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3D1BA" w14:textId="495D8FEF" w:rsidR="004D674C" w:rsidRDefault="004D674C" w:rsidP="004D674C">
      <w:pPr>
        <w:pStyle w:val="Heading1"/>
      </w:pPr>
      <w:r>
        <w:t>1AC---</w:t>
      </w:r>
      <w:r w:rsidR="002B483B">
        <w:t xml:space="preserve">Kentucky---Round </w:t>
      </w:r>
      <w:r w:rsidR="008470CD">
        <w:t>6</w:t>
      </w:r>
    </w:p>
    <w:p w14:paraId="4395BF91" w14:textId="37E81881" w:rsidR="00F36935" w:rsidRPr="00F36935" w:rsidRDefault="00F36935" w:rsidP="00F36935">
      <w:pPr>
        <w:pStyle w:val="Heading4"/>
      </w:pPr>
      <w:r>
        <w:t>The United States Federal Government should substantially strengthen collective bargaining rights for secondary actions.</w:t>
      </w:r>
    </w:p>
    <w:p w14:paraId="052AEAE7" w14:textId="77777777" w:rsidR="004D674C" w:rsidRDefault="004D674C" w:rsidP="004D674C">
      <w:pPr>
        <w:pStyle w:val="Heading3"/>
      </w:pPr>
      <w:r>
        <w:t>Economy ADV---1AC</w:t>
      </w:r>
    </w:p>
    <w:p w14:paraId="64D5CB18" w14:textId="76FA174D" w:rsidR="00F36935" w:rsidRPr="00F36935" w:rsidRDefault="00F36935" w:rsidP="00F36935">
      <w:pPr>
        <w:pStyle w:val="Heading4"/>
      </w:pPr>
      <w:r w:rsidRPr="00F36935">
        <w:rPr>
          <w:u w:val="single"/>
        </w:rPr>
        <w:t>Economy ADV</w:t>
      </w:r>
      <w:r>
        <w:t>:</w:t>
      </w:r>
    </w:p>
    <w:p w14:paraId="5A8256EA" w14:textId="184E0EF5" w:rsidR="004D674C" w:rsidRDefault="004D674C" w:rsidP="004D674C">
      <w:pPr>
        <w:pStyle w:val="Heading4"/>
      </w:pPr>
      <w:r>
        <w:t xml:space="preserve">The prohibition on secondary action hamstrings union bargaining power, entrenching </w:t>
      </w:r>
      <w:r w:rsidRPr="009C0159">
        <w:rPr>
          <w:u w:val="single"/>
        </w:rPr>
        <w:t>wage suppression</w:t>
      </w:r>
      <w:r>
        <w:t xml:space="preserve"> and </w:t>
      </w:r>
      <w:r w:rsidRPr="009C0159">
        <w:rPr>
          <w:u w:val="single"/>
        </w:rPr>
        <w:t>inequality</w:t>
      </w:r>
      <w:r>
        <w:t>.</w:t>
      </w:r>
    </w:p>
    <w:p w14:paraId="554D3549" w14:textId="77777777" w:rsidR="004D674C" w:rsidRPr="005806FB" w:rsidRDefault="004D674C" w:rsidP="004D674C">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0E02090A" w14:textId="77777777" w:rsidR="004D674C" w:rsidRPr="00C12C6C" w:rsidRDefault="004D674C" w:rsidP="004D674C">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7F217E19" w14:textId="77777777" w:rsidR="004D674C" w:rsidRPr="00C12C6C" w:rsidRDefault="004D674C" w:rsidP="004D674C">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42EF917F" w14:textId="77777777" w:rsidR="004D674C" w:rsidRPr="00C12C6C" w:rsidRDefault="004D674C" w:rsidP="004D674C">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7BAD9E42" w14:textId="77777777" w:rsidR="004D674C" w:rsidRPr="00C12C6C" w:rsidRDefault="004D674C" w:rsidP="004D674C">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4E9D441C" w14:textId="77777777" w:rsidR="004D674C" w:rsidRPr="00C12C6C" w:rsidRDefault="004D674C" w:rsidP="004D674C">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024AC303" w14:textId="77777777" w:rsidR="004D674C" w:rsidRPr="00C12C6C" w:rsidRDefault="004D674C" w:rsidP="004D674C">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0927FF98" w14:textId="77777777" w:rsidR="004D674C" w:rsidRPr="00C12C6C" w:rsidRDefault="004D674C" w:rsidP="004D674C">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5E8511DB" w14:textId="77777777" w:rsidR="004D674C" w:rsidRDefault="004D674C" w:rsidP="004D674C">
      <w:pPr>
        <w:pStyle w:val="Heading4"/>
      </w:pPr>
      <w:r>
        <w:t xml:space="preserve">Secondary strikes are </w:t>
      </w:r>
      <w:r w:rsidRPr="00112AC9">
        <w:rPr>
          <w:u w:val="single"/>
        </w:rPr>
        <w:t>key</w:t>
      </w:r>
      <w:r>
        <w:t>:</w:t>
      </w:r>
    </w:p>
    <w:p w14:paraId="320AF2C4" w14:textId="77777777" w:rsidR="004D674C" w:rsidRPr="009D3EF6" w:rsidRDefault="004D674C" w:rsidP="004D674C">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69100931" w14:textId="77777777" w:rsidR="004D674C" w:rsidRPr="00AC690B" w:rsidRDefault="004D674C" w:rsidP="004D674C">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73D7B4A" w14:textId="77777777" w:rsidR="004D674C" w:rsidRPr="00E948EF" w:rsidRDefault="004D674C" w:rsidP="004D674C">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7CAF7B3A" w14:textId="77777777" w:rsidR="004D674C" w:rsidRDefault="004D674C" w:rsidP="004D674C">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73176CDC" w14:textId="77777777" w:rsidR="004D674C" w:rsidRPr="00C571DE" w:rsidRDefault="004D674C" w:rsidP="004D674C">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64B81973" w14:textId="77777777" w:rsidR="004D674C" w:rsidRPr="00814540" w:rsidRDefault="004D674C" w:rsidP="004D674C">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5B52F6A" w14:textId="77777777" w:rsidR="004D674C" w:rsidRPr="00965AFB" w:rsidRDefault="004D674C" w:rsidP="004D674C">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12E8B8CC" w14:textId="77777777" w:rsidR="004D674C" w:rsidRPr="005512A7" w:rsidRDefault="004D674C" w:rsidP="004D674C">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050621EF" w14:textId="77777777" w:rsidR="004D674C" w:rsidRPr="002C0D8A" w:rsidRDefault="004D674C" w:rsidP="004D674C">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57508DA9" w14:textId="77777777" w:rsidR="004D674C" w:rsidRPr="00E17F5B" w:rsidRDefault="004D674C" w:rsidP="004D674C">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4857834E" w14:textId="77777777" w:rsidR="004D674C" w:rsidRDefault="004D674C" w:rsidP="004D674C">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60552B4A" w14:textId="77777777" w:rsidR="004D674C" w:rsidRPr="00A37A53" w:rsidRDefault="004D674C" w:rsidP="004D674C">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3E6A9B90" w14:textId="77777777" w:rsidR="004D674C" w:rsidRPr="00450294" w:rsidRDefault="004D674C" w:rsidP="004D674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ADEA973" w14:textId="77777777" w:rsidR="004D674C" w:rsidRPr="003E2514" w:rsidRDefault="004D674C" w:rsidP="004D674C">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6B1754DA" w14:textId="77777777" w:rsidR="004D674C" w:rsidRPr="00057E16" w:rsidRDefault="004D674C" w:rsidP="004D674C">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791F123F" w14:textId="77777777" w:rsidR="004D674C" w:rsidRPr="00AC6ECB" w:rsidRDefault="004D674C" w:rsidP="004D674C">
      <w:pPr>
        <w:rPr>
          <w:sz w:val="16"/>
        </w:rPr>
      </w:pPr>
      <w:r w:rsidRPr="00AC6ECB">
        <w:rPr>
          <w:sz w:val="16"/>
        </w:rPr>
        <w:t>B. Striking as Political</w:t>
      </w:r>
    </w:p>
    <w:p w14:paraId="380C002F" w14:textId="77777777" w:rsidR="004D674C" w:rsidRPr="00AC6ECB" w:rsidRDefault="004D674C" w:rsidP="004D674C">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3F6FEA4F" w14:textId="77777777" w:rsidR="004D674C" w:rsidRPr="00AC6ECB" w:rsidRDefault="004D674C" w:rsidP="004D674C">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437CAD5E" w14:textId="77777777" w:rsidR="004D674C" w:rsidRPr="00EB4C71" w:rsidRDefault="004D674C" w:rsidP="004D674C">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2113D2BB" w14:textId="77777777" w:rsidR="004D674C" w:rsidRPr="00E01BDF" w:rsidRDefault="004D674C" w:rsidP="004D674C">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108812C6" w14:textId="77777777" w:rsidR="004D674C" w:rsidRPr="005272DE" w:rsidRDefault="004D674C" w:rsidP="004D674C">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4F44EA4E" w14:textId="77777777" w:rsidR="004D674C" w:rsidRPr="00C405F8" w:rsidRDefault="004D674C" w:rsidP="004D674C">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21DD8AE7" w14:textId="77777777" w:rsidR="004D674C" w:rsidRPr="00C5685D" w:rsidRDefault="004D674C" w:rsidP="004D674C">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4B268E38" w14:textId="77777777" w:rsidR="004D674C" w:rsidRDefault="004D674C" w:rsidP="004D674C">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212ACD11" w14:textId="77777777" w:rsidR="004D674C" w:rsidRDefault="004D674C" w:rsidP="004D674C">
      <w:pPr>
        <w:pStyle w:val="Heading4"/>
      </w:pPr>
      <w:r>
        <w:t xml:space="preserve">Wage suppression causes inequality and myriad economic inefficiencies. </w:t>
      </w:r>
    </w:p>
    <w:p w14:paraId="0209CD09" w14:textId="77777777" w:rsidR="004D674C" w:rsidRPr="005806FB" w:rsidRDefault="004D674C" w:rsidP="004D674C">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D0B8D2A" w14:textId="77777777" w:rsidR="004D674C" w:rsidRPr="00B52B8C" w:rsidRDefault="004D674C" w:rsidP="004D674C">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4F335542" w14:textId="77777777" w:rsidR="004D674C" w:rsidRPr="00B52B8C" w:rsidRDefault="004D674C" w:rsidP="004D674C">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7F5A9D04" w14:textId="77777777" w:rsidR="004D674C" w:rsidRPr="00B52B8C" w:rsidRDefault="004D674C" w:rsidP="004D674C">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52468CB3" w14:textId="77777777" w:rsidR="004D674C" w:rsidRPr="00B52B8C" w:rsidRDefault="004D674C" w:rsidP="004D674C">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77909EBE" w14:textId="77777777" w:rsidR="004D674C" w:rsidRPr="00B52B8C" w:rsidRDefault="004D674C" w:rsidP="004D674C">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0226D890" w14:textId="77777777" w:rsidR="004D674C" w:rsidRPr="00087CFC" w:rsidRDefault="004D674C" w:rsidP="004D674C">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274EB167" w14:textId="77777777" w:rsidR="004D674C" w:rsidRDefault="004D674C" w:rsidP="004D674C">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10F892E4" w14:textId="77777777" w:rsidR="004D674C" w:rsidRDefault="004D674C" w:rsidP="004D674C">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2B27F079" w14:textId="77777777" w:rsidR="004D674C" w:rsidRPr="004F0758" w:rsidRDefault="004D674C" w:rsidP="004D674C">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36411BEA" w14:textId="77777777" w:rsidR="004D674C" w:rsidRPr="00291CF5" w:rsidRDefault="004D674C" w:rsidP="004D674C">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7AD89E32" w14:textId="77777777" w:rsidR="004D674C" w:rsidRPr="00291CF5" w:rsidRDefault="004D674C" w:rsidP="004D674C">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6339DB39" w14:textId="77777777" w:rsidR="004D674C" w:rsidRPr="00291CF5" w:rsidRDefault="004D674C" w:rsidP="004D674C">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3D9C0BAC" w14:textId="77777777" w:rsidR="004D674C" w:rsidRPr="00291CF5" w:rsidRDefault="004D674C" w:rsidP="004D674C">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2678A9E4" w14:textId="77777777" w:rsidR="004D674C" w:rsidRPr="004F0758" w:rsidRDefault="004D674C" w:rsidP="004D674C">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7E1A5296" w14:textId="77777777" w:rsidR="004D674C" w:rsidRPr="004F0758" w:rsidRDefault="004D674C" w:rsidP="004D674C">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2DF3EA0" w14:textId="77777777" w:rsidR="004D674C" w:rsidRPr="004F0758" w:rsidRDefault="004D674C" w:rsidP="004D674C">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59725CF6" w14:textId="77777777" w:rsidR="004D674C" w:rsidRDefault="004D674C" w:rsidP="004D674C">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1365253B" w14:textId="77777777" w:rsidR="004D674C" w:rsidRDefault="004D674C" w:rsidP="004D674C">
      <w:pPr>
        <w:rPr>
          <w:rStyle w:val="StyleUnderline"/>
        </w:rPr>
      </w:pPr>
    </w:p>
    <w:p w14:paraId="2A521670" w14:textId="77777777" w:rsidR="004D674C" w:rsidRPr="006322A2" w:rsidRDefault="004D674C" w:rsidP="004D674C">
      <w:pPr>
        <w:rPr>
          <w:rStyle w:val="StyleUnderline"/>
        </w:rPr>
      </w:pPr>
    </w:p>
    <w:p w14:paraId="4ABD887E" w14:textId="77777777" w:rsidR="004D674C" w:rsidRDefault="004D674C" w:rsidP="004D674C">
      <w:pPr>
        <w:pStyle w:val="Heading4"/>
        <w:jc w:val="both"/>
      </w:pPr>
      <w:r>
        <w:t xml:space="preserve">Growth pacifies </w:t>
      </w:r>
      <w:r w:rsidRPr="00AA2EFC">
        <w:rPr>
          <w:u w:val="single"/>
        </w:rPr>
        <w:t>great-power tensions</w:t>
      </w:r>
      <w:r>
        <w:t xml:space="preserve">. Downturn is existential. </w:t>
      </w:r>
    </w:p>
    <w:p w14:paraId="642A1CF1" w14:textId="77777777" w:rsidR="004D674C" w:rsidRDefault="004D674C" w:rsidP="004D674C">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3EA53B38" w14:textId="77777777" w:rsidR="004D674C" w:rsidRPr="005C6244" w:rsidRDefault="004D674C" w:rsidP="004D674C">
      <w:pPr>
        <w:rPr>
          <w:sz w:val="16"/>
        </w:rPr>
      </w:pPr>
      <w:r w:rsidRPr="005C6244">
        <w:rPr>
          <w:sz w:val="16"/>
        </w:rPr>
        <w:t>1 Introduction</w:t>
      </w:r>
    </w:p>
    <w:p w14:paraId="63DD9BDF" w14:textId="77777777" w:rsidR="004D674C" w:rsidRPr="005C6244" w:rsidRDefault="004D674C" w:rsidP="004D674C">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47B1B39F" w14:textId="77777777" w:rsidR="004D674C" w:rsidRPr="005C6244" w:rsidRDefault="004D674C" w:rsidP="004D674C">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0744AD09" w14:textId="77777777" w:rsidR="004D674C" w:rsidRPr="005C6244" w:rsidRDefault="004D674C" w:rsidP="004D674C">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70AEF6AD" w14:textId="77777777" w:rsidR="004D674C" w:rsidRPr="005C6244" w:rsidRDefault="004D674C" w:rsidP="004D674C">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033A44D6" w14:textId="77777777" w:rsidR="004D674C" w:rsidRPr="005C6244" w:rsidRDefault="004D674C" w:rsidP="004D674C">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6D6F6E20" w14:textId="77777777" w:rsidR="004D674C" w:rsidRPr="005C6244" w:rsidRDefault="004D674C" w:rsidP="004D674C">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6E0BE28" w14:textId="77777777" w:rsidR="004D674C" w:rsidRPr="005C6244" w:rsidRDefault="004D674C" w:rsidP="004D674C">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6EBF11A" w14:textId="77777777" w:rsidR="004D674C" w:rsidRPr="005C6244" w:rsidRDefault="004D674C" w:rsidP="004D674C">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48D53DA" w14:textId="77777777" w:rsidR="004D674C" w:rsidRPr="005C6244" w:rsidRDefault="004D674C" w:rsidP="004D674C">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2CD6B122" w14:textId="77777777" w:rsidR="004D674C" w:rsidRPr="005C6244" w:rsidRDefault="004D674C" w:rsidP="004D674C">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3561E26" w14:textId="77777777" w:rsidR="004D674C" w:rsidRDefault="004D674C" w:rsidP="004D674C">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2F88D4D9" w14:textId="77777777" w:rsidR="002B483B" w:rsidRDefault="002B483B" w:rsidP="002B483B">
      <w:pPr>
        <w:pStyle w:val="Heading4"/>
        <w:rPr>
          <w:lang w:eastAsia="ko-KR"/>
        </w:rPr>
      </w:pPr>
      <w:r>
        <w:rPr>
          <w:lang w:eastAsia="ko-KR"/>
        </w:rPr>
        <w:t xml:space="preserve">Downturn stokes </w:t>
      </w:r>
      <w:r w:rsidRPr="00692A4A">
        <w:rPr>
          <w:u w:val="single"/>
          <w:lang w:eastAsia="ko-KR"/>
        </w:rPr>
        <w:t>diversionary nationalism</w:t>
      </w:r>
      <w:r w:rsidRPr="00692A4A">
        <w:rPr>
          <w:lang w:eastAsia="ko-KR"/>
        </w:rPr>
        <w:t>---</w:t>
      </w:r>
      <w:r>
        <w:rPr>
          <w:lang w:eastAsia="ko-KR"/>
        </w:rPr>
        <w:t xml:space="preserve">that escalates. </w:t>
      </w:r>
    </w:p>
    <w:p w14:paraId="2F5A49F2" w14:textId="77777777" w:rsidR="002B483B" w:rsidRPr="00AF337D" w:rsidRDefault="002B483B" w:rsidP="002B483B">
      <w:pPr>
        <w:rPr>
          <w:lang w:eastAsia="ko-KR"/>
        </w:rPr>
      </w:pPr>
      <w:r w:rsidRPr="002C5399">
        <w:rPr>
          <w:rStyle w:val="Style13ptBold"/>
        </w:rPr>
        <w:t>Horncastle ’25</w:t>
      </w:r>
      <w:r>
        <w:rPr>
          <w:lang w:eastAsia="ko-KR"/>
        </w:rPr>
        <w:t xml:space="preserve"> [James; April 13; PhD, Assistant Professor and Edward and Emily McWhinney Professor in International Relations, Simon Fraser University; The Conversation, "Tariffs don’t just affect the global economy, but create political instability as well," https://theconversation.com/tariffs-dont-just-affect-the-global-economy-but-create-political-instability-as-well-254045]</w:t>
      </w:r>
    </w:p>
    <w:p w14:paraId="35D39CD6" w14:textId="77777777" w:rsidR="002B483B" w:rsidRPr="00AF337D" w:rsidRDefault="002B483B" w:rsidP="002B483B">
      <w:pPr>
        <w:rPr>
          <w:sz w:val="16"/>
          <w:lang w:eastAsia="ko-KR"/>
        </w:rPr>
      </w:pPr>
      <w:r w:rsidRPr="00AF337D">
        <w:rPr>
          <w:sz w:val="16"/>
          <w:lang w:eastAsia="ko-KR"/>
        </w:rPr>
        <w:t>Look outwards, point fingers</w:t>
      </w:r>
    </w:p>
    <w:p w14:paraId="12348201" w14:textId="77777777" w:rsidR="002B483B" w:rsidRPr="00AF337D" w:rsidRDefault="002B483B" w:rsidP="002B483B">
      <w:pPr>
        <w:rPr>
          <w:sz w:val="16"/>
          <w:lang w:eastAsia="ko-KR"/>
        </w:rPr>
      </w:pPr>
      <w:r w:rsidRPr="008D012C">
        <w:rPr>
          <w:rStyle w:val="StyleUnderline"/>
          <w:highlight w:val="cyan"/>
        </w:rPr>
        <w:t>Governments</w:t>
      </w:r>
      <w:r w:rsidRPr="00AF337D">
        <w:rPr>
          <w:sz w:val="16"/>
          <w:lang w:eastAsia="ko-KR"/>
        </w:rPr>
        <w:t xml:space="preserve"> have, historically, </w:t>
      </w:r>
      <w:r w:rsidRPr="008D012C">
        <w:rPr>
          <w:rStyle w:val="StyleUnderline"/>
          <w:highlight w:val="cyan"/>
        </w:rPr>
        <w:t>use</w:t>
      </w:r>
      <w:r w:rsidRPr="00AF337D">
        <w:rPr>
          <w:sz w:val="16"/>
          <w:lang w:eastAsia="ko-KR"/>
        </w:rPr>
        <w:t xml:space="preserve">d </w:t>
      </w:r>
      <w:r w:rsidRPr="008D012C">
        <w:rPr>
          <w:rStyle w:val="Emphasis"/>
          <w:highlight w:val="cyan"/>
        </w:rPr>
        <w:t>foreign affairs</w:t>
      </w:r>
      <w:r w:rsidRPr="00AF337D">
        <w:rPr>
          <w:sz w:val="16"/>
          <w:lang w:eastAsia="ko-KR"/>
        </w:rPr>
        <w:t xml:space="preserve"> as a means of </w:t>
      </w:r>
      <w:r w:rsidRPr="008D012C">
        <w:rPr>
          <w:rStyle w:val="Emphasis"/>
          <w:highlight w:val="cyan"/>
        </w:rPr>
        <w:t>distracting</w:t>
      </w:r>
      <w:r w:rsidRPr="00AF337D">
        <w:rPr>
          <w:sz w:val="16"/>
          <w:lang w:eastAsia="ko-KR"/>
        </w:rPr>
        <w:t xml:space="preserve"> </w:t>
      </w:r>
      <w:r w:rsidRPr="00764F25">
        <w:rPr>
          <w:rStyle w:val="StyleUnderline"/>
        </w:rPr>
        <w:t xml:space="preserve">their populations </w:t>
      </w:r>
      <w:r w:rsidRPr="008D012C">
        <w:rPr>
          <w:rStyle w:val="StyleUnderline"/>
          <w:highlight w:val="cyan"/>
        </w:rPr>
        <w:t xml:space="preserve">from </w:t>
      </w:r>
      <w:r w:rsidRPr="008D012C">
        <w:rPr>
          <w:rStyle w:val="Emphasis"/>
          <w:highlight w:val="cyan"/>
        </w:rPr>
        <w:t>domestic problems</w:t>
      </w:r>
      <w:r w:rsidRPr="00AF337D">
        <w:rPr>
          <w:sz w:val="16"/>
          <w:lang w:eastAsia="ko-KR"/>
        </w:rPr>
        <w:t>. This feature occurs regardless of a state’s ideology. The banality of its occurrence in international relations is such that Hollywood made a satirical film, Wag the Dog, on the subject.</w:t>
      </w:r>
    </w:p>
    <w:p w14:paraId="036C260D" w14:textId="77777777" w:rsidR="002B483B" w:rsidRPr="00AF337D" w:rsidRDefault="002B483B" w:rsidP="002B483B">
      <w:pPr>
        <w:rPr>
          <w:sz w:val="16"/>
          <w:lang w:eastAsia="ko-KR"/>
        </w:rPr>
      </w:pPr>
      <w:r w:rsidRPr="00764F25">
        <w:rPr>
          <w:rStyle w:val="StyleUnderline"/>
        </w:rPr>
        <w:t>Authoritarian states</w:t>
      </w:r>
      <w:r w:rsidRPr="00AF337D">
        <w:rPr>
          <w:sz w:val="16"/>
          <w:lang w:eastAsia="ko-KR"/>
        </w:rPr>
        <w:t xml:space="preserve">, however, </w:t>
      </w:r>
      <w:r w:rsidRPr="00764F25">
        <w:rPr>
          <w:rStyle w:val="StyleUnderline"/>
        </w:rPr>
        <w:t xml:space="preserve">are </w:t>
      </w:r>
      <w:r w:rsidRPr="00764F25">
        <w:rPr>
          <w:rStyle w:val="Emphasis"/>
        </w:rPr>
        <w:t>more susceptible</w:t>
      </w:r>
      <w:r w:rsidRPr="00AF337D">
        <w:rPr>
          <w:sz w:val="16"/>
          <w:lang w:eastAsia="ko-KR"/>
        </w:rPr>
        <w:t xml:space="preserve"> to this phenomenon. </w:t>
      </w:r>
      <w:r w:rsidRPr="00764F25">
        <w:rPr>
          <w:rStyle w:val="StyleUnderline"/>
        </w:rPr>
        <w:t xml:space="preserve">Their governments’ </w:t>
      </w:r>
      <w:r w:rsidRPr="00764F25">
        <w:rPr>
          <w:rStyle w:val="Emphasis"/>
        </w:rPr>
        <w:t>lack</w:t>
      </w:r>
      <w:r w:rsidRPr="00764F25">
        <w:rPr>
          <w:rStyle w:val="StyleUnderline"/>
        </w:rPr>
        <w:t xml:space="preserve"> of</w:t>
      </w:r>
      <w:r w:rsidRPr="00AF337D">
        <w:rPr>
          <w:sz w:val="16"/>
          <w:lang w:eastAsia="ko-KR"/>
        </w:rPr>
        <w:t xml:space="preserve"> popular </w:t>
      </w:r>
      <w:r w:rsidRPr="00764F25">
        <w:rPr>
          <w:rStyle w:val="Emphasis"/>
        </w:rPr>
        <w:t>legitimacy</w:t>
      </w:r>
      <w:r w:rsidRPr="00AF337D">
        <w:rPr>
          <w:sz w:val="16"/>
          <w:lang w:eastAsia="ko-KR"/>
        </w:rPr>
        <w:t xml:space="preserve"> </w:t>
      </w:r>
      <w:r w:rsidRPr="00764F25">
        <w:rPr>
          <w:rStyle w:val="StyleUnderline"/>
        </w:rPr>
        <w:t>means</w:t>
      </w:r>
      <w:r w:rsidRPr="00AF337D">
        <w:rPr>
          <w:sz w:val="16"/>
          <w:lang w:eastAsia="ko-KR"/>
        </w:rPr>
        <w:t xml:space="preserve"> that an </w:t>
      </w:r>
      <w:r w:rsidRPr="008D012C">
        <w:rPr>
          <w:rStyle w:val="Emphasis"/>
          <w:highlight w:val="cyan"/>
        </w:rPr>
        <w:t>econ</w:t>
      </w:r>
      <w:r w:rsidRPr="00AF337D">
        <w:rPr>
          <w:sz w:val="16"/>
          <w:lang w:eastAsia="ko-KR"/>
        </w:rPr>
        <w:t xml:space="preserve">omic </w:t>
      </w:r>
      <w:r w:rsidRPr="008D012C">
        <w:rPr>
          <w:rStyle w:val="Emphasis"/>
          <w:highlight w:val="cyan"/>
        </w:rPr>
        <w:t>downturn</w:t>
      </w:r>
      <w:r w:rsidRPr="00AF337D">
        <w:rPr>
          <w:sz w:val="16"/>
          <w:lang w:eastAsia="ko-KR"/>
        </w:rPr>
        <w:t xml:space="preserve"> </w:t>
      </w:r>
      <w:r w:rsidRPr="008D012C">
        <w:rPr>
          <w:rStyle w:val="StyleUnderline"/>
          <w:highlight w:val="cyan"/>
        </w:rPr>
        <w:t>weakens</w:t>
      </w:r>
      <w:r w:rsidRPr="008D012C">
        <w:rPr>
          <w:rStyle w:val="StyleUnderline"/>
        </w:rPr>
        <w:t xml:space="preserve"> one</w:t>
      </w:r>
      <w:r w:rsidRPr="00764F25">
        <w:rPr>
          <w:rStyle w:val="StyleUnderline"/>
        </w:rPr>
        <w:t xml:space="preserve"> of the </w:t>
      </w:r>
      <w:r w:rsidRPr="008D012C">
        <w:rPr>
          <w:rStyle w:val="Emphasis"/>
          <w:highlight w:val="cyan"/>
        </w:rPr>
        <w:t>lever</w:t>
      </w:r>
      <w:r w:rsidRPr="00764F25">
        <w:rPr>
          <w:rStyle w:val="StyleUnderline"/>
        </w:rPr>
        <w:t xml:space="preserve">s they use </w:t>
      </w:r>
      <w:r w:rsidRPr="008D012C">
        <w:rPr>
          <w:rStyle w:val="StyleUnderline"/>
          <w:highlight w:val="cyan"/>
        </w:rPr>
        <w:t xml:space="preserve">to </w:t>
      </w:r>
      <w:r w:rsidRPr="008D012C">
        <w:rPr>
          <w:rStyle w:val="Emphasis"/>
          <w:highlight w:val="cyan"/>
        </w:rPr>
        <w:t>buy acquiescence</w:t>
      </w:r>
      <w:r w:rsidRPr="00AF337D">
        <w:rPr>
          <w:sz w:val="16"/>
          <w:lang w:eastAsia="ko-KR"/>
        </w:rPr>
        <w:t xml:space="preserve"> from its citizens.</w:t>
      </w:r>
    </w:p>
    <w:p w14:paraId="66FC7159" w14:textId="77777777" w:rsidR="002B483B" w:rsidRPr="00764F25" w:rsidRDefault="002B483B" w:rsidP="002B483B">
      <w:pPr>
        <w:rPr>
          <w:rStyle w:val="StyleUnderline"/>
        </w:rPr>
      </w:pPr>
      <w:r w:rsidRPr="00AF337D">
        <w:rPr>
          <w:sz w:val="16"/>
          <w:lang w:eastAsia="ko-KR"/>
        </w:rPr>
        <w:t xml:space="preserve">Furthermore, </w:t>
      </w:r>
      <w:r w:rsidRPr="00764F25">
        <w:rPr>
          <w:rStyle w:val="StyleUnderline"/>
        </w:rPr>
        <w:t xml:space="preserve">economic </w:t>
      </w:r>
      <w:r w:rsidRPr="008D012C">
        <w:rPr>
          <w:rStyle w:val="StyleUnderline"/>
          <w:highlight w:val="cyan"/>
        </w:rPr>
        <w:t xml:space="preserve">uncertainty </w:t>
      </w:r>
      <w:r w:rsidRPr="008D012C">
        <w:rPr>
          <w:rStyle w:val="Emphasis"/>
          <w:highlight w:val="cyan"/>
        </w:rPr>
        <w:t>undermines</w:t>
      </w:r>
      <w:r w:rsidRPr="00AF337D">
        <w:rPr>
          <w:sz w:val="16"/>
          <w:lang w:eastAsia="ko-KR"/>
        </w:rPr>
        <w:t xml:space="preserve"> </w:t>
      </w:r>
      <w:r w:rsidRPr="00764F25">
        <w:rPr>
          <w:rStyle w:val="StyleUnderline"/>
        </w:rPr>
        <w:t>authoritarian</w:t>
      </w:r>
      <w:r w:rsidRPr="00AF337D">
        <w:rPr>
          <w:sz w:val="16"/>
          <w:lang w:eastAsia="ko-KR"/>
        </w:rPr>
        <w:t xml:space="preserve"> governments’ </w:t>
      </w:r>
      <w:r w:rsidRPr="008D012C">
        <w:rPr>
          <w:rStyle w:val="Emphasis"/>
          <w:highlight w:val="cyan"/>
        </w:rPr>
        <w:t>patronage networks</w:t>
      </w:r>
      <w:r w:rsidRPr="00AF337D">
        <w:rPr>
          <w:sz w:val="16"/>
          <w:lang w:eastAsia="ko-KR"/>
        </w:rPr>
        <w:t xml:space="preserve">. Not only do such governments lose the support of a majority of citizens to the economic uncertainty, but </w:t>
      </w:r>
      <w:r w:rsidRPr="008D012C">
        <w:rPr>
          <w:rStyle w:val="StyleUnderline"/>
          <w:highlight w:val="cyan"/>
        </w:rPr>
        <w:t>they</w:t>
      </w:r>
      <w:r w:rsidRPr="00AF337D">
        <w:rPr>
          <w:sz w:val="16"/>
          <w:lang w:eastAsia="ko-KR"/>
        </w:rPr>
        <w:t xml:space="preserve"> also </w:t>
      </w:r>
      <w:r w:rsidRPr="008D012C">
        <w:rPr>
          <w:rStyle w:val="Emphasis"/>
          <w:highlight w:val="cyan"/>
        </w:rPr>
        <w:t>lose</w:t>
      </w:r>
      <w:r w:rsidRPr="00764F25">
        <w:rPr>
          <w:rStyle w:val="StyleUnderline"/>
        </w:rPr>
        <w:t xml:space="preserve"> the</w:t>
      </w:r>
      <w:r w:rsidRPr="00AF337D">
        <w:rPr>
          <w:sz w:val="16"/>
          <w:lang w:eastAsia="ko-KR"/>
        </w:rPr>
        <w:t xml:space="preserve"> important </w:t>
      </w:r>
      <w:r w:rsidRPr="00764F25">
        <w:rPr>
          <w:rStyle w:val="StyleUnderline"/>
        </w:rPr>
        <w:t xml:space="preserve">minority </w:t>
      </w:r>
      <w:r w:rsidRPr="008D012C">
        <w:rPr>
          <w:rStyle w:val="StyleUnderline"/>
          <w:highlight w:val="cyan"/>
        </w:rPr>
        <w:t>groups</w:t>
      </w:r>
      <w:r w:rsidRPr="00764F25">
        <w:rPr>
          <w:rStyle w:val="StyleUnderline"/>
        </w:rPr>
        <w:t xml:space="preserve"> they use to </w:t>
      </w:r>
      <w:r w:rsidRPr="008D012C">
        <w:rPr>
          <w:rStyle w:val="Emphasis"/>
          <w:highlight w:val="cyan"/>
        </w:rPr>
        <w:t>maintain</w:t>
      </w:r>
      <w:r w:rsidRPr="00764F25">
        <w:rPr>
          <w:rStyle w:val="StyleUnderline"/>
        </w:rPr>
        <w:t xml:space="preserve"> their </w:t>
      </w:r>
      <w:r w:rsidRPr="008D012C">
        <w:rPr>
          <w:rStyle w:val="StyleUnderline"/>
          <w:highlight w:val="cyan"/>
        </w:rPr>
        <w:t>rule</w:t>
      </w:r>
      <w:r w:rsidRPr="00764F25">
        <w:rPr>
          <w:rStyle w:val="StyleUnderline"/>
        </w:rPr>
        <w:t>.</w:t>
      </w:r>
    </w:p>
    <w:p w14:paraId="7D955F1C" w14:textId="77777777" w:rsidR="002B483B" w:rsidRPr="00AF337D" w:rsidRDefault="002B483B" w:rsidP="002B483B">
      <w:pPr>
        <w:rPr>
          <w:sz w:val="16"/>
          <w:lang w:eastAsia="ko-KR"/>
        </w:rPr>
      </w:pPr>
      <w:r w:rsidRPr="00AF337D">
        <w:rPr>
          <w:sz w:val="16"/>
          <w:lang w:eastAsia="ko-KR"/>
        </w:rPr>
        <w:t xml:space="preserve">As such, </w:t>
      </w:r>
      <w:r w:rsidRPr="00764F25">
        <w:rPr>
          <w:rStyle w:val="StyleUnderline"/>
        </w:rPr>
        <w:t xml:space="preserve">authoritarian </w:t>
      </w:r>
      <w:r w:rsidRPr="008D012C">
        <w:rPr>
          <w:rStyle w:val="StyleUnderline"/>
          <w:highlight w:val="cyan"/>
        </w:rPr>
        <w:t>governments</w:t>
      </w:r>
      <w:r w:rsidRPr="00764F25">
        <w:rPr>
          <w:rStyle w:val="StyleUnderline"/>
        </w:rPr>
        <w:t xml:space="preserve"> in the face of </w:t>
      </w:r>
      <w:r w:rsidRPr="00764F25">
        <w:rPr>
          <w:rStyle w:val="Emphasis"/>
        </w:rPr>
        <w:t>econ</w:t>
      </w:r>
      <w:r w:rsidRPr="00AF337D">
        <w:rPr>
          <w:sz w:val="16"/>
          <w:lang w:eastAsia="ko-KR"/>
        </w:rPr>
        <w:t xml:space="preserve">omic </w:t>
      </w:r>
      <w:r w:rsidRPr="00764F25">
        <w:rPr>
          <w:rStyle w:val="Emphasis"/>
        </w:rPr>
        <w:t>uncertainty</w:t>
      </w:r>
      <w:r w:rsidRPr="00AF337D">
        <w:rPr>
          <w:sz w:val="16"/>
          <w:lang w:eastAsia="ko-KR"/>
        </w:rPr>
        <w:t xml:space="preserve"> </w:t>
      </w:r>
      <w:r w:rsidRPr="008D012C">
        <w:rPr>
          <w:rStyle w:val="StyleUnderline"/>
        </w:rPr>
        <w:t>will</w:t>
      </w:r>
      <w:r w:rsidRPr="008D012C">
        <w:rPr>
          <w:sz w:val="16"/>
          <w:lang w:eastAsia="ko-KR"/>
        </w:rPr>
        <w:t xml:space="preserve"> </w:t>
      </w:r>
      <w:r w:rsidRPr="008D012C">
        <w:rPr>
          <w:rStyle w:val="Emphasis"/>
          <w:highlight w:val="cyan"/>
        </w:rPr>
        <w:t>look out</w:t>
      </w:r>
      <w:r w:rsidRPr="008D012C">
        <w:rPr>
          <w:sz w:val="16"/>
          <w:lang w:eastAsia="ko-KR"/>
        </w:rPr>
        <w:t>wards</w:t>
      </w:r>
      <w:r w:rsidRPr="00AF337D">
        <w:rPr>
          <w:sz w:val="16"/>
          <w:lang w:eastAsia="ko-KR"/>
        </w:rPr>
        <w:t xml:space="preserve"> </w:t>
      </w:r>
      <w:r w:rsidRPr="008D012C">
        <w:rPr>
          <w:rStyle w:val="StyleUnderline"/>
          <w:highlight w:val="cyan"/>
        </w:rPr>
        <w:t xml:space="preserve">to </w:t>
      </w:r>
      <w:r w:rsidRPr="008D012C">
        <w:rPr>
          <w:rStyle w:val="Emphasis"/>
          <w:highlight w:val="cyan"/>
        </w:rPr>
        <w:t>build</w:t>
      </w:r>
      <w:r w:rsidRPr="00AF337D">
        <w:rPr>
          <w:sz w:val="16"/>
          <w:lang w:eastAsia="ko-KR"/>
        </w:rPr>
        <w:t xml:space="preserve"> their </w:t>
      </w:r>
      <w:r w:rsidRPr="008D012C">
        <w:rPr>
          <w:rStyle w:val="Emphasis"/>
          <w:highlight w:val="cyan"/>
        </w:rPr>
        <w:t>legitimacy</w:t>
      </w:r>
      <w:r w:rsidRPr="00AF337D">
        <w:rPr>
          <w:sz w:val="16"/>
          <w:lang w:eastAsia="ko-KR"/>
        </w:rPr>
        <w:t xml:space="preserve">. But </w:t>
      </w:r>
      <w:r w:rsidRPr="00764F25">
        <w:rPr>
          <w:rStyle w:val="StyleUnderline"/>
        </w:rPr>
        <w:t xml:space="preserve">these governments need an </w:t>
      </w:r>
      <w:r w:rsidRPr="00764F25">
        <w:rPr>
          <w:rStyle w:val="Emphasis"/>
        </w:rPr>
        <w:t>ideology</w:t>
      </w:r>
      <w:r w:rsidRPr="00AF337D">
        <w:rPr>
          <w:sz w:val="16"/>
          <w:lang w:eastAsia="ko-KR"/>
        </w:rPr>
        <w:t xml:space="preserve"> </w:t>
      </w:r>
      <w:r w:rsidRPr="00764F25">
        <w:rPr>
          <w:rStyle w:val="StyleUnderline"/>
        </w:rPr>
        <w:t>that will motivate their societies</w:t>
      </w:r>
      <w:r w:rsidRPr="00AF337D">
        <w:rPr>
          <w:sz w:val="16"/>
          <w:lang w:eastAsia="ko-KR"/>
        </w:rPr>
        <w:t xml:space="preserve">. For contemporary governments, </w:t>
      </w:r>
      <w:r w:rsidRPr="00764F25">
        <w:rPr>
          <w:rStyle w:val="StyleUnderline"/>
        </w:rPr>
        <w:t xml:space="preserve">one of the </w:t>
      </w:r>
      <w:r w:rsidRPr="00764F25">
        <w:rPr>
          <w:rStyle w:val="Emphasis"/>
        </w:rPr>
        <w:t>most effective</w:t>
      </w:r>
      <w:r w:rsidRPr="00AF337D">
        <w:rPr>
          <w:sz w:val="16"/>
          <w:lang w:eastAsia="ko-KR"/>
        </w:rPr>
        <w:t xml:space="preserve"> mechanisms </w:t>
      </w:r>
      <w:r w:rsidRPr="00764F25">
        <w:rPr>
          <w:rStyle w:val="StyleUnderline"/>
        </w:rPr>
        <w:t xml:space="preserve">is </w:t>
      </w:r>
      <w:r w:rsidRPr="00764F25">
        <w:rPr>
          <w:rStyle w:val="Emphasis"/>
        </w:rPr>
        <w:t>nationalism</w:t>
      </w:r>
      <w:r w:rsidRPr="00AF337D">
        <w:rPr>
          <w:sz w:val="16"/>
          <w:lang w:eastAsia="ko-KR"/>
        </w:rPr>
        <w:t>.</w:t>
      </w:r>
    </w:p>
    <w:p w14:paraId="666EB812" w14:textId="77777777" w:rsidR="002B483B" w:rsidRPr="00AF337D" w:rsidRDefault="002B483B" w:rsidP="002B483B">
      <w:pPr>
        <w:rPr>
          <w:sz w:val="16"/>
          <w:lang w:eastAsia="ko-KR"/>
        </w:rPr>
      </w:pPr>
      <w:r w:rsidRPr="00AF337D">
        <w:rPr>
          <w:sz w:val="16"/>
          <w:lang w:eastAsia="ko-KR"/>
        </w:rPr>
        <w:t>The power of nationalism</w:t>
      </w:r>
    </w:p>
    <w:p w14:paraId="409870F7" w14:textId="77777777" w:rsidR="002B483B" w:rsidRPr="00AF337D" w:rsidRDefault="002B483B" w:rsidP="002B483B">
      <w:pPr>
        <w:rPr>
          <w:sz w:val="16"/>
          <w:lang w:eastAsia="ko-KR"/>
        </w:rPr>
      </w:pPr>
      <w:r w:rsidRPr="00AF337D">
        <w:rPr>
          <w:sz w:val="16"/>
          <w:lang w:eastAsia="ko-KR"/>
        </w:rPr>
        <w:t xml:space="preserve">Nationalism’s utility for authoritarian states is twofold. First, </w:t>
      </w:r>
      <w:r w:rsidRPr="008D012C">
        <w:rPr>
          <w:rStyle w:val="Emphasis"/>
          <w:highlight w:val="cyan"/>
        </w:rPr>
        <w:t>nationalism</w:t>
      </w:r>
      <w:r w:rsidRPr="00AF337D">
        <w:rPr>
          <w:sz w:val="16"/>
          <w:lang w:eastAsia="ko-KR"/>
        </w:rPr>
        <w:t xml:space="preserve"> emphasizes the collective over the individual. </w:t>
      </w:r>
      <w:r w:rsidRPr="00AF337D">
        <w:rPr>
          <w:sz w:val="16"/>
        </w:rPr>
        <w:t>States</w:t>
      </w:r>
      <w:r w:rsidRPr="00AF337D">
        <w:rPr>
          <w:sz w:val="16"/>
          <w:lang w:eastAsia="ko-KR"/>
        </w:rPr>
        <w:t xml:space="preserve">, by stressing the importance of the nation, can </w:t>
      </w:r>
      <w:r w:rsidRPr="008D012C">
        <w:rPr>
          <w:rStyle w:val="StyleUnderline"/>
          <w:highlight w:val="cyan"/>
        </w:rPr>
        <w:t xml:space="preserve">encourage individuals to </w:t>
      </w:r>
      <w:r w:rsidRPr="008D012C">
        <w:rPr>
          <w:rStyle w:val="Emphasis"/>
          <w:highlight w:val="cyan"/>
        </w:rPr>
        <w:t>overlook</w:t>
      </w:r>
      <w:r w:rsidRPr="00AF337D">
        <w:rPr>
          <w:sz w:val="16"/>
        </w:rPr>
        <w:t xml:space="preserve"> the </w:t>
      </w:r>
      <w:r w:rsidRPr="008D012C">
        <w:rPr>
          <w:rStyle w:val="Emphasis"/>
          <w:highlight w:val="cyan"/>
        </w:rPr>
        <w:t>personal</w:t>
      </w:r>
      <w:r w:rsidRPr="00AF337D">
        <w:rPr>
          <w:sz w:val="16"/>
        </w:rPr>
        <w:t xml:space="preserve"> </w:t>
      </w:r>
      <w:r w:rsidRPr="008D012C">
        <w:rPr>
          <w:rStyle w:val="Emphasis"/>
          <w:highlight w:val="cyan"/>
        </w:rPr>
        <w:t>struggles</w:t>
      </w:r>
      <w:r w:rsidRPr="00AF337D">
        <w:rPr>
          <w:sz w:val="16"/>
        </w:rPr>
        <w:t xml:space="preserve"> they face </w:t>
      </w:r>
      <w:r w:rsidRPr="00764F25">
        <w:rPr>
          <w:rStyle w:val="StyleUnderline"/>
        </w:rPr>
        <w:t>in times of economic uncertainty</w:t>
      </w:r>
      <w:r w:rsidRPr="00AF337D">
        <w:rPr>
          <w:sz w:val="16"/>
        </w:rPr>
        <w:t>.</w:t>
      </w:r>
    </w:p>
    <w:p w14:paraId="3332992F" w14:textId="77777777" w:rsidR="002B483B" w:rsidRPr="00764F25" w:rsidRDefault="002B483B" w:rsidP="002B483B">
      <w:pPr>
        <w:rPr>
          <w:rStyle w:val="StyleUnderline"/>
        </w:rPr>
      </w:pPr>
      <w:r w:rsidRPr="00AF337D">
        <w:rPr>
          <w:sz w:val="16"/>
          <w:lang w:eastAsia="ko-KR"/>
        </w:rPr>
        <w:t xml:space="preserve">Second, </w:t>
      </w:r>
      <w:r w:rsidRPr="00764F25">
        <w:rPr>
          <w:rStyle w:val="StyleUnderline"/>
        </w:rPr>
        <w:t>nationalism</w:t>
      </w:r>
      <w:r w:rsidRPr="00AF337D">
        <w:rPr>
          <w:sz w:val="16"/>
          <w:lang w:eastAsia="ko-KR"/>
        </w:rPr>
        <w:t xml:space="preserve"> by its nature </w:t>
      </w:r>
      <w:r w:rsidRPr="00764F25">
        <w:rPr>
          <w:rStyle w:val="StyleUnderline"/>
        </w:rPr>
        <w:t>creates an “in group” and an “</w:t>
      </w:r>
      <w:r w:rsidRPr="00764F25">
        <w:rPr>
          <w:rStyle w:val="Emphasis"/>
        </w:rPr>
        <w:t>out group</w:t>
      </w:r>
      <w:r w:rsidRPr="00764F25">
        <w:rPr>
          <w:rStyle w:val="StyleUnderline"/>
        </w:rPr>
        <w:t>.”</w:t>
      </w:r>
      <w:r w:rsidRPr="00AF337D">
        <w:rPr>
          <w:sz w:val="16"/>
          <w:lang w:eastAsia="ko-KR"/>
        </w:rPr>
        <w:t xml:space="preserve"> </w:t>
      </w:r>
      <w:r w:rsidRPr="008D012C">
        <w:rPr>
          <w:rStyle w:val="StyleUnderline"/>
          <w:highlight w:val="cyan"/>
        </w:rPr>
        <w:t xml:space="preserve">Governments can use the </w:t>
      </w:r>
      <w:r w:rsidRPr="008D012C">
        <w:rPr>
          <w:rStyle w:val="Emphasis"/>
          <w:highlight w:val="cyan"/>
        </w:rPr>
        <w:t>out group</w:t>
      </w:r>
      <w:r w:rsidRPr="008D012C">
        <w:rPr>
          <w:sz w:val="16"/>
          <w:highlight w:val="cyan"/>
          <w:lang w:eastAsia="ko-KR"/>
        </w:rPr>
        <w:t xml:space="preserve"> </w:t>
      </w:r>
      <w:r w:rsidRPr="008D012C">
        <w:rPr>
          <w:rStyle w:val="StyleUnderline"/>
          <w:highlight w:val="cyan"/>
        </w:rPr>
        <w:t>as a</w:t>
      </w:r>
      <w:r w:rsidRPr="00764F25">
        <w:rPr>
          <w:rStyle w:val="StyleUnderline"/>
        </w:rPr>
        <w:t xml:space="preserve"> </w:t>
      </w:r>
      <w:r w:rsidRPr="008D012C">
        <w:rPr>
          <w:rStyle w:val="Emphasis"/>
          <w:highlight w:val="cyan"/>
        </w:rPr>
        <w:t>rallying cry</w:t>
      </w:r>
      <w:r w:rsidRPr="00AF337D">
        <w:rPr>
          <w:sz w:val="16"/>
          <w:lang w:eastAsia="ko-KR"/>
        </w:rPr>
        <w:t xml:space="preserve"> for its local population. While there are several instances where such developments are possible, </w:t>
      </w:r>
      <w:r w:rsidRPr="00764F25">
        <w:rPr>
          <w:rStyle w:val="StyleUnderline"/>
        </w:rPr>
        <w:t>China’s</w:t>
      </w:r>
      <w:r w:rsidRPr="00AF337D">
        <w:rPr>
          <w:sz w:val="16"/>
          <w:lang w:eastAsia="ko-KR"/>
        </w:rPr>
        <w:t xml:space="preserve"> increasingly </w:t>
      </w:r>
      <w:r w:rsidRPr="00764F25">
        <w:rPr>
          <w:rStyle w:val="StyleUnderline"/>
        </w:rPr>
        <w:t xml:space="preserve">antagonistic stance towards </w:t>
      </w:r>
      <w:r w:rsidRPr="00764F25">
        <w:rPr>
          <w:rStyle w:val="Emphasis"/>
        </w:rPr>
        <w:t>Taiwan</w:t>
      </w:r>
      <w:r w:rsidRPr="00AF337D">
        <w:rPr>
          <w:sz w:val="16"/>
          <w:lang w:eastAsia="ko-KR"/>
        </w:rPr>
        <w:t xml:space="preserve"> </w:t>
      </w:r>
      <w:r w:rsidRPr="00764F25">
        <w:rPr>
          <w:rStyle w:val="StyleUnderline"/>
        </w:rPr>
        <w:t>is an example.</w:t>
      </w:r>
    </w:p>
    <w:p w14:paraId="372B77AB" w14:textId="77777777" w:rsidR="002B483B" w:rsidRPr="00AF337D" w:rsidRDefault="002B483B" w:rsidP="002B483B">
      <w:pPr>
        <w:rPr>
          <w:sz w:val="16"/>
          <w:lang w:eastAsia="ko-KR"/>
        </w:rPr>
      </w:pPr>
      <w:r w:rsidRPr="00764F25">
        <w:rPr>
          <w:rStyle w:val="StyleUnderline"/>
        </w:rPr>
        <w:t xml:space="preserve">Governments, by </w:t>
      </w:r>
      <w:r w:rsidRPr="008D012C">
        <w:rPr>
          <w:rStyle w:val="StyleUnderline"/>
          <w:highlight w:val="cyan"/>
        </w:rPr>
        <w:t xml:space="preserve">rallying </w:t>
      </w:r>
      <w:r w:rsidRPr="008D012C">
        <w:rPr>
          <w:rStyle w:val="Emphasis"/>
          <w:highlight w:val="cyan"/>
        </w:rPr>
        <w:t>nationalist sentiment</w:t>
      </w:r>
      <w:r w:rsidRPr="008D012C">
        <w:rPr>
          <w:sz w:val="16"/>
          <w:highlight w:val="cyan"/>
          <w:lang w:eastAsia="ko-KR"/>
        </w:rPr>
        <w:t>,</w:t>
      </w:r>
      <w:r w:rsidRPr="00AF337D">
        <w:rPr>
          <w:sz w:val="16"/>
          <w:lang w:eastAsia="ko-KR"/>
        </w:rPr>
        <w:t xml:space="preserve"> </w:t>
      </w:r>
      <w:r w:rsidRPr="00764F25">
        <w:rPr>
          <w:rStyle w:val="StyleUnderline"/>
        </w:rPr>
        <w:t>will</w:t>
      </w:r>
      <w:r w:rsidRPr="00AF337D">
        <w:rPr>
          <w:sz w:val="16"/>
          <w:lang w:eastAsia="ko-KR"/>
        </w:rPr>
        <w:t xml:space="preserve"> either indirectly or </w:t>
      </w:r>
      <w:r w:rsidRPr="00764F25">
        <w:rPr>
          <w:rStyle w:val="Emphasis"/>
        </w:rPr>
        <w:t>actively</w:t>
      </w:r>
      <w:r w:rsidRPr="00AF337D">
        <w:rPr>
          <w:sz w:val="16"/>
          <w:lang w:eastAsia="ko-KR"/>
        </w:rPr>
        <w:t xml:space="preserve"> </w:t>
      </w:r>
      <w:r w:rsidRPr="008D012C">
        <w:rPr>
          <w:rStyle w:val="Emphasis"/>
          <w:highlight w:val="cyan"/>
        </w:rPr>
        <w:t>stoke</w:t>
      </w:r>
      <w:r w:rsidRPr="00AF337D">
        <w:rPr>
          <w:sz w:val="16"/>
          <w:lang w:eastAsia="ko-KR"/>
        </w:rPr>
        <w:t xml:space="preserve"> the potential for </w:t>
      </w:r>
      <w:r w:rsidRPr="008D012C">
        <w:rPr>
          <w:rStyle w:val="Emphasis"/>
          <w:highlight w:val="cyan"/>
        </w:rPr>
        <w:t>conflict</w:t>
      </w:r>
      <w:r w:rsidRPr="00AF337D">
        <w:rPr>
          <w:sz w:val="16"/>
          <w:lang w:eastAsia="ko-KR"/>
        </w:rPr>
        <w:t>.</w:t>
      </w:r>
    </w:p>
    <w:p w14:paraId="38032A50" w14:textId="77777777" w:rsidR="002B483B" w:rsidRPr="00F949F9" w:rsidRDefault="002B483B" w:rsidP="002B483B">
      <w:pPr>
        <w:pStyle w:val="Heading4"/>
      </w:pPr>
      <w:r>
        <w:t xml:space="preserve">Hard data confirms the impact. </w:t>
      </w:r>
    </w:p>
    <w:p w14:paraId="6C7B13E1" w14:textId="77777777" w:rsidR="002B483B" w:rsidRPr="00F949F9" w:rsidRDefault="002B483B" w:rsidP="002B483B">
      <w:r w:rsidRPr="00492ECE">
        <w:rPr>
          <w:rStyle w:val="Style13ptBold"/>
        </w:rPr>
        <w:t>Jung</w:t>
      </w:r>
      <w:r>
        <w:rPr>
          <w:rStyle w:val="Style13ptBold"/>
        </w:rPr>
        <w:t xml:space="preserve"> ’</w:t>
      </w:r>
      <w:r w:rsidRPr="00492ECE">
        <w:rPr>
          <w:rStyle w:val="Style13ptBold"/>
        </w:rPr>
        <w:t>24</w:t>
      </w:r>
      <w:r w:rsidRPr="00F949F9">
        <w:t xml:space="preserve"> </w:t>
      </w:r>
      <w:r>
        <w:t>[</w:t>
      </w:r>
      <w:r w:rsidRPr="00F949F9">
        <w:t>Sung Chul</w:t>
      </w:r>
      <w:r>
        <w:t xml:space="preserve">; 2024; </w:t>
      </w:r>
      <w:r w:rsidRPr="00F949F9">
        <w:t>PhD, Associate Professor, Department of Political Science and Diplomacy, Myongji University</w:t>
      </w:r>
      <w:r>
        <w:t xml:space="preserve">; </w:t>
      </w:r>
      <w:r w:rsidRPr="00F949F9">
        <w:t xml:space="preserve">Journal of Peace Research, "Economic slowdowns and international conflict," </w:t>
      </w:r>
      <w:r>
        <w:t>vol.</w:t>
      </w:r>
      <w:r w:rsidRPr="00F949F9">
        <w:t xml:space="preserve"> 61, https://journals.sagepub.com/doi/full/10.1177/00223433221116656</w:t>
      </w:r>
      <w:r>
        <w:t>]</w:t>
      </w:r>
      <w:r w:rsidRPr="00F949F9">
        <w:t xml:space="preserve"> *language edited in brackets</w:t>
      </w:r>
    </w:p>
    <w:p w14:paraId="48B69041" w14:textId="77777777" w:rsidR="002B483B" w:rsidRPr="00F949F9" w:rsidRDefault="002B483B" w:rsidP="002B483B">
      <w:pPr>
        <w:rPr>
          <w:sz w:val="16"/>
        </w:rPr>
      </w:pPr>
      <w:r w:rsidRPr="00F949F9">
        <w:rPr>
          <w:sz w:val="16"/>
        </w:rPr>
        <w:t xml:space="preserve">In sum, this </w:t>
      </w:r>
      <w:r w:rsidRPr="00F949F9">
        <w:rPr>
          <w:rStyle w:val="Emphasis"/>
          <w:highlight w:val="cyan"/>
        </w:rPr>
        <w:t>stat</w:t>
      </w:r>
      <w:r w:rsidRPr="00B53429">
        <w:rPr>
          <w:sz w:val="16"/>
          <w:szCs w:val="16"/>
        </w:rPr>
        <w:t>istical analysi</w:t>
      </w:r>
      <w:r w:rsidRPr="00F949F9">
        <w:rPr>
          <w:rStyle w:val="Emphasis"/>
          <w:highlight w:val="cyan"/>
        </w:rPr>
        <w:t>s</w:t>
      </w:r>
      <w:r w:rsidRPr="00F949F9">
        <w:rPr>
          <w:rStyle w:val="StyleUnderline"/>
          <w:highlight w:val="cyan"/>
        </w:rPr>
        <w:t xml:space="preserve"> show</w:t>
      </w:r>
      <w:r w:rsidRPr="00B53429">
        <w:rPr>
          <w:sz w:val="16"/>
          <w:szCs w:val="16"/>
        </w:rPr>
        <w:t>s</w:t>
      </w:r>
      <w:r w:rsidRPr="00F949F9">
        <w:rPr>
          <w:sz w:val="16"/>
          <w:szCs w:val="16"/>
        </w:rPr>
        <w:t xml:space="preserve"> that an </w:t>
      </w:r>
      <w:r w:rsidRPr="00B53429">
        <w:rPr>
          <w:rStyle w:val="StyleUnderline"/>
          <w:highlight w:val="cyan"/>
        </w:rPr>
        <w:t>econ</w:t>
      </w:r>
      <w:r w:rsidRPr="00AA552B">
        <w:rPr>
          <w:rStyle w:val="StyleUnderline"/>
        </w:rPr>
        <w:t xml:space="preserve">omic </w:t>
      </w:r>
      <w:r w:rsidRPr="00B53429">
        <w:rPr>
          <w:rStyle w:val="StyleUnderline"/>
          <w:highlight w:val="cyan"/>
        </w:rPr>
        <w:t xml:space="preserve">slowdown </w:t>
      </w:r>
      <w:r w:rsidRPr="00F949F9">
        <w:rPr>
          <w:rStyle w:val="Emphasis"/>
          <w:highlight w:val="cyan"/>
        </w:rPr>
        <w:t xml:space="preserve">increases </w:t>
      </w:r>
      <w:r w:rsidRPr="00AA552B">
        <w:rPr>
          <w:rStyle w:val="Emphasis"/>
        </w:rPr>
        <w:t>the likelihood</w:t>
      </w:r>
      <w:r w:rsidRPr="00AA552B">
        <w:rPr>
          <w:rStyle w:val="StyleUnderline"/>
        </w:rPr>
        <w:t xml:space="preserve"> of</w:t>
      </w:r>
      <w:r w:rsidRPr="00F949F9">
        <w:rPr>
          <w:sz w:val="16"/>
        </w:rPr>
        <w:t xml:space="preserve"> initiating </w:t>
      </w:r>
      <w:r w:rsidRPr="00F949F9">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F949F9">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F949F9">
        <w:rPr>
          <w:rStyle w:val="StyleUnderline"/>
          <w:highlight w:val="cyan"/>
        </w:rPr>
        <w:t xml:space="preserve">seek </w:t>
      </w:r>
      <w:r w:rsidRPr="00F949F9">
        <w:rPr>
          <w:rStyle w:val="Emphasis"/>
          <w:highlight w:val="cyan"/>
        </w:rPr>
        <w:t>diversionary targets</w:t>
      </w:r>
      <w:r w:rsidRPr="00F949F9">
        <w:rPr>
          <w:rStyle w:val="StyleUnderline"/>
        </w:rPr>
        <w:t xml:space="preserve">, initiating a conflict </w:t>
      </w:r>
      <w:r w:rsidRPr="00F949F9">
        <w:rPr>
          <w:rStyle w:val="StyleUnderline"/>
          <w:highlight w:val="cyan"/>
        </w:rPr>
        <w:t>through which they can mobilize</w:t>
      </w:r>
      <w:r w:rsidRPr="00F949F9">
        <w:rPr>
          <w:rStyle w:val="StyleUnderline"/>
        </w:rPr>
        <w:t xml:space="preserve"> their </w:t>
      </w:r>
      <w:r w:rsidRPr="00F949F9">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1EC8EEA6" w14:textId="77777777" w:rsidR="002B483B" w:rsidRPr="00F949F9" w:rsidRDefault="002B483B" w:rsidP="002B483B">
      <w:pPr>
        <w:rPr>
          <w:sz w:val="16"/>
        </w:rPr>
      </w:pPr>
      <w:r w:rsidRPr="00F949F9">
        <w:rPr>
          <w:sz w:val="16"/>
        </w:rPr>
        <w:t>Summary and implications</w:t>
      </w:r>
    </w:p>
    <w:p w14:paraId="1D781266" w14:textId="77777777" w:rsidR="002B483B" w:rsidRPr="00F949F9" w:rsidRDefault="002B483B" w:rsidP="002B483B">
      <w:pPr>
        <w:rPr>
          <w:sz w:val="16"/>
        </w:rPr>
      </w:pPr>
      <w:r w:rsidRPr="00F949F9">
        <w:rPr>
          <w:sz w:val="16"/>
        </w:rPr>
        <w:t xml:space="preserve">Since the 2000s, many pundits and scholars have attributed two rising powers’ instances of aggression to their domestic problems. </w:t>
      </w:r>
      <w:r w:rsidRPr="003976DD">
        <w:rPr>
          <w:rStyle w:val="Emphasis"/>
          <w:highlight w:val="cyan"/>
        </w:rPr>
        <w:t>Russia</w:t>
      </w:r>
      <w:r w:rsidRPr="00F949F9">
        <w:rPr>
          <w:rStyle w:val="StyleUnderline"/>
        </w:rPr>
        <w:t xml:space="preserve">’s invasion of </w:t>
      </w:r>
      <w:r w:rsidRPr="00F949F9">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F949F9">
        <w:rPr>
          <w:rStyle w:val="Emphasis"/>
          <w:highlight w:val="cyan"/>
        </w:rPr>
        <w:t>Syria</w:t>
      </w:r>
      <w:r w:rsidRPr="00F949F9">
        <w:rPr>
          <w:sz w:val="16"/>
        </w:rPr>
        <w:t xml:space="preserve">, </w:t>
      </w:r>
      <w:r w:rsidRPr="00F949F9">
        <w:rPr>
          <w:rStyle w:val="StyleUnderline"/>
          <w:highlight w:val="cyan"/>
        </w:rPr>
        <w:t xml:space="preserve">along </w:t>
      </w:r>
      <w:r w:rsidRPr="003976DD">
        <w:rPr>
          <w:rStyle w:val="StyleUnderline"/>
          <w:highlight w:val="cyan"/>
        </w:rPr>
        <w:t xml:space="preserve">with </w:t>
      </w:r>
      <w:r w:rsidRPr="003976DD">
        <w:rPr>
          <w:rStyle w:val="Emphasis"/>
          <w:highlight w:val="cyan"/>
        </w:rPr>
        <w:t>China</w:t>
      </w:r>
      <w:r w:rsidRPr="00F949F9">
        <w:rPr>
          <w:rStyle w:val="StyleUnderline"/>
        </w:rPr>
        <w:t xml:space="preserve">’s assertive actions in </w:t>
      </w:r>
      <w:r w:rsidRPr="00F949F9">
        <w:rPr>
          <w:rStyle w:val="StyleUnderline"/>
          <w:highlight w:val="cyan"/>
        </w:rPr>
        <w:t xml:space="preserve">the </w:t>
      </w:r>
      <w:r w:rsidRPr="00F949F9">
        <w:rPr>
          <w:rStyle w:val="Emphasis"/>
          <w:highlight w:val="cyan"/>
        </w:rPr>
        <w:t>S</w:t>
      </w:r>
      <w:r w:rsidRPr="00F949F9">
        <w:rPr>
          <w:sz w:val="16"/>
        </w:rPr>
        <w:t xml:space="preserve">outh </w:t>
      </w:r>
      <w:r w:rsidRPr="00F949F9">
        <w:rPr>
          <w:rStyle w:val="Emphasis"/>
          <w:highlight w:val="cyan"/>
        </w:rPr>
        <w:t>C</w:t>
      </w:r>
      <w:r w:rsidRPr="00F949F9">
        <w:rPr>
          <w:sz w:val="16"/>
        </w:rPr>
        <w:t xml:space="preserve">hina </w:t>
      </w:r>
      <w:r w:rsidRPr="00F949F9">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F949F9">
        <w:rPr>
          <w:rStyle w:val="Emphasis"/>
          <w:highlight w:val="cyan"/>
        </w:rPr>
        <w:t>aris</w:t>
      </w:r>
      <w:r w:rsidRPr="00F949F9">
        <w:rPr>
          <w:rStyle w:val="StyleUnderline"/>
        </w:rPr>
        <w:t xml:space="preserve">ing </w:t>
      </w:r>
      <w:r w:rsidRPr="00F949F9">
        <w:rPr>
          <w:rStyle w:val="StyleUnderline"/>
          <w:highlight w:val="cyan"/>
        </w:rPr>
        <w:t xml:space="preserve">out of </w:t>
      </w:r>
      <w:r w:rsidRPr="00F949F9">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F949F9">
        <w:rPr>
          <w:rStyle w:val="StyleUnderline"/>
          <w:highlight w:val="cyan"/>
        </w:rPr>
        <w:t>What made them</w:t>
      </w:r>
      <w:r w:rsidRPr="008C60E2">
        <w:rPr>
          <w:rStyle w:val="StyleUnderline"/>
        </w:rPr>
        <w:t xml:space="preserve"> </w:t>
      </w:r>
      <w:r w:rsidRPr="008C60E2">
        <w:rPr>
          <w:rStyle w:val="Emphasis"/>
        </w:rPr>
        <w:t xml:space="preserve">more </w:t>
      </w:r>
      <w:r w:rsidRPr="00F949F9">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F949F9">
        <w:rPr>
          <w:rStyle w:val="Emphasis"/>
          <w:highlight w:val="cyan"/>
        </w:rPr>
        <w:t>decreasing</w:t>
      </w:r>
      <w:r w:rsidRPr="00F949F9">
        <w:rPr>
          <w:rStyle w:val="StyleUnderline"/>
        </w:rPr>
        <w:t xml:space="preserve"> economic </w:t>
      </w:r>
      <w:r w:rsidRPr="00F949F9">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2266A075" w14:textId="77777777" w:rsidR="002B483B" w:rsidRPr="00F949F9" w:rsidRDefault="002B483B" w:rsidP="002B483B">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56267455" w14:textId="77777777" w:rsidR="002B483B" w:rsidRPr="00F949F9" w:rsidRDefault="002B483B" w:rsidP="002B483B">
      <w:pPr>
        <w:rPr>
          <w:sz w:val="16"/>
        </w:rPr>
      </w:pPr>
      <w:r w:rsidRPr="00F949F9">
        <w:rPr>
          <w:sz w:val="16"/>
        </w:rPr>
        <w:t xml:space="preserve">This analysis shows that economic growth has two distinct effects. </w:t>
      </w:r>
      <w:r w:rsidRPr="00F949F9">
        <w:rPr>
          <w:rStyle w:val="Emphasis"/>
          <w:highlight w:val="cyan"/>
        </w:rPr>
        <w:t>Slow</w:t>
      </w:r>
      <w:r w:rsidRPr="00F949F9">
        <w:rPr>
          <w:rStyle w:val="StyleUnderline"/>
        </w:rPr>
        <w:t xml:space="preserve">er </w:t>
      </w:r>
      <w:r w:rsidRPr="00F949F9">
        <w:rPr>
          <w:rStyle w:val="Emphasis"/>
          <w:highlight w:val="cyan"/>
        </w:rPr>
        <w:t>growth</w:t>
      </w:r>
      <w:r w:rsidRPr="00F949F9">
        <w:rPr>
          <w:rStyle w:val="StyleUnderline"/>
          <w:highlight w:val="cyan"/>
        </w:rPr>
        <w:t xml:space="preserve"> makes one state </w:t>
      </w:r>
      <w:r w:rsidRPr="00F949F9">
        <w:rPr>
          <w:rStyle w:val="Emphasis"/>
          <w:highlight w:val="cyan"/>
        </w:rPr>
        <w:t>weaker</w:t>
      </w:r>
      <w:r w:rsidRPr="00F949F9">
        <w:rPr>
          <w:rStyle w:val="Emphasis"/>
        </w:rPr>
        <w:t xml:space="preserve"> than others</w:t>
      </w:r>
      <w:r w:rsidRPr="00F949F9">
        <w:rPr>
          <w:rStyle w:val="StyleUnderline"/>
        </w:rPr>
        <w:t xml:space="preserve"> </w:t>
      </w:r>
      <w:r w:rsidRPr="00F949F9">
        <w:rPr>
          <w:rStyle w:val="StyleUnderline"/>
          <w:highlight w:val="cyan"/>
        </w:rPr>
        <w:t xml:space="preserve">and its leaders </w:t>
      </w:r>
      <w:r w:rsidRPr="00F949F9">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5284826A" w14:textId="6ACAE809" w:rsidR="002B483B" w:rsidRPr="002B483B" w:rsidRDefault="002B483B" w:rsidP="002B483B">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949F9">
        <w:rPr>
          <w:rStyle w:val="StyleUnderline"/>
          <w:highlight w:val="cyan"/>
        </w:rPr>
        <w:t>we should be</w:t>
      </w:r>
      <w:r w:rsidRPr="00F949F9">
        <w:rPr>
          <w:rStyle w:val="StyleUnderline"/>
        </w:rPr>
        <w:t xml:space="preserve"> especially </w:t>
      </w:r>
      <w:r w:rsidRPr="00F949F9">
        <w:rPr>
          <w:rStyle w:val="Emphasis"/>
          <w:highlight w:val="cyan"/>
        </w:rPr>
        <w:t>concerned</w:t>
      </w:r>
      <w:r w:rsidRPr="00F949F9">
        <w:rPr>
          <w:rStyle w:val="StyleUnderline"/>
          <w:highlight w:val="cyan"/>
        </w:rPr>
        <w:t xml:space="preserve"> about the risk</w:t>
      </w:r>
      <w:r w:rsidRPr="00F949F9">
        <w:rPr>
          <w:rStyle w:val="StyleUnderline"/>
        </w:rPr>
        <w:t xml:space="preserve"> that </w:t>
      </w:r>
      <w:r w:rsidRPr="00F949F9">
        <w:rPr>
          <w:rStyle w:val="Emphasis"/>
          <w:highlight w:val="cyan"/>
        </w:rPr>
        <w:t>troubled economies</w:t>
      </w:r>
      <w:r w:rsidRPr="00F949F9">
        <w:rPr>
          <w:rStyle w:val="StyleUnderline"/>
          <w:highlight w:val="cyan"/>
        </w:rPr>
        <w:t xml:space="preserve"> pose to international </w:t>
      </w:r>
      <w:r w:rsidRPr="003C1D9C">
        <w:rPr>
          <w:rStyle w:val="StyleUnderline"/>
          <w:highlight w:val="cyan"/>
        </w:rPr>
        <w:t>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F949F9">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F949F9">
        <w:rPr>
          <w:rStyle w:val="StyleUnderline"/>
          <w:highlight w:val="cyan"/>
        </w:rPr>
        <w:t>drive</w:t>
      </w:r>
      <w:r w:rsidRPr="00F949F9">
        <w:rPr>
          <w:sz w:val="16"/>
          <w:szCs w:val="16"/>
        </w:rPr>
        <w:t xml:space="preserve"> such </w:t>
      </w:r>
      <w:r w:rsidRPr="00F949F9">
        <w:rPr>
          <w:rStyle w:val="StyleUnderline"/>
          <w:highlight w:val="cyan"/>
        </w:rPr>
        <w:t xml:space="preserve">states into a </w:t>
      </w:r>
      <w:r w:rsidRPr="00F949F9">
        <w:rPr>
          <w:rStyle w:val="Emphasis"/>
          <w:highlight w:val="cyan"/>
        </w:rPr>
        <w:t>more confrontational</w:t>
      </w:r>
      <w:r w:rsidRPr="00F949F9">
        <w:rPr>
          <w:rStyle w:val="StyleUnderline"/>
          <w:highlight w:val="cyan"/>
        </w:rPr>
        <w:t xml:space="preserve"> or </w:t>
      </w:r>
      <w:r w:rsidRPr="00F949F9">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408BF167" w14:textId="77777777" w:rsidR="002B483B" w:rsidRPr="007A576D" w:rsidRDefault="002B483B" w:rsidP="002B483B">
      <w:pPr>
        <w:pStyle w:val="Heading4"/>
      </w:pPr>
      <w:r>
        <w:t xml:space="preserve">It triggers </w:t>
      </w:r>
      <w:r w:rsidRPr="007A576D">
        <w:t>global</w:t>
      </w:r>
      <w:r>
        <w:t xml:space="preserve"> </w:t>
      </w:r>
      <w:r w:rsidRPr="007A576D">
        <w:rPr>
          <w:u w:val="single"/>
        </w:rPr>
        <w:t>nuclear war</w:t>
      </w:r>
      <w:r>
        <w:t xml:space="preserve"> AND </w:t>
      </w:r>
      <w:r>
        <w:rPr>
          <w:u w:val="single"/>
        </w:rPr>
        <w:t>populism</w:t>
      </w:r>
      <w:r>
        <w:t xml:space="preserve">. </w:t>
      </w:r>
    </w:p>
    <w:p w14:paraId="53B8CE8A" w14:textId="77777777" w:rsidR="002B483B" w:rsidRPr="007A576D" w:rsidRDefault="002B483B" w:rsidP="002B483B">
      <w:r w:rsidRPr="00CF3370">
        <w:rPr>
          <w:rStyle w:val="Style13ptBold"/>
        </w:rPr>
        <w:t>Roubini ’22</w:t>
      </w:r>
      <w:r>
        <w:t xml:space="preserve"> [Nouriel; October 18; Professor, Economics, </w:t>
      </w:r>
      <w:r w:rsidRPr="004C6A79">
        <w:t>New York University</w:t>
      </w:r>
      <w:r>
        <w:t xml:space="preserve"> Stern School of Business; </w:t>
      </w:r>
      <w:r w:rsidRPr="00FA7E2B">
        <w:t>Little, Brown and Company</w:t>
      </w:r>
      <w:r>
        <w:t>, “Dark Destiny” in MegaThreats: Ten Dangerous Trends That Imperil Our Future, And How to Survive Them, Ch. 11]</w:t>
      </w:r>
    </w:p>
    <w:p w14:paraId="73D860F7" w14:textId="77777777" w:rsidR="002B483B" w:rsidRPr="00432E9C" w:rsidRDefault="002B483B" w:rsidP="002B483B">
      <w:pPr>
        <w:rPr>
          <w:sz w:val="16"/>
        </w:rPr>
      </w:pPr>
      <w:r w:rsidRPr="00432E9C">
        <w:rPr>
          <w:sz w:val="16"/>
        </w:rPr>
        <w:t xml:space="preserve">Manifestations of </w:t>
      </w:r>
      <w:r w:rsidRPr="00B54AE3">
        <w:rPr>
          <w:rStyle w:val="StyleUnderline"/>
          <w:highlight w:val="cyan"/>
        </w:rPr>
        <w:t>economic malaise</w:t>
      </w:r>
      <w:r w:rsidRPr="00EC1F55">
        <w:rPr>
          <w:sz w:val="16"/>
          <w:szCs w:val="16"/>
        </w:rPr>
        <w:t>—stagnant growth, stagnant employment numbers and job losses—</w:t>
      </w:r>
      <w:r w:rsidRPr="00432E9C">
        <w:rPr>
          <w:rStyle w:val="StyleUnderline"/>
        </w:rPr>
        <w:t xml:space="preserve">will have </w:t>
      </w:r>
      <w:r w:rsidRPr="00EC1F55">
        <w:rPr>
          <w:sz w:val="16"/>
          <w:szCs w:val="16"/>
        </w:rPr>
        <w:t xml:space="preserve">disturbing political consequences. They can </w:t>
      </w:r>
      <w:r w:rsidRPr="00B54AE3">
        <w:rPr>
          <w:rStyle w:val="StyleUnderline"/>
          <w:highlight w:val="cyan"/>
        </w:rPr>
        <w:t>lead to</w:t>
      </w:r>
      <w:r w:rsidRPr="00432E9C">
        <w:rPr>
          <w:rStyle w:val="StyleUnderline"/>
        </w:rPr>
        <w:t xml:space="preserve"> political </w:t>
      </w:r>
      <w:r w:rsidRPr="00B54AE3">
        <w:rPr>
          <w:rStyle w:val="Emphasis"/>
          <w:highlight w:val="cyan"/>
        </w:rPr>
        <w:t>extremism</w:t>
      </w:r>
      <w:r w:rsidRPr="00432E9C">
        <w:rPr>
          <w:rStyle w:val="StyleUnderline"/>
        </w:rPr>
        <w:t xml:space="preserve">, usually </w:t>
      </w:r>
      <w:r w:rsidRPr="00B54AE3">
        <w:rPr>
          <w:rStyle w:val="StyleUnderline"/>
          <w:highlight w:val="cyan"/>
        </w:rPr>
        <w:t>under</w:t>
      </w:r>
      <w:r w:rsidRPr="00432E9C">
        <w:rPr>
          <w:rStyle w:val="StyleUnderline"/>
        </w:rPr>
        <w:t xml:space="preserve"> the guise of </w:t>
      </w:r>
      <w:r w:rsidRPr="00B54AE3">
        <w:rPr>
          <w:rStyle w:val="StyleUnderline"/>
          <w:highlight w:val="cyan"/>
        </w:rPr>
        <w:t>right-wing</w:t>
      </w:r>
      <w:r w:rsidRPr="00432E9C">
        <w:rPr>
          <w:rStyle w:val="StyleUnderline"/>
        </w:rPr>
        <w:t xml:space="preserve"> </w:t>
      </w:r>
      <w:r w:rsidRPr="00432E9C">
        <w:rPr>
          <w:rStyle w:val="Emphasis"/>
        </w:rPr>
        <w:t>populism</w:t>
      </w:r>
      <w:r w:rsidRPr="00432E9C">
        <w:rPr>
          <w:sz w:val="16"/>
        </w:rPr>
        <w:t xml:space="preserve">, but </w:t>
      </w:r>
      <w:r w:rsidRPr="00432E9C">
        <w:rPr>
          <w:rStyle w:val="StyleUnderline"/>
        </w:rPr>
        <w:t xml:space="preserve">the </w:t>
      </w:r>
      <w:r w:rsidRPr="00B54AE3">
        <w:rPr>
          <w:rStyle w:val="Emphasis"/>
          <w:highlight w:val="cyan"/>
        </w:rPr>
        <w:t>left-wing</w:t>
      </w:r>
      <w:r w:rsidRPr="00432E9C">
        <w:rPr>
          <w:rStyle w:val="StyleUnderline"/>
        </w:rPr>
        <w:t xml:space="preserve"> version shares</w:t>
      </w:r>
      <w:r w:rsidRPr="00432E9C">
        <w:rPr>
          <w:sz w:val="16"/>
        </w:rPr>
        <w:t xml:space="preserve"> some </w:t>
      </w:r>
      <w:r w:rsidRPr="00EC1F55">
        <w:rPr>
          <w:rStyle w:val="StyleUnderline"/>
        </w:rPr>
        <w:t>commonalities</w:t>
      </w:r>
      <w:r w:rsidRPr="00432E9C">
        <w:rPr>
          <w:sz w:val="16"/>
        </w:rPr>
        <w:t xml:space="preserve">. When populism reaches a fever pitch, it tends to vilify pluralistic values associated with liberal democracy and rule of law. </w:t>
      </w:r>
      <w:r w:rsidRPr="00B54AE3">
        <w:rPr>
          <w:rStyle w:val="Emphasis"/>
          <w:highlight w:val="cyan"/>
        </w:rPr>
        <w:t>Populists</w:t>
      </w:r>
      <w:r w:rsidRPr="00432E9C">
        <w:rPr>
          <w:sz w:val="16"/>
        </w:rPr>
        <w:t xml:space="preserve"> of both extremes are united in their callousness or antipathy toward foreigners and against domestic elites. That </w:t>
      </w:r>
      <w:r w:rsidRPr="00B54AE3">
        <w:rPr>
          <w:rStyle w:val="StyleUnderline"/>
          <w:highlight w:val="cyan"/>
        </w:rPr>
        <w:t xml:space="preserve">creates an </w:t>
      </w:r>
      <w:r w:rsidRPr="00B54AE3">
        <w:rPr>
          <w:rStyle w:val="Emphasis"/>
          <w:highlight w:val="cyan"/>
        </w:rPr>
        <w:t>opening</w:t>
      </w:r>
      <w:r w:rsidRPr="00B54AE3">
        <w:rPr>
          <w:rStyle w:val="StyleUnderline"/>
          <w:highlight w:val="cyan"/>
        </w:rPr>
        <w:t xml:space="preserve"> for </w:t>
      </w:r>
      <w:r w:rsidRPr="00B54AE3">
        <w:rPr>
          <w:rStyle w:val="Emphasis"/>
          <w:highlight w:val="cyan"/>
        </w:rPr>
        <w:t>authoritarian</w:t>
      </w:r>
      <w:r w:rsidRPr="00432E9C">
        <w:rPr>
          <w:sz w:val="16"/>
        </w:rPr>
        <w:t xml:space="preserve"> demagogue</w:t>
      </w:r>
      <w:r w:rsidRPr="00B54AE3">
        <w:rPr>
          <w:rStyle w:val="Emphasis"/>
          <w:highlight w:val="cyan"/>
        </w:rPr>
        <w:t>s</w:t>
      </w:r>
      <w:r w:rsidRPr="00B54AE3">
        <w:rPr>
          <w:rStyle w:val="StyleUnderline"/>
          <w:highlight w:val="cyan"/>
        </w:rPr>
        <w:t xml:space="preserve"> who</w:t>
      </w:r>
      <w:r w:rsidRPr="00432E9C">
        <w:rPr>
          <w:rStyle w:val="StyleUnderline"/>
        </w:rPr>
        <w:t xml:space="preserve"> </w:t>
      </w:r>
      <w:r w:rsidRPr="00432E9C">
        <w:rPr>
          <w:rStyle w:val="Emphasis"/>
        </w:rPr>
        <w:t>denounce</w:t>
      </w:r>
      <w:r w:rsidRPr="00432E9C">
        <w:rPr>
          <w:rStyle w:val="StyleUnderline"/>
        </w:rPr>
        <w:t xml:space="preserve"> their political </w:t>
      </w:r>
      <w:r w:rsidRPr="00432E9C">
        <w:rPr>
          <w:rStyle w:val="Emphasis"/>
        </w:rPr>
        <w:t>opponents</w:t>
      </w:r>
      <w:r w:rsidRPr="00432E9C">
        <w:rPr>
          <w:rStyle w:val="StyleUnderline"/>
        </w:rPr>
        <w:t xml:space="preserve"> as elitists, and </w:t>
      </w:r>
      <w:r w:rsidRPr="00B54AE3">
        <w:rPr>
          <w:rStyle w:val="StyleUnderline"/>
          <w:highlight w:val="cyan"/>
        </w:rPr>
        <w:t xml:space="preserve">embrace </w:t>
      </w:r>
      <w:r w:rsidRPr="00B54AE3">
        <w:rPr>
          <w:rStyle w:val="Emphasis"/>
          <w:highlight w:val="cyan"/>
        </w:rPr>
        <w:t>prejudice</w:t>
      </w:r>
      <w:r w:rsidRPr="00432E9C">
        <w:rPr>
          <w:rStyle w:val="StyleUnderline"/>
        </w:rPr>
        <w:t xml:space="preserve"> against disadvantaged minorities</w:t>
      </w:r>
      <w:r w:rsidRPr="00432E9C">
        <w:rPr>
          <w:sz w:val="16"/>
        </w:rPr>
        <w:t>, while praising redistribution of wealth from rich to poor not based on the rule of law, as in China and Russia.</w:t>
      </w:r>
    </w:p>
    <w:p w14:paraId="4F0CE5F5" w14:textId="77777777" w:rsidR="002B483B" w:rsidRPr="002B483B" w:rsidRDefault="002B483B" w:rsidP="002B483B">
      <w:pPr>
        <w:rPr>
          <w:sz w:val="16"/>
          <w:szCs w:val="16"/>
        </w:rPr>
      </w:pPr>
      <w:r w:rsidRPr="002B483B">
        <w:rPr>
          <w:sz w:val="16"/>
          <w:szCs w:val="16"/>
        </w:rPr>
        <w:t>In emerging markets—leaving aside outright dictatorships in some of the poorest countries—authoritarians now run governments in Russia, Belarus, Turkey, Hungary, the Philippines, Brazil, Venezuela, Kazakhstan and China, among others. Cascading megathreats will only make that list grow longer.</w:t>
      </w:r>
    </w:p>
    <w:p w14:paraId="3CDEB628" w14:textId="77777777" w:rsidR="002B483B" w:rsidRPr="002B483B" w:rsidRDefault="002B483B" w:rsidP="002B483B">
      <w:pPr>
        <w:rPr>
          <w:sz w:val="16"/>
          <w:szCs w:val="16"/>
        </w:rPr>
      </w:pPr>
      <w:r w:rsidRPr="002B483B">
        <w:rPr>
          <w:sz w:val="16"/>
          <w:szCs w:val="16"/>
        </w:rPr>
        <w:t>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w:t>
      </w:r>
    </w:p>
    <w:p w14:paraId="46FEE151" w14:textId="77777777" w:rsidR="002B483B" w:rsidRPr="002B483B" w:rsidRDefault="002B483B" w:rsidP="002B483B">
      <w:pPr>
        <w:rPr>
          <w:sz w:val="16"/>
          <w:szCs w:val="16"/>
        </w:rPr>
      </w:pPr>
      <w:r w:rsidRPr="002B483B">
        <w:rPr>
          <w:sz w:val="16"/>
          <w:szCs w:val="16"/>
        </w:rPr>
        <w:t>Brazil turned to the semi-authoritarian president Jair Bolsonaro who, in January 2022, thumbed his nose at liberal democracies by planning a trip to meet Vladimir Putin as Russia amassed troops on the border with Ukraine.- And Latin America is not unique. Years of mediocre growth make South Africa—and other parts of Africa—candidates for populism and authoritarian regimes. India, in a perennial struggle to make life bearable for an impoverished population, is still a democracy and a modernizing economy but has some political forces who openly disdain Muslims, independent democratic institutions and the rule of law. This trend is not our friend, and it’s just getting started.</w:t>
      </w:r>
    </w:p>
    <w:p w14:paraId="3B16B086" w14:textId="77777777" w:rsidR="002B483B" w:rsidRPr="002B483B" w:rsidRDefault="002B483B" w:rsidP="002B483B">
      <w:pPr>
        <w:rPr>
          <w:sz w:val="16"/>
          <w:szCs w:val="16"/>
        </w:rPr>
      </w:pPr>
      <w:r w:rsidRPr="002B483B">
        <w:rPr>
          <w:sz w:val="16"/>
          <w:szCs w:val="16"/>
        </w:rPr>
        <w:t>“At the extremes,” Anne Applebaum warned in the November 2021 issue of the Atlantic, “this kind of contempt can devolve into what the international democracy activist Srdja Popovic calls the ‘Maduro model’ of governance, which may be what Lukashenko is preparing for in Belarus. Autocrats who adopt it are ‘willing to pay the price of becoming a totally failed country, to see their country enter the category of failed states,’ accepting economic collapse, isolation, and mass poverty if that’s what it takes to stay in power.</w:t>
      </w:r>
    </w:p>
    <w:p w14:paraId="707EE52F" w14:textId="77777777" w:rsidR="002B483B" w:rsidRPr="002B483B" w:rsidRDefault="002B483B" w:rsidP="002B483B">
      <w:pPr>
        <w:rPr>
          <w:sz w:val="16"/>
          <w:szCs w:val="16"/>
        </w:rPr>
      </w:pPr>
      <w:r w:rsidRPr="002B483B">
        <w:rPr>
          <w:sz w:val="16"/>
          <w:szCs w:val="16"/>
        </w:rPr>
        <w:t>Advanced democracies are vulnerable as well. Populist arguments yanked Britain out of the European Union, as voters went for Brexit. In the United States, populists elected Donald Trump and his allies. We see growing support in advanced countries for right-wing parties that oppose the European Union, immigration, and rescue packages for indebted countries. France, the historical bastion of liberty, equality, and brotherhood, has grown increasingly receptive to the anti-Muslim, anti-Semitic, anti-immigrant appeal of the recent presidential candidate Marine LePen; she lost the presidential election in 2022 but her nativist message is still popular as economic malaise worsens for those left behind.</w:t>
      </w:r>
    </w:p>
    <w:p w14:paraId="4F2B3A7A" w14:textId="77777777" w:rsidR="002B483B" w:rsidRPr="002B483B" w:rsidRDefault="002B483B" w:rsidP="002B483B">
      <w:pPr>
        <w:rPr>
          <w:sz w:val="16"/>
          <w:szCs w:val="16"/>
        </w:rPr>
      </w:pPr>
      <w:r w:rsidRPr="002B483B">
        <w:rPr>
          <w:sz w:val="16"/>
          <w:szCs w:val="16"/>
        </w:rPr>
        <w:t>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486F44A5" w14:textId="77777777" w:rsidR="002B483B" w:rsidRPr="002B483B" w:rsidRDefault="002B483B" w:rsidP="002B483B">
      <w:pPr>
        <w:rPr>
          <w:sz w:val="16"/>
          <w:szCs w:val="16"/>
        </w:rPr>
      </w:pPr>
      <w:r w:rsidRPr="002B483B">
        <w:rPr>
          <w:sz w:val="16"/>
          <w:szCs w:val="16"/>
        </w:rPr>
        <w:t>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election.- Conspiracy theories, massive misinformation campaigns, large-scale violence, coup, insurrection, civil war, secession, and insurgency are now terms used in a large number of op-eds, essays, and books. Collectively, we are thinking the once unthinkable.</w:t>
      </w:r>
    </w:p>
    <w:p w14:paraId="6FA93E1D" w14:textId="77777777" w:rsidR="002B483B" w:rsidRPr="002B483B" w:rsidRDefault="002B483B" w:rsidP="002B483B">
      <w:pPr>
        <w:rPr>
          <w:sz w:val="16"/>
          <w:szCs w:val="16"/>
        </w:rPr>
      </w:pPr>
      <w:r w:rsidRPr="002B483B">
        <w:rPr>
          <w:sz w:val="16"/>
          <w:szCs w:val="16"/>
        </w:rPr>
        <w:t>The 2024 presidential campaign is drawing close. The New York Tinies calls “the prospect of American political conflagration—including insurrection, secession, insurgency and civil war”—a serious threat.-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war.- A CIA task force reached the conclusion that “the United States during the Trump presidency regressed, for the first time since 1800, into “anocracy.” That’s how scholars label a system of government that hovers uneasily between democracy and autocracy.—</w:t>
      </w:r>
    </w:p>
    <w:p w14:paraId="4AC0C603" w14:textId="77777777" w:rsidR="002B483B" w:rsidRPr="007A576D" w:rsidRDefault="002B483B" w:rsidP="002B483B">
      <w:pPr>
        <w:rPr>
          <w:sz w:val="16"/>
        </w:rPr>
      </w:pPr>
      <w:r w:rsidRPr="007A576D">
        <w:rPr>
          <w:sz w:val="16"/>
        </w:rPr>
        <w:t xml:space="preserve">Like nuclear meltdowns, megathreats turn all matter in their path into fuel. The </w:t>
      </w:r>
      <w:r w:rsidRPr="00B54AE3">
        <w:rPr>
          <w:rStyle w:val="StyleUnderline"/>
          <w:highlight w:val="cyan"/>
        </w:rPr>
        <w:t>economic malaise</w:t>
      </w:r>
      <w:r w:rsidRPr="007A576D">
        <w:rPr>
          <w:sz w:val="16"/>
        </w:rPr>
        <w:t xml:space="preserve"> and rising inequality that leads to populism will spur a backlash against free trade and globalization. The fundamental aspect of populist economic policy is economic nationalism and autarkic tendencies. The rise of political and economic populism </w:t>
      </w:r>
      <w:r w:rsidRPr="00B54AE3">
        <w:rPr>
          <w:rStyle w:val="Emphasis"/>
          <w:highlight w:val="cyan"/>
        </w:rPr>
        <w:t>exacerbates</w:t>
      </w:r>
      <w:r w:rsidRPr="007A576D">
        <w:rPr>
          <w:rStyle w:val="StyleUnderline"/>
        </w:rPr>
        <w:t xml:space="preserve"> the risk of</w:t>
      </w:r>
      <w:r w:rsidRPr="007A576D">
        <w:rPr>
          <w:sz w:val="16"/>
        </w:rPr>
        <w:t xml:space="preserve"> deglobalization, protectionism, </w:t>
      </w:r>
      <w:r w:rsidRPr="00ED2DC7">
        <w:rPr>
          <w:rStyle w:val="Emphasis"/>
        </w:rPr>
        <w:t>fragmentation</w:t>
      </w:r>
      <w:r w:rsidRPr="007A576D">
        <w:rPr>
          <w:sz w:val="16"/>
        </w:rPr>
        <w:t xml:space="preserve"> of the global economy, balkanization of global supply chains, </w:t>
      </w:r>
      <w:r w:rsidRPr="00ED2DC7">
        <w:rPr>
          <w:rStyle w:val="Emphasis"/>
        </w:rPr>
        <w:t>restrictions</w:t>
      </w:r>
      <w:r w:rsidRPr="007A576D">
        <w:rPr>
          <w:rStyle w:val="StyleUnderline"/>
        </w:rPr>
        <w:t xml:space="preserve"> to </w:t>
      </w:r>
      <w:r w:rsidRPr="007A576D">
        <w:rPr>
          <w:rStyle w:val="Emphasis"/>
        </w:rPr>
        <w:t>migration</w:t>
      </w:r>
      <w:r w:rsidRPr="007A576D">
        <w:rPr>
          <w:rStyle w:val="StyleUnderline"/>
        </w:rPr>
        <w:t xml:space="preserve">, controls </w:t>
      </w:r>
      <w:r w:rsidRPr="00ED2DC7">
        <w:rPr>
          <w:rStyle w:val="StyleUnderline"/>
        </w:rPr>
        <w:t>of</w:t>
      </w:r>
      <w:r w:rsidRPr="007A576D">
        <w:rPr>
          <w:rStyle w:val="StyleUnderline"/>
        </w:rPr>
        <w:t xml:space="preserve"> movement of capital, technology, and data, </w:t>
      </w:r>
      <w:r w:rsidRPr="00ED2DC7">
        <w:rPr>
          <w:rStyle w:val="StyleUnderline"/>
        </w:rPr>
        <w:t>and</w:t>
      </w:r>
      <w:r w:rsidRPr="007A576D">
        <w:rPr>
          <w:rStyle w:val="StyleUnderline"/>
        </w:rPr>
        <w:t xml:space="preserve"> </w:t>
      </w:r>
      <w:r w:rsidRPr="007A576D">
        <w:rPr>
          <w:rStyle w:val="Emphasis"/>
        </w:rPr>
        <w:t xml:space="preserve">severe </w:t>
      </w:r>
      <w:r w:rsidRPr="00B54AE3">
        <w:rPr>
          <w:rStyle w:val="Emphasis"/>
          <w:highlight w:val="cyan"/>
        </w:rPr>
        <w:t>friction</w:t>
      </w:r>
      <w:r w:rsidRPr="00B54AE3">
        <w:rPr>
          <w:rStyle w:val="StyleUnderline"/>
          <w:highlight w:val="cyan"/>
        </w:rPr>
        <w:t xml:space="preserve"> between the </w:t>
      </w:r>
      <w:r w:rsidRPr="00B54AE3">
        <w:rPr>
          <w:rStyle w:val="Emphasis"/>
          <w:highlight w:val="cyan"/>
        </w:rPr>
        <w:t>U</w:t>
      </w:r>
      <w:r w:rsidRPr="007A576D">
        <w:rPr>
          <w:sz w:val="16"/>
        </w:rPr>
        <w:t xml:space="preserve">nited </w:t>
      </w:r>
      <w:r w:rsidRPr="00B54AE3">
        <w:rPr>
          <w:rStyle w:val="Emphasis"/>
          <w:highlight w:val="cyan"/>
        </w:rPr>
        <w:t>S</w:t>
      </w:r>
      <w:r w:rsidRPr="007A576D">
        <w:rPr>
          <w:sz w:val="16"/>
        </w:rPr>
        <w:t xml:space="preserve">tates </w:t>
      </w:r>
      <w:r w:rsidRPr="00B54AE3">
        <w:rPr>
          <w:rStyle w:val="StyleUnderline"/>
          <w:highlight w:val="cyan"/>
        </w:rPr>
        <w:t xml:space="preserve">and </w:t>
      </w:r>
      <w:r w:rsidRPr="00B54AE3">
        <w:rPr>
          <w:rStyle w:val="Emphasis"/>
          <w:highlight w:val="cyan"/>
        </w:rPr>
        <w:t>China</w:t>
      </w:r>
      <w:r w:rsidRPr="007A576D">
        <w:rPr>
          <w:sz w:val="16"/>
        </w:rPr>
        <w:t>.</w:t>
      </w:r>
    </w:p>
    <w:p w14:paraId="60793515" w14:textId="77777777" w:rsidR="002B483B" w:rsidRPr="007A576D" w:rsidRDefault="002B483B" w:rsidP="002B483B">
      <w:pPr>
        <w:rPr>
          <w:sz w:val="16"/>
          <w:szCs w:val="16"/>
        </w:rPr>
      </w:pPr>
      <w:r w:rsidRPr="007A576D">
        <w:rPr>
          <w:sz w:val="16"/>
          <w:szCs w:val="16"/>
        </w:rPr>
        <w:t>Dystopian upheaval will turn science inside out. Technology’s dark side threatens Western values.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w:t>
      </w:r>
    </w:p>
    <w:p w14:paraId="24F65839" w14:textId="77777777" w:rsidR="002B483B" w:rsidRPr="007A576D" w:rsidRDefault="002B483B" w:rsidP="002B483B">
      <w:pPr>
        <w:rPr>
          <w:sz w:val="16"/>
          <w:szCs w:val="16"/>
        </w:rPr>
      </w:pPr>
      <w:r w:rsidRPr="007A576D">
        <w:rPr>
          <w:sz w:val="16"/>
          <w:szCs w:val="16"/>
        </w:rPr>
        <w:t>Technology will become autocracy’s handmaiden. Social media and big tech help current autocrats and dictators hold power. The idea that technology would expose authoritarians to justice and defend democracy now sounds naive.—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19A34446" w14:textId="77777777" w:rsidR="002B483B" w:rsidRPr="007A576D" w:rsidRDefault="002B483B" w:rsidP="002B483B">
      <w:pPr>
        <w:rPr>
          <w:sz w:val="16"/>
          <w:szCs w:val="16"/>
        </w:rPr>
      </w:pPr>
      <w:r w:rsidRPr="007A576D">
        <w:rPr>
          <w:sz w:val="16"/>
          <w:szCs w:val="1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277EE26F" w14:textId="77777777" w:rsidR="002B483B" w:rsidRPr="007A576D" w:rsidRDefault="002B483B" w:rsidP="002B483B">
      <w:pPr>
        <w:rPr>
          <w:sz w:val="16"/>
          <w:szCs w:val="16"/>
        </w:rPr>
      </w:pPr>
      <w:r w:rsidRPr="007A576D">
        <w:rPr>
          <w:sz w:val="16"/>
          <w:szCs w:val="16"/>
        </w:rPr>
        <w:t>Who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w:t>
      </w:r>
    </w:p>
    <w:p w14:paraId="49C18E38" w14:textId="77777777" w:rsidR="002B483B" w:rsidRPr="007A576D" w:rsidRDefault="002B483B" w:rsidP="002B483B">
      <w:pPr>
        <w:rPr>
          <w:sz w:val="16"/>
          <w:szCs w:val="16"/>
        </w:rPr>
      </w:pPr>
      <w:r w:rsidRPr="007A576D">
        <w:rPr>
          <w:sz w:val="16"/>
          <w:szCs w:val="16"/>
        </w:rPr>
        <w:t>To assert control in a world unsettled by megathreats, major powers will reinforce or reshuffle alliances. China's informal geopolitical partnerships with revisionist powers such as Russia, Iran, and North Korea are challenging the United States and the West. The United States is reinforcing and building new alliances in Asia: the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adversaries will increasingly counter American strength with asymmetric warfare that deploys cyber espionage, cyberattacks, and misinformation campaigns to weaken and polarize the United States and the West. But traditional hard power conflict on controlling land masses will not disappear, as the Russian invasion of Ukraine and the looming conflict over Taiwan show.</w:t>
      </w:r>
    </w:p>
    <w:p w14:paraId="2179E8A4" w14:textId="77777777" w:rsidR="002B483B" w:rsidRPr="00AE1C28" w:rsidRDefault="002B483B" w:rsidP="002B483B">
      <w:pPr>
        <w:rPr>
          <w:sz w:val="16"/>
        </w:rPr>
      </w:pPr>
      <w:r w:rsidRPr="00AE1C28">
        <w:rPr>
          <w:sz w:val="16"/>
        </w:rPr>
        <w:t xml:space="preserve">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w:t>
      </w:r>
      <w:r w:rsidRPr="00B54AE3">
        <w:rPr>
          <w:rStyle w:val="Emphasis"/>
          <w:highlight w:val="cyan"/>
        </w:rPr>
        <w:t>tensions</w:t>
      </w:r>
      <w:r w:rsidRPr="007A576D">
        <w:rPr>
          <w:rStyle w:val="StyleUnderline"/>
        </w:rPr>
        <w:t xml:space="preserve"> will </w:t>
      </w:r>
      <w:r w:rsidRPr="00B54AE3">
        <w:rPr>
          <w:rStyle w:val="StyleUnderline"/>
          <w:highlight w:val="cyan"/>
        </w:rPr>
        <w:t xml:space="preserve">mount in the </w:t>
      </w:r>
      <w:r w:rsidRPr="00B54AE3">
        <w:rPr>
          <w:rStyle w:val="Emphasis"/>
          <w:highlight w:val="cyan"/>
        </w:rPr>
        <w:t>Baltics</w:t>
      </w:r>
      <w:r w:rsidRPr="007A576D">
        <w:rPr>
          <w:rStyle w:val="StyleUnderline"/>
        </w:rPr>
        <w:t xml:space="preserve">, Central and Eastern </w:t>
      </w:r>
      <w:r w:rsidRPr="00B54AE3">
        <w:rPr>
          <w:rStyle w:val="Emphasis"/>
          <w:highlight w:val="cyan"/>
        </w:rPr>
        <w:t>Europe</w:t>
      </w:r>
      <w:r w:rsidRPr="007A576D">
        <w:rPr>
          <w:rStyle w:val="StyleUnderline"/>
        </w:rPr>
        <w:t xml:space="preserve">, the </w:t>
      </w:r>
      <w:r w:rsidRPr="00B54AE3">
        <w:rPr>
          <w:rStyle w:val="Emphasis"/>
          <w:highlight w:val="cyan"/>
        </w:rPr>
        <w:t>Caucasus</w:t>
      </w:r>
      <w:r w:rsidRPr="007A576D">
        <w:rPr>
          <w:rStyle w:val="StyleUnderline"/>
        </w:rPr>
        <w:t xml:space="preserve">, and parts of </w:t>
      </w:r>
      <w:r w:rsidRPr="00ED2DC7">
        <w:rPr>
          <w:rStyle w:val="Emphasis"/>
        </w:rPr>
        <w:t xml:space="preserve">Central </w:t>
      </w:r>
      <w:r w:rsidRPr="00B54AE3">
        <w:rPr>
          <w:rStyle w:val="Emphasis"/>
          <w:highlight w:val="cyan"/>
        </w:rPr>
        <w:t>Asia</w:t>
      </w:r>
      <w:r w:rsidRPr="00ED2DC7">
        <w:rPr>
          <w:sz w:val="16"/>
          <w:szCs w:val="16"/>
        </w:rPr>
        <w:t>, such as Kazakhstan.</w:t>
      </w:r>
    </w:p>
    <w:p w14:paraId="3B194E61" w14:textId="3D07AED5" w:rsidR="002B483B" w:rsidRDefault="002B483B" w:rsidP="002B483B">
      <w:pPr>
        <w:rPr>
          <w:sz w:val="16"/>
        </w:rPr>
      </w:pPr>
      <w:r w:rsidRPr="007A576D">
        <w:rPr>
          <w:sz w:val="16"/>
        </w:rPr>
        <w:t xml:space="preserve">Then there’s North Korea, where sanctions only embolden a mercurial dear leader who demands adoration from a starving people while he embraces long-range missiles and cyberwarfare. In the Middle East, Iran may soon aim nuclear warheads at Israel and Arab states that challenge its dominance; but </w:t>
      </w:r>
      <w:r w:rsidRPr="007A576D">
        <w:rPr>
          <w:rStyle w:val="Emphasis"/>
        </w:rPr>
        <w:t>Israel</w:t>
      </w:r>
      <w:r w:rsidRPr="007A576D">
        <w:rPr>
          <w:rStyle w:val="StyleUnderline"/>
        </w:rPr>
        <w:t xml:space="preserve"> may try to strike </w:t>
      </w:r>
      <w:r w:rsidRPr="007A576D">
        <w:rPr>
          <w:rStyle w:val="Emphasis"/>
        </w:rPr>
        <w:t>Iran</w:t>
      </w:r>
      <w:r w:rsidRPr="007A576D">
        <w:rPr>
          <w:sz w:val="16"/>
        </w:rPr>
        <w:t xml:space="preserve">’s nuclear facilities before the country reaches the nuclear point of no return. </w:t>
      </w:r>
      <w:r w:rsidRPr="00B54AE3">
        <w:rPr>
          <w:rStyle w:val="StyleUnderline"/>
          <w:highlight w:val="cyan"/>
        </w:rPr>
        <w:t xml:space="preserve">War in the </w:t>
      </w:r>
      <w:r w:rsidRPr="00B54AE3">
        <w:rPr>
          <w:rStyle w:val="Emphasis"/>
          <w:highlight w:val="cyan"/>
        </w:rPr>
        <w:t>Gulf</w:t>
      </w:r>
      <w:r w:rsidRPr="00B54AE3">
        <w:rPr>
          <w:rStyle w:val="StyleUnderline"/>
          <w:highlight w:val="cyan"/>
        </w:rPr>
        <w:t xml:space="preserve"> would trigger a</w:t>
      </w:r>
      <w:r w:rsidRPr="007A576D">
        <w:rPr>
          <w:rStyle w:val="StyleUnderline"/>
        </w:rPr>
        <w:t xml:space="preserve"> stagflationary </w:t>
      </w:r>
      <w:r w:rsidRPr="00B54AE3">
        <w:rPr>
          <w:rStyle w:val="Emphasis"/>
          <w:highlight w:val="cyan"/>
        </w:rPr>
        <w:t>shock</w:t>
      </w:r>
      <w:r w:rsidRPr="007A576D">
        <w:rPr>
          <w:sz w:val="16"/>
        </w:rPr>
        <w:t xml:space="preserve"> from rising oil prices more calamitous than twin spikes produced in the seventies. </w:t>
      </w:r>
      <w:r w:rsidRPr="00B54AE3">
        <w:rPr>
          <w:rStyle w:val="StyleUnderline"/>
          <w:highlight w:val="cyan"/>
        </w:rPr>
        <w:t xml:space="preserve">So many </w:t>
      </w:r>
      <w:r w:rsidRPr="00B54AE3">
        <w:rPr>
          <w:rStyle w:val="Emphasis"/>
          <w:highlight w:val="cyan"/>
        </w:rPr>
        <w:t>flash points</w:t>
      </w:r>
      <w:r w:rsidRPr="007A576D">
        <w:rPr>
          <w:rStyle w:val="StyleUnderline"/>
        </w:rPr>
        <w:t xml:space="preserve"> and rivals </w:t>
      </w:r>
      <w:r w:rsidRPr="007A576D">
        <w:rPr>
          <w:rStyle w:val="Emphasis"/>
        </w:rPr>
        <w:t>jockeying</w:t>
      </w:r>
      <w:r w:rsidRPr="007A576D">
        <w:rPr>
          <w:sz w:val="16"/>
        </w:rPr>
        <w:t xml:space="preserve"> for leadership </w:t>
      </w:r>
      <w:r w:rsidRPr="00B54AE3">
        <w:rPr>
          <w:rStyle w:val="StyleUnderline"/>
          <w:highlight w:val="cyan"/>
        </w:rPr>
        <w:t>amid</w:t>
      </w:r>
      <w:r w:rsidRPr="007A576D">
        <w:rPr>
          <w:rStyle w:val="StyleUnderline"/>
        </w:rPr>
        <w:t xml:space="preserve"> </w:t>
      </w:r>
      <w:r w:rsidRPr="007A576D">
        <w:rPr>
          <w:rStyle w:val="Emphasis"/>
        </w:rPr>
        <w:t xml:space="preserve">geopolitical </w:t>
      </w:r>
      <w:r w:rsidRPr="00B54AE3">
        <w:rPr>
          <w:rStyle w:val="Emphasis"/>
          <w:highlight w:val="cyan"/>
        </w:rPr>
        <w:t>instability</w:t>
      </w:r>
      <w:r w:rsidRPr="00B54AE3">
        <w:rPr>
          <w:rStyle w:val="StyleUnderline"/>
          <w:highlight w:val="cyan"/>
        </w:rPr>
        <w:t xml:space="preserve"> make skirmishes </w:t>
      </w:r>
      <w:r w:rsidRPr="00B54AE3">
        <w:rPr>
          <w:rStyle w:val="Emphasis"/>
          <w:highlight w:val="cyan"/>
        </w:rPr>
        <w:t>inevitable</w:t>
      </w:r>
      <w:r w:rsidRPr="007A576D">
        <w:rPr>
          <w:rStyle w:val="StyleUnderline"/>
        </w:rPr>
        <w:t xml:space="preserve">. They </w:t>
      </w:r>
      <w:r w:rsidRPr="00B54AE3">
        <w:rPr>
          <w:rStyle w:val="StyleUnderline"/>
          <w:highlight w:val="cyan"/>
        </w:rPr>
        <w:t xml:space="preserve">make </w:t>
      </w:r>
      <w:r w:rsidRPr="00B54AE3">
        <w:rPr>
          <w:rStyle w:val="Emphasis"/>
          <w:highlight w:val="cyan"/>
        </w:rPr>
        <w:t>conventional</w:t>
      </w:r>
      <w:r w:rsidRPr="00B54AE3">
        <w:rPr>
          <w:rStyle w:val="StyleUnderline"/>
          <w:highlight w:val="cyan"/>
        </w:rPr>
        <w:t xml:space="preserve"> wars likely, and</w:t>
      </w:r>
      <w:r w:rsidRPr="007A576D">
        <w:rPr>
          <w:rStyle w:val="StyleUnderline"/>
        </w:rPr>
        <w:t xml:space="preserve"> the </w:t>
      </w:r>
      <w:r w:rsidRPr="00ED2DC7">
        <w:rPr>
          <w:rStyle w:val="Emphasis"/>
        </w:rPr>
        <w:t>horrifying</w:t>
      </w:r>
      <w:r w:rsidRPr="007A576D">
        <w:rPr>
          <w:rStyle w:val="StyleUnderline"/>
        </w:rPr>
        <w:t xml:space="preserve"> specter of </w:t>
      </w:r>
      <w:r w:rsidRPr="00B54AE3">
        <w:rPr>
          <w:rStyle w:val="Emphasis"/>
          <w:highlight w:val="cyan"/>
        </w:rPr>
        <w:t>nuclear war</w:t>
      </w:r>
      <w:r w:rsidRPr="00B54AE3">
        <w:rPr>
          <w:rStyle w:val="StyleUnderline"/>
          <w:highlight w:val="cyan"/>
        </w:rPr>
        <w:t xml:space="preserve"> possible</w:t>
      </w:r>
      <w:r w:rsidRPr="007A576D">
        <w:rPr>
          <w:sz w:val="16"/>
        </w:rPr>
        <w:t xml:space="preserve">. In 2022, the war in Ukraine led to risk of its </w:t>
      </w:r>
      <w:r w:rsidRPr="00B54AE3">
        <w:rPr>
          <w:rStyle w:val="Emphasis"/>
          <w:highlight w:val="cyan"/>
        </w:rPr>
        <w:t>escalation</w:t>
      </w:r>
      <w:r w:rsidRPr="00B54AE3">
        <w:rPr>
          <w:rStyle w:val="StyleUnderline"/>
          <w:highlight w:val="cyan"/>
        </w:rPr>
        <w:t xml:space="preserve"> to</w:t>
      </w:r>
      <w:r w:rsidRPr="007A576D">
        <w:rPr>
          <w:rStyle w:val="StyleUnderline"/>
        </w:rPr>
        <w:t xml:space="preserve"> the </w:t>
      </w:r>
      <w:r w:rsidRPr="00ED2DC7">
        <w:rPr>
          <w:rStyle w:val="Emphasis"/>
        </w:rPr>
        <w:t>Baltics</w:t>
      </w:r>
      <w:r w:rsidRPr="007A576D">
        <w:rPr>
          <w:rStyle w:val="StyleUnderline"/>
        </w:rPr>
        <w:t xml:space="preserve"> and Central </w:t>
      </w:r>
      <w:r w:rsidRPr="00ED2DC7">
        <w:rPr>
          <w:rStyle w:val="Emphasis"/>
        </w:rPr>
        <w:t>Europe</w:t>
      </w:r>
      <w:r w:rsidRPr="00ED2DC7">
        <w:rPr>
          <w:rStyle w:val="StyleUnderline"/>
        </w:rPr>
        <w:t xml:space="preserve"> and</w:t>
      </w:r>
      <w:r w:rsidRPr="007A576D">
        <w:rPr>
          <w:rStyle w:val="StyleUnderline"/>
        </w:rPr>
        <w:t xml:space="preserve"> even a</w:t>
      </w:r>
      <w:r w:rsidRPr="007A576D">
        <w:rPr>
          <w:sz w:val="16"/>
        </w:rPr>
        <w:t xml:space="preserve"> military </w:t>
      </w:r>
      <w:r w:rsidRPr="00ED2DC7">
        <w:rPr>
          <w:sz w:val="16"/>
        </w:rPr>
        <w:t>and</w:t>
      </w:r>
      <w:r w:rsidRPr="007A576D">
        <w:rPr>
          <w:sz w:val="16"/>
        </w:rPr>
        <w:t xml:space="preserve"> </w:t>
      </w:r>
      <w:r w:rsidRPr="00ED2DC7">
        <w:rPr>
          <w:rStyle w:val="Emphasis"/>
        </w:rPr>
        <w:t>nuclear</w:t>
      </w:r>
      <w:r w:rsidRPr="007A576D">
        <w:rPr>
          <w:rStyle w:val="StyleUnderline"/>
        </w:rPr>
        <w:t xml:space="preserve"> confrontation between Russia </w:t>
      </w:r>
      <w:r w:rsidRPr="00ED2DC7">
        <w:rPr>
          <w:rStyle w:val="StyleUnderline"/>
        </w:rPr>
        <w:t xml:space="preserve">and </w:t>
      </w:r>
      <w:r w:rsidRPr="00B54AE3">
        <w:rPr>
          <w:rStyle w:val="Emphasis"/>
          <w:highlight w:val="cyan"/>
        </w:rPr>
        <w:t>NATO</w:t>
      </w:r>
      <w:r w:rsidRPr="007A576D">
        <w:rPr>
          <w:rStyle w:val="StyleUnderline"/>
        </w:rPr>
        <w:t xml:space="preserve">. The </w:t>
      </w:r>
      <w:r w:rsidRPr="00B54AE3">
        <w:rPr>
          <w:rStyle w:val="StyleUnderline"/>
          <w:highlight w:val="cyan"/>
        </w:rPr>
        <w:t xml:space="preserve">specter of </w:t>
      </w:r>
      <w:r w:rsidRPr="00B54AE3">
        <w:rPr>
          <w:rStyle w:val="Emphasis"/>
          <w:highlight w:val="cyan"/>
        </w:rPr>
        <w:t>nuclear wars</w:t>
      </w:r>
      <w:r w:rsidRPr="007A576D">
        <w:rPr>
          <w:sz w:val="16"/>
        </w:rPr>
        <w:t>—that seemed faded once the Soviet Union collapsed—</w:t>
      </w:r>
      <w:r w:rsidRPr="00B54AE3">
        <w:rPr>
          <w:rStyle w:val="Emphasis"/>
          <w:highlight w:val="cyan"/>
        </w:rPr>
        <w:t>returned</w:t>
      </w:r>
      <w:r w:rsidRPr="007A576D">
        <w:rPr>
          <w:sz w:val="16"/>
        </w:rPr>
        <w:t xml:space="preserve"> as the war in Ukraine escalated.</w:t>
      </w:r>
    </w:p>
    <w:p w14:paraId="04FBCC33" w14:textId="77777777" w:rsidR="008470CD" w:rsidRPr="00742926" w:rsidRDefault="008470CD" w:rsidP="008470CD">
      <w:pPr>
        <w:pStyle w:val="Heading4"/>
      </w:pPr>
      <w:r>
        <w:t xml:space="preserve">Conflict is </w:t>
      </w:r>
      <w:r w:rsidRPr="00742926">
        <w:t>verified</w:t>
      </w:r>
      <w:r>
        <w:t xml:space="preserve"> by </w:t>
      </w:r>
      <w:r w:rsidRPr="00742926">
        <w:rPr>
          <w:u w:val="single"/>
        </w:rPr>
        <w:t>studies</w:t>
      </w:r>
      <w:r>
        <w:t xml:space="preserve"> and </w:t>
      </w:r>
      <w:r w:rsidRPr="00C435D8">
        <w:rPr>
          <w:u w:val="single"/>
        </w:rPr>
        <w:t>structurally likely</w:t>
      </w:r>
      <w:r>
        <w:t xml:space="preserve">. </w:t>
      </w:r>
    </w:p>
    <w:p w14:paraId="4AD56CE2" w14:textId="77777777" w:rsidR="008470CD" w:rsidRPr="00C90E9A" w:rsidRDefault="008470CD" w:rsidP="008470CD">
      <w:r w:rsidRPr="00BD1DA8">
        <w:rPr>
          <w:rStyle w:val="Style13ptBold"/>
        </w:rPr>
        <w:t>Lațici ’21</w:t>
      </w:r>
      <w:r w:rsidRPr="00C90E9A">
        <w:t xml:space="preserve"> </w:t>
      </w:r>
      <w:r>
        <w:t xml:space="preserve">[Tania and Elena Lazarou; 2021; </w:t>
      </w:r>
      <w:r w:rsidRPr="00F725AB">
        <w:t>Non-resident Fellow with the Transatlantic Leadership Program at the Center for European Policy Analysis</w:t>
      </w:r>
      <w:r>
        <w:t xml:space="preserve">; </w:t>
      </w:r>
      <w:r w:rsidRPr="00F725AB">
        <w:t>Head of the External Policies Unit of the European Parliamentary Research Service</w:t>
      </w:r>
      <w:r>
        <w:t xml:space="preserve">; </w:t>
      </w:r>
      <w:r w:rsidRPr="00BD1DA8">
        <w:t>European Parliamentary Research Service</w:t>
      </w:r>
      <w:r>
        <w:t xml:space="preserve">, </w:t>
      </w:r>
      <w:r w:rsidRPr="00F725AB">
        <w:t>“Peace and Security in 2021</w:t>
      </w:r>
      <w:r>
        <w:t xml:space="preserve">,” </w:t>
      </w:r>
      <w:r w:rsidRPr="00BD1DA8">
        <w:t>ISSN: 2600-3481</w:t>
      </w:r>
      <w:r>
        <w:t>]</w:t>
      </w:r>
    </w:p>
    <w:p w14:paraId="78BF0851" w14:textId="77777777" w:rsidR="008470CD" w:rsidRDefault="008470CD" w:rsidP="008470CD">
      <w:pPr>
        <w:rPr>
          <w:rFonts w:eastAsiaTheme="minorEastAsia"/>
          <w:sz w:val="16"/>
          <w:lang w:eastAsia="ko-KR"/>
        </w:rPr>
      </w:pPr>
      <w:r w:rsidRPr="0073130B">
        <w:rPr>
          <w:sz w:val="16"/>
        </w:rPr>
        <w:t xml:space="preserve">The </w:t>
      </w:r>
      <w:r w:rsidRPr="00B54AE3">
        <w:rPr>
          <w:rStyle w:val="StyleUnderline"/>
          <w:highlight w:val="cyan"/>
        </w:rPr>
        <w:t xml:space="preserve">link between </w:t>
      </w:r>
      <w:r w:rsidRPr="00B54AE3">
        <w:rPr>
          <w:rStyle w:val="Emphasis"/>
          <w:highlight w:val="cyan"/>
        </w:rPr>
        <w:t>financial crises</w:t>
      </w:r>
      <w:r w:rsidRPr="00B54AE3">
        <w:rPr>
          <w:rStyle w:val="StyleUnderline"/>
          <w:highlight w:val="cyan"/>
        </w:rPr>
        <w:t xml:space="preserve"> and</w:t>
      </w:r>
      <w:r w:rsidRPr="00D8182F">
        <w:rPr>
          <w:rStyle w:val="StyleUnderline"/>
        </w:rPr>
        <w:t xml:space="preserve"> a </w:t>
      </w:r>
      <w:r w:rsidRPr="00B54AE3">
        <w:rPr>
          <w:rStyle w:val="StyleUnderline"/>
          <w:highlight w:val="cyan"/>
        </w:rPr>
        <w:t>deterioration in</w:t>
      </w:r>
      <w:r w:rsidRPr="0073130B">
        <w:rPr>
          <w:sz w:val="16"/>
        </w:rPr>
        <w:t xml:space="preserve"> democracy, </w:t>
      </w:r>
      <w:r w:rsidRPr="00B54AE3">
        <w:rPr>
          <w:rStyle w:val="Emphasis"/>
          <w:highlight w:val="cyan"/>
        </w:rPr>
        <w:t>peace</w:t>
      </w:r>
      <w:r w:rsidRPr="0073130B">
        <w:rPr>
          <w:sz w:val="16"/>
        </w:rPr>
        <w:t xml:space="preserve"> and security </w:t>
      </w:r>
      <w:r w:rsidRPr="00B54AE3">
        <w:rPr>
          <w:rStyle w:val="StyleUnderline"/>
          <w:highlight w:val="cyan"/>
        </w:rPr>
        <w:t xml:space="preserve">has been highlighted by </w:t>
      </w:r>
      <w:r w:rsidRPr="00B54AE3">
        <w:rPr>
          <w:rStyle w:val="Emphasis"/>
          <w:highlight w:val="cyan"/>
        </w:rPr>
        <w:t>several studies</w:t>
      </w:r>
      <w:r w:rsidRPr="0073130B">
        <w:rPr>
          <w:sz w:val="16"/>
        </w:rPr>
        <w:t xml:space="preserve">. As noted by Matthias Goldmann, 'in recent years, more and </w:t>
      </w:r>
      <w:r w:rsidRPr="00C731F9">
        <w:rPr>
          <w:rStyle w:val="Emphasis"/>
        </w:rPr>
        <w:t xml:space="preserve">more </w:t>
      </w:r>
      <w:r w:rsidRPr="00B54AE3">
        <w:rPr>
          <w:rStyle w:val="Emphasis"/>
          <w:highlight w:val="cyan"/>
        </w:rPr>
        <w:t>data</w:t>
      </w:r>
      <w:r w:rsidRPr="00441184">
        <w:rPr>
          <w:rStyle w:val="StyleUnderline"/>
        </w:rPr>
        <w:t xml:space="preserve"> has become available</w:t>
      </w:r>
      <w:r w:rsidRPr="0073130B">
        <w:rPr>
          <w:sz w:val="16"/>
        </w:rPr>
        <w:t xml:space="preserve"> which </w:t>
      </w:r>
      <w:r w:rsidRPr="00B54AE3">
        <w:rPr>
          <w:rStyle w:val="StyleUnderline"/>
          <w:highlight w:val="cyan"/>
        </w:rPr>
        <w:t>reveals</w:t>
      </w:r>
      <w:r w:rsidRPr="00441184">
        <w:rPr>
          <w:rStyle w:val="StyleUnderline"/>
        </w:rPr>
        <w:t xml:space="preserve"> a </w:t>
      </w:r>
      <w:r w:rsidRPr="00B54AE3">
        <w:rPr>
          <w:rStyle w:val="Emphasis"/>
          <w:highlight w:val="cyan"/>
        </w:rPr>
        <w:t>correlation</w:t>
      </w:r>
      <w:r w:rsidRPr="0073130B">
        <w:rPr>
          <w:sz w:val="16"/>
        </w:rPr>
        <w:t xml:space="preserve"> between sovereign debt crises and the outbreak of civil wars. 225 Thomas Piketty and Branko Milanović have stressed the </w:t>
      </w:r>
      <w:r w:rsidRPr="00441184">
        <w:rPr>
          <w:rStyle w:val="Emphasis"/>
        </w:rPr>
        <w:t>link</w:t>
      </w:r>
      <w:r w:rsidRPr="00441184">
        <w:rPr>
          <w:rStyle w:val="StyleUnderline"/>
        </w:rPr>
        <w:t xml:space="preserve"> </w:t>
      </w:r>
      <w:r w:rsidRPr="00B54AE3">
        <w:rPr>
          <w:rStyle w:val="StyleUnderline"/>
          <w:highlight w:val="cyan"/>
        </w:rPr>
        <w:t xml:space="preserve">between </w:t>
      </w:r>
      <w:r w:rsidRPr="00B54AE3">
        <w:rPr>
          <w:rStyle w:val="Emphasis"/>
          <w:highlight w:val="cyan"/>
        </w:rPr>
        <w:t>financial crisis</w:t>
      </w:r>
      <w:r w:rsidRPr="00B54AE3">
        <w:rPr>
          <w:rStyle w:val="StyleUnderline"/>
          <w:highlight w:val="cyan"/>
        </w:rPr>
        <w:t xml:space="preserve">, inequality and </w:t>
      </w:r>
      <w:r w:rsidRPr="00B54AE3">
        <w:rPr>
          <w:rStyle w:val="Emphasis"/>
          <w:highlight w:val="cyan"/>
        </w:rPr>
        <w:t>social collapse</w:t>
      </w:r>
      <w:r w:rsidRPr="0073130B">
        <w:rPr>
          <w:sz w:val="16"/>
        </w:rPr>
        <w:t xml:space="preserve">. 226 </w:t>
      </w:r>
      <w:r w:rsidRPr="00C731F9">
        <w:rPr>
          <w:rStyle w:val="StyleUnderline"/>
        </w:rPr>
        <w:t>In addition to</w:t>
      </w:r>
      <w:r w:rsidRPr="00C731F9">
        <w:rPr>
          <w:sz w:val="16"/>
        </w:rPr>
        <w:t xml:space="preserve"> economic recession and </w:t>
      </w:r>
      <w:r w:rsidRPr="00C731F9">
        <w:rPr>
          <w:rStyle w:val="StyleUnderline"/>
        </w:rPr>
        <w:t xml:space="preserve">falling </w:t>
      </w:r>
      <w:r w:rsidRPr="00C731F9">
        <w:rPr>
          <w:rStyle w:val="Emphasis"/>
        </w:rPr>
        <w:t>trade</w:t>
      </w:r>
      <w:r w:rsidRPr="00C731F9">
        <w:rPr>
          <w:sz w:val="16"/>
        </w:rPr>
        <w:t xml:space="preserve"> volumes, global </w:t>
      </w:r>
      <w:r w:rsidRPr="00C731F9">
        <w:rPr>
          <w:rStyle w:val="StyleUnderline"/>
        </w:rPr>
        <w:t xml:space="preserve">economies are strongly affected by chronic </w:t>
      </w:r>
      <w:r w:rsidRPr="00C731F9">
        <w:rPr>
          <w:rStyle w:val="Emphasis"/>
        </w:rPr>
        <w:t>deflation</w:t>
      </w:r>
      <w:r w:rsidRPr="00C731F9">
        <w:rPr>
          <w:sz w:val="16"/>
        </w:rPr>
        <w:t xml:space="preserve">. Historically, there is a </w:t>
      </w:r>
      <w:r w:rsidRPr="00C731F9">
        <w:rPr>
          <w:rStyle w:val="Emphasis"/>
        </w:rPr>
        <w:t>correlation</w:t>
      </w:r>
      <w:r w:rsidRPr="00C731F9">
        <w:rPr>
          <w:rStyle w:val="StyleUnderline"/>
        </w:rPr>
        <w:t xml:space="preserve"> between</w:t>
      </w:r>
      <w:r w:rsidRPr="0073130B">
        <w:rPr>
          <w:sz w:val="16"/>
        </w:rPr>
        <w:t xml:space="preserve"> inflation-deflation</w:t>
      </w:r>
      <w:r w:rsidRPr="00441184">
        <w:rPr>
          <w:rStyle w:val="StyleUnderline"/>
        </w:rPr>
        <w:t xml:space="preserve"> cycles an</w:t>
      </w:r>
      <w:r w:rsidRPr="0073130B">
        <w:rPr>
          <w:sz w:val="16"/>
        </w:rPr>
        <w:t xml:space="preserve">d the </w:t>
      </w:r>
      <w:r w:rsidRPr="00441184">
        <w:rPr>
          <w:rStyle w:val="Emphasis"/>
        </w:rPr>
        <w:t>debt</w:t>
      </w:r>
      <w:r w:rsidRPr="0073130B">
        <w:rPr>
          <w:sz w:val="16"/>
        </w:rPr>
        <w:t xml:space="preserve"> cycles: deflationary pressure increases during peace years, and inflationary, during war years. 227 Writing for The Economist, Qian Liu has warned that </w:t>
      </w:r>
      <w:r w:rsidRPr="00B54AE3">
        <w:rPr>
          <w:rStyle w:val="StyleUnderline"/>
          <w:highlight w:val="cyan"/>
        </w:rPr>
        <w:t>the</w:t>
      </w:r>
      <w:r w:rsidRPr="00B54AE3">
        <w:rPr>
          <w:sz w:val="16"/>
          <w:highlight w:val="cyan"/>
        </w:rPr>
        <w:t xml:space="preserve"> </w:t>
      </w:r>
      <w:r w:rsidRPr="00B54AE3">
        <w:rPr>
          <w:rStyle w:val="Emphasis"/>
          <w:highlight w:val="cyan"/>
        </w:rPr>
        <w:t>next</w:t>
      </w:r>
      <w:r w:rsidRPr="00441184">
        <w:rPr>
          <w:rStyle w:val="StyleUnderline"/>
        </w:rPr>
        <w:t xml:space="preserve"> economic </w:t>
      </w:r>
      <w:r w:rsidRPr="00B54AE3">
        <w:rPr>
          <w:rStyle w:val="StyleUnderline"/>
          <w:highlight w:val="cyan"/>
        </w:rPr>
        <w:t>crisis could cause</w:t>
      </w:r>
      <w:r w:rsidRPr="00441184">
        <w:rPr>
          <w:rStyle w:val="StyleUnderline"/>
        </w:rPr>
        <w:t xml:space="preserve"> a </w:t>
      </w:r>
      <w:r w:rsidRPr="00B54AE3">
        <w:rPr>
          <w:rStyle w:val="StyleUnderline"/>
          <w:highlight w:val="cyan"/>
        </w:rPr>
        <w:t>'</w:t>
      </w:r>
      <w:r w:rsidRPr="00B54AE3">
        <w:rPr>
          <w:rStyle w:val="Emphasis"/>
          <w:highlight w:val="cyan"/>
        </w:rPr>
        <w:t>global conflict</w:t>
      </w:r>
      <w:r w:rsidRPr="00B54AE3">
        <w:rPr>
          <w:rStyle w:val="StyleUnderline"/>
          <w:highlight w:val="cyan"/>
        </w:rPr>
        <w:t>'</w:t>
      </w:r>
      <w:r w:rsidRPr="0073130B">
        <w:rPr>
          <w:sz w:val="16"/>
        </w:rPr>
        <w:t xml:space="preserve">.228 This is concerning, particularly in the context of the current debate on a new 'cold </w:t>
      </w:r>
      <w:r w:rsidRPr="00C731F9">
        <w:rPr>
          <w:sz w:val="16"/>
          <w:szCs w:val="16"/>
        </w:rPr>
        <w:t>war' brewing between the US and China, in the paradigm of a 'Thucydides's trap'.</w:t>
      </w:r>
      <w:r w:rsidRPr="0073130B">
        <w:rPr>
          <w:sz w:val="16"/>
        </w:rPr>
        <w:t xml:space="preserve">229 </w:t>
      </w:r>
      <w:r w:rsidRPr="00B54AE3">
        <w:rPr>
          <w:rStyle w:val="StyleUnderline"/>
          <w:highlight w:val="cyan"/>
        </w:rPr>
        <w:t>The combination of</w:t>
      </w:r>
      <w:r w:rsidRPr="00DE5841">
        <w:rPr>
          <w:rStyle w:val="StyleUnderline"/>
        </w:rPr>
        <w:t xml:space="preserve"> global </w:t>
      </w:r>
      <w:r w:rsidRPr="00B54AE3">
        <w:rPr>
          <w:rStyle w:val="Emphasis"/>
          <w:highlight w:val="cyan"/>
        </w:rPr>
        <w:t>social risks</w:t>
      </w:r>
      <w:r w:rsidRPr="0073130B">
        <w:rPr>
          <w:sz w:val="16"/>
        </w:rPr>
        <w:t xml:space="preserve">, increased international tensions due to rising </w:t>
      </w:r>
      <w:r w:rsidRPr="00B54AE3">
        <w:rPr>
          <w:rStyle w:val="Emphasis"/>
          <w:highlight w:val="cyan"/>
        </w:rPr>
        <w:t>protectionism</w:t>
      </w:r>
      <w:r w:rsidRPr="00B54AE3">
        <w:rPr>
          <w:rStyle w:val="StyleUnderline"/>
          <w:highlight w:val="cyan"/>
        </w:rPr>
        <w:t xml:space="preserve"> and</w:t>
      </w:r>
      <w:r w:rsidRPr="0073130B">
        <w:rPr>
          <w:sz w:val="16"/>
        </w:rPr>
        <w:t xml:space="preserve"> the </w:t>
      </w:r>
      <w:r w:rsidRPr="00B54AE3">
        <w:rPr>
          <w:rStyle w:val="Emphasis"/>
          <w:highlight w:val="cyan"/>
        </w:rPr>
        <w:t>Covid</w:t>
      </w:r>
      <w:r w:rsidRPr="0073130B">
        <w:rPr>
          <w:sz w:val="16"/>
        </w:rPr>
        <w:t xml:space="preserve">-19 pandemic, has </w:t>
      </w:r>
      <w:r w:rsidRPr="00B54AE3">
        <w:rPr>
          <w:rStyle w:val="StyleUnderline"/>
          <w:highlight w:val="cyan"/>
        </w:rPr>
        <w:t>raised</w:t>
      </w:r>
      <w:r w:rsidRPr="0073130B">
        <w:rPr>
          <w:sz w:val="16"/>
        </w:rPr>
        <w:t xml:space="preserve"> some concerns regarding the risk of a </w:t>
      </w:r>
      <w:r w:rsidRPr="00B54AE3">
        <w:rPr>
          <w:rStyle w:val="Emphasis"/>
          <w:highlight w:val="cyan"/>
        </w:rPr>
        <w:t>repetition</w:t>
      </w:r>
      <w:r w:rsidRPr="00B54AE3">
        <w:rPr>
          <w:rStyle w:val="StyleUnderline"/>
          <w:highlight w:val="cyan"/>
        </w:rPr>
        <w:t xml:space="preserve"> of the</w:t>
      </w:r>
      <w:r w:rsidRPr="0073130B">
        <w:rPr>
          <w:sz w:val="16"/>
        </w:rPr>
        <w:t xml:space="preserve"> 1930s </w:t>
      </w:r>
      <w:r w:rsidRPr="00B54AE3">
        <w:rPr>
          <w:rStyle w:val="StyleUnderline"/>
          <w:highlight w:val="cyan"/>
        </w:rPr>
        <w:t>scenario, which</w:t>
      </w:r>
      <w:r w:rsidRPr="0073130B">
        <w:rPr>
          <w:sz w:val="16"/>
        </w:rPr>
        <w:t xml:space="preserve"> eventually </w:t>
      </w:r>
      <w:r w:rsidRPr="00B54AE3">
        <w:rPr>
          <w:rStyle w:val="StyleUnderline"/>
          <w:highlight w:val="cyan"/>
        </w:rPr>
        <w:t>led to</w:t>
      </w:r>
      <w:r w:rsidRPr="00B54AE3">
        <w:rPr>
          <w:sz w:val="16"/>
          <w:highlight w:val="cyan"/>
        </w:rPr>
        <w:t xml:space="preserve"> </w:t>
      </w:r>
      <w:r w:rsidRPr="00B54AE3">
        <w:rPr>
          <w:rStyle w:val="Emphasis"/>
          <w:highlight w:val="cyan"/>
        </w:rPr>
        <w:t>World War II</w:t>
      </w:r>
      <w:r w:rsidRPr="0073130B">
        <w:rPr>
          <w:sz w:val="16"/>
        </w:rPr>
        <w:t xml:space="preserve">. 230 The US 'America first' protectionist trade policy developed under former president Donald Trump could reignite under Joe Biden's stimulus package. Under the Biden administration, </w:t>
      </w:r>
      <w:r w:rsidRPr="00DE5841">
        <w:rPr>
          <w:rStyle w:val="StyleUnderline"/>
        </w:rPr>
        <w:t>protectionism</w:t>
      </w:r>
      <w:r w:rsidRPr="0073130B">
        <w:rPr>
          <w:sz w:val="16"/>
        </w:rPr>
        <w:t xml:space="preserve"> may be more targeted and subtle, but it is </w:t>
      </w:r>
      <w:r w:rsidRPr="00DE5841">
        <w:rPr>
          <w:rStyle w:val="StyleUnderline"/>
        </w:rPr>
        <w:t xml:space="preserve">not going to </w:t>
      </w:r>
      <w:r w:rsidRPr="00DE5841">
        <w:rPr>
          <w:rStyle w:val="Emphasis"/>
        </w:rPr>
        <w:t>disappear</w:t>
      </w:r>
      <w:r w:rsidRPr="0073130B">
        <w:rPr>
          <w:sz w:val="16"/>
        </w:rPr>
        <w:t xml:space="preserve">. Furthermore, </w:t>
      </w:r>
      <w:r w:rsidRPr="00DE5841">
        <w:rPr>
          <w:rStyle w:val="StyleUnderline"/>
        </w:rPr>
        <w:t>high</w:t>
      </w:r>
      <w:r w:rsidRPr="0073130B">
        <w:rPr>
          <w:sz w:val="16"/>
        </w:rPr>
        <w:t xml:space="preserve"> rates of </w:t>
      </w:r>
      <w:r w:rsidRPr="00DE5841">
        <w:rPr>
          <w:rStyle w:val="Emphasis"/>
        </w:rPr>
        <w:t>unemployment</w:t>
      </w:r>
      <w:r w:rsidRPr="0073130B">
        <w:rPr>
          <w:sz w:val="16"/>
        </w:rPr>
        <w:t>, and unconventional monetary policy measures, including possible '</w:t>
      </w:r>
      <w:r w:rsidRPr="00DE5841">
        <w:rPr>
          <w:rStyle w:val="Emphasis"/>
        </w:rPr>
        <w:t>modernisation</w:t>
      </w:r>
      <w:r w:rsidRPr="0073130B">
        <w:rPr>
          <w:sz w:val="16"/>
        </w:rPr>
        <w:t xml:space="preserve">' </w:t>
      </w:r>
      <w:r w:rsidRPr="00DE5841">
        <w:rPr>
          <w:rStyle w:val="StyleUnderline"/>
        </w:rPr>
        <w:t>of</w:t>
      </w:r>
      <w:r w:rsidRPr="0073130B">
        <w:rPr>
          <w:sz w:val="16"/>
        </w:rPr>
        <w:t xml:space="preserve"> the main central </w:t>
      </w:r>
      <w:r w:rsidRPr="00DE5841">
        <w:rPr>
          <w:rStyle w:val="StyleUnderline"/>
        </w:rPr>
        <w:t>banks</w:t>
      </w:r>
      <w:r w:rsidRPr="0073130B">
        <w:rPr>
          <w:sz w:val="16"/>
        </w:rPr>
        <w:t xml:space="preserve">' legal mandates </w:t>
      </w:r>
      <w:r w:rsidRPr="00DE5841">
        <w:rPr>
          <w:rStyle w:val="StyleUnderline"/>
        </w:rPr>
        <w:t>and</w:t>
      </w:r>
      <w:r w:rsidRPr="0073130B">
        <w:rPr>
          <w:sz w:val="16"/>
        </w:rPr>
        <w:t xml:space="preserve"> their impact on debt cycles and </w:t>
      </w:r>
      <w:r w:rsidRPr="00DE5841">
        <w:rPr>
          <w:rStyle w:val="Emphasis"/>
        </w:rPr>
        <w:t>inequality</w:t>
      </w:r>
      <w:r w:rsidRPr="0073130B">
        <w:rPr>
          <w:sz w:val="16"/>
        </w:rPr>
        <w:t xml:space="preserve">, have </w:t>
      </w:r>
      <w:r w:rsidRPr="00DE5841">
        <w:rPr>
          <w:rStyle w:val="StyleUnderline"/>
        </w:rPr>
        <w:t>all</w:t>
      </w:r>
      <w:r w:rsidRPr="0073130B">
        <w:rPr>
          <w:sz w:val="16"/>
        </w:rPr>
        <w:t xml:space="preserve"> been cited as </w:t>
      </w:r>
      <w:r w:rsidRPr="00B54AE3">
        <w:rPr>
          <w:rStyle w:val="StyleUnderline"/>
          <w:highlight w:val="cyan"/>
        </w:rPr>
        <w:t>causes for concern</w:t>
      </w:r>
      <w:r w:rsidRPr="0073130B">
        <w:rPr>
          <w:sz w:val="16"/>
        </w:rPr>
        <w:t xml:space="preserve">. 231 The </w:t>
      </w:r>
      <w:r w:rsidRPr="00DE5841">
        <w:rPr>
          <w:rStyle w:val="Emphasis"/>
        </w:rPr>
        <w:t>dangerous link</w:t>
      </w:r>
      <w:r w:rsidRPr="00DE5841">
        <w:rPr>
          <w:rStyle w:val="StyleUnderline"/>
        </w:rPr>
        <w:t xml:space="preserve"> between</w:t>
      </w:r>
      <w:r w:rsidRPr="0073130B">
        <w:rPr>
          <w:sz w:val="16"/>
        </w:rPr>
        <w:t xml:space="preserve"> the state of the global </w:t>
      </w:r>
      <w:r w:rsidRPr="00DE5841">
        <w:rPr>
          <w:rStyle w:val="StyleUnderline"/>
        </w:rPr>
        <w:t xml:space="preserve">economy and </w:t>
      </w:r>
      <w:r w:rsidRPr="0073130B">
        <w:rPr>
          <w:rStyle w:val="Emphasis"/>
        </w:rPr>
        <w:t>peace</w:t>
      </w:r>
      <w:r w:rsidRPr="00DE5841">
        <w:rPr>
          <w:rStyle w:val="StyleUnderline"/>
        </w:rPr>
        <w:t xml:space="preserve"> has</w:t>
      </w:r>
      <w:r w:rsidRPr="0073130B">
        <w:rPr>
          <w:sz w:val="16"/>
        </w:rPr>
        <w:t xml:space="preserve">, once more, </w:t>
      </w:r>
      <w:r w:rsidRPr="00DE5841">
        <w:rPr>
          <w:rStyle w:val="StyleUnderline"/>
        </w:rPr>
        <w:t>come to the fore</w:t>
      </w:r>
      <w:r w:rsidRPr="0073130B">
        <w:rPr>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53AF130C" w14:textId="77777777" w:rsidR="008470CD" w:rsidRDefault="008470CD" w:rsidP="008470CD">
      <w:pPr>
        <w:pStyle w:val="Heading4"/>
      </w:pPr>
      <w:r>
        <w:t xml:space="preserve">Sustained crises ensure </w:t>
      </w:r>
      <w:r w:rsidRPr="00C731F9">
        <w:rPr>
          <w:u w:val="single"/>
        </w:rPr>
        <w:t>nuclear</w:t>
      </w:r>
      <w:r>
        <w:t xml:space="preserve"> conflagration. </w:t>
      </w:r>
    </w:p>
    <w:p w14:paraId="7E7A8481" w14:textId="77777777" w:rsidR="008470CD" w:rsidRDefault="008470CD" w:rsidP="008470CD">
      <w:r>
        <w:rPr>
          <w:rStyle w:val="Style13ptBold"/>
        </w:rPr>
        <w:t xml:space="preserve">Liu ’18 </w:t>
      </w:r>
      <w:r w:rsidRPr="006A6085">
        <w:t xml:space="preserve">[Qian; November 13; PhD in Economics from Uppsala University, Former Visiting Researcher at the University of California, Berkeley, Managing Director for Greater China at The Economist Group, Guest Lecturer at New York University, Tsinghua University, the Chinese Academy of Social Sciences and Fudan University; World Economic Forum, “The Next Economic Crisis Could Cause a Global Conflict. Here's Why,” </w:t>
      </w:r>
      <w:r w:rsidRPr="000603F5">
        <w:t>https://www.weforum.org/agenda/2018/11/the-next-economic-crisis-could-cause-a-global-conflict-heres-why</w:t>
      </w:r>
      <w:r w:rsidRPr="006A6085">
        <w:t>]</w:t>
      </w:r>
    </w:p>
    <w:p w14:paraId="3D3A3E34" w14:textId="77777777" w:rsidR="008470CD" w:rsidRPr="00373B8B" w:rsidRDefault="008470CD" w:rsidP="008470CD">
      <w:pPr>
        <w:rPr>
          <w:sz w:val="16"/>
        </w:rPr>
      </w:pPr>
      <w:r w:rsidRPr="00373B8B">
        <w:rPr>
          <w:sz w:val="16"/>
        </w:rPr>
        <w:t xml:space="preserve">The next economic crisis is closer than you think. But what you should really worry about is what comes after: </w:t>
      </w:r>
      <w:r w:rsidRPr="00B54AE3">
        <w:rPr>
          <w:rStyle w:val="StyleUnderline"/>
          <w:highlight w:val="cyan"/>
        </w:rPr>
        <w:t xml:space="preserve">in the </w:t>
      </w:r>
      <w:r w:rsidRPr="00B54AE3">
        <w:rPr>
          <w:rStyle w:val="Emphasis"/>
          <w:szCs w:val="26"/>
          <w:highlight w:val="cyan"/>
        </w:rPr>
        <w:t>current</w:t>
      </w:r>
      <w:r w:rsidRPr="00C10AA0">
        <w:rPr>
          <w:rStyle w:val="Emphasis"/>
          <w:szCs w:val="26"/>
        </w:rPr>
        <w:t xml:space="preserve"> social, political, and technological </w:t>
      </w:r>
      <w:r w:rsidRPr="00B54AE3">
        <w:rPr>
          <w:rStyle w:val="Emphasis"/>
          <w:szCs w:val="26"/>
          <w:highlight w:val="cyan"/>
        </w:rPr>
        <w:t>landscape</w:t>
      </w:r>
      <w:r w:rsidRPr="00B54AE3">
        <w:rPr>
          <w:rStyle w:val="StyleUnderline"/>
          <w:highlight w:val="cyan"/>
        </w:rPr>
        <w:t>, a</w:t>
      </w:r>
      <w:r w:rsidRPr="00B205FE">
        <w:rPr>
          <w:rStyle w:val="StyleUnderline"/>
        </w:rPr>
        <w:t xml:space="preserve"> prolonged </w:t>
      </w:r>
      <w:r w:rsidRPr="00B54AE3">
        <w:rPr>
          <w:rStyle w:val="StyleUnderline"/>
          <w:highlight w:val="cyan"/>
        </w:rPr>
        <w:t>economic crisis</w:t>
      </w:r>
      <w:r w:rsidRPr="00B205FE">
        <w:rPr>
          <w:rStyle w:val="StyleUnderline"/>
        </w:rPr>
        <w:t xml:space="preserve">, combined with rising income inequality, </w:t>
      </w:r>
      <w:r w:rsidRPr="00B54AE3">
        <w:rPr>
          <w:rStyle w:val="StyleUnderline"/>
          <w:highlight w:val="cyan"/>
        </w:rPr>
        <w:t>could</w:t>
      </w:r>
      <w:r w:rsidRPr="00B205FE">
        <w:rPr>
          <w:rStyle w:val="StyleUnderline"/>
        </w:rPr>
        <w:t xml:space="preserve"> well </w:t>
      </w:r>
      <w:r w:rsidRPr="00B54AE3">
        <w:rPr>
          <w:rStyle w:val="Emphasis"/>
          <w:szCs w:val="26"/>
          <w:highlight w:val="cyan"/>
        </w:rPr>
        <w:t>escalate</w:t>
      </w:r>
      <w:r w:rsidRPr="00B54AE3">
        <w:rPr>
          <w:rStyle w:val="StyleUnderline"/>
          <w:szCs w:val="26"/>
          <w:highlight w:val="cyan"/>
        </w:rPr>
        <w:t xml:space="preserve"> </w:t>
      </w:r>
      <w:r w:rsidRPr="00B54AE3">
        <w:rPr>
          <w:rStyle w:val="StyleUnderline"/>
          <w:highlight w:val="cyan"/>
        </w:rPr>
        <w:t>into</w:t>
      </w:r>
      <w:r w:rsidRPr="00D42A8E">
        <w:rPr>
          <w:rStyle w:val="StyleUnderline"/>
        </w:rPr>
        <w:t xml:space="preserve"> a </w:t>
      </w:r>
      <w:r w:rsidRPr="00B54AE3">
        <w:rPr>
          <w:rStyle w:val="Emphasis"/>
          <w:szCs w:val="26"/>
          <w:highlight w:val="cyan"/>
        </w:rPr>
        <w:t>major global</w:t>
      </w:r>
      <w:r w:rsidRPr="00C10AA0">
        <w:rPr>
          <w:rStyle w:val="Emphasis"/>
          <w:szCs w:val="26"/>
        </w:rPr>
        <w:t xml:space="preserve"> military </w:t>
      </w:r>
      <w:r w:rsidRPr="00B54AE3">
        <w:rPr>
          <w:rStyle w:val="Emphasis"/>
          <w:szCs w:val="26"/>
          <w:highlight w:val="cyan"/>
        </w:rPr>
        <w:t>conflict</w:t>
      </w:r>
      <w:r w:rsidRPr="00373B8B">
        <w:rPr>
          <w:sz w:val="16"/>
        </w:rPr>
        <w:t>.</w:t>
      </w:r>
    </w:p>
    <w:p w14:paraId="7E7115BF" w14:textId="77777777" w:rsidR="008470CD" w:rsidRPr="00373B8B" w:rsidRDefault="008470CD" w:rsidP="008470CD">
      <w:pPr>
        <w:rPr>
          <w:sz w:val="16"/>
        </w:rPr>
      </w:pPr>
      <w:r w:rsidRPr="00B205FE">
        <w:rPr>
          <w:rStyle w:val="StyleUnderline"/>
        </w:rPr>
        <w:t xml:space="preserve">The </w:t>
      </w:r>
      <w:r w:rsidRPr="00792BDC">
        <w:rPr>
          <w:rStyle w:val="StyleUnderline"/>
        </w:rPr>
        <w:t>20</w:t>
      </w:r>
      <w:r w:rsidRPr="00B54AE3">
        <w:rPr>
          <w:rStyle w:val="Emphasis"/>
          <w:highlight w:val="cyan"/>
        </w:rPr>
        <w:t>08</w:t>
      </w:r>
      <w:r w:rsidRPr="00373B8B">
        <w:rPr>
          <w:sz w:val="16"/>
        </w:rPr>
        <w:t xml:space="preserve">-09 global financial </w:t>
      </w:r>
      <w:r w:rsidRPr="00B205FE">
        <w:rPr>
          <w:rStyle w:val="StyleUnderline"/>
        </w:rPr>
        <w:t xml:space="preserve">crisis </w:t>
      </w:r>
      <w:r w:rsidRPr="00B54AE3">
        <w:rPr>
          <w:rStyle w:val="Emphasis"/>
          <w:highlight w:val="cyan"/>
        </w:rPr>
        <w:t>almost</w:t>
      </w:r>
      <w:r w:rsidRPr="00B54AE3">
        <w:rPr>
          <w:rStyle w:val="StyleUnderline"/>
          <w:highlight w:val="cyan"/>
        </w:rPr>
        <w:t xml:space="preserve"> bankrupted</w:t>
      </w:r>
      <w:r w:rsidRPr="00B205FE">
        <w:rPr>
          <w:rStyle w:val="StyleUnderline"/>
        </w:rPr>
        <w:t xml:space="preserve"> governments and caused systemic collapse. </w:t>
      </w:r>
      <w:r w:rsidRPr="00792BDC">
        <w:rPr>
          <w:rStyle w:val="StyleUnderline"/>
        </w:rPr>
        <w:t>Policymakers managed to pull the global economy back from the brink, using massive</w:t>
      </w:r>
      <w:r w:rsidRPr="00373B8B">
        <w:rPr>
          <w:sz w:val="16"/>
        </w:rPr>
        <w:t xml:space="preserve"> monetary </w:t>
      </w:r>
      <w:r w:rsidRPr="00792BDC">
        <w:rPr>
          <w:rStyle w:val="StyleUnderline"/>
        </w:rPr>
        <w:t>stimulus</w:t>
      </w:r>
      <w:r w:rsidRPr="00373B8B">
        <w:rPr>
          <w:sz w:val="16"/>
        </w:rPr>
        <w:t>, including quantitative easing and near-zero (or even negative) interest rates.</w:t>
      </w:r>
    </w:p>
    <w:p w14:paraId="535C3DD1" w14:textId="77777777" w:rsidR="008470CD" w:rsidRPr="00373B8B" w:rsidRDefault="008470CD" w:rsidP="008470CD">
      <w:pPr>
        <w:rPr>
          <w:sz w:val="16"/>
          <w:szCs w:val="16"/>
        </w:rPr>
      </w:pPr>
      <w:r w:rsidRPr="00373B8B">
        <w:rPr>
          <w:sz w:val="16"/>
          <w:szCs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14BC5777" w14:textId="77777777" w:rsidR="008470CD" w:rsidRPr="00373B8B" w:rsidRDefault="008470CD" w:rsidP="008470CD">
      <w:pPr>
        <w:rPr>
          <w:sz w:val="16"/>
          <w:szCs w:val="16"/>
        </w:rPr>
      </w:pPr>
      <w:r w:rsidRPr="00373B8B">
        <w:rPr>
          <w:sz w:val="16"/>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18743039" w14:textId="77777777" w:rsidR="008470CD" w:rsidRPr="00373B8B" w:rsidRDefault="008470CD" w:rsidP="008470CD">
      <w:pPr>
        <w:rPr>
          <w:sz w:val="16"/>
          <w:szCs w:val="16"/>
        </w:rPr>
      </w:pPr>
      <w:r w:rsidRPr="00373B8B">
        <w:rPr>
          <w:sz w:val="16"/>
          <w:szCs w:val="16"/>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3C6AB2D4" w14:textId="77777777" w:rsidR="008470CD" w:rsidRPr="00373B8B" w:rsidRDefault="008470CD" w:rsidP="008470CD">
      <w:pPr>
        <w:rPr>
          <w:sz w:val="16"/>
          <w:szCs w:val="16"/>
        </w:rPr>
      </w:pPr>
      <w:r w:rsidRPr="00373B8B">
        <w:rPr>
          <w:sz w:val="16"/>
          <w:szCs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645B4ABA" w14:textId="77777777" w:rsidR="008470CD" w:rsidRPr="00373B8B" w:rsidRDefault="008470CD" w:rsidP="008470CD">
      <w:pPr>
        <w:rPr>
          <w:sz w:val="16"/>
          <w:szCs w:val="16"/>
        </w:rPr>
      </w:pPr>
      <w:r w:rsidRPr="00373B8B">
        <w:rPr>
          <w:sz w:val="16"/>
          <w:szCs w:val="16"/>
        </w:rPr>
        <w:t>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14:paraId="1D4EA800" w14:textId="77777777" w:rsidR="008470CD" w:rsidRPr="00373B8B" w:rsidRDefault="008470CD" w:rsidP="008470CD">
      <w:pPr>
        <w:rPr>
          <w:sz w:val="16"/>
        </w:rPr>
      </w:pPr>
      <w:r w:rsidRPr="00373B8B">
        <w:rPr>
          <w:sz w:val="16"/>
        </w:rPr>
        <w:t xml:space="preserve">If history is any guide, </w:t>
      </w:r>
      <w:r w:rsidRPr="00B205FE">
        <w:rPr>
          <w:rStyle w:val="StyleUnderline"/>
        </w:rPr>
        <w:t>the consequences</w:t>
      </w:r>
      <w:r w:rsidRPr="00373B8B">
        <w:rPr>
          <w:sz w:val="16"/>
        </w:rPr>
        <w:t xml:space="preserve"> of this mistake </w:t>
      </w:r>
      <w:r w:rsidRPr="00B205FE">
        <w:rPr>
          <w:rStyle w:val="StyleUnderline"/>
        </w:rPr>
        <w:t xml:space="preserve">could extend </w:t>
      </w:r>
      <w:r w:rsidRPr="00B205FE">
        <w:rPr>
          <w:rStyle w:val="Emphasis"/>
        </w:rPr>
        <w:t>far beyond</w:t>
      </w:r>
      <w:r w:rsidRPr="00B205FE">
        <w:rPr>
          <w:rStyle w:val="StyleUnderline"/>
        </w:rPr>
        <w:t xml:space="preserve"> the economy</w:t>
      </w:r>
      <w:r w:rsidRPr="00373B8B">
        <w:rPr>
          <w:sz w:val="16"/>
        </w:rPr>
        <w:t xml:space="preserve">. According to Harvard’s Benjamin Friedman, </w:t>
      </w:r>
      <w:r w:rsidRPr="00B205FE">
        <w:rPr>
          <w:rStyle w:val="StyleUnderline"/>
        </w:rPr>
        <w:t xml:space="preserve">prolonged periods of economic </w:t>
      </w:r>
      <w:r w:rsidRPr="00B54AE3">
        <w:rPr>
          <w:rStyle w:val="StyleUnderline"/>
          <w:highlight w:val="cyan"/>
        </w:rPr>
        <w:t>distress</w:t>
      </w:r>
      <w:r w:rsidRPr="00792BDC">
        <w:rPr>
          <w:rStyle w:val="StyleUnderline"/>
        </w:rPr>
        <w:t xml:space="preserve"> have been characterized also by public antipathy toward minority groups or foreign countries – attitudes that can hel</w:t>
      </w:r>
      <w:r w:rsidRPr="00B205FE">
        <w:rPr>
          <w:rStyle w:val="StyleUnderline"/>
        </w:rPr>
        <w:t xml:space="preserve">p to </w:t>
      </w:r>
      <w:r w:rsidRPr="00B54AE3">
        <w:rPr>
          <w:rStyle w:val="StyleUnderline"/>
          <w:highlight w:val="cyan"/>
        </w:rPr>
        <w:t xml:space="preserve">fuel </w:t>
      </w:r>
      <w:r w:rsidRPr="00B54AE3">
        <w:rPr>
          <w:rStyle w:val="Emphasis"/>
          <w:highlight w:val="cyan"/>
        </w:rPr>
        <w:t>unrest</w:t>
      </w:r>
      <w:r w:rsidRPr="00B54AE3">
        <w:rPr>
          <w:rStyle w:val="StyleUnderline"/>
          <w:highlight w:val="cyan"/>
        </w:rPr>
        <w:t xml:space="preserve">, </w:t>
      </w:r>
      <w:r w:rsidRPr="00B54AE3">
        <w:rPr>
          <w:rStyle w:val="Emphasis"/>
          <w:highlight w:val="cyan"/>
        </w:rPr>
        <w:t>terrorism</w:t>
      </w:r>
      <w:r w:rsidRPr="00B54AE3">
        <w:rPr>
          <w:rStyle w:val="StyleUnderline"/>
          <w:highlight w:val="cyan"/>
        </w:rPr>
        <w:t>, or</w:t>
      </w:r>
      <w:r w:rsidRPr="00B205FE">
        <w:rPr>
          <w:rStyle w:val="StyleUnderline"/>
        </w:rPr>
        <w:t xml:space="preserve"> even </w:t>
      </w:r>
      <w:r w:rsidRPr="00B54AE3">
        <w:rPr>
          <w:rStyle w:val="Emphasis"/>
          <w:highlight w:val="cyan"/>
        </w:rPr>
        <w:t>war</w:t>
      </w:r>
      <w:r w:rsidRPr="00373B8B">
        <w:rPr>
          <w:sz w:val="16"/>
        </w:rPr>
        <w:t>.</w:t>
      </w:r>
    </w:p>
    <w:p w14:paraId="6D8FC716" w14:textId="77777777" w:rsidR="008470CD" w:rsidRPr="00373B8B" w:rsidRDefault="008470CD" w:rsidP="008470CD">
      <w:pPr>
        <w:rPr>
          <w:sz w:val="16"/>
        </w:rPr>
      </w:pPr>
      <w:r w:rsidRPr="00B205FE">
        <w:rPr>
          <w:rStyle w:val="StyleUnderline"/>
        </w:rPr>
        <w:t xml:space="preserve">For example, </w:t>
      </w:r>
      <w:r w:rsidRPr="00B54AE3">
        <w:rPr>
          <w:rStyle w:val="StyleUnderline"/>
          <w:highlight w:val="cyan"/>
        </w:rPr>
        <w:t>during the Great Depression</w:t>
      </w:r>
      <w:r w:rsidRPr="00373B8B">
        <w:rPr>
          <w:sz w:val="16"/>
        </w:rPr>
        <w:t xml:space="preserve">, US President Herbert </w:t>
      </w:r>
      <w:r w:rsidRPr="00B205FE">
        <w:rPr>
          <w:rStyle w:val="StyleUnderline"/>
        </w:rPr>
        <w:t>Hoover signed the</w:t>
      </w:r>
      <w:r w:rsidRPr="00373B8B">
        <w:rPr>
          <w:sz w:val="16"/>
        </w:rPr>
        <w:t xml:space="preserve"> 1930 </w:t>
      </w:r>
      <w:r w:rsidRPr="00B54AE3">
        <w:rPr>
          <w:rStyle w:val="Emphasis"/>
          <w:highlight w:val="cyan"/>
        </w:rPr>
        <w:t>Smoot-Hawley</w:t>
      </w:r>
      <w:r w:rsidRPr="00B205FE">
        <w:rPr>
          <w:rStyle w:val="StyleUnderline"/>
        </w:rPr>
        <w:t xml:space="preserve"> Tariff Act</w:t>
      </w:r>
      <w:r w:rsidRPr="00373B8B">
        <w:rPr>
          <w:sz w:val="16"/>
        </w:rPr>
        <w:t xml:space="preserve">, intended to protect American workers and farmers from foreign competition. </w:t>
      </w:r>
      <w:r w:rsidRPr="00B205FE">
        <w:rPr>
          <w:rStyle w:val="StyleUnderline"/>
        </w:rPr>
        <w:t xml:space="preserve">In the subsequent five years, global trade shrank by two-thirds. </w:t>
      </w:r>
      <w:r w:rsidRPr="00B54AE3">
        <w:rPr>
          <w:rStyle w:val="StyleUnderline"/>
          <w:highlight w:val="cyan"/>
        </w:rPr>
        <w:t xml:space="preserve">Within a decade, </w:t>
      </w:r>
      <w:r w:rsidRPr="00B54AE3">
        <w:rPr>
          <w:rStyle w:val="Emphasis"/>
          <w:highlight w:val="cyan"/>
        </w:rPr>
        <w:t>World War II</w:t>
      </w:r>
      <w:r w:rsidRPr="00B205FE">
        <w:rPr>
          <w:rStyle w:val="StyleUnderline"/>
        </w:rPr>
        <w:t xml:space="preserve"> had begun</w:t>
      </w:r>
      <w:r w:rsidRPr="00373B8B">
        <w:rPr>
          <w:sz w:val="16"/>
        </w:rPr>
        <w:t>.</w:t>
      </w:r>
    </w:p>
    <w:p w14:paraId="3FD594F2" w14:textId="77777777" w:rsidR="008470CD" w:rsidRPr="00373B8B" w:rsidRDefault="008470CD" w:rsidP="008470CD">
      <w:pPr>
        <w:rPr>
          <w:sz w:val="16"/>
        </w:rPr>
      </w:pPr>
      <w:r w:rsidRPr="00373B8B">
        <w:rPr>
          <w:sz w:val="16"/>
        </w:rPr>
        <w:t xml:space="preserve">To be sure, WWII, like World War I, was caused by a multitude of factors; there is no standard path to war. But there is reason to believe that </w:t>
      </w:r>
      <w:r w:rsidRPr="00B205FE">
        <w:rPr>
          <w:rStyle w:val="StyleUnderline"/>
        </w:rPr>
        <w:t xml:space="preserve">high levels of inequality can play a significant role in </w:t>
      </w:r>
      <w:r w:rsidRPr="00373B8B">
        <w:rPr>
          <w:rStyle w:val="Emphasis"/>
        </w:rPr>
        <w:t>stoking conflict</w:t>
      </w:r>
      <w:r w:rsidRPr="00373B8B">
        <w:rPr>
          <w:sz w:val="16"/>
        </w:rPr>
        <w:t>.</w:t>
      </w:r>
    </w:p>
    <w:p w14:paraId="7FBFEEC9" w14:textId="77777777" w:rsidR="008470CD" w:rsidRPr="00373B8B" w:rsidRDefault="008470CD" w:rsidP="008470CD">
      <w:pPr>
        <w:rPr>
          <w:sz w:val="16"/>
        </w:rPr>
      </w:pPr>
      <w:r w:rsidRPr="00B205FE">
        <w:rPr>
          <w:rStyle w:val="StyleUnderline"/>
        </w:rPr>
        <w:t>According to research</w:t>
      </w:r>
      <w:r w:rsidRPr="00373B8B">
        <w:rPr>
          <w:sz w:val="16"/>
        </w:rPr>
        <w:t xml:space="preserve"> by the economist Thomas Piketty, </w:t>
      </w:r>
      <w:r w:rsidRPr="00B205FE">
        <w:rPr>
          <w:rStyle w:val="StyleUnderline"/>
        </w:rPr>
        <w:t>a spike in income inequality is often followed by a great crisis</w:t>
      </w:r>
      <w:r w:rsidRPr="00373B8B">
        <w:rPr>
          <w:sz w:val="16"/>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0138A449" w14:textId="77777777" w:rsidR="008470CD" w:rsidRPr="00373B8B" w:rsidRDefault="008470CD" w:rsidP="008470CD">
      <w:pPr>
        <w:rPr>
          <w:sz w:val="16"/>
        </w:rPr>
      </w:pPr>
      <w:r w:rsidRPr="00373B8B">
        <w:rPr>
          <w:rStyle w:val="StyleUnderline"/>
        </w:rPr>
        <w:t xml:space="preserve">This is </w:t>
      </w:r>
      <w:r w:rsidRPr="00373B8B">
        <w:rPr>
          <w:rStyle w:val="Emphasis"/>
        </w:rPr>
        <w:t xml:space="preserve">all the </w:t>
      </w:r>
      <w:r w:rsidRPr="00B54AE3">
        <w:rPr>
          <w:rStyle w:val="Emphasis"/>
          <w:highlight w:val="cyan"/>
        </w:rPr>
        <w:t>more worrying</w:t>
      </w:r>
      <w:r w:rsidRPr="00B54AE3">
        <w:rPr>
          <w:rStyle w:val="StyleUnderline"/>
          <w:highlight w:val="cyan"/>
        </w:rPr>
        <w:t xml:space="preserve"> in view of</w:t>
      </w:r>
      <w:r w:rsidRPr="00373B8B">
        <w:rPr>
          <w:rStyle w:val="StyleUnderline"/>
        </w:rPr>
        <w:t xml:space="preserve"> the </w:t>
      </w:r>
      <w:r w:rsidRPr="00373B8B">
        <w:rPr>
          <w:rStyle w:val="Emphasis"/>
        </w:rPr>
        <w:t xml:space="preserve">numerous </w:t>
      </w:r>
      <w:r w:rsidRPr="00B54AE3">
        <w:rPr>
          <w:rStyle w:val="Emphasis"/>
          <w:highlight w:val="cyan"/>
        </w:rPr>
        <w:t>other factors</w:t>
      </w:r>
      <w:r w:rsidRPr="00B54AE3">
        <w:rPr>
          <w:rStyle w:val="StyleUnderline"/>
          <w:highlight w:val="cyan"/>
        </w:rPr>
        <w:t xml:space="preserve"> stoking</w:t>
      </w:r>
      <w:r w:rsidRPr="00373B8B">
        <w:rPr>
          <w:rStyle w:val="StyleUnderline"/>
        </w:rPr>
        <w:t xml:space="preserve"> social </w:t>
      </w:r>
      <w:r w:rsidRPr="00373B8B">
        <w:rPr>
          <w:rStyle w:val="Emphasis"/>
        </w:rPr>
        <w:t>unrest</w:t>
      </w:r>
      <w:r w:rsidRPr="00373B8B">
        <w:rPr>
          <w:rStyle w:val="StyleUnderline"/>
        </w:rPr>
        <w:t xml:space="preserve"> and </w:t>
      </w:r>
      <w:r w:rsidRPr="00373B8B">
        <w:rPr>
          <w:rStyle w:val="Emphasis"/>
        </w:rPr>
        <w:t xml:space="preserve">diplomatic </w:t>
      </w:r>
      <w:r w:rsidRPr="00B54AE3">
        <w:rPr>
          <w:rStyle w:val="Emphasis"/>
          <w:highlight w:val="cyan"/>
        </w:rPr>
        <w:t>tension</w:t>
      </w:r>
      <w:r w:rsidRPr="00373B8B">
        <w:rPr>
          <w:rStyle w:val="StyleUnderline"/>
        </w:rPr>
        <w:t xml:space="preserve">, including </w:t>
      </w:r>
      <w:r w:rsidRPr="00B54AE3">
        <w:rPr>
          <w:rStyle w:val="Emphasis"/>
          <w:highlight w:val="cyan"/>
        </w:rPr>
        <w:t>tech</w:t>
      </w:r>
      <w:r w:rsidRPr="00373B8B">
        <w:rPr>
          <w:rStyle w:val="Emphasis"/>
        </w:rPr>
        <w:t xml:space="preserve">nological </w:t>
      </w:r>
      <w:r w:rsidRPr="00B54AE3">
        <w:rPr>
          <w:rStyle w:val="Emphasis"/>
          <w:highlight w:val="cyan"/>
        </w:rPr>
        <w:t>disruption</w:t>
      </w:r>
      <w:r w:rsidRPr="00373B8B">
        <w:rPr>
          <w:rStyle w:val="StyleUnderline"/>
        </w:rPr>
        <w:t xml:space="preserve">, a record-breaking </w:t>
      </w:r>
      <w:r w:rsidRPr="00B54AE3">
        <w:rPr>
          <w:rStyle w:val="Emphasis"/>
          <w:highlight w:val="cyan"/>
        </w:rPr>
        <w:t>migration</w:t>
      </w:r>
      <w:r w:rsidRPr="00373B8B">
        <w:rPr>
          <w:rStyle w:val="Emphasis"/>
        </w:rPr>
        <w:t xml:space="preserve"> crisis</w:t>
      </w:r>
      <w:r w:rsidRPr="00373B8B">
        <w:rPr>
          <w:rStyle w:val="StyleUnderline"/>
        </w:rPr>
        <w:t xml:space="preserve">, anxiety over </w:t>
      </w:r>
      <w:r w:rsidRPr="00373B8B">
        <w:rPr>
          <w:rStyle w:val="Emphasis"/>
        </w:rPr>
        <w:t>globalization</w:t>
      </w:r>
      <w:r w:rsidRPr="00373B8B">
        <w:rPr>
          <w:rStyle w:val="StyleUnderline"/>
        </w:rPr>
        <w:t xml:space="preserve">, political </w:t>
      </w:r>
      <w:r w:rsidRPr="00B54AE3">
        <w:rPr>
          <w:rStyle w:val="Emphasis"/>
          <w:highlight w:val="cyan"/>
        </w:rPr>
        <w:t>polarization</w:t>
      </w:r>
      <w:r w:rsidRPr="00B54AE3">
        <w:rPr>
          <w:rStyle w:val="StyleUnderline"/>
          <w:highlight w:val="cyan"/>
        </w:rPr>
        <w:t>, and</w:t>
      </w:r>
      <w:r w:rsidRPr="00373B8B">
        <w:rPr>
          <w:rStyle w:val="StyleUnderline"/>
        </w:rPr>
        <w:t xml:space="preserve"> </w:t>
      </w:r>
      <w:r w:rsidRPr="00373B8B">
        <w:rPr>
          <w:rStyle w:val="Emphasis"/>
        </w:rPr>
        <w:t xml:space="preserve">rising </w:t>
      </w:r>
      <w:r w:rsidRPr="00B54AE3">
        <w:rPr>
          <w:rStyle w:val="Emphasis"/>
          <w:highlight w:val="cyan"/>
        </w:rPr>
        <w:t>nationalism</w:t>
      </w:r>
      <w:r w:rsidRPr="00B54AE3">
        <w:rPr>
          <w:rStyle w:val="StyleUnderline"/>
          <w:highlight w:val="cyan"/>
        </w:rPr>
        <w:t>. All</w:t>
      </w:r>
      <w:r w:rsidRPr="00373B8B">
        <w:rPr>
          <w:rStyle w:val="StyleUnderline"/>
        </w:rPr>
        <w:t xml:space="preserve"> are </w:t>
      </w:r>
      <w:r w:rsidRPr="00373B8B">
        <w:rPr>
          <w:rStyle w:val="Emphasis"/>
        </w:rPr>
        <w:t>symptoms</w:t>
      </w:r>
      <w:r w:rsidRPr="00373B8B">
        <w:rPr>
          <w:rStyle w:val="StyleUnderline"/>
        </w:rPr>
        <w:t xml:space="preserve"> of failed policies that could turn out to be </w:t>
      </w:r>
      <w:r w:rsidRPr="00B54AE3">
        <w:rPr>
          <w:rStyle w:val="Emphasis"/>
          <w:highlight w:val="cyan"/>
        </w:rPr>
        <w:t>trigger points</w:t>
      </w:r>
      <w:r w:rsidRPr="00373B8B">
        <w:rPr>
          <w:rStyle w:val="StyleUnderline"/>
        </w:rPr>
        <w:t xml:space="preserve"> for a </w:t>
      </w:r>
      <w:r w:rsidRPr="00373B8B">
        <w:rPr>
          <w:rStyle w:val="Emphasis"/>
        </w:rPr>
        <w:t>future crisis</w:t>
      </w:r>
      <w:r w:rsidRPr="00373B8B">
        <w:rPr>
          <w:sz w:val="16"/>
        </w:rPr>
        <w:t>.</w:t>
      </w:r>
    </w:p>
    <w:p w14:paraId="75034362" w14:textId="77777777" w:rsidR="008470CD" w:rsidRPr="00373B8B" w:rsidRDefault="008470CD" w:rsidP="008470CD">
      <w:pPr>
        <w:rPr>
          <w:sz w:val="16"/>
        </w:rPr>
      </w:pPr>
      <w:r w:rsidRPr="00373B8B">
        <w:rPr>
          <w:sz w:val="16"/>
        </w:rPr>
        <w:t xml:space="preserve">Voters have good reason to be frustrated, but the emotionally appealing </w:t>
      </w:r>
      <w:r w:rsidRPr="00373B8B">
        <w:rPr>
          <w:rStyle w:val="StyleUnderline"/>
        </w:rPr>
        <w:t>populists</w:t>
      </w:r>
      <w:r w:rsidRPr="00373B8B">
        <w:rPr>
          <w:sz w:val="16"/>
        </w:rPr>
        <w:t xml:space="preserve"> to whom they are increasingly giving their support are offering ill-advised solutions that </w:t>
      </w:r>
      <w:r w:rsidRPr="00373B8B">
        <w:rPr>
          <w:rStyle w:val="StyleUnderline"/>
        </w:rPr>
        <w:t>will only make matters worse</w:t>
      </w:r>
      <w:r w:rsidRPr="00373B8B">
        <w:rPr>
          <w:sz w:val="16"/>
        </w:rPr>
        <w:t xml:space="preserve">. For example, </w:t>
      </w:r>
      <w:r w:rsidRPr="00373B8B">
        <w:rPr>
          <w:rStyle w:val="StyleUnderline"/>
        </w:rPr>
        <w:t xml:space="preserve">despite the world’s unprecedented interconnectedness, </w:t>
      </w:r>
      <w:r w:rsidRPr="00B54AE3">
        <w:rPr>
          <w:rStyle w:val="Emphasis"/>
          <w:highlight w:val="cyan"/>
        </w:rPr>
        <w:t>multilat</w:t>
      </w:r>
      <w:r w:rsidRPr="00373B8B">
        <w:rPr>
          <w:rStyle w:val="Emphasis"/>
        </w:rPr>
        <w:t>eralism</w:t>
      </w:r>
      <w:r w:rsidRPr="00373B8B">
        <w:rPr>
          <w:rStyle w:val="StyleUnderline"/>
        </w:rPr>
        <w:t xml:space="preserve"> </w:t>
      </w:r>
      <w:r w:rsidRPr="00B54AE3">
        <w:rPr>
          <w:rStyle w:val="StyleUnderline"/>
          <w:highlight w:val="cyan"/>
        </w:rPr>
        <w:t>is</w:t>
      </w:r>
      <w:r w:rsidRPr="00373B8B">
        <w:rPr>
          <w:rStyle w:val="StyleUnderline"/>
        </w:rPr>
        <w:t xml:space="preserve"> increasingly </w:t>
      </w:r>
      <w:r w:rsidRPr="00373B8B">
        <w:rPr>
          <w:rStyle w:val="Emphasis"/>
        </w:rPr>
        <w:t xml:space="preserve">being </w:t>
      </w:r>
      <w:r w:rsidRPr="00B54AE3">
        <w:rPr>
          <w:rStyle w:val="Emphasis"/>
          <w:highlight w:val="cyan"/>
        </w:rPr>
        <w:t>eschewed</w:t>
      </w:r>
      <w:r w:rsidRPr="00373B8B">
        <w:rPr>
          <w:rStyle w:val="StyleUnderline"/>
        </w:rPr>
        <w:t>, as countries</w:t>
      </w:r>
      <w:r w:rsidRPr="00373B8B">
        <w:rPr>
          <w:sz w:val="16"/>
        </w:rPr>
        <w:t xml:space="preserve"> – most notably, Donald Trump’s US – </w:t>
      </w:r>
      <w:r w:rsidRPr="00373B8B">
        <w:rPr>
          <w:rStyle w:val="StyleUnderline"/>
        </w:rPr>
        <w:t>pursue</w:t>
      </w:r>
      <w:r w:rsidRPr="00373B8B">
        <w:rPr>
          <w:sz w:val="16"/>
        </w:rPr>
        <w:t xml:space="preserve"> unilateral, </w:t>
      </w:r>
      <w:r w:rsidRPr="00373B8B">
        <w:rPr>
          <w:rStyle w:val="StyleUnderline"/>
        </w:rPr>
        <w:t xml:space="preserve">isolationist policies. Meanwhile, </w:t>
      </w:r>
      <w:r w:rsidRPr="00B54AE3">
        <w:rPr>
          <w:rStyle w:val="Emphasis"/>
          <w:highlight w:val="cyan"/>
        </w:rPr>
        <w:t>proxy wars</w:t>
      </w:r>
      <w:r w:rsidRPr="00373B8B">
        <w:rPr>
          <w:rStyle w:val="StyleUnderline"/>
        </w:rPr>
        <w:t xml:space="preserve"> are </w:t>
      </w:r>
      <w:r w:rsidRPr="00B54AE3">
        <w:rPr>
          <w:rStyle w:val="StyleUnderline"/>
          <w:highlight w:val="cyan"/>
        </w:rPr>
        <w:t>raging</w:t>
      </w:r>
      <w:r w:rsidRPr="00373B8B">
        <w:rPr>
          <w:rStyle w:val="StyleUnderline"/>
        </w:rPr>
        <w:t xml:space="preserve"> in Syria and Yemen</w:t>
      </w:r>
      <w:r w:rsidRPr="00373B8B">
        <w:rPr>
          <w:sz w:val="16"/>
        </w:rPr>
        <w:t>.</w:t>
      </w:r>
    </w:p>
    <w:p w14:paraId="193CEFA8" w14:textId="77777777" w:rsidR="008470CD" w:rsidRPr="000603F5" w:rsidRDefault="008470CD" w:rsidP="008470CD">
      <w:pPr>
        <w:rPr>
          <w:rFonts w:eastAsiaTheme="minorEastAsia"/>
          <w:sz w:val="16"/>
          <w:lang w:eastAsia="ko-KR"/>
        </w:rPr>
      </w:pPr>
      <w:r w:rsidRPr="00373B8B">
        <w:rPr>
          <w:sz w:val="16"/>
        </w:rPr>
        <w:t xml:space="preserve">Against this background, we must take seriously the possibility that </w:t>
      </w:r>
      <w:r w:rsidRPr="00B54AE3">
        <w:rPr>
          <w:rStyle w:val="StyleUnderline"/>
          <w:highlight w:val="cyan"/>
        </w:rPr>
        <w:t>the next</w:t>
      </w:r>
      <w:r w:rsidRPr="00373B8B">
        <w:rPr>
          <w:rStyle w:val="StyleUnderline"/>
        </w:rPr>
        <w:t xml:space="preserve"> </w:t>
      </w:r>
      <w:r w:rsidRPr="00373B8B">
        <w:rPr>
          <w:rStyle w:val="Emphasis"/>
        </w:rPr>
        <w:t xml:space="preserve">economic </w:t>
      </w:r>
      <w:r w:rsidRPr="00B54AE3">
        <w:rPr>
          <w:rStyle w:val="Emphasis"/>
          <w:highlight w:val="cyan"/>
        </w:rPr>
        <w:t>crisis</w:t>
      </w:r>
      <w:r w:rsidRPr="00373B8B">
        <w:rPr>
          <w:rStyle w:val="StyleUnderline"/>
        </w:rPr>
        <w:t xml:space="preserve"> could </w:t>
      </w:r>
      <w:r w:rsidRPr="00B54AE3">
        <w:rPr>
          <w:rStyle w:val="StyleUnderline"/>
          <w:highlight w:val="cyan"/>
        </w:rPr>
        <w:t xml:space="preserve">lead to a </w:t>
      </w:r>
      <w:r w:rsidRPr="00B54AE3">
        <w:rPr>
          <w:rStyle w:val="Emphasis"/>
          <w:highlight w:val="cyan"/>
        </w:rPr>
        <w:t>large-scale</w:t>
      </w:r>
      <w:r w:rsidRPr="00373B8B">
        <w:rPr>
          <w:rStyle w:val="Emphasis"/>
        </w:rPr>
        <w:t xml:space="preserve"> military confrontation</w:t>
      </w:r>
      <w:r w:rsidRPr="00373B8B">
        <w:rPr>
          <w:sz w:val="16"/>
        </w:rPr>
        <w:t xml:space="preserve">.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373B8B">
        <w:rPr>
          <w:rStyle w:val="StyleUnderline"/>
        </w:rPr>
        <w:t>The alternative may</w:t>
      </w:r>
      <w:r w:rsidRPr="00373B8B">
        <w:rPr>
          <w:sz w:val="16"/>
        </w:rPr>
        <w:t xml:space="preserve"> well </w:t>
      </w:r>
      <w:r w:rsidRPr="00373B8B">
        <w:rPr>
          <w:rStyle w:val="StyleUnderline"/>
        </w:rPr>
        <w:t xml:space="preserve">be </w:t>
      </w:r>
      <w:r w:rsidRPr="00B54AE3">
        <w:rPr>
          <w:rStyle w:val="Emphasis"/>
          <w:highlight w:val="cyan"/>
        </w:rPr>
        <w:t>global conflagration</w:t>
      </w:r>
      <w:r w:rsidRPr="00373B8B">
        <w:rPr>
          <w:sz w:val="16"/>
        </w:rPr>
        <w:t>.</w:t>
      </w:r>
    </w:p>
    <w:p w14:paraId="1520C4D6" w14:textId="77777777" w:rsidR="008470CD" w:rsidRPr="002B483B" w:rsidRDefault="008470CD" w:rsidP="002B483B">
      <w:pPr>
        <w:rPr>
          <w:rFonts w:eastAsiaTheme="minorEastAsia"/>
          <w:sz w:val="16"/>
          <w:lang w:eastAsia="ko-KR"/>
        </w:rPr>
      </w:pPr>
    </w:p>
    <w:p w14:paraId="45751AEB" w14:textId="77777777" w:rsidR="00D97425" w:rsidRDefault="00D97425" w:rsidP="00D97425">
      <w:pPr>
        <w:pStyle w:val="Heading4"/>
      </w:pPr>
      <w:r>
        <w:t xml:space="preserve">Only the plan makes the right to strike substantive and overcomes legal ambiguity that impedes bargaining. </w:t>
      </w:r>
    </w:p>
    <w:p w14:paraId="389682D6" w14:textId="77777777" w:rsidR="00D97425" w:rsidRPr="00803EE4" w:rsidRDefault="00D97425" w:rsidP="00D97425">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12620F1" w14:textId="77777777" w:rsidR="00D97425" w:rsidRPr="008821CB" w:rsidRDefault="00D97425" w:rsidP="00D97425">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2ECA5ED2" w14:textId="77777777" w:rsidR="00D97425" w:rsidRPr="008821CB" w:rsidRDefault="00D97425" w:rsidP="00D97425">
      <w:pPr>
        <w:rPr>
          <w:sz w:val="16"/>
          <w:szCs w:val="16"/>
        </w:rPr>
      </w:pPr>
      <w:r w:rsidRPr="008821CB">
        <w:rPr>
          <w:sz w:val="16"/>
          <w:szCs w:val="16"/>
        </w:rPr>
        <w:t>A. The “Right” to Strike</w:t>
      </w:r>
    </w:p>
    <w:p w14:paraId="24A46AA5" w14:textId="77777777" w:rsidR="00D97425" w:rsidRPr="008821CB" w:rsidRDefault="00D97425" w:rsidP="00D97425">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29BFE71" w14:textId="77777777" w:rsidR="00D97425" w:rsidRPr="008821CB" w:rsidRDefault="00D97425" w:rsidP="00D97425">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57D039D" w14:textId="77777777" w:rsidR="00D97425" w:rsidRPr="008821CB" w:rsidRDefault="00D97425" w:rsidP="00D97425">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8007600" w14:textId="77777777" w:rsidR="00D97425" w:rsidRPr="008821CB" w:rsidRDefault="00D97425" w:rsidP="00D97425">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74BBC147" w14:textId="77777777" w:rsidR="00D97425" w:rsidRPr="008821CB" w:rsidRDefault="00D97425" w:rsidP="00D97425">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61F2B47B" w14:textId="77777777" w:rsidR="00D97425" w:rsidRPr="008821CB" w:rsidRDefault="00D97425" w:rsidP="00D97425">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702BDE8" w14:textId="77777777" w:rsidR="00D97425" w:rsidRPr="00803EE4" w:rsidRDefault="00D97425" w:rsidP="00D97425">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7F3C4458" w14:textId="77777777" w:rsidR="00D97425" w:rsidRPr="008821CB" w:rsidRDefault="00D97425" w:rsidP="00D97425">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4616E6B8" w14:textId="77777777" w:rsidR="00D97425" w:rsidRPr="008821CB" w:rsidRDefault="00D97425" w:rsidP="00D97425">
      <w:pPr>
        <w:rPr>
          <w:sz w:val="16"/>
          <w:szCs w:val="16"/>
        </w:rPr>
      </w:pPr>
      <w:r w:rsidRPr="008821CB">
        <w:rPr>
          <w:sz w:val="16"/>
          <w:szCs w:val="16"/>
        </w:rPr>
        <w:t>B. The Limits of Legal Categories</w:t>
      </w:r>
    </w:p>
    <w:p w14:paraId="779DF955" w14:textId="77777777" w:rsidR="00D97425" w:rsidRPr="008821CB" w:rsidRDefault="00D97425" w:rsidP="00D97425">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02731F94" w14:textId="77777777" w:rsidR="00D97425" w:rsidRPr="008821CB" w:rsidRDefault="00D97425" w:rsidP="00D97425">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158F213F" w14:textId="77777777" w:rsidR="00D97425" w:rsidRPr="008821CB" w:rsidRDefault="00D97425" w:rsidP="00D97425">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2EFB355F" w14:textId="77777777" w:rsidR="00D97425" w:rsidRPr="008821CB" w:rsidRDefault="00D97425" w:rsidP="00D97425">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763B52ED" w14:textId="77777777" w:rsidR="00D97425" w:rsidRPr="008821CB" w:rsidRDefault="00D97425" w:rsidP="00D97425">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5CE950FF" w14:textId="77777777" w:rsidR="00D97425" w:rsidRPr="008821CB" w:rsidRDefault="00D97425" w:rsidP="00D97425">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7DD52D0F" w14:textId="77777777" w:rsidR="00D97425" w:rsidRPr="00803EE4" w:rsidRDefault="00D97425" w:rsidP="00D97425">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762EA443" w14:textId="77777777" w:rsidR="00D97425" w:rsidRPr="00AA791A" w:rsidRDefault="00D97425" w:rsidP="00D97425">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76609C71" w14:textId="77777777" w:rsidR="00D97425" w:rsidRPr="00652A80" w:rsidRDefault="00D97425" w:rsidP="00D97425">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735E8FDC" w14:textId="77777777" w:rsidR="00D97425" w:rsidRPr="00AD3BE5" w:rsidRDefault="00D97425" w:rsidP="00D97425">
      <w:pPr>
        <w:rPr>
          <w:sz w:val="16"/>
        </w:rPr>
      </w:pPr>
      <w:r w:rsidRPr="00AD3BE5">
        <w:rPr>
          <w:sz w:val="16"/>
        </w:rPr>
        <w:t>C. Alternate Visions</w:t>
      </w:r>
    </w:p>
    <w:p w14:paraId="0DC1F205" w14:textId="77777777" w:rsidR="00D97425" w:rsidRPr="00652A80" w:rsidRDefault="00D97425" w:rsidP="00D97425">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46E7079" w14:textId="77777777" w:rsidR="00D97425" w:rsidRPr="00652A80" w:rsidRDefault="00D97425" w:rsidP="00D97425">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7BDDB6CF" w14:textId="77777777" w:rsidR="00D97425" w:rsidRPr="00652A80" w:rsidRDefault="00D97425" w:rsidP="00D97425">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3BB0FC6" w14:textId="77777777" w:rsidR="00D97425" w:rsidRPr="003F6EEB" w:rsidRDefault="00D97425" w:rsidP="00D97425">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3A58DA0C" w14:textId="77777777" w:rsidR="00D97425" w:rsidRPr="003F6EEB" w:rsidRDefault="00D97425" w:rsidP="00D97425">
      <w:pPr>
        <w:rPr>
          <w:sz w:val="16"/>
        </w:rPr>
      </w:pPr>
      <w:r w:rsidRPr="003F6EEB">
        <w:rPr>
          <w:sz w:val="16"/>
        </w:rPr>
        <w:t>III. labor’s twenty-first century challenge to neoliberalism: striking in a new gilded age</w:t>
      </w:r>
    </w:p>
    <w:p w14:paraId="7DB1E442" w14:textId="77777777" w:rsidR="00D97425" w:rsidRPr="003F6EEB" w:rsidRDefault="00D97425" w:rsidP="00D97425">
      <w:pPr>
        <w:rPr>
          <w:sz w:val="16"/>
        </w:rPr>
      </w:pPr>
      <w:r w:rsidRPr="003F6EEB">
        <w:rPr>
          <w:sz w:val="16"/>
        </w:rPr>
        <w:t>A. Work Law in Political Economic Context</w:t>
      </w:r>
    </w:p>
    <w:p w14:paraId="2C8EB961" w14:textId="77777777" w:rsidR="00D97425" w:rsidRPr="003F6EEB" w:rsidRDefault="00D97425" w:rsidP="00D97425">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32470301" w14:textId="2062A057" w:rsidR="004D674C" w:rsidRPr="00845482" w:rsidRDefault="00D97425" w:rsidP="004D674C">
      <w:pPr>
        <w:pStyle w:val="Heading4"/>
      </w:pPr>
      <w:r>
        <w:t>The plan solves---ending the prohibition on secondary strikes</w:t>
      </w:r>
      <w:r w:rsidR="004D674C">
        <w:t xml:space="preserve"> overcomes </w:t>
      </w:r>
      <w:r w:rsidR="004D674C">
        <w:rPr>
          <w:u w:val="single"/>
        </w:rPr>
        <w:t>legal barriers</w:t>
      </w:r>
      <w:r w:rsidR="004D674C">
        <w:t xml:space="preserve"> that </w:t>
      </w:r>
      <w:r w:rsidR="004D674C">
        <w:rPr>
          <w:u w:val="single"/>
        </w:rPr>
        <w:t>impede</w:t>
      </w:r>
      <w:r w:rsidR="004D674C">
        <w:t xml:space="preserve"> bargaining.</w:t>
      </w:r>
    </w:p>
    <w:p w14:paraId="694B07FD" w14:textId="77777777" w:rsidR="004D674C" w:rsidRPr="00803EE4" w:rsidRDefault="004D674C" w:rsidP="004D674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E7E71D0" w14:textId="77777777" w:rsidR="004D674C" w:rsidRPr="003A59BE" w:rsidRDefault="004D674C" w:rsidP="004D674C">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53E130E5" w14:textId="77777777" w:rsidR="004D674C" w:rsidRPr="00871FCA" w:rsidRDefault="004D674C" w:rsidP="004D674C">
      <w:pPr>
        <w:rPr>
          <w:sz w:val="16"/>
        </w:rPr>
      </w:pPr>
      <w:r w:rsidRPr="00871FCA">
        <w:rPr>
          <w:sz w:val="16"/>
        </w:rPr>
        <w:t>A. The “Right” to Strike</w:t>
      </w:r>
    </w:p>
    <w:p w14:paraId="011DB69C" w14:textId="77777777" w:rsidR="004D674C" w:rsidRPr="00871FCA" w:rsidRDefault="004D674C" w:rsidP="004D674C">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BF323FC" w14:textId="77777777" w:rsidR="004D674C" w:rsidRPr="00871FCA" w:rsidRDefault="004D674C" w:rsidP="004D674C">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9B865EB" w14:textId="77777777" w:rsidR="004D674C" w:rsidRPr="00BB2D53" w:rsidRDefault="004D674C" w:rsidP="004D674C">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22AD8FD" w14:textId="77777777" w:rsidR="004D674C" w:rsidRPr="000D10C2" w:rsidRDefault="004D674C" w:rsidP="004D674C">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20D33BFA" w14:textId="77777777" w:rsidR="004D674C" w:rsidRPr="000D10C2" w:rsidRDefault="004D674C" w:rsidP="004D674C">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62B0A608" w14:textId="77777777" w:rsidR="004D674C" w:rsidRPr="000D10C2" w:rsidRDefault="004D674C" w:rsidP="004D674C">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2DDE744C" w14:textId="77777777" w:rsidR="004D674C" w:rsidRPr="00B63201" w:rsidRDefault="004D674C" w:rsidP="004D674C">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4A2056F5" w14:textId="77777777" w:rsidR="004D674C" w:rsidRPr="00B63201" w:rsidRDefault="004D674C" w:rsidP="004D674C">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55B4DC8E" w14:textId="77777777" w:rsidR="004D674C" w:rsidRPr="00B63201" w:rsidRDefault="004D674C" w:rsidP="004D674C">
      <w:pPr>
        <w:rPr>
          <w:sz w:val="16"/>
        </w:rPr>
      </w:pPr>
      <w:r w:rsidRPr="00B63201">
        <w:rPr>
          <w:sz w:val="16"/>
        </w:rPr>
        <w:t>B. The Limits of Legal Categories</w:t>
      </w:r>
    </w:p>
    <w:p w14:paraId="167E0E7A" w14:textId="77777777" w:rsidR="004D674C" w:rsidRPr="00D145DD" w:rsidRDefault="004D674C" w:rsidP="004D674C">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7CFE1E75" w14:textId="77777777" w:rsidR="004D674C" w:rsidRPr="00312986" w:rsidRDefault="004D674C" w:rsidP="004D674C">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BE35AED" w14:textId="77777777" w:rsidR="004D674C" w:rsidRPr="00312986" w:rsidRDefault="004D674C" w:rsidP="004D674C">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1C2409A5" w14:textId="77777777" w:rsidR="004D674C" w:rsidRPr="00312986" w:rsidRDefault="004D674C" w:rsidP="004D674C">
      <w:pPr>
        <w:rPr>
          <w:sz w:val="16"/>
        </w:rPr>
      </w:pPr>
      <w:r w:rsidRPr="00312986">
        <w:rPr>
          <w:sz w:val="16"/>
        </w:rPr>
        <w:t>[Electoral politics] is the fatal lure in other countries, the deadly trap, the rock on which labor goes smash, soon or late.</w:t>
      </w:r>
    </w:p>
    <w:p w14:paraId="2D92C6B9" w14:textId="77777777" w:rsidR="004D674C" w:rsidRPr="00312986" w:rsidRDefault="004D674C" w:rsidP="004D674C">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72DE817E" w14:textId="77777777" w:rsidR="004D674C" w:rsidRPr="00312986" w:rsidRDefault="004D674C" w:rsidP="004D674C">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5D1ABA41" w14:textId="77777777" w:rsidR="004D674C" w:rsidRPr="006502CD" w:rsidRDefault="004D674C" w:rsidP="004D674C">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656836A3" w14:textId="77777777" w:rsidR="004D674C" w:rsidRPr="00D647AB" w:rsidRDefault="004D674C" w:rsidP="004D674C">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6A05020D" w14:textId="77777777" w:rsidR="004D674C" w:rsidRPr="00D647AB" w:rsidRDefault="004D674C" w:rsidP="004D674C">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5D2C89B5" w14:textId="77777777" w:rsidR="004D674C" w:rsidRPr="00D647AB" w:rsidRDefault="004D674C" w:rsidP="004D674C">
      <w:pPr>
        <w:rPr>
          <w:sz w:val="16"/>
        </w:rPr>
      </w:pPr>
      <w:r w:rsidRPr="00D647AB">
        <w:rPr>
          <w:sz w:val="16"/>
        </w:rPr>
        <w:t>C. Alternate Visions</w:t>
      </w:r>
    </w:p>
    <w:p w14:paraId="10ABCE8E" w14:textId="77777777" w:rsidR="004D674C" w:rsidRPr="00D647AB" w:rsidRDefault="004D674C" w:rsidP="004D674C">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2A1FE359" w14:textId="77777777" w:rsidR="004D674C" w:rsidRPr="00D647AB" w:rsidRDefault="004D674C" w:rsidP="004D674C">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246184EE" w14:textId="77777777" w:rsidR="004D674C" w:rsidRPr="00D647AB" w:rsidRDefault="004D674C" w:rsidP="004D674C">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C356FC2" w14:textId="77777777" w:rsidR="004D674C" w:rsidRPr="006E7F66" w:rsidRDefault="004D674C" w:rsidP="004D674C">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390D4263" w14:textId="77777777" w:rsidR="004D674C" w:rsidRPr="00905AB9" w:rsidRDefault="004D674C" w:rsidP="004D674C">
      <w:pPr>
        <w:rPr>
          <w:sz w:val="16"/>
        </w:rPr>
      </w:pPr>
      <w:r w:rsidRPr="00905AB9">
        <w:rPr>
          <w:sz w:val="16"/>
        </w:rPr>
        <w:t>III. labor’s twenty-first century challenge to neoliberalism: striking in a new gilded age</w:t>
      </w:r>
    </w:p>
    <w:p w14:paraId="4CB8B2CB" w14:textId="77777777" w:rsidR="004D674C" w:rsidRPr="00905AB9" w:rsidRDefault="004D674C" w:rsidP="004D674C">
      <w:pPr>
        <w:rPr>
          <w:sz w:val="16"/>
        </w:rPr>
      </w:pPr>
      <w:r w:rsidRPr="00905AB9">
        <w:rPr>
          <w:sz w:val="16"/>
        </w:rPr>
        <w:t>A. Work Law in Political Economic Context</w:t>
      </w:r>
    </w:p>
    <w:p w14:paraId="64B005FD" w14:textId="77777777" w:rsidR="004D674C" w:rsidRDefault="004D674C" w:rsidP="004D674C">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5A847A10" w14:textId="14C90209" w:rsidR="004E6FA0" w:rsidRPr="0011126D" w:rsidRDefault="004E6FA0" w:rsidP="004E6FA0">
      <w:pPr>
        <w:pStyle w:val="Heading4"/>
      </w:pPr>
      <w:r>
        <w:t xml:space="preserve">That unlocks a </w:t>
      </w:r>
      <w:r w:rsidRPr="00112AC9">
        <w:rPr>
          <w:u w:val="single"/>
        </w:rPr>
        <w:t>vital</w:t>
      </w:r>
      <w:r>
        <w:t xml:space="preserve"> union tool.</w:t>
      </w:r>
    </w:p>
    <w:p w14:paraId="274BAE6D" w14:textId="77777777" w:rsidR="004E6FA0" w:rsidRPr="00362AB7" w:rsidRDefault="004E6FA0" w:rsidP="004E6FA0">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1D6F53AE" w14:textId="77777777" w:rsidR="004E6FA0" w:rsidRPr="00E902BB" w:rsidRDefault="004E6FA0" w:rsidP="004E6FA0">
      <w:pPr>
        <w:rPr>
          <w:sz w:val="16"/>
        </w:rPr>
      </w:pPr>
      <w:bookmarkStart w:id="0"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0"/>
    <w:p w14:paraId="52EA0A02" w14:textId="77777777" w:rsidR="004E6FA0" w:rsidRPr="00E902BB" w:rsidRDefault="004E6FA0" w:rsidP="004E6FA0">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778ED9B9" w14:textId="77777777" w:rsidR="004E6FA0" w:rsidRPr="00E902BB" w:rsidRDefault="004E6FA0" w:rsidP="004E6FA0">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3E4376BC" w14:textId="77777777" w:rsidR="004E6FA0" w:rsidRPr="00E902BB" w:rsidRDefault="004E6FA0" w:rsidP="004E6FA0">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07AB87C6" w14:textId="77777777" w:rsidR="004E6FA0" w:rsidRPr="004E5472" w:rsidRDefault="004E6FA0" w:rsidP="004D674C">
      <w:pPr>
        <w:rPr>
          <w:sz w:val="16"/>
        </w:rPr>
      </w:pPr>
    </w:p>
    <w:p w14:paraId="4FE2987F" w14:textId="11005C68" w:rsidR="004D674C" w:rsidRDefault="004D674C" w:rsidP="004D674C">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w:t>
      </w:r>
    </w:p>
    <w:p w14:paraId="430114F5" w14:textId="77777777" w:rsidR="004D674C" w:rsidRDefault="004D674C" w:rsidP="004D674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B8DC629" w14:textId="77777777" w:rsidR="004D674C" w:rsidRPr="00DF1EEC" w:rsidRDefault="004D674C" w:rsidP="004D674C">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28F7CD7D" w14:textId="77777777" w:rsidR="004D674C" w:rsidRPr="008B5047" w:rsidRDefault="004D674C" w:rsidP="004D674C">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5930FE6" w14:textId="77777777" w:rsidR="004D674C" w:rsidRPr="008B5047" w:rsidRDefault="004D674C" w:rsidP="004D674C">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35D5BC14" w14:textId="77777777" w:rsidR="004D674C" w:rsidRPr="008B5047" w:rsidRDefault="004D674C" w:rsidP="004D674C">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39D16B7" w14:textId="77777777" w:rsidR="004D674C" w:rsidRPr="008B5047" w:rsidRDefault="004D674C" w:rsidP="004D674C">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1C7D6750" w14:textId="77777777" w:rsidR="004D674C" w:rsidRPr="008B5047" w:rsidRDefault="004D674C" w:rsidP="004D674C">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11F13312" w14:textId="77777777" w:rsidR="004D674C" w:rsidRPr="00DF1EEC" w:rsidRDefault="004D674C" w:rsidP="004D674C">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D40E632" w14:textId="77777777" w:rsidR="004D674C" w:rsidRPr="00DF1EEC" w:rsidRDefault="004D674C" w:rsidP="004D674C">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DCBEFE4" w14:textId="77777777" w:rsidR="004D674C" w:rsidRDefault="004D674C" w:rsidP="004D674C">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3BEF50A" w14:textId="77777777" w:rsidR="004D674C" w:rsidRDefault="004D674C" w:rsidP="004D674C">
      <w:pPr>
        <w:rPr>
          <w:sz w:val="16"/>
        </w:rPr>
      </w:pPr>
    </w:p>
    <w:p w14:paraId="0FCB5A2D" w14:textId="77777777" w:rsidR="004D674C" w:rsidRDefault="004D674C" w:rsidP="004D674C">
      <w:pPr>
        <w:pStyle w:val="Heading4"/>
      </w:pPr>
      <w:r>
        <w:t xml:space="preserve">Secondary strikes are </w:t>
      </w:r>
      <w:r w:rsidRPr="001B3547">
        <w:rPr>
          <w:u w:val="single"/>
        </w:rPr>
        <w:t>successful</w:t>
      </w:r>
      <w:r>
        <w:t xml:space="preserve"> and </w:t>
      </w:r>
      <w:r w:rsidRPr="001B3547">
        <w:rPr>
          <w:u w:val="single"/>
        </w:rPr>
        <w:t>spillover</w:t>
      </w:r>
      <w:r>
        <w:t>.</w:t>
      </w:r>
    </w:p>
    <w:p w14:paraId="074F2626" w14:textId="77777777" w:rsidR="004D674C" w:rsidRPr="00DC7A55" w:rsidRDefault="004D674C" w:rsidP="004D674C">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02774352" w14:textId="77777777" w:rsidR="004D674C" w:rsidRPr="00D50C6A" w:rsidRDefault="004D674C" w:rsidP="004D674C">
      <w:pPr>
        <w:rPr>
          <w:sz w:val="16"/>
        </w:rPr>
      </w:pPr>
      <w:r w:rsidRPr="00D50C6A">
        <w:rPr>
          <w:sz w:val="16"/>
        </w:rPr>
        <w:t>The PRO Act would broadly address the current power imbalance between workers and owners in the U.S. labor market.</w:t>
      </w:r>
    </w:p>
    <w:p w14:paraId="345E4727" w14:textId="77777777" w:rsidR="004D674C" w:rsidRPr="00D50C6A" w:rsidRDefault="004D674C" w:rsidP="004D674C">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1FDC7D03" w14:textId="77777777" w:rsidR="004D674C" w:rsidRPr="00D50C6A" w:rsidRDefault="004D674C" w:rsidP="004D674C">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68B49E66" w14:textId="77777777" w:rsidR="004D674C" w:rsidRPr="00D50C6A" w:rsidRDefault="004D674C" w:rsidP="004D674C">
      <w:pPr>
        <w:rPr>
          <w:sz w:val="16"/>
        </w:rPr>
      </w:pPr>
      <w:r w:rsidRPr="00D50C6A">
        <w:rPr>
          <w:sz w:val="16"/>
        </w:rPr>
        <w:t>The PRO Act clarifies that workers have a right to strike under the First Amendment of the U.S. Constitution.</w:t>
      </w:r>
    </w:p>
    <w:p w14:paraId="742DA5BD" w14:textId="77777777" w:rsidR="004D674C" w:rsidRPr="00D50C6A" w:rsidRDefault="004D674C" w:rsidP="004D674C">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163C3913" w14:textId="77777777" w:rsidR="004D674C" w:rsidRPr="00D50C6A" w:rsidRDefault="004D674C" w:rsidP="004D674C">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1F6659A8" w14:textId="77777777" w:rsidR="004D674C" w:rsidRPr="00DC7A55" w:rsidRDefault="004D674C" w:rsidP="004D674C">
      <w:pPr>
        <w:rPr>
          <w:sz w:val="16"/>
        </w:rPr>
      </w:pPr>
      <w:r w:rsidRPr="00DC7A55">
        <w:rPr>
          <w:sz w:val="16"/>
        </w:rPr>
        <w:t>The PRO Act makes it easier for interested workers to organize into a union through fair elections.</w:t>
      </w:r>
    </w:p>
    <w:p w14:paraId="348A4E02" w14:textId="77777777" w:rsidR="004D674C" w:rsidRPr="00DC7A55" w:rsidRDefault="004D674C" w:rsidP="004D674C">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38DF839C" w14:textId="77777777" w:rsidR="004D674C" w:rsidRPr="00DC7A55" w:rsidRDefault="004D674C" w:rsidP="004D674C">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1C8CC30" w14:textId="77777777" w:rsidR="004D674C" w:rsidRPr="00DC7A55" w:rsidRDefault="004D674C" w:rsidP="004D674C">
      <w:pPr>
        <w:rPr>
          <w:sz w:val="16"/>
        </w:rPr>
      </w:pPr>
      <w:r w:rsidRPr="00DC7A55">
        <w:rPr>
          <w:sz w:val="16"/>
        </w:rPr>
        <w:t>The PRO Act cracks down on employers misclassifying their workers as independent contractors and other abuses.</w:t>
      </w:r>
    </w:p>
    <w:p w14:paraId="3F4E4972" w14:textId="77777777" w:rsidR="004D674C" w:rsidRPr="00DC7A55" w:rsidRDefault="004D674C" w:rsidP="004D674C">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39646591" w14:textId="77777777" w:rsidR="004D674C" w:rsidRPr="00DC7A55" w:rsidRDefault="004D674C" w:rsidP="004D674C">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5B994CA2" w14:textId="77777777" w:rsidR="004D674C" w:rsidRPr="00DC7A55" w:rsidRDefault="004D674C" w:rsidP="004D674C">
      <w:pPr>
        <w:rPr>
          <w:sz w:val="16"/>
        </w:rPr>
      </w:pPr>
      <w:r w:rsidRPr="00DC7A55">
        <w:rPr>
          <w:sz w:val="16"/>
        </w:rPr>
        <w:t>Measures such as the PRO Act are part of a broader movement to reform U.S. labor law so that rebalanced worker power ensures broadly shared growth.</w:t>
      </w:r>
    </w:p>
    <w:p w14:paraId="231DBE57" w14:textId="77777777" w:rsidR="004D674C" w:rsidRDefault="004D674C" w:rsidP="004D674C">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2463C6EA" w14:textId="77777777" w:rsidR="008470CD" w:rsidRDefault="008470CD" w:rsidP="008470CD">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22D2D58D" w14:textId="77777777" w:rsidR="008470CD" w:rsidRDefault="008470CD" w:rsidP="008470CD">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0D575433" w14:textId="77777777" w:rsidR="008470CD" w:rsidRPr="00D15D7E" w:rsidRDefault="008470CD" w:rsidP="008470CD">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6A45D110" w14:textId="77777777" w:rsidR="008470CD" w:rsidRPr="00D15D7E" w:rsidRDefault="008470CD" w:rsidP="008470CD">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137236EB" w14:textId="77777777" w:rsidR="008470CD" w:rsidRPr="00D15D7E" w:rsidRDefault="008470CD" w:rsidP="008470CD">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1FB1A2A0" w14:textId="77777777" w:rsidR="008470CD" w:rsidRPr="00D15D7E" w:rsidRDefault="008470CD" w:rsidP="008470CD">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7CB89203" w14:textId="77777777" w:rsidR="008470CD" w:rsidRPr="00E75CB6" w:rsidRDefault="008470CD" w:rsidP="008470CD">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500F446C" w14:textId="77777777" w:rsidR="008470CD" w:rsidRPr="00400004" w:rsidRDefault="008470CD" w:rsidP="008470CD">
      <w:pPr>
        <w:pStyle w:val="Heading4"/>
      </w:pPr>
      <w:r>
        <w:t xml:space="preserve">Working </w:t>
      </w:r>
      <w:r>
        <w:rPr>
          <w:u w:val="single"/>
        </w:rPr>
        <w:t>within economic systems</w:t>
      </w:r>
      <w:r>
        <w:t xml:space="preserve"> is </w:t>
      </w:r>
      <w:r w:rsidRPr="00E75CB6">
        <w:rPr>
          <w:u w:val="single"/>
        </w:rPr>
        <w:t>necessary</w:t>
      </w:r>
      <w:r>
        <w:t xml:space="preserve">. </w:t>
      </w:r>
    </w:p>
    <w:p w14:paraId="74C0D473" w14:textId="77777777" w:rsidR="008470CD" w:rsidRPr="004D674C" w:rsidRDefault="008470CD" w:rsidP="008470CD">
      <w:r w:rsidRPr="004D674C">
        <w:rPr>
          <w:rStyle w:val="Style13ptBold"/>
        </w:rPr>
        <w:t>Fleming and Banerjee, 16</w:t>
      </w:r>
      <w:r w:rsidRPr="004D674C">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24A32B3A" w14:textId="77777777" w:rsidR="008470CD" w:rsidRPr="00AB5009" w:rsidRDefault="008470CD" w:rsidP="008470CD">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22BE15D5" w14:textId="77777777" w:rsidR="008470CD" w:rsidRPr="00AB5009" w:rsidRDefault="008470CD" w:rsidP="008470CD">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715843F9" w14:textId="77777777" w:rsidR="008470CD" w:rsidRPr="00AB5009" w:rsidRDefault="008470CD" w:rsidP="008470CD">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62349F1E" w14:textId="77777777" w:rsidR="008470CD" w:rsidRPr="00AB5009" w:rsidRDefault="008470CD" w:rsidP="008470CD">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17C91EE3" w14:textId="77777777" w:rsidR="008470CD" w:rsidRPr="00AB5009" w:rsidRDefault="008470CD" w:rsidP="008470CD">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19B2ADE7" w14:textId="77777777" w:rsidR="008470CD" w:rsidRPr="006D4C22" w:rsidRDefault="008470CD" w:rsidP="008470CD">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76C63CAC" w14:textId="77777777" w:rsidR="008470CD" w:rsidRPr="006D4C22" w:rsidRDefault="008470CD" w:rsidP="008470CD">
      <w:pPr>
        <w:rPr>
          <w:sz w:val="10"/>
          <w:szCs w:val="10"/>
        </w:rPr>
      </w:pPr>
      <w:r w:rsidRPr="006D4C22">
        <w:rPr>
          <w:sz w:val="10"/>
          <w:szCs w:val="10"/>
        </w:rPr>
        <w:t xml:space="preserve">Critical Management Studies and the question of performativity </w:t>
      </w:r>
    </w:p>
    <w:p w14:paraId="2E1296CF" w14:textId="77777777" w:rsidR="008470CD" w:rsidRPr="006D4C22" w:rsidRDefault="008470CD" w:rsidP="008470CD">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1A3054A6" w14:textId="77777777" w:rsidR="008470CD" w:rsidRPr="006D4C22" w:rsidRDefault="008470CD" w:rsidP="008470CD">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4B2C28CA" w14:textId="77777777" w:rsidR="008470CD" w:rsidRPr="006D4C22" w:rsidRDefault="008470CD" w:rsidP="008470CD">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7825A7F8" w14:textId="77777777" w:rsidR="008470CD" w:rsidRPr="006D4C22" w:rsidRDefault="008470CD" w:rsidP="008470CD">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57A9C616" w14:textId="77777777" w:rsidR="008470CD" w:rsidRPr="006D4C22" w:rsidRDefault="008470CD" w:rsidP="008470CD">
      <w:pPr>
        <w:rPr>
          <w:sz w:val="10"/>
          <w:szCs w:val="10"/>
        </w:rPr>
      </w:pPr>
      <w:r w:rsidRPr="006D4C22">
        <w:rPr>
          <w:sz w:val="10"/>
          <w:szCs w:val="10"/>
        </w:rPr>
        <w:t xml:space="preserve">Towards a performative Critical Management Studies? </w:t>
      </w:r>
    </w:p>
    <w:p w14:paraId="27211089" w14:textId="77777777" w:rsidR="008470CD" w:rsidRPr="00AB5009" w:rsidRDefault="008470CD" w:rsidP="008470CD">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3A8429BE" w14:textId="77777777" w:rsidR="008470CD" w:rsidRPr="00AB5009" w:rsidRDefault="008470CD" w:rsidP="008470CD">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7B422CEB" w14:textId="77777777" w:rsidR="008470CD" w:rsidRPr="00AB5009" w:rsidRDefault="008470CD" w:rsidP="008470CD">
      <w:pPr>
        <w:rPr>
          <w:sz w:val="16"/>
        </w:rPr>
      </w:pPr>
      <w:r w:rsidRPr="004B5A26">
        <w:rPr>
          <w:rStyle w:val="StyleUnderline"/>
        </w:rPr>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34C23DD7" w14:textId="77777777" w:rsidR="008470CD" w:rsidRPr="00AB5009" w:rsidRDefault="008470CD" w:rsidP="008470CD">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1ACB2E5C" w14:textId="77777777" w:rsidR="008470CD" w:rsidRPr="00AB5009" w:rsidRDefault="008470CD" w:rsidP="008470CD">
      <w:pPr>
        <w:rPr>
          <w:sz w:val="16"/>
        </w:rPr>
      </w:pPr>
      <w:r w:rsidRPr="00AB5009">
        <w:rPr>
          <w:sz w:val="16"/>
        </w:rPr>
        <w:t xml:space="preserve">Critical and progressive performativity </w:t>
      </w:r>
    </w:p>
    <w:p w14:paraId="7FBE3D4F" w14:textId="77777777" w:rsidR="008470CD" w:rsidRPr="00AB5009" w:rsidRDefault="008470CD" w:rsidP="008470CD">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40430140" w14:textId="77777777" w:rsidR="008470CD" w:rsidRPr="00AB5009" w:rsidRDefault="008470CD" w:rsidP="008470CD">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6593D056" w14:textId="77777777" w:rsidR="008470CD" w:rsidRPr="00AB5009" w:rsidRDefault="008470CD" w:rsidP="008470CD">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72AC5625" w14:textId="77777777" w:rsidR="008470CD" w:rsidRPr="00AB5009" w:rsidRDefault="008470CD" w:rsidP="008470CD">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5871C0A7" w14:textId="77777777" w:rsidR="008470CD" w:rsidRPr="00AB5009" w:rsidRDefault="008470CD" w:rsidP="008470CD">
      <w:pPr>
        <w:rPr>
          <w:sz w:val="16"/>
        </w:rPr>
      </w:pPr>
      <w:r w:rsidRPr="00AB5009">
        <w:rPr>
          <w:sz w:val="16"/>
        </w:rPr>
        <w:t xml:space="preserve">Limitations of the new performative turn in Critical Management Studies </w:t>
      </w:r>
    </w:p>
    <w:p w14:paraId="1EF8A036" w14:textId="77777777" w:rsidR="008470CD" w:rsidRPr="00AB5009" w:rsidRDefault="008470CD" w:rsidP="008470CD">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4326ED6A" w14:textId="77777777" w:rsidR="008470CD" w:rsidRPr="00345C44" w:rsidRDefault="008470CD" w:rsidP="008470CD">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5594939C" w14:textId="77777777" w:rsidR="008470CD" w:rsidRPr="007313DD" w:rsidRDefault="008470CD" w:rsidP="008470CD">
      <w:pPr>
        <w:pStyle w:val="Heading4"/>
      </w:pPr>
      <w:r>
        <w:t xml:space="preserve">Imperfect but </w:t>
      </w:r>
      <w:r>
        <w:rPr>
          <w:u w:val="single"/>
        </w:rPr>
        <w:t>pragmatic</w:t>
      </w:r>
      <w:r>
        <w:t xml:space="preserve"> solutions are </w:t>
      </w:r>
      <w:r>
        <w:rPr>
          <w:u w:val="single"/>
        </w:rPr>
        <w:t>critical</w:t>
      </w:r>
      <w:r>
        <w:t xml:space="preserve">---epistemic </w:t>
      </w:r>
      <w:r>
        <w:rPr>
          <w:u w:val="single"/>
        </w:rPr>
        <w:t>purity</w:t>
      </w:r>
      <w:r>
        <w:t xml:space="preserve"> is an </w:t>
      </w:r>
      <w:r>
        <w:rPr>
          <w:u w:val="single"/>
        </w:rPr>
        <w:t>impossible</w:t>
      </w:r>
      <w:r>
        <w:t xml:space="preserve"> burden. </w:t>
      </w:r>
    </w:p>
    <w:p w14:paraId="3FEFAACD" w14:textId="77777777" w:rsidR="008470CD" w:rsidRPr="004D674C" w:rsidRDefault="008470CD" w:rsidP="008470CD">
      <w:r w:rsidRPr="004D674C">
        <w:rPr>
          <w:rStyle w:val="Style13ptBold"/>
        </w:rPr>
        <w:t>Vickers ’20</w:t>
      </w:r>
      <w:r w:rsidRPr="004D674C">
        <w:t xml:space="preserve"> [Edward; 2020; Professor of Comparative Education at Kyushu University; Comparative Education, “Critiquing coloniality, ‘epistemic violence’ and western hegemony in comparative education – the dangers of ahistoricism and positionality,” vol. 56 no. 2] </w:t>
      </w:r>
    </w:p>
    <w:p w14:paraId="68786039" w14:textId="77777777" w:rsidR="008470CD" w:rsidRPr="007038C7" w:rsidRDefault="008470CD" w:rsidP="008470CD">
      <w:pPr>
        <w:rPr>
          <w:sz w:val="16"/>
        </w:rPr>
      </w:pPr>
      <w:r w:rsidRPr="007038C7">
        <w:rPr>
          <w:sz w:val="16"/>
        </w:rPr>
        <w:t>The empirical and theoretical flaws of this approach are intertwined with the problematic language in which its arguments are typically couched. Historical and anthropological scholarship on East Asia and other regio</w:t>
      </w:r>
      <w:r w:rsidRPr="00783883">
        <w:rPr>
          <w:sz w:val="16"/>
          <w:szCs w:val="16"/>
        </w:rPr>
        <w:t>ns amply demonstrates that colonialist or neo-colonialist attitudes and strategies of domination are not and have never been a Western monopoly. But decolonial theory posits the more or less uniform victimhood of non-Western ‘others,’ deriving claims for the moral superiority of ‘authentically’ indigenous perspectives. Debati</w:t>
      </w:r>
      <w:r w:rsidRPr="007038C7">
        <w:rPr>
          <w:sz w:val="16"/>
        </w:rPr>
        <w:t xml:space="preserve">ng the validity of such claims is complicated by an emphasis on ‘positionality.’ </w:t>
      </w:r>
      <w:r w:rsidRPr="00783883">
        <w:rPr>
          <w:rStyle w:val="StyleUnderline"/>
        </w:rPr>
        <w:t>Readers</w:t>
      </w:r>
      <w:r w:rsidRPr="007038C7">
        <w:rPr>
          <w:sz w:val="16"/>
        </w:rPr>
        <w:t xml:space="preserve"> are exhorted</w:t>
      </w:r>
      <w:r w:rsidRPr="00783883">
        <w:rPr>
          <w:sz w:val="16"/>
          <w:szCs w:val="16"/>
        </w:rPr>
        <w:t xml:space="preserve"> to </w:t>
      </w:r>
      <w:r w:rsidRPr="007038C7">
        <w:rPr>
          <w:u w:val="single"/>
        </w:rPr>
        <w:t xml:space="preserve">judge an argument less by </w:t>
      </w:r>
      <w:r w:rsidRPr="007038C7">
        <w:rPr>
          <w:rStyle w:val="Emphasis"/>
        </w:rPr>
        <w:t>standards of evidence</w:t>
      </w:r>
      <w:r w:rsidRPr="007038C7">
        <w:rPr>
          <w:sz w:val="16"/>
        </w:rPr>
        <w:t xml:space="preserve"> or logic (often portrayed as camouflaging a Western ‘will to power’) </w:t>
      </w:r>
      <w:r w:rsidRPr="007038C7">
        <w:rPr>
          <w:u w:val="single"/>
        </w:rPr>
        <w:t>than</w:t>
      </w:r>
      <w:r w:rsidRPr="007038C7">
        <w:rPr>
          <w:sz w:val="16"/>
        </w:rPr>
        <w:t xml:space="preserve"> on the basis of the writer’s self-identification or ‘</w:t>
      </w:r>
      <w:r w:rsidRPr="00C3726A">
        <w:rPr>
          <w:rStyle w:val="Emphasis"/>
          <w:highlight w:val="cyan"/>
        </w:rPr>
        <w:t>positioning</w:t>
      </w:r>
      <w:r w:rsidRPr="007038C7">
        <w:rPr>
          <w:sz w:val="16"/>
        </w:rPr>
        <w:t xml:space="preserve">.’ </w:t>
      </w:r>
      <w:r w:rsidRPr="007038C7">
        <w:rPr>
          <w:u w:val="single"/>
        </w:rPr>
        <w:t xml:space="preserve">The </w:t>
      </w:r>
      <w:r w:rsidRPr="00C3726A">
        <w:rPr>
          <w:highlight w:val="cyan"/>
          <w:u w:val="single"/>
        </w:rPr>
        <w:t>language of ‘</w:t>
      </w:r>
      <w:r w:rsidRPr="00C3726A">
        <w:rPr>
          <w:rStyle w:val="Emphasis"/>
          <w:highlight w:val="cyan"/>
        </w:rPr>
        <w:t>epistemic violence</w:t>
      </w:r>
      <w:r w:rsidRPr="007038C7">
        <w:rPr>
          <w:u w:val="single"/>
        </w:rPr>
        <w:t>,’</w:t>
      </w:r>
      <w:r w:rsidRPr="007038C7">
        <w:rPr>
          <w:sz w:val="16"/>
        </w:rPr>
        <w:t xml:space="preserve"> ‘secure spaces,’ ‘epistemological diffidence,’ ‘border thinking’ and ‘location’ </w:t>
      </w:r>
      <w:r w:rsidRPr="00C3726A">
        <w:rPr>
          <w:highlight w:val="cyan"/>
          <w:u w:val="single"/>
        </w:rPr>
        <w:t>suggests</w:t>
      </w:r>
      <w:r w:rsidRPr="007038C7">
        <w:rPr>
          <w:sz w:val="16"/>
        </w:rPr>
        <w:t xml:space="preserve"> an image of the critical </w:t>
      </w:r>
      <w:r w:rsidRPr="00C3726A">
        <w:rPr>
          <w:highlight w:val="cyan"/>
          <w:u w:val="single"/>
        </w:rPr>
        <w:t xml:space="preserve">scholar as </w:t>
      </w:r>
      <w:r w:rsidRPr="00C3726A">
        <w:rPr>
          <w:rStyle w:val="Emphasis"/>
          <w:highlight w:val="cyan"/>
        </w:rPr>
        <w:t>revolutionary</w:t>
      </w:r>
      <w:r w:rsidRPr="007038C7">
        <w:rPr>
          <w:u w:val="single"/>
        </w:rPr>
        <w:t xml:space="preserve"> guerrilla, </w:t>
      </w:r>
      <w:r w:rsidRPr="00783883">
        <w:rPr>
          <w:rStyle w:val="Emphasis"/>
        </w:rPr>
        <w:t xml:space="preserve">valiantly </w:t>
      </w:r>
      <w:r w:rsidRPr="00C3726A">
        <w:rPr>
          <w:rStyle w:val="Emphasis"/>
          <w:highlight w:val="cyan"/>
        </w:rPr>
        <w:t>sniping</w:t>
      </w:r>
      <w:r w:rsidRPr="00C3726A">
        <w:rPr>
          <w:highlight w:val="cyan"/>
          <w:u w:val="single"/>
        </w:rPr>
        <w:t xml:space="preserve"> at </w:t>
      </w:r>
      <w:r w:rsidRPr="00C3726A">
        <w:rPr>
          <w:rStyle w:val="Emphasis"/>
          <w:highlight w:val="cyan"/>
        </w:rPr>
        <w:t>West</w:t>
      </w:r>
      <w:r w:rsidRPr="007038C7">
        <w:rPr>
          <w:rStyle w:val="Emphasis"/>
        </w:rPr>
        <w:t>ern hegemony</w:t>
      </w:r>
      <w:r w:rsidRPr="007038C7">
        <w:rPr>
          <w:u w:val="single"/>
        </w:rPr>
        <w:t xml:space="preserve"> from his or her [their] marginal redoubt</w:t>
      </w:r>
      <w:r w:rsidRPr="007038C7">
        <w:rPr>
          <w:sz w:val="16"/>
        </w:rPr>
        <w:t xml:space="preserve">. In so far as this reflects a desire for a more just, tolerant and sustainable society – one that values diversity as a resource for mutual learning – it is admirable. </w:t>
      </w:r>
      <w:r w:rsidRPr="00C3726A">
        <w:rPr>
          <w:rStyle w:val="Emphasis"/>
          <w:highlight w:val="cyan"/>
        </w:rPr>
        <w:t>However</w:t>
      </w:r>
      <w:r w:rsidRPr="00C3726A">
        <w:rPr>
          <w:rStyle w:val="StyleUnderline"/>
          <w:highlight w:val="cyan"/>
        </w:rPr>
        <w:t xml:space="preserve">, if we seek to </w:t>
      </w:r>
      <w:r w:rsidRPr="00C3726A">
        <w:rPr>
          <w:rStyle w:val="Emphasis"/>
          <w:highlight w:val="cyan"/>
        </w:rPr>
        <w:t>combat oppression</w:t>
      </w:r>
      <w:r w:rsidRPr="00C3726A">
        <w:rPr>
          <w:highlight w:val="cyan"/>
          <w:u w:val="single"/>
        </w:rPr>
        <w:t>, in</w:t>
      </w:r>
      <w:r w:rsidRPr="007038C7">
        <w:rPr>
          <w:sz w:val="16"/>
        </w:rPr>
        <w:t xml:space="preserve"> the </w:t>
      </w:r>
      <w:r w:rsidRPr="00F74D53">
        <w:rPr>
          <w:rStyle w:val="Emphasis"/>
          <w:highlight w:val="cyan"/>
        </w:rPr>
        <w:t>educational sphere</w:t>
      </w:r>
      <w:r w:rsidRPr="0087051C">
        <w:rPr>
          <w:rStyle w:val="StyleUnderline"/>
        </w:rPr>
        <w:t xml:space="preserve"> or beyond, </w:t>
      </w:r>
      <w:r w:rsidRPr="00C3726A">
        <w:rPr>
          <w:highlight w:val="cyan"/>
          <w:u w:val="single"/>
        </w:rPr>
        <w:t>it is incumbent</w:t>
      </w:r>
      <w:r w:rsidRPr="007038C7">
        <w:rPr>
          <w:u w:val="single"/>
        </w:rPr>
        <w:t xml:space="preserve"> on us </w:t>
      </w:r>
      <w:r w:rsidRPr="00C3726A">
        <w:rPr>
          <w:highlight w:val="cyan"/>
          <w:u w:val="single"/>
        </w:rPr>
        <w:t xml:space="preserve">to </w:t>
      </w:r>
      <w:r w:rsidRPr="00C3726A">
        <w:rPr>
          <w:rStyle w:val="Emphasis"/>
          <w:highlight w:val="cyan"/>
        </w:rPr>
        <w:t>pick our enemies</w:t>
      </w:r>
      <w:r w:rsidRPr="007038C7">
        <w:rPr>
          <w:sz w:val="16"/>
        </w:rPr>
        <w:t xml:space="preserve">, and our language, carefully. </w:t>
      </w:r>
      <w:r w:rsidRPr="004038DE">
        <w:rPr>
          <w:u w:val="single"/>
        </w:rPr>
        <w:t>Aiming</w:t>
      </w:r>
      <w:r w:rsidRPr="007038C7">
        <w:rPr>
          <w:u w:val="single"/>
        </w:rPr>
        <w:t xml:space="preserve"> a </w:t>
      </w:r>
      <w:r w:rsidRPr="004038DE">
        <w:rPr>
          <w:rStyle w:val="Emphasis"/>
        </w:rPr>
        <w:t>blunderbuss</w:t>
      </w:r>
      <w:r w:rsidRPr="007038C7">
        <w:rPr>
          <w:u w:val="single"/>
        </w:rPr>
        <w:t xml:space="preserve"> at</w:t>
      </w:r>
      <w:r w:rsidRPr="007038C7">
        <w:rPr>
          <w:sz w:val="16"/>
        </w:rPr>
        <w:t xml:space="preserve"> the </w:t>
      </w:r>
      <w:r w:rsidRPr="007038C7">
        <w:rPr>
          <w:rStyle w:val="StyleUnderline"/>
        </w:rPr>
        <w:t>supposedly</w:t>
      </w:r>
      <w:r w:rsidRPr="007038C7">
        <w:rPr>
          <w:sz w:val="16"/>
        </w:rPr>
        <w:t xml:space="preserve"> </w:t>
      </w:r>
      <w:r w:rsidRPr="007038C7">
        <w:rPr>
          <w:rStyle w:val="Emphasis"/>
        </w:rPr>
        <w:t>illegitimate</w:t>
      </w:r>
      <w:r w:rsidRPr="007038C7">
        <w:rPr>
          <w:sz w:val="16"/>
        </w:rPr>
        <w:t xml:space="preserve"> or self-serving ‘universalism’ of ‘modern </w:t>
      </w:r>
      <w:r w:rsidRPr="007038C7">
        <w:rPr>
          <w:rStyle w:val="Emphasis"/>
        </w:rPr>
        <w:t>West</w:t>
      </w:r>
      <w:r w:rsidRPr="004038DE">
        <w:rPr>
          <w:sz w:val="16"/>
          <w:szCs w:val="16"/>
        </w:rPr>
        <w:t xml:space="preserve">ern social science,’ </w:t>
      </w:r>
      <w:r w:rsidRPr="007038C7">
        <w:rPr>
          <w:u w:val="single"/>
        </w:rPr>
        <w:t xml:space="preserve">while ignoring how </w:t>
      </w:r>
      <w:r w:rsidRPr="00C3726A">
        <w:rPr>
          <w:highlight w:val="cyan"/>
          <w:u w:val="single"/>
        </w:rPr>
        <w:t>calls for</w:t>
      </w:r>
      <w:r w:rsidRPr="007038C7">
        <w:rPr>
          <w:sz w:val="16"/>
        </w:rPr>
        <w:t xml:space="preserve"> indigenisation and ‘</w:t>
      </w:r>
      <w:r w:rsidRPr="00C3726A">
        <w:rPr>
          <w:rStyle w:val="Emphasis"/>
          <w:highlight w:val="cyan"/>
        </w:rPr>
        <w:t>authenticity</w:t>
      </w:r>
      <w:r w:rsidRPr="007038C7">
        <w:rPr>
          <w:sz w:val="16"/>
        </w:rPr>
        <w:t xml:space="preserve">’ are used to </w:t>
      </w:r>
      <w:r w:rsidRPr="00C3726A">
        <w:rPr>
          <w:rStyle w:val="Emphasis"/>
          <w:highlight w:val="cyan"/>
        </w:rPr>
        <w:t>legitimate</w:t>
      </w:r>
      <w:r w:rsidRPr="007038C7">
        <w:rPr>
          <w:sz w:val="16"/>
        </w:rPr>
        <w:t xml:space="preserve"> highly </w:t>
      </w:r>
      <w:r w:rsidRPr="00C3726A">
        <w:rPr>
          <w:rStyle w:val="Emphasis"/>
          <w:highlight w:val="cyan"/>
        </w:rPr>
        <w:t>oppressive regimes</w:t>
      </w:r>
      <w:r w:rsidRPr="007038C7">
        <w:rPr>
          <w:sz w:val="16"/>
        </w:rPr>
        <w:t xml:space="preserve"> across Asia and elsewhere, is to </w:t>
      </w:r>
      <w:r w:rsidRPr="00C3726A">
        <w:rPr>
          <w:rStyle w:val="StyleUnderline"/>
          <w:highlight w:val="cyan"/>
        </w:rPr>
        <w:t>risk undermining</w:t>
      </w:r>
      <w:r w:rsidRPr="007038C7">
        <w:rPr>
          <w:sz w:val="16"/>
        </w:rPr>
        <w:t xml:space="preserve"> those </w:t>
      </w:r>
      <w:r w:rsidRPr="007038C7">
        <w:rPr>
          <w:rStyle w:val="StyleUnderline"/>
        </w:rPr>
        <w:t xml:space="preserve">universal social and political </w:t>
      </w:r>
      <w:r w:rsidRPr="00C3726A">
        <w:rPr>
          <w:rStyle w:val="Emphasis"/>
          <w:highlight w:val="cyan"/>
        </w:rPr>
        <w:t>values</w:t>
      </w:r>
      <w:r w:rsidRPr="007038C7">
        <w:rPr>
          <w:sz w:val="16"/>
        </w:rPr>
        <w:t xml:space="preserve"> (freedom of expression, civil liberties, rule of law) </w:t>
      </w:r>
      <w:r w:rsidRPr="00C3726A">
        <w:rPr>
          <w:rStyle w:val="StyleUnderline"/>
          <w:highlight w:val="cyan"/>
        </w:rPr>
        <w:t>upon which</w:t>
      </w:r>
      <w:r w:rsidRPr="007038C7">
        <w:rPr>
          <w:rStyle w:val="StyleUnderline"/>
        </w:rPr>
        <w:t xml:space="preserve"> critical </w:t>
      </w:r>
      <w:r w:rsidRPr="00C3726A">
        <w:rPr>
          <w:rStyle w:val="StyleUnderline"/>
          <w:highlight w:val="cyan"/>
        </w:rPr>
        <w:t>scholars</w:t>
      </w:r>
      <w:r w:rsidRPr="007038C7">
        <w:rPr>
          <w:rStyle w:val="StyleUnderline"/>
        </w:rPr>
        <w:t xml:space="preserve"> themselves </w:t>
      </w:r>
      <w:r w:rsidRPr="00C3726A">
        <w:rPr>
          <w:rStyle w:val="StyleUnderline"/>
          <w:highlight w:val="cyan"/>
        </w:rPr>
        <w:t>rely</w:t>
      </w:r>
      <w:r w:rsidRPr="007038C7">
        <w:rPr>
          <w:sz w:val="16"/>
        </w:rPr>
        <w:t xml:space="preserve">. </w:t>
      </w:r>
    </w:p>
    <w:p w14:paraId="6D105E2B" w14:textId="77777777" w:rsidR="008470CD" w:rsidRPr="007038C7" w:rsidRDefault="008470CD" w:rsidP="008470CD">
      <w:pPr>
        <w:rPr>
          <w:sz w:val="16"/>
        </w:rPr>
      </w:pPr>
      <w:r w:rsidRPr="007038C7">
        <w:rPr>
          <w:sz w:val="16"/>
        </w:rPr>
        <w:t xml:space="preserve">An </w:t>
      </w:r>
      <w:r w:rsidRPr="007038C7">
        <w:rPr>
          <w:rStyle w:val="StyleUnderline"/>
        </w:rPr>
        <w:t>embrace of</w:t>
      </w:r>
      <w:r w:rsidRPr="007038C7">
        <w:rPr>
          <w:sz w:val="16"/>
        </w:rPr>
        <w:t xml:space="preserve"> ‘opacity’ or ‘</w:t>
      </w:r>
      <w:r w:rsidRPr="00C3726A">
        <w:rPr>
          <w:rStyle w:val="Emphasis"/>
          <w:highlight w:val="cyan"/>
        </w:rPr>
        <w:t>epistemological diffidence</w:t>
      </w:r>
      <w:r w:rsidRPr="007038C7">
        <w:rPr>
          <w:sz w:val="16"/>
        </w:rPr>
        <w:t xml:space="preserve">,’ advocated by several of the CER contributors, </w:t>
      </w:r>
      <w:r w:rsidRPr="00C3726A">
        <w:rPr>
          <w:rStyle w:val="StyleUnderline"/>
          <w:highlight w:val="cyan"/>
        </w:rPr>
        <w:t>threatens to be</w:t>
      </w:r>
      <w:r w:rsidRPr="007038C7">
        <w:rPr>
          <w:sz w:val="16"/>
        </w:rPr>
        <w:t xml:space="preserve"> similarly </w:t>
      </w:r>
      <w:r w:rsidRPr="007038C7">
        <w:rPr>
          <w:rStyle w:val="Emphasis"/>
        </w:rPr>
        <w:t>self-</w:t>
      </w:r>
      <w:r w:rsidRPr="00C3726A">
        <w:rPr>
          <w:rStyle w:val="Emphasis"/>
          <w:highlight w:val="cyan"/>
        </w:rPr>
        <w:t>defeating</w:t>
      </w:r>
      <w:r w:rsidRPr="007038C7">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t>
      </w:r>
      <w:r w:rsidRPr="00C3726A">
        <w:rPr>
          <w:highlight w:val="cyan"/>
          <w:u w:val="single"/>
        </w:rPr>
        <w:t xml:space="preserve">we should </w:t>
      </w:r>
      <w:r w:rsidRPr="00C3726A">
        <w:rPr>
          <w:rStyle w:val="Emphasis"/>
          <w:highlight w:val="cyan"/>
        </w:rPr>
        <w:t>generalise</w:t>
      </w:r>
      <w:r w:rsidRPr="00C3726A">
        <w:rPr>
          <w:highlight w:val="cyan"/>
          <w:u w:val="single"/>
        </w:rPr>
        <w:t xml:space="preserve"> with</w:t>
      </w:r>
      <w:r w:rsidRPr="007038C7">
        <w:rPr>
          <w:u w:val="single"/>
        </w:rPr>
        <w:t xml:space="preserve"> </w:t>
      </w:r>
      <w:r w:rsidRPr="007038C7">
        <w:rPr>
          <w:rStyle w:val="Emphasis"/>
        </w:rPr>
        <w:t xml:space="preserve">extreme </w:t>
      </w:r>
      <w:r w:rsidRPr="00C3726A">
        <w:rPr>
          <w:rStyle w:val="Emphasis"/>
          <w:highlight w:val="cyan"/>
        </w:rPr>
        <w:t>caution</w:t>
      </w:r>
      <w:r w:rsidRPr="007038C7">
        <w:rPr>
          <w:sz w:val="16"/>
        </w:rPr>
        <w:t xml:space="preserve">, especially when categorising large swathes of humanity. </w:t>
      </w:r>
    </w:p>
    <w:p w14:paraId="27F9944E" w14:textId="77777777" w:rsidR="008470CD" w:rsidRPr="007038C7" w:rsidRDefault="008470CD" w:rsidP="008470CD">
      <w:pPr>
        <w:rPr>
          <w:sz w:val="16"/>
        </w:rPr>
      </w:pPr>
      <w:r w:rsidRPr="007038C7">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7038C7">
        <w:rPr>
          <w:rStyle w:val="StyleUnderline"/>
        </w:rPr>
        <w:t xml:space="preserve">in the very act of attacking </w:t>
      </w:r>
      <w:r w:rsidRPr="007038C7">
        <w:rPr>
          <w:rStyle w:val="Emphasis"/>
        </w:rPr>
        <w:t>essentialism</w:t>
      </w:r>
      <w:r w:rsidRPr="007038C7">
        <w:rPr>
          <w:sz w:val="16"/>
        </w:rPr>
        <w:t xml:space="preserve"> as applied to ‘non-Western’ cultures, the CER </w:t>
      </w:r>
      <w:r w:rsidRPr="007038C7">
        <w:rPr>
          <w:rStyle w:val="StyleUnderline"/>
        </w:rPr>
        <w:t>contributors</w:t>
      </w:r>
      <w:r w:rsidRPr="007038C7">
        <w:rPr>
          <w:sz w:val="16"/>
        </w:rPr>
        <w:t xml:space="preserve"> propagate an </w:t>
      </w:r>
      <w:r w:rsidRPr="007038C7">
        <w:rPr>
          <w:rStyle w:val="Emphasis"/>
        </w:rPr>
        <w:t>essentialise</w:t>
      </w:r>
      <w:r w:rsidRPr="007038C7">
        <w:rPr>
          <w:sz w:val="16"/>
        </w:rPr>
        <w:t xml:space="preserve">d </w:t>
      </w:r>
      <w:r w:rsidRPr="007038C7">
        <w:rPr>
          <w:rStyle w:val="StyleUnderline"/>
        </w:rPr>
        <w:t xml:space="preserve">view of ‘the </w:t>
      </w:r>
      <w:r w:rsidRPr="007038C7">
        <w:rPr>
          <w:rStyle w:val="Emphasis"/>
        </w:rPr>
        <w:t>West</w:t>
      </w:r>
      <w:r w:rsidRPr="007038C7">
        <w:rPr>
          <w:rStyle w:val="StyleUnderline"/>
        </w:rPr>
        <w:t>’</w:t>
      </w:r>
      <w:r w:rsidRPr="007038C7">
        <w:rPr>
          <w:sz w:val="16"/>
        </w:rPr>
        <w:t xml:space="preserve"> itself. Iniquity in the form of coloniality is in their account attributed solely to Western modernity. This view is both inaccurate and dangerous. </w:t>
      </w:r>
    </w:p>
    <w:p w14:paraId="2CBB3167" w14:textId="77777777" w:rsidR="008470CD" w:rsidRPr="007038C7" w:rsidRDefault="008470CD" w:rsidP="008470CD">
      <w:pPr>
        <w:rPr>
          <w:sz w:val="16"/>
        </w:rPr>
      </w:pPr>
      <w:r w:rsidRPr="007038C7">
        <w:rPr>
          <w:sz w:val="16"/>
        </w:rPr>
        <w:t xml:space="preserve">The irony in this approach extends to the attribution of agency. </w:t>
      </w:r>
      <w:r w:rsidRPr="00C3726A">
        <w:rPr>
          <w:highlight w:val="cyan"/>
          <w:u w:val="single"/>
        </w:rPr>
        <w:t xml:space="preserve">Claims to </w:t>
      </w:r>
      <w:r w:rsidRPr="00C3726A">
        <w:rPr>
          <w:rStyle w:val="Emphasis"/>
          <w:highlight w:val="cyan"/>
        </w:rPr>
        <w:t>champion</w:t>
      </w:r>
      <w:r w:rsidRPr="007038C7">
        <w:rPr>
          <w:u w:val="single"/>
        </w:rPr>
        <w:t xml:space="preserve"> the</w:t>
      </w:r>
      <w:r w:rsidRPr="007038C7">
        <w:rPr>
          <w:sz w:val="16"/>
        </w:rPr>
        <w:t xml:space="preserve"> dignity of </w:t>
      </w:r>
      <w:r w:rsidRPr="00C3726A">
        <w:rPr>
          <w:rStyle w:val="Emphasis"/>
          <w:highlight w:val="cyan"/>
        </w:rPr>
        <w:t>subaltern</w:t>
      </w:r>
      <w:r w:rsidRPr="007038C7">
        <w:rPr>
          <w:sz w:val="16"/>
        </w:rPr>
        <w:t xml:space="preserve">, </w:t>
      </w:r>
      <w:r w:rsidRPr="004D3E99">
        <w:rPr>
          <w:sz w:val="16"/>
          <w:szCs w:val="16"/>
        </w:rPr>
        <w:t>‘non-Western’ actor</w:t>
      </w:r>
      <w:r w:rsidRPr="007038C7">
        <w:rPr>
          <w:sz w:val="16"/>
        </w:rPr>
        <w:t xml:space="preserve">s are in fact undermined by assertions of their uniform victimhood. This </w:t>
      </w:r>
      <w:r w:rsidRPr="00C3726A">
        <w:rPr>
          <w:rStyle w:val="Emphasis"/>
          <w:highlight w:val="cyan"/>
        </w:rPr>
        <w:t>reproduces</w:t>
      </w:r>
      <w:r w:rsidRPr="007038C7">
        <w:rPr>
          <w:sz w:val="16"/>
        </w:rPr>
        <w:t xml:space="preserve"> the very </w:t>
      </w:r>
      <w:r w:rsidRPr="00C3726A">
        <w:rPr>
          <w:rStyle w:val="Emphasis"/>
          <w:highlight w:val="cyan"/>
        </w:rPr>
        <w:t>Eurocentrism</w:t>
      </w:r>
      <w:r w:rsidRPr="007038C7">
        <w:rPr>
          <w:u w:val="single"/>
        </w:rPr>
        <w:t xml:space="preserve"> that ‘decolonial’ scholars quite rightly seek to challenge</w:t>
      </w:r>
      <w:r w:rsidRPr="007038C7">
        <w:rPr>
          <w:sz w:val="16"/>
        </w:rPr>
        <w:t xml:space="preserve">. In fact, </w:t>
      </w:r>
      <w:r w:rsidRPr="007038C7">
        <w:rPr>
          <w:u w:val="single"/>
        </w:rPr>
        <w:t xml:space="preserve">privilege and victimhood have many dimensions, by </w:t>
      </w:r>
      <w:r w:rsidRPr="007038C7">
        <w:rPr>
          <w:rStyle w:val="Emphasis"/>
        </w:rPr>
        <w:t>no means</w:t>
      </w:r>
      <w:r w:rsidRPr="007038C7">
        <w:rPr>
          <w:u w:val="single"/>
        </w:rPr>
        <w:t xml:space="preserve"> all traceable to</w:t>
      </w:r>
      <w:r w:rsidRPr="007038C7">
        <w:rPr>
          <w:sz w:val="16"/>
        </w:rPr>
        <w:t xml:space="preserve"> the ‘phenomenon of </w:t>
      </w:r>
      <w:r w:rsidRPr="007038C7">
        <w:rPr>
          <w:rStyle w:val="Emphasis"/>
        </w:rPr>
        <w:t>colossal vagueness</w:t>
      </w:r>
      <w:r w:rsidRPr="007038C7">
        <w:rPr>
          <w:sz w:val="16"/>
        </w:rPr>
        <w:t xml:space="preserve">’ </w:t>
      </w:r>
      <w:r w:rsidRPr="007038C7">
        <w:rPr>
          <w:u w:val="single"/>
        </w:rPr>
        <w:t xml:space="preserve">that is </w:t>
      </w:r>
      <w:r w:rsidRPr="007038C7">
        <w:rPr>
          <w:rStyle w:val="Emphasis"/>
        </w:rPr>
        <w:t>colonialism</w:t>
      </w:r>
      <w:r w:rsidRPr="007038C7">
        <w:rPr>
          <w:sz w:val="16"/>
        </w:rPr>
        <w:t xml:space="preserve">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246317AF" w14:textId="77777777" w:rsidR="008470CD" w:rsidRPr="007038C7" w:rsidRDefault="008470CD" w:rsidP="008470CD">
      <w:pPr>
        <w:rPr>
          <w:sz w:val="16"/>
          <w:szCs w:val="16"/>
        </w:rPr>
      </w:pPr>
      <w:r w:rsidRPr="007038C7">
        <w:rPr>
          <w:sz w:val="16"/>
          <w:szCs w:val="16"/>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08905132" w14:textId="77777777" w:rsidR="008470CD" w:rsidRPr="007038C7" w:rsidRDefault="008470CD" w:rsidP="008470CD">
      <w:pPr>
        <w:rPr>
          <w:sz w:val="16"/>
        </w:rPr>
      </w:pPr>
      <w:r w:rsidRPr="007038C7">
        <w:rPr>
          <w:sz w:val="16"/>
        </w:rPr>
        <w:t xml:space="preserve">Although the ideas in the CER special issue are presented as challenging both the scholarly mainstream and a wider neoliberal or neocolonial establishment, the seriousness of this challenge is doubtful. </w:t>
      </w:r>
      <w:r w:rsidRPr="00C3726A">
        <w:rPr>
          <w:highlight w:val="cyan"/>
          <w:u w:val="single"/>
        </w:rPr>
        <w:t>Exhortations to</w:t>
      </w:r>
      <w:r w:rsidRPr="007038C7">
        <w:rPr>
          <w:sz w:val="16"/>
        </w:rPr>
        <w:t xml:space="preserve"> embrace ‘opacity’ or to </w:t>
      </w:r>
      <w:r w:rsidRPr="00783883">
        <w:rPr>
          <w:sz w:val="16"/>
          <w:szCs w:val="16"/>
        </w:rPr>
        <w:t>‘</w:t>
      </w:r>
      <w:r w:rsidRPr="00C3726A">
        <w:rPr>
          <w:rStyle w:val="Emphasis"/>
          <w:highlight w:val="cyan"/>
        </w:rPr>
        <w:t>think otherwise</w:t>
      </w:r>
      <w:r w:rsidRPr="00C3726A">
        <w:rPr>
          <w:rStyle w:val="StyleUnderline"/>
          <w:highlight w:val="cyan"/>
        </w:rPr>
        <w:t xml:space="preserve">’ </w:t>
      </w:r>
      <w:r w:rsidRPr="00C3726A">
        <w:rPr>
          <w:highlight w:val="cyan"/>
          <w:u w:val="single"/>
        </w:rPr>
        <w:t>in</w:t>
      </w:r>
      <w:r w:rsidRPr="007038C7">
        <w:rPr>
          <w:u w:val="single"/>
        </w:rPr>
        <w:t xml:space="preserve"> the </w:t>
      </w:r>
      <w:r w:rsidRPr="00C3726A">
        <w:rPr>
          <w:highlight w:val="cyan"/>
          <w:u w:val="single"/>
        </w:rPr>
        <w:t>name of</w:t>
      </w:r>
      <w:r w:rsidRPr="007038C7">
        <w:rPr>
          <w:sz w:val="16"/>
        </w:rPr>
        <w:t xml:space="preserve"> ‘</w:t>
      </w:r>
      <w:r w:rsidRPr="00C3726A">
        <w:rPr>
          <w:rStyle w:val="Emphasis"/>
          <w:highlight w:val="cyan"/>
        </w:rPr>
        <w:t>contesting coloniality</w:t>
      </w:r>
      <w:r w:rsidRPr="007038C7">
        <w:rPr>
          <w:sz w:val="16"/>
        </w:rPr>
        <w:t xml:space="preserve">’ </w:t>
      </w:r>
      <w:r w:rsidRPr="00C3726A">
        <w:rPr>
          <w:highlight w:val="cyan"/>
          <w:u w:val="single"/>
        </w:rPr>
        <w:t xml:space="preserve">imply </w:t>
      </w:r>
      <w:r w:rsidRPr="00C3726A">
        <w:rPr>
          <w:rStyle w:val="Emphasis"/>
          <w:highlight w:val="cyan"/>
        </w:rPr>
        <w:t>no coherent programme</w:t>
      </w:r>
      <w:r w:rsidRPr="00C3726A">
        <w:rPr>
          <w:highlight w:val="cyan"/>
          <w:u w:val="single"/>
        </w:rPr>
        <w:t>, and</w:t>
      </w:r>
      <w:r w:rsidRPr="007038C7">
        <w:rPr>
          <w:u w:val="single"/>
        </w:rPr>
        <w:t xml:space="preserve"> suggest an </w:t>
      </w:r>
      <w:r w:rsidRPr="007038C7">
        <w:rPr>
          <w:rStyle w:val="Emphasis"/>
        </w:rPr>
        <w:t xml:space="preserve">overwhelmingly </w:t>
      </w:r>
      <w:r w:rsidRPr="00C3726A">
        <w:rPr>
          <w:rStyle w:val="Emphasis"/>
          <w:highlight w:val="cyan"/>
        </w:rPr>
        <w:t>negative agenda</w:t>
      </w:r>
      <w:r w:rsidRPr="007038C7">
        <w:rPr>
          <w:sz w:val="16"/>
        </w:rPr>
        <w:t>. Meanwhile, far from risking ostracism, the c</w:t>
      </w:r>
      <w:r w:rsidRPr="007038C7">
        <w:rPr>
          <w:u w:val="single"/>
        </w:rPr>
        <w:t>ontributors can expect warm endorsement of their views from regulars at</w:t>
      </w:r>
      <w:r w:rsidRPr="007038C7">
        <w:rPr>
          <w:sz w:val="16"/>
        </w:rPr>
        <w:t xml:space="preserve"> the major international </w:t>
      </w:r>
      <w:r w:rsidRPr="007038C7">
        <w:rPr>
          <w:u w:val="single"/>
        </w:rPr>
        <w:t>conferences</w:t>
      </w:r>
      <w:r w:rsidRPr="007038C7">
        <w:rPr>
          <w:sz w:val="16"/>
        </w:rPr>
        <w:t xml:space="preserve">. For many in the CIE community in North America and beyond, </w:t>
      </w:r>
      <w:r w:rsidRPr="007038C7">
        <w:rPr>
          <w:rStyle w:val="Emphasis"/>
        </w:rPr>
        <w:t xml:space="preserve">sweeping </w:t>
      </w:r>
      <w:r w:rsidRPr="00C3726A">
        <w:rPr>
          <w:rStyle w:val="Emphasis"/>
          <w:highlight w:val="cyan"/>
        </w:rPr>
        <w:t>critiques</w:t>
      </w:r>
      <w:r w:rsidRPr="00C3726A">
        <w:rPr>
          <w:highlight w:val="cyan"/>
          <w:u w:val="single"/>
        </w:rPr>
        <w:t xml:space="preserve"> of</w:t>
      </w:r>
      <w:r w:rsidRPr="007038C7">
        <w:rPr>
          <w:u w:val="single"/>
        </w:rPr>
        <w:t xml:space="preserve"> Western ‘</w:t>
      </w:r>
      <w:r w:rsidRPr="007038C7">
        <w:rPr>
          <w:rStyle w:val="Emphasis"/>
        </w:rPr>
        <w:t>hegemony</w:t>
      </w:r>
      <w:r w:rsidRPr="007038C7">
        <w:rPr>
          <w:u w:val="single"/>
        </w:rPr>
        <w:t>’, ‘</w:t>
      </w:r>
      <w:r w:rsidRPr="00C3726A">
        <w:rPr>
          <w:rStyle w:val="Emphasis"/>
          <w:highlight w:val="cyan"/>
        </w:rPr>
        <w:t>coloniality</w:t>
      </w:r>
      <w:r w:rsidRPr="00C3726A">
        <w:rPr>
          <w:highlight w:val="cyan"/>
          <w:u w:val="single"/>
        </w:rPr>
        <w:t>’</w:t>
      </w:r>
      <w:r w:rsidRPr="007038C7">
        <w:rPr>
          <w:u w:val="single"/>
        </w:rPr>
        <w:t xml:space="preserve"> and so forth </w:t>
      </w:r>
      <w:r w:rsidRPr="00C3726A">
        <w:rPr>
          <w:highlight w:val="cyan"/>
          <w:u w:val="single"/>
        </w:rPr>
        <w:t>hold</w:t>
      </w:r>
      <w:r w:rsidRPr="007038C7">
        <w:rPr>
          <w:u w:val="single"/>
        </w:rPr>
        <w:t xml:space="preserve"> a </w:t>
      </w:r>
      <w:r w:rsidRPr="00C3726A">
        <w:rPr>
          <w:rStyle w:val="Emphasis"/>
          <w:highlight w:val="cyan"/>
        </w:rPr>
        <w:t>strong appeal</w:t>
      </w:r>
      <w:r w:rsidRPr="007038C7">
        <w:rPr>
          <w:sz w:val="16"/>
        </w:rPr>
        <w:t xml:space="preserve">;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 </w:t>
      </w:r>
    </w:p>
    <w:p w14:paraId="23879C9E" w14:textId="77777777" w:rsidR="008470CD" w:rsidRPr="007038C7" w:rsidRDefault="008470CD" w:rsidP="008470CD">
      <w:pPr>
        <w:rPr>
          <w:sz w:val="16"/>
        </w:rPr>
      </w:pPr>
      <w:r w:rsidRPr="007038C7">
        <w:rPr>
          <w:sz w:val="16"/>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w:t>
      </w:r>
      <w:r w:rsidRPr="00F9629F">
        <w:rPr>
          <w:sz w:val="16"/>
        </w:rPr>
        <w:t xml:space="preserve">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w:t>
      </w:r>
      <w:r w:rsidRPr="00F9629F">
        <w:rPr>
          <w:rStyle w:val="Emphasis"/>
        </w:rPr>
        <w:t>Pure Negation</w:t>
      </w:r>
      <w:r w:rsidRPr="00F9629F">
        <w:rPr>
          <w:sz w:val="16"/>
        </w:rPr>
        <w:t xml:space="preserve">’ (159) </w:t>
      </w:r>
      <w:r w:rsidRPr="00F9629F">
        <w:rPr>
          <w:u w:val="single"/>
        </w:rPr>
        <w:t xml:space="preserve">is an </w:t>
      </w:r>
      <w:r w:rsidRPr="00F9629F">
        <w:rPr>
          <w:rStyle w:val="Emphasis"/>
        </w:rPr>
        <w:t>intoxicating brew</w:t>
      </w:r>
      <w:r w:rsidRPr="00F9629F">
        <w:rPr>
          <w:u w:val="single"/>
        </w:rPr>
        <w:t xml:space="preserve">, but it is </w:t>
      </w:r>
      <w:r w:rsidRPr="00F9629F">
        <w:rPr>
          <w:rStyle w:val="Emphasis"/>
        </w:rPr>
        <w:t>unlikely</w:t>
      </w:r>
      <w:r w:rsidRPr="00F9629F">
        <w:rPr>
          <w:u w:val="single"/>
        </w:rPr>
        <w:t xml:space="preserve"> to inspire coherent or </w:t>
      </w:r>
      <w:r w:rsidRPr="00F9629F">
        <w:rPr>
          <w:rStyle w:val="Emphasis"/>
        </w:rPr>
        <w:t>constructive contributions</w:t>
      </w:r>
      <w:r w:rsidRPr="00F9629F">
        <w:rPr>
          <w:u w:val="single"/>
        </w:rPr>
        <w:t xml:space="preserve"> to address</w:t>
      </w:r>
      <w:r w:rsidRPr="00F9629F">
        <w:rPr>
          <w:sz w:val="16"/>
        </w:rPr>
        <w:t xml:space="preserve">ing the </w:t>
      </w:r>
      <w:r w:rsidRPr="00F9629F">
        <w:rPr>
          <w:rStyle w:val="Emphasis"/>
        </w:rPr>
        <w:t>pressing problems</w:t>
      </w:r>
      <w:r w:rsidRPr="00F9629F">
        <w:rPr>
          <w:sz w:val="30"/>
          <w:szCs w:val="30"/>
          <w:u w:val="single"/>
        </w:rPr>
        <w:t xml:space="preserve"> </w:t>
      </w:r>
      <w:r w:rsidRPr="00F9629F">
        <w:rPr>
          <w:u w:val="single"/>
        </w:rPr>
        <w:t>of our age: climate change, poverty, inequality and the ethical crisis</w:t>
      </w:r>
      <w:r w:rsidRPr="00F9629F">
        <w:rPr>
          <w:sz w:val="16"/>
        </w:rPr>
        <w:t xml:space="preserve"> that underpins them all.</w:t>
      </w:r>
      <w:r w:rsidRPr="007038C7">
        <w:rPr>
          <w:sz w:val="16"/>
        </w:rPr>
        <w:t xml:space="preserve"> </w:t>
      </w:r>
    </w:p>
    <w:p w14:paraId="24902EBE" w14:textId="77777777" w:rsidR="008470CD" w:rsidRDefault="008470CD" w:rsidP="008470CD">
      <w:pPr>
        <w:rPr>
          <w:sz w:val="16"/>
        </w:rPr>
      </w:pPr>
      <w:r w:rsidRPr="007038C7">
        <w:rPr>
          <w:sz w:val="16"/>
        </w:rPr>
        <w:t xml:space="preserve">Indeed, </w:t>
      </w:r>
      <w:r w:rsidRPr="007038C7">
        <w:rPr>
          <w:rStyle w:val="StyleUnderline"/>
        </w:rPr>
        <w:t xml:space="preserve">it is </w:t>
      </w:r>
      <w:r w:rsidRPr="007038C7">
        <w:rPr>
          <w:rStyle w:val="Emphasis"/>
        </w:rPr>
        <w:t xml:space="preserve">very </w:t>
      </w:r>
      <w:r w:rsidRPr="00C3726A">
        <w:rPr>
          <w:rStyle w:val="Emphasis"/>
          <w:highlight w:val="cyan"/>
        </w:rPr>
        <w:t>likely</w:t>
      </w:r>
      <w:r w:rsidRPr="00C3726A">
        <w:rPr>
          <w:rStyle w:val="StyleUnderline"/>
          <w:highlight w:val="cyan"/>
        </w:rPr>
        <w:t xml:space="preserve"> to </w:t>
      </w:r>
      <w:r w:rsidRPr="00C3726A">
        <w:rPr>
          <w:rStyle w:val="Emphasis"/>
          <w:highlight w:val="cyan"/>
        </w:rPr>
        <w:t>do</w:t>
      </w:r>
      <w:r w:rsidRPr="00783883">
        <w:rPr>
          <w:rStyle w:val="Emphasis"/>
        </w:rPr>
        <w:t xml:space="preserve"> the </w:t>
      </w:r>
      <w:r w:rsidRPr="00C3726A">
        <w:rPr>
          <w:rStyle w:val="Emphasis"/>
          <w:highlight w:val="cyan"/>
        </w:rPr>
        <w:t>opposite</w:t>
      </w:r>
      <w:r w:rsidRPr="007038C7">
        <w:rPr>
          <w:sz w:val="16"/>
        </w:rPr>
        <w:t xml:space="preserve">. The </w:t>
      </w:r>
      <w:r w:rsidRPr="00C3726A">
        <w:rPr>
          <w:rStyle w:val="Emphasis"/>
          <w:highlight w:val="cyan"/>
        </w:rPr>
        <w:t>neoliberal</w:t>
      </w:r>
      <w:r w:rsidRPr="004038DE">
        <w:rPr>
          <w:rStyle w:val="Emphasis"/>
        </w:rPr>
        <w:t xml:space="preserve"> cadre</w:t>
      </w:r>
      <w:r w:rsidRPr="00C3726A">
        <w:rPr>
          <w:rStyle w:val="Emphasis"/>
          <w:highlight w:val="cyan"/>
        </w:rPr>
        <w:t>s</w:t>
      </w:r>
      <w:r w:rsidRPr="00C3726A">
        <w:rPr>
          <w:highlight w:val="cyan"/>
          <w:u w:val="single"/>
        </w:rPr>
        <w:t xml:space="preserve"> </w:t>
      </w:r>
      <w:r w:rsidRPr="004038DE">
        <w:rPr>
          <w:u w:val="single"/>
        </w:rPr>
        <w:t>of</w:t>
      </w:r>
      <w:r w:rsidRPr="007038C7">
        <w:rPr>
          <w:u w:val="single"/>
        </w:rPr>
        <w:t xml:space="preserve"> the OECD or World Bank, along </w:t>
      </w:r>
      <w:r w:rsidRPr="00C3726A">
        <w:rPr>
          <w:highlight w:val="cyan"/>
          <w:u w:val="single"/>
        </w:rPr>
        <w:t>with</w:t>
      </w:r>
      <w:r w:rsidRPr="00783883">
        <w:rPr>
          <w:u w:val="single"/>
        </w:rPr>
        <w:t xml:space="preserve"> </w:t>
      </w:r>
      <w:r w:rsidRPr="00783883">
        <w:rPr>
          <w:rStyle w:val="Emphasis"/>
        </w:rPr>
        <w:t>nationalis</w:t>
      </w:r>
      <w:r w:rsidRPr="007038C7">
        <w:rPr>
          <w:rStyle w:val="Emphasis"/>
        </w:rPr>
        <w:t xml:space="preserve">t </w:t>
      </w:r>
      <w:r w:rsidRPr="00783883">
        <w:rPr>
          <w:rStyle w:val="Emphasis"/>
        </w:rPr>
        <w:t>autocrats</w:t>
      </w:r>
      <w:r w:rsidRPr="00783883">
        <w:rPr>
          <w:rStyle w:val="StyleUnderline"/>
        </w:rPr>
        <w:t xml:space="preserve"> from </w:t>
      </w:r>
      <w:r w:rsidRPr="0087051C">
        <w:rPr>
          <w:rStyle w:val="Emphasis"/>
          <w:highlight w:val="cyan"/>
        </w:rPr>
        <w:t>Beijing</w:t>
      </w:r>
      <w:r w:rsidRPr="007038C7">
        <w:rPr>
          <w:sz w:val="16"/>
        </w:rPr>
        <w:t xml:space="preserve"> to Budapest, </w:t>
      </w:r>
      <w:r w:rsidRPr="00C3726A">
        <w:rPr>
          <w:highlight w:val="cyan"/>
          <w:u w:val="single"/>
        </w:rPr>
        <w:t xml:space="preserve">will be </w:t>
      </w:r>
      <w:r w:rsidRPr="00C3726A">
        <w:rPr>
          <w:rStyle w:val="Emphasis"/>
          <w:highlight w:val="cyan"/>
        </w:rPr>
        <w:t>more than happy</w:t>
      </w:r>
      <w:r w:rsidRPr="00C3726A">
        <w:rPr>
          <w:highlight w:val="cyan"/>
          <w:u w:val="single"/>
        </w:rPr>
        <w:t xml:space="preserve"> for</w:t>
      </w:r>
      <w:r w:rsidRPr="007038C7">
        <w:rPr>
          <w:u w:val="single"/>
        </w:rPr>
        <w:t xml:space="preserve"> ‘</w:t>
      </w:r>
      <w:r w:rsidRPr="007038C7">
        <w:rPr>
          <w:rStyle w:val="Emphasis"/>
        </w:rPr>
        <w:t xml:space="preserve">critical </w:t>
      </w:r>
      <w:r w:rsidRPr="00C3726A">
        <w:rPr>
          <w:rStyle w:val="Emphasis"/>
          <w:highlight w:val="cyan"/>
        </w:rPr>
        <w:t>scholars</w:t>
      </w:r>
      <w:r w:rsidRPr="00C3726A">
        <w:rPr>
          <w:highlight w:val="cyan"/>
          <w:u w:val="single"/>
        </w:rPr>
        <w:t>’ to fulminate against</w:t>
      </w:r>
      <w:r w:rsidRPr="007038C7">
        <w:rPr>
          <w:sz w:val="16"/>
        </w:rPr>
        <w:t xml:space="preserve"> a vaguely-defined </w:t>
      </w:r>
      <w:r w:rsidRPr="007038C7">
        <w:rPr>
          <w:u w:val="single"/>
        </w:rPr>
        <w:t>‘</w:t>
      </w:r>
      <w:r w:rsidRPr="00C3726A">
        <w:rPr>
          <w:highlight w:val="cyan"/>
          <w:u w:val="single"/>
        </w:rPr>
        <w:t>West’ while embracing ‘</w:t>
      </w:r>
      <w:r w:rsidRPr="00C3726A">
        <w:rPr>
          <w:rStyle w:val="Emphasis"/>
          <w:highlight w:val="cyan"/>
        </w:rPr>
        <w:t>epistemological diffidence</w:t>
      </w:r>
      <w:r w:rsidRPr="00C3726A">
        <w:rPr>
          <w:highlight w:val="cyan"/>
          <w:u w:val="single"/>
        </w:rPr>
        <w:t>’</w:t>
      </w:r>
      <w:r w:rsidRPr="007038C7">
        <w:rPr>
          <w:sz w:val="16"/>
        </w:rPr>
        <w:t xml:space="preserve"> (Takayama, Sriprakash, and Connell 2017, S18). As one critic of ‘postmodernism’ has put it, the promotion of ‘epistemological pluralism,’ combined with rejection of any ‘settled external viewpoint,’ means that, ‘so far as real-life ongoing politics is concerned,’ postmodernists, along with de-construct</w:t>
      </w:r>
      <w:r w:rsidRPr="00783883">
        <w:rPr>
          <w:sz w:val="16"/>
          <w:szCs w:val="16"/>
        </w:rPr>
        <w:t>ivists, decolonialists and their ilk, tend to be ‘passively conservative in effect’ (Butler 2002, 61). If ‘decolonia</w:t>
      </w:r>
      <w:r w:rsidRPr="007038C7">
        <w:rPr>
          <w:sz w:val="16"/>
        </w:rPr>
        <w:t xml:space="preserve">lity’ promotes a balkanisation of the Comparative Education field into identitybased cliques that prize ‘opacity,’ the risk is that in practice </w:t>
      </w:r>
      <w:r w:rsidRPr="007038C7">
        <w:rPr>
          <w:u w:val="single"/>
        </w:rPr>
        <w:t xml:space="preserve">this </w:t>
      </w:r>
      <w:r w:rsidRPr="00737A89">
        <w:rPr>
          <w:u w:val="single"/>
        </w:rPr>
        <w:t xml:space="preserve">will only serve to </w:t>
      </w:r>
      <w:r w:rsidRPr="00737A89">
        <w:rPr>
          <w:rStyle w:val="Emphasis"/>
        </w:rPr>
        <w:t>buttress the status quo</w:t>
      </w:r>
      <w:r w:rsidRPr="00737A89">
        <w:rPr>
          <w:sz w:val="16"/>
        </w:rPr>
        <w:t>.</w:t>
      </w:r>
    </w:p>
    <w:p w14:paraId="4A5E0497" w14:textId="77777777" w:rsidR="008470CD" w:rsidRPr="002B483B" w:rsidRDefault="008470CD" w:rsidP="008470CD"/>
    <w:p w14:paraId="13E2FF55" w14:textId="77777777" w:rsidR="008470CD" w:rsidRPr="002B483B" w:rsidRDefault="008470CD" w:rsidP="008470CD"/>
    <w:p w14:paraId="066A17A1" w14:textId="77777777" w:rsidR="008470CD" w:rsidRPr="002B483B" w:rsidRDefault="008470CD" w:rsidP="008470CD"/>
    <w:p w14:paraId="2F19345C" w14:textId="77777777" w:rsidR="008470CD" w:rsidRPr="002B483B" w:rsidRDefault="008470CD" w:rsidP="008470CD"/>
    <w:p w14:paraId="2DD4D6B3" w14:textId="0775CE3E" w:rsidR="004D674C" w:rsidRPr="00AB5576" w:rsidRDefault="004D674C" w:rsidP="004D674C">
      <w:pPr>
        <w:pStyle w:val="Heading4"/>
        <w:rPr>
          <w:b w:val="0"/>
          <w:bCs/>
        </w:rPr>
      </w:pPr>
      <w:r>
        <w:t xml:space="preserve">Labor rights </w:t>
      </w:r>
      <w:r w:rsidR="008470CD">
        <w:t>are</w:t>
      </w:r>
      <w:r>
        <w:t xml:space="preserve">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593D4FAB" w14:textId="77777777" w:rsidR="004D674C" w:rsidRDefault="004D674C" w:rsidP="004D674C">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0262745" w14:textId="77777777" w:rsidR="004D674C" w:rsidRPr="00AB5576" w:rsidRDefault="004D674C" w:rsidP="004D674C">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2BD34DD" w14:textId="77777777" w:rsidR="004D674C" w:rsidRPr="00AB5576" w:rsidRDefault="004D674C" w:rsidP="004D674C">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5FA20855" w14:textId="77777777" w:rsidR="004D674C" w:rsidRPr="00AB5576" w:rsidRDefault="004D674C" w:rsidP="004D674C">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6267D11" w14:textId="77777777" w:rsidR="004D674C" w:rsidRPr="00AB5576" w:rsidRDefault="004D674C" w:rsidP="004D674C">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D98ED5C" w14:textId="77777777" w:rsidR="004D674C" w:rsidRPr="00AB5576" w:rsidRDefault="004D674C" w:rsidP="004D674C">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ED6C9C0" w14:textId="77777777" w:rsidR="004D674C" w:rsidRDefault="004D674C" w:rsidP="004D674C">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310690CF" w14:textId="77777777" w:rsidR="004D674C" w:rsidRPr="003101BB" w:rsidRDefault="004D674C" w:rsidP="004D674C">
      <w:pPr>
        <w:pStyle w:val="Heading4"/>
      </w:pPr>
      <w:r>
        <w:t xml:space="preserve">The mere </w:t>
      </w:r>
      <w:r>
        <w:rPr>
          <w:u w:val="single"/>
        </w:rPr>
        <w:t>existence</w:t>
      </w:r>
      <w:r>
        <w:t xml:space="preserve"> of strong unions is liberatory, </w:t>
      </w:r>
      <w:r>
        <w:rPr>
          <w:u w:val="single"/>
        </w:rPr>
        <w:t>even if</w:t>
      </w:r>
      <w:r>
        <w:t xml:space="preserve"> they’re never used.</w:t>
      </w:r>
    </w:p>
    <w:p w14:paraId="63EE28AB" w14:textId="77777777" w:rsidR="004D674C" w:rsidRPr="00D05176" w:rsidRDefault="004D674C" w:rsidP="004D674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29B0F4C" w14:textId="77777777" w:rsidR="004D674C" w:rsidRPr="00E355C3" w:rsidRDefault="004D674C" w:rsidP="004D674C">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5EABC9C6" w14:textId="77777777" w:rsidR="00D873E2" w:rsidRPr="00252960" w:rsidRDefault="00D873E2" w:rsidP="00D873E2">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7F68993A" w14:textId="77777777" w:rsidR="00D873E2" w:rsidRDefault="00D873E2" w:rsidP="00D873E2">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ACB4047" w14:textId="77777777" w:rsidR="00D873E2" w:rsidRPr="00252960" w:rsidRDefault="00D873E2" w:rsidP="00D873E2">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126DC787" w14:textId="77777777" w:rsidR="00D873E2" w:rsidRPr="00252960" w:rsidRDefault="00D873E2" w:rsidP="00D873E2">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188C3088" w14:textId="77777777" w:rsidR="00D873E2" w:rsidRPr="00252960" w:rsidRDefault="00D873E2" w:rsidP="00D873E2">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552E8482" w14:textId="77777777" w:rsidR="00D873E2" w:rsidRPr="009326E3" w:rsidRDefault="00D873E2" w:rsidP="00D873E2">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1031CE81" w14:textId="77777777" w:rsidR="00D873E2" w:rsidRPr="00FF374D" w:rsidRDefault="00D873E2" w:rsidP="00D873E2">
      <w:pPr>
        <w:pStyle w:val="Heading4"/>
      </w:pPr>
      <w:r>
        <w:t xml:space="preserve">Plan solves the </w:t>
      </w:r>
      <w:r>
        <w:rPr>
          <w:u w:val="single"/>
        </w:rPr>
        <w:t>largest proximate cause</w:t>
      </w:r>
      <w:r>
        <w:t xml:space="preserve">, but even if </w:t>
      </w:r>
      <w:r>
        <w:rPr>
          <w:u w:val="single"/>
        </w:rPr>
        <w:t>not</w:t>
      </w:r>
      <w:r>
        <w:t>, unions are still good.</w:t>
      </w:r>
    </w:p>
    <w:p w14:paraId="61CBE84E" w14:textId="77777777" w:rsidR="00D873E2" w:rsidRDefault="00D873E2" w:rsidP="00D873E2">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69BD013" w14:textId="77777777" w:rsidR="00D873E2" w:rsidRPr="00FF374D" w:rsidRDefault="00D873E2" w:rsidP="00D873E2">
      <w:pPr>
        <w:rPr>
          <w:sz w:val="14"/>
        </w:rPr>
      </w:pPr>
      <w:r w:rsidRPr="00FF374D">
        <w:rPr>
          <w:sz w:val="14"/>
        </w:rPr>
        <w:t xml:space="preserve">At the most fundamental level, a labor union (1) is a group of workers acting together (2) to advance their common interests. These components capture the fact that a labor union is, at its core, a group of workers who agree to act collectively to pursue their shared ends. But </w:t>
      </w:r>
      <w:r w:rsidRPr="006418BD">
        <w:rPr>
          <w:rStyle w:val="StyleUnderline"/>
        </w:rPr>
        <w:t xml:space="preserve">a labor </w:t>
      </w:r>
      <w:r w:rsidRPr="003A45EB">
        <w:rPr>
          <w:rStyle w:val="StyleUnderline"/>
          <w:highlight w:val="cyan"/>
        </w:rPr>
        <w:t xml:space="preserve">union is </w:t>
      </w:r>
      <w:r w:rsidRPr="003A45EB">
        <w:rPr>
          <w:rStyle w:val="Emphasis"/>
          <w:highlight w:val="cyan"/>
        </w:rPr>
        <w:t>more</w:t>
      </w:r>
      <w:r w:rsidRPr="003A45EB">
        <w:rPr>
          <w:rStyle w:val="StyleUnderline"/>
          <w:highlight w:val="cyan"/>
        </w:rPr>
        <w:t xml:space="preserve"> than just</w:t>
      </w:r>
      <w:r w:rsidRPr="006418BD">
        <w:rPr>
          <w:rStyle w:val="StyleUnderline"/>
        </w:rPr>
        <w:t xml:space="preserve"> a </w:t>
      </w:r>
      <w:r w:rsidRPr="003A45EB">
        <w:rPr>
          <w:rStyle w:val="StyleUnderline"/>
          <w:highlight w:val="cyan"/>
        </w:rPr>
        <w:t>group of workers</w:t>
      </w:r>
      <w:r w:rsidRPr="00FF374D">
        <w:rPr>
          <w:sz w:val="14"/>
        </w:rPr>
        <w:t xml:space="preserve">; </w:t>
      </w:r>
      <w:r w:rsidRPr="006418BD">
        <w:rPr>
          <w:rStyle w:val="StyleUnderline"/>
        </w:rPr>
        <w:t xml:space="preserve">it is an </w:t>
      </w:r>
      <w:r w:rsidRPr="003A45EB">
        <w:rPr>
          <w:rStyle w:val="Emphasis"/>
          <w:highlight w:val="cyan"/>
        </w:rPr>
        <w:t>institution</w:t>
      </w:r>
      <w:r w:rsidRPr="003A45EB">
        <w:rPr>
          <w:rStyle w:val="StyleUnderline"/>
          <w:highlight w:val="cyan"/>
        </w:rPr>
        <w:t xml:space="preserve"> with</w:t>
      </w:r>
      <w:r w:rsidRPr="006418BD">
        <w:rPr>
          <w:rStyle w:val="StyleUnderline"/>
        </w:rPr>
        <w:t xml:space="preserve"> a set of rules</w:t>
      </w:r>
      <w:r w:rsidRPr="00FF374D">
        <w:rPr>
          <w:sz w:val="14"/>
        </w:rPr>
        <w:t xml:space="preserve">, </w:t>
      </w:r>
      <w:r w:rsidRPr="006418BD">
        <w:rPr>
          <w:rStyle w:val="StyleUnderline"/>
        </w:rPr>
        <w:t>procedures</w:t>
      </w:r>
      <w:r w:rsidRPr="00FF374D">
        <w:rPr>
          <w:sz w:val="14"/>
        </w:rPr>
        <w:t xml:space="preserve">, </w:t>
      </w:r>
      <w:r w:rsidRPr="003A45EB">
        <w:rPr>
          <w:rStyle w:val="StyleUnderline"/>
          <w:highlight w:val="cyan"/>
        </w:rPr>
        <w:t>rights and duties</w:t>
      </w:r>
      <w:r w:rsidRPr="00FF374D">
        <w:rPr>
          <w:sz w:val="14"/>
        </w:rPr>
        <w:t xml:space="preserve">, </w:t>
      </w:r>
      <w:r w:rsidRPr="006418BD">
        <w:rPr>
          <w:rStyle w:val="StyleUnderline"/>
        </w:rPr>
        <w:t>and leadership structure</w:t>
      </w:r>
      <w:r w:rsidRPr="00FF374D">
        <w:rPr>
          <w:sz w:val="14"/>
        </w:rPr>
        <w:t xml:space="preserve">. </w:t>
      </w:r>
      <w:r w:rsidRPr="006418BD">
        <w:rPr>
          <w:rStyle w:val="StyleUnderline"/>
        </w:rPr>
        <w:t xml:space="preserve">Its specificity lies in its </w:t>
      </w:r>
      <w:r w:rsidRPr="003A45EB">
        <w:rPr>
          <w:rStyle w:val="StyleUnderline"/>
          <w:highlight w:val="cyan"/>
        </w:rPr>
        <w:t xml:space="preserve">ability to make </w:t>
      </w:r>
      <w:r w:rsidRPr="003A45EB">
        <w:rPr>
          <w:rStyle w:val="Emphasis"/>
          <w:highlight w:val="cyan"/>
        </w:rPr>
        <w:t>representative claims</w:t>
      </w:r>
      <w:r w:rsidRPr="006418BD">
        <w:rPr>
          <w:rStyle w:val="StyleUnderline"/>
        </w:rPr>
        <w:t xml:space="preserve"> on behalf of its members that are often recognized by the state</w:t>
      </w:r>
      <w:r w:rsidRPr="00FF374D">
        <w:rPr>
          <w:sz w:val="14"/>
        </w:rPr>
        <w:t xml:space="preserve">. </w:t>
      </w:r>
      <w:r w:rsidRPr="006418BD">
        <w:rPr>
          <w:rStyle w:val="StyleUnderline"/>
        </w:rPr>
        <w:t>This</w:t>
      </w:r>
      <w:r w:rsidRPr="00FF374D">
        <w:rPr>
          <w:sz w:val="14"/>
        </w:rPr>
        <w:t xml:space="preserve"> representativeness </w:t>
      </w:r>
      <w:r w:rsidRPr="003A45EB">
        <w:rPr>
          <w:rStyle w:val="StyleUnderline"/>
          <w:highlight w:val="cyan"/>
        </w:rPr>
        <w:t xml:space="preserve">allows them to engage in </w:t>
      </w:r>
      <w:r w:rsidRPr="003A45EB">
        <w:rPr>
          <w:rStyle w:val="Emphasis"/>
          <w:highlight w:val="cyan"/>
        </w:rPr>
        <w:t>collective bargaining</w:t>
      </w:r>
      <w:r w:rsidRPr="00FF374D">
        <w:rPr>
          <w:sz w:val="14"/>
        </w:rPr>
        <w:t xml:space="preserve">, </w:t>
      </w:r>
      <w:r w:rsidRPr="006418BD">
        <w:rPr>
          <w:rStyle w:val="StyleUnderline"/>
        </w:rPr>
        <w:t>and</w:t>
      </w:r>
      <w:r w:rsidRPr="00FF374D">
        <w:rPr>
          <w:sz w:val="14"/>
        </w:rPr>
        <w:t xml:space="preserve">, in neo-corporatist settings, </w:t>
      </w:r>
      <w:r w:rsidRPr="00FF374D">
        <w:rPr>
          <w:rStyle w:val="Emphasis"/>
        </w:rPr>
        <w:t>participate</w:t>
      </w:r>
      <w:r w:rsidRPr="006418BD">
        <w:rPr>
          <w:rStyle w:val="StyleUnderline"/>
        </w:rPr>
        <w:t xml:space="preserve"> in economic and social decisions</w:t>
      </w:r>
      <w:r w:rsidRPr="00FF374D">
        <w:rPr>
          <w:sz w:val="14"/>
        </w:rPr>
        <w:t xml:space="preserve">. Yet, formal representation is not a universal feature of all unions. American </w:t>
      </w:r>
      <w:r w:rsidRPr="00FF374D">
        <w:rPr>
          <w:rStyle w:val="StyleUnderline"/>
        </w:rPr>
        <w:t>right-to-work laws</w:t>
      </w:r>
      <w:r w:rsidRPr="00FF374D">
        <w:rPr>
          <w:sz w:val="14"/>
        </w:rPr>
        <w:t xml:space="preserve">, prevalent in the South and Southwest, </w:t>
      </w:r>
      <w:r w:rsidRPr="00FF374D">
        <w:rPr>
          <w:rStyle w:val="Emphasis"/>
        </w:rPr>
        <w:t>prohibit</w:t>
      </w:r>
      <w:r w:rsidRPr="00FF374D">
        <w:rPr>
          <w:rStyle w:val="StyleUnderline"/>
        </w:rPr>
        <w:t xml:space="preserve"> unions from making collective bargaining agreements with employers</w:t>
      </w:r>
      <w:r w:rsidRPr="00FF374D">
        <w:rPr>
          <w:sz w:val="14"/>
        </w:rPr>
        <w:t xml:space="preserve">. </w:t>
      </w:r>
      <w:r w:rsidRPr="00FF374D">
        <w:rPr>
          <w:rStyle w:val="StyleUnderline"/>
        </w:rPr>
        <w:t xml:space="preserve">These </w:t>
      </w:r>
      <w:r w:rsidRPr="003A45EB">
        <w:rPr>
          <w:rStyle w:val="StyleUnderline"/>
          <w:highlight w:val="cyan"/>
        </w:rPr>
        <w:t>laws impose</w:t>
      </w:r>
      <w:r w:rsidRPr="00FF374D">
        <w:rPr>
          <w:rStyle w:val="StyleUnderline"/>
        </w:rPr>
        <w:t xml:space="preserve"> a </w:t>
      </w:r>
      <w:r w:rsidRPr="00FF374D">
        <w:rPr>
          <w:rStyle w:val="Emphasis"/>
        </w:rPr>
        <w:t xml:space="preserve">significant </w:t>
      </w:r>
      <w:r w:rsidRPr="003A45EB">
        <w:rPr>
          <w:rStyle w:val="Emphasis"/>
          <w:highlight w:val="cyan"/>
        </w:rPr>
        <w:t>structural limitation</w:t>
      </w:r>
      <w:r w:rsidRPr="00FF374D">
        <w:rPr>
          <w:rStyle w:val="StyleUnderline"/>
        </w:rPr>
        <w:t xml:space="preserve"> to unions’ ability to curb workplace and structural domination</w:t>
      </w:r>
      <w:r w:rsidRPr="00FF374D">
        <w:rPr>
          <w:sz w:val="14"/>
        </w:rPr>
        <w:t xml:space="preserve">. </w:t>
      </w:r>
      <w:r w:rsidRPr="003A45EB">
        <w:rPr>
          <w:rStyle w:val="StyleUnderline"/>
          <w:highlight w:val="cyan"/>
        </w:rPr>
        <w:t>Due to this</w:t>
      </w:r>
      <w:r w:rsidRPr="00FF374D">
        <w:rPr>
          <w:sz w:val="14"/>
        </w:rPr>
        <w:t xml:space="preserve">, most American </w:t>
      </w:r>
      <w:r w:rsidRPr="003A45EB">
        <w:rPr>
          <w:rStyle w:val="StyleUnderline"/>
          <w:highlight w:val="cyan"/>
        </w:rPr>
        <w:t>unions</w:t>
      </w:r>
      <w:r w:rsidRPr="003A45EB">
        <w:rPr>
          <w:sz w:val="14"/>
          <w:highlight w:val="cyan"/>
        </w:rPr>
        <w:t xml:space="preserve"> ‘</w:t>
      </w:r>
      <w:r w:rsidRPr="003A45EB">
        <w:rPr>
          <w:rStyle w:val="Emphasis"/>
          <w:highlight w:val="cyan"/>
        </w:rPr>
        <w:t>lobby</w:t>
      </w:r>
      <w:r w:rsidRPr="003A45EB">
        <w:rPr>
          <w:rStyle w:val="StyleUnderline"/>
          <w:highlight w:val="cyan"/>
        </w:rPr>
        <w:t xml:space="preserve"> gov</w:t>
      </w:r>
      <w:r w:rsidRPr="00FF374D">
        <w:rPr>
          <w:rStyle w:val="StyleUnderline"/>
        </w:rPr>
        <w:t>ernment officials</w:t>
      </w:r>
      <w:r w:rsidRPr="00FF374D">
        <w:rPr>
          <w:sz w:val="14"/>
        </w:rPr>
        <w:t xml:space="preserve">, </w:t>
      </w:r>
      <w:r w:rsidRPr="00FF374D">
        <w:rPr>
          <w:rStyle w:val="Emphasis"/>
        </w:rPr>
        <w:t>litigate</w:t>
      </w:r>
      <w:r w:rsidRPr="00FF374D">
        <w:rPr>
          <w:sz w:val="14"/>
        </w:rPr>
        <w:t xml:space="preserve">, </w:t>
      </w:r>
      <w:r w:rsidRPr="00FF374D">
        <w:rPr>
          <w:rStyle w:val="Emphasis"/>
        </w:rPr>
        <w:t>communicate</w:t>
      </w:r>
      <w:r w:rsidRPr="00FF374D">
        <w:rPr>
          <w:rStyle w:val="StyleUnderline"/>
        </w:rPr>
        <w:t xml:space="preserve"> to their own members about elections and issues</w:t>
      </w:r>
      <w:r w:rsidRPr="00FF374D">
        <w:rPr>
          <w:sz w:val="14"/>
        </w:rPr>
        <w:t xml:space="preserve">, </w:t>
      </w:r>
      <w:r w:rsidRPr="003A45EB">
        <w:rPr>
          <w:rStyle w:val="StyleUnderline"/>
          <w:highlight w:val="cyan"/>
        </w:rPr>
        <w:t>spend money on</w:t>
      </w:r>
      <w:r w:rsidRPr="00FF374D">
        <w:rPr>
          <w:rStyle w:val="StyleUnderline"/>
        </w:rPr>
        <w:t xml:space="preserve"> </w:t>
      </w:r>
      <w:r w:rsidRPr="00FF374D">
        <w:rPr>
          <w:rStyle w:val="Emphasis"/>
        </w:rPr>
        <w:t xml:space="preserve">grassroots </w:t>
      </w:r>
      <w:r w:rsidRPr="003A45EB">
        <w:rPr>
          <w:rStyle w:val="Emphasis"/>
          <w:highlight w:val="cyan"/>
        </w:rPr>
        <w:t>political campaigns</w:t>
      </w:r>
      <w:r w:rsidRPr="00FF374D">
        <w:rPr>
          <w:sz w:val="14"/>
        </w:rPr>
        <w:t xml:space="preserve">, </w:t>
      </w:r>
      <w:r w:rsidRPr="00FF374D">
        <w:rPr>
          <w:rStyle w:val="StyleUnderline"/>
        </w:rPr>
        <w:t xml:space="preserve">buy </w:t>
      </w:r>
      <w:r w:rsidRPr="00FF374D">
        <w:rPr>
          <w:rStyle w:val="Emphasis"/>
        </w:rPr>
        <w:t>advertising</w:t>
      </w:r>
      <w:r w:rsidRPr="00FF374D">
        <w:rPr>
          <w:sz w:val="14"/>
        </w:rPr>
        <w:t xml:space="preserve">, </w:t>
      </w:r>
      <w:r w:rsidRPr="003A45EB">
        <w:rPr>
          <w:rStyle w:val="StyleUnderline"/>
          <w:highlight w:val="cyan"/>
        </w:rPr>
        <w:t xml:space="preserve">make </w:t>
      </w:r>
      <w:r w:rsidRPr="003A45EB">
        <w:rPr>
          <w:rStyle w:val="Emphasis"/>
          <w:highlight w:val="cyan"/>
        </w:rPr>
        <w:t>endorsements</w:t>
      </w:r>
      <w:r w:rsidRPr="00FF374D">
        <w:rPr>
          <w:sz w:val="14"/>
        </w:rPr>
        <w:t xml:space="preserve">, </w:t>
      </w:r>
      <w:r w:rsidRPr="00FF374D">
        <w:rPr>
          <w:rStyle w:val="StyleUnderline"/>
        </w:rPr>
        <w:t xml:space="preserve">and </w:t>
      </w:r>
      <w:r w:rsidRPr="00FF374D">
        <w:rPr>
          <w:rStyle w:val="Emphasis"/>
        </w:rPr>
        <w:t>donate</w:t>
      </w:r>
      <w:r w:rsidRPr="00FF374D">
        <w:rPr>
          <w:sz w:val="14"/>
        </w:rPr>
        <w:t xml:space="preserve"> to candidates and parties’ (Levine, Citation2001, p. 34). </w:t>
      </w:r>
      <w:r w:rsidRPr="00FF374D">
        <w:rPr>
          <w:rStyle w:val="StyleUnderline"/>
        </w:rPr>
        <w:t xml:space="preserve">They also </w:t>
      </w:r>
      <w:r w:rsidRPr="003A45EB">
        <w:rPr>
          <w:rStyle w:val="Emphasis"/>
          <w:highlight w:val="cyan"/>
        </w:rPr>
        <w:t>mobilize</w:t>
      </w:r>
      <w:r w:rsidRPr="003A45EB">
        <w:rPr>
          <w:rStyle w:val="StyleUnderline"/>
          <w:highlight w:val="cyan"/>
        </w:rPr>
        <w:t xml:space="preserve"> the politically disenfranchised</w:t>
      </w:r>
      <w:r w:rsidRPr="00FF374D">
        <w:rPr>
          <w:sz w:val="14"/>
        </w:rPr>
        <w:t xml:space="preserve"> by registering voters, particularly low-income citizens (Freeman, Citation1985, p. 192; Rosenfeld, Citation2014, Chapter 7). </w:t>
      </w:r>
      <w:r w:rsidRPr="003A45EB">
        <w:rPr>
          <w:rStyle w:val="Emphasis"/>
          <w:sz w:val="30"/>
          <w:szCs w:val="30"/>
          <w:highlight w:val="cyan"/>
        </w:rPr>
        <w:t>Even when</w:t>
      </w:r>
      <w:r w:rsidRPr="003A45EB">
        <w:rPr>
          <w:rStyle w:val="Emphasis"/>
          <w:sz w:val="30"/>
          <w:szCs w:val="30"/>
        </w:rPr>
        <w:t xml:space="preserve"> they</w:t>
      </w:r>
      <w:r w:rsidRPr="00FF374D">
        <w:rPr>
          <w:rStyle w:val="Emphasis"/>
          <w:sz w:val="30"/>
          <w:szCs w:val="30"/>
        </w:rPr>
        <w:t xml:space="preserve"> are stru</w:t>
      </w:r>
      <w:r w:rsidRPr="003A45EB">
        <w:rPr>
          <w:rStyle w:val="Emphasis"/>
          <w:sz w:val="30"/>
          <w:szCs w:val="30"/>
          <w:highlight w:val="cyan"/>
        </w:rPr>
        <w:t>cturally constrained</w:t>
      </w:r>
      <w:r w:rsidRPr="00FF374D">
        <w:rPr>
          <w:sz w:val="14"/>
        </w:rPr>
        <w:t xml:space="preserve">, </w:t>
      </w:r>
      <w:r w:rsidRPr="00FF374D">
        <w:rPr>
          <w:rStyle w:val="StyleUnderline"/>
        </w:rPr>
        <w:t xml:space="preserve">in </w:t>
      </w:r>
      <w:r w:rsidRPr="00FF374D">
        <w:rPr>
          <w:rStyle w:val="Emphasis"/>
        </w:rPr>
        <w:t>representing</w:t>
      </w:r>
      <w:r w:rsidRPr="00FF374D">
        <w:rPr>
          <w:rStyle w:val="StyleUnderline"/>
        </w:rPr>
        <w:t xml:space="preserve"> and </w:t>
      </w:r>
      <w:r w:rsidRPr="00FF374D">
        <w:rPr>
          <w:rStyle w:val="Emphasis"/>
        </w:rPr>
        <w:t>mobilizing</w:t>
      </w:r>
      <w:r w:rsidRPr="00FF374D">
        <w:rPr>
          <w:rStyle w:val="StyleUnderline"/>
        </w:rPr>
        <w:t xml:space="preserve"> marginalized interests in political life</w:t>
      </w:r>
      <w:r w:rsidRPr="00FF374D">
        <w:rPr>
          <w:sz w:val="14"/>
        </w:rPr>
        <w:t xml:space="preserve">, </w:t>
      </w:r>
      <w:r w:rsidRPr="00FF374D">
        <w:rPr>
          <w:rStyle w:val="StyleUnderline"/>
        </w:rPr>
        <w:t xml:space="preserve">labor </w:t>
      </w:r>
      <w:r w:rsidRPr="003A45EB">
        <w:rPr>
          <w:rStyle w:val="StyleUnderline"/>
          <w:highlight w:val="cyan"/>
        </w:rPr>
        <w:t>unions play an instrumental role in curbing</w:t>
      </w:r>
      <w:r w:rsidRPr="00FF374D">
        <w:rPr>
          <w:rStyle w:val="StyleUnderline"/>
        </w:rPr>
        <w:t xml:space="preserve"> workers’ </w:t>
      </w:r>
      <w:r w:rsidRPr="003A45EB">
        <w:rPr>
          <w:rStyle w:val="StyleUnderline"/>
          <w:highlight w:val="cyan"/>
        </w:rPr>
        <w:t>domination</w:t>
      </w:r>
      <w:r w:rsidRPr="00FF374D">
        <w:rPr>
          <w:sz w:val="14"/>
        </w:rPr>
        <w:t>.</w:t>
      </w:r>
    </w:p>
    <w:p w14:paraId="2E273902" w14:textId="77777777" w:rsidR="00D873E2" w:rsidRPr="00834B96" w:rsidRDefault="00D873E2" w:rsidP="00D873E2">
      <w:pPr>
        <w:pStyle w:val="Heading4"/>
      </w:pPr>
      <w:r>
        <w:t xml:space="preserve">Collapse makes transition and mindset shift </w:t>
      </w:r>
      <w:r>
        <w:rPr>
          <w:u w:val="single"/>
        </w:rPr>
        <w:t>less</w:t>
      </w:r>
      <w:r>
        <w:t xml:space="preserve"> likely.</w:t>
      </w:r>
    </w:p>
    <w:p w14:paraId="31C2D6B2" w14:textId="77777777" w:rsidR="00D873E2" w:rsidRDefault="00D873E2" w:rsidP="00D873E2">
      <w:r w:rsidRPr="00E6527E">
        <w:rPr>
          <w:rStyle w:val="Style13ptBold"/>
        </w:rPr>
        <w:t xml:space="preserve">Day, </w:t>
      </w:r>
      <w:r w:rsidRPr="00AC60B5">
        <w:rPr>
          <w:rStyle w:val="Style13ptBold"/>
        </w:rPr>
        <w:t>25</w:t>
      </w:r>
      <w:r>
        <w:t xml:space="preserve">—associate editor and former staff writer at Jacobin (Meagan, “Don’t Cheer a Recession,” </w:t>
      </w:r>
      <w:hyperlink r:id="rId5" w:history="1">
        <w:r w:rsidRPr="004363EB">
          <w:rPr>
            <w:rStyle w:val="Hyperlink"/>
          </w:rPr>
          <w:t>https://jacobin.com/2025/04/recession-economy-crises-trump-democrats</w:t>
        </w:r>
      </w:hyperlink>
      <w:r>
        <w:t>, dml)</w:t>
      </w:r>
    </w:p>
    <w:p w14:paraId="1AB343C2" w14:textId="77777777" w:rsidR="00D873E2" w:rsidRPr="00834B96" w:rsidRDefault="00D873E2" w:rsidP="00D873E2">
      <w:pPr>
        <w:rPr>
          <w:sz w:val="14"/>
        </w:rPr>
      </w:pPr>
      <w:r w:rsidRPr="00834B96">
        <w:rPr>
          <w:sz w:val="14"/>
        </w:rPr>
        <w:t xml:space="preserve">But </w:t>
      </w:r>
      <w:r w:rsidRPr="006F2249">
        <w:rPr>
          <w:rStyle w:val="StyleUnderline"/>
          <w:highlight w:val="cyan"/>
        </w:rPr>
        <w:t>the Left</w:t>
      </w:r>
      <w:r w:rsidRPr="00834B96">
        <w:rPr>
          <w:sz w:val="14"/>
        </w:rPr>
        <w:t xml:space="preserve">, too, </w:t>
      </w:r>
      <w:r w:rsidRPr="006F2249">
        <w:rPr>
          <w:rStyle w:val="StyleUnderline"/>
          <w:highlight w:val="cyan"/>
        </w:rPr>
        <w:t>is guilty of fantasizing about</w:t>
      </w:r>
      <w:r w:rsidRPr="00E6527E">
        <w:rPr>
          <w:rStyle w:val="StyleUnderline"/>
        </w:rPr>
        <w:t xml:space="preserve"> the </w:t>
      </w:r>
      <w:r w:rsidRPr="00834B96">
        <w:rPr>
          <w:rStyle w:val="Emphasis"/>
        </w:rPr>
        <w:t>cleansing fires</w:t>
      </w:r>
      <w:r w:rsidRPr="00E6527E">
        <w:rPr>
          <w:rStyle w:val="StyleUnderline"/>
        </w:rPr>
        <w:t xml:space="preserve"> of </w:t>
      </w:r>
      <w:r w:rsidRPr="006F2249">
        <w:rPr>
          <w:rStyle w:val="Emphasis"/>
          <w:highlight w:val="cyan"/>
        </w:rPr>
        <w:t>economic crisis</w:t>
      </w:r>
      <w:r w:rsidRPr="00834B96">
        <w:rPr>
          <w:sz w:val="14"/>
        </w:rPr>
        <w:t xml:space="preserve">, </w:t>
      </w:r>
      <w:r w:rsidRPr="00E6527E">
        <w:rPr>
          <w:rStyle w:val="StyleUnderline"/>
        </w:rPr>
        <w:t xml:space="preserve">seeing in recession the potential for </w:t>
      </w:r>
      <w:r w:rsidRPr="00834B96">
        <w:rPr>
          <w:rStyle w:val="Emphasis"/>
        </w:rPr>
        <w:t>radical rupture</w:t>
      </w:r>
      <w:r w:rsidRPr="00834B96">
        <w:rPr>
          <w:sz w:val="14"/>
        </w:rPr>
        <w:t xml:space="preserve">. The old joke goes that Marxists have predicted ten of the last three economic crises; those predictions have sometimes been tinged with excitement. Democrats hope Republicans will disgrace themselves with an economic slump. The Left occasionally hopes that capitalism will disgrace itself in much the same way. </w:t>
      </w:r>
      <w:r w:rsidRPr="006F2249">
        <w:rPr>
          <w:rStyle w:val="StyleUnderline"/>
          <w:highlight w:val="cyan"/>
        </w:rPr>
        <w:t xml:space="preserve">People will </w:t>
      </w:r>
      <w:r w:rsidRPr="006F2249">
        <w:rPr>
          <w:rStyle w:val="Emphasis"/>
          <w:highlight w:val="cyan"/>
        </w:rPr>
        <w:t>suffer</w:t>
      </w:r>
      <w:r w:rsidRPr="00834B96">
        <w:rPr>
          <w:sz w:val="14"/>
        </w:rPr>
        <w:t xml:space="preserve">, </w:t>
      </w:r>
      <w:r w:rsidRPr="00E6527E">
        <w:rPr>
          <w:rStyle w:val="StyleUnderline"/>
        </w:rPr>
        <w:t>yes</w:t>
      </w:r>
      <w:r w:rsidRPr="00834B96">
        <w:rPr>
          <w:sz w:val="14"/>
        </w:rPr>
        <w:t xml:space="preserve">, </w:t>
      </w:r>
      <w:r w:rsidRPr="00E6527E">
        <w:rPr>
          <w:rStyle w:val="StyleUnderline"/>
        </w:rPr>
        <w:t xml:space="preserve">so </w:t>
      </w:r>
      <w:r w:rsidRPr="006F2249">
        <w:rPr>
          <w:rStyle w:val="StyleUnderline"/>
          <w:highlight w:val="cyan"/>
        </w:rPr>
        <w:t>the thinking goes</w:t>
      </w:r>
      <w:r w:rsidRPr="00834B96">
        <w:rPr>
          <w:sz w:val="14"/>
        </w:rPr>
        <w:t xml:space="preserve">. </w:t>
      </w:r>
      <w:r w:rsidRPr="006F2249">
        <w:rPr>
          <w:rStyle w:val="StyleUnderline"/>
          <w:highlight w:val="cyan"/>
        </w:rPr>
        <w:t>But</w:t>
      </w:r>
      <w:r w:rsidRPr="00E6527E">
        <w:rPr>
          <w:rStyle w:val="StyleUnderline"/>
        </w:rPr>
        <w:t xml:space="preserve"> the </w:t>
      </w:r>
      <w:r w:rsidRPr="006F2249">
        <w:rPr>
          <w:rStyle w:val="StyleUnderline"/>
          <w:highlight w:val="cyan"/>
        </w:rPr>
        <w:t>immiseration may</w:t>
      </w:r>
      <w:r w:rsidRPr="00E6527E">
        <w:rPr>
          <w:rStyle w:val="StyleUnderline"/>
        </w:rPr>
        <w:t xml:space="preserve"> also </w:t>
      </w:r>
      <w:r w:rsidRPr="006F2249">
        <w:rPr>
          <w:rStyle w:val="Emphasis"/>
          <w:highlight w:val="cyan"/>
        </w:rPr>
        <w:t>compel</w:t>
      </w:r>
      <w:r w:rsidRPr="00E6527E">
        <w:rPr>
          <w:rStyle w:val="StyleUnderline"/>
        </w:rPr>
        <w:t xml:space="preserve"> </w:t>
      </w:r>
      <w:r w:rsidRPr="006F2249">
        <w:rPr>
          <w:rStyle w:val="StyleUnderline"/>
          <w:highlight w:val="cyan"/>
        </w:rPr>
        <w:t>people to</w:t>
      </w:r>
      <w:r w:rsidRPr="00E6527E">
        <w:rPr>
          <w:rStyle w:val="StyleUnderline"/>
        </w:rPr>
        <w:t xml:space="preserve"> develop class consciousness</w:t>
      </w:r>
      <w:r w:rsidRPr="00834B96">
        <w:rPr>
          <w:sz w:val="14"/>
        </w:rPr>
        <w:t xml:space="preserve">, </w:t>
      </w:r>
      <w:r w:rsidRPr="006F2249">
        <w:rPr>
          <w:rStyle w:val="StyleUnderline"/>
          <w:highlight w:val="cyan"/>
        </w:rPr>
        <w:t>mobilize</w:t>
      </w:r>
      <w:r w:rsidRPr="00E6527E">
        <w:rPr>
          <w:rStyle w:val="StyleUnderline"/>
        </w:rPr>
        <w:t xml:space="preserve"> on a mass scale</w:t>
      </w:r>
      <w:r w:rsidRPr="00834B96">
        <w:rPr>
          <w:sz w:val="14"/>
        </w:rPr>
        <w:t xml:space="preserve">, </w:t>
      </w:r>
      <w:r w:rsidRPr="00E6527E">
        <w:rPr>
          <w:rStyle w:val="StyleUnderline"/>
        </w:rPr>
        <w:t>exploit emergent fissures</w:t>
      </w:r>
      <w:r w:rsidRPr="00834B96">
        <w:rPr>
          <w:sz w:val="14"/>
        </w:rPr>
        <w:t xml:space="preserve">, </w:t>
      </w:r>
      <w:r w:rsidRPr="006F2249">
        <w:rPr>
          <w:rStyle w:val="StyleUnderline"/>
          <w:highlight w:val="cyan"/>
        </w:rPr>
        <w:t xml:space="preserve">and </w:t>
      </w:r>
      <w:r w:rsidRPr="006F2249">
        <w:rPr>
          <w:rStyle w:val="Emphasis"/>
          <w:highlight w:val="cyan"/>
        </w:rPr>
        <w:t>transform</w:t>
      </w:r>
      <w:r w:rsidRPr="006F2249">
        <w:rPr>
          <w:rStyle w:val="StyleUnderline"/>
          <w:highlight w:val="cyan"/>
        </w:rPr>
        <w:t xml:space="preserve"> the</w:t>
      </w:r>
      <w:r w:rsidRPr="00E6527E">
        <w:rPr>
          <w:rStyle w:val="StyleUnderline"/>
        </w:rPr>
        <w:t xml:space="preserve"> political and economic </w:t>
      </w:r>
      <w:r w:rsidRPr="006F2249">
        <w:rPr>
          <w:rStyle w:val="StyleUnderline"/>
          <w:highlight w:val="cyan"/>
        </w:rPr>
        <w:t>system</w:t>
      </w:r>
      <w:r w:rsidRPr="00834B96">
        <w:rPr>
          <w:sz w:val="14"/>
        </w:rPr>
        <w:t>.</w:t>
      </w:r>
    </w:p>
    <w:p w14:paraId="6A3B1BD3" w14:textId="77777777" w:rsidR="00D873E2" w:rsidRPr="00834B96" w:rsidRDefault="00D873E2" w:rsidP="00D873E2">
      <w:pPr>
        <w:rPr>
          <w:sz w:val="14"/>
        </w:rPr>
      </w:pPr>
      <w:r w:rsidRPr="00834B96">
        <w:rPr>
          <w:sz w:val="14"/>
        </w:rPr>
        <w:t xml:space="preserve">Unfortunately, </w:t>
      </w:r>
      <w:r w:rsidRPr="00E6527E">
        <w:rPr>
          <w:rStyle w:val="StyleUnderline"/>
        </w:rPr>
        <w:t xml:space="preserve">there are </w:t>
      </w:r>
      <w:r w:rsidRPr="00834B96">
        <w:rPr>
          <w:rStyle w:val="Emphasis"/>
        </w:rPr>
        <w:t>no such guarantees</w:t>
      </w:r>
      <w:r w:rsidRPr="00834B96">
        <w:rPr>
          <w:sz w:val="14"/>
        </w:rPr>
        <w:t xml:space="preserve">. Democrats and Republicans are correct that economic turmoil presided over by their opponent tends to redound to their own benefit in the short term — a process that seemingly played a major role in the most recent presidential election. But the broader struggle between capital and labor does not operate along the same lines as American partisan competition. </w:t>
      </w:r>
      <w:r w:rsidRPr="00E6527E">
        <w:rPr>
          <w:rStyle w:val="StyleUnderline"/>
        </w:rPr>
        <w:t xml:space="preserve">Which direction an economic crisis breaks depends on </w:t>
      </w:r>
      <w:r w:rsidRPr="00834B96">
        <w:rPr>
          <w:rStyle w:val="Emphasis"/>
        </w:rPr>
        <w:t>complex</w:t>
      </w:r>
      <w:r w:rsidRPr="00E6527E">
        <w:rPr>
          <w:rStyle w:val="StyleUnderline"/>
        </w:rPr>
        <w:t xml:space="preserve"> economic and political </w:t>
      </w:r>
      <w:r w:rsidRPr="00834B96">
        <w:rPr>
          <w:rStyle w:val="Emphasis"/>
        </w:rPr>
        <w:t>variables</w:t>
      </w:r>
      <w:r w:rsidRPr="00834B96">
        <w:rPr>
          <w:sz w:val="14"/>
        </w:rPr>
        <w:t xml:space="preserve">. And if the last century is any indication, </w:t>
      </w:r>
      <w:r w:rsidRPr="006F2249">
        <w:rPr>
          <w:rStyle w:val="StyleUnderline"/>
          <w:highlight w:val="cyan"/>
        </w:rPr>
        <w:t xml:space="preserve">it’s </w:t>
      </w:r>
      <w:r w:rsidRPr="006F2249">
        <w:rPr>
          <w:rStyle w:val="Emphasis"/>
          <w:highlight w:val="cyan"/>
        </w:rPr>
        <w:t>just as likely</w:t>
      </w:r>
      <w:r w:rsidRPr="006F2249">
        <w:rPr>
          <w:rStyle w:val="StyleUnderline"/>
          <w:highlight w:val="cyan"/>
        </w:rPr>
        <w:t xml:space="preserve"> that capital</w:t>
      </w:r>
      <w:r w:rsidRPr="00E6527E">
        <w:rPr>
          <w:rStyle w:val="StyleUnderline"/>
        </w:rPr>
        <w:t xml:space="preserve"> and its political allies </w:t>
      </w:r>
      <w:r w:rsidRPr="006F2249">
        <w:rPr>
          <w:rStyle w:val="StyleUnderline"/>
          <w:highlight w:val="cyan"/>
        </w:rPr>
        <w:t>will emerge</w:t>
      </w:r>
      <w:r w:rsidRPr="00E6527E">
        <w:rPr>
          <w:rStyle w:val="StyleUnderline"/>
        </w:rPr>
        <w:t xml:space="preserve"> from a given crisis </w:t>
      </w:r>
      <w:r w:rsidRPr="006F2249">
        <w:rPr>
          <w:rStyle w:val="Emphasis"/>
          <w:highlight w:val="cyan"/>
        </w:rPr>
        <w:t>invigorated</w:t>
      </w:r>
      <w:r w:rsidRPr="006F2249">
        <w:rPr>
          <w:rStyle w:val="StyleUnderline"/>
          <w:highlight w:val="cyan"/>
        </w:rPr>
        <w:t xml:space="preserve"> while</w:t>
      </w:r>
      <w:r w:rsidRPr="00E6527E">
        <w:rPr>
          <w:rStyle w:val="StyleUnderline"/>
        </w:rPr>
        <w:t xml:space="preserve"> labor and </w:t>
      </w:r>
      <w:r w:rsidRPr="006F2249">
        <w:rPr>
          <w:rStyle w:val="StyleUnderline"/>
          <w:highlight w:val="cyan"/>
        </w:rPr>
        <w:t>the Left feel</w:t>
      </w:r>
      <w:r w:rsidRPr="00E6527E">
        <w:rPr>
          <w:rStyle w:val="StyleUnderline"/>
        </w:rPr>
        <w:t xml:space="preserve"> the </w:t>
      </w:r>
      <w:r w:rsidRPr="006F2249">
        <w:rPr>
          <w:rStyle w:val="Emphasis"/>
          <w:highlight w:val="cyan"/>
        </w:rPr>
        <w:t>adverse effects</w:t>
      </w:r>
      <w:r w:rsidRPr="006F2249">
        <w:rPr>
          <w:rStyle w:val="StyleUnderline"/>
          <w:highlight w:val="cyan"/>
        </w:rPr>
        <w:t xml:space="preserve"> for </w:t>
      </w:r>
      <w:r w:rsidRPr="006F2249">
        <w:rPr>
          <w:rStyle w:val="Emphasis"/>
          <w:highlight w:val="cyan"/>
        </w:rPr>
        <w:t>decades</w:t>
      </w:r>
      <w:r w:rsidRPr="00E6527E">
        <w:rPr>
          <w:rStyle w:val="StyleUnderline"/>
        </w:rPr>
        <w:t xml:space="preserve"> to come</w:t>
      </w:r>
      <w:r w:rsidRPr="00834B96">
        <w:rPr>
          <w:sz w:val="14"/>
        </w:rPr>
        <w:t>.</w:t>
      </w:r>
    </w:p>
    <w:p w14:paraId="78A77040" w14:textId="77777777" w:rsidR="00D873E2" w:rsidRPr="00834B96" w:rsidRDefault="00D873E2" w:rsidP="00D873E2">
      <w:pPr>
        <w:rPr>
          <w:sz w:val="14"/>
        </w:rPr>
      </w:pPr>
      <w:r w:rsidRPr="00834B96">
        <w:rPr>
          <w:sz w:val="14"/>
        </w:rPr>
        <w:t>Opportunity or Setback?</w:t>
      </w:r>
    </w:p>
    <w:p w14:paraId="4A8A3817" w14:textId="77777777" w:rsidR="00D873E2" w:rsidRPr="00834B96" w:rsidRDefault="00D873E2" w:rsidP="00D873E2">
      <w:pPr>
        <w:rPr>
          <w:sz w:val="14"/>
        </w:rPr>
      </w:pPr>
      <w:r w:rsidRPr="00834B96">
        <w:rPr>
          <w:sz w:val="14"/>
        </w:rPr>
        <w:t>The notion that economic crises fan the flames of revolution is as old as the Marxist tradition itself. Rosa Luxemburg, Vladimir Lenin, and Leon Trotsky all developed theories that saw political opportunity in capitalism’s crises.</w:t>
      </w:r>
    </w:p>
    <w:p w14:paraId="3396B97A" w14:textId="77777777" w:rsidR="00D873E2" w:rsidRPr="00834B96" w:rsidRDefault="00D873E2" w:rsidP="00D873E2">
      <w:pPr>
        <w:rPr>
          <w:sz w:val="14"/>
        </w:rPr>
      </w:pPr>
      <w:r w:rsidRPr="00834B96">
        <w:rPr>
          <w:sz w:val="14"/>
        </w:rPr>
        <w:t xml:space="preserve">In its better presentations, </w:t>
      </w:r>
      <w:r w:rsidRPr="00E6527E">
        <w:rPr>
          <w:rStyle w:val="StyleUnderline"/>
        </w:rPr>
        <w:t>this theory was</w:t>
      </w:r>
      <w:r w:rsidRPr="00834B96">
        <w:rPr>
          <w:sz w:val="14"/>
        </w:rPr>
        <w:t xml:space="preserve"> not simply that workers’ conditions would deteriorate steadily to the point where people would snap and refuse to take anymore, but instead </w:t>
      </w:r>
      <w:r w:rsidRPr="00E6527E">
        <w:rPr>
          <w:rStyle w:val="StyleUnderline"/>
        </w:rPr>
        <w:t xml:space="preserve">that capitalism gives rise to </w:t>
      </w:r>
      <w:r w:rsidRPr="00834B96">
        <w:rPr>
          <w:rStyle w:val="Emphasis"/>
        </w:rPr>
        <w:t>cyclical crises</w:t>
      </w:r>
      <w:r w:rsidRPr="00834B96">
        <w:rPr>
          <w:sz w:val="14"/>
        </w:rPr>
        <w:t xml:space="preserve">, </w:t>
      </w:r>
      <w:r w:rsidRPr="00E6527E">
        <w:rPr>
          <w:rStyle w:val="StyleUnderline"/>
        </w:rPr>
        <w:t>and that these moments of rupture</w:t>
      </w:r>
      <w:r w:rsidRPr="00834B96">
        <w:rPr>
          <w:sz w:val="14"/>
        </w:rPr>
        <w:t xml:space="preserve"> — when contradictions are laid bare, consciousness surges, state institutions weaken, and the social relations that reproduce capitalism break down — </w:t>
      </w:r>
      <w:r w:rsidRPr="00E6527E">
        <w:rPr>
          <w:rStyle w:val="StyleUnderline"/>
        </w:rPr>
        <w:t xml:space="preserve">are ripe for </w:t>
      </w:r>
      <w:r w:rsidRPr="00834B96">
        <w:rPr>
          <w:rStyle w:val="Emphasis"/>
        </w:rPr>
        <w:t>socialist advance</w:t>
      </w:r>
      <w:r w:rsidRPr="00834B96">
        <w:rPr>
          <w:sz w:val="14"/>
        </w:rPr>
        <w:t xml:space="preserve">. </w:t>
      </w:r>
      <w:r w:rsidRPr="00E6527E">
        <w:rPr>
          <w:rStyle w:val="StyleUnderline"/>
        </w:rPr>
        <w:t xml:space="preserve">The </w:t>
      </w:r>
      <w:r w:rsidRPr="00834B96">
        <w:rPr>
          <w:rStyle w:val="Emphasis"/>
        </w:rPr>
        <w:t>Bolshevik Revolution</w:t>
      </w:r>
      <w:r w:rsidRPr="00834B96">
        <w:rPr>
          <w:sz w:val="14"/>
        </w:rPr>
        <w:t xml:space="preserve">, emerging during Russia’s economic and social collapse, </w:t>
      </w:r>
      <w:r w:rsidRPr="00E6527E">
        <w:rPr>
          <w:rStyle w:val="StyleUnderline"/>
        </w:rPr>
        <w:t>seemed to validate this hypothesis</w:t>
      </w:r>
      <w:r w:rsidRPr="00834B96">
        <w:rPr>
          <w:sz w:val="14"/>
        </w:rPr>
        <w:t>.</w:t>
      </w:r>
    </w:p>
    <w:p w14:paraId="38563F1C" w14:textId="77777777" w:rsidR="00D873E2" w:rsidRPr="00834B96" w:rsidRDefault="00D873E2" w:rsidP="00D873E2">
      <w:pPr>
        <w:rPr>
          <w:sz w:val="14"/>
        </w:rPr>
      </w:pPr>
      <w:r w:rsidRPr="00E6527E">
        <w:rPr>
          <w:rStyle w:val="StyleUnderline"/>
        </w:rPr>
        <w:t>Since then</w:t>
      </w:r>
      <w:r w:rsidRPr="00834B96">
        <w:rPr>
          <w:sz w:val="14"/>
        </w:rPr>
        <w:t xml:space="preserve">, </w:t>
      </w:r>
      <w:r w:rsidRPr="006F2249">
        <w:rPr>
          <w:rStyle w:val="Emphasis"/>
          <w:highlight w:val="cyan"/>
        </w:rPr>
        <w:t>many</w:t>
      </w:r>
      <w:r w:rsidRPr="006F2249">
        <w:rPr>
          <w:rStyle w:val="StyleUnderline"/>
          <w:highlight w:val="cyan"/>
        </w:rPr>
        <w:t xml:space="preserve"> recessions have come and gone</w:t>
      </w:r>
      <w:r w:rsidRPr="00834B96">
        <w:rPr>
          <w:sz w:val="14"/>
        </w:rPr>
        <w:t xml:space="preserve">, </w:t>
      </w:r>
      <w:r w:rsidRPr="00E6527E">
        <w:rPr>
          <w:rStyle w:val="StyleUnderline"/>
        </w:rPr>
        <w:t xml:space="preserve">and </w:t>
      </w:r>
      <w:r w:rsidRPr="006F2249">
        <w:rPr>
          <w:rStyle w:val="Emphasis"/>
          <w:highlight w:val="cyan"/>
        </w:rPr>
        <w:t>none</w:t>
      </w:r>
      <w:r w:rsidRPr="00E6527E">
        <w:rPr>
          <w:rStyle w:val="StyleUnderline"/>
        </w:rPr>
        <w:t xml:space="preserve"> has </w:t>
      </w:r>
      <w:r w:rsidRPr="006F2249">
        <w:rPr>
          <w:rStyle w:val="StyleUnderline"/>
          <w:highlight w:val="cyan"/>
        </w:rPr>
        <w:t>resulted in</w:t>
      </w:r>
      <w:r w:rsidRPr="00E6527E">
        <w:rPr>
          <w:rStyle w:val="StyleUnderline"/>
        </w:rPr>
        <w:t xml:space="preserve"> a breakthrough as dramatic as the </w:t>
      </w:r>
      <w:r w:rsidRPr="00834B96">
        <w:rPr>
          <w:rStyle w:val="Emphasis"/>
        </w:rPr>
        <w:t xml:space="preserve">Bolshevik </w:t>
      </w:r>
      <w:r w:rsidRPr="006F2249">
        <w:rPr>
          <w:rStyle w:val="Emphasis"/>
          <w:highlight w:val="cyan"/>
        </w:rPr>
        <w:t>Revolution</w:t>
      </w:r>
      <w:r w:rsidRPr="00834B96">
        <w:rPr>
          <w:sz w:val="14"/>
        </w:rPr>
        <w:t xml:space="preserve"> — at least not in the advanced capitalist world. </w:t>
      </w:r>
      <w:r w:rsidRPr="006F2249">
        <w:rPr>
          <w:rStyle w:val="StyleUnderline"/>
          <w:highlight w:val="cyan"/>
        </w:rPr>
        <w:t>Some</w:t>
      </w:r>
      <w:r w:rsidRPr="00E6527E">
        <w:rPr>
          <w:rStyle w:val="StyleUnderline"/>
        </w:rPr>
        <w:t xml:space="preserve"> economic crises have</w:t>
      </w:r>
      <w:r w:rsidRPr="00834B96">
        <w:rPr>
          <w:sz w:val="14"/>
        </w:rPr>
        <w:t xml:space="preserve">, on the contrary, </w:t>
      </w:r>
      <w:r w:rsidRPr="006F2249">
        <w:rPr>
          <w:rStyle w:val="StyleUnderline"/>
          <w:highlight w:val="cyan"/>
        </w:rPr>
        <w:t>resulted in</w:t>
      </w:r>
      <w:r w:rsidRPr="00E6527E">
        <w:rPr>
          <w:rStyle w:val="StyleUnderline"/>
        </w:rPr>
        <w:t xml:space="preserve"> a relative </w:t>
      </w:r>
      <w:r w:rsidRPr="006F2249">
        <w:rPr>
          <w:rStyle w:val="Emphasis"/>
          <w:highlight w:val="cyan"/>
        </w:rPr>
        <w:t>weakening</w:t>
      </w:r>
      <w:r w:rsidRPr="00E6527E">
        <w:rPr>
          <w:rStyle w:val="StyleUnderline"/>
        </w:rPr>
        <w:t xml:space="preserve"> of the position of labor and </w:t>
      </w:r>
      <w:r w:rsidRPr="006F2249">
        <w:rPr>
          <w:rStyle w:val="StyleUnderline"/>
          <w:highlight w:val="cyan"/>
        </w:rPr>
        <w:t>the Left</w:t>
      </w:r>
      <w:r w:rsidRPr="00834B96">
        <w:rPr>
          <w:sz w:val="14"/>
        </w:rPr>
        <w:t>.</w:t>
      </w:r>
    </w:p>
    <w:p w14:paraId="5FBFDB14" w14:textId="77777777" w:rsidR="00D873E2" w:rsidRPr="00834B96" w:rsidRDefault="00D873E2" w:rsidP="00D873E2">
      <w:pPr>
        <w:rPr>
          <w:sz w:val="14"/>
        </w:rPr>
      </w:pPr>
      <w:r w:rsidRPr="00834B96">
        <w:rPr>
          <w:sz w:val="14"/>
        </w:rPr>
        <w:t xml:space="preserve">This pessimistic theory makes every bit as much sense as its optimistic counterpart. </w:t>
      </w:r>
      <w:r w:rsidRPr="00834B96">
        <w:rPr>
          <w:rStyle w:val="StyleUnderline"/>
        </w:rPr>
        <w:t xml:space="preserve">By </w:t>
      </w:r>
      <w:r w:rsidRPr="00834B96">
        <w:rPr>
          <w:rStyle w:val="Emphasis"/>
        </w:rPr>
        <w:t>definition</w:t>
      </w:r>
      <w:r w:rsidRPr="00834B96">
        <w:rPr>
          <w:sz w:val="14"/>
        </w:rPr>
        <w:t xml:space="preserve">, </w:t>
      </w:r>
      <w:r w:rsidRPr="00834B96">
        <w:rPr>
          <w:rStyle w:val="StyleUnderline"/>
        </w:rPr>
        <w:t xml:space="preserve">a </w:t>
      </w:r>
      <w:r w:rsidRPr="006F2249">
        <w:rPr>
          <w:rStyle w:val="StyleUnderline"/>
          <w:highlight w:val="cyan"/>
        </w:rPr>
        <w:t>recession</w:t>
      </w:r>
      <w:r w:rsidRPr="00834B96">
        <w:rPr>
          <w:rStyle w:val="StyleUnderline"/>
        </w:rPr>
        <w:t xml:space="preserve"> is a period of </w:t>
      </w:r>
      <w:r w:rsidRPr="00834B96">
        <w:rPr>
          <w:rStyle w:val="Emphasis"/>
        </w:rPr>
        <w:t>economic contraction</w:t>
      </w:r>
      <w:r w:rsidRPr="00834B96">
        <w:rPr>
          <w:sz w:val="14"/>
        </w:rPr>
        <w:t xml:space="preserve">. This, in turn, typically has labor market effects, </w:t>
      </w:r>
      <w:r w:rsidRPr="00834B96">
        <w:rPr>
          <w:rStyle w:val="StyleUnderline"/>
        </w:rPr>
        <w:t>resulting in higher unemployment</w:t>
      </w:r>
      <w:r w:rsidRPr="00834B96">
        <w:rPr>
          <w:sz w:val="14"/>
        </w:rPr>
        <w:t xml:space="preserve">, </w:t>
      </w:r>
      <w:r w:rsidRPr="00834B96">
        <w:rPr>
          <w:rStyle w:val="StyleUnderline"/>
        </w:rPr>
        <w:t xml:space="preserve">which then </w:t>
      </w:r>
      <w:r w:rsidRPr="006F2249">
        <w:rPr>
          <w:rStyle w:val="Emphasis"/>
          <w:highlight w:val="cyan"/>
        </w:rPr>
        <w:t>reduces</w:t>
      </w:r>
      <w:r w:rsidRPr="00834B96">
        <w:rPr>
          <w:rStyle w:val="StyleUnderline"/>
        </w:rPr>
        <w:t xml:space="preserve"> the </w:t>
      </w:r>
      <w:r w:rsidRPr="006F2249">
        <w:rPr>
          <w:rStyle w:val="StyleUnderline"/>
          <w:highlight w:val="cyan"/>
        </w:rPr>
        <w:t>bargaining power</w:t>
      </w:r>
      <w:r w:rsidRPr="00834B96">
        <w:rPr>
          <w:rStyle w:val="StyleUnderline"/>
        </w:rPr>
        <w:t xml:space="preserve"> of labor</w:t>
      </w:r>
      <w:r w:rsidRPr="00834B96">
        <w:rPr>
          <w:sz w:val="14"/>
        </w:rPr>
        <w:t xml:space="preserve">. When multiple unemployed workers are lined up to fill every job, </w:t>
      </w:r>
      <w:r w:rsidRPr="00834B96">
        <w:rPr>
          <w:rStyle w:val="StyleUnderline"/>
        </w:rPr>
        <w:t xml:space="preserve">an employed worker has </w:t>
      </w:r>
      <w:r w:rsidRPr="00834B96">
        <w:rPr>
          <w:rStyle w:val="Emphasis"/>
        </w:rPr>
        <w:t>far less ability</w:t>
      </w:r>
      <w:r w:rsidRPr="00834B96">
        <w:rPr>
          <w:rStyle w:val="StyleUnderline"/>
        </w:rPr>
        <w:t xml:space="preserve"> to say no to a pay cut</w:t>
      </w:r>
      <w:r w:rsidRPr="00834B96">
        <w:rPr>
          <w:sz w:val="14"/>
        </w:rPr>
        <w:t xml:space="preserve">, </w:t>
      </w:r>
      <w:r w:rsidRPr="00834B96">
        <w:rPr>
          <w:rStyle w:val="StyleUnderline"/>
        </w:rPr>
        <w:t>a speedup</w:t>
      </w:r>
      <w:r w:rsidRPr="00834B96">
        <w:rPr>
          <w:sz w:val="14"/>
        </w:rPr>
        <w:t xml:space="preserve">, </w:t>
      </w:r>
      <w:r w:rsidRPr="00834B96">
        <w:rPr>
          <w:rStyle w:val="StyleUnderline"/>
        </w:rPr>
        <w:t>or a reduction in benefits</w:t>
      </w:r>
      <w:r w:rsidRPr="00834B96">
        <w:rPr>
          <w:sz w:val="14"/>
        </w:rPr>
        <w:t>. The boss can always respond, “If you don’t like it, I’ll find someone else who will” — and often doesn’t have to, as workers instinctively know the score.</w:t>
      </w:r>
    </w:p>
    <w:p w14:paraId="5E447A29" w14:textId="77777777" w:rsidR="00D873E2" w:rsidRPr="00834B96" w:rsidRDefault="00D873E2" w:rsidP="00D873E2">
      <w:pPr>
        <w:rPr>
          <w:sz w:val="14"/>
        </w:rPr>
      </w:pPr>
      <w:r w:rsidRPr="00834B96">
        <w:rPr>
          <w:rStyle w:val="StyleUnderline"/>
        </w:rPr>
        <w:t xml:space="preserve">Recessions also have social effects that </w:t>
      </w:r>
      <w:r w:rsidRPr="006F2249">
        <w:rPr>
          <w:rStyle w:val="Emphasis"/>
          <w:highlight w:val="cyan"/>
        </w:rPr>
        <w:t>undercut militancy</w:t>
      </w:r>
      <w:r w:rsidRPr="006F2249">
        <w:rPr>
          <w:rStyle w:val="StyleUnderline"/>
          <w:highlight w:val="cyan"/>
        </w:rPr>
        <w:t xml:space="preserve"> and </w:t>
      </w:r>
      <w:r w:rsidRPr="006F2249">
        <w:rPr>
          <w:rStyle w:val="Emphasis"/>
          <w:highlight w:val="cyan"/>
        </w:rPr>
        <w:t>solidarity</w:t>
      </w:r>
      <w:r w:rsidRPr="00834B96">
        <w:rPr>
          <w:sz w:val="14"/>
        </w:rPr>
        <w:t xml:space="preserve">, </w:t>
      </w:r>
      <w:r w:rsidRPr="006F2249">
        <w:rPr>
          <w:rStyle w:val="StyleUnderline"/>
          <w:highlight w:val="cyan"/>
        </w:rPr>
        <w:t xml:space="preserve">erecting </w:t>
      </w:r>
      <w:r w:rsidRPr="006F2249">
        <w:rPr>
          <w:rStyle w:val="Emphasis"/>
          <w:highlight w:val="cyan"/>
        </w:rPr>
        <w:t>barriers</w:t>
      </w:r>
      <w:r w:rsidRPr="006F2249">
        <w:rPr>
          <w:rStyle w:val="StyleUnderline"/>
          <w:highlight w:val="cyan"/>
        </w:rPr>
        <w:t xml:space="preserve"> to</w:t>
      </w:r>
      <w:r w:rsidRPr="00834B96">
        <w:rPr>
          <w:rStyle w:val="StyleUnderline"/>
        </w:rPr>
        <w:t xml:space="preserve"> the </w:t>
      </w:r>
      <w:r w:rsidRPr="006F2249">
        <w:rPr>
          <w:rStyle w:val="StyleUnderline"/>
          <w:highlight w:val="cyan"/>
        </w:rPr>
        <w:t>collective action</w:t>
      </w:r>
      <w:r w:rsidRPr="00834B96">
        <w:rPr>
          <w:rStyle w:val="StyleUnderline"/>
        </w:rPr>
        <w:t xml:space="preserve"> that crises might otherwise inspire</w:t>
      </w:r>
      <w:r w:rsidRPr="00834B96">
        <w:rPr>
          <w:sz w:val="14"/>
        </w:rPr>
        <w:t xml:space="preserve">. </w:t>
      </w:r>
      <w:r w:rsidRPr="006F2249">
        <w:rPr>
          <w:rStyle w:val="StyleUnderline"/>
          <w:highlight w:val="cyan"/>
        </w:rPr>
        <w:t>They</w:t>
      </w:r>
      <w:r w:rsidRPr="00834B96">
        <w:rPr>
          <w:rStyle w:val="StyleUnderline"/>
        </w:rPr>
        <w:t xml:space="preserve"> can </w:t>
      </w:r>
      <w:r w:rsidRPr="006F2249">
        <w:rPr>
          <w:rStyle w:val="StyleUnderline"/>
          <w:highlight w:val="cyan"/>
        </w:rPr>
        <w:t xml:space="preserve">produce </w:t>
      </w:r>
      <w:r w:rsidRPr="006F2249">
        <w:rPr>
          <w:rStyle w:val="Emphasis"/>
          <w:highlight w:val="cyan"/>
        </w:rPr>
        <w:t>risk aversion</w:t>
      </w:r>
      <w:r w:rsidRPr="00834B96">
        <w:rPr>
          <w:sz w:val="14"/>
        </w:rPr>
        <w:t xml:space="preserve">, since it’s much harder to risk getting fired when losing your job means being thrown into an unforgiving labor market. Meanwhile, </w:t>
      </w:r>
      <w:r w:rsidRPr="006F2249">
        <w:rPr>
          <w:rStyle w:val="StyleUnderline"/>
          <w:highlight w:val="cyan"/>
        </w:rPr>
        <w:t>crises</w:t>
      </w:r>
      <w:r w:rsidRPr="00834B96">
        <w:rPr>
          <w:rStyle w:val="StyleUnderline"/>
        </w:rPr>
        <w:t xml:space="preserve"> can also </w:t>
      </w:r>
      <w:r w:rsidRPr="006F2249">
        <w:rPr>
          <w:rStyle w:val="Emphasis"/>
          <w:highlight w:val="cyan"/>
        </w:rPr>
        <w:t>strain</w:t>
      </w:r>
      <w:r w:rsidRPr="006F2249">
        <w:rPr>
          <w:rStyle w:val="StyleUnderline"/>
          <w:highlight w:val="cyan"/>
        </w:rPr>
        <w:t xml:space="preserve"> relations</w:t>
      </w:r>
      <w:r w:rsidRPr="00834B96">
        <w:rPr>
          <w:rStyle w:val="StyleUnderline"/>
        </w:rPr>
        <w:t xml:space="preserve"> between workers</w:t>
      </w:r>
      <w:r w:rsidRPr="00834B96">
        <w:rPr>
          <w:sz w:val="14"/>
        </w:rPr>
        <w:t xml:space="preserve">, </w:t>
      </w:r>
      <w:r w:rsidRPr="006F2249">
        <w:rPr>
          <w:rStyle w:val="StyleUnderline"/>
          <w:highlight w:val="cyan"/>
        </w:rPr>
        <w:t>creating</w:t>
      </w:r>
      <w:r w:rsidRPr="00834B96">
        <w:rPr>
          <w:rStyle w:val="StyleUnderline"/>
        </w:rPr>
        <w:t xml:space="preserve"> an environment of </w:t>
      </w:r>
      <w:r w:rsidRPr="00834B96">
        <w:rPr>
          <w:rStyle w:val="Emphasis"/>
        </w:rPr>
        <w:t>scarcity</w:t>
      </w:r>
      <w:r w:rsidRPr="00834B96">
        <w:rPr>
          <w:sz w:val="14"/>
        </w:rPr>
        <w:t xml:space="preserve">, </w:t>
      </w:r>
      <w:r w:rsidRPr="006F2249">
        <w:rPr>
          <w:rStyle w:val="Emphasis"/>
          <w:highlight w:val="cyan"/>
        </w:rPr>
        <w:t>competition</w:t>
      </w:r>
      <w:r w:rsidRPr="006F2249">
        <w:rPr>
          <w:sz w:val="14"/>
          <w:highlight w:val="cyan"/>
        </w:rPr>
        <w:t xml:space="preserve">, </w:t>
      </w:r>
      <w:r w:rsidRPr="006F2249">
        <w:rPr>
          <w:rStyle w:val="StyleUnderline"/>
          <w:highlight w:val="cyan"/>
        </w:rPr>
        <w:t xml:space="preserve">and </w:t>
      </w:r>
      <w:r w:rsidRPr="006F2249">
        <w:rPr>
          <w:rStyle w:val="Emphasis"/>
          <w:highlight w:val="cyan"/>
        </w:rPr>
        <w:t>individualism</w:t>
      </w:r>
      <w:r w:rsidRPr="00834B96">
        <w:rPr>
          <w:sz w:val="14"/>
        </w:rPr>
        <w:t xml:space="preserve">. Thus, </w:t>
      </w:r>
      <w:r w:rsidRPr="006F2249">
        <w:rPr>
          <w:rStyle w:val="StyleUnderline"/>
          <w:highlight w:val="cyan"/>
        </w:rPr>
        <w:t>even as crises increase</w:t>
      </w:r>
      <w:r w:rsidRPr="00834B96">
        <w:rPr>
          <w:rStyle w:val="StyleUnderline"/>
        </w:rPr>
        <w:t xml:space="preserve"> workers’ </w:t>
      </w:r>
      <w:r w:rsidRPr="006F2249">
        <w:rPr>
          <w:rStyle w:val="Emphasis"/>
          <w:highlight w:val="cyan"/>
        </w:rPr>
        <w:t>recognition</w:t>
      </w:r>
      <w:r w:rsidRPr="00834B96">
        <w:rPr>
          <w:rStyle w:val="StyleUnderline"/>
        </w:rPr>
        <w:t xml:space="preserve"> of the necessity of transforming the system</w:t>
      </w:r>
      <w:r w:rsidRPr="00834B96">
        <w:rPr>
          <w:sz w:val="14"/>
        </w:rPr>
        <w:t xml:space="preserve">, </w:t>
      </w:r>
      <w:r w:rsidRPr="006F2249">
        <w:rPr>
          <w:rStyle w:val="StyleUnderline"/>
          <w:highlight w:val="cyan"/>
        </w:rPr>
        <w:t>they</w:t>
      </w:r>
      <w:r w:rsidRPr="00834B96">
        <w:rPr>
          <w:rStyle w:val="StyleUnderline"/>
        </w:rPr>
        <w:t xml:space="preserve"> may also </w:t>
      </w:r>
      <w:r w:rsidRPr="006F2249">
        <w:rPr>
          <w:rStyle w:val="StyleUnderline"/>
          <w:highlight w:val="cyan"/>
        </w:rPr>
        <w:t xml:space="preserve">make it </w:t>
      </w:r>
      <w:r w:rsidRPr="006F2249">
        <w:rPr>
          <w:rStyle w:val="Emphasis"/>
          <w:highlight w:val="cyan"/>
        </w:rPr>
        <w:t>harder</w:t>
      </w:r>
      <w:r w:rsidRPr="00834B96">
        <w:rPr>
          <w:rStyle w:val="StyleUnderline"/>
        </w:rPr>
        <w:t xml:space="preserve"> for workers </w:t>
      </w:r>
      <w:r w:rsidRPr="006F2249">
        <w:rPr>
          <w:rStyle w:val="StyleUnderline"/>
          <w:highlight w:val="cyan"/>
        </w:rPr>
        <w:t xml:space="preserve">to overcome </w:t>
      </w:r>
      <w:r w:rsidRPr="006F2249">
        <w:rPr>
          <w:rStyle w:val="Emphasis"/>
          <w:highlight w:val="cyan"/>
        </w:rPr>
        <w:t>fragmentation</w:t>
      </w:r>
      <w:r w:rsidRPr="00834B96">
        <w:rPr>
          <w:sz w:val="14"/>
        </w:rPr>
        <w:t xml:space="preserve">, </w:t>
      </w:r>
      <w:r w:rsidRPr="00834B96">
        <w:rPr>
          <w:rStyle w:val="StyleUnderline"/>
        </w:rPr>
        <w:t xml:space="preserve">which is </w:t>
      </w:r>
      <w:r w:rsidRPr="00834B96">
        <w:rPr>
          <w:rStyle w:val="Emphasis"/>
        </w:rPr>
        <w:t>necessary</w:t>
      </w:r>
      <w:r w:rsidRPr="00834B96">
        <w:rPr>
          <w:rStyle w:val="StyleUnderline"/>
        </w:rPr>
        <w:t xml:space="preserve"> to take advantage of the moment</w:t>
      </w:r>
      <w:r w:rsidRPr="00834B96">
        <w:rPr>
          <w:sz w:val="14"/>
        </w:rPr>
        <w:t>.</w:t>
      </w:r>
    </w:p>
    <w:p w14:paraId="453DBEB6" w14:textId="77777777" w:rsidR="00414F83" w:rsidRDefault="00414F83" w:rsidP="00414F83">
      <w:pPr>
        <w:pStyle w:val="Heading2"/>
      </w:pPr>
      <w:r>
        <w:t>Case</w:t>
      </w:r>
    </w:p>
    <w:p w14:paraId="6CCA3816" w14:textId="77777777" w:rsidR="00414F83" w:rsidRDefault="00414F83" w:rsidP="00414F83">
      <w:pPr>
        <w:pStyle w:val="Heading4"/>
      </w:pPr>
      <w:r>
        <w:t>Secondary strikes aren’t enforced by the NLRB since it’s prohibited by the NLRA---that’s 2AC.</w:t>
      </w:r>
    </w:p>
    <w:p w14:paraId="24D69A62" w14:textId="77777777" w:rsidR="00414F83" w:rsidRDefault="00414F83" w:rsidP="00414F83">
      <w:r>
        <w:t>&lt;&lt;FOR REFERENCE&gt;&gt;</w:t>
      </w:r>
    </w:p>
    <w:p w14:paraId="57ED54C7" w14:textId="77777777" w:rsidR="00414F83" w:rsidRPr="00696F66" w:rsidRDefault="00414F83" w:rsidP="00414F83">
      <w:pPr>
        <w:rPr>
          <w:sz w:val="12"/>
          <w:szCs w:val="20"/>
        </w:rPr>
      </w:pPr>
      <w:r w:rsidRPr="00696F66">
        <w:rPr>
          <w:rStyle w:val="StyleUnderline"/>
          <w:sz w:val="20"/>
          <w:szCs w:val="20"/>
          <w:highlight w:val="lightGray"/>
        </w:rPr>
        <w:t>Even though</w:t>
      </w:r>
      <w:r w:rsidRPr="00696F66">
        <w:rPr>
          <w:sz w:val="12"/>
          <w:szCs w:val="20"/>
        </w:rPr>
        <w:t xml:space="preserve"> </w:t>
      </w:r>
      <w:r w:rsidRPr="00696F66">
        <w:rPr>
          <w:rStyle w:val="StyleUnderline"/>
          <w:sz w:val="20"/>
          <w:szCs w:val="20"/>
        </w:rPr>
        <w:t xml:space="preserve">organized </w:t>
      </w:r>
      <w:r w:rsidRPr="00696F66">
        <w:rPr>
          <w:rStyle w:val="StyleUnderline"/>
          <w:sz w:val="20"/>
          <w:szCs w:val="20"/>
          <w:highlight w:val="lightGray"/>
        </w:rPr>
        <w:t>labor could use a</w:t>
      </w:r>
      <w:r w:rsidRPr="00696F66">
        <w:rPr>
          <w:sz w:val="12"/>
          <w:szCs w:val="20"/>
        </w:rPr>
        <w:t xml:space="preserve"> potential </w:t>
      </w:r>
      <w:r w:rsidRPr="00696F66">
        <w:rPr>
          <w:rStyle w:val="Emphasis"/>
          <w:szCs w:val="20"/>
          <w:highlight w:val="lightGray"/>
        </w:rPr>
        <w:t>Supreme Court</w:t>
      </w:r>
      <w:r w:rsidRPr="00696F66">
        <w:rPr>
          <w:sz w:val="12"/>
          <w:szCs w:val="20"/>
          <w:highlight w:val="lightGray"/>
        </w:rPr>
        <w:t xml:space="preserve"> </w:t>
      </w:r>
      <w:r w:rsidRPr="00696F66">
        <w:rPr>
          <w:rStyle w:val="StyleUnderline"/>
          <w:sz w:val="20"/>
          <w:szCs w:val="20"/>
          <w:highlight w:val="lightGray"/>
        </w:rPr>
        <w:t xml:space="preserve">decision </w:t>
      </w:r>
      <w:r w:rsidRPr="00696F66">
        <w:rPr>
          <w:rStyle w:val="Emphasis"/>
          <w:szCs w:val="20"/>
          <w:highlight w:val="lightGray"/>
        </w:rPr>
        <w:t>gutting</w:t>
      </w:r>
      <w:r w:rsidRPr="00696F66">
        <w:rPr>
          <w:rStyle w:val="StyleUnderline"/>
          <w:sz w:val="20"/>
          <w:szCs w:val="20"/>
          <w:highlight w:val="lightGray"/>
        </w:rPr>
        <w:t xml:space="preserve"> the</w:t>
      </w:r>
      <w:r w:rsidRPr="00696F66">
        <w:rPr>
          <w:rStyle w:val="StyleUnderline"/>
          <w:sz w:val="20"/>
          <w:szCs w:val="20"/>
        </w:rPr>
        <w:t xml:space="preserve"> </w:t>
      </w:r>
      <w:r w:rsidRPr="00696F66">
        <w:rPr>
          <w:rStyle w:val="StyleUnderline"/>
          <w:sz w:val="20"/>
          <w:szCs w:val="20"/>
          <w:highlight w:val="lightGray"/>
        </w:rPr>
        <w:t>NLRA</w:t>
      </w:r>
      <w:r w:rsidRPr="00696F66">
        <w:rPr>
          <w:rStyle w:val="StyleUnderline"/>
          <w:sz w:val="20"/>
          <w:szCs w:val="20"/>
        </w:rPr>
        <w:t xml:space="preserve"> to facilitate</w:t>
      </w:r>
      <w:r w:rsidRPr="00696F66">
        <w:rPr>
          <w:sz w:val="12"/>
          <w:szCs w:val="20"/>
        </w:rPr>
        <w:t xml:space="preserve"> state-level </w:t>
      </w:r>
      <w:r w:rsidRPr="00696F66">
        <w:rPr>
          <w:rStyle w:val="Emphasis"/>
          <w:szCs w:val="20"/>
        </w:rPr>
        <w:t>experimentation</w:t>
      </w:r>
      <w:r w:rsidRPr="00696F66">
        <w:rPr>
          <w:sz w:val="12"/>
          <w:szCs w:val="20"/>
        </w:rPr>
        <w:t xml:space="preserve"> bolstered by the NLGA, </w:t>
      </w:r>
      <w:r w:rsidRPr="00696F66">
        <w:rPr>
          <w:rStyle w:val="StyleUnderline"/>
          <w:sz w:val="20"/>
          <w:szCs w:val="20"/>
          <w:highlight w:val="lightGray"/>
        </w:rPr>
        <w:t xml:space="preserve">there are aspects of the </w:t>
      </w:r>
      <w:r w:rsidRPr="00696F66">
        <w:rPr>
          <w:rStyle w:val="Emphasis"/>
          <w:szCs w:val="20"/>
          <w:highlight w:val="lightGray"/>
        </w:rPr>
        <w:t>NLRA</w:t>
      </w:r>
      <w:r w:rsidRPr="00696F66">
        <w:rPr>
          <w:sz w:val="12"/>
          <w:szCs w:val="20"/>
          <w:highlight w:val="lightGray"/>
        </w:rPr>
        <w:t xml:space="preserve"> </w:t>
      </w:r>
      <w:r w:rsidRPr="00696F66">
        <w:rPr>
          <w:rStyle w:val="StyleUnderline"/>
          <w:sz w:val="20"/>
          <w:szCs w:val="20"/>
          <w:highlight w:val="lightGray"/>
        </w:rPr>
        <w:t xml:space="preserve">that do </w:t>
      </w:r>
      <w:r w:rsidRPr="00696F66">
        <w:rPr>
          <w:rStyle w:val="Emphasis"/>
          <w:szCs w:val="20"/>
          <w:highlight w:val="lightGray"/>
        </w:rPr>
        <w:t>not</w:t>
      </w:r>
      <w:r w:rsidRPr="00696F66">
        <w:rPr>
          <w:rStyle w:val="StyleUnderline"/>
          <w:sz w:val="20"/>
          <w:szCs w:val="20"/>
          <w:highlight w:val="lightGray"/>
        </w:rPr>
        <w:t xml:space="preserve"> disappear</w:t>
      </w:r>
      <w:r w:rsidRPr="00696F66">
        <w:rPr>
          <w:rStyle w:val="StyleUnderline"/>
          <w:sz w:val="20"/>
          <w:szCs w:val="20"/>
        </w:rPr>
        <w:t xml:space="preserve"> simply </w:t>
      </w:r>
      <w:r w:rsidRPr="00696F66">
        <w:rPr>
          <w:rStyle w:val="StyleUnderline"/>
          <w:sz w:val="20"/>
          <w:szCs w:val="20"/>
          <w:highlight w:val="lightGray"/>
        </w:rPr>
        <w:t>because</w:t>
      </w:r>
      <w:r w:rsidRPr="00696F66">
        <w:rPr>
          <w:rStyle w:val="StyleUnderline"/>
          <w:sz w:val="20"/>
          <w:szCs w:val="20"/>
        </w:rPr>
        <w:t xml:space="preserve"> the </w:t>
      </w:r>
      <w:r w:rsidRPr="00696F66">
        <w:rPr>
          <w:rStyle w:val="StyleUnderline"/>
          <w:sz w:val="20"/>
          <w:szCs w:val="20"/>
          <w:highlight w:val="lightGray"/>
        </w:rPr>
        <w:t xml:space="preserve">Court </w:t>
      </w:r>
      <w:r w:rsidRPr="00696F66">
        <w:rPr>
          <w:rStyle w:val="Emphasis"/>
          <w:szCs w:val="20"/>
          <w:highlight w:val="lightGray"/>
        </w:rPr>
        <w:t>declares</w:t>
      </w:r>
      <w:r w:rsidRPr="00696F66">
        <w:rPr>
          <w:rStyle w:val="StyleUnderline"/>
          <w:sz w:val="20"/>
          <w:szCs w:val="20"/>
        </w:rPr>
        <w:t xml:space="preserve"> that</w:t>
      </w:r>
      <w:r w:rsidRPr="00696F66">
        <w:rPr>
          <w:sz w:val="12"/>
          <w:szCs w:val="20"/>
        </w:rPr>
        <w:t xml:space="preserve"> </w:t>
      </w:r>
      <w:r w:rsidRPr="00696F66">
        <w:rPr>
          <w:rStyle w:val="Emphasis"/>
          <w:szCs w:val="20"/>
          <w:highlight w:val="lightGray"/>
        </w:rPr>
        <w:t>Congress</w:t>
      </w:r>
      <w:r w:rsidRPr="00696F66">
        <w:rPr>
          <w:rStyle w:val="StyleUnderline"/>
          <w:sz w:val="20"/>
          <w:szCs w:val="20"/>
          <w:highlight w:val="lightGray"/>
        </w:rPr>
        <w:t xml:space="preserve"> did </w:t>
      </w:r>
      <w:r w:rsidRPr="00696F66">
        <w:rPr>
          <w:rStyle w:val="Emphasis"/>
          <w:szCs w:val="20"/>
          <w:highlight w:val="lightGray"/>
        </w:rPr>
        <w:t>not</w:t>
      </w:r>
      <w:r w:rsidRPr="00696F66">
        <w:rPr>
          <w:sz w:val="12"/>
          <w:szCs w:val="20"/>
        </w:rPr>
        <w:t xml:space="preserve"> </w:t>
      </w:r>
      <w:r w:rsidRPr="00696F66">
        <w:rPr>
          <w:rStyle w:val="StyleUnderline"/>
          <w:sz w:val="20"/>
          <w:szCs w:val="20"/>
        </w:rPr>
        <w:t xml:space="preserve">properly </w:t>
      </w:r>
      <w:r w:rsidRPr="00696F66">
        <w:rPr>
          <w:rStyle w:val="Emphasis"/>
          <w:szCs w:val="20"/>
          <w:highlight w:val="lightGray"/>
        </w:rPr>
        <w:t>delegate</w:t>
      </w:r>
      <w:r w:rsidRPr="00696F66">
        <w:rPr>
          <w:rStyle w:val="StyleUnderline"/>
          <w:sz w:val="20"/>
          <w:szCs w:val="20"/>
        </w:rPr>
        <w:t xml:space="preserve"> the </w:t>
      </w:r>
      <w:r w:rsidRPr="00696F66">
        <w:rPr>
          <w:rStyle w:val="StyleUnderline"/>
          <w:sz w:val="20"/>
          <w:szCs w:val="20"/>
          <w:highlight w:val="lightGray"/>
        </w:rPr>
        <w:t xml:space="preserve">ability to </w:t>
      </w:r>
      <w:r w:rsidRPr="00696F66">
        <w:rPr>
          <w:rStyle w:val="Emphasis"/>
          <w:szCs w:val="20"/>
          <w:highlight w:val="lightGray"/>
        </w:rPr>
        <w:t>regulate</w:t>
      </w:r>
      <w:r w:rsidRPr="00696F66">
        <w:rPr>
          <w:rStyle w:val="Emphasis"/>
          <w:szCs w:val="20"/>
        </w:rPr>
        <w:t xml:space="preserve"> labor</w:t>
      </w:r>
      <w:r w:rsidRPr="00696F66">
        <w:rPr>
          <w:rStyle w:val="StyleUnderline"/>
          <w:sz w:val="20"/>
          <w:szCs w:val="20"/>
        </w:rPr>
        <w:t xml:space="preserve"> in commerce </w:t>
      </w:r>
      <w:r w:rsidRPr="00696F66">
        <w:rPr>
          <w:rStyle w:val="StyleUnderline"/>
          <w:sz w:val="20"/>
          <w:szCs w:val="20"/>
          <w:highlight w:val="lightGray"/>
        </w:rPr>
        <w:t xml:space="preserve">to the </w:t>
      </w:r>
      <w:r w:rsidRPr="00696F66">
        <w:rPr>
          <w:rStyle w:val="Emphasis"/>
          <w:szCs w:val="20"/>
          <w:highlight w:val="lightGray"/>
        </w:rPr>
        <w:t>Board</w:t>
      </w:r>
      <w:r w:rsidRPr="00696F66">
        <w:rPr>
          <w:sz w:val="12"/>
          <w:szCs w:val="20"/>
          <w:highlight w:val="lightGray"/>
        </w:rPr>
        <w:t xml:space="preserve">. </w:t>
      </w:r>
      <w:r w:rsidRPr="00696F66">
        <w:rPr>
          <w:rStyle w:val="StyleUnderline"/>
          <w:sz w:val="20"/>
          <w:szCs w:val="20"/>
          <w:highlight w:val="lightGray"/>
        </w:rPr>
        <w:t>Most</w:t>
      </w:r>
      <w:r w:rsidRPr="00696F66">
        <w:rPr>
          <w:rStyle w:val="StyleUnderline"/>
          <w:sz w:val="20"/>
          <w:szCs w:val="20"/>
        </w:rPr>
        <w:t xml:space="preserve"> </w:t>
      </w:r>
      <w:r w:rsidRPr="00696F66">
        <w:rPr>
          <w:rStyle w:val="Emphasis"/>
          <w:szCs w:val="20"/>
          <w:highlight w:val="lightGray"/>
        </w:rPr>
        <w:t>significant</w:t>
      </w:r>
      <w:r w:rsidRPr="00696F66">
        <w:rPr>
          <w:rStyle w:val="StyleUnderline"/>
          <w:sz w:val="20"/>
          <w:szCs w:val="20"/>
          <w:highlight w:val="lightGray"/>
        </w:rPr>
        <w:t xml:space="preserve"> is the</w:t>
      </w:r>
      <w:r w:rsidRPr="00696F66">
        <w:rPr>
          <w:rStyle w:val="StyleUnderline"/>
          <w:sz w:val="20"/>
          <w:szCs w:val="20"/>
        </w:rPr>
        <w:t xml:space="preserve"> </w:t>
      </w:r>
      <w:r w:rsidRPr="00696F66">
        <w:rPr>
          <w:rStyle w:val="Emphasis"/>
          <w:szCs w:val="20"/>
          <w:highlight w:val="lightGray"/>
        </w:rPr>
        <w:t>prohibition</w:t>
      </w:r>
      <w:r w:rsidRPr="00696F66">
        <w:rPr>
          <w:rStyle w:val="StyleUnderline"/>
          <w:sz w:val="20"/>
          <w:szCs w:val="20"/>
          <w:highlight w:val="lightGray"/>
        </w:rPr>
        <w:t xml:space="preserve"> of </w:t>
      </w:r>
      <w:r w:rsidRPr="00696F66">
        <w:rPr>
          <w:rStyle w:val="Emphasis"/>
          <w:szCs w:val="20"/>
          <w:highlight w:val="lightGray"/>
        </w:rPr>
        <w:t>secondary boycotts</w:t>
      </w:r>
      <w:r w:rsidRPr="00696F66">
        <w:rPr>
          <w:sz w:val="12"/>
          <w:szCs w:val="20"/>
        </w:rPr>
        <w:t>.258 As defined in Wex, “[</w:t>
      </w:r>
      <w:r w:rsidRPr="00696F66">
        <w:rPr>
          <w:rStyle w:val="Emphasis"/>
          <w:szCs w:val="20"/>
        </w:rPr>
        <w:t>s]econdary boycotts</w:t>
      </w:r>
      <w:r w:rsidRPr="00696F66">
        <w:rPr>
          <w:sz w:val="12"/>
          <w:szCs w:val="20"/>
        </w:rPr>
        <w:t xml:space="preserve"> </w:t>
      </w:r>
      <w:r w:rsidRPr="00696F66">
        <w:rPr>
          <w:rStyle w:val="StyleUnderline"/>
          <w:sz w:val="20"/>
          <w:szCs w:val="20"/>
        </w:rPr>
        <w:t xml:space="preserve">refer to </w:t>
      </w:r>
      <w:r w:rsidRPr="00696F66">
        <w:rPr>
          <w:rStyle w:val="Emphasis"/>
          <w:szCs w:val="20"/>
        </w:rPr>
        <w:t>boycotting actions</w:t>
      </w:r>
      <w:r w:rsidRPr="00696F66">
        <w:rPr>
          <w:sz w:val="12"/>
          <w:szCs w:val="20"/>
        </w:rPr>
        <w:t xml:space="preserve"> </w:t>
      </w:r>
      <w:r w:rsidRPr="00696F66">
        <w:rPr>
          <w:rStyle w:val="StyleUnderline"/>
          <w:sz w:val="20"/>
          <w:szCs w:val="20"/>
        </w:rPr>
        <w:t>taken against a</w:t>
      </w:r>
      <w:r w:rsidRPr="00696F66">
        <w:rPr>
          <w:sz w:val="12"/>
          <w:szCs w:val="20"/>
        </w:rPr>
        <w:t xml:space="preserve">n organization or </w:t>
      </w:r>
      <w:r w:rsidRPr="00696F66">
        <w:rPr>
          <w:rStyle w:val="StyleUnderline"/>
          <w:sz w:val="20"/>
          <w:szCs w:val="20"/>
        </w:rPr>
        <w:t>company</w:t>
      </w:r>
      <w:r w:rsidRPr="00696F66">
        <w:rPr>
          <w:sz w:val="12"/>
          <w:szCs w:val="20"/>
        </w:rPr>
        <w:t xml:space="preserve"> that does business with another organization with whom the primary dispute exists. </w:t>
      </w:r>
      <w:r w:rsidRPr="00696F66">
        <w:rPr>
          <w:rStyle w:val="StyleUnderline"/>
          <w:sz w:val="20"/>
          <w:szCs w:val="20"/>
          <w:highlight w:val="lightGray"/>
        </w:rPr>
        <w:t>Secondary boycotts</w:t>
      </w:r>
      <w:r w:rsidRPr="00696F66">
        <w:rPr>
          <w:sz w:val="12"/>
          <w:szCs w:val="20"/>
        </w:rPr>
        <w:t xml:space="preserve"> mainly </w:t>
      </w:r>
      <w:r w:rsidRPr="00696F66">
        <w:rPr>
          <w:rStyle w:val="StyleUnderline"/>
          <w:sz w:val="20"/>
          <w:szCs w:val="20"/>
          <w:highlight w:val="lightGray"/>
        </w:rPr>
        <w:t>arise</w:t>
      </w:r>
      <w:r w:rsidRPr="00696F66">
        <w:rPr>
          <w:rStyle w:val="StyleUnderline"/>
          <w:sz w:val="20"/>
          <w:szCs w:val="20"/>
        </w:rPr>
        <w:t xml:space="preserve"> in </w:t>
      </w:r>
      <w:r w:rsidRPr="00696F66">
        <w:rPr>
          <w:rStyle w:val="Emphasis"/>
          <w:szCs w:val="20"/>
        </w:rPr>
        <w:t>labor disputes</w:t>
      </w:r>
      <w:r w:rsidRPr="00696F66">
        <w:rPr>
          <w:sz w:val="12"/>
          <w:szCs w:val="20"/>
        </w:rPr>
        <w:t xml:space="preserve"> </w:t>
      </w:r>
      <w:r w:rsidRPr="00696F66">
        <w:rPr>
          <w:rStyle w:val="StyleUnderline"/>
          <w:sz w:val="20"/>
          <w:szCs w:val="20"/>
          <w:highlight w:val="lightGray"/>
        </w:rPr>
        <w:t>where</w:t>
      </w:r>
      <w:r w:rsidRPr="00696F66">
        <w:rPr>
          <w:sz w:val="12"/>
          <w:szCs w:val="20"/>
        </w:rPr>
        <w:t xml:space="preserve"> a labor organization or other entity unsuccessfully boycotts an employer, and in order </w:t>
      </w:r>
      <w:r w:rsidRPr="00696F66">
        <w:rPr>
          <w:rStyle w:val="StyleUnderline"/>
          <w:sz w:val="20"/>
          <w:szCs w:val="20"/>
        </w:rPr>
        <w:t xml:space="preserve">to increase </w:t>
      </w:r>
      <w:r w:rsidRPr="00696F66">
        <w:rPr>
          <w:rStyle w:val="Emphasis"/>
          <w:szCs w:val="20"/>
        </w:rPr>
        <w:t>pressure</w:t>
      </w:r>
      <w:r w:rsidRPr="00696F66">
        <w:rPr>
          <w:sz w:val="12"/>
          <w:szCs w:val="20"/>
        </w:rPr>
        <w:t xml:space="preserve">, the </w:t>
      </w:r>
      <w:r w:rsidRPr="00696F66">
        <w:rPr>
          <w:rStyle w:val="StyleUnderline"/>
          <w:sz w:val="20"/>
          <w:szCs w:val="20"/>
          <w:highlight w:val="lightGray"/>
        </w:rPr>
        <w:t xml:space="preserve">groups </w:t>
      </w:r>
      <w:r w:rsidRPr="00696F66">
        <w:rPr>
          <w:rStyle w:val="Emphasis"/>
          <w:szCs w:val="20"/>
          <w:highlight w:val="lightGray"/>
        </w:rPr>
        <w:t>pressure</w:t>
      </w:r>
      <w:r w:rsidRPr="00696F66">
        <w:rPr>
          <w:sz w:val="12"/>
          <w:szCs w:val="20"/>
          <w:highlight w:val="lightGray"/>
        </w:rPr>
        <w:t xml:space="preserve"> </w:t>
      </w:r>
      <w:r w:rsidRPr="00696F66">
        <w:rPr>
          <w:rStyle w:val="StyleUnderline"/>
          <w:sz w:val="20"/>
          <w:szCs w:val="20"/>
          <w:highlight w:val="lightGray"/>
        </w:rPr>
        <w:t xml:space="preserve">suppliers or buyers to </w:t>
      </w:r>
      <w:r w:rsidRPr="00696F66">
        <w:rPr>
          <w:rStyle w:val="Emphasis"/>
          <w:szCs w:val="20"/>
          <w:highlight w:val="lightGray"/>
        </w:rPr>
        <w:t>discontinue</w:t>
      </w:r>
      <w:r w:rsidRPr="00696F66">
        <w:rPr>
          <w:rStyle w:val="Emphasis"/>
          <w:szCs w:val="20"/>
        </w:rPr>
        <w:t xml:space="preserve"> </w:t>
      </w:r>
      <w:r w:rsidRPr="00696F66">
        <w:rPr>
          <w:rStyle w:val="Emphasis"/>
          <w:szCs w:val="20"/>
          <w:highlight w:val="lightGray"/>
        </w:rPr>
        <w:t>business</w:t>
      </w:r>
      <w:r w:rsidRPr="00696F66">
        <w:rPr>
          <w:rStyle w:val="StyleUnderline"/>
          <w:sz w:val="20"/>
          <w:szCs w:val="20"/>
          <w:highlight w:val="lightGray"/>
        </w:rPr>
        <w:t xml:space="preserve"> with the employer</w:t>
      </w:r>
      <w:r w:rsidRPr="00696F66">
        <w:rPr>
          <w:sz w:val="12"/>
          <w:szCs w:val="20"/>
        </w:rPr>
        <w:t>.”259</w:t>
      </w:r>
    </w:p>
    <w:p w14:paraId="46DA3274" w14:textId="77777777" w:rsidR="00414F83" w:rsidRDefault="00414F83" w:rsidP="00414F83">
      <w:pPr>
        <w:pStyle w:val="Heading2"/>
      </w:pPr>
      <w:r>
        <w:t>T</w:t>
      </w:r>
    </w:p>
    <w:p w14:paraId="3BCE7604" w14:textId="77777777" w:rsidR="00414F83" w:rsidRDefault="00414F83" w:rsidP="00414F83">
      <w:pPr>
        <w:pStyle w:val="Heading3"/>
      </w:pPr>
      <w:r>
        <w:t>T----CBR---2AC</w:t>
      </w:r>
    </w:p>
    <w:p w14:paraId="7A92442D" w14:textId="77777777" w:rsidR="00414F83" w:rsidRDefault="00414F83" w:rsidP="00414F83">
      <w:pPr>
        <w:pStyle w:val="Heading4"/>
      </w:pPr>
      <w:r>
        <w:t xml:space="preserve">Strengthening the right to strike strengthens collective bargaining. </w:t>
      </w:r>
    </w:p>
    <w:p w14:paraId="584E728C" w14:textId="77777777" w:rsidR="00414F83" w:rsidRPr="00D004AE" w:rsidRDefault="00414F83" w:rsidP="00414F83">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548D5CF8" w14:textId="77777777" w:rsidR="00414F83" w:rsidRPr="00D004AE" w:rsidRDefault="00414F83" w:rsidP="00414F83">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4E347673" w14:textId="77777777" w:rsidR="00414F83" w:rsidRPr="00D004AE" w:rsidRDefault="00414F83" w:rsidP="00414F83">
      <w:pPr>
        <w:rPr>
          <w:sz w:val="16"/>
        </w:rPr>
      </w:pPr>
      <w:r w:rsidRPr="00D004AE">
        <w:rPr>
          <w:sz w:val="16"/>
        </w:rPr>
        <w:t>&lt;&lt;TEXT CONDENSED, NONE OMITTED&gt;&gt;</w:t>
      </w:r>
    </w:p>
    <w:p w14:paraId="4DB10A3F" w14:textId="77777777" w:rsidR="00414F83" w:rsidRPr="00D004AE" w:rsidRDefault="00414F83" w:rsidP="00414F83">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1BE2DF04" w14:textId="77777777" w:rsidR="00414F83" w:rsidRPr="00D004AE" w:rsidRDefault="00414F83" w:rsidP="00414F83">
      <w:pPr>
        <w:rPr>
          <w:sz w:val="16"/>
        </w:rPr>
      </w:pPr>
      <w:r w:rsidRPr="00D004AE">
        <w:rPr>
          <w:sz w:val="16"/>
        </w:rPr>
        <w:t>&lt;&lt;PARAGRAPH BREAKS RESUME&gt;&gt;</w:t>
      </w:r>
    </w:p>
    <w:p w14:paraId="699264E8" w14:textId="77777777" w:rsidR="00414F83" w:rsidRPr="00D004AE" w:rsidRDefault="00414F83" w:rsidP="00414F83">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30360AEC" w14:textId="77777777" w:rsidR="00414F83" w:rsidRPr="00F64AC1" w:rsidRDefault="00414F83" w:rsidP="00414F83">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244DD621" w14:textId="77777777" w:rsidR="00414F83" w:rsidRDefault="00414F83" w:rsidP="00414F83">
      <w:pPr>
        <w:pStyle w:val="Heading4"/>
      </w:pPr>
      <w:r>
        <w:t>Counter-interp:</w:t>
      </w:r>
    </w:p>
    <w:p w14:paraId="591C7406" w14:textId="77777777" w:rsidR="00414F83" w:rsidRDefault="00414F83" w:rsidP="00414F83">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339BE153" w14:textId="77777777" w:rsidR="00414F83" w:rsidRPr="006973E6" w:rsidRDefault="00414F83" w:rsidP="00414F83">
      <w:r w:rsidRPr="0019409A">
        <w:rPr>
          <w:rStyle w:val="Style13ptBold"/>
        </w:rPr>
        <w:t>Hebdon ’14</w:t>
      </w:r>
      <w:r>
        <w:t xml:space="preserve"> [Robert; Spring 2014; Associate Dean and Professor in Management at McGill University; Nevada Law Journal, “Public Sector Labor Policy: A Human Rights Approach,” vol. 14]</w:t>
      </w:r>
    </w:p>
    <w:p w14:paraId="7E1FEA24" w14:textId="77777777" w:rsidR="00414F83" w:rsidRPr="006973E6" w:rsidRDefault="00414F83" w:rsidP="00414F83">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296661BD" w14:textId="77777777" w:rsidR="00414F83" w:rsidRPr="006973E6" w:rsidRDefault="00414F83" w:rsidP="00414F83">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57C05079" w14:textId="77777777" w:rsidR="00414F83" w:rsidRPr="00C1649F" w:rsidRDefault="00414F83" w:rsidP="00414F83">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07DC105F" w14:textId="77777777" w:rsidR="00414F83" w:rsidRPr="00C1649F" w:rsidRDefault="00414F83" w:rsidP="00414F83">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206CBAE5" w14:textId="77777777" w:rsidR="00414F83" w:rsidRPr="00C1649F" w:rsidRDefault="00414F83" w:rsidP="00414F83">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064AA761" w14:textId="77777777" w:rsidR="00414F83" w:rsidRPr="00C1649F" w:rsidRDefault="00414F83" w:rsidP="00414F83">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7903F2F3" w14:textId="77777777" w:rsidR="00414F83" w:rsidRPr="00C1649F" w:rsidRDefault="00414F83" w:rsidP="00414F83">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278C55C1" w14:textId="77777777" w:rsidR="00414F83" w:rsidRPr="006973E6" w:rsidRDefault="00414F83" w:rsidP="00414F83">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4DC2A228" w14:textId="77777777" w:rsidR="00414F83" w:rsidRPr="006973E6" w:rsidRDefault="00414F83" w:rsidP="00414F83">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3ED3B897" w14:textId="77777777" w:rsidR="00414F83" w:rsidRPr="006973E6" w:rsidRDefault="00414F83" w:rsidP="00414F83">
      <w:pPr>
        <w:rPr>
          <w:sz w:val="16"/>
        </w:rPr>
      </w:pPr>
      <w:r w:rsidRPr="006973E6">
        <w:rPr>
          <w:sz w:val="16"/>
        </w:rPr>
        <w:t>A) North Carolina</w:t>
      </w:r>
    </w:p>
    <w:p w14:paraId="5B5D4D73" w14:textId="77777777" w:rsidR="00414F83" w:rsidRPr="006973E6" w:rsidRDefault="00414F83" w:rsidP="00414F83">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25711164" w14:textId="77777777" w:rsidR="00414F83" w:rsidRPr="006973E6" w:rsidRDefault="00414F83" w:rsidP="00414F83">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7DB4F048" w14:textId="77777777" w:rsidR="00414F83" w:rsidRPr="006973E6" w:rsidRDefault="00414F83" w:rsidP="00414F83">
      <w:pPr>
        <w:rPr>
          <w:sz w:val="16"/>
        </w:rPr>
      </w:pPr>
      <w:r w:rsidRPr="006973E6">
        <w:rPr>
          <w:sz w:val="16"/>
        </w:rPr>
        <w:t>… .</w:t>
      </w:r>
    </w:p>
    <w:p w14:paraId="2172FAE3" w14:textId="77777777" w:rsidR="00414F83" w:rsidRPr="006973E6" w:rsidRDefault="00414F83" w:rsidP="00414F83">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530F8C56" w14:textId="77777777" w:rsidR="00414F83" w:rsidRPr="006973E6" w:rsidRDefault="00414F83" w:rsidP="00414F83">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1687B016" w14:textId="77777777" w:rsidR="00414F83" w:rsidRPr="006973E6" w:rsidRDefault="00414F83" w:rsidP="00414F83">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E7B0498" w14:textId="77777777" w:rsidR="00414F83" w:rsidRPr="006973E6" w:rsidRDefault="00414F83" w:rsidP="00414F83">
      <w:pPr>
        <w:rPr>
          <w:sz w:val="16"/>
        </w:rPr>
      </w:pPr>
      <w:r w:rsidRPr="006973E6">
        <w:rPr>
          <w:sz w:val="16"/>
        </w:rPr>
        <w:t>B) New York</w:t>
      </w:r>
    </w:p>
    <w:p w14:paraId="006C3BCD" w14:textId="77777777" w:rsidR="00414F83" w:rsidRPr="006973E6" w:rsidRDefault="00414F83" w:rsidP="00414F83">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533ECF42" w14:textId="77777777" w:rsidR="00414F83" w:rsidRPr="006973E6" w:rsidRDefault="00414F83" w:rsidP="00414F83">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2BA20220" w14:textId="77777777" w:rsidR="00414F83" w:rsidRPr="006973E6" w:rsidRDefault="00414F83" w:rsidP="00414F83">
      <w:pPr>
        <w:rPr>
          <w:sz w:val="16"/>
        </w:rPr>
      </w:pPr>
      <w:r w:rsidRPr="006973E6">
        <w:rPr>
          <w:sz w:val="16"/>
        </w:rPr>
        <w:t>The key recommendations of the CFA were the following:</w:t>
      </w:r>
    </w:p>
    <w:p w14:paraId="01386131" w14:textId="77777777" w:rsidR="00414F83" w:rsidRPr="006973E6" w:rsidRDefault="00414F83" w:rsidP="00414F83">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6AF546ED" w14:textId="77777777" w:rsidR="00414F83" w:rsidRPr="006973E6" w:rsidRDefault="00414F83" w:rsidP="00414F83">
      <w:pPr>
        <w:rPr>
          <w:sz w:val="16"/>
        </w:rPr>
      </w:pPr>
      <w:r w:rsidRPr="006973E6">
        <w:rPr>
          <w:sz w:val="16"/>
        </w:rPr>
        <w:t>… .</w:t>
      </w:r>
    </w:p>
    <w:p w14:paraId="5EAEDFCB" w14:textId="77777777" w:rsidR="00414F83" w:rsidRPr="006973E6" w:rsidRDefault="00414F83" w:rsidP="00414F83">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75CC5120" w14:textId="77777777" w:rsidR="00414F83" w:rsidRPr="006973E6" w:rsidRDefault="00414F83" w:rsidP="00414F83">
      <w:pPr>
        <w:rPr>
          <w:sz w:val="16"/>
        </w:rPr>
      </w:pPr>
      <w:r w:rsidRPr="006973E6">
        <w:rPr>
          <w:sz w:val="16"/>
        </w:rPr>
        <w:t>(e) The Committee urges the Government to keep it informed of developments in respect of all above recommendations.</w:t>
      </w:r>
    </w:p>
    <w:p w14:paraId="3A51256C" w14:textId="77777777" w:rsidR="00414F83" w:rsidRPr="006973E6" w:rsidRDefault="00414F83" w:rsidP="00414F83">
      <w:pPr>
        <w:rPr>
          <w:sz w:val="16"/>
        </w:rPr>
      </w:pPr>
      <w:r w:rsidRPr="006973E6">
        <w:rPr>
          <w:sz w:val="16"/>
        </w:rPr>
        <w:t>(f) The Committee invites the Government to consider taking the necessary measures for the ratification of Conventions Nos 87 and 98. 47</w:t>
      </w:r>
    </w:p>
    <w:p w14:paraId="5615702F" w14:textId="77777777" w:rsidR="00414F83" w:rsidRDefault="00414F83" w:rsidP="00414F83">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0F7D8DA6" w14:textId="77777777" w:rsidR="00414F83" w:rsidRPr="006973E6" w:rsidRDefault="00414F83" w:rsidP="00414F83">
      <w:pPr>
        <w:rPr>
          <w:sz w:val="16"/>
        </w:rPr>
      </w:pPr>
      <w:r>
        <w:rPr>
          <w:sz w:val="16"/>
        </w:rPr>
        <w:t>&lt;&lt;TEXT CONDENSED, NONE OMITTED&gt;&gt;</w:t>
      </w:r>
    </w:p>
    <w:p w14:paraId="5EAFD339" w14:textId="77777777" w:rsidR="00414F83" w:rsidRPr="001457AA" w:rsidRDefault="00414F83" w:rsidP="00414F83">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1A471B35" w14:textId="77777777" w:rsidR="00414F83" w:rsidRPr="005B3089" w:rsidRDefault="00414F83" w:rsidP="00414F83">
      <w:pPr>
        <w:rPr>
          <w:sz w:val="16"/>
        </w:rPr>
      </w:pPr>
      <w:r w:rsidRPr="005B3089">
        <w:rPr>
          <w:sz w:val="16"/>
        </w:rPr>
        <w:t>&lt;&lt;PARAGRAPH BREAKS RESUME&gt;&gt;</w:t>
      </w:r>
    </w:p>
    <w:p w14:paraId="34EB9081" w14:textId="77777777" w:rsidR="00414F83" w:rsidRPr="005B3089" w:rsidRDefault="00414F83" w:rsidP="00414F83">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4C136CF2" w14:textId="77777777" w:rsidR="00414F83" w:rsidRPr="005B3089" w:rsidRDefault="00414F83" w:rsidP="00414F83">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20474FB7" w14:textId="77777777" w:rsidR="00414F83" w:rsidRPr="005B3089" w:rsidRDefault="00414F83" w:rsidP="00414F83">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6AC9E41D" w14:textId="77777777" w:rsidR="00414F83" w:rsidRPr="005B3089" w:rsidRDefault="00414F83" w:rsidP="00414F83">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5E41150F" w14:textId="77777777" w:rsidR="00414F83" w:rsidRDefault="00414F83" w:rsidP="00414F83">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01D1C947" w14:textId="77777777" w:rsidR="00414F83" w:rsidRDefault="00414F83" w:rsidP="00414F83">
      <w:pPr>
        <w:pStyle w:val="Heading4"/>
      </w:pPr>
      <w:r>
        <w:t>PREFER:</w:t>
      </w:r>
    </w:p>
    <w:p w14:paraId="682360B0" w14:textId="77777777" w:rsidR="00414F83" w:rsidRDefault="00414F83" w:rsidP="00414F83">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30412D1D" w14:textId="77777777" w:rsidR="00414F83" w:rsidRPr="006C3CAE" w:rsidRDefault="00414F83" w:rsidP="00414F83">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4F6C6E9A" w14:textId="77777777" w:rsidR="00414F83" w:rsidRDefault="00414F83" w:rsidP="00414F83">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0DDBE536" w14:textId="77777777" w:rsidR="00414F83" w:rsidRPr="00817AB4" w:rsidRDefault="00414F83" w:rsidP="00414F83">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47F5053C" w14:textId="77777777" w:rsidR="00414F83" w:rsidRPr="00817AB4" w:rsidRDefault="00414F83" w:rsidP="00414F83">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1DD6A69E" w14:textId="77777777" w:rsidR="00414F83" w:rsidRDefault="00414F83" w:rsidP="00414F83">
      <w:pPr>
        <w:pStyle w:val="Heading2"/>
      </w:pPr>
      <w:r>
        <w:t>PIC</w:t>
      </w:r>
    </w:p>
    <w:p w14:paraId="4EC2AA61" w14:textId="77777777" w:rsidR="00414F83" w:rsidRPr="00770056" w:rsidRDefault="00414F83" w:rsidP="00414F83">
      <w:pPr>
        <w:pStyle w:val="Heading3"/>
      </w:pPr>
      <w:r w:rsidRPr="00770056">
        <w:t>Rights PIC---2AC</w:t>
      </w:r>
    </w:p>
    <w:p w14:paraId="1D0F20CF" w14:textId="77777777" w:rsidR="00414F83" w:rsidRDefault="00414F83" w:rsidP="00414F83">
      <w:pPr>
        <w:pStyle w:val="Heading4"/>
      </w:pPr>
      <w:r>
        <w:t xml:space="preserve">‘Legal rights’ are privileges that </w:t>
      </w:r>
      <w:r>
        <w:rPr>
          <w:u w:val="single"/>
        </w:rPr>
        <w:t>result</w:t>
      </w:r>
      <w:r>
        <w:t xml:space="preserve"> from </w:t>
      </w:r>
      <w:r>
        <w:rPr>
          <w:u w:val="single"/>
        </w:rPr>
        <w:t>any</w:t>
      </w:r>
      <w:r>
        <w:t xml:space="preserve"> law.</w:t>
      </w:r>
    </w:p>
    <w:p w14:paraId="686A694F" w14:textId="77777777" w:rsidR="00414F83" w:rsidRPr="00CC0321" w:rsidRDefault="00414F83" w:rsidP="00414F83">
      <w:r w:rsidRPr="00CC0321">
        <w:rPr>
          <w:b/>
          <w:bCs/>
          <w:sz w:val="26"/>
          <w:szCs w:val="26"/>
        </w:rPr>
        <w:t>Cornell Law</w:t>
      </w:r>
      <w:r>
        <w:t xml:space="preserve"> </w:t>
      </w:r>
      <w:r w:rsidRPr="00CC0321">
        <w:rPr>
          <w:b/>
          <w:bCs/>
          <w:sz w:val="26"/>
          <w:szCs w:val="26"/>
        </w:rPr>
        <w:t>’12</w:t>
      </w:r>
      <w:r>
        <w:t xml:space="preserve"> [Legal Information Institute of Cornell Law; carbon dated to June 12; Cornell Law School, “Right,” https://www.law.cornell.edu/wex/right]</w:t>
      </w:r>
    </w:p>
    <w:p w14:paraId="5556D9CF" w14:textId="77777777" w:rsidR="00414F83" w:rsidRPr="005460AD" w:rsidRDefault="00414F83" w:rsidP="00414F83">
      <w:pPr>
        <w:rPr>
          <w:sz w:val="16"/>
        </w:rPr>
      </w:pPr>
      <w:r w:rsidRPr="005460AD">
        <w:rPr>
          <w:sz w:val="16"/>
        </w:rPr>
        <w:t>Right</w:t>
      </w:r>
    </w:p>
    <w:p w14:paraId="7FEEB96E" w14:textId="77777777" w:rsidR="00414F83" w:rsidRPr="005460AD" w:rsidRDefault="00414F83" w:rsidP="00414F83">
      <w:pPr>
        <w:rPr>
          <w:sz w:val="16"/>
        </w:rPr>
      </w:pPr>
      <w:r w:rsidRPr="00C21766">
        <w:rPr>
          <w:rStyle w:val="Emphasis"/>
          <w:highlight w:val="cyan"/>
        </w:rPr>
        <w:t>1</w:t>
      </w:r>
      <w:r w:rsidRPr="00C21766">
        <w:rPr>
          <w:rStyle w:val="StyleUnderline"/>
          <w:highlight w:val="cyan"/>
        </w:rPr>
        <w:t>. A</w:t>
      </w:r>
      <w:r w:rsidRPr="00C21766">
        <w:rPr>
          <w:rStyle w:val="StyleUnderline"/>
        </w:rPr>
        <w:t xml:space="preserve"> power or </w:t>
      </w:r>
      <w:r w:rsidRPr="00C21766">
        <w:rPr>
          <w:rStyle w:val="Emphasis"/>
          <w:highlight w:val="cyan"/>
        </w:rPr>
        <w:t>privilege</w:t>
      </w:r>
      <w:r w:rsidRPr="00C21766">
        <w:rPr>
          <w:rStyle w:val="StyleUnderline"/>
          <w:highlight w:val="cyan"/>
        </w:rPr>
        <w:t xml:space="preserve"> held</w:t>
      </w:r>
      <w:r w:rsidRPr="005460AD">
        <w:rPr>
          <w:sz w:val="16"/>
        </w:rPr>
        <w:t xml:space="preserve"> by the general public </w:t>
      </w:r>
      <w:r w:rsidRPr="00C21766">
        <w:rPr>
          <w:rStyle w:val="StyleUnderline"/>
          <w:highlight w:val="cyan"/>
        </w:rPr>
        <w:t>as</w:t>
      </w:r>
      <w:r w:rsidRPr="00C21766">
        <w:rPr>
          <w:rStyle w:val="StyleUnderline"/>
        </w:rPr>
        <w:t xml:space="preserve"> the </w:t>
      </w:r>
      <w:r w:rsidRPr="00C21766">
        <w:rPr>
          <w:rStyle w:val="Emphasis"/>
          <w:highlight w:val="cyan"/>
        </w:rPr>
        <w:t>result</w:t>
      </w:r>
      <w:r w:rsidRPr="00C21766">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C21766">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C21766">
        <w:rPr>
          <w:rStyle w:val="StyleUnderline"/>
          <w:highlight w:val="cyan"/>
        </w:rPr>
        <w:t xml:space="preserve">or </w:t>
      </w:r>
      <w:r w:rsidRPr="00C21766">
        <w:rPr>
          <w:rStyle w:val="Emphasis"/>
          <w:highlight w:val="cyan"/>
        </w:rPr>
        <w:t>other</w:t>
      </w:r>
      <w:r w:rsidRPr="00C21766">
        <w:rPr>
          <w:rStyle w:val="StyleUnderline"/>
        </w:rPr>
        <w:t xml:space="preserve"> type of </w:t>
      </w:r>
      <w:r w:rsidRPr="00C21766">
        <w:rPr>
          <w:rStyle w:val="StyleUnderline"/>
          <w:highlight w:val="cyan"/>
        </w:rPr>
        <w:t>law</w:t>
      </w:r>
      <w:r w:rsidRPr="005460AD">
        <w:rPr>
          <w:sz w:val="16"/>
        </w:rPr>
        <w:t>.</w:t>
      </w:r>
    </w:p>
    <w:p w14:paraId="044CABFF" w14:textId="77777777" w:rsidR="00414F83" w:rsidRDefault="00414F83" w:rsidP="00414F83">
      <w:pPr>
        <w:rPr>
          <w:sz w:val="16"/>
        </w:rPr>
      </w:pPr>
      <w:r w:rsidRPr="00C21766">
        <w:rPr>
          <w:rStyle w:val="Emphasis"/>
          <w:highlight w:val="cyan"/>
        </w:rPr>
        <w:t>2</w:t>
      </w:r>
      <w:r w:rsidRPr="00C21766">
        <w:rPr>
          <w:rStyle w:val="StyleUnderline"/>
          <w:highlight w:val="cyan"/>
        </w:rPr>
        <w:t xml:space="preserve">. A </w:t>
      </w:r>
      <w:r w:rsidRPr="00C21766">
        <w:rPr>
          <w:rStyle w:val="Emphasis"/>
          <w:highlight w:val="cyan"/>
        </w:rPr>
        <w:t>legal</w:t>
      </w:r>
      <w:r w:rsidRPr="00C21766">
        <w:rPr>
          <w:rStyle w:val="StyleUnderline"/>
        </w:rPr>
        <w:t>ly enforceable </w:t>
      </w:r>
      <w:r w:rsidRPr="00C21766">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0C6F1302" w14:textId="77777777" w:rsidR="00414F83" w:rsidRPr="005D0860" w:rsidRDefault="00414F83" w:rsidP="00414F83">
      <w:pPr>
        <w:pStyle w:val="Heading4"/>
      </w:pPr>
      <w:r>
        <w:t>Rights are key:</w:t>
      </w:r>
    </w:p>
    <w:p w14:paraId="1C38DE23" w14:textId="77777777" w:rsidR="00414F83" w:rsidRDefault="00414F83" w:rsidP="00414F83">
      <w:pPr>
        <w:pStyle w:val="Heading4"/>
      </w:pPr>
      <w:r>
        <w:t xml:space="preserve">Lack of rights causes circumvention, can’t signal, and chills speech. </w:t>
      </w:r>
    </w:p>
    <w:p w14:paraId="4CAEB736" w14:textId="77777777" w:rsidR="00414F83" w:rsidRPr="00EE5CA1" w:rsidRDefault="00414F83" w:rsidP="00414F83">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65B76BEE" w14:textId="77777777" w:rsidR="00414F83" w:rsidRPr="008D25E8" w:rsidRDefault="00414F83" w:rsidP="00414F83">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48B47715" w14:textId="77777777" w:rsidR="00414F83" w:rsidRPr="00340D42" w:rsidRDefault="00414F83" w:rsidP="00414F83">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4E493080" w14:textId="77777777" w:rsidR="00414F83" w:rsidRPr="00340D42" w:rsidRDefault="00414F83" w:rsidP="00414F83">
      <w:pPr>
        <w:rPr>
          <w:sz w:val="16"/>
        </w:rPr>
      </w:pPr>
      <w:r w:rsidRPr="00340D42">
        <w:rPr>
          <w:sz w:val="16"/>
        </w:rPr>
        <w:t>3. Workplace Democracy and Constitutional-Rights Talk Outside of Courts</w:t>
      </w:r>
    </w:p>
    <w:p w14:paraId="68D69077" w14:textId="77777777" w:rsidR="00414F83" w:rsidRPr="00340D42" w:rsidRDefault="00414F83" w:rsidP="00414F83">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14:paraId="0A7109A3" w14:textId="77777777" w:rsidR="00414F83" w:rsidRPr="00340D42" w:rsidRDefault="00414F83" w:rsidP="00414F83">
      <w:pPr>
        <w:rPr>
          <w:sz w:val="16"/>
        </w:rPr>
      </w:pPr>
      <w:r w:rsidRPr="00340D42">
        <w:rPr>
          <w:sz w:val="16"/>
        </w:rPr>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14:paraId="2D8B74FA" w14:textId="77777777" w:rsidR="00414F83" w:rsidRPr="00D83519" w:rsidRDefault="00414F83" w:rsidP="00414F83">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 . .‘We did away with slavery with the 13th Amendment’. . . .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She emphasized that each of those judicial decisions cut into workers’ free speech interests in spite of courts’ vigorous protection of free speech in other arenas.186</w:t>
      </w:r>
    </w:p>
    <w:p w14:paraId="5A136E97" w14:textId="77777777" w:rsidR="00414F83" w:rsidRPr="004513CF" w:rsidRDefault="00414F83" w:rsidP="00414F83">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join together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14:paraId="3686738B" w14:textId="77777777" w:rsidR="00414F83" w:rsidRPr="004513CF" w:rsidRDefault="00414F83" w:rsidP="00414F83">
      <w:pPr>
        <w:rPr>
          <w:sz w:val="16"/>
        </w:rPr>
      </w:pPr>
      <w:r w:rsidRPr="004513CF">
        <w:rPr>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5F0B696C" w14:textId="77777777" w:rsidR="00414F83" w:rsidRDefault="00414F83" w:rsidP="00414F83">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14:paraId="53D82A7A" w14:textId="77777777" w:rsidR="00414F83" w:rsidRPr="000D34C5" w:rsidRDefault="00414F83" w:rsidP="00414F83">
      <w:pPr>
        <w:pStyle w:val="Heading4"/>
      </w:pPr>
      <w:r w:rsidRPr="005D0860">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26E266C9" w14:textId="77777777" w:rsidR="00414F83" w:rsidRPr="00C761E6" w:rsidRDefault="00414F83" w:rsidP="00414F83">
      <w:r w:rsidRPr="00C761E6">
        <w:t>&lt;&lt;FOR REFERENCE&gt;&gt;</w:t>
      </w:r>
    </w:p>
    <w:p w14:paraId="568DE60A" w14:textId="77777777" w:rsidR="00414F83" w:rsidRPr="00C761E6" w:rsidRDefault="00414F83" w:rsidP="00414F83">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1CBEF03E" w14:textId="77777777" w:rsidR="00414F83" w:rsidRPr="00C761E6" w:rsidRDefault="00414F83" w:rsidP="00414F83">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64132F7F" w14:textId="77777777" w:rsidR="00414F83" w:rsidRDefault="00414F83" w:rsidP="00414F83">
      <w:pPr>
        <w:pStyle w:val="Heading4"/>
      </w:pPr>
      <w:r>
        <w:t xml:space="preserve">“Worker rights” are a superior frame to “worker freedoms.” They’re necessary for the enforceability of labor rights without reinforcing the </w:t>
      </w:r>
      <w:r w:rsidRPr="00F800D5">
        <w:rPr>
          <w:u w:val="single"/>
        </w:rPr>
        <w:t>hegemony</w:t>
      </w:r>
      <w:r>
        <w:t xml:space="preserve"> of the </w:t>
      </w:r>
      <w:r w:rsidRPr="00F800D5">
        <w:rPr>
          <w:u w:val="single"/>
        </w:rPr>
        <w:t>law</w:t>
      </w:r>
      <w:r>
        <w:t xml:space="preserve">. This is a direct response to their alternative article. </w:t>
      </w:r>
    </w:p>
    <w:p w14:paraId="4F120516" w14:textId="77777777" w:rsidR="00414F83" w:rsidRPr="0095728D" w:rsidRDefault="00414F83" w:rsidP="00414F83">
      <w:bookmarkStart w:id="1" w:name="_Hlk208068703"/>
      <w:r w:rsidRPr="00D56E1B">
        <w:rPr>
          <w:rStyle w:val="Style13ptBold"/>
        </w:rPr>
        <w:t>Roberts ’19</w:t>
      </w:r>
      <w:r>
        <w:t xml:space="preserve"> [William Clare; August 27; Legal Form, “On Legal Rights, Freedom, and the State: A </w:t>
      </w:r>
      <w:r w:rsidRPr="006A08AD">
        <w:rPr>
          <w:rStyle w:val="Emphasis"/>
        </w:rPr>
        <w:t>Rejoinder</w:t>
      </w:r>
      <w:r>
        <w:t xml:space="preserve"> </w:t>
      </w:r>
      <w:r w:rsidRPr="006A08AD">
        <w:rPr>
          <w:rStyle w:val="StyleUnderline"/>
        </w:rPr>
        <w:t>to</w:t>
      </w:r>
      <w:r>
        <w:t xml:space="preserve"> </w:t>
      </w:r>
      <w:r w:rsidRPr="006A08AD">
        <w:rPr>
          <w:rStyle w:val="Emphasis"/>
        </w:rPr>
        <w:t>Dimick</w:t>
      </w:r>
      <w:r>
        <w:t xml:space="preserve"> — William Clare Roberts,” https://legalform.blog/2019/08/27/on-legal-rights-freedom-and-the-state-a-rejoinder-to-dimick-william-clare-roberts/]</w:t>
      </w:r>
    </w:p>
    <w:p w14:paraId="0159F0B1" w14:textId="77777777" w:rsidR="00414F83" w:rsidRPr="00D56E1B" w:rsidRDefault="00414F83" w:rsidP="00414F83">
      <w:pPr>
        <w:rPr>
          <w:sz w:val="16"/>
          <w:szCs w:val="16"/>
        </w:rPr>
      </w:pPr>
      <w:r w:rsidRPr="00D56E1B">
        <w:rPr>
          <w:sz w:val="16"/>
          <w:szCs w:val="16"/>
        </w:rPr>
        <w:t>I.</w:t>
      </w:r>
    </w:p>
    <w:p w14:paraId="727365A7" w14:textId="77777777" w:rsidR="00414F83" w:rsidRPr="00687F4E" w:rsidRDefault="00414F83" w:rsidP="00414F83">
      <w:pPr>
        <w:rPr>
          <w:sz w:val="16"/>
        </w:rPr>
      </w:pPr>
      <w:r w:rsidRPr="00687F4E">
        <w:rPr>
          <w:sz w:val="16"/>
        </w:rPr>
        <w:t xml:space="preserve">In an ambitious article in the latest issue of Catalyst, Matthew </w:t>
      </w:r>
      <w:r w:rsidRPr="006A08AD">
        <w:rPr>
          <w:rStyle w:val="Emphasis"/>
          <w:highlight w:val="cyan"/>
        </w:rPr>
        <w:t>Dimick</w:t>
      </w:r>
      <w:r w:rsidRPr="00687F4E">
        <w:rPr>
          <w:sz w:val="16"/>
        </w:rPr>
        <w:t xml:space="preserve"> </w:t>
      </w:r>
      <w:r w:rsidRPr="006A08AD">
        <w:rPr>
          <w:rStyle w:val="StyleUnderline"/>
          <w:highlight w:val="cyan"/>
        </w:rPr>
        <w:t>contends</w:t>
      </w:r>
      <w:r w:rsidRPr="00687F4E">
        <w:rPr>
          <w:sz w:val="16"/>
        </w:rPr>
        <w:t xml:space="preserve"> that </w:t>
      </w:r>
      <w:r w:rsidRPr="00882804">
        <w:rPr>
          <w:rStyle w:val="StyleUnderline"/>
        </w:rPr>
        <w:t>the</w:t>
      </w:r>
      <w:r w:rsidRPr="00687F4E">
        <w:rPr>
          <w:sz w:val="16"/>
        </w:rPr>
        <w:t xml:space="preserve"> American </w:t>
      </w:r>
      <w:r w:rsidRPr="006A08AD">
        <w:rPr>
          <w:rStyle w:val="Emphasis"/>
          <w:highlight w:val="cyan"/>
        </w:rPr>
        <w:t xml:space="preserve">labour </w:t>
      </w:r>
      <w:r w:rsidRPr="00C736BC">
        <w:rPr>
          <w:rStyle w:val="Emphasis"/>
        </w:rPr>
        <w:t>movement</w:t>
      </w:r>
      <w:r w:rsidRPr="00C736BC">
        <w:rPr>
          <w:sz w:val="16"/>
        </w:rPr>
        <w:t xml:space="preserve"> </w:t>
      </w:r>
      <w:r w:rsidRPr="006A08AD">
        <w:rPr>
          <w:rStyle w:val="StyleUnderline"/>
          <w:highlight w:val="cyan"/>
        </w:rPr>
        <w:t>ought to</w:t>
      </w:r>
      <w:r w:rsidRPr="00882804">
        <w:rPr>
          <w:rStyle w:val="StyleUnderline"/>
        </w:rPr>
        <w:t xml:space="preserve"> </w:t>
      </w:r>
      <w:r w:rsidRPr="006A08AD">
        <w:rPr>
          <w:rStyle w:val="StyleUnderline"/>
          <w:highlight w:val="cyan"/>
        </w:rPr>
        <w:t>fight for</w:t>
      </w:r>
      <w:r w:rsidRPr="00687F4E">
        <w:rPr>
          <w:sz w:val="16"/>
        </w:rPr>
        <w:t xml:space="preserve"> certain permissive </w:t>
      </w:r>
      <w:r w:rsidRPr="006A08AD">
        <w:rPr>
          <w:rStyle w:val="Emphasis"/>
          <w:highlight w:val="cyan"/>
        </w:rPr>
        <w:t>freedoms</w:t>
      </w:r>
      <w:r w:rsidRPr="006A08AD">
        <w:rPr>
          <w:sz w:val="16"/>
          <w:highlight w:val="cyan"/>
        </w:rPr>
        <w:t xml:space="preserve"> </w:t>
      </w:r>
      <w:r w:rsidRPr="006A08AD">
        <w:rPr>
          <w:rStyle w:val="StyleUnderline"/>
          <w:highlight w:val="cyan"/>
        </w:rPr>
        <w:t>rather than</w:t>
      </w:r>
      <w:r w:rsidRPr="00687F4E">
        <w:rPr>
          <w:sz w:val="16"/>
        </w:rPr>
        <w:t xml:space="preserve"> fighting for the corresponding </w:t>
      </w:r>
      <w:r w:rsidRPr="00C736BC">
        <w:rPr>
          <w:rStyle w:val="Emphasis"/>
        </w:rPr>
        <w:t xml:space="preserve">legal </w:t>
      </w:r>
      <w:r w:rsidRPr="006A08AD">
        <w:rPr>
          <w:rStyle w:val="Emphasis"/>
          <w:highlight w:val="cyan"/>
        </w:rPr>
        <w:t>rights</w:t>
      </w:r>
      <w:r w:rsidRPr="00687F4E">
        <w:rPr>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500FB014" w14:textId="77777777" w:rsidR="00414F83" w:rsidRPr="00687F4E" w:rsidRDefault="00414F83" w:rsidP="00414F83">
      <w:pPr>
        <w:rPr>
          <w:sz w:val="16"/>
        </w:rPr>
      </w:pPr>
      <w:r w:rsidRPr="00687F4E">
        <w:rPr>
          <w:sz w:val="16"/>
        </w:rPr>
        <w:t xml:space="preserve">I will take issue with this argument, not because I disagree with his claim that the American labour regime is overly state-controlled, but because I think </w:t>
      </w:r>
      <w:r w:rsidRPr="003A6544">
        <w:rPr>
          <w:rStyle w:val="StyleUnderline"/>
          <w:highlight w:val="cyan"/>
        </w:rPr>
        <w:t>Dimick forwards an</w:t>
      </w:r>
      <w:r w:rsidRPr="003A6544">
        <w:rPr>
          <w:sz w:val="16"/>
          <w:highlight w:val="cyan"/>
        </w:rPr>
        <w:t xml:space="preserve"> </w:t>
      </w:r>
      <w:r w:rsidRPr="003A6544">
        <w:rPr>
          <w:rStyle w:val="Emphasis"/>
          <w:highlight w:val="cyan"/>
        </w:rPr>
        <w:t>identification</w:t>
      </w:r>
      <w:r w:rsidRPr="003A6544">
        <w:rPr>
          <w:sz w:val="16"/>
          <w:highlight w:val="cyan"/>
        </w:rPr>
        <w:t xml:space="preserve"> </w:t>
      </w:r>
      <w:r w:rsidRPr="003A6544">
        <w:rPr>
          <w:rStyle w:val="StyleUnderline"/>
          <w:highlight w:val="cyan"/>
        </w:rPr>
        <w:t>of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and the state that</w:t>
      </w:r>
      <w:r w:rsidRPr="00687F4E">
        <w:rPr>
          <w:sz w:val="16"/>
        </w:rPr>
        <w:t xml:space="preserve">, despite its pedigree in the history of Marxism, </w:t>
      </w:r>
      <w:r w:rsidRPr="003A6544">
        <w:rPr>
          <w:rStyle w:val="StyleUnderline"/>
          <w:highlight w:val="cyan"/>
        </w:rPr>
        <w:t>is</w:t>
      </w:r>
      <w:r w:rsidRPr="00687F4E">
        <w:rPr>
          <w:sz w:val="16"/>
        </w:rPr>
        <w:t xml:space="preserve"> both </w:t>
      </w:r>
      <w:r w:rsidRPr="00882804">
        <w:rPr>
          <w:rStyle w:val="StyleUnderline"/>
        </w:rPr>
        <w:t>analytically</w:t>
      </w:r>
      <w:r w:rsidRPr="00687F4E">
        <w:rPr>
          <w:sz w:val="16"/>
        </w:rPr>
        <w:t xml:space="preserve"> </w:t>
      </w:r>
      <w:r w:rsidRPr="003A6544">
        <w:rPr>
          <w:rStyle w:val="Emphasis"/>
          <w:highlight w:val="cyan"/>
        </w:rPr>
        <w:t>inapt</w:t>
      </w:r>
      <w:r w:rsidRPr="00687F4E">
        <w:rPr>
          <w:sz w:val="16"/>
        </w:rPr>
        <w:t xml:space="preserve"> </w:t>
      </w:r>
      <w:r w:rsidRPr="00882804">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04E2D0C0" w14:textId="77777777" w:rsidR="00414F83" w:rsidRPr="0095728D" w:rsidRDefault="00414F83" w:rsidP="00414F83">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0C6F154B" w14:textId="77777777" w:rsidR="00414F83" w:rsidRPr="0095728D" w:rsidRDefault="00414F83" w:rsidP="00414F83">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1C9092EC" w14:textId="77777777" w:rsidR="00414F83" w:rsidRPr="0095728D" w:rsidRDefault="00414F83" w:rsidP="00414F83">
      <w:pPr>
        <w:rPr>
          <w:sz w:val="16"/>
        </w:rPr>
      </w:pPr>
      <w:r w:rsidRPr="003A6544">
        <w:rPr>
          <w:rStyle w:val="StyleUnderline"/>
          <w:highlight w:val="cyan"/>
        </w:rPr>
        <w:t>Freedoms</w:t>
      </w:r>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so </w:t>
      </w:r>
      <w:r w:rsidRPr="003A6544">
        <w:rPr>
          <w:rStyle w:val="StyleUnderline"/>
          <w:highlight w:val="cyan"/>
        </w:rPr>
        <w:t>I have no</w:t>
      </w:r>
      <w:r w:rsidRPr="003A6544">
        <w:rPr>
          <w:sz w:val="16"/>
          <w:highlight w:val="cyan"/>
        </w:rPr>
        <w:t xml:space="preserve"> </w:t>
      </w:r>
      <w:r w:rsidRPr="003A6544">
        <w:rPr>
          <w:rStyle w:val="Emphasis"/>
          <w:highlight w:val="cyan"/>
        </w:rPr>
        <w:t>legally enforceable</w:t>
      </w:r>
      <w:r w:rsidRPr="003A6544">
        <w:rPr>
          <w:sz w:val="16"/>
          <w:highlight w:val="cyan"/>
        </w:rPr>
        <w:t xml:space="preserve"> </w:t>
      </w:r>
      <w:r w:rsidRPr="003A6544">
        <w:rPr>
          <w:rStyle w:val="StyleUnderline"/>
          <w:highlight w:val="cyan"/>
        </w:rPr>
        <w:t>claim</w:t>
      </w:r>
      <w:r w:rsidRPr="0095728D">
        <w:rPr>
          <w:sz w:val="16"/>
        </w:rPr>
        <w:t xml:space="preserve">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716135CF" w14:textId="77777777" w:rsidR="00414F83" w:rsidRPr="0095728D" w:rsidRDefault="00414F83" w:rsidP="00414F83">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395A2A61" w14:textId="77777777" w:rsidR="00414F83" w:rsidRPr="0095728D" w:rsidRDefault="00414F83" w:rsidP="00414F83">
      <w:pPr>
        <w:rPr>
          <w:sz w:val="16"/>
        </w:rPr>
      </w:pPr>
      <w:r w:rsidRPr="00C736BC">
        <w:rPr>
          <w:rStyle w:val="StyleUnderline"/>
        </w:rPr>
        <w:t>Overturning the</w:t>
      </w:r>
      <w:r w:rsidRPr="00C736BC">
        <w:rPr>
          <w:sz w:val="16"/>
        </w:rPr>
        <w:t xml:space="preserve"> </w:t>
      </w:r>
      <w:r w:rsidRPr="00C736BC">
        <w:rPr>
          <w:rStyle w:val="Emphasis"/>
        </w:rPr>
        <w:t>legal prohibitions</w:t>
      </w:r>
      <w:r w:rsidRPr="00C736BC">
        <w:rPr>
          <w:sz w:val="16"/>
        </w:rPr>
        <w:t xml:space="preserve"> </w:t>
      </w:r>
      <w:r w:rsidRPr="00C736BC">
        <w:rPr>
          <w:rStyle w:val="StyleUnderline"/>
        </w:rPr>
        <w:t xml:space="preserve">on mass picketing, secondary strikes, and other forms of </w:t>
      </w:r>
      <w:r w:rsidRPr="00C736BC">
        <w:rPr>
          <w:rStyle w:val="Emphasis"/>
        </w:rPr>
        <w:t>labour action</w:t>
      </w:r>
      <w:r w:rsidRPr="00C736BC">
        <w:rPr>
          <w:sz w:val="16"/>
        </w:rPr>
        <w:t xml:space="preserve">, as Dimick wishes, </w:t>
      </w:r>
      <w:r w:rsidRPr="00C736BC">
        <w:rPr>
          <w:rStyle w:val="StyleUnderline"/>
        </w:rPr>
        <w:t>would be a</w:t>
      </w:r>
      <w:r w:rsidRPr="00C736BC">
        <w:rPr>
          <w:sz w:val="16"/>
        </w:rPr>
        <w:t xml:space="preserve"> huge </w:t>
      </w:r>
      <w:r w:rsidRPr="00C736BC">
        <w:rPr>
          <w:rStyle w:val="StyleUnderline"/>
        </w:rPr>
        <w:t>victory</w:t>
      </w:r>
      <w:r w:rsidRPr="00C736BC">
        <w:rPr>
          <w:sz w:val="16"/>
        </w:rPr>
        <w:t xml:space="preserve"> for American labour. But this is </w:t>
      </w:r>
      <w:r w:rsidRPr="00C736BC">
        <w:rPr>
          <w:rStyle w:val="Emphasis"/>
        </w:rPr>
        <w:t>because</w:t>
      </w:r>
      <w:r w:rsidRPr="00C736BC">
        <w:rPr>
          <w:sz w:val="16"/>
        </w:rPr>
        <w:t xml:space="preserve"> </w:t>
      </w:r>
      <w:r w:rsidRPr="00C736BC">
        <w:rPr>
          <w:rStyle w:val="StyleUnderline"/>
        </w:rPr>
        <w:t>it is</w:t>
      </w:r>
      <w:r w:rsidRPr="00C736BC">
        <w:rPr>
          <w:sz w:val="16"/>
        </w:rPr>
        <w:t xml:space="preserve"> </w:t>
      </w:r>
      <w:r w:rsidRPr="00C736BC">
        <w:rPr>
          <w:rStyle w:val="Emphasis"/>
        </w:rPr>
        <w:t>better</w:t>
      </w:r>
      <w:r w:rsidRPr="00C736BC">
        <w:rPr>
          <w:sz w:val="16"/>
        </w:rPr>
        <w:t xml:space="preserve"> </w:t>
      </w:r>
      <w:r w:rsidRPr="00C736BC">
        <w:rPr>
          <w:rStyle w:val="StyleUnderline"/>
        </w:rPr>
        <w:t>to</w:t>
      </w:r>
      <w:r w:rsidRPr="00C736BC">
        <w:rPr>
          <w:sz w:val="16"/>
        </w:rPr>
        <w:t xml:space="preserve"> </w:t>
      </w:r>
      <w:r w:rsidRPr="00C736BC">
        <w:rPr>
          <w:rStyle w:val="StyleUnderline"/>
        </w:rPr>
        <w:t>be permitted</w:t>
      </w:r>
      <w:r w:rsidRPr="00C736BC">
        <w:rPr>
          <w:sz w:val="16"/>
        </w:rPr>
        <w:t xml:space="preserve"> these actions </w:t>
      </w:r>
      <w:r w:rsidRPr="00C736BC">
        <w:rPr>
          <w:rStyle w:val="StyleUnderline"/>
        </w:rPr>
        <w:t>than</w:t>
      </w:r>
      <w:r w:rsidRPr="00C736BC">
        <w:rPr>
          <w:sz w:val="16"/>
        </w:rPr>
        <w:t xml:space="preserve"> to have them </w:t>
      </w:r>
      <w:r w:rsidRPr="00C736BC">
        <w:rPr>
          <w:rStyle w:val="StyleUnderline"/>
        </w:rPr>
        <w:t>prohibited</w:t>
      </w:r>
      <w:r w:rsidRPr="00C736BC">
        <w:rPr>
          <w:sz w:val="16"/>
        </w:rPr>
        <w:t xml:space="preserve">, </w:t>
      </w:r>
      <w:r w:rsidRPr="00C736BC">
        <w:rPr>
          <w:rStyle w:val="Emphasis"/>
        </w:rPr>
        <w:t>not</w:t>
      </w:r>
      <w:r w:rsidRPr="00C736BC">
        <w:rPr>
          <w:sz w:val="16"/>
        </w:rPr>
        <w:t xml:space="preserve"> </w:t>
      </w:r>
      <w:r w:rsidRPr="00C736BC">
        <w:rPr>
          <w:rStyle w:val="StyleUnderline"/>
        </w:rPr>
        <w:t>because it is better to be</w:t>
      </w:r>
      <w:r w:rsidRPr="00C736BC">
        <w:rPr>
          <w:sz w:val="16"/>
        </w:rPr>
        <w:t xml:space="preserve"> </w:t>
      </w:r>
      <w:r w:rsidRPr="00C736BC">
        <w:rPr>
          <w:rStyle w:val="Emphasis"/>
        </w:rPr>
        <w:t>permitted</w:t>
      </w:r>
      <w:r w:rsidRPr="00C736BC">
        <w:rPr>
          <w:sz w:val="16"/>
        </w:rPr>
        <w:t xml:space="preserve"> </w:t>
      </w:r>
      <w:r w:rsidRPr="00C736BC">
        <w:rPr>
          <w:rStyle w:val="StyleUnderline"/>
        </w:rPr>
        <w:t>these actions than to have a</w:t>
      </w:r>
      <w:r w:rsidRPr="00C736BC">
        <w:rPr>
          <w:sz w:val="16"/>
        </w:rPr>
        <w:t xml:space="preserve"> </w:t>
      </w:r>
      <w:r w:rsidRPr="00C736BC">
        <w:rPr>
          <w:rStyle w:val="Emphasis"/>
        </w:rPr>
        <w:t>legally protected right</w:t>
      </w:r>
      <w:r w:rsidRPr="00C736BC">
        <w:rPr>
          <w:sz w:val="16"/>
        </w:rPr>
        <w:t xml:space="preserve"> </w:t>
      </w:r>
      <w:r w:rsidRPr="00C736BC">
        <w:rPr>
          <w:rStyle w:val="StyleUnderline"/>
        </w:rPr>
        <w:t>to undertake them.</w:t>
      </w:r>
      <w:r w:rsidRPr="00C736BC">
        <w:rPr>
          <w:sz w:val="16"/>
        </w:rPr>
        <w:t xml:space="preserve"> </w:t>
      </w:r>
      <w:r w:rsidRPr="00C736BC">
        <w:rPr>
          <w:rStyle w:val="StyleUnderline"/>
        </w:rPr>
        <w:t>Dimick</w:t>
      </w:r>
      <w:r w:rsidRPr="00C736BC">
        <w:rPr>
          <w:sz w:val="16"/>
        </w:rPr>
        <w:t xml:space="preserve"> fudges the difference between these two comparisons because he </w:t>
      </w:r>
      <w:r w:rsidRPr="00C736BC">
        <w:rPr>
          <w:rStyle w:val="StyleUnderline"/>
        </w:rPr>
        <w:t>wants to invest the distinction between rights</w:t>
      </w:r>
      <w:r w:rsidRPr="005C2AFA">
        <w:rPr>
          <w:rStyle w:val="StyleUnderline"/>
        </w:rPr>
        <w:t xml:space="preserve">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53189F88" w14:textId="77777777" w:rsidR="00414F83" w:rsidRPr="0095728D" w:rsidRDefault="00414F83" w:rsidP="00414F83">
      <w:pPr>
        <w:rPr>
          <w:sz w:val="16"/>
        </w:rPr>
      </w:pPr>
      <w:r w:rsidRPr="0095728D">
        <w:rPr>
          <w:sz w:val="16"/>
        </w:rPr>
        <w:t>II.</w:t>
      </w:r>
    </w:p>
    <w:p w14:paraId="72AD0B81" w14:textId="77777777" w:rsidR="00414F83" w:rsidRPr="0095728D" w:rsidRDefault="00414F83" w:rsidP="00414F83">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w:t>
      </w:r>
      <w:r w:rsidRPr="00C736BC">
        <w:rPr>
          <w:rStyle w:val="StyleUnderline"/>
        </w:rPr>
        <w:t>the</w:t>
      </w:r>
      <w:r w:rsidRPr="00C736BC">
        <w:rPr>
          <w:sz w:val="16"/>
        </w:rPr>
        <w:t xml:space="preserve"> </w:t>
      </w:r>
      <w:r w:rsidRPr="00C736BC">
        <w:rPr>
          <w:rStyle w:val="Emphasis"/>
        </w:rPr>
        <w:t>law</w:t>
      </w:r>
      <w:r w:rsidRPr="00C736BC">
        <w:rPr>
          <w:sz w:val="16"/>
        </w:rPr>
        <w:t xml:space="preserve"> </w:t>
      </w:r>
      <w:r w:rsidRPr="00C736BC">
        <w:rPr>
          <w:rStyle w:val="StyleUnderline"/>
        </w:rPr>
        <w:t>for worker collective action”, and that this is the same thing as substituting</w:t>
      </w:r>
      <w:r w:rsidRPr="0095728D">
        <w:rPr>
          <w:rStyle w:val="StyleUnderline"/>
        </w:rPr>
        <w:t xml:space="preserve"> “</w:t>
      </w:r>
      <w:r w:rsidRPr="003A6544">
        <w:rPr>
          <w:rStyle w:val="Emphasis"/>
          <w:highlight w:val="cyan"/>
        </w:rPr>
        <w:t xml:space="preserve">state </w:t>
      </w:r>
      <w:r w:rsidRPr="00C736BC">
        <w:rPr>
          <w:rStyle w:val="Emphasis"/>
        </w:rPr>
        <w:t>power</w:t>
      </w:r>
      <w:r w:rsidRPr="00C736BC">
        <w:rPr>
          <w:sz w:val="16"/>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739F51AA" w14:textId="77777777" w:rsidR="00414F83" w:rsidRPr="00817CC8" w:rsidRDefault="00414F83" w:rsidP="00414F83">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 xml:space="preserve">rights-holders to control </w:t>
      </w:r>
      <w:r w:rsidRPr="00C736BC">
        <w:rPr>
          <w:rStyle w:val="StyleUnderline"/>
        </w:rPr>
        <w:t xml:space="preserve">the actions of </w:t>
      </w:r>
      <w:r w:rsidRPr="003A6544">
        <w:rPr>
          <w:rStyle w:val="StyleUnderline"/>
          <w:highlight w:val="cyan"/>
        </w:rPr>
        <w:t>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C736BC">
        <w:rPr>
          <w:rStyle w:val="StyleUnderline"/>
        </w:rPr>
        <w:t>to</w:t>
      </w:r>
      <w:r w:rsidRPr="00C736BC">
        <w:rPr>
          <w:sz w:val="16"/>
        </w:rPr>
        <w:t xml:space="preserve"> </w:t>
      </w:r>
      <w:r w:rsidRPr="00C736BC">
        <w:rPr>
          <w:rStyle w:val="Emphasis"/>
        </w:rPr>
        <w:t>strike</w:t>
      </w:r>
      <w:r w:rsidRPr="00C736BC">
        <w:rPr>
          <w:rStyle w:val="StyleUnderline"/>
        </w:rPr>
        <w:t>, this</w:t>
      </w:r>
      <w:r w:rsidRPr="00D56E1B">
        <w:rPr>
          <w:rStyle w:val="StyleUnderline"/>
        </w:rPr>
        <w:t xml:space="preserve"> </w:t>
      </w:r>
      <w:r w:rsidRPr="00C736BC">
        <w:rPr>
          <w:rStyle w:val="StyleUnderline"/>
        </w:rPr>
        <w:t xml:space="preserve">means </w:t>
      </w:r>
      <w:r w:rsidRPr="003A6544">
        <w:rPr>
          <w:rStyle w:val="StyleUnderline"/>
          <w:highlight w:val="cyan"/>
        </w:rPr>
        <w:t>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 xml:space="preserve">state </w:t>
      </w:r>
      <w:r w:rsidRPr="00C736BC">
        <w:rPr>
          <w:rStyle w:val="Emphasis"/>
        </w:rPr>
        <w:t>actors</w:t>
      </w:r>
      <w:r w:rsidRPr="00C736BC">
        <w:rPr>
          <w:sz w:val="16"/>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C736BC">
        <w:rPr>
          <w:rStyle w:val="StyleUnderline"/>
        </w:rPr>
        <w:t>with its</w:t>
      </w:r>
      <w:r w:rsidRPr="00C736BC">
        <w:rPr>
          <w:sz w:val="16"/>
        </w:rPr>
        <w:t xml:space="preserve"> </w:t>
      </w:r>
      <w:r w:rsidRPr="00C736BC">
        <w:rPr>
          <w:rStyle w:val="Emphasis"/>
        </w:rPr>
        <w:t>strike</w:t>
      </w:r>
      <w:r w:rsidRPr="00C736BC">
        <w:rPr>
          <w:sz w:val="16"/>
        </w:rPr>
        <w:t xml:space="preserve"> </w:t>
      </w:r>
      <w:r w:rsidRPr="00C736BC">
        <w:rPr>
          <w:rStyle w:val="StyleUnderline"/>
        </w:rPr>
        <w:t>action</w:t>
      </w:r>
      <w:r w:rsidRPr="00D56E1B">
        <w:rPr>
          <w:rStyle w:val="StyleUnderline"/>
        </w:rPr>
        <w:t>.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bookmarkEnd w:id="1"/>
    <w:p w14:paraId="420CE610" w14:textId="77777777" w:rsidR="00414F83" w:rsidRPr="0036227B" w:rsidRDefault="00414F83" w:rsidP="00414F83">
      <w:pPr>
        <w:rPr>
          <w:sz w:val="16"/>
        </w:rPr>
      </w:pPr>
      <w:r w:rsidRPr="0036227B">
        <w:rPr>
          <w:sz w:val="16"/>
        </w:rPr>
        <w:t xml:space="preserve">Second, </w:t>
      </w:r>
      <w:r w:rsidRPr="00D56E1B">
        <w:rPr>
          <w:rStyle w:val="StyleUnderline"/>
        </w:rPr>
        <w:t xml:space="preserve">the </w:t>
      </w:r>
      <w:r w:rsidRPr="0036227B">
        <w:rPr>
          <w:rStyle w:val="StyleUnderline"/>
          <w:highlight w:val="cyan"/>
        </w:rPr>
        <w:t>law need</w:t>
      </w:r>
      <w:r w:rsidRPr="0036227B">
        <w:rPr>
          <w:sz w:val="16"/>
          <w:highlight w:val="cyan"/>
        </w:rPr>
        <w:t xml:space="preserve"> </w:t>
      </w:r>
      <w:r w:rsidRPr="0036227B">
        <w:rPr>
          <w:rStyle w:val="Emphasis"/>
          <w:highlight w:val="cyan"/>
        </w:rPr>
        <w:t>not</w:t>
      </w:r>
      <w:r w:rsidRPr="0036227B">
        <w:rPr>
          <w:sz w:val="16"/>
          <w:highlight w:val="cyan"/>
        </w:rPr>
        <w:t xml:space="preserve"> </w:t>
      </w:r>
      <w:r w:rsidRPr="0036227B">
        <w:rPr>
          <w:rStyle w:val="StyleUnderline"/>
          <w:highlight w:val="cyan"/>
        </w:rPr>
        <w:t>substitute</w:t>
      </w:r>
      <w:r w:rsidRPr="00D56E1B">
        <w:rPr>
          <w:rStyle w:val="StyleUnderline"/>
        </w:rPr>
        <w:t xml:space="preserve"> for </w:t>
      </w:r>
      <w:r w:rsidRPr="0036227B">
        <w:rPr>
          <w:rStyle w:val="StyleUnderline"/>
          <w:highlight w:val="cyan"/>
        </w:rPr>
        <w:t>collective action</w:t>
      </w:r>
      <w:r w:rsidRPr="0036227B">
        <w:rPr>
          <w:sz w:val="16"/>
        </w:rPr>
        <w:t xml:space="preserve">. Two types of cases need to be distinguished here. Dimick’s “substitution” is ambiguous as between displacement and replacement. [7] The </w:t>
      </w:r>
      <w:r w:rsidRPr="00817CC8">
        <w:rPr>
          <w:rStyle w:val="StyleUnderline"/>
        </w:rPr>
        <w:t>displacement of</w:t>
      </w:r>
      <w:r w:rsidRPr="0036227B">
        <w:rPr>
          <w:sz w:val="16"/>
        </w:rPr>
        <w:t xml:space="preserve"> </w:t>
      </w:r>
      <w:r w:rsidRPr="00817CC8">
        <w:rPr>
          <w:rStyle w:val="Emphasis"/>
        </w:rPr>
        <w:t>collective action</w:t>
      </w:r>
      <w:r w:rsidRPr="0036227B">
        <w:rPr>
          <w:sz w:val="16"/>
        </w:rPr>
        <w:t xml:space="preserve"> </w:t>
      </w:r>
      <w:r w:rsidRPr="00817CC8">
        <w:rPr>
          <w:rStyle w:val="StyleUnderline"/>
        </w:rPr>
        <w:t>by</w:t>
      </w:r>
      <w:r w:rsidRPr="0036227B">
        <w:rPr>
          <w:sz w:val="16"/>
        </w:rPr>
        <w:t xml:space="preserve"> </w:t>
      </w:r>
      <w:r w:rsidRPr="00817CC8">
        <w:rPr>
          <w:rStyle w:val="Emphasis"/>
        </w:rPr>
        <w:t>legal remedies</w:t>
      </w:r>
      <w:r w:rsidRPr="0036227B">
        <w:rPr>
          <w:sz w:val="16"/>
        </w:rPr>
        <w:t xml:space="preserve"> </w:t>
      </w:r>
      <w:r w:rsidRPr="00817CC8">
        <w:rPr>
          <w:rStyle w:val="StyleUnderline"/>
        </w:rPr>
        <w:t>is</w:t>
      </w:r>
      <w:r w:rsidRPr="0036227B">
        <w:rPr>
          <w:sz w:val="16"/>
        </w:rPr>
        <w:t xml:space="preserve"> </w:t>
      </w:r>
      <w:r w:rsidRPr="00817CC8">
        <w:rPr>
          <w:rStyle w:val="Emphasis"/>
        </w:rPr>
        <w:t>not</w:t>
      </w:r>
      <w:r w:rsidRPr="0036227B">
        <w:rPr>
          <w:sz w:val="16"/>
        </w:rPr>
        <w:t xml:space="preserve"> </w:t>
      </w:r>
      <w:r w:rsidRPr="00817CC8">
        <w:rPr>
          <w:rStyle w:val="StyleUnderline"/>
        </w:rPr>
        <w:t>a</w:t>
      </w:r>
      <w:r w:rsidRPr="0036227B">
        <w:rPr>
          <w:sz w:val="16"/>
        </w:rPr>
        <w:t xml:space="preserve"> </w:t>
      </w:r>
      <w:r w:rsidRPr="00817CC8">
        <w:rPr>
          <w:rStyle w:val="Emphasis"/>
        </w:rPr>
        <w:t>bad</w:t>
      </w:r>
      <w:r w:rsidRPr="0036227B">
        <w:rPr>
          <w:sz w:val="16"/>
        </w:rPr>
        <w:t xml:space="preserve"> </w:t>
      </w:r>
      <w:r w:rsidRPr="00817CC8">
        <w:rPr>
          <w:rStyle w:val="StyleUnderline"/>
        </w:rPr>
        <w:t>thing</w:t>
      </w:r>
      <w:r w:rsidRPr="0036227B">
        <w:rPr>
          <w:sz w:val="16"/>
        </w:rPr>
        <w:t xml:space="preserve">. Indeed, it is a big part of the reason social movements fight for legal changes. </w:t>
      </w:r>
      <w:r w:rsidRPr="0036227B">
        <w:rPr>
          <w:rStyle w:val="StyleUnderline"/>
          <w:highlight w:val="cyan"/>
        </w:rPr>
        <w:t>When the law</w:t>
      </w:r>
      <w:r w:rsidRPr="00817CC8">
        <w:rPr>
          <w:rStyle w:val="StyleUnderline"/>
        </w:rPr>
        <w:t xml:space="preserve"> </w:t>
      </w:r>
      <w:r w:rsidRPr="0036227B">
        <w:rPr>
          <w:rStyle w:val="StyleUnderline"/>
          <w:highlight w:val="cyan"/>
        </w:rPr>
        <w:t xml:space="preserve">recognizes your right </w:t>
      </w:r>
      <w:r w:rsidRPr="00C736BC">
        <w:rPr>
          <w:rStyle w:val="StyleUnderline"/>
        </w:rPr>
        <w:t>to something</w:t>
      </w:r>
      <w:r w:rsidRPr="0036227B">
        <w:rPr>
          <w:sz w:val="16"/>
        </w:rPr>
        <w:t xml:space="preserve">–voting, healthcare, abortion, etc.–then </w:t>
      </w:r>
      <w:r w:rsidRPr="0036227B">
        <w:rPr>
          <w:rStyle w:val="StyleUnderline"/>
          <w:highlight w:val="cyan"/>
        </w:rPr>
        <w:t>you don’t have to</w:t>
      </w:r>
      <w:r w:rsidRPr="0036227B">
        <w:rPr>
          <w:sz w:val="16"/>
          <w:highlight w:val="cyan"/>
        </w:rPr>
        <w:t xml:space="preserve"> </w:t>
      </w:r>
      <w:r w:rsidRPr="0036227B">
        <w:rPr>
          <w:rStyle w:val="Emphasis"/>
          <w:highlight w:val="cyan"/>
        </w:rPr>
        <w:t>constantly mobilize</w:t>
      </w:r>
      <w:r w:rsidRPr="0036227B">
        <w:rPr>
          <w:sz w:val="16"/>
        </w:rPr>
        <w:t xml:space="preserve"> </w:t>
      </w:r>
      <w:r w:rsidRPr="00C736BC">
        <w:rPr>
          <w:rStyle w:val="StyleUnderline"/>
        </w:rPr>
        <w:t>for that anymore</w:t>
      </w:r>
      <w:r w:rsidRPr="0036227B">
        <w:rPr>
          <w:sz w:val="16"/>
        </w:rPr>
        <w:t>–</w:t>
      </w:r>
      <w:r w:rsidRPr="0036227B">
        <w:rPr>
          <w:rStyle w:val="StyleUnderline"/>
          <w:highlight w:val="cyan"/>
        </w:rPr>
        <w:t>counting on</w:t>
      </w:r>
      <w:r w:rsidRPr="00A24044">
        <w:rPr>
          <w:rStyle w:val="StyleUnderline"/>
        </w:rPr>
        <w:t xml:space="preserve"> the</w:t>
      </w:r>
      <w:r w:rsidRPr="0036227B">
        <w:rPr>
          <w:sz w:val="16"/>
        </w:rPr>
        <w:t xml:space="preserve"> </w:t>
      </w:r>
      <w:r w:rsidRPr="0036227B">
        <w:rPr>
          <w:rStyle w:val="Emphasis"/>
          <w:highlight w:val="cyan"/>
        </w:rPr>
        <w:t>legal authorities</w:t>
      </w:r>
      <w:r w:rsidRPr="0036227B">
        <w:rPr>
          <w:sz w:val="16"/>
          <w:highlight w:val="cyan"/>
        </w:rPr>
        <w:t xml:space="preserve"> </w:t>
      </w:r>
      <w:r w:rsidRPr="0036227B">
        <w:rPr>
          <w:rStyle w:val="StyleUnderline"/>
          <w:highlight w:val="cyan"/>
        </w:rPr>
        <w:t>to protect</w:t>
      </w:r>
      <w:r w:rsidRPr="00A24044">
        <w:rPr>
          <w:rStyle w:val="StyleUnderline"/>
        </w:rPr>
        <w:t xml:space="preserve"> your </w:t>
      </w:r>
      <w:r w:rsidRPr="0036227B">
        <w:rPr>
          <w:rStyle w:val="StyleUnderline"/>
          <w:highlight w:val="cyan"/>
        </w:rPr>
        <w:t>rights</w:t>
      </w:r>
      <w:r w:rsidRPr="0036227B">
        <w:rPr>
          <w:sz w:val="16"/>
        </w:rPr>
        <w:t>–</w:t>
      </w:r>
      <w:r w:rsidRPr="0036227B">
        <w:rPr>
          <w:rStyle w:val="StyleUnderline"/>
          <w:highlight w:val="cyan"/>
        </w:rPr>
        <w:t>and you can</w:t>
      </w:r>
      <w:r w:rsidRPr="0036227B">
        <w:rPr>
          <w:sz w:val="16"/>
          <w:highlight w:val="cyan"/>
        </w:rPr>
        <w:t xml:space="preserve"> </w:t>
      </w:r>
      <w:r w:rsidRPr="0036227B">
        <w:rPr>
          <w:rStyle w:val="Emphasis"/>
          <w:highlight w:val="cyan"/>
        </w:rPr>
        <w:t>mobilize</w:t>
      </w:r>
      <w:r w:rsidRPr="0036227B">
        <w:rPr>
          <w:sz w:val="16"/>
          <w:highlight w:val="cyan"/>
        </w:rPr>
        <w:t xml:space="preserve"> </w:t>
      </w:r>
      <w:r w:rsidRPr="0036227B">
        <w:rPr>
          <w:rStyle w:val="StyleUnderline"/>
          <w:highlight w:val="cyan"/>
        </w:rPr>
        <w:t>for other</w:t>
      </w:r>
      <w:r w:rsidRPr="00A24044">
        <w:rPr>
          <w:rStyle w:val="StyleUnderline"/>
        </w:rPr>
        <w:t xml:space="preserve"> </w:t>
      </w:r>
      <w:r w:rsidRPr="0036227B">
        <w:rPr>
          <w:rStyle w:val="StyleUnderline"/>
          <w:highlight w:val="cyan"/>
        </w:rPr>
        <w:t>things</w:t>
      </w:r>
      <w:r w:rsidRPr="00A24044">
        <w:rPr>
          <w:rStyle w:val="StyleUnderline"/>
        </w:rPr>
        <w:t xml:space="preserve"> instead</w:t>
      </w:r>
      <w:r w:rsidRPr="0036227B">
        <w:rPr>
          <w:sz w:val="16"/>
        </w:rPr>
        <w:t xml:space="preserve">. So, for instance, by making healthcare into a right, Medicare for All would make it unnecessary for unions to organize and negotiate over employer-provided health insurance. This would free up union time and resources to organize and negotiate for higher payer, shorter hours, and other concessions workers would like to win from employers. </w:t>
      </w:r>
      <w:r w:rsidRPr="00A24044">
        <w:rPr>
          <w:rStyle w:val="Emphasis"/>
        </w:rPr>
        <w:t>Collective action</w:t>
      </w:r>
      <w:r w:rsidRPr="0036227B">
        <w:rPr>
          <w:sz w:val="16"/>
        </w:rPr>
        <w:t xml:space="preserve"> </w:t>
      </w:r>
      <w:r w:rsidRPr="00A24044">
        <w:rPr>
          <w:rStyle w:val="StyleUnderline"/>
        </w:rPr>
        <w:t>does not go away</w:t>
      </w:r>
      <w:r w:rsidRPr="0036227B">
        <w:rPr>
          <w:sz w:val="16"/>
        </w:rPr>
        <w:t>, on this scenario. Instead, it is displaced onto other fronts and fields of struggle.</w:t>
      </w:r>
    </w:p>
    <w:p w14:paraId="03E2BEAB" w14:textId="77777777" w:rsidR="00414F83" w:rsidRPr="0036227B" w:rsidRDefault="00414F83" w:rsidP="00414F83">
      <w:pPr>
        <w:rPr>
          <w:sz w:val="16"/>
        </w:rPr>
      </w:pPr>
      <w:r w:rsidRPr="0036227B">
        <w:rPr>
          <w:rStyle w:val="StyleUnderline"/>
          <w:highlight w:val="cyan"/>
        </w:rPr>
        <w:t xml:space="preserve">Dimick </w:t>
      </w:r>
      <w:r w:rsidRPr="0036227B">
        <w:rPr>
          <w:rStyle w:val="Emphasis"/>
          <w:highlight w:val="cyan"/>
        </w:rPr>
        <w:t>conflates</w:t>
      </w:r>
      <w:r w:rsidRPr="0036227B">
        <w:rPr>
          <w:sz w:val="16"/>
        </w:rPr>
        <w:t xml:space="preserve"> </w:t>
      </w:r>
      <w:r w:rsidRPr="0036227B">
        <w:rPr>
          <w:rStyle w:val="StyleUnderline"/>
        </w:rPr>
        <w:t xml:space="preserve">this inescapable fact of organizing for </w:t>
      </w:r>
      <w:r w:rsidRPr="0036227B">
        <w:rPr>
          <w:rStyle w:val="Emphasis"/>
          <w:highlight w:val="cyan"/>
        </w:rPr>
        <w:t>legal change</w:t>
      </w:r>
      <w:r w:rsidRPr="0036227B">
        <w:rPr>
          <w:sz w:val="16"/>
        </w:rPr>
        <w:t xml:space="preserve"> </w:t>
      </w:r>
      <w:r w:rsidRPr="0036227B">
        <w:rPr>
          <w:rStyle w:val="StyleUnderline"/>
        </w:rPr>
        <w:t>within the context of the modern</w:t>
      </w:r>
      <w:r w:rsidRPr="0036227B">
        <w:rPr>
          <w:sz w:val="16"/>
        </w:rPr>
        <w:t xml:space="preserve"> </w:t>
      </w:r>
      <w:r w:rsidRPr="0036227B">
        <w:rPr>
          <w:rStyle w:val="StyleUnderline"/>
        </w:rPr>
        <w:t xml:space="preserve">state </w:t>
      </w:r>
      <w:r w:rsidRPr="0036227B">
        <w:rPr>
          <w:rStyle w:val="StyleUnderline"/>
          <w:highlight w:val="cyan"/>
        </w:rPr>
        <w:t>with</w:t>
      </w:r>
      <w:r w:rsidRPr="0036227B">
        <w:rPr>
          <w:rStyle w:val="StyleUnderline"/>
        </w:rPr>
        <w:t xml:space="preserve"> the </w:t>
      </w:r>
      <w:r w:rsidRPr="0036227B">
        <w:rPr>
          <w:rStyle w:val="Emphasis"/>
        </w:rPr>
        <w:t xml:space="preserve">wholesale </w:t>
      </w:r>
      <w:r w:rsidRPr="0036227B">
        <w:rPr>
          <w:rStyle w:val="Emphasis"/>
          <w:highlight w:val="cyan"/>
        </w:rPr>
        <w:t>replacement</w:t>
      </w:r>
      <w:r w:rsidRPr="0036227B">
        <w:rPr>
          <w:sz w:val="16"/>
          <w:highlight w:val="cyan"/>
        </w:rPr>
        <w:t xml:space="preserve"> </w:t>
      </w:r>
      <w:r w:rsidRPr="0036227B">
        <w:rPr>
          <w:rStyle w:val="StyleUnderline"/>
          <w:highlight w:val="cyan"/>
        </w:rPr>
        <w:t>of</w:t>
      </w:r>
      <w:r w:rsidRPr="0036227B">
        <w:rPr>
          <w:sz w:val="16"/>
          <w:highlight w:val="cyan"/>
        </w:rPr>
        <w:t xml:space="preserve"> </w:t>
      </w:r>
      <w:r w:rsidRPr="0036227B">
        <w:rPr>
          <w:rStyle w:val="Emphasis"/>
          <w:highlight w:val="cyan"/>
        </w:rPr>
        <w:t>collective action</w:t>
      </w:r>
      <w:r w:rsidRPr="0036227B">
        <w:rPr>
          <w:sz w:val="16"/>
        </w:rPr>
        <w:t xml:space="preserve"> </w:t>
      </w:r>
      <w:r w:rsidRPr="0036227B">
        <w:rPr>
          <w:rStyle w:val="StyleUnderline"/>
        </w:rPr>
        <w:t>by</w:t>
      </w:r>
      <w:r w:rsidRPr="0036227B">
        <w:rPr>
          <w:sz w:val="16"/>
        </w:rPr>
        <w:t xml:space="preserve"> </w:t>
      </w:r>
      <w:r w:rsidRPr="0036227B">
        <w:rPr>
          <w:rStyle w:val="Emphasis"/>
        </w:rPr>
        <w:t>legal mechanisms</w:t>
      </w:r>
      <w:r w:rsidRPr="0036227B">
        <w:rPr>
          <w:sz w:val="16"/>
        </w:rPr>
        <w:t>.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2CB96B35" w14:textId="77777777" w:rsidR="00414F83" w:rsidRPr="0036227B" w:rsidRDefault="00414F83" w:rsidP="00414F83">
      <w:pPr>
        <w:rPr>
          <w:rStyle w:val="StyleUnderline"/>
        </w:rPr>
      </w:pPr>
      <w:r w:rsidRPr="0036227B">
        <w:rPr>
          <w:sz w:val="16"/>
        </w:rPr>
        <w:t xml:space="preserve">Third, and finally, </w:t>
      </w:r>
      <w:r w:rsidRPr="0036227B">
        <w:rPr>
          <w:rStyle w:val="StyleUnderline"/>
        </w:rPr>
        <w:t xml:space="preserve">we should be </w:t>
      </w:r>
      <w:r w:rsidRPr="0036227B">
        <w:rPr>
          <w:rStyle w:val="Emphasis"/>
        </w:rPr>
        <w:t>careful</w:t>
      </w:r>
      <w:r w:rsidRPr="0036227B">
        <w:rPr>
          <w:rStyle w:val="StyleUnderline"/>
        </w:rPr>
        <w:t xml:space="preserve"> about conflating </w:t>
      </w:r>
      <w:r w:rsidRPr="0036227B">
        <w:rPr>
          <w:rStyle w:val="Emphasis"/>
        </w:rPr>
        <w:t>collective action</w:t>
      </w:r>
      <w:r w:rsidRPr="0036227B">
        <w:rPr>
          <w:rStyle w:val="StyleUnderline"/>
        </w:rPr>
        <w:t xml:space="preserve"> with </w:t>
      </w:r>
      <w:r w:rsidRPr="0036227B">
        <w:rPr>
          <w:rStyle w:val="Emphasis"/>
        </w:rPr>
        <w:t>collective power</w:t>
      </w:r>
      <w:r w:rsidRPr="0036227B">
        <w:rPr>
          <w:sz w:val="16"/>
        </w:rPr>
        <w:t xml:space="preserve">. </w:t>
      </w:r>
      <w:r w:rsidRPr="0036227B">
        <w:rPr>
          <w:rStyle w:val="StyleUnderline"/>
          <w:highlight w:val="cyan"/>
        </w:rPr>
        <w:t>When</w:t>
      </w:r>
      <w:r w:rsidRPr="0036227B">
        <w:rPr>
          <w:rStyle w:val="StyleUnderline"/>
        </w:rPr>
        <w:t xml:space="preserve"> </w:t>
      </w:r>
      <w:r w:rsidRPr="0036227B">
        <w:rPr>
          <w:rStyle w:val="StyleUnderline"/>
          <w:highlight w:val="cyan"/>
        </w:rPr>
        <w:t>state action displaces</w:t>
      </w:r>
      <w:r w:rsidRPr="0036227B">
        <w:rPr>
          <w:sz w:val="16"/>
        </w:rPr>
        <w:t xml:space="preserve"> or replaces </w:t>
      </w:r>
      <w:r w:rsidRPr="0036227B">
        <w:rPr>
          <w:rStyle w:val="StyleUnderline"/>
        </w:rPr>
        <w:t>the</w:t>
      </w:r>
      <w:r w:rsidRPr="0036227B">
        <w:rPr>
          <w:sz w:val="16"/>
        </w:rPr>
        <w:t xml:space="preserve"> </w:t>
      </w:r>
      <w:r w:rsidRPr="0036227B">
        <w:rPr>
          <w:rStyle w:val="Emphasis"/>
          <w:highlight w:val="cyan"/>
        </w:rPr>
        <w:t>direct action</w:t>
      </w:r>
      <w:r w:rsidRPr="0036227B">
        <w:rPr>
          <w:sz w:val="16"/>
        </w:rPr>
        <w:t xml:space="preserve"> </w:t>
      </w:r>
      <w:r w:rsidRPr="0036227B">
        <w:rPr>
          <w:rStyle w:val="StyleUnderline"/>
        </w:rPr>
        <w:t>of the working class on a particular issue</w:t>
      </w:r>
      <w:r w:rsidRPr="0036227B">
        <w:rPr>
          <w:sz w:val="16"/>
        </w:rPr>
        <w:t xml:space="preserve"> (e.g. collective agreements are enforced by courts rather than by strikes), </w:t>
      </w:r>
      <w:r w:rsidRPr="0036227B">
        <w:rPr>
          <w:rStyle w:val="StyleUnderline"/>
          <w:highlight w:val="cyan"/>
        </w:rPr>
        <w:t xml:space="preserve">this does </w:t>
      </w:r>
      <w:r w:rsidRPr="0036227B">
        <w:rPr>
          <w:rStyle w:val="Emphasis"/>
          <w:highlight w:val="cyan"/>
        </w:rPr>
        <w:t>not</w:t>
      </w:r>
      <w:r w:rsidRPr="0036227B">
        <w:rPr>
          <w:sz w:val="16"/>
        </w:rPr>
        <w:t xml:space="preserve"> necessarily </w:t>
      </w:r>
      <w:r w:rsidRPr="0036227B">
        <w:rPr>
          <w:rStyle w:val="Emphasis"/>
          <w:highlight w:val="cyan"/>
        </w:rPr>
        <w:t>sap</w:t>
      </w:r>
      <w:r w:rsidRPr="0036227B">
        <w:rPr>
          <w:sz w:val="16"/>
        </w:rPr>
        <w:t xml:space="preserve"> the </w:t>
      </w:r>
      <w:r w:rsidRPr="0036227B">
        <w:rPr>
          <w:rStyle w:val="Emphasis"/>
          <w:highlight w:val="cyan"/>
        </w:rPr>
        <w:t>power</w:t>
      </w:r>
      <w:r w:rsidRPr="0036227B">
        <w:rPr>
          <w:sz w:val="16"/>
        </w:rPr>
        <w:t xml:space="preserve"> </w:t>
      </w:r>
      <w:r w:rsidRPr="0036227B">
        <w:rPr>
          <w:rStyle w:val="StyleUnderline"/>
        </w:rPr>
        <w:t xml:space="preserve">of the </w:t>
      </w:r>
      <w:r w:rsidRPr="0036227B">
        <w:rPr>
          <w:rStyle w:val="Emphasis"/>
        </w:rPr>
        <w:t>working class</w:t>
      </w:r>
      <w:r w:rsidRPr="0036227B">
        <w:rPr>
          <w:sz w:val="16"/>
        </w:rPr>
        <w:t xml:space="preserve">. Certainly, the power of the working class, like a muscle, grows and develops through exercise. Unions have to stay active to stay alive and strong. But </w:t>
      </w:r>
      <w:r w:rsidRPr="0036227B">
        <w:rPr>
          <w:rStyle w:val="Emphasis"/>
          <w:highlight w:val="cyan"/>
        </w:rPr>
        <w:t>social power</w:t>
      </w:r>
      <w:r w:rsidRPr="0036227B">
        <w:rPr>
          <w:sz w:val="16"/>
          <w:highlight w:val="cyan"/>
        </w:rPr>
        <w:t xml:space="preserve"> </w:t>
      </w:r>
      <w:r w:rsidRPr="0036227B">
        <w:rPr>
          <w:rStyle w:val="StyleUnderline"/>
          <w:highlight w:val="cyan"/>
        </w:rPr>
        <w:t xml:space="preserve">is </w:t>
      </w:r>
      <w:r w:rsidRPr="0036227B">
        <w:rPr>
          <w:rStyle w:val="Emphasis"/>
          <w:highlight w:val="cyan"/>
        </w:rPr>
        <w:t>not zero-sum</w:t>
      </w:r>
      <w:r w:rsidRPr="0036227B">
        <w:rPr>
          <w:sz w:val="16"/>
        </w:rPr>
        <w:t xml:space="preserve">. </w:t>
      </w:r>
      <w:r w:rsidRPr="0036227B">
        <w:rPr>
          <w:rStyle w:val="Emphasis"/>
          <w:highlight w:val="cyan"/>
        </w:rPr>
        <w:t>Gains</w:t>
      </w:r>
      <w:r w:rsidRPr="0036227B">
        <w:rPr>
          <w:sz w:val="16"/>
          <w:highlight w:val="cyan"/>
        </w:rPr>
        <w:t xml:space="preserve"> </w:t>
      </w:r>
      <w:r w:rsidRPr="0036227B">
        <w:rPr>
          <w:rStyle w:val="StyleUnderline"/>
          <w:highlight w:val="cyan"/>
        </w:rPr>
        <w:t xml:space="preserve">on the side of the </w:t>
      </w:r>
      <w:r w:rsidRPr="0036227B">
        <w:rPr>
          <w:rStyle w:val="Emphasis"/>
          <w:highlight w:val="cyan"/>
        </w:rPr>
        <w:t>state</w:t>
      </w:r>
      <w:r w:rsidRPr="0036227B">
        <w:rPr>
          <w:sz w:val="16"/>
        </w:rPr>
        <w:t xml:space="preserve"> </w:t>
      </w:r>
      <w:r w:rsidRPr="0036227B">
        <w:rPr>
          <w:rStyle w:val="StyleUnderline"/>
        </w:rPr>
        <w:t xml:space="preserve">are not simple, and </w:t>
      </w:r>
      <w:r w:rsidRPr="0036227B">
        <w:rPr>
          <w:rStyle w:val="StyleUnderline"/>
          <w:highlight w:val="cyan"/>
        </w:rPr>
        <w:t xml:space="preserve">do </w:t>
      </w:r>
      <w:r w:rsidRPr="0036227B">
        <w:rPr>
          <w:rStyle w:val="Emphasis"/>
          <w:highlight w:val="cyan"/>
        </w:rPr>
        <w:t>not</w:t>
      </w:r>
      <w:r w:rsidRPr="0036227B">
        <w:rPr>
          <w:rStyle w:val="StyleUnderline"/>
        </w:rPr>
        <w:t xml:space="preserve"> entail</w:t>
      </w:r>
      <w:r w:rsidRPr="0036227B">
        <w:rPr>
          <w:sz w:val="16"/>
        </w:rPr>
        <w:t xml:space="preserve"> </w:t>
      </w:r>
      <w:r w:rsidRPr="0036227B">
        <w:rPr>
          <w:rStyle w:val="Emphasis"/>
        </w:rPr>
        <w:t xml:space="preserve">corresponding </w:t>
      </w:r>
      <w:r w:rsidRPr="0036227B">
        <w:rPr>
          <w:rStyle w:val="Emphasis"/>
          <w:highlight w:val="cyan"/>
        </w:rPr>
        <w:t>losses</w:t>
      </w:r>
      <w:r w:rsidRPr="0036227B">
        <w:rPr>
          <w:sz w:val="16"/>
          <w:highlight w:val="cyan"/>
        </w:rPr>
        <w:t xml:space="preserve"> </w:t>
      </w:r>
      <w:r w:rsidRPr="0036227B">
        <w:rPr>
          <w:rStyle w:val="StyleUnderline"/>
          <w:highlight w:val="cyan"/>
        </w:rPr>
        <w:t>on</w:t>
      </w:r>
      <w:r w:rsidRPr="0036227B">
        <w:rPr>
          <w:rStyle w:val="StyleUnderline"/>
        </w:rPr>
        <w:t xml:space="preserve"> the side of organized </w:t>
      </w:r>
      <w:r w:rsidRPr="0036227B">
        <w:rPr>
          <w:rStyle w:val="Emphasis"/>
          <w:highlight w:val="cyan"/>
        </w:rPr>
        <w:t>labour</w:t>
      </w:r>
      <w:r w:rsidRPr="0036227B">
        <w:rPr>
          <w:rStyle w:val="StyleUnderline"/>
        </w:rPr>
        <w:t>.</w:t>
      </w:r>
    </w:p>
    <w:p w14:paraId="605295DC" w14:textId="77777777" w:rsidR="00414F83" w:rsidRPr="0036227B" w:rsidRDefault="00414F83" w:rsidP="00414F83">
      <w:pPr>
        <w:rPr>
          <w:sz w:val="16"/>
        </w:rPr>
      </w:pPr>
      <w:r w:rsidRPr="0036227B">
        <w:rPr>
          <w:rStyle w:val="StyleUnderline"/>
        </w:rPr>
        <w:t xml:space="preserve">When collective agreements are </w:t>
      </w:r>
      <w:r w:rsidRPr="0036227B">
        <w:rPr>
          <w:rStyle w:val="Emphasis"/>
        </w:rPr>
        <w:t>enforced legally</w:t>
      </w:r>
      <w:r w:rsidRPr="0036227B">
        <w:rPr>
          <w:rStyle w:val="StyleUnderline"/>
        </w:rPr>
        <w:t xml:space="preserve"> via court action</w:t>
      </w:r>
      <w:r w:rsidRPr="0036227B">
        <w:rPr>
          <w:sz w:val="16"/>
        </w:rPr>
        <w:t xml:space="preserve">, state actors gain certain powers–of enforcement and of channeling collective disputes into the legal arena–but </w:t>
      </w:r>
      <w:r w:rsidRPr="0036227B">
        <w:rPr>
          <w:rStyle w:val="StyleUnderline"/>
        </w:rPr>
        <w:t>they also</w:t>
      </w:r>
      <w:r w:rsidRPr="0036227B">
        <w:rPr>
          <w:sz w:val="16"/>
        </w:rPr>
        <w:t xml:space="preserve"> </w:t>
      </w:r>
      <w:r w:rsidRPr="0036227B">
        <w:rPr>
          <w:rStyle w:val="Emphasis"/>
        </w:rPr>
        <w:t>lose</w:t>
      </w:r>
      <w:r w:rsidRPr="0036227B">
        <w:rPr>
          <w:sz w:val="16"/>
        </w:rPr>
        <w:t xml:space="preserve"> certain </w:t>
      </w:r>
      <w:r w:rsidRPr="0036227B">
        <w:rPr>
          <w:rStyle w:val="Emphasis"/>
        </w:rPr>
        <w:t>powers</w:t>
      </w:r>
      <w:r w:rsidRPr="0036227B">
        <w:rPr>
          <w:sz w:val="16"/>
        </w:rPr>
        <w:t xml:space="preserve">. Police lose a freedom of movement they previously enjoyed with regard to labour actions. </w:t>
      </w:r>
      <w:r w:rsidRPr="0036227B">
        <w:rPr>
          <w:rStyle w:val="StyleUnderline"/>
        </w:rPr>
        <w:t xml:space="preserve">The </w:t>
      </w:r>
      <w:r w:rsidRPr="0036227B">
        <w:rPr>
          <w:rStyle w:val="StyleUnderline"/>
          <w:highlight w:val="cyan"/>
        </w:rPr>
        <w:t>court</w:t>
      </w:r>
      <w:r w:rsidRPr="0036227B">
        <w:rPr>
          <w:rStyle w:val="StyleUnderline"/>
        </w:rPr>
        <w:t xml:space="preserve">, therefore, </w:t>
      </w:r>
      <w:r w:rsidRPr="0036227B">
        <w:rPr>
          <w:rStyle w:val="StyleUnderline"/>
          <w:highlight w:val="cyan"/>
        </w:rPr>
        <w:t>becomes</w:t>
      </w:r>
      <w:r w:rsidRPr="0036227B">
        <w:rPr>
          <w:rStyle w:val="StyleUnderline"/>
        </w:rPr>
        <w:t xml:space="preserve"> a </w:t>
      </w:r>
      <w:r w:rsidRPr="0036227B">
        <w:rPr>
          <w:rStyle w:val="Emphasis"/>
          <w:highlight w:val="cyan"/>
        </w:rPr>
        <w:t>mechanism</w:t>
      </w:r>
      <w:r w:rsidRPr="0036227B">
        <w:rPr>
          <w:rStyle w:val="StyleUnderline"/>
          <w:highlight w:val="cyan"/>
        </w:rPr>
        <w:t xml:space="preserve"> of </w:t>
      </w:r>
      <w:r w:rsidRPr="0036227B">
        <w:rPr>
          <w:rStyle w:val="Emphasis"/>
          <w:highlight w:val="cyan"/>
        </w:rPr>
        <w:t>oversight</w:t>
      </w:r>
      <w:r w:rsidRPr="0036227B">
        <w:rPr>
          <w:sz w:val="16"/>
        </w:rPr>
        <w:t xml:space="preserve"> </w:t>
      </w:r>
      <w:r w:rsidRPr="0036227B">
        <w:rPr>
          <w:rStyle w:val="StyleUnderline"/>
        </w:rPr>
        <w:t xml:space="preserve">on state actors </w:t>
      </w:r>
      <w:r w:rsidRPr="0036227B">
        <w:rPr>
          <w:rStyle w:val="StyleUnderline"/>
          <w:highlight w:val="cyan"/>
        </w:rPr>
        <w:t>who might otherwise side with</w:t>
      </w:r>
      <w:r w:rsidRPr="0036227B">
        <w:rPr>
          <w:sz w:val="16"/>
          <w:highlight w:val="cyan"/>
        </w:rPr>
        <w:t xml:space="preserve"> </w:t>
      </w:r>
      <w:r w:rsidRPr="0036227B">
        <w:rPr>
          <w:rStyle w:val="Emphasis"/>
          <w:highlight w:val="cyan"/>
        </w:rPr>
        <w:t>bosses</w:t>
      </w:r>
      <w:r w:rsidRPr="0036227B">
        <w:rPr>
          <w:sz w:val="16"/>
        </w:rPr>
        <w:t xml:space="preserve"> and knock some heads.</w:t>
      </w:r>
    </w:p>
    <w:p w14:paraId="5B4C0F4F" w14:textId="77777777" w:rsidR="00414F83" w:rsidRPr="0036227B" w:rsidRDefault="00414F83" w:rsidP="00414F83">
      <w:pPr>
        <w:rPr>
          <w:sz w:val="16"/>
        </w:rPr>
      </w:pPr>
      <w:r w:rsidRPr="0036227B">
        <w:rPr>
          <w:sz w:val="16"/>
        </w:rPr>
        <w:t xml:space="preserve">On the other side, while the </w:t>
      </w:r>
      <w:r w:rsidRPr="0036227B">
        <w:rPr>
          <w:rStyle w:val="Emphasis"/>
          <w:highlight w:val="cyan"/>
        </w:rPr>
        <w:t>legalization</w:t>
      </w:r>
      <w:r w:rsidRPr="0036227B">
        <w:rPr>
          <w:sz w:val="16"/>
        </w:rPr>
        <w:t xml:space="preserve"> </w:t>
      </w:r>
      <w:r w:rsidRPr="0036227B">
        <w:rPr>
          <w:rStyle w:val="StyleUnderline"/>
        </w:rPr>
        <w:t>of</w:t>
      </w:r>
      <w:r w:rsidRPr="0036227B">
        <w:rPr>
          <w:sz w:val="16"/>
        </w:rPr>
        <w:t xml:space="preserve"> </w:t>
      </w:r>
      <w:r w:rsidRPr="0036227B">
        <w:rPr>
          <w:rStyle w:val="Emphasis"/>
        </w:rPr>
        <w:t>collective agreements</w:t>
      </w:r>
      <w:r w:rsidRPr="0036227B">
        <w:rPr>
          <w:sz w:val="16"/>
        </w:rPr>
        <w:t xml:space="preserve"> takes certain labour actions off the table, this </w:t>
      </w:r>
      <w:r w:rsidRPr="0036227B">
        <w:rPr>
          <w:rStyle w:val="StyleUnderline"/>
          <w:highlight w:val="cyan"/>
        </w:rPr>
        <w:t>in</w:t>
      </w:r>
      <w:r w:rsidRPr="0036227B">
        <w:rPr>
          <w:sz w:val="16"/>
          <w:highlight w:val="cyan"/>
        </w:rPr>
        <w:t xml:space="preserve"> </w:t>
      </w:r>
      <w:r w:rsidRPr="0036227B">
        <w:rPr>
          <w:rStyle w:val="Emphasis"/>
          <w:highlight w:val="cyan"/>
        </w:rPr>
        <w:t>no way</w:t>
      </w:r>
      <w:r w:rsidRPr="0036227B">
        <w:rPr>
          <w:sz w:val="16"/>
        </w:rPr>
        <w:t xml:space="preserve"> </w:t>
      </w:r>
      <w:r w:rsidRPr="0036227B">
        <w:rPr>
          <w:rStyle w:val="StyleUnderline"/>
        </w:rPr>
        <w:t>entails</w:t>
      </w:r>
      <w:r w:rsidRPr="0036227B">
        <w:rPr>
          <w:sz w:val="16"/>
        </w:rPr>
        <w:t xml:space="preserve"> a </w:t>
      </w:r>
      <w:r w:rsidRPr="0036227B">
        <w:rPr>
          <w:rStyle w:val="Emphasis"/>
          <w:highlight w:val="cyan"/>
        </w:rPr>
        <w:t>diminution</w:t>
      </w:r>
      <w:r w:rsidRPr="0036227B">
        <w:rPr>
          <w:sz w:val="16"/>
        </w:rPr>
        <w:t xml:space="preserve"> </w:t>
      </w:r>
      <w:r w:rsidRPr="0036227B">
        <w:rPr>
          <w:rStyle w:val="StyleUnderline"/>
        </w:rPr>
        <w:t>of “worker power”.</w:t>
      </w:r>
      <w:r w:rsidRPr="0036227B">
        <w:rPr>
          <w:sz w:val="16"/>
        </w:rPr>
        <w:t xml:space="preserve"> Workers have gained a legal power, and they have only lost a power of direct action if they already lack the power of imagination to see the myriad other struggles they might engage in.</w:t>
      </w:r>
    </w:p>
    <w:p w14:paraId="0FF4233E" w14:textId="77777777" w:rsidR="00414F83" w:rsidRPr="0036227B" w:rsidRDefault="00414F83" w:rsidP="00414F83">
      <w:pPr>
        <w:rPr>
          <w:sz w:val="16"/>
        </w:rPr>
      </w:pPr>
      <w:r w:rsidRPr="0036227B">
        <w:rPr>
          <w:sz w:val="16"/>
        </w:rPr>
        <w:t>III.</w:t>
      </w:r>
    </w:p>
    <w:p w14:paraId="23F8B753" w14:textId="77777777" w:rsidR="00414F83" w:rsidRPr="0036227B" w:rsidRDefault="00414F83" w:rsidP="00414F83">
      <w:pPr>
        <w:rPr>
          <w:sz w:val="16"/>
        </w:rPr>
      </w:pPr>
      <w:r w:rsidRPr="0036227B">
        <w:rPr>
          <w:rStyle w:val="Emphasis"/>
          <w:highlight w:val="cyan"/>
        </w:rPr>
        <w:t>Dimick’s</w:t>
      </w:r>
      <w:r w:rsidRPr="0036227B">
        <w:rPr>
          <w:rStyle w:val="StyleUnderline"/>
          <w:highlight w:val="cyan"/>
        </w:rPr>
        <w:t xml:space="preserve"> concerns about </w:t>
      </w:r>
      <w:r w:rsidRPr="0036227B">
        <w:rPr>
          <w:rStyle w:val="Emphasis"/>
          <w:highlight w:val="cyan"/>
        </w:rPr>
        <w:t>labour rights</w:t>
      </w:r>
      <w:r w:rsidRPr="0036227B">
        <w:rPr>
          <w:sz w:val="16"/>
          <w:highlight w:val="cyan"/>
        </w:rPr>
        <w:t xml:space="preserve"> </w:t>
      </w:r>
      <w:r w:rsidRPr="0036227B">
        <w:rPr>
          <w:rStyle w:val="StyleUnderline"/>
        </w:rPr>
        <w:t xml:space="preserve">seem to </w:t>
      </w:r>
      <w:r w:rsidRPr="0036227B">
        <w:rPr>
          <w:rStyle w:val="StyleUnderline"/>
          <w:highlight w:val="cyan"/>
        </w:rPr>
        <w:t xml:space="preserve">stem from a </w:t>
      </w:r>
      <w:r w:rsidRPr="0036227B">
        <w:rPr>
          <w:rStyle w:val="Emphasis"/>
          <w:highlight w:val="cyan"/>
        </w:rPr>
        <w:t>romanticism</w:t>
      </w:r>
      <w:r w:rsidRPr="0036227B">
        <w:rPr>
          <w:rStyle w:val="StyleUnderline"/>
          <w:highlight w:val="cyan"/>
        </w:rPr>
        <w:t xml:space="preserve"> about “</w:t>
      </w:r>
      <w:r w:rsidRPr="0036227B">
        <w:rPr>
          <w:rStyle w:val="Emphasis"/>
          <w:highlight w:val="cyan"/>
        </w:rPr>
        <w:t>self-help</w:t>
      </w:r>
      <w:r w:rsidRPr="0036227B">
        <w:rPr>
          <w:sz w:val="16"/>
        </w:rPr>
        <w:t xml:space="preserve">” </w:t>
      </w:r>
      <w:r w:rsidRPr="0036227B">
        <w:rPr>
          <w:rStyle w:val="StyleUnderline"/>
        </w:rPr>
        <w:t>as “the process by which workers constitute themselves as a class”.</w:t>
      </w:r>
      <w:r w:rsidRPr="0036227B">
        <w:rPr>
          <w:sz w:val="16"/>
        </w:rPr>
        <w:t xml:space="preserve"> [8] If this means only that workers come to see themselves in it together by struggling together, I have no quarrel. But it lends itself to something more: a worker identity politics that posits the self-affirmation of the working class as the path to a post-capitalist society, and that treats the political order as a structure external to the economy (the labour-capital relation) which should be made to retreat from the economy so that the working class might directly work out for itself its destiny. [9]</w:t>
      </w:r>
    </w:p>
    <w:p w14:paraId="179DAEAA" w14:textId="77777777" w:rsidR="00414F83" w:rsidRPr="0036227B" w:rsidRDefault="00414F83" w:rsidP="00414F83">
      <w:pPr>
        <w:rPr>
          <w:sz w:val="16"/>
        </w:rPr>
      </w:pPr>
      <w:r w:rsidRPr="0036227B">
        <w:rPr>
          <w:sz w:val="16"/>
        </w:rPr>
        <w:t>Dimick tries to give this view authority by glossing Marx’s contention in the “Critique of the Gotha Programme” that “freedom consists in converting the state from an organ superimposed upon society into one completely subordinate to it”. [10] Marx’s meaning was very nearly the opposite of Dimick’s, though.</w:t>
      </w:r>
    </w:p>
    <w:p w14:paraId="17427C7D" w14:textId="77777777" w:rsidR="00414F83" w:rsidRPr="0036227B" w:rsidRDefault="00414F83" w:rsidP="00414F83">
      <w:pPr>
        <w:rPr>
          <w:sz w:val="16"/>
        </w:rPr>
      </w:pPr>
      <w:r w:rsidRPr="0036227B">
        <w:rPr>
          <w:sz w:val="16"/>
        </w:rPr>
        <w:t>Marx never treated the law and the state as identical. This is made clear by his critique of the Gotha programme itself. Marx objected, among other things, to the Gotha programme’s call for “elementary education by the state”. Marx insists that “government and church should alike be excluded from all influence on the schools”, but also avers that “specifying the means available to elementary schools, the qualifications of the teaching staff, the subjects to be taught, etc. by a general law, as is done in the United States, and having state inspectors to supervise the observance of these regulations, is something quite different from appointing the state as educator of the people!” [11] The distinction between state interference and legal regulation is taken for granted by Marx. [12] This is understandable for someone of his intellectual and political formation, since using the law, and legal rights, to restrain the state was central to the republican tradition in Germany, France, and Britain.</w:t>
      </w:r>
    </w:p>
    <w:p w14:paraId="6CAE7AE2" w14:textId="77777777" w:rsidR="00414F83" w:rsidRPr="0036227B" w:rsidRDefault="00414F83" w:rsidP="00414F83">
      <w:pPr>
        <w:rPr>
          <w:sz w:val="16"/>
        </w:rPr>
      </w:pPr>
      <w:r w:rsidRPr="0036227B">
        <w:rPr>
          <w:sz w:val="16"/>
        </w:rPr>
        <w:t xml:space="preserve">Nor did Marx have any illusions about the possibility of “governing the labor market through workers’ own organizations, autonomous from the state”. [13] The basis of the capitalist labour relation is the struggle between the worker and the capitalist over the control and expenditure of labour-power. This </w:t>
      </w:r>
      <w:r w:rsidRPr="00212F50">
        <w:rPr>
          <w:rStyle w:val="Emphasis"/>
          <w:highlight w:val="cyan"/>
        </w:rPr>
        <w:t>struggle</w:t>
      </w:r>
      <w:r w:rsidRPr="00212F50">
        <w:rPr>
          <w:sz w:val="16"/>
          <w:highlight w:val="cyan"/>
        </w:rPr>
        <w:t xml:space="preserve"> </w:t>
      </w:r>
      <w:r w:rsidRPr="00212F50">
        <w:rPr>
          <w:rStyle w:val="StyleUnderline"/>
          <w:highlight w:val="cyan"/>
        </w:rPr>
        <w:t>gives rise</w:t>
      </w:r>
      <w:r w:rsidRPr="0036227B">
        <w:rPr>
          <w:sz w:val="16"/>
        </w:rPr>
        <w:t xml:space="preserve">, in Marx’s view, </w:t>
      </w:r>
      <w:r w:rsidRPr="00212F50">
        <w:rPr>
          <w:rStyle w:val="StyleUnderline"/>
          <w:highlight w:val="cyan"/>
        </w:rPr>
        <w:t>to</w:t>
      </w:r>
      <w:r w:rsidRPr="0036227B">
        <w:rPr>
          <w:rStyle w:val="StyleUnderline"/>
        </w:rPr>
        <w:t xml:space="preserve"> the </w:t>
      </w:r>
      <w:r w:rsidRPr="00212F50">
        <w:rPr>
          <w:rStyle w:val="Emphasis"/>
          <w:highlight w:val="cyan"/>
        </w:rPr>
        <w:t>necessity</w:t>
      </w:r>
      <w:r w:rsidRPr="00212F50">
        <w:rPr>
          <w:sz w:val="16"/>
          <w:highlight w:val="cyan"/>
        </w:rPr>
        <w:t xml:space="preserve"> </w:t>
      </w:r>
      <w:r w:rsidRPr="00212F50">
        <w:rPr>
          <w:rStyle w:val="StyleUnderline"/>
          <w:highlight w:val="cyan"/>
        </w:rPr>
        <w:t>that the working class will “</w:t>
      </w:r>
      <w:r w:rsidRPr="00212F50">
        <w:rPr>
          <w:rStyle w:val="Emphasis"/>
          <w:highlight w:val="cyan"/>
        </w:rPr>
        <w:t>compel</w:t>
      </w:r>
      <w:r w:rsidRPr="00212F50">
        <w:rPr>
          <w:sz w:val="16"/>
          <w:highlight w:val="cyan"/>
        </w:rPr>
        <w:t xml:space="preserve"> </w:t>
      </w:r>
      <w:r w:rsidRPr="00212F50">
        <w:rPr>
          <w:rStyle w:val="StyleUnderline"/>
          <w:highlight w:val="cyan"/>
        </w:rPr>
        <w:t>a</w:t>
      </w:r>
      <w:r w:rsidRPr="00212F50">
        <w:rPr>
          <w:sz w:val="16"/>
          <w:highlight w:val="cyan"/>
        </w:rPr>
        <w:t xml:space="preserve"> </w:t>
      </w:r>
      <w:r w:rsidRPr="00212F50">
        <w:rPr>
          <w:rStyle w:val="Emphasis"/>
          <w:highlight w:val="cyan"/>
        </w:rPr>
        <w:t>law</w:t>
      </w:r>
      <w:r w:rsidRPr="0036227B">
        <w:rPr>
          <w:sz w:val="16"/>
        </w:rPr>
        <w:t xml:space="preserve"> </w:t>
      </w:r>
      <w:r w:rsidRPr="00212F50">
        <w:rPr>
          <w:rStyle w:val="StyleUnderline"/>
          <w:highlight w:val="cyan"/>
        </w:rPr>
        <w:t xml:space="preserve">of the </w:t>
      </w:r>
      <w:r w:rsidRPr="00212F50">
        <w:rPr>
          <w:rStyle w:val="Emphasis"/>
          <w:highlight w:val="cyan"/>
        </w:rPr>
        <w:t>state</w:t>
      </w:r>
      <w:r w:rsidRPr="0036227B">
        <w:rPr>
          <w:sz w:val="16"/>
        </w:rPr>
        <w:t xml:space="preserve">, </w:t>
      </w:r>
      <w:r w:rsidRPr="0036227B">
        <w:rPr>
          <w:rStyle w:val="StyleUnderline"/>
        </w:rPr>
        <w:t xml:space="preserve">an overpowering </w:t>
      </w:r>
      <w:r w:rsidRPr="0036227B">
        <w:rPr>
          <w:rStyle w:val="Emphasis"/>
        </w:rPr>
        <w:t>social deterrent</w:t>
      </w:r>
      <w:r w:rsidRPr="0036227B">
        <w:rPr>
          <w:sz w:val="16"/>
        </w:rPr>
        <w:t xml:space="preserve"> by which they are deterred from selling themselves and their families, by a voluntary contract with capital, into death and slavery”. [14] </w:t>
      </w:r>
      <w:r w:rsidRPr="0036227B">
        <w:rPr>
          <w:rStyle w:val="StyleUnderline"/>
        </w:rPr>
        <w:t xml:space="preserve">The </w:t>
      </w:r>
      <w:r w:rsidRPr="00212F50">
        <w:rPr>
          <w:rStyle w:val="Emphasis"/>
          <w:highlight w:val="cyan"/>
        </w:rPr>
        <w:t>law</w:t>
      </w:r>
      <w:r w:rsidRPr="00212F50">
        <w:rPr>
          <w:rStyle w:val="StyleUnderline"/>
          <w:highlight w:val="cyan"/>
        </w:rPr>
        <w:t xml:space="preserve"> is,</w:t>
      </w:r>
      <w:r w:rsidRPr="0036227B">
        <w:rPr>
          <w:sz w:val="16"/>
        </w:rPr>
        <w:t xml:space="preserve"> indeed, “the </w:t>
      </w:r>
      <w:r w:rsidRPr="00212F50">
        <w:rPr>
          <w:rStyle w:val="Emphasis"/>
          <w:highlight w:val="cyan"/>
        </w:rPr>
        <w:t>appropriate</w:t>
      </w:r>
      <w:r w:rsidRPr="0036227B">
        <w:rPr>
          <w:sz w:val="16"/>
        </w:rPr>
        <w:t xml:space="preserve"> </w:t>
      </w:r>
      <w:r w:rsidRPr="0036227B">
        <w:rPr>
          <w:rStyle w:val="StyleUnderline"/>
        </w:rPr>
        <w:t xml:space="preserve">form of </w:t>
      </w:r>
      <w:r w:rsidRPr="00212F50">
        <w:rPr>
          <w:rStyle w:val="Emphasis"/>
          <w:highlight w:val="cyan"/>
        </w:rPr>
        <w:t>regulation</w:t>
      </w:r>
      <w:r w:rsidRPr="00212F50">
        <w:rPr>
          <w:rStyle w:val="StyleUnderline"/>
          <w:highlight w:val="cyan"/>
        </w:rPr>
        <w:t>”</w:t>
      </w:r>
      <w:r w:rsidRPr="00212F50">
        <w:rPr>
          <w:sz w:val="16"/>
          <w:highlight w:val="cyan"/>
        </w:rPr>
        <w:t xml:space="preserve"> </w:t>
      </w:r>
      <w:r w:rsidRPr="00212F50">
        <w:rPr>
          <w:rStyle w:val="StyleUnderline"/>
          <w:highlight w:val="cyan"/>
        </w:rPr>
        <w:t>for</w:t>
      </w:r>
      <w:r w:rsidRPr="0036227B">
        <w:rPr>
          <w:sz w:val="16"/>
        </w:rPr>
        <w:t xml:space="preserve"> </w:t>
      </w:r>
      <w:r w:rsidRPr="00212F50">
        <w:rPr>
          <w:rStyle w:val="Emphasis"/>
          <w:highlight w:val="cyan"/>
        </w:rPr>
        <w:t>labour relations</w:t>
      </w:r>
      <w:r w:rsidRPr="00212F50">
        <w:rPr>
          <w:sz w:val="16"/>
          <w:highlight w:val="cyan"/>
        </w:rPr>
        <w:t xml:space="preserve"> </w:t>
      </w:r>
      <w:r w:rsidRPr="00212F50">
        <w:rPr>
          <w:rStyle w:val="StyleUnderline"/>
          <w:highlight w:val="cyan"/>
        </w:rPr>
        <w:t>under</w:t>
      </w:r>
      <w:r w:rsidRPr="00212F50">
        <w:rPr>
          <w:sz w:val="16"/>
          <w:highlight w:val="cyan"/>
        </w:rPr>
        <w:t xml:space="preserve"> </w:t>
      </w:r>
      <w:r w:rsidRPr="00212F50">
        <w:rPr>
          <w:rStyle w:val="Emphasis"/>
          <w:highlight w:val="cyan"/>
        </w:rPr>
        <w:t>capitalism</w:t>
      </w:r>
      <w:r w:rsidRPr="0036227B">
        <w:rPr>
          <w:sz w:val="16"/>
        </w:rPr>
        <w:t xml:space="preserve"> [15], </w:t>
      </w:r>
      <w:r w:rsidRPr="00212F50">
        <w:rPr>
          <w:rStyle w:val="StyleUnderline"/>
          <w:highlight w:val="cyan"/>
        </w:rPr>
        <w:t>because it is the necessary result of labour’s</w:t>
      </w:r>
      <w:r w:rsidRPr="00212F50">
        <w:rPr>
          <w:sz w:val="16"/>
          <w:highlight w:val="cyan"/>
        </w:rPr>
        <w:t xml:space="preserve"> </w:t>
      </w:r>
      <w:r w:rsidRPr="00212F50">
        <w:rPr>
          <w:rStyle w:val="Emphasis"/>
          <w:highlight w:val="cyan"/>
        </w:rPr>
        <w:t>struggle</w:t>
      </w:r>
      <w:r w:rsidRPr="00212F50">
        <w:rPr>
          <w:sz w:val="16"/>
          <w:highlight w:val="cyan"/>
        </w:rPr>
        <w:t xml:space="preserve"> </w:t>
      </w:r>
      <w:r w:rsidRPr="00212F50">
        <w:rPr>
          <w:rStyle w:val="StyleUnderline"/>
          <w:highlight w:val="cyan"/>
        </w:rPr>
        <w:t>against</w:t>
      </w:r>
      <w:r w:rsidRPr="0036227B">
        <w:rPr>
          <w:rStyle w:val="StyleUnderline"/>
        </w:rPr>
        <w:t xml:space="preserve"> </w:t>
      </w:r>
      <w:r w:rsidRPr="00212F50">
        <w:rPr>
          <w:rStyle w:val="StyleUnderline"/>
          <w:highlight w:val="cyan"/>
        </w:rPr>
        <w:t>capital</w:t>
      </w:r>
      <w:r w:rsidRPr="0036227B">
        <w:rPr>
          <w:sz w:val="16"/>
        </w:rPr>
        <w:t xml:space="preserve">’s unquenchable thirst for surplus-labour. </w:t>
      </w:r>
      <w:r w:rsidRPr="0036227B">
        <w:rPr>
          <w:rStyle w:val="StyleUnderline"/>
        </w:rPr>
        <w:t xml:space="preserve">The </w:t>
      </w:r>
      <w:r w:rsidRPr="00212F50">
        <w:rPr>
          <w:rStyle w:val="Emphasis"/>
          <w:highlight w:val="cyan"/>
        </w:rPr>
        <w:t>question</w:t>
      </w:r>
      <w:r w:rsidRPr="00212F50">
        <w:rPr>
          <w:rStyle w:val="StyleUnderline"/>
          <w:highlight w:val="cyan"/>
        </w:rPr>
        <w:t xml:space="preserve"> is </w:t>
      </w:r>
      <w:r w:rsidRPr="00212F50">
        <w:rPr>
          <w:rStyle w:val="Emphasis"/>
          <w:highlight w:val="cyan"/>
        </w:rPr>
        <w:t>not whether</w:t>
      </w:r>
      <w:r w:rsidRPr="0036227B">
        <w:rPr>
          <w:rStyle w:val="StyleUnderline"/>
        </w:rPr>
        <w:t xml:space="preserve"> there will be </w:t>
      </w:r>
      <w:r w:rsidRPr="0036227B">
        <w:rPr>
          <w:rStyle w:val="Emphasis"/>
        </w:rPr>
        <w:t>legal regulation</w:t>
      </w:r>
      <w:r w:rsidRPr="0036227B">
        <w:rPr>
          <w:rStyle w:val="StyleUnderline"/>
        </w:rPr>
        <w:t xml:space="preserve"> of labour relations, </w:t>
      </w:r>
      <w:r w:rsidRPr="00212F50">
        <w:rPr>
          <w:rStyle w:val="StyleUnderline"/>
          <w:highlight w:val="cyan"/>
        </w:rPr>
        <w:t xml:space="preserve">but </w:t>
      </w:r>
      <w:r w:rsidRPr="00212F50">
        <w:rPr>
          <w:rStyle w:val="Emphasis"/>
          <w:highlight w:val="cyan"/>
        </w:rPr>
        <w:t>how far</w:t>
      </w:r>
      <w:r w:rsidRPr="0036227B">
        <w:rPr>
          <w:rStyle w:val="StyleUnderline"/>
        </w:rPr>
        <w:t xml:space="preserve"> the law will recognize workers’ interests</w:t>
      </w:r>
      <w:r w:rsidRPr="0036227B">
        <w:rPr>
          <w:sz w:val="16"/>
        </w:rPr>
        <w:t>.</w:t>
      </w:r>
    </w:p>
    <w:p w14:paraId="7CAD2822" w14:textId="77777777" w:rsidR="00414F83" w:rsidRPr="0036227B" w:rsidRDefault="00414F83" w:rsidP="00414F83">
      <w:pPr>
        <w:rPr>
          <w:sz w:val="16"/>
        </w:rPr>
      </w:pPr>
      <w:r w:rsidRPr="0036227B">
        <w:rPr>
          <w:sz w:val="16"/>
        </w:rPr>
        <w:t xml:space="preserve">Nothing I have written here impeaches Dimick’s comparative account of labour regimes in North Atlantic countries. Nor do my arguments tell against his preference for a Nordic model or his contention that the “highly statist” form labour relations have taken in the United States “has been inimical to the labor movement” [16], even if they tell against the grounds he adduces for those positions. These salvageable </w:t>
      </w:r>
      <w:r w:rsidRPr="0036227B">
        <w:rPr>
          <w:rStyle w:val="StyleUnderline"/>
        </w:rPr>
        <w:t xml:space="preserve">elements of </w:t>
      </w:r>
      <w:r w:rsidRPr="00212F50">
        <w:rPr>
          <w:rStyle w:val="StyleUnderline"/>
          <w:highlight w:val="cyan"/>
        </w:rPr>
        <w:t>Dimick’s essay do</w:t>
      </w:r>
      <w:r w:rsidRPr="00212F50">
        <w:rPr>
          <w:sz w:val="16"/>
          <w:highlight w:val="cyan"/>
        </w:rPr>
        <w:t xml:space="preserve"> </w:t>
      </w:r>
      <w:r w:rsidRPr="00212F50">
        <w:rPr>
          <w:rStyle w:val="Emphasis"/>
          <w:highlight w:val="cyan"/>
        </w:rPr>
        <w:t>not</w:t>
      </w:r>
      <w:r w:rsidRPr="00212F50">
        <w:rPr>
          <w:sz w:val="16"/>
          <w:highlight w:val="cyan"/>
        </w:rPr>
        <w:t xml:space="preserve"> </w:t>
      </w:r>
      <w:r w:rsidRPr="00212F50">
        <w:rPr>
          <w:rStyle w:val="StyleUnderline"/>
          <w:highlight w:val="cyan"/>
        </w:rPr>
        <w:t>support</w:t>
      </w:r>
      <w:r w:rsidRPr="0036227B">
        <w:rPr>
          <w:sz w:val="16"/>
        </w:rPr>
        <w:t xml:space="preserve">, however, much less demonstrate, his </w:t>
      </w:r>
      <w:r w:rsidRPr="00212F50">
        <w:rPr>
          <w:rStyle w:val="Emphasis"/>
          <w:highlight w:val="cyan"/>
        </w:rPr>
        <w:t>contention</w:t>
      </w:r>
      <w:r w:rsidRPr="0036227B">
        <w:rPr>
          <w:sz w:val="16"/>
        </w:rPr>
        <w:t xml:space="preserve"> </w:t>
      </w:r>
      <w:r w:rsidRPr="0036227B">
        <w:rPr>
          <w:rStyle w:val="StyleUnderline"/>
        </w:rPr>
        <w:t>that</w:t>
      </w:r>
      <w:r w:rsidRPr="0036227B">
        <w:rPr>
          <w:sz w:val="16"/>
        </w:rPr>
        <w:t xml:space="preserve"> </w:t>
      </w:r>
      <w:r w:rsidRPr="00212F50">
        <w:rPr>
          <w:rStyle w:val="Emphasis"/>
          <w:highlight w:val="cyan"/>
        </w:rPr>
        <w:t>legal rights</w:t>
      </w:r>
      <w:r w:rsidRPr="00212F50">
        <w:rPr>
          <w:sz w:val="16"/>
          <w:highlight w:val="cyan"/>
        </w:rPr>
        <w:t xml:space="preserve"> </w:t>
      </w:r>
      <w:r w:rsidRPr="00212F50">
        <w:rPr>
          <w:rStyle w:val="StyleUnderline"/>
          <w:highlight w:val="cyan"/>
        </w:rPr>
        <w:t>are</w:t>
      </w:r>
      <w:r w:rsidRPr="0036227B">
        <w:rPr>
          <w:rStyle w:val="StyleUnderline"/>
        </w:rPr>
        <w:t xml:space="preserve"> the </w:t>
      </w:r>
      <w:r w:rsidRPr="00212F50">
        <w:rPr>
          <w:rStyle w:val="Emphasis"/>
          <w:highlight w:val="cyan"/>
        </w:rPr>
        <w:t>devil’s</w:t>
      </w:r>
      <w:r w:rsidRPr="0036227B">
        <w:rPr>
          <w:rStyle w:val="Emphasis"/>
        </w:rPr>
        <w:t xml:space="preserve"> </w:t>
      </w:r>
      <w:r w:rsidRPr="00212F50">
        <w:rPr>
          <w:rStyle w:val="Emphasis"/>
          <w:highlight w:val="cyan"/>
        </w:rPr>
        <w:t>temptation</w:t>
      </w:r>
      <w:r w:rsidRPr="0036227B">
        <w:rPr>
          <w:sz w:val="16"/>
        </w:rPr>
        <w:t xml:space="preserve"> </w:t>
      </w:r>
      <w:r w:rsidRPr="0036227B">
        <w:rPr>
          <w:rStyle w:val="StyleUnderline"/>
        </w:rPr>
        <w:t xml:space="preserve">for the working class. The </w:t>
      </w:r>
      <w:r w:rsidRPr="00212F50">
        <w:rPr>
          <w:rStyle w:val="Emphasis"/>
          <w:highlight w:val="cyan"/>
        </w:rPr>
        <w:t>fight</w:t>
      </w:r>
      <w:r w:rsidRPr="00212F50">
        <w:rPr>
          <w:rStyle w:val="StyleUnderline"/>
          <w:highlight w:val="cyan"/>
        </w:rPr>
        <w:t xml:space="preserve"> for </w:t>
      </w:r>
      <w:r w:rsidRPr="00212F50">
        <w:rPr>
          <w:rStyle w:val="Emphasis"/>
          <w:highlight w:val="cyan"/>
        </w:rPr>
        <w:t>freedom</w:t>
      </w:r>
      <w:r w:rsidRPr="0036227B">
        <w:rPr>
          <w:rStyle w:val="StyleUnderline"/>
        </w:rPr>
        <w:t xml:space="preserve"> necessarily</w:t>
      </w:r>
      <w:r w:rsidRPr="0036227B">
        <w:rPr>
          <w:sz w:val="16"/>
        </w:rPr>
        <w:t xml:space="preserve"> </w:t>
      </w:r>
      <w:r w:rsidRPr="00212F50">
        <w:rPr>
          <w:rStyle w:val="StyleUnderline"/>
          <w:highlight w:val="cyan"/>
        </w:rPr>
        <w:t>expresses itself as</w:t>
      </w:r>
      <w:r w:rsidRPr="0036227B">
        <w:rPr>
          <w:rStyle w:val="StyleUnderline"/>
        </w:rPr>
        <w:t xml:space="preserve"> the </w:t>
      </w:r>
      <w:r w:rsidRPr="00212F50">
        <w:rPr>
          <w:rStyle w:val="StyleUnderline"/>
          <w:highlight w:val="cyan"/>
        </w:rPr>
        <w:t>fight for</w:t>
      </w:r>
      <w:r w:rsidRPr="0036227B">
        <w:rPr>
          <w:rStyle w:val="StyleUnderline"/>
        </w:rPr>
        <w:t xml:space="preserve"> </w:t>
      </w:r>
      <w:r w:rsidRPr="0036227B">
        <w:rPr>
          <w:rStyle w:val="Emphasis"/>
        </w:rPr>
        <w:t xml:space="preserve">legal </w:t>
      </w:r>
      <w:r w:rsidRPr="00212F50">
        <w:rPr>
          <w:rStyle w:val="Emphasis"/>
          <w:highlight w:val="cyan"/>
        </w:rPr>
        <w:t>rights</w:t>
      </w:r>
      <w:r w:rsidRPr="00212F50">
        <w:rPr>
          <w:rStyle w:val="StyleUnderline"/>
          <w:highlight w:val="cyan"/>
        </w:rPr>
        <w:t xml:space="preserve"> because</w:t>
      </w:r>
      <w:r w:rsidRPr="0036227B">
        <w:rPr>
          <w:rStyle w:val="StyleUnderline"/>
        </w:rPr>
        <w:t xml:space="preserve"> legal</w:t>
      </w:r>
      <w:r w:rsidRPr="0036227B">
        <w:rPr>
          <w:sz w:val="16"/>
        </w:rPr>
        <w:t xml:space="preserve"> </w:t>
      </w:r>
      <w:r w:rsidRPr="00212F50">
        <w:rPr>
          <w:rStyle w:val="Emphasis"/>
          <w:highlight w:val="cyan"/>
        </w:rPr>
        <w:t>rights</w:t>
      </w:r>
      <w:r w:rsidRPr="00212F50">
        <w:rPr>
          <w:sz w:val="16"/>
          <w:highlight w:val="cyan"/>
        </w:rPr>
        <w:t xml:space="preserve"> </w:t>
      </w:r>
      <w:r w:rsidRPr="00212F50">
        <w:rPr>
          <w:rStyle w:val="StyleUnderline"/>
          <w:highlight w:val="cyan"/>
        </w:rPr>
        <w:t>make</w:t>
      </w:r>
      <w:r w:rsidRPr="00212F50">
        <w:rPr>
          <w:sz w:val="16"/>
          <w:highlight w:val="cyan"/>
        </w:rPr>
        <w:t xml:space="preserve"> </w:t>
      </w:r>
      <w:r w:rsidRPr="00212F50">
        <w:rPr>
          <w:rStyle w:val="Emphasis"/>
          <w:highlight w:val="cyan"/>
        </w:rPr>
        <w:t>explicit</w:t>
      </w:r>
      <w:r w:rsidRPr="0036227B">
        <w:rPr>
          <w:sz w:val="16"/>
        </w:rPr>
        <w:t xml:space="preserve"> a </w:t>
      </w:r>
      <w:r w:rsidRPr="00212F50">
        <w:rPr>
          <w:rStyle w:val="StyleUnderline"/>
          <w:highlight w:val="cyan"/>
        </w:rPr>
        <w:t>society’s promise</w:t>
      </w:r>
      <w:r w:rsidRPr="0036227B">
        <w:rPr>
          <w:rStyle w:val="StyleUnderline"/>
        </w:rPr>
        <w:t xml:space="preserve"> that an</w:t>
      </w:r>
      <w:r w:rsidRPr="0036227B">
        <w:rPr>
          <w:sz w:val="16"/>
        </w:rPr>
        <w:t xml:space="preserve"> </w:t>
      </w:r>
      <w:r w:rsidRPr="0036227B">
        <w:rPr>
          <w:rStyle w:val="Emphasis"/>
        </w:rPr>
        <w:t>individual</w:t>
      </w:r>
      <w:r w:rsidRPr="0036227B">
        <w:rPr>
          <w:sz w:val="16"/>
        </w:rPr>
        <w:t xml:space="preserve"> </w:t>
      </w:r>
      <w:r w:rsidRPr="0036227B">
        <w:rPr>
          <w:rStyle w:val="StyleUnderline"/>
        </w:rPr>
        <w:t xml:space="preserve">or group or </w:t>
      </w:r>
      <w:r w:rsidRPr="00212F50">
        <w:rPr>
          <w:rStyle w:val="StyleUnderline"/>
          <w:highlight w:val="cyan"/>
        </w:rPr>
        <w:t xml:space="preserve">organization is </w:t>
      </w:r>
      <w:r w:rsidRPr="00212F50">
        <w:rPr>
          <w:rStyle w:val="Emphasis"/>
          <w:highlight w:val="cyan"/>
        </w:rPr>
        <w:t>protected</w:t>
      </w:r>
      <w:r w:rsidRPr="0036227B">
        <w:rPr>
          <w:rStyle w:val="StyleUnderline"/>
        </w:rPr>
        <w:t xml:space="preserve"> against </w:t>
      </w:r>
      <w:r w:rsidRPr="0036227B">
        <w:rPr>
          <w:rStyle w:val="Emphasis"/>
        </w:rPr>
        <w:t>intimidation</w:t>
      </w:r>
      <w:r w:rsidRPr="0036227B">
        <w:rPr>
          <w:sz w:val="16"/>
        </w:rPr>
        <w:t xml:space="preserve">, </w:t>
      </w:r>
      <w:r w:rsidRPr="0036227B">
        <w:rPr>
          <w:rStyle w:val="Emphasis"/>
        </w:rPr>
        <w:t>violence</w:t>
      </w:r>
      <w:r w:rsidRPr="0036227B">
        <w:rPr>
          <w:sz w:val="16"/>
        </w:rPr>
        <w:t xml:space="preserve">, </w:t>
      </w:r>
      <w:r w:rsidRPr="0036227B">
        <w:rPr>
          <w:rStyle w:val="StyleUnderline"/>
        </w:rPr>
        <w:t xml:space="preserve">and other forms of interference. It is precisely these </w:t>
      </w:r>
      <w:r w:rsidRPr="0036227B">
        <w:rPr>
          <w:rStyle w:val="Emphasis"/>
        </w:rPr>
        <w:t xml:space="preserve">explicit </w:t>
      </w:r>
      <w:r w:rsidRPr="00212F50">
        <w:rPr>
          <w:rStyle w:val="Emphasis"/>
          <w:highlight w:val="cyan"/>
        </w:rPr>
        <w:t>promises</w:t>
      </w:r>
      <w:r w:rsidRPr="00212F50">
        <w:rPr>
          <w:rStyle w:val="StyleUnderline"/>
          <w:highlight w:val="cyan"/>
        </w:rPr>
        <w:t xml:space="preserve"> of </w:t>
      </w:r>
      <w:r w:rsidRPr="00212F50">
        <w:rPr>
          <w:rStyle w:val="Emphasis"/>
          <w:highlight w:val="cyan"/>
        </w:rPr>
        <w:t>immunity</w:t>
      </w:r>
      <w:r w:rsidRPr="0036227B">
        <w:rPr>
          <w:sz w:val="16"/>
        </w:rPr>
        <w:t xml:space="preserve"> that “</w:t>
      </w:r>
      <w:r w:rsidRPr="0036227B">
        <w:rPr>
          <w:rStyle w:val="Emphasis"/>
        </w:rPr>
        <w:t>restrict</w:t>
      </w:r>
      <w:r w:rsidRPr="0036227B">
        <w:rPr>
          <w:sz w:val="16"/>
        </w:rPr>
        <w:t xml:space="preserve"> </w:t>
      </w:r>
      <w:r w:rsidRPr="0036227B">
        <w:rPr>
          <w:rStyle w:val="StyleUnderline"/>
        </w:rPr>
        <w:t>the ‘</w:t>
      </w:r>
      <w:r w:rsidRPr="0036227B">
        <w:rPr>
          <w:rStyle w:val="Emphasis"/>
        </w:rPr>
        <w:t>freedom</w:t>
      </w:r>
      <w:r w:rsidRPr="0036227B">
        <w:rPr>
          <w:rStyle w:val="StyleUnderline"/>
        </w:rPr>
        <w:t xml:space="preserve"> of the</w:t>
      </w:r>
      <w:r w:rsidRPr="0036227B">
        <w:rPr>
          <w:sz w:val="16"/>
        </w:rPr>
        <w:t xml:space="preserve"> </w:t>
      </w:r>
      <w:r w:rsidRPr="0036227B">
        <w:rPr>
          <w:rStyle w:val="Emphasis"/>
        </w:rPr>
        <w:t>state'</w:t>
      </w:r>
      <w:r w:rsidRPr="0036227B">
        <w:rPr>
          <w:sz w:val="16"/>
        </w:rPr>
        <w:t xml:space="preserve">”, in Marx’s words, </w:t>
      </w:r>
      <w:r w:rsidRPr="0036227B">
        <w:rPr>
          <w:rStyle w:val="StyleUnderline"/>
        </w:rPr>
        <w:t>and</w:t>
      </w:r>
      <w:r w:rsidRPr="0036227B">
        <w:rPr>
          <w:sz w:val="16"/>
        </w:rPr>
        <w:t xml:space="preserve"> </w:t>
      </w:r>
      <w:r w:rsidRPr="00212F50">
        <w:rPr>
          <w:rStyle w:val="Emphasis"/>
          <w:highlight w:val="cyan"/>
        </w:rPr>
        <w:t>subordinate</w:t>
      </w:r>
      <w:r w:rsidRPr="00212F50">
        <w:rPr>
          <w:sz w:val="16"/>
          <w:highlight w:val="cyan"/>
        </w:rPr>
        <w:t xml:space="preserve"> </w:t>
      </w:r>
      <w:r w:rsidRPr="00212F50">
        <w:rPr>
          <w:rStyle w:val="StyleUnderline"/>
          <w:highlight w:val="cyan"/>
        </w:rPr>
        <w:t xml:space="preserve">the </w:t>
      </w:r>
      <w:r w:rsidRPr="00212F50">
        <w:rPr>
          <w:rStyle w:val="Emphasis"/>
          <w:highlight w:val="cyan"/>
        </w:rPr>
        <w:t>state</w:t>
      </w:r>
      <w:r w:rsidRPr="00212F50">
        <w:rPr>
          <w:rStyle w:val="StyleUnderline"/>
          <w:highlight w:val="cyan"/>
        </w:rPr>
        <w:t xml:space="preserve"> to </w:t>
      </w:r>
      <w:r w:rsidRPr="00212F50">
        <w:rPr>
          <w:rStyle w:val="Emphasis"/>
          <w:highlight w:val="cyan"/>
        </w:rPr>
        <w:t>society</w:t>
      </w:r>
      <w:r w:rsidRPr="0036227B">
        <w:rPr>
          <w:sz w:val="16"/>
        </w:rPr>
        <w:t>.</w:t>
      </w:r>
    </w:p>
    <w:p w14:paraId="19E9A042" w14:textId="77777777" w:rsidR="00414F83" w:rsidRPr="004513CF" w:rsidRDefault="00414F83" w:rsidP="00414F83">
      <w:pPr>
        <w:rPr>
          <w:sz w:val="16"/>
        </w:rPr>
      </w:pPr>
    </w:p>
    <w:p w14:paraId="32B5B9DA" w14:textId="77777777" w:rsidR="00414F83" w:rsidRDefault="00414F83" w:rsidP="00414F83">
      <w:pPr>
        <w:pStyle w:val="Heading2"/>
      </w:pPr>
      <w:r>
        <w:t>K---Imperialism</w:t>
      </w:r>
    </w:p>
    <w:p w14:paraId="00A7AAAE" w14:textId="77777777" w:rsidR="00414F83" w:rsidRPr="00E213E2" w:rsidRDefault="00414F83" w:rsidP="00414F83"/>
    <w:p w14:paraId="1E471FEF" w14:textId="77777777" w:rsidR="00936314" w:rsidRDefault="00936314" w:rsidP="00414F83">
      <w:pPr>
        <w:pStyle w:val="Heading3"/>
      </w:pPr>
    </w:p>
    <w:p w14:paraId="3B4B7774" w14:textId="37A70A69" w:rsidR="00414F83" w:rsidRDefault="00414F83" w:rsidP="00414F83">
      <w:pPr>
        <w:pStyle w:val="Heading3"/>
      </w:pPr>
      <w:r>
        <w:t>Framework---2AC</w:t>
      </w:r>
    </w:p>
    <w:p w14:paraId="5932775B" w14:textId="77777777" w:rsidR="00414F83" w:rsidRDefault="00414F83" w:rsidP="00414F83">
      <w:pPr>
        <w:pStyle w:val="Heading4"/>
      </w:pPr>
      <w:r>
        <w:t>Fiat is not ‘cruelly optimistic.’</w:t>
      </w:r>
    </w:p>
    <w:p w14:paraId="0019B7AD" w14:textId="77777777" w:rsidR="00414F83" w:rsidRPr="008D6FC4" w:rsidRDefault="00414F83" w:rsidP="00414F83">
      <w:r w:rsidRPr="00AC7FA6">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75A8249D" w14:textId="77777777" w:rsidR="00414F83" w:rsidRPr="008D6FC4" w:rsidRDefault="00414F83" w:rsidP="00414F83">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4E9180CA" w14:textId="77777777" w:rsidR="00414F83" w:rsidRPr="008D6FC4" w:rsidRDefault="00414F83" w:rsidP="00414F83">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3F06A045" w14:textId="77777777" w:rsidR="00414F83" w:rsidRPr="008D6FC4" w:rsidRDefault="00414F83" w:rsidP="00414F83">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7C3F5D91" w14:textId="77777777" w:rsidR="00414F83" w:rsidRPr="008D6FC4" w:rsidRDefault="00414F83" w:rsidP="00414F83">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25F57019" w14:textId="77777777" w:rsidR="00414F83" w:rsidRPr="008D6FC4" w:rsidRDefault="00414F83" w:rsidP="00414F83">
      <w:pPr>
        <w:rPr>
          <w:sz w:val="14"/>
        </w:rPr>
      </w:pPr>
      <w:r w:rsidRPr="008D6FC4">
        <w:rPr>
          <w:sz w:val="14"/>
        </w:rPr>
        <w:t>Discussion: The ethics of hope in participatory practice</w:t>
      </w:r>
    </w:p>
    <w:p w14:paraId="53DA42A0" w14:textId="77777777" w:rsidR="00414F83" w:rsidRPr="008D6FC4" w:rsidRDefault="00414F83" w:rsidP="00414F83">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773AE244" w14:textId="77777777" w:rsidR="00414F83" w:rsidRPr="008D6FC4" w:rsidRDefault="00414F83" w:rsidP="00414F83">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29074B5B" w14:textId="77777777" w:rsidR="00414F83" w:rsidRPr="008D6FC4" w:rsidRDefault="00414F83" w:rsidP="00414F83">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17E2B741" w14:textId="77777777" w:rsidR="00414F83" w:rsidRPr="008D6FC4" w:rsidRDefault="00414F83" w:rsidP="00414F83">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6F9D003E" w14:textId="77777777" w:rsidR="00414F83" w:rsidRPr="008D6FC4" w:rsidRDefault="00414F83" w:rsidP="00414F83">
      <w:pPr>
        <w:rPr>
          <w:sz w:val="14"/>
        </w:rPr>
      </w:pPr>
      <w:r w:rsidRPr="008D6FC4">
        <w:rPr>
          <w:sz w:val="14"/>
        </w:rPr>
        <w:t>Conclusion: Hope, resistance and participatory research</w:t>
      </w:r>
    </w:p>
    <w:p w14:paraId="751F3D3C" w14:textId="77777777" w:rsidR="00414F83" w:rsidRPr="008D6FC4" w:rsidRDefault="00414F83" w:rsidP="00414F83">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4A7D2A98" w14:textId="77777777" w:rsidR="00414F83" w:rsidRPr="00983260" w:rsidRDefault="00414F83" w:rsidP="00414F83">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3ED7F68A" w14:textId="77777777" w:rsidR="00414F83" w:rsidRDefault="00414F83" w:rsidP="00414F83"/>
    <w:p w14:paraId="7E19E67E" w14:textId="77777777" w:rsidR="00414F83" w:rsidRDefault="00414F83" w:rsidP="00414F83">
      <w:pPr>
        <w:pStyle w:val="Heading3"/>
      </w:pPr>
      <w:r>
        <w:t>Impact---2AC</w:t>
      </w:r>
    </w:p>
    <w:p w14:paraId="42AC7239" w14:textId="77777777" w:rsidR="00414F83" w:rsidRDefault="00414F83" w:rsidP="00414F83">
      <w:pPr>
        <w:pStyle w:val="Heading3"/>
      </w:pPr>
      <w:r>
        <w:t>Alt---2AC</w:t>
      </w:r>
    </w:p>
    <w:p w14:paraId="6CA6D7AF" w14:textId="77777777" w:rsidR="00414F83" w:rsidRPr="00D35F6E" w:rsidRDefault="00414F83" w:rsidP="00414F83">
      <w:pPr>
        <w:pStyle w:val="Heading4"/>
      </w:pPr>
      <w:r>
        <w:t xml:space="preserve">Trump </w:t>
      </w:r>
      <w:r>
        <w:rPr>
          <w:u w:val="single"/>
        </w:rPr>
        <w:t>cracks down</w:t>
      </w:r>
      <w:r>
        <w:t>.</w:t>
      </w:r>
    </w:p>
    <w:p w14:paraId="57AD52C1" w14:textId="77777777" w:rsidR="00414F83" w:rsidRDefault="00414F83" w:rsidP="00414F83">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2F4C8B75" w14:textId="77777777" w:rsidR="00414F83" w:rsidRPr="002168AB" w:rsidRDefault="00414F83" w:rsidP="00414F83">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7A1603">
        <w:rPr>
          <w:rStyle w:val="StyleUnderline"/>
          <w:highlight w:val="cyan"/>
        </w:rPr>
        <w:t>the far end</w:t>
      </w:r>
      <w:r w:rsidRPr="002168AB">
        <w:rPr>
          <w:rStyle w:val="StyleUnderline"/>
        </w:rPr>
        <w:t xml:space="preserve"> of the spectrum </w:t>
      </w:r>
      <w:r w:rsidRPr="007A1603">
        <w:rPr>
          <w:rStyle w:val="StyleUnderline"/>
          <w:highlight w:val="cyan"/>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268EDD13" w14:textId="77777777" w:rsidR="00414F83" w:rsidRPr="002168AB" w:rsidRDefault="00414F83" w:rsidP="00414F83">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StyleUnderline"/>
          <w:highlight w:val="cyan"/>
        </w:rPr>
        <w:t>through</w:t>
      </w:r>
      <w:r w:rsidRPr="002168AB">
        <w:rPr>
          <w:rStyle w:val="StyleUnderline"/>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51C3E603" w14:textId="77777777" w:rsidR="00414F83" w:rsidRPr="002168AB" w:rsidRDefault="00414F83" w:rsidP="00414F83">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FD0628">
        <w:rPr>
          <w:rStyle w:val="StyleUnderline"/>
          <w:highlight w:val="cyan"/>
        </w:rPr>
        <w:t xml:space="preserve">to </w:t>
      </w:r>
      <w:r w:rsidRPr="00FD0628">
        <w:rPr>
          <w:rStyle w:val="Emphasis"/>
          <w:highlight w:val="cyan"/>
        </w:rPr>
        <w:t>isolate</w:t>
      </w:r>
      <w:r w:rsidRPr="002168AB">
        <w:rPr>
          <w:rStyle w:val="StyleUnderline"/>
        </w:rPr>
        <w:t xml:space="preserve"> the more </w:t>
      </w:r>
      <w:r w:rsidRPr="00FD0628">
        <w:rPr>
          <w:rStyle w:val="StyleUnderline"/>
          <w:highlight w:val="cyan"/>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635BDF33" w14:textId="77777777" w:rsidR="00414F83" w:rsidRPr="002168AB" w:rsidRDefault="00414F83" w:rsidP="00414F83">
      <w:pPr>
        <w:rPr>
          <w:sz w:val="14"/>
        </w:rPr>
      </w:pPr>
      <w:r w:rsidRPr="002168AB">
        <w:rPr>
          <w:rStyle w:val="StyleUnderline"/>
        </w:rPr>
        <w:t xml:space="preserve">We have already seen how </w:t>
      </w:r>
      <w:r w:rsidRPr="00FD0628">
        <w:rPr>
          <w:rStyle w:val="StyleUnderline"/>
          <w:highlight w:val="cyan"/>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FD0628">
        <w:rPr>
          <w:rStyle w:val="StyleUnderline"/>
          <w:highlight w:val="cyan"/>
        </w:rPr>
        <w:t xml:space="preserve">employ this method to defend </w:t>
      </w:r>
      <w:r w:rsidRPr="00FD0628">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568E86C3" w14:textId="77777777" w:rsidR="00414F83" w:rsidRPr="002168AB" w:rsidRDefault="00414F83" w:rsidP="00414F83">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FD0628">
        <w:rPr>
          <w:rStyle w:val="StyleUnderline"/>
          <w:highlight w:val="cyan"/>
        </w:rPr>
        <w:t>such</w:t>
      </w:r>
      <w:r w:rsidRPr="002168AB">
        <w:rPr>
          <w:rStyle w:val="StyleUnderline"/>
        </w:rPr>
        <w:t xml:space="preserve"> a </w:t>
      </w:r>
      <w:r w:rsidRPr="00FD0628">
        <w:rPr>
          <w:rStyle w:val="StyleUnderline"/>
          <w:highlight w:val="cyan"/>
        </w:rPr>
        <w:t>crackdown is employed if</w:t>
      </w:r>
      <w:r w:rsidRPr="002168AB">
        <w:rPr>
          <w:rStyle w:val="StyleUnderline"/>
        </w:rPr>
        <w:t xml:space="preserve"> street </w:t>
      </w:r>
      <w:r w:rsidRPr="00FD0628">
        <w:rPr>
          <w:rStyle w:val="StyleUnderline"/>
          <w:highlight w:val="cyan"/>
        </w:rPr>
        <w:t xml:space="preserve">protests reach a </w:t>
      </w:r>
      <w:r w:rsidRPr="00FD0628">
        <w:rPr>
          <w:rStyle w:val="Emphasis"/>
          <w:highlight w:val="cyan"/>
        </w:rPr>
        <w:t>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34D4BB83" w14:textId="77777777" w:rsidR="00414F83" w:rsidRPr="002168AB" w:rsidRDefault="00414F83" w:rsidP="00414F83">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602A4DCE" w14:textId="77777777" w:rsidR="00414F83" w:rsidRPr="002168AB" w:rsidRDefault="00414F83" w:rsidP="00414F83">
      <w:pPr>
        <w:rPr>
          <w:sz w:val="14"/>
        </w:rPr>
      </w:pPr>
      <w:r w:rsidRPr="002168AB">
        <w:rPr>
          <w:sz w:val="14"/>
        </w:rPr>
        <w:t xml:space="preserve">Overall, in the short term </w:t>
      </w:r>
      <w:r w:rsidRPr="00FD0628">
        <w:rPr>
          <w:rStyle w:val="StyleUnderline"/>
          <w:highlight w:val="cyan"/>
        </w:rPr>
        <w:t xml:space="preserve">Trump has </w:t>
      </w:r>
      <w:r w:rsidRPr="007A1603">
        <w:rPr>
          <w:rStyle w:val="Emphasis"/>
        </w:rPr>
        <w:t xml:space="preserve">broad </w:t>
      </w:r>
      <w:r w:rsidRPr="00FD0628">
        <w:rPr>
          <w:rStyle w:val="Emphasis"/>
          <w:highlight w:val="cyan"/>
        </w:rPr>
        <w:t>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FD0628">
        <w:rPr>
          <w:rStyle w:val="StyleUnderline"/>
          <w:highlight w:val="cyan"/>
        </w:rPr>
        <w:t xml:space="preserve"> the nation</w:t>
      </w:r>
      <w:r w:rsidRPr="002168AB">
        <w:rPr>
          <w:rStyle w:val="StyleUnderline"/>
        </w:rPr>
        <w:t xml:space="preserve"> in preparation </w:t>
      </w:r>
      <w:r w:rsidRPr="00FD0628">
        <w:rPr>
          <w:rStyle w:val="StyleUnderline"/>
          <w:highlight w:val="cyan"/>
        </w:rPr>
        <w:t>for war</w:t>
      </w:r>
      <w:r w:rsidRPr="00FD0628">
        <w:rPr>
          <w:sz w:val="14"/>
        </w:rPr>
        <w:t xml:space="preserve"> or</w:t>
      </w:r>
      <w:r w:rsidRPr="002168AB">
        <w:rPr>
          <w:sz w:val="14"/>
        </w:rPr>
        <w:t xml:space="preserve"> escalating proxy wars with China, </w:t>
      </w:r>
      <w:r w:rsidRPr="00FD0628">
        <w:rPr>
          <w:rStyle w:val="StyleUnderline"/>
          <w:highlight w:val="cyan"/>
        </w:rPr>
        <w:t>and</w:t>
      </w:r>
      <w:r w:rsidRPr="002168AB">
        <w:rPr>
          <w:sz w:val="14"/>
        </w:rPr>
        <w:t xml:space="preserve"> the extent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51F7C109" w14:textId="77777777" w:rsidR="00414F83" w:rsidRPr="002168AB" w:rsidRDefault="00414F83" w:rsidP="00414F83">
      <w:pPr>
        <w:rPr>
          <w:sz w:val="14"/>
        </w:rPr>
      </w:pPr>
      <w:r w:rsidRPr="002168AB">
        <w:rPr>
          <w:sz w:val="14"/>
        </w:rPr>
        <w:t xml:space="preserve">The last of these potentialities suggests that the greater our success in challenging Trump— that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greater the 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28B55102" w14:textId="77777777" w:rsidR="00414F83" w:rsidRPr="002168AB" w:rsidRDefault="00414F83" w:rsidP="00414F83">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FD0628">
        <w:rPr>
          <w:sz w:val="14"/>
          <w:highlight w:val="cyan"/>
        </w:rPr>
        <w:t xml:space="preserve">, </w:t>
      </w:r>
      <w:r w:rsidRPr="00FD0628">
        <w:rPr>
          <w:rStyle w:val="StyleUnderline"/>
          <w:highlight w:val="cyan"/>
        </w:rPr>
        <w:t>and</w:t>
      </w:r>
      <w:r w:rsidRPr="002168AB">
        <w:rPr>
          <w:sz w:val="14"/>
        </w:rPr>
        <w:t xml:space="preserve"> moreover </w:t>
      </w:r>
      <w:r w:rsidRPr="002168AB">
        <w:rPr>
          <w:rStyle w:val="StyleUnderline"/>
        </w:rPr>
        <w:t xml:space="preserve">is </w:t>
      </w:r>
      <w:r w:rsidRPr="00DE07B2">
        <w:rPr>
          <w:rStyle w:val="Emphasis"/>
        </w:rPr>
        <w:t xml:space="preserve">totally </w:t>
      </w:r>
      <w:r w:rsidRPr="00FD0628">
        <w:rPr>
          <w:rStyle w:val="Emphasis"/>
          <w:highlight w:val="cyan"/>
        </w:rPr>
        <w:t>unprepared</w:t>
      </w:r>
      <w:r w:rsidRPr="00FD0628">
        <w:rPr>
          <w:rStyle w:val="StyleUnderline"/>
          <w:highlight w:val="cyan"/>
        </w:rPr>
        <w:t xml:space="preserve">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7A1603">
        <w:rPr>
          <w:rStyle w:val="StyleUnderline"/>
          <w:highlight w:val="cyan"/>
        </w:rPr>
        <w:t>he will meet</w:t>
      </w:r>
      <w:r w:rsidRPr="002168AB">
        <w:rPr>
          <w:rStyle w:val="StyleUnderline"/>
        </w:rPr>
        <w:t xml:space="preserve"> </w:t>
      </w:r>
      <w:r w:rsidRPr="00FD0628">
        <w:rPr>
          <w:rStyle w:val="StyleUnderline"/>
          <w:highlight w:val="cyan"/>
        </w:rPr>
        <w:t xml:space="preserve">opponents </w:t>
      </w:r>
      <w:r w:rsidRPr="00FD0628">
        <w:rPr>
          <w:rStyle w:val="Emphasis"/>
          <w:highlight w:val="cyan"/>
        </w:rPr>
        <w:t>hardly prepared</w:t>
      </w:r>
      <w:r w:rsidRPr="00FD0628">
        <w:rPr>
          <w:rStyle w:val="StyleUnderline"/>
          <w:highlight w:val="cyan"/>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FD0628">
        <w:rPr>
          <w:rStyle w:val="StyleUnderline"/>
          <w:highlight w:val="cyan"/>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4EF1924B" w14:textId="77777777" w:rsidR="00414F83" w:rsidRPr="002168AB" w:rsidRDefault="00414F83" w:rsidP="00414F83">
      <w:pPr>
        <w:rPr>
          <w:sz w:val="14"/>
        </w:rPr>
      </w:pPr>
      <w:r w:rsidRPr="002168AB">
        <w:rPr>
          <w:sz w:val="14"/>
        </w:rPr>
        <w:t>Electric Shock; Electric Boogaloo</w:t>
      </w:r>
    </w:p>
    <w:p w14:paraId="2486158C" w14:textId="77777777" w:rsidR="00414F83" w:rsidRPr="002168AB" w:rsidRDefault="00414F83" w:rsidP="00414F83">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StyleUnderline"/>
        </w:rPr>
        <w:t xml:space="preserve">our political </w:t>
      </w:r>
      <w:r w:rsidRPr="00FD0628">
        <w:rPr>
          <w:rStyle w:val="StyleUnderline"/>
          <w:highlight w:val="cyan"/>
        </w:rPr>
        <w:t>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46F56E95" w14:textId="77777777" w:rsidR="00414F83" w:rsidRDefault="00414F83" w:rsidP="00414F83">
      <w:pPr>
        <w:pStyle w:val="Heading4"/>
      </w:pPr>
      <w:r>
        <w:t xml:space="preserve">The alt causes transition wars. </w:t>
      </w:r>
    </w:p>
    <w:p w14:paraId="50A011FC" w14:textId="77777777" w:rsidR="00414F83" w:rsidRPr="003508CA" w:rsidRDefault="00414F83" w:rsidP="00414F83">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27DED1CE" w14:textId="77777777" w:rsidR="00414F83" w:rsidRPr="00AD6DD1" w:rsidRDefault="00414F83" w:rsidP="00414F83">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2A239CD6" w14:textId="77777777" w:rsidR="00414F83" w:rsidRPr="006050D7" w:rsidRDefault="00414F83" w:rsidP="00414F83">
      <w:pPr>
        <w:rPr>
          <w:sz w:val="16"/>
        </w:rPr>
      </w:pPr>
    </w:p>
    <w:p w14:paraId="33447EC8" w14:textId="77777777" w:rsidR="00414F83" w:rsidRPr="005D388F" w:rsidRDefault="00414F83" w:rsidP="00414F83"/>
    <w:p w14:paraId="65C08B9B" w14:textId="77777777" w:rsidR="00414F83" w:rsidRDefault="00414F83" w:rsidP="00414F83">
      <w:pPr>
        <w:pStyle w:val="Heading4"/>
      </w:pPr>
      <w:r>
        <w:t xml:space="preserve">Collapse makes transition and mindset shift </w:t>
      </w:r>
      <w:r>
        <w:rPr>
          <w:u w:val="single"/>
        </w:rPr>
        <w:t>less</w:t>
      </w:r>
      <w:r>
        <w:t xml:space="preserve"> likely.</w:t>
      </w:r>
    </w:p>
    <w:p w14:paraId="26B8A80E" w14:textId="77777777" w:rsidR="00414F83" w:rsidRPr="00B76098" w:rsidRDefault="00414F83" w:rsidP="00414F83">
      <w:r w:rsidRPr="008978EC">
        <w:rPr>
          <w:rStyle w:val="Style13ptBold"/>
        </w:rPr>
        <w:t>Day ’25</w:t>
      </w:r>
      <w:r>
        <w:t xml:space="preserve"> [Meagan; April 14; associate editor and former staff writer at Jacobin; Jacobin, “Don’t Cheer a Recession,” </w:t>
      </w:r>
      <w:r w:rsidRPr="00EA3273">
        <w:t>https://jacobin.com/2025/04/recession-economy-crises-trump-democrats</w:t>
      </w:r>
      <w:r>
        <w:t>]</w:t>
      </w:r>
    </w:p>
    <w:p w14:paraId="1513E666" w14:textId="77777777" w:rsidR="00414F83" w:rsidRPr="00834B96" w:rsidRDefault="00414F83" w:rsidP="00414F83">
      <w:pPr>
        <w:rPr>
          <w:sz w:val="14"/>
        </w:rPr>
      </w:pPr>
      <w:r w:rsidRPr="00834B96">
        <w:rPr>
          <w:sz w:val="14"/>
        </w:rPr>
        <w:t xml:space="preserve">But </w:t>
      </w:r>
      <w:r w:rsidRPr="006F2249">
        <w:rPr>
          <w:rStyle w:val="StyleUnderline"/>
          <w:highlight w:val="cyan"/>
        </w:rPr>
        <w:t>the Left</w:t>
      </w:r>
      <w:r w:rsidRPr="00834B96">
        <w:rPr>
          <w:sz w:val="14"/>
        </w:rPr>
        <w:t xml:space="preserve">, too, </w:t>
      </w:r>
      <w:r w:rsidRPr="006F2249">
        <w:rPr>
          <w:rStyle w:val="StyleUnderline"/>
          <w:highlight w:val="cyan"/>
        </w:rPr>
        <w:t>is guilty of fantasizing about</w:t>
      </w:r>
      <w:r w:rsidRPr="00E6527E">
        <w:rPr>
          <w:rStyle w:val="StyleUnderline"/>
        </w:rPr>
        <w:t xml:space="preserve"> the </w:t>
      </w:r>
      <w:r w:rsidRPr="00834B96">
        <w:rPr>
          <w:rStyle w:val="Emphasis"/>
        </w:rPr>
        <w:t>cleansing fires</w:t>
      </w:r>
      <w:r w:rsidRPr="00E6527E">
        <w:rPr>
          <w:rStyle w:val="StyleUnderline"/>
        </w:rPr>
        <w:t xml:space="preserve"> of </w:t>
      </w:r>
      <w:r w:rsidRPr="006F2249">
        <w:rPr>
          <w:rStyle w:val="Emphasis"/>
          <w:highlight w:val="cyan"/>
        </w:rPr>
        <w:t>economic crisis</w:t>
      </w:r>
      <w:r w:rsidRPr="00834B96">
        <w:rPr>
          <w:sz w:val="14"/>
        </w:rPr>
        <w:t xml:space="preserve">, </w:t>
      </w:r>
      <w:r w:rsidRPr="00E6527E">
        <w:rPr>
          <w:rStyle w:val="StyleUnderline"/>
        </w:rPr>
        <w:t xml:space="preserve">seeing in recession the potential for </w:t>
      </w:r>
      <w:r w:rsidRPr="00834B96">
        <w:rPr>
          <w:rStyle w:val="Emphasis"/>
        </w:rPr>
        <w:t>radical rupture</w:t>
      </w:r>
      <w:r w:rsidRPr="00834B96">
        <w:rPr>
          <w:sz w:val="14"/>
        </w:rPr>
        <w:t xml:space="preserve">. The old joke goes that Marxists have predicted ten of the last three economic crises; those predictions have sometimes been tinged with excitement. Democrats hope Republicans will disgrace themselves with an economic slump. The Left occasionally hopes that capitalism will disgrace itself in much the same way. </w:t>
      </w:r>
      <w:r w:rsidRPr="006F2249">
        <w:rPr>
          <w:rStyle w:val="StyleUnderline"/>
          <w:highlight w:val="cyan"/>
        </w:rPr>
        <w:t xml:space="preserve">People will </w:t>
      </w:r>
      <w:r w:rsidRPr="006F2249">
        <w:rPr>
          <w:rStyle w:val="Emphasis"/>
          <w:highlight w:val="cyan"/>
        </w:rPr>
        <w:t>suffer</w:t>
      </w:r>
      <w:r w:rsidRPr="00834B96">
        <w:rPr>
          <w:sz w:val="14"/>
        </w:rPr>
        <w:t xml:space="preserve">, </w:t>
      </w:r>
      <w:r w:rsidRPr="00E6527E">
        <w:rPr>
          <w:rStyle w:val="StyleUnderline"/>
        </w:rPr>
        <w:t>yes</w:t>
      </w:r>
      <w:r w:rsidRPr="00834B96">
        <w:rPr>
          <w:sz w:val="14"/>
        </w:rPr>
        <w:t xml:space="preserve">, </w:t>
      </w:r>
      <w:r w:rsidRPr="00E6527E">
        <w:rPr>
          <w:rStyle w:val="StyleUnderline"/>
        </w:rPr>
        <w:t xml:space="preserve">so </w:t>
      </w:r>
      <w:r w:rsidRPr="006F2249">
        <w:rPr>
          <w:rStyle w:val="StyleUnderline"/>
          <w:highlight w:val="cyan"/>
        </w:rPr>
        <w:t>the thinking goes</w:t>
      </w:r>
      <w:r w:rsidRPr="00834B96">
        <w:rPr>
          <w:sz w:val="14"/>
        </w:rPr>
        <w:t xml:space="preserve">. </w:t>
      </w:r>
      <w:r w:rsidRPr="006F2249">
        <w:rPr>
          <w:rStyle w:val="StyleUnderline"/>
          <w:highlight w:val="cyan"/>
        </w:rPr>
        <w:t>But</w:t>
      </w:r>
      <w:r w:rsidRPr="00E6527E">
        <w:rPr>
          <w:rStyle w:val="StyleUnderline"/>
        </w:rPr>
        <w:t xml:space="preserve"> the </w:t>
      </w:r>
      <w:r w:rsidRPr="006F2249">
        <w:rPr>
          <w:rStyle w:val="StyleUnderline"/>
          <w:highlight w:val="cyan"/>
        </w:rPr>
        <w:t>immiseration may</w:t>
      </w:r>
      <w:r w:rsidRPr="00E6527E">
        <w:rPr>
          <w:rStyle w:val="StyleUnderline"/>
        </w:rPr>
        <w:t xml:space="preserve"> also </w:t>
      </w:r>
      <w:r w:rsidRPr="006F2249">
        <w:rPr>
          <w:rStyle w:val="Emphasis"/>
          <w:highlight w:val="cyan"/>
        </w:rPr>
        <w:t>compel</w:t>
      </w:r>
      <w:r w:rsidRPr="00E6527E">
        <w:rPr>
          <w:rStyle w:val="StyleUnderline"/>
        </w:rPr>
        <w:t xml:space="preserve"> </w:t>
      </w:r>
      <w:r w:rsidRPr="006F2249">
        <w:rPr>
          <w:rStyle w:val="StyleUnderline"/>
          <w:highlight w:val="cyan"/>
        </w:rPr>
        <w:t>people to</w:t>
      </w:r>
      <w:r w:rsidRPr="00E6527E">
        <w:rPr>
          <w:rStyle w:val="StyleUnderline"/>
        </w:rPr>
        <w:t xml:space="preserve"> develop class consciousness</w:t>
      </w:r>
      <w:r w:rsidRPr="00834B96">
        <w:rPr>
          <w:sz w:val="14"/>
        </w:rPr>
        <w:t xml:space="preserve">, </w:t>
      </w:r>
      <w:r w:rsidRPr="006F2249">
        <w:rPr>
          <w:rStyle w:val="StyleUnderline"/>
          <w:highlight w:val="cyan"/>
        </w:rPr>
        <w:t>mobilize</w:t>
      </w:r>
      <w:r w:rsidRPr="00E6527E">
        <w:rPr>
          <w:rStyle w:val="StyleUnderline"/>
        </w:rPr>
        <w:t xml:space="preserve"> on a mass scale</w:t>
      </w:r>
      <w:r w:rsidRPr="00834B96">
        <w:rPr>
          <w:sz w:val="14"/>
        </w:rPr>
        <w:t xml:space="preserve">, </w:t>
      </w:r>
      <w:r w:rsidRPr="00E6527E">
        <w:rPr>
          <w:rStyle w:val="StyleUnderline"/>
        </w:rPr>
        <w:t>exploit emergent fissures</w:t>
      </w:r>
      <w:r w:rsidRPr="00834B96">
        <w:rPr>
          <w:sz w:val="14"/>
        </w:rPr>
        <w:t xml:space="preserve">, </w:t>
      </w:r>
      <w:r w:rsidRPr="006F2249">
        <w:rPr>
          <w:rStyle w:val="StyleUnderline"/>
          <w:highlight w:val="cyan"/>
        </w:rPr>
        <w:t xml:space="preserve">and </w:t>
      </w:r>
      <w:r w:rsidRPr="006F2249">
        <w:rPr>
          <w:rStyle w:val="Emphasis"/>
          <w:highlight w:val="cyan"/>
        </w:rPr>
        <w:t>transform</w:t>
      </w:r>
      <w:r w:rsidRPr="006F2249">
        <w:rPr>
          <w:rStyle w:val="StyleUnderline"/>
          <w:highlight w:val="cyan"/>
        </w:rPr>
        <w:t xml:space="preserve"> the</w:t>
      </w:r>
      <w:r w:rsidRPr="00E6527E">
        <w:rPr>
          <w:rStyle w:val="StyleUnderline"/>
        </w:rPr>
        <w:t xml:space="preserve"> political and economic </w:t>
      </w:r>
      <w:r w:rsidRPr="006F2249">
        <w:rPr>
          <w:rStyle w:val="StyleUnderline"/>
          <w:highlight w:val="cyan"/>
        </w:rPr>
        <w:t>system</w:t>
      </w:r>
      <w:r w:rsidRPr="00834B96">
        <w:rPr>
          <w:sz w:val="14"/>
        </w:rPr>
        <w:t>.</w:t>
      </w:r>
    </w:p>
    <w:p w14:paraId="377A8B35" w14:textId="77777777" w:rsidR="00414F83" w:rsidRPr="00834B96" w:rsidRDefault="00414F83" w:rsidP="00414F83">
      <w:pPr>
        <w:rPr>
          <w:sz w:val="14"/>
        </w:rPr>
      </w:pPr>
      <w:r w:rsidRPr="00834B96">
        <w:rPr>
          <w:sz w:val="14"/>
        </w:rPr>
        <w:t xml:space="preserve">Unfortunately, </w:t>
      </w:r>
      <w:r w:rsidRPr="00E6527E">
        <w:rPr>
          <w:rStyle w:val="StyleUnderline"/>
        </w:rPr>
        <w:t xml:space="preserve">there are </w:t>
      </w:r>
      <w:r w:rsidRPr="00834B96">
        <w:rPr>
          <w:rStyle w:val="Emphasis"/>
        </w:rPr>
        <w:t>no such guarantees</w:t>
      </w:r>
      <w:r w:rsidRPr="00834B96">
        <w:rPr>
          <w:sz w:val="14"/>
        </w:rPr>
        <w:t xml:space="preserve">. Democrats and Republicans are correct that economic turmoil presided over by their opponent tends to redound to their own benefit in the short term — a process that seemingly played a major role in the most recent presidential election. But the broader struggle between capital and labor does not operate along the same lines as American partisan competition. </w:t>
      </w:r>
      <w:r w:rsidRPr="00E6527E">
        <w:rPr>
          <w:rStyle w:val="StyleUnderline"/>
        </w:rPr>
        <w:t xml:space="preserve">Which direction an economic crisis breaks depends on </w:t>
      </w:r>
      <w:r w:rsidRPr="00834B96">
        <w:rPr>
          <w:rStyle w:val="Emphasis"/>
        </w:rPr>
        <w:t>complex</w:t>
      </w:r>
      <w:r w:rsidRPr="00E6527E">
        <w:rPr>
          <w:rStyle w:val="StyleUnderline"/>
        </w:rPr>
        <w:t xml:space="preserve"> economic and political </w:t>
      </w:r>
      <w:r w:rsidRPr="00834B96">
        <w:rPr>
          <w:rStyle w:val="Emphasis"/>
        </w:rPr>
        <w:t>variables</w:t>
      </w:r>
      <w:r w:rsidRPr="00834B96">
        <w:rPr>
          <w:sz w:val="14"/>
        </w:rPr>
        <w:t xml:space="preserve">. And if the last century is any indication, </w:t>
      </w:r>
      <w:r w:rsidRPr="006F2249">
        <w:rPr>
          <w:rStyle w:val="StyleUnderline"/>
          <w:highlight w:val="cyan"/>
        </w:rPr>
        <w:t xml:space="preserve">it’s </w:t>
      </w:r>
      <w:r w:rsidRPr="006F2249">
        <w:rPr>
          <w:rStyle w:val="Emphasis"/>
          <w:highlight w:val="cyan"/>
        </w:rPr>
        <w:t>just as likely</w:t>
      </w:r>
      <w:r w:rsidRPr="006F2249">
        <w:rPr>
          <w:rStyle w:val="StyleUnderline"/>
          <w:highlight w:val="cyan"/>
        </w:rPr>
        <w:t xml:space="preserve"> that capital</w:t>
      </w:r>
      <w:r w:rsidRPr="00E6527E">
        <w:rPr>
          <w:rStyle w:val="StyleUnderline"/>
        </w:rPr>
        <w:t xml:space="preserve"> and its political allies </w:t>
      </w:r>
      <w:r w:rsidRPr="006F2249">
        <w:rPr>
          <w:rStyle w:val="StyleUnderline"/>
          <w:highlight w:val="cyan"/>
        </w:rPr>
        <w:t>will emerge</w:t>
      </w:r>
      <w:r w:rsidRPr="00E6527E">
        <w:rPr>
          <w:rStyle w:val="StyleUnderline"/>
        </w:rPr>
        <w:t xml:space="preserve"> from a given crisis </w:t>
      </w:r>
      <w:r w:rsidRPr="006F2249">
        <w:rPr>
          <w:rStyle w:val="Emphasis"/>
          <w:highlight w:val="cyan"/>
        </w:rPr>
        <w:t>invigorated</w:t>
      </w:r>
      <w:r w:rsidRPr="006F2249">
        <w:rPr>
          <w:rStyle w:val="StyleUnderline"/>
          <w:highlight w:val="cyan"/>
        </w:rPr>
        <w:t xml:space="preserve"> while</w:t>
      </w:r>
      <w:r w:rsidRPr="00E6527E">
        <w:rPr>
          <w:rStyle w:val="StyleUnderline"/>
        </w:rPr>
        <w:t xml:space="preserve"> labor and </w:t>
      </w:r>
      <w:r w:rsidRPr="006F2249">
        <w:rPr>
          <w:rStyle w:val="StyleUnderline"/>
          <w:highlight w:val="cyan"/>
        </w:rPr>
        <w:t>the Left feel</w:t>
      </w:r>
      <w:r w:rsidRPr="00E6527E">
        <w:rPr>
          <w:rStyle w:val="StyleUnderline"/>
        </w:rPr>
        <w:t xml:space="preserve"> the </w:t>
      </w:r>
      <w:r w:rsidRPr="006F2249">
        <w:rPr>
          <w:rStyle w:val="Emphasis"/>
          <w:highlight w:val="cyan"/>
        </w:rPr>
        <w:t>adverse effects</w:t>
      </w:r>
      <w:r w:rsidRPr="006F2249">
        <w:rPr>
          <w:rStyle w:val="StyleUnderline"/>
          <w:highlight w:val="cyan"/>
        </w:rPr>
        <w:t xml:space="preserve"> for </w:t>
      </w:r>
      <w:r w:rsidRPr="006F2249">
        <w:rPr>
          <w:rStyle w:val="Emphasis"/>
          <w:highlight w:val="cyan"/>
        </w:rPr>
        <w:t>decades</w:t>
      </w:r>
      <w:r w:rsidRPr="00E6527E">
        <w:rPr>
          <w:rStyle w:val="StyleUnderline"/>
        </w:rPr>
        <w:t xml:space="preserve"> to come</w:t>
      </w:r>
      <w:r w:rsidRPr="00834B96">
        <w:rPr>
          <w:sz w:val="14"/>
        </w:rPr>
        <w:t>.</w:t>
      </w:r>
    </w:p>
    <w:p w14:paraId="733B33E9" w14:textId="77777777" w:rsidR="00414F83" w:rsidRPr="00834B96" w:rsidRDefault="00414F83" w:rsidP="00414F83">
      <w:pPr>
        <w:rPr>
          <w:sz w:val="14"/>
        </w:rPr>
      </w:pPr>
      <w:r w:rsidRPr="00834B96">
        <w:rPr>
          <w:sz w:val="14"/>
        </w:rPr>
        <w:t>Opportunity or Setback?</w:t>
      </w:r>
    </w:p>
    <w:p w14:paraId="414372AC" w14:textId="77777777" w:rsidR="00414F83" w:rsidRPr="00834B96" w:rsidRDefault="00414F83" w:rsidP="00414F83">
      <w:pPr>
        <w:rPr>
          <w:sz w:val="14"/>
        </w:rPr>
      </w:pPr>
      <w:r w:rsidRPr="00834B96">
        <w:rPr>
          <w:sz w:val="14"/>
        </w:rPr>
        <w:t>The notion that economic crises fan the flames of revolution is as old as the Marxist tradition itself. Rosa Luxemburg, Vladimir Lenin, and Leon Trotsky all developed theories that saw political opportunity in capitalism’s crises.</w:t>
      </w:r>
    </w:p>
    <w:p w14:paraId="5393023B" w14:textId="77777777" w:rsidR="00414F83" w:rsidRPr="00834B96" w:rsidRDefault="00414F83" w:rsidP="00414F83">
      <w:pPr>
        <w:rPr>
          <w:sz w:val="14"/>
        </w:rPr>
      </w:pPr>
      <w:r w:rsidRPr="00834B96">
        <w:rPr>
          <w:sz w:val="14"/>
        </w:rPr>
        <w:t xml:space="preserve">In its better presentations, </w:t>
      </w:r>
      <w:r w:rsidRPr="00E6527E">
        <w:rPr>
          <w:rStyle w:val="StyleUnderline"/>
        </w:rPr>
        <w:t>this theory was</w:t>
      </w:r>
      <w:r w:rsidRPr="00834B96">
        <w:rPr>
          <w:sz w:val="14"/>
        </w:rPr>
        <w:t xml:space="preserve"> not simply that workers’ conditions would deteriorate steadily to the point where people would snap and refuse to take anymore, but instead </w:t>
      </w:r>
      <w:r w:rsidRPr="00E6527E">
        <w:rPr>
          <w:rStyle w:val="StyleUnderline"/>
        </w:rPr>
        <w:t xml:space="preserve">that capitalism gives rise to </w:t>
      </w:r>
      <w:r w:rsidRPr="00834B96">
        <w:rPr>
          <w:rStyle w:val="Emphasis"/>
        </w:rPr>
        <w:t>cyclical crises</w:t>
      </w:r>
      <w:r w:rsidRPr="00834B96">
        <w:rPr>
          <w:sz w:val="14"/>
        </w:rPr>
        <w:t xml:space="preserve">, </w:t>
      </w:r>
      <w:r w:rsidRPr="00E6527E">
        <w:rPr>
          <w:rStyle w:val="StyleUnderline"/>
        </w:rPr>
        <w:t>and that these moments of rupture</w:t>
      </w:r>
      <w:r w:rsidRPr="00834B96">
        <w:rPr>
          <w:sz w:val="14"/>
        </w:rPr>
        <w:t xml:space="preserve"> — when contradictions are laid bare, consciousness surges, state institutions weaken, and the social relations that reproduce capitalism break down — </w:t>
      </w:r>
      <w:r w:rsidRPr="00E6527E">
        <w:rPr>
          <w:rStyle w:val="StyleUnderline"/>
        </w:rPr>
        <w:t xml:space="preserve">are ripe for </w:t>
      </w:r>
      <w:r w:rsidRPr="00834B96">
        <w:rPr>
          <w:rStyle w:val="Emphasis"/>
        </w:rPr>
        <w:t>socialist advance</w:t>
      </w:r>
      <w:r w:rsidRPr="00834B96">
        <w:rPr>
          <w:sz w:val="14"/>
        </w:rPr>
        <w:t xml:space="preserve">. </w:t>
      </w:r>
      <w:r w:rsidRPr="00E6527E">
        <w:rPr>
          <w:rStyle w:val="StyleUnderline"/>
        </w:rPr>
        <w:t xml:space="preserve">The </w:t>
      </w:r>
      <w:r w:rsidRPr="00834B96">
        <w:rPr>
          <w:rStyle w:val="Emphasis"/>
        </w:rPr>
        <w:t>Bolshevik Revolution</w:t>
      </w:r>
      <w:r w:rsidRPr="00834B96">
        <w:rPr>
          <w:sz w:val="14"/>
        </w:rPr>
        <w:t xml:space="preserve">, emerging during Russia’s economic and social collapse, </w:t>
      </w:r>
      <w:r w:rsidRPr="00E6527E">
        <w:rPr>
          <w:rStyle w:val="StyleUnderline"/>
        </w:rPr>
        <w:t>seemed to validate this hypothesis</w:t>
      </w:r>
      <w:r w:rsidRPr="00834B96">
        <w:rPr>
          <w:sz w:val="14"/>
        </w:rPr>
        <w:t>.</w:t>
      </w:r>
    </w:p>
    <w:p w14:paraId="49C971CB" w14:textId="77777777" w:rsidR="00414F83" w:rsidRPr="00834B96" w:rsidRDefault="00414F83" w:rsidP="00414F83">
      <w:pPr>
        <w:rPr>
          <w:sz w:val="14"/>
        </w:rPr>
      </w:pPr>
      <w:r w:rsidRPr="00E6527E">
        <w:rPr>
          <w:rStyle w:val="StyleUnderline"/>
        </w:rPr>
        <w:t>Since then</w:t>
      </w:r>
      <w:r w:rsidRPr="00834B96">
        <w:rPr>
          <w:sz w:val="14"/>
        </w:rPr>
        <w:t xml:space="preserve">, </w:t>
      </w:r>
      <w:r w:rsidRPr="006F2249">
        <w:rPr>
          <w:rStyle w:val="Emphasis"/>
          <w:highlight w:val="cyan"/>
        </w:rPr>
        <w:t>many</w:t>
      </w:r>
      <w:r w:rsidRPr="006F2249">
        <w:rPr>
          <w:rStyle w:val="StyleUnderline"/>
          <w:highlight w:val="cyan"/>
        </w:rPr>
        <w:t xml:space="preserve"> recessions have come and gone</w:t>
      </w:r>
      <w:r w:rsidRPr="00834B96">
        <w:rPr>
          <w:sz w:val="14"/>
        </w:rPr>
        <w:t xml:space="preserve">, </w:t>
      </w:r>
      <w:r w:rsidRPr="00E6527E">
        <w:rPr>
          <w:rStyle w:val="StyleUnderline"/>
        </w:rPr>
        <w:t xml:space="preserve">and </w:t>
      </w:r>
      <w:r w:rsidRPr="006F2249">
        <w:rPr>
          <w:rStyle w:val="Emphasis"/>
          <w:highlight w:val="cyan"/>
        </w:rPr>
        <w:t>none</w:t>
      </w:r>
      <w:r w:rsidRPr="00E6527E">
        <w:rPr>
          <w:rStyle w:val="StyleUnderline"/>
        </w:rPr>
        <w:t xml:space="preserve"> has </w:t>
      </w:r>
      <w:r w:rsidRPr="006F2249">
        <w:rPr>
          <w:rStyle w:val="StyleUnderline"/>
          <w:highlight w:val="cyan"/>
        </w:rPr>
        <w:t>resulted in</w:t>
      </w:r>
      <w:r w:rsidRPr="00E6527E">
        <w:rPr>
          <w:rStyle w:val="StyleUnderline"/>
        </w:rPr>
        <w:t xml:space="preserve"> a breakthrough as dramatic as the </w:t>
      </w:r>
      <w:r w:rsidRPr="00834B96">
        <w:rPr>
          <w:rStyle w:val="Emphasis"/>
        </w:rPr>
        <w:t xml:space="preserve">Bolshevik </w:t>
      </w:r>
      <w:r w:rsidRPr="006F2249">
        <w:rPr>
          <w:rStyle w:val="Emphasis"/>
          <w:highlight w:val="cyan"/>
        </w:rPr>
        <w:t>Revolution</w:t>
      </w:r>
      <w:r w:rsidRPr="00834B96">
        <w:rPr>
          <w:sz w:val="14"/>
        </w:rPr>
        <w:t xml:space="preserve"> — at least not in the advanced capitalist world. </w:t>
      </w:r>
      <w:r w:rsidRPr="006F2249">
        <w:rPr>
          <w:rStyle w:val="StyleUnderline"/>
          <w:highlight w:val="cyan"/>
        </w:rPr>
        <w:t>Some</w:t>
      </w:r>
      <w:r w:rsidRPr="00E6527E">
        <w:rPr>
          <w:rStyle w:val="StyleUnderline"/>
        </w:rPr>
        <w:t xml:space="preserve"> economic crises have</w:t>
      </w:r>
      <w:r w:rsidRPr="00834B96">
        <w:rPr>
          <w:sz w:val="14"/>
        </w:rPr>
        <w:t xml:space="preserve">, on the contrary, </w:t>
      </w:r>
      <w:r w:rsidRPr="006F2249">
        <w:rPr>
          <w:rStyle w:val="StyleUnderline"/>
          <w:highlight w:val="cyan"/>
        </w:rPr>
        <w:t>resulted in</w:t>
      </w:r>
      <w:r w:rsidRPr="00E6527E">
        <w:rPr>
          <w:rStyle w:val="StyleUnderline"/>
        </w:rPr>
        <w:t xml:space="preserve"> a relative </w:t>
      </w:r>
      <w:r w:rsidRPr="006F2249">
        <w:rPr>
          <w:rStyle w:val="Emphasis"/>
          <w:highlight w:val="cyan"/>
        </w:rPr>
        <w:t>weakening</w:t>
      </w:r>
      <w:r w:rsidRPr="00E6527E">
        <w:rPr>
          <w:rStyle w:val="StyleUnderline"/>
        </w:rPr>
        <w:t xml:space="preserve"> of the position of labor and </w:t>
      </w:r>
      <w:r w:rsidRPr="006F2249">
        <w:rPr>
          <w:rStyle w:val="StyleUnderline"/>
          <w:highlight w:val="cyan"/>
        </w:rPr>
        <w:t>the Left</w:t>
      </w:r>
      <w:r w:rsidRPr="00834B96">
        <w:rPr>
          <w:sz w:val="14"/>
        </w:rPr>
        <w:t>.</w:t>
      </w:r>
    </w:p>
    <w:p w14:paraId="501F42D9" w14:textId="77777777" w:rsidR="00414F83" w:rsidRPr="00834B96" w:rsidRDefault="00414F83" w:rsidP="00414F83">
      <w:pPr>
        <w:rPr>
          <w:sz w:val="14"/>
        </w:rPr>
      </w:pPr>
      <w:r w:rsidRPr="00834B96">
        <w:rPr>
          <w:sz w:val="14"/>
        </w:rPr>
        <w:t xml:space="preserve">This pessimistic theory makes every bit as much sense as its optimistic counterpart. </w:t>
      </w:r>
      <w:r w:rsidRPr="00834B96">
        <w:rPr>
          <w:rStyle w:val="StyleUnderline"/>
        </w:rPr>
        <w:t xml:space="preserve">By </w:t>
      </w:r>
      <w:r w:rsidRPr="00834B96">
        <w:rPr>
          <w:rStyle w:val="Emphasis"/>
        </w:rPr>
        <w:t>definition</w:t>
      </w:r>
      <w:r w:rsidRPr="00834B96">
        <w:rPr>
          <w:sz w:val="14"/>
        </w:rPr>
        <w:t xml:space="preserve">, </w:t>
      </w:r>
      <w:r w:rsidRPr="00834B96">
        <w:rPr>
          <w:rStyle w:val="StyleUnderline"/>
        </w:rPr>
        <w:t xml:space="preserve">a </w:t>
      </w:r>
      <w:r w:rsidRPr="006F2249">
        <w:rPr>
          <w:rStyle w:val="StyleUnderline"/>
          <w:highlight w:val="cyan"/>
        </w:rPr>
        <w:t>recession</w:t>
      </w:r>
      <w:r w:rsidRPr="00834B96">
        <w:rPr>
          <w:rStyle w:val="StyleUnderline"/>
        </w:rPr>
        <w:t xml:space="preserve"> is a period of </w:t>
      </w:r>
      <w:r w:rsidRPr="00834B96">
        <w:rPr>
          <w:rStyle w:val="Emphasis"/>
        </w:rPr>
        <w:t>economic contraction</w:t>
      </w:r>
      <w:r w:rsidRPr="00834B96">
        <w:rPr>
          <w:sz w:val="14"/>
        </w:rPr>
        <w:t xml:space="preserve">. This, in turn, typically has labor market effects, </w:t>
      </w:r>
      <w:r w:rsidRPr="00834B96">
        <w:rPr>
          <w:rStyle w:val="StyleUnderline"/>
        </w:rPr>
        <w:t>resulting in higher unemployment</w:t>
      </w:r>
      <w:r w:rsidRPr="00834B96">
        <w:rPr>
          <w:sz w:val="14"/>
        </w:rPr>
        <w:t xml:space="preserve">, </w:t>
      </w:r>
      <w:r w:rsidRPr="00834B96">
        <w:rPr>
          <w:rStyle w:val="StyleUnderline"/>
        </w:rPr>
        <w:t xml:space="preserve">which then </w:t>
      </w:r>
      <w:r w:rsidRPr="006F2249">
        <w:rPr>
          <w:rStyle w:val="Emphasis"/>
          <w:highlight w:val="cyan"/>
        </w:rPr>
        <w:t>reduces</w:t>
      </w:r>
      <w:r w:rsidRPr="00834B96">
        <w:rPr>
          <w:rStyle w:val="StyleUnderline"/>
        </w:rPr>
        <w:t xml:space="preserve"> the </w:t>
      </w:r>
      <w:r w:rsidRPr="006F2249">
        <w:rPr>
          <w:rStyle w:val="StyleUnderline"/>
          <w:highlight w:val="cyan"/>
        </w:rPr>
        <w:t>bargaining power</w:t>
      </w:r>
      <w:r w:rsidRPr="00834B96">
        <w:rPr>
          <w:rStyle w:val="StyleUnderline"/>
        </w:rPr>
        <w:t xml:space="preserve"> of labor</w:t>
      </w:r>
      <w:r w:rsidRPr="00834B96">
        <w:rPr>
          <w:sz w:val="14"/>
        </w:rPr>
        <w:t xml:space="preserve">. When multiple unemployed workers are lined up to fill every job, </w:t>
      </w:r>
      <w:r w:rsidRPr="00834B96">
        <w:rPr>
          <w:rStyle w:val="StyleUnderline"/>
        </w:rPr>
        <w:t xml:space="preserve">an employed worker has </w:t>
      </w:r>
      <w:r w:rsidRPr="00834B96">
        <w:rPr>
          <w:rStyle w:val="Emphasis"/>
        </w:rPr>
        <w:t>far less ability</w:t>
      </w:r>
      <w:r w:rsidRPr="00834B96">
        <w:rPr>
          <w:rStyle w:val="StyleUnderline"/>
        </w:rPr>
        <w:t xml:space="preserve"> to say no to a pay cut</w:t>
      </w:r>
      <w:r w:rsidRPr="00834B96">
        <w:rPr>
          <w:sz w:val="14"/>
        </w:rPr>
        <w:t xml:space="preserve">, </w:t>
      </w:r>
      <w:r w:rsidRPr="00834B96">
        <w:rPr>
          <w:rStyle w:val="StyleUnderline"/>
        </w:rPr>
        <w:t>a speedup</w:t>
      </w:r>
      <w:r w:rsidRPr="00834B96">
        <w:rPr>
          <w:sz w:val="14"/>
        </w:rPr>
        <w:t xml:space="preserve">, </w:t>
      </w:r>
      <w:r w:rsidRPr="00834B96">
        <w:rPr>
          <w:rStyle w:val="StyleUnderline"/>
        </w:rPr>
        <w:t>or a reduction in benefits</w:t>
      </w:r>
      <w:r w:rsidRPr="00834B96">
        <w:rPr>
          <w:sz w:val="14"/>
        </w:rPr>
        <w:t>. The boss can always respond, “If you don’t like it, I’ll find someone else who will” — and often doesn’t have to, as workers instinctively know the score.</w:t>
      </w:r>
    </w:p>
    <w:p w14:paraId="5A547152" w14:textId="77777777" w:rsidR="00414F83" w:rsidRPr="00834B96" w:rsidRDefault="00414F83" w:rsidP="00414F83">
      <w:pPr>
        <w:rPr>
          <w:sz w:val="14"/>
        </w:rPr>
      </w:pPr>
      <w:r w:rsidRPr="00834B96">
        <w:rPr>
          <w:rStyle w:val="StyleUnderline"/>
        </w:rPr>
        <w:t xml:space="preserve">Recessions also have social effects that </w:t>
      </w:r>
      <w:r w:rsidRPr="006F2249">
        <w:rPr>
          <w:rStyle w:val="Emphasis"/>
          <w:highlight w:val="cyan"/>
        </w:rPr>
        <w:t>undercut militancy</w:t>
      </w:r>
      <w:r w:rsidRPr="006F2249">
        <w:rPr>
          <w:rStyle w:val="StyleUnderline"/>
          <w:highlight w:val="cyan"/>
        </w:rPr>
        <w:t xml:space="preserve"> and </w:t>
      </w:r>
      <w:r w:rsidRPr="006F2249">
        <w:rPr>
          <w:rStyle w:val="Emphasis"/>
          <w:highlight w:val="cyan"/>
        </w:rPr>
        <w:t>solidarity</w:t>
      </w:r>
      <w:r w:rsidRPr="00834B96">
        <w:rPr>
          <w:sz w:val="14"/>
        </w:rPr>
        <w:t xml:space="preserve">, </w:t>
      </w:r>
      <w:r w:rsidRPr="006F2249">
        <w:rPr>
          <w:rStyle w:val="StyleUnderline"/>
          <w:highlight w:val="cyan"/>
        </w:rPr>
        <w:t xml:space="preserve">erecting </w:t>
      </w:r>
      <w:r w:rsidRPr="006F2249">
        <w:rPr>
          <w:rStyle w:val="Emphasis"/>
          <w:highlight w:val="cyan"/>
        </w:rPr>
        <w:t>barriers</w:t>
      </w:r>
      <w:r w:rsidRPr="006F2249">
        <w:rPr>
          <w:rStyle w:val="StyleUnderline"/>
          <w:highlight w:val="cyan"/>
        </w:rPr>
        <w:t xml:space="preserve"> to</w:t>
      </w:r>
      <w:r w:rsidRPr="00834B96">
        <w:rPr>
          <w:rStyle w:val="StyleUnderline"/>
        </w:rPr>
        <w:t xml:space="preserve"> the </w:t>
      </w:r>
      <w:r w:rsidRPr="006F2249">
        <w:rPr>
          <w:rStyle w:val="StyleUnderline"/>
          <w:highlight w:val="cyan"/>
        </w:rPr>
        <w:t>collective action</w:t>
      </w:r>
      <w:r w:rsidRPr="00834B96">
        <w:rPr>
          <w:rStyle w:val="StyleUnderline"/>
        </w:rPr>
        <w:t xml:space="preserve"> that crises might otherwise inspire</w:t>
      </w:r>
      <w:r w:rsidRPr="00834B96">
        <w:rPr>
          <w:sz w:val="14"/>
        </w:rPr>
        <w:t xml:space="preserve">. </w:t>
      </w:r>
      <w:r w:rsidRPr="006F2249">
        <w:rPr>
          <w:rStyle w:val="StyleUnderline"/>
          <w:highlight w:val="cyan"/>
        </w:rPr>
        <w:t>They</w:t>
      </w:r>
      <w:r w:rsidRPr="00834B96">
        <w:rPr>
          <w:rStyle w:val="StyleUnderline"/>
        </w:rPr>
        <w:t xml:space="preserve"> can </w:t>
      </w:r>
      <w:r w:rsidRPr="006F2249">
        <w:rPr>
          <w:rStyle w:val="StyleUnderline"/>
          <w:highlight w:val="cyan"/>
        </w:rPr>
        <w:t xml:space="preserve">produce </w:t>
      </w:r>
      <w:r w:rsidRPr="006F2249">
        <w:rPr>
          <w:rStyle w:val="Emphasis"/>
          <w:highlight w:val="cyan"/>
        </w:rPr>
        <w:t>risk aversion</w:t>
      </w:r>
      <w:r w:rsidRPr="00834B96">
        <w:rPr>
          <w:sz w:val="14"/>
        </w:rPr>
        <w:t xml:space="preserve">, since it’s much harder to risk getting fired when losing your job means being thrown into an unforgiving labor market. Meanwhile, </w:t>
      </w:r>
      <w:r w:rsidRPr="006F2249">
        <w:rPr>
          <w:rStyle w:val="StyleUnderline"/>
          <w:highlight w:val="cyan"/>
        </w:rPr>
        <w:t>crises</w:t>
      </w:r>
      <w:r w:rsidRPr="00834B96">
        <w:rPr>
          <w:rStyle w:val="StyleUnderline"/>
        </w:rPr>
        <w:t xml:space="preserve"> can also </w:t>
      </w:r>
      <w:r w:rsidRPr="006F2249">
        <w:rPr>
          <w:rStyle w:val="Emphasis"/>
          <w:highlight w:val="cyan"/>
        </w:rPr>
        <w:t>strain</w:t>
      </w:r>
      <w:r w:rsidRPr="006F2249">
        <w:rPr>
          <w:rStyle w:val="StyleUnderline"/>
          <w:highlight w:val="cyan"/>
        </w:rPr>
        <w:t xml:space="preserve"> relations</w:t>
      </w:r>
      <w:r w:rsidRPr="00834B96">
        <w:rPr>
          <w:rStyle w:val="StyleUnderline"/>
        </w:rPr>
        <w:t xml:space="preserve"> between workers</w:t>
      </w:r>
      <w:r w:rsidRPr="00834B96">
        <w:rPr>
          <w:sz w:val="14"/>
        </w:rPr>
        <w:t xml:space="preserve">, </w:t>
      </w:r>
      <w:r w:rsidRPr="006F2249">
        <w:rPr>
          <w:rStyle w:val="StyleUnderline"/>
          <w:highlight w:val="cyan"/>
        </w:rPr>
        <w:t>creating</w:t>
      </w:r>
      <w:r w:rsidRPr="00834B96">
        <w:rPr>
          <w:rStyle w:val="StyleUnderline"/>
        </w:rPr>
        <w:t xml:space="preserve"> an environment of </w:t>
      </w:r>
      <w:r w:rsidRPr="00834B96">
        <w:rPr>
          <w:rStyle w:val="Emphasis"/>
        </w:rPr>
        <w:t>scarcity</w:t>
      </w:r>
      <w:r w:rsidRPr="00834B96">
        <w:rPr>
          <w:sz w:val="14"/>
        </w:rPr>
        <w:t xml:space="preserve">, </w:t>
      </w:r>
      <w:r w:rsidRPr="006F2249">
        <w:rPr>
          <w:rStyle w:val="Emphasis"/>
          <w:highlight w:val="cyan"/>
        </w:rPr>
        <w:t>competition</w:t>
      </w:r>
      <w:r w:rsidRPr="006F2249">
        <w:rPr>
          <w:sz w:val="14"/>
          <w:highlight w:val="cyan"/>
        </w:rPr>
        <w:t xml:space="preserve">, </w:t>
      </w:r>
      <w:r w:rsidRPr="006F2249">
        <w:rPr>
          <w:rStyle w:val="StyleUnderline"/>
          <w:highlight w:val="cyan"/>
        </w:rPr>
        <w:t xml:space="preserve">and </w:t>
      </w:r>
      <w:r w:rsidRPr="006F2249">
        <w:rPr>
          <w:rStyle w:val="Emphasis"/>
          <w:highlight w:val="cyan"/>
        </w:rPr>
        <w:t>individualism</w:t>
      </w:r>
      <w:r w:rsidRPr="00834B96">
        <w:rPr>
          <w:sz w:val="14"/>
        </w:rPr>
        <w:t xml:space="preserve">. Thus, </w:t>
      </w:r>
      <w:r w:rsidRPr="006F2249">
        <w:rPr>
          <w:rStyle w:val="StyleUnderline"/>
          <w:highlight w:val="cyan"/>
        </w:rPr>
        <w:t>even as crises increase</w:t>
      </w:r>
      <w:r w:rsidRPr="00834B96">
        <w:rPr>
          <w:rStyle w:val="StyleUnderline"/>
        </w:rPr>
        <w:t xml:space="preserve"> workers’ </w:t>
      </w:r>
      <w:r w:rsidRPr="006F2249">
        <w:rPr>
          <w:rStyle w:val="Emphasis"/>
          <w:highlight w:val="cyan"/>
        </w:rPr>
        <w:t>recognition</w:t>
      </w:r>
      <w:r w:rsidRPr="00834B96">
        <w:rPr>
          <w:rStyle w:val="StyleUnderline"/>
        </w:rPr>
        <w:t xml:space="preserve"> of the necessity of transforming the system</w:t>
      </w:r>
      <w:r w:rsidRPr="00834B96">
        <w:rPr>
          <w:sz w:val="14"/>
        </w:rPr>
        <w:t xml:space="preserve">, </w:t>
      </w:r>
      <w:r w:rsidRPr="006F2249">
        <w:rPr>
          <w:rStyle w:val="StyleUnderline"/>
          <w:highlight w:val="cyan"/>
        </w:rPr>
        <w:t>they</w:t>
      </w:r>
      <w:r w:rsidRPr="00834B96">
        <w:rPr>
          <w:rStyle w:val="StyleUnderline"/>
        </w:rPr>
        <w:t xml:space="preserve"> may also </w:t>
      </w:r>
      <w:r w:rsidRPr="006F2249">
        <w:rPr>
          <w:rStyle w:val="StyleUnderline"/>
          <w:highlight w:val="cyan"/>
        </w:rPr>
        <w:t xml:space="preserve">make it </w:t>
      </w:r>
      <w:r w:rsidRPr="006F2249">
        <w:rPr>
          <w:rStyle w:val="Emphasis"/>
          <w:highlight w:val="cyan"/>
        </w:rPr>
        <w:t>harder</w:t>
      </w:r>
      <w:r w:rsidRPr="00834B96">
        <w:rPr>
          <w:rStyle w:val="StyleUnderline"/>
        </w:rPr>
        <w:t xml:space="preserve"> for workers </w:t>
      </w:r>
      <w:r w:rsidRPr="006F2249">
        <w:rPr>
          <w:rStyle w:val="StyleUnderline"/>
          <w:highlight w:val="cyan"/>
        </w:rPr>
        <w:t xml:space="preserve">to overcome </w:t>
      </w:r>
      <w:r w:rsidRPr="006F2249">
        <w:rPr>
          <w:rStyle w:val="Emphasis"/>
          <w:highlight w:val="cyan"/>
        </w:rPr>
        <w:t>fragmentation</w:t>
      </w:r>
      <w:r w:rsidRPr="00834B96">
        <w:rPr>
          <w:sz w:val="14"/>
        </w:rPr>
        <w:t xml:space="preserve">, </w:t>
      </w:r>
      <w:r w:rsidRPr="00834B96">
        <w:rPr>
          <w:rStyle w:val="StyleUnderline"/>
        </w:rPr>
        <w:t xml:space="preserve">which is </w:t>
      </w:r>
      <w:r w:rsidRPr="00834B96">
        <w:rPr>
          <w:rStyle w:val="Emphasis"/>
        </w:rPr>
        <w:t>necessary</w:t>
      </w:r>
      <w:r w:rsidRPr="00834B96">
        <w:rPr>
          <w:rStyle w:val="StyleUnderline"/>
        </w:rPr>
        <w:t xml:space="preserve"> to take advantage of the moment</w:t>
      </w:r>
      <w:r w:rsidRPr="00834B96">
        <w:rPr>
          <w:sz w:val="14"/>
        </w:rPr>
        <w:t>.</w:t>
      </w:r>
    </w:p>
    <w:p w14:paraId="748C459B" w14:textId="77777777" w:rsidR="00414F83" w:rsidRPr="005D388F" w:rsidRDefault="00414F83" w:rsidP="00414F83"/>
    <w:p w14:paraId="44573DF3" w14:textId="77777777" w:rsidR="00414F83" w:rsidRPr="0023241A" w:rsidRDefault="00414F83" w:rsidP="00414F83">
      <w:pPr>
        <w:pStyle w:val="Heading4"/>
      </w:pPr>
      <w:r>
        <w:t xml:space="preserve">Theorizing coloniality as epistemological </w:t>
      </w:r>
      <w:r>
        <w:rPr>
          <w:u w:val="single"/>
        </w:rPr>
        <w:t>defuses</w:t>
      </w:r>
      <w:r>
        <w:t xml:space="preserve"> anticolonial struggles by </w:t>
      </w:r>
      <w:r>
        <w:rPr>
          <w:u w:val="single"/>
        </w:rPr>
        <w:t>downplaying</w:t>
      </w:r>
      <w:r>
        <w:t xml:space="preserve"> material factors.</w:t>
      </w:r>
    </w:p>
    <w:p w14:paraId="61F069D1" w14:textId="77777777" w:rsidR="00414F83" w:rsidRDefault="00414F83" w:rsidP="00414F83">
      <w:r w:rsidRPr="00B5283B">
        <w:rPr>
          <w:rStyle w:val="Style13ptBold"/>
        </w:rPr>
        <w:t>Temin, 24</w:t>
      </w:r>
      <w:r>
        <w:t>—assistant professor of political science and on the faculty in Native American Studies at the University of Michigan, go blue (David, “A decolonial wrong turn: Walter Mignolo's epistemic politics,” Constellations, Early View, doi:10.1111/1467-8675.12744, dml)</w:t>
      </w:r>
    </w:p>
    <w:p w14:paraId="5F186F42" w14:textId="77777777" w:rsidR="00414F83" w:rsidRPr="003B75CA" w:rsidRDefault="00414F83" w:rsidP="00414F83">
      <w:pPr>
        <w:rPr>
          <w:sz w:val="14"/>
        </w:rPr>
      </w:pPr>
      <w:r w:rsidRPr="003B75CA">
        <w:rPr>
          <w:sz w:val="14"/>
        </w:rPr>
        <w:t xml:space="preserve">On this basis, I think </w:t>
      </w:r>
      <w:r w:rsidRPr="002861D1">
        <w:rPr>
          <w:rStyle w:val="StyleUnderline"/>
        </w:rPr>
        <w:t xml:space="preserve">it </w:t>
      </w:r>
      <w:r w:rsidRPr="006E40AC">
        <w:rPr>
          <w:rStyle w:val="StyleUnderline"/>
          <w:highlight w:val="cyan"/>
        </w:rPr>
        <w:t xml:space="preserve">is </w:t>
      </w:r>
      <w:r w:rsidRPr="006E40AC">
        <w:rPr>
          <w:rStyle w:val="Emphasis"/>
          <w:highlight w:val="cyan"/>
        </w:rPr>
        <w:t>mistaken</w:t>
      </w:r>
      <w:r w:rsidRPr="006E40AC">
        <w:rPr>
          <w:rStyle w:val="StyleUnderline"/>
          <w:highlight w:val="cyan"/>
        </w:rPr>
        <w:t xml:space="preserve"> to imply</w:t>
      </w:r>
      <w:r w:rsidRPr="002861D1">
        <w:rPr>
          <w:rStyle w:val="StyleUnderline"/>
        </w:rPr>
        <w:t xml:space="preserve"> that</w:t>
      </w:r>
      <w:r w:rsidRPr="003B75CA">
        <w:rPr>
          <w:sz w:val="14"/>
        </w:rPr>
        <w:t xml:space="preserve"> these intertwined material and ideological </w:t>
      </w:r>
      <w:r w:rsidRPr="006E40AC">
        <w:rPr>
          <w:rStyle w:val="StyleUnderline"/>
          <w:highlight w:val="cyan"/>
        </w:rPr>
        <w:t>practices can profitably be subsumed into</w:t>
      </w:r>
      <w:r w:rsidRPr="006E40AC">
        <w:rPr>
          <w:sz w:val="14"/>
          <w:highlight w:val="cyan"/>
        </w:rPr>
        <w:t xml:space="preserve">, </w:t>
      </w:r>
      <w:r w:rsidRPr="006E40AC">
        <w:rPr>
          <w:rStyle w:val="StyleUnderline"/>
          <w:highlight w:val="cyan"/>
        </w:rPr>
        <w:t>or made a consequence of</w:t>
      </w:r>
      <w:r w:rsidRPr="006E40AC">
        <w:rPr>
          <w:sz w:val="14"/>
          <w:highlight w:val="cyan"/>
        </w:rPr>
        <w:t>, “</w:t>
      </w:r>
      <w:r w:rsidRPr="006E40AC">
        <w:rPr>
          <w:rStyle w:val="Emphasis"/>
          <w:highlight w:val="cyan"/>
        </w:rPr>
        <w:t>coloniality of knowledge</w:t>
      </w:r>
      <w:r w:rsidRPr="003B75CA">
        <w:rPr>
          <w:sz w:val="14"/>
        </w:rPr>
        <w:t xml:space="preserve">.” In short, Mignolo's account misapprehends the fact that </w:t>
      </w:r>
      <w:r w:rsidRPr="002861D1">
        <w:rPr>
          <w:rStyle w:val="StyleUnderline"/>
        </w:rPr>
        <w:t>it is</w:t>
      </w:r>
      <w:r w:rsidRPr="003B75CA">
        <w:rPr>
          <w:sz w:val="14"/>
        </w:rPr>
        <w:t xml:space="preserve"> these constitutive </w:t>
      </w:r>
      <w:r w:rsidRPr="006E40AC">
        <w:rPr>
          <w:rStyle w:val="Emphasis"/>
          <w:highlight w:val="cyan"/>
        </w:rPr>
        <w:t>material practices</w:t>
      </w:r>
      <w:r w:rsidRPr="006E40AC">
        <w:rPr>
          <w:sz w:val="14"/>
          <w:highlight w:val="cyan"/>
        </w:rPr>
        <w:t>—</w:t>
      </w:r>
      <w:r w:rsidRPr="006E40AC">
        <w:rPr>
          <w:rStyle w:val="StyleUnderline"/>
          <w:highlight w:val="cyan"/>
        </w:rPr>
        <w:t>not simply the</w:t>
      </w:r>
      <w:r w:rsidRPr="003B75CA">
        <w:rPr>
          <w:sz w:val="14"/>
        </w:rPr>
        <w:t xml:space="preserve"> world of the colonial/modern “</w:t>
      </w:r>
      <w:r w:rsidRPr="006E40AC">
        <w:rPr>
          <w:rStyle w:val="Emphasis"/>
          <w:highlight w:val="cyan"/>
        </w:rPr>
        <w:t>imaginary</w:t>
      </w:r>
      <w:r w:rsidRPr="003B75CA">
        <w:rPr>
          <w:sz w:val="14"/>
        </w:rPr>
        <w:t>” that they birthed—</w:t>
      </w:r>
      <w:r w:rsidRPr="002861D1">
        <w:rPr>
          <w:rStyle w:val="StyleUnderline"/>
        </w:rPr>
        <w:t>that extend into the present</w:t>
      </w:r>
      <w:r w:rsidRPr="003B75CA">
        <w:rPr>
          <w:sz w:val="14"/>
        </w:rPr>
        <w:t xml:space="preserve"> (Mignolo, 2012, p. 6). The more compelling interpretation presented by scholars of Indigenous and settler-colonial studies is that there is in fact no clear “event” of rupture (see Wolfe, 2006) or sharp distinction in the Americas between the formal colonization and occupation of Indigenous societies’ lands and a subsequently more informal, diffuse set of colonial practices to be labeled as coloniality. Mignolo is certainly right that imperial and national narratives are entangled. Yet, this intertwinement is only plausible if interpreted as a statement about the material structures through which these narratives help to constitute (and do ideological work in service of the reproduction of) hierarchically stratified collective subjectivities.</w:t>
      </w:r>
    </w:p>
    <w:p w14:paraId="47712C3D" w14:textId="77777777" w:rsidR="00414F83" w:rsidRPr="003B75CA" w:rsidRDefault="00414F83" w:rsidP="00414F83">
      <w:pPr>
        <w:rPr>
          <w:sz w:val="14"/>
        </w:rPr>
      </w:pPr>
      <w:r w:rsidRPr="003B75CA">
        <w:rPr>
          <w:sz w:val="14"/>
        </w:rPr>
        <w:t>To be sure, my own account of settler-</w:t>
      </w:r>
      <w:r w:rsidRPr="002861D1">
        <w:rPr>
          <w:rStyle w:val="StyleUnderline"/>
        </w:rPr>
        <w:t xml:space="preserve">colonial </w:t>
      </w:r>
      <w:r w:rsidRPr="006E40AC">
        <w:rPr>
          <w:rStyle w:val="StyleUnderline"/>
          <w:highlight w:val="cyan"/>
        </w:rPr>
        <w:t xml:space="preserve">formations should not be </w:t>
      </w:r>
      <w:r w:rsidRPr="006E40AC">
        <w:rPr>
          <w:rStyle w:val="Emphasis"/>
          <w:highlight w:val="cyan"/>
        </w:rPr>
        <w:t>overgeneralized</w:t>
      </w:r>
      <w:r w:rsidRPr="006E40AC">
        <w:rPr>
          <w:rStyle w:val="StyleUnderline"/>
          <w:highlight w:val="cyan"/>
        </w:rPr>
        <w:t xml:space="preserve"> nor </w:t>
      </w:r>
      <w:r w:rsidRPr="006E40AC">
        <w:rPr>
          <w:rStyle w:val="Emphasis"/>
          <w:highlight w:val="cyan"/>
        </w:rPr>
        <w:t>isolated</w:t>
      </w:r>
      <w:r w:rsidRPr="002861D1">
        <w:rPr>
          <w:rStyle w:val="StyleUnderline"/>
        </w:rPr>
        <w:t xml:space="preserve"> from other axes of power</w:t>
      </w:r>
      <w:r w:rsidRPr="003B75CA">
        <w:rPr>
          <w:sz w:val="14"/>
        </w:rPr>
        <w:t xml:space="preserve"> (Vimalassery et al., 2016). Moreover, </w:t>
      </w:r>
      <w:r w:rsidRPr="006E40AC">
        <w:rPr>
          <w:rStyle w:val="StyleUnderline"/>
          <w:highlight w:val="cyan"/>
        </w:rPr>
        <w:t xml:space="preserve">marking the end of formal colonial rule is </w:t>
      </w:r>
      <w:r w:rsidRPr="006E40AC">
        <w:rPr>
          <w:rStyle w:val="Emphasis"/>
          <w:highlight w:val="cyan"/>
        </w:rPr>
        <w:t>crucial</w:t>
      </w:r>
      <w:r w:rsidRPr="00E13F45">
        <w:rPr>
          <w:rStyle w:val="StyleUnderline"/>
        </w:rPr>
        <w:t xml:space="preserve"> for some contexts in which the</w:t>
      </w:r>
      <w:r w:rsidRPr="003B75CA">
        <w:rPr>
          <w:sz w:val="14"/>
        </w:rPr>
        <w:t xml:space="preserve"> imperial power and/or </w:t>
      </w:r>
      <w:r w:rsidRPr="00E13F45">
        <w:rPr>
          <w:rStyle w:val="StyleUnderline"/>
        </w:rPr>
        <w:t xml:space="preserve">colonizer society is forced out but creates </w:t>
      </w:r>
      <w:r w:rsidRPr="008C1667">
        <w:rPr>
          <w:rStyle w:val="Emphasis"/>
        </w:rPr>
        <w:t>intermediary structures</w:t>
      </w:r>
      <w:r w:rsidRPr="00E13F45">
        <w:rPr>
          <w:rStyle w:val="StyleUnderline"/>
        </w:rPr>
        <w:t xml:space="preserve"> of unequal relations mediated through</w:t>
      </w:r>
      <w:r w:rsidRPr="003B75CA">
        <w:rPr>
          <w:sz w:val="14"/>
        </w:rPr>
        <w:t xml:space="preserve"> bilateral and international </w:t>
      </w:r>
      <w:r w:rsidRPr="00E13F45">
        <w:rPr>
          <w:rStyle w:val="Emphasis"/>
        </w:rPr>
        <w:t>institutions</w:t>
      </w:r>
      <w:r w:rsidRPr="003B75CA">
        <w:rPr>
          <w:sz w:val="14"/>
        </w:rPr>
        <w:t>. The latter are properly the subject of an analysis akin to forms of “neo-colonialism,” dating back to Nkrumah's (1966) classic work. Note, however, that account would mischaracterize a significant aspect of the situation of Latin America. Indeed, Mignolo's claim that the “conditions have changed. Colonizers were no longer occupying countries” obscures the ongoing settler-colonial dynamics of the very geographies where Mignolo situates his own thinking (Ybarra, 2017).</w:t>
      </w:r>
    </w:p>
    <w:p w14:paraId="5BBB0443" w14:textId="77777777" w:rsidR="00414F83" w:rsidRPr="003B75CA" w:rsidRDefault="00414F83" w:rsidP="00414F83">
      <w:pPr>
        <w:rPr>
          <w:sz w:val="14"/>
        </w:rPr>
      </w:pPr>
      <w:r w:rsidRPr="003B75CA">
        <w:rPr>
          <w:sz w:val="14"/>
        </w:rPr>
        <w:t xml:space="preserve">To be sure, </w:t>
      </w:r>
      <w:r w:rsidRPr="00E13F45">
        <w:rPr>
          <w:rStyle w:val="StyleUnderline"/>
        </w:rPr>
        <w:t xml:space="preserve">there is a </w:t>
      </w:r>
      <w:r w:rsidRPr="00E13F45">
        <w:rPr>
          <w:rStyle w:val="Emphasis"/>
        </w:rPr>
        <w:t>complicated set</w:t>
      </w:r>
      <w:r w:rsidRPr="00E13F45">
        <w:rPr>
          <w:rStyle w:val="StyleUnderline"/>
        </w:rPr>
        <w:t xml:space="preserve"> of variation</w:t>
      </w:r>
      <w:r w:rsidRPr="003B75CA">
        <w:rPr>
          <w:sz w:val="14"/>
        </w:rPr>
        <w:t xml:space="preserve"> and converge </w:t>
      </w:r>
      <w:r w:rsidRPr="00E13F45">
        <w:rPr>
          <w:rStyle w:val="StyleUnderline"/>
        </w:rPr>
        <w:t>in</w:t>
      </w:r>
      <w:r w:rsidRPr="003B75CA">
        <w:rPr>
          <w:sz w:val="14"/>
        </w:rPr>
        <w:t xml:space="preserve"> the racialization processes that hook up with dominant settler nation-building ideologies (e.g., an ideal of mestizaje/mixing vs. one-drop racial purity) (Hooker, 2017) and </w:t>
      </w:r>
      <w:r w:rsidRPr="00E13F45">
        <w:rPr>
          <w:rStyle w:val="StyleUnderline"/>
        </w:rPr>
        <w:t xml:space="preserve">the </w:t>
      </w:r>
      <w:r w:rsidRPr="00E13F45">
        <w:rPr>
          <w:rStyle w:val="Emphasis"/>
        </w:rPr>
        <w:t>variable colonial strategies</w:t>
      </w:r>
      <w:r w:rsidRPr="00E13F45">
        <w:rPr>
          <w:rStyle w:val="StyleUnderline"/>
        </w:rPr>
        <w:t xml:space="preserve"> of land dispossession and labor exploitation</w:t>
      </w:r>
      <w:r w:rsidRPr="003B75CA">
        <w:rPr>
          <w:sz w:val="14"/>
        </w:rPr>
        <w:t xml:space="preserve"> across the Americas, North and South (Gott, 2007; Speed, 2017).5 Nevertheless, Latin American states are—like their Anglo-settler counterparts—settler-colonial states (Dahl, 2023).6</w:t>
      </w:r>
    </w:p>
    <w:p w14:paraId="309F71F5" w14:textId="77777777" w:rsidR="00414F83" w:rsidRPr="003B75CA" w:rsidRDefault="00414F83" w:rsidP="00414F83">
      <w:pPr>
        <w:rPr>
          <w:sz w:val="14"/>
        </w:rPr>
      </w:pPr>
      <w:r w:rsidRPr="003B75CA">
        <w:rPr>
          <w:sz w:val="14"/>
        </w:rPr>
        <w:t xml:space="preserve">Why underscore this (perhaps seemingly subtle) divergence? The </w:t>
      </w:r>
      <w:r w:rsidRPr="008C1667">
        <w:rPr>
          <w:sz w:val="14"/>
        </w:rPr>
        <w:t>differences between coloniality of power and ongoing colonization I am recounting here may at first blush appear too minor to be worth pursuing, given the shared emphases on the centrality of colonial power to political rule, subjectivity, and sociality</w:t>
      </w:r>
      <w:r w:rsidRPr="003B75CA">
        <w:rPr>
          <w:sz w:val="14"/>
        </w:rPr>
        <w:t>. For example, scholars such as Singh (2019) and Mendoza (2016, 2020) have mobilized the MCD approach in quite productive dialogue with Indigenous and settler-colonial studies while carefully acknowledging potential divergences in geographic and conceptual reference points.</w:t>
      </w:r>
    </w:p>
    <w:p w14:paraId="6FE381E4" w14:textId="77777777" w:rsidR="00414F83" w:rsidRPr="003B75CA" w:rsidRDefault="00414F83" w:rsidP="00414F83">
      <w:pPr>
        <w:rPr>
          <w:sz w:val="14"/>
        </w:rPr>
      </w:pPr>
      <w:r w:rsidRPr="003B75CA">
        <w:rPr>
          <w:sz w:val="14"/>
        </w:rPr>
        <w:t xml:space="preserve">One response to my critique is to maintain that Mignolo is simply theorizing these same material relations through a different lens. I grant that Mignolo's concept of the colonial matrix of power attempts to encompass material practices, albeit in a rather amorphous way. He refers to four “specific historical-structural nodes” that include the material: knowledge and subjectivity; racism, gender, and sexuality, authority, and economy’’ (Mignolo, 2011, pp. 9, 35). Yet these four “heads” or “interrelated spheres of management and control” are supported by two “legs”—the “racial and patriarchal foundations of knowledge,” and it is the latter avowedly epistemic and ontological hierarchies built into the underlying logic of Western knowledge-forms that he primarily identifies as the “mechanism” of reproduction that decolonial thinking sets out to disrupt (Mignolo, 2011, pp. 8−9, 216−218). My argument is that </w:t>
      </w:r>
      <w:r w:rsidRPr="00E13F45">
        <w:rPr>
          <w:rStyle w:val="StyleUnderline"/>
        </w:rPr>
        <w:t>even in formulations gesturing at</w:t>
      </w:r>
      <w:r w:rsidRPr="003B75CA">
        <w:rPr>
          <w:sz w:val="14"/>
        </w:rPr>
        <w:t xml:space="preserve"> just </w:t>
      </w:r>
      <w:r w:rsidRPr="00E13F45">
        <w:rPr>
          <w:rStyle w:val="StyleUnderline"/>
        </w:rPr>
        <w:t>this connection to material power relations</w:t>
      </w:r>
      <w:r w:rsidRPr="003B75CA">
        <w:rPr>
          <w:sz w:val="14"/>
        </w:rPr>
        <w:t xml:space="preserve">, it is still fair to observe that </w:t>
      </w:r>
      <w:r w:rsidRPr="006E40AC">
        <w:rPr>
          <w:rStyle w:val="StyleUnderline"/>
          <w:highlight w:val="cyan"/>
        </w:rPr>
        <w:t xml:space="preserve">the relationship </w:t>
      </w:r>
      <w:r w:rsidRPr="006E40AC">
        <w:rPr>
          <w:rStyle w:val="Emphasis"/>
          <w:highlight w:val="cyan"/>
        </w:rPr>
        <w:t>implausibly</w:t>
      </w:r>
      <w:r w:rsidRPr="006E40AC">
        <w:rPr>
          <w:rStyle w:val="StyleUnderline"/>
          <w:highlight w:val="cyan"/>
        </w:rPr>
        <w:t xml:space="preserve"> runs in a </w:t>
      </w:r>
      <w:r w:rsidRPr="006E40AC">
        <w:rPr>
          <w:rStyle w:val="Emphasis"/>
          <w:highlight w:val="cyan"/>
        </w:rPr>
        <w:t>single direction</w:t>
      </w:r>
      <w:r w:rsidRPr="006E40AC">
        <w:rPr>
          <w:sz w:val="14"/>
          <w:highlight w:val="cyan"/>
        </w:rPr>
        <w:t xml:space="preserve">: </w:t>
      </w:r>
      <w:r w:rsidRPr="006E40AC">
        <w:rPr>
          <w:rStyle w:val="StyleUnderline"/>
          <w:highlight w:val="cyan"/>
        </w:rPr>
        <w:t xml:space="preserve">from a </w:t>
      </w:r>
      <w:r w:rsidRPr="006E40AC">
        <w:rPr>
          <w:rStyle w:val="Emphasis"/>
          <w:highlight w:val="cyan"/>
        </w:rPr>
        <w:t>separate domain</w:t>
      </w:r>
      <w:r w:rsidRPr="006E40AC">
        <w:rPr>
          <w:rStyle w:val="StyleUnderline"/>
          <w:highlight w:val="cyan"/>
        </w:rPr>
        <w:t xml:space="preserve"> of epistemology to </w:t>
      </w:r>
      <w:r w:rsidRPr="006E40AC">
        <w:rPr>
          <w:rStyle w:val="Emphasis"/>
          <w:highlight w:val="cyan"/>
        </w:rPr>
        <w:t>material practices</w:t>
      </w:r>
      <w:r w:rsidRPr="006E40AC">
        <w:rPr>
          <w:sz w:val="14"/>
          <w:highlight w:val="cyan"/>
        </w:rPr>
        <w:t>.</w:t>
      </w:r>
    </w:p>
    <w:p w14:paraId="05FB0962" w14:textId="77777777" w:rsidR="00414F83" w:rsidRPr="003B75CA" w:rsidRDefault="00414F83" w:rsidP="00414F83">
      <w:pPr>
        <w:rPr>
          <w:sz w:val="14"/>
        </w:rPr>
      </w:pPr>
      <w:r w:rsidRPr="003B75CA">
        <w:rPr>
          <w:sz w:val="14"/>
        </w:rPr>
        <w:t xml:space="preserve">Beyond settler colonialism, </w:t>
      </w:r>
      <w:r w:rsidRPr="00E13F45">
        <w:rPr>
          <w:rStyle w:val="StyleUnderline"/>
        </w:rPr>
        <w:t>this</w:t>
      </w:r>
      <w:r w:rsidRPr="003B75CA">
        <w:rPr>
          <w:sz w:val="14"/>
        </w:rPr>
        <w:t xml:space="preserve"> inattention to the ideologically mediated character of political epistemology also </w:t>
      </w:r>
      <w:r w:rsidRPr="006E40AC">
        <w:rPr>
          <w:rStyle w:val="StyleUnderline"/>
          <w:highlight w:val="cyan"/>
        </w:rPr>
        <w:t xml:space="preserve">tends to </w:t>
      </w:r>
      <w:r w:rsidRPr="006E40AC">
        <w:rPr>
          <w:rStyle w:val="Emphasis"/>
          <w:highlight w:val="cyan"/>
        </w:rPr>
        <w:t>displace</w:t>
      </w:r>
      <w:r w:rsidRPr="006E40AC">
        <w:rPr>
          <w:rStyle w:val="StyleUnderline"/>
          <w:highlight w:val="cyan"/>
        </w:rPr>
        <w:t xml:space="preserve"> other valuable analytics by </w:t>
      </w:r>
      <w:r w:rsidRPr="006E40AC">
        <w:rPr>
          <w:rStyle w:val="Emphasis"/>
          <w:highlight w:val="cyan"/>
        </w:rPr>
        <w:t>divorcing</w:t>
      </w:r>
      <w:r w:rsidRPr="006E40AC">
        <w:rPr>
          <w:rStyle w:val="StyleUnderline"/>
          <w:highlight w:val="cyan"/>
        </w:rPr>
        <w:t xml:space="preserve"> them from historically grounded accounts of material reproduction</w:t>
      </w:r>
      <w:r w:rsidRPr="003B75CA">
        <w:rPr>
          <w:sz w:val="14"/>
        </w:rPr>
        <w:t xml:space="preserve">. To take only one example, Mignolo likewise treats capitalism as a form of knowledge that he labels as “economic coloniality,” rather than the material practices and forms of productive power that secure the process of “self-valorizing value” (i.e., profit-making and accumulation) in part through colonial conquest. In general, Mignolo's suggestion here is that racism and patriarchy ought to be apprehended as ontological-qua-epistemological hierarchies, as opposed to social practices of defining disposable and exploitable populations that vary (alongside and with class formation) with social formations or regimes. </w:t>
      </w:r>
      <w:r w:rsidRPr="00E13F45">
        <w:rPr>
          <w:rStyle w:val="StyleUnderline"/>
        </w:rPr>
        <w:t xml:space="preserve">The </w:t>
      </w:r>
      <w:r w:rsidRPr="006E40AC">
        <w:rPr>
          <w:rStyle w:val="StyleUnderline"/>
          <w:highlight w:val="cyan"/>
        </w:rPr>
        <w:t xml:space="preserve">tendency to posit these </w:t>
      </w:r>
      <w:r w:rsidRPr="006E40AC">
        <w:rPr>
          <w:rStyle w:val="Emphasis"/>
          <w:highlight w:val="cyan"/>
        </w:rPr>
        <w:t>a priori meta-logics</w:t>
      </w:r>
      <w:r w:rsidRPr="006E40AC">
        <w:rPr>
          <w:rStyle w:val="StyleUnderline"/>
          <w:highlight w:val="cyan"/>
        </w:rPr>
        <w:t xml:space="preserve"> reduce</w:t>
      </w:r>
      <w:r w:rsidRPr="003B75CA">
        <w:rPr>
          <w:sz w:val="14"/>
        </w:rPr>
        <w:t xml:space="preserve"> what other thinkers have productively theorized as </w:t>
      </w:r>
      <w:r w:rsidRPr="006E40AC">
        <w:rPr>
          <w:rStyle w:val="Emphasis"/>
          <w:highlight w:val="cyan"/>
        </w:rPr>
        <w:t>quite material structures</w:t>
      </w:r>
      <w:r w:rsidRPr="003B75CA">
        <w:rPr>
          <w:sz w:val="14"/>
        </w:rPr>
        <w:t xml:space="preserve"> of colonial and racial capitalism (Bhambra, 2021a; Burden-Stelly, 2020; Ulas Ince, 2018) </w:t>
      </w:r>
      <w:r w:rsidRPr="00E13F45">
        <w:rPr>
          <w:rStyle w:val="StyleUnderline"/>
        </w:rPr>
        <w:t>to</w:t>
      </w:r>
      <w:r w:rsidRPr="003B75CA">
        <w:rPr>
          <w:sz w:val="14"/>
        </w:rPr>
        <w:t xml:space="preserve"> “economic </w:t>
      </w:r>
      <w:r w:rsidRPr="00E13F45">
        <w:rPr>
          <w:rStyle w:val="Emphasis"/>
        </w:rPr>
        <w:t>coloniality</w:t>
      </w:r>
      <w:r w:rsidRPr="003B75CA">
        <w:rPr>
          <w:sz w:val="14"/>
        </w:rPr>
        <w:t xml:space="preserve">” </w:t>
      </w:r>
      <w:r w:rsidRPr="00E13F45">
        <w:rPr>
          <w:rStyle w:val="StyleUnderline"/>
        </w:rPr>
        <w:t>from which one has an</w:t>
      </w:r>
      <w:r w:rsidRPr="003B75CA">
        <w:rPr>
          <w:sz w:val="14"/>
        </w:rPr>
        <w:t xml:space="preserve"> “</w:t>
      </w:r>
      <w:r w:rsidRPr="00E13F45">
        <w:rPr>
          <w:rStyle w:val="Emphasis"/>
        </w:rPr>
        <w:t>option</w:t>
      </w:r>
      <w:r w:rsidRPr="003B75CA">
        <w:rPr>
          <w:sz w:val="14"/>
        </w:rPr>
        <w:t xml:space="preserve">” </w:t>
      </w:r>
      <w:r w:rsidRPr="00E13F45">
        <w:rPr>
          <w:rStyle w:val="StyleUnderline"/>
        </w:rPr>
        <w:t>to escape the thought patterns</w:t>
      </w:r>
      <w:r w:rsidRPr="003B75CA">
        <w:rPr>
          <w:sz w:val="14"/>
        </w:rPr>
        <w:t xml:space="preserve"> thereof.</w:t>
      </w:r>
    </w:p>
    <w:p w14:paraId="0AA3AA54" w14:textId="77777777" w:rsidR="00414F83" w:rsidRDefault="00414F83" w:rsidP="00414F83">
      <w:pPr>
        <w:pStyle w:val="Heading3"/>
      </w:pPr>
      <w:r>
        <w:t>Perms---2AC</w:t>
      </w:r>
    </w:p>
    <w:p w14:paraId="43CA150F" w14:textId="77777777" w:rsidR="00414F83" w:rsidRDefault="00414F83" w:rsidP="00414F83">
      <w:pPr>
        <w:pStyle w:val="Heading4"/>
      </w:pPr>
      <w:r>
        <w:t xml:space="preserve">The alt </w:t>
      </w:r>
      <w:r w:rsidRPr="006D5340">
        <w:rPr>
          <w:u w:val="single"/>
        </w:rPr>
        <w:t>requires</w:t>
      </w:r>
      <w:r>
        <w:t xml:space="preserve"> secondary strikes to be effective.</w:t>
      </w:r>
    </w:p>
    <w:p w14:paraId="3A96B14C" w14:textId="77777777" w:rsidR="00414F83" w:rsidRPr="006050D7" w:rsidRDefault="00414F83" w:rsidP="00414F83">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421C8A13" w14:textId="77777777" w:rsidR="00414F83" w:rsidRPr="006050D7" w:rsidRDefault="00414F83" w:rsidP="00414F83">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5BE9D018" w14:textId="77777777" w:rsidR="00414F83" w:rsidRPr="006050D7" w:rsidRDefault="00414F83" w:rsidP="00414F83">
      <w:pPr>
        <w:rPr>
          <w:sz w:val="16"/>
        </w:rPr>
      </w:pPr>
      <w:r w:rsidRPr="006050D7">
        <w:rPr>
          <w:sz w:val="16"/>
        </w:rPr>
        <w:t>Striking for Life: Protect the Front-line, Not the Bottom Line.</w:t>
      </w:r>
    </w:p>
    <w:p w14:paraId="33E116B7" w14:textId="77777777" w:rsidR="00414F83" w:rsidRPr="006050D7" w:rsidRDefault="00414F83" w:rsidP="00414F83">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5D3136D5" w14:textId="77777777" w:rsidR="00414F83" w:rsidRPr="006050D7" w:rsidRDefault="00414F83" w:rsidP="00414F83">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441166BD" w14:textId="77777777" w:rsidR="00414F83" w:rsidRPr="006050D7" w:rsidRDefault="00414F83" w:rsidP="00414F83">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6A9F46EF" w14:textId="77777777" w:rsidR="00414F83" w:rsidRPr="002C4ED4" w:rsidRDefault="00414F83" w:rsidP="00414F83">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7B713CB3" w14:textId="77777777" w:rsidR="00414F83" w:rsidRDefault="00414F83" w:rsidP="00414F83">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4232A539" w14:textId="77777777" w:rsidR="00414F83" w:rsidRPr="009A289F" w:rsidRDefault="00414F83" w:rsidP="00414F83">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2BF961D6" w14:textId="77777777" w:rsidR="00414F83" w:rsidRPr="00DA55D4" w:rsidRDefault="00414F83" w:rsidP="00414F83">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192B1853" w14:textId="77777777" w:rsidR="00414F83" w:rsidRPr="00DA55D4" w:rsidRDefault="00414F83" w:rsidP="00414F83">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2550E9DE" w14:textId="77777777" w:rsidR="00414F83" w:rsidRPr="00DA55D4" w:rsidRDefault="00414F83" w:rsidP="00414F83">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2C28A897" w14:textId="77777777" w:rsidR="00414F83" w:rsidRPr="00DA55D4" w:rsidRDefault="00414F83" w:rsidP="00414F83">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2ED87283" w14:textId="77777777" w:rsidR="00414F83" w:rsidRPr="009E64C2" w:rsidRDefault="00414F83" w:rsidP="00414F83"/>
    <w:p w14:paraId="40ADD445" w14:textId="77777777" w:rsidR="00414F83" w:rsidRPr="003E1822" w:rsidRDefault="00414F83" w:rsidP="00414F83">
      <w:pPr>
        <w:pStyle w:val="Heading3"/>
      </w:pPr>
      <w:r>
        <w:t>Turn---2AC</w:t>
      </w:r>
    </w:p>
    <w:p w14:paraId="67B53C3F" w14:textId="77777777" w:rsidR="00414F83" w:rsidRPr="00347697" w:rsidRDefault="00414F83" w:rsidP="00414F83">
      <w:pPr>
        <w:pStyle w:val="Heading4"/>
      </w:pPr>
      <w:r>
        <w:t xml:space="preserve">It isn’t </w:t>
      </w:r>
      <w:r>
        <w:rPr>
          <w:u w:val="single"/>
        </w:rPr>
        <w:t>mutually exclusive</w:t>
      </w:r>
      <w:r>
        <w:t xml:space="preserve">---interim reforms are </w:t>
      </w:r>
      <w:r>
        <w:rPr>
          <w:u w:val="single"/>
        </w:rPr>
        <w:t>critical</w:t>
      </w:r>
      <w:r>
        <w:t xml:space="preserve"> to </w:t>
      </w:r>
      <w:r>
        <w:rPr>
          <w:u w:val="single"/>
        </w:rPr>
        <w:t>long-term</w:t>
      </w:r>
      <w:r>
        <w:t xml:space="preserve"> revolution.</w:t>
      </w:r>
    </w:p>
    <w:p w14:paraId="2ED52D48" w14:textId="77777777" w:rsidR="00414F83" w:rsidRDefault="00414F83" w:rsidP="00414F83">
      <w:r w:rsidRPr="00347697">
        <w:rPr>
          <w:rStyle w:val="Style13ptBold"/>
        </w:rPr>
        <w:t>Schram ’15</w:t>
      </w:r>
      <w:r>
        <w:t xml:space="preserve"> [Dr. Sanford F., Visiting Professor of Social Work and Social Research at Bryn Mawr College, Professor of Political Science at Hunter College, PhD and MA in Political Science from St. Lawrence University, The Return of Ordinary Capitalism: Neoliberalism, Precarity, Occupy, p. 178-186 *language modified]</w:t>
      </w:r>
    </w:p>
    <w:p w14:paraId="4336E851" w14:textId="77777777" w:rsidR="00414F83" w:rsidRDefault="00414F83" w:rsidP="00414F83">
      <w:pPr>
        <w:rPr>
          <w:sz w:val="16"/>
        </w:rPr>
      </w:pPr>
      <w:r w:rsidRPr="00CC2392">
        <w:rPr>
          <w:sz w:val="16"/>
        </w:rPr>
        <w:t xml:space="preserve">Too often an insistence on organizing only for dramatic change can lead to immobilization on the grounds that proposed actions are less than entirely consistent with some blueprint about what is to be done to produce long-term structural change of society. </w:t>
      </w:r>
      <w:r w:rsidRPr="00CC2392">
        <w:rPr>
          <w:rStyle w:val="StyleUnderline"/>
        </w:rPr>
        <w:t>Instead activism should be more humble, accepting that not all contingencies can be anticipated and social movement mobilization is not entirely predictable and cannot be planned out before it occurs</w:t>
      </w:r>
      <w:r w:rsidRPr="00CC2392">
        <w:rPr>
          <w:sz w:val="16"/>
        </w:rPr>
        <w:t xml:space="preserve">.31 </w:t>
      </w:r>
      <w:r w:rsidRPr="00CC2392">
        <w:rPr>
          <w:rStyle w:val="StyleUnderline"/>
        </w:rPr>
        <w:t xml:space="preserve">In particular, </w:t>
      </w:r>
      <w:r w:rsidRPr="00936A3F">
        <w:rPr>
          <w:rStyle w:val="StyleUnderline"/>
        </w:rPr>
        <w:t xml:space="preserve">the Left needs to </w:t>
      </w:r>
      <w:r w:rsidRPr="0075119D">
        <w:rPr>
          <w:rStyle w:val="StyleUnderline"/>
          <w:highlight w:val="cyan"/>
        </w:rPr>
        <w:t>stop making</w:t>
      </w:r>
      <w:r w:rsidRPr="00CC2392">
        <w:rPr>
          <w:rStyle w:val="StyleUnderline"/>
        </w:rPr>
        <w:t xml:space="preserve"> political </w:t>
      </w:r>
      <w:r w:rsidRPr="0075119D">
        <w:rPr>
          <w:rStyle w:val="StyleUnderline"/>
          <w:highlight w:val="cyan"/>
        </w:rPr>
        <w:t>action</w:t>
      </w:r>
      <w:r w:rsidRPr="00CC2392">
        <w:rPr>
          <w:rStyle w:val="StyleUnderline"/>
        </w:rPr>
        <w:t xml:space="preserve"> an </w:t>
      </w:r>
      <w:r w:rsidRPr="0075119D">
        <w:rPr>
          <w:rStyle w:val="Emphasis"/>
          <w:highlight w:val="cyan"/>
        </w:rPr>
        <w:t>either/or</w:t>
      </w:r>
      <w:r w:rsidRPr="00CC2392">
        <w:rPr>
          <w:rStyle w:val="StyleUnderline"/>
        </w:rPr>
        <w:t xml:space="preserve"> proposition </w:t>
      </w:r>
      <w:r w:rsidRPr="00AA6DFE">
        <w:rPr>
          <w:rStyle w:val="StyleUnderline"/>
        </w:rPr>
        <w:t>and</w:t>
      </w:r>
      <w:r w:rsidRPr="00CC2392">
        <w:rPr>
          <w:rStyle w:val="StyleUnderline"/>
        </w:rPr>
        <w:t xml:space="preserve"> begin to </w:t>
      </w:r>
      <w:r w:rsidRPr="0075119D">
        <w:rPr>
          <w:rStyle w:val="StyleUnderline"/>
          <w:highlight w:val="cyan"/>
        </w:rPr>
        <w:t>think</w:t>
      </w:r>
      <w:r w:rsidRPr="00CC2392">
        <w:rPr>
          <w:rStyle w:val="StyleUnderline"/>
        </w:rPr>
        <w:t xml:space="preserve"> seriously about </w:t>
      </w:r>
      <w:r w:rsidRPr="0075119D">
        <w:rPr>
          <w:rStyle w:val="StyleUnderline"/>
          <w:highlight w:val="cyan"/>
        </w:rPr>
        <w:t>how</w:t>
      </w:r>
      <w:r w:rsidRPr="00CC2392">
        <w:rPr>
          <w:rStyle w:val="StyleUnderline"/>
        </w:rPr>
        <w:t xml:space="preserve"> political mobilization </w:t>
      </w:r>
      <w:r w:rsidRPr="0075119D">
        <w:rPr>
          <w:rStyle w:val="StyleUnderline"/>
        </w:rPr>
        <w:t xml:space="preserve">on </w:t>
      </w:r>
      <w:r w:rsidRPr="00AA6DFE">
        <w:rPr>
          <w:rStyle w:val="Emphasis"/>
        </w:rPr>
        <w:t>multiple levels</w:t>
      </w:r>
      <w:r w:rsidRPr="00CC2392">
        <w:rPr>
          <w:sz w:val="16"/>
        </w:rPr>
        <w:t>—protests, parties, policy, and program administration—</w:t>
      </w:r>
      <w:r w:rsidRPr="00AA6DFE">
        <w:rPr>
          <w:rStyle w:val="StyleUnderline"/>
        </w:rPr>
        <w:t>can</w:t>
      </w:r>
      <w:r w:rsidRPr="00CC2392">
        <w:rPr>
          <w:rStyle w:val="StyleUnderline"/>
        </w:rPr>
        <w:t xml:space="preserve"> be made </w:t>
      </w:r>
      <w:r w:rsidRPr="00AA6DFE">
        <w:rPr>
          <w:rStyle w:val="StyleUnderline"/>
          <w:highlight w:val="cyan"/>
        </w:rPr>
        <w:t xml:space="preserve">to </w:t>
      </w:r>
      <w:r w:rsidRPr="00AA6DFE">
        <w:rPr>
          <w:rStyle w:val="Emphasis"/>
          <w:highlight w:val="cyan"/>
        </w:rPr>
        <w:t>work</w:t>
      </w:r>
      <w:r w:rsidRPr="0075119D">
        <w:rPr>
          <w:rStyle w:val="Emphasis"/>
          <w:highlight w:val="cyan"/>
        </w:rPr>
        <w:t xml:space="preserve"> together</w:t>
      </w:r>
      <w:r w:rsidRPr="00CC2392">
        <w:rPr>
          <w:rStyle w:val="StyleUnderline"/>
        </w:rPr>
        <w:t xml:space="preserve"> to bring into being a better world for those suffering on the bottom of the socioeconomic ladder</w:t>
      </w:r>
      <w:r w:rsidRPr="00CC2392">
        <w:rPr>
          <w:sz w:val="16"/>
        </w:rPr>
        <w:t xml:space="preserve">. Radical movement politics in a variety of forms is what is needed today. </w:t>
      </w:r>
      <w:r w:rsidRPr="00CC2392">
        <w:rPr>
          <w:rStyle w:val="StyleUnderline"/>
        </w:rPr>
        <w:t xml:space="preserve">Efforts focused on </w:t>
      </w:r>
      <w:r w:rsidRPr="0075119D">
        <w:rPr>
          <w:rStyle w:val="StyleUnderline"/>
          <w:highlight w:val="cyan"/>
        </w:rPr>
        <w:t>dramatic</w:t>
      </w:r>
      <w:r w:rsidRPr="00CC2392">
        <w:rPr>
          <w:sz w:val="16"/>
        </w:rPr>
        <w:t xml:space="preserve"> regime </w:t>
      </w:r>
      <w:r w:rsidRPr="0075119D">
        <w:rPr>
          <w:rStyle w:val="StyleUnderline"/>
          <w:highlight w:val="cyan"/>
        </w:rPr>
        <w:t>change</w:t>
      </w:r>
      <w:r w:rsidRPr="00CC2392">
        <w:rPr>
          <w:rStyle w:val="StyleUnderline"/>
        </w:rPr>
        <w:t xml:space="preserve"> still </w:t>
      </w:r>
      <w:r w:rsidRPr="0075119D">
        <w:rPr>
          <w:rStyle w:val="StyleUnderline"/>
          <w:highlight w:val="cyan"/>
        </w:rPr>
        <w:t>have their place</w:t>
      </w:r>
      <w:r w:rsidRPr="00CC2392">
        <w:rPr>
          <w:rStyle w:val="StyleUnderline"/>
        </w:rPr>
        <w:t>,</w:t>
      </w:r>
      <w:r w:rsidRPr="00CC2392">
        <w:rPr>
          <w:sz w:val="16"/>
        </w:rPr>
        <w:t xml:space="preserve"> especially when there is a gnawing need to call out injustice and identify its structural sources embedded in the very foundations of the existing neoliberalized society. </w:t>
      </w:r>
      <w:r w:rsidRPr="00AA6DFE">
        <w:rPr>
          <w:rStyle w:val="StyleUnderline"/>
        </w:rPr>
        <w:t>Yet</w:t>
      </w:r>
      <w:r w:rsidRPr="00936A3F">
        <w:rPr>
          <w:rStyle w:val="StyleUnderline"/>
        </w:rPr>
        <w:t xml:space="preserve"> what</w:t>
      </w:r>
      <w:r w:rsidRPr="00CC2392">
        <w:rPr>
          <w:rStyle w:val="StyleUnderline"/>
        </w:rPr>
        <w:t xml:space="preserve"> are we to do </w:t>
      </w:r>
      <w:r w:rsidRPr="0075119D">
        <w:rPr>
          <w:rStyle w:val="Emphasis"/>
          <w:highlight w:val="cyan"/>
        </w:rPr>
        <w:t>in the meantime</w:t>
      </w:r>
      <w:r w:rsidRPr="00936A3F">
        <w:rPr>
          <w:rStyle w:val="StyleUnderline"/>
        </w:rPr>
        <w:t>?</w:t>
      </w:r>
      <w:r w:rsidRPr="00CC2392">
        <w:rPr>
          <w:rStyle w:val="StyleUnderline"/>
        </w:rPr>
        <w:t xml:space="preserve"> Is it possible </w:t>
      </w:r>
      <w:r w:rsidRPr="0075119D">
        <w:rPr>
          <w:rStyle w:val="StyleUnderline"/>
          <w:highlight w:val="cyan"/>
        </w:rPr>
        <w:t>to</w:t>
      </w:r>
      <w:r w:rsidRPr="00CC2392">
        <w:rPr>
          <w:rStyle w:val="StyleUnderline"/>
        </w:rPr>
        <w:t xml:space="preserve"> help </w:t>
      </w:r>
      <w:r w:rsidRPr="0075119D">
        <w:rPr>
          <w:rStyle w:val="StyleUnderline"/>
          <w:highlight w:val="cyan"/>
        </w:rPr>
        <w:t>alleviate suffering</w:t>
      </w:r>
      <w:r w:rsidRPr="00CC2392">
        <w:rPr>
          <w:rStyle w:val="StyleUnderline"/>
        </w:rPr>
        <w:t xml:space="preserve"> </w:t>
      </w:r>
      <w:r w:rsidRPr="00CC2392">
        <w:rPr>
          <w:rStyle w:val="Emphasis"/>
        </w:rPr>
        <w:t xml:space="preserve">even </w:t>
      </w:r>
      <w:r w:rsidRPr="0075119D">
        <w:rPr>
          <w:rStyle w:val="Emphasis"/>
          <w:highlight w:val="cyan"/>
        </w:rPr>
        <w:t>while</w:t>
      </w:r>
      <w:r w:rsidRPr="0075119D">
        <w:rPr>
          <w:rStyle w:val="StyleUnderline"/>
          <w:highlight w:val="cyan"/>
        </w:rPr>
        <w:t xml:space="preserve"> we work for</w:t>
      </w:r>
      <w:r w:rsidRPr="00CC2392">
        <w:rPr>
          <w:rStyle w:val="StyleUnderline"/>
        </w:rPr>
        <w:t xml:space="preserve"> more </w:t>
      </w:r>
      <w:r w:rsidRPr="0075119D">
        <w:rPr>
          <w:rStyle w:val="StyleUnderline"/>
          <w:highlight w:val="cyan"/>
        </w:rPr>
        <w:t>fundamental change</w:t>
      </w:r>
      <w:r w:rsidRPr="00CC2392">
        <w:rPr>
          <w:rStyle w:val="StyleUnderline"/>
        </w:rPr>
        <w:t xml:space="preserve">? The ongoing </w:t>
      </w:r>
      <w:r w:rsidRPr="0075119D">
        <w:rPr>
          <w:rStyle w:val="StyleUnderline"/>
          <w:highlight w:val="cyan"/>
        </w:rPr>
        <w:t>resistance to anything less than wholesale</w:t>
      </w:r>
      <w:r w:rsidRPr="00CC2392">
        <w:rPr>
          <w:rStyle w:val="StyleUnderline"/>
        </w:rPr>
        <w:t xml:space="preserve"> societal </w:t>
      </w:r>
      <w:r w:rsidRPr="0075119D">
        <w:rPr>
          <w:rStyle w:val="StyleUnderline"/>
          <w:highlight w:val="cyan"/>
        </w:rPr>
        <w:t>change stems from</w:t>
      </w:r>
      <w:r w:rsidRPr="00CC2392">
        <w:rPr>
          <w:rStyle w:val="StyleUnderline"/>
        </w:rPr>
        <w:t xml:space="preserve"> the fact that it poses </w:t>
      </w:r>
      <w:r w:rsidRPr="0075119D">
        <w:rPr>
          <w:rStyle w:val="StyleUnderline"/>
          <w:highlight w:val="cyan"/>
        </w:rPr>
        <w:t xml:space="preserve">a </w:t>
      </w:r>
      <w:r w:rsidRPr="0075119D">
        <w:rPr>
          <w:rStyle w:val="Emphasis"/>
          <w:highlight w:val="cyan"/>
        </w:rPr>
        <w:t>false</w:t>
      </w:r>
      <w:r w:rsidRPr="0075119D">
        <w:rPr>
          <w:rStyle w:val="Emphasis"/>
        </w:rPr>
        <w:t xml:space="preserve">ly stark </w:t>
      </w:r>
      <w:r w:rsidRPr="0075119D">
        <w:rPr>
          <w:rStyle w:val="Emphasis"/>
          <w:highlight w:val="cyan"/>
        </w:rPr>
        <w:t>choice</w:t>
      </w:r>
      <w:r w:rsidRPr="00CC2392">
        <w:rPr>
          <w:rStyle w:val="StyleUnderline"/>
        </w:rPr>
        <w:t xml:space="preserve"> between radical movement politics and more conventional electoral and policy politics. </w:t>
      </w:r>
      <w:r w:rsidRPr="00126D86">
        <w:rPr>
          <w:rStyle w:val="StyleUnderline"/>
        </w:rPr>
        <w:t>This</w:t>
      </w:r>
      <w:r w:rsidRPr="00CC2392">
        <w:rPr>
          <w:rStyle w:val="StyleUnderline"/>
        </w:rPr>
        <w:t xml:space="preserve"> kind of thinking </w:t>
      </w:r>
      <w:r w:rsidRPr="0075119D">
        <w:rPr>
          <w:rStyle w:val="StyleUnderline"/>
        </w:rPr>
        <w:t xml:space="preserve">is </w:t>
      </w:r>
      <w:r w:rsidRPr="0075119D">
        <w:rPr>
          <w:rStyle w:val="Emphasis"/>
        </w:rPr>
        <w:t>overly dichotomous</w:t>
      </w:r>
      <w:r w:rsidRPr="0075119D">
        <w:rPr>
          <w:rStyle w:val="StyleUnderline"/>
        </w:rPr>
        <w:t xml:space="preserve"> </w:t>
      </w:r>
      <w:r w:rsidRPr="00126D86">
        <w:rPr>
          <w:rStyle w:val="StyleUnderline"/>
          <w:highlight w:val="cyan"/>
        </w:rPr>
        <w:t xml:space="preserve">and </w:t>
      </w:r>
      <w:r w:rsidRPr="00126D86">
        <w:rPr>
          <w:rStyle w:val="Emphasis"/>
          <w:highlight w:val="cyan"/>
        </w:rPr>
        <w:t xml:space="preserve">fails </w:t>
      </w:r>
      <w:r w:rsidRPr="0075119D">
        <w:rPr>
          <w:rStyle w:val="Emphasis"/>
          <w:highlight w:val="cyan"/>
        </w:rPr>
        <w:t>to appreciate</w:t>
      </w:r>
      <w:r w:rsidRPr="00CC2392">
        <w:rPr>
          <w:rStyle w:val="StyleUnderline"/>
        </w:rPr>
        <w:t xml:space="preserve"> that </w:t>
      </w:r>
      <w:r w:rsidRPr="0075119D">
        <w:rPr>
          <w:rStyle w:val="StyleUnderline"/>
          <w:highlight w:val="cyan"/>
        </w:rPr>
        <w:t>mobilizing</w:t>
      </w:r>
      <w:r w:rsidRPr="00CC2392">
        <w:rPr>
          <w:rStyle w:val="StyleUnderline"/>
        </w:rPr>
        <w:t xml:space="preserve"> for </w:t>
      </w:r>
      <w:r w:rsidRPr="00126D86">
        <w:rPr>
          <w:rStyle w:val="StyleUnderline"/>
        </w:rPr>
        <w:t>change to redress the injustices of</w:t>
      </w:r>
      <w:r w:rsidRPr="00CC2392">
        <w:rPr>
          <w:rStyle w:val="StyleUnderline"/>
        </w:rPr>
        <w:t xml:space="preserve"> the neoliberalized economy </w:t>
      </w:r>
      <w:r w:rsidRPr="0075119D">
        <w:rPr>
          <w:rStyle w:val="StyleUnderline"/>
          <w:highlight w:val="cyan"/>
        </w:rPr>
        <w:t>does not</w:t>
      </w:r>
      <w:r w:rsidRPr="00CC2392">
        <w:rPr>
          <w:rStyle w:val="StyleUnderline"/>
        </w:rPr>
        <w:t xml:space="preserve"> always </w:t>
      </w:r>
      <w:r w:rsidRPr="0075119D">
        <w:rPr>
          <w:rStyle w:val="StyleUnderline"/>
          <w:highlight w:val="cyan"/>
        </w:rPr>
        <w:t>involve seeing</w:t>
      </w:r>
      <w:r w:rsidRPr="00CC2392">
        <w:rPr>
          <w:rStyle w:val="StyleUnderline"/>
        </w:rPr>
        <w:t xml:space="preserve"> the </w:t>
      </w:r>
      <w:r w:rsidRPr="0075119D">
        <w:rPr>
          <w:rStyle w:val="StyleUnderline"/>
          <w:highlight w:val="cyan"/>
        </w:rPr>
        <w:t xml:space="preserve">options as </w:t>
      </w:r>
      <w:r w:rsidRPr="0075119D">
        <w:rPr>
          <w:rStyle w:val="Emphasis"/>
          <w:highlight w:val="cyan"/>
        </w:rPr>
        <w:t>mutually exclusive</w:t>
      </w:r>
      <w:r w:rsidRPr="00CC2392">
        <w:rPr>
          <w:sz w:val="16"/>
        </w:rPr>
        <w:t>.32</w:t>
      </w:r>
    </w:p>
    <w:p w14:paraId="2C7B3801" w14:textId="77777777" w:rsidR="00414F83" w:rsidRPr="005D388F" w:rsidRDefault="00414F83" w:rsidP="00414F83"/>
    <w:p w14:paraId="0E204A45" w14:textId="77777777" w:rsidR="00414F83" w:rsidRDefault="00414F83" w:rsidP="00414F83">
      <w:pPr>
        <w:pStyle w:val="Heading3"/>
      </w:pPr>
      <w:r>
        <w:t>Impact---</w:t>
      </w:r>
      <w:r w:rsidRPr="00BF4F19">
        <w:t>AT: Imperialism</w:t>
      </w:r>
      <w:r>
        <w:t>---2AC</w:t>
      </w:r>
    </w:p>
    <w:p w14:paraId="07CDEC9F" w14:textId="77777777" w:rsidR="00414F83" w:rsidRPr="001D2471" w:rsidRDefault="00414F83" w:rsidP="00414F83">
      <w:pPr>
        <w:pStyle w:val="Heading4"/>
        <w:rPr>
          <w:b w:val="0"/>
          <w:bCs/>
        </w:rPr>
      </w:pPr>
      <w:r>
        <w:t xml:space="preserve">Liberalist trade is </w:t>
      </w:r>
      <w:r>
        <w:rPr>
          <w:u w:val="single"/>
        </w:rPr>
        <w:t>historically consistent</w:t>
      </w:r>
      <w:r>
        <w:t xml:space="preserve"> with anti-imperialist endeavors</w:t>
      </w:r>
      <w:r w:rsidRPr="001E3E9D">
        <w:t>.</w:t>
      </w:r>
      <w:r>
        <w:rPr>
          <w:b w:val="0"/>
          <w:bCs/>
        </w:rPr>
        <w:t xml:space="preserve"> </w:t>
      </w:r>
    </w:p>
    <w:p w14:paraId="01FB420B" w14:textId="77777777" w:rsidR="00414F83" w:rsidRDefault="00414F83" w:rsidP="00414F83">
      <w:r w:rsidRPr="00315CE7">
        <w:rPr>
          <w:rStyle w:val="Style13ptBold"/>
        </w:rPr>
        <w:t>Palen 24</w:t>
      </w:r>
      <w:r>
        <w:t xml:space="preserve"> [Marc-William; Historian at the University of Exeter; “The Anti-imperialism of Free Trade”; </w:t>
      </w:r>
      <w:r w:rsidRPr="00C5755F">
        <w:rPr>
          <w:i/>
          <w:iCs/>
        </w:rPr>
        <w:t>Pax Economica: Left-Wing Visions of a Free Trade World</w:t>
      </w:r>
      <w:r>
        <w:t xml:space="preserve">; Chapter 2; EC] </w:t>
      </w:r>
    </w:p>
    <w:p w14:paraId="1F214EE7" w14:textId="77777777" w:rsidR="00414F83" w:rsidRPr="00995061" w:rsidRDefault="00414F83" w:rsidP="00414F83">
      <w:pPr>
        <w:rPr>
          <w:sz w:val="16"/>
        </w:rPr>
      </w:pPr>
      <w:r w:rsidRPr="00995061">
        <w:rPr>
          <w:sz w:val="16"/>
        </w:rPr>
        <w:t xml:space="preserve">The exhibition’s more liberal organizers well understood its </w:t>
      </w:r>
      <w:r w:rsidRPr="00C5755F">
        <w:rPr>
          <w:rStyle w:val="StyleUnderline"/>
        </w:rPr>
        <w:t xml:space="preserve">intimate </w:t>
      </w:r>
      <w:r w:rsidRPr="001D2471">
        <w:rPr>
          <w:rStyle w:val="StyleUnderline"/>
          <w:highlight w:val="cyan"/>
        </w:rPr>
        <w:t>association between</w:t>
      </w:r>
      <w:r w:rsidRPr="00C5755F">
        <w:rPr>
          <w:rStyle w:val="StyleUnderline"/>
        </w:rPr>
        <w:t xml:space="preserve"> </w:t>
      </w:r>
      <w:r w:rsidRPr="00C5755F">
        <w:rPr>
          <w:rStyle w:val="Emphasis"/>
        </w:rPr>
        <w:t xml:space="preserve">free </w:t>
      </w:r>
      <w:r w:rsidRPr="001D2471">
        <w:rPr>
          <w:rStyle w:val="Emphasis"/>
          <w:highlight w:val="cyan"/>
        </w:rPr>
        <w:t>trade</w:t>
      </w:r>
      <w:r w:rsidRPr="001D2471">
        <w:rPr>
          <w:rStyle w:val="StyleUnderline"/>
          <w:highlight w:val="cyan"/>
        </w:rPr>
        <w:t xml:space="preserve"> and peace</w:t>
      </w:r>
      <w:r w:rsidRPr="00995061">
        <w:rPr>
          <w:sz w:val="16"/>
        </w:rPr>
        <w:t xml:space="preserve">. For such left-leaning </w:t>
      </w:r>
      <w:r w:rsidRPr="00846E6C">
        <w:rPr>
          <w:rStyle w:val="StyleUnderline"/>
        </w:rPr>
        <w:t>liberals</w:t>
      </w:r>
      <w:r w:rsidRPr="00995061">
        <w:rPr>
          <w:sz w:val="16"/>
        </w:rPr>
        <w:t xml:space="preserve"> (liberal radicals), the </w:t>
      </w:r>
      <w:r w:rsidRPr="00846E6C">
        <w:rPr>
          <w:rStyle w:val="StyleUnderline"/>
        </w:rPr>
        <w:t>festival of free trade tapped into a deep wellspring of Enlightenment-era economic idea</w:t>
      </w:r>
      <w:r w:rsidRPr="00995061">
        <w:rPr>
          <w:sz w:val="16"/>
        </w:rPr>
        <w:t>s that had come to be known by this time as the Manchester School, or Manchester liberalism.8 Jeffrey Auerbach concludes that ‘of the ideological links between the exhibition and the Manchester School there can be little doubt’.9 Free trade was fast becoming a national ideology in Britain.10 And the Manchester School’s staunchest left-leaning ideologues believed that the market interdependence wrought from the worldwide adoption of free trade would bring a panoply of riches: prosperity; industrialization; the devolution of empires; the eradication of hunger by expanding the global food supply and lowering food prices; and the democratization of governments by undermining the political power of militant mercantilist elites. For Manchester liberals, free trade thus offered an intoxicating cure-all for an industrializing world plagued by inefficient markets, aristocratic rule, mercantilist empires, food insecurity, and geopolitical turmoil.</w:t>
      </w:r>
    </w:p>
    <w:p w14:paraId="5BDCC285" w14:textId="77777777" w:rsidR="00414F83" w:rsidRPr="00995061" w:rsidRDefault="00414F83" w:rsidP="00414F83">
      <w:pPr>
        <w:rPr>
          <w:sz w:val="16"/>
        </w:rPr>
      </w:pPr>
      <w:r w:rsidRPr="00995061">
        <w:rPr>
          <w:sz w:val="16"/>
        </w:rPr>
        <w:t xml:space="preserve">The Crystal Palace provided the ideal forum for tackling multiple pressing left-wing issues at once. Pacifists unsuccessfully sought to ban all weapons from the exhibits and made sure that the year’s international peace congress was held simultaneously down the road at London’s Exeter Hall. Abolitionists hoped to make the exhibition a testament to the superiority of free-labour products. Karl </w:t>
      </w:r>
      <w:r w:rsidRPr="00710C42">
        <w:rPr>
          <w:sz w:val="16"/>
        </w:rPr>
        <w:t>Marx and Friedrich Engels believed the Festival of Free Trade represented an encouraging capitalist step forward in the progressive march towards socialist revolution</w:t>
      </w:r>
      <w:r w:rsidRPr="00995061">
        <w:rPr>
          <w:sz w:val="16"/>
        </w:rPr>
        <w:t xml:space="preserve">. Millenarian Christian evangelicals prayed that the Temple of Peace might also provide a big tent for religious revivalism, uniting all mankind in anticipation of Christ’s imminent return. Excepting socialist revolution, the exhibition’s more </w:t>
      </w:r>
      <w:r w:rsidRPr="00846E6C">
        <w:rPr>
          <w:rStyle w:val="StyleUnderline"/>
        </w:rPr>
        <w:t xml:space="preserve">left-leaning pro–free trade architects hoped to knit these strands together to </w:t>
      </w:r>
      <w:r w:rsidRPr="00710C42">
        <w:rPr>
          <w:rStyle w:val="StyleUnderline"/>
          <w:highlight w:val="cyan"/>
        </w:rPr>
        <w:t xml:space="preserve">create a more </w:t>
      </w:r>
      <w:r w:rsidRPr="001D2471">
        <w:rPr>
          <w:rStyle w:val="Emphasis"/>
          <w:highlight w:val="cyan"/>
        </w:rPr>
        <w:t>peaceful</w:t>
      </w:r>
      <w:r w:rsidRPr="001D2471">
        <w:rPr>
          <w:rStyle w:val="StyleUnderline"/>
          <w:highlight w:val="cyan"/>
        </w:rPr>
        <w:t xml:space="preserve"> and</w:t>
      </w:r>
      <w:r w:rsidRPr="00846E6C">
        <w:rPr>
          <w:rStyle w:val="StyleUnderline"/>
        </w:rPr>
        <w:t xml:space="preserve"> </w:t>
      </w:r>
      <w:r w:rsidRPr="00846E6C">
        <w:rPr>
          <w:rStyle w:val="Emphasis"/>
        </w:rPr>
        <w:t xml:space="preserve">less </w:t>
      </w:r>
      <w:r w:rsidRPr="001D2471">
        <w:rPr>
          <w:rStyle w:val="Emphasis"/>
          <w:highlight w:val="cyan"/>
        </w:rPr>
        <w:t>imperial</w:t>
      </w:r>
      <w:r w:rsidRPr="00846E6C">
        <w:rPr>
          <w:rStyle w:val="Emphasis"/>
        </w:rPr>
        <w:t xml:space="preserve"> economic </w:t>
      </w:r>
      <w:r w:rsidRPr="001D2471">
        <w:rPr>
          <w:rStyle w:val="Emphasis"/>
          <w:highlight w:val="cyan"/>
        </w:rPr>
        <w:t xml:space="preserve">cosmopolitan </w:t>
      </w:r>
      <w:r w:rsidRPr="002E22E4">
        <w:rPr>
          <w:rStyle w:val="Emphasis"/>
          <w:highlight w:val="cyan"/>
        </w:rPr>
        <w:t>order</w:t>
      </w:r>
      <w:r w:rsidRPr="00995061">
        <w:rPr>
          <w:sz w:val="16"/>
        </w:rPr>
        <w:t>. As Richard Cobden—the Liberal radical leader of the British free-trade movement and one of the exhibition’s organization committee members—promoted it, the event would ‘</w:t>
      </w:r>
      <w:r w:rsidRPr="00846E6C">
        <w:rPr>
          <w:rStyle w:val="StyleUnderline"/>
        </w:rPr>
        <w:t>break down the barriers that have separated the people of dif</w:t>
      </w:r>
      <w:r w:rsidRPr="00846E6C">
        <w:rPr>
          <w:rStyle w:val="StyleUnderline"/>
        </w:rPr>
        <w:softHyphen/>
        <w:t xml:space="preserve">ferent nations, and witness the </w:t>
      </w:r>
      <w:r w:rsidRPr="00846E6C">
        <w:rPr>
          <w:rStyle w:val="Emphasis"/>
        </w:rPr>
        <w:t>universal republic’</w:t>
      </w:r>
      <w:r w:rsidRPr="00995061">
        <w:rPr>
          <w:sz w:val="16"/>
        </w:rPr>
        <w:t>.11</w:t>
      </w:r>
    </w:p>
    <w:p w14:paraId="3F1F478D" w14:textId="77777777" w:rsidR="00414F83" w:rsidRPr="00995061" w:rsidRDefault="00414F83" w:rsidP="00414F83">
      <w:pPr>
        <w:rPr>
          <w:sz w:val="16"/>
        </w:rPr>
      </w:pPr>
      <w:r w:rsidRPr="00995061">
        <w:rPr>
          <w:sz w:val="16"/>
        </w:rPr>
        <w:t xml:space="preserve">The hype heralding Hyde Park’s mirrored edifice in 1851 reflected the euphoria of the era’s economic cosmopolitans, as well as the mounting tensions between these and their economic nationalist counterparts. Their conflict was not only over what constituted the proper path for global economic development and integration, but also over the future course of imperialism and war. Left-wing economic cosmopolitan idealists represented an interdependent world order that promised peace, prosperity, democracy, internationalism, and the devolution of empires. </w:t>
      </w:r>
      <w:r w:rsidRPr="00846E6C">
        <w:rPr>
          <w:rStyle w:val="StyleUnderline"/>
        </w:rPr>
        <w:t>Economic nationalists instead stood for a realist view of geopolitics wherein great power rivalry, militarism, trade wars, and colonialism were considered necessary evils, and the Western imperial nation state the pinnacle of civilization</w:t>
      </w:r>
      <w:r w:rsidRPr="00995061">
        <w:rPr>
          <w:sz w:val="16"/>
        </w:rPr>
        <w:t xml:space="preserve">. As explored in the previous chapter, by around 1870, the latter were winning the ideological war. The former, finding themselves on the outside looking in, doubled down on expanding their international grassroots organizing to counteract the imperialism of economic nationalism. Until his death in 1865, Cobden, the ‘International Man’ and ‘Apostle of Free Trade’, acted as the economic peace movement’s figurehead; hence the frequent use of the term ‘Cobdenism’ as a synonym for Manchester liberalism thereafter. Cobdenism (and Cobden himself) called for a fundamental overhaul of foreign policy that the wider economic peace movement would also </w:t>
      </w:r>
      <w:r w:rsidRPr="00F15B05">
        <w:rPr>
          <w:rStyle w:val="StyleUnderline"/>
        </w:rPr>
        <w:t xml:space="preserve">embrace: free trade </w:t>
      </w:r>
      <w:r w:rsidRPr="001D2471">
        <w:rPr>
          <w:rStyle w:val="StyleUnderline"/>
          <w:highlight w:val="cyan"/>
        </w:rPr>
        <w:t xml:space="preserve">coupled with </w:t>
      </w:r>
      <w:r w:rsidRPr="001D2471">
        <w:rPr>
          <w:rStyle w:val="Emphasis"/>
          <w:highlight w:val="cyan"/>
        </w:rPr>
        <w:t>non-interventionism</w:t>
      </w:r>
      <w:r w:rsidRPr="00F15B05">
        <w:rPr>
          <w:rStyle w:val="StyleUnderline"/>
        </w:rPr>
        <w:t xml:space="preserve">, </w:t>
      </w:r>
      <w:r w:rsidRPr="001D2471">
        <w:rPr>
          <w:rStyle w:val="Emphasis"/>
          <w:highlight w:val="cyan"/>
        </w:rPr>
        <w:t>antiimperialism</w:t>
      </w:r>
      <w:r w:rsidRPr="00F15B05">
        <w:rPr>
          <w:rStyle w:val="StyleUnderline"/>
        </w:rPr>
        <w:t xml:space="preserve">, </w:t>
      </w:r>
      <w:r w:rsidRPr="00F15B05">
        <w:rPr>
          <w:rStyle w:val="Emphasis"/>
        </w:rPr>
        <w:t>disarmament</w:t>
      </w:r>
      <w:r w:rsidRPr="00F15B05">
        <w:rPr>
          <w:rStyle w:val="StyleUnderline"/>
        </w:rPr>
        <w:t xml:space="preserve">, </w:t>
      </w:r>
      <w:r w:rsidRPr="00F15B05">
        <w:rPr>
          <w:rStyle w:val="Emphasis"/>
        </w:rPr>
        <w:t>international arbitration</w:t>
      </w:r>
      <w:r w:rsidRPr="00F15B05">
        <w:rPr>
          <w:rStyle w:val="StyleUnderline"/>
        </w:rPr>
        <w:t xml:space="preserve">, </w:t>
      </w:r>
      <w:r w:rsidRPr="001D2471">
        <w:rPr>
          <w:rStyle w:val="StyleUnderline"/>
          <w:highlight w:val="cyan"/>
        </w:rPr>
        <w:t xml:space="preserve">and an </w:t>
      </w:r>
      <w:r w:rsidRPr="001D2471">
        <w:rPr>
          <w:rStyle w:val="Emphasis"/>
          <w:highlight w:val="cyan"/>
        </w:rPr>
        <w:t>end to war loans</w:t>
      </w:r>
      <w:r w:rsidRPr="00F15B05">
        <w:rPr>
          <w:rStyle w:val="StyleUnderline"/>
        </w:rPr>
        <w:t>.</w:t>
      </w:r>
      <w:r w:rsidRPr="00995061">
        <w:rPr>
          <w:sz w:val="16"/>
        </w:rPr>
        <w:t xml:space="preserve"> Cobden’s own opposition to formal and informal imperialism of all stripes epitomized ‘the anti-imperialism of free trade’.12 Thus from within the belly of the British imperial beast grew a left-wing free-trade tradition dedicated to making wars, poverty, aristocracy, and empires obsolete.</w:t>
      </w:r>
    </w:p>
    <w:p w14:paraId="2E08C0E5" w14:textId="77777777" w:rsidR="00414F83" w:rsidRPr="00995061" w:rsidRDefault="00414F83" w:rsidP="00414F83">
      <w:pPr>
        <w:rPr>
          <w:sz w:val="16"/>
        </w:rPr>
      </w:pPr>
      <w:r w:rsidRPr="00995061">
        <w:rPr>
          <w:sz w:val="16"/>
        </w:rPr>
        <w:t xml:space="preserve">The commercial peace movement spread from Britain to the European continent and the United States in the years surrounding the 1851 Great Exhibition.13 London hosted the era’s first transatlantic peace gathering in 1843, the General Peace Convention, at which a resolution that free trade was ‘one of the best securities for peace’ stood out.14 That same year James Wilson founded the Economist, which became the Manchester School’s main journalistic mouthpiece amidst their shared effort to overturn the Corn Laws, Britain’s protective tariffs on foreign grain. The 1843 peace convention and repeal of the Corn Laws in 1846 sparked a hunger for greater international organization, leading to peace congresses in Brussels (1848), Paris (1849), Frankfurt (1850), and London (1851). The onset of the Long Depression and the global protectionist turn of the 1870s could all too easily overshadow how the economic peace movement was making inroads ever further afield via the era’s tools of transport and communication: global steamship lines, transcontinental railways, and transoceanic cables. These new technologies may have facilitated the expansion and consolidation of empires, but </w:t>
      </w:r>
      <w:r w:rsidRPr="00F15B05">
        <w:rPr>
          <w:rStyle w:val="StyleUnderline"/>
        </w:rPr>
        <w:t xml:space="preserve">they also </w:t>
      </w:r>
      <w:r w:rsidRPr="001D2471">
        <w:rPr>
          <w:rStyle w:val="StyleUnderline"/>
          <w:highlight w:val="cyan"/>
        </w:rPr>
        <w:t xml:space="preserve">made the </w:t>
      </w:r>
      <w:r w:rsidRPr="001D2471">
        <w:rPr>
          <w:rStyle w:val="Emphasis"/>
          <w:highlight w:val="cyan"/>
        </w:rPr>
        <w:t>pacifistic ideas</w:t>
      </w:r>
      <w:r w:rsidRPr="001D2471">
        <w:rPr>
          <w:rStyle w:val="StyleUnderline"/>
          <w:highlight w:val="cyan"/>
        </w:rPr>
        <w:t xml:space="preserve"> of </w:t>
      </w:r>
      <w:r w:rsidRPr="001D2471">
        <w:rPr>
          <w:rStyle w:val="Emphasis"/>
          <w:highlight w:val="cyan"/>
        </w:rPr>
        <w:t>global governance</w:t>
      </w:r>
      <w:r w:rsidRPr="001D2471">
        <w:rPr>
          <w:rStyle w:val="StyleUnderline"/>
          <w:highlight w:val="cyan"/>
        </w:rPr>
        <w:t xml:space="preserve"> and </w:t>
      </w:r>
      <w:r w:rsidRPr="001D2471">
        <w:rPr>
          <w:rStyle w:val="Emphasis"/>
          <w:highlight w:val="cyan"/>
        </w:rPr>
        <w:t>imperial devolution</w:t>
      </w:r>
      <w:r w:rsidRPr="001D2471">
        <w:rPr>
          <w:rStyle w:val="StyleUnderline"/>
          <w:highlight w:val="cyan"/>
        </w:rPr>
        <w:t xml:space="preserve"> seem more feasibl</w:t>
      </w:r>
      <w:r w:rsidRPr="00F15B05">
        <w:rPr>
          <w:rStyle w:val="StyleUnderline"/>
        </w:rPr>
        <w:t xml:space="preserve">e to </w:t>
      </w:r>
      <w:r w:rsidRPr="00F15B05">
        <w:rPr>
          <w:rStyle w:val="Emphasis"/>
        </w:rPr>
        <w:t>liberal radical free traders</w:t>
      </w:r>
      <w:r w:rsidRPr="00995061">
        <w:rPr>
          <w:sz w:val="16"/>
        </w:rPr>
        <w:t>.15</w:t>
      </w:r>
    </w:p>
    <w:p w14:paraId="20DCCE69" w14:textId="77777777" w:rsidR="00414F83" w:rsidRPr="00995061" w:rsidRDefault="00414F83" w:rsidP="00414F83">
      <w:pPr>
        <w:rPr>
          <w:sz w:val="16"/>
        </w:rPr>
      </w:pPr>
      <w:r w:rsidRPr="00995061">
        <w:rPr>
          <w:sz w:val="16"/>
        </w:rPr>
        <w:t xml:space="preserve">The diffusion of Manchester liberalism </w:t>
      </w:r>
      <w:r w:rsidRPr="00F15B05">
        <w:rPr>
          <w:rStyle w:val="StyleUnderline"/>
        </w:rPr>
        <w:t xml:space="preserve">played an </w:t>
      </w:r>
      <w:r w:rsidRPr="001D2471">
        <w:rPr>
          <w:rStyle w:val="StyleUnderline"/>
          <w:highlight w:val="cyan"/>
        </w:rPr>
        <w:t>underappreciated</w:t>
      </w:r>
      <w:r w:rsidRPr="00F15B05">
        <w:rPr>
          <w:rStyle w:val="StyleUnderline"/>
        </w:rPr>
        <w:t xml:space="preserve"> role in making the period </w:t>
      </w:r>
      <w:r w:rsidRPr="001D2471">
        <w:rPr>
          <w:rStyle w:val="StyleUnderline"/>
          <w:highlight w:val="cyan"/>
        </w:rPr>
        <w:t>between the Franco–Prussian War</w:t>
      </w:r>
      <w:r w:rsidRPr="00995061">
        <w:rPr>
          <w:sz w:val="16"/>
        </w:rPr>
        <w:t xml:space="preserve"> (1870–1871) </w:t>
      </w:r>
      <w:r w:rsidRPr="001D2471">
        <w:rPr>
          <w:rStyle w:val="StyleUnderline"/>
          <w:highlight w:val="cyan"/>
        </w:rPr>
        <w:t>and the</w:t>
      </w:r>
      <w:r w:rsidRPr="001D2471">
        <w:rPr>
          <w:rStyle w:val="StyleUnderline"/>
        </w:rPr>
        <w:t xml:space="preserve"> outbreak of the </w:t>
      </w:r>
      <w:r w:rsidRPr="001D2471">
        <w:rPr>
          <w:rStyle w:val="StyleUnderline"/>
          <w:highlight w:val="cyan"/>
        </w:rPr>
        <w:t>Great War</w:t>
      </w:r>
      <w:r w:rsidRPr="001D2471">
        <w:rPr>
          <w:rStyle w:val="StyleUnderline"/>
        </w:rPr>
        <w:t xml:space="preserve"> the ‘golden age’ </w:t>
      </w:r>
      <w:r w:rsidRPr="001D2471">
        <w:rPr>
          <w:rStyle w:val="StyleUnderline"/>
          <w:highlight w:val="cyan"/>
        </w:rPr>
        <w:t xml:space="preserve">of the </w:t>
      </w:r>
      <w:r w:rsidRPr="001D2471">
        <w:rPr>
          <w:rStyle w:val="Emphasis"/>
          <w:highlight w:val="cyan"/>
        </w:rPr>
        <w:t>peace movement</w:t>
      </w:r>
      <w:r w:rsidRPr="00F15B05">
        <w:rPr>
          <w:rStyle w:val="StyleUnderline"/>
        </w:rPr>
        <w:t xml:space="preserve"> and </w:t>
      </w:r>
      <w:r w:rsidRPr="00F15B05">
        <w:rPr>
          <w:rStyle w:val="Emphasis"/>
        </w:rPr>
        <w:t>international organization</w:t>
      </w:r>
      <w:r w:rsidRPr="00995061">
        <w:rPr>
          <w:sz w:val="16"/>
        </w:rPr>
        <w:t>.16 According to Mark Mazower, ‘</w:t>
      </w:r>
      <w:r w:rsidRPr="00F15B05">
        <w:rPr>
          <w:rStyle w:val="StyleUnderline"/>
        </w:rPr>
        <w:t xml:space="preserve">Cobden’s free trade movement was the leading and unquestionably most </w:t>
      </w:r>
      <w:r w:rsidRPr="001D2471">
        <w:rPr>
          <w:rStyle w:val="StyleUnderline"/>
          <w:highlight w:val="cyan"/>
        </w:rPr>
        <w:t>successful</w:t>
      </w:r>
      <w:r w:rsidRPr="00F15B05">
        <w:rPr>
          <w:rStyle w:val="StyleUnderline"/>
        </w:rPr>
        <w:t xml:space="preserve"> version of </w:t>
      </w:r>
      <w:r w:rsidRPr="001D2471">
        <w:rPr>
          <w:rStyle w:val="Emphasis"/>
          <w:highlight w:val="cyan"/>
        </w:rPr>
        <w:t>radical internationalism</w:t>
      </w:r>
      <w:r w:rsidRPr="00F15B05">
        <w:rPr>
          <w:rStyle w:val="StyleUnderline"/>
        </w:rPr>
        <w:t xml:space="preserve"> to emerge’ by the mid-nineteenth </w:t>
      </w:r>
      <w:r w:rsidRPr="001D2471">
        <w:rPr>
          <w:rStyle w:val="StyleUnderline"/>
        </w:rPr>
        <w:t>century</w:t>
      </w:r>
      <w:r w:rsidRPr="00995061">
        <w:rPr>
          <w:sz w:val="16"/>
        </w:rPr>
        <w:t xml:space="preserve">.17 Over the next century, Cobdenism’s popularity </w:t>
      </w:r>
      <w:r w:rsidRPr="001D2471">
        <w:rPr>
          <w:rStyle w:val="StyleUnderline"/>
          <w:highlight w:val="cyan"/>
        </w:rPr>
        <w:t>led to the creation of</w:t>
      </w:r>
      <w:r w:rsidRPr="00995061">
        <w:rPr>
          <w:rStyle w:val="StyleUnderline"/>
        </w:rPr>
        <w:t xml:space="preserve"> numerous left-of</w:t>
      </w:r>
      <w:r>
        <w:rPr>
          <w:rStyle w:val="StyleUnderline"/>
        </w:rPr>
        <w:t xml:space="preserve"> </w:t>
      </w:r>
      <w:r w:rsidRPr="00995061">
        <w:rPr>
          <w:rStyle w:val="StyleUnderline"/>
        </w:rPr>
        <w:t xml:space="preserve">centre </w:t>
      </w:r>
      <w:r w:rsidRPr="001D2471">
        <w:rPr>
          <w:rStyle w:val="Emphasis"/>
          <w:highlight w:val="cyan"/>
        </w:rPr>
        <w:t>grassroots organizations</w:t>
      </w:r>
      <w:r w:rsidRPr="001D2471">
        <w:rPr>
          <w:rStyle w:val="StyleUnderline"/>
          <w:highlight w:val="cyan"/>
        </w:rPr>
        <w:t xml:space="preserve"> that embraced </w:t>
      </w:r>
      <w:r w:rsidRPr="001D2471">
        <w:rPr>
          <w:rStyle w:val="Emphasis"/>
          <w:highlight w:val="cyan"/>
        </w:rPr>
        <w:t>economic cosmopolitanism</w:t>
      </w:r>
      <w:r w:rsidRPr="00995061">
        <w:rPr>
          <w:rStyle w:val="StyleUnderline"/>
        </w:rPr>
        <w:t xml:space="preserve"> as a </w:t>
      </w:r>
      <w:r w:rsidRPr="00995061">
        <w:rPr>
          <w:rStyle w:val="Emphasis"/>
        </w:rPr>
        <w:t>prerequisite for peace</w:t>
      </w:r>
      <w:r w:rsidRPr="00995061">
        <w:rPr>
          <w:rStyle w:val="StyleUnderline"/>
        </w:rPr>
        <w:t xml:space="preserve"> and the </w:t>
      </w:r>
      <w:r w:rsidRPr="00995061">
        <w:rPr>
          <w:rStyle w:val="Emphasis"/>
        </w:rPr>
        <w:t>devolution of empires</w:t>
      </w:r>
      <w:r w:rsidRPr="00995061">
        <w:rPr>
          <w:sz w:val="16"/>
        </w:rPr>
        <w:t xml:space="preserve">.18 London’s Cobden Club, founded by Cobden’s friends in 1866 under the mantra ‘Free trade, Peace, Goodwill among Nations’, </w:t>
      </w:r>
      <w:r w:rsidRPr="00995061">
        <w:rPr>
          <w:rStyle w:val="StyleUnderline"/>
        </w:rPr>
        <w:t>remained the unofficial headquarters of the economic peace movement until the Great War, after which several more radical pressure groups in New York, Boston, and Geneva would share the burden</w:t>
      </w:r>
      <w:r w:rsidRPr="00995061">
        <w:rPr>
          <w:sz w:val="16"/>
        </w:rPr>
        <w:t>. Meanwhile, from around 1910, financial backing from some of the era’s leading plutocrats-turned-philanthropists helped the free-trade-and-peace movement stay afloat during the difficult years between the First and Second world wars.</w:t>
      </w:r>
    </w:p>
    <w:p w14:paraId="51E754FB" w14:textId="77777777" w:rsidR="00414F83" w:rsidRPr="00710C42" w:rsidRDefault="00414F83" w:rsidP="00414F83">
      <w:pPr>
        <w:rPr>
          <w:sz w:val="16"/>
        </w:rPr>
      </w:pPr>
      <w:r w:rsidRPr="00995061">
        <w:rPr>
          <w:sz w:val="16"/>
        </w:rPr>
        <w:t xml:space="preserve">The </w:t>
      </w:r>
      <w:r w:rsidRPr="00995061">
        <w:rPr>
          <w:rStyle w:val="StyleUnderline"/>
        </w:rPr>
        <w:t xml:space="preserve">economic cosmopolitan </w:t>
      </w:r>
      <w:r w:rsidRPr="001D2471">
        <w:rPr>
          <w:rStyle w:val="StyleUnderline"/>
          <w:highlight w:val="cyan"/>
        </w:rPr>
        <w:t xml:space="preserve">challenge to the </w:t>
      </w:r>
      <w:r w:rsidRPr="001D2471">
        <w:rPr>
          <w:rStyle w:val="Emphasis"/>
          <w:highlight w:val="cyan"/>
        </w:rPr>
        <w:t>neomercantilist era’s imperialism</w:t>
      </w:r>
      <w:r w:rsidRPr="001D2471">
        <w:rPr>
          <w:rStyle w:val="StyleUnderline"/>
          <w:highlight w:val="cyan"/>
        </w:rPr>
        <w:t xml:space="preserve"> of </w:t>
      </w:r>
      <w:r w:rsidRPr="001D2471">
        <w:rPr>
          <w:rStyle w:val="Emphasis"/>
          <w:highlight w:val="cyan"/>
        </w:rPr>
        <w:t>economic nationalism</w:t>
      </w:r>
      <w:r w:rsidRPr="00995061">
        <w:rPr>
          <w:rStyle w:val="StyleUnderline"/>
        </w:rPr>
        <w:t xml:space="preserve"> also </w:t>
      </w:r>
      <w:r w:rsidRPr="001D2471">
        <w:rPr>
          <w:rStyle w:val="StyleUnderline"/>
          <w:highlight w:val="cyan"/>
        </w:rPr>
        <w:t xml:space="preserve">gave birth to sophisticated </w:t>
      </w:r>
      <w:r w:rsidRPr="001D2471">
        <w:rPr>
          <w:rStyle w:val="Emphasis"/>
          <w:highlight w:val="cyan"/>
        </w:rPr>
        <w:t>modern liberal radical critiques of imperialism</w:t>
      </w:r>
      <w:r w:rsidRPr="00995061">
        <w:rPr>
          <w:sz w:val="16"/>
        </w:rPr>
        <w:t>.19 The most influential came from a panoply of late nineteenth- and early twentieth-century Cobdenite intellectuals— prominent among them Herbert Spencer, Henry George, Vilfredo Pareto, Frédéric Passy, Yves Guyot, J. A. Hobson, Henri Lambert, and Norman Angell—</w:t>
      </w:r>
      <w:r w:rsidRPr="00995061">
        <w:rPr>
          <w:rStyle w:val="StyleUnderline"/>
        </w:rPr>
        <w:t xml:space="preserve">informing a more proactive and radical generation of </w:t>
      </w:r>
      <w:r w:rsidRPr="00995061">
        <w:rPr>
          <w:rStyle w:val="Emphasis"/>
        </w:rPr>
        <w:t>economic peace workers</w:t>
      </w:r>
      <w:r w:rsidRPr="00995061">
        <w:rPr>
          <w:rStyle w:val="StyleUnderline"/>
        </w:rPr>
        <w:t>.</w:t>
      </w:r>
      <w:r w:rsidRPr="00995061">
        <w:rPr>
          <w:sz w:val="16"/>
        </w:rPr>
        <w:t xml:space="preserve">20 The more extreme economic nationalist turn that followed the First World War and the 1929 Wall Street crash only hammered home the view that nations, </w:t>
      </w:r>
      <w:r w:rsidRPr="00995061">
        <w:rPr>
          <w:rStyle w:val="StyleUnderline"/>
        </w:rPr>
        <w:t xml:space="preserve">if left to their own devices, would choose nationalism over internationalism and </w:t>
      </w:r>
      <w:r w:rsidRPr="001D2471">
        <w:rPr>
          <w:rStyle w:val="StyleUnderline"/>
          <w:highlight w:val="cyan"/>
        </w:rPr>
        <w:t>self-sufficiency</w:t>
      </w:r>
      <w:r w:rsidRPr="00995061">
        <w:rPr>
          <w:rStyle w:val="StyleUnderline"/>
        </w:rPr>
        <w:t xml:space="preserve"> over interdependence, </w:t>
      </w:r>
      <w:r w:rsidRPr="001D2471">
        <w:rPr>
          <w:rStyle w:val="StyleUnderline"/>
          <w:highlight w:val="cyan"/>
        </w:rPr>
        <w:t>perpetuating</w:t>
      </w:r>
      <w:r w:rsidRPr="00995061">
        <w:rPr>
          <w:rStyle w:val="StyleUnderline"/>
        </w:rPr>
        <w:t xml:space="preserve"> the </w:t>
      </w:r>
      <w:r w:rsidRPr="001D2471">
        <w:rPr>
          <w:rStyle w:val="Emphasis"/>
          <w:highlight w:val="cyan"/>
        </w:rPr>
        <w:t>militaristic cycle</w:t>
      </w:r>
      <w:r w:rsidRPr="00995061">
        <w:rPr>
          <w:sz w:val="16"/>
        </w:rPr>
        <w:t xml:space="preserve">. This </w:t>
      </w:r>
      <w:r w:rsidRPr="00995061">
        <w:rPr>
          <w:rStyle w:val="StyleUnderline"/>
        </w:rPr>
        <w:t xml:space="preserve">realization </w:t>
      </w:r>
      <w:r w:rsidRPr="001D2471">
        <w:rPr>
          <w:rStyle w:val="StyleUnderline"/>
          <w:highlight w:val="cyan"/>
        </w:rPr>
        <w:t>intensified</w:t>
      </w:r>
      <w:r w:rsidRPr="00995061">
        <w:rPr>
          <w:rStyle w:val="StyleUnderline"/>
        </w:rPr>
        <w:t xml:space="preserve"> the common </w:t>
      </w:r>
      <w:r w:rsidRPr="00995061">
        <w:rPr>
          <w:rStyle w:val="Emphasis"/>
        </w:rPr>
        <w:t xml:space="preserve">liberal </w:t>
      </w:r>
      <w:r w:rsidRPr="001D2471">
        <w:rPr>
          <w:rStyle w:val="Emphasis"/>
          <w:highlight w:val="cyan"/>
        </w:rPr>
        <w:t>radical belief</w:t>
      </w:r>
      <w:r w:rsidRPr="00995061">
        <w:rPr>
          <w:rStyle w:val="StyleUnderline"/>
        </w:rPr>
        <w:t xml:space="preserve"> that only a </w:t>
      </w:r>
      <w:r w:rsidRPr="001D2471">
        <w:rPr>
          <w:rStyle w:val="StyleUnderline"/>
          <w:highlight w:val="cyan"/>
        </w:rPr>
        <w:t>free-trading</w:t>
      </w:r>
      <w:r w:rsidRPr="00995061">
        <w:rPr>
          <w:rStyle w:val="StyleUnderline"/>
        </w:rPr>
        <w:t xml:space="preserve"> world community regulated through </w:t>
      </w:r>
      <w:r w:rsidRPr="00995061">
        <w:rPr>
          <w:rStyle w:val="Emphasis"/>
        </w:rPr>
        <w:t>supranational governance</w:t>
      </w:r>
      <w:r w:rsidRPr="00995061">
        <w:rPr>
          <w:rStyle w:val="StyleUnderline"/>
        </w:rPr>
        <w:t xml:space="preserve"> </w:t>
      </w:r>
      <w:r w:rsidRPr="001D2471">
        <w:rPr>
          <w:rStyle w:val="StyleUnderline"/>
          <w:highlight w:val="cyan"/>
        </w:rPr>
        <w:t>could bring an end to the economic nationalist causes of imperialism and war</w:t>
      </w:r>
      <w:r w:rsidRPr="00995061">
        <w:rPr>
          <w:rStyle w:val="StyleUnderline"/>
        </w:rPr>
        <w:t xml:space="preserve">—thereby paving a </w:t>
      </w:r>
      <w:r w:rsidRPr="00995061">
        <w:rPr>
          <w:rStyle w:val="Emphasis"/>
        </w:rPr>
        <w:t>peaceful</w:t>
      </w:r>
      <w:r w:rsidRPr="00995061">
        <w:rPr>
          <w:rStyle w:val="StyleUnderline"/>
        </w:rPr>
        <w:t xml:space="preserve"> and </w:t>
      </w:r>
      <w:r w:rsidRPr="00995061">
        <w:rPr>
          <w:rStyle w:val="Emphasis"/>
        </w:rPr>
        <w:t>prosperous</w:t>
      </w:r>
      <w:r w:rsidRPr="00995061">
        <w:rPr>
          <w:rStyle w:val="StyleUnderline"/>
        </w:rPr>
        <w:t xml:space="preserve"> path for global economic development</w:t>
      </w:r>
      <w:r w:rsidRPr="00995061">
        <w:rPr>
          <w:sz w:val="16"/>
        </w:rPr>
        <w:t xml:space="preserve">. The positions of Richard Cobden and other mid-nineteenth-century liberal radical opponents of imperialism and war would, in hindsight, appear rather modest when compared to the globalist prescriptions being put forward by their pacifistic interwar torchbearers. The latter would </w:t>
      </w:r>
      <w:r w:rsidRPr="00995061">
        <w:rPr>
          <w:rStyle w:val="StyleUnderline"/>
        </w:rPr>
        <w:t>oversee the creation of a more liberal order</w:t>
      </w:r>
      <w:r w:rsidRPr="00995061">
        <w:rPr>
          <w:sz w:val="16"/>
        </w:rPr>
        <w:t>—their long-sought Pax Economica—in the 1940s from the wreckage of the Great Depression and the Second World War.</w:t>
      </w:r>
    </w:p>
    <w:p w14:paraId="32B3FBEC" w14:textId="77777777" w:rsidR="00414F83" w:rsidRPr="003B695C" w:rsidRDefault="00414F83" w:rsidP="00414F83"/>
    <w:p w14:paraId="3DD4654D" w14:textId="77777777" w:rsidR="00414F83" w:rsidRPr="00BF4F19" w:rsidRDefault="00414F83" w:rsidP="00414F83">
      <w:pPr>
        <w:pStyle w:val="Heading4"/>
      </w:pPr>
      <w:r w:rsidRPr="00BF4F19">
        <w:t>Capitalism is anti-imperialist.</w:t>
      </w:r>
    </w:p>
    <w:p w14:paraId="183F0947" w14:textId="77777777" w:rsidR="00414F83" w:rsidRPr="00BF4F19" w:rsidRDefault="00414F83" w:rsidP="00414F83">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6" w:history="1">
        <w:r w:rsidRPr="00BF4F19">
          <w:rPr>
            <w:rStyle w:val="Hyperlink"/>
          </w:rPr>
          <w:t>https://papers.ssrn.com/sol3/papers.cfm?abstract_id=4196139</w:t>
        </w:r>
      </w:hyperlink>
      <w:r w:rsidRPr="00BF4F19">
        <w:t>, dml)</w:t>
      </w:r>
    </w:p>
    <w:p w14:paraId="45539527" w14:textId="77777777" w:rsidR="00414F83" w:rsidRPr="00BF4F19" w:rsidRDefault="00414F83" w:rsidP="00414F83">
      <w:pPr>
        <w:rPr>
          <w:sz w:val="14"/>
        </w:rPr>
      </w:pPr>
      <w:r w:rsidRPr="00BF4F19">
        <w:rPr>
          <w:rStyle w:val="StyleUnderline"/>
        </w:rPr>
        <w:t>Capitalism and</w:t>
      </w:r>
      <w:r w:rsidRPr="00BF4F19">
        <w:rPr>
          <w:sz w:val="14"/>
        </w:rPr>
        <w:t xml:space="preserve"> international </w:t>
      </w:r>
      <w:r w:rsidRPr="00BF4F19">
        <w:rPr>
          <w:rStyle w:val="StyleUnderline"/>
        </w:rPr>
        <w:t xml:space="preserve">trade are </w:t>
      </w:r>
      <w:r w:rsidRPr="00BF4F19">
        <w:rPr>
          <w:rStyle w:val="Emphasis"/>
        </w:rPr>
        <w:t>often linked</w:t>
      </w:r>
      <w:r w:rsidRPr="00BF4F19">
        <w:rPr>
          <w:rStyle w:val="StyleUnderline"/>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BF4F19">
        <w:rPr>
          <w:rStyle w:val="StyleUnderline"/>
        </w:rPr>
        <w:t>governments have used military force to expand markets</w:t>
      </w:r>
      <w:r w:rsidRPr="00BF4F19">
        <w:rPr>
          <w:sz w:val="14"/>
        </w:rPr>
        <w:t xml:space="preserve"> and secure control over inputs such as natural resources. But </w:t>
      </w:r>
      <w:r w:rsidRPr="00BF4F19">
        <w:rPr>
          <w:rStyle w:val="StyleUnderline"/>
        </w:rPr>
        <w:t xml:space="preserve">does this mean that imperialism is </w:t>
      </w:r>
      <w:r w:rsidRPr="00BF4F19">
        <w:rPr>
          <w:rStyle w:val="Emphasis"/>
        </w:rPr>
        <w:t>inherent</w:t>
      </w:r>
      <w:r w:rsidRPr="00BF4F19">
        <w:rPr>
          <w:sz w:val="14"/>
        </w:rPr>
        <w:t xml:space="preserve"> to capitalism and trade</w:t>
      </w:r>
      <w:r w:rsidRPr="00BF4F19">
        <w:rPr>
          <w:rStyle w:val="StyleUnderline"/>
        </w:rPr>
        <w:t>?</w:t>
      </w:r>
    </w:p>
    <w:p w14:paraId="328DC106" w14:textId="77777777" w:rsidR="00414F83" w:rsidRPr="00BF4F19" w:rsidRDefault="00414F83" w:rsidP="00414F83">
      <w:pPr>
        <w:rPr>
          <w:sz w:val="14"/>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0332E471" w14:textId="77777777" w:rsidR="00414F83" w:rsidRPr="00BF4F19" w:rsidRDefault="00414F83" w:rsidP="00414F83">
      <w:pPr>
        <w:rPr>
          <w:sz w:val="14"/>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52726DAF" w14:textId="77777777" w:rsidR="00414F83" w:rsidRPr="00BF4F19" w:rsidRDefault="00414F83" w:rsidP="00414F83">
      <w:pPr>
        <w:rPr>
          <w:sz w:val="14"/>
        </w:rPr>
      </w:pPr>
      <w:r w:rsidRPr="00BF4F19">
        <w:rPr>
          <w:sz w:val="14"/>
        </w:rPr>
        <w:t xml:space="preserve">An alternative view is that </w:t>
      </w:r>
      <w:r w:rsidRPr="00BF4F19">
        <w:rPr>
          <w:rStyle w:val="StyleUnderline"/>
        </w:rPr>
        <w:t xml:space="preserve">capitalism and imperialism are </w:t>
      </w:r>
      <w:r w:rsidRPr="00BF4F19">
        <w:rPr>
          <w:rStyle w:val="Emphasis"/>
        </w:rPr>
        <w:t>fundamentally at odds</w:t>
      </w:r>
      <w:r w:rsidRPr="00BF4F19">
        <w:rPr>
          <w:sz w:val="14"/>
        </w:rPr>
        <w:t xml:space="preserve">. </w:t>
      </w:r>
      <w:r w:rsidRPr="00BF4F19">
        <w:rPr>
          <w:rStyle w:val="StyleUnderline"/>
        </w:rPr>
        <w:t xml:space="preserve">Capitalism is grounded in the idea of </w:t>
      </w:r>
      <w:r w:rsidRPr="00BF4F19">
        <w:rPr>
          <w:rStyle w:val="Emphasis"/>
        </w:rPr>
        <w:t>private property rights</w:t>
      </w:r>
      <w:r w:rsidRPr="00BF4F19">
        <w:rPr>
          <w:rStyle w:val="StyleUnderline"/>
        </w:rPr>
        <w:t xml:space="preserve"> and </w:t>
      </w:r>
      <w:r w:rsidRPr="00BF4F19">
        <w:rPr>
          <w:rStyle w:val="Emphasis"/>
        </w:rPr>
        <w:t>voluntary exchange</w:t>
      </w:r>
      <w:r w:rsidRPr="00BF4F19">
        <w:rPr>
          <w:sz w:val="14"/>
        </w:rPr>
        <w:t xml:space="preserve">. </w:t>
      </w:r>
      <w:r w:rsidRPr="00BF4F19">
        <w:rPr>
          <w:rStyle w:val="StyleUnderline"/>
        </w:rPr>
        <w:t>Imperialism</w:t>
      </w:r>
      <w:r w:rsidRPr="00BF4F19">
        <w:rPr>
          <w:sz w:val="14"/>
        </w:rPr>
        <w:t xml:space="preserve">, in contrast, </w:t>
      </w:r>
      <w:r w:rsidRPr="00BF4F19">
        <w:rPr>
          <w:rStyle w:val="StyleUnderline"/>
        </w:rPr>
        <w:t>is</w:t>
      </w:r>
      <w:r w:rsidRPr="00BF4F19">
        <w:rPr>
          <w:sz w:val="14"/>
        </w:rPr>
        <w:t xml:space="preserve"> a system of social relations </w:t>
      </w:r>
      <w:r w:rsidRPr="00BF4F19">
        <w:rPr>
          <w:rStyle w:val="StyleUnderline"/>
        </w:rPr>
        <w:t>grounded in</w:t>
      </w:r>
      <w:r w:rsidRPr="00BF4F19">
        <w:rPr>
          <w:sz w:val="14"/>
        </w:rPr>
        <w:t xml:space="preserve"> the </w:t>
      </w:r>
      <w:r w:rsidRPr="00BF4F19">
        <w:rPr>
          <w:rStyle w:val="Emphasis"/>
        </w:rPr>
        <w:t>political 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that </w:t>
      </w:r>
      <w:r w:rsidRPr="00BF4F19">
        <w:rPr>
          <w:rStyle w:val="Emphasis"/>
        </w:rPr>
        <w:t>does not have to be the case</w:t>
      </w:r>
      <w:r w:rsidRPr="00BF4F19">
        <w:rPr>
          <w:sz w:val="14"/>
        </w:rPr>
        <w:t xml:space="preserve">. That is, </w:t>
      </w:r>
      <w:r w:rsidRPr="00BF4F19">
        <w:rPr>
          <w:rStyle w:val="StyleUnderline"/>
        </w:rPr>
        <w:t xml:space="preserve">there is nothing </w:t>
      </w:r>
      <w:r w:rsidRPr="00BF4F19">
        <w:rPr>
          <w:rStyle w:val="Emphasis"/>
        </w:rPr>
        <w:t>endogenous</w:t>
      </w:r>
      <w:r w:rsidRPr="00BF4F19">
        <w:rPr>
          <w:rStyle w:val="StyleUnderline"/>
        </w:rPr>
        <w:t xml:space="preserve"> to capitalism that </w:t>
      </w:r>
      <w:r w:rsidRPr="00BF4F19">
        <w:rPr>
          <w:rStyle w:val="Emphasis"/>
        </w:rPr>
        <w:t>requires</w:t>
      </w:r>
      <w:r w:rsidRPr="00BF4F19">
        <w:rPr>
          <w:rStyle w:val="StyleUnderline"/>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BF4F19">
        <w:rPr>
          <w:rStyle w:val="Emphasis"/>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BF4F19">
        <w:rPr>
          <w:rStyle w:val="Emphasis"/>
        </w:rPr>
        <w:t>not</w:t>
      </w:r>
      <w:r w:rsidRPr="00BF4F19">
        <w:rPr>
          <w:rStyle w:val="StyleUnderline"/>
        </w:rPr>
        <w:t xml:space="preserve"> the result of </w:t>
      </w:r>
      <w:r w:rsidRPr="00BF4F19">
        <w:rPr>
          <w:rStyle w:val="Emphasis"/>
        </w:rPr>
        <w:t>capitalism</w:t>
      </w:r>
      <w:r w:rsidRPr="00BF4F19">
        <w:rPr>
          <w:sz w:val="14"/>
        </w:rPr>
        <w:t xml:space="preserve">, properly understood, </w:t>
      </w:r>
      <w:r w:rsidRPr="00BF4F19">
        <w:rPr>
          <w:rStyle w:val="StyleUnderline"/>
        </w:rPr>
        <w:t>but</w:t>
      </w:r>
      <w:r w:rsidRPr="00BF4F19">
        <w:rPr>
          <w:sz w:val="14"/>
        </w:rPr>
        <w:t xml:space="preserve"> because of the </w:t>
      </w:r>
      <w:r w:rsidRPr="00BF4F19">
        <w:rPr>
          <w:rStyle w:val="Emphasis"/>
        </w:rPr>
        <w:t>political privileges</w:t>
      </w:r>
      <w:r w:rsidRPr="00BF4F19">
        <w:rPr>
          <w:rStyle w:val="StyleUnderline"/>
        </w:rPr>
        <w:t xml:space="preserve"> created by the state</w:t>
      </w:r>
      <w:r w:rsidRPr="00BF4F19">
        <w:rPr>
          <w:sz w:val="14"/>
        </w:rPr>
        <w:t>.</w:t>
      </w:r>
    </w:p>
    <w:p w14:paraId="0AE6B9FB" w14:textId="77777777" w:rsidR="00414F83" w:rsidRPr="00BF4F19" w:rsidRDefault="00414F83" w:rsidP="00414F83">
      <w:pPr>
        <w:rPr>
          <w:sz w:val="14"/>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50798FC6" w14:textId="77777777" w:rsidR="00414F83" w:rsidRPr="00BF4F19" w:rsidRDefault="00414F83" w:rsidP="00414F83">
      <w:pPr>
        <w:rPr>
          <w:sz w:val="14"/>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BF4F19">
        <w:rPr>
          <w:rStyle w:val="StyleUnderline"/>
        </w:rPr>
        <w:t xml:space="preserve">liberal capitalism is </w:t>
      </w:r>
      <w:r w:rsidRPr="00BF4F19">
        <w:rPr>
          <w:rStyle w:val="Emphasis"/>
        </w:rPr>
        <w:t>anti-imperialistic</w:t>
      </w:r>
      <w:r w:rsidRPr="00BF4F19">
        <w:rPr>
          <w:sz w:val="14"/>
        </w:rPr>
        <w:t xml:space="preserve"> such that “</w:t>
      </w:r>
      <w:r w:rsidRPr="00BF4F19">
        <w:rPr>
          <w:rStyle w:val="StyleUnderline"/>
        </w:rPr>
        <w:t xml:space="preserve">we </w:t>
      </w:r>
      <w:r w:rsidRPr="00BF4F19">
        <w:rPr>
          <w:rStyle w:val="Emphasis"/>
        </w:rPr>
        <w:t>cannot readily derive</w:t>
      </w:r>
      <w:r w:rsidRPr="00BF4F19">
        <w:rPr>
          <w:rStyle w:val="StyleUnderline"/>
        </w:rPr>
        <w:t xml:space="preserve"> from it</w:t>
      </w:r>
      <w:r w:rsidRPr="00BF4F19">
        <w:rPr>
          <w:sz w:val="14"/>
        </w:rPr>
        <w:t xml:space="preserve"> such </w:t>
      </w:r>
      <w:r w:rsidRPr="00BF4F19">
        <w:rPr>
          <w:rStyle w:val="StyleUnderline"/>
        </w:rPr>
        <w:t xml:space="preserve">imperialistic tendencies as </w:t>
      </w:r>
      <w:r w:rsidRPr="00BF4F19">
        <w:rPr>
          <w:rStyle w:val="Emphasis"/>
        </w:rPr>
        <w:t>actually exist</w:t>
      </w:r>
      <w:r w:rsidRPr="00BF4F19">
        <w:rPr>
          <w:sz w:val="14"/>
        </w:rPr>
        <w:t xml:space="preserve">, </w:t>
      </w:r>
      <w:r w:rsidRPr="00BF4F19">
        <w:rPr>
          <w:rStyle w:val="StyleUnderline"/>
        </w:rPr>
        <w:t>but 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BF4F19">
        <w:rPr>
          <w:rStyle w:val="Emphasis"/>
        </w:rPr>
        <w:t>alien elements</w:t>
      </w:r>
      <w:r w:rsidRPr="00BF4F19">
        <w:rPr>
          <w:sz w:val="14"/>
        </w:rPr>
        <w:t xml:space="preserve">, </w:t>
      </w:r>
      <w:r w:rsidRPr="00BF4F19">
        <w:rPr>
          <w:rStyle w:val="StyleUnderline"/>
        </w:rPr>
        <w:t xml:space="preserve">carried into the world of capitalism from the </w:t>
      </w:r>
      <w:r w:rsidRPr="00BF4F19">
        <w:rPr>
          <w:rStyle w:val="Emphasis"/>
        </w:rPr>
        <w:t>outside</w:t>
      </w:r>
      <w:r w:rsidRPr="00BF4F19">
        <w:rPr>
          <w:sz w:val="14"/>
        </w:rPr>
        <w:t xml:space="preserve">, </w:t>
      </w:r>
      <w:r w:rsidRPr="00BF4F19">
        <w:rPr>
          <w:rStyle w:val="StyleUnderline"/>
        </w:rPr>
        <w:t>supported by</w:t>
      </w:r>
      <w:r w:rsidRPr="00BF4F19">
        <w:rPr>
          <w:sz w:val="14"/>
        </w:rPr>
        <w:t xml:space="preserve"> 18 </w:t>
      </w:r>
      <w:r w:rsidRPr="00BF4F19">
        <w:rPr>
          <w:rStyle w:val="Emphasis"/>
        </w:rPr>
        <w:t>non-capitalistic factors</w:t>
      </w:r>
      <w:r w:rsidRPr="00BF4F19">
        <w:rPr>
          <w:rStyle w:val="StyleUnderline"/>
        </w:rPr>
        <w:t xml:space="preserve"> in modern life</w:t>
      </w:r>
      <w:r w:rsidRPr="00BF4F19">
        <w:rPr>
          <w:sz w:val="14"/>
        </w:rPr>
        <w:t xml:space="preserve">” (p. 96). From the perspective of these writers, </w:t>
      </w:r>
      <w:r w:rsidRPr="00BF4F19">
        <w:rPr>
          <w:rStyle w:val="StyleUnderline"/>
        </w:rPr>
        <w:t xml:space="preserve">it is the political power associated with the state that is the </w:t>
      </w:r>
      <w:r w:rsidRPr="00BF4F19">
        <w:rPr>
          <w:rStyle w:val="Emphasis"/>
        </w:rPr>
        <w:t>driver</w:t>
      </w:r>
      <w:r w:rsidRPr="00BF4F19">
        <w:rPr>
          <w:rStyle w:val="StyleUnderline"/>
        </w:rPr>
        <w:t xml:space="preserve"> of imperialism</w:t>
      </w:r>
      <w:r w:rsidRPr="00BF4F19">
        <w:rPr>
          <w:sz w:val="14"/>
        </w:rPr>
        <w:t>.</w:t>
      </w:r>
    </w:p>
    <w:p w14:paraId="628D849B" w14:textId="77777777" w:rsidR="00414F83" w:rsidRPr="00BF4F19" w:rsidRDefault="00414F83" w:rsidP="00414F83">
      <w:pPr>
        <w:rPr>
          <w:sz w:val="14"/>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BF4F19">
        <w:rPr>
          <w:rStyle w:val="Emphasis"/>
        </w:rPr>
        <w:t>key point</w:t>
      </w:r>
      <w:r w:rsidRPr="00BF4F19">
        <w:rPr>
          <w:rStyle w:val="StyleUnderline"/>
        </w:rPr>
        <w:t xml:space="preserve"> is that imperialism is </w:t>
      </w:r>
      <w:r w:rsidRPr="00BF4F19">
        <w:rPr>
          <w:rStyle w:val="Emphasis"/>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BF4F19">
        <w:rPr>
          <w:rStyle w:val="StyleUnderline"/>
        </w:rPr>
        <w:t xml:space="preserve">imperial empires existed </w:t>
      </w:r>
      <w:r w:rsidRPr="00BF4F19">
        <w:rPr>
          <w:rStyle w:val="Emphasis"/>
        </w:rPr>
        <w:t>before</w:t>
      </w:r>
      <w:r w:rsidRPr="00BF4F19">
        <w:rPr>
          <w:rStyle w:val="StyleUnderline"/>
        </w:rPr>
        <w:t xml:space="preserve"> the rise of capitalism indicating that the </w:t>
      </w:r>
      <w:r w:rsidRPr="00BF4F19">
        <w:rPr>
          <w:rStyle w:val="Emphasis"/>
        </w:rPr>
        <w:t>state</w:t>
      </w:r>
      <w:r w:rsidRPr="00BF4F19">
        <w:rPr>
          <w:sz w:val="14"/>
        </w:rPr>
        <w:t xml:space="preserve">, </w:t>
      </w:r>
      <w:r w:rsidRPr="00BF4F19">
        <w:rPr>
          <w:rStyle w:val="StyleUnderline"/>
        </w:rPr>
        <w:t xml:space="preserve">and </w:t>
      </w:r>
      <w:r w:rsidRPr="00BF4F19">
        <w:rPr>
          <w:rStyle w:val="Emphasis"/>
        </w:rPr>
        <w:t>not capitalism</w:t>
      </w:r>
      <w:r w:rsidRPr="00BF4F19">
        <w:rPr>
          <w:sz w:val="14"/>
        </w:rPr>
        <w:t xml:space="preserve">, </w:t>
      </w:r>
      <w:r w:rsidRPr="00BF4F19">
        <w:rPr>
          <w:rStyle w:val="StyleUnderline"/>
        </w:rPr>
        <w:t xml:space="preserve">is the </w:t>
      </w:r>
      <w:r w:rsidRPr="00BF4F19">
        <w:rPr>
          <w:rStyle w:val="Emphasis"/>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trade has existed both within and across borders </w:t>
      </w:r>
      <w:r w:rsidRPr="00BF4F19">
        <w:rPr>
          <w:rStyle w:val="Emphasis"/>
        </w:rPr>
        <w:t>absent</w:t>
      </w:r>
      <w:r w:rsidRPr="00BF4F19">
        <w:rPr>
          <w:rStyle w:val="StyleUnderline"/>
        </w:rPr>
        <w:t xml:space="preserve"> state imperialism indicating that trade </w:t>
      </w:r>
      <w:r w:rsidRPr="00BF4F19">
        <w:rPr>
          <w:rStyle w:val="Emphasis"/>
        </w:rPr>
        <w:t>does not necessitate</w:t>
      </w:r>
      <w:r w:rsidRPr="00BF4F19">
        <w:rPr>
          <w:rStyle w:val="StyleUnderline"/>
        </w:rPr>
        <w:t xml:space="preserve"> military imperialism</w:t>
      </w:r>
      <w:r w:rsidRPr="00BF4F19">
        <w:rPr>
          <w:sz w:val="14"/>
        </w:rPr>
        <w:t>.</w:t>
      </w:r>
    </w:p>
    <w:p w14:paraId="6A251ACD" w14:textId="77777777" w:rsidR="00414F83" w:rsidRPr="00BF4F19" w:rsidRDefault="00414F83" w:rsidP="00414F83"/>
    <w:p w14:paraId="2C822B47" w14:textId="77777777" w:rsidR="00414F83" w:rsidRDefault="00414F83" w:rsidP="00414F83">
      <w:pPr>
        <w:pStyle w:val="Heading3"/>
      </w:pPr>
      <w:r>
        <w:t>Impact---AT: Inequality---2AC</w:t>
      </w:r>
    </w:p>
    <w:p w14:paraId="18C2FF7D" w14:textId="77777777" w:rsidR="00414F83" w:rsidRDefault="00414F83" w:rsidP="00414F83">
      <w:pPr>
        <w:pStyle w:val="Heading4"/>
      </w:pPr>
      <w:r>
        <w:t xml:space="preserve">Capitalism </w:t>
      </w:r>
      <w:r w:rsidRPr="008E7468">
        <w:rPr>
          <w:u w:val="single"/>
        </w:rPr>
        <w:t>reduces</w:t>
      </w:r>
      <w:r>
        <w:t xml:space="preserve"> poverty.</w:t>
      </w:r>
    </w:p>
    <w:p w14:paraId="0BD016D6" w14:textId="77777777" w:rsidR="00414F83" w:rsidRDefault="00414F83" w:rsidP="00414F83">
      <w:r w:rsidRPr="006B5210">
        <w:rPr>
          <w:rStyle w:val="Style13ptBold"/>
        </w:rPr>
        <w:t>Arora ’22</w:t>
      </w:r>
      <w:r>
        <w:t xml:space="preserve"> [Punit and Sarah Stevens; Jan 6; Associate Professor &amp; Chair, Economics &amp; Business, The City College of New York; Senior Research Fellow, Business Ethics, University of St. Gallen; “In Defense of Capitalism: Modern Slavery Would Be Much Worse Without It,” Business &amp; Society, SAGE]</w:t>
      </w:r>
    </w:p>
    <w:p w14:paraId="4908BA9A" w14:textId="77777777" w:rsidR="00414F83" w:rsidRPr="008E7468" w:rsidRDefault="00414F83" w:rsidP="00414F83">
      <w:pPr>
        <w:rPr>
          <w:sz w:val="16"/>
        </w:rPr>
      </w:pPr>
      <w:r w:rsidRPr="008E7468">
        <w:rPr>
          <w:sz w:val="16"/>
        </w:rPr>
        <w:t xml:space="preserve">On the other hand, </w:t>
      </w:r>
      <w:r w:rsidRPr="00587C7C">
        <w:rPr>
          <w:rStyle w:val="StyleUnderline"/>
          <w:highlight w:val="cyan"/>
        </w:rPr>
        <w:t>capital</w:t>
      </w:r>
      <w:r w:rsidRPr="008E7468">
        <w:rPr>
          <w:rStyle w:val="StyleUnderline"/>
        </w:rPr>
        <w:t xml:space="preserve">ism </w:t>
      </w:r>
      <w:r w:rsidRPr="00587C7C">
        <w:rPr>
          <w:rStyle w:val="StyleUnderline"/>
          <w:highlight w:val="cyan"/>
        </w:rPr>
        <w:t>is</w:t>
      </w:r>
      <w:r w:rsidRPr="00587C7C">
        <w:rPr>
          <w:sz w:val="16"/>
          <w:highlight w:val="cyan"/>
        </w:rPr>
        <w:t xml:space="preserve"> </w:t>
      </w:r>
      <w:r w:rsidRPr="00587C7C">
        <w:rPr>
          <w:rStyle w:val="Emphasis"/>
          <w:highlight w:val="cyan"/>
        </w:rPr>
        <w:t>known to reduce poverty</w:t>
      </w:r>
      <w:r w:rsidRPr="008E7468">
        <w:rPr>
          <w:sz w:val="16"/>
        </w:rPr>
        <w:t xml:space="preserve">. Once </w:t>
      </w:r>
      <w:r w:rsidRPr="00587C7C">
        <w:rPr>
          <w:rStyle w:val="Emphasis"/>
          <w:highlight w:val="cyan"/>
        </w:rPr>
        <w:t>India</w:t>
      </w:r>
      <w:r w:rsidRPr="008E7468">
        <w:rPr>
          <w:sz w:val="16"/>
        </w:rPr>
        <w:t xml:space="preserve"> </w:t>
      </w:r>
      <w:r w:rsidRPr="008E7468">
        <w:rPr>
          <w:rStyle w:val="StyleUnderline"/>
        </w:rPr>
        <w:t xml:space="preserve">started </w:t>
      </w:r>
      <w:r w:rsidRPr="00587C7C">
        <w:rPr>
          <w:rStyle w:val="StyleUnderline"/>
          <w:highlight w:val="cyan"/>
        </w:rPr>
        <w:t>liberalizing</w:t>
      </w:r>
      <w:r w:rsidRPr="008E7468">
        <w:rPr>
          <w:rStyle w:val="StyleUnderline"/>
        </w:rPr>
        <w:t xml:space="preserve"> its economy</w:t>
      </w:r>
      <w:r w:rsidRPr="008E7468">
        <w:rPr>
          <w:sz w:val="16"/>
        </w:rPr>
        <w:t xml:space="preserve"> in the wake of an impending financial crisis, the economic </w:t>
      </w:r>
      <w:r w:rsidRPr="00587C7C">
        <w:rPr>
          <w:rStyle w:val="StyleUnderline"/>
          <w:highlight w:val="cyan"/>
        </w:rPr>
        <w:t>growth jumped</w:t>
      </w:r>
      <w:r w:rsidRPr="008E7468">
        <w:rPr>
          <w:rStyle w:val="StyleUnderline"/>
        </w:rPr>
        <w:t xml:space="preserve"> from</w:t>
      </w:r>
      <w:r w:rsidRPr="008E7468">
        <w:rPr>
          <w:sz w:val="16"/>
        </w:rPr>
        <w:t xml:space="preserve"> an anemic </w:t>
      </w:r>
      <w:r w:rsidRPr="008E7468">
        <w:rPr>
          <w:rStyle w:val="Emphasis"/>
        </w:rPr>
        <w:t>3%</w:t>
      </w:r>
      <w:r w:rsidRPr="008E7468">
        <w:rPr>
          <w:sz w:val="16"/>
        </w:rPr>
        <w:t xml:space="preserve"> (derided as “Hindu growth rate”) </w:t>
      </w:r>
      <w:r w:rsidRPr="008E7468">
        <w:rPr>
          <w:rStyle w:val="StyleUnderline"/>
        </w:rPr>
        <w:t>to</w:t>
      </w:r>
      <w:r w:rsidRPr="008E7468">
        <w:rPr>
          <w:sz w:val="16"/>
        </w:rPr>
        <w:t xml:space="preserve"> </w:t>
      </w:r>
      <w:r w:rsidRPr="008E7468">
        <w:rPr>
          <w:rStyle w:val="Emphasis"/>
        </w:rPr>
        <w:t>7%–8%</w:t>
      </w:r>
      <w:r w:rsidRPr="008E7468">
        <w:rPr>
          <w:sz w:val="16"/>
        </w:rPr>
        <w:t xml:space="preserve"> per year. Even by most conservative estimates, </w:t>
      </w:r>
      <w:r w:rsidRPr="00587C7C">
        <w:rPr>
          <w:rStyle w:val="StyleUnderline"/>
          <w:highlight w:val="cyan"/>
        </w:rPr>
        <w:t>poverty</w:t>
      </w:r>
      <w:r w:rsidRPr="008E7468">
        <w:rPr>
          <w:sz w:val="16"/>
        </w:rPr>
        <w:t xml:space="preserve"> in India </w:t>
      </w:r>
      <w:r w:rsidRPr="008E7468">
        <w:rPr>
          <w:rStyle w:val="StyleUnderline"/>
        </w:rPr>
        <w:t xml:space="preserve">has </w:t>
      </w:r>
      <w:r w:rsidRPr="00587C7C">
        <w:rPr>
          <w:rStyle w:val="StyleUnderline"/>
          <w:highlight w:val="cyan"/>
        </w:rPr>
        <w:t>fallen from</w:t>
      </w:r>
      <w:r w:rsidRPr="00587C7C">
        <w:rPr>
          <w:sz w:val="16"/>
          <w:highlight w:val="cyan"/>
        </w:rPr>
        <w:t xml:space="preserve"> </w:t>
      </w:r>
      <w:r w:rsidRPr="00587C7C">
        <w:rPr>
          <w:rStyle w:val="Emphasis"/>
          <w:highlight w:val="cyan"/>
        </w:rPr>
        <w:t>35</w:t>
      </w:r>
      <w:r w:rsidRPr="008E7468">
        <w:rPr>
          <w:rStyle w:val="Emphasis"/>
        </w:rPr>
        <w:t>%</w:t>
      </w:r>
      <w:r w:rsidRPr="008E7468">
        <w:rPr>
          <w:sz w:val="16"/>
        </w:rPr>
        <w:t xml:space="preserve"> (330 million) in 1993-1994 </w:t>
      </w:r>
      <w:r w:rsidRPr="00587C7C">
        <w:rPr>
          <w:rStyle w:val="StyleUnderline"/>
          <w:highlight w:val="cyan"/>
        </w:rPr>
        <w:t>to</w:t>
      </w:r>
      <w:r w:rsidRPr="00587C7C">
        <w:rPr>
          <w:sz w:val="16"/>
          <w:highlight w:val="cyan"/>
        </w:rPr>
        <w:t xml:space="preserve"> </w:t>
      </w:r>
      <w:r w:rsidRPr="00587C7C">
        <w:rPr>
          <w:rStyle w:val="Emphasis"/>
          <w:highlight w:val="cyan"/>
        </w:rPr>
        <w:t>7.7%</w:t>
      </w:r>
      <w:r w:rsidRPr="008E7468">
        <w:rPr>
          <w:sz w:val="16"/>
        </w:rPr>
        <w:t xml:space="preserve"> (8 million) in 2019. In a single decade between 2006 and 2015, </w:t>
      </w:r>
      <w:r w:rsidRPr="008E7468">
        <w:rPr>
          <w:rStyle w:val="StyleUnderline"/>
        </w:rPr>
        <w:t>India lifted</w:t>
      </w:r>
      <w:r w:rsidRPr="008E7468">
        <w:rPr>
          <w:sz w:val="16"/>
        </w:rPr>
        <w:t xml:space="preserve"> </w:t>
      </w:r>
      <w:r w:rsidRPr="008E7468">
        <w:rPr>
          <w:rStyle w:val="Emphasis"/>
        </w:rPr>
        <w:t>271 million people</w:t>
      </w:r>
      <w:r w:rsidRPr="008E7468">
        <w:rPr>
          <w:sz w:val="16"/>
        </w:rPr>
        <w:t xml:space="preserve"> </w:t>
      </w:r>
      <w:r w:rsidRPr="008E7468">
        <w:rPr>
          <w:rStyle w:val="StyleUnderline"/>
        </w:rPr>
        <w:t>out of poverty</w:t>
      </w:r>
      <w:r w:rsidRPr="008E7468">
        <w:rPr>
          <w:sz w:val="16"/>
        </w:rPr>
        <w:t xml:space="preserve">. </w:t>
      </w:r>
      <w:r w:rsidRPr="00587C7C">
        <w:rPr>
          <w:rStyle w:val="Emphasis"/>
          <w:highlight w:val="cyan"/>
        </w:rPr>
        <w:t>China</w:t>
      </w:r>
      <w:r w:rsidRPr="008E7468">
        <w:rPr>
          <w:sz w:val="16"/>
        </w:rPr>
        <w:t xml:space="preserve"> has </w:t>
      </w:r>
      <w:r w:rsidRPr="00587C7C">
        <w:rPr>
          <w:rStyle w:val="StyleUnderline"/>
          <w:highlight w:val="cyan"/>
        </w:rPr>
        <w:t>witnessed a</w:t>
      </w:r>
      <w:r w:rsidRPr="008E7468">
        <w:rPr>
          <w:rStyle w:val="StyleUnderline"/>
        </w:rPr>
        <w:t>n</w:t>
      </w:r>
      <w:r w:rsidRPr="008E7468">
        <w:rPr>
          <w:sz w:val="16"/>
        </w:rPr>
        <w:t xml:space="preserve"> even </w:t>
      </w:r>
      <w:r w:rsidRPr="00587C7C">
        <w:rPr>
          <w:rStyle w:val="Emphasis"/>
          <w:highlight w:val="cyan"/>
        </w:rPr>
        <w:t>bigger</w:t>
      </w:r>
      <w:r w:rsidRPr="00587C7C">
        <w:rPr>
          <w:sz w:val="16"/>
          <w:highlight w:val="cyan"/>
        </w:rPr>
        <w:t xml:space="preserve"> </w:t>
      </w:r>
      <w:r w:rsidRPr="00587C7C">
        <w:rPr>
          <w:rStyle w:val="StyleUnderline"/>
          <w:highlight w:val="cyan"/>
        </w:rPr>
        <w:t>drop</w:t>
      </w:r>
      <w:r w:rsidRPr="008E7468">
        <w:rPr>
          <w:rStyle w:val="StyleUnderline"/>
        </w:rPr>
        <w:t xml:space="preserve"> in poverty from</w:t>
      </w:r>
      <w:r w:rsidRPr="008E7468">
        <w:rPr>
          <w:sz w:val="16"/>
        </w:rPr>
        <w:t xml:space="preserve"> </w:t>
      </w:r>
      <w:r w:rsidRPr="008E7468">
        <w:rPr>
          <w:rStyle w:val="Emphasis"/>
        </w:rPr>
        <w:t>88%</w:t>
      </w:r>
      <w:r w:rsidRPr="008E7468">
        <w:rPr>
          <w:sz w:val="16"/>
        </w:rPr>
        <w:t xml:space="preserve"> in 1981 </w:t>
      </w:r>
      <w:r w:rsidRPr="008E7468">
        <w:rPr>
          <w:rStyle w:val="StyleUnderline"/>
        </w:rPr>
        <w:t>to</w:t>
      </w:r>
      <w:r w:rsidRPr="008E7468">
        <w:rPr>
          <w:sz w:val="16"/>
        </w:rPr>
        <w:t xml:space="preserve"> </w:t>
      </w:r>
      <w:r w:rsidRPr="008E7468">
        <w:rPr>
          <w:rStyle w:val="Emphasis"/>
        </w:rPr>
        <w:t>below 1%</w:t>
      </w:r>
      <w:r w:rsidRPr="008E7468">
        <w:rPr>
          <w:sz w:val="16"/>
        </w:rPr>
        <w:t xml:space="preserve"> in 2015</w:t>
      </w:r>
      <w:r w:rsidRPr="008E7468">
        <w:rPr>
          <w:sz w:val="16"/>
          <w:szCs w:val="16"/>
        </w:rPr>
        <w:t>. The world, overall, has witnessed remarkable progress.</w:t>
      </w:r>
      <w:r w:rsidRPr="008E7468">
        <w:rPr>
          <w:sz w:val="16"/>
        </w:rPr>
        <w:t xml:space="preserve"> </w:t>
      </w:r>
      <w:r w:rsidRPr="00587C7C">
        <w:rPr>
          <w:rStyle w:val="StyleUnderline"/>
          <w:highlight w:val="cyan"/>
        </w:rPr>
        <w:t>More than half</w:t>
      </w:r>
      <w:r w:rsidRPr="008E7468">
        <w:rPr>
          <w:sz w:val="16"/>
        </w:rPr>
        <w:t xml:space="preserve"> the </w:t>
      </w:r>
      <w:r w:rsidRPr="00587C7C">
        <w:rPr>
          <w:rStyle w:val="StyleUnderline"/>
          <w:highlight w:val="cyan"/>
        </w:rPr>
        <w:t>humanity</w:t>
      </w:r>
      <w:r w:rsidRPr="008E7468">
        <w:rPr>
          <w:rStyle w:val="StyleUnderline"/>
        </w:rPr>
        <w:t xml:space="preserve"> is now not only not poor</w:t>
      </w:r>
      <w:r w:rsidRPr="008E7468">
        <w:rPr>
          <w:sz w:val="16"/>
        </w:rPr>
        <w:t xml:space="preserve"> for the first time in our history </w:t>
      </w:r>
      <w:r w:rsidRPr="008E7468">
        <w:rPr>
          <w:rStyle w:val="StyleUnderline"/>
        </w:rPr>
        <w:t>but</w:t>
      </w:r>
      <w:r w:rsidRPr="008E7468">
        <w:rPr>
          <w:sz w:val="16"/>
        </w:rPr>
        <w:t xml:space="preserve"> also actually </w:t>
      </w:r>
      <w:r w:rsidRPr="00587C7C">
        <w:rPr>
          <w:rStyle w:val="StyleUnderline"/>
          <w:highlight w:val="cyan"/>
        </w:rPr>
        <w:t>has</w:t>
      </w:r>
      <w:r w:rsidRPr="008E7468">
        <w:rPr>
          <w:rStyle w:val="StyleUnderline"/>
        </w:rPr>
        <w:t xml:space="preserve"> enough</w:t>
      </w:r>
      <w:r w:rsidRPr="008E7468">
        <w:rPr>
          <w:sz w:val="16"/>
        </w:rPr>
        <w:t xml:space="preserve"> </w:t>
      </w:r>
      <w:r w:rsidRPr="00587C7C">
        <w:rPr>
          <w:rStyle w:val="Emphasis"/>
          <w:highlight w:val="cyan"/>
        </w:rPr>
        <w:t>discretionary income</w:t>
      </w:r>
      <w:r w:rsidRPr="008E7468">
        <w:rPr>
          <w:sz w:val="16"/>
        </w:rPr>
        <w:t xml:space="preserve"> </w:t>
      </w:r>
      <w:r w:rsidRPr="008E7468">
        <w:rPr>
          <w:rStyle w:val="StyleUnderline"/>
        </w:rPr>
        <w:t>to be considered middle class or richer</w:t>
      </w:r>
      <w:r w:rsidRPr="008E7468">
        <w:rPr>
          <w:sz w:val="16"/>
        </w:rPr>
        <w:t xml:space="preserve"> (Kharas &amp; Hamel, 2018).</w:t>
      </w:r>
    </w:p>
    <w:p w14:paraId="6EEB7BE3" w14:textId="77777777" w:rsidR="00414F83" w:rsidRDefault="00414F83" w:rsidP="00414F83">
      <w:pPr>
        <w:rPr>
          <w:sz w:val="16"/>
        </w:rPr>
      </w:pPr>
      <w:r w:rsidRPr="008E7468">
        <w:rPr>
          <w:sz w:val="16"/>
        </w:rPr>
        <w:t xml:space="preserve">Such immense economic </w:t>
      </w:r>
      <w:r w:rsidRPr="008E7468">
        <w:rPr>
          <w:rStyle w:val="StyleUnderline"/>
        </w:rPr>
        <w:t>progress</w:t>
      </w:r>
      <w:r w:rsidRPr="008E7468">
        <w:rPr>
          <w:sz w:val="16"/>
        </w:rPr>
        <w:t xml:space="preserve"> in transitional countries </w:t>
      </w:r>
      <w:r w:rsidRPr="008E7468">
        <w:rPr>
          <w:rStyle w:val="StyleUnderline"/>
        </w:rPr>
        <w:t>has</w:t>
      </w:r>
      <w:r w:rsidRPr="008E7468">
        <w:rPr>
          <w:sz w:val="16"/>
        </w:rPr>
        <w:t xml:space="preserve"> undoubtedly </w:t>
      </w:r>
      <w:r w:rsidRPr="008E7468">
        <w:rPr>
          <w:rStyle w:val="Emphasis"/>
        </w:rPr>
        <w:t>reduced</w:t>
      </w:r>
      <w:r w:rsidRPr="008E7468">
        <w:rPr>
          <w:sz w:val="16"/>
        </w:rPr>
        <w:t xml:space="preserve"> </w:t>
      </w:r>
      <w:r w:rsidRPr="008E7468">
        <w:rPr>
          <w:rStyle w:val="StyleUnderline"/>
        </w:rPr>
        <w:t>the number of vulnerable people</w:t>
      </w:r>
      <w:r w:rsidRPr="008E7468">
        <w:rPr>
          <w:sz w:val="16"/>
        </w:rPr>
        <w:t xml:space="preserve">. Imagine a world in which India and China alone had hundreds of millions of poor vulnerable to exploitation. Imagine an Asia without the rise of Asian tigers such as Japan, South Korea, Taiwan, and Singapore. Not too long ago, </w:t>
      </w:r>
      <w:r w:rsidRPr="008E7468">
        <w:rPr>
          <w:rStyle w:val="StyleUnderline"/>
        </w:rPr>
        <w:t>many</w:t>
      </w:r>
      <w:r w:rsidRPr="008E7468">
        <w:rPr>
          <w:sz w:val="16"/>
        </w:rPr>
        <w:t xml:space="preserve"> of these </w:t>
      </w:r>
      <w:r w:rsidRPr="00587C7C">
        <w:rPr>
          <w:rStyle w:val="StyleUnderline"/>
          <w:highlight w:val="cyan"/>
        </w:rPr>
        <w:t>countries flirted with</w:t>
      </w:r>
      <w:r w:rsidRPr="008E7468">
        <w:rPr>
          <w:sz w:val="16"/>
        </w:rPr>
        <w:t xml:space="preserve"> </w:t>
      </w:r>
      <w:r w:rsidRPr="008E7468">
        <w:rPr>
          <w:rStyle w:val="Emphasis"/>
        </w:rPr>
        <w:t>various versions</w:t>
      </w:r>
      <w:r w:rsidRPr="008E7468">
        <w:rPr>
          <w:sz w:val="16"/>
        </w:rPr>
        <w:t xml:space="preserve"> </w:t>
      </w:r>
      <w:r w:rsidRPr="008E7468">
        <w:rPr>
          <w:rStyle w:val="StyleUnderline"/>
        </w:rPr>
        <w:t xml:space="preserve">of </w:t>
      </w:r>
      <w:r w:rsidRPr="00587C7C">
        <w:rPr>
          <w:rStyle w:val="StyleUnderline"/>
          <w:highlight w:val="cyan"/>
        </w:rPr>
        <w:t>non-capital</w:t>
      </w:r>
      <w:r w:rsidRPr="008E7468">
        <w:rPr>
          <w:rStyle w:val="StyleUnderline"/>
        </w:rPr>
        <w:t>istic systems—</w:t>
      </w:r>
      <w:r w:rsidRPr="00587C7C">
        <w:rPr>
          <w:rStyle w:val="StyleUnderline"/>
          <w:highlight w:val="cyan"/>
        </w:rPr>
        <w:t>with a</w:t>
      </w:r>
      <w:r w:rsidRPr="008E7468">
        <w:rPr>
          <w:sz w:val="16"/>
        </w:rPr>
        <w:t xml:space="preserve"> </w:t>
      </w:r>
      <w:r w:rsidRPr="008E7468">
        <w:rPr>
          <w:rStyle w:val="Emphasis"/>
        </w:rPr>
        <w:t xml:space="preserve">predictable </w:t>
      </w:r>
      <w:r w:rsidRPr="00587C7C">
        <w:rPr>
          <w:rStyle w:val="Emphasis"/>
          <w:highlight w:val="cyan"/>
        </w:rPr>
        <w:t>lack of success</w:t>
      </w:r>
      <w:r w:rsidRPr="008E7468">
        <w:rPr>
          <w:sz w:val="16"/>
        </w:rPr>
        <w:t xml:space="preserve">. One can </w:t>
      </w:r>
      <w:r w:rsidRPr="00587C7C">
        <w:rPr>
          <w:rStyle w:val="StyleUnderline"/>
          <w:highlight w:val="cyan"/>
        </w:rPr>
        <w:t>compare</w:t>
      </w:r>
      <w:r w:rsidRPr="008E7468">
        <w:rPr>
          <w:rStyle w:val="StyleUnderline"/>
        </w:rPr>
        <w:t xml:space="preserve"> the contrast between</w:t>
      </w:r>
      <w:r w:rsidRPr="008E7468">
        <w:rPr>
          <w:sz w:val="16"/>
        </w:rPr>
        <w:t xml:space="preserve"> the development of </w:t>
      </w:r>
      <w:r w:rsidRPr="00587C7C">
        <w:rPr>
          <w:rStyle w:val="Emphasis"/>
          <w:highlight w:val="cyan"/>
        </w:rPr>
        <w:t>So</w:t>
      </w:r>
      <w:r w:rsidRPr="008E7468">
        <w:rPr>
          <w:sz w:val="16"/>
        </w:rPr>
        <w:t xml:space="preserve">uth </w:t>
      </w:r>
      <w:r w:rsidRPr="00587C7C">
        <w:rPr>
          <w:rStyle w:val="Emphasis"/>
          <w:highlight w:val="cyan"/>
        </w:rPr>
        <w:t>Ko</w:t>
      </w:r>
      <w:r w:rsidRPr="008E7468">
        <w:rPr>
          <w:sz w:val="16"/>
        </w:rPr>
        <w:t xml:space="preserve">rea </w:t>
      </w:r>
      <w:r w:rsidRPr="00587C7C">
        <w:rPr>
          <w:rStyle w:val="StyleUnderline"/>
          <w:highlight w:val="cyan"/>
        </w:rPr>
        <w:t>and</w:t>
      </w:r>
      <w:r w:rsidRPr="00587C7C">
        <w:rPr>
          <w:sz w:val="16"/>
          <w:highlight w:val="cyan"/>
        </w:rPr>
        <w:t xml:space="preserve"> </w:t>
      </w:r>
      <w:r w:rsidRPr="00587C7C">
        <w:rPr>
          <w:rStyle w:val="Emphasis"/>
          <w:highlight w:val="cyan"/>
        </w:rPr>
        <w:t>India</w:t>
      </w:r>
      <w:r w:rsidRPr="008E7468">
        <w:rPr>
          <w:sz w:val="16"/>
        </w:rPr>
        <w:t xml:space="preserve">: South Korea was </w:t>
      </w:r>
      <w:r w:rsidRPr="001D76F6">
        <w:rPr>
          <w:rStyle w:val="StyleUnderline"/>
        </w:rPr>
        <w:t>at</w:t>
      </w:r>
      <w:r w:rsidRPr="008E7468">
        <w:rPr>
          <w:rStyle w:val="StyleUnderline"/>
        </w:rPr>
        <w:t xml:space="preserve"> the </w:t>
      </w:r>
      <w:r w:rsidRPr="00587C7C">
        <w:rPr>
          <w:rStyle w:val="StyleUnderline"/>
          <w:highlight w:val="cyan"/>
        </w:rPr>
        <w:t>same level</w:t>
      </w:r>
      <w:r w:rsidRPr="008E7468">
        <w:rPr>
          <w:rStyle w:val="StyleUnderline"/>
        </w:rPr>
        <w:t xml:space="preserve"> of development as India </w:t>
      </w:r>
      <w:r w:rsidRPr="00587C7C">
        <w:rPr>
          <w:rStyle w:val="StyleUnderline"/>
          <w:highlight w:val="cyan"/>
        </w:rPr>
        <w:t>in the</w:t>
      </w:r>
      <w:r w:rsidRPr="008E7468">
        <w:rPr>
          <w:sz w:val="16"/>
        </w:rPr>
        <w:t xml:space="preserve"> </w:t>
      </w:r>
      <w:r w:rsidRPr="008E7468">
        <w:rPr>
          <w:rStyle w:val="Emphasis"/>
        </w:rPr>
        <w:t>19</w:t>
      </w:r>
      <w:r w:rsidRPr="00587C7C">
        <w:rPr>
          <w:rStyle w:val="Emphasis"/>
          <w:highlight w:val="cyan"/>
        </w:rPr>
        <w:t>50s</w:t>
      </w:r>
      <w:r w:rsidRPr="008E7468">
        <w:rPr>
          <w:sz w:val="16"/>
        </w:rPr>
        <w:t xml:space="preserve">, around the time when both gained their independence. The </w:t>
      </w:r>
      <w:r w:rsidRPr="008E7468">
        <w:rPr>
          <w:rStyle w:val="StyleUnderline"/>
        </w:rPr>
        <w:t>difference</w:t>
      </w:r>
      <w:r w:rsidRPr="008E7468">
        <w:rPr>
          <w:sz w:val="16"/>
        </w:rPr>
        <w:t xml:space="preserve"> though </w:t>
      </w:r>
      <w:r w:rsidRPr="008E7468">
        <w:rPr>
          <w:rStyle w:val="StyleUnderline"/>
        </w:rPr>
        <w:t>is</w:t>
      </w:r>
      <w:r w:rsidRPr="008E7468">
        <w:rPr>
          <w:sz w:val="16"/>
        </w:rPr>
        <w:t xml:space="preserve"> that </w:t>
      </w:r>
      <w:r w:rsidRPr="008E7468">
        <w:rPr>
          <w:rStyle w:val="Emphasis"/>
        </w:rPr>
        <w:t>So</w:t>
      </w:r>
      <w:r w:rsidRPr="008E7468">
        <w:rPr>
          <w:sz w:val="16"/>
        </w:rPr>
        <w:t xml:space="preserve">uth </w:t>
      </w:r>
      <w:r w:rsidRPr="008E7468">
        <w:rPr>
          <w:rStyle w:val="Emphasis"/>
        </w:rPr>
        <w:t>Ko</w:t>
      </w:r>
      <w:r w:rsidRPr="008E7468">
        <w:rPr>
          <w:sz w:val="16"/>
        </w:rPr>
        <w:t xml:space="preserve">rea </w:t>
      </w:r>
      <w:r w:rsidRPr="008E7468">
        <w:rPr>
          <w:rStyle w:val="StyleUnderline"/>
        </w:rPr>
        <w:t>liberalized their economy</w:t>
      </w:r>
      <w:r w:rsidRPr="008E7468">
        <w:rPr>
          <w:sz w:val="16"/>
        </w:rPr>
        <w:t xml:space="preserve"> earlier </w:t>
      </w:r>
      <w:r w:rsidRPr="008E7468">
        <w:rPr>
          <w:rStyle w:val="StyleUnderline"/>
        </w:rPr>
        <w:t>and poverty rates fell from</w:t>
      </w:r>
      <w:r w:rsidRPr="008E7468">
        <w:rPr>
          <w:sz w:val="16"/>
        </w:rPr>
        <w:t xml:space="preserve"> 60% to </w:t>
      </w:r>
      <w:r w:rsidRPr="008E7468">
        <w:rPr>
          <w:rStyle w:val="Emphasis"/>
        </w:rPr>
        <w:t>70%</w:t>
      </w:r>
      <w:r w:rsidRPr="008E7468">
        <w:rPr>
          <w:sz w:val="16"/>
        </w:rPr>
        <w:t xml:space="preserve"> in mid-1960s </w:t>
      </w:r>
      <w:r w:rsidRPr="008E7468">
        <w:rPr>
          <w:rStyle w:val="StyleUnderline"/>
        </w:rPr>
        <w:t>to</w:t>
      </w:r>
      <w:r w:rsidRPr="008E7468">
        <w:rPr>
          <w:sz w:val="16"/>
        </w:rPr>
        <w:t xml:space="preserve"> </w:t>
      </w:r>
      <w:r w:rsidRPr="008E7468">
        <w:rPr>
          <w:rStyle w:val="Emphasis"/>
        </w:rPr>
        <w:t>3%</w:t>
      </w:r>
      <w:r w:rsidRPr="008E7468">
        <w:rPr>
          <w:sz w:val="16"/>
        </w:rPr>
        <w:t xml:space="preserve"> to 4% in mid-1990s (United Nations Development Program, 2000). In fact, you can tell the level of economic development among today’s Asian tigers by simply knowing the year they started liberalizing their economies. Thus, </w:t>
      </w:r>
      <w:r w:rsidRPr="008E7468">
        <w:rPr>
          <w:rStyle w:val="StyleUnderline"/>
        </w:rPr>
        <w:t>the</w:t>
      </w:r>
      <w:r w:rsidRPr="008E7468">
        <w:rPr>
          <w:sz w:val="16"/>
        </w:rPr>
        <w:t xml:space="preserve"> right </w:t>
      </w:r>
      <w:r w:rsidRPr="008E7468">
        <w:rPr>
          <w:rStyle w:val="StyleUnderline"/>
        </w:rPr>
        <w:t>counterfactual</w:t>
      </w:r>
      <w:r w:rsidRPr="008E7468">
        <w:rPr>
          <w:sz w:val="16"/>
        </w:rPr>
        <w:t xml:space="preserve"> here </w:t>
      </w:r>
      <w:r w:rsidRPr="008E7468">
        <w:rPr>
          <w:rStyle w:val="StyleUnderline"/>
        </w:rPr>
        <w:t>is</w:t>
      </w:r>
      <w:r w:rsidRPr="008E7468">
        <w:rPr>
          <w:sz w:val="16"/>
        </w:rPr>
        <w:t xml:space="preserve"> not that corporations have not done enough to reduce slavery, but that </w:t>
      </w:r>
      <w:r w:rsidRPr="00587C7C">
        <w:rPr>
          <w:rStyle w:val="StyleUnderline"/>
          <w:highlight w:val="cyan"/>
        </w:rPr>
        <w:t>in</w:t>
      </w:r>
      <w:r w:rsidRPr="008E7468">
        <w:rPr>
          <w:rStyle w:val="StyleUnderline"/>
        </w:rPr>
        <w:t xml:space="preserve"> the</w:t>
      </w:r>
      <w:r w:rsidRPr="008E7468">
        <w:rPr>
          <w:sz w:val="16"/>
        </w:rPr>
        <w:t xml:space="preserve"> </w:t>
      </w:r>
      <w:r w:rsidRPr="00587C7C">
        <w:rPr>
          <w:rStyle w:val="Emphasis"/>
          <w:highlight w:val="cyan"/>
        </w:rPr>
        <w:t>absence of capital</w:t>
      </w:r>
      <w:r w:rsidRPr="008E7468">
        <w:rPr>
          <w:rStyle w:val="Emphasis"/>
        </w:rPr>
        <w:t>ism</w:t>
      </w:r>
      <w:r w:rsidRPr="008E7468">
        <w:rPr>
          <w:sz w:val="16"/>
        </w:rPr>
        <w:t xml:space="preserve">, the </w:t>
      </w:r>
      <w:r w:rsidRPr="00587C7C">
        <w:rPr>
          <w:rStyle w:val="StyleUnderline"/>
          <w:highlight w:val="cyan"/>
        </w:rPr>
        <w:t>problem would</w:t>
      </w:r>
      <w:r w:rsidRPr="008E7468">
        <w:rPr>
          <w:rStyle w:val="StyleUnderline"/>
        </w:rPr>
        <w:t xml:space="preserve"> likely have </w:t>
      </w:r>
      <w:r w:rsidRPr="00587C7C">
        <w:rPr>
          <w:rStyle w:val="StyleUnderline"/>
          <w:highlight w:val="cyan"/>
        </w:rPr>
        <w:t>be</w:t>
      </w:r>
      <w:r w:rsidRPr="008E7468">
        <w:rPr>
          <w:rStyle w:val="StyleUnderline"/>
        </w:rPr>
        <w:t xml:space="preserve">en far </w:t>
      </w:r>
      <w:r w:rsidRPr="00587C7C">
        <w:rPr>
          <w:rStyle w:val="StyleUnderline"/>
          <w:highlight w:val="cyan"/>
        </w:rPr>
        <w:t>worse</w:t>
      </w:r>
      <w:r w:rsidRPr="008E7468">
        <w:rPr>
          <w:sz w:val="16"/>
        </w:rPr>
        <w:t>.</w:t>
      </w:r>
    </w:p>
    <w:p w14:paraId="5AFC9A6A" w14:textId="77777777" w:rsidR="00414F83" w:rsidRDefault="00414F83" w:rsidP="00414F83"/>
    <w:p w14:paraId="27BCC487" w14:textId="77777777" w:rsidR="00414F83" w:rsidRDefault="00414F83" w:rsidP="00414F83">
      <w:pPr>
        <w:pStyle w:val="Heading4"/>
      </w:pPr>
      <w:r>
        <w:t xml:space="preserve">Capitalism </w:t>
      </w:r>
      <w:r>
        <w:rPr>
          <w:u w:val="single"/>
        </w:rPr>
        <w:t>reduces</w:t>
      </w:r>
      <w:r>
        <w:t xml:space="preserve"> inequality and </w:t>
      </w:r>
      <w:r w:rsidRPr="005A49DB">
        <w:rPr>
          <w:u w:val="single"/>
        </w:rPr>
        <w:t>boosts</w:t>
      </w:r>
      <w:r>
        <w:t xml:space="preserve"> quality of life by </w:t>
      </w:r>
      <w:r w:rsidRPr="005A49DB">
        <w:rPr>
          <w:u w:val="single"/>
        </w:rPr>
        <w:t>every</w:t>
      </w:r>
      <w:r>
        <w:t xml:space="preserve"> metric.</w:t>
      </w:r>
    </w:p>
    <w:p w14:paraId="0FCC37BA" w14:textId="77777777" w:rsidR="00414F83" w:rsidRDefault="00414F83" w:rsidP="00414F83">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1136-1139, dml)</w:t>
      </w:r>
    </w:p>
    <w:p w14:paraId="28829564" w14:textId="77777777" w:rsidR="00414F83" w:rsidRPr="005A49DB" w:rsidRDefault="00414F83" w:rsidP="00414F83">
      <w:pPr>
        <w:rPr>
          <w:sz w:val="14"/>
        </w:rPr>
      </w:pPr>
      <w:r w:rsidRPr="005A49DB">
        <w:rPr>
          <w:sz w:val="14"/>
        </w:rPr>
        <w:t>As Swedish author and lecturer Johan Norberg (2023a, pp. 110–111) writes:</w:t>
      </w:r>
    </w:p>
    <w:p w14:paraId="34A9E75C" w14:textId="77777777" w:rsidR="00414F83" w:rsidRPr="005A49DB" w:rsidRDefault="00414F83" w:rsidP="00414F83">
      <w:pPr>
        <w:rPr>
          <w:sz w:val="14"/>
        </w:rPr>
      </w:pPr>
      <w:r w:rsidRPr="005A49DB">
        <w:rPr>
          <w:sz w:val="14"/>
        </w:rPr>
        <w:t xml:space="preserve">[As] low- and middle-income countries have grown faster than rich countries </w:t>
      </w:r>
      <w:r w:rsidRPr="00AB1DDC">
        <w:rPr>
          <w:rStyle w:val="StyleUnderline"/>
          <w:highlight w:val="cyan"/>
        </w:rPr>
        <w:t>during</w:t>
      </w:r>
      <w:r w:rsidRPr="00B73604">
        <w:rPr>
          <w:rStyle w:val="StyleUnderline"/>
        </w:rPr>
        <w:t xml:space="preserve"> the era of </w:t>
      </w:r>
      <w:r w:rsidRPr="00AB1DDC">
        <w:rPr>
          <w:rStyle w:val="StyleUnderline"/>
          <w:highlight w:val="cyan"/>
        </w:rPr>
        <w:t>trade liberalization and</w:t>
      </w:r>
      <w:r w:rsidRPr="00B73604">
        <w:rPr>
          <w:rStyle w:val="StyleUnderline"/>
        </w:rPr>
        <w:t xml:space="preserve"> international </w:t>
      </w:r>
      <w:r w:rsidRPr="00AB1DDC">
        <w:rPr>
          <w:rStyle w:val="StyleUnderline"/>
          <w:highlight w:val="cyan"/>
        </w:rPr>
        <w:t>supply chains</w:t>
      </w:r>
      <w:r w:rsidRPr="005A49DB">
        <w:rPr>
          <w:sz w:val="14"/>
        </w:rPr>
        <w:t xml:space="preserve">, </w:t>
      </w:r>
      <w:r w:rsidRPr="00B73604">
        <w:rPr>
          <w:rStyle w:val="StyleUnderline"/>
        </w:rPr>
        <w:t xml:space="preserve">global </w:t>
      </w:r>
      <w:r w:rsidRPr="00AB1DDC">
        <w:rPr>
          <w:rStyle w:val="StyleUnderline"/>
          <w:highlight w:val="cyan"/>
        </w:rPr>
        <w:t>income inequality</w:t>
      </w:r>
      <w:r w:rsidRPr="00B73604">
        <w:rPr>
          <w:rStyle w:val="StyleUnderline"/>
        </w:rPr>
        <w:t xml:space="preserve"> has </w:t>
      </w:r>
      <w:r w:rsidRPr="00AB1DDC">
        <w:rPr>
          <w:rStyle w:val="StyleUnderline"/>
          <w:highlight w:val="cyan"/>
        </w:rPr>
        <w:t xml:space="preserve">decreased for the first time since the </w:t>
      </w:r>
      <w:r w:rsidRPr="00AB1DDC">
        <w:rPr>
          <w:rStyle w:val="Emphasis"/>
          <w:highlight w:val="cyan"/>
        </w:rPr>
        <w:t>Industrial Revolution</w:t>
      </w:r>
      <w:r w:rsidRPr="005A49DB">
        <w:rPr>
          <w:sz w:val="14"/>
        </w:rPr>
        <w:t xml:space="preserve">. </w:t>
      </w:r>
      <w:r w:rsidRPr="00B73604">
        <w:rPr>
          <w:rStyle w:val="StyleUnderline"/>
        </w:rPr>
        <w:t xml:space="preserve">This is a </w:t>
      </w:r>
      <w:r w:rsidRPr="005A49DB">
        <w:rPr>
          <w:rStyle w:val="Emphasis"/>
        </w:rPr>
        <w:t>monumental change</w:t>
      </w:r>
      <w:r w:rsidRPr="005A49DB">
        <w:rPr>
          <w:sz w:val="14"/>
        </w:rPr>
        <w:t xml:space="preserve">, </w:t>
      </w:r>
      <w:r w:rsidRPr="00B73604">
        <w:rPr>
          <w:rStyle w:val="StyleUnderline"/>
        </w:rPr>
        <w:t xml:space="preserve">and it has been </w:t>
      </w:r>
      <w:r w:rsidRPr="005A49DB">
        <w:rPr>
          <w:rStyle w:val="Emphasis"/>
        </w:rPr>
        <w:t>dizzyingly quick</w:t>
      </w:r>
      <w:r w:rsidRPr="005A49DB">
        <w:rPr>
          <w:sz w:val="14"/>
        </w:rPr>
        <w:t xml:space="preserve">. </w:t>
      </w:r>
      <w:r w:rsidRPr="00B73604">
        <w:rPr>
          <w:rStyle w:val="StyleUnderline"/>
        </w:rPr>
        <w:t xml:space="preserve">Between 2000 and 2018 </w:t>
      </w:r>
      <w:r w:rsidRPr="00AB1DDC">
        <w:rPr>
          <w:rStyle w:val="StyleUnderline"/>
          <w:highlight w:val="cyan"/>
        </w:rPr>
        <w:t xml:space="preserve">the global </w:t>
      </w:r>
      <w:r w:rsidRPr="00AB1DDC">
        <w:rPr>
          <w:rStyle w:val="Emphasis"/>
          <w:highlight w:val="cyan"/>
        </w:rPr>
        <w:t>Gini coefficient</w:t>
      </w:r>
      <w:r w:rsidRPr="005A49DB">
        <w:rPr>
          <w:sz w:val="14"/>
        </w:rPr>
        <w:t xml:space="preserve"> (a measure of income inequality, rated from 1 to 100) </w:t>
      </w:r>
      <w:r w:rsidRPr="00AB1DDC">
        <w:rPr>
          <w:rStyle w:val="StyleUnderline"/>
          <w:highlight w:val="cyan"/>
        </w:rPr>
        <w:t>decreased</w:t>
      </w:r>
      <w:r w:rsidRPr="00B73604">
        <w:rPr>
          <w:rStyle w:val="StyleUnderline"/>
        </w:rPr>
        <w:t xml:space="preserve"> from </w:t>
      </w:r>
      <w:r w:rsidRPr="005A49DB">
        <w:rPr>
          <w:rStyle w:val="Emphasis"/>
        </w:rPr>
        <w:t>seventy</w:t>
      </w:r>
      <w:r w:rsidRPr="00B73604">
        <w:rPr>
          <w:rStyle w:val="StyleUnderline"/>
        </w:rPr>
        <w:t xml:space="preserve"> </w:t>
      </w:r>
      <w:r w:rsidRPr="00AB1DDC">
        <w:rPr>
          <w:rStyle w:val="StyleUnderline"/>
          <w:highlight w:val="cyan"/>
        </w:rPr>
        <w:t xml:space="preserve">to </w:t>
      </w:r>
      <w:r w:rsidRPr="00AB1DDC">
        <w:rPr>
          <w:rStyle w:val="Emphasis"/>
          <w:highlight w:val="cyan"/>
        </w:rPr>
        <w:t>sixty</w:t>
      </w:r>
      <w:r w:rsidRPr="00AB1DDC">
        <w:rPr>
          <w:rStyle w:val="StyleUnderline"/>
          <w:highlight w:val="cyan"/>
        </w:rPr>
        <w:t xml:space="preserve"> points</w:t>
      </w:r>
      <w:r w:rsidRPr="005A49DB">
        <w:rPr>
          <w:sz w:val="14"/>
        </w:rPr>
        <w:t xml:space="preserve">, thus </w:t>
      </w:r>
      <w:r w:rsidRPr="00AB1DDC">
        <w:rPr>
          <w:rStyle w:val="Emphasis"/>
          <w:highlight w:val="cyan"/>
        </w:rPr>
        <w:t>erasing</w:t>
      </w:r>
      <w:r w:rsidRPr="00B73604">
        <w:rPr>
          <w:rStyle w:val="StyleUnderline"/>
        </w:rPr>
        <w:t xml:space="preserve"> a </w:t>
      </w:r>
      <w:r w:rsidRPr="00AB1DDC">
        <w:rPr>
          <w:rStyle w:val="StyleUnderline"/>
          <w:highlight w:val="cyan"/>
        </w:rPr>
        <w:t>hundred-year build-up of global inequality</w:t>
      </w:r>
      <w:r w:rsidRPr="00B73604">
        <w:rPr>
          <w:rStyle w:val="StyleUnderline"/>
        </w:rPr>
        <w:t xml:space="preserve"> in </w:t>
      </w:r>
      <w:r w:rsidRPr="005A49DB">
        <w:rPr>
          <w:rStyle w:val="Emphasis"/>
        </w:rPr>
        <w:t>less than two decades</w:t>
      </w:r>
      <w:r w:rsidRPr="005A49DB">
        <w:rPr>
          <w:sz w:val="14"/>
        </w:rPr>
        <w:t>.</w:t>
      </w:r>
    </w:p>
    <w:p w14:paraId="751D7994" w14:textId="77777777" w:rsidR="00414F83" w:rsidRPr="005A49DB" w:rsidRDefault="00414F83" w:rsidP="00414F83">
      <w:pPr>
        <w:rPr>
          <w:sz w:val="14"/>
        </w:rPr>
      </w:pPr>
      <w:r w:rsidRPr="005A49DB">
        <w:rPr>
          <w:sz w:val="14"/>
        </w:rPr>
        <w:t xml:space="preserve">Earlier, </w:t>
      </w:r>
      <w:r w:rsidRPr="00B73604">
        <w:rPr>
          <w:rStyle w:val="StyleUnderline"/>
        </w:rPr>
        <w:t xml:space="preserve">trade </w:t>
      </w:r>
      <w:r w:rsidRPr="00AB1DDC">
        <w:rPr>
          <w:rStyle w:val="StyleUnderline"/>
          <w:highlight w:val="cyan"/>
        </w:rPr>
        <w:t>liberalization</w:t>
      </w:r>
      <w:r w:rsidRPr="005A49DB">
        <w:rPr>
          <w:sz w:val="14"/>
        </w:rPr>
        <w:t xml:space="preserve"> within the European Economic Community (EEC) and the Organization for Economic Cooperation and Development (OECD) </w:t>
      </w:r>
      <w:r w:rsidRPr="00AB1DDC">
        <w:rPr>
          <w:rStyle w:val="StyleUnderline"/>
          <w:highlight w:val="cyan"/>
        </w:rPr>
        <w:t>generated reductions in income disparity</w:t>
      </w:r>
      <w:r w:rsidRPr="005A49DB">
        <w:rPr>
          <w:sz w:val="14"/>
        </w:rPr>
        <w:t xml:space="preserve"> among member countries. In contrast, European </w:t>
      </w:r>
      <w:r w:rsidRPr="00AB1DDC">
        <w:rPr>
          <w:rStyle w:val="StyleUnderline"/>
          <w:highlight w:val="cyan"/>
        </w:rPr>
        <w:t xml:space="preserve">countries that did </w:t>
      </w:r>
      <w:r w:rsidRPr="00AB1DDC">
        <w:rPr>
          <w:rStyle w:val="Emphasis"/>
          <w:highlight w:val="cyan"/>
        </w:rPr>
        <w:t>not</w:t>
      </w:r>
      <w:r w:rsidRPr="00AB1DDC">
        <w:rPr>
          <w:rStyle w:val="StyleUnderline"/>
        </w:rPr>
        <w:t xml:space="preserve"> significantly </w:t>
      </w:r>
      <w:r w:rsidRPr="00AB1DDC">
        <w:rPr>
          <w:rStyle w:val="StyleUnderline"/>
          <w:highlight w:val="cyan"/>
        </w:rPr>
        <w:t xml:space="preserve">liberalize trade exhibited </w:t>
      </w:r>
      <w:r w:rsidRPr="00AB1DDC">
        <w:rPr>
          <w:rStyle w:val="Emphasis"/>
          <w:highlight w:val="cyan"/>
        </w:rPr>
        <w:t>higher</w:t>
      </w:r>
      <w:r w:rsidRPr="00AB1DDC">
        <w:rPr>
          <w:rStyle w:val="StyleUnderline"/>
          <w:highlight w:val="cyan"/>
        </w:rPr>
        <w:t xml:space="preserve"> income differentials</w:t>
      </w:r>
      <w:r w:rsidRPr="005A49DB">
        <w:rPr>
          <w:sz w:val="14"/>
        </w:rPr>
        <w:t xml:space="preserve"> and little convergence (Ben-David, 1993). In recent decades, </w:t>
      </w:r>
      <w:r w:rsidRPr="00AB1DDC">
        <w:rPr>
          <w:rStyle w:val="StyleUnderline"/>
          <w:highlight w:val="cyan"/>
        </w:rPr>
        <w:t>globalization</w:t>
      </w:r>
      <w:r w:rsidRPr="00B73604">
        <w:rPr>
          <w:rStyle w:val="StyleUnderline"/>
        </w:rPr>
        <w:t xml:space="preserve"> has also </w:t>
      </w:r>
      <w:r w:rsidRPr="00AB1DDC">
        <w:rPr>
          <w:rStyle w:val="StyleUnderline"/>
          <w:highlight w:val="cyan"/>
        </w:rPr>
        <w:t>led to</w:t>
      </w:r>
      <w:r w:rsidRPr="00B73604">
        <w:rPr>
          <w:rStyle w:val="StyleUnderline"/>
        </w:rPr>
        <w:t xml:space="preserve"> a </w:t>
      </w:r>
      <w:r w:rsidRPr="00AB1DDC">
        <w:rPr>
          <w:rStyle w:val="Emphasis"/>
          <w:highlight w:val="cyan"/>
        </w:rPr>
        <w:t>more equal</w:t>
      </w:r>
      <w:r w:rsidRPr="00AB1DDC">
        <w:rPr>
          <w:rStyle w:val="StyleUnderline"/>
          <w:highlight w:val="cyan"/>
        </w:rPr>
        <w:t xml:space="preserve"> distribution</w:t>
      </w:r>
      <w:r w:rsidRPr="00B73604">
        <w:rPr>
          <w:rStyle w:val="StyleUnderline"/>
        </w:rPr>
        <w:t xml:space="preserve"> of well-being at the </w:t>
      </w:r>
      <w:r w:rsidRPr="005A49DB">
        <w:rPr>
          <w:rStyle w:val="Emphasis"/>
        </w:rPr>
        <w:t>global</w:t>
      </w:r>
      <w:r w:rsidRPr="00B73604">
        <w:rPr>
          <w:rStyle w:val="StyleUnderline"/>
        </w:rPr>
        <w:t xml:space="preserve"> level</w:t>
      </w:r>
      <w:r w:rsidRPr="005A49DB">
        <w:rPr>
          <w:sz w:val="14"/>
        </w:rPr>
        <w:t>, with developing countries having experienced a catching-up process in terms of human development (Jordá &amp; Sarabia, 2014).Footnote 10</w:t>
      </w:r>
    </w:p>
    <w:p w14:paraId="06CE15B6" w14:textId="77777777" w:rsidR="00414F83" w:rsidRPr="005A49DB" w:rsidRDefault="00414F83" w:rsidP="00414F83">
      <w:pPr>
        <w:rPr>
          <w:sz w:val="14"/>
        </w:rPr>
      </w:pPr>
      <w:r w:rsidRPr="005A49DB">
        <w:rPr>
          <w:sz w:val="14"/>
        </w:rPr>
        <w:t>Global Poverty Reduction</w:t>
      </w:r>
    </w:p>
    <w:p w14:paraId="2B238CCF" w14:textId="77777777" w:rsidR="00414F83" w:rsidRPr="005A49DB" w:rsidRDefault="00414F83" w:rsidP="00414F83">
      <w:pPr>
        <w:rPr>
          <w:sz w:val="14"/>
        </w:rPr>
      </w:pPr>
      <w:r w:rsidRPr="005A49DB">
        <w:rPr>
          <w:sz w:val="14"/>
        </w:rPr>
        <w:t xml:space="preserve">According to Our World in Data, a Gates Foundation-funded nonprofit website led by Oxford University economist Max Roser, </w:t>
      </w:r>
      <w:r w:rsidRPr="0094401A">
        <w:rPr>
          <w:rStyle w:val="StyleUnderline"/>
        </w:rPr>
        <w:t>global</w:t>
      </w:r>
      <w:r w:rsidRPr="00B73604">
        <w:rPr>
          <w:rStyle w:val="StyleUnderline"/>
        </w:rPr>
        <w:t xml:space="preserve"> extreme </w:t>
      </w:r>
      <w:r w:rsidRPr="0094401A">
        <w:rPr>
          <w:rStyle w:val="StyleUnderline"/>
          <w:highlight w:val="cyan"/>
        </w:rPr>
        <w:t xml:space="preserve">poverty has </w:t>
      </w:r>
      <w:r w:rsidRPr="0094401A">
        <w:rPr>
          <w:rStyle w:val="Emphasis"/>
          <w:highlight w:val="cyan"/>
        </w:rPr>
        <w:t>declined dramatically</w:t>
      </w:r>
      <w:r w:rsidRPr="005A49DB">
        <w:rPr>
          <w:sz w:val="14"/>
        </w:rPr>
        <w:t xml:space="preserve"> over the last generation and more:</w:t>
      </w:r>
    </w:p>
    <w:p w14:paraId="0DDDA2B1" w14:textId="77777777" w:rsidR="00414F83" w:rsidRPr="005A49DB" w:rsidRDefault="00414F83" w:rsidP="00414F83">
      <w:pPr>
        <w:rPr>
          <w:sz w:val="14"/>
        </w:rPr>
      </w:pPr>
      <w:r w:rsidRPr="00B73604">
        <w:rPr>
          <w:rStyle w:val="StyleUnderline"/>
        </w:rPr>
        <w:t xml:space="preserve">There are more than a </w:t>
      </w:r>
      <w:r w:rsidRPr="005A49DB">
        <w:rPr>
          <w:rStyle w:val="Emphasis"/>
        </w:rPr>
        <w:t>billion</w:t>
      </w:r>
      <w:r w:rsidRPr="00B73604">
        <w:rPr>
          <w:rStyle w:val="StyleUnderline"/>
        </w:rPr>
        <w:t xml:space="preserve"> fewer people living below the </w:t>
      </w:r>
      <w:r w:rsidRPr="005A49DB">
        <w:rPr>
          <w:rStyle w:val="Emphasis"/>
        </w:rPr>
        <w:t>International Poverty Line</w:t>
      </w:r>
      <w:r w:rsidRPr="005A49DB">
        <w:rPr>
          <w:sz w:val="14"/>
        </w:rPr>
        <w:t xml:space="preserve"> of $2.15 per day </w:t>
      </w:r>
      <w:r w:rsidRPr="00B73604">
        <w:rPr>
          <w:rStyle w:val="StyleUnderline"/>
        </w:rPr>
        <w:t>today than in 1990</w:t>
      </w:r>
      <w:r w:rsidRPr="005A49DB">
        <w:rPr>
          <w:sz w:val="14"/>
        </w:rPr>
        <w:t xml:space="preserve">. On average, </w:t>
      </w:r>
      <w:r w:rsidRPr="00B73604">
        <w:rPr>
          <w:rStyle w:val="StyleUnderline"/>
        </w:rPr>
        <w:t xml:space="preserve">the number declined by </w:t>
      </w:r>
      <w:r w:rsidRPr="005A49DB">
        <w:rPr>
          <w:rStyle w:val="Emphasis"/>
        </w:rPr>
        <w:t>47 million</w:t>
      </w:r>
      <w:r w:rsidRPr="00B73604">
        <w:rPr>
          <w:rStyle w:val="StyleUnderline"/>
        </w:rPr>
        <w:t xml:space="preserve"> every year</w:t>
      </w:r>
      <w:r w:rsidRPr="005A49DB">
        <w:rPr>
          <w:sz w:val="14"/>
        </w:rPr>
        <w:t>, or 130,000 people each day. The scale of global poverty today, however, remains vast. The latest global estimates of extreme poverty are for 2019. In that year the World Bank estimates that around 650 million people – roughly one in twelve – were living on less than $2.15 a day. (Hasell et al., 2022)</w:t>
      </w:r>
    </w:p>
    <w:p w14:paraId="0AB70A57" w14:textId="77777777" w:rsidR="00414F83" w:rsidRPr="005A49DB" w:rsidRDefault="00414F83" w:rsidP="00414F83">
      <w:pPr>
        <w:rPr>
          <w:sz w:val="14"/>
        </w:rPr>
      </w:pPr>
      <w:r w:rsidRPr="005A49DB">
        <w:rPr>
          <w:sz w:val="14"/>
        </w:rPr>
        <w:t xml:space="preserve">For the 1800 years for which we have data, and long before, </w:t>
      </w:r>
      <w:r w:rsidRPr="00B73604">
        <w:rPr>
          <w:rStyle w:val="StyleUnderline"/>
        </w:rPr>
        <w:t xml:space="preserve">global </w:t>
      </w:r>
      <w:r w:rsidRPr="0094401A">
        <w:rPr>
          <w:rStyle w:val="StyleUnderline"/>
          <w:highlight w:val="cyan"/>
        </w:rPr>
        <w:t xml:space="preserve">income levels </w:t>
      </w:r>
      <w:r w:rsidRPr="0094401A">
        <w:rPr>
          <w:rStyle w:val="Emphasis"/>
          <w:highlight w:val="cyan"/>
        </w:rPr>
        <w:t>barely changed</w:t>
      </w:r>
      <w:r w:rsidRPr="0094401A">
        <w:rPr>
          <w:rStyle w:val="StyleUnderline"/>
          <w:highlight w:val="cyan"/>
        </w:rPr>
        <w:t xml:space="preserve"> until the Industrial Revolution</w:t>
      </w:r>
      <w:r w:rsidRPr="00B73604">
        <w:rPr>
          <w:rStyle w:val="StyleUnderline"/>
        </w:rPr>
        <w:t xml:space="preserve"> kick-</w:t>
      </w:r>
      <w:r w:rsidRPr="0094401A">
        <w:rPr>
          <w:rStyle w:val="StyleUnderline"/>
          <w:highlight w:val="cyan"/>
        </w:rPr>
        <w:t xml:space="preserve">started </w:t>
      </w:r>
      <w:r w:rsidRPr="0094401A">
        <w:rPr>
          <w:rStyle w:val="Emphasis"/>
          <w:highlight w:val="cyan"/>
        </w:rPr>
        <w:t>rapid</w:t>
      </w:r>
      <w:r w:rsidRPr="005A49DB">
        <w:rPr>
          <w:rStyle w:val="Emphasis"/>
        </w:rPr>
        <w:t xml:space="preserve"> economic </w:t>
      </w:r>
      <w:r w:rsidRPr="0094401A">
        <w:rPr>
          <w:rStyle w:val="Emphasis"/>
          <w:highlight w:val="cyan"/>
        </w:rPr>
        <w:t>growth</w:t>
      </w:r>
      <w:r w:rsidRPr="005A49DB">
        <w:rPr>
          <w:sz w:val="14"/>
        </w:rPr>
        <w:t xml:space="preserve">, halving British extreme poverty by 1850. The economies of Western Europe and the United States grew later as they opened their economies, followed by Scandinavia and Japan in the late 1800s. The extreme poverty rate measured as the share of humanity living on $1.90 a day or less (the World Bank’s unacceptably low extreme poverty threshold prior to 2022) fell from 94.4% in 1820 to 9.6% by 2015. Yet most of the Global South and East stagnated under authoritarian and colonial rule. </w:t>
      </w:r>
      <w:r w:rsidRPr="0094401A">
        <w:rPr>
          <w:rStyle w:val="StyleUnderline"/>
        </w:rPr>
        <w:t>Between</w:t>
      </w:r>
      <w:r w:rsidRPr="00B73604">
        <w:rPr>
          <w:rStyle w:val="StyleUnderline"/>
        </w:rPr>
        <w:t xml:space="preserve"> 2000 and 2022</w:t>
      </w:r>
      <w:r w:rsidRPr="005A49DB">
        <w:rPr>
          <w:sz w:val="14"/>
        </w:rPr>
        <w:t xml:space="preserve">, however, </w:t>
      </w:r>
      <w:r w:rsidRPr="0094401A">
        <w:rPr>
          <w:rStyle w:val="Emphasis"/>
          <w:highlight w:val="cyan"/>
        </w:rPr>
        <w:t>extreme</w:t>
      </w:r>
      <w:r w:rsidRPr="005A49DB">
        <w:rPr>
          <w:rStyle w:val="Emphasis"/>
        </w:rPr>
        <w:t xml:space="preserve"> </w:t>
      </w:r>
      <w:r w:rsidRPr="0094401A">
        <w:rPr>
          <w:rStyle w:val="Emphasis"/>
          <w:highlight w:val="cyan"/>
        </w:rPr>
        <w:t>poverty</w:t>
      </w:r>
      <w:r w:rsidRPr="0094401A">
        <w:rPr>
          <w:rStyle w:val="StyleUnderline"/>
          <w:highlight w:val="cyan"/>
        </w:rPr>
        <w:t xml:space="preserve"> decreased globally</w:t>
      </w:r>
      <w:r w:rsidRPr="00B73604">
        <w:rPr>
          <w:rStyle w:val="StyleUnderline"/>
        </w:rPr>
        <w:t xml:space="preserve"> from </w:t>
      </w:r>
      <w:r w:rsidRPr="005A49DB">
        <w:rPr>
          <w:rStyle w:val="Emphasis"/>
        </w:rPr>
        <w:t>29.1%</w:t>
      </w:r>
      <w:r w:rsidRPr="00B73604">
        <w:rPr>
          <w:rStyle w:val="StyleUnderline"/>
        </w:rPr>
        <w:t xml:space="preserve"> </w:t>
      </w:r>
      <w:r w:rsidRPr="0094401A">
        <w:rPr>
          <w:rStyle w:val="StyleUnderline"/>
          <w:highlight w:val="cyan"/>
        </w:rPr>
        <w:t xml:space="preserve">to </w:t>
      </w:r>
      <w:r w:rsidRPr="0094401A">
        <w:rPr>
          <w:rStyle w:val="Emphasis"/>
          <w:highlight w:val="cyan"/>
        </w:rPr>
        <w:t>8</w:t>
      </w:r>
      <w:r w:rsidRPr="005A49DB">
        <w:rPr>
          <w:rStyle w:val="Emphasis"/>
        </w:rPr>
        <w:t>.4</w:t>
      </w:r>
      <w:r w:rsidRPr="0094401A">
        <w:rPr>
          <w:rStyle w:val="Emphasis"/>
          <w:highlight w:val="cyan"/>
        </w:rPr>
        <w:t>%</w:t>
      </w:r>
      <w:r w:rsidRPr="00B73604">
        <w:rPr>
          <w:rStyle w:val="StyleUnderline"/>
        </w:rPr>
        <w:t xml:space="preserve"> of the world’s population</w:t>
      </w:r>
      <w:r w:rsidRPr="005A49DB">
        <w:rPr>
          <w:sz w:val="14"/>
        </w:rPr>
        <w:t xml:space="preserve">. </w:t>
      </w:r>
      <w:r w:rsidRPr="00B73604">
        <w:rPr>
          <w:rStyle w:val="StyleUnderline"/>
        </w:rPr>
        <w:t xml:space="preserve">For the first time in </w:t>
      </w:r>
      <w:r w:rsidRPr="005A49DB">
        <w:rPr>
          <w:rStyle w:val="Emphasis"/>
        </w:rPr>
        <w:t>history</w:t>
      </w:r>
      <w:r w:rsidRPr="005A49DB">
        <w:rPr>
          <w:sz w:val="14"/>
        </w:rPr>
        <w:t xml:space="preserve">, </w:t>
      </w:r>
      <w:r w:rsidRPr="0094401A">
        <w:rPr>
          <w:rStyle w:val="StyleUnderline"/>
        </w:rPr>
        <w:t>fewer</w:t>
      </w:r>
      <w:r w:rsidRPr="00B73604">
        <w:rPr>
          <w:rStyle w:val="StyleUnderline"/>
        </w:rPr>
        <w:t xml:space="preserve"> than </w:t>
      </w:r>
      <w:r w:rsidRPr="005A49DB">
        <w:rPr>
          <w:rStyle w:val="Emphasis"/>
        </w:rPr>
        <w:t>one in ten</w:t>
      </w:r>
      <w:r w:rsidRPr="00B73604">
        <w:rPr>
          <w:rStyle w:val="StyleUnderline"/>
        </w:rPr>
        <w:t xml:space="preserve"> people now live in poverty despite a growing population</w:t>
      </w:r>
      <w:r w:rsidRPr="005A49DB">
        <w:rPr>
          <w:sz w:val="14"/>
        </w:rPr>
        <w:t>. Even excluding China, global poverty was reduced by almost two-thirds in this period. Poverty in many developing regions today is lower than it was in Western Europe in 1960 during the post-war economic boom. Only in sub-Saharan Africa is poverty higher.</w:t>
      </w:r>
    </w:p>
    <w:p w14:paraId="2B145B43" w14:textId="77777777" w:rsidR="00414F83" w:rsidRPr="005A49DB" w:rsidRDefault="00414F83" w:rsidP="00414F83">
      <w:pPr>
        <w:rPr>
          <w:sz w:val="14"/>
        </w:rPr>
      </w:pPr>
      <w:r w:rsidRPr="00B73604">
        <w:rPr>
          <w:rStyle w:val="StyleUnderline"/>
        </w:rPr>
        <w:t>Between 1990 and 2020</w:t>
      </w:r>
      <w:r w:rsidRPr="005A49DB">
        <w:rPr>
          <w:sz w:val="14"/>
        </w:rPr>
        <w:t xml:space="preserve">, </w:t>
      </w:r>
      <w:r w:rsidRPr="0094401A">
        <w:rPr>
          <w:rStyle w:val="Emphasis"/>
          <w:highlight w:val="cyan"/>
        </w:rPr>
        <w:t>child mortality</w:t>
      </w:r>
      <w:r w:rsidRPr="00B73604">
        <w:rPr>
          <w:rStyle w:val="StyleUnderline"/>
        </w:rPr>
        <w:t xml:space="preserve"> </w:t>
      </w:r>
      <w:r w:rsidRPr="0094401A">
        <w:rPr>
          <w:rStyle w:val="StyleUnderline"/>
          <w:highlight w:val="cyan"/>
        </w:rPr>
        <w:t>decreased</w:t>
      </w:r>
      <w:r w:rsidRPr="00B73604">
        <w:rPr>
          <w:rStyle w:val="StyleUnderline"/>
        </w:rPr>
        <w:t xml:space="preserve"> from </w:t>
      </w:r>
      <w:r w:rsidRPr="005A49DB">
        <w:rPr>
          <w:rStyle w:val="Emphasis"/>
        </w:rPr>
        <w:t>9.3%</w:t>
      </w:r>
      <w:r w:rsidRPr="00B73604">
        <w:rPr>
          <w:rStyle w:val="StyleUnderline"/>
        </w:rPr>
        <w:t xml:space="preserve"> </w:t>
      </w:r>
      <w:r w:rsidRPr="0094401A">
        <w:rPr>
          <w:rStyle w:val="StyleUnderline"/>
        </w:rPr>
        <w:t xml:space="preserve">to </w:t>
      </w:r>
      <w:r w:rsidRPr="0094401A">
        <w:rPr>
          <w:rStyle w:val="Emphasis"/>
        </w:rPr>
        <w:t>3.7%</w:t>
      </w:r>
      <w:r w:rsidRPr="0094401A">
        <w:rPr>
          <w:sz w:val="14"/>
        </w:rPr>
        <w:t>,</w:t>
      </w:r>
      <w:r w:rsidRPr="005A49DB">
        <w:rPr>
          <w:sz w:val="14"/>
        </w:rPr>
        <w:t xml:space="preserve"> </w:t>
      </w:r>
      <w:r w:rsidRPr="00B73604">
        <w:rPr>
          <w:rStyle w:val="StyleUnderline"/>
        </w:rPr>
        <w:t xml:space="preserve">and annual child deaths fell </w:t>
      </w:r>
      <w:r w:rsidRPr="0094401A">
        <w:rPr>
          <w:rStyle w:val="StyleUnderline"/>
          <w:highlight w:val="cyan"/>
        </w:rPr>
        <w:t>by</w:t>
      </w:r>
      <w:r w:rsidRPr="00B73604">
        <w:rPr>
          <w:rStyle w:val="StyleUnderline"/>
        </w:rPr>
        <w:t xml:space="preserve"> almost </w:t>
      </w:r>
      <w:r w:rsidRPr="0094401A">
        <w:rPr>
          <w:rStyle w:val="Emphasis"/>
          <w:highlight w:val="cyan"/>
        </w:rPr>
        <w:t>7.5 million</w:t>
      </w:r>
      <w:r w:rsidRPr="005A49DB">
        <w:rPr>
          <w:sz w:val="14"/>
        </w:rPr>
        <w:t xml:space="preserve">. </w:t>
      </w:r>
      <w:r w:rsidRPr="0094401A">
        <w:rPr>
          <w:rStyle w:val="Emphasis"/>
          <w:highlight w:val="cyan"/>
        </w:rPr>
        <w:t>Maternal mortality</w:t>
      </w:r>
      <w:r w:rsidRPr="00B73604">
        <w:rPr>
          <w:rStyle w:val="StyleUnderline"/>
        </w:rPr>
        <w:t xml:space="preserve"> also </w:t>
      </w:r>
      <w:r w:rsidRPr="0094401A">
        <w:rPr>
          <w:rStyle w:val="StyleUnderline"/>
          <w:highlight w:val="cyan"/>
        </w:rPr>
        <w:t>dropped</w:t>
      </w:r>
      <w:r w:rsidRPr="00B73604">
        <w:rPr>
          <w:rStyle w:val="StyleUnderline"/>
        </w:rPr>
        <w:t xml:space="preserve"> </w:t>
      </w:r>
      <w:r w:rsidRPr="005A49DB">
        <w:rPr>
          <w:rStyle w:val="Emphasis"/>
        </w:rPr>
        <w:t xml:space="preserve">over </w:t>
      </w:r>
      <w:r w:rsidRPr="0094401A">
        <w:rPr>
          <w:rStyle w:val="Emphasis"/>
          <w:highlight w:val="cyan"/>
        </w:rPr>
        <w:t>55%</w:t>
      </w:r>
      <w:r w:rsidRPr="005A49DB">
        <w:rPr>
          <w:sz w:val="14"/>
        </w:rPr>
        <w:t xml:space="preserve">. </w:t>
      </w:r>
      <w:r w:rsidRPr="00B73604">
        <w:rPr>
          <w:rStyle w:val="StyleUnderline"/>
        </w:rPr>
        <w:t xml:space="preserve">Average global </w:t>
      </w:r>
      <w:r w:rsidRPr="0094401A">
        <w:rPr>
          <w:rStyle w:val="Emphasis"/>
          <w:highlight w:val="cyan"/>
        </w:rPr>
        <w:t>life expectancy</w:t>
      </w:r>
      <w:r w:rsidRPr="00B73604">
        <w:rPr>
          <w:rStyle w:val="StyleUnderline"/>
        </w:rPr>
        <w:t xml:space="preserve"> </w:t>
      </w:r>
      <w:r w:rsidRPr="0094401A">
        <w:rPr>
          <w:rStyle w:val="StyleUnderline"/>
          <w:highlight w:val="cyan"/>
        </w:rPr>
        <w:t>increased</w:t>
      </w:r>
      <w:r w:rsidRPr="00B73604">
        <w:rPr>
          <w:rStyle w:val="StyleUnderline"/>
        </w:rPr>
        <w:t xml:space="preserve"> from </w:t>
      </w:r>
      <w:r w:rsidRPr="005A49DB">
        <w:rPr>
          <w:rStyle w:val="Emphasis"/>
        </w:rPr>
        <w:t>64</w:t>
      </w:r>
      <w:r w:rsidRPr="00B73604">
        <w:rPr>
          <w:rStyle w:val="StyleUnderline"/>
        </w:rPr>
        <w:t xml:space="preserve"> </w:t>
      </w:r>
      <w:r w:rsidRPr="0094401A">
        <w:rPr>
          <w:rStyle w:val="StyleUnderline"/>
          <w:highlight w:val="cyan"/>
        </w:rPr>
        <w:t>to</w:t>
      </w:r>
      <w:r w:rsidRPr="00B73604">
        <w:rPr>
          <w:rStyle w:val="StyleUnderline"/>
        </w:rPr>
        <w:t xml:space="preserve"> almost </w:t>
      </w:r>
      <w:r w:rsidRPr="0094401A">
        <w:rPr>
          <w:rStyle w:val="Emphasis"/>
          <w:highlight w:val="cyan"/>
        </w:rPr>
        <w:t>73</w:t>
      </w:r>
      <w:r w:rsidRPr="0094401A">
        <w:rPr>
          <w:rStyle w:val="StyleUnderline"/>
        </w:rPr>
        <w:t xml:space="preserve"> years</w:t>
      </w:r>
      <w:r w:rsidRPr="005A49DB">
        <w:rPr>
          <w:sz w:val="14"/>
        </w:rPr>
        <w:t xml:space="preserve">. </w:t>
      </w:r>
      <w:r w:rsidRPr="00B73604">
        <w:rPr>
          <w:rStyle w:val="StyleUnderline"/>
        </w:rPr>
        <w:t xml:space="preserve">Basic </w:t>
      </w:r>
      <w:r w:rsidRPr="0094401A">
        <w:rPr>
          <w:rStyle w:val="Emphasis"/>
          <w:highlight w:val="cyan"/>
        </w:rPr>
        <w:t>education</w:t>
      </w:r>
      <w:r w:rsidRPr="0094401A">
        <w:rPr>
          <w:rStyle w:val="StyleUnderline"/>
          <w:highlight w:val="cyan"/>
        </w:rPr>
        <w:t xml:space="preserve"> and </w:t>
      </w:r>
      <w:r w:rsidRPr="0094401A">
        <w:rPr>
          <w:rStyle w:val="Emphasis"/>
          <w:highlight w:val="cyan"/>
        </w:rPr>
        <w:t>literacy</w:t>
      </w:r>
      <w:r w:rsidRPr="0094401A">
        <w:rPr>
          <w:rStyle w:val="StyleUnderline"/>
          <w:highlight w:val="cyan"/>
        </w:rPr>
        <w:t xml:space="preserve"> rates </w:t>
      </w:r>
      <w:r w:rsidRPr="0094401A">
        <w:rPr>
          <w:rStyle w:val="Emphasis"/>
          <w:highlight w:val="cyan"/>
        </w:rPr>
        <w:t>significantly increased</w:t>
      </w:r>
      <w:r w:rsidRPr="005A49DB">
        <w:rPr>
          <w:sz w:val="14"/>
        </w:rPr>
        <w:t xml:space="preserve">, </w:t>
      </w:r>
      <w:r w:rsidRPr="005A49DB">
        <w:rPr>
          <w:rStyle w:val="StyleUnderline"/>
        </w:rPr>
        <w:t xml:space="preserve">while </w:t>
      </w:r>
      <w:r w:rsidRPr="0094401A">
        <w:rPr>
          <w:rStyle w:val="StyleUnderline"/>
          <w:highlight w:val="cyan"/>
        </w:rPr>
        <w:t>child labor</w:t>
      </w:r>
      <w:r w:rsidRPr="005A49DB">
        <w:rPr>
          <w:rStyle w:val="StyleUnderline"/>
        </w:rPr>
        <w:t xml:space="preserve"> has </w:t>
      </w:r>
      <w:r w:rsidRPr="0094401A">
        <w:rPr>
          <w:rStyle w:val="Emphasis"/>
          <w:highlight w:val="cyan"/>
        </w:rPr>
        <w:t>decreased</w:t>
      </w:r>
      <w:r w:rsidRPr="005A49DB">
        <w:rPr>
          <w:sz w:val="14"/>
        </w:rPr>
        <w:t xml:space="preserve"> (Norberg, 2023a, pp. 3–6; UNICEF, 2023; International Labor Office and United Nations Children’s Fund, 2021). The International Labor Organization (2020, p. 34) has shown that </w:t>
      </w:r>
      <w:r w:rsidRPr="00B73604">
        <w:rPr>
          <w:rStyle w:val="StyleUnderline"/>
        </w:rPr>
        <w:t xml:space="preserve">the share of </w:t>
      </w:r>
      <w:r w:rsidRPr="0094401A">
        <w:rPr>
          <w:rStyle w:val="StyleUnderline"/>
          <w:highlight w:val="cyan"/>
        </w:rPr>
        <w:t>workers in</w:t>
      </w:r>
      <w:r w:rsidRPr="005A49DB">
        <w:rPr>
          <w:sz w:val="14"/>
        </w:rPr>
        <w:t xml:space="preserve"> elementary and lesser-skilled jobs, a proxy for </w:t>
      </w:r>
      <w:r w:rsidRPr="0094401A">
        <w:rPr>
          <w:rStyle w:val="Emphasis"/>
          <w:highlight w:val="cyan"/>
        </w:rPr>
        <w:t>low incomes</w:t>
      </w:r>
      <w:r w:rsidRPr="0094401A">
        <w:rPr>
          <w:rStyle w:val="StyleUnderline"/>
          <w:highlight w:val="cyan"/>
        </w:rPr>
        <w:t xml:space="preserve"> and </w:t>
      </w:r>
      <w:r w:rsidRPr="0094401A">
        <w:rPr>
          <w:rStyle w:val="Emphasis"/>
          <w:highlight w:val="cyan"/>
        </w:rPr>
        <w:t>poor</w:t>
      </w:r>
      <w:r w:rsidRPr="005A49DB">
        <w:rPr>
          <w:rStyle w:val="Emphasis"/>
        </w:rPr>
        <w:t xml:space="preserve"> working </w:t>
      </w:r>
      <w:r w:rsidRPr="0094401A">
        <w:rPr>
          <w:rStyle w:val="Emphasis"/>
          <w:highlight w:val="cyan"/>
        </w:rPr>
        <w:t>conditions</w:t>
      </w:r>
      <w:r w:rsidRPr="0094401A">
        <w:rPr>
          <w:sz w:val="14"/>
          <w:highlight w:val="cyan"/>
        </w:rPr>
        <w:t xml:space="preserve">, </w:t>
      </w:r>
      <w:r w:rsidRPr="0094401A">
        <w:rPr>
          <w:rStyle w:val="StyleUnderline"/>
          <w:highlight w:val="cyan"/>
        </w:rPr>
        <w:t>declined</w:t>
      </w:r>
      <w:r w:rsidRPr="00B73604">
        <w:rPr>
          <w:rStyle w:val="StyleUnderline"/>
        </w:rPr>
        <w:t xml:space="preserve"> globally </w:t>
      </w:r>
      <w:r w:rsidRPr="0094401A">
        <w:rPr>
          <w:rStyle w:val="StyleUnderline"/>
          <w:highlight w:val="cyan"/>
        </w:rPr>
        <w:t>by</w:t>
      </w:r>
      <w:r w:rsidRPr="00B73604">
        <w:rPr>
          <w:rStyle w:val="StyleUnderline"/>
        </w:rPr>
        <w:t xml:space="preserve"> </w:t>
      </w:r>
      <w:r w:rsidRPr="005A49DB">
        <w:rPr>
          <w:rStyle w:val="Emphasis"/>
        </w:rPr>
        <w:t xml:space="preserve">over </w:t>
      </w:r>
      <w:r w:rsidRPr="0094401A">
        <w:rPr>
          <w:rStyle w:val="Emphasis"/>
          <w:highlight w:val="cyan"/>
        </w:rPr>
        <w:t>10 percent</w:t>
      </w:r>
      <w:r w:rsidRPr="005A49DB">
        <w:rPr>
          <w:rStyle w:val="Emphasis"/>
        </w:rPr>
        <w:t>age points</w:t>
      </w:r>
      <w:r w:rsidRPr="005A49DB">
        <w:rPr>
          <w:sz w:val="14"/>
        </w:rPr>
        <w:t xml:space="preserve"> from 1994 to 2019, with low-income countries witnessing a 6 percentage point drop and upper-middle-income countries (more integrated into the global economy) seeing a larger 20 percentage point decline. Meanwhile, as Norberg (2023b) shows using ILO data, </w:t>
      </w:r>
      <w:r w:rsidRPr="00B73604">
        <w:rPr>
          <w:rStyle w:val="StyleUnderline"/>
        </w:rPr>
        <w:t xml:space="preserve">the number of </w:t>
      </w:r>
      <w:r w:rsidRPr="005A49DB">
        <w:rPr>
          <w:rStyle w:val="Emphasis"/>
        </w:rPr>
        <w:t>working poor</w:t>
      </w:r>
      <w:r w:rsidRPr="00B73604">
        <w:rPr>
          <w:rStyle w:val="StyleUnderline"/>
        </w:rPr>
        <w:t xml:space="preserve"> has </w:t>
      </w:r>
      <w:r w:rsidRPr="005A49DB">
        <w:rPr>
          <w:rStyle w:val="Emphasis"/>
        </w:rPr>
        <w:t>declined rapidly</w:t>
      </w:r>
      <w:r w:rsidRPr="005A49DB">
        <w:rPr>
          <w:sz w:val="14"/>
        </w:rPr>
        <w:t xml:space="preserve"> between 1994 and 2022. </w:t>
      </w:r>
      <w:r w:rsidRPr="0094401A">
        <w:rPr>
          <w:rStyle w:val="StyleUnderline"/>
          <w:highlight w:val="cyan"/>
        </w:rPr>
        <w:t>The share of</w:t>
      </w:r>
      <w:r w:rsidRPr="00B73604">
        <w:rPr>
          <w:rStyle w:val="StyleUnderline"/>
        </w:rPr>
        <w:t xml:space="preserve"> employed </w:t>
      </w:r>
      <w:r w:rsidRPr="0094401A">
        <w:rPr>
          <w:rStyle w:val="StyleUnderline"/>
          <w:highlight w:val="cyan"/>
        </w:rPr>
        <w:t>persons living</w:t>
      </w:r>
      <w:r w:rsidRPr="00B73604">
        <w:rPr>
          <w:rStyle w:val="StyleUnderline"/>
        </w:rPr>
        <w:t xml:space="preserve"> in </w:t>
      </w:r>
      <w:r w:rsidRPr="0094401A">
        <w:rPr>
          <w:rStyle w:val="StyleUnderline"/>
          <w:highlight w:val="cyan"/>
        </w:rPr>
        <w:t>extreme poverty</w:t>
      </w:r>
      <w:r w:rsidRPr="005A49DB">
        <w:rPr>
          <w:sz w:val="14"/>
        </w:rPr>
        <w:t xml:space="preserve"> (receiving an income below $1.90 adjusted for inflation and local purchasing power) </w:t>
      </w:r>
      <w:r w:rsidRPr="0094401A">
        <w:rPr>
          <w:rStyle w:val="StyleUnderline"/>
          <w:highlight w:val="cyan"/>
        </w:rPr>
        <w:t>declined by</w:t>
      </w:r>
      <w:r w:rsidRPr="00B73604">
        <w:rPr>
          <w:rStyle w:val="StyleUnderline"/>
        </w:rPr>
        <w:t xml:space="preserve"> </w:t>
      </w:r>
      <w:r w:rsidRPr="005A49DB">
        <w:rPr>
          <w:rStyle w:val="Emphasis"/>
        </w:rPr>
        <w:t xml:space="preserve">more than </w:t>
      </w:r>
      <w:r w:rsidRPr="0094401A">
        <w:rPr>
          <w:rStyle w:val="Emphasis"/>
          <w:highlight w:val="cyan"/>
        </w:rPr>
        <w:t>three-quarters</w:t>
      </w:r>
      <w:r w:rsidRPr="005A49DB">
        <w:rPr>
          <w:sz w:val="14"/>
        </w:rPr>
        <w:t xml:space="preserve">, from 31.6% to 6.4%, that is, </w:t>
      </w:r>
      <w:r w:rsidRPr="00B73604">
        <w:rPr>
          <w:rStyle w:val="StyleUnderline"/>
        </w:rPr>
        <w:t xml:space="preserve">a reduction of </w:t>
      </w:r>
      <w:r w:rsidRPr="005A49DB">
        <w:rPr>
          <w:rStyle w:val="Emphasis"/>
        </w:rPr>
        <w:t>over half a billion</w:t>
      </w:r>
      <w:r w:rsidRPr="00B73604">
        <w:rPr>
          <w:rStyle w:val="StyleUnderline"/>
        </w:rPr>
        <w:t xml:space="preserve"> people despite pandemic setbacks</w:t>
      </w:r>
      <w:r w:rsidRPr="005A49DB">
        <w:rPr>
          <w:sz w:val="14"/>
        </w:rPr>
        <w:t>. The share of workers in moderate poverty (earning between $1.90 and $3.20) also declined, from over 21% to around 12%. Extreme working poverty is strongly correlated with gross domestic product per capita, being under 1% in upper-middle-income countries by 2022. East Asia, the most globalized developing region, saw an extreme poverty rate of just 0.5% in 2022. This was significantly lower than the 38% rate for sub-Saharan Africa which has had comparatively far less foreign investment and integration into global supply chains.</w:t>
      </w:r>
    </w:p>
    <w:p w14:paraId="46FDE0E5" w14:textId="77777777" w:rsidR="00414F83" w:rsidRPr="005A49DB" w:rsidRDefault="00414F83" w:rsidP="00414F83">
      <w:pPr>
        <w:rPr>
          <w:sz w:val="14"/>
        </w:rPr>
      </w:pPr>
      <w:r w:rsidRPr="0094401A">
        <w:rPr>
          <w:rStyle w:val="StyleUnderline"/>
          <w:highlight w:val="cyan"/>
        </w:rPr>
        <w:t>Capitalism</w:t>
      </w:r>
      <w:r w:rsidRPr="005A49DB">
        <w:rPr>
          <w:sz w:val="14"/>
        </w:rPr>
        <w:t xml:space="preserve">, not socialism, </w:t>
      </w:r>
      <w:r w:rsidRPr="00B73604">
        <w:rPr>
          <w:rStyle w:val="StyleUnderline"/>
        </w:rPr>
        <w:t xml:space="preserve">has been </w:t>
      </w:r>
      <w:r w:rsidRPr="0094401A">
        <w:rPr>
          <w:rStyle w:val="StyleUnderline"/>
          <w:highlight w:val="cyan"/>
        </w:rPr>
        <w:t xml:space="preserve">the </w:t>
      </w:r>
      <w:r w:rsidRPr="0094401A">
        <w:rPr>
          <w:rStyle w:val="Emphasis"/>
          <w:highlight w:val="cyan"/>
        </w:rPr>
        <w:t>most effective</w:t>
      </w:r>
      <w:r w:rsidRPr="00B73604">
        <w:rPr>
          <w:rStyle w:val="StyleUnderline"/>
        </w:rPr>
        <w:t xml:space="preserve"> system </w:t>
      </w:r>
      <w:r w:rsidRPr="0094401A">
        <w:rPr>
          <w:rStyle w:val="StyleUnderline"/>
          <w:highlight w:val="cyan"/>
        </w:rPr>
        <w:t>at reducing</w:t>
      </w:r>
      <w:r w:rsidRPr="00B73604">
        <w:rPr>
          <w:rStyle w:val="StyleUnderline"/>
        </w:rPr>
        <w:t xml:space="preserve"> </w:t>
      </w:r>
      <w:r w:rsidRPr="005A49DB">
        <w:rPr>
          <w:rStyle w:val="Emphasis"/>
        </w:rPr>
        <w:t xml:space="preserve">global </w:t>
      </w:r>
      <w:r w:rsidRPr="0094401A">
        <w:rPr>
          <w:rStyle w:val="Emphasis"/>
          <w:highlight w:val="cyan"/>
        </w:rPr>
        <w:t>poverty</w:t>
      </w:r>
      <w:r w:rsidRPr="0094401A">
        <w:rPr>
          <w:rStyle w:val="StyleUnderline"/>
          <w:highlight w:val="cyan"/>
        </w:rPr>
        <w:t xml:space="preserve"> and </w:t>
      </w:r>
      <w:r w:rsidRPr="0094401A">
        <w:rPr>
          <w:rStyle w:val="Emphasis"/>
          <w:highlight w:val="cyan"/>
        </w:rPr>
        <w:t>hunger</w:t>
      </w:r>
      <w:r w:rsidRPr="005A49DB">
        <w:rPr>
          <w:sz w:val="14"/>
        </w:rPr>
        <w:t xml:space="preserve">. </w:t>
      </w:r>
      <w:r w:rsidRPr="0094401A">
        <w:rPr>
          <w:rStyle w:val="StyleUnderline"/>
          <w:highlight w:val="cyan"/>
        </w:rPr>
        <w:t>Countries with higher</w:t>
      </w:r>
      <w:r w:rsidRPr="00B73604">
        <w:rPr>
          <w:rStyle w:val="StyleUnderline"/>
        </w:rPr>
        <w:t xml:space="preserve"> levels of </w:t>
      </w:r>
      <w:r w:rsidRPr="0094401A">
        <w:rPr>
          <w:rStyle w:val="StyleUnderline"/>
          <w:highlight w:val="cyan"/>
        </w:rPr>
        <w:t>economic freedom</w:t>
      </w:r>
      <w:r w:rsidRPr="00B73604">
        <w:rPr>
          <w:rStyle w:val="StyleUnderline"/>
        </w:rPr>
        <w:t xml:space="preserve"> and market capitalism tend to </w:t>
      </w:r>
      <w:r w:rsidRPr="0094401A">
        <w:rPr>
          <w:rStyle w:val="StyleUnderline"/>
          <w:highlight w:val="cyan"/>
        </w:rPr>
        <w:t>have</w:t>
      </w:r>
      <w:r w:rsidRPr="00B73604">
        <w:rPr>
          <w:rStyle w:val="StyleUnderline"/>
        </w:rPr>
        <w:t xml:space="preserve"> </w:t>
      </w:r>
      <w:r w:rsidRPr="005A49DB">
        <w:rPr>
          <w:rStyle w:val="Emphasis"/>
        </w:rPr>
        <w:t xml:space="preserve">significantly </w:t>
      </w:r>
      <w:r w:rsidRPr="0094401A">
        <w:rPr>
          <w:rStyle w:val="Emphasis"/>
          <w:highlight w:val="cyan"/>
        </w:rPr>
        <w:t>higher</w:t>
      </w:r>
      <w:r w:rsidRPr="0094401A">
        <w:rPr>
          <w:rStyle w:val="StyleUnderline"/>
          <w:highlight w:val="cyan"/>
        </w:rPr>
        <w:t xml:space="preserve"> per capita GDP and </w:t>
      </w:r>
      <w:r w:rsidRPr="0094401A">
        <w:rPr>
          <w:rStyle w:val="Emphasis"/>
          <w:highlight w:val="cyan"/>
        </w:rPr>
        <w:t>lower</w:t>
      </w:r>
      <w:r w:rsidRPr="005A49DB">
        <w:rPr>
          <w:rStyle w:val="Emphasis"/>
        </w:rPr>
        <w:t xml:space="preserve"> rates</w:t>
      </w:r>
      <w:r w:rsidRPr="00B73604">
        <w:rPr>
          <w:rStyle w:val="StyleUnderline"/>
        </w:rPr>
        <w:t xml:space="preserve"> of multidimensional </w:t>
      </w:r>
      <w:r w:rsidRPr="0094401A">
        <w:rPr>
          <w:rStyle w:val="StyleUnderline"/>
          <w:highlight w:val="cyan"/>
        </w:rPr>
        <w:t>poverty</w:t>
      </w:r>
      <w:r w:rsidRPr="005A49DB">
        <w:rPr>
          <w:sz w:val="14"/>
        </w:rPr>
        <w:t xml:space="preserve">. Insofar </w:t>
      </w:r>
      <w:r w:rsidRPr="00B73604">
        <w:rPr>
          <w:rStyle w:val="StyleUnderline"/>
        </w:rPr>
        <w:t>as they have shifted toward more open trade policies</w:t>
      </w:r>
      <w:r w:rsidRPr="005A49DB">
        <w:rPr>
          <w:sz w:val="14"/>
        </w:rPr>
        <w:t xml:space="preserve">, </w:t>
      </w:r>
      <w:r w:rsidRPr="0094401A">
        <w:rPr>
          <w:rStyle w:val="Emphasis"/>
          <w:highlight w:val="cyan"/>
        </w:rPr>
        <w:t>Asia</w:t>
      </w:r>
      <w:r w:rsidRPr="005A49DB">
        <w:rPr>
          <w:rStyle w:val="Emphasis"/>
        </w:rPr>
        <w:t>n</w:t>
      </w:r>
      <w:r w:rsidRPr="00B73604">
        <w:rPr>
          <w:rStyle w:val="StyleUnderline"/>
        </w:rPr>
        <w:t xml:space="preserve"> countries</w:t>
      </w:r>
      <w:r w:rsidRPr="005A49DB">
        <w:rPr>
          <w:sz w:val="14"/>
        </w:rPr>
        <w:t xml:space="preserve"> like China, Taiwan, South Korea, and Vietnam </w:t>
      </w:r>
      <w:r w:rsidRPr="00B73604">
        <w:rPr>
          <w:rStyle w:val="StyleUnderline"/>
        </w:rPr>
        <w:t xml:space="preserve">have </w:t>
      </w:r>
      <w:r w:rsidRPr="0094401A">
        <w:rPr>
          <w:rStyle w:val="StyleUnderline"/>
          <w:highlight w:val="cyan"/>
        </w:rPr>
        <w:t xml:space="preserve">seen some of the </w:t>
      </w:r>
      <w:r w:rsidRPr="0094401A">
        <w:rPr>
          <w:rStyle w:val="Emphasis"/>
          <w:highlight w:val="cyan"/>
        </w:rPr>
        <w:t>fastest declines</w:t>
      </w:r>
      <w:r w:rsidRPr="0094401A">
        <w:rPr>
          <w:rStyle w:val="StyleUnderline"/>
          <w:highlight w:val="cyan"/>
        </w:rPr>
        <w:t xml:space="preserve"> in poverty</w:t>
      </w:r>
      <w:r w:rsidRPr="00B73604">
        <w:rPr>
          <w:rStyle w:val="StyleUnderline"/>
        </w:rPr>
        <w:t xml:space="preserve"> in recent decades</w:t>
      </w:r>
      <w:r w:rsidRPr="005A49DB">
        <w:rPr>
          <w:sz w:val="14"/>
        </w:rPr>
        <w:t xml:space="preserve"> (Zitelmann, 2023, pp. 11–27). </w:t>
      </w:r>
      <w:r w:rsidRPr="00B73604">
        <w:rPr>
          <w:rStyle w:val="StyleUnderline"/>
        </w:rPr>
        <w:t xml:space="preserve">In </w:t>
      </w:r>
      <w:r w:rsidRPr="005A49DB">
        <w:rPr>
          <w:rStyle w:val="Emphasis"/>
        </w:rPr>
        <w:t>India</w:t>
      </w:r>
      <w:r w:rsidRPr="005A49DB">
        <w:rPr>
          <w:sz w:val="14"/>
        </w:rPr>
        <w:t xml:space="preserve">, </w:t>
      </w:r>
      <w:r w:rsidRPr="0094401A">
        <w:rPr>
          <w:rStyle w:val="StyleUnderline"/>
          <w:highlight w:val="cyan"/>
        </w:rPr>
        <w:t>trade openness</w:t>
      </w:r>
      <w:r w:rsidRPr="00B73604">
        <w:rPr>
          <w:rStyle w:val="StyleUnderline"/>
        </w:rPr>
        <w:t xml:space="preserve"> has helped </w:t>
      </w:r>
      <w:r w:rsidRPr="0094401A">
        <w:rPr>
          <w:rStyle w:val="StyleUnderline"/>
          <w:highlight w:val="cyan"/>
        </w:rPr>
        <w:t xml:space="preserve">reduce poverty among </w:t>
      </w:r>
      <w:r w:rsidRPr="0094401A">
        <w:rPr>
          <w:rStyle w:val="Emphasis"/>
          <w:highlight w:val="cyan"/>
        </w:rPr>
        <w:t>almost all</w:t>
      </w:r>
      <w:r w:rsidRPr="0094401A">
        <w:rPr>
          <w:rStyle w:val="StyleUnderline"/>
          <w:highlight w:val="cyan"/>
        </w:rPr>
        <w:t xml:space="preserve"> social groups</w:t>
      </w:r>
      <w:r w:rsidRPr="005A49DB">
        <w:rPr>
          <w:sz w:val="14"/>
        </w:rPr>
        <w:t xml:space="preserve">, and, broadly, it has had limited or no impact on inequality at least in comparison to other economic variables such as levels of technological development (Bhagwati &amp; Panagariya, 2012). As in Asia, where countries that opened to the world market in recent decades registered huge increases in living standards, </w:t>
      </w:r>
      <w:r w:rsidRPr="0094401A">
        <w:rPr>
          <w:rStyle w:val="Emphasis"/>
          <w:highlight w:val="cyan"/>
        </w:rPr>
        <w:t>African</w:t>
      </w:r>
      <w:r w:rsidRPr="0094401A">
        <w:rPr>
          <w:rStyle w:val="StyleUnderline"/>
          <w:highlight w:val="cyan"/>
        </w:rPr>
        <w:t xml:space="preserve"> countries that</w:t>
      </w:r>
      <w:r w:rsidRPr="00B73604">
        <w:rPr>
          <w:rStyle w:val="StyleUnderline"/>
        </w:rPr>
        <w:t xml:space="preserve"> have liberalized and </w:t>
      </w:r>
      <w:r w:rsidRPr="0094401A">
        <w:rPr>
          <w:rStyle w:val="StyleUnderline"/>
          <w:highlight w:val="cyan"/>
        </w:rPr>
        <w:t>reversed</w:t>
      </w:r>
      <w:r w:rsidRPr="00B73604">
        <w:rPr>
          <w:rStyle w:val="StyleUnderline"/>
        </w:rPr>
        <w:t xml:space="preserve"> the </w:t>
      </w:r>
      <w:r w:rsidRPr="0094401A">
        <w:rPr>
          <w:rStyle w:val="Emphasis"/>
        </w:rPr>
        <w:t>disastrous</w:t>
      </w:r>
      <w:r w:rsidRPr="00B73604">
        <w:rPr>
          <w:rStyle w:val="StyleUnderline"/>
        </w:rPr>
        <w:t xml:space="preserve"> policies of</w:t>
      </w:r>
      <w:r w:rsidRPr="005A49DB">
        <w:rPr>
          <w:sz w:val="14"/>
        </w:rPr>
        <w:t xml:space="preserve"> “African </w:t>
      </w:r>
      <w:r w:rsidRPr="0094401A">
        <w:rPr>
          <w:rStyle w:val="Emphasis"/>
          <w:highlight w:val="cyan"/>
        </w:rPr>
        <w:t>socialism</w:t>
      </w:r>
      <w:r w:rsidRPr="005A49DB">
        <w:rPr>
          <w:sz w:val="14"/>
        </w:rPr>
        <w:t xml:space="preserve">” </w:t>
      </w:r>
      <w:r w:rsidRPr="0094401A">
        <w:rPr>
          <w:rStyle w:val="StyleUnderline"/>
          <w:highlight w:val="cyan"/>
        </w:rPr>
        <w:t>have</w:t>
      </w:r>
      <w:r w:rsidRPr="00B73604">
        <w:rPr>
          <w:rStyle w:val="StyleUnderline"/>
        </w:rPr>
        <w:t xml:space="preserve"> had </w:t>
      </w:r>
      <w:r w:rsidRPr="0094401A">
        <w:rPr>
          <w:rStyle w:val="StyleUnderline"/>
          <w:highlight w:val="cyan"/>
        </w:rPr>
        <w:t xml:space="preserve">the </w:t>
      </w:r>
      <w:r w:rsidRPr="0094401A">
        <w:rPr>
          <w:rStyle w:val="Emphasis"/>
          <w:highlight w:val="cyan"/>
        </w:rPr>
        <w:t>greatest economic success</w:t>
      </w:r>
      <w:r w:rsidRPr="005A49DB">
        <w:rPr>
          <w:sz w:val="14"/>
        </w:rPr>
        <w:t xml:space="preserve"> (Guest, 2004; Ayittey, 2011; Robertson, 2012; Panagariya, 2019, pp. 312–315; Archibong et al., 2021).</w:t>
      </w:r>
    </w:p>
    <w:p w14:paraId="14A99CF1" w14:textId="77777777" w:rsidR="00414F83" w:rsidRPr="005A49DB" w:rsidRDefault="00414F83" w:rsidP="00414F83">
      <w:pPr>
        <w:rPr>
          <w:sz w:val="14"/>
        </w:rPr>
      </w:pPr>
      <w:r w:rsidRPr="00B73604">
        <w:rPr>
          <w:rStyle w:val="StyleUnderline"/>
        </w:rPr>
        <w:t xml:space="preserve">There is </w:t>
      </w:r>
      <w:r w:rsidRPr="0094401A">
        <w:rPr>
          <w:rStyle w:val="Emphasis"/>
          <w:highlight w:val="cyan"/>
        </w:rPr>
        <w:t>strong empirical evidence</w:t>
      </w:r>
      <w:r w:rsidRPr="005A49DB">
        <w:rPr>
          <w:sz w:val="14"/>
        </w:rPr>
        <w:t xml:space="preserve">, then, </w:t>
      </w:r>
      <w:r w:rsidRPr="0094401A">
        <w:rPr>
          <w:rStyle w:val="StyleUnderline"/>
          <w:highlight w:val="cyan"/>
        </w:rPr>
        <w:t>that trade reduces poverty</w:t>
      </w:r>
      <w:r w:rsidRPr="005A49DB">
        <w:rPr>
          <w:sz w:val="14"/>
        </w:rPr>
        <w:t xml:space="preserve">. </w:t>
      </w:r>
      <w:r w:rsidRPr="005A49DB">
        <w:rPr>
          <w:rStyle w:val="Emphasis"/>
        </w:rPr>
        <w:t>Cross-country regressions</w:t>
      </w:r>
      <w:r w:rsidRPr="00B73604">
        <w:rPr>
          <w:rStyle w:val="StyleUnderline"/>
        </w:rPr>
        <w:t xml:space="preserve"> show a negative relationship between trade openness and poverty</w:t>
      </w:r>
      <w:r w:rsidRPr="005A49DB">
        <w:rPr>
          <w:sz w:val="14"/>
        </w:rPr>
        <w:t xml:space="preserve">, and </w:t>
      </w:r>
      <w:r w:rsidRPr="005A49DB">
        <w:rPr>
          <w:rStyle w:val="Emphasis"/>
        </w:rPr>
        <w:t>intra-country studies</w:t>
      </w:r>
      <w:r w:rsidRPr="00B73604">
        <w:rPr>
          <w:rStyle w:val="StyleUnderline"/>
        </w:rPr>
        <w:t xml:space="preserve"> also find that trade reforms are associated with lower poverty</w:t>
      </w:r>
      <w:r w:rsidRPr="005A49DB">
        <w:rPr>
          <w:sz w:val="14"/>
        </w:rPr>
        <w:t xml:space="preserve">. </w:t>
      </w:r>
      <w:r w:rsidRPr="00B73604">
        <w:rPr>
          <w:rStyle w:val="StyleUnderline"/>
        </w:rPr>
        <w:t xml:space="preserve">Trade </w:t>
      </w:r>
      <w:r w:rsidRPr="0094401A">
        <w:rPr>
          <w:rStyle w:val="StyleUnderline"/>
          <w:highlight w:val="cyan"/>
        </w:rPr>
        <w:t>increases incomes and</w:t>
      </w:r>
      <w:r w:rsidRPr="00B73604">
        <w:rPr>
          <w:rStyle w:val="StyleUnderline"/>
        </w:rPr>
        <w:t xml:space="preserve"> economic </w:t>
      </w:r>
      <w:r w:rsidRPr="0094401A">
        <w:rPr>
          <w:rStyle w:val="StyleUnderline"/>
          <w:highlight w:val="cyan"/>
        </w:rPr>
        <w:t>growth</w:t>
      </w:r>
      <w:r w:rsidRPr="005A49DB">
        <w:rPr>
          <w:sz w:val="14"/>
        </w:rPr>
        <w:t xml:space="preserve">, </w:t>
      </w:r>
      <w:r w:rsidRPr="0094401A">
        <w:rPr>
          <w:rStyle w:val="StyleUnderline"/>
          <w:highlight w:val="cyan"/>
        </w:rPr>
        <w:t>which</w:t>
      </w:r>
      <w:r w:rsidRPr="00B73604">
        <w:rPr>
          <w:rStyle w:val="StyleUnderline"/>
        </w:rPr>
        <w:t xml:space="preserve"> in turn </w:t>
      </w:r>
      <w:r w:rsidRPr="0094401A">
        <w:rPr>
          <w:rStyle w:val="StyleUnderline"/>
          <w:highlight w:val="cyan"/>
        </w:rPr>
        <w:t>reduces poverty</w:t>
      </w:r>
      <w:r w:rsidRPr="005A49DB">
        <w:rPr>
          <w:sz w:val="14"/>
        </w:rPr>
        <w:t xml:space="preserve">. The impact on inequality, however, is more mixed, with some studies finding that trade increases wage inequality and others showing the opposite. Overall, </w:t>
      </w:r>
      <w:r w:rsidRPr="00B73604">
        <w:rPr>
          <w:rStyle w:val="StyleUnderline"/>
        </w:rPr>
        <w:t>while trade</w:t>
      </w:r>
      <w:r w:rsidRPr="005A49DB">
        <w:rPr>
          <w:sz w:val="14"/>
        </w:rPr>
        <w:t xml:space="preserve"> likely </w:t>
      </w:r>
      <w:r w:rsidRPr="00B73604">
        <w:rPr>
          <w:rStyle w:val="StyleUnderline"/>
        </w:rPr>
        <w:t>contributes to</w:t>
      </w:r>
      <w:r w:rsidRPr="005A49DB">
        <w:rPr>
          <w:sz w:val="14"/>
        </w:rPr>
        <w:t xml:space="preserve"> rising </w:t>
      </w:r>
      <w:r w:rsidRPr="00B73604">
        <w:rPr>
          <w:rStyle w:val="StyleUnderline"/>
        </w:rPr>
        <w:t xml:space="preserve">inequality in </w:t>
      </w:r>
      <w:r w:rsidRPr="005A49DB">
        <w:rPr>
          <w:rStyle w:val="Emphasis"/>
        </w:rPr>
        <w:t>some</w:t>
      </w:r>
      <w:r w:rsidRPr="00B73604">
        <w:rPr>
          <w:rStyle w:val="StyleUnderline"/>
        </w:rPr>
        <w:t xml:space="preserve"> contexts</w:t>
      </w:r>
      <w:r w:rsidRPr="005A49DB">
        <w:rPr>
          <w:sz w:val="14"/>
        </w:rPr>
        <w:t xml:space="preserve">, </w:t>
      </w:r>
      <w:r w:rsidRPr="00B73604">
        <w:rPr>
          <w:rStyle w:val="StyleUnderline"/>
        </w:rPr>
        <w:t xml:space="preserve">other factors appear to play a </w:t>
      </w:r>
      <w:r w:rsidRPr="005A49DB">
        <w:rPr>
          <w:rStyle w:val="Emphasis"/>
        </w:rPr>
        <w:t>larger role</w:t>
      </w:r>
      <w:r w:rsidRPr="005A49DB">
        <w:rPr>
          <w:sz w:val="14"/>
        </w:rPr>
        <w:t xml:space="preserve"> (Mitra, 2016). Crucially, it is important to emphasize that studies of China and India have shown that the country with the greater rise in inequality, namely, China, has grown faster and seen larger poverty reductions (Panagariya, 2019, pp. 145–160).</w:t>
      </w:r>
    </w:p>
    <w:p w14:paraId="49F684AB" w14:textId="77777777" w:rsidR="00414F83" w:rsidRPr="005A49DB" w:rsidRDefault="00414F83" w:rsidP="00414F83">
      <w:pPr>
        <w:rPr>
          <w:sz w:val="14"/>
        </w:rPr>
      </w:pPr>
      <w:r w:rsidRPr="005A49DB">
        <w:rPr>
          <w:sz w:val="14"/>
        </w:rPr>
        <w:t xml:space="preserve">In the United States, </w:t>
      </w:r>
      <w:r w:rsidRPr="00B73604">
        <w:rPr>
          <w:rStyle w:val="StyleUnderline"/>
        </w:rPr>
        <w:t>while</w:t>
      </w:r>
      <w:r w:rsidRPr="005A49DB">
        <w:rPr>
          <w:sz w:val="14"/>
        </w:rPr>
        <w:t xml:space="preserve"> international </w:t>
      </w:r>
      <w:r w:rsidRPr="0094401A">
        <w:rPr>
          <w:rStyle w:val="StyleUnderline"/>
          <w:highlight w:val="cyan"/>
        </w:rPr>
        <w:t>trade</w:t>
      </w:r>
      <w:r w:rsidRPr="005A49DB">
        <w:rPr>
          <w:sz w:val="14"/>
        </w:rPr>
        <w:t xml:space="preserve"> has undoubtedly </w:t>
      </w:r>
      <w:r w:rsidRPr="00B73604">
        <w:rPr>
          <w:rStyle w:val="StyleUnderline"/>
        </w:rPr>
        <w:t xml:space="preserve">caused </w:t>
      </w:r>
      <w:r w:rsidRPr="005A49DB">
        <w:rPr>
          <w:rStyle w:val="Emphasis"/>
        </w:rPr>
        <w:t>some</w:t>
      </w:r>
      <w:r w:rsidRPr="00B73604">
        <w:rPr>
          <w:rStyle w:val="StyleUnderline"/>
        </w:rPr>
        <w:t xml:space="preserve"> dislocation of jobs and industries</w:t>
      </w:r>
      <w:r w:rsidRPr="005A49DB">
        <w:rPr>
          <w:sz w:val="14"/>
        </w:rPr>
        <w:t xml:space="preserve">, </w:t>
      </w:r>
      <w:r w:rsidRPr="00B73604">
        <w:rPr>
          <w:rStyle w:val="StyleUnderline"/>
        </w:rPr>
        <w:t>it</w:t>
      </w:r>
      <w:r w:rsidRPr="005A49DB">
        <w:rPr>
          <w:sz w:val="14"/>
        </w:rPr>
        <w:t xml:space="preserve"> has greatly benefited the US economy and workforce. Free trade </w:t>
      </w:r>
      <w:r w:rsidRPr="00B73604">
        <w:rPr>
          <w:rStyle w:val="StyleUnderline"/>
        </w:rPr>
        <w:t xml:space="preserve">has </w:t>
      </w:r>
      <w:r w:rsidRPr="0094401A">
        <w:rPr>
          <w:rStyle w:val="StyleUnderline"/>
          <w:highlight w:val="cyan"/>
        </w:rPr>
        <w:t xml:space="preserve">allowed access to </w:t>
      </w:r>
      <w:r w:rsidRPr="0094401A">
        <w:rPr>
          <w:rStyle w:val="Emphasis"/>
          <w:highlight w:val="cyan"/>
        </w:rPr>
        <w:t>new</w:t>
      </w:r>
      <w:r w:rsidRPr="005A49DB">
        <w:rPr>
          <w:rStyle w:val="Emphasis"/>
        </w:rPr>
        <w:t xml:space="preserve"> </w:t>
      </w:r>
      <w:r w:rsidRPr="0094401A">
        <w:rPr>
          <w:rStyle w:val="Emphasis"/>
          <w:highlight w:val="cyan"/>
        </w:rPr>
        <w:t>markets</w:t>
      </w:r>
      <w:r w:rsidRPr="00B73604">
        <w:rPr>
          <w:rStyle w:val="StyleUnderline"/>
        </w:rPr>
        <w:t xml:space="preserve"> that have </w:t>
      </w:r>
      <w:r w:rsidRPr="0094401A">
        <w:rPr>
          <w:rStyle w:val="StyleUnderline"/>
          <w:highlight w:val="cyan"/>
        </w:rPr>
        <w:t>helped</w:t>
      </w:r>
      <w:r w:rsidRPr="005A49DB">
        <w:rPr>
          <w:sz w:val="14"/>
        </w:rPr>
        <w:t xml:space="preserve"> American </w:t>
      </w:r>
      <w:r w:rsidRPr="0094401A">
        <w:rPr>
          <w:rStyle w:val="StyleUnderline"/>
          <w:highlight w:val="cyan"/>
        </w:rPr>
        <w:t xml:space="preserve">companies </w:t>
      </w:r>
      <w:r w:rsidRPr="0094401A">
        <w:rPr>
          <w:rStyle w:val="Emphasis"/>
          <w:highlight w:val="cyan"/>
        </w:rPr>
        <w:t>grow</w:t>
      </w:r>
      <w:r w:rsidRPr="0094401A">
        <w:rPr>
          <w:rStyle w:val="StyleUnderline"/>
          <w:highlight w:val="cyan"/>
        </w:rPr>
        <w:t xml:space="preserve"> and </w:t>
      </w:r>
      <w:r w:rsidRPr="0094401A">
        <w:rPr>
          <w:rStyle w:val="Emphasis"/>
          <w:highlight w:val="cyan"/>
        </w:rPr>
        <w:t>create jobs</w:t>
      </w:r>
      <w:r w:rsidRPr="005A49DB">
        <w:rPr>
          <w:sz w:val="14"/>
        </w:rPr>
        <w:t xml:space="preserve">. US </w:t>
      </w:r>
      <w:r w:rsidRPr="00B73604">
        <w:rPr>
          <w:rStyle w:val="StyleUnderline"/>
        </w:rPr>
        <w:t xml:space="preserve">exports have </w:t>
      </w:r>
      <w:r w:rsidRPr="0094401A">
        <w:rPr>
          <w:rStyle w:val="StyleUnderline"/>
          <w:highlight w:val="cyan"/>
        </w:rPr>
        <w:t>supported higher-paying jobs</w:t>
      </w:r>
      <w:r w:rsidRPr="005A49DB">
        <w:rPr>
          <w:sz w:val="14"/>
        </w:rPr>
        <w:t xml:space="preserve"> in manufacturing and services, </w:t>
      </w:r>
      <w:r w:rsidRPr="00B73604">
        <w:rPr>
          <w:rStyle w:val="StyleUnderline"/>
        </w:rPr>
        <w:t xml:space="preserve">while </w:t>
      </w:r>
      <w:r w:rsidRPr="0094401A">
        <w:rPr>
          <w:rStyle w:val="StyleUnderline"/>
          <w:highlight w:val="cyan"/>
        </w:rPr>
        <w:t xml:space="preserve">imports provide </w:t>
      </w:r>
      <w:r w:rsidRPr="0094401A">
        <w:rPr>
          <w:rStyle w:val="Emphasis"/>
          <w:highlight w:val="cyan"/>
        </w:rPr>
        <w:t>cheap</w:t>
      </w:r>
      <w:r w:rsidRPr="005A49DB">
        <w:rPr>
          <w:rStyle w:val="Emphasis"/>
        </w:rPr>
        <w:t xml:space="preserve">er </w:t>
      </w:r>
      <w:r w:rsidRPr="0094401A">
        <w:rPr>
          <w:rStyle w:val="Emphasis"/>
        </w:rPr>
        <w:t>goods</w:t>
      </w:r>
      <w:r w:rsidRPr="005A49DB">
        <w:rPr>
          <w:sz w:val="14"/>
        </w:rPr>
        <w:t xml:space="preserve"> (</w:t>
      </w:r>
      <w:r w:rsidRPr="00B73604">
        <w:rPr>
          <w:rStyle w:val="StyleUnderline"/>
        </w:rPr>
        <w:t xml:space="preserve">especially </w:t>
      </w:r>
      <w:r w:rsidRPr="0094401A">
        <w:rPr>
          <w:rStyle w:val="Emphasis"/>
          <w:highlight w:val="cyan"/>
        </w:rPr>
        <w:t>necessities</w:t>
      </w:r>
      <w:r w:rsidRPr="005A49DB">
        <w:rPr>
          <w:sz w:val="14"/>
        </w:rPr>
        <w:t xml:space="preserve">) </w:t>
      </w:r>
      <w:r w:rsidRPr="0094401A">
        <w:rPr>
          <w:rStyle w:val="StyleUnderline"/>
          <w:highlight w:val="cyan"/>
        </w:rPr>
        <w:t>that</w:t>
      </w:r>
      <w:r w:rsidRPr="00B73604">
        <w:rPr>
          <w:rStyle w:val="StyleUnderline"/>
        </w:rPr>
        <w:t xml:space="preserve"> </w:t>
      </w:r>
      <w:r w:rsidRPr="005A49DB">
        <w:rPr>
          <w:rStyle w:val="Emphasis"/>
        </w:rPr>
        <w:t xml:space="preserve">disproportionately </w:t>
      </w:r>
      <w:r w:rsidRPr="0094401A">
        <w:rPr>
          <w:rStyle w:val="Emphasis"/>
          <w:highlight w:val="cyan"/>
        </w:rPr>
        <w:t>benefit</w:t>
      </w:r>
      <w:r w:rsidRPr="0094401A">
        <w:rPr>
          <w:rStyle w:val="StyleUnderline"/>
          <w:highlight w:val="cyan"/>
        </w:rPr>
        <w:t xml:space="preserve"> lower</w:t>
      </w:r>
      <w:r w:rsidRPr="00B73604">
        <w:rPr>
          <w:rStyle w:val="StyleUnderline"/>
        </w:rPr>
        <w:t>- and middle-</w:t>
      </w:r>
      <w:r w:rsidRPr="0094401A">
        <w:rPr>
          <w:rStyle w:val="StyleUnderline"/>
          <w:highlight w:val="cyan"/>
        </w:rPr>
        <w:t>income consumers</w:t>
      </w:r>
      <w:r w:rsidRPr="005A49DB">
        <w:rPr>
          <w:sz w:val="14"/>
        </w:rPr>
        <w:t xml:space="preserve">, thus </w:t>
      </w:r>
      <w:r w:rsidRPr="0094401A">
        <w:rPr>
          <w:rStyle w:val="Emphasis"/>
          <w:highlight w:val="cyan"/>
        </w:rPr>
        <w:t>raising</w:t>
      </w:r>
      <w:r w:rsidRPr="005A49DB">
        <w:rPr>
          <w:sz w:val="14"/>
        </w:rPr>
        <w:t xml:space="preserve"> Americans’ purchasing power and </w:t>
      </w:r>
      <w:r w:rsidRPr="005A49DB">
        <w:rPr>
          <w:rStyle w:val="Emphasis"/>
        </w:rPr>
        <w:t xml:space="preserve">living </w:t>
      </w:r>
      <w:r w:rsidRPr="0094401A">
        <w:rPr>
          <w:rStyle w:val="Emphasis"/>
          <w:highlight w:val="cyan"/>
        </w:rPr>
        <w:t>standards</w:t>
      </w:r>
      <w:r w:rsidRPr="005A49DB">
        <w:rPr>
          <w:sz w:val="14"/>
        </w:rPr>
        <w:t>. Meanwhile, inward foreign investment in the United States has lowered interest rates for businesses and consumers while also creating jobs in American companies and industry. Outward US investment has allowed American companies to access customers abroad and earn higher returns that benefit the domestic economy (Griswold, 2009).</w:t>
      </w:r>
    </w:p>
    <w:p w14:paraId="114C7A07" w14:textId="77777777" w:rsidR="00414F83" w:rsidRPr="005A49DB" w:rsidRDefault="00414F83" w:rsidP="00414F83">
      <w:pPr>
        <w:rPr>
          <w:sz w:val="14"/>
        </w:rPr>
      </w:pPr>
      <w:r w:rsidRPr="00B73604">
        <w:rPr>
          <w:rStyle w:val="StyleUnderline"/>
        </w:rPr>
        <w:t xml:space="preserve">An </w:t>
      </w:r>
      <w:r w:rsidRPr="005A49DB">
        <w:rPr>
          <w:rStyle w:val="Emphasis"/>
        </w:rPr>
        <w:t>academic study</w:t>
      </w:r>
      <w:r w:rsidRPr="00B73604">
        <w:rPr>
          <w:rStyle w:val="StyleUnderline"/>
        </w:rPr>
        <w:t xml:space="preserve"> has examined the impact of trade liberalization on poverty and income inequality</w:t>
      </w:r>
      <w:r w:rsidRPr="005A49DB">
        <w:rPr>
          <w:sz w:val="14"/>
        </w:rPr>
        <w:t xml:space="preserve"> in Sri Lanka </w:t>
      </w:r>
      <w:r w:rsidRPr="005A49DB">
        <w:rPr>
          <w:rStyle w:val="StyleUnderline"/>
        </w:rPr>
        <w:t xml:space="preserve">using a </w:t>
      </w:r>
      <w:r w:rsidRPr="005A49DB">
        <w:rPr>
          <w:rStyle w:val="Emphasis"/>
        </w:rPr>
        <w:t>multicountry computable general equilibrium model</w:t>
      </w:r>
      <w:r w:rsidRPr="005A49DB">
        <w:rPr>
          <w:sz w:val="14"/>
        </w:rPr>
        <w:t xml:space="preserve">, with two hypothetical trade liberalization strategies compared, namely, the formation of a South Asian Free Trade Area and unilateral trade liberalization. It found that while both policies would likely reduce overall income inequality and poverty in Sri Lanka </w:t>
      </w:r>
      <w:r w:rsidRPr="0094401A">
        <w:rPr>
          <w:rStyle w:val="StyleUnderline"/>
          <w:highlight w:val="cyan"/>
        </w:rPr>
        <w:t>over</w:t>
      </w:r>
      <w:r w:rsidRPr="005A49DB">
        <w:rPr>
          <w:rStyle w:val="StyleUnderline"/>
        </w:rPr>
        <w:t xml:space="preserve"> the </w:t>
      </w:r>
      <w:r w:rsidRPr="0094401A">
        <w:rPr>
          <w:rStyle w:val="Emphasis"/>
          <w:highlight w:val="cyan"/>
        </w:rPr>
        <w:t>long term</w:t>
      </w:r>
      <w:r w:rsidRPr="005A49DB">
        <w:rPr>
          <w:sz w:val="14"/>
        </w:rPr>
        <w:t xml:space="preserve">, unilateral </w:t>
      </w:r>
      <w:r w:rsidRPr="0094401A">
        <w:rPr>
          <w:rStyle w:val="StyleUnderline"/>
          <w:highlight w:val="cyan"/>
        </w:rPr>
        <w:t>trade</w:t>
      </w:r>
      <w:r w:rsidRPr="005A49DB">
        <w:rPr>
          <w:rStyle w:val="StyleUnderline"/>
        </w:rPr>
        <w:t xml:space="preserve"> liberalization is likely to </w:t>
      </w:r>
      <w:r w:rsidRPr="0094401A">
        <w:rPr>
          <w:rStyle w:val="StyleUnderline"/>
          <w:highlight w:val="cyan"/>
        </w:rPr>
        <w:t xml:space="preserve">deliver </w:t>
      </w:r>
      <w:r w:rsidRPr="0094401A">
        <w:rPr>
          <w:rStyle w:val="Emphasis"/>
          <w:highlight w:val="cyan"/>
        </w:rPr>
        <w:t>greater reductions</w:t>
      </w:r>
      <w:r w:rsidRPr="0094401A">
        <w:rPr>
          <w:rStyle w:val="StyleUnderline"/>
          <w:highlight w:val="cyan"/>
        </w:rPr>
        <w:t xml:space="preserve"> in poverty and</w:t>
      </w:r>
      <w:r w:rsidRPr="005A49DB">
        <w:rPr>
          <w:sz w:val="14"/>
        </w:rPr>
        <w:t xml:space="preserve"> inequality. Both policies </w:t>
      </w:r>
      <w:r w:rsidRPr="005A49DB">
        <w:rPr>
          <w:rStyle w:val="StyleUnderline"/>
        </w:rPr>
        <w:t xml:space="preserve">would lead to </w:t>
      </w:r>
      <w:r w:rsidRPr="005A49DB">
        <w:rPr>
          <w:rStyle w:val="Emphasis"/>
        </w:rPr>
        <w:t>lower levels</w:t>
      </w:r>
      <w:r w:rsidRPr="005A49DB">
        <w:rPr>
          <w:rStyle w:val="StyleUnderline"/>
        </w:rPr>
        <w:t xml:space="preserve"> of income </w:t>
      </w:r>
      <w:r w:rsidRPr="0094401A">
        <w:rPr>
          <w:rStyle w:val="StyleUnderline"/>
          <w:highlight w:val="cyan"/>
        </w:rPr>
        <w:t>inequality</w:t>
      </w:r>
      <w:r w:rsidRPr="005A49DB">
        <w:rPr>
          <w:rStyle w:val="StyleUnderline"/>
        </w:rPr>
        <w:t xml:space="preserve"> among different</w:t>
      </w:r>
      <w:r w:rsidRPr="005A49DB">
        <w:rPr>
          <w:sz w:val="14"/>
        </w:rPr>
        <w:t xml:space="preserve"> household groups in urban, rural, and estate </w:t>
      </w:r>
      <w:r w:rsidRPr="005A49DB">
        <w:rPr>
          <w:rStyle w:val="StyleUnderline"/>
        </w:rPr>
        <w:t>sectors</w:t>
      </w:r>
      <w:r w:rsidRPr="005A49DB">
        <w:rPr>
          <w:sz w:val="14"/>
        </w:rPr>
        <w:t xml:space="preserve"> in Sri Lanka (Pereraa et al., 2014). In developing countries more generally, </w:t>
      </w:r>
      <w:r w:rsidRPr="0094401A">
        <w:rPr>
          <w:rStyle w:val="StyleUnderline"/>
          <w:highlight w:val="cyan"/>
        </w:rPr>
        <w:t>multilateral trade</w:t>
      </w:r>
      <w:r w:rsidRPr="005A49DB">
        <w:rPr>
          <w:rStyle w:val="StyleUnderline"/>
        </w:rPr>
        <w:t xml:space="preserve"> liberalization </w:t>
      </w:r>
      <w:r w:rsidRPr="0094401A">
        <w:rPr>
          <w:rStyle w:val="StyleUnderline"/>
          <w:highlight w:val="cyan"/>
        </w:rPr>
        <w:t>has</w:t>
      </w:r>
      <w:r w:rsidRPr="005A49DB">
        <w:rPr>
          <w:rStyle w:val="StyleUnderline"/>
        </w:rPr>
        <w:t xml:space="preserve"> had a </w:t>
      </w:r>
      <w:r w:rsidRPr="0094401A">
        <w:rPr>
          <w:rStyle w:val="Emphasis"/>
          <w:highlight w:val="cyan"/>
        </w:rPr>
        <w:t>significant negative effect</w:t>
      </w:r>
      <w:r w:rsidRPr="0094401A">
        <w:rPr>
          <w:rStyle w:val="StyleUnderline"/>
          <w:highlight w:val="cyan"/>
        </w:rPr>
        <w:t xml:space="preserve"> on poverty</w:t>
      </w:r>
      <w:r w:rsidRPr="005A49DB">
        <w:rPr>
          <w:sz w:val="14"/>
        </w:rPr>
        <w:t xml:space="preserve">, </w:t>
      </w:r>
      <w:r w:rsidRPr="005A49DB">
        <w:rPr>
          <w:rStyle w:val="StyleUnderline"/>
        </w:rPr>
        <w:t>since it has spurred economic growth</w:t>
      </w:r>
      <w:r w:rsidRPr="005A49DB">
        <w:rPr>
          <w:sz w:val="14"/>
        </w:rPr>
        <w:t xml:space="preserve">, </w:t>
      </w:r>
      <w:r w:rsidRPr="0094401A">
        <w:rPr>
          <w:rStyle w:val="StyleUnderline"/>
          <w:highlight w:val="cyan"/>
        </w:rPr>
        <w:t>increased</w:t>
      </w:r>
      <w:r w:rsidRPr="005A49DB">
        <w:rPr>
          <w:sz w:val="14"/>
        </w:rPr>
        <w:t xml:space="preserve"> farmers’ </w:t>
      </w:r>
      <w:r w:rsidRPr="0094401A">
        <w:rPr>
          <w:rStyle w:val="StyleUnderline"/>
          <w:highlight w:val="cyan"/>
        </w:rPr>
        <w:t>incomes</w:t>
      </w:r>
      <w:r w:rsidRPr="005A49DB">
        <w:rPr>
          <w:sz w:val="14"/>
        </w:rPr>
        <w:t xml:space="preserve">, </w:t>
      </w:r>
      <w:r w:rsidRPr="005A49DB">
        <w:rPr>
          <w:rStyle w:val="StyleUnderline"/>
        </w:rPr>
        <w:t>reduced trade costs</w:t>
      </w:r>
      <w:r w:rsidRPr="005A49DB">
        <w:rPr>
          <w:sz w:val="14"/>
        </w:rPr>
        <w:t xml:space="preserve">, </w:t>
      </w:r>
      <w:r w:rsidRPr="0094401A">
        <w:rPr>
          <w:rStyle w:val="StyleUnderline"/>
        </w:rPr>
        <w:t>and dampened</w:t>
      </w:r>
      <w:r w:rsidRPr="005A49DB">
        <w:rPr>
          <w:rStyle w:val="StyleUnderline"/>
        </w:rPr>
        <w:t xml:space="preserve"> volatility in international goods prices</w:t>
      </w:r>
      <w:r w:rsidRPr="005A49DB">
        <w:rPr>
          <w:sz w:val="14"/>
        </w:rPr>
        <w:t>, all of which directly benefit the poor (Gnangnon, 2014).Footnote 11</w:t>
      </w:r>
    </w:p>
    <w:p w14:paraId="3DF21338" w14:textId="77777777" w:rsidR="00414F83" w:rsidRPr="003B695C" w:rsidRDefault="00414F83" w:rsidP="00414F83"/>
    <w:p w14:paraId="0AD8196C" w14:textId="77777777" w:rsidR="00414F83" w:rsidRPr="008D35C9" w:rsidRDefault="00414F83" w:rsidP="00414F83">
      <w:pPr>
        <w:pStyle w:val="Heading4"/>
      </w:pPr>
      <w:r>
        <w:t xml:space="preserve">Race, colonialism, and capitalism are </w:t>
      </w:r>
      <w:r>
        <w:rPr>
          <w:u w:val="single"/>
        </w:rPr>
        <w:t>not causally entangled</w:t>
      </w:r>
      <w:r>
        <w:t xml:space="preserve"> and assuming they are </w:t>
      </w:r>
      <w:r>
        <w:rPr>
          <w:u w:val="single"/>
        </w:rPr>
        <w:t>reproduces Eurocentrism</w:t>
      </w:r>
      <w:r>
        <w:t>.</w:t>
      </w:r>
    </w:p>
    <w:p w14:paraId="1F54020D" w14:textId="77777777" w:rsidR="00414F83" w:rsidRDefault="00414F83" w:rsidP="00414F83">
      <w:r w:rsidRPr="00632754">
        <w:rPr>
          <w:rStyle w:val="Style13ptBold"/>
        </w:rPr>
        <w:t>Wacquant, 23</w:t>
      </w:r>
      <w:r>
        <w:t>—professor of sociology at the University of California, Berkeley (Loïc, “Racial Capitalism Decoupled: A Rejoinder and Reformulation,” European Journal of Sociology, Volume 64, Issue 2, August 2023, dml)</w:t>
      </w:r>
    </w:p>
    <w:p w14:paraId="74DF80F0" w14:textId="77777777" w:rsidR="00414F83" w:rsidRPr="00DF6FC1" w:rsidRDefault="00414F83" w:rsidP="00414F83">
      <w:pPr>
        <w:rPr>
          <w:sz w:val="14"/>
        </w:rPr>
      </w:pPr>
      <w:r w:rsidRPr="00DF6FC1">
        <w:rPr>
          <w:sz w:val="14"/>
        </w:rPr>
        <w:t xml:space="preserve">Bhambra and Holmwood [2023: 165] take me to task for failing to see the elephant in the room of history, namely, what they call “modern capitalism [, which] arises and develops within the global structures of European colonialism.” </w:t>
      </w:r>
      <w:r w:rsidRPr="00E72B61">
        <w:rPr>
          <w:rStyle w:val="StyleUnderline"/>
        </w:rPr>
        <w:t xml:space="preserve">I find </w:t>
      </w:r>
      <w:r w:rsidRPr="00BE7EBB">
        <w:rPr>
          <w:rStyle w:val="StyleUnderline"/>
          <w:highlight w:val="cyan"/>
        </w:rPr>
        <w:t>their</w:t>
      </w:r>
      <w:r w:rsidRPr="00E72B61">
        <w:rPr>
          <w:rStyle w:val="StyleUnderline"/>
        </w:rPr>
        <w:t xml:space="preserve"> </w:t>
      </w:r>
      <w:r w:rsidRPr="00BE7EBB">
        <w:rPr>
          <w:rStyle w:val="StyleUnderline"/>
          <w:highlight w:val="cyan"/>
        </w:rPr>
        <w:t>arg</w:t>
      </w:r>
      <w:r w:rsidRPr="00E72B61">
        <w:rPr>
          <w:rStyle w:val="StyleUnderline"/>
        </w:rPr>
        <w:t xml:space="preserve">ument curiously </w:t>
      </w:r>
      <w:r w:rsidRPr="00BE7EBB">
        <w:rPr>
          <w:rStyle w:val="Emphasis"/>
          <w:highlight w:val="cyan"/>
        </w:rPr>
        <w:t>Eurocentric</w:t>
      </w:r>
      <w:r w:rsidRPr="00DF6FC1">
        <w:rPr>
          <w:sz w:val="14"/>
        </w:rPr>
        <w:t xml:space="preserve">. </w:t>
      </w:r>
      <w:r w:rsidRPr="00E72B61">
        <w:rPr>
          <w:rStyle w:val="StyleUnderline"/>
        </w:rPr>
        <w:t xml:space="preserve">They </w:t>
      </w:r>
      <w:r w:rsidRPr="00BE7EBB">
        <w:rPr>
          <w:rStyle w:val="StyleUnderline"/>
        </w:rPr>
        <w:t>write of</w:t>
      </w:r>
      <w:r w:rsidRPr="00BE7EBB">
        <w:rPr>
          <w:sz w:val="14"/>
        </w:rPr>
        <w:t xml:space="preserve"> “</w:t>
      </w:r>
      <w:r w:rsidRPr="00BE7EBB">
        <w:rPr>
          <w:rStyle w:val="Emphasis"/>
        </w:rPr>
        <w:t>modern capitalism</w:t>
      </w:r>
      <w:r w:rsidRPr="00DF6FC1">
        <w:rPr>
          <w:sz w:val="14"/>
        </w:rPr>
        <w:t xml:space="preserve">” </w:t>
      </w:r>
      <w:r w:rsidRPr="00BE7EBB">
        <w:rPr>
          <w:rStyle w:val="StyleUnderline"/>
          <w:highlight w:val="cyan"/>
        </w:rPr>
        <w:t>as if Western cap</w:t>
      </w:r>
      <w:r w:rsidRPr="00BE7EBB">
        <w:rPr>
          <w:rStyle w:val="StyleUnderline"/>
        </w:rPr>
        <w:t xml:space="preserve">italism </w:t>
      </w:r>
      <w:r w:rsidRPr="00BE7EBB">
        <w:rPr>
          <w:rStyle w:val="StyleUnderline"/>
          <w:highlight w:val="cyan"/>
        </w:rPr>
        <w:t xml:space="preserve">were the </w:t>
      </w:r>
      <w:r w:rsidRPr="00BE7EBB">
        <w:rPr>
          <w:rStyle w:val="Emphasis"/>
          <w:highlight w:val="cyan"/>
        </w:rPr>
        <w:t>only one</w:t>
      </w:r>
      <w:r w:rsidRPr="000B193D">
        <w:rPr>
          <w:rStyle w:val="Emphasis"/>
        </w:rPr>
        <w:t xml:space="preserve"> on Planet Earth</w:t>
      </w:r>
      <w:r w:rsidRPr="00DF6FC1">
        <w:rPr>
          <w:sz w:val="14"/>
        </w:rPr>
        <w:t xml:space="preserve">, </w:t>
      </w:r>
      <w:r w:rsidRPr="00BE7EBB">
        <w:rPr>
          <w:sz w:val="14"/>
        </w:rPr>
        <w:t xml:space="preserve">and </w:t>
      </w:r>
      <w:r w:rsidRPr="00BE7EBB">
        <w:rPr>
          <w:rStyle w:val="StyleUnderline"/>
        </w:rPr>
        <w:t xml:space="preserve">as if capitalism were </w:t>
      </w:r>
      <w:r w:rsidRPr="00BE7EBB">
        <w:rPr>
          <w:rStyle w:val="StyleUnderline"/>
          <w:highlight w:val="cyan"/>
        </w:rPr>
        <w:t xml:space="preserve">a </w:t>
      </w:r>
      <w:r w:rsidRPr="00BE7EBB">
        <w:rPr>
          <w:rStyle w:val="Emphasis"/>
          <w:highlight w:val="cyan"/>
        </w:rPr>
        <w:t>single homogenous entity</w:t>
      </w:r>
      <w:r w:rsidRPr="00E72B61">
        <w:rPr>
          <w:rStyle w:val="StyleUnderline"/>
        </w:rPr>
        <w:t xml:space="preserve"> across the European span and through the centuries</w:t>
      </w:r>
      <w:r w:rsidRPr="00DF6FC1">
        <w:rPr>
          <w:sz w:val="14"/>
        </w:rPr>
        <w:t>. But, as Sanjay Subrahmanyam’s [Reference Subrahmanyam2023: infa] contribution indicates</w:t>
      </w:r>
      <w:r w:rsidRPr="00C4444D">
        <w:rPr>
          <w:sz w:val="14"/>
          <w:highlight w:val="cyan"/>
        </w:rPr>
        <w:t xml:space="preserve">, </w:t>
      </w:r>
      <w:r w:rsidRPr="00C4444D">
        <w:rPr>
          <w:rStyle w:val="StyleUnderline"/>
          <w:highlight w:val="cyan"/>
        </w:rPr>
        <w:t>the idea</w:t>
      </w:r>
      <w:r w:rsidRPr="00E72B61">
        <w:rPr>
          <w:rStyle w:val="StyleUnderline"/>
        </w:rPr>
        <w:t xml:space="preserve"> of a unified </w:t>
      </w:r>
      <w:r w:rsidRPr="00C4444D">
        <w:rPr>
          <w:rStyle w:val="StyleUnderline"/>
        </w:rPr>
        <w:t xml:space="preserve">European civilization </w:t>
      </w:r>
      <w:r w:rsidRPr="00BE7EBB">
        <w:rPr>
          <w:rStyle w:val="StyleUnderline"/>
          <w:highlight w:val="cyan"/>
        </w:rPr>
        <w:t xml:space="preserve">is a </w:t>
      </w:r>
      <w:r w:rsidRPr="00BE7EBB">
        <w:rPr>
          <w:rStyle w:val="Emphasis"/>
          <w:highlight w:val="cyan"/>
        </w:rPr>
        <w:t>scholastic concept</w:t>
      </w:r>
      <w:r w:rsidRPr="00DF6FC1">
        <w:rPr>
          <w:sz w:val="14"/>
        </w:rPr>
        <w:t xml:space="preserve">. Moreover, in </w:t>
      </w:r>
      <w:r w:rsidRPr="00E72B61">
        <w:rPr>
          <w:rStyle w:val="StyleUnderline"/>
        </w:rPr>
        <w:t xml:space="preserve">their </w:t>
      </w:r>
      <w:r w:rsidRPr="00BE7EBB">
        <w:rPr>
          <w:rStyle w:val="StyleUnderline"/>
          <w:highlight w:val="cyan"/>
        </w:rPr>
        <w:t>recapitulation of</w:t>
      </w:r>
      <w:r w:rsidRPr="00E72B61">
        <w:rPr>
          <w:rStyle w:val="StyleUnderline"/>
        </w:rPr>
        <w:t xml:space="preserve"> the stages of development of modern </w:t>
      </w:r>
      <w:r w:rsidRPr="00BE7EBB">
        <w:rPr>
          <w:rStyle w:val="StyleUnderline"/>
          <w:highlight w:val="cyan"/>
        </w:rPr>
        <w:t>cap</w:t>
      </w:r>
      <w:r w:rsidRPr="00E72B61">
        <w:rPr>
          <w:rStyle w:val="StyleUnderline"/>
        </w:rPr>
        <w:t>italism</w:t>
      </w:r>
      <w:r w:rsidRPr="00DF6FC1">
        <w:rPr>
          <w:sz w:val="14"/>
        </w:rPr>
        <w:t xml:space="preserve">, </w:t>
      </w:r>
      <w:r w:rsidRPr="00BE7EBB">
        <w:rPr>
          <w:rStyle w:val="StyleUnderline"/>
          <w:highlight w:val="cyan"/>
        </w:rPr>
        <w:t>from</w:t>
      </w:r>
      <w:r w:rsidRPr="00BE7EBB">
        <w:rPr>
          <w:sz w:val="14"/>
          <w:highlight w:val="cyan"/>
        </w:rPr>
        <w:t xml:space="preserve"> “</w:t>
      </w:r>
      <w:r w:rsidRPr="00BE7EBB">
        <w:rPr>
          <w:rStyle w:val="StyleUnderline"/>
          <w:highlight w:val="cyan"/>
        </w:rPr>
        <w:t xml:space="preserve">colonialism through </w:t>
      </w:r>
      <w:r w:rsidRPr="00BE7EBB">
        <w:rPr>
          <w:rStyle w:val="Emphasis"/>
          <w:highlight w:val="cyan"/>
        </w:rPr>
        <w:t>private property</w:t>
      </w:r>
      <w:r w:rsidRPr="00BE7EBB">
        <w:rPr>
          <w:sz w:val="14"/>
          <w:highlight w:val="cyan"/>
        </w:rPr>
        <w:t xml:space="preserve">” </w:t>
      </w:r>
      <w:r w:rsidRPr="00BE7EBB">
        <w:rPr>
          <w:rStyle w:val="StyleUnderline"/>
          <w:highlight w:val="cyan"/>
        </w:rPr>
        <w:t>to</w:t>
      </w:r>
      <w:r w:rsidRPr="00DF6FC1">
        <w:rPr>
          <w:sz w:val="14"/>
        </w:rPr>
        <w:t xml:space="preserve"> “</w:t>
      </w:r>
      <w:r w:rsidRPr="00E72B61">
        <w:rPr>
          <w:rStyle w:val="StyleUnderline"/>
        </w:rPr>
        <w:t xml:space="preserve">colonialism as a </w:t>
      </w:r>
      <w:r w:rsidRPr="00BE7EBB">
        <w:rPr>
          <w:rStyle w:val="Emphasis"/>
          <w:highlight w:val="cyan"/>
        </w:rPr>
        <w:t>national project</w:t>
      </w:r>
      <w:r w:rsidRPr="00DF6FC1">
        <w:rPr>
          <w:sz w:val="14"/>
        </w:rPr>
        <w:t xml:space="preserve">” </w:t>
      </w:r>
      <w:r w:rsidRPr="00BE7EBB">
        <w:rPr>
          <w:rStyle w:val="StyleUnderline"/>
          <w:highlight w:val="cyan"/>
        </w:rPr>
        <w:t>and</w:t>
      </w:r>
      <w:r w:rsidRPr="00DF6FC1">
        <w:rPr>
          <w:sz w:val="14"/>
        </w:rPr>
        <w:t xml:space="preserve">, presumably, </w:t>
      </w:r>
      <w:r w:rsidRPr="00E72B61">
        <w:rPr>
          <w:rStyle w:val="StyleUnderline"/>
        </w:rPr>
        <w:t>to</w:t>
      </w:r>
      <w:r w:rsidRPr="00DF6FC1">
        <w:rPr>
          <w:sz w:val="14"/>
        </w:rPr>
        <w:t xml:space="preserve"> contemporary neoliberal or financial </w:t>
      </w:r>
      <w:r w:rsidRPr="00BE7EBB">
        <w:rPr>
          <w:rStyle w:val="Emphasis"/>
          <w:highlight w:val="cyan"/>
        </w:rPr>
        <w:t>capitalism</w:t>
      </w:r>
      <w:r w:rsidRPr="00DF6FC1">
        <w:rPr>
          <w:sz w:val="14"/>
        </w:rPr>
        <w:t xml:space="preserve"> (possibly exploiting the so-called global South), Bhambra and Holmwood </w:t>
      </w:r>
      <w:r w:rsidRPr="00BE7EBB">
        <w:rPr>
          <w:rStyle w:val="StyleUnderline"/>
          <w:highlight w:val="cyan"/>
        </w:rPr>
        <w:t xml:space="preserve">commit the </w:t>
      </w:r>
      <w:r w:rsidRPr="00BE7EBB">
        <w:rPr>
          <w:rStyle w:val="Emphasis"/>
          <w:highlight w:val="cyan"/>
        </w:rPr>
        <w:t>fallacy of historical continuity</w:t>
      </w:r>
      <w:r w:rsidRPr="00DF6FC1">
        <w:rPr>
          <w:sz w:val="14"/>
        </w:rPr>
        <w:t xml:space="preserve">, which consists in </w:t>
      </w:r>
      <w:r w:rsidRPr="00C4444D">
        <w:rPr>
          <w:rStyle w:val="StyleUnderline"/>
          <w:highlight w:val="cyan"/>
        </w:rPr>
        <w:t>assuming</w:t>
      </w:r>
      <w:r w:rsidRPr="00E72B61">
        <w:rPr>
          <w:rStyle w:val="StyleUnderline"/>
        </w:rPr>
        <w:t xml:space="preserve"> that an observed </w:t>
      </w:r>
      <w:r w:rsidRPr="00C4444D">
        <w:rPr>
          <w:rStyle w:val="StyleUnderline"/>
          <w:highlight w:val="cyan"/>
        </w:rPr>
        <w:t>trajectory was the only possible</w:t>
      </w:r>
      <w:r w:rsidRPr="00E72B61">
        <w:rPr>
          <w:rStyle w:val="StyleUnderline"/>
        </w:rPr>
        <w:t xml:space="preserve"> one</w:t>
      </w:r>
      <w:r w:rsidRPr="00DF6FC1">
        <w:rPr>
          <w:sz w:val="14"/>
        </w:rPr>
        <w:t xml:space="preserve">, thus </w:t>
      </w:r>
      <w:r w:rsidRPr="000B193D">
        <w:rPr>
          <w:rStyle w:val="Emphasis"/>
        </w:rPr>
        <w:t>eternalizing</w:t>
      </w:r>
      <w:r w:rsidRPr="00E72B61">
        <w:rPr>
          <w:rStyle w:val="StyleUnderline"/>
        </w:rPr>
        <w:t xml:space="preserve"> the linkage of capitalism and colonialism</w:t>
      </w:r>
      <w:r w:rsidRPr="00DF6FC1">
        <w:rPr>
          <w:sz w:val="14"/>
        </w:rPr>
        <w:t>.Footnote 2</w:t>
      </w:r>
    </w:p>
    <w:p w14:paraId="3D627DAF" w14:textId="77777777" w:rsidR="00414F83" w:rsidRPr="00DF6FC1" w:rsidRDefault="00414F83" w:rsidP="00414F83">
      <w:pPr>
        <w:rPr>
          <w:sz w:val="14"/>
        </w:rPr>
      </w:pPr>
      <w:r w:rsidRPr="00E72B61">
        <w:rPr>
          <w:rStyle w:val="StyleUnderline"/>
        </w:rPr>
        <w:t xml:space="preserve">Consider the case of slavery and settler colonialism in the </w:t>
      </w:r>
      <w:r w:rsidRPr="000B193D">
        <w:rPr>
          <w:rStyle w:val="Emphasis"/>
        </w:rPr>
        <w:t>British colonies</w:t>
      </w:r>
      <w:r w:rsidRPr="00DF6FC1">
        <w:rPr>
          <w:sz w:val="14"/>
        </w:rPr>
        <w:t xml:space="preserve"> of north America in the 17th century. When human bondage was established there, it was a means of recruiting and managing labor akin to serfdom and a novel institution in need of codification, for it did not exist in England. </w:t>
      </w:r>
      <w:r w:rsidRPr="00E72B61">
        <w:rPr>
          <w:rStyle w:val="StyleUnderline"/>
        </w:rPr>
        <w:t xml:space="preserve">A </w:t>
      </w:r>
      <w:r w:rsidRPr="000B193D">
        <w:rPr>
          <w:rStyle w:val="Emphasis"/>
        </w:rPr>
        <w:t>series</w:t>
      </w:r>
      <w:r w:rsidRPr="00E72B61">
        <w:rPr>
          <w:rStyle w:val="StyleUnderline"/>
        </w:rPr>
        <w:t xml:space="preserve"> of nested decisions had to be made</w:t>
      </w:r>
      <w:r w:rsidRPr="00DF6FC1">
        <w:rPr>
          <w:sz w:val="14"/>
        </w:rPr>
        <w:t xml:space="preserve">, among them whether slavery would apply for a set number of years or durante vita; whether the status would be inheritable and through what filiation; and what rights and obligations the slaves and the masters would have. </w:t>
      </w:r>
      <w:r w:rsidRPr="00E72B61">
        <w:rPr>
          <w:rStyle w:val="StyleUnderline"/>
        </w:rPr>
        <w:t xml:space="preserve">There </w:t>
      </w:r>
      <w:r w:rsidRPr="00E72B61">
        <w:rPr>
          <w:rStyle w:val="Emphasis"/>
        </w:rPr>
        <w:t>never emerged</w:t>
      </w:r>
      <w:r w:rsidRPr="00E72B61">
        <w:rPr>
          <w:rStyle w:val="StyleUnderline"/>
        </w:rPr>
        <w:t xml:space="preserve"> a single body of</w:t>
      </w:r>
      <w:r w:rsidRPr="00DF6FC1">
        <w:rPr>
          <w:sz w:val="14"/>
        </w:rPr>
        <w:t xml:space="preserve"> “</w:t>
      </w:r>
      <w:r w:rsidRPr="00E72B61">
        <w:rPr>
          <w:rStyle w:val="Emphasis"/>
        </w:rPr>
        <w:t>slave law</w:t>
      </w:r>
      <w:r w:rsidRPr="00DF6FC1">
        <w:rPr>
          <w:sz w:val="14"/>
        </w:rPr>
        <w:t xml:space="preserve">” </w:t>
      </w:r>
      <w:r w:rsidRPr="00E72B61">
        <w:rPr>
          <w:rStyle w:val="StyleUnderline"/>
        </w:rPr>
        <w:t xml:space="preserve">applying </w:t>
      </w:r>
      <w:r w:rsidRPr="00E72B61">
        <w:rPr>
          <w:rStyle w:val="Emphasis"/>
        </w:rPr>
        <w:t>uniformly</w:t>
      </w:r>
      <w:r w:rsidRPr="00E72B61">
        <w:rPr>
          <w:rStyle w:val="StyleUnderline"/>
        </w:rPr>
        <w:t xml:space="preserve"> across jurisdictions</w:t>
      </w:r>
      <w:r w:rsidRPr="00DF6FC1">
        <w:rPr>
          <w:sz w:val="14"/>
        </w:rPr>
        <w:t xml:space="preserve"> [Shute Reference Shute, Drescher and Engerman1998] and, for over half a century, the conditions of African slaves and European indentured servants were virtually indistinguishable [Kolchin Reference Kolchin1990].</w:t>
      </w:r>
    </w:p>
    <w:p w14:paraId="067C7E37" w14:textId="77777777" w:rsidR="00414F83" w:rsidRPr="00DF6FC1" w:rsidRDefault="00414F83" w:rsidP="00414F83">
      <w:pPr>
        <w:rPr>
          <w:sz w:val="14"/>
        </w:rPr>
      </w:pPr>
      <w:r w:rsidRPr="00DF6FC1">
        <w:rPr>
          <w:sz w:val="14"/>
        </w:rPr>
        <w:t xml:space="preserve">More decisively still, </w:t>
      </w:r>
      <w:r w:rsidRPr="00E72B61">
        <w:rPr>
          <w:rStyle w:val="StyleUnderline"/>
        </w:rPr>
        <w:t xml:space="preserve">the </w:t>
      </w:r>
      <w:r w:rsidRPr="00C4444D">
        <w:rPr>
          <w:rStyle w:val="StyleUnderline"/>
        </w:rPr>
        <w:t xml:space="preserve">merging of enslavement and ethnoracial division was </w:t>
      </w:r>
      <w:r w:rsidRPr="00C4444D">
        <w:rPr>
          <w:rStyle w:val="Emphasis"/>
        </w:rPr>
        <w:t>not inexorable</w:t>
      </w:r>
      <w:r w:rsidRPr="00DF6FC1">
        <w:rPr>
          <w:sz w:val="14"/>
        </w:rPr>
        <w:t xml:space="preserve">, </w:t>
      </w:r>
      <w:r w:rsidRPr="00E72B61">
        <w:rPr>
          <w:rStyle w:val="StyleUnderline"/>
        </w:rPr>
        <w:t>for the latter did not precede or cause the former</w:t>
      </w:r>
      <w:r w:rsidRPr="00DF6FC1">
        <w:rPr>
          <w:sz w:val="14"/>
        </w:rPr>
        <w:t xml:space="preserve">. Rather </w:t>
      </w:r>
      <w:r w:rsidRPr="00E72B61">
        <w:rPr>
          <w:rStyle w:val="StyleUnderline"/>
        </w:rPr>
        <w:t>it was slavery that spawned race</w:t>
      </w:r>
      <w:r w:rsidRPr="00DF6FC1">
        <w:rPr>
          <w:sz w:val="14"/>
        </w:rPr>
        <w:t xml:space="preserve">, when it became strategic for the masters to divide their workforce and prevent rebellions by the “giddy multitude” [Morgan Reference Morgan1975]. </w:t>
      </w:r>
      <w:r w:rsidRPr="00DF6FC1">
        <w:rPr>
          <w:rStyle w:val="StyleUnderline"/>
        </w:rPr>
        <w:t>It took until the revolutionary period for the construct of blackness as social and moral inferiority</w:t>
      </w:r>
      <w:r w:rsidRPr="00DF6FC1">
        <w:rPr>
          <w:sz w:val="14"/>
        </w:rPr>
        <w:t xml:space="preserve">, transmitted through strict hypodescent, </w:t>
      </w:r>
      <w:r w:rsidRPr="00DF6FC1">
        <w:rPr>
          <w:rStyle w:val="StyleUnderline"/>
        </w:rPr>
        <w:t>to diffuse and solidify</w:t>
      </w:r>
      <w:r w:rsidRPr="00DF6FC1">
        <w:rPr>
          <w:sz w:val="14"/>
        </w:rPr>
        <w:t xml:space="preserve"> [Fields Reference Fields1990]—a construct virtually unique in the world for its symbolic rigidity and social consequentiality. So </w:t>
      </w:r>
      <w:r w:rsidRPr="00BE7EBB">
        <w:rPr>
          <w:rStyle w:val="StyleUnderline"/>
          <w:highlight w:val="cyan"/>
        </w:rPr>
        <w:t xml:space="preserve">there was </w:t>
      </w:r>
      <w:r w:rsidRPr="00BE7EBB">
        <w:rPr>
          <w:rStyle w:val="Emphasis"/>
          <w:highlight w:val="cyan"/>
        </w:rPr>
        <w:t>nothing ineluctable</w:t>
      </w:r>
      <w:r w:rsidRPr="00BE7EBB">
        <w:rPr>
          <w:rStyle w:val="StyleUnderline"/>
          <w:highlight w:val="cyan"/>
        </w:rPr>
        <w:t xml:space="preserve"> in the association of blackness and human bondage</w:t>
      </w:r>
      <w:r w:rsidRPr="00DF6FC1">
        <w:rPr>
          <w:sz w:val="14"/>
        </w:rPr>
        <w:t xml:space="preserve">.Footnote 3 </w:t>
      </w:r>
      <w:r w:rsidRPr="00C4444D">
        <w:rPr>
          <w:rStyle w:val="StyleUnderline"/>
          <w:highlight w:val="cyan"/>
        </w:rPr>
        <w:t>Had the British not established naval supremacy</w:t>
      </w:r>
      <w:r w:rsidRPr="00DF6FC1">
        <w:rPr>
          <w:rStyle w:val="StyleUnderline"/>
        </w:rPr>
        <w:t xml:space="preserve"> in the 1670s and had the material condition of the English working class not improved at that time</w:t>
      </w:r>
      <w:r w:rsidRPr="00DF6FC1">
        <w:rPr>
          <w:sz w:val="14"/>
        </w:rPr>
        <w:t xml:space="preserve">, </w:t>
      </w:r>
      <w:r w:rsidRPr="00DF6FC1">
        <w:rPr>
          <w:rStyle w:val="StyleUnderline"/>
        </w:rPr>
        <w:t xml:space="preserve">the </w:t>
      </w:r>
      <w:r w:rsidRPr="00C4444D">
        <w:rPr>
          <w:rStyle w:val="StyleUnderline"/>
          <w:highlight w:val="cyan"/>
        </w:rPr>
        <w:t>transatlantic slave trade would not have boomed</w:t>
      </w:r>
      <w:r w:rsidRPr="00DF6FC1">
        <w:rPr>
          <w:rStyle w:val="StyleUnderline"/>
        </w:rPr>
        <w:t xml:space="preserve"> and English indentured servants would have remained the more profitable and thus the main source of labor</w:t>
      </w:r>
      <w:r w:rsidRPr="00DF6FC1">
        <w:rPr>
          <w:sz w:val="14"/>
        </w:rPr>
        <w:t xml:space="preserve"> in the North American colonies, changing the historical cast of their economy, social structure, and culture. </w:t>
      </w:r>
      <w:r w:rsidRPr="00BE7EBB">
        <w:rPr>
          <w:rStyle w:val="StyleUnderline"/>
          <w:highlight w:val="cyan"/>
        </w:rPr>
        <w:t xml:space="preserve">No </w:t>
      </w:r>
      <w:r w:rsidRPr="00BE7EBB">
        <w:rPr>
          <w:rStyle w:val="StyleUnderline"/>
        </w:rPr>
        <w:t xml:space="preserve">iron </w:t>
      </w:r>
      <w:r w:rsidRPr="00BE7EBB">
        <w:rPr>
          <w:rStyle w:val="StyleUnderline"/>
          <w:highlight w:val="cyan"/>
        </w:rPr>
        <w:t xml:space="preserve">law of capitalism </w:t>
      </w:r>
      <w:r w:rsidRPr="00BE7EBB">
        <w:rPr>
          <w:rStyle w:val="Emphasis"/>
          <w:highlight w:val="cyan"/>
        </w:rPr>
        <w:t>mandated</w:t>
      </w:r>
      <w:r w:rsidRPr="00BE7EBB">
        <w:rPr>
          <w:rStyle w:val="StyleUnderline"/>
          <w:highlight w:val="cyan"/>
        </w:rPr>
        <w:t xml:space="preserve"> </w:t>
      </w:r>
      <w:r w:rsidRPr="00BE7EBB">
        <w:rPr>
          <w:rStyle w:val="StyleUnderline"/>
        </w:rPr>
        <w:t xml:space="preserve">its </w:t>
      </w:r>
      <w:r w:rsidRPr="00BE7EBB">
        <w:rPr>
          <w:rStyle w:val="StyleUnderline"/>
          <w:highlight w:val="cyan"/>
        </w:rPr>
        <w:t>association with enslavement</w:t>
      </w:r>
      <w:r w:rsidRPr="00BE7EBB">
        <w:rPr>
          <w:sz w:val="14"/>
          <w:highlight w:val="cyan"/>
        </w:rPr>
        <w:t>.</w:t>
      </w:r>
    </w:p>
    <w:p w14:paraId="7102BD13" w14:textId="77777777" w:rsidR="00414F83" w:rsidRPr="00DF6FC1" w:rsidRDefault="00414F83" w:rsidP="00414F83">
      <w:pPr>
        <w:rPr>
          <w:sz w:val="14"/>
        </w:rPr>
      </w:pPr>
      <w:r w:rsidRPr="00DF6FC1">
        <w:rPr>
          <w:rStyle w:val="StyleUnderline"/>
        </w:rPr>
        <w:t xml:space="preserve">The </w:t>
      </w:r>
      <w:r w:rsidRPr="00BE7EBB">
        <w:rPr>
          <w:rStyle w:val="StyleUnderline"/>
          <w:highlight w:val="cyan"/>
        </w:rPr>
        <w:t>same applies to</w:t>
      </w:r>
      <w:r w:rsidRPr="00DF6FC1">
        <w:rPr>
          <w:rStyle w:val="StyleUnderline"/>
        </w:rPr>
        <w:t xml:space="preserve"> the </w:t>
      </w:r>
      <w:r w:rsidRPr="00BE7EBB">
        <w:rPr>
          <w:rStyle w:val="StyleUnderline"/>
          <w:highlight w:val="cyan"/>
        </w:rPr>
        <w:t>linkage of race and capitalism in</w:t>
      </w:r>
      <w:r w:rsidRPr="00DF6FC1">
        <w:rPr>
          <w:sz w:val="14"/>
        </w:rPr>
        <w:t xml:space="preserve"> the </w:t>
      </w:r>
      <w:r w:rsidRPr="00BE7EBB">
        <w:rPr>
          <w:rStyle w:val="Emphasis"/>
          <w:highlight w:val="cyan"/>
        </w:rPr>
        <w:t>Jim Crow</w:t>
      </w:r>
      <w:r w:rsidRPr="00DF6FC1">
        <w:rPr>
          <w:sz w:val="14"/>
        </w:rPr>
        <w:t xml:space="preserve"> South. </w:t>
      </w:r>
      <w:r w:rsidRPr="00DF6FC1">
        <w:rPr>
          <w:rStyle w:val="StyleUnderline"/>
        </w:rPr>
        <w:t xml:space="preserve">Caste </w:t>
      </w:r>
      <w:r w:rsidRPr="00BE7EBB">
        <w:rPr>
          <w:rStyle w:val="StyleUnderline"/>
          <w:highlight w:val="cyan"/>
        </w:rPr>
        <w:t xml:space="preserve">terrorism was </w:t>
      </w:r>
      <w:r w:rsidRPr="00BE7EBB">
        <w:rPr>
          <w:rStyle w:val="Emphasis"/>
          <w:highlight w:val="cyan"/>
        </w:rPr>
        <w:t>not the ineluctable outcome</w:t>
      </w:r>
      <w:r w:rsidRPr="00BE7EBB">
        <w:rPr>
          <w:rStyle w:val="StyleUnderline"/>
          <w:highlight w:val="cyan"/>
        </w:rPr>
        <w:t xml:space="preserve"> of abolition but</w:t>
      </w:r>
      <w:r w:rsidRPr="00DF6FC1">
        <w:rPr>
          <w:rStyle w:val="StyleUnderline"/>
        </w:rPr>
        <w:t xml:space="preserve"> the </w:t>
      </w:r>
      <w:r w:rsidRPr="00BE7EBB">
        <w:rPr>
          <w:rStyle w:val="Emphasis"/>
          <w:highlight w:val="cyan"/>
        </w:rPr>
        <w:t>contingent result</w:t>
      </w:r>
      <w:r w:rsidRPr="00DF6FC1">
        <w:rPr>
          <w:rStyle w:val="StyleUnderline"/>
        </w:rPr>
        <w:t xml:space="preserve"> </w:t>
      </w:r>
      <w:r w:rsidRPr="00C4444D">
        <w:rPr>
          <w:rStyle w:val="StyleUnderline"/>
          <w:highlight w:val="cyan"/>
        </w:rPr>
        <w:t>of patterned struggles</w:t>
      </w:r>
      <w:r w:rsidRPr="00DF6FC1">
        <w:rPr>
          <w:rStyle w:val="StyleUnderline"/>
        </w:rPr>
        <w:t xml:space="preserve"> aiming to redraw social and symbolic space</w:t>
      </w:r>
      <w:r w:rsidRPr="00DF6FC1">
        <w:rPr>
          <w:sz w:val="14"/>
        </w:rPr>
        <w:t xml:space="preserve"> in the post–Civil War South. </w:t>
      </w:r>
      <w:r w:rsidRPr="00DF6FC1">
        <w:rPr>
          <w:rStyle w:val="StyleUnderline"/>
        </w:rPr>
        <w:t>In the aftermath of abolition</w:t>
      </w:r>
      <w:r w:rsidRPr="00DF6FC1">
        <w:rPr>
          <w:sz w:val="14"/>
        </w:rPr>
        <w:t xml:space="preserve">, </w:t>
      </w:r>
      <w:r w:rsidRPr="00DF6FC1">
        <w:rPr>
          <w:rStyle w:val="StyleUnderline"/>
        </w:rPr>
        <w:t xml:space="preserve">the </w:t>
      </w:r>
      <w:r w:rsidRPr="00C4444D">
        <w:rPr>
          <w:rStyle w:val="StyleUnderline"/>
        </w:rPr>
        <w:t xml:space="preserve">former slaves seized on and actualized </w:t>
      </w:r>
      <w:r w:rsidRPr="00C4444D">
        <w:rPr>
          <w:rStyle w:val="Emphasis"/>
        </w:rPr>
        <w:t>new historical possibilities</w:t>
      </w:r>
      <w:r w:rsidRPr="00C4444D">
        <w:rPr>
          <w:sz w:val="14"/>
        </w:rPr>
        <w:t xml:space="preserve"> in both family, religion, work, unionism, and politics. As</w:t>
      </w:r>
      <w:r w:rsidRPr="00DF6FC1">
        <w:rPr>
          <w:sz w:val="14"/>
        </w:rPr>
        <w:t xml:space="preserve"> Du Bois shows in Black Reconstruction, 1860–1880 [(1935) Reference Du Bois2017], </w:t>
      </w:r>
      <w:r w:rsidRPr="00DF6FC1">
        <w:rPr>
          <w:rStyle w:val="StyleUnderline"/>
        </w:rPr>
        <w:t xml:space="preserve">the </w:t>
      </w:r>
      <w:r w:rsidRPr="00BE7EBB">
        <w:rPr>
          <w:rStyle w:val="StyleUnderline"/>
          <w:highlight w:val="cyan"/>
        </w:rPr>
        <w:t>outcome</w:t>
      </w:r>
      <w:r w:rsidRPr="00DF6FC1">
        <w:rPr>
          <w:sz w:val="14"/>
        </w:rPr>
        <w:t xml:space="preserve"> of the “three-cornered battle” between planters, ex-slaves, and poor whites </w:t>
      </w:r>
      <w:r w:rsidRPr="00DF6FC1">
        <w:rPr>
          <w:rStyle w:val="StyleUnderline"/>
        </w:rPr>
        <w:t xml:space="preserve">was </w:t>
      </w:r>
      <w:r w:rsidRPr="00BE7EBB">
        <w:rPr>
          <w:rStyle w:val="Emphasis"/>
          <w:highlight w:val="cyan"/>
        </w:rPr>
        <w:t>not preordained</w:t>
      </w:r>
      <w:r w:rsidRPr="00DF6FC1">
        <w:rPr>
          <w:sz w:val="14"/>
        </w:rPr>
        <w:t xml:space="preserve">.Footnote 4 Moreover, </w:t>
      </w:r>
      <w:r w:rsidRPr="00C4444D">
        <w:rPr>
          <w:rStyle w:val="StyleUnderline"/>
          <w:highlight w:val="cyan"/>
        </w:rPr>
        <w:t>Reconstruction</w:t>
      </w:r>
      <w:r w:rsidRPr="00DF6FC1">
        <w:rPr>
          <w:sz w:val="14"/>
        </w:rPr>
        <w:t xml:space="preserve"> under federal authorities </w:t>
      </w:r>
      <w:r w:rsidRPr="00C4444D">
        <w:rPr>
          <w:rStyle w:val="StyleUnderline"/>
          <w:highlight w:val="cyan"/>
        </w:rPr>
        <w:t>could have been extended</w:t>
      </w:r>
      <w:r w:rsidRPr="00DF6FC1">
        <w:rPr>
          <w:rStyle w:val="StyleUnderline"/>
        </w:rPr>
        <w:t xml:space="preserve"> and entrenched</w:t>
      </w:r>
      <w:r w:rsidRPr="00DF6FC1">
        <w:rPr>
          <w:sz w:val="14"/>
        </w:rPr>
        <w:t xml:space="preserve">, </w:t>
      </w:r>
      <w:r w:rsidRPr="00DF6FC1">
        <w:rPr>
          <w:rStyle w:val="StyleUnderline"/>
        </w:rPr>
        <w:t xml:space="preserve">creating a </w:t>
      </w:r>
      <w:r w:rsidRPr="000B193D">
        <w:rPr>
          <w:rStyle w:val="Emphasis"/>
        </w:rPr>
        <w:t>different racial playing field</w:t>
      </w:r>
      <w:r w:rsidRPr="00DF6FC1">
        <w:rPr>
          <w:sz w:val="14"/>
        </w:rPr>
        <w:t>. The fifteen years it lasted were indeed, in the words of historian Eric Foner [Reference Foner1988], an “unfinished revolution.”</w:t>
      </w:r>
    </w:p>
    <w:p w14:paraId="111C6B7B" w14:textId="77777777" w:rsidR="00414F83" w:rsidRPr="00DF6FC1" w:rsidRDefault="00414F83" w:rsidP="00414F83">
      <w:pPr>
        <w:rPr>
          <w:rStyle w:val="StyleUnderline"/>
        </w:rPr>
      </w:pPr>
      <w:r w:rsidRPr="00DF6FC1">
        <w:rPr>
          <w:sz w:val="14"/>
        </w:rPr>
        <w:t xml:space="preserve">So much to say that </w:t>
      </w:r>
      <w:r w:rsidRPr="00BE7EBB">
        <w:rPr>
          <w:rStyle w:val="StyleUnderline"/>
          <w:highlight w:val="cyan"/>
        </w:rPr>
        <w:t>racial capitalism</w:t>
      </w:r>
      <w:r w:rsidRPr="00DF6FC1">
        <w:rPr>
          <w:rStyle w:val="StyleUnderline"/>
        </w:rPr>
        <w:t xml:space="preserve"> and kindred concepts </w:t>
      </w:r>
      <w:r w:rsidRPr="00BE7EBB">
        <w:rPr>
          <w:rStyle w:val="Emphasis"/>
          <w:highlight w:val="cyan"/>
        </w:rPr>
        <w:t>erase</w:t>
      </w:r>
      <w:r w:rsidRPr="00BE7EBB">
        <w:rPr>
          <w:rStyle w:val="StyleUnderline"/>
          <w:highlight w:val="cyan"/>
        </w:rPr>
        <w:t xml:space="preserve"> historical variations</w:t>
      </w:r>
      <w:r w:rsidRPr="00DF6FC1">
        <w:rPr>
          <w:sz w:val="14"/>
        </w:rPr>
        <w:t xml:space="preserve">, </w:t>
      </w:r>
      <w:r w:rsidRPr="00DF6FC1">
        <w:rPr>
          <w:rStyle w:val="StyleUnderline"/>
        </w:rPr>
        <w:t>interludes</w:t>
      </w:r>
      <w:r w:rsidRPr="00DF6FC1">
        <w:rPr>
          <w:sz w:val="14"/>
        </w:rPr>
        <w:t xml:space="preserve">, </w:t>
      </w:r>
      <w:r w:rsidRPr="00DF6FC1">
        <w:rPr>
          <w:rStyle w:val="StyleUnderline"/>
        </w:rPr>
        <w:t xml:space="preserve">and contingencies </w:t>
      </w:r>
      <w:r w:rsidRPr="00C4444D">
        <w:rPr>
          <w:rStyle w:val="StyleUnderline"/>
        </w:rPr>
        <w:t xml:space="preserve">to </w:t>
      </w:r>
      <w:r w:rsidRPr="00BE7EBB">
        <w:rPr>
          <w:rStyle w:val="StyleUnderline"/>
          <w:highlight w:val="cyan"/>
        </w:rPr>
        <w:t xml:space="preserve">replace </w:t>
      </w:r>
      <w:r w:rsidRPr="00C4444D">
        <w:rPr>
          <w:rStyle w:val="StyleUnderline"/>
        </w:rPr>
        <w:t xml:space="preserve">them </w:t>
      </w:r>
      <w:r w:rsidRPr="00BE7EBB">
        <w:rPr>
          <w:rStyle w:val="StyleUnderline"/>
          <w:highlight w:val="cyan"/>
        </w:rPr>
        <w:t xml:space="preserve">with </w:t>
      </w:r>
      <w:r w:rsidRPr="00BE7EBB">
        <w:rPr>
          <w:rStyle w:val="Emphasis"/>
          <w:highlight w:val="cyan"/>
        </w:rPr>
        <w:t>monolith</w:t>
      </w:r>
      <w:r w:rsidRPr="00C4444D">
        <w:rPr>
          <w:rStyle w:val="Emphasis"/>
        </w:rPr>
        <w:t>ic depiction</w:t>
      </w:r>
      <w:r w:rsidRPr="00C4444D">
        <w:rPr>
          <w:rStyle w:val="StyleUnderline"/>
        </w:rPr>
        <w:t xml:space="preserve"> and </w:t>
      </w:r>
      <w:r w:rsidRPr="00C4444D">
        <w:rPr>
          <w:rStyle w:val="Emphasis"/>
        </w:rPr>
        <w:t>mechanical necessity</w:t>
      </w:r>
      <w:r w:rsidRPr="00DF6FC1">
        <w:rPr>
          <w:sz w:val="14"/>
        </w:rPr>
        <w:t xml:space="preserve">. Moreover, </w:t>
      </w:r>
      <w:r w:rsidRPr="00BE7EBB">
        <w:rPr>
          <w:rStyle w:val="StyleUnderline"/>
          <w:highlight w:val="cyan"/>
        </w:rPr>
        <w:t>we cannot assume</w:t>
      </w:r>
      <w:r w:rsidRPr="00DF6FC1">
        <w:rPr>
          <w:rStyle w:val="StyleUnderline"/>
        </w:rPr>
        <w:t xml:space="preserve"> that </w:t>
      </w:r>
      <w:r w:rsidRPr="00BE7EBB">
        <w:rPr>
          <w:rStyle w:val="StyleUnderline"/>
          <w:highlight w:val="cyan"/>
        </w:rPr>
        <w:t>racial division</w:t>
      </w:r>
      <w:r w:rsidRPr="00DF6FC1">
        <w:rPr>
          <w:sz w:val="14"/>
        </w:rPr>
        <w:t xml:space="preserve">, </w:t>
      </w:r>
      <w:r w:rsidRPr="00DF6FC1">
        <w:rPr>
          <w:rStyle w:val="StyleUnderline"/>
        </w:rPr>
        <w:t>colonial or metropolitan</w:t>
      </w:r>
      <w:r w:rsidRPr="00DF6FC1">
        <w:rPr>
          <w:sz w:val="14"/>
        </w:rPr>
        <w:t xml:space="preserve">, </w:t>
      </w:r>
      <w:r w:rsidRPr="00BE7EBB">
        <w:rPr>
          <w:rStyle w:val="StyleUnderline"/>
          <w:highlight w:val="cyan"/>
        </w:rPr>
        <w:t xml:space="preserve">is functional to capitalism across </w:t>
      </w:r>
      <w:r w:rsidRPr="00BE7EBB">
        <w:rPr>
          <w:rStyle w:val="Emphasis"/>
          <w:highlight w:val="cyan"/>
        </w:rPr>
        <w:t>all lands</w:t>
      </w:r>
      <w:r w:rsidRPr="00BE7EBB">
        <w:rPr>
          <w:rStyle w:val="StyleUnderline"/>
          <w:highlight w:val="cyan"/>
        </w:rPr>
        <w:t xml:space="preserve"> and </w:t>
      </w:r>
      <w:r w:rsidRPr="00BE7EBB">
        <w:rPr>
          <w:rStyle w:val="Emphasis"/>
          <w:highlight w:val="cyan"/>
        </w:rPr>
        <w:t>epochs</w:t>
      </w:r>
      <w:r w:rsidRPr="00DF6FC1">
        <w:rPr>
          <w:sz w:val="14"/>
        </w:rPr>
        <w:t xml:space="preserve">. We should take Churchill’s quip about the benefits of colonization for Britain, cited by Bhambra and Holmwood [Reference Bhambra and Holmwood2023: 170], with a grain of salt, for </w:t>
      </w:r>
      <w:r w:rsidRPr="00BE7EBB">
        <w:rPr>
          <w:rStyle w:val="StyleUnderline"/>
          <w:highlight w:val="cyan"/>
        </w:rPr>
        <w:t xml:space="preserve">it is </w:t>
      </w:r>
      <w:r w:rsidRPr="00BE7EBB">
        <w:rPr>
          <w:rStyle w:val="Emphasis"/>
          <w:highlight w:val="cyan"/>
        </w:rPr>
        <w:t>not so clear</w:t>
      </w:r>
      <w:r w:rsidRPr="00BE7EBB">
        <w:rPr>
          <w:rStyle w:val="StyleUnderline"/>
          <w:highlight w:val="cyan"/>
        </w:rPr>
        <w:t xml:space="preserve"> that</w:t>
      </w:r>
      <w:r w:rsidRPr="00DF6FC1">
        <w:rPr>
          <w:rStyle w:val="StyleUnderline"/>
        </w:rPr>
        <w:t xml:space="preserve"> industrial </w:t>
      </w:r>
      <w:r w:rsidRPr="00BE7EBB">
        <w:rPr>
          <w:rStyle w:val="StyleUnderline"/>
          <w:highlight w:val="cyan"/>
        </w:rPr>
        <w:t>cap</w:t>
      </w:r>
      <w:r w:rsidRPr="00DF6FC1">
        <w:rPr>
          <w:rStyle w:val="StyleUnderline"/>
        </w:rPr>
        <w:t xml:space="preserve">italism at the core </w:t>
      </w:r>
      <w:r w:rsidRPr="00BE7EBB">
        <w:rPr>
          <w:rStyle w:val="StyleUnderline"/>
          <w:highlight w:val="cyan"/>
        </w:rPr>
        <w:t xml:space="preserve">benefited from colonial predation at </w:t>
      </w:r>
      <w:r w:rsidRPr="00BE7EBB">
        <w:rPr>
          <w:rStyle w:val="Emphasis"/>
          <w:highlight w:val="cyan"/>
        </w:rPr>
        <w:t>all times</w:t>
      </w:r>
      <w:r w:rsidRPr="00BE7EBB">
        <w:rPr>
          <w:rStyle w:val="StyleUnderline"/>
          <w:highlight w:val="cyan"/>
        </w:rPr>
        <w:t xml:space="preserve"> and in </w:t>
      </w:r>
      <w:r w:rsidRPr="00BE7EBB">
        <w:rPr>
          <w:rStyle w:val="Emphasis"/>
          <w:highlight w:val="cyan"/>
        </w:rPr>
        <w:t>all places</w:t>
      </w:r>
      <w:r w:rsidRPr="00BE7EBB">
        <w:rPr>
          <w:sz w:val="14"/>
          <w:highlight w:val="cyan"/>
        </w:rPr>
        <w:t>.</w:t>
      </w:r>
      <w:r w:rsidRPr="00DF6FC1">
        <w:rPr>
          <w:sz w:val="14"/>
        </w:rPr>
        <w:t xml:space="preserve"> In France too, the postwar political and economic elites were convinced that France’s imperial holdings in Africa and Asia were essential to the material welfare of the nation, but in fact, the opposite was true, as economic historian Jacques Marseille shows in Empire colonial et capitalisme français. Histoire d’un divorce [Reference Marseille2015]. Until World War I, France’s colonies were a benefit to the metropolitan economy by providing cheap raw materials and an outlet for its commercial products. But, from the late 1920s to the late 1950s, the colonies were a drain on French capitalism and it took decolonization for the country to modernize its industrial sectors and compete effectively on the European and world markets. Much as slavery and then Jim Crow rule arrested industrialization and urbanization in the South of the United States, crimping US capitalist development in the process,Footnote 5 France’s empire was first a boon and then a bane. Moreover, </w:t>
      </w:r>
      <w:r w:rsidRPr="00DF6FC1">
        <w:rPr>
          <w:rStyle w:val="StyleUnderline"/>
        </w:rPr>
        <w:t xml:space="preserve">after European powers had </w:t>
      </w:r>
      <w:r w:rsidRPr="008D35C9">
        <w:rPr>
          <w:rStyle w:val="Emphasis"/>
        </w:rPr>
        <w:t>relinquished</w:t>
      </w:r>
      <w:r w:rsidRPr="00DF6FC1">
        <w:rPr>
          <w:rStyle w:val="StyleUnderline"/>
        </w:rPr>
        <w:t xml:space="preserve"> their colonies</w:t>
      </w:r>
      <w:r w:rsidRPr="00DF6FC1">
        <w:rPr>
          <w:sz w:val="14"/>
        </w:rPr>
        <w:t xml:space="preserve">, </w:t>
      </w:r>
      <w:r w:rsidRPr="00DF6FC1">
        <w:rPr>
          <w:rStyle w:val="StyleUnderline"/>
        </w:rPr>
        <w:t xml:space="preserve">capitalism across the continent </w:t>
      </w:r>
      <w:r w:rsidRPr="008D35C9">
        <w:rPr>
          <w:rStyle w:val="Emphasis"/>
        </w:rPr>
        <w:t>thrived</w:t>
      </w:r>
      <w:r w:rsidRPr="00DF6FC1">
        <w:rPr>
          <w:sz w:val="14"/>
        </w:rPr>
        <w:t xml:space="preserve">. </w:t>
      </w:r>
      <w:r w:rsidRPr="00DF6FC1">
        <w:rPr>
          <w:rStyle w:val="StyleUnderline"/>
        </w:rPr>
        <w:t xml:space="preserve">Does this not </w:t>
      </w:r>
      <w:r w:rsidRPr="008D35C9">
        <w:rPr>
          <w:rStyle w:val="Emphasis"/>
        </w:rPr>
        <w:t>invalidate</w:t>
      </w:r>
      <w:r w:rsidRPr="00DF6FC1">
        <w:rPr>
          <w:rStyle w:val="StyleUnderline"/>
        </w:rPr>
        <w:t xml:space="preserve"> the proposition that</w:t>
      </w:r>
      <w:r w:rsidRPr="00DF6FC1">
        <w:rPr>
          <w:sz w:val="14"/>
        </w:rPr>
        <w:t xml:space="preserve"> “</w:t>
      </w:r>
      <w:r w:rsidRPr="00DF6FC1">
        <w:rPr>
          <w:rStyle w:val="StyleUnderline"/>
        </w:rPr>
        <w:t xml:space="preserve">the history of capitalism is </w:t>
      </w:r>
      <w:r w:rsidRPr="008D35C9">
        <w:rPr>
          <w:rStyle w:val="Emphasis"/>
        </w:rPr>
        <w:t>determined</w:t>
      </w:r>
      <w:r w:rsidRPr="00DF6FC1">
        <w:rPr>
          <w:rStyle w:val="StyleUnderline"/>
        </w:rPr>
        <w:t xml:space="preserve"> by colonial processes and practices</w:t>
      </w:r>
      <w:r w:rsidRPr="00DF6FC1">
        <w:rPr>
          <w:sz w:val="14"/>
        </w:rPr>
        <w:t xml:space="preserve">” [Bhambra and Holmwood Reference Bhambra and Holmwood2023: 175], </w:t>
      </w:r>
      <w:r w:rsidRPr="00DF6FC1">
        <w:rPr>
          <w:rStyle w:val="StyleUnderline"/>
        </w:rPr>
        <w:t>without further qualification and periodization?</w:t>
      </w:r>
    </w:p>
    <w:p w14:paraId="0A53FE9E" w14:textId="77777777" w:rsidR="00414F83" w:rsidRPr="00DF6FC1" w:rsidRDefault="00414F83" w:rsidP="00414F83">
      <w:pPr>
        <w:rPr>
          <w:sz w:val="14"/>
        </w:rPr>
      </w:pPr>
      <w:r w:rsidRPr="00DF6FC1">
        <w:rPr>
          <w:sz w:val="14"/>
        </w:rPr>
        <w:t xml:space="preserve">Bhambra and Holmwood, curiously, read my nationality into my text, speculating on “the distance that Wacquant wishes to put between north America and France in terms of current political realities.” First, I would make the same argument if I were American, Vietnamese, or Uzbek: displacing the United States from its Archimedean position in the global study of race is a matter of epistemic salubrity [Wacquant Reference Wacquant2022b]. Second, how I personally view the “current political realities” of France (about which my article contains not a single word) is irrelevant to my evaluation of a concept forged by South Africans that has traveled to the United States and back and forth [Levenson and Paret Reference Levenson and Paret2022] and is now spreading around the Anglophone world. Third, I mention Gérard Noiriel’s study The French Melting Pot, not because it is about France, but because it is a model case study of the mechanisms whereby working-class formation can submerge ethnoregional and ethnonational identities. I could just as well have invoked studies comparing Europe and the United States [Katznelson and Zolberg Reference Katznelson and Zolberg1986], or Germany and Italy [Dipper Reference Dipper2020]. The point here is that </w:t>
      </w:r>
      <w:r w:rsidRPr="00DF6FC1">
        <w:rPr>
          <w:rStyle w:val="StyleUnderline"/>
        </w:rPr>
        <w:t xml:space="preserve">the </w:t>
      </w:r>
      <w:r w:rsidRPr="00C4444D">
        <w:rPr>
          <w:rStyle w:val="StyleUnderline"/>
        </w:rPr>
        <w:t xml:space="preserve">historical record is </w:t>
      </w:r>
      <w:r w:rsidRPr="00C4444D">
        <w:rPr>
          <w:rStyle w:val="Emphasis"/>
        </w:rPr>
        <w:t>full</w:t>
      </w:r>
      <w:r w:rsidRPr="00C4444D">
        <w:rPr>
          <w:rStyle w:val="StyleUnderline"/>
        </w:rPr>
        <w:t xml:space="preserve"> of periods and episodes when </w:t>
      </w:r>
      <w:r w:rsidRPr="00C4444D">
        <w:rPr>
          <w:rStyle w:val="Emphasis"/>
        </w:rPr>
        <w:t>class trumps race</w:t>
      </w:r>
      <w:r w:rsidRPr="00C4444D">
        <w:rPr>
          <w:rStyle w:val="StyleUnderline"/>
        </w:rPr>
        <w:t xml:space="preserve"> as a principle</w:t>
      </w:r>
      <w:r w:rsidRPr="00DF6FC1">
        <w:rPr>
          <w:rStyle w:val="StyleUnderline"/>
        </w:rPr>
        <w:t xml:space="preserve"> of social vision and division</w:t>
      </w:r>
      <w:r w:rsidRPr="00DF6FC1">
        <w:rPr>
          <w:sz w:val="14"/>
        </w:rPr>
        <w:t xml:space="preserve">. </w:t>
      </w:r>
      <w:r w:rsidRPr="00BE7EBB">
        <w:rPr>
          <w:rStyle w:val="StyleUnderline"/>
          <w:highlight w:val="cyan"/>
        </w:rPr>
        <w:t xml:space="preserve">Not </w:t>
      </w:r>
      <w:r w:rsidRPr="00C4444D">
        <w:rPr>
          <w:rStyle w:val="StyleUnderline"/>
        </w:rPr>
        <w:t xml:space="preserve">because there is some </w:t>
      </w:r>
      <w:r w:rsidRPr="00BE7EBB">
        <w:rPr>
          <w:rStyle w:val="Emphasis"/>
          <w:highlight w:val="cyan"/>
        </w:rPr>
        <w:t>ontological</w:t>
      </w:r>
      <w:r w:rsidRPr="008D35C9">
        <w:rPr>
          <w:rStyle w:val="Emphasis"/>
        </w:rPr>
        <w:t xml:space="preserve"> </w:t>
      </w:r>
      <w:r w:rsidRPr="00BE7EBB">
        <w:rPr>
          <w:rStyle w:val="Emphasis"/>
          <w:highlight w:val="cyan"/>
        </w:rPr>
        <w:t>primacy</w:t>
      </w:r>
      <w:r w:rsidRPr="00DF6FC1">
        <w:rPr>
          <w:rStyle w:val="StyleUnderline"/>
        </w:rPr>
        <w:t xml:space="preserve"> of the one over the other</w:t>
      </w:r>
      <w:r w:rsidRPr="00DF6FC1">
        <w:rPr>
          <w:sz w:val="14"/>
        </w:rPr>
        <w:t xml:space="preserve">, </w:t>
      </w:r>
      <w:r w:rsidRPr="00BE7EBB">
        <w:rPr>
          <w:rStyle w:val="StyleUnderline"/>
          <w:highlight w:val="cyan"/>
        </w:rPr>
        <w:t>but</w:t>
      </w:r>
      <w:r w:rsidRPr="00DF6FC1">
        <w:rPr>
          <w:rStyle w:val="StyleUnderline"/>
        </w:rPr>
        <w:t xml:space="preserve"> because that primacy is the outcome of </w:t>
      </w:r>
      <w:r w:rsidRPr="00BE7EBB">
        <w:rPr>
          <w:rStyle w:val="Emphasis"/>
          <w:highlight w:val="cyan"/>
        </w:rPr>
        <w:t>symbolic struggles</w:t>
      </w:r>
      <w:r w:rsidRPr="00BE7EBB">
        <w:rPr>
          <w:rStyle w:val="StyleUnderline"/>
          <w:highlight w:val="cyan"/>
        </w:rPr>
        <w:t xml:space="preserve"> </w:t>
      </w:r>
      <w:r w:rsidRPr="00C4444D">
        <w:rPr>
          <w:rStyle w:val="StyleUnderline"/>
        </w:rPr>
        <w:t xml:space="preserve">waged </w:t>
      </w:r>
      <w:r w:rsidRPr="00BE7EBB">
        <w:rPr>
          <w:rStyle w:val="StyleUnderline"/>
          <w:highlight w:val="cyan"/>
        </w:rPr>
        <w:t>in social space</w:t>
      </w:r>
      <w:r w:rsidRPr="00DF6FC1">
        <w:rPr>
          <w:rStyle w:val="StyleUnderline"/>
        </w:rPr>
        <w:t xml:space="preserve"> and the field of power</w:t>
      </w:r>
      <w:r w:rsidRPr="00DF6FC1">
        <w:rPr>
          <w:sz w:val="14"/>
        </w:rPr>
        <w:t xml:space="preserve"> [Bourdieu Reference Bourdieu1984].</w:t>
      </w:r>
    </w:p>
    <w:p w14:paraId="535B97F6" w14:textId="77777777" w:rsidR="00414F83" w:rsidRPr="00DF6FC1" w:rsidRDefault="00414F83" w:rsidP="00414F83">
      <w:pPr>
        <w:rPr>
          <w:sz w:val="14"/>
        </w:rPr>
      </w:pPr>
    </w:p>
    <w:p w14:paraId="7BE1AAC8" w14:textId="77777777" w:rsidR="00414F83" w:rsidRDefault="00414F83" w:rsidP="00414F83">
      <w:pPr>
        <w:pStyle w:val="Heading3"/>
      </w:pPr>
      <w:r>
        <w:t>Impact---AT: Racial Capitalsim---2AC</w:t>
      </w:r>
    </w:p>
    <w:p w14:paraId="1B61A282" w14:textId="77777777" w:rsidR="00414F83" w:rsidRPr="00C77055" w:rsidRDefault="00414F83" w:rsidP="00414F83">
      <w:pPr>
        <w:pStyle w:val="Heading4"/>
      </w:pPr>
      <w:r>
        <w:t xml:space="preserve">The racial capitalism thesis is </w:t>
      </w:r>
      <w:r>
        <w:rPr>
          <w:u w:val="single"/>
        </w:rPr>
        <w:t>disproven</w:t>
      </w:r>
      <w:r>
        <w:t xml:space="preserve"> by </w:t>
      </w:r>
      <w:r>
        <w:rPr>
          <w:u w:val="single"/>
        </w:rPr>
        <w:t>centuries</w:t>
      </w:r>
      <w:r>
        <w:t xml:space="preserve"> of economic theory and empirical data.</w:t>
      </w:r>
    </w:p>
    <w:p w14:paraId="0BA425C7" w14:textId="77777777" w:rsidR="00414F83" w:rsidRDefault="00414F83" w:rsidP="00414F83">
      <w:r w:rsidRPr="00632754">
        <w:rPr>
          <w:rStyle w:val="Style13ptBold"/>
        </w:rPr>
        <w:t>Wacquant, 23</w:t>
      </w:r>
      <w:r>
        <w:t>—professor of sociology at the University of California, Berkeley (Loïc, “The Trap of “Racial Capitalism”,” European Journal of Sociology, Volume 64, Issue 2, August 2023, dml)</w:t>
      </w:r>
    </w:p>
    <w:p w14:paraId="334A00E3" w14:textId="77777777" w:rsidR="00414F83" w:rsidRPr="005F41F8" w:rsidRDefault="00414F83" w:rsidP="00414F83">
      <w:pPr>
        <w:rPr>
          <w:sz w:val="14"/>
        </w:rPr>
      </w:pPr>
      <w:r w:rsidRPr="005F41F8">
        <w:rPr>
          <w:sz w:val="14"/>
        </w:rPr>
        <w:t xml:space="preserve">For Robinson, Marxism got its history, ontology, and politics wrong, and a focus on race as advocated by the “black radical tradition” can set them right all at once. Western capitalism was born not through the negation of feudalism, as Marx would have it, but by extending its social relations and harnessing the racialism Robinson argues was already woven deep into the fabric of medieval Europe.Footnote 4 </w:t>
      </w:r>
      <w:r w:rsidRPr="0086141D">
        <w:rPr>
          <w:rStyle w:val="StyleUnderline"/>
        </w:rPr>
        <w:t xml:space="preserve">Going against the </w:t>
      </w:r>
      <w:r w:rsidRPr="00C77055">
        <w:rPr>
          <w:rStyle w:val="Emphasis"/>
        </w:rPr>
        <w:t>whole body</w:t>
      </w:r>
      <w:r w:rsidRPr="0086141D">
        <w:rPr>
          <w:rStyle w:val="StyleUnderline"/>
        </w:rPr>
        <w:t xml:space="preserve"> of Marxist theory but also against a </w:t>
      </w:r>
      <w:r w:rsidRPr="00C77055">
        <w:rPr>
          <w:rStyle w:val="Emphasis"/>
        </w:rPr>
        <w:t>hundred years</w:t>
      </w:r>
      <w:r w:rsidRPr="0086141D">
        <w:rPr>
          <w:rStyle w:val="StyleUnderline"/>
        </w:rPr>
        <w:t xml:space="preserve"> of</w:t>
      </w:r>
      <w:r w:rsidRPr="005F41F8">
        <w:rPr>
          <w:sz w:val="14"/>
        </w:rPr>
        <w:t xml:space="preserve"> plain academic </w:t>
      </w:r>
      <w:r w:rsidRPr="0086141D">
        <w:rPr>
          <w:rStyle w:val="StyleUnderline"/>
        </w:rPr>
        <w:t>economic history</w:t>
      </w:r>
      <w:r w:rsidRPr="005F41F8">
        <w:rPr>
          <w:sz w:val="14"/>
        </w:rPr>
        <w:t xml:space="preserve">, </w:t>
      </w:r>
      <w:r w:rsidRPr="0086141D">
        <w:rPr>
          <w:rStyle w:val="StyleUnderline"/>
        </w:rPr>
        <w:t>Robinson boldly asserts that</w:t>
      </w:r>
      <w:r w:rsidRPr="005F41F8">
        <w:rPr>
          <w:sz w:val="14"/>
        </w:rPr>
        <w:t xml:space="preserve"> “</w:t>
      </w:r>
      <w:r w:rsidRPr="0086141D">
        <w:rPr>
          <w:rStyle w:val="StyleUnderline"/>
        </w:rPr>
        <w:t>the tendency of</w:t>
      </w:r>
      <w:r w:rsidRPr="005F41F8">
        <w:rPr>
          <w:sz w:val="14"/>
        </w:rPr>
        <w:t xml:space="preserve"> European civilization through </w:t>
      </w:r>
      <w:r w:rsidRPr="0086141D">
        <w:rPr>
          <w:rStyle w:val="StyleUnderline"/>
        </w:rPr>
        <w:t>capitalism was</w:t>
      </w:r>
      <w:r w:rsidRPr="005F41F8">
        <w:rPr>
          <w:sz w:val="14"/>
        </w:rPr>
        <w:t xml:space="preserve"> thus </w:t>
      </w:r>
      <w:r w:rsidRPr="0086141D">
        <w:rPr>
          <w:rStyle w:val="StyleUnderline"/>
        </w:rPr>
        <w:t>not to homogenize but to differentiate</w:t>
      </w:r>
      <w:r w:rsidRPr="005F41F8">
        <w:rPr>
          <w:sz w:val="14"/>
        </w:rPr>
        <w:t>—</w:t>
      </w:r>
      <w:r w:rsidRPr="00F948C1">
        <w:rPr>
          <w:rStyle w:val="StyleUnderline"/>
        </w:rPr>
        <w:t>to exaggerate</w:t>
      </w:r>
      <w:r w:rsidRPr="005F41F8">
        <w:rPr>
          <w:sz w:val="14"/>
        </w:rPr>
        <w:t xml:space="preserve"> regional, subcultural, and dialectical </w:t>
      </w:r>
      <w:r w:rsidRPr="00F948C1">
        <w:rPr>
          <w:rStyle w:val="StyleUnderline"/>
        </w:rPr>
        <w:t>differences into</w:t>
      </w:r>
      <w:r w:rsidRPr="005F41F8">
        <w:rPr>
          <w:sz w:val="14"/>
        </w:rPr>
        <w:t xml:space="preserve"> ‘</w:t>
      </w:r>
      <w:r w:rsidRPr="00F948C1">
        <w:rPr>
          <w:rStyle w:val="Emphasis"/>
        </w:rPr>
        <w:t>racial</w:t>
      </w:r>
      <w:r w:rsidRPr="005F41F8">
        <w:rPr>
          <w:sz w:val="14"/>
        </w:rPr>
        <w:t xml:space="preserve">’ </w:t>
      </w:r>
      <w:r w:rsidRPr="00F948C1">
        <w:rPr>
          <w:rStyle w:val="StyleUnderline"/>
        </w:rPr>
        <w:t>ones</w:t>
      </w:r>
      <w:r w:rsidRPr="005F41F8">
        <w:rPr>
          <w:sz w:val="14"/>
        </w:rPr>
        <w:t>.”Footnote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racialism would inevitably permeate the social structures emergent from capitalism. I have used the term ‘racial capitalism’ to refer to this development and to the subsequent structure as a historical agency.”Footnote 6</w:t>
      </w:r>
    </w:p>
    <w:p w14:paraId="3910C3C8" w14:textId="77777777" w:rsidR="00414F83" w:rsidRPr="005F41F8" w:rsidRDefault="00414F83" w:rsidP="00414F83">
      <w:pPr>
        <w:rPr>
          <w:sz w:val="14"/>
        </w:rPr>
      </w:pPr>
      <w:r w:rsidRPr="005F41F8">
        <w:rPr>
          <w:sz w:val="14"/>
        </w:rPr>
        <w:t xml:space="preserve">Robinson does not elaborate on what he means by “racialism.” He also uses the adjectives ethnic, national, regional, tribal, linguistic, and immigrant to characterize the subalterns of Europe’s interior.Footnote 7 Moreover, in the new preface to the 2000 edition of the book, he makes Aristotle’s “inferiorization” of women, non-Greeks, and all laborers (not just slaves but also artisans, wage workers, and farmers) in the Nicomachean Ethics the root of “an uncompromising racial construct” and asserts that, “from the twelfth century on, one European ruling order after another, one cohort of clerical or secular propagandists following another, reiterated and embellished this racial calculus.”Footnote 8 </w:t>
      </w:r>
      <w:r w:rsidRPr="000B193D">
        <w:rPr>
          <w:rStyle w:val="StyleUnderline"/>
          <w:highlight w:val="cyan"/>
        </w:rPr>
        <w:t xml:space="preserve">It is </w:t>
      </w:r>
      <w:r w:rsidRPr="000B193D">
        <w:rPr>
          <w:rStyle w:val="Emphasis"/>
          <w:highlight w:val="cyan"/>
        </w:rPr>
        <w:t>not clear</w:t>
      </w:r>
      <w:r w:rsidRPr="000B193D">
        <w:rPr>
          <w:rStyle w:val="StyleUnderline"/>
          <w:highlight w:val="cyan"/>
        </w:rPr>
        <w:t xml:space="preserve"> what is</w:t>
      </w:r>
      <w:r w:rsidRPr="005F41F8">
        <w:rPr>
          <w:sz w:val="14"/>
        </w:rPr>
        <w:t xml:space="preserve"> “</w:t>
      </w:r>
      <w:r w:rsidRPr="000B193D">
        <w:rPr>
          <w:rStyle w:val="Emphasis"/>
          <w:highlight w:val="cyan"/>
        </w:rPr>
        <w:t>racial</w:t>
      </w:r>
      <w:r w:rsidRPr="000B193D">
        <w:rPr>
          <w:sz w:val="14"/>
          <w:highlight w:val="cyan"/>
        </w:rPr>
        <w:t>”</w:t>
      </w:r>
      <w:r w:rsidRPr="005F41F8">
        <w:rPr>
          <w:sz w:val="14"/>
        </w:rPr>
        <w:t xml:space="preserve"> </w:t>
      </w:r>
      <w:r w:rsidRPr="00F948C1">
        <w:rPr>
          <w:rStyle w:val="StyleUnderline"/>
        </w:rPr>
        <w:t xml:space="preserve">about this ancient construct </w:t>
      </w:r>
      <w:r w:rsidRPr="000B193D">
        <w:rPr>
          <w:rStyle w:val="StyleUnderline"/>
          <w:highlight w:val="cyan"/>
        </w:rPr>
        <w:t xml:space="preserve">and what makes it </w:t>
      </w:r>
      <w:r w:rsidRPr="000B193D">
        <w:rPr>
          <w:rStyle w:val="Emphasis"/>
          <w:highlight w:val="cyan"/>
        </w:rPr>
        <w:t>specifically Western</w:t>
      </w:r>
      <w:r w:rsidRPr="005F41F8">
        <w:rPr>
          <w:sz w:val="14"/>
        </w:rPr>
        <w:t xml:space="preserve">: </w:t>
      </w:r>
      <w:r w:rsidRPr="00F948C1">
        <w:rPr>
          <w:rStyle w:val="StyleUnderline"/>
        </w:rPr>
        <w:t>Did other civilizations not inferiorize</w:t>
      </w:r>
      <w:r w:rsidRPr="005F41F8">
        <w:rPr>
          <w:sz w:val="14"/>
        </w:rPr>
        <w:t xml:space="preserve"> women, laborers, and assorted ethnic </w:t>
      </w:r>
      <w:r w:rsidRPr="00F948C1">
        <w:rPr>
          <w:rStyle w:val="StyleUnderline"/>
        </w:rPr>
        <w:t>outsiders?</w:t>
      </w:r>
      <w:r w:rsidRPr="005F41F8">
        <w:rPr>
          <w:sz w:val="14"/>
        </w:rPr>
        <w:t xml:space="preserve"> </w:t>
      </w:r>
      <w:r w:rsidRPr="000B193D">
        <w:rPr>
          <w:rStyle w:val="StyleUnderline"/>
          <w:highlight w:val="cyan"/>
        </w:rPr>
        <w:t>It is also unclear</w:t>
      </w:r>
      <w:r w:rsidRPr="005F41F8">
        <w:rPr>
          <w:sz w:val="14"/>
        </w:rPr>
        <w:t xml:space="preserve"> what exactly Robinson means by “permeate” and </w:t>
      </w:r>
      <w:r w:rsidRPr="000B193D">
        <w:rPr>
          <w:rStyle w:val="StyleUnderline"/>
          <w:highlight w:val="cyan"/>
        </w:rPr>
        <w:t>what makes</w:t>
      </w:r>
      <w:r w:rsidRPr="00F948C1">
        <w:rPr>
          <w:rStyle w:val="StyleUnderline"/>
        </w:rPr>
        <w:t xml:space="preserve"> such </w:t>
      </w:r>
      <w:r w:rsidRPr="000B193D">
        <w:rPr>
          <w:rStyle w:val="StyleUnderline"/>
          <w:highlight w:val="cyan"/>
        </w:rPr>
        <w:t>permeation</w:t>
      </w:r>
      <w:r w:rsidRPr="005F41F8">
        <w:rPr>
          <w:sz w:val="14"/>
        </w:rPr>
        <w:t xml:space="preserve"> “</w:t>
      </w:r>
      <w:r w:rsidRPr="000B193D">
        <w:rPr>
          <w:rStyle w:val="Emphasis"/>
          <w:highlight w:val="cyan"/>
        </w:rPr>
        <w:t>inevitable</w:t>
      </w:r>
      <w:r w:rsidRPr="005F41F8">
        <w:rPr>
          <w:sz w:val="14"/>
        </w:rPr>
        <w:t xml:space="preserv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 9 In any case, </w:t>
      </w:r>
      <w:r w:rsidRPr="000B193D">
        <w:rPr>
          <w:rStyle w:val="StyleUnderline"/>
          <w:highlight w:val="cyan"/>
        </w:rPr>
        <w:t xml:space="preserve">is it not </w:t>
      </w:r>
      <w:r w:rsidRPr="000B193D">
        <w:rPr>
          <w:rStyle w:val="Emphasis"/>
          <w:highlight w:val="cyan"/>
        </w:rPr>
        <w:t>theoretically risky</w:t>
      </w:r>
      <w:r w:rsidRPr="000B193D">
        <w:rPr>
          <w:rStyle w:val="StyleUnderline"/>
          <w:highlight w:val="cyan"/>
        </w:rPr>
        <w:t xml:space="preserve"> to infer the </w:t>
      </w:r>
      <w:r w:rsidRPr="000B193D">
        <w:rPr>
          <w:rStyle w:val="Emphasis"/>
          <w:highlight w:val="cyan"/>
        </w:rPr>
        <w:t>objective workings</w:t>
      </w:r>
      <w:r w:rsidRPr="000B193D">
        <w:rPr>
          <w:rStyle w:val="StyleUnderline"/>
          <w:highlight w:val="cyan"/>
        </w:rPr>
        <w:t xml:space="preserve"> of the capitalist economy from the </w:t>
      </w:r>
      <w:r w:rsidRPr="000B193D">
        <w:rPr>
          <w:rStyle w:val="Emphasis"/>
          <w:highlight w:val="cyan"/>
        </w:rPr>
        <w:t>subjective visions</w:t>
      </w:r>
      <w:r w:rsidRPr="00F948C1">
        <w:rPr>
          <w:rStyle w:val="StyleUnderline"/>
        </w:rPr>
        <w:t xml:space="preserve"> </w:t>
      </w:r>
      <w:r w:rsidRPr="000B193D">
        <w:rPr>
          <w:rStyle w:val="StyleUnderline"/>
          <w:highlight w:val="cyan"/>
        </w:rPr>
        <w:t>of</w:t>
      </w:r>
      <w:r w:rsidRPr="00F948C1">
        <w:rPr>
          <w:rStyle w:val="StyleUnderline"/>
        </w:rPr>
        <w:t xml:space="preserve"> it </w:t>
      </w:r>
      <w:r w:rsidRPr="000B193D">
        <w:rPr>
          <w:rStyle w:val="StyleUnderline"/>
        </w:rPr>
        <w:t>among</w:t>
      </w:r>
      <w:r w:rsidRPr="00F948C1">
        <w:rPr>
          <w:rStyle w:val="StyleUnderline"/>
        </w:rPr>
        <w:t xml:space="preserve"> state rulers and cultural </w:t>
      </w:r>
      <w:r w:rsidRPr="000B193D">
        <w:rPr>
          <w:rStyle w:val="StyleUnderline"/>
          <w:highlight w:val="cyan"/>
        </w:rPr>
        <w:t>elites</w:t>
      </w:r>
      <w:r w:rsidRPr="00F948C1">
        <w:rPr>
          <w:rStyle w:val="StyleUnderline"/>
        </w:rPr>
        <w:t>?</w:t>
      </w:r>
    </w:p>
    <w:p w14:paraId="533395CA" w14:textId="77777777" w:rsidR="00414F83" w:rsidRPr="005F41F8" w:rsidRDefault="00414F83" w:rsidP="00414F83">
      <w:pPr>
        <w:rPr>
          <w:sz w:val="14"/>
        </w:rPr>
      </w:pPr>
      <w:r w:rsidRPr="005F41F8">
        <w:rPr>
          <w:sz w:val="14"/>
        </w:rPr>
        <w:t xml:space="preserve">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w:t>
      </w:r>
      <w:r w:rsidRPr="00417E8D">
        <w:rPr>
          <w:rStyle w:val="StyleUnderline"/>
        </w:rPr>
        <w:t xml:space="preserve">One would think that this extraordinary outpouring of intellectual energy would spawn a </w:t>
      </w:r>
      <w:r w:rsidRPr="00C77055">
        <w:rPr>
          <w:rStyle w:val="Emphasis"/>
        </w:rPr>
        <w:t>crisply enunciated</w:t>
      </w:r>
      <w:r w:rsidRPr="00417E8D">
        <w:rPr>
          <w:rStyle w:val="StyleUnderline"/>
        </w:rPr>
        <w:t xml:space="preserve"> concept informing a set of </w:t>
      </w:r>
      <w:r w:rsidRPr="00C77055">
        <w:rPr>
          <w:rStyle w:val="Emphasis"/>
        </w:rPr>
        <w:t>clear claims</w:t>
      </w:r>
      <w:r w:rsidRPr="00417E8D">
        <w:rPr>
          <w:rStyle w:val="StyleUnderline"/>
        </w:rPr>
        <w:t xml:space="preserve"> about the </w:t>
      </w:r>
      <w:r w:rsidRPr="00C77055">
        <w:rPr>
          <w:rStyle w:val="Emphasis"/>
        </w:rPr>
        <w:t>nature</w:t>
      </w:r>
      <w:r w:rsidRPr="00417E8D">
        <w:rPr>
          <w:rStyle w:val="StyleUnderline"/>
        </w:rPr>
        <w:t xml:space="preserve"> of race</w:t>
      </w:r>
      <w:r w:rsidRPr="005F41F8">
        <w:rPr>
          <w:sz w:val="14"/>
        </w:rPr>
        <w:t xml:space="preserve">, </w:t>
      </w:r>
      <w:r w:rsidRPr="00417E8D">
        <w:rPr>
          <w:rStyle w:val="StyleUnderline"/>
        </w:rPr>
        <w:t xml:space="preserve">the </w:t>
      </w:r>
      <w:r w:rsidRPr="00C77055">
        <w:rPr>
          <w:rStyle w:val="Emphasis"/>
        </w:rPr>
        <w:t>logics</w:t>
      </w:r>
      <w:r w:rsidRPr="00417E8D">
        <w:rPr>
          <w:rStyle w:val="StyleUnderline"/>
        </w:rPr>
        <w:t xml:space="preserve"> of capitalism</w:t>
      </w:r>
      <w:r w:rsidRPr="005F41F8">
        <w:rPr>
          <w:sz w:val="14"/>
        </w:rPr>
        <w:t xml:space="preserve">, </w:t>
      </w:r>
      <w:r w:rsidRPr="00417E8D">
        <w:rPr>
          <w:rStyle w:val="StyleUnderline"/>
        </w:rPr>
        <w:t xml:space="preserve">and the dynamics of their </w:t>
      </w:r>
      <w:r w:rsidRPr="00C77055">
        <w:rPr>
          <w:rStyle w:val="Emphasis"/>
        </w:rPr>
        <w:t>causal</w:t>
      </w:r>
      <w:r w:rsidRPr="005F41F8">
        <w:rPr>
          <w:sz w:val="14"/>
        </w:rPr>
        <w:t xml:space="preserve">, </w:t>
      </w:r>
      <w:r w:rsidRPr="00C77055">
        <w:rPr>
          <w:rStyle w:val="Emphasis"/>
        </w:rPr>
        <w:t>structural</w:t>
      </w:r>
      <w:r w:rsidRPr="005F41F8">
        <w:rPr>
          <w:sz w:val="14"/>
        </w:rPr>
        <w:t xml:space="preserve">, </w:t>
      </w:r>
      <w:r w:rsidRPr="00417E8D">
        <w:rPr>
          <w:rStyle w:val="StyleUnderline"/>
        </w:rPr>
        <w:t xml:space="preserve">and </w:t>
      </w:r>
      <w:r w:rsidRPr="00C77055">
        <w:rPr>
          <w:rStyle w:val="Emphasis"/>
        </w:rPr>
        <w:t>functional</w:t>
      </w:r>
      <w:r w:rsidRPr="00417E8D">
        <w:rPr>
          <w:rStyle w:val="StyleUnderline"/>
        </w:rPr>
        <w:t xml:space="preserve"> interweaving</w:t>
      </w:r>
      <w:r w:rsidRPr="005F41F8">
        <w:rPr>
          <w:sz w:val="14"/>
        </w:rPr>
        <w:t xml:space="preserve">. </w:t>
      </w:r>
      <w:r w:rsidRPr="00417E8D">
        <w:rPr>
          <w:rStyle w:val="StyleUnderline"/>
        </w:rPr>
        <w:t xml:space="preserve">But one </w:t>
      </w:r>
      <w:r w:rsidRPr="00C77055">
        <w:rPr>
          <w:rStyle w:val="Emphasis"/>
        </w:rPr>
        <w:t>searches in vain</w:t>
      </w:r>
      <w:r w:rsidRPr="00417E8D">
        <w:rPr>
          <w:rStyle w:val="StyleUnderline"/>
        </w:rPr>
        <w:t xml:space="preserve"> for this clarification</w:t>
      </w:r>
      <w:r w:rsidRPr="005F41F8">
        <w:rPr>
          <w:sz w:val="14"/>
        </w:rPr>
        <w:t xml:space="preserve">. Instead, </w:t>
      </w:r>
      <w:r w:rsidRPr="00417E8D">
        <w:rPr>
          <w:rStyle w:val="StyleUnderline"/>
        </w:rPr>
        <w:t>one finds the mere stipulation of their</w:t>
      </w:r>
      <w:r w:rsidRPr="005F41F8">
        <w:rPr>
          <w:sz w:val="14"/>
        </w:rPr>
        <w:t xml:space="preserve"> “</w:t>
      </w:r>
      <w:r w:rsidRPr="00417E8D">
        <w:rPr>
          <w:rStyle w:val="Emphasis"/>
        </w:rPr>
        <w:t>articulation</w:t>
      </w:r>
      <w:r w:rsidRPr="005F41F8">
        <w:rPr>
          <w:sz w:val="14"/>
        </w:rPr>
        <w:t xml:space="preserve">,”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w:t>
      </w:r>
      <w:r w:rsidRPr="00417E8D">
        <w:rPr>
          <w:rStyle w:val="StyleUnderline"/>
        </w:rPr>
        <w:t xml:space="preserve">it is the </w:t>
      </w:r>
      <w:r w:rsidRPr="00417E8D">
        <w:rPr>
          <w:rStyle w:val="Emphasis"/>
        </w:rPr>
        <w:t>nature</w:t>
      </w:r>
      <w:r w:rsidRPr="00417E8D">
        <w:rPr>
          <w:rStyle w:val="StyleUnderline"/>
        </w:rPr>
        <w:t xml:space="preserve"> of this</w:t>
      </w:r>
      <w:r w:rsidRPr="005F41F8">
        <w:rPr>
          <w:sz w:val="14"/>
        </w:rPr>
        <w:t xml:space="preserve"> “</w:t>
      </w:r>
      <w:r w:rsidRPr="00417E8D">
        <w:rPr>
          <w:rStyle w:val="Emphasis"/>
        </w:rPr>
        <w:t>articulation</w:t>
      </w:r>
      <w:r w:rsidRPr="005F41F8">
        <w:rPr>
          <w:sz w:val="14"/>
        </w:rPr>
        <w:t xml:space="preserve">” </w:t>
      </w:r>
      <w:r w:rsidRPr="00417E8D">
        <w:rPr>
          <w:rStyle w:val="StyleUnderline"/>
        </w:rPr>
        <w:t>that needs explication</w:t>
      </w:r>
      <w:r w:rsidRPr="005F41F8">
        <w:rPr>
          <w:sz w:val="14"/>
        </w:rPr>
        <w:t>.</w:t>
      </w:r>
    </w:p>
    <w:p w14:paraId="7D0640D1" w14:textId="77777777" w:rsidR="00414F83" w:rsidRPr="005F41F8" w:rsidRDefault="00414F83" w:rsidP="00414F83">
      <w:pPr>
        <w:rPr>
          <w:sz w:val="14"/>
        </w:rPr>
      </w:pPr>
      <w:r w:rsidRPr="005F41F8">
        <w:rPr>
          <w:sz w:val="14"/>
        </w:rPr>
        <w:t xml:space="preserve">The editors of that collection, the historians Justin Leroy and Destin Jenkins, deserve credit for striving to derive from this spongy definition three defensible scholias; however, upon </w:t>
      </w:r>
      <w:r w:rsidRPr="00417E8D">
        <w:rPr>
          <w:rStyle w:val="StyleUnderline"/>
        </w:rPr>
        <w:t>examination</w:t>
      </w:r>
      <w:r w:rsidRPr="005F41F8">
        <w:rPr>
          <w:sz w:val="14"/>
        </w:rPr>
        <w:t xml:space="preserve">, each scholia </w:t>
      </w:r>
      <w:r w:rsidRPr="00417E8D">
        <w:rPr>
          <w:rStyle w:val="StyleUnderline"/>
        </w:rPr>
        <w:t xml:space="preserve">makes the central concept not more </w:t>
      </w:r>
      <w:r w:rsidRPr="00C77055">
        <w:rPr>
          <w:rStyle w:val="Emphasis"/>
        </w:rPr>
        <w:t>solid</w:t>
      </w:r>
      <w:r w:rsidRPr="005F41F8">
        <w:rPr>
          <w:sz w:val="14"/>
        </w:rPr>
        <w:t xml:space="preserve">, </w:t>
      </w:r>
      <w:r w:rsidRPr="00417E8D">
        <w:rPr>
          <w:rStyle w:val="StyleUnderline"/>
        </w:rPr>
        <w:t xml:space="preserve">but more </w:t>
      </w:r>
      <w:r w:rsidRPr="00C77055">
        <w:rPr>
          <w:rStyle w:val="Emphasis"/>
        </w:rPr>
        <w:t>brittle</w:t>
      </w:r>
      <w:r w:rsidRPr="005F41F8">
        <w:rPr>
          <w:sz w:val="14"/>
        </w:rPr>
        <w:t xml:space="preserve">: (1) “Capital has not historically accumulated without previously existing relations of racial inequality.” But, </w:t>
      </w:r>
      <w:r w:rsidRPr="000B193D">
        <w:rPr>
          <w:rStyle w:val="StyleUnderline"/>
          <w:highlight w:val="cyan"/>
        </w:rPr>
        <w:t xml:space="preserve">aside from the </w:t>
      </w:r>
      <w:r w:rsidRPr="000B193D">
        <w:rPr>
          <w:rStyle w:val="Emphasis"/>
          <w:highlight w:val="cyan"/>
        </w:rPr>
        <w:t>contestable historical accuracy</w:t>
      </w:r>
      <w:r w:rsidRPr="00417E8D">
        <w:rPr>
          <w:rStyle w:val="StyleUnderline"/>
        </w:rPr>
        <w:t xml:space="preserve"> of the claim as </w:t>
      </w:r>
      <w:r w:rsidRPr="000B193D">
        <w:rPr>
          <w:rStyle w:val="StyleUnderline"/>
          <w:highlight w:val="cyan"/>
        </w:rPr>
        <w:t xml:space="preserve">applied to </w:t>
      </w:r>
      <w:r w:rsidRPr="000B193D">
        <w:rPr>
          <w:rStyle w:val="Emphasis"/>
          <w:highlight w:val="cyan"/>
        </w:rPr>
        <w:t>all</w:t>
      </w:r>
      <w:r w:rsidRPr="00417E8D">
        <w:rPr>
          <w:rStyle w:val="StyleUnderline"/>
        </w:rPr>
        <w:t xml:space="preserve"> historical variants of </w:t>
      </w:r>
      <w:r w:rsidRPr="000B193D">
        <w:rPr>
          <w:rStyle w:val="StyleUnderline"/>
          <w:highlight w:val="cyan"/>
        </w:rPr>
        <w:t>capitalism</w:t>
      </w:r>
      <w:r w:rsidRPr="005F41F8">
        <w:rPr>
          <w:sz w:val="14"/>
        </w:rPr>
        <w:t xml:space="preserve"> (</w:t>
      </w:r>
      <w:r w:rsidRPr="000B193D">
        <w:rPr>
          <w:rStyle w:val="StyleUnderline"/>
          <w:highlight w:val="cyan"/>
        </w:rPr>
        <w:t xml:space="preserve">think of the </w:t>
      </w:r>
      <w:r w:rsidRPr="000B193D">
        <w:rPr>
          <w:rStyle w:val="Emphasis"/>
          <w:highlight w:val="cyan"/>
        </w:rPr>
        <w:t>South Korean</w:t>
      </w:r>
      <w:r w:rsidRPr="000B193D">
        <w:rPr>
          <w:rStyle w:val="StyleUnderline"/>
          <w:highlight w:val="cyan"/>
        </w:rPr>
        <w:t xml:space="preserve"> variant</w:t>
      </w:r>
      <w:r w:rsidRPr="005F41F8">
        <w:rPr>
          <w:sz w:val="14"/>
        </w:rPr>
        <w:t xml:space="preserve">, </w:t>
      </w:r>
      <w:r w:rsidRPr="00417E8D">
        <w:rPr>
          <w:rStyle w:val="StyleUnderline"/>
        </w:rPr>
        <w:t>for instance</w:t>
      </w:r>
      <w:r w:rsidRPr="005F41F8">
        <w:rPr>
          <w:sz w:val="14"/>
        </w:rPr>
        <w:t xml:space="preserve">), </w:t>
      </w:r>
      <w:r w:rsidRPr="000B193D">
        <w:rPr>
          <w:rStyle w:val="StyleUnderline"/>
          <w:highlight w:val="cyan"/>
        </w:rPr>
        <w:t>the same is true for</w:t>
      </w:r>
      <w:r w:rsidRPr="005F41F8">
        <w:rPr>
          <w:sz w:val="14"/>
        </w:rPr>
        <w:t xml:space="preserve">, say, </w:t>
      </w:r>
      <w:r w:rsidRPr="000B193D">
        <w:rPr>
          <w:rStyle w:val="StyleUnderline"/>
          <w:highlight w:val="cyan"/>
        </w:rPr>
        <w:t>state formation</w:t>
      </w:r>
      <w:r w:rsidRPr="005F41F8">
        <w:rPr>
          <w:sz w:val="14"/>
        </w:rPr>
        <w:t xml:space="preserve">, </w:t>
      </w:r>
      <w:r w:rsidRPr="000B193D">
        <w:rPr>
          <w:rStyle w:val="StyleUnderline"/>
          <w:highlight w:val="cyan"/>
        </w:rPr>
        <w:t>wars</w:t>
      </w:r>
      <w:r w:rsidRPr="005F41F8">
        <w:rPr>
          <w:sz w:val="14"/>
        </w:rPr>
        <w:t xml:space="preserve">, </w:t>
      </w:r>
      <w:r w:rsidRPr="000B193D">
        <w:rPr>
          <w:rStyle w:val="StyleUnderline"/>
          <w:highlight w:val="cyan"/>
        </w:rPr>
        <w:t>and urbanization</w:t>
      </w:r>
      <w:r w:rsidRPr="005F41F8">
        <w:rPr>
          <w:sz w:val="14"/>
        </w:rPr>
        <w:t xml:space="preserve">:Footnote 13 </w:t>
      </w:r>
      <w:r w:rsidRPr="000B193D">
        <w:rPr>
          <w:rStyle w:val="StyleUnderline"/>
          <w:highlight w:val="cyan"/>
        </w:rPr>
        <w:t>does that</w:t>
      </w:r>
      <w:r w:rsidRPr="00417E8D">
        <w:rPr>
          <w:rStyle w:val="StyleUnderline"/>
        </w:rPr>
        <w:t xml:space="preserve"> eo ipso </w:t>
      </w:r>
      <w:r w:rsidRPr="000B193D">
        <w:rPr>
          <w:rStyle w:val="StyleUnderline"/>
          <w:highlight w:val="cyan"/>
        </w:rPr>
        <w:t xml:space="preserve">produce </w:t>
      </w:r>
      <w:r w:rsidRPr="000B193D">
        <w:rPr>
          <w:rStyle w:val="Emphasis"/>
          <w:highlight w:val="cyan"/>
        </w:rPr>
        <w:t>state</w:t>
      </w:r>
      <w:r w:rsidRPr="00417E8D">
        <w:rPr>
          <w:rStyle w:val="StyleUnderline"/>
        </w:rPr>
        <w:t xml:space="preserve"> capitalism</w:t>
      </w:r>
      <w:r w:rsidRPr="005F41F8">
        <w:rPr>
          <w:sz w:val="14"/>
        </w:rPr>
        <w:t xml:space="preserve">, </w:t>
      </w:r>
      <w:r w:rsidRPr="000B193D">
        <w:rPr>
          <w:rStyle w:val="Emphasis"/>
          <w:highlight w:val="cyan"/>
        </w:rPr>
        <w:t>military</w:t>
      </w:r>
      <w:r w:rsidRPr="00417E8D">
        <w:rPr>
          <w:rStyle w:val="StyleUnderline"/>
        </w:rPr>
        <w:t xml:space="preserve"> capitalism</w:t>
      </w:r>
      <w:r w:rsidRPr="005F41F8">
        <w:rPr>
          <w:sz w:val="14"/>
        </w:rPr>
        <w:t xml:space="preserve">, </w:t>
      </w:r>
      <w:r w:rsidRPr="000B193D">
        <w:rPr>
          <w:rStyle w:val="StyleUnderline"/>
          <w:highlight w:val="cyan"/>
        </w:rPr>
        <w:t xml:space="preserve">and </w:t>
      </w:r>
      <w:r w:rsidRPr="000B193D">
        <w:rPr>
          <w:rStyle w:val="Emphasis"/>
          <w:highlight w:val="cyan"/>
        </w:rPr>
        <w:t>urban</w:t>
      </w:r>
      <w:r w:rsidRPr="000B193D">
        <w:rPr>
          <w:rStyle w:val="StyleUnderline"/>
          <w:highlight w:val="cyan"/>
        </w:rPr>
        <w:t xml:space="preserve"> capitalism?</w:t>
      </w:r>
      <w:r w:rsidRPr="005F41F8">
        <w:rPr>
          <w:sz w:val="14"/>
        </w:rPr>
        <w:t xml:space="preserve"> </w:t>
      </w:r>
      <w:r w:rsidRPr="000B193D">
        <w:rPr>
          <w:rStyle w:val="StyleUnderline"/>
        </w:rPr>
        <w:t xml:space="preserve">Historical </w:t>
      </w:r>
      <w:r w:rsidRPr="000B193D">
        <w:rPr>
          <w:rStyle w:val="StyleUnderline"/>
          <w:highlight w:val="cyan"/>
        </w:rPr>
        <w:t xml:space="preserve">precedence is </w:t>
      </w:r>
      <w:r w:rsidRPr="000B193D">
        <w:rPr>
          <w:rStyle w:val="Emphasis"/>
          <w:highlight w:val="cyan"/>
        </w:rPr>
        <w:t>not</w:t>
      </w:r>
      <w:r w:rsidRPr="00C77055">
        <w:rPr>
          <w:rStyle w:val="Emphasis"/>
        </w:rPr>
        <w:t xml:space="preserve"> social </w:t>
      </w:r>
      <w:r w:rsidRPr="000B193D">
        <w:rPr>
          <w:rStyle w:val="Emphasis"/>
          <w:highlight w:val="cyan"/>
        </w:rPr>
        <w:t>causation</w:t>
      </w:r>
      <w:r w:rsidRPr="000B193D">
        <w:rPr>
          <w:rStyle w:val="StyleUnderline"/>
          <w:highlight w:val="cyan"/>
        </w:rPr>
        <w:t xml:space="preserve"> or</w:t>
      </w:r>
      <w:r w:rsidRPr="00417E8D">
        <w:rPr>
          <w:rStyle w:val="StyleUnderline"/>
        </w:rPr>
        <w:t xml:space="preserve"> </w:t>
      </w:r>
      <w:r w:rsidRPr="00C77055">
        <w:rPr>
          <w:rStyle w:val="Emphasis"/>
        </w:rPr>
        <w:t xml:space="preserve">structural </w:t>
      </w:r>
      <w:r w:rsidRPr="000B193D">
        <w:rPr>
          <w:rStyle w:val="Emphasis"/>
          <w:highlight w:val="cyan"/>
        </w:rPr>
        <w:t>linkage</w:t>
      </w:r>
      <w:r w:rsidRPr="005F41F8">
        <w:rPr>
          <w:sz w:val="14"/>
        </w:rPr>
        <w:t xml:space="preserve">. (2): “The violent dispossession inherent to capital accumulation operates by leveraging, intensifying, and creating racial distinctions.” But, again, </w:t>
      </w:r>
      <w:r w:rsidRPr="000B193D">
        <w:rPr>
          <w:rStyle w:val="StyleUnderline"/>
          <w:highlight w:val="cyan"/>
        </w:rPr>
        <w:t>capitalism has used</w:t>
      </w:r>
      <w:r w:rsidRPr="00417E8D">
        <w:rPr>
          <w:rStyle w:val="StyleUnderline"/>
        </w:rPr>
        <w:t xml:space="preserve"> and </w:t>
      </w:r>
      <w:r w:rsidRPr="000B193D">
        <w:rPr>
          <w:rStyle w:val="StyleUnderline"/>
        </w:rPr>
        <w:t xml:space="preserve">generated </w:t>
      </w:r>
      <w:r w:rsidRPr="000B193D">
        <w:rPr>
          <w:rStyle w:val="StyleUnderline"/>
          <w:highlight w:val="cyan"/>
        </w:rPr>
        <w:t xml:space="preserve">a </w:t>
      </w:r>
      <w:r w:rsidRPr="000B193D">
        <w:rPr>
          <w:rStyle w:val="Emphasis"/>
          <w:highlight w:val="cyan"/>
        </w:rPr>
        <w:t>variety</w:t>
      </w:r>
      <w:r w:rsidRPr="000B193D">
        <w:rPr>
          <w:rStyle w:val="StyleUnderline"/>
          <w:highlight w:val="cyan"/>
        </w:rPr>
        <w:t xml:space="preserve"> of distinctions</w:t>
      </w:r>
      <w:r w:rsidRPr="005F41F8">
        <w:rPr>
          <w:sz w:val="14"/>
        </w:rPr>
        <w:t xml:space="preserve">, </w:t>
      </w:r>
      <w:r w:rsidRPr="00417E8D">
        <w:rPr>
          <w:rStyle w:val="StyleUnderline"/>
        </w:rPr>
        <w:t>which included racial division in certain geographic zones and historical periods</w:t>
      </w:r>
      <w:r w:rsidRPr="005F41F8">
        <w:rPr>
          <w:sz w:val="14"/>
        </w:rPr>
        <w:t xml:space="preserve">: </w:t>
      </w:r>
      <w:r w:rsidRPr="000B193D">
        <w:rPr>
          <w:rStyle w:val="StyleUnderline"/>
          <w:highlight w:val="cyan"/>
        </w:rPr>
        <w:t>Does</w:t>
      </w:r>
      <w:r w:rsidRPr="00417E8D">
        <w:rPr>
          <w:rStyle w:val="StyleUnderline"/>
        </w:rPr>
        <w:t xml:space="preserve"> the use of </w:t>
      </w:r>
      <w:r w:rsidRPr="000B193D">
        <w:rPr>
          <w:rStyle w:val="Emphasis"/>
          <w:highlight w:val="cyan"/>
        </w:rPr>
        <w:t>national distinctions</w:t>
      </w:r>
      <w:r w:rsidRPr="005F41F8">
        <w:rPr>
          <w:sz w:val="14"/>
        </w:rPr>
        <w:t xml:space="preserve">, prominent in 20th-century Europe as attested by two world wars, </w:t>
      </w:r>
      <w:r w:rsidRPr="000B193D">
        <w:rPr>
          <w:rStyle w:val="StyleUnderline"/>
          <w:highlight w:val="cyan"/>
        </w:rPr>
        <w:t xml:space="preserve">produce </w:t>
      </w:r>
      <w:r w:rsidRPr="000B193D">
        <w:rPr>
          <w:rStyle w:val="Emphasis"/>
          <w:highlight w:val="cyan"/>
        </w:rPr>
        <w:t>national</w:t>
      </w:r>
      <w:r w:rsidRPr="000B193D">
        <w:rPr>
          <w:rStyle w:val="StyleUnderline"/>
          <w:highlight w:val="cyan"/>
        </w:rPr>
        <w:t xml:space="preserve"> capitalism?</w:t>
      </w:r>
      <w:r w:rsidRPr="005F41F8">
        <w:rPr>
          <w:sz w:val="14"/>
        </w:rPr>
        <w:t xml:space="preserve"> </w:t>
      </w:r>
      <w:r w:rsidRPr="000B193D">
        <w:rPr>
          <w:rStyle w:val="StyleUnderline"/>
          <w:highlight w:val="cyan"/>
        </w:rPr>
        <w:t xml:space="preserve">Does the </w:t>
      </w:r>
      <w:r w:rsidRPr="000B193D">
        <w:rPr>
          <w:rStyle w:val="Emphasis"/>
          <w:highlight w:val="cyan"/>
        </w:rPr>
        <w:t>gendered division</w:t>
      </w:r>
      <w:r w:rsidRPr="000B193D">
        <w:rPr>
          <w:rStyle w:val="StyleUnderline"/>
          <w:highlight w:val="cyan"/>
        </w:rPr>
        <w:t xml:space="preserve"> of labor spawn </w:t>
      </w:r>
      <w:r w:rsidRPr="000B193D">
        <w:rPr>
          <w:rStyle w:val="Emphasis"/>
          <w:highlight w:val="cyan"/>
        </w:rPr>
        <w:t>gender</w:t>
      </w:r>
      <w:r w:rsidRPr="000B193D">
        <w:rPr>
          <w:rStyle w:val="StyleUnderline"/>
          <w:highlight w:val="cyan"/>
        </w:rPr>
        <w:t xml:space="preserve"> capitalism?</w:t>
      </w:r>
      <w:r w:rsidRPr="005F41F8">
        <w:rPr>
          <w:sz w:val="14"/>
        </w:rPr>
        <w:t xml:space="preserve"> And </w:t>
      </w:r>
      <w:r w:rsidRPr="00417E8D">
        <w:rPr>
          <w:rStyle w:val="StyleUnderline"/>
        </w:rPr>
        <w:t xml:space="preserve">what of the </w:t>
      </w:r>
      <w:r w:rsidRPr="00C77055">
        <w:rPr>
          <w:rStyle w:val="Emphasis"/>
        </w:rPr>
        <w:t>erosion</w:t>
      </w:r>
      <w:r w:rsidRPr="005F41F8">
        <w:rPr>
          <w:sz w:val="14"/>
        </w:rPr>
        <w:t xml:space="preserve">, </w:t>
      </w:r>
      <w:r w:rsidRPr="00417E8D">
        <w:rPr>
          <w:rStyle w:val="StyleUnderline"/>
        </w:rPr>
        <w:t xml:space="preserve">if not </w:t>
      </w:r>
      <w:r w:rsidRPr="00C77055">
        <w:rPr>
          <w:rStyle w:val="Emphasis"/>
        </w:rPr>
        <w:t>erasure</w:t>
      </w:r>
      <w:r w:rsidRPr="005F41F8">
        <w:rPr>
          <w:sz w:val="14"/>
        </w:rPr>
        <w:t xml:space="preserve">, </w:t>
      </w:r>
      <w:r w:rsidRPr="00417E8D">
        <w:rPr>
          <w:rStyle w:val="StyleUnderline"/>
        </w:rPr>
        <w:t>of the</w:t>
      </w:r>
      <w:r w:rsidRPr="005F41F8">
        <w:rPr>
          <w:sz w:val="14"/>
        </w:rPr>
        <w:t xml:space="preserve"> ethnonational, ethnoreligious, and ethnolinguistic </w:t>
      </w:r>
      <w:r w:rsidRPr="00417E8D">
        <w:rPr>
          <w:rStyle w:val="StyleUnderline"/>
        </w:rPr>
        <w:t>differences</w:t>
      </w:r>
      <w:r w:rsidRPr="005F41F8">
        <w:rPr>
          <w:sz w:val="14"/>
        </w:rPr>
        <w:t xml:space="preserve"> widely attested </w:t>
      </w:r>
      <w:r w:rsidRPr="00417E8D">
        <w:rPr>
          <w:rStyle w:val="StyleUnderline"/>
        </w:rPr>
        <w:t>in the formation of European working classes in</w:t>
      </w:r>
      <w:r w:rsidRPr="005F41F8">
        <w:rPr>
          <w:sz w:val="14"/>
        </w:rPr>
        <w:t xml:space="preserve"> the period of </w:t>
      </w:r>
      <w:r w:rsidRPr="00C77055">
        <w:rPr>
          <w:rStyle w:val="Emphasis"/>
        </w:rPr>
        <w:t>Fordist industrialism</w:t>
      </w:r>
      <w:r w:rsidRPr="005F41F8">
        <w:rPr>
          <w:sz w:val="14"/>
        </w:rPr>
        <w:t>, the United States aside</w:t>
      </w:r>
      <w:r w:rsidRPr="00417E8D">
        <w:rPr>
          <w:rStyle w:val="StyleUnderline"/>
        </w:rPr>
        <w:t>?</w:t>
      </w:r>
      <w:r w:rsidRPr="005F41F8">
        <w:rPr>
          <w:sz w:val="14"/>
        </w:rPr>
        <w:t xml:space="preserve">Footnote 14 (3) “Race serves as a tool for naturalizing the inequalities produced by capitalism”: </w:t>
      </w:r>
      <w:r w:rsidRPr="00417E8D">
        <w:rPr>
          <w:rStyle w:val="StyleUnderline"/>
        </w:rPr>
        <w:t xml:space="preserve">This minimalist definition of the ideological function of race applies to </w:t>
      </w:r>
      <w:r w:rsidRPr="00C77055">
        <w:rPr>
          <w:rStyle w:val="Emphasis"/>
        </w:rPr>
        <w:t>any</w:t>
      </w:r>
      <w:r w:rsidRPr="00417E8D">
        <w:rPr>
          <w:rStyle w:val="StyleUnderline"/>
        </w:rPr>
        <w:t xml:space="preserve"> and </w:t>
      </w:r>
      <w:r w:rsidRPr="00C77055">
        <w:rPr>
          <w:rStyle w:val="Emphasis"/>
        </w:rPr>
        <w:t>all</w:t>
      </w:r>
      <w:r w:rsidRPr="00417E8D">
        <w:rPr>
          <w:rStyle w:val="StyleUnderline"/>
        </w:rPr>
        <w:t xml:space="preserve"> forms of inequality</w:t>
      </w:r>
      <w:r w:rsidRPr="005F41F8">
        <w:rPr>
          <w:sz w:val="14"/>
        </w:rPr>
        <w:t xml:space="preserve">, </w:t>
      </w:r>
      <w:r w:rsidRPr="00417E8D">
        <w:rPr>
          <w:rStyle w:val="StyleUnderline"/>
        </w:rPr>
        <w:t>capitalist or not</w:t>
      </w:r>
      <w:r w:rsidRPr="005F41F8">
        <w:rPr>
          <w:sz w:val="14"/>
        </w:rPr>
        <w:t xml:space="preserve">, </w:t>
      </w:r>
      <w:r w:rsidRPr="00C77055">
        <w:rPr>
          <w:rStyle w:val="StyleUnderline"/>
        </w:rPr>
        <w:t>whose beneficiaries</w:t>
      </w:r>
      <w:r w:rsidRPr="00417E8D">
        <w:rPr>
          <w:rStyle w:val="StyleUnderline"/>
        </w:rPr>
        <w:t xml:space="preserve"> always try to cloak them in the mantle of legitimacy</w:t>
      </w:r>
      <w:r w:rsidRPr="005F41F8">
        <w:rPr>
          <w:sz w:val="14"/>
        </w:rPr>
        <w:t>. And another institution provides for a more implacable sociodicy of the established order, the higher education system: Do we, for that reason, live under credential capitalism?Footnote 15</w:t>
      </w:r>
    </w:p>
    <w:p w14:paraId="73F19B57" w14:textId="77777777" w:rsidR="00414F83" w:rsidRPr="005F41F8" w:rsidRDefault="00414F83" w:rsidP="00414F83">
      <w:pPr>
        <w:rPr>
          <w:sz w:val="14"/>
        </w:rPr>
      </w:pPr>
      <w:r w:rsidRPr="005F41F8">
        <w:rPr>
          <w:sz w:val="14"/>
        </w:rPr>
        <w:t xml:space="preserve">Then (3) Jenkins and Leroy flag “the devastating effects of </w:t>
      </w:r>
      <w:r w:rsidRPr="00417E8D">
        <w:rPr>
          <w:rStyle w:val="StyleUnderline"/>
        </w:rPr>
        <w:t xml:space="preserve">the </w:t>
      </w:r>
      <w:r w:rsidRPr="00417E8D">
        <w:rPr>
          <w:rStyle w:val="Emphasis"/>
        </w:rPr>
        <w:t>subprime crisis</w:t>
      </w:r>
      <w:r w:rsidRPr="005F41F8">
        <w:rPr>
          <w:sz w:val="14"/>
        </w:rPr>
        <w:t xml:space="preserve"> for communities of color” </w:t>
      </w:r>
      <w:r w:rsidRPr="00417E8D">
        <w:rPr>
          <w:rStyle w:val="StyleUnderline"/>
        </w:rPr>
        <w:t>and</w:t>
      </w:r>
      <w:r w:rsidRPr="005F41F8">
        <w:rPr>
          <w:sz w:val="14"/>
        </w:rPr>
        <w:t xml:space="preserve"> the growth of “</w:t>
      </w:r>
      <w:r w:rsidRPr="00417E8D">
        <w:rPr>
          <w:rStyle w:val="StyleUnderline"/>
        </w:rPr>
        <w:t xml:space="preserve">the </w:t>
      </w:r>
      <w:r w:rsidRPr="00417E8D">
        <w:rPr>
          <w:rStyle w:val="Emphasis"/>
        </w:rPr>
        <w:t>Prison Industrial Complex</w:t>
      </w:r>
      <w:r w:rsidRPr="005F41F8">
        <w:rPr>
          <w:sz w:val="14"/>
        </w:rPr>
        <w:t xml:space="preserve">” as two tangible expressions of racial capitalism—these </w:t>
      </w:r>
      <w:r w:rsidRPr="00417E8D">
        <w:rPr>
          <w:rStyle w:val="StyleUnderline"/>
        </w:rPr>
        <w:t xml:space="preserve">are the </w:t>
      </w:r>
      <w:r w:rsidRPr="00C77055">
        <w:rPr>
          <w:rStyle w:val="Emphasis"/>
        </w:rPr>
        <w:t>usual suspects</w:t>
      </w:r>
      <w:r w:rsidRPr="00417E8D">
        <w:rPr>
          <w:rStyle w:val="StyleUnderline"/>
        </w:rPr>
        <w:t xml:space="preserve"> in numerous invocations of the notion</w:t>
      </w:r>
      <w:r w:rsidRPr="005F41F8">
        <w:rPr>
          <w:sz w:val="14"/>
        </w:rPr>
        <w:t xml:space="preserve">.Footnote 16 </w:t>
      </w:r>
      <w:r w:rsidRPr="00417E8D">
        <w:rPr>
          <w:rStyle w:val="StyleUnderline"/>
        </w:rPr>
        <w:t xml:space="preserve">But the racial skew of </w:t>
      </w:r>
      <w:r w:rsidRPr="000B193D">
        <w:rPr>
          <w:rStyle w:val="StyleUnderline"/>
          <w:highlight w:val="cyan"/>
        </w:rPr>
        <w:t xml:space="preserve">the subprime debacle was an </w:t>
      </w:r>
      <w:r w:rsidRPr="000B193D">
        <w:rPr>
          <w:rStyle w:val="Emphasis"/>
          <w:highlight w:val="cyan"/>
        </w:rPr>
        <w:t>American peculiarity</w:t>
      </w:r>
      <w:r w:rsidRPr="00417E8D">
        <w:rPr>
          <w:rStyle w:val="StyleUnderline"/>
        </w:rPr>
        <w:t xml:space="preserve"> linked to the unique combination of high levels of racial and class segregation</w:t>
      </w:r>
      <w:r w:rsidRPr="005F41F8">
        <w:rPr>
          <w:sz w:val="14"/>
        </w:rPr>
        <w:t xml:space="preserve"> in the US metropolis </w:t>
      </w:r>
      <w:r w:rsidRPr="00417E8D">
        <w:rPr>
          <w:rStyle w:val="StyleUnderline"/>
        </w:rPr>
        <w:t>with</w:t>
      </w:r>
      <w:r w:rsidRPr="005F41F8">
        <w:rPr>
          <w:sz w:val="14"/>
        </w:rPr>
        <w:t xml:space="preserve"> the </w:t>
      </w:r>
      <w:r w:rsidRPr="00417E8D">
        <w:rPr>
          <w:rStyle w:val="StyleUnderline"/>
        </w:rPr>
        <w:t>specially lax federal regulation</w:t>
      </w:r>
      <w:r w:rsidRPr="005F41F8">
        <w:rPr>
          <w:sz w:val="14"/>
        </w:rPr>
        <w:t xml:space="preserve"> of the country’s financial industry.Footnote 17 As for </w:t>
      </w:r>
      <w:r w:rsidRPr="000B193D">
        <w:rPr>
          <w:rStyle w:val="StyleUnderline"/>
          <w:highlight w:val="cyan"/>
        </w:rPr>
        <w:t>the capitalist nature of hyperincarceration</w:t>
      </w:r>
      <w:r w:rsidRPr="005F41F8">
        <w:rPr>
          <w:sz w:val="14"/>
        </w:rPr>
        <w:t xml:space="preserve">, it </w:t>
      </w:r>
      <w:r w:rsidRPr="000B193D">
        <w:rPr>
          <w:rStyle w:val="StyleUnderline"/>
          <w:highlight w:val="cyan"/>
        </w:rPr>
        <w:t xml:space="preserve">is a </w:t>
      </w:r>
      <w:r w:rsidRPr="000B193D">
        <w:rPr>
          <w:rStyle w:val="Emphasis"/>
          <w:highlight w:val="cyan"/>
        </w:rPr>
        <w:t>nonstarter</w:t>
      </w:r>
      <w:r w:rsidRPr="005F41F8">
        <w:rPr>
          <w:sz w:val="14"/>
        </w:rPr>
        <w:t xml:space="preserve">: </w:t>
      </w:r>
      <w:r w:rsidRPr="00417E8D">
        <w:rPr>
          <w:rStyle w:val="StyleUnderline"/>
        </w:rPr>
        <w:t>the notion that prisons serve to extract labor and generate private profits</w:t>
      </w:r>
      <w:r w:rsidRPr="005F41F8">
        <w:rPr>
          <w:sz w:val="14"/>
        </w:rPr>
        <w:t xml:space="preserve"> (beyond the firms supplying the services needed for the maintenance of the inmate population) </w:t>
      </w:r>
      <w:r w:rsidRPr="00417E8D">
        <w:rPr>
          <w:rStyle w:val="StyleUnderline"/>
        </w:rPr>
        <w:t xml:space="preserve">pertains to political </w:t>
      </w:r>
      <w:r w:rsidRPr="00C77055">
        <w:rPr>
          <w:rStyle w:val="Emphasis"/>
        </w:rPr>
        <w:t>demonology</w:t>
      </w:r>
      <w:r w:rsidRPr="005F41F8">
        <w:rPr>
          <w:sz w:val="14"/>
        </w:rPr>
        <w:t xml:space="preserve">, </w:t>
      </w:r>
      <w:r w:rsidRPr="00417E8D">
        <w:rPr>
          <w:rStyle w:val="StyleUnderline"/>
        </w:rPr>
        <w:t xml:space="preserve">not to the </w:t>
      </w:r>
      <w:r w:rsidRPr="00C77055">
        <w:rPr>
          <w:rStyle w:val="Emphasis"/>
        </w:rPr>
        <w:t>sociology</w:t>
      </w:r>
      <w:r w:rsidRPr="00417E8D">
        <w:rPr>
          <w:rStyle w:val="StyleUnderline"/>
        </w:rPr>
        <w:t xml:space="preserve"> of </w:t>
      </w:r>
      <w:r w:rsidRPr="000B193D">
        <w:rPr>
          <w:rStyle w:val="StyleUnderline"/>
          <w:highlight w:val="cyan"/>
        </w:rPr>
        <w:t>the penal state</w:t>
      </w:r>
      <w:r w:rsidRPr="000B193D">
        <w:rPr>
          <w:sz w:val="14"/>
          <w:highlight w:val="cyan"/>
        </w:rPr>
        <w:t>,</w:t>
      </w:r>
      <w:r w:rsidRPr="005F41F8">
        <w:rPr>
          <w:sz w:val="14"/>
        </w:rPr>
        <w:t xml:space="preserve"> </w:t>
      </w:r>
      <w:r w:rsidRPr="00417E8D">
        <w:rPr>
          <w:rStyle w:val="StyleUnderline"/>
        </w:rPr>
        <w:t xml:space="preserve">which </w:t>
      </w:r>
      <w:r w:rsidRPr="000B193D">
        <w:rPr>
          <w:rStyle w:val="StyleUnderline"/>
          <w:highlight w:val="cyan"/>
        </w:rPr>
        <w:t xml:space="preserve">remains a </w:t>
      </w:r>
      <w:r w:rsidRPr="000B193D">
        <w:rPr>
          <w:rStyle w:val="Emphasis"/>
        </w:rPr>
        <w:t xml:space="preserve">doggedly </w:t>
      </w:r>
      <w:r w:rsidRPr="000B193D">
        <w:rPr>
          <w:rStyle w:val="Emphasis"/>
          <w:highlight w:val="cyan"/>
        </w:rPr>
        <w:t>public</w:t>
      </w:r>
      <w:r w:rsidRPr="000B193D">
        <w:rPr>
          <w:rStyle w:val="StyleUnderline"/>
          <w:highlight w:val="cyan"/>
        </w:rPr>
        <w:t xml:space="preserve"> institution</w:t>
      </w:r>
      <w:r w:rsidRPr="005F41F8">
        <w:rPr>
          <w:sz w:val="14"/>
        </w:rPr>
        <w:t xml:space="preserve">. </w:t>
      </w:r>
      <w:r w:rsidRPr="005F41F8">
        <w:rPr>
          <w:rStyle w:val="StyleUnderline"/>
        </w:rPr>
        <w:t>The myth of the Prison Industrial Complex is hardly the salvation of racial capitalism</w:t>
      </w:r>
      <w:r w:rsidRPr="005F41F8">
        <w:rPr>
          <w:sz w:val="14"/>
        </w:rPr>
        <w:t xml:space="preserve">. One figure: fewer than 2,000 inmates out of 2.1 million were working for private employers at the peak of private prison employment in 2002; all correctional expenditures in the United States came to less than one-half of one percent of its Gross Domestic Product that same year. </w:t>
      </w:r>
      <w:r w:rsidRPr="005F41F8">
        <w:rPr>
          <w:rStyle w:val="StyleUnderline"/>
        </w:rPr>
        <w:t xml:space="preserve">The construction of a gargantuan prison archipelago pertains to </w:t>
      </w:r>
      <w:r w:rsidRPr="00C77055">
        <w:rPr>
          <w:rStyle w:val="Emphasis"/>
        </w:rPr>
        <w:t>state-building</w:t>
      </w:r>
      <w:r w:rsidRPr="005F41F8">
        <w:rPr>
          <w:sz w:val="14"/>
        </w:rPr>
        <w:t xml:space="preserve">, </w:t>
      </w:r>
      <w:r w:rsidRPr="005F41F8">
        <w:rPr>
          <w:rStyle w:val="StyleUnderline"/>
        </w:rPr>
        <w:t xml:space="preserve">not to </w:t>
      </w:r>
      <w:r w:rsidRPr="00C77055">
        <w:rPr>
          <w:rStyle w:val="Emphasis"/>
        </w:rPr>
        <w:t>economic accumulation</w:t>
      </w:r>
      <w:r w:rsidRPr="005F41F8">
        <w:rPr>
          <w:sz w:val="14"/>
        </w:rPr>
        <w:t>; it is a drain on the public coffers and ultimately deeply dysfunctional for neoliberal capitalism, aside from temporarily disappearing a vilified surplus population that will cycle back into the underbelly of cities in any case.Footnote 18 Hyperincarceration is another American extremity that cannot be explained in terms of a universal logic of capitalism, racialized or not.</w:t>
      </w:r>
    </w:p>
    <w:p w14:paraId="16E15DE8" w14:textId="77777777" w:rsidR="00414F83" w:rsidRPr="005F41F8" w:rsidRDefault="00414F83" w:rsidP="00414F83">
      <w:pPr>
        <w:rPr>
          <w:sz w:val="14"/>
        </w:rPr>
      </w:pPr>
      <w:r w:rsidRPr="000B193D">
        <w:rPr>
          <w:rStyle w:val="StyleUnderline"/>
          <w:highlight w:val="cyan"/>
        </w:rPr>
        <w:t>Racial capitalism</w:t>
      </w:r>
      <w:r w:rsidRPr="005F41F8">
        <w:rPr>
          <w:sz w:val="14"/>
        </w:rPr>
        <w:t xml:space="preserve">, </w:t>
      </w:r>
      <w:r w:rsidRPr="000B193D">
        <w:rPr>
          <w:rStyle w:val="StyleUnderline"/>
          <w:highlight w:val="cyan"/>
        </w:rPr>
        <w:t>we are told</w:t>
      </w:r>
      <w:r w:rsidRPr="005F41F8">
        <w:rPr>
          <w:sz w:val="14"/>
        </w:rPr>
        <w:t xml:space="preserve">, </w:t>
      </w:r>
      <w:r w:rsidRPr="000B193D">
        <w:rPr>
          <w:rStyle w:val="StyleUnderline"/>
          <w:highlight w:val="cyan"/>
        </w:rPr>
        <w:t>is</w:t>
      </w:r>
      <w:r w:rsidRPr="005F41F8">
        <w:rPr>
          <w:sz w:val="14"/>
        </w:rPr>
        <w:t xml:space="preserve"> “</w:t>
      </w:r>
      <w:r w:rsidRPr="005F41F8">
        <w:rPr>
          <w:rStyle w:val="StyleUnderline"/>
        </w:rPr>
        <w:t xml:space="preserve">a </w:t>
      </w:r>
      <w:r w:rsidRPr="00C77055">
        <w:rPr>
          <w:rStyle w:val="Emphasis"/>
        </w:rPr>
        <w:t>highly malleable</w:t>
      </w:r>
      <w:r w:rsidRPr="005F41F8">
        <w:rPr>
          <w:rStyle w:val="StyleUnderline"/>
        </w:rPr>
        <w:t xml:space="preserve"> structure</w:t>
      </w:r>
      <w:r w:rsidRPr="005F41F8">
        <w:rPr>
          <w:sz w:val="14"/>
        </w:rPr>
        <w:t xml:space="preserve">,” </w:t>
      </w:r>
      <w:r w:rsidRPr="000B193D">
        <w:rPr>
          <w:rStyle w:val="StyleUnderline"/>
          <w:highlight w:val="cyan"/>
        </w:rPr>
        <w:t>so malleable</w:t>
      </w:r>
      <w:r w:rsidRPr="005F41F8">
        <w:rPr>
          <w:rStyle w:val="StyleUnderline"/>
        </w:rPr>
        <w:t xml:space="preserve"> indeed </w:t>
      </w:r>
      <w:r w:rsidRPr="000B193D">
        <w:rPr>
          <w:rStyle w:val="StyleUnderline"/>
          <w:highlight w:val="cyan"/>
        </w:rPr>
        <w:t xml:space="preserve">that it encompasses </w:t>
      </w:r>
      <w:r w:rsidRPr="000B193D">
        <w:rPr>
          <w:rStyle w:val="Emphasis"/>
          <w:highlight w:val="cyan"/>
        </w:rPr>
        <w:t>exploitation</w:t>
      </w:r>
      <w:r w:rsidRPr="000B193D">
        <w:rPr>
          <w:rStyle w:val="StyleUnderline"/>
          <w:highlight w:val="cyan"/>
        </w:rPr>
        <w:t xml:space="preserve"> and </w:t>
      </w:r>
      <w:r w:rsidRPr="000B193D">
        <w:rPr>
          <w:rStyle w:val="Emphasis"/>
          <w:highlight w:val="cyan"/>
        </w:rPr>
        <w:t>expropriation</w:t>
      </w:r>
      <w:r w:rsidRPr="005F41F8">
        <w:rPr>
          <w:sz w:val="14"/>
        </w:rPr>
        <w:t xml:space="preserve"> that draws populations into capitalist production (“slavery, colonialism, and enclosure”) </w:t>
      </w:r>
      <w:r w:rsidRPr="000B193D">
        <w:rPr>
          <w:rStyle w:val="StyleUnderline"/>
          <w:highlight w:val="cyan"/>
        </w:rPr>
        <w:t xml:space="preserve">as well as their </w:t>
      </w:r>
      <w:r w:rsidRPr="000B193D">
        <w:rPr>
          <w:rStyle w:val="Emphasis"/>
          <w:highlight w:val="cyan"/>
        </w:rPr>
        <w:t>opposite</w:t>
      </w:r>
      <w:r w:rsidRPr="005F41F8">
        <w:rPr>
          <w:sz w:val="14"/>
        </w:rPr>
        <w:t xml:space="preserve">, </w:t>
      </w:r>
      <w:r w:rsidRPr="000B193D">
        <w:rPr>
          <w:rStyle w:val="Emphasis"/>
          <w:highlight w:val="cyan"/>
        </w:rPr>
        <w:t>exclusion</w:t>
      </w:r>
      <w:r w:rsidRPr="005F41F8">
        <w:rPr>
          <w:sz w:val="14"/>
        </w:rPr>
        <w:t xml:space="preserve"> (“containment, incarceration, abandonment”).Footnote 19 But </w:t>
      </w:r>
      <w:r w:rsidRPr="000B193D">
        <w:rPr>
          <w:rStyle w:val="StyleUnderline"/>
          <w:highlight w:val="cyan"/>
        </w:rPr>
        <w:t xml:space="preserve">what remains racial </w:t>
      </w:r>
      <w:r w:rsidRPr="000B193D">
        <w:rPr>
          <w:rStyle w:val="StyleUnderline"/>
        </w:rPr>
        <w:t>about</w:t>
      </w:r>
      <w:r w:rsidRPr="005F41F8">
        <w:rPr>
          <w:rStyle w:val="StyleUnderline"/>
        </w:rPr>
        <w:t xml:space="preserve"> capitalist exploitation </w:t>
      </w:r>
      <w:r w:rsidRPr="000B193D">
        <w:rPr>
          <w:rStyle w:val="StyleUnderline"/>
          <w:highlight w:val="cyan"/>
        </w:rPr>
        <w:t xml:space="preserve">after it has </w:t>
      </w:r>
      <w:r w:rsidRPr="000B193D">
        <w:rPr>
          <w:rStyle w:val="Emphasis"/>
          <w:highlight w:val="cyan"/>
        </w:rPr>
        <w:t>expelled</w:t>
      </w:r>
      <w:r w:rsidRPr="000B193D">
        <w:rPr>
          <w:rStyle w:val="StyleUnderline"/>
          <w:highlight w:val="cyan"/>
        </w:rPr>
        <w:t xml:space="preserve"> racialized populations</w:t>
      </w:r>
      <w:r w:rsidRPr="005F41F8">
        <w:rPr>
          <w:rStyle w:val="StyleUnderline"/>
        </w:rPr>
        <w:t xml:space="preserve"> from the economy?</w:t>
      </w:r>
      <w:r w:rsidRPr="005F41F8">
        <w:rPr>
          <w:sz w:val="14"/>
        </w:rPr>
        <w:t xml:space="preserve"> On the other hand, is racial capitalism malleable enough to encompass the varieties of capitalisms well documented by comparative political economists, not only in the West, but also in East and Southeast Asia,Footnote 20 or is it irredeemably mired in unrepentant Occidentalism or, more narrowly still, in Atlantico-centrism?</w:t>
      </w:r>
    </w:p>
    <w:p w14:paraId="5EDC4626" w14:textId="77777777" w:rsidR="00414F83" w:rsidRPr="005F41F8" w:rsidRDefault="00414F83" w:rsidP="00414F83">
      <w:pPr>
        <w:rPr>
          <w:sz w:val="14"/>
        </w:rPr>
      </w:pPr>
      <w:r w:rsidRPr="005F41F8">
        <w:rPr>
          <w:sz w:val="14"/>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0B193D">
        <w:rPr>
          <w:rStyle w:val="StyleUnderline"/>
          <w:highlight w:val="cyan"/>
        </w:rPr>
        <w:t>if we start from the premise of</w:t>
      </w:r>
      <w:r w:rsidRPr="005F41F8">
        <w:rPr>
          <w:rStyle w:val="StyleUnderline"/>
        </w:rPr>
        <w:t xml:space="preserve"> the</w:t>
      </w:r>
      <w:r w:rsidRPr="005F41F8">
        <w:rPr>
          <w:sz w:val="14"/>
        </w:rPr>
        <w:t xml:space="preserve"> “</w:t>
      </w:r>
      <w:r w:rsidRPr="000B193D">
        <w:rPr>
          <w:rStyle w:val="Emphasis"/>
          <w:highlight w:val="cyan"/>
        </w:rPr>
        <w:t>inextricability</w:t>
      </w:r>
      <w:r w:rsidRPr="005F41F8">
        <w:rPr>
          <w:rStyle w:val="StyleUnderline"/>
        </w:rPr>
        <w:t xml:space="preserve"> of race and capitalism</w:t>
      </w:r>
      <w:r w:rsidRPr="005F41F8">
        <w:rPr>
          <w:sz w:val="14"/>
        </w:rPr>
        <w:t xml:space="preserve">” </w:t>
      </w:r>
      <w:r w:rsidRPr="000B193D">
        <w:rPr>
          <w:rStyle w:val="StyleUnderline"/>
          <w:highlight w:val="cyan"/>
        </w:rPr>
        <w:t>and</w:t>
      </w:r>
      <w:r w:rsidRPr="005F41F8">
        <w:rPr>
          <w:rStyle w:val="StyleUnderline"/>
        </w:rPr>
        <w:t xml:space="preserve"> the postulation that</w:t>
      </w:r>
      <w:r w:rsidRPr="005F41F8">
        <w:rPr>
          <w:sz w:val="14"/>
        </w:rPr>
        <w:t xml:space="preserve"> “</w:t>
      </w:r>
      <w:r w:rsidRPr="005F41F8">
        <w:rPr>
          <w:rStyle w:val="StyleUnderline"/>
        </w:rPr>
        <w:t xml:space="preserve">the temporality of racial capitalism is one of </w:t>
      </w:r>
      <w:r w:rsidRPr="000B193D">
        <w:rPr>
          <w:rStyle w:val="Emphasis"/>
          <w:highlight w:val="cyan"/>
        </w:rPr>
        <w:t>ongoingness</w:t>
      </w:r>
      <w:r w:rsidRPr="005F41F8">
        <w:rPr>
          <w:sz w:val="14"/>
        </w:rPr>
        <w:t xml:space="preserve">,”Footnote 21 </w:t>
      </w:r>
      <w:r w:rsidRPr="000B193D">
        <w:rPr>
          <w:rStyle w:val="StyleUnderline"/>
          <w:highlight w:val="cyan"/>
        </w:rPr>
        <w:t xml:space="preserve">we </w:t>
      </w:r>
      <w:r w:rsidRPr="000B193D">
        <w:rPr>
          <w:rStyle w:val="Emphasis"/>
          <w:highlight w:val="cyan"/>
        </w:rPr>
        <w:t>foreclose</w:t>
      </w:r>
      <w:r w:rsidRPr="000B193D">
        <w:rPr>
          <w:rStyle w:val="StyleUnderline"/>
          <w:highlight w:val="cyan"/>
        </w:rPr>
        <w:t xml:space="preserve"> the question of the</w:t>
      </w:r>
      <w:r w:rsidRPr="005F41F8">
        <w:rPr>
          <w:rStyle w:val="StyleUnderline"/>
        </w:rPr>
        <w:t xml:space="preserve"> social </w:t>
      </w:r>
      <w:r w:rsidRPr="000B193D">
        <w:rPr>
          <w:rStyle w:val="StyleUnderline"/>
          <w:highlight w:val="cyan"/>
        </w:rPr>
        <w:t>conditions under which capitalism takes</w:t>
      </w:r>
      <w:r w:rsidRPr="000B193D">
        <w:rPr>
          <w:sz w:val="16"/>
        </w:rPr>
        <w:t xml:space="preserve"> (</w:t>
      </w:r>
      <w:r w:rsidRPr="005F41F8">
        <w:rPr>
          <w:rStyle w:val="StyleUnderline"/>
        </w:rPr>
        <w:t>or not</w:t>
      </w:r>
      <w:r w:rsidRPr="000B193D">
        <w:rPr>
          <w:sz w:val="16"/>
        </w:rPr>
        <w:t xml:space="preserve">) </w:t>
      </w:r>
      <w:r w:rsidRPr="000B193D">
        <w:rPr>
          <w:rStyle w:val="StyleUnderline"/>
          <w:highlight w:val="cyan"/>
        </w:rPr>
        <w:t>racial division</w:t>
      </w:r>
      <w:r w:rsidRPr="005F41F8">
        <w:rPr>
          <w:rStyle w:val="StyleUnderline"/>
        </w:rPr>
        <w:t xml:space="preserve"> on board </w:t>
      </w:r>
      <w:r w:rsidRPr="000B193D">
        <w:rPr>
          <w:rStyle w:val="Emphasis"/>
          <w:highlight w:val="cyan"/>
        </w:rPr>
        <w:t>differentially</w:t>
      </w:r>
      <w:r w:rsidRPr="005F41F8">
        <w:rPr>
          <w:rStyle w:val="StyleUnderline"/>
        </w:rPr>
        <w:t xml:space="preserve"> and could eventually throw it </w:t>
      </w:r>
      <w:r w:rsidRPr="00C77055">
        <w:rPr>
          <w:rStyle w:val="Emphasis"/>
        </w:rPr>
        <w:t>overboard</w:t>
      </w:r>
      <w:r w:rsidRPr="005F41F8">
        <w:rPr>
          <w:sz w:val="14"/>
        </w:rPr>
        <w:t xml:space="preserve">.Footnote 22 Then </w:t>
      </w:r>
      <w:r w:rsidRPr="00C77055">
        <w:rPr>
          <w:rStyle w:val="StyleUnderline"/>
        </w:rPr>
        <w:t xml:space="preserve">we </w:t>
      </w:r>
      <w:r w:rsidRPr="00C77055">
        <w:rPr>
          <w:rStyle w:val="Emphasis"/>
        </w:rPr>
        <w:t>cannot</w:t>
      </w:r>
      <w:r w:rsidRPr="005F41F8">
        <w:rPr>
          <w:rStyle w:val="StyleUnderline"/>
        </w:rPr>
        <w:t xml:space="preserve"> construe the racialization of capitalism as a historical variable that ranges from coevalness and synergy to parasitism and disconnection</w:t>
      </w:r>
      <w:r w:rsidRPr="005F41F8">
        <w:rPr>
          <w:sz w:val="14"/>
        </w:rPr>
        <w:t>, as capitalism moves from its primitive to competitive to monopoly to neoliberal incarnations.</w:t>
      </w:r>
    </w:p>
    <w:p w14:paraId="437C1AD6" w14:textId="77777777" w:rsidR="00414F83" w:rsidRPr="005F41F8" w:rsidRDefault="00414F83" w:rsidP="00414F83">
      <w:pPr>
        <w:rPr>
          <w:sz w:val="14"/>
        </w:rPr>
      </w:pPr>
      <w:r w:rsidRPr="005F41F8">
        <w:rPr>
          <w:sz w:val="14"/>
        </w:rPr>
        <w:t xml:space="preserve">Similarly, </w:t>
      </w:r>
      <w:r w:rsidRPr="000B193D">
        <w:rPr>
          <w:rStyle w:val="StyleUnderline"/>
          <w:highlight w:val="cyan"/>
        </w:rPr>
        <w:t xml:space="preserve">racial capitalism is </w:t>
      </w:r>
      <w:r w:rsidRPr="000B193D">
        <w:rPr>
          <w:rStyle w:val="Emphasis"/>
          <w:highlight w:val="cyan"/>
        </w:rPr>
        <w:t>hard-pressed</w:t>
      </w:r>
      <w:r w:rsidRPr="000B193D">
        <w:rPr>
          <w:rStyle w:val="StyleUnderline"/>
          <w:highlight w:val="cyan"/>
        </w:rPr>
        <w:t xml:space="preserve"> to accommodate the </w:t>
      </w:r>
      <w:r w:rsidRPr="000B193D">
        <w:rPr>
          <w:rStyle w:val="Emphasis"/>
          <w:highlight w:val="cyan"/>
        </w:rPr>
        <w:t>varied historical bases</w:t>
      </w:r>
      <w:r w:rsidRPr="000B193D">
        <w:rPr>
          <w:rStyle w:val="StyleUnderline"/>
          <w:highlight w:val="cyan"/>
        </w:rPr>
        <w:t xml:space="preserve"> of race</w:t>
      </w:r>
      <w:r w:rsidRPr="005F41F8">
        <w:rPr>
          <w:rStyle w:val="StyleUnderline"/>
        </w:rPr>
        <w:t xml:space="preserve"> as a naturalizing and hierarchizing principle of vision and division</w:t>
      </w:r>
      <w:r w:rsidRPr="005F41F8">
        <w:rPr>
          <w:sz w:val="14"/>
        </w:rPr>
        <w:t xml:space="preserve"> that is glossed over by the conveniently vague expression “people of color.”Footnote 23 </w:t>
      </w:r>
      <w:r w:rsidRPr="000B193D">
        <w:rPr>
          <w:rStyle w:val="StyleUnderline"/>
          <w:highlight w:val="cyan"/>
        </w:rPr>
        <w:t>Ethnoracial classification</w:t>
      </w:r>
      <w:r w:rsidRPr="005F41F8">
        <w:rPr>
          <w:rStyle w:val="StyleUnderline"/>
        </w:rPr>
        <w:t xml:space="preserve"> and stratification </w:t>
      </w:r>
      <w:r w:rsidRPr="000B193D">
        <w:rPr>
          <w:rStyle w:val="StyleUnderline"/>
          <w:highlight w:val="cyan"/>
        </w:rPr>
        <w:t xml:space="preserve">are </w:t>
      </w:r>
      <w:r w:rsidRPr="000B193D">
        <w:rPr>
          <w:rStyle w:val="Emphasis"/>
          <w:highlight w:val="cyan"/>
        </w:rPr>
        <w:t>not everywhere</w:t>
      </w:r>
      <w:r w:rsidRPr="00C77055">
        <w:rPr>
          <w:rStyle w:val="Emphasis"/>
        </w:rPr>
        <w:t xml:space="preserve"> fashioned from </w:t>
      </w:r>
      <w:r w:rsidRPr="000B193D">
        <w:rPr>
          <w:rStyle w:val="Emphasis"/>
          <w:highlight w:val="cyan"/>
        </w:rPr>
        <w:t>the same</w:t>
      </w:r>
      <w:r w:rsidRPr="00C77055">
        <w:rPr>
          <w:rStyle w:val="Emphasis"/>
        </w:rPr>
        <w:t xml:space="preserve"> cloth</w:t>
      </w:r>
      <w:r w:rsidRPr="005F41F8">
        <w:rPr>
          <w:sz w:val="14"/>
        </w:rPr>
        <w:t xml:space="preserve">: </w:t>
      </w:r>
      <w:r w:rsidRPr="000B193D">
        <w:rPr>
          <w:rStyle w:val="StyleUnderline"/>
          <w:highlight w:val="cyan"/>
        </w:rPr>
        <w:t>here</w:t>
      </w:r>
      <w:r w:rsidRPr="005F41F8">
        <w:rPr>
          <w:sz w:val="14"/>
        </w:rPr>
        <w:t xml:space="preserve">, </w:t>
      </w:r>
      <w:r w:rsidRPr="000B193D">
        <w:rPr>
          <w:rStyle w:val="StyleUnderline"/>
          <w:highlight w:val="cyan"/>
        </w:rPr>
        <w:t xml:space="preserve">they rely on </w:t>
      </w:r>
      <w:r w:rsidRPr="000B193D">
        <w:rPr>
          <w:rStyle w:val="Emphasis"/>
          <w:highlight w:val="cyan"/>
        </w:rPr>
        <w:t>descent</w:t>
      </w:r>
      <w:r w:rsidRPr="005F41F8">
        <w:rPr>
          <w:sz w:val="14"/>
        </w:rPr>
        <w:t xml:space="preserve">, creating clear-cut boundaries and spawning an obsession with racial purity; </w:t>
      </w:r>
      <w:r w:rsidRPr="000B193D">
        <w:rPr>
          <w:rStyle w:val="StyleUnderline"/>
          <w:highlight w:val="cyan"/>
        </w:rPr>
        <w:t>there</w:t>
      </w:r>
      <w:r w:rsidRPr="005F41F8">
        <w:rPr>
          <w:sz w:val="14"/>
        </w:rPr>
        <w:t xml:space="preserve">, </w:t>
      </w:r>
      <w:r w:rsidRPr="000B193D">
        <w:rPr>
          <w:rStyle w:val="StyleUnderline"/>
          <w:highlight w:val="cyan"/>
        </w:rPr>
        <w:t xml:space="preserve">on </w:t>
      </w:r>
      <w:r w:rsidRPr="000B193D">
        <w:rPr>
          <w:rStyle w:val="Emphasis"/>
          <w:highlight w:val="cyan"/>
        </w:rPr>
        <w:t>phenotype</w:t>
      </w:r>
      <w:r w:rsidRPr="005F41F8">
        <w:rPr>
          <w:sz w:val="14"/>
        </w:rPr>
        <w:t xml:space="preserve">, creating fuzzy boundaries that facilitate admixture and admit categorical mobility; </w:t>
      </w:r>
      <w:r w:rsidRPr="005F41F8">
        <w:rPr>
          <w:rStyle w:val="StyleUnderline"/>
        </w:rPr>
        <w:t xml:space="preserve">and </w:t>
      </w:r>
      <w:r w:rsidRPr="000B193D">
        <w:rPr>
          <w:rStyle w:val="StyleUnderline"/>
          <w:highlight w:val="cyan"/>
        </w:rPr>
        <w:t>elsewhere</w:t>
      </w:r>
      <w:r w:rsidRPr="005F41F8">
        <w:rPr>
          <w:sz w:val="14"/>
        </w:rPr>
        <w:t xml:space="preserve">, </w:t>
      </w:r>
      <w:r w:rsidRPr="000B193D">
        <w:rPr>
          <w:rStyle w:val="StyleUnderline"/>
          <w:highlight w:val="cyan"/>
        </w:rPr>
        <w:t xml:space="preserve">on a </w:t>
      </w:r>
      <w:r w:rsidRPr="000B193D">
        <w:rPr>
          <w:rStyle w:val="Emphasis"/>
          <w:highlight w:val="cyan"/>
        </w:rPr>
        <w:t>range</w:t>
      </w:r>
      <w:r w:rsidRPr="000B193D">
        <w:rPr>
          <w:rStyle w:val="StyleUnderline"/>
          <w:highlight w:val="cyan"/>
        </w:rPr>
        <w:t xml:space="preserve"> of</w:t>
      </w:r>
      <w:r w:rsidRPr="005F41F8">
        <w:rPr>
          <w:rStyle w:val="StyleUnderline"/>
        </w:rPr>
        <w:t xml:space="preserve"> sociocultural </w:t>
      </w:r>
      <w:r w:rsidRPr="000B193D">
        <w:rPr>
          <w:rStyle w:val="StyleUnderline"/>
          <w:highlight w:val="cyan"/>
        </w:rPr>
        <w:t>variables</w:t>
      </w:r>
      <w:r w:rsidRPr="005F41F8">
        <w:rPr>
          <w:sz w:val="14"/>
        </w:rPr>
        <w:t xml:space="preserve"> (religion, region, language, occupation, lifestyle, etc.), treated as markers of inherited and immutable difference. Moreover, </w:t>
      </w:r>
      <w:r w:rsidRPr="005F41F8">
        <w:rPr>
          <w:rStyle w:val="StyleUnderline"/>
        </w:rPr>
        <w:t xml:space="preserve">racialization may impact </w:t>
      </w:r>
      <w:r w:rsidRPr="00C77055">
        <w:rPr>
          <w:rStyle w:val="Emphasis"/>
        </w:rPr>
        <w:t>some</w:t>
      </w:r>
      <w:r w:rsidRPr="005F41F8">
        <w:rPr>
          <w:rStyle w:val="StyleUnderline"/>
        </w:rPr>
        <w:t xml:space="preserve"> institutional sectors</w:t>
      </w:r>
      <w:r w:rsidRPr="005F41F8">
        <w:rPr>
          <w:sz w:val="14"/>
        </w:rPr>
        <w:t xml:space="preserve"> (say, the labor market) </w:t>
      </w:r>
      <w:r w:rsidRPr="005F41F8">
        <w:rPr>
          <w:rStyle w:val="StyleUnderline"/>
        </w:rPr>
        <w:t xml:space="preserve">while leaving others </w:t>
      </w:r>
      <w:r w:rsidRPr="00C77055">
        <w:rPr>
          <w:rStyle w:val="Emphasis"/>
        </w:rPr>
        <w:t>largely untouched</w:t>
      </w:r>
      <w:r w:rsidRPr="005F41F8">
        <w:rPr>
          <w:sz w:val="14"/>
        </w:rPr>
        <w:t xml:space="preserve"> (say, the housing market or the marital sphere). Lastly, the salience of race on the phenomenological horizon and in the public sphere does not mechanically arise from, nor determine, its social consequentiality. Indeed, in many contemporary societies, the United States included, ethnoracial distinctions have surged in the political and journalistic fields even as the penalties for being an “ethnic” have decreased in the main, at the same time that glaring disparities endure in some domains. Much like it ignores the wide variety of capitalisms, </w:t>
      </w:r>
      <w:r w:rsidRPr="000B193D">
        <w:rPr>
          <w:rStyle w:val="StyleUnderline"/>
          <w:highlight w:val="cyan"/>
        </w:rPr>
        <w:t xml:space="preserve">racial capitalism </w:t>
      </w:r>
      <w:r w:rsidRPr="000B193D">
        <w:rPr>
          <w:rStyle w:val="Emphasis"/>
          <w:highlight w:val="cyan"/>
        </w:rPr>
        <w:t>short-changes</w:t>
      </w:r>
      <w:r w:rsidRPr="000B193D">
        <w:rPr>
          <w:rStyle w:val="StyleUnderline"/>
          <w:highlight w:val="cyan"/>
        </w:rPr>
        <w:t xml:space="preserve"> the </w:t>
      </w:r>
      <w:r w:rsidRPr="000B193D">
        <w:rPr>
          <w:rStyle w:val="Emphasis"/>
          <w:highlight w:val="cyan"/>
        </w:rPr>
        <w:t>variety</w:t>
      </w:r>
      <w:r w:rsidRPr="000B193D">
        <w:rPr>
          <w:rStyle w:val="StyleUnderline"/>
          <w:highlight w:val="cyan"/>
        </w:rPr>
        <w:t xml:space="preserve"> of regimes of</w:t>
      </w:r>
      <w:r w:rsidRPr="005F41F8">
        <w:rPr>
          <w:rStyle w:val="StyleUnderline"/>
        </w:rPr>
        <w:t xml:space="preserve"> ethnoracial </w:t>
      </w:r>
      <w:r w:rsidRPr="000B193D">
        <w:rPr>
          <w:rStyle w:val="StyleUnderline"/>
          <w:highlight w:val="cyan"/>
        </w:rPr>
        <w:t xml:space="preserve">domination and </w:t>
      </w:r>
      <w:r w:rsidRPr="000B193D">
        <w:rPr>
          <w:rStyle w:val="Emphasis"/>
          <w:highlight w:val="cyan"/>
        </w:rPr>
        <w:t>erases</w:t>
      </w:r>
      <w:r w:rsidRPr="000B193D">
        <w:rPr>
          <w:rStyle w:val="StyleUnderline"/>
          <w:highlight w:val="cyan"/>
        </w:rPr>
        <w:t xml:space="preserve"> their distinctive</w:t>
      </w:r>
      <w:r w:rsidRPr="005F41F8">
        <w:rPr>
          <w:rStyle w:val="StyleUnderline"/>
        </w:rPr>
        <w:t xml:space="preserve"> historical </w:t>
      </w:r>
      <w:r w:rsidRPr="000B193D">
        <w:rPr>
          <w:rStyle w:val="StyleUnderline"/>
          <w:highlight w:val="cyan"/>
        </w:rPr>
        <w:t>dynamics</w:t>
      </w:r>
      <w:r w:rsidRPr="005F41F8">
        <w:rPr>
          <w:sz w:val="14"/>
        </w:rPr>
        <w:t>.</w:t>
      </w:r>
    </w:p>
    <w:p w14:paraId="0B1E6753" w14:textId="77777777" w:rsidR="00414F83" w:rsidRPr="0030387C" w:rsidRDefault="00414F83" w:rsidP="00414F83">
      <w:pPr>
        <w:pStyle w:val="Heading4"/>
      </w:pPr>
      <w:r>
        <w:t xml:space="preserve">The relation between race and capital is </w:t>
      </w:r>
      <w:r w:rsidRPr="00623803">
        <w:rPr>
          <w:u w:val="single"/>
        </w:rPr>
        <w:t>contingent</w:t>
      </w:r>
      <w:r>
        <w:t xml:space="preserve"> and should be </w:t>
      </w:r>
      <w:r w:rsidRPr="00623803">
        <w:rPr>
          <w:u w:val="single"/>
        </w:rPr>
        <w:t>theorized</w:t>
      </w:r>
      <w:r>
        <w:t xml:space="preserve"> as such. </w:t>
      </w:r>
    </w:p>
    <w:p w14:paraId="286E9DFD" w14:textId="77777777" w:rsidR="00414F83" w:rsidRDefault="00414F83" w:rsidP="00414F83">
      <w:r w:rsidRPr="00B35B48">
        <w:rPr>
          <w:rStyle w:val="Style13ptBold"/>
        </w:rPr>
        <w:t>Callinicos, 24</w:t>
      </w:r>
      <w:r>
        <w:t xml:space="preserve">—International Secretary of the Central Committee of the Socialist Workers Party (Alex, “Imperialism, racial capitalism, and postcolonialism,” </w:t>
      </w:r>
      <w:r w:rsidRPr="00112EFD">
        <w:rPr>
          <w:i/>
          <w:iCs/>
        </w:rPr>
        <w:t>Southernising Criminology: Challenges, Horizons, and Praxis</w:t>
      </w:r>
      <w:r>
        <w:t>, Chapter 3, pp. 60-64, dml)</w:t>
      </w:r>
    </w:p>
    <w:p w14:paraId="36AFCDA6" w14:textId="77777777" w:rsidR="00414F83" w:rsidRPr="0075145A" w:rsidRDefault="00414F83" w:rsidP="00414F83">
      <w:pPr>
        <w:rPr>
          <w:sz w:val="14"/>
        </w:rPr>
      </w:pPr>
      <w:r w:rsidRPr="0075145A">
        <w:rPr>
          <w:sz w:val="14"/>
        </w:rPr>
        <w:t xml:space="preserve">Interestingly, however, Wolpe (who unlike Legassick and Hemson remained a loyal supporter of the ANC and the SACP) sought in a later book, Race, Class, and the Apartheid State (1988), to nuance the Revisionist argument about the relationship between apartheid and capitalism.7 He was responding to the crisis of the South African regime that developed in the 1970s and 1980s and that would lead to the introduction of majority rule in 1994. Although Wolpe uses </w:t>
      </w:r>
      <w:r w:rsidRPr="0030387C">
        <w:rPr>
          <w:rStyle w:val="StyleUnderline"/>
        </w:rPr>
        <w:t>the</w:t>
      </w:r>
      <w:r w:rsidRPr="0075145A">
        <w:rPr>
          <w:sz w:val="14"/>
        </w:rPr>
        <w:t xml:space="preserve"> ‘concept of racial capitalism’, he argues that ‘[t[he </w:t>
      </w:r>
      <w:r w:rsidRPr="0030387C">
        <w:rPr>
          <w:rStyle w:val="StyleUnderline"/>
        </w:rPr>
        <w:t>supposition that capitalism</w:t>
      </w:r>
      <w:r w:rsidRPr="0075145A">
        <w:rPr>
          <w:sz w:val="14"/>
        </w:rPr>
        <w:t xml:space="preserve"> in South Africa, </w:t>
      </w:r>
      <w:r w:rsidRPr="0030387C">
        <w:rPr>
          <w:rStyle w:val="StyleUnderline"/>
        </w:rPr>
        <w:t xml:space="preserve">in its </w:t>
      </w:r>
      <w:r w:rsidRPr="005D020D">
        <w:rPr>
          <w:rStyle w:val="Emphasis"/>
        </w:rPr>
        <w:t>very constitution</w:t>
      </w:r>
      <w:r w:rsidRPr="0030387C">
        <w:rPr>
          <w:rStyle w:val="StyleUnderline"/>
        </w:rPr>
        <w:t xml:space="preserve"> requires the racial order</w:t>
      </w:r>
      <w:r w:rsidRPr="0075145A">
        <w:rPr>
          <w:sz w:val="14"/>
        </w:rPr>
        <w:t xml:space="preserve"> which is forever necessary for its development and reproduction, </w:t>
      </w:r>
      <w:r w:rsidRPr="005D020D">
        <w:rPr>
          <w:rStyle w:val="Emphasis"/>
        </w:rPr>
        <w:t>precludes</w:t>
      </w:r>
      <w:r w:rsidRPr="0030387C">
        <w:rPr>
          <w:rStyle w:val="StyleUnderline"/>
        </w:rPr>
        <w:t xml:space="preserve"> the search for and analysis of the </w:t>
      </w:r>
      <w:r w:rsidRPr="005D020D">
        <w:rPr>
          <w:rStyle w:val="Emphasis"/>
        </w:rPr>
        <w:t>uneven</w:t>
      </w:r>
      <w:r w:rsidRPr="0075145A">
        <w:rPr>
          <w:sz w:val="14"/>
        </w:rPr>
        <w:t xml:space="preserve">, </w:t>
      </w:r>
      <w:r w:rsidRPr="005D020D">
        <w:rPr>
          <w:rStyle w:val="Emphasis"/>
        </w:rPr>
        <w:t>asymmetrical</w:t>
      </w:r>
      <w:r w:rsidRPr="0075145A">
        <w:rPr>
          <w:sz w:val="14"/>
        </w:rPr>
        <w:t xml:space="preserve">, </w:t>
      </w:r>
      <w:r w:rsidRPr="005D020D">
        <w:rPr>
          <w:rStyle w:val="Emphasis"/>
        </w:rPr>
        <w:t>contradictory</w:t>
      </w:r>
      <w:r w:rsidRPr="0030387C">
        <w:rPr>
          <w:rStyle w:val="StyleUnderline"/>
        </w:rPr>
        <w:t xml:space="preserve"> and </w:t>
      </w:r>
      <w:r w:rsidRPr="005D020D">
        <w:rPr>
          <w:rStyle w:val="Emphasis"/>
        </w:rPr>
        <w:t>unstable</w:t>
      </w:r>
      <w:r w:rsidRPr="0030387C">
        <w:rPr>
          <w:rStyle w:val="StyleUnderline"/>
        </w:rPr>
        <w:t xml:space="preserve"> relations between capitalism and race</w:t>
      </w:r>
      <w:r w:rsidRPr="0075145A">
        <w:rPr>
          <w:sz w:val="14"/>
        </w:rPr>
        <w:t>’. He insists instead that ‘</w:t>
      </w:r>
      <w:r w:rsidRPr="0030387C">
        <w:rPr>
          <w:rStyle w:val="StyleUnderline"/>
        </w:rPr>
        <w:t xml:space="preserve">the relationship between capitalism and white domination is </w:t>
      </w:r>
      <w:r w:rsidRPr="005D020D">
        <w:rPr>
          <w:rStyle w:val="Emphasis"/>
        </w:rPr>
        <w:t>historically contingent</w:t>
      </w:r>
      <w:r w:rsidRPr="0075145A">
        <w:rPr>
          <w:sz w:val="14"/>
        </w:rPr>
        <w:t>’ (Wolpe, 1988: 3, 48, 49).</w:t>
      </w:r>
    </w:p>
    <w:p w14:paraId="117131E0" w14:textId="77777777" w:rsidR="00414F83" w:rsidRPr="0075145A" w:rsidRDefault="00414F83" w:rsidP="00414F83">
      <w:pPr>
        <w:rPr>
          <w:sz w:val="14"/>
        </w:rPr>
      </w:pPr>
      <w:r w:rsidRPr="0075145A">
        <w:rPr>
          <w:sz w:val="14"/>
        </w:rPr>
        <w:t>Wolpe therefore contends that</w:t>
      </w:r>
    </w:p>
    <w:p w14:paraId="3E930650" w14:textId="77777777" w:rsidR="00414F83" w:rsidRPr="0075145A" w:rsidRDefault="00414F83" w:rsidP="00414F83">
      <w:pPr>
        <w:rPr>
          <w:sz w:val="14"/>
        </w:rPr>
      </w:pPr>
      <w:r w:rsidRPr="0075145A">
        <w:rPr>
          <w:sz w:val="14"/>
        </w:rPr>
        <w:t xml:space="preserve">first, that </w:t>
      </w:r>
      <w:r w:rsidRPr="000B193D">
        <w:rPr>
          <w:rStyle w:val="StyleUnderline"/>
          <w:highlight w:val="cyan"/>
        </w:rPr>
        <w:t>the relationship between capitalism and the racial order is</w:t>
      </w:r>
      <w:r w:rsidRPr="0030387C">
        <w:rPr>
          <w:rStyle w:val="StyleUnderline"/>
        </w:rPr>
        <w:t xml:space="preserve"> the </w:t>
      </w:r>
      <w:r w:rsidRPr="000B193D">
        <w:rPr>
          <w:rStyle w:val="Emphasis"/>
          <w:highlight w:val="cyan"/>
        </w:rPr>
        <w:t>contingent</w:t>
      </w:r>
      <w:r w:rsidRPr="005D020D">
        <w:rPr>
          <w:rStyle w:val="Emphasis"/>
        </w:rPr>
        <w:t xml:space="preserve"> outcome</w:t>
      </w:r>
      <w:r w:rsidRPr="0030387C">
        <w:rPr>
          <w:rStyle w:val="StyleUnderline"/>
        </w:rPr>
        <w:t xml:space="preserve"> of struggles between contending classes or groups</w:t>
      </w:r>
      <w:r w:rsidRPr="0075145A">
        <w:rPr>
          <w:sz w:val="14"/>
        </w:rPr>
        <w:t xml:space="preserve"> and, secondly, that </w:t>
      </w:r>
      <w:r w:rsidRPr="0030387C">
        <w:rPr>
          <w:rStyle w:val="StyleUnderline"/>
        </w:rPr>
        <w:t xml:space="preserve">that outcome is always simultaneously </w:t>
      </w:r>
      <w:r w:rsidRPr="005D020D">
        <w:rPr>
          <w:rStyle w:val="Emphasis"/>
        </w:rPr>
        <w:t>functional</w:t>
      </w:r>
      <w:r w:rsidRPr="0030387C">
        <w:rPr>
          <w:rStyle w:val="StyleUnderline"/>
        </w:rPr>
        <w:t xml:space="preserve"> and </w:t>
      </w:r>
      <w:r w:rsidRPr="005D020D">
        <w:rPr>
          <w:rStyle w:val="Emphasis"/>
        </w:rPr>
        <w:t>contradictory</w:t>
      </w:r>
      <w:r w:rsidRPr="0075145A">
        <w:rPr>
          <w:sz w:val="14"/>
        </w:rPr>
        <w:t xml:space="preserve">, </w:t>
      </w:r>
      <w:r w:rsidRPr="0030387C">
        <w:rPr>
          <w:rStyle w:val="StyleUnderline"/>
        </w:rPr>
        <w:t>advancing the interests of certain classes and</w:t>
      </w:r>
      <w:r w:rsidRPr="0075145A">
        <w:rPr>
          <w:sz w:val="14"/>
        </w:rPr>
        <w:t xml:space="preserve">, at the same time, </w:t>
      </w:r>
      <w:r w:rsidRPr="0030387C">
        <w:rPr>
          <w:rStyle w:val="StyleUnderline"/>
        </w:rPr>
        <w:t>undermining the interests of others</w:t>
      </w:r>
      <w:r w:rsidRPr="0075145A">
        <w:rPr>
          <w:sz w:val="14"/>
        </w:rPr>
        <w:t xml:space="preserve"> and, moreover, securing the existence of certain structures and threatening that of others. </w:t>
      </w:r>
      <w:r w:rsidRPr="0030387C">
        <w:rPr>
          <w:rStyle w:val="StyleUnderline"/>
        </w:rPr>
        <w:t xml:space="preserve">Which pole of the relationship will be dominant depends </w:t>
      </w:r>
      <w:r w:rsidRPr="000B193D">
        <w:rPr>
          <w:rStyle w:val="StyleUnderline"/>
          <w:highlight w:val="cyan"/>
        </w:rPr>
        <w:t>on</w:t>
      </w:r>
      <w:r w:rsidRPr="0030387C">
        <w:rPr>
          <w:rStyle w:val="StyleUnderline"/>
        </w:rPr>
        <w:t xml:space="preserve"> the </w:t>
      </w:r>
      <w:r w:rsidRPr="000B193D">
        <w:rPr>
          <w:rStyle w:val="Emphasis"/>
          <w:highlight w:val="cyan"/>
        </w:rPr>
        <w:t>historically specific conditions</w:t>
      </w:r>
      <w:r w:rsidRPr="0030387C">
        <w:rPr>
          <w:rStyle w:val="StyleUnderline"/>
        </w:rPr>
        <w:t xml:space="preserve"> of the social formation</w:t>
      </w:r>
      <w:r w:rsidRPr="0075145A">
        <w:rPr>
          <w:sz w:val="14"/>
        </w:rPr>
        <w:t>. (ibid.: 76)</w:t>
      </w:r>
    </w:p>
    <w:p w14:paraId="2965FDC9" w14:textId="77777777" w:rsidR="00414F83" w:rsidRPr="0075145A" w:rsidRDefault="00414F83" w:rsidP="00414F83">
      <w:pPr>
        <w:rPr>
          <w:sz w:val="14"/>
        </w:rPr>
      </w:pPr>
      <w:r w:rsidRPr="0075145A">
        <w:rPr>
          <w:sz w:val="14"/>
        </w:rPr>
        <w:t xml:space="preserve">On this basis, Wolpe argues that, by the 1970s and 1980s, the balance in the relationship between apartheid and capitalism had shifted from the functional to the contradictory pole. More specifically, the rapid growth in the manufacturing industry under NP rule made South African capitalism heavily dependent on an increasingly educated and skilled Black working class based in the cities. </w:t>
      </w:r>
      <w:r w:rsidRPr="000B193D">
        <w:rPr>
          <w:rStyle w:val="StyleUnderline"/>
          <w:highlight w:val="cyan"/>
        </w:rPr>
        <w:t>This</w:t>
      </w:r>
      <w:r w:rsidRPr="0075145A">
        <w:rPr>
          <w:sz w:val="14"/>
        </w:rPr>
        <w:t xml:space="preserve"> structural change underlay the new cycle of struggle that developed, starting with the Durban strikes of 1973 and embracing the 1976 Soweto rising, the township insurrections and mass strikes of 1984– 1986, and the formation of the Congress of South African Trade Unions.8</w:t>
      </w:r>
    </w:p>
    <w:p w14:paraId="48C5CFE0" w14:textId="77777777" w:rsidR="00414F83" w:rsidRPr="0075145A" w:rsidRDefault="00414F83" w:rsidP="00414F83">
      <w:pPr>
        <w:rPr>
          <w:sz w:val="14"/>
        </w:rPr>
      </w:pPr>
      <w:r w:rsidRPr="0075145A">
        <w:rPr>
          <w:sz w:val="14"/>
        </w:rPr>
        <w:t xml:space="preserve">Wolpe’s </w:t>
      </w:r>
      <w:r w:rsidRPr="0030387C">
        <w:rPr>
          <w:rStyle w:val="StyleUnderline"/>
        </w:rPr>
        <w:t xml:space="preserve">theorisation provides a very </w:t>
      </w:r>
      <w:r w:rsidRPr="000B193D">
        <w:rPr>
          <w:rStyle w:val="StyleUnderline"/>
          <w:highlight w:val="cyan"/>
        </w:rPr>
        <w:t>help</w:t>
      </w:r>
      <w:r w:rsidRPr="0030387C">
        <w:rPr>
          <w:rStyle w:val="StyleUnderline"/>
        </w:rPr>
        <w:t xml:space="preserve">ful framework for </w:t>
      </w:r>
      <w:r w:rsidRPr="000B193D">
        <w:rPr>
          <w:rStyle w:val="StyleUnderline"/>
          <w:highlight w:val="cyan"/>
        </w:rPr>
        <w:t>understand</w:t>
      </w:r>
      <w:r w:rsidRPr="0030387C">
        <w:rPr>
          <w:rStyle w:val="StyleUnderline"/>
        </w:rPr>
        <w:t>ing</w:t>
      </w:r>
      <w:r w:rsidRPr="0075145A">
        <w:rPr>
          <w:sz w:val="14"/>
        </w:rPr>
        <w:t xml:space="preserve">, </w:t>
      </w:r>
      <w:r w:rsidRPr="0030387C">
        <w:rPr>
          <w:rStyle w:val="StyleUnderline"/>
        </w:rPr>
        <w:t xml:space="preserve">not just </w:t>
      </w:r>
      <w:r w:rsidRPr="000B193D">
        <w:rPr>
          <w:rStyle w:val="StyleUnderline"/>
          <w:highlight w:val="cyan"/>
        </w:rPr>
        <w:t xml:space="preserve">why the racial order in </w:t>
      </w:r>
      <w:r w:rsidRPr="000B193D">
        <w:rPr>
          <w:rStyle w:val="Emphasis"/>
          <w:highlight w:val="cyan"/>
        </w:rPr>
        <w:t>South Africa</w:t>
      </w:r>
      <w:r w:rsidRPr="000B193D">
        <w:rPr>
          <w:rStyle w:val="StyleUnderline"/>
          <w:highlight w:val="cyan"/>
        </w:rPr>
        <w:t xml:space="preserve"> went into crisis but also why it became possible</w:t>
      </w:r>
      <w:r w:rsidRPr="0075145A">
        <w:rPr>
          <w:sz w:val="14"/>
        </w:rPr>
        <w:t>, through a bloody and protracted process of negotiation and struggle between the mid-1980s and mid-1990s</w:t>
      </w:r>
      <w:r w:rsidRPr="000B193D">
        <w:rPr>
          <w:sz w:val="14"/>
          <w:highlight w:val="cyan"/>
        </w:rPr>
        <w:t xml:space="preserve">, </w:t>
      </w:r>
      <w:r w:rsidRPr="000B193D">
        <w:rPr>
          <w:rStyle w:val="StyleUnderline"/>
          <w:highlight w:val="cyan"/>
        </w:rPr>
        <w:t xml:space="preserve">to </w:t>
      </w:r>
      <w:r w:rsidRPr="000B193D">
        <w:rPr>
          <w:rStyle w:val="Emphasis"/>
          <w:highlight w:val="cyan"/>
        </w:rPr>
        <w:t>disentangle</w:t>
      </w:r>
      <w:r w:rsidRPr="000B193D">
        <w:rPr>
          <w:rStyle w:val="StyleUnderline"/>
          <w:highlight w:val="cyan"/>
        </w:rPr>
        <w:t xml:space="preserve"> apartheid</w:t>
      </w:r>
      <w:r w:rsidRPr="0030387C">
        <w:rPr>
          <w:rStyle w:val="StyleUnderline"/>
        </w:rPr>
        <w:t xml:space="preserve"> and capitalism</w:t>
      </w:r>
      <w:r w:rsidRPr="0075145A">
        <w:rPr>
          <w:sz w:val="14"/>
        </w:rPr>
        <w:t xml:space="preserve">. The result was an ANC government that has, for all its vagaries and intrigues, pursued the kind of neoliberal policies demanded by international capital.9 But I think Wolpe’s </w:t>
      </w:r>
      <w:r w:rsidRPr="0030387C">
        <w:rPr>
          <w:rStyle w:val="StyleUnderline"/>
        </w:rPr>
        <w:t xml:space="preserve">insistence on the </w:t>
      </w:r>
      <w:r w:rsidRPr="006121FF">
        <w:rPr>
          <w:rStyle w:val="Emphasis"/>
        </w:rPr>
        <w:t>historical contingency</w:t>
      </w:r>
      <w:r w:rsidRPr="0030387C">
        <w:rPr>
          <w:rStyle w:val="StyleUnderline"/>
        </w:rPr>
        <w:t xml:space="preserve"> of the relationship between racism and capitalism is helpful</w:t>
      </w:r>
      <w:r w:rsidRPr="0075145A">
        <w:rPr>
          <w:sz w:val="14"/>
        </w:rPr>
        <w:t xml:space="preserve"> more broadly. To say </w:t>
      </w:r>
      <w:r w:rsidRPr="0030387C">
        <w:rPr>
          <w:rStyle w:val="StyleUnderline"/>
        </w:rPr>
        <w:t xml:space="preserve">this is </w:t>
      </w:r>
      <w:r w:rsidRPr="000B193D">
        <w:rPr>
          <w:rStyle w:val="StyleUnderline"/>
          <w:highlight w:val="cyan"/>
        </w:rPr>
        <w:t xml:space="preserve">not to </w:t>
      </w:r>
      <w:r w:rsidRPr="000B193D">
        <w:rPr>
          <w:rStyle w:val="Emphasis"/>
          <w:highlight w:val="cyan"/>
        </w:rPr>
        <w:t>deny</w:t>
      </w:r>
      <w:r w:rsidRPr="0030387C">
        <w:rPr>
          <w:rStyle w:val="StyleUnderline"/>
        </w:rPr>
        <w:t xml:space="preserve"> the enormous part that </w:t>
      </w:r>
      <w:r w:rsidRPr="000B193D">
        <w:rPr>
          <w:rStyle w:val="StyleUnderline"/>
          <w:highlight w:val="cyan"/>
        </w:rPr>
        <w:t>racism</w:t>
      </w:r>
      <w:r w:rsidRPr="0030387C">
        <w:rPr>
          <w:rStyle w:val="StyleUnderline"/>
        </w:rPr>
        <w:t xml:space="preserve"> played in the development of capitalism and that it continues to contribute today to the constitution and reproduction of capitalism</w:t>
      </w:r>
      <w:r w:rsidRPr="0075145A">
        <w:rPr>
          <w:sz w:val="14"/>
        </w:rPr>
        <w:t xml:space="preserve">. Nevertheless, </w:t>
      </w:r>
      <w:r w:rsidRPr="000B193D">
        <w:rPr>
          <w:rStyle w:val="StyleUnderline"/>
          <w:highlight w:val="cyan"/>
        </w:rPr>
        <w:t xml:space="preserve">insisting on the </w:t>
      </w:r>
      <w:r w:rsidRPr="000B193D">
        <w:rPr>
          <w:rStyle w:val="Emphasis"/>
          <w:highlight w:val="cyan"/>
        </w:rPr>
        <w:t>analytical distinction</w:t>
      </w:r>
      <w:r w:rsidRPr="0030387C">
        <w:rPr>
          <w:rStyle w:val="StyleUnderline"/>
        </w:rPr>
        <w:t xml:space="preserve"> between capitalism and racism </w:t>
      </w:r>
      <w:r w:rsidRPr="000B193D">
        <w:rPr>
          <w:rStyle w:val="StyleUnderline"/>
          <w:highlight w:val="cyan"/>
        </w:rPr>
        <w:t>allows</w:t>
      </w:r>
      <w:r w:rsidRPr="0030387C">
        <w:rPr>
          <w:rStyle w:val="StyleUnderline"/>
        </w:rPr>
        <w:t xml:space="preserve"> us to explore</w:t>
      </w:r>
      <w:r w:rsidRPr="0075145A">
        <w:rPr>
          <w:sz w:val="14"/>
        </w:rPr>
        <w:t xml:space="preserve"> what Wolpe calls ‘</w:t>
      </w:r>
      <w:r w:rsidRPr="000B193D">
        <w:rPr>
          <w:rStyle w:val="StyleUnderline"/>
          <w:highlight w:val="cyan"/>
        </w:rPr>
        <w:t xml:space="preserve">the </w:t>
      </w:r>
      <w:r w:rsidRPr="000B193D">
        <w:rPr>
          <w:rStyle w:val="Emphasis"/>
          <w:highlight w:val="cyan"/>
        </w:rPr>
        <w:t>uneven</w:t>
      </w:r>
      <w:r w:rsidRPr="0075145A">
        <w:rPr>
          <w:sz w:val="14"/>
        </w:rPr>
        <w:t xml:space="preserve">, </w:t>
      </w:r>
      <w:r w:rsidRPr="006121FF">
        <w:rPr>
          <w:rStyle w:val="Emphasis"/>
        </w:rPr>
        <w:t>asymmetrical</w:t>
      </w:r>
      <w:r w:rsidRPr="0075145A">
        <w:rPr>
          <w:sz w:val="14"/>
        </w:rPr>
        <w:t xml:space="preserve">, </w:t>
      </w:r>
      <w:r w:rsidRPr="006121FF">
        <w:rPr>
          <w:rStyle w:val="Emphasis"/>
        </w:rPr>
        <w:t>contradictory</w:t>
      </w:r>
      <w:r w:rsidRPr="0030387C">
        <w:rPr>
          <w:rStyle w:val="StyleUnderline"/>
        </w:rPr>
        <w:t xml:space="preserve"> </w:t>
      </w:r>
      <w:r w:rsidRPr="000B193D">
        <w:rPr>
          <w:rStyle w:val="StyleUnderline"/>
          <w:highlight w:val="cyan"/>
        </w:rPr>
        <w:t xml:space="preserve">and </w:t>
      </w:r>
      <w:r w:rsidRPr="000B193D">
        <w:rPr>
          <w:rStyle w:val="Emphasis"/>
          <w:highlight w:val="cyan"/>
        </w:rPr>
        <w:t>unstable</w:t>
      </w:r>
      <w:r w:rsidRPr="000B193D">
        <w:rPr>
          <w:rStyle w:val="StyleUnderline"/>
          <w:highlight w:val="cyan"/>
        </w:rPr>
        <w:t xml:space="preserve"> relations</w:t>
      </w:r>
      <w:r w:rsidRPr="0030387C">
        <w:rPr>
          <w:rStyle w:val="StyleUnderline"/>
        </w:rPr>
        <w:t xml:space="preserve"> between capitalism and race</w:t>
      </w:r>
      <w:r w:rsidRPr="0075145A">
        <w:rPr>
          <w:sz w:val="14"/>
        </w:rPr>
        <w:t>’.</w:t>
      </w:r>
    </w:p>
    <w:p w14:paraId="67C4A5A1" w14:textId="77777777" w:rsidR="00414F83" w:rsidRPr="0075145A" w:rsidRDefault="00414F83" w:rsidP="00414F83">
      <w:pPr>
        <w:rPr>
          <w:sz w:val="14"/>
        </w:rPr>
      </w:pPr>
      <w:r w:rsidRPr="0075145A">
        <w:rPr>
          <w:sz w:val="14"/>
        </w:rPr>
        <w:t xml:space="preserve">What I am suggesting, then, is that </w:t>
      </w:r>
      <w:r w:rsidRPr="000B193D">
        <w:rPr>
          <w:rStyle w:val="StyleUnderline"/>
          <w:highlight w:val="cyan"/>
        </w:rPr>
        <w:t xml:space="preserve">we should </w:t>
      </w:r>
      <w:r w:rsidRPr="000B193D">
        <w:rPr>
          <w:rStyle w:val="Emphasis"/>
          <w:highlight w:val="cyan"/>
        </w:rPr>
        <w:t>treat</w:t>
      </w:r>
      <w:r w:rsidRPr="000B193D">
        <w:rPr>
          <w:rStyle w:val="StyleUnderline"/>
          <w:highlight w:val="cyan"/>
        </w:rPr>
        <w:t xml:space="preserve"> capitalism and racism</w:t>
      </w:r>
      <w:r w:rsidRPr="0075145A">
        <w:rPr>
          <w:sz w:val="14"/>
        </w:rPr>
        <w:t xml:space="preserve">, as Antonio Gramsci would put it, </w:t>
      </w:r>
      <w:r w:rsidRPr="000B193D">
        <w:rPr>
          <w:rStyle w:val="StyleUnderline"/>
          <w:highlight w:val="cyan"/>
        </w:rPr>
        <w:t>as</w:t>
      </w:r>
      <w:r w:rsidRPr="0075145A">
        <w:rPr>
          <w:sz w:val="14"/>
        </w:rPr>
        <w:t xml:space="preserve"> ‘methodologically’ </w:t>
      </w:r>
      <w:r w:rsidRPr="0030387C">
        <w:rPr>
          <w:rStyle w:val="Emphasis"/>
        </w:rPr>
        <w:t>distinct</w:t>
      </w:r>
      <w:r w:rsidRPr="000B193D">
        <w:rPr>
          <w:sz w:val="14"/>
          <w:highlight w:val="cyan"/>
        </w:rPr>
        <w:t xml:space="preserve">, </w:t>
      </w:r>
      <w:r w:rsidRPr="000B193D">
        <w:rPr>
          <w:rStyle w:val="Emphasis"/>
          <w:sz w:val="30"/>
          <w:szCs w:val="30"/>
          <w:highlight w:val="cyan"/>
        </w:rPr>
        <w:t>even if</w:t>
      </w:r>
      <w:r w:rsidRPr="0075145A">
        <w:rPr>
          <w:sz w:val="14"/>
        </w:rPr>
        <w:t xml:space="preserve"> ‘organically’ </w:t>
      </w:r>
      <w:r w:rsidRPr="006121FF">
        <w:rPr>
          <w:rStyle w:val="Emphasis"/>
          <w:sz w:val="30"/>
          <w:szCs w:val="30"/>
        </w:rPr>
        <w:t xml:space="preserve">they are </w:t>
      </w:r>
      <w:r w:rsidRPr="000B193D">
        <w:rPr>
          <w:rStyle w:val="Emphasis"/>
          <w:sz w:val="30"/>
          <w:szCs w:val="30"/>
          <w:highlight w:val="cyan"/>
        </w:rPr>
        <w:t>always found together in actuality</w:t>
      </w:r>
      <w:r w:rsidRPr="0075145A">
        <w:rPr>
          <w:sz w:val="14"/>
        </w:rPr>
        <w:t xml:space="preserve">.10 The merit of </w:t>
      </w:r>
      <w:r w:rsidRPr="0030387C">
        <w:rPr>
          <w:rStyle w:val="StyleUnderline"/>
        </w:rPr>
        <w:t>this</w:t>
      </w:r>
      <w:r w:rsidRPr="0075145A">
        <w:rPr>
          <w:sz w:val="14"/>
        </w:rPr>
        <w:t xml:space="preserve"> approach is that it </w:t>
      </w:r>
      <w:r w:rsidRPr="0030387C">
        <w:rPr>
          <w:rStyle w:val="StyleUnderline"/>
        </w:rPr>
        <w:t xml:space="preserve">allows us </w:t>
      </w:r>
      <w:r w:rsidRPr="000B193D">
        <w:rPr>
          <w:rStyle w:val="StyleUnderline"/>
          <w:highlight w:val="cyan"/>
        </w:rPr>
        <w:t>to analyse</w:t>
      </w:r>
      <w:r w:rsidRPr="0030387C">
        <w:rPr>
          <w:rStyle w:val="StyleUnderline"/>
        </w:rPr>
        <w:t xml:space="preserve"> the </w:t>
      </w:r>
      <w:r w:rsidRPr="000B193D">
        <w:rPr>
          <w:rStyle w:val="Emphasis"/>
          <w:highlight w:val="cyan"/>
        </w:rPr>
        <w:t>historically variable forms</w:t>
      </w:r>
      <w:r w:rsidRPr="0030387C">
        <w:rPr>
          <w:rStyle w:val="StyleUnderline"/>
        </w:rPr>
        <w:t xml:space="preserve"> taken by both terms of the relationship </w:t>
      </w:r>
      <w:r w:rsidRPr="000B193D">
        <w:rPr>
          <w:rStyle w:val="StyleUnderline"/>
          <w:highlight w:val="cyan"/>
        </w:rPr>
        <w:t>and</w:t>
      </w:r>
      <w:r w:rsidRPr="0030387C">
        <w:rPr>
          <w:rStyle w:val="StyleUnderline"/>
        </w:rPr>
        <w:t xml:space="preserve"> also to identify the </w:t>
      </w:r>
      <w:r w:rsidRPr="006121FF">
        <w:rPr>
          <w:rStyle w:val="Emphasis"/>
        </w:rPr>
        <w:t xml:space="preserve">equally variable </w:t>
      </w:r>
      <w:r w:rsidRPr="000B193D">
        <w:rPr>
          <w:rStyle w:val="Emphasis"/>
          <w:highlight w:val="cyan"/>
        </w:rPr>
        <w:t>mechanisms</w:t>
      </w:r>
      <w:r w:rsidRPr="0030387C">
        <w:rPr>
          <w:rStyle w:val="StyleUnderline"/>
        </w:rPr>
        <w:t xml:space="preserve"> that connect them in different contexts</w:t>
      </w:r>
      <w:r w:rsidRPr="0075145A">
        <w:rPr>
          <w:sz w:val="14"/>
        </w:rPr>
        <w:t xml:space="preserve">. For example, </w:t>
      </w:r>
      <w:r w:rsidRPr="000B193D">
        <w:rPr>
          <w:rStyle w:val="StyleUnderline"/>
          <w:highlight w:val="cyan"/>
        </w:rPr>
        <w:t xml:space="preserve">the reliance of </w:t>
      </w:r>
      <w:r w:rsidRPr="000B193D">
        <w:rPr>
          <w:rStyle w:val="Emphasis"/>
          <w:highlight w:val="cyan"/>
        </w:rPr>
        <w:t>colonial plantations</w:t>
      </w:r>
      <w:r w:rsidRPr="0075145A">
        <w:rPr>
          <w:sz w:val="14"/>
        </w:rPr>
        <w:t xml:space="preserve"> in the early modern Americas and the Caribbean </w:t>
      </w:r>
      <w:r w:rsidRPr="000B193D">
        <w:rPr>
          <w:rStyle w:val="StyleUnderline"/>
          <w:highlight w:val="cyan"/>
        </w:rPr>
        <w:t>on African slave labour to produce</w:t>
      </w:r>
      <w:r w:rsidRPr="0030387C">
        <w:rPr>
          <w:rStyle w:val="StyleUnderline"/>
        </w:rPr>
        <w:t xml:space="preserve"> consumer staples such as </w:t>
      </w:r>
      <w:r w:rsidRPr="000B193D">
        <w:rPr>
          <w:rStyle w:val="Emphasis"/>
          <w:highlight w:val="cyan"/>
        </w:rPr>
        <w:t>sugar</w:t>
      </w:r>
      <w:r w:rsidRPr="000B193D">
        <w:rPr>
          <w:rStyle w:val="StyleUnderline"/>
          <w:highlight w:val="cyan"/>
        </w:rPr>
        <w:t xml:space="preserve"> and </w:t>
      </w:r>
      <w:r w:rsidRPr="000B193D">
        <w:rPr>
          <w:rStyle w:val="Emphasis"/>
          <w:highlight w:val="cyan"/>
        </w:rPr>
        <w:t>tobacco</w:t>
      </w:r>
      <w:r w:rsidRPr="0075145A">
        <w:rPr>
          <w:sz w:val="14"/>
        </w:rPr>
        <w:t xml:space="preserve"> for the European market </w:t>
      </w:r>
      <w:r w:rsidRPr="000B193D">
        <w:rPr>
          <w:rStyle w:val="StyleUnderline"/>
          <w:highlight w:val="cyan"/>
        </w:rPr>
        <w:t xml:space="preserve">is </w:t>
      </w:r>
      <w:r w:rsidRPr="000B193D">
        <w:rPr>
          <w:rStyle w:val="Emphasis"/>
          <w:highlight w:val="cyan"/>
        </w:rPr>
        <w:t>different</w:t>
      </w:r>
      <w:r w:rsidRPr="000B193D">
        <w:rPr>
          <w:rStyle w:val="StyleUnderline"/>
          <w:highlight w:val="cyan"/>
        </w:rPr>
        <w:t xml:space="preserve"> from the</w:t>
      </w:r>
      <w:r w:rsidRPr="0075145A">
        <w:rPr>
          <w:sz w:val="14"/>
        </w:rPr>
        <w:t xml:space="preserve"> 19th-century </w:t>
      </w:r>
      <w:r w:rsidRPr="0030387C">
        <w:rPr>
          <w:rStyle w:val="StyleUnderline"/>
        </w:rPr>
        <w:t xml:space="preserve">reorientation of the </w:t>
      </w:r>
      <w:r w:rsidRPr="000B193D">
        <w:rPr>
          <w:rStyle w:val="Emphasis"/>
          <w:highlight w:val="cyan"/>
        </w:rPr>
        <w:t>slave economy</w:t>
      </w:r>
      <w:r w:rsidRPr="0075145A">
        <w:rPr>
          <w:sz w:val="14"/>
        </w:rPr>
        <w:t xml:space="preserve"> in the Southern United States </w:t>
      </w:r>
      <w:r w:rsidRPr="0030387C">
        <w:rPr>
          <w:rStyle w:val="StyleUnderline"/>
        </w:rPr>
        <w:t xml:space="preserve">to </w:t>
      </w:r>
      <w:r w:rsidRPr="000B193D">
        <w:rPr>
          <w:rStyle w:val="StyleUnderline"/>
          <w:highlight w:val="cyan"/>
        </w:rPr>
        <w:t>supplying</w:t>
      </w:r>
      <w:r w:rsidRPr="0075145A">
        <w:rPr>
          <w:sz w:val="14"/>
        </w:rPr>
        <w:t xml:space="preserve"> the British textile industrial hub with its main raw material, </w:t>
      </w:r>
      <w:r w:rsidRPr="000B193D">
        <w:rPr>
          <w:rStyle w:val="Emphasis"/>
          <w:highlight w:val="cyan"/>
        </w:rPr>
        <w:t>cotton</w:t>
      </w:r>
      <w:r w:rsidRPr="0075145A">
        <w:rPr>
          <w:sz w:val="14"/>
        </w:rPr>
        <w:t xml:space="preserve">, </w:t>
      </w:r>
      <w:r w:rsidRPr="000B193D">
        <w:rPr>
          <w:rStyle w:val="StyleUnderline"/>
          <w:highlight w:val="cyan"/>
        </w:rPr>
        <w:t>let alone from</w:t>
      </w:r>
      <w:r w:rsidRPr="0030387C">
        <w:rPr>
          <w:rStyle w:val="StyleUnderline"/>
        </w:rPr>
        <w:t xml:space="preserve"> the role that racism plays </w:t>
      </w:r>
      <w:r w:rsidRPr="000B193D">
        <w:rPr>
          <w:rStyle w:val="StyleUnderline"/>
          <w:highlight w:val="cyan"/>
        </w:rPr>
        <w:t>today in</w:t>
      </w:r>
      <w:r w:rsidRPr="0030387C">
        <w:rPr>
          <w:rStyle w:val="StyleUnderline"/>
        </w:rPr>
        <w:t xml:space="preserve"> segmenting and policing </w:t>
      </w:r>
      <w:r w:rsidRPr="000B193D">
        <w:rPr>
          <w:rStyle w:val="StyleUnderline"/>
          <w:highlight w:val="cyan"/>
        </w:rPr>
        <w:t xml:space="preserve">a global working class </w:t>
      </w:r>
      <w:r w:rsidRPr="000B193D">
        <w:rPr>
          <w:rStyle w:val="Emphasis"/>
          <w:highlight w:val="cyan"/>
        </w:rPr>
        <w:t>constantly</w:t>
      </w:r>
      <w:r w:rsidRPr="0030387C">
        <w:rPr>
          <w:rStyle w:val="Emphasis"/>
        </w:rPr>
        <w:t xml:space="preserve"> being </w:t>
      </w:r>
      <w:r w:rsidRPr="000B193D">
        <w:rPr>
          <w:rStyle w:val="Emphasis"/>
          <w:highlight w:val="cyan"/>
        </w:rPr>
        <w:t>reshaped</w:t>
      </w:r>
      <w:r w:rsidRPr="000B193D">
        <w:rPr>
          <w:rStyle w:val="StyleUnderline"/>
          <w:highlight w:val="cyan"/>
        </w:rPr>
        <w:t xml:space="preserve"> by</w:t>
      </w:r>
      <w:r w:rsidRPr="0030387C">
        <w:rPr>
          <w:rStyle w:val="StyleUnderline"/>
        </w:rPr>
        <w:t xml:space="preserve"> transnational </w:t>
      </w:r>
      <w:r w:rsidRPr="000B193D">
        <w:rPr>
          <w:rStyle w:val="StyleUnderline"/>
          <w:highlight w:val="cyan"/>
        </w:rPr>
        <w:t>migration</w:t>
      </w:r>
      <w:r w:rsidRPr="0075145A">
        <w:rPr>
          <w:sz w:val="14"/>
        </w:rPr>
        <w:t>.11</w:t>
      </w:r>
    </w:p>
    <w:p w14:paraId="7E1308D8" w14:textId="77777777" w:rsidR="00414F83" w:rsidRPr="0075145A" w:rsidRDefault="00414F83" w:rsidP="00414F83">
      <w:pPr>
        <w:rPr>
          <w:sz w:val="14"/>
        </w:rPr>
      </w:pPr>
      <w:r w:rsidRPr="0075145A">
        <w:rPr>
          <w:sz w:val="14"/>
        </w:rPr>
        <w:t xml:space="preserve">Another way of putting it is that, </w:t>
      </w:r>
      <w:r w:rsidRPr="0030387C">
        <w:rPr>
          <w:rStyle w:val="StyleUnderline"/>
        </w:rPr>
        <w:t>if we maintain the analytical distinction between capitalism and racism</w:t>
      </w:r>
      <w:r w:rsidRPr="0075145A">
        <w:rPr>
          <w:sz w:val="14"/>
        </w:rPr>
        <w:t xml:space="preserve">, </w:t>
      </w:r>
      <w:r w:rsidRPr="0030387C">
        <w:rPr>
          <w:rStyle w:val="StyleUnderline"/>
        </w:rPr>
        <w:t xml:space="preserve">we make room for the </w:t>
      </w:r>
      <w:r w:rsidRPr="006121FF">
        <w:rPr>
          <w:rStyle w:val="Emphasis"/>
        </w:rPr>
        <w:t>full historicisation</w:t>
      </w:r>
      <w:r w:rsidRPr="0030387C">
        <w:rPr>
          <w:rStyle w:val="StyleUnderline"/>
        </w:rPr>
        <w:t xml:space="preserve"> of their relationship</w:t>
      </w:r>
      <w:r w:rsidRPr="0075145A">
        <w:rPr>
          <w:sz w:val="14"/>
        </w:rPr>
        <w:t xml:space="preserve">. </w:t>
      </w:r>
      <w:r w:rsidRPr="0030387C">
        <w:rPr>
          <w:rStyle w:val="StyleUnderline"/>
        </w:rPr>
        <w:t xml:space="preserve">This is important for </w:t>
      </w:r>
      <w:r w:rsidRPr="006121FF">
        <w:rPr>
          <w:rStyle w:val="Emphasis"/>
        </w:rPr>
        <w:t>political</w:t>
      </w:r>
      <w:r w:rsidRPr="0030387C">
        <w:rPr>
          <w:rStyle w:val="StyleUnderline"/>
        </w:rPr>
        <w:t xml:space="preserve"> as well as </w:t>
      </w:r>
      <w:r w:rsidRPr="006121FF">
        <w:rPr>
          <w:rStyle w:val="Emphasis"/>
        </w:rPr>
        <w:t>intellectual</w:t>
      </w:r>
      <w:r w:rsidRPr="0030387C">
        <w:rPr>
          <w:rStyle w:val="StyleUnderline"/>
        </w:rPr>
        <w:t xml:space="preserve"> reasons</w:t>
      </w:r>
      <w:r w:rsidRPr="0075145A">
        <w:rPr>
          <w:sz w:val="14"/>
        </w:rPr>
        <w:t xml:space="preserve">. In his outstanding memoir The South, Adolph Reed insists on the specificity of </w:t>
      </w:r>
      <w:r w:rsidRPr="0030387C">
        <w:rPr>
          <w:rStyle w:val="StyleUnderline"/>
        </w:rPr>
        <w:t xml:space="preserve">the segregationist </w:t>
      </w:r>
      <w:r w:rsidRPr="000B193D">
        <w:rPr>
          <w:rStyle w:val="Emphasis"/>
          <w:highlight w:val="cyan"/>
        </w:rPr>
        <w:t>Jim Crow</w:t>
      </w:r>
      <w:r w:rsidRPr="0030387C">
        <w:rPr>
          <w:rStyle w:val="StyleUnderline"/>
        </w:rPr>
        <w:t xml:space="preserve"> regime</w:t>
      </w:r>
      <w:r w:rsidRPr="0075145A">
        <w:rPr>
          <w:sz w:val="14"/>
        </w:rPr>
        <w:t xml:space="preserve">, which </w:t>
      </w:r>
      <w:r w:rsidRPr="000B193D">
        <w:rPr>
          <w:rStyle w:val="StyleUnderline"/>
          <w:highlight w:val="cyan"/>
        </w:rPr>
        <w:t>sought</w:t>
      </w:r>
      <w:r w:rsidRPr="0030387C">
        <w:rPr>
          <w:rStyle w:val="StyleUnderline"/>
        </w:rPr>
        <w:t xml:space="preserve"> to maintain Black people in </w:t>
      </w:r>
      <w:r w:rsidRPr="000B193D">
        <w:rPr>
          <w:rStyle w:val="StyleUnderline"/>
          <w:highlight w:val="cyan"/>
        </w:rPr>
        <w:t>a subordinate</w:t>
      </w:r>
      <w:r w:rsidRPr="0075145A">
        <w:rPr>
          <w:sz w:val="14"/>
        </w:rPr>
        <w:t xml:space="preserve">, </w:t>
      </w:r>
      <w:r w:rsidRPr="0030387C">
        <w:rPr>
          <w:rStyle w:val="StyleUnderline"/>
        </w:rPr>
        <w:t xml:space="preserve">politically disenfranchised </w:t>
      </w:r>
      <w:r w:rsidRPr="000B193D">
        <w:rPr>
          <w:rStyle w:val="StyleUnderline"/>
          <w:highlight w:val="cyan"/>
        </w:rPr>
        <w:t>status</w:t>
      </w:r>
      <w:r w:rsidRPr="0075145A">
        <w:rPr>
          <w:sz w:val="14"/>
        </w:rPr>
        <w:t xml:space="preserve"> after the abolition of slavery and the reversal of the post-1865 Reconstruction regime imposed on the defeated secessionist states, and </w:t>
      </w:r>
      <w:r w:rsidRPr="000B193D">
        <w:rPr>
          <w:rStyle w:val="StyleUnderline"/>
          <w:highlight w:val="cyan"/>
        </w:rPr>
        <w:t xml:space="preserve">its </w:t>
      </w:r>
      <w:r w:rsidRPr="000B193D">
        <w:rPr>
          <w:rStyle w:val="Emphasis"/>
          <w:highlight w:val="cyan"/>
        </w:rPr>
        <w:t>difference</w:t>
      </w:r>
      <w:r w:rsidRPr="000B193D">
        <w:rPr>
          <w:rStyle w:val="StyleUnderline"/>
          <w:highlight w:val="cyan"/>
        </w:rPr>
        <w:t xml:space="preserve"> from</w:t>
      </w:r>
      <w:r w:rsidRPr="0030387C">
        <w:rPr>
          <w:rStyle w:val="StyleUnderline"/>
        </w:rPr>
        <w:t xml:space="preserve"> </w:t>
      </w:r>
      <w:r w:rsidRPr="000B193D">
        <w:rPr>
          <w:rStyle w:val="StyleUnderline"/>
          <w:highlight w:val="cyan"/>
        </w:rPr>
        <w:t>the contemporary</w:t>
      </w:r>
      <w:r w:rsidRPr="0030387C">
        <w:rPr>
          <w:rStyle w:val="StyleUnderline"/>
        </w:rPr>
        <w:t xml:space="preserve"> racial order</w:t>
      </w:r>
      <w:r w:rsidRPr="0075145A">
        <w:rPr>
          <w:sz w:val="14"/>
        </w:rPr>
        <w:t xml:space="preserve"> in the United States, the result of the successful struggle by the Civil Rights movement to win equal citizenship rights for African Americans.</w:t>
      </w:r>
    </w:p>
    <w:p w14:paraId="3B47543C" w14:textId="77777777" w:rsidR="00414F83" w:rsidRPr="0075145A" w:rsidRDefault="00414F83" w:rsidP="00414F83">
      <w:pPr>
        <w:rPr>
          <w:sz w:val="14"/>
        </w:rPr>
      </w:pPr>
      <w:r w:rsidRPr="0075145A">
        <w:rPr>
          <w:sz w:val="14"/>
        </w:rPr>
        <w:t>Writing about New Orleans since the Hurricane Katrina catastrophe of August 2005, Reed highlights one key difference:</w:t>
      </w:r>
    </w:p>
    <w:p w14:paraId="3A774EC0" w14:textId="77777777" w:rsidR="00414F83" w:rsidRPr="0075145A" w:rsidRDefault="00414F83" w:rsidP="00414F83">
      <w:pPr>
        <w:rPr>
          <w:sz w:val="14"/>
        </w:rPr>
      </w:pPr>
      <w:r w:rsidRPr="0075145A">
        <w:rPr>
          <w:sz w:val="14"/>
        </w:rPr>
        <w:t xml:space="preserve">It may seem ironic because of how the visual imagery of dispossession and displacement after Katrina came universally to signify the persistence of racial injustice, but a generally unrecognized feature of the post-Katrina political landscape </w:t>
      </w:r>
      <w:r w:rsidRPr="0030387C">
        <w:rPr>
          <w:rStyle w:val="StyleUnderline"/>
        </w:rPr>
        <w:t>is that the</w:t>
      </w:r>
      <w:r w:rsidRPr="0075145A">
        <w:rPr>
          <w:sz w:val="14"/>
        </w:rPr>
        <w:t xml:space="preserve"> city’s </w:t>
      </w:r>
      <w:r w:rsidRPr="0030387C">
        <w:rPr>
          <w:rStyle w:val="StyleUnderline"/>
        </w:rPr>
        <w:t xml:space="preserve">governing class is now </w:t>
      </w:r>
      <w:r w:rsidRPr="006121FF">
        <w:rPr>
          <w:rStyle w:val="Emphasis"/>
        </w:rPr>
        <w:t>more seamlessly interracial than ever</w:t>
      </w:r>
      <w:r w:rsidRPr="0075145A">
        <w:rPr>
          <w:sz w:val="14"/>
        </w:rPr>
        <w:t>. That is, or should be, an unsurprising outcome four decades after racial transition in local government and the emergence and consolidation of a strong black political and business class, increasingly well incorporated into the structures of governing. . . . And generational succession has brought to prominence cohorts among black and white elites who increasingly have attended the same schools; lived in the same neighbourhoods; participated in the same voluntary associations; and share cultural and consumer tastes, world-views, and political and economic priorities. (Reed, 2022: 239–240)</w:t>
      </w:r>
    </w:p>
    <w:p w14:paraId="0E14E422" w14:textId="77777777" w:rsidR="00414F83" w:rsidRPr="0075145A" w:rsidRDefault="00414F83" w:rsidP="00414F83">
      <w:pPr>
        <w:rPr>
          <w:sz w:val="14"/>
        </w:rPr>
      </w:pPr>
      <w:r w:rsidRPr="0075145A">
        <w:rPr>
          <w:sz w:val="14"/>
        </w:rPr>
        <w:t>Thus, Reed concludes,</w:t>
      </w:r>
    </w:p>
    <w:p w14:paraId="5280B1A9" w14:textId="77777777" w:rsidR="00414F83" w:rsidRPr="0075145A" w:rsidRDefault="00414F83" w:rsidP="00414F83">
      <w:pPr>
        <w:rPr>
          <w:sz w:val="14"/>
        </w:rPr>
      </w:pPr>
      <w:r w:rsidRPr="0075145A">
        <w:rPr>
          <w:sz w:val="14"/>
        </w:rPr>
        <w:t>[T]he core of the Jim Crow order was a class system rooted in employment and production relations that were imposed, stabilized, regulated, and naturalized through a regime of white supremacist law, practice, custom, rhetoric, and ideology. Defeating the white supremacist regime was a tremendous victory for social justice and egalitarian interests. At the same time, that victory left the undergirding class system untouched and in practical terms affirmed it. (ibid.)</w:t>
      </w:r>
    </w:p>
    <w:p w14:paraId="2E2C7AE9" w14:textId="77777777" w:rsidR="00414F83" w:rsidRPr="0075145A" w:rsidRDefault="00414F83" w:rsidP="00414F83">
      <w:pPr>
        <w:rPr>
          <w:sz w:val="14"/>
        </w:rPr>
      </w:pPr>
      <w:r w:rsidRPr="0075145A">
        <w:rPr>
          <w:sz w:val="14"/>
        </w:rPr>
        <w:t xml:space="preserve">One key sign of the persistence of the ‘undergirding class system’ is the role that the Black middle class plays in politically managing especially in the urban United States (New Orleans is but one example). As Keeanga-Yamahtta Taylor points out, ‘[T]oday, when poor or working-class Black people experience hardship, that hardship is likely being overseen by an African American in some position of authority’ (ibid.). Though </w:t>
      </w:r>
      <w:r w:rsidRPr="000B193D">
        <w:rPr>
          <w:rStyle w:val="StyleUnderline"/>
          <w:highlight w:val="cyan"/>
        </w:rPr>
        <w:t>the Black political class</w:t>
      </w:r>
      <w:r w:rsidRPr="0075145A">
        <w:rPr>
          <w:sz w:val="14"/>
        </w:rPr>
        <w:t xml:space="preserve"> play a variety of roles in the contemporary US political economy, one is to </w:t>
      </w:r>
      <w:r w:rsidRPr="000B193D">
        <w:rPr>
          <w:rStyle w:val="StyleUnderline"/>
          <w:highlight w:val="cyan"/>
        </w:rPr>
        <w:t xml:space="preserve">act as a </w:t>
      </w:r>
      <w:r w:rsidRPr="000B193D">
        <w:rPr>
          <w:rStyle w:val="Emphasis"/>
          <w:highlight w:val="cyan"/>
        </w:rPr>
        <w:t>shock absorber</w:t>
      </w:r>
      <w:r w:rsidRPr="0075145A">
        <w:rPr>
          <w:sz w:val="14"/>
        </w:rPr>
        <w:t xml:space="preserve">. Thus, </w:t>
      </w:r>
      <w:r w:rsidRPr="0030387C">
        <w:rPr>
          <w:rStyle w:val="StyleUnderline"/>
        </w:rPr>
        <w:t>when people of colour rebel</w:t>
      </w:r>
      <w:r w:rsidRPr="0075145A">
        <w:rPr>
          <w:sz w:val="14"/>
        </w:rPr>
        <w:t xml:space="preserve"> against their condition – most spectacularly in the Black Lives Matter movement of summer 2020 – </w:t>
      </w:r>
      <w:r w:rsidRPr="0030387C">
        <w:rPr>
          <w:rStyle w:val="StyleUnderline"/>
        </w:rPr>
        <w:t>they often find themselves confronting Black mayors and police officers</w:t>
      </w:r>
      <w:r w:rsidRPr="0075145A">
        <w:rPr>
          <w:sz w:val="14"/>
        </w:rPr>
        <w:t xml:space="preserve">. Meanwhile, for most </w:t>
      </w:r>
      <w:r w:rsidRPr="0030387C">
        <w:rPr>
          <w:rStyle w:val="StyleUnderline"/>
        </w:rPr>
        <w:t>people of colour</w:t>
      </w:r>
      <w:r w:rsidRPr="0075145A">
        <w:rPr>
          <w:sz w:val="14"/>
        </w:rPr>
        <w:t>, class exploitation and racial oppression mutually reinforce each other, as the COVID-19 pandemic has shown. Using level of educational attainment as a proxy for social class, one study found that, in the United States, working-class people aged between 25 and 64 were five times as likely to die of COVID-19 as college graduates. Only 5% of the deaths in the first year of the pandemic were among white college graduates aged 25 to 64, even though they were ‘more than one quarter of the study population. . . . In contrast Hispanic and Black working-class men comprised only 8% of the 25–64 year old population, but they were 29% of the premature COVID-19 decedents’ (Pathak, 2021: 13).</w:t>
      </w:r>
    </w:p>
    <w:p w14:paraId="7B74004D" w14:textId="77777777" w:rsidR="00414F83" w:rsidRPr="0075145A" w:rsidRDefault="00414F83" w:rsidP="00414F83">
      <w:pPr>
        <w:rPr>
          <w:sz w:val="14"/>
        </w:rPr>
      </w:pPr>
      <w:r w:rsidRPr="0075145A">
        <w:rPr>
          <w:sz w:val="14"/>
        </w:rPr>
        <w:t xml:space="preserve">Despite the many differences between the United States and South Africa, both </w:t>
      </w:r>
      <w:r w:rsidRPr="0030387C">
        <w:rPr>
          <w:rStyle w:val="StyleUnderline"/>
        </w:rPr>
        <w:t>have witnessed</w:t>
      </w:r>
      <w:r w:rsidRPr="0075145A">
        <w:rPr>
          <w:sz w:val="14"/>
        </w:rPr>
        <w:t xml:space="preserve"> in the past generation or so, </w:t>
      </w:r>
      <w:r w:rsidRPr="0030387C">
        <w:rPr>
          <w:rStyle w:val="StyleUnderline"/>
        </w:rPr>
        <w:t xml:space="preserve">the </w:t>
      </w:r>
      <w:r w:rsidRPr="006121FF">
        <w:rPr>
          <w:rStyle w:val="Emphasis"/>
        </w:rPr>
        <w:t>replacement</w:t>
      </w:r>
      <w:r w:rsidRPr="0030387C">
        <w:rPr>
          <w:rStyle w:val="StyleUnderline"/>
        </w:rPr>
        <w:t xml:space="preserve"> of</w:t>
      </w:r>
      <w:r w:rsidRPr="0075145A">
        <w:rPr>
          <w:sz w:val="14"/>
        </w:rPr>
        <w:t xml:space="preserve"> the </w:t>
      </w:r>
      <w:r w:rsidRPr="006121FF">
        <w:rPr>
          <w:rStyle w:val="Emphasis"/>
        </w:rPr>
        <w:t>formal</w:t>
      </w:r>
      <w:r w:rsidRPr="0030387C">
        <w:rPr>
          <w:rStyle w:val="StyleUnderline"/>
        </w:rPr>
        <w:t xml:space="preserve"> disenfranchisement and racial subordination and segregation</w:t>
      </w:r>
      <w:r w:rsidRPr="0075145A">
        <w:rPr>
          <w:sz w:val="14"/>
        </w:rPr>
        <w:t xml:space="preserve"> of Black people (in the US case in the South, though weaker versions were to be found in the North as well) </w:t>
      </w:r>
      <w:r w:rsidRPr="0030387C">
        <w:rPr>
          <w:rStyle w:val="StyleUnderline"/>
        </w:rPr>
        <w:t xml:space="preserve">by a social order where legal political equality is systematically undermined by more </w:t>
      </w:r>
      <w:r w:rsidRPr="006121FF">
        <w:rPr>
          <w:rStyle w:val="Emphasis"/>
        </w:rPr>
        <w:t>informal</w:t>
      </w:r>
      <w:r w:rsidRPr="0030387C">
        <w:rPr>
          <w:rStyle w:val="StyleUnderline"/>
        </w:rPr>
        <w:t xml:space="preserve"> mechanisms of exclusion and oppression</w:t>
      </w:r>
      <w:r w:rsidRPr="0075145A">
        <w:rPr>
          <w:sz w:val="14"/>
        </w:rPr>
        <w:t xml:space="preserve">, </w:t>
      </w:r>
      <w:r w:rsidRPr="0075145A">
        <w:rPr>
          <w:rStyle w:val="StyleUnderline"/>
        </w:rPr>
        <w:t xml:space="preserve">crucially shaped by the functioning of </w:t>
      </w:r>
      <w:r w:rsidRPr="006121FF">
        <w:rPr>
          <w:rStyle w:val="Emphasis"/>
        </w:rPr>
        <w:t>labour markets</w:t>
      </w:r>
      <w:r w:rsidRPr="0075145A">
        <w:rPr>
          <w:rStyle w:val="StyleUnderline"/>
        </w:rPr>
        <w:t xml:space="preserve"> and of </w:t>
      </w:r>
      <w:r w:rsidRPr="006121FF">
        <w:rPr>
          <w:rStyle w:val="Emphasis"/>
        </w:rPr>
        <w:t>broader economic relations</w:t>
      </w:r>
      <w:r w:rsidRPr="0075145A">
        <w:rPr>
          <w:sz w:val="14"/>
        </w:rPr>
        <w:t xml:space="preserve"> but reinforced by state racism. But the new order has allowed a relatively privileged section of the Black population to ascend, if not usually into, at least much closer to the ruling class. If anything, the South African case is starker, given that the ANC has governed continually since the end of apartheid in 1994. </w:t>
      </w:r>
      <w:r w:rsidRPr="0075145A">
        <w:rPr>
          <w:rStyle w:val="StyleUnderline"/>
        </w:rPr>
        <w:t>This is</w:t>
      </w:r>
      <w:r w:rsidRPr="0075145A">
        <w:rPr>
          <w:sz w:val="14"/>
        </w:rPr>
        <w:t xml:space="preserve"> one reason </w:t>
      </w:r>
      <w:r w:rsidRPr="0075145A">
        <w:rPr>
          <w:rStyle w:val="StyleUnderline"/>
        </w:rPr>
        <w:t xml:space="preserve">why </w:t>
      </w:r>
      <w:r w:rsidRPr="000B193D">
        <w:rPr>
          <w:rStyle w:val="StyleUnderline"/>
          <w:highlight w:val="cyan"/>
        </w:rPr>
        <w:t xml:space="preserve">the idea of a </w:t>
      </w:r>
      <w:r w:rsidRPr="000B193D">
        <w:rPr>
          <w:rStyle w:val="Emphasis"/>
          <w:highlight w:val="cyan"/>
        </w:rPr>
        <w:t>perennial</w:t>
      </w:r>
      <w:r w:rsidRPr="0075145A">
        <w:rPr>
          <w:sz w:val="14"/>
        </w:rPr>
        <w:t xml:space="preserve"> ‘</w:t>
      </w:r>
      <w:r w:rsidRPr="000B193D">
        <w:rPr>
          <w:rStyle w:val="Emphasis"/>
          <w:highlight w:val="cyan"/>
        </w:rPr>
        <w:t>white supremacy</w:t>
      </w:r>
      <w:r w:rsidRPr="000B193D">
        <w:rPr>
          <w:sz w:val="14"/>
          <w:highlight w:val="cyan"/>
        </w:rPr>
        <w:t>’</w:t>
      </w:r>
      <w:r w:rsidRPr="0075145A">
        <w:rPr>
          <w:sz w:val="14"/>
        </w:rPr>
        <w:t xml:space="preserve"> </w:t>
      </w:r>
      <w:r w:rsidRPr="000B193D">
        <w:rPr>
          <w:rStyle w:val="Emphasis"/>
          <w:sz w:val="30"/>
          <w:szCs w:val="30"/>
          <w:highlight w:val="cyan"/>
        </w:rPr>
        <w:t>isn’t</w:t>
      </w:r>
      <w:r w:rsidRPr="0075145A">
        <w:rPr>
          <w:sz w:val="14"/>
        </w:rPr>
        <w:t xml:space="preserve">, as Reed insists, </w:t>
      </w:r>
      <w:r w:rsidRPr="000B193D">
        <w:rPr>
          <w:rStyle w:val="Emphasis"/>
          <w:sz w:val="30"/>
          <w:szCs w:val="30"/>
          <w:highlight w:val="cyan"/>
        </w:rPr>
        <w:t>useful</w:t>
      </w:r>
      <w:r w:rsidRPr="0075145A">
        <w:rPr>
          <w:sz w:val="14"/>
        </w:rPr>
        <w:t xml:space="preserve">, above all </w:t>
      </w:r>
      <w:r w:rsidRPr="006121FF">
        <w:rPr>
          <w:rStyle w:val="Emphasis"/>
          <w:sz w:val="30"/>
          <w:szCs w:val="30"/>
        </w:rPr>
        <w:t>politically</w:t>
      </w:r>
      <w:r w:rsidRPr="0075145A">
        <w:rPr>
          <w:sz w:val="14"/>
        </w:rPr>
        <w:t xml:space="preserve">. </w:t>
      </w:r>
      <w:r w:rsidRPr="0075145A">
        <w:rPr>
          <w:rStyle w:val="StyleUnderline"/>
        </w:rPr>
        <w:t xml:space="preserve">The </w:t>
      </w:r>
      <w:r w:rsidRPr="000B193D">
        <w:rPr>
          <w:rStyle w:val="StyleUnderline"/>
          <w:highlight w:val="cyan"/>
        </w:rPr>
        <w:t>change</w:t>
      </w:r>
      <w:r w:rsidRPr="0075145A">
        <w:rPr>
          <w:sz w:val="14"/>
        </w:rPr>
        <w:t xml:space="preserve"> here </w:t>
      </w:r>
      <w:r w:rsidRPr="0075145A">
        <w:rPr>
          <w:rStyle w:val="StyleUnderline"/>
        </w:rPr>
        <w:t>is</w:t>
      </w:r>
      <w:r w:rsidRPr="0075145A">
        <w:rPr>
          <w:sz w:val="14"/>
        </w:rPr>
        <w:t xml:space="preserve">, however, an </w:t>
      </w:r>
      <w:r w:rsidRPr="0075145A">
        <w:rPr>
          <w:rStyle w:val="Emphasis"/>
        </w:rPr>
        <w:t>ambiguous</w:t>
      </w:r>
      <w:r w:rsidRPr="0075145A">
        <w:rPr>
          <w:sz w:val="14"/>
        </w:rPr>
        <w:t xml:space="preserve"> one. </w:t>
      </w:r>
      <w:r w:rsidRPr="000B193D">
        <w:rPr>
          <w:rStyle w:val="StyleUnderline"/>
        </w:rPr>
        <w:t>On the one hand</w:t>
      </w:r>
      <w:r w:rsidRPr="0075145A">
        <w:rPr>
          <w:sz w:val="14"/>
        </w:rPr>
        <w:t xml:space="preserve">, the achievement of citizenship </w:t>
      </w:r>
      <w:r w:rsidRPr="0075145A">
        <w:rPr>
          <w:rStyle w:val="StyleUnderline"/>
        </w:rPr>
        <w:t>rights</w:t>
      </w:r>
      <w:r w:rsidRPr="0075145A">
        <w:rPr>
          <w:sz w:val="14"/>
        </w:rPr>
        <w:t xml:space="preserve"> for Black people </w:t>
      </w:r>
      <w:r w:rsidRPr="000B193D">
        <w:rPr>
          <w:rStyle w:val="StyleUnderline"/>
          <w:highlight w:val="cyan"/>
        </w:rPr>
        <w:t xml:space="preserve">allows for much greater </w:t>
      </w:r>
      <w:r w:rsidRPr="000B193D">
        <w:rPr>
          <w:rStyle w:val="StyleUnderline"/>
        </w:rPr>
        <w:t>scope</w:t>
      </w:r>
      <w:r w:rsidRPr="0075145A">
        <w:rPr>
          <w:rStyle w:val="StyleUnderline"/>
        </w:rPr>
        <w:t xml:space="preserve"> for </w:t>
      </w:r>
      <w:r w:rsidRPr="006121FF">
        <w:rPr>
          <w:rStyle w:val="Emphasis"/>
        </w:rPr>
        <w:t>organisation</w:t>
      </w:r>
      <w:r w:rsidRPr="0075145A">
        <w:rPr>
          <w:sz w:val="14"/>
        </w:rPr>
        <w:t xml:space="preserve">, </w:t>
      </w:r>
      <w:r w:rsidRPr="006121FF">
        <w:rPr>
          <w:rStyle w:val="Emphasis"/>
        </w:rPr>
        <w:t>agitation</w:t>
      </w:r>
      <w:r w:rsidRPr="0075145A">
        <w:rPr>
          <w:sz w:val="14"/>
        </w:rPr>
        <w:t xml:space="preserve">, </w:t>
      </w:r>
      <w:r w:rsidRPr="0075145A">
        <w:rPr>
          <w:rStyle w:val="StyleUnderline"/>
        </w:rPr>
        <w:t xml:space="preserve">and </w:t>
      </w:r>
      <w:r w:rsidRPr="000B193D">
        <w:rPr>
          <w:rStyle w:val="Emphasis"/>
          <w:highlight w:val="cyan"/>
        </w:rPr>
        <w:t>resistance</w:t>
      </w:r>
      <w:r w:rsidRPr="0075145A">
        <w:rPr>
          <w:sz w:val="14"/>
        </w:rPr>
        <w:t xml:space="preserve"> than under Jim Crow or NP baaskap. </w:t>
      </w:r>
      <w:r w:rsidRPr="000B193D">
        <w:rPr>
          <w:rStyle w:val="StyleUnderline"/>
          <w:highlight w:val="cyan"/>
        </w:rPr>
        <w:t>On the other hand</w:t>
      </w:r>
      <w:r w:rsidRPr="0075145A">
        <w:rPr>
          <w:sz w:val="14"/>
        </w:rPr>
        <w:t xml:space="preserve">, </w:t>
      </w:r>
      <w:r w:rsidRPr="0075145A">
        <w:rPr>
          <w:rStyle w:val="StyleUnderline"/>
        </w:rPr>
        <w:t xml:space="preserve">the role played by the Black political class allows much </w:t>
      </w:r>
      <w:r w:rsidRPr="000B193D">
        <w:rPr>
          <w:rStyle w:val="StyleUnderline"/>
          <w:highlight w:val="cyan"/>
        </w:rPr>
        <w:t xml:space="preserve">greater scope to </w:t>
      </w:r>
      <w:r w:rsidRPr="000B193D">
        <w:rPr>
          <w:rStyle w:val="Emphasis"/>
          <w:highlight w:val="cyan"/>
        </w:rPr>
        <w:t>deflect</w:t>
      </w:r>
      <w:r w:rsidRPr="000B193D">
        <w:rPr>
          <w:sz w:val="14"/>
          <w:highlight w:val="cyan"/>
        </w:rPr>
        <w:t xml:space="preserve">, </w:t>
      </w:r>
      <w:r w:rsidRPr="000B193D">
        <w:rPr>
          <w:rStyle w:val="Emphasis"/>
          <w:highlight w:val="cyan"/>
        </w:rPr>
        <w:t>divide</w:t>
      </w:r>
      <w:r w:rsidRPr="000B193D">
        <w:rPr>
          <w:sz w:val="14"/>
          <w:highlight w:val="cyan"/>
        </w:rPr>
        <w:t xml:space="preserve">, </w:t>
      </w:r>
      <w:r w:rsidRPr="000B193D">
        <w:rPr>
          <w:rStyle w:val="StyleUnderline"/>
          <w:highlight w:val="cyan"/>
        </w:rPr>
        <w:t xml:space="preserve">and </w:t>
      </w:r>
      <w:r w:rsidRPr="000B193D">
        <w:rPr>
          <w:rStyle w:val="Emphasis"/>
          <w:highlight w:val="cyan"/>
        </w:rPr>
        <w:t>incorporate</w:t>
      </w:r>
      <w:r w:rsidRPr="0075145A">
        <w:rPr>
          <w:rStyle w:val="StyleUnderline"/>
        </w:rPr>
        <w:t xml:space="preserve"> mass movements</w:t>
      </w:r>
      <w:r w:rsidRPr="0075145A">
        <w:rPr>
          <w:sz w:val="14"/>
        </w:rPr>
        <w:t>.</w:t>
      </w:r>
    </w:p>
    <w:p w14:paraId="2C3C8B00" w14:textId="77777777" w:rsidR="00414F83" w:rsidRPr="0075145A" w:rsidRDefault="00414F83" w:rsidP="00414F83">
      <w:pPr>
        <w:rPr>
          <w:sz w:val="14"/>
        </w:rPr>
      </w:pPr>
      <w:r w:rsidRPr="0075145A">
        <w:rPr>
          <w:sz w:val="14"/>
        </w:rPr>
        <w:t>Of course, there is much more to be said about this contrast and its implications. But my argument implies that, if one wishes to use the expression ‘</w:t>
      </w:r>
      <w:r w:rsidRPr="0075145A">
        <w:rPr>
          <w:rStyle w:val="Emphasis"/>
        </w:rPr>
        <w:t>racial capitalism</w:t>
      </w:r>
      <w:r w:rsidRPr="0075145A">
        <w:rPr>
          <w:sz w:val="14"/>
        </w:rPr>
        <w:t xml:space="preserve">’, it should be on the understanding that its referent </w:t>
      </w:r>
      <w:r w:rsidRPr="0075145A">
        <w:rPr>
          <w:rStyle w:val="StyleUnderline"/>
        </w:rPr>
        <w:t xml:space="preserve">isn’t some </w:t>
      </w:r>
      <w:r w:rsidRPr="0075145A">
        <w:rPr>
          <w:rStyle w:val="Emphasis"/>
        </w:rPr>
        <w:t>unchanging monolith</w:t>
      </w:r>
      <w:r w:rsidRPr="0075145A">
        <w:rPr>
          <w:rStyle w:val="StyleUnderline"/>
        </w:rPr>
        <w:t xml:space="preserve"> but is rather a </w:t>
      </w:r>
      <w:r w:rsidRPr="0075145A">
        <w:rPr>
          <w:rStyle w:val="Emphasis"/>
        </w:rPr>
        <w:t>complex constellation</w:t>
      </w:r>
      <w:r w:rsidRPr="0075145A">
        <w:rPr>
          <w:rStyle w:val="StyleUnderline"/>
        </w:rPr>
        <w:t xml:space="preserve"> of relationships that both undergo </w:t>
      </w:r>
      <w:r w:rsidRPr="0075145A">
        <w:rPr>
          <w:rStyle w:val="Emphasis"/>
        </w:rPr>
        <w:t>substantial change</w:t>
      </w:r>
      <w:r w:rsidRPr="0075145A">
        <w:rPr>
          <w:rStyle w:val="StyleUnderline"/>
        </w:rPr>
        <w:t xml:space="preserve"> and that may generate</w:t>
      </w:r>
      <w:r w:rsidRPr="0075145A">
        <w:rPr>
          <w:sz w:val="14"/>
        </w:rPr>
        <w:t xml:space="preserve">, as Wolpe emphasises, </w:t>
      </w:r>
      <w:r w:rsidRPr="0075145A">
        <w:rPr>
          <w:rStyle w:val="Emphasis"/>
        </w:rPr>
        <w:t>serious internal contradictions</w:t>
      </w:r>
      <w:r w:rsidRPr="0075145A">
        <w:rPr>
          <w:sz w:val="14"/>
        </w:rPr>
        <w:t>. Indeed, the most profound contradiction is perhaps inherent – that between an economic system that is dynamic and mobile, with the search for profit, as Marx and Engels emphasise in the Communist Manifesto, subverting existing hierarchies and transgressing frontiers, and forms of racial oppression that, whatever their variations, identify some groups of human beings as inherently inferior to others. Maybe we see here at work the double movement of deterritorialisation and reterritorialisation that Gilles Deleuze and Félix Guattari argue is inherent in capitalism as a distinctive social form:</w:t>
      </w:r>
    </w:p>
    <w:p w14:paraId="29AD50C0" w14:textId="77777777" w:rsidR="00414F83" w:rsidRPr="0075145A" w:rsidRDefault="00414F83" w:rsidP="00414F83">
      <w:pPr>
        <w:rPr>
          <w:sz w:val="14"/>
        </w:rPr>
      </w:pPr>
      <w:r w:rsidRPr="0075145A">
        <w:rPr>
          <w:sz w:val="14"/>
        </w:rPr>
        <w:t>Under the first aspect, capitalism never ceases to surpass its own limits, always deterritorializing further, ‘extending itself in a cosmopolitan energy that overturns every barrier and every bond’; but, under the second aspect, strictly complementary, capitalism never ceases to have limits and barriers that are internal to it, immanent, and that, precisely because they are immanent never allow themselves to be overcome except by reproducing themselves on an enlarged scale (always more reterritorializing, local, global and planetary). (Deleuze and Guattari, 1973: 309)12</w:t>
      </w:r>
    </w:p>
    <w:p w14:paraId="78FF8FBE" w14:textId="77777777" w:rsidR="00414F83" w:rsidRPr="0075145A" w:rsidRDefault="00414F83" w:rsidP="00414F83">
      <w:pPr>
        <w:rPr>
          <w:sz w:val="14"/>
        </w:rPr>
      </w:pPr>
      <w:r w:rsidRPr="0075145A">
        <w:rPr>
          <w:sz w:val="14"/>
        </w:rPr>
        <w:t>Pro et contra racial capitalism</w:t>
      </w:r>
    </w:p>
    <w:p w14:paraId="7F3A5C7D" w14:textId="77777777" w:rsidR="00414F83" w:rsidRPr="0075145A" w:rsidRDefault="00414F83" w:rsidP="00414F83">
      <w:pPr>
        <w:rPr>
          <w:sz w:val="14"/>
        </w:rPr>
      </w:pPr>
      <w:r w:rsidRPr="0075145A">
        <w:rPr>
          <w:sz w:val="14"/>
        </w:rPr>
        <w:t xml:space="preserve">In any case, </w:t>
      </w:r>
      <w:r w:rsidRPr="0075145A">
        <w:rPr>
          <w:rStyle w:val="StyleUnderline"/>
        </w:rPr>
        <w:t>this</w:t>
      </w:r>
      <w:r w:rsidRPr="0075145A">
        <w:rPr>
          <w:sz w:val="14"/>
        </w:rPr>
        <w:t xml:space="preserve"> kind of approach, which seeks to historicise the relationship between capitalism and racism, </w:t>
      </w:r>
      <w:r w:rsidRPr="0075145A">
        <w:rPr>
          <w:rStyle w:val="StyleUnderline"/>
        </w:rPr>
        <w:t>seems</w:t>
      </w:r>
      <w:r w:rsidRPr="0075145A">
        <w:rPr>
          <w:sz w:val="14"/>
        </w:rPr>
        <w:t xml:space="preserve"> to be </w:t>
      </w:r>
      <w:r w:rsidRPr="0075145A">
        <w:rPr>
          <w:rStyle w:val="Emphasis"/>
        </w:rPr>
        <w:t>superior</w:t>
      </w:r>
      <w:r w:rsidRPr="0075145A">
        <w:rPr>
          <w:rStyle w:val="StyleUnderline"/>
        </w:rPr>
        <w:t xml:space="preserve"> to</w:t>
      </w:r>
      <w:r w:rsidRPr="0075145A">
        <w:rPr>
          <w:sz w:val="14"/>
        </w:rPr>
        <w:t xml:space="preserve"> the </w:t>
      </w:r>
      <w:r w:rsidRPr="0075145A">
        <w:rPr>
          <w:rStyle w:val="Emphasis"/>
        </w:rPr>
        <w:t>essentialism</w:t>
      </w:r>
      <w:r w:rsidRPr="0075145A">
        <w:rPr>
          <w:sz w:val="14"/>
        </w:rPr>
        <w:t xml:space="preserve"> characteristic of Robinson’s approach. </w:t>
      </w:r>
      <w:r w:rsidRPr="0075145A">
        <w:rPr>
          <w:rStyle w:val="StyleUnderline"/>
        </w:rPr>
        <w:t xml:space="preserve">This is not to </w:t>
      </w:r>
      <w:r w:rsidRPr="006121FF">
        <w:rPr>
          <w:rStyle w:val="Emphasis"/>
        </w:rPr>
        <w:t>discount</w:t>
      </w:r>
      <w:r w:rsidRPr="0075145A">
        <w:rPr>
          <w:rStyle w:val="StyleUnderline"/>
        </w:rPr>
        <w:t xml:space="preserve"> the value of</w:t>
      </w:r>
      <w:r w:rsidRPr="0075145A">
        <w:rPr>
          <w:sz w:val="14"/>
        </w:rPr>
        <w:t xml:space="preserve"> his exploration of what he calls </w:t>
      </w:r>
      <w:r w:rsidRPr="000B193D">
        <w:rPr>
          <w:rStyle w:val="StyleUnderline"/>
          <w:highlight w:val="cyan"/>
        </w:rPr>
        <w:t>the Black Radical Tradition</w:t>
      </w:r>
      <w:r w:rsidRPr="0075145A">
        <w:rPr>
          <w:sz w:val="14"/>
        </w:rPr>
        <w:t xml:space="preserve">, represented especially by the work of three undeniably great figures – W E B du Bois, C L R James, and Richard Wright, and the rich historical detail he integrates into his study. But these </w:t>
      </w:r>
      <w:r w:rsidRPr="0075145A">
        <w:rPr>
          <w:rStyle w:val="StyleUnderline"/>
        </w:rPr>
        <w:t xml:space="preserve">strengths </w:t>
      </w:r>
      <w:r w:rsidRPr="000B193D">
        <w:rPr>
          <w:rStyle w:val="StyleUnderline"/>
          <w:highlight w:val="cyan"/>
        </w:rPr>
        <w:t xml:space="preserve">are </w:t>
      </w:r>
      <w:r w:rsidRPr="000B193D">
        <w:rPr>
          <w:rStyle w:val="Emphasis"/>
          <w:highlight w:val="cyan"/>
        </w:rPr>
        <w:t>undermined</w:t>
      </w:r>
      <w:r w:rsidRPr="0075145A">
        <w:rPr>
          <w:sz w:val="14"/>
        </w:rPr>
        <w:t xml:space="preserve">, in the first place, </w:t>
      </w:r>
      <w:r w:rsidRPr="000B193D">
        <w:rPr>
          <w:rStyle w:val="StyleUnderline"/>
          <w:highlight w:val="cyan"/>
        </w:rPr>
        <w:t>by</w:t>
      </w:r>
      <w:r w:rsidRPr="0075145A">
        <w:rPr>
          <w:rStyle w:val="StyleUnderline"/>
        </w:rPr>
        <w:t xml:space="preserve"> the way in which Robinson conceives </w:t>
      </w:r>
      <w:r w:rsidRPr="000B193D">
        <w:rPr>
          <w:rStyle w:val="StyleUnderline"/>
          <w:highlight w:val="cyan"/>
        </w:rPr>
        <w:t>racism as</w:t>
      </w:r>
      <w:r w:rsidRPr="0075145A">
        <w:rPr>
          <w:rStyle w:val="StyleUnderline"/>
        </w:rPr>
        <w:t xml:space="preserve"> a </w:t>
      </w:r>
      <w:r w:rsidRPr="000B193D">
        <w:rPr>
          <w:rStyle w:val="Emphasis"/>
          <w:highlight w:val="cyan"/>
        </w:rPr>
        <w:t>transhistorical</w:t>
      </w:r>
      <w:r w:rsidRPr="0075145A">
        <w:rPr>
          <w:rStyle w:val="Emphasis"/>
        </w:rPr>
        <w:t xml:space="preserve"> phenomenon</w:t>
      </w:r>
      <w:r w:rsidRPr="0075145A">
        <w:rPr>
          <w:sz w:val="14"/>
        </w:rPr>
        <w:t>, with roots stemming back far into the European past: ‘The Western civilisation that burst forth from its mediaeval quarantine prosecuted its racial sense of social order, its feudal habits of domination, with a vengeance’ (Robinson, 2000: 308).</w:t>
      </w:r>
    </w:p>
    <w:p w14:paraId="7CFB19F9" w14:textId="77777777" w:rsidR="00414F83" w:rsidRPr="00C86E01" w:rsidRDefault="00414F83" w:rsidP="00414F83"/>
    <w:p w14:paraId="48205B52" w14:textId="77777777" w:rsidR="00414F83" w:rsidRPr="00D659C1" w:rsidRDefault="00414F83" w:rsidP="00414F83"/>
    <w:p w14:paraId="1C5C27FE" w14:textId="77777777" w:rsidR="00414F83" w:rsidRPr="00234B07" w:rsidRDefault="00414F83" w:rsidP="00414F83"/>
    <w:p w14:paraId="1676EE87" w14:textId="77777777" w:rsidR="00414F83" w:rsidRPr="008E7A38" w:rsidRDefault="00414F83" w:rsidP="00414F83"/>
    <w:p w14:paraId="6BA96DCF" w14:textId="77777777" w:rsidR="00414F83" w:rsidRPr="007640A7" w:rsidRDefault="00414F83" w:rsidP="00414F83">
      <w:pPr>
        <w:pStyle w:val="Heading4"/>
        <w:rPr>
          <w:b w:val="0"/>
          <w:bCs/>
        </w:rPr>
      </w:pPr>
      <w:r>
        <w:t xml:space="preserve">Liberal institutions and market societies </w:t>
      </w:r>
      <w:r>
        <w:rPr>
          <w:u w:val="single"/>
        </w:rPr>
        <w:t>disrupt</w:t>
      </w:r>
      <w:r>
        <w:t xml:space="preserve"> racial hierarchy. </w:t>
      </w:r>
      <w:r>
        <w:rPr>
          <w:b w:val="0"/>
          <w:bCs/>
        </w:rPr>
        <w:t xml:space="preserve">They’re useful tools </w:t>
      </w:r>
      <w:r>
        <w:rPr>
          <w:b w:val="0"/>
          <w:bCs/>
          <w:u w:val="single"/>
        </w:rPr>
        <w:t>despite</w:t>
      </w:r>
      <w:r>
        <w:rPr>
          <w:b w:val="0"/>
          <w:bCs/>
        </w:rPr>
        <w:t xml:space="preserve"> corrupt histories.</w:t>
      </w:r>
    </w:p>
    <w:p w14:paraId="5DE683F3" w14:textId="77777777" w:rsidR="00414F83" w:rsidRDefault="00414F83" w:rsidP="00414F83">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58-61, language modifications denoted by brackets, dml)</w:t>
      </w:r>
    </w:p>
    <w:p w14:paraId="6F60F4E4" w14:textId="77777777" w:rsidR="00414F83" w:rsidRPr="00F67FCE" w:rsidRDefault="00414F83" w:rsidP="00414F83">
      <w:pPr>
        <w:rPr>
          <w:sz w:val="14"/>
        </w:rPr>
      </w:pPr>
      <w:r w:rsidRPr="00B25714">
        <w:rPr>
          <w:rStyle w:val="StyleUnderline"/>
          <w:highlight w:val="cyan"/>
        </w:rPr>
        <w:t>Critics of liberal societies</w:t>
      </w:r>
      <w:r w:rsidRPr="00F26CDB">
        <w:rPr>
          <w:rStyle w:val="StyleUnderline"/>
        </w:rPr>
        <w:t xml:space="preserve"> correctly </w:t>
      </w:r>
      <w:r w:rsidRPr="00B25714">
        <w:rPr>
          <w:rStyle w:val="StyleUnderline"/>
          <w:highlight w:val="cyan"/>
        </w:rPr>
        <w:t>point out</w:t>
      </w:r>
      <w:r w:rsidRPr="00B25714">
        <w:rPr>
          <w:rStyle w:val="StyleUnderline"/>
        </w:rPr>
        <w:t xml:space="preserve"> that </w:t>
      </w:r>
      <w:r w:rsidRPr="00B25714">
        <w:rPr>
          <w:rStyle w:val="StyleUnderline"/>
          <w:highlight w:val="cyan"/>
        </w:rPr>
        <w:t>majorities may</w:t>
      </w:r>
      <w:r w:rsidRPr="00F26CDB">
        <w:rPr>
          <w:rStyle w:val="StyleUnderline"/>
        </w:rPr>
        <w:t xml:space="preserve"> have a </w:t>
      </w:r>
      <w:r w:rsidRPr="00F67FCE">
        <w:rPr>
          <w:rStyle w:val="Emphasis"/>
        </w:rPr>
        <w:t xml:space="preserve">great </w:t>
      </w:r>
      <w:r w:rsidRPr="00B25714">
        <w:rPr>
          <w:rStyle w:val="Emphasis"/>
        </w:rPr>
        <w:t>deal</w:t>
      </w:r>
      <w:r w:rsidRPr="00B25714">
        <w:rPr>
          <w:rStyle w:val="StyleUnderline"/>
        </w:rPr>
        <w:t xml:space="preserve"> </w:t>
      </w:r>
      <w:r w:rsidRPr="00B25714">
        <w:rPr>
          <w:rStyle w:val="StyleUnderline"/>
          <w:highlight w:val="cyan"/>
        </w:rPr>
        <w:t>invest</w:t>
      </w:r>
      <w:r w:rsidRPr="00B25714">
        <w:rPr>
          <w:rStyle w:val="StyleUnderline"/>
        </w:rPr>
        <w:t>ed</w:t>
      </w:r>
      <w:r w:rsidRPr="00F26CDB">
        <w:rPr>
          <w:rStyle w:val="StyleUnderline"/>
        </w:rPr>
        <w:t xml:space="preserve"> </w:t>
      </w:r>
      <w:r w:rsidRPr="00B25714">
        <w:rPr>
          <w:rStyle w:val="StyleUnderline"/>
          <w:highlight w:val="cyan"/>
        </w:rPr>
        <w:t>in</w:t>
      </w:r>
      <w:r w:rsidRPr="00F67FCE">
        <w:rPr>
          <w:sz w:val="14"/>
        </w:rPr>
        <w:t xml:space="preserve"> the </w:t>
      </w:r>
      <w:r w:rsidRPr="00B25714">
        <w:rPr>
          <w:rStyle w:val="StyleUnderline"/>
          <w:highlight w:val="cyan"/>
        </w:rPr>
        <w:t>repression</w:t>
      </w:r>
      <w:r w:rsidRPr="00F67FCE">
        <w:rPr>
          <w:sz w:val="14"/>
        </w:rPr>
        <w:t xml:space="preserve"> of ethnic minorities. </w:t>
      </w:r>
      <w:r w:rsidRPr="00F26CDB">
        <w:rPr>
          <w:rStyle w:val="StyleUnderline"/>
        </w:rPr>
        <w:t xml:space="preserve">They are also correct in that liberal societies </w:t>
      </w:r>
      <w:r w:rsidRPr="00B25714">
        <w:rPr>
          <w:rStyle w:val="StyleUnderline"/>
        </w:rPr>
        <w:t xml:space="preserve">emerged </w:t>
      </w:r>
      <w:r w:rsidRPr="00B25714">
        <w:rPr>
          <w:rStyle w:val="StyleUnderline"/>
          <w:highlight w:val="cyan"/>
        </w:rPr>
        <w:t>from</w:t>
      </w:r>
      <w:r w:rsidRPr="00F26CDB">
        <w:rPr>
          <w:rStyle w:val="StyleUnderline"/>
        </w:rPr>
        <w:t xml:space="preserve"> a history of </w:t>
      </w:r>
      <w:r w:rsidRPr="00B25714">
        <w:rPr>
          <w:rStyle w:val="Emphasis"/>
          <w:highlight w:val="cyan"/>
        </w:rPr>
        <w:t>colonialism</w:t>
      </w:r>
      <w:r w:rsidRPr="00B25714">
        <w:rPr>
          <w:sz w:val="14"/>
          <w:highlight w:val="cyan"/>
        </w:rPr>
        <w:t xml:space="preserve">, </w:t>
      </w:r>
      <w:r w:rsidRPr="00B25714">
        <w:rPr>
          <w:rStyle w:val="Emphasis"/>
          <w:highlight w:val="cyan"/>
        </w:rPr>
        <w:t>slavery</w:t>
      </w:r>
      <w:r w:rsidRPr="00B25714">
        <w:rPr>
          <w:sz w:val="14"/>
          <w:highlight w:val="cyan"/>
        </w:rPr>
        <w:t xml:space="preserve">, </w:t>
      </w:r>
      <w:r w:rsidRPr="00B25714">
        <w:rPr>
          <w:rStyle w:val="StyleUnderline"/>
          <w:highlight w:val="cyan"/>
        </w:rPr>
        <w:t xml:space="preserve">and </w:t>
      </w:r>
      <w:r w:rsidRPr="00B25714">
        <w:rPr>
          <w:rStyle w:val="Emphasis"/>
          <w:highlight w:val="cyan"/>
        </w:rPr>
        <w:t>exploitation</w:t>
      </w:r>
      <w:r w:rsidRPr="00F67FCE">
        <w:rPr>
          <w:sz w:val="14"/>
        </w:rPr>
        <w:t xml:space="preserve">. It is very sobering to contemplate the fact that </w:t>
      </w:r>
      <w:r w:rsidRPr="00F26CDB">
        <w:rPr>
          <w:rStyle w:val="StyleUnderline"/>
        </w:rPr>
        <w:t>large majorities</w:t>
      </w:r>
      <w:r w:rsidRPr="00F67FCE">
        <w:rPr>
          <w:sz w:val="14"/>
        </w:rPr>
        <w:t xml:space="preserve"> in the United States and Europe </w:t>
      </w:r>
      <w:r w:rsidRPr="00F26CDB">
        <w:rPr>
          <w:rStyle w:val="StyleUnderline"/>
        </w:rPr>
        <w:t xml:space="preserve">at various times </w:t>
      </w:r>
      <w:r w:rsidRPr="00F67FCE">
        <w:rPr>
          <w:rStyle w:val="Emphasis"/>
        </w:rPr>
        <w:t>condoned</w:t>
      </w:r>
      <w:r w:rsidRPr="00F26CDB">
        <w:rPr>
          <w:rStyle w:val="StyleUnderline"/>
        </w:rPr>
        <w:t xml:space="preserve"> and actively </w:t>
      </w:r>
      <w:r w:rsidRPr="00F67FCE">
        <w:rPr>
          <w:rStyle w:val="Emphasis"/>
        </w:rPr>
        <w:t>supported</w:t>
      </w:r>
      <w:r w:rsidRPr="00F26CDB">
        <w:rPr>
          <w:rStyle w:val="StyleUnderline"/>
        </w:rPr>
        <w:t xml:space="preserve"> such repressive institutions</w:t>
      </w:r>
      <w:r w:rsidRPr="00F67FCE">
        <w:rPr>
          <w:sz w:val="14"/>
        </w:rPr>
        <w:t>. As others in this volume have argued, states often acquire a predatory character aimed at lower-status minorities (Davis 2024).</w:t>
      </w:r>
    </w:p>
    <w:p w14:paraId="759FB314" w14:textId="77777777" w:rsidR="00414F83" w:rsidRPr="00F67FCE" w:rsidRDefault="00414F83" w:rsidP="00414F83">
      <w:pPr>
        <w:rPr>
          <w:sz w:val="14"/>
        </w:rPr>
      </w:pPr>
      <w:r w:rsidRPr="00F67FCE">
        <w:rPr>
          <w:sz w:val="14"/>
        </w:rPr>
        <w:t xml:space="preserve">This chapter has argued that the </w:t>
      </w:r>
      <w:r w:rsidRPr="00F26CDB">
        <w:rPr>
          <w:rStyle w:val="StyleUnderline"/>
        </w:rPr>
        <w:t xml:space="preserve">critics </w:t>
      </w:r>
      <w:r w:rsidRPr="00B25714">
        <w:rPr>
          <w:rStyle w:val="StyleUnderline"/>
          <w:highlight w:val="cyan"/>
        </w:rPr>
        <w:t xml:space="preserve">are </w:t>
      </w:r>
      <w:r w:rsidRPr="00B25714">
        <w:rPr>
          <w:rStyle w:val="Emphasis"/>
          <w:highlight w:val="cyan"/>
        </w:rPr>
        <w:t>mistaken</w:t>
      </w:r>
      <w:r w:rsidRPr="00B25714">
        <w:rPr>
          <w:rStyle w:val="StyleUnderline"/>
          <w:highlight w:val="cyan"/>
        </w:rPr>
        <w:t xml:space="preserve"> in thinking this is a </w:t>
      </w:r>
      <w:r w:rsidRPr="00B25714">
        <w:rPr>
          <w:rStyle w:val="Emphasis"/>
          <w:highlight w:val="cyan"/>
        </w:rPr>
        <w:t>complete account</w:t>
      </w:r>
      <w:r w:rsidRPr="00B25714">
        <w:rPr>
          <w:rStyle w:val="StyleUnderline"/>
          <w:highlight w:val="cyan"/>
        </w:rPr>
        <w:t xml:space="preserve"> of modern societies</w:t>
      </w:r>
      <w:r w:rsidRPr="00F67FCE">
        <w:rPr>
          <w:sz w:val="14"/>
        </w:rPr>
        <w:t xml:space="preserve">. The </w:t>
      </w:r>
      <w:r w:rsidRPr="00F26CDB">
        <w:rPr>
          <w:rStyle w:val="StyleUnderline"/>
        </w:rPr>
        <w:t xml:space="preserve">errors stem from </w:t>
      </w:r>
      <w:r w:rsidRPr="00B25714">
        <w:rPr>
          <w:rStyle w:val="StyleUnderline"/>
        </w:rPr>
        <w:t xml:space="preserve">ignoring the </w:t>
      </w:r>
      <w:r w:rsidRPr="00B25714">
        <w:rPr>
          <w:rStyle w:val="Emphasis"/>
        </w:rPr>
        <w:t>complexity</w:t>
      </w:r>
      <w:r w:rsidRPr="00B25714">
        <w:rPr>
          <w:rStyle w:val="StyleUnderline"/>
        </w:rPr>
        <w:t xml:space="preserve"> and </w:t>
      </w:r>
      <w:r w:rsidRPr="00B25714">
        <w:rPr>
          <w:rStyle w:val="Emphasis"/>
        </w:rPr>
        <w:t>heterogeneity</w:t>
      </w:r>
      <w:r w:rsidRPr="00B25714">
        <w:rPr>
          <w:rStyle w:val="StyleUnderline"/>
        </w:rPr>
        <w:t xml:space="preserve"> of contemporary life</w:t>
      </w:r>
      <w:r w:rsidRPr="00F67FCE">
        <w:rPr>
          <w:sz w:val="14"/>
        </w:rPr>
        <w:t xml:space="preserve">. </w:t>
      </w:r>
      <w:r w:rsidRPr="00B25714">
        <w:rPr>
          <w:rStyle w:val="StyleUnderline"/>
          <w:highlight w:val="cyan"/>
        </w:rPr>
        <w:t>Societies built on slavery</w:t>
      </w:r>
      <w:r w:rsidRPr="00F67FCE">
        <w:rPr>
          <w:sz w:val="14"/>
        </w:rPr>
        <w:t xml:space="preserve">, </w:t>
      </w:r>
      <w:r w:rsidRPr="00F26CDB">
        <w:rPr>
          <w:rStyle w:val="StyleUnderline"/>
        </w:rPr>
        <w:t>such as the</w:t>
      </w:r>
      <w:r w:rsidRPr="00F67FCE">
        <w:rPr>
          <w:sz w:val="14"/>
        </w:rPr>
        <w:t xml:space="preserve"> </w:t>
      </w:r>
      <w:r w:rsidRPr="00F26CDB">
        <w:rPr>
          <w:rStyle w:val="Emphasis"/>
        </w:rPr>
        <w:t>U</w:t>
      </w:r>
      <w:r w:rsidRPr="00F67FCE">
        <w:rPr>
          <w:sz w:val="14"/>
        </w:rPr>
        <w:t xml:space="preserve">nited </w:t>
      </w:r>
      <w:r w:rsidRPr="00F26CDB">
        <w:rPr>
          <w:rStyle w:val="Emphasis"/>
        </w:rPr>
        <w:t>S</w:t>
      </w:r>
      <w:r w:rsidRPr="00F67FCE">
        <w:rPr>
          <w:sz w:val="14"/>
        </w:rPr>
        <w:t xml:space="preserve">tates, </w:t>
      </w:r>
      <w:r w:rsidRPr="00F26CDB">
        <w:rPr>
          <w:rStyle w:val="StyleUnderline"/>
        </w:rPr>
        <w:t xml:space="preserve">also </w:t>
      </w:r>
      <w:r w:rsidRPr="00B25714">
        <w:rPr>
          <w:rStyle w:val="StyleUnderline"/>
          <w:highlight w:val="cyan"/>
        </w:rPr>
        <w:t>created institutions that</w:t>
      </w:r>
      <w:r w:rsidRPr="00F26CDB">
        <w:rPr>
          <w:rStyle w:val="StyleUnderline"/>
        </w:rPr>
        <w:t xml:space="preserve"> had the potential to </w:t>
      </w:r>
      <w:r w:rsidRPr="00B25714">
        <w:rPr>
          <w:rStyle w:val="Emphasis"/>
          <w:highlight w:val="cyan"/>
        </w:rPr>
        <w:t>undermine repression</w:t>
      </w:r>
      <w:r w:rsidRPr="00B25714">
        <w:rPr>
          <w:rStyle w:val="StyleUnderline"/>
          <w:highlight w:val="cyan"/>
        </w:rPr>
        <w:t xml:space="preserve"> by</w:t>
      </w:r>
      <w:r w:rsidRPr="00F26CDB">
        <w:rPr>
          <w:rStyle w:val="StyleUnderline"/>
        </w:rPr>
        <w:t xml:space="preserve"> amplifying and </w:t>
      </w:r>
      <w:r w:rsidRPr="00B25714">
        <w:rPr>
          <w:rStyle w:val="StyleUnderline"/>
          <w:highlight w:val="cyan"/>
        </w:rPr>
        <w:t>empowering diverse groups</w:t>
      </w:r>
      <w:r w:rsidRPr="00F67FCE">
        <w:rPr>
          <w:sz w:val="14"/>
        </w:rPr>
        <w:t xml:space="preserve">. </w:t>
      </w:r>
      <w:r w:rsidRPr="00DD2DC0">
        <w:rPr>
          <w:rStyle w:val="StyleUnderline"/>
        </w:rPr>
        <w:t xml:space="preserve">A </w:t>
      </w:r>
      <w:r w:rsidRPr="00B25714">
        <w:rPr>
          <w:rStyle w:val="Emphasis"/>
          <w:highlight w:val="cyan"/>
        </w:rPr>
        <w:t>small fraction</w:t>
      </w:r>
      <w:r w:rsidRPr="00B25714">
        <w:rPr>
          <w:rStyle w:val="StyleUnderline"/>
          <w:highlight w:val="cyan"/>
        </w:rPr>
        <w:t xml:space="preserve"> of the</w:t>
      </w:r>
      <w:r w:rsidRPr="00F26CDB">
        <w:rPr>
          <w:rStyle w:val="StyleUnderline"/>
        </w:rPr>
        <w:t xml:space="preserve"> US </w:t>
      </w:r>
      <w:r w:rsidRPr="00B25714">
        <w:rPr>
          <w:rStyle w:val="StyleUnderline"/>
          <w:highlight w:val="cyan"/>
        </w:rPr>
        <w:t>population</w:t>
      </w:r>
      <w:r w:rsidRPr="00F67FCE">
        <w:rPr>
          <w:sz w:val="14"/>
        </w:rPr>
        <w:t xml:space="preserve">, for example, </w:t>
      </w:r>
      <w:r w:rsidRPr="00B25714">
        <w:rPr>
          <w:rStyle w:val="StyleUnderline"/>
        </w:rPr>
        <w:t xml:space="preserve">was </w:t>
      </w:r>
      <w:r w:rsidRPr="00B25714">
        <w:rPr>
          <w:rStyle w:val="StyleUnderline"/>
          <w:highlight w:val="cyan"/>
        </w:rPr>
        <w:t>able to finance organizations</w:t>
      </w:r>
      <w:r w:rsidRPr="00F26CDB">
        <w:rPr>
          <w:rStyle w:val="StyleUnderline"/>
        </w:rPr>
        <w:t xml:space="preserve"> such as the </w:t>
      </w:r>
      <w:r w:rsidRPr="00F67FCE">
        <w:rPr>
          <w:rStyle w:val="Emphasis"/>
        </w:rPr>
        <w:t>NAACP</w:t>
      </w:r>
      <w:r w:rsidRPr="00F67FCE">
        <w:rPr>
          <w:sz w:val="14"/>
        </w:rPr>
        <w:t xml:space="preserve">, </w:t>
      </w:r>
      <w:r w:rsidRPr="00B25714">
        <w:rPr>
          <w:rStyle w:val="StyleUnderline"/>
          <w:highlight w:val="cyan"/>
        </w:rPr>
        <w:t xml:space="preserve">which helmed </w:t>
      </w:r>
      <w:r w:rsidRPr="00B25714">
        <w:rPr>
          <w:rStyle w:val="Emphasis"/>
          <w:highlight w:val="cyan"/>
        </w:rPr>
        <w:t>legal</w:t>
      </w:r>
      <w:r w:rsidRPr="00F67FCE">
        <w:rPr>
          <w:rStyle w:val="Emphasis"/>
        </w:rPr>
        <w:t xml:space="preserve"> </w:t>
      </w:r>
      <w:r w:rsidRPr="00B25714">
        <w:rPr>
          <w:rStyle w:val="Emphasis"/>
          <w:highlight w:val="cyan"/>
        </w:rPr>
        <w:t>challenges</w:t>
      </w:r>
      <w:r w:rsidRPr="00F26CDB">
        <w:rPr>
          <w:rStyle w:val="StyleUnderline"/>
        </w:rPr>
        <w:t xml:space="preserve"> to segregation</w:t>
      </w:r>
      <w:r w:rsidRPr="00F67FCE">
        <w:rPr>
          <w:sz w:val="14"/>
        </w:rPr>
        <w:t xml:space="preserve">. </w:t>
      </w:r>
      <w:r w:rsidRPr="00F26CDB">
        <w:rPr>
          <w:rStyle w:val="StyleUnderline"/>
        </w:rPr>
        <w:t xml:space="preserve">This </w:t>
      </w:r>
      <w:r w:rsidRPr="00B25714">
        <w:rPr>
          <w:rStyle w:val="StyleUnderline"/>
          <w:highlight w:val="cyan"/>
        </w:rPr>
        <w:t>would have been</w:t>
      </w:r>
      <w:r w:rsidRPr="00F26CDB">
        <w:rPr>
          <w:rStyle w:val="StyleUnderline"/>
        </w:rPr>
        <w:t xml:space="preserve"> </w:t>
      </w:r>
      <w:r w:rsidRPr="007640A7">
        <w:rPr>
          <w:rStyle w:val="Emphasis"/>
        </w:rPr>
        <w:t xml:space="preserve">extraordinarily </w:t>
      </w:r>
      <w:r w:rsidRPr="00B25714">
        <w:rPr>
          <w:rStyle w:val="Emphasis"/>
          <w:highlight w:val="cyan"/>
        </w:rPr>
        <w:t>difficult</w:t>
      </w:r>
      <w:r w:rsidRPr="00F26CDB">
        <w:rPr>
          <w:rStyle w:val="StyleUnderline"/>
        </w:rPr>
        <w:t xml:space="preserve"> in a society </w:t>
      </w:r>
      <w:r w:rsidRPr="00B25714">
        <w:rPr>
          <w:rStyle w:val="StyleUnderline"/>
          <w:highlight w:val="cyan"/>
        </w:rPr>
        <w:t xml:space="preserve">with </w:t>
      </w:r>
      <w:r w:rsidRPr="00B25714">
        <w:rPr>
          <w:rStyle w:val="Emphasis"/>
          <w:highlight w:val="cyan"/>
        </w:rPr>
        <w:t>low wealth</w:t>
      </w:r>
      <w:r w:rsidRPr="00F67FCE">
        <w:rPr>
          <w:sz w:val="14"/>
        </w:rPr>
        <w:t xml:space="preserve">, </w:t>
      </w:r>
      <w:r w:rsidRPr="00B25714">
        <w:rPr>
          <w:rStyle w:val="StyleUnderline"/>
          <w:highlight w:val="cyan"/>
        </w:rPr>
        <w:t xml:space="preserve">restrictions on </w:t>
      </w:r>
      <w:r w:rsidRPr="00B25714">
        <w:rPr>
          <w:rStyle w:val="Emphasis"/>
          <w:highlight w:val="cyan"/>
        </w:rPr>
        <w:t>speech</w:t>
      </w:r>
      <w:r w:rsidRPr="00F67FCE">
        <w:rPr>
          <w:sz w:val="14"/>
        </w:rPr>
        <w:t xml:space="preserve">, </w:t>
      </w:r>
      <w:r w:rsidRPr="00F26CDB">
        <w:rPr>
          <w:rStyle w:val="StyleUnderline"/>
        </w:rPr>
        <w:t xml:space="preserve">no commitment to </w:t>
      </w:r>
      <w:r w:rsidRPr="007640A7">
        <w:rPr>
          <w:rStyle w:val="Emphasis"/>
        </w:rPr>
        <w:t>legal equality</w:t>
      </w:r>
      <w:r w:rsidRPr="00F67FCE">
        <w:rPr>
          <w:sz w:val="14"/>
        </w:rPr>
        <w:t xml:space="preserve">, </w:t>
      </w:r>
      <w:r w:rsidRPr="00B25714">
        <w:rPr>
          <w:rStyle w:val="StyleUnderline"/>
          <w:highlight w:val="cyan"/>
        </w:rPr>
        <w:t>and rules that allow</w:t>
      </w:r>
      <w:r w:rsidRPr="00F26CDB">
        <w:rPr>
          <w:rStyle w:val="StyleUnderline"/>
        </w:rPr>
        <w:t xml:space="preserve"> the </w:t>
      </w:r>
      <w:r w:rsidRPr="00B25714">
        <w:rPr>
          <w:rStyle w:val="StyleUnderline"/>
          <w:highlight w:val="cyan"/>
        </w:rPr>
        <w:t>government to</w:t>
      </w:r>
      <w:r w:rsidRPr="00F26CDB">
        <w:rPr>
          <w:rStyle w:val="StyleUnderline"/>
        </w:rPr>
        <w:t xml:space="preserve"> </w:t>
      </w:r>
      <w:r w:rsidRPr="007640A7">
        <w:rPr>
          <w:rStyle w:val="Emphasis"/>
        </w:rPr>
        <w:t xml:space="preserve">easily </w:t>
      </w:r>
      <w:r w:rsidRPr="00B25714">
        <w:rPr>
          <w:rStyle w:val="Emphasis"/>
          <w:highlight w:val="cyan"/>
        </w:rPr>
        <w:t>attack</w:t>
      </w:r>
      <w:r w:rsidRPr="00B25714">
        <w:rPr>
          <w:rStyle w:val="StyleUnderline"/>
          <w:highlight w:val="cyan"/>
        </w:rPr>
        <w:t xml:space="preserve"> and </w:t>
      </w:r>
      <w:r w:rsidRPr="00B25714">
        <w:rPr>
          <w:rStyle w:val="Emphasis"/>
          <w:highlight w:val="cyan"/>
        </w:rPr>
        <w:t>undermine</w:t>
      </w:r>
      <w:r w:rsidRPr="00B25714">
        <w:rPr>
          <w:rStyle w:val="StyleUnderline"/>
          <w:highlight w:val="cyan"/>
        </w:rPr>
        <w:t xml:space="preserve"> dissident</w:t>
      </w:r>
      <w:r w:rsidRPr="00F26CDB">
        <w:rPr>
          <w:rStyle w:val="StyleUnderline"/>
        </w:rPr>
        <w:t xml:space="preserve"> organizations</w:t>
      </w:r>
      <w:r w:rsidRPr="00F67FCE">
        <w:rPr>
          <w:sz w:val="14"/>
        </w:rPr>
        <w:t>.</w:t>
      </w:r>
    </w:p>
    <w:p w14:paraId="0AA607F8" w14:textId="77777777" w:rsidR="00414F83" w:rsidRPr="00F67FCE" w:rsidRDefault="00414F83" w:rsidP="00414F83">
      <w:pPr>
        <w:rPr>
          <w:sz w:val="14"/>
        </w:rPr>
      </w:pPr>
      <w:r w:rsidRPr="00F26CDB">
        <w:rPr>
          <w:rStyle w:val="StyleUnderline"/>
        </w:rPr>
        <w:t>The process at work is</w:t>
      </w:r>
      <w:r w:rsidRPr="00F67FCE">
        <w:rPr>
          <w:sz w:val="14"/>
        </w:rPr>
        <w:t xml:space="preserve"> essentially </w:t>
      </w:r>
      <w:r w:rsidRPr="00F26CDB">
        <w:rPr>
          <w:rStyle w:val="StyleUnderline"/>
        </w:rPr>
        <w:t xml:space="preserve">one of </w:t>
      </w:r>
      <w:r w:rsidRPr="007640A7">
        <w:rPr>
          <w:rStyle w:val="Emphasis"/>
        </w:rPr>
        <w:t>heterogeneity</w:t>
      </w:r>
      <w:r w:rsidRPr="00F67FCE">
        <w:rPr>
          <w:sz w:val="14"/>
        </w:rPr>
        <w:t xml:space="preserve">, </w:t>
      </w:r>
      <w:r w:rsidRPr="007640A7">
        <w:rPr>
          <w:rStyle w:val="Emphasis"/>
        </w:rPr>
        <w:t>disequilibrium</w:t>
      </w:r>
      <w:r w:rsidRPr="00F67FCE">
        <w:rPr>
          <w:sz w:val="14"/>
        </w:rPr>
        <w:t xml:space="preserve">, </w:t>
      </w:r>
      <w:r w:rsidRPr="00F26CDB">
        <w:rPr>
          <w:rStyle w:val="StyleUnderline"/>
        </w:rPr>
        <w:t xml:space="preserve">and </w:t>
      </w:r>
      <w:r w:rsidRPr="007640A7">
        <w:rPr>
          <w:rStyle w:val="Emphasis"/>
        </w:rPr>
        <w:t>disruption</w:t>
      </w:r>
      <w:r w:rsidRPr="00F26CDB">
        <w:rPr>
          <w:rStyle w:val="StyleUnderline"/>
        </w:rPr>
        <w:t xml:space="preserve"> in a larger complex society</w:t>
      </w:r>
      <w:r w:rsidRPr="00F67FCE">
        <w:rPr>
          <w:sz w:val="14"/>
        </w:rPr>
        <w:t xml:space="preserve">. Repressive majorities do in fact build social and political institutions that directly benefit them. These majorities seek institutions that are extremely stable and thus provide them with long-term benefits over generations. However, </w:t>
      </w:r>
      <w:r w:rsidRPr="00B25714">
        <w:rPr>
          <w:rStyle w:val="StyleUnderline"/>
          <w:highlight w:val="cyan"/>
        </w:rPr>
        <w:t>repressive</w:t>
      </w:r>
      <w:r w:rsidRPr="00F26CDB">
        <w:rPr>
          <w:rStyle w:val="StyleUnderline"/>
        </w:rPr>
        <w:t xml:space="preserve"> social </w:t>
      </w:r>
      <w:r w:rsidRPr="00B25714">
        <w:rPr>
          <w:rStyle w:val="StyleUnderline"/>
          <w:highlight w:val="cyan"/>
        </w:rPr>
        <w:t xml:space="preserve">systems </w:t>
      </w:r>
      <w:r w:rsidRPr="00B25714">
        <w:rPr>
          <w:rStyle w:val="Emphasis"/>
          <w:sz w:val="30"/>
          <w:szCs w:val="30"/>
          <w:highlight w:val="cyan"/>
        </w:rPr>
        <w:t>do not define the entire society</w:t>
      </w:r>
      <w:r w:rsidRPr="00F67FCE">
        <w:rPr>
          <w:sz w:val="14"/>
        </w:rPr>
        <w:t xml:space="preserve">, </w:t>
      </w:r>
      <w:r w:rsidRPr="00B25714">
        <w:rPr>
          <w:rStyle w:val="StyleUnderline"/>
          <w:highlight w:val="cyan"/>
        </w:rPr>
        <w:t>nor</w:t>
      </w:r>
      <w:r w:rsidRPr="00F26CDB">
        <w:rPr>
          <w:rStyle w:val="StyleUnderline"/>
        </w:rPr>
        <w:t xml:space="preserve"> do they </w:t>
      </w:r>
      <w:r w:rsidRPr="00B25714">
        <w:rPr>
          <w:rStyle w:val="StyleUnderline"/>
          <w:highlight w:val="cyan"/>
        </w:rPr>
        <w:t xml:space="preserve">exist in </w:t>
      </w:r>
      <w:r w:rsidRPr="00B25714">
        <w:rPr>
          <w:rStyle w:val="Emphasis"/>
          <w:highlight w:val="cyan"/>
        </w:rPr>
        <w:t>isolation</w:t>
      </w:r>
      <w:r w:rsidRPr="00F26CDB">
        <w:rPr>
          <w:rStyle w:val="StyleUnderline"/>
        </w:rPr>
        <w:t xml:space="preserve"> from competitors and critics</w:t>
      </w:r>
      <w:r w:rsidRPr="00F67FCE">
        <w:rPr>
          <w:sz w:val="14"/>
        </w:rPr>
        <w:t xml:space="preserve">. </w:t>
      </w:r>
      <w:r w:rsidRPr="00B25714">
        <w:rPr>
          <w:rStyle w:val="StyleUnderline"/>
          <w:highlight w:val="cyan"/>
        </w:rPr>
        <w:t>As long as individuals have</w:t>
      </w:r>
      <w:r w:rsidRPr="00F26CDB">
        <w:rPr>
          <w:rStyle w:val="StyleUnderline"/>
        </w:rPr>
        <w:t xml:space="preserve"> economic and social </w:t>
      </w:r>
      <w:r w:rsidRPr="00B25714">
        <w:rPr>
          <w:rStyle w:val="Emphasis"/>
          <w:highlight w:val="cyan"/>
        </w:rPr>
        <w:t>rights</w:t>
      </w:r>
      <w:r w:rsidRPr="00B25714">
        <w:rPr>
          <w:sz w:val="14"/>
        </w:rPr>
        <w:t>,</w:t>
      </w:r>
      <w:r w:rsidRPr="00F67FCE">
        <w:rPr>
          <w:sz w:val="14"/>
        </w:rPr>
        <w:t xml:space="preserve"> </w:t>
      </w:r>
      <w:r w:rsidRPr="00B25714">
        <w:rPr>
          <w:rStyle w:val="StyleUnderline"/>
          <w:highlight w:val="cyan"/>
        </w:rPr>
        <w:t>repression does not</w:t>
      </w:r>
      <w:r w:rsidRPr="007640A7">
        <w:rPr>
          <w:rStyle w:val="StyleUnderline"/>
        </w:rPr>
        <w:t xml:space="preserve"> </w:t>
      </w:r>
      <w:r w:rsidRPr="007640A7">
        <w:rPr>
          <w:rStyle w:val="Emphasis"/>
        </w:rPr>
        <w:t xml:space="preserve">completely </w:t>
      </w:r>
      <w:r w:rsidRPr="00B25714">
        <w:rPr>
          <w:rStyle w:val="Emphasis"/>
          <w:highlight w:val="cyan"/>
        </w:rPr>
        <w:t>eclipse</w:t>
      </w:r>
      <w:r w:rsidRPr="00B25714">
        <w:rPr>
          <w:rStyle w:val="StyleUnderline"/>
          <w:highlight w:val="cyan"/>
        </w:rPr>
        <w:t xml:space="preserve"> dissent</w:t>
      </w:r>
      <w:r w:rsidRPr="00F67FCE">
        <w:rPr>
          <w:sz w:val="14"/>
        </w:rPr>
        <w:t>. The importance of heterogeneity and disruption are important arguments for limited government. Overly intrusive states can limit the entry of people who can disrupt larger ethnic minorities and suppress the dynamism that might lead to much needed social change.</w:t>
      </w:r>
    </w:p>
    <w:p w14:paraId="1E8C78C2" w14:textId="77777777" w:rsidR="00414F83" w:rsidRPr="00F67FCE" w:rsidRDefault="00414F83" w:rsidP="00414F83">
      <w:pPr>
        <w:rPr>
          <w:sz w:val="14"/>
        </w:rPr>
      </w:pPr>
      <w:r w:rsidRPr="00F67FCE">
        <w:rPr>
          <w:sz w:val="14"/>
        </w:rPr>
        <w:t>Theoretically, many sociological theories of racial inequality employ models that give excessive agency to racial and ethnic majorities. For example, critical sociologists will often explain social change by appealing to Derrick Bell’s interest convergence argument. Black Americans will only experience improvement if it is in the interest of White majorities (Bell 1980). This argument uses the same logic as Duncan Black’s famed Median Voter Theorem, which states that democracies will produce policies favored by the middle voter. If Whites are the majority, then policy will have to reflect the median White voter in some way. Furthermore, if Whites have an ideology of racial superiority, they will vote in ways that they believe will not jeopardize group privileges they may have. This argument does not consider heterogeneity among Whites, nor does it consider changes in social values.</w:t>
      </w:r>
    </w:p>
    <w:p w14:paraId="0E015EC8" w14:textId="77777777" w:rsidR="00414F83" w:rsidRPr="00F67FCE" w:rsidRDefault="00414F83" w:rsidP="00414F83">
      <w:pPr>
        <w:rPr>
          <w:sz w:val="14"/>
        </w:rPr>
      </w:pPr>
      <w:r w:rsidRPr="00F67FCE">
        <w:rPr>
          <w:sz w:val="14"/>
        </w:rPr>
        <w:t xml:space="preserve">Similarly, </w:t>
      </w:r>
      <w:r w:rsidRPr="00B25714">
        <w:rPr>
          <w:rStyle w:val="StyleUnderline"/>
          <w:highlight w:val="cyan"/>
        </w:rPr>
        <w:t>arguments</w:t>
      </w:r>
      <w:r w:rsidRPr="00F67FCE">
        <w:rPr>
          <w:sz w:val="14"/>
        </w:rPr>
        <w:t xml:space="preserve"> about racism in labor markets </w:t>
      </w:r>
      <w:r w:rsidRPr="00A83C13">
        <w:rPr>
          <w:rStyle w:val="StyleUnderline"/>
        </w:rPr>
        <w:t xml:space="preserve">often </w:t>
      </w:r>
      <w:r w:rsidRPr="00B25714">
        <w:rPr>
          <w:rStyle w:val="StyleUnderline"/>
          <w:highlight w:val="cyan"/>
        </w:rPr>
        <w:t>assume</w:t>
      </w:r>
      <w:r w:rsidRPr="00F67FCE">
        <w:rPr>
          <w:sz w:val="14"/>
        </w:rPr>
        <w:t xml:space="preserve"> a variant of a monopsony model where White employers are treated as </w:t>
      </w:r>
      <w:r w:rsidRPr="00A83C13">
        <w:rPr>
          <w:rStyle w:val="StyleUnderline"/>
        </w:rPr>
        <w:t xml:space="preserve">a </w:t>
      </w:r>
      <w:r w:rsidRPr="00B25714">
        <w:rPr>
          <w:rStyle w:val="Emphasis"/>
          <w:highlight w:val="cyan"/>
        </w:rPr>
        <w:t>uniform</w:t>
      </w:r>
      <w:r w:rsidRPr="00B25714">
        <w:rPr>
          <w:rStyle w:val="StyleUnderline"/>
          <w:highlight w:val="cyan"/>
        </w:rPr>
        <w:t xml:space="preserve"> population of racially motivated actors</w:t>
      </w:r>
      <w:r w:rsidRPr="00F67FCE">
        <w:rPr>
          <w:sz w:val="14"/>
        </w:rPr>
        <w:t xml:space="preserve"> who purchase labor. </w:t>
      </w:r>
      <w:r w:rsidRPr="00B25714">
        <w:rPr>
          <w:rStyle w:val="StyleUnderline"/>
        </w:rPr>
        <w:t>In such</w:t>
      </w:r>
      <w:r w:rsidRPr="00A83C13">
        <w:rPr>
          <w:rStyle w:val="StyleUnderline"/>
        </w:rPr>
        <w:t xml:space="preserve"> a model</w:t>
      </w:r>
      <w:r w:rsidRPr="00F67FCE">
        <w:rPr>
          <w:sz w:val="14"/>
        </w:rPr>
        <w:t xml:space="preserve">, </w:t>
      </w:r>
      <w:r w:rsidRPr="00A83C13">
        <w:rPr>
          <w:rStyle w:val="StyleUnderline"/>
        </w:rPr>
        <w:t xml:space="preserve">racial </w:t>
      </w:r>
      <w:r w:rsidRPr="00B25714">
        <w:rPr>
          <w:rStyle w:val="StyleUnderline"/>
        </w:rPr>
        <w:t xml:space="preserve">discrimination would be </w:t>
      </w:r>
      <w:r w:rsidRPr="00B25714">
        <w:rPr>
          <w:rStyle w:val="Emphasis"/>
        </w:rPr>
        <w:t>rampant</w:t>
      </w:r>
      <w:r w:rsidRPr="00A83C13">
        <w:rPr>
          <w:rStyle w:val="StyleUnderline"/>
        </w:rPr>
        <w:t xml:space="preserve"> and </w:t>
      </w:r>
      <w:r w:rsidRPr="007640A7">
        <w:rPr>
          <w:rStyle w:val="Emphasis"/>
        </w:rPr>
        <w:t>unpunished</w:t>
      </w:r>
      <w:r w:rsidRPr="00F67FCE">
        <w:rPr>
          <w:sz w:val="14"/>
        </w:rPr>
        <w:t xml:space="preserve"> by competition and wages would remain artificially low. Since most employers want to pay [Black people] lower wages than Whites, Black employees have no plausible exit. </w:t>
      </w:r>
      <w:r w:rsidRPr="00B25714">
        <w:rPr>
          <w:rStyle w:val="StyleUnderline"/>
          <w:highlight w:val="cyan"/>
        </w:rPr>
        <w:t>These</w:t>
      </w:r>
      <w:r w:rsidRPr="00A83C13">
        <w:rPr>
          <w:rStyle w:val="StyleUnderline"/>
        </w:rPr>
        <w:t xml:space="preserve"> accounts often </w:t>
      </w:r>
      <w:r w:rsidRPr="00B25714">
        <w:rPr>
          <w:rStyle w:val="StyleUnderline"/>
          <w:highlight w:val="cyan"/>
        </w:rPr>
        <w:t>do not consider</w:t>
      </w:r>
      <w:r w:rsidRPr="00A83C13">
        <w:rPr>
          <w:rStyle w:val="StyleUnderline"/>
        </w:rPr>
        <w:t xml:space="preserve"> the sources of </w:t>
      </w:r>
      <w:r w:rsidRPr="00B25714">
        <w:rPr>
          <w:rStyle w:val="Emphasis"/>
          <w:highlight w:val="cyan"/>
        </w:rPr>
        <w:t>competition</w:t>
      </w:r>
      <w:r w:rsidRPr="00F67FCE">
        <w:rPr>
          <w:sz w:val="14"/>
        </w:rPr>
        <w:t xml:space="preserve">, </w:t>
      </w:r>
      <w:r w:rsidRPr="00A83C13">
        <w:rPr>
          <w:rStyle w:val="StyleUnderline"/>
        </w:rPr>
        <w:t>either from non-racist or less-racist Whites</w:t>
      </w:r>
      <w:r w:rsidRPr="00F67FCE">
        <w:rPr>
          <w:sz w:val="14"/>
        </w:rPr>
        <w:t xml:space="preserve">, </w:t>
      </w:r>
      <w:r w:rsidRPr="00A83C13">
        <w:rPr>
          <w:rStyle w:val="StyleUnderline"/>
        </w:rPr>
        <w:t>or from Black businesses and consumers</w:t>
      </w:r>
      <w:r w:rsidRPr="00F67FCE">
        <w:rPr>
          <w:sz w:val="14"/>
        </w:rPr>
        <w:t xml:space="preserve">. In fact </w:t>
      </w:r>
      <w:r w:rsidRPr="00A83C13">
        <w:rPr>
          <w:rStyle w:val="StyleUnderline"/>
        </w:rPr>
        <w:t xml:space="preserve">a </w:t>
      </w:r>
      <w:r w:rsidRPr="007640A7">
        <w:rPr>
          <w:rStyle w:val="Emphasis"/>
        </w:rPr>
        <w:t>number</w:t>
      </w:r>
      <w:r w:rsidRPr="00A83C13">
        <w:rPr>
          <w:rStyle w:val="StyleUnderline"/>
        </w:rPr>
        <w:t xml:space="preserve"> of scholars have noted that </w:t>
      </w:r>
      <w:r w:rsidRPr="00B25714">
        <w:rPr>
          <w:rStyle w:val="StyleUnderline"/>
          <w:highlight w:val="cyan"/>
        </w:rPr>
        <w:t>people</w:t>
      </w:r>
      <w:r w:rsidRPr="00A83C13">
        <w:rPr>
          <w:rStyle w:val="StyleUnderline"/>
        </w:rPr>
        <w:t xml:space="preserve"> will often </w:t>
      </w:r>
      <w:r w:rsidRPr="00B25714">
        <w:rPr>
          <w:rStyle w:val="StyleUnderline"/>
          <w:highlight w:val="cyan"/>
        </w:rPr>
        <w:t>buy goods and services from racial minorities as</w:t>
      </w:r>
      <w:r w:rsidRPr="00A83C13">
        <w:rPr>
          <w:rStyle w:val="StyleUnderline"/>
        </w:rPr>
        <w:t xml:space="preserve"> an act of </w:t>
      </w:r>
      <w:r w:rsidRPr="00B25714">
        <w:rPr>
          <w:rStyle w:val="Emphasis"/>
          <w:highlight w:val="cyan"/>
        </w:rPr>
        <w:t>solidarity</w:t>
      </w:r>
      <w:r w:rsidRPr="00F67FCE">
        <w:rPr>
          <w:sz w:val="14"/>
        </w:rPr>
        <w:t xml:space="preserve">, </w:t>
      </w:r>
      <w:r w:rsidRPr="00A83C13">
        <w:rPr>
          <w:rStyle w:val="StyleUnderline"/>
        </w:rPr>
        <w:t xml:space="preserve">which also has the effect of </w:t>
      </w:r>
      <w:r w:rsidRPr="00B25714">
        <w:rPr>
          <w:rStyle w:val="Emphasis"/>
          <w:highlight w:val="cyan"/>
        </w:rPr>
        <w:t>corroding</w:t>
      </w:r>
      <w:r w:rsidRPr="00B25714">
        <w:rPr>
          <w:rStyle w:val="StyleUnderline"/>
          <w:highlight w:val="cyan"/>
        </w:rPr>
        <w:t xml:space="preserve"> economic barriers</w:t>
      </w:r>
      <w:r w:rsidRPr="00A83C13">
        <w:rPr>
          <w:rStyle w:val="StyleUnderline"/>
        </w:rPr>
        <w:t xml:space="preserve"> stemming </w:t>
      </w:r>
      <w:r w:rsidRPr="00B25714">
        <w:rPr>
          <w:rStyle w:val="StyleUnderline"/>
          <w:highlight w:val="cyan"/>
        </w:rPr>
        <w:t>from racial inequality</w:t>
      </w:r>
      <w:r w:rsidRPr="00F67FCE">
        <w:rPr>
          <w:sz w:val="14"/>
        </w:rPr>
        <w:t xml:space="preserve">. </w:t>
      </w:r>
      <w:r w:rsidRPr="00A83C13">
        <w:rPr>
          <w:rStyle w:val="StyleUnderline"/>
        </w:rPr>
        <w:t xml:space="preserve">The argument is </w:t>
      </w:r>
      <w:r w:rsidRPr="007640A7">
        <w:rPr>
          <w:rStyle w:val="Emphasis"/>
        </w:rPr>
        <w:t>not</w:t>
      </w:r>
      <w:r w:rsidRPr="00A83C13">
        <w:rPr>
          <w:rStyle w:val="StyleUnderline"/>
        </w:rPr>
        <w:t xml:space="preserve"> that competition will </w:t>
      </w:r>
      <w:r w:rsidRPr="007640A7">
        <w:rPr>
          <w:rStyle w:val="Emphasis"/>
        </w:rPr>
        <w:t>completely erase</w:t>
      </w:r>
      <w:r w:rsidRPr="00F67FCE">
        <w:rPr>
          <w:sz w:val="14"/>
        </w:rPr>
        <w:t xml:space="preserve"> Black-White </w:t>
      </w:r>
      <w:r w:rsidRPr="00A83C13">
        <w:rPr>
          <w:rStyle w:val="StyleUnderline"/>
        </w:rPr>
        <w:t>income gaps</w:t>
      </w:r>
      <w:r w:rsidRPr="00F67FCE">
        <w:rPr>
          <w:sz w:val="14"/>
        </w:rPr>
        <w:t xml:space="preserve">. Rather, </w:t>
      </w:r>
      <w:r w:rsidRPr="00DD2DC0">
        <w:rPr>
          <w:rStyle w:val="StyleUnderline"/>
          <w:highlight w:val="cyan"/>
        </w:rPr>
        <w:t>heterogeneity creates</w:t>
      </w:r>
      <w:r w:rsidRPr="00A83C13">
        <w:rPr>
          <w:rStyle w:val="StyleUnderline"/>
        </w:rPr>
        <w:t xml:space="preserve"> </w:t>
      </w:r>
      <w:r w:rsidRPr="00DD2DC0">
        <w:rPr>
          <w:rStyle w:val="Emphasis"/>
          <w:highlight w:val="cyan"/>
        </w:rPr>
        <w:t>competition</w:t>
      </w:r>
      <w:r w:rsidRPr="00F67FCE">
        <w:rPr>
          <w:sz w:val="14"/>
        </w:rPr>
        <w:t xml:space="preserve">, </w:t>
      </w:r>
      <w:r w:rsidRPr="00A83C13">
        <w:rPr>
          <w:rStyle w:val="StyleUnderline"/>
        </w:rPr>
        <w:t xml:space="preserve">an important factor </w:t>
      </w:r>
      <w:r w:rsidRPr="00DD2DC0">
        <w:rPr>
          <w:rStyle w:val="StyleUnderline"/>
          <w:highlight w:val="cyan"/>
        </w:rPr>
        <w:t xml:space="preserve">that </w:t>
      </w:r>
      <w:r w:rsidRPr="00DD2DC0">
        <w:rPr>
          <w:rStyle w:val="Emphasis"/>
          <w:highlight w:val="cyan"/>
        </w:rPr>
        <w:t>increases</w:t>
      </w:r>
      <w:r w:rsidRPr="00A83C13">
        <w:rPr>
          <w:rStyle w:val="StyleUnderline"/>
        </w:rPr>
        <w:t xml:space="preserve"> the </w:t>
      </w:r>
      <w:r w:rsidRPr="00DD2DC0">
        <w:rPr>
          <w:rStyle w:val="StyleUnderline"/>
          <w:highlight w:val="cyan"/>
        </w:rPr>
        <w:t>economic position of minorities</w:t>
      </w:r>
      <w:r w:rsidRPr="00F67FCE">
        <w:rPr>
          <w:sz w:val="14"/>
        </w:rPr>
        <w:t>.</w:t>
      </w:r>
    </w:p>
    <w:p w14:paraId="659DC9E3" w14:textId="77777777" w:rsidR="00414F83" w:rsidRPr="00F67FCE" w:rsidRDefault="00414F83" w:rsidP="00414F83">
      <w:pPr>
        <w:rPr>
          <w:sz w:val="14"/>
        </w:rPr>
      </w:pPr>
      <w:r w:rsidRPr="00F67FCE">
        <w:rPr>
          <w:sz w:val="14"/>
        </w:rPr>
        <w:t xml:space="preserve">In addition to heterogeneity and competition, </w:t>
      </w:r>
      <w:r w:rsidRPr="00DD2DC0">
        <w:rPr>
          <w:rStyle w:val="StyleUnderline"/>
          <w:highlight w:val="cyan"/>
        </w:rPr>
        <w:t>liberal institutions</w:t>
      </w:r>
      <w:r w:rsidRPr="00A83C13">
        <w:rPr>
          <w:rStyle w:val="StyleUnderline"/>
        </w:rPr>
        <w:t xml:space="preserve"> create </w:t>
      </w:r>
      <w:r w:rsidRPr="007640A7">
        <w:rPr>
          <w:rStyle w:val="Emphasis"/>
        </w:rPr>
        <w:t>disequilibrium</w:t>
      </w:r>
      <w:r w:rsidRPr="00A83C13">
        <w:rPr>
          <w:rStyle w:val="StyleUnderline"/>
        </w:rPr>
        <w:t xml:space="preserve"> by </w:t>
      </w:r>
      <w:r w:rsidRPr="00DD2DC0">
        <w:rPr>
          <w:rStyle w:val="Emphasis"/>
          <w:highlight w:val="cyan"/>
        </w:rPr>
        <w:t>amplify</w:t>
      </w:r>
      <w:r w:rsidRPr="00DD2DC0">
        <w:rPr>
          <w:rStyle w:val="Emphasis"/>
        </w:rPr>
        <w:t>ing</w:t>
      </w:r>
      <w:r w:rsidRPr="007640A7">
        <w:rPr>
          <w:rStyle w:val="Emphasis"/>
        </w:rPr>
        <w:t xml:space="preserve"> </w:t>
      </w:r>
      <w:r w:rsidRPr="00DD2DC0">
        <w:rPr>
          <w:rStyle w:val="Emphasis"/>
          <w:highlight w:val="cyan"/>
        </w:rPr>
        <w:t>voices</w:t>
      </w:r>
      <w:r w:rsidRPr="00F67FCE">
        <w:rPr>
          <w:sz w:val="14"/>
        </w:rPr>
        <w:t xml:space="preserve">. </w:t>
      </w:r>
      <w:r w:rsidRPr="007640A7">
        <w:rPr>
          <w:rStyle w:val="Emphasis"/>
        </w:rPr>
        <w:t>Courts</w:t>
      </w:r>
      <w:r w:rsidRPr="00F67FCE">
        <w:rPr>
          <w:sz w:val="14"/>
        </w:rPr>
        <w:t xml:space="preserve">, for example, </w:t>
      </w:r>
      <w:r w:rsidRPr="00A83C13">
        <w:rPr>
          <w:rStyle w:val="StyleUnderline"/>
        </w:rPr>
        <w:t>can amplify a position once considered marginal</w:t>
      </w:r>
      <w:r w:rsidRPr="00F67FCE">
        <w:rPr>
          <w:sz w:val="14"/>
        </w:rPr>
        <w:t xml:space="preserve">. In fact, </w:t>
      </w:r>
      <w:r w:rsidRPr="00A83C13">
        <w:rPr>
          <w:rStyle w:val="StyleUnderline"/>
        </w:rPr>
        <w:t xml:space="preserve">it was this very property of courts that encouraged </w:t>
      </w:r>
      <w:r w:rsidRPr="007640A7">
        <w:rPr>
          <w:rStyle w:val="Emphasis"/>
        </w:rPr>
        <w:t>Civil Rights lawyers</w:t>
      </w:r>
      <w:r w:rsidRPr="00A83C13">
        <w:rPr>
          <w:rStyle w:val="StyleUnderline"/>
        </w:rPr>
        <w:t xml:space="preserve"> to focus so intently on the judicial system</w:t>
      </w:r>
      <w:r w:rsidRPr="00F67FCE">
        <w:rPr>
          <w:sz w:val="14"/>
        </w:rPr>
        <w:t xml:space="preserve"> (Tauber 1999). </w:t>
      </w:r>
      <w:r w:rsidRPr="00DD2DC0">
        <w:rPr>
          <w:rStyle w:val="StyleUnderline"/>
          <w:highlight w:val="cyan"/>
        </w:rPr>
        <w:t>If even</w:t>
      </w:r>
      <w:r w:rsidRPr="00A83C13">
        <w:rPr>
          <w:rStyle w:val="StyleUnderline"/>
        </w:rPr>
        <w:t xml:space="preserve"> a </w:t>
      </w:r>
      <w:r w:rsidRPr="00DD2DC0">
        <w:rPr>
          <w:rStyle w:val="Emphasis"/>
          <w:highlight w:val="cyan"/>
        </w:rPr>
        <w:t>small number</w:t>
      </w:r>
      <w:r w:rsidRPr="00DD2DC0">
        <w:rPr>
          <w:rStyle w:val="StyleUnderline"/>
          <w:highlight w:val="cyan"/>
        </w:rPr>
        <w:t xml:space="preserve"> of judges agreed</w:t>
      </w:r>
      <w:r w:rsidRPr="00A83C13">
        <w:rPr>
          <w:rStyle w:val="StyleUnderline"/>
        </w:rPr>
        <w:t xml:space="preserve"> that </w:t>
      </w:r>
      <w:r w:rsidRPr="00DD2DC0">
        <w:rPr>
          <w:rStyle w:val="StyleUnderline"/>
          <w:highlight w:val="cyan"/>
        </w:rPr>
        <w:t>Black Americans had the same</w:t>
      </w:r>
      <w:r w:rsidRPr="00A83C13">
        <w:rPr>
          <w:rStyle w:val="StyleUnderline"/>
        </w:rPr>
        <w:t xml:space="preserve"> speech </w:t>
      </w:r>
      <w:r w:rsidRPr="00DD2DC0">
        <w:rPr>
          <w:rStyle w:val="StyleUnderline"/>
          <w:highlight w:val="cyan"/>
        </w:rPr>
        <w:t>rights</w:t>
      </w:r>
      <w:r w:rsidRPr="00A83C13">
        <w:rPr>
          <w:rStyle w:val="StyleUnderline"/>
        </w:rPr>
        <w:t xml:space="preserve"> and the same rights to jobs and housing</w:t>
      </w:r>
      <w:r w:rsidRPr="00F67FCE">
        <w:rPr>
          <w:sz w:val="14"/>
        </w:rPr>
        <w:t xml:space="preserve">, </w:t>
      </w:r>
      <w:r w:rsidRPr="00DD2DC0">
        <w:rPr>
          <w:rStyle w:val="StyleUnderline"/>
          <w:highlight w:val="cyan"/>
        </w:rPr>
        <w:t>they</w:t>
      </w:r>
      <w:r w:rsidRPr="00A83C13">
        <w:rPr>
          <w:rStyle w:val="StyleUnderline"/>
        </w:rPr>
        <w:t xml:space="preserve"> could </w:t>
      </w:r>
      <w:r w:rsidRPr="00DD2DC0">
        <w:rPr>
          <w:rStyle w:val="Emphasis"/>
          <w:highlight w:val="cyan"/>
        </w:rPr>
        <w:t>shift</w:t>
      </w:r>
      <w:r w:rsidRPr="00DD2DC0">
        <w:rPr>
          <w:rStyle w:val="StyleUnderline"/>
          <w:highlight w:val="cyan"/>
        </w:rPr>
        <w:t xml:space="preserve"> the </w:t>
      </w:r>
      <w:r w:rsidRPr="00DD2DC0">
        <w:rPr>
          <w:rStyle w:val="Emphasis"/>
          <w:highlight w:val="cyan"/>
        </w:rPr>
        <w:t>legal system</w:t>
      </w:r>
      <w:r w:rsidRPr="00F67FCE">
        <w:rPr>
          <w:sz w:val="14"/>
        </w:rPr>
        <w:t xml:space="preserve">, </w:t>
      </w:r>
      <w:r w:rsidRPr="00DD2DC0">
        <w:rPr>
          <w:rStyle w:val="StyleUnderline"/>
          <w:highlight w:val="cyan"/>
        </w:rPr>
        <w:t>and</w:t>
      </w:r>
      <w:r w:rsidRPr="00A83C13">
        <w:rPr>
          <w:rStyle w:val="StyleUnderline"/>
        </w:rPr>
        <w:t xml:space="preserve"> even the </w:t>
      </w:r>
      <w:r w:rsidRPr="007640A7">
        <w:rPr>
          <w:rStyle w:val="Emphasis"/>
        </w:rPr>
        <w:t xml:space="preserve">larger </w:t>
      </w:r>
      <w:r w:rsidRPr="00DD2DC0">
        <w:rPr>
          <w:rStyle w:val="Emphasis"/>
          <w:highlight w:val="cyan"/>
        </w:rPr>
        <w:t>population</w:t>
      </w:r>
      <w:r w:rsidRPr="00F67FCE">
        <w:rPr>
          <w:sz w:val="14"/>
        </w:rPr>
        <w:t xml:space="preserve">, </w:t>
      </w:r>
      <w:r w:rsidRPr="00A83C13">
        <w:rPr>
          <w:rStyle w:val="StyleUnderline"/>
        </w:rPr>
        <w:t>in their direction</w:t>
      </w:r>
      <w:r w:rsidRPr="00F67FCE">
        <w:rPr>
          <w:sz w:val="14"/>
        </w:rPr>
        <w:t xml:space="preserve">. </w:t>
      </w:r>
      <w:r w:rsidRPr="00A83C13">
        <w:rPr>
          <w:rStyle w:val="StyleUnderline"/>
        </w:rPr>
        <w:t xml:space="preserve">Liberalized </w:t>
      </w:r>
      <w:r w:rsidRPr="00DD2DC0">
        <w:rPr>
          <w:rStyle w:val="Emphasis"/>
          <w:highlight w:val="cyan"/>
        </w:rPr>
        <w:t>markets</w:t>
      </w:r>
      <w:r w:rsidRPr="00A83C13">
        <w:rPr>
          <w:rStyle w:val="StyleUnderline"/>
        </w:rPr>
        <w:t xml:space="preserve"> can also have this effect</w:t>
      </w:r>
      <w:r w:rsidRPr="00F67FCE">
        <w:rPr>
          <w:sz w:val="14"/>
        </w:rPr>
        <w:t xml:space="preserve">. A consistent theme in </w:t>
      </w:r>
      <w:r w:rsidRPr="00A83C13">
        <w:rPr>
          <w:rStyle w:val="StyleUnderline"/>
        </w:rPr>
        <w:t xml:space="preserve">American </w:t>
      </w:r>
      <w:r w:rsidRPr="00DD2DC0">
        <w:rPr>
          <w:rStyle w:val="Emphasis"/>
          <w:highlight w:val="cyan"/>
        </w:rPr>
        <w:t>pop</w:t>
      </w:r>
      <w:r w:rsidRPr="007640A7">
        <w:rPr>
          <w:rStyle w:val="Emphasis"/>
        </w:rPr>
        <w:t xml:space="preserve">ular </w:t>
      </w:r>
      <w:r w:rsidRPr="00DD2DC0">
        <w:rPr>
          <w:rStyle w:val="Emphasis"/>
          <w:highlight w:val="cyan"/>
        </w:rPr>
        <w:t>culture</w:t>
      </w:r>
      <w:r w:rsidRPr="00F67FCE">
        <w:rPr>
          <w:sz w:val="14"/>
        </w:rPr>
        <w:t xml:space="preserve"> is that many </w:t>
      </w:r>
      <w:r w:rsidRPr="00A83C13">
        <w:rPr>
          <w:rStyle w:val="StyleUnderline"/>
        </w:rPr>
        <w:t xml:space="preserve">producers have </w:t>
      </w:r>
      <w:r w:rsidRPr="00DD2DC0">
        <w:rPr>
          <w:rStyle w:val="StyleUnderline"/>
          <w:highlight w:val="cyan"/>
        </w:rPr>
        <w:t>use</w:t>
      </w:r>
      <w:r w:rsidRPr="00A83C13">
        <w:rPr>
          <w:rStyle w:val="StyleUnderline"/>
        </w:rPr>
        <w:t xml:space="preserve">d mass </w:t>
      </w:r>
      <w:r w:rsidRPr="00DD2DC0">
        <w:rPr>
          <w:rStyle w:val="StyleUnderline"/>
          <w:highlight w:val="cyan"/>
        </w:rPr>
        <w:t xml:space="preserve">media to </w:t>
      </w:r>
      <w:r w:rsidRPr="00DD2DC0">
        <w:rPr>
          <w:rStyle w:val="Emphasis"/>
          <w:highlight w:val="cyan"/>
        </w:rPr>
        <w:t>criticize</w:t>
      </w:r>
      <w:r w:rsidRPr="00A83C13">
        <w:rPr>
          <w:rStyle w:val="StyleUnderline"/>
        </w:rPr>
        <w:t xml:space="preserve"> and </w:t>
      </w:r>
      <w:r w:rsidRPr="007640A7">
        <w:rPr>
          <w:rStyle w:val="Emphasis"/>
        </w:rPr>
        <w:t>undermine</w:t>
      </w:r>
      <w:r w:rsidRPr="00A83C13">
        <w:rPr>
          <w:rStyle w:val="StyleUnderline"/>
        </w:rPr>
        <w:t xml:space="preserve"> </w:t>
      </w:r>
      <w:r w:rsidRPr="00DD2DC0">
        <w:rPr>
          <w:rStyle w:val="StyleUnderline"/>
          <w:highlight w:val="cyan"/>
        </w:rPr>
        <w:t>racist attitudes</w:t>
      </w:r>
      <w:r w:rsidRPr="00F67FCE">
        <w:rPr>
          <w:sz w:val="14"/>
        </w:rPr>
        <w:t xml:space="preserve">. Such examples include productions such as Guess Who’s Coming to Dinner?, To Kill a Mockingbird, and the television series StarTrek. Once again, </w:t>
      </w:r>
      <w:r w:rsidRPr="00A83C13">
        <w:rPr>
          <w:rStyle w:val="StyleUnderline"/>
        </w:rPr>
        <w:t xml:space="preserve">this is </w:t>
      </w:r>
      <w:r w:rsidRPr="00DD2DC0">
        <w:rPr>
          <w:rStyle w:val="Emphasis"/>
          <w:highlight w:val="cyan"/>
        </w:rPr>
        <w:t>not</w:t>
      </w:r>
      <w:r w:rsidRPr="00A83C13">
        <w:rPr>
          <w:rStyle w:val="StyleUnderline"/>
        </w:rPr>
        <w:t xml:space="preserve"> a claim that </w:t>
      </w:r>
      <w:r w:rsidRPr="00DD2DC0">
        <w:rPr>
          <w:rStyle w:val="StyleUnderline"/>
          <w:highlight w:val="cyan"/>
        </w:rPr>
        <w:t>all forms of</w:t>
      </w:r>
      <w:r w:rsidRPr="00A83C13">
        <w:rPr>
          <w:rStyle w:val="StyleUnderline"/>
        </w:rPr>
        <w:t xml:space="preserve"> mass </w:t>
      </w:r>
      <w:r w:rsidRPr="00DD2DC0">
        <w:rPr>
          <w:rStyle w:val="StyleUnderline"/>
          <w:highlight w:val="cyan"/>
        </w:rPr>
        <w:t>media will adopt</w:t>
      </w:r>
      <w:r w:rsidRPr="00A83C13">
        <w:rPr>
          <w:rStyle w:val="StyleUnderline"/>
        </w:rPr>
        <w:t xml:space="preserve"> an </w:t>
      </w:r>
      <w:r w:rsidRPr="00DD2DC0">
        <w:rPr>
          <w:rStyle w:val="StyleUnderline"/>
          <w:highlight w:val="cyan"/>
        </w:rPr>
        <w:t>anti-racist stance</w:t>
      </w:r>
      <w:r w:rsidRPr="00A83C13">
        <w:rPr>
          <w:rStyle w:val="StyleUnderline"/>
        </w:rPr>
        <w:t xml:space="preserve"> or that these works are free from criticism</w:t>
      </w:r>
      <w:r w:rsidRPr="00F67FCE">
        <w:rPr>
          <w:sz w:val="14"/>
        </w:rPr>
        <w:t xml:space="preserve">. In fact, film critics will note that movies often affirm the racial attitudes of their era. Rather, cultural </w:t>
      </w:r>
      <w:r w:rsidRPr="00DD2DC0">
        <w:rPr>
          <w:rStyle w:val="StyleUnderline"/>
          <w:highlight w:val="cyan"/>
        </w:rPr>
        <w:t>markets</w:t>
      </w:r>
      <w:r w:rsidRPr="00F67FCE">
        <w:rPr>
          <w:sz w:val="14"/>
        </w:rPr>
        <w:t xml:space="preserve"> free from external regulation </w:t>
      </w:r>
      <w:r w:rsidRPr="00A83C13">
        <w:rPr>
          <w:rStyle w:val="StyleUnderline"/>
        </w:rPr>
        <w:t xml:space="preserve">have the potential to </w:t>
      </w:r>
      <w:r w:rsidRPr="00DD2DC0">
        <w:rPr>
          <w:rStyle w:val="StyleUnderline"/>
          <w:highlight w:val="cyan"/>
        </w:rPr>
        <w:t xml:space="preserve">create </w:t>
      </w:r>
      <w:r w:rsidRPr="00DD2DC0">
        <w:rPr>
          <w:rStyle w:val="Emphasis"/>
          <w:highlight w:val="cyan"/>
        </w:rPr>
        <w:t>important critiques</w:t>
      </w:r>
      <w:r w:rsidRPr="00A83C13">
        <w:rPr>
          <w:rStyle w:val="StyleUnderline"/>
        </w:rPr>
        <w:t xml:space="preserve"> of illiberal attitudes</w:t>
      </w:r>
      <w:r w:rsidRPr="00F67FCE">
        <w:rPr>
          <w:sz w:val="14"/>
        </w:rPr>
        <w:t>. These may be relatively infrequent, but are nonetheless important.</w:t>
      </w:r>
    </w:p>
    <w:p w14:paraId="7157023F" w14:textId="77777777" w:rsidR="00414F83" w:rsidRPr="00F67FCE" w:rsidRDefault="00414F83" w:rsidP="00414F83">
      <w:pPr>
        <w:rPr>
          <w:sz w:val="14"/>
        </w:rPr>
      </w:pPr>
      <w:r w:rsidRPr="00F67FCE">
        <w:rPr>
          <w:sz w:val="14"/>
        </w:rPr>
        <w:t>CONCLUSION</w:t>
      </w:r>
    </w:p>
    <w:p w14:paraId="31FE2399" w14:textId="77777777" w:rsidR="00414F83" w:rsidRPr="00F67FCE" w:rsidRDefault="00414F83" w:rsidP="00414F83">
      <w:pPr>
        <w:rPr>
          <w:sz w:val="14"/>
        </w:rPr>
      </w:pPr>
      <w:r w:rsidRPr="00F67FCE">
        <w:rPr>
          <w:sz w:val="14"/>
        </w:rPr>
        <w:t xml:space="preserve">W. E. B. DuBois (1903:1–2) famously wrote that “the problem of the twentieth century is the color line.” DuBois lived in an era where the color line was incredibly stable and brutal. In his time, segregation was cemented in law and custom and the US Congress was unwilling to pass anti-lynching legislation. Globally, European empires ruled most of the earth. It is not difficult to see why DuBois, and many other </w:t>
      </w:r>
      <w:r w:rsidRPr="00A83C13">
        <w:rPr>
          <w:rStyle w:val="StyleUnderline"/>
        </w:rPr>
        <w:t>Black intellectuals</w:t>
      </w:r>
      <w:r w:rsidRPr="00F67FCE">
        <w:rPr>
          <w:sz w:val="14"/>
        </w:rPr>
        <w:t xml:space="preserve"> of his era, turned away from the promise of the open society and instead endorsed socialism.</w:t>
      </w:r>
    </w:p>
    <w:p w14:paraId="7DA87008" w14:textId="77777777" w:rsidR="00414F83" w:rsidRPr="00F67FCE" w:rsidRDefault="00414F83" w:rsidP="00414F83">
      <w:pPr>
        <w:rPr>
          <w:sz w:val="14"/>
        </w:rPr>
      </w:pPr>
      <w:r w:rsidRPr="00F67FCE">
        <w:rPr>
          <w:sz w:val="14"/>
        </w:rPr>
        <w:t xml:space="preserve">This chapter offers an alternative to this assessment of open societies. While DuBois, and others, </w:t>
      </w:r>
      <w:r w:rsidRPr="00A83C13">
        <w:rPr>
          <w:rStyle w:val="StyleUnderline"/>
        </w:rPr>
        <w:t xml:space="preserve">were </w:t>
      </w:r>
      <w:r w:rsidRPr="007640A7">
        <w:rPr>
          <w:rStyle w:val="Emphasis"/>
        </w:rPr>
        <w:t>correct</w:t>
      </w:r>
      <w:r w:rsidRPr="00A83C13">
        <w:rPr>
          <w:rStyle w:val="StyleUnderline"/>
        </w:rPr>
        <w:t xml:space="preserve"> to point out</w:t>
      </w:r>
      <w:r w:rsidRPr="00F67FCE">
        <w:rPr>
          <w:sz w:val="14"/>
        </w:rPr>
        <w:t xml:space="preserve"> that </w:t>
      </w:r>
      <w:r w:rsidRPr="00A83C13">
        <w:rPr>
          <w:rStyle w:val="StyleUnderline"/>
        </w:rPr>
        <w:t xml:space="preserve">racial </w:t>
      </w:r>
      <w:r w:rsidRPr="00DD2DC0">
        <w:rPr>
          <w:rStyle w:val="StyleUnderline"/>
          <w:highlight w:val="cyan"/>
        </w:rPr>
        <w:t>repression</w:t>
      </w:r>
      <w:r w:rsidRPr="00F67FCE">
        <w:rPr>
          <w:sz w:val="14"/>
        </w:rPr>
        <w:t xml:space="preserve"> existed within Western societies, </w:t>
      </w:r>
      <w:r w:rsidRPr="00F67FCE">
        <w:rPr>
          <w:rStyle w:val="StyleUnderline"/>
        </w:rPr>
        <w:t xml:space="preserve">they </w:t>
      </w:r>
      <w:r w:rsidRPr="00DD2DC0">
        <w:rPr>
          <w:rStyle w:val="Emphasis"/>
          <w:highlight w:val="cyan"/>
        </w:rPr>
        <w:t>did not appreciate</w:t>
      </w:r>
      <w:r w:rsidRPr="00F67FCE">
        <w:rPr>
          <w:rStyle w:val="StyleUnderline"/>
        </w:rPr>
        <w:t xml:space="preserve"> how </w:t>
      </w:r>
      <w:r w:rsidRPr="007640A7">
        <w:rPr>
          <w:rStyle w:val="Emphasis"/>
        </w:rPr>
        <w:t>unstable</w:t>
      </w:r>
      <w:r w:rsidRPr="00F67FCE">
        <w:rPr>
          <w:rStyle w:val="StyleUnderline"/>
        </w:rPr>
        <w:t xml:space="preserve"> </w:t>
      </w:r>
      <w:r w:rsidRPr="00DD2DC0">
        <w:rPr>
          <w:rStyle w:val="StyleUnderline"/>
          <w:highlight w:val="cyan"/>
        </w:rPr>
        <w:t>the global color line</w:t>
      </w:r>
      <w:r w:rsidRPr="00F67FCE">
        <w:rPr>
          <w:rStyle w:val="StyleUnderline"/>
        </w:rPr>
        <w:t xml:space="preserve"> could be in the face of </w:t>
      </w:r>
      <w:r w:rsidRPr="007640A7">
        <w:rPr>
          <w:rStyle w:val="Emphasis"/>
        </w:rPr>
        <w:t>liberal</w:t>
      </w:r>
      <w:r w:rsidRPr="00F67FCE">
        <w:rPr>
          <w:sz w:val="14"/>
        </w:rPr>
        <w:t xml:space="preserve">, </w:t>
      </w:r>
      <w:r w:rsidRPr="007640A7">
        <w:rPr>
          <w:rStyle w:val="Emphasis"/>
        </w:rPr>
        <w:t>free institutions</w:t>
      </w:r>
      <w:r w:rsidRPr="00F67FCE">
        <w:rPr>
          <w:sz w:val="14"/>
        </w:rPr>
        <w:t xml:space="preserve">. </w:t>
      </w:r>
      <w:r w:rsidRPr="00DD2DC0">
        <w:rPr>
          <w:rStyle w:val="StyleUnderline"/>
          <w:highlight w:val="cyan"/>
        </w:rPr>
        <w:t>The tools</w:t>
      </w:r>
      <w:r w:rsidRPr="00F67FCE">
        <w:rPr>
          <w:rStyle w:val="StyleUnderline"/>
        </w:rPr>
        <w:t xml:space="preserve"> that were </w:t>
      </w:r>
      <w:r w:rsidRPr="00DD2DC0">
        <w:rPr>
          <w:rStyle w:val="StyleUnderline"/>
          <w:highlight w:val="cyan"/>
        </w:rPr>
        <w:t xml:space="preserve">employed to </w:t>
      </w:r>
      <w:r w:rsidRPr="00DD2DC0">
        <w:rPr>
          <w:rStyle w:val="Emphasis"/>
          <w:highlight w:val="cyan"/>
        </w:rPr>
        <w:t>combat</w:t>
      </w:r>
      <w:r w:rsidRPr="00F67FCE">
        <w:rPr>
          <w:rStyle w:val="StyleUnderline"/>
        </w:rPr>
        <w:t xml:space="preserve"> and </w:t>
      </w:r>
      <w:r w:rsidRPr="007640A7">
        <w:rPr>
          <w:rStyle w:val="Emphasis"/>
        </w:rPr>
        <w:t>repeal</w:t>
      </w:r>
      <w:r w:rsidRPr="00F67FCE">
        <w:rPr>
          <w:rStyle w:val="StyleUnderline"/>
        </w:rPr>
        <w:t xml:space="preserve"> </w:t>
      </w:r>
      <w:r w:rsidRPr="00DD2DC0">
        <w:rPr>
          <w:rStyle w:val="StyleUnderline"/>
          <w:highlight w:val="cyan"/>
        </w:rPr>
        <w:t xml:space="preserve">brutal policies and </w:t>
      </w:r>
      <w:r w:rsidRPr="00DD2DC0">
        <w:rPr>
          <w:rStyle w:val="Emphasis"/>
          <w:highlight w:val="cyan"/>
        </w:rPr>
        <w:t>shift</w:t>
      </w:r>
      <w:r w:rsidRPr="00F67FCE">
        <w:rPr>
          <w:rStyle w:val="StyleUnderline"/>
        </w:rPr>
        <w:t xml:space="preserve"> public </w:t>
      </w:r>
      <w:r w:rsidRPr="00DD2DC0">
        <w:rPr>
          <w:rStyle w:val="StyleUnderline"/>
          <w:highlight w:val="cyan"/>
        </w:rPr>
        <w:t xml:space="preserve">opinion were </w:t>
      </w:r>
      <w:r w:rsidRPr="00DD2DC0">
        <w:rPr>
          <w:rStyle w:val="Emphasis"/>
          <w:highlight w:val="cyan"/>
        </w:rPr>
        <w:t>heavily embedded</w:t>
      </w:r>
      <w:r w:rsidRPr="00DD2DC0">
        <w:rPr>
          <w:rStyle w:val="StyleUnderline"/>
          <w:highlight w:val="cyan"/>
        </w:rPr>
        <w:t xml:space="preserve"> in</w:t>
      </w:r>
      <w:r w:rsidRPr="00F67FCE">
        <w:rPr>
          <w:rStyle w:val="StyleUnderline"/>
        </w:rPr>
        <w:t xml:space="preserve"> a larger </w:t>
      </w:r>
      <w:r w:rsidRPr="00DD2DC0">
        <w:rPr>
          <w:rStyle w:val="StyleUnderline"/>
          <w:highlight w:val="cyan"/>
        </w:rPr>
        <w:t>system of norms</w:t>
      </w:r>
      <w:r w:rsidRPr="00F67FCE">
        <w:rPr>
          <w:rStyle w:val="StyleUnderline"/>
        </w:rPr>
        <w:t xml:space="preserve"> and expectations </w:t>
      </w:r>
      <w:r w:rsidRPr="00DD2DC0">
        <w:rPr>
          <w:rStyle w:val="StyleUnderline"/>
          <w:highlight w:val="cyan"/>
        </w:rPr>
        <w:t xml:space="preserve">that </w:t>
      </w:r>
      <w:r w:rsidRPr="00DD2DC0">
        <w:rPr>
          <w:rStyle w:val="Emphasis"/>
          <w:highlight w:val="cyan"/>
        </w:rPr>
        <w:t>define</w:t>
      </w:r>
      <w:r w:rsidRPr="00DD2DC0">
        <w:rPr>
          <w:rStyle w:val="StyleUnderline"/>
        </w:rPr>
        <w:t xml:space="preserve"> the</w:t>
      </w:r>
      <w:r w:rsidRPr="00F67FCE">
        <w:rPr>
          <w:rStyle w:val="StyleUnderline"/>
        </w:rPr>
        <w:t xml:space="preserve"> open </w:t>
      </w:r>
      <w:r w:rsidRPr="00DD2DC0">
        <w:rPr>
          <w:rStyle w:val="StyleUnderline"/>
          <w:highlight w:val="cyan"/>
        </w:rPr>
        <w:t>society</w:t>
      </w:r>
      <w:r w:rsidRPr="00F67FCE">
        <w:rPr>
          <w:sz w:val="14"/>
        </w:rPr>
        <w:t xml:space="preserve">. </w:t>
      </w:r>
      <w:r w:rsidRPr="00F67FCE">
        <w:rPr>
          <w:rStyle w:val="StyleUnderline"/>
        </w:rPr>
        <w:t xml:space="preserve">A free economy allows </w:t>
      </w:r>
      <w:r w:rsidRPr="007640A7">
        <w:rPr>
          <w:rStyle w:val="Emphasis"/>
        </w:rPr>
        <w:t>wealth</w:t>
      </w:r>
      <w:r w:rsidRPr="00F67FCE">
        <w:rPr>
          <w:rStyle w:val="StyleUnderline"/>
        </w:rPr>
        <w:t xml:space="preserve"> to be applied to </w:t>
      </w:r>
      <w:r w:rsidRPr="007640A7">
        <w:rPr>
          <w:rStyle w:val="Emphasis"/>
        </w:rPr>
        <w:t>social change</w:t>
      </w:r>
      <w:r w:rsidRPr="00F67FCE">
        <w:rPr>
          <w:rStyle w:val="StyleUnderline"/>
        </w:rPr>
        <w:t xml:space="preserve"> and free speech norms create </w:t>
      </w:r>
      <w:r w:rsidRPr="007640A7">
        <w:rPr>
          <w:rStyle w:val="Emphasis"/>
        </w:rPr>
        <w:t>cognitive dissonance</w:t>
      </w:r>
      <w:r w:rsidRPr="00F67FCE">
        <w:rPr>
          <w:rStyle w:val="StyleUnderline"/>
        </w:rPr>
        <w:t xml:space="preserve"> in the larger society</w:t>
      </w:r>
      <w:r w:rsidRPr="00F67FCE">
        <w:rPr>
          <w:sz w:val="14"/>
        </w:rPr>
        <w:t xml:space="preserve">. Social change is not driven merely by </w:t>
      </w:r>
      <w:r w:rsidRPr="00F67FCE">
        <w:rPr>
          <w:rStyle w:val="StyleUnderline"/>
        </w:rPr>
        <w:t>material changes</w:t>
      </w:r>
      <w:r w:rsidRPr="00F67FCE">
        <w:rPr>
          <w:sz w:val="14"/>
        </w:rPr>
        <w:t xml:space="preserve">, but ideas matter as well. The ideals of equality </w:t>
      </w:r>
      <w:r w:rsidRPr="00F67FCE">
        <w:rPr>
          <w:rStyle w:val="StyleUnderline"/>
        </w:rPr>
        <w:t>and</w:t>
      </w:r>
      <w:r w:rsidRPr="00F67FCE">
        <w:rPr>
          <w:sz w:val="14"/>
        </w:rPr>
        <w:t xml:space="preserve"> freedom can be used to illustrate the hypocrisy of the powerful. By understanding </w:t>
      </w:r>
      <w:r w:rsidRPr="00F67FCE">
        <w:rPr>
          <w:rStyle w:val="StyleUnderline"/>
        </w:rPr>
        <w:t xml:space="preserve">the </w:t>
      </w:r>
      <w:r w:rsidRPr="00DD2DC0">
        <w:rPr>
          <w:rStyle w:val="StyleUnderline"/>
          <w:highlight w:val="cyan"/>
        </w:rPr>
        <w:t>dynamics of free institutions</w:t>
      </w:r>
      <w:r w:rsidRPr="00F67FCE">
        <w:rPr>
          <w:sz w:val="14"/>
        </w:rPr>
        <w:t xml:space="preserve">, we can gain a deeper appreciation of how freedom </w:t>
      </w:r>
      <w:r w:rsidRPr="00DD2DC0">
        <w:rPr>
          <w:rStyle w:val="StyleUnderline"/>
          <w:highlight w:val="cyan"/>
        </w:rPr>
        <w:t xml:space="preserve">can </w:t>
      </w:r>
      <w:r w:rsidRPr="00DD2DC0">
        <w:rPr>
          <w:rStyle w:val="Emphasis"/>
          <w:highlight w:val="cyan"/>
        </w:rPr>
        <w:t>erode</w:t>
      </w:r>
      <w:r w:rsidRPr="00DD2DC0">
        <w:rPr>
          <w:rStyle w:val="StyleUnderline"/>
          <w:highlight w:val="cyan"/>
        </w:rPr>
        <w:t xml:space="preserve"> the color line</w:t>
      </w:r>
      <w:r w:rsidRPr="00F67FCE">
        <w:rPr>
          <w:sz w:val="14"/>
        </w:rPr>
        <w:t>.</w:t>
      </w:r>
    </w:p>
    <w:p w14:paraId="41DEDFBD" w14:textId="77777777" w:rsidR="00414F83" w:rsidRPr="00F26CDB" w:rsidRDefault="00414F83" w:rsidP="00414F83"/>
    <w:p w14:paraId="1E3A20D1" w14:textId="77777777" w:rsidR="00414F83" w:rsidRPr="00DC5A7B" w:rsidRDefault="00414F83" w:rsidP="00414F83"/>
    <w:p w14:paraId="3709AC85" w14:textId="77777777" w:rsidR="00414F83" w:rsidRPr="005D388F" w:rsidRDefault="00414F83" w:rsidP="00414F83"/>
    <w:p w14:paraId="092C45CF" w14:textId="77777777" w:rsidR="00414F83" w:rsidRDefault="00414F83" w:rsidP="00414F83">
      <w:pPr>
        <w:pStyle w:val="Heading3"/>
      </w:pPr>
      <w:r>
        <w:t>Impact---Sustainability---2AC</w:t>
      </w:r>
    </w:p>
    <w:p w14:paraId="027EC15D" w14:textId="77777777" w:rsidR="00414F83" w:rsidRPr="0073222A" w:rsidRDefault="00414F83" w:rsidP="00414F83">
      <w:pPr>
        <w:pStyle w:val="Heading4"/>
      </w:pPr>
      <w:r>
        <w:t xml:space="preserve">No </w:t>
      </w:r>
      <w:r w:rsidRPr="0073222A">
        <w:rPr>
          <w:u w:val="single"/>
        </w:rPr>
        <w:t>warming</w:t>
      </w:r>
      <w:r>
        <w:t>.</w:t>
      </w:r>
    </w:p>
    <w:p w14:paraId="53CCB1E0" w14:textId="77777777" w:rsidR="00414F83" w:rsidRDefault="00414F83" w:rsidP="00414F83">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6ED0B4D8" w14:textId="77777777" w:rsidR="00414F83" w:rsidRPr="00D67C73" w:rsidRDefault="00414F83" w:rsidP="00414F83">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 xml:space="preserve">unprecedented </w:t>
      </w:r>
      <w:r w:rsidRPr="00976F9C">
        <w:rPr>
          <w:rStyle w:val="Emphasis"/>
        </w:rPr>
        <w:t>increases</w:t>
      </w:r>
      <w:r w:rsidRPr="00976F9C">
        <w:rPr>
          <w:rStyle w:val="StyleUnderline"/>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57B6A479" w14:textId="77777777" w:rsidR="00414F83" w:rsidRPr="00D67C73" w:rsidRDefault="00414F83" w:rsidP="00414F83">
      <w:pPr>
        <w:rPr>
          <w:sz w:val="16"/>
        </w:rPr>
      </w:pPr>
      <w:r w:rsidRPr="00D67C73">
        <w:rPr>
          <w:sz w:val="16"/>
        </w:rPr>
        <w:t xml:space="preserve">Since the early 1900s, per capita </w:t>
      </w:r>
      <w:r w:rsidRPr="00D67C73">
        <w:rPr>
          <w:rStyle w:val="Emphasis"/>
          <w:highlight w:val="cyan"/>
        </w:rPr>
        <w:t>mortality</w:t>
      </w:r>
      <w:r w:rsidRPr="00976F9C">
        <w:rPr>
          <w:rStyle w:val="StyleUnderline"/>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w:t>
      </w:r>
      <w:r w:rsidRPr="00976F9C">
        <w:rPr>
          <w:sz w:val="16"/>
        </w:rPr>
        <w:t xml:space="preserve">climate-related </w:t>
      </w:r>
      <w:r w:rsidRPr="00976F9C">
        <w:rPr>
          <w:rStyle w:val="Emphasis"/>
        </w:rPr>
        <w:t>mortality rates</w:t>
      </w:r>
      <w:r w:rsidRPr="00976F9C">
        <w:rPr>
          <w:rStyle w:val="StyleUnderline"/>
        </w:rPr>
        <w:t xml:space="preserve"> reveal</w:t>
      </w:r>
      <w:r w:rsidRPr="00976F9C">
        <w:rPr>
          <w:sz w:val="16"/>
        </w:rPr>
        <w:t xml:space="preserve"> that </w:t>
      </w:r>
      <w:r w:rsidRPr="00976F9C">
        <w:rPr>
          <w:rStyle w:val="StyleUnderline"/>
        </w:rPr>
        <w:t xml:space="preserve">the world is now </w:t>
      </w:r>
      <w:r w:rsidRPr="00976F9C">
        <w:rPr>
          <w:rStyle w:val="Emphasis"/>
        </w:rPr>
        <w:t>much better</w:t>
      </w:r>
      <w:r w:rsidRPr="00976F9C">
        <w:rPr>
          <w:rStyle w:val="StyleUnderline"/>
        </w:rPr>
        <w:t xml:space="preserve"> at </w:t>
      </w:r>
      <w:r w:rsidRPr="00976F9C">
        <w:rPr>
          <w:rStyle w:val="Emphasis"/>
        </w:rPr>
        <w:t>preventing</w:t>
      </w:r>
      <w:r w:rsidRPr="00976F9C">
        <w:rPr>
          <w:rStyle w:val="StyleUnderline"/>
        </w:rPr>
        <w:t xml:space="preserve"> deaths from extreme weather and </w:t>
      </w:r>
      <w:r w:rsidRPr="00976F9C">
        <w:rPr>
          <w:rStyle w:val="Emphasis"/>
        </w:rPr>
        <w:t>climate events</w:t>
      </w:r>
      <w:r w:rsidRPr="00976F9C">
        <w:rPr>
          <w:sz w:val="16"/>
        </w:rPr>
        <w:t xml:space="preserve"> than it was a century</w:t>
      </w:r>
      <w:r w:rsidRPr="00D67C73">
        <w:rPr>
          <w:sz w:val="16"/>
        </w:rPr>
        <w:t xml:space="preserve">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14D0A647" w14:textId="77777777" w:rsidR="00414F83" w:rsidRPr="00D67C73" w:rsidRDefault="00414F83" w:rsidP="00414F83">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976F9C">
        <w:rPr>
          <w:rStyle w:val="StyleUnderline"/>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2387AFFC" w14:textId="77777777" w:rsidR="00414F83" w:rsidRPr="00976F9C" w:rsidRDefault="00414F83" w:rsidP="00414F83">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w:t>
      </w:r>
      <w:r w:rsidRPr="00976F9C">
        <w:rPr>
          <w:sz w:val="16"/>
        </w:rPr>
        <w:t xml:space="preserve">than for extreme heat (Zhao et al. (2021). Consequently, </w:t>
      </w:r>
      <w:r w:rsidRPr="00976F9C">
        <w:rPr>
          <w:rStyle w:val="Emphasis"/>
        </w:rPr>
        <w:t>rising temp</w:t>
      </w:r>
      <w:r w:rsidRPr="00976F9C">
        <w:rPr>
          <w:rStyle w:val="StyleUnderline"/>
        </w:rPr>
        <w:t xml:space="preserve">eratures are </w:t>
      </w:r>
      <w:r w:rsidRPr="00976F9C">
        <w:rPr>
          <w:rStyle w:val="Emphasis"/>
        </w:rPr>
        <w:t>associated</w:t>
      </w:r>
      <w:r w:rsidRPr="00976F9C">
        <w:rPr>
          <w:rStyle w:val="StyleUnderline"/>
        </w:rPr>
        <w:t xml:space="preserve"> with a </w:t>
      </w:r>
      <w:r w:rsidRPr="00976F9C">
        <w:rPr>
          <w:rStyle w:val="Emphasis"/>
        </w:rPr>
        <w:t>net saving</w:t>
      </w:r>
      <w:r w:rsidRPr="00976F9C">
        <w:rPr>
          <w:rStyle w:val="StyleUnderline"/>
        </w:rPr>
        <w:t xml:space="preserve"> of lives</w:t>
      </w:r>
      <w:r w:rsidRPr="00976F9C">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2777273F" w14:textId="77777777" w:rsidR="00414F83" w:rsidRPr="00D67C73" w:rsidRDefault="00414F83" w:rsidP="00414F83">
      <w:pPr>
        <w:rPr>
          <w:sz w:val="16"/>
        </w:rPr>
      </w:pPr>
      <w:r w:rsidRPr="00976F9C">
        <w:rPr>
          <w:sz w:val="16"/>
        </w:rPr>
        <w:t>Although the dollar value of damages from</w:t>
      </w:r>
      <w:r w:rsidRPr="00D67C73">
        <w:rPr>
          <w:sz w:val="16"/>
        </w:rPr>
        <w:t xml:space="preserve">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129676B" w14:textId="77777777" w:rsidR="00414F83" w:rsidRPr="00D67C73" w:rsidRDefault="00414F83" w:rsidP="00414F83">
      <w:pPr>
        <w:rPr>
          <w:sz w:val="16"/>
        </w:rPr>
      </w:pPr>
      <w:r w:rsidRPr="00D67C73">
        <w:rPr>
          <w:sz w:val="16"/>
        </w:rPr>
        <w:t>Prospective warming over the 21st century</w:t>
      </w:r>
    </w:p>
    <w:p w14:paraId="4C712AF1" w14:textId="77777777" w:rsidR="00414F83" w:rsidRPr="00D67C73" w:rsidRDefault="00414F83" w:rsidP="00414F83">
      <w:pPr>
        <w:rPr>
          <w:sz w:val="16"/>
        </w:rPr>
      </w:pPr>
      <w:r w:rsidRPr="00D67C73">
        <w:rPr>
          <w:sz w:val="16"/>
        </w:rPr>
        <w:t>What about warming over the rest of the 21st century? Is there reason to expect dire consequences for humanity going forward in time?</w:t>
      </w:r>
    </w:p>
    <w:p w14:paraId="2C894CCC" w14:textId="77777777" w:rsidR="00414F83" w:rsidRPr="00D67C73" w:rsidRDefault="00414F83" w:rsidP="00414F83">
      <w:pPr>
        <w:rPr>
          <w:sz w:val="16"/>
        </w:rPr>
      </w:pPr>
      <w:r w:rsidRPr="00976F9C">
        <w:rPr>
          <w:sz w:val="16"/>
        </w:rPr>
        <w:t xml:space="preserve">The Apocalyptic climate narrative and the most extreme impacts are driven by extreme emissions scenarios, with 4-5o C of warming by 2100 (above a baseline in the late 19th century). However, since 2021, </w:t>
      </w:r>
      <w:r w:rsidRPr="00976F9C">
        <w:rPr>
          <w:rStyle w:val="StyleUnderline"/>
        </w:rPr>
        <w:t xml:space="preserve">the </w:t>
      </w:r>
      <w:r w:rsidRPr="00976F9C">
        <w:rPr>
          <w:rStyle w:val="Emphasis"/>
        </w:rPr>
        <w:t>UN</w:t>
      </w:r>
      <w:r w:rsidRPr="00976F9C">
        <w:rPr>
          <w:sz w:val="16"/>
        </w:rPr>
        <w:t xml:space="preserve">’s climate negotiators </w:t>
      </w:r>
      <w:r w:rsidRPr="00976F9C">
        <w:rPr>
          <w:rStyle w:val="StyleUnderline"/>
        </w:rPr>
        <w:t xml:space="preserve">have </w:t>
      </w:r>
      <w:r w:rsidRPr="00976F9C">
        <w:rPr>
          <w:rStyle w:val="Emphasis"/>
        </w:rPr>
        <w:t>abandoned extreme</w:t>
      </w:r>
      <w:r w:rsidRPr="00976F9C">
        <w:rPr>
          <w:rStyle w:val="StyleUnderline"/>
        </w:rPr>
        <w:t xml:space="preserve"> emissions scenarios as </w:t>
      </w:r>
      <w:r w:rsidRPr="00976F9C">
        <w:rPr>
          <w:rStyle w:val="Emphasis"/>
        </w:rPr>
        <w:t>unrealistic</w:t>
      </w:r>
      <w:r w:rsidRPr="00976F9C">
        <w:rPr>
          <w:sz w:val="16"/>
        </w:rPr>
        <w:t xml:space="preserve"> for two reasons. First, </w:t>
      </w:r>
      <w:r w:rsidRPr="00976F9C">
        <w:rPr>
          <w:rStyle w:val="StyleUnderline"/>
        </w:rPr>
        <w:t xml:space="preserve">they make </w:t>
      </w:r>
      <w:r w:rsidRPr="00976F9C">
        <w:rPr>
          <w:rStyle w:val="Emphasis"/>
        </w:rPr>
        <w:t>unrealistic assumptions</w:t>
      </w:r>
      <w:r w:rsidRPr="00976F9C">
        <w:rPr>
          <w:rStyle w:val="StyleUnderline"/>
        </w:rPr>
        <w:t xml:space="preserve">, especially about </w:t>
      </w:r>
      <w:r w:rsidRPr="00976F9C">
        <w:rPr>
          <w:rStyle w:val="Emphasis"/>
        </w:rPr>
        <w:t>coal use</w:t>
      </w:r>
      <w:r w:rsidRPr="00976F9C">
        <w:rPr>
          <w:sz w:val="16"/>
        </w:rPr>
        <w:t xml:space="preserve">. Second, </w:t>
      </w:r>
      <w:r w:rsidRPr="00976F9C">
        <w:rPr>
          <w:rStyle w:val="Emphasis"/>
        </w:rPr>
        <w:t>actual</w:t>
      </w:r>
      <w:r w:rsidRPr="00976F9C">
        <w:rPr>
          <w:rStyle w:val="StyleUnderline"/>
        </w:rPr>
        <w:t xml:space="preserve"> emissions</w:t>
      </w:r>
      <w:r w:rsidRPr="00976F9C">
        <w:rPr>
          <w:sz w:val="16"/>
        </w:rPr>
        <w:t xml:space="preserve"> have been </w:t>
      </w:r>
      <w:r w:rsidRPr="00976F9C">
        <w:rPr>
          <w:rStyle w:val="StyleUnderline"/>
        </w:rPr>
        <w:t xml:space="preserve">tracking </w:t>
      </w:r>
      <w:r w:rsidRPr="00976F9C">
        <w:rPr>
          <w:rStyle w:val="Emphasis"/>
        </w:rPr>
        <w:t>well below</w:t>
      </w:r>
      <w:r w:rsidRPr="00976F9C">
        <w:rPr>
          <w:sz w:val="16"/>
        </w:rPr>
        <w:t xml:space="preserve"> their </w:t>
      </w:r>
      <w:r w:rsidRPr="00976F9C">
        <w:rPr>
          <w:rStyle w:val="Emphasis"/>
        </w:rPr>
        <w:t>most extreme</w:t>
      </w:r>
      <w:r w:rsidRPr="00976F9C">
        <w:rPr>
          <w:rStyle w:val="StyleUnderline"/>
        </w:rPr>
        <w:t xml:space="preserve"> emission scenario</w:t>
      </w:r>
      <w:r w:rsidRPr="00976F9C">
        <w:rPr>
          <w:sz w:val="16"/>
        </w:rPr>
        <w:t xml:space="preserve">, and indeed slightly below their medium emissions scenario. The </w:t>
      </w:r>
      <w:r w:rsidRPr="00976F9C">
        <w:rPr>
          <w:rStyle w:val="Emphasis"/>
        </w:rPr>
        <w:t>UN</w:t>
      </w:r>
      <w:r w:rsidRPr="00976F9C">
        <w:rPr>
          <w:rStyle w:val="StyleUnderline"/>
        </w:rPr>
        <w:t xml:space="preserve"> is </w:t>
      </w:r>
      <w:r w:rsidRPr="00976F9C">
        <w:rPr>
          <w:rStyle w:val="Emphasis"/>
        </w:rPr>
        <w:t>now working</w:t>
      </w:r>
      <w:r w:rsidRPr="00976F9C">
        <w:rPr>
          <w:rStyle w:val="StyleUnderline"/>
        </w:rPr>
        <w:t xml:space="preserve"> with</w:t>
      </w:r>
      <w:r w:rsidRPr="00976F9C">
        <w:rPr>
          <w:sz w:val="16"/>
        </w:rPr>
        <w:t xml:space="preserve"> an </w:t>
      </w:r>
      <w:r w:rsidRPr="00976F9C">
        <w:rPr>
          <w:rStyle w:val="StyleUnderline"/>
        </w:rPr>
        <w:t xml:space="preserve">estimated </w:t>
      </w:r>
      <w:r w:rsidRPr="00976F9C">
        <w:rPr>
          <w:rStyle w:val="Emphasis"/>
        </w:rPr>
        <w:t>year 2100</w:t>
      </w:r>
      <w:r w:rsidRPr="00976F9C">
        <w:rPr>
          <w:rStyle w:val="StyleUnderline"/>
        </w:rPr>
        <w:t xml:space="preserve"> warming of </w:t>
      </w:r>
      <w:r w:rsidRPr="00976F9C">
        <w:rPr>
          <w:rStyle w:val="Emphasis"/>
        </w:rPr>
        <w:t>2.5°C</w:t>
      </w:r>
      <w:r w:rsidRPr="00976F9C">
        <w:rPr>
          <w:sz w:val="16"/>
        </w:rPr>
        <w:t xml:space="preserve"> (UNFCCC (2022)), while the IEA Roadmap to NetZero projects 2.4°C of warming by 2100 (IEA (2023)). </w:t>
      </w:r>
      <w:r w:rsidRPr="00976F9C">
        <w:rPr>
          <w:rStyle w:val="StyleUnderline"/>
        </w:rPr>
        <w:t xml:space="preserve">When </w:t>
      </w:r>
      <w:r w:rsidRPr="00976F9C">
        <w:rPr>
          <w:rStyle w:val="Emphasis"/>
        </w:rPr>
        <w:t>plausible scenarios</w:t>
      </w:r>
      <w:r w:rsidRPr="00976F9C">
        <w:rPr>
          <w:rStyle w:val="StyleUnderline"/>
        </w:rPr>
        <w:t xml:space="preserve"> of </w:t>
      </w:r>
      <w:r w:rsidRPr="00976F9C">
        <w:rPr>
          <w:rStyle w:val="Emphasis"/>
        </w:rPr>
        <w:t>natural climate variability</w:t>
      </w:r>
      <w:r w:rsidRPr="00976F9C">
        <w:rPr>
          <w:rStyle w:val="StyleUnderline"/>
        </w:rPr>
        <w:t xml:space="preserve"> and values of </w:t>
      </w:r>
      <w:r w:rsidRPr="00976F9C">
        <w:rPr>
          <w:rStyle w:val="Emphasis"/>
        </w:rPr>
        <w:t>climate sensitivity</w:t>
      </w:r>
      <w:r w:rsidRPr="00976F9C">
        <w:rPr>
          <w:sz w:val="16"/>
        </w:rPr>
        <w:t xml:space="preserve"> on the lower end of the UN’s IPCC likely range are considered, the </w:t>
      </w:r>
      <w:r w:rsidRPr="00976F9C">
        <w:rPr>
          <w:rStyle w:val="Emphasis"/>
        </w:rPr>
        <w:t>expected</w:t>
      </w:r>
      <w:r w:rsidRPr="00976F9C">
        <w:rPr>
          <w:rStyle w:val="StyleUnderline"/>
        </w:rPr>
        <w:t xml:space="preserve"> warming could be </w:t>
      </w:r>
      <w:r w:rsidRPr="00976F9C">
        <w:rPr>
          <w:rStyle w:val="Emphasis"/>
        </w:rPr>
        <w:t>significantly lower</w:t>
      </w:r>
      <w:r w:rsidRPr="00976F9C">
        <w:rPr>
          <w:sz w:val="16"/>
        </w:rPr>
        <w:t xml:space="preserve"> (Lee et al. (2021)).</w:t>
      </w:r>
    </w:p>
    <w:p w14:paraId="2A540182" w14:textId="77777777" w:rsidR="00414F83" w:rsidRPr="00D67C73" w:rsidRDefault="00414F83" w:rsidP="00414F83">
      <w:pPr>
        <w:rPr>
          <w:sz w:val="16"/>
        </w:rPr>
      </w:pPr>
      <w:r w:rsidRPr="00976F9C">
        <w:rPr>
          <w:sz w:val="16"/>
        </w:rPr>
        <w:t xml:space="preserve">If we work with 2.5°C projected warming by 2100, more than half (1.3°C) of the predicted increase in temperature has already occurred. </w:t>
      </w:r>
      <w:r w:rsidRPr="00976F9C">
        <w:rPr>
          <w:rStyle w:val="StyleUnderline"/>
        </w:rPr>
        <w:t xml:space="preserve">There are </w:t>
      </w:r>
      <w:r w:rsidRPr="00976F9C">
        <w:rPr>
          <w:rStyle w:val="Emphasis"/>
        </w:rPr>
        <w:t>good reasons</w:t>
      </w:r>
      <w:r w:rsidRPr="00976F9C">
        <w:rPr>
          <w:rStyle w:val="StyleUnderline"/>
        </w:rPr>
        <w:t xml:space="preserve"> to </w:t>
      </w:r>
      <w:r w:rsidRPr="00976F9C">
        <w:rPr>
          <w:rStyle w:val="Emphasis"/>
        </w:rPr>
        <w:t>expect continued</w:t>
      </w:r>
      <w:r w:rsidRPr="00976F9C">
        <w:rPr>
          <w:rStyle w:val="StyleUnderline"/>
        </w:rPr>
        <w:t xml:space="preserve"> advances in </w:t>
      </w:r>
      <w:r w:rsidRPr="00976F9C">
        <w:rPr>
          <w:rStyle w:val="Emphasis"/>
        </w:rPr>
        <w:t>prosperity</w:t>
      </w:r>
      <w:r w:rsidRPr="00976F9C">
        <w:rPr>
          <w:sz w:val="16"/>
        </w:rPr>
        <w:t xml:space="preserve"> and well-being over the remainder of the 21st century – </w:t>
      </w:r>
      <w:r w:rsidRPr="00976F9C">
        <w:rPr>
          <w:rStyle w:val="StyleUnderline"/>
        </w:rPr>
        <w:t xml:space="preserve">and </w:t>
      </w:r>
      <w:r w:rsidRPr="00976F9C">
        <w:rPr>
          <w:rStyle w:val="Emphasis"/>
        </w:rPr>
        <w:t>ample reasons</w:t>
      </w:r>
      <w:r w:rsidRPr="00976F9C">
        <w:rPr>
          <w:rStyle w:val="StyleUnderline"/>
        </w:rPr>
        <w:t xml:space="preserve"> such as </w:t>
      </w:r>
      <w:r w:rsidRPr="00976F9C">
        <w:rPr>
          <w:rStyle w:val="Emphasis"/>
        </w:rPr>
        <w:t>AI</w:t>
      </w:r>
      <w:r w:rsidRPr="00976F9C">
        <w:rPr>
          <w:rStyle w:val="StyleUnderline"/>
        </w:rPr>
        <w:t xml:space="preserve"> to expect such advances to </w:t>
      </w:r>
      <w:r w:rsidRPr="00976F9C">
        <w:rPr>
          <w:rStyle w:val="Emphasis"/>
        </w:rPr>
        <w:t>accelerate</w:t>
      </w:r>
      <w:r w:rsidRPr="00976F9C">
        <w:rPr>
          <w:sz w:val="16"/>
        </w:rPr>
        <w:t xml:space="preserve">. Moreover, </w:t>
      </w:r>
      <w:r w:rsidRPr="00976F9C">
        <w:rPr>
          <w:rStyle w:val="StyleUnderline"/>
        </w:rPr>
        <w:t xml:space="preserve">the </w:t>
      </w:r>
      <w:r w:rsidRPr="00976F9C">
        <w:rPr>
          <w:rStyle w:val="Emphasis"/>
        </w:rPr>
        <w:t>so-called threshold</w:t>
      </w:r>
      <w:r w:rsidRPr="00976F9C">
        <w:rPr>
          <w:rStyle w:val="StyleUnderline"/>
        </w:rPr>
        <w:t xml:space="preserve"> of danger</w:t>
      </w:r>
      <w:r w:rsidRPr="00976F9C">
        <w:rPr>
          <w:sz w:val="16"/>
        </w:rPr>
        <w:t xml:space="preserve"> of 2°C warming since pre-industrial times </w:t>
      </w:r>
      <w:r w:rsidRPr="00976F9C">
        <w:rPr>
          <w:rStyle w:val="StyleUnderline"/>
        </w:rPr>
        <w:t xml:space="preserve">is </w:t>
      </w:r>
      <w:r w:rsidRPr="00976F9C">
        <w:rPr>
          <w:rStyle w:val="Emphasis"/>
        </w:rPr>
        <w:t>not</w:t>
      </w:r>
      <w:r w:rsidRPr="00976F9C">
        <w:rPr>
          <w:rStyle w:val="StyleUnderline"/>
        </w:rPr>
        <w:t xml:space="preserve"> an </w:t>
      </w:r>
      <w:r w:rsidRPr="00976F9C">
        <w:rPr>
          <w:rStyle w:val="Emphasis"/>
        </w:rPr>
        <w:t>objective threshold</w:t>
      </w:r>
      <w:r w:rsidRPr="00976F9C">
        <w:rPr>
          <w:rStyle w:val="StyleUnderline"/>
        </w:rPr>
        <w:t xml:space="preserve"> of danger</w:t>
      </w:r>
      <w:r w:rsidRPr="00976F9C">
        <w:rPr>
          <w:sz w:val="16"/>
        </w:rPr>
        <w:t>. Rather, 2°C is a politically negotiated target designed to motivate broad-based actions to reduce emissions (Curry (2023, page 9)).</w:t>
      </w:r>
    </w:p>
    <w:p w14:paraId="73CA9212" w14:textId="77777777" w:rsidR="00414F83" w:rsidRPr="00D67C73" w:rsidRDefault="00414F83" w:rsidP="00414F83">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976F9C">
        <w:rPr>
          <w:sz w:val="16"/>
        </w:rPr>
        <w:t xml:space="preserve">) </w:t>
      </w:r>
      <w:r w:rsidRPr="00976F9C">
        <w:rPr>
          <w:rStyle w:val="StyleUnderline"/>
        </w:rPr>
        <w:t xml:space="preserve">climates </w:t>
      </w:r>
      <w:r w:rsidRPr="00976F9C">
        <w:rPr>
          <w:rStyle w:val="Emphasis"/>
        </w:rPr>
        <w:t>extremes far worse</w:t>
      </w:r>
      <w:r w:rsidRPr="00976F9C">
        <w:rPr>
          <w:rStyle w:val="StyleUnderline"/>
        </w:rPr>
        <w:t xml:space="preserve"> than in the </w:t>
      </w:r>
      <w:r w:rsidRPr="00976F9C">
        <w:rPr>
          <w:rStyle w:val="Emphasis"/>
        </w:rPr>
        <w:t>pessimistic</w:t>
      </w:r>
      <w:r w:rsidRPr="00976F9C">
        <w:rPr>
          <w:rStyle w:val="StyleUnderline"/>
        </w:rPr>
        <w:t xml:space="preserve"> extreme scenario</w:t>
      </w:r>
      <w:r w:rsidRPr="00976F9C">
        <w:rPr>
          <w:sz w:val="16"/>
        </w:rPr>
        <w:t>, as summertime</w:t>
      </w:r>
      <w:r w:rsidRPr="00D67C73">
        <w:rPr>
          <w:sz w:val="16"/>
        </w:rPr>
        <w:t xml:space="preserve"> residents of Phoenix and wintertime residents of Minneapolis demonstrate every year.</w:t>
      </w:r>
    </w:p>
    <w:p w14:paraId="3D529F12" w14:textId="77777777" w:rsidR="00414F83" w:rsidRPr="00F9154A" w:rsidRDefault="00414F83" w:rsidP="00414F83"/>
    <w:p w14:paraId="5013EA07" w14:textId="77777777" w:rsidR="00414F83" w:rsidRDefault="00414F83" w:rsidP="00414F83">
      <w:pPr>
        <w:pStyle w:val="Heading1"/>
      </w:pPr>
      <w:r>
        <w:t>1AR---Kentucky---Round 6</w:t>
      </w:r>
    </w:p>
    <w:p w14:paraId="2705EBE8" w14:textId="77777777" w:rsidR="00414F83" w:rsidRDefault="00414F83" w:rsidP="00414F83">
      <w:pPr>
        <w:pStyle w:val="Heading2"/>
      </w:pPr>
      <w:r>
        <w:t>CP---Rights PIC</w:t>
      </w:r>
    </w:p>
    <w:p w14:paraId="2937E332" w14:textId="77777777" w:rsidR="00414F83" w:rsidRDefault="00414F83" w:rsidP="00414F83">
      <w:pPr>
        <w:pStyle w:val="Heading3"/>
      </w:pPr>
      <w:r>
        <w:t>Rights Key</w:t>
      </w:r>
    </w:p>
    <w:p w14:paraId="6013CCAE" w14:textId="77777777" w:rsidR="00414F83" w:rsidRPr="00B85CA5" w:rsidRDefault="00414F83" w:rsidP="00414F83">
      <w:pPr>
        <w:pStyle w:val="Heading4"/>
      </w:pPr>
      <w:r>
        <w:t>!</w:t>
      </w:r>
      <w:r w:rsidRPr="005B2F47">
        <w:t>Uncerta</w:t>
      </w:r>
      <w:r>
        <w:t xml:space="preserve">inty </w:t>
      </w:r>
      <w:r>
        <w:rPr>
          <w:u w:val="single"/>
        </w:rPr>
        <w:t>chills</w:t>
      </w:r>
      <w:r>
        <w:t xml:space="preserve"> compliance with </w:t>
      </w:r>
      <w:r>
        <w:rPr>
          <w:u w:val="single"/>
        </w:rPr>
        <w:t>federal labor law</w:t>
      </w:r>
      <w:r>
        <w:t xml:space="preserve">---it’s </w:t>
      </w:r>
      <w:r>
        <w:rPr>
          <w:u w:val="single"/>
        </w:rPr>
        <w:t>effectively</w:t>
      </w:r>
      <w:r>
        <w:t xml:space="preserve"> the same as </w:t>
      </w:r>
      <w:r>
        <w:rPr>
          <w:u w:val="single"/>
        </w:rPr>
        <w:t>unprotected</w:t>
      </w:r>
      <w:r>
        <w:t xml:space="preserve"> strikes. </w:t>
      </w:r>
    </w:p>
    <w:p w14:paraId="72A00F0B" w14:textId="77777777" w:rsidR="00414F83" w:rsidRPr="00B62F43" w:rsidRDefault="00414F83" w:rsidP="00414F83">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016DFF0D" w14:textId="77777777" w:rsidR="00414F83" w:rsidRDefault="00414F83" w:rsidP="00414F83">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056A9D">
        <w:rPr>
          <w:rStyle w:val="StyleUnderline"/>
          <w:highlight w:val="cyan"/>
        </w:rPr>
        <w:t>If workers act on</w:t>
      </w:r>
      <w:r w:rsidRPr="003B00DA">
        <w:rPr>
          <w:rStyle w:val="StyleUnderline"/>
        </w:rPr>
        <w:t xml:space="preserve"> an </w:t>
      </w:r>
      <w:r w:rsidRPr="00F8491D">
        <w:rPr>
          <w:rStyle w:val="Emphasis"/>
          <w:highlight w:val="cyan"/>
        </w:rPr>
        <w:t>incorrect</w:t>
      </w:r>
      <w:r w:rsidRPr="00DA02AF">
        <w:rPr>
          <w:rStyle w:val="Emphasis"/>
        </w:rPr>
        <w:t xml:space="preserve"> </w:t>
      </w:r>
      <w:r w:rsidRPr="0015776E">
        <w:rPr>
          <w:rStyle w:val="Emphasis"/>
          <w:highlight w:val="cyan"/>
        </w:rPr>
        <w:t>assumption</w:t>
      </w:r>
      <w:r w:rsidRPr="00605046">
        <w:rPr>
          <w:rStyle w:val="StyleUnderline"/>
        </w:rPr>
        <w:t xml:space="preserve"> that</w:t>
      </w:r>
      <w:r w:rsidRPr="00512E7C">
        <w:rPr>
          <w:sz w:val="16"/>
        </w:rPr>
        <w:t xml:space="preserve"> such </w:t>
      </w:r>
      <w:r w:rsidRPr="00986B6F">
        <w:rPr>
          <w:rStyle w:val="Emphasis"/>
          <w:highlight w:val="cyan"/>
        </w:rPr>
        <w:t>strikes</w:t>
      </w:r>
      <w:r w:rsidRPr="00986B6F">
        <w:rPr>
          <w:rStyle w:val="StyleUnderline"/>
          <w:highlight w:val="cyan"/>
        </w:rPr>
        <w:t xml:space="preserve"> are </w:t>
      </w:r>
      <w:r w:rsidRPr="00F91578">
        <w:rPr>
          <w:rStyle w:val="Emphasis"/>
          <w:highlight w:val="cyan"/>
        </w:rPr>
        <w:t>protected</w:t>
      </w:r>
      <w:r w:rsidRPr="00F91578">
        <w:rPr>
          <w:rStyle w:val="StyleUnderline"/>
          <w:highlight w:val="cyan"/>
        </w:rPr>
        <w:t>, they</w:t>
      </w:r>
      <w:r w:rsidRPr="004334CC">
        <w:rPr>
          <w:rStyle w:val="StyleUnderline"/>
        </w:rPr>
        <w:t xml:space="preserve"> can </w:t>
      </w:r>
      <w:r w:rsidRPr="000B1C0A">
        <w:rPr>
          <w:rStyle w:val="Emphasis"/>
          <w:highlight w:val="cyan"/>
        </w:rPr>
        <w:t>lose</w:t>
      </w:r>
      <w:r w:rsidRPr="00512E7C">
        <w:rPr>
          <w:sz w:val="16"/>
        </w:rPr>
        <w:t xml:space="preserve"> their </w:t>
      </w:r>
      <w:r w:rsidRPr="00F60C13">
        <w:rPr>
          <w:rStyle w:val="Emphasis"/>
          <w:highlight w:val="cyan"/>
        </w:rPr>
        <w:t>jobs</w:t>
      </w:r>
      <w:r w:rsidRPr="00512E7C">
        <w:rPr>
          <w:sz w:val="16"/>
        </w:rPr>
        <w:t xml:space="preserve">. Enhanced </w:t>
      </w:r>
      <w:r w:rsidRPr="007D4B5B">
        <w:rPr>
          <w:rStyle w:val="Emphasis"/>
          <w:highlight w:val="cyan"/>
        </w:rPr>
        <w:t>clarity</w:t>
      </w:r>
      <w:r w:rsidRPr="00512E7C">
        <w:rPr>
          <w:sz w:val="16"/>
        </w:rPr>
        <w:t xml:space="preserve"> would </w:t>
      </w:r>
      <w:r w:rsidRPr="001C2D54">
        <w:rPr>
          <w:rStyle w:val="StyleUnderline"/>
        </w:rPr>
        <w:t xml:space="preserve">help </w:t>
      </w:r>
      <w:r w:rsidRPr="00845AB5">
        <w:rPr>
          <w:rStyle w:val="StyleUnderline"/>
          <w:highlight w:val="cyan"/>
        </w:rPr>
        <w:t>promote</w:t>
      </w:r>
      <w:r w:rsidRPr="00512E7C">
        <w:rPr>
          <w:sz w:val="16"/>
        </w:rPr>
        <w:t xml:space="preserve"> workers’ </w:t>
      </w:r>
      <w:r w:rsidRPr="00580DE4">
        <w:rPr>
          <w:rStyle w:val="Emphasis"/>
          <w:highlight w:val="cyan"/>
        </w:rPr>
        <w:t>awareness</w:t>
      </w:r>
      <w:r w:rsidRPr="009D2027">
        <w:rPr>
          <w:rStyle w:val="StyleUnderline"/>
        </w:rPr>
        <w:t xml:space="preserve"> of the </w:t>
      </w:r>
      <w:r w:rsidRPr="00FE017A">
        <w:rPr>
          <w:rStyle w:val="StyleUnderline"/>
        </w:rPr>
        <w:t xml:space="preserve">extent </w:t>
      </w:r>
      <w:r w:rsidRPr="00CC4061">
        <w:rPr>
          <w:rStyle w:val="StyleUnderline"/>
          <w:highlight w:val="cyan"/>
        </w:rPr>
        <w:t>of the</w:t>
      </w:r>
      <w:r w:rsidRPr="00512E7C">
        <w:rPr>
          <w:sz w:val="16"/>
        </w:rPr>
        <w:t xml:space="preserve">ir </w:t>
      </w:r>
      <w:r w:rsidRPr="00CC4061">
        <w:rPr>
          <w:rStyle w:val="Emphasis"/>
          <w:highlight w:val="cyan"/>
        </w:rPr>
        <w:t>r</w:t>
      </w:r>
      <w:r w:rsidRPr="00EF3775">
        <w:rPr>
          <w:rStyle w:val="StyleUnderline"/>
        </w:rPr>
        <w:t xml:space="preserve">ight </w:t>
      </w:r>
      <w:r w:rsidRPr="00CC4061">
        <w:rPr>
          <w:rStyle w:val="Emphasis"/>
          <w:highlight w:val="cyan"/>
        </w:rPr>
        <w:t>t</w:t>
      </w:r>
      <w:r w:rsidRPr="00EF3775">
        <w:rPr>
          <w:rStyle w:val="StyleUnderline"/>
        </w:rPr>
        <w:t xml:space="preserve">o </w:t>
      </w:r>
      <w:r w:rsidRPr="00CC4061">
        <w:rPr>
          <w:rStyle w:val="Emphasis"/>
          <w:highlight w:val="cyan"/>
        </w:rPr>
        <w:t>s</w:t>
      </w:r>
      <w:r w:rsidRPr="00EF3775">
        <w:rPr>
          <w:rStyle w:val="StyleUnderline"/>
        </w:rPr>
        <w:t>trike</w:t>
      </w:r>
      <w:r w:rsidRPr="00512E7C">
        <w:rPr>
          <w:sz w:val="16"/>
        </w:rPr>
        <w:t xml:space="preserve">, both </w:t>
      </w:r>
      <w:r w:rsidRPr="000140EA">
        <w:rPr>
          <w:rStyle w:val="StyleUnderline"/>
        </w:rPr>
        <w:t>to allow</w:t>
      </w:r>
      <w:r w:rsidRPr="00512E7C">
        <w:rPr>
          <w:sz w:val="16"/>
        </w:rPr>
        <w:t xml:space="preserve"> them to utilize </w:t>
      </w:r>
      <w:r w:rsidRPr="00162A78">
        <w:rPr>
          <w:rStyle w:val="Emphasis"/>
        </w:rPr>
        <w:t>all options</w:t>
      </w:r>
      <w:r w:rsidRPr="00512E7C">
        <w:rPr>
          <w:sz w:val="16"/>
        </w:rPr>
        <w:t xml:space="preserve"> within that boundary </w:t>
      </w:r>
      <w:r w:rsidRPr="007E5D4D">
        <w:rPr>
          <w:rStyle w:val="StyleUnderline"/>
        </w:rPr>
        <w:t>and</w:t>
      </w:r>
      <w:r w:rsidRPr="00512E7C">
        <w:rPr>
          <w:sz w:val="16"/>
        </w:rPr>
        <w:t xml:space="preserve"> to </w:t>
      </w:r>
      <w:r w:rsidRPr="00B94DA5">
        <w:rPr>
          <w:rStyle w:val="StyleUnderline"/>
        </w:rPr>
        <w:t xml:space="preserve">avoid stepping </w:t>
      </w:r>
      <w:r w:rsidRPr="0020078E">
        <w:rPr>
          <w:rStyle w:val="Emphasis"/>
        </w:rPr>
        <w:t>beyond</w:t>
      </w:r>
      <w:r w:rsidRPr="00512E7C">
        <w:rPr>
          <w:sz w:val="16"/>
        </w:rPr>
        <w:t xml:space="preserve"> it.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partial </w:t>
      </w:r>
      <w:r w:rsidRPr="00FD138F">
        <w:rPr>
          <w:rStyle w:val="StyleUnderline"/>
        </w:rPr>
        <w:t xml:space="preserve">strikes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p w14:paraId="73DE587B" w14:textId="77777777" w:rsidR="00414F83" w:rsidRDefault="00414F83" w:rsidP="00414F83"/>
    <w:p w14:paraId="33F560D2" w14:textId="77777777" w:rsidR="00414F83" w:rsidRDefault="00414F83" w:rsidP="00414F83">
      <w:pPr>
        <w:pStyle w:val="Heading4"/>
      </w:pPr>
      <w:r>
        <w:t xml:space="preserve">!It guarantees </w:t>
      </w:r>
      <w:r w:rsidRPr="00844329">
        <w:rPr>
          <w:u w:val="single"/>
        </w:rPr>
        <w:t>overcompliance</w:t>
      </w:r>
      <w:r>
        <w:t>.</w:t>
      </w:r>
    </w:p>
    <w:p w14:paraId="67901A26" w14:textId="77777777" w:rsidR="00414F83" w:rsidRPr="00B2659B" w:rsidRDefault="00414F83" w:rsidP="00414F83">
      <w:r w:rsidRPr="00DE0C2C">
        <w:rPr>
          <w:rStyle w:val="Style13ptBold"/>
        </w:rPr>
        <w:t>Palacios ‘21</w:t>
      </w:r>
      <w:r>
        <w:t xml:space="preserve"> [Mario Mas; LL.M. Harvard Law School. Fulbright Scholar and Real Colegio Complutense at Harvard Scholar. International Associate Lawyer at Simpson Thacher &amp; Bartlett LLP, Associate Lawyer at Cuatrecasas, Gonçalves Pereira, S.L.P; European Journal of Law Reform, “Building Resilience Against Secondary Sanctions in an Increasingly Polarized World,” vol. 23]</w:t>
      </w:r>
    </w:p>
    <w:p w14:paraId="1E48170C" w14:textId="77777777" w:rsidR="00414F83" w:rsidRPr="00B2659B" w:rsidRDefault="00414F83" w:rsidP="00414F83">
      <w:pPr>
        <w:rPr>
          <w:sz w:val="16"/>
          <w:szCs w:val="16"/>
        </w:rPr>
      </w:pPr>
      <w:r w:rsidRPr="00B2659B">
        <w:rPr>
          <w:sz w:val="16"/>
          <w:szCs w:val="16"/>
        </w:rPr>
        <w:t>&lt;&lt;&lt;FOOTNOTE 124 BEGINS&gt;&gt;&gt;</w:t>
      </w:r>
    </w:p>
    <w:p w14:paraId="4EA8E8C5" w14:textId="77777777" w:rsidR="00414F83" w:rsidRDefault="00414F83" w:rsidP="00414F83">
      <w:pPr>
        <w:rPr>
          <w:sz w:val="16"/>
        </w:rPr>
      </w:pPr>
      <w:r w:rsidRPr="00B2659B">
        <w:rPr>
          <w:sz w:val="16"/>
        </w:rPr>
        <w:t>124 Richard (n 14) paras. 0.15, 3, 4.8 and 4.23. In this respect, commentators have noted that “</w:t>
      </w:r>
      <w:r w:rsidRPr="000B2F1D">
        <w:rPr>
          <w:rStyle w:val="Emphasis"/>
          <w:highlight w:val="cyan"/>
        </w:rPr>
        <w:t>vagueness</w:t>
      </w:r>
      <w:r w:rsidRPr="00B2659B">
        <w:rPr>
          <w:sz w:val="16"/>
        </w:rPr>
        <w:t xml:space="preserve"> </w:t>
      </w:r>
      <w:r w:rsidRPr="000B2F1D">
        <w:rPr>
          <w:rStyle w:val="StyleUnderline"/>
          <w:highlight w:val="cyan"/>
        </w:rPr>
        <w:t xml:space="preserve">creates a </w:t>
      </w:r>
      <w:r w:rsidRPr="000B2F1D">
        <w:rPr>
          <w:rStyle w:val="Emphasis"/>
          <w:highlight w:val="cyan"/>
        </w:rPr>
        <w:t>chilling effect</w:t>
      </w:r>
      <w:r w:rsidRPr="000B2F1D">
        <w:rPr>
          <w:sz w:val="16"/>
          <w:highlight w:val="cyan"/>
        </w:rPr>
        <w:t xml:space="preserve">. </w:t>
      </w:r>
      <w:r w:rsidRPr="000B2F1D">
        <w:rPr>
          <w:rStyle w:val="StyleUnderline"/>
          <w:highlight w:val="cyan"/>
        </w:rPr>
        <w:t>Increasing</w:t>
      </w:r>
      <w:r w:rsidRPr="00B2659B">
        <w:rPr>
          <w:sz w:val="16"/>
        </w:rPr>
        <w:t xml:space="preserve"> the </w:t>
      </w:r>
      <w:r w:rsidRPr="000B2F1D">
        <w:rPr>
          <w:rStyle w:val="Emphasis"/>
          <w:highlight w:val="cyan"/>
        </w:rPr>
        <w:t>uncertainty</w:t>
      </w:r>
      <w:r w:rsidRPr="00B2659B">
        <w:rPr>
          <w:sz w:val="16"/>
        </w:rPr>
        <w:t xml:space="preserve"> about </w:t>
      </w:r>
      <w:r w:rsidRPr="000B2F1D">
        <w:rPr>
          <w:rStyle w:val="StyleUnderline"/>
          <w:highlight w:val="cyan"/>
        </w:rPr>
        <w:t>which activities are</w:t>
      </w:r>
      <w:r w:rsidRPr="00B2659B">
        <w:rPr>
          <w:rStyle w:val="StyleUnderline"/>
        </w:rPr>
        <w:t xml:space="preserve"> </w:t>
      </w:r>
      <w:r w:rsidRPr="000B2F1D">
        <w:rPr>
          <w:rStyle w:val="Emphasis"/>
          <w:highlight w:val="cyan"/>
        </w:rPr>
        <w:t>restricted</w:t>
      </w:r>
      <w:r w:rsidRPr="000B2F1D">
        <w:rPr>
          <w:sz w:val="16"/>
          <w:highlight w:val="cyan"/>
        </w:rPr>
        <w:t xml:space="preserve"> </w:t>
      </w:r>
      <w:r w:rsidRPr="000B2F1D">
        <w:rPr>
          <w:rStyle w:val="StyleUnderline"/>
        </w:rPr>
        <w:t>and</w:t>
      </w:r>
      <w:r w:rsidRPr="00B2659B">
        <w:rPr>
          <w:rStyle w:val="StyleUnderline"/>
        </w:rPr>
        <w:t xml:space="preserve"> which</w:t>
      </w:r>
      <w:r w:rsidRPr="00B2659B">
        <w:rPr>
          <w:sz w:val="16"/>
        </w:rPr>
        <w:t xml:space="preserve"> ones </w:t>
      </w:r>
      <w:r w:rsidRPr="00B2659B">
        <w:rPr>
          <w:rStyle w:val="StyleUnderline"/>
        </w:rPr>
        <w:t xml:space="preserve">are not causes </w:t>
      </w:r>
      <w:r w:rsidRPr="000B2F1D">
        <w:rPr>
          <w:rStyle w:val="StyleUnderline"/>
          <w:highlight w:val="cyan"/>
        </w:rPr>
        <w:t>individuals to</w:t>
      </w:r>
      <w:r w:rsidRPr="000B2F1D">
        <w:rPr>
          <w:sz w:val="16"/>
          <w:highlight w:val="cyan"/>
        </w:rPr>
        <w:t xml:space="preserve"> </w:t>
      </w:r>
      <w:r w:rsidRPr="000B2F1D">
        <w:rPr>
          <w:rStyle w:val="Emphasis"/>
          <w:highlight w:val="cyan"/>
        </w:rPr>
        <w:t>overcomply</w:t>
      </w:r>
      <w:r w:rsidRPr="00B2659B">
        <w:rPr>
          <w:sz w:val="16"/>
        </w:rPr>
        <w:t xml:space="preserve"> </w:t>
      </w:r>
      <w:r w:rsidRPr="00B2659B">
        <w:rPr>
          <w:rStyle w:val="StyleUnderline"/>
        </w:rPr>
        <w:t>with</w:t>
      </w:r>
      <w:r w:rsidRPr="00B2659B">
        <w:rPr>
          <w:sz w:val="16"/>
        </w:rPr>
        <w:t xml:space="preserve"> the </w:t>
      </w:r>
      <w:r w:rsidRPr="00B2659B">
        <w:rPr>
          <w:rStyle w:val="StyleUnderline"/>
        </w:rPr>
        <w:t>rules</w:t>
      </w:r>
      <w:r w:rsidRPr="00B2659B">
        <w:rPr>
          <w:sz w:val="16"/>
        </w:rPr>
        <w:t xml:space="preserve">. This </w:t>
      </w:r>
      <w:r w:rsidRPr="00B2659B">
        <w:rPr>
          <w:rStyle w:val="Emphasis"/>
        </w:rPr>
        <w:t>overcompliance</w:t>
      </w:r>
      <w:r w:rsidRPr="00B2659B">
        <w:rPr>
          <w:sz w:val="16"/>
        </w:rPr>
        <w:t xml:space="preserve"> </w:t>
      </w:r>
      <w:r w:rsidRPr="00B2659B">
        <w:rPr>
          <w:rStyle w:val="StyleUnderline"/>
        </w:rPr>
        <w:t>leads individuals to underinvest</w:t>
      </w:r>
      <w:r w:rsidRPr="00B2659B">
        <w:rPr>
          <w:sz w:val="16"/>
        </w:rPr>
        <w:t xml:space="preserve"> </w:t>
      </w:r>
      <w:r w:rsidRPr="00B2659B">
        <w:rPr>
          <w:rStyle w:val="StyleUnderline"/>
        </w:rPr>
        <w:t xml:space="preserve">in </w:t>
      </w:r>
      <w:r w:rsidRPr="00CE68A2">
        <w:rPr>
          <w:rStyle w:val="StyleUnderline"/>
          <w:highlight w:val="cyan"/>
        </w:rPr>
        <w:t>socially</w:t>
      </w:r>
      <w:r w:rsidRPr="00B2659B">
        <w:rPr>
          <w:sz w:val="16"/>
        </w:rPr>
        <w:t xml:space="preserve"> (and privately) </w:t>
      </w:r>
      <w:r w:rsidRPr="00CE68A2">
        <w:rPr>
          <w:rStyle w:val="StyleUnderline"/>
        </w:rPr>
        <w:t>desirable</w:t>
      </w:r>
      <w:r w:rsidRPr="00B2659B">
        <w:rPr>
          <w:rStyle w:val="StyleUnderline"/>
        </w:rPr>
        <w:t xml:space="preserve"> activities</w:t>
      </w:r>
      <w:r w:rsidRPr="00B2659B">
        <w:rPr>
          <w:sz w:val="16"/>
        </w:rPr>
        <w:t xml:space="preserve">…. In other words, for a </w:t>
      </w:r>
      <w:r w:rsidRPr="00CE68A2">
        <w:rPr>
          <w:rStyle w:val="StyleUnderline"/>
          <w:highlight w:val="cyan"/>
        </w:rPr>
        <w:t>given</w:t>
      </w:r>
      <w:r w:rsidRPr="00CE68A2">
        <w:rPr>
          <w:sz w:val="16"/>
          <w:highlight w:val="cyan"/>
        </w:rPr>
        <w:t xml:space="preserve"> </w:t>
      </w:r>
      <w:r w:rsidRPr="00CE68A2">
        <w:rPr>
          <w:rStyle w:val="Emphasis"/>
          <w:highlight w:val="cyan"/>
        </w:rPr>
        <w:t>aversion</w:t>
      </w:r>
      <w:r w:rsidRPr="00CE68A2">
        <w:rPr>
          <w:sz w:val="16"/>
          <w:highlight w:val="cyan"/>
        </w:rPr>
        <w:t xml:space="preserve"> </w:t>
      </w:r>
      <w:r w:rsidRPr="00CE68A2">
        <w:rPr>
          <w:rStyle w:val="StyleUnderline"/>
          <w:highlight w:val="cyan"/>
        </w:rPr>
        <w:t>to</w:t>
      </w:r>
      <w:r w:rsidRPr="00B2659B">
        <w:rPr>
          <w:rStyle w:val="StyleUnderline"/>
        </w:rPr>
        <w:t xml:space="preserve"> risking </w:t>
      </w:r>
      <w:r w:rsidRPr="00CE68A2">
        <w:rPr>
          <w:rStyle w:val="Emphasis"/>
          <w:highlight w:val="cyan"/>
        </w:rPr>
        <w:t>punishment</w:t>
      </w:r>
      <w:r w:rsidRPr="00B2659B">
        <w:rPr>
          <w:sz w:val="16"/>
        </w:rPr>
        <w:t xml:space="preserve"> [sic.], </w:t>
      </w:r>
      <w:r w:rsidRPr="00CE68A2">
        <w:rPr>
          <w:rStyle w:val="StyleUnderline"/>
          <w:highlight w:val="cyan"/>
        </w:rPr>
        <w:t>the</w:t>
      </w:r>
      <w:r w:rsidRPr="00B2659B">
        <w:rPr>
          <w:rStyle w:val="StyleUnderline"/>
        </w:rPr>
        <w:t xml:space="preserve"> </w:t>
      </w:r>
      <w:r w:rsidRPr="00CE68A2">
        <w:rPr>
          <w:rStyle w:val="Emphasis"/>
          <w:highlight w:val="cyan"/>
        </w:rPr>
        <w:t>vaguer</w:t>
      </w:r>
      <w:r w:rsidRPr="00B2659B">
        <w:rPr>
          <w:rStyle w:val="StyleUnderline"/>
        </w:rPr>
        <w:t xml:space="preserve"> the </w:t>
      </w:r>
      <w:r w:rsidRPr="00B2659B">
        <w:rPr>
          <w:rStyle w:val="Emphasis"/>
        </w:rPr>
        <w:t>rule</w:t>
      </w:r>
      <w:r w:rsidRPr="00B2659B">
        <w:rPr>
          <w:rStyle w:val="StyleUnderline"/>
        </w:rPr>
        <w:t xml:space="preserve"> </w:t>
      </w:r>
      <w:r w:rsidRPr="00CE68A2">
        <w:rPr>
          <w:rStyle w:val="StyleUnderline"/>
          <w:highlight w:val="cyan"/>
        </w:rPr>
        <w:t xml:space="preserve">the </w:t>
      </w:r>
      <w:r w:rsidRPr="00CE68A2">
        <w:rPr>
          <w:rStyle w:val="Emphasis"/>
          <w:highlight w:val="cyan"/>
        </w:rPr>
        <w:t>greater</w:t>
      </w:r>
      <w:r w:rsidRPr="00B2659B">
        <w:rPr>
          <w:rStyle w:val="StyleUnderline"/>
        </w:rPr>
        <w:t xml:space="preserve"> the </w:t>
      </w:r>
      <w:r w:rsidRPr="00CE68A2">
        <w:rPr>
          <w:rStyle w:val="Emphasis"/>
          <w:highlight w:val="cyan"/>
        </w:rPr>
        <w:t>overcompliance</w:t>
      </w:r>
      <w:r w:rsidRPr="00B2659B">
        <w:rPr>
          <w:sz w:val="16"/>
        </w:rPr>
        <w:t xml:space="preserve">. </w:t>
      </w:r>
      <w:r w:rsidRPr="00B2659B">
        <w:rPr>
          <w:rStyle w:val="StyleUnderline"/>
        </w:rPr>
        <w:t xml:space="preserve">This is the </w:t>
      </w:r>
      <w:r w:rsidRPr="00B2659B">
        <w:rPr>
          <w:rStyle w:val="Emphasis"/>
        </w:rPr>
        <w:t>chilling effect</w:t>
      </w:r>
      <w:r w:rsidRPr="00B2659B">
        <w:rPr>
          <w:sz w:val="16"/>
        </w:rPr>
        <w:t xml:space="preserve">. Second, </w:t>
      </w:r>
      <w:r w:rsidRPr="00B2659B">
        <w:rPr>
          <w:rStyle w:val="StyleUnderline"/>
        </w:rPr>
        <w:t xml:space="preserve">the more </w:t>
      </w:r>
      <w:r w:rsidRPr="00B2659B">
        <w:rPr>
          <w:rStyle w:val="Emphasis"/>
        </w:rPr>
        <w:t>vague</w:t>
      </w:r>
      <w:r w:rsidRPr="00B2659B">
        <w:rPr>
          <w:rStyle w:val="StyleUnderline"/>
        </w:rPr>
        <w:t xml:space="preserve"> a rule is, the more </w:t>
      </w:r>
      <w:r w:rsidRPr="00B2659B">
        <w:rPr>
          <w:rStyle w:val="Emphasis"/>
        </w:rPr>
        <w:t>difficult</w:t>
      </w:r>
      <w:r w:rsidRPr="00B2659B">
        <w:rPr>
          <w:rStyle w:val="StyleUnderline"/>
        </w:rPr>
        <w:t xml:space="preserve"> it is to engage in schemes to </w:t>
      </w:r>
      <w:r w:rsidRPr="00B2659B">
        <w:rPr>
          <w:rStyle w:val="Emphasis"/>
        </w:rPr>
        <w:t>evade</w:t>
      </w:r>
      <w:r w:rsidRPr="00B2659B">
        <w:rPr>
          <w:rStyle w:val="StyleUnderline"/>
        </w:rPr>
        <w:t xml:space="preserve"> it.</w:t>
      </w:r>
      <w:r w:rsidRPr="00B2659B">
        <w:rPr>
          <w:sz w:val="16"/>
        </w:rPr>
        <w:t xml:space="preserve"> Vagueness elevates the importance of the spirit of the law relative to the letter of the law. Vague rules are less well defined which makes it more difficult for skilled entrepreneurs to create loopholes. In this way vagueness combats the erosion that accompanies loopholes”. Michael F. Ferguson and Stephen R. Peters, ‘But I Know It When I See It: An Economic Analysis of Vague Rules’ (unpublished manuscript, on file with the Cardozo Law Review), quoted in Dru Stevenson, ‘Towards a New Theory of Notice and Deterrence’ (2005) 26 Cardozo Law Review, footnote 203.</w:t>
      </w:r>
    </w:p>
    <w:p w14:paraId="40F6BD5C" w14:textId="77777777" w:rsidR="00414F83" w:rsidRPr="00B2659B" w:rsidRDefault="00414F83" w:rsidP="00414F83">
      <w:pPr>
        <w:rPr>
          <w:sz w:val="16"/>
        </w:rPr>
      </w:pPr>
      <w:r>
        <w:rPr>
          <w:sz w:val="16"/>
        </w:rPr>
        <w:t>&lt;&lt;&lt;FOOTNOTE 124 ENDS&gt;&gt;&gt;</w:t>
      </w:r>
    </w:p>
    <w:p w14:paraId="54CB4C8F" w14:textId="77777777" w:rsidR="00414F83" w:rsidRDefault="00414F83" w:rsidP="00414F83"/>
    <w:p w14:paraId="1644F77F" w14:textId="77777777" w:rsidR="00414F83" w:rsidRDefault="00414F83" w:rsidP="00414F83">
      <w:pPr>
        <w:pStyle w:val="Heading4"/>
      </w:pPr>
      <w:r>
        <w:t xml:space="preserve">That means secondary strike protections will be </w:t>
      </w:r>
      <w:r w:rsidRPr="00EA1A75">
        <w:rPr>
          <w:u w:val="single"/>
        </w:rPr>
        <w:t>bogged down</w:t>
      </w:r>
      <w:r>
        <w:t xml:space="preserve"> with </w:t>
      </w:r>
      <w:r w:rsidRPr="00EA1A75">
        <w:rPr>
          <w:u w:val="single"/>
        </w:rPr>
        <w:t>procedural constraints</w:t>
      </w:r>
      <w:r>
        <w:t>.</w:t>
      </w:r>
    </w:p>
    <w:p w14:paraId="6ED78C0A" w14:textId="77777777" w:rsidR="00414F83" w:rsidRPr="009E2529" w:rsidRDefault="00414F83" w:rsidP="00414F83">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5E2451B8" w14:textId="77777777" w:rsidR="00414F83" w:rsidRDefault="00414F83" w:rsidP="00414F83">
      <w:pPr>
        <w:rPr>
          <w:sz w:val="16"/>
        </w:rPr>
      </w:pPr>
      <w:r w:rsidRPr="00534196">
        <w:rPr>
          <w:rStyle w:val="StyleUnderline"/>
          <w:highlight w:val="cyan"/>
        </w:rPr>
        <w:t>Within labor’s</w:t>
      </w:r>
      <w:r w:rsidRPr="00534196">
        <w:rPr>
          <w:sz w:val="16"/>
          <w:highlight w:val="cyan"/>
        </w:rPr>
        <w:t xml:space="preserve"> </w:t>
      </w:r>
      <w:r w:rsidRPr="00534196">
        <w:rPr>
          <w:rStyle w:val="Emphasis"/>
          <w:highlight w:val="cyan"/>
        </w:rPr>
        <w:t>tapestry</w:t>
      </w:r>
      <w:r w:rsidRPr="00B90215">
        <w:rPr>
          <w:sz w:val="16"/>
        </w:rPr>
        <w:t xml:space="preserve">, </w:t>
      </w:r>
      <w:r w:rsidRPr="00B90215">
        <w:rPr>
          <w:rStyle w:val="StyleUnderline"/>
        </w:rPr>
        <w:t>long-standing</w:t>
      </w:r>
      <w:r w:rsidRPr="00B90215">
        <w:rPr>
          <w:sz w:val="16"/>
        </w:rPr>
        <w:t xml:space="preserve"> Board </w:t>
      </w:r>
      <w:r w:rsidRPr="00534196">
        <w:rPr>
          <w:rStyle w:val="Emphasis"/>
          <w:highlight w:val="cyan"/>
        </w:rPr>
        <w:t>interpretations</w:t>
      </w:r>
      <w:r w:rsidRPr="00B90215">
        <w:rPr>
          <w:sz w:val="16"/>
        </w:rPr>
        <w:t xml:space="preserve"> of the NLRA </w:t>
      </w:r>
      <w:r w:rsidRPr="00534196">
        <w:rPr>
          <w:rStyle w:val="StyleUnderline"/>
          <w:highlight w:val="cyan"/>
        </w:rPr>
        <w:t>are</w:t>
      </w:r>
      <w:r w:rsidRPr="00B90215">
        <w:rPr>
          <w:sz w:val="16"/>
        </w:rPr>
        <w:t xml:space="preserve"> the </w:t>
      </w:r>
      <w:r w:rsidRPr="00B90215">
        <w:rPr>
          <w:rStyle w:val="Emphasis"/>
        </w:rPr>
        <w:t>horizontal</w:t>
      </w:r>
      <w:r w:rsidRPr="00B90215">
        <w:rPr>
          <w:rStyle w:val="StyleUnderline"/>
        </w:rPr>
        <w:t xml:space="preserve"> threads </w:t>
      </w:r>
      <w:r w:rsidRPr="00534196">
        <w:rPr>
          <w:rStyle w:val="Emphasis"/>
          <w:highlight w:val="cyan"/>
        </w:rPr>
        <w:t>tightly wound</w:t>
      </w:r>
      <w:r w:rsidRPr="00B90215">
        <w:rPr>
          <w:rStyle w:val="StyleUnderline"/>
        </w:rPr>
        <w:t xml:space="preserve"> around the statute’s </w:t>
      </w:r>
      <w:r w:rsidRPr="00B90215">
        <w:rPr>
          <w:rStyle w:val="Emphasis"/>
        </w:rPr>
        <w:t>broad text</w:t>
      </w:r>
      <w:r w:rsidRPr="00B90215">
        <w:rPr>
          <w:sz w:val="16"/>
        </w:rPr>
        <w:t xml:space="preserve"> </w:t>
      </w:r>
      <w:r w:rsidRPr="00534196">
        <w:rPr>
          <w:rStyle w:val="StyleUnderline"/>
          <w:highlight w:val="cyan"/>
        </w:rPr>
        <w:t>to give</w:t>
      </w:r>
      <w:r w:rsidRPr="00B90215">
        <w:rPr>
          <w:rStyle w:val="StyleUnderline"/>
        </w:rPr>
        <w:t xml:space="preserve"> it</w:t>
      </w:r>
      <w:r w:rsidRPr="00B90215">
        <w:rPr>
          <w:sz w:val="16"/>
        </w:rPr>
        <w:t xml:space="preserve"> </w:t>
      </w:r>
      <w:r w:rsidRPr="00534196">
        <w:rPr>
          <w:rStyle w:val="Emphasis"/>
          <w:highlight w:val="cyan"/>
        </w:rPr>
        <w:t>functional meaning</w:t>
      </w:r>
      <w:r w:rsidRPr="00B90215">
        <w:rPr>
          <w:sz w:val="16"/>
        </w:rPr>
        <w:t xml:space="preserve">. Interlaced with the NLRA’s broad textual provisions, several of </w:t>
      </w:r>
      <w:r w:rsidRPr="00534196">
        <w:rPr>
          <w:rStyle w:val="StyleUnderline"/>
          <w:highlight w:val="cyan"/>
        </w:rPr>
        <w:t>labor’s</w:t>
      </w:r>
      <w:r w:rsidRPr="00B90215">
        <w:rPr>
          <w:sz w:val="16"/>
        </w:rPr>
        <w:t xml:space="preserve"> </w:t>
      </w:r>
      <w:r w:rsidRPr="00B90215">
        <w:rPr>
          <w:rStyle w:val="Emphasis"/>
        </w:rPr>
        <w:t xml:space="preserve">common law </w:t>
      </w:r>
      <w:r w:rsidRPr="00534196">
        <w:rPr>
          <w:rStyle w:val="Emphasis"/>
          <w:highlight w:val="cyan"/>
        </w:rPr>
        <w:t>doctrines</w:t>
      </w:r>
      <w:r w:rsidRPr="00B90215">
        <w:rPr>
          <w:rStyle w:val="StyleUnderline"/>
        </w:rPr>
        <w:t xml:space="preserve"> have </w:t>
      </w:r>
      <w:r w:rsidRPr="00534196">
        <w:rPr>
          <w:rStyle w:val="StyleUnderline"/>
          <w:highlight w:val="cyan"/>
        </w:rPr>
        <w:t>become</w:t>
      </w:r>
      <w:r w:rsidRPr="00B90215">
        <w:rPr>
          <w:rStyle w:val="StyleUnderline"/>
        </w:rPr>
        <w:t xml:space="preserve"> nearly as </w:t>
      </w:r>
      <w:r w:rsidRPr="00534196">
        <w:rPr>
          <w:rStyle w:val="Emphasis"/>
          <w:highlight w:val="cyan"/>
        </w:rPr>
        <w:t>important</w:t>
      </w:r>
      <w:r w:rsidRPr="00534196">
        <w:rPr>
          <w:rStyle w:val="StyleUnderline"/>
          <w:highlight w:val="cyan"/>
        </w:rPr>
        <w:t xml:space="preserve"> to</w:t>
      </w:r>
      <w:r w:rsidRPr="00B90215">
        <w:rPr>
          <w:rStyle w:val="StyleUnderline"/>
        </w:rPr>
        <w:t xml:space="preserve"> labor’s </w:t>
      </w:r>
      <w:r w:rsidRPr="00534196">
        <w:rPr>
          <w:rStyle w:val="Emphasis"/>
          <w:highlight w:val="cyan"/>
        </w:rPr>
        <w:t>legal design</w:t>
      </w:r>
      <w:r w:rsidRPr="00534196">
        <w:rPr>
          <w:rStyle w:val="StyleUnderline"/>
          <w:highlight w:val="cyan"/>
        </w:rPr>
        <w:t xml:space="preserve"> as</w:t>
      </w:r>
      <w:r w:rsidRPr="00B90215">
        <w:rPr>
          <w:rStyle w:val="StyleUnderline"/>
        </w:rPr>
        <w:t xml:space="preserve"> the statute’s </w:t>
      </w:r>
      <w:r w:rsidRPr="00534196">
        <w:rPr>
          <w:rStyle w:val="Emphasis"/>
          <w:highlight w:val="cyan"/>
        </w:rPr>
        <w:t>language</w:t>
      </w:r>
      <w:r w:rsidRPr="00534196">
        <w:rPr>
          <w:rStyle w:val="StyleUnderline"/>
          <w:highlight w:val="cyan"/>
        </w:rPr>
        <w:t xml:space="preserve"> itself</w:t>
      </w:r>
      <w:r w:rsidRPr="00B90215">
        <w:rPr>
          <w:sz w:val="16"/>
        </w:rPr>
        <w:t xml:space="preserve">.77 Common law, though, can and does change on occasion to meet social needs, modern understandings, and changed circumstances— and labor’s common law is no exception.78 However, when the Board modifies its own labor precedent, it does not do so in isolation or without care. </w:t>
      </w:r>
      <w:r w:rsidRPr="00B90215">
        <w:rPr>
          <w:rStyle w:val="StyleUnderline"/>
        </w:rPr>
        <w:t xml:space="preserve">As experts in the </w:t>
      </w:r>
      <w:r w:rsidRPr="00B90215">
        <w:rPr>
          <w:rStyle w:val="Emphasis"/>
        </w:rPr>
        <w:t>entanglements</w:t>
      </w:r>
      <w:r w:rsidRPr="00B90215">
        <w:rPr>
          <w:rStyle w:val="StyleUnderline"/>
        </w:rPr>
        <w:t xml:space="preserve"> of the </w:t>
      </w:r>
      <w:r w:rsidRPr="00B90215">
        <w:rPr>
          <w:rStyle w:val="Emphasis"/>
        </w:rPr>
        <w:t>law</w:t>
      </w:r>
      <w:r w:rsidRPr="00B90215">
        <w:rPr>
          <w:rStyle w:val="StyleUnderline"/>
        </w:rPr>
        <w:t xml:space="preserve"> and the </w:t>
      </w:r>
      <w:r w:rsidRPr="00B90215">
        <w:rPr>
          <w:rStyle w:val="Emphasis"/>
        </w:rPr>
        <w:t>functional</w:t>
      </w:r>
      <w:r w:rsidRPr="00B90215">
        <w:rPr>
          <w:rStyle w:val="StyleUnderline"/>
        </w:rPr>
        <w:t xml:space="preserve"> aspects of labor-</w:t>
      </w:r>
      <w:r w:rsidRPr="00B90215">
        <w:rPr>
          <w:sz w:val="16"/>
        </w:rPr>
        <w:t xml:space="preserve">management </w:t>
      </w:r>
      <w:r w:rsidRPr="00B90215">
        <w:rPr>
          <w:rStyle w:val="StyleUnderline"/>
        </w:rPr>
        <w:t>relations</w:t>
      </w:r>
      <w:r w:rsidRPr="00B90215">
        <w:rPr>
          <w:sz w:val="16"/>
        </w:rPr>
        <w:t xml:space="preserve">, the Board devotes special attention to how its </w:t>
      </w:r>
      <w:r w:rsidRPr="00B90215">
        <w:rPr>
          <w:rStyle w:val="Emphasis"/>
        </w:rPr>
        <w:t>modifications</w:t>
      </w:r>
      <w:r w:rsidRPr="00B90215">
        <w:rPr>
          <w:sz w:val="16"/>
        </w:rPr>
        <w:t xml:space="preserve"> </w:t>
      </w:r>
      <w:r w:rsidRPr="00B90215">
        <w:rPr>
          <w:rStyle w:val="StyleUnderline"/>
        </w:rPr>
        <w:t xml:space="preserve">impact adjacent </w:t>
      </w:r>
      <w:r w:rsidRPr="00B90215">
        <w:rPr>
          <w:rStyle w:val="Emphasis"/>
        </w:rPr>
        <w:t>common law</w:t>
      </w:r>
      <w:r w:rsidRPr="00B90215">
        <w:rPr>
          <w:sz w:val="16"/>
        </w:rPr>
        <w:t xml:space="preserve"> </w:t>
      </w:r>
      <w:r w:rsidRPr="00B90215">
        <w:rPr>
          <w:rStyle w:val="StyleUnderline"/>
        </w:rPr>
        <w:t xml:space="preserve">doctrines, </w:t>
      </w:r>
      <w:r w:rsidRPr="00534196">
        <w:rPr>
          <w:rStyle w:val="StyleUnderline"/>
          <w:highlight w:val="cyan"/>
        </w:rPr>
        <w:t>greater concepts</w:t>
      </w:r>
      <w:r w:rsidRPr="00B90215">
        <w:rPr>
          <w:rStyle w:val="StyleUnderline"/>
        </w:rPr>
        <w:t xml:space="preserve"> of </w:t>
      </w:r>
      <w:r w:rsidRPr="00B90215">
        <w:rPr>
          <w:rStyle w:val="Emphasis"/>
        </w:rPr>
        <w:t>fairness</w:t>
      </w:r>
      <w:r w:rsidRPr="00B90215">
        <w:rPr>
          <w:sz w:val="16"/>
        </w:rPr>
        <w:t xml:space="preserve">,79 </w:t>
      </w:r>
      <w:r w:rsidRPr="00534196">
        <w:rPr>
          <w:rStyle w:val="StyleUnderline"/>
          <w:highlight w:val="cyan"/>
        </w:rPr>
        <w:t>and</w:t>
      </w:r>
      <w:r w:rsidRPr="00B90215">
        <w:rPr>
          <w:rStyle w:val="StyleUnderline"/>
        </w:rPr>
        <w:t xml:space="preserve"> the</w:t>
      </w:r>
      <w:r w:rsidRPr="00B90215">
        <w:rPr>
          <w:sz w:val="16"/>
        </w:rPr>
        <w:t xml:space="preserve"> </w:t>
      </w:r>
      <w:r w:rsidRPr="00B90215">
        <w:rPr>
          <w:rStyle w:val="StyleUnderline"/>
        </w:rPr>
        <w:t>overall</w:t>
      </w:r>
      <w:r w:rsidRPr="00B90215">
        <w:rPr>
          <w:sz w:val="16"/>
        </w:rPr>
        <w:t xml:space="preserve"> </w:t>
      </w:r>
      <w:r w:rsidRPr="00534196">
        <w:rPr>
          <w:rStyle w:val="Emphasis"/>
          <w:highlight w:val="cyan"/>
        </w:rPr>
        <w:t>balance</w:t>
      </w:r>
      <w:r w:rsidRPr="00B90215">
        <w:rPr>
          <w:sz w:val="16"/>
        </w:rPr>
        <w:t xml:space="preserve"> </w:t>
      </w:r>
      <w:r w:rsidRPr="00B90215">
        <w:rPr>
          <w:rStyle w:val="StyleUnderline"/>
        </w:rPr>
        <w:t xml:space="preserve">labor strives to maintain </w:t>
      </w:r>
      <w:r w:rsidRPr="00534196">
        <w:rPr>
          <w:rStyle w:val="StyleUnderline"/>
          <w:highlight w:val="cyan"/>
        </w:rPr>
        <w:t xml:space="preserve">between </w:t>
      </w:r>
      <w:r w:rsidRPr="00534196">
        <w:rPr>
          <w:rStyle w:val="Emphasis"/>
          <w:highlight w:val="cyan"/>
        </w:rPr>
        <w:t>collective bargaining</w:t>
      </w:r>
      <w:r w:rsidRPr="00B90215">
        <w:rPr>
          <w:sz w:val="16"/>
        </w:rPr>
        <w:t>-</w:t>
      </w:r>
      <w:r w:rsidRPr="00B90215">
        <w:rPr>
          <w:rStyle w:val="StyleUnderline"/>
        </w:rPr>
        <w:t>enabling</w:t>
      </w:r>
      <w:r w:rsidRPr="00B90215">
        <w:rPr>
          <w:sz w:val="16"/>
        </w:rPr>
        <w:t xml:space="preserve"> </w:t>
      </w:r>
      <w:r w:rsidRPr="00B90215">
        <w:rPr>
          <w:rStyle w:val="StyleUnderline"/>
        </w:rPr>
        <w:t>policy</w:t>
      </w:r>
      <w:r w:rsidRPr="00B90215">
        <w:rPr>
          <w:sz w:val="16"/>
        </w:rPr>
        <w:t xml:space="preserve"> </w:t>
      </w:r>
      <w:r w:rsidRPr="00B90215">
        <w:rPr>
          <w:rStyle w:val="Emphasis"/>
        </w:rPr>
        <w:t>objectives</w:t>
      </w:r>
      <w:r w:rsidRPr="00B90215">
        <w:rPr>
          <w:sz w:val="16"/>
        </w:rPr>
        <w:t xml:space="preserve"> </w:t>
      </w:r>
      <w:r w:rsidRPr="00534196">
        <w:rPr>
          <w:rStyle w:val="StyleUnderline"/>
          <w:highlight w:val="cyan"/>
        </w:rPr>
        <w:t>and</w:t>
      </w:r>
      <w:r w:rsidRPr="00B90215">
        <w:rPr>
          <w:rStyle w:val="StyleUnderline"/>
        </w:rPr>
        <w:t xml:space="preserve"> individual </w:t>
      </w:r>
      <w:r w:rsidRPr="00534196">
        <w:rPr>
          <w:rStyle w:val="StyleUnderline"/>
          <w:highlight w:val="cyan"/>
        </w:rPr>
        <w:t>liberties</w:t>
      </w:r>
      <w:r w:rsidRPr="00B90215">
        <w:rPr>
          <w:sz w:val="16"/>
        </w:rPr>
        <w:t>.</w:t>
      </w:r>
    </w:p>
    <w:p w14:paraId="325FE3E0" w14:textId="77777777" w:rsidR="00414F83" w:rsidRPr="00CC623D" w:rsidRDefault="00414F83" w:rsidP="00414F83">
      <w:pPr>
        <w:rPr>
          <w:sz w:val="16"/>
        </w:rPr>
      </w:pPr>
      <w:r w:rsidRPr="00CC623D">
        <w:rPr>
          <w:sz w:val="16"/>
        </w:rPr>
        <w:t>1. Organizing, Concerted Activity, and Good Faith Bargaining</w:t>
      </w:r>
    </w:p>
    <w:p w14:paraId="23B5CEA9" w14:textId="77777777" w:rsidR="00414F83" w:rsidRPr="00CC623D" w:rsidRDefault="00414F83" w:rsidP="00414F83">
      <w:pPr>
        <w:rPr>
          <w:sz w:val="16"/>
        </w:rPr>
      </w:pPr>
      <w:r w:rsidRPr="00CC623D">
        <w:rPr>
          <w:sz w:val="16"/>
        </w:rPr>
        <w:t xml:space="preserve">One of the Board’s initial constructive tasks was to outline what the NLRA’s organizing and concerted activity protections functionally entailed. While </w:t>
      </w:r>
      <w:r w:rsidRPr="005B784A">
        <w:rPr>
          <w:rStyle w:val="StyleUnderline"/>
        </w:rPr>
        <w:t>Section 7 grants</w:t>
      </w:r>
      <w:r w:rsidRPr="00CC623D">
        <w:rPr>
          <w:sz w:val="16"/>
        </w:rPr>
        <w:t xml:space="preserve"> employees the </w:t>
      </w:r>
      <w:r w:rsidRPr="005B784A">
        <w:rPr>
          <w:rStyle w:val="Emphasis"/>
        </w:rPr>
        <w:t>right</w:t>
      </w:r>
      <w:r w:rsidRPr="00CC623D">
        <w:rPr>
          <w:sz w:val="16"/>
        </w:rPr>
        <w:t xml:space="preserve"> </w:t>
      </w:r>
      <w:r w:rsidRPr="005B784A">
        <w:rPr>
          <w:rStyle w:val="StyleUnderline"/>
        </w:rPr>
        <w:t>to</w:t>
      </w:r>
      <w:r w:rsidRPr="00CC623D">
        <w:rPr>
          <w:sz w:val="16"/>
        </w:rPr>
        <w:t xml:space="preserve"> organize and </w:t>
      </w:r>
      <w:r w:rsidRPr="005B784A">
        <w:rPr>
          <w:rStyle w:val="StyleUnderline"/>
        </w:rPr>
        <w:t>engage in concerted activity for the purpose of</w:t>
      </w:r>
      <w:r w:rsidRPr="00CC623D">
        <w:rPr>
          <w:sz w:val="16"/>
        </w:rPr>
        <w:t xml:space="preserve"> </w:t>
      </w:r>
      <w:r w:rsidRPr="005B784A">
        <w:rPr>
          <w:rStyle w:val="Emphasis"/>
        </w:rPr>
        <w:t>collective bargaining</w:t>
      </w:r>
      <w:r w:rsidRPr="00CC623D">
        <w:rPr>
          <w:sz w:val="16"/>
        </w:rPr>
        <w:t xml:space="preserve"> </w:t>
      </w:r>
      <w:r w:rsidRPr="005B784A">
        <w:rPr>
          <w:rStyle w:val="StyleUnderline"/>
        </w:rPr>
        <w:t>or</w:t>
      </w:r>
      <w:r w:rsidRPr="00CC623D">
        <w:rPr>
          <w:sz w:val="16"/>
        </w:rPr>
        <w:t xml:space="preserve"> for other </w:t>
      </w:r>
      <w:r w:rsidRPr="005B784A">
        <w:rPr>
          <w:rStyle w:val="Emphasis"/>
        </w:rPr>
        <w:t>mutual aid</w:t>
      </w:r>
      <w:r w:rsidRPr="00CC623D">
        <w:rPr>
          <w:sz w:val="16"/>
        </w:rPr>
        <w:t xml:space="preserve"> or protection,80 the Act is silent as to what these protections actually look like, as well as what prompts them and when.81 Early Board decisions recognized that Section 7’s organizing rights came with some limited access rights to employer property for organizing activity.82 But these access rights evolved so as to only disturb private property interests to the extent necessary for employees to learn about organizing from others and exercise their rights.83 For instance, Section 7 was interpreted as allowing employees to organize on employers’ property during non-work times since employees had already been allowed onto the property, but nonemployee organizers could only access employer property when there were no other available means of getting the union’s message to employees.84</w:t>
      </w:r>
    </w:p>
    <w:p w14:paraId="10C5EB69" w14:textId="77777777" w:rsidR="00414F83" w:rsidRPr="00CC623D" w:rsidRDefault="00414F83" w:rsidP="00414F83">
      <w:pPr>
        <w:rPr>
          <w:sz w:val="16"/>
        </w:rPr>
      </w:pPr>
      <w:r w:rsidRPr="00CC623D">
        <w:rPr>
          <w:sz w:val="16"/>
        </w:rPr>
        <w:t xml:space="preserve">Most of the </w:t>
      </w:r>
      <w:r w:rsidRPr="005B784A">
        <w:rPr>
          <w:rStyle w:val="Emphasis"/>
        </w:rPr>
        <w:t>Board’s</w:t>
      </w:r>
      <w:r w:rsidRPr="00CC623D">
        <w:rPr>
          <w:sz w:val="16"/>
        </w:rPr>
        <w:t xml:space="preserve"> early </w:t>
      </w:r>
      <w:r w:rsidRPr="005B784A">
        <w:rPr>
          <w:rStyle w:val="Emphasis"/>
        </w:rPr>
        <w:t>interpretations</w:t>
      </w:r>
      <w:r w:rsidRPr="00CC623D">
        <w:rPr>
          <w:sz w:val="16"/>
        </w:rPr>
        <w:t xml:space="preserve">, though, were preoccupied with </w:t>
      </w:r>
      <w:r w:rsidRPr="005B784A">
        <w:rPr>
          <w:rStyle w:val="Emphasis"/>
        </w:rPr>
        <w:t>defining</w:t>
      </w:r>
      <w:r w:rsidRPr="00CC623D">
        <w:rPr>
          <w:sz w:val="16"/>
        </w:rPr>
        <w:t xml:space="preserve"> </w:t>
      </w:r>
      <w:r w:rsidRPr="005B784A">
        <w:rPr>
          <w:rStyle w:val="StyleUnderline"/>
        </w:rPr>
        <w:t>and</w:t>
      </w:r>
      <w:r w:rsidRPr="00CC623D">
        <w:rPr>
          <w:sz w:val="16"/>
        </w:rPr>
        <w:t xml:space="preserve"> </w:t>
      </w:r>
      <w:r w:rsidRPr="005B784A">
        <w:rPr>
          <w:rStyle w:val="Emphasis"/>
        </w:rPr>
        <w:t>protecting</w:t>
      </w:r>
      <w:r w:rsidRPr="00CC623D">
        <w:rPr>
          <w:sz w:val="16"/>
        </w:rPr>
        <w:t xml:space="preserve"> “</w:t>
      </w:r>
      <w:r w:rsidRPr="005B784A">
        <w:rPr>
          <w:rStyle w:val="StyleUnderline"/>
        </w:rPr>
        <w:t>strikes</w:t>
      </w:r>
      <w:r w:rsidRPr="00CC623D">
        <w:rPr>
          <w:sz w:val="16"/>
        </w:rPr>
        <w:t>”—</w:t>
      </w:r>
      <w:r w:rsidRPr="005B784A">
        <w:rPr>
          <w:rStyle w:val="StyleUnderline"/>
        </w:rPr>
        <w:t>or</w:t>
      </w:r>
      <w:r w:rsidRPr="00CC623D">
        <w:rPr>
          <w:sz w:val="16"/>
        </w:rPr>
        <w:t xml:space="preserve"> union-organized </w:t>
      </w:r>
      <w:r w:rsidRPr="005B784A">
        <w:rPr>
          <w:rStyle w:val="StyleUnderline"/>
        </w:rPr>
        <w:t xml:space="preserve">withholdings of employee labor—as the </w:t>
      </w:r>
      <w:r w:rsidRPr="005B784A">
        <w:rPr>
          <w:rStyle w:val="Emphasis"/>
        </w:rPr>
        <w:t>quintessential</w:t>
      </w:r>
      <w:r w:rsidRPr="00CC623D">
        <w:rPr>
          <w:sz w:val="16"/>
        </w:rPr>
        <w:t xml:space="preserve"> </w:t>
      </w:r>
      <w:r w:rsidRPr="005B784A">
        <w:rPr>
          <w:rStyle w:val="StyleUnderline"/>
        </w:rPr>
        <w:t>protected “</w:t>
      </w:r>
      <w:r w:rsidRPr="005B784A">
        <w:rPr>
          <w:rStyle w:val="Emphasis"/>
        </w:rPr>
        <w:t>concerted activity</w:t>
      </w:r>
      <w:r w:rsidRPr="005B784A">
        <w:rPr>
          <w:rStyle w:val="StyleUnderline"/>
        </w:rPr>
        <w:t>.”</w:t>
      </w:r>
      <w:r w:rsidRPr="00CC623D">
        <w:rPr>
          <w:sz w:val="16"/>
        </w:rPr>
        <w:t xml:space="preserve">85 Indeed, the </w:t>
      </w:r>
      <w:r w:rsidRPr="005B784A">
        <w:rPr>
          <w:rStyle w:val="StyleUnderline"/>
        </w:rPr>
        <w:t>Board saw</w:t>
      </w:r>
      <w:r w:rsidRPr="00CC623D">
        <w:rPr>
          <w:sz w:val="16"/>
        </w:rPr>
        <w:t xml:space="preserve"> a </w:t>
      </w:r>
      <w:r w:rsidRPr="00534196">
        <w:rPr>
          <w:rStyle w:val="Emphasis"/>
          <w:highlight w:val="cyan"/>
        </w:rPr>
        <w:t>legally protected</w:t>
      </w:r>
      <w:r w:rsidRPr="00534196">
        <w:rPr>
          <w:sz w:val="16"/>
          <w:highlight w:val="cyan"/>
        </w:rPr>
        <w:t xml:space="preserve"> </w:t>
      </w:r>
      <w:r w:rsidRPr="00534196">
        <w:rPr>
          <w:rStyle w:val="StyleUnderline"/>
          <w:highlight w:val="cyan"/>
        </w:rPr>
        <w:t>strike</w:t>
      </w:r>
      <w:r w:rsidRPr="005B784A">
        <w:rPr>
          <w:rStyle w:val="StyleUnderline"/>
        </w:rPr>
        <w:t xml:space="preserve"> option</w:t>
      </w:r>
      <w:r w:rsidRPr="00CC623D">
        <w:rPr>
          <w:sz w:val="16"/>
        </w:rPr>
        <w:t xml:space="preserve"> as </w:t>
      </w:r>
      <w:r w:rsidRPr="00534196">
        <w:rPr>
          <w:rStyle w:val="StyleUnderline"/>
          <w:highlight w:val="cyan"/>
        </w:rPr>
        <w:t>operat</w:t>
      </w:r>
      <w:r w:rsidRPr="005B784A">
        <w:rPr>
          <w:rStyle w:val="StyleUnderline"/>
        </w:rPr>
        <w:t xml:space="preserve">ing </w:t>
      </w:r>
      <w:r w:rsidRPr="00534196">
        <w:rPr>
          <w:rStyle w:val="StyleUnderline"/>
          <w:highlight w:val="cyan"/>
        </w:rPr>
        <w:t xml:space="preserve">in </w:t>
      </w:r>
      <w:r w:rsidRPr="00534196">
        <w:rPr>
          <w:rStyle w:val="Emphasis"/>
          <w:highlight w:val="cyan"/>
        </w:rPr>
        <w:t>tandem</w:t>
      </w:r>
      <w:r w:rsidRPr="00534196">
        <w:rPr>
          <w:sz w:val="16"/>
          <w:highlight w:val="cyan"/>
        </w:rPr>
        <w:t xml:space="preserve"> </w:t>
      </w:r>
      <w:r w:rsidRPr="00534196">
        <w:rPr>
          <w:rStyle w:val="StyleUnderline"/>
          <w:highlight w:val="cyan"/>
        </w:rPr>
        <w:t>with</w:t>
      </w:r>
      <w:r w:rsidRPr="00CC623D">
        <w:rPr>
          <w:sz w:val="16"/>
        </w:rPr>
        <w:t xml:space="preserve"> the statute’s </w:t>
      </w:r>
      <w:r w:rsidRPr="00534196">
        <w:rPr>
          <w:rStyle w:val="Emphasis"/>
          <w:highlight w:val="cyan"/>
        </w:rPr>
        <w:t>collective</w:t>
      </w:r>
      <w:r w:rsidRPr="005B784A">
        <w:rPr>
          <w:rStyle w:val="Emphasis"/>
        </w:rPr>
        <w:t xml:space="preserve"> </w:t>
      </w:r>
      <w:r w:rsidRPr="00534196">
        <w:rPr>
          <w:rStyle w:val="Emphasis"/>
          <w:highlight w:val="cyan"/>
        </w:rPr>
        <w:t>bargaining</w:t>
      </w:r>
      <w:r w:rsidRPr="00CC623D">
        <w:rPr>
          <w:sz w:val="16"/>
        </w:rPr>
        <w:t xml:space="preserve"> </w:t>
      </w:r>
      <w:r w:rsidRPr="005B784A">
        <w:rPr>
          <w:rStyle w:val="StyleUnderline"/>
        </w:rPr>
        <w:t>obligations because the</w:t>
      </w:r>
      <w:r w:rsidRPr="00CC623D">
        <w:rPr>
          <w:sz w:val="16"/>
        </w:rPr>
        <w:t xml:space="preserve"> </w:t>
      </w:r>
      <w:r w:rsidRPr="005B784A">
        <w:rPr>
          <w:rStyle w:val="Emphasis"/>
        </w:rPr>
        <w:t>economic loss</w:t>
      </w:r>
      <w:r w:rsidRPr="00CC623D">
        <w:rPr>
          <w:sz w:val="16"/>
        </w:rPr>
        <w:t xml:space="preserve"> </w:t>
      </w:r>
      <w:r w:rsidRPr="005B784A">
        <w:rPr>
          <w:rStyle w:val="StyleUnderline"/>
        </w:rPr>
        <w:t xml:space="preserve">caused by </w:t>
      </w:r>
      <w:r w:rsidRPr="005B784A">
        <w:rPr>
          <w:rStyle w:val="Emphasis"/>
        </w:rPr>
        <w:t>strikes</w:t>
      </w:r>
      <w:r w:rsidRPr="005B784A">
        <w:rPr>
          <w:rStyle w:val="StyleUnderline"/>
        </w:rPr>
        <w:t xml:space="preserve"> to both sides </w:t>
      </w:r>
      <w:r w:rsidRPr="005B784A">
        <w:rPr>
          <w:rStyle w:val="Emphasis"/>
        </w:rPr>
        <w:t>incentivized</w:t>
      </w:r>
      <w:r w:rsidRPr="005B784A">
        <w:rPr>
          <w:rStyle w:val="StyleUnderline"/>
        </w:rPr>
        <w:t xml:space="preserve"> the parties to come to the </w:t>
      </w:r>
      <w:r w:rsidRPr="005B784A">
        <w:rPr>
          <w:rStyle w:val="Emphasis"/>
        </w:rPr>
        <w:t>bargaining table</w:t>
      </w:r>
      <w:r w:rsidRPr="005B784A">
        <w:rPr>
          <w:rStyle w:val="StyleUnderline"/>
        </w:rPr>
        <w:t xml:space="preserve"> with the shared </w:t>
      </w:r>
      <w:r w:rsidRPr="005B784A">
        <w:rPr>
          <w:rStyle w:val="Emphasis"/>
        </w:rPr>
        <w:t>goal</w:t>
      </w:r>
      <w:r w:rsidRPr="005B784A">
        <w:rPr>
          <w:rStyle w:val="StyleUnderline"/>
        </w:rPr>
        <w:t xml:space="preserve"> of reaching an </w:t>
      </w:r>
      <w:r w:rsidRPr="005B784A">
        <w:rPr>
          <w:rStyle w:val="Emphasis"/>
        </w:rPr>
        <w:t>agreement</w:t>
      </w:r>
      <w:r w:rsidRPr="00CC623D">
        <w:rPr>
          <w:sz w:val="16"/>
        </w:rPr>
        <w:t>.86</w:t>
      </w:r>
    </w:p>
    <w:p w14:paraId="13E4CF99" w14:textId="77777777" w:rsidR="00414F83" w:rsidRPr="00CC623D" w:rsidRDefault="00414F83" w:rsidP="00414F83">
      <w:pPr>
        <w:rPr>
          <w:sz w:val="16"/>
        </w:rPr>
      </w:pPr>
      <w:r w:rsidRPr="00CC623D">
        <w:rPr>
          <w:sz w:val="16"/>
        </w:rPr>
        <w:t xml:space="preserve">Soon, the Board would learn that achieving a redistributive and labor-promoting economy would prove to be far more complicated than strike protection leads to collective bargaining. For one, the Act’s protection of concerted activity said nothing about the factual and legal limits of this protection—despite a longheld understanding that the right to strike was not absolute.87 As such, the Board’s early interpretations affirmatively limited strike protections by purpose, as well as only to strikes that were predominately non-violent.88 Over time, the Board’s interpretations devoted more attention to the public harm and interference with economic efficiency strikes caused.89 Thus, in the 1940s, the Act’s </w:t>
      </w:r>
      <w:r w:rsidRPr="00534196">
        <w:rPr>
          <w:rStyle w:val="Emphasis"/>
          <w:highlight w:val="cyan"/>
        </w:rPr>
        <w:t>right</w:t>
      </w:r>
      <w:r w:rsidRPr="00534196">
        <w:rPr>
          <w:rStyle w:val="StyleUnderline"/>
          <w:highlight w:val="cyan"/>
        </w:rPr>
        <w:t xml:space="preserve"> to </w:t>
      </w:r>
      <w:r w:rsidRPr="00534196">
        <w:rPr>
          <w:rStyle w:val="Emphasis"/>
          <w:highlight w:val="cyan"/>
        </w:rPr>
        <w:t>strike</w:t>
      </w:r>
      <w:r w:rsidRPr="00534196">
        <w:rPr>
          <w:sz w:val="16"/>
          <w:highlight w:val="cyan"/>
        </w:rPr>
        <w:t xml:space="preserve"> </w:t>
      </w:r>
      <w:r w:rsidRPr="00534196">
        <w:rPr>
          <w:rStyle w:val="StyleUnderline"/>
          <w:highlight w:val="cyan"/>
        </w:rPr>
        <w:t>became subject to</w:t>
      </w:r>
      <w:r w:rsidRPr="00CC623D">
        <w:rPr>
          <w:sz w:val="16"/>
        </w:rPr>
        <w:t xml:space="preserve"> several other </w:t>
      </w:r>
      <w:r w:rsidRPr="00534196">
        <w:rPr>
          <w:rStyle w:val="Emphasis"/>
          <w:highlight w:val="cyan"/>
        </w:rPr>
        <w:t>procedural constraints</w:t>
      </w:r>
      <w:r w:rsidRPr="00CC623D">
        <w:rPr>
          <w:sz w:val="16"/>
        </w:rPr>
        <w:t xml:space="preserve"> to ensure that the practice was exercised “responsibly,” which is to say, exercised in line with the Board’s and courts’ notions of property and order.90 Included in these decisions were condemnations of sit downs, and by the mid-1940s, strikes were only granted legal protections when workers ceased performing all working duties and abandoned their employer’s premises entirely.91</w:t>
      </w:r>
    </w:p>
    <w:p w14:paraId="4BFCD9C0" w14:textId="77777777" w:rsidR="00414F83" w:rsidRPr="004D5F2E" w:rsidRDefault="00414F83" w:rsidP="00414F83">
      <w:pPr>
        <w:rPr>
          <w:sz w:val="16"/>
        </w:rPr>
      </w:pPr>
      <w:r w:rsidRPr="004D5F2E">
        <w:rPr>
          <w:sz w:val="16"/>
        </w:rPr>
        <w:t>Employer abandonment during a strike, however, came with its own complicated factual scenarios. Likewise, during the next decade, the Board would also require employees to “take reasonable precautions to protect the employer’s plant, equipment, or products from foreseeable imminent danger” when abandoning an employer’s premises to strike.92 But, balancing the efficacy of strategically timed strikes that threaten economic harm and employer interests, the Board drew a delineating line. While employees owed this “reasonable precautions” duty when a strike’s timing put employers’ nonperishable property and equipment in eminent danger, employees did not lose legal protection when the timing of their work stoppage foresaw the ordinary spoilage of an employer’s perishable goods and other economic losses flowing from the interruption of operations.93</w:t>
      </w:r>
    </w:p>
    <w:p w14:paraId="3E3A8B4B" w14:textId="77777777" w:rsidR="00414F83" w:rsidRPr="00534196" w:rsidRDefault="00414F83" w:rsidP="00414F83">
      <w:pPr>
        <w:rPr>
          <w:sz w:val="16"/>
          <w:szCs w:val="16"/>
        </w:rPr>
      </w:pPr>
      <w:r w:rsidRPr="004D5F2E">
        <w:rPr>
          <w:sz w:val="16"/>
        </w:rPr>
        <w:t xml:space="preserve">While trimming the Act’s early </w:t>
      </w:r>
      <w:r w:rsidRPr="00534196">
        <w:rPr>
          <w:rStyle w:val="Emphasis"/>
          <w:highlight w:val="cyan"/>
        </w:rPr>
        <w:t>strike</w:t>
      </w:r>
      <w:r w:rsidRPr="004D5F2E">
        <w:rPr>
          <w:sz w:val="16"/>
        </w:rPr>
        <w:t xml:space="preserve"> protections, the Board carefully considered how its new </w:t>
      </w:r>
      <w:r w:rsidRPr="00534196">
        <w:rPr>
          <w:rStyle w:val="Emphasis"/>
          <w:highlight w:val="cyan"/>
        </w:rPr>
        <w:t>limitations</w:t>
      </w:r>
      <w:r w:rsidRPr="00534196">
        <w:rPr>
          <w:sz w:val="16"/>
          <w:highlight w:val="cyan"/>
        </w:rPr>
        <w:t xml:space="preserve"> </w:t>
      </w:r>
      <w:r w:rsidRPr="00534196">
        <w:rPr>
          <w:rStyle w:val="StyleUnderline"/>
          <w:highlight w:val="cyan"/>
        </w:rPr>
        <w:t>impacted</w:t>
      </w:r>
      <w:r w:rsidRPr="00CC623D">
        <w:rPr>
          <w:rStyle w:val="StyleUnderline"/>
        </w:rPr>
        <w:t xml:space="preserve"> the ultimate</w:t>
      </w:r>
      <w:r w:rsidRPr="004D5F2E">
        <w:rPr>
          <w:sz w:val="16"/>
        </w:rPr>
        <w:t xml:space="preserve"> </w:t>
      </w:r>
      <w:r w:rsidRPr="00534196">
        <w:rPr>
          <w:rStyle w:val="Emphasis"/>
          <w:highlight w:val="cyan"/>
        </w:rPr>
        <w:t>balance</w:t>
      </w:r>
      <w:r w:rsidRPr="00534196">
        <w:rPr>
          <w:sz w:val="16"/>
          <w:highlight w:val="cyan"/>
        </w:rPr>
        <w:t xml:space="preserve"> </w:t>
      </w:r>
      <w:r w:rsidRPr="00534196">
        <w:rPr>
          <w:rStyle w:val="StyleUnderline"/>
          <w:highlight w:val="cyan"/>
        </w:rPr>
        <w:t>labor law</w:t>
      </w:r>
      <w:r w:rsidRPr="00CC623D">
        <w:rPr>
          <w:rStyle w:val="StyleUnderline"/>
        </w:rPr>
        <w:t xml:space="preserve"> was </w:t>
      </w:r>
      <w:r w:rsidRPr="00534196">
        <w:rPr>
          <w:rStyle w:val="StyleUnderline"/>
          <w:highlight w:val="cyan"/>
        </w:rPr>
        <w:t>meant to</w:t>
      </w:r>
      <w:r w:rsidRPr="00534196">
        <w:rPr>
          <w:sz w:val="16"/>
          <w:highlight w:val="cyan"/>
        </w:rPr>
        <w:t xml:space="preserve"> </w:t>
      </w:r>
      <w:r w:rsidRPr="00534196">
        <w:rPr>
          <w:rStyle w:val="StyleUnderline"/>
          <w:highlight w:val="cyan"/>
        </w:rPr>
        <w:t>preserve</w:t>
      </w:r>
      <w:r w:rsidRPr="004D5F2E">
        <w:rPr>
          <w:sz w:val="16"/>
        </w:rPr>
        <w:t xml:space="preserve">—one </w:t>
      </w:r>
      <w:r w:rsidRPr="00CC623D">
        <w:rPr>
          <w:rStyle w:val="StyleUnderline"/>
        </w:rPr>
        <w:t xml:space="preserve">that </w:t>
      </w:r>
      <w:r w:rsidRPr="00534196">
        <w:rPr>
          <w:rStyle w:val="StyleUnderline"/>
          <w:highlight w:val="cyan"/>
        </w:rPr>
        <w:t>protected</w:t>
      </w:r>
      <w:r w:rsidRPr="00534196">
        <w:rPr>
          <w:sz w:val="16"/>
          <w:highlight w:val="cyan"/>
        </w:rPr>
        <w:t xml:space="preserve"> </w:t>
      </w:r>
      <w:r w:rsidRPr="00534196">
        <w:rPr>
          <w:rStyle w:val="Emphasis"/>
          <w:highlight w:val="cyan"/>
        </w:rPr>
        <w:t>individual interests</w:t>
      </w:r>
      <w:r w:rsidRPr="004D5F2E">
        <w:rPr>
          <w:sz w:val="16"/>
        </w:rPr>
        <w:t xml:space="preserve"> and the interests of the public at large, but ultimately not </w:t>
      </w:r>
      <w:r w:rsidRPr="00534196">
        <w:rPr>
          <w:rStyle w:val="StyleUnderline"/>
          <w:highlight w:val="cyan"/>
        </w:rPr>
        <w:t xml:space="preserve">at the expense of </w:t>
      </w:r>
      <w:r w:rsidRPr="00534196">
        <w:rPr>
          <w:rStyle w:val="Emphasis"/>
          <w:highlight w:val="cyan"/>
        </w:rPr>
        <w:t>collective bargaining</w:t>
      </w:r>
      <w:r w:rsidRPr="004D5F2E">
        <w:rPr>
          <w:sz w:val="16"/>
        </w:rPr>
        <w:t xml:space="preserve"> and other Section 7 </w:t>
      </w:r>
      <w:r w:rsidRPr="00534196">
        <w:rPr>
          <w:rStyle w:val="Emphasis"/>
          <w:highlight w:val="cyan"/>
        </w:rPr>
        <w:t>rights</w:t>
      </w:r>
      <w:r w:rsidRPr="004D5F2E">
        <w:rPr>
          <w:sz w:val="16"/>
        </w:rPr>
        <w:t xml:space="preserve">. </w:t>
      </w:r>
      <w:r w:rsidRPr="00CC623D">
        <w:rPr>
          <w:rStyle w:val="StyleUnderline"/>
        </w:rPr>
        <w:t xml:space="preserve">While </w:t>
      </w:r>
      <w:r w:rsidRPr="00534196">
        <w:rPr>
          <w:rStyle w:val="StyleUnderline"/>
          <w:highlight w:val="cyan"/>
        </w:rPr>
        <w:t xml:space="preserve">the Board </w:t>
      </w:r>
      <w:r w:rsidRPr="00534196">
        <w:rPr>
          <w:rStyle w:val="Emphasis"/>
          <w:highlight w:val="cyan"/>
        </w:rPr>
        <w:t>dulled</w:t>
      </w:r>
      <w:r w:rsidRPr="004D5F2E">
        <w:rPr>
          <w:sz w:val="16"/>
        </w:rPr>
        <w:t xml:space="preserve"> the protections of </w:t>
      </w:r>
      <w:r w:rsidRPr="00534196">
        <w:rPr>
          <w:rStyle w:val="Emphasis"/>
          <w:highlight w:val="cyan"/>
        </w:rPr>
        <w:t>strikes</w:t>
      </w:r>
      <w:r w:rsidRPr="004D5F2E">
        <w:rPr>
          <w:sz w:val="16"/>
        </w:rPr>
        <w:t xml:space="preserve"> and threatened strikes—</w:t>
      </w:r>
      <w:r w:rsidRPr="00534196">
        <w:rPr>
          <w:rStyle w:val="StyleUnderline"/>
          <w:highlight w:val="cyan"/>
        </w:rPr>
        <w:t xml:space="preserve">the most </w:t>
      </w:r>
      <w:r w:rsidRPr="00534196">
        <w:rPr>
          <w:rStyle w:val="Emphasis"/>
          <w:highlight w:val="cyan"/>
        </w:rPr>
        <w:t>effective</w:t>
      </w:r>
      <w:r w:rsidRPr="00CC623D">
        <w:rPr>
          <w:rStyle w:val="StyleUnderline"/>
        </w:rPr>
        <w:t xml:space="preserve"> economic</w:t>
      </w:r>
      <w:r w:rsidRPr="004D5F2E">
        <w:rPr>
          <w:sz w:val="16"/>
        </w:rPr>
        <w:t xml:space="preserve"> </w:t>
      </w:r>
      <w:r w:rsidRPr="00534196">
        <w:rPr>
          <w:rStyle w:val="Emphasis"/>
          <w:highlight w:val="cyan"/>
        </w:rPr>
        <w:t>weapon</w:t>
      </w:r>
      <w:r w:rsidRPr="00534196">
        <w:rPr>
          <w:sz w:val="16"/>
          <w:highlight w:val="cyan"/>
        </w:rPr>
        <w:t xml:space="preserve"> </w:t>
      </w:r>
      <w:r w:rsidRPr="00534196">
        <w:rPr>
          <w:rStyle w:val="StyleUnderline"/>
          <w:highlight w:val="cyan"/>
        </w:rPr>
        <w:t>and practical</w:t>
      </w:r>
      <w:r w:rsidRPr="00CC623D">
        <w:rPr>
          <w:rStyle w:val="StyleUnderline"/>
        </w:rPr>
        <w:t xml:space="preserve"> </w:t>
      </w:r>
      <w:r w:rsidRPr="00CC623D">
        <w:rPr>
          <w:rStyle w:val="Emphasis"/>
        </w:rPr>
        <w:t xml:space="preserve">leveraging </w:t>
      </w:r>
      <w:r w:rsidRPr="00534196">
        <w:rPr>
          <w:rStyle w:val="Emphasis"/>
          <w:highlight w:val="cyan"/>
        </w:rPr>
        <w:t>tool</w:t>
      </w:r>
      <w:r w:rsidRPr="004D5F2E">
        <w:rPr>
          <w:sz w:val="16"/>
        </w:rPr>
        <w:t xml:space="preserve"> </w:t>
      </w:r>
      <w:r w:rsidRPr="00CC623D">
        <w:rPr>
          <w:rStyle w:val="StyleUnderline"/>
        </w:rPr>
        <w:t xml:space="preserve">for getting employers to the </w:t>
      </w:r>
      <w:r w:rsidRPr="00CC623D">
        <w:rPr>
          <w:rStyle w:val="Emphasis"/>
        </w:rPr>
        <w:t>bargaining table</w:t>
      </w:r>
      <w:r w:rsidRPr="004D5F2E">
        <w:rPr>
          <w:sz w:val="16"/>
        </w:rPr>
        <w:t>—</w:t>
      </w:r>
      <w:r w:rsidRPr="00534196">
        <w:rPr>
          <w:sz w:val="16"/>
          <w:szCs w:val="16"/>
        </w:rPr>
        <w:t>it also refined collective bargaining obligations themselves by interpreting the existent statutory requirement to collectively bargain as including a common law duty that representatives and employers bargain in good faith.94 Recognizing it as not just a duty to come to the bargaining table and go through the motions, or surface bargain, the Board interpreted its good faith obligation as a duty “to make every reasonable effort to reach an agreement,” including requiring employers to match unacceptable proposals put forth by designated representatives with counterproposals of their own.95</w:t>
      </w:r>
    </w:p>
    <w:p w14:paraId="66FE8F57" w14:textId="77777777" w:rsidR="00414F83" w:rsidRPr="005032D3" w:rsidRDefault="00414F83" w:rsidP="00414F83">
      <w:pPr>
        <w:pStyle w:val="Heading4"/>
      </w:pPr>
      <w:r>
        <w:rPr>
          <w:u w:val="single"/>
        </w:rPr>
        <w:t>Affirmative protections</w:t>
      </w:r>
      <w:r>
        <w:t xml:space="preserve"> are key for workers to engage in </w:t>
      </w:r>
      <w:r>
        <w:rPr>
          <w:u w:val="single"/>
        </w:rPr>
        <w:t>collective action</w:t>
      </w:r>
      <w:r>
        <w:t>.</w:t>
      </w:r>
    </w:p>
    <w:p w14:paraId="4ECDE74E" w14:textId="77777777" w:rsidR="00414F83" w:rsidRPr="009D48D1" w:rsidRDefault="00414F83" w:rsidP="00414F83">
      <w:r w:rsidRPr="00701984">
        <w:rPr>
          <w:rStyle w:val="Style13ptBold"/>
        </w:rPr>
        <w:t>Block ’20</w:t>
      </w:r>
      <w:r>
        <w:t xml:space="preserve"> [Sharon and Benjamin Sachs; January; J.D., Georgetown University, Associate Administrator, Office of Information and Regulatory Affairs; Kestnbaum Professor of Labor and Industry, Harvard Law School, J.D., Yale Law School; Clean Slate for Worker Power, “Building a Just Economy and Democracy,” </w:t>
      </w:r>
      <w:r w:rsidRPr="00DD18D2">
        <w:t>https://clje.law.harvard.edu/app/uploads/2020/01/Clean-Slate-for-Worker-Power.pdf</w:t>
      </w:r>
      <w:r>
        <w:t>]</w:t>
      </w:r>
    </w:p>
    <w:p w14:paraId="4C2F67FD" w14:textId="77777777" w:rsidR="00414F83" w:rsidRDefault="00414F83" w:rsidP="00414F83">
      <w:pPr>
        <w:rPr>
          <w:sz w:val="16"/>
        </w:rPr>
      </w:pPr>
      <w:r w:rsidRPr="00F167E8">
        <w:rPr>
          <w:rStyle w:val="StyleUnderline"/>
        </w:rPr>
        <w:t xml:space="preserve">We </w:t>
      </w:r>
      <w:r w:rsidRPr="00F167E8">
        <w:rPr>
          <w:rStyle w:val="Emphasis"/>
        </w:rPr>
        <w:t>recommend</w:t>
      </w:r>
      <w:r w:rsidRPr="00F167E8">
        <w:rPr>
          <w:rStyle w:val="StyleUnderline"/>
        </w:rPr>
        <w:t xml:space="preserve"> that</w:t>
      </w:r>
      <w:r w:rsidRPr="00AF7D5B">
        <w:rPr>
          <w:sz w:val="16"/>
        </w:rPr>
        <w:t xml:space="preserve"> the new </w:t>
      </w:r>
      <w:r w:rsidRPr="00F167E8">
        <w:rPr>
          <w:rStyle w:val="StyleUnderline"/>
        </w:rPr>
        <w:t xml:space="preserve">labor law </w:t>
      </w:r>
      <w:r w:rsidRPr="00F167E8">
        <w:rPr>
          <w:rStyle w:val="Emphasis"/>
        </w:rPr>
        <w:t>affirmatively protect</w:t>
      </w:r>
      <w:r w:rsidRPr="00AF7D5B">
        <w:rPr>
          <w:sz w:val="16"/>
        </w:rPr>
        <w:t xml:space="preserve"> intermittent strikes, partial </w:t>
      </w:r>
      <w:r w:rsidRPr="00F167E8">
        <w:rPr>
          <w:rStyle w:val="Emphasis"/>
        </w:rPr>
        <w:t>strikes</w:t>
      </w:r>
      <w:r w:rsidRPr="00AF7D5B">
        <w:rPr>
          <w:sz w:val="16"/>
        </w:rPr>
        <w:t xml:space="preserve">, and slowdowns in order to significantly enhance the effectiveness of work stoppages. Short-term and/ or partial work stoppages carry less risk for workers because it is difficult for an employer to replace workers; they also reduce the economic impact of striking on workers and their families. Allowing this type of strike also helps to balance the economic weapons available to labor and management, which arguably encourages each side to resolve their differences.142 Moreover, </w:t>
      </w:r>
      <w:r w:rsidRPr="00F21B3F">
        <w:rPr>
          <w:rStyle w:val="Emphasis"/>
          <w:highlight w:val="cyan"/>
        </w:rPr>
        <w:t xml:space="preserve">affirmative </w:t>
      </w:r>
      <w:r w:rsidRPr="00000C19">
        <w:rPr>
          <w:rStyle w:val="Emphasis"/>
          <w:highlight w:val="cyan"/>
        </w:rPr>
        <w:t>protection</w:t>
      </w:r>
      <w:r w:rsidRPr="00000C19">
        <w:rPr>
          <w:rStyle w:val="StyleUnderline"/>
          <w:highlight w:val="cyan"/>
        </w:rPr>
        <w:t xml:space="preserve"> for </w:t>
      </w:r>
      <w:r w:rsidRPr="00000C19">
        <w:rPr>
          <w:rStyle w:val="Emphasis"/>
          <w:highlight w:val="cyan"/>
        </w:rPr>
        <w:t>strikes</w:t>
      </w:r>
      <w:r w:rsidRPr="00AF7D5B">
        <w:rPr>
          <w:sz w:val="16"/>
        </w:rPr>
        <w:t xml:space="preserve">, regardless of their duration or frequency, </w:t>
      </w:r>
      <w:r w:rsidRPr="009811EA">
        <w:rPr>
          <w:rStyle w:val="Emphasis"/>
          <w:highlight w:val="cyan"/>
        </w:rPr>
        <w:t>removes</w:t>
      </w:r>
      <w:r w:rsidRPr="009811EA">
        <w:rPr>
          <w:rStyle w:val="StyleUnderline"/>
          <w:highlight w:val="cyan"/>
        </w:rPr>
        <w:t xml:space="preserve"> a source of </w:t>
      </w:r>
      <w:r w:rsidRPr="009811EA">
        <w:rPr>
          <w:rStyle w:val="Emphasis"/>
          <w:highlight w:val="cyan"/>
        </w:rPr>
        <w:t>legal uncertainty</w:t>
      </w:r>
      <w:r w:rsidRPr="009811EA">
        <w:rPr>
          <w:rStyle w:val="StyleUnderline"/>
          <w:highlight w:val="cyan"/>
        </w:rPr>
        <w:t xml:space="preserve"> about whether</w:t>
      </w:r>
      <w:r w:rsidRPr="00AF7D5B">
        <w:rPr>
          <w:sz w:val="16"/>
        </w:rPr>
        <w:t xml:space="preserve"> a work </w:t>
      </w:r>
      <w:r w:rsidRPr="000128C5">
        <w:rPr>
          <w:rStyle w:val="StyleUnderline"/>
          <w:highlight w:val="cyan"/>
        </w:rPr>
        <w:t>stoppage will</w:t>
      </w:r>
      <w:r w:rsidRPr="00F167E8">
        <w:rPr>
          <w:rStyle w:val="StyleUnderline"/>
        </w:rPr>
        <w:t xml:space="preserve"> </w:t>
      </w:r>
      <w:r w:rsidRPr="00F167E8">
        <w:rPr>
          <w:rStyle w:val="Emphasis"/>
        </w:rPr>
        <w:t>eventually</w:t>
      </w:r>
      <w:r w:rsidRPr="00F167E8">
        <w:rPr>
          <w:rStyle w:val="StyleUnderline"/>
        </w:rPr>
        <w:t xml:space="preserve"> </w:t>
      </w:r>
      <w:r w:rsidRPr="006703AA">
        <w:rPr>
          <w:rStyle w:val="StyleUnderline"/>
          <w:highlight w:val="cyan"/>
        </w:rPr>
        <w:t xml:space="preserve">be </w:t>
      </w:r>
      <w:r w:rsidRPr="006703AA">
        <w:rPr>
          <w:rStyle w:val="Emphasis"/>
          <w:highlight w:val="cyan"/>
        </w:rPr>
        <w:t>deemed unprotected</w:t>
      </w:r>
      <w:r w:rsidRPr="00C937BA">
        <w:rPr>
          <w:rStyle w:val="StyleUnderline"/>
          <w:highlight w:val="cyan"/>
        </w:rPr>
        <w:t xml:space="preserve">, which can exert a </w:t>
      </w:r>
      <w:r w:rsidRPr="00C937BA">
        <w:rPr>
          <w:rStyle w:val="Emphasis"/>
          <w:highlight w:val="cyan"/>
        </w:rPr>
        <w:t>chilling effect</w:t>
      </w:r>
      <w:r w:rsidRPr="00C937BA">
        <w:rPr>
          <w:rStyle w:val="StyleUnderline"/>
          <w:highlight w:val="cyan"/>
        </w:rPr>
        <w:t xml:space="preserve"> on</w:t>
      </w:r>
      <w:r w:rsidRPr="00AF7D5B">
        <w:rPr>
          <w:sz w:val="16"/>
        </w:rPr>
        <w:t xml:space="preserve"> workers’ </w:t>
      </w:r>
      <w:r w:rsidRPr="00A45BDA">
        <w:rPr>
          <w:rStyle w:val="Emphasis"/>
          <w:highlight w:val="cyan"/>
        </w:rPr>
        <w:t>willingness</w:t>
      </w:r>
      <w:r w:rsidRPr="00A45BDA">
        <w:rPr>
          <w:rStyle w:val="StyleUnderline"/>
          <w:highlight w:val="cyan"/>
        </w:rPr>
        <w:t xml:space="preserve"> to </w:t>
      </w:r>
      <w:r w:rsidRPr="00A45BDA">
        <w:rPr>
          <w:rStyle w:val="Emphasis"/>
          <w:highlight w:val="cyan"/>
        </w:rPr>
        <w:t>engage</w:t>
      </w:r>
      <w:r w:rsidRPr="00A45BDA">
        <w:rPr>
          <w:rStyle w:val="StyleUnderline"/>
          <w:highlight w:val="cyan"/>
        </w:rPr>
        <w:t xml:space="preserve"> in </w:t>
      </w:r>
      <w:r w:rsidRPr="00A45BDA">
        <w:rPr>
          <w:rStyle w:val="Emphasis"/>
          <w:highlight w:val="cyan"/>
        </w:rPr>
        <w:t>collective action</w:t>
      </w:r>
      <w:r w:rsidRPr="00AF7D5B">
        <w:rPr>
          <w:sz w:val="16"/>
        </w:rPr>
        <w:t>.</w:t>
      </w:r>
    </w:p>
    <w:p w14:paraId="51B527C8" w14:textId="77777777" w:rsidR="00414F83" w:rsidRDefault="00414F83" w:rsidP="00414F83">
      <w:pPr>
        <w:pStyle w:val="Heading3"/>
      </w:pPr>
      <w:r>
        <w:t>militancy</w:t>
      </w:r>
    </w:p>
    <w:p w14:paraId="2DC3F973" w14:textId="77777777" w:rsidR="00414F83" w:rsidRDefault="00414F83" w:rsidP="00414F83">
      <w:pPr>
        <w:pStyle w:val="Heading4"/>
      </w:pPr>
      <w:r>
        <w:rPr>
          <w:u w:val="single"/>
        </w:rPr>
        <w:t>Militancy fails</w:t>
      </w:r>
      <w:r>
        <w:t xml:space="preserve">. </w:t>
      </w:r>
    </w:p>
    <w:p w14:paraId="524589CB" w14:textId="77777777" w:rsidR="00414F83" w:rsidRDefault="00414F83" w:rsidP="00414F83">
      <w:r w:rsidRPr="00084FB8">
        <w:rPr>
          <w:rStyle w:val="Style13ptBold"/>
        </w:rPr>
        <w:t>Dobbyn ’19</w:t>
      </w:r>
      <w:r>
        <w:t xml:space="preserve"> [Andrew; November 6; </w:t>
      </w:r>
      <w:r w:rsidRPr="00084FB8">
        <w:t>rank-and-file elected leader in CWA Local 1104 and former co-chair of Suffolk County DSA</w:t>
      </w:r>
      <w:r>
        <w:t>; “</w:t>
      </w:r>
      <w:r w:rsidRPr="00084FB8">
        <w:t>90% of Workers Aren’t in a Union. Labor’s Future Depends on Them.</w:t>
      </w:r>
      <w:r>
        <w:t xml:space="preserve">” </w:t>
      </w:r>
      <w:r w:rsidRPr="00084FB8">
        <w:t>https://inthesetimes.com/article/rank-and-file-strategy-organize-unorganized-union-labor-movement-dsa</w:t>
      </w:r>
      <w:r>
        <w:t>]</w:t>
      </w:r>
    </w:p>
    <w:p w14:paraId="50C4027E" w14:textId="77777777" w:rsidR="00414F83" w:rsidRPr="00084FB8" w:rsidRDefault="00414F83" w:rsidP="00414F83">
      <w:pPr>
        <w:rPr>
          <w:sz w:val="16"/>
        </w:rPr>
      </w:pPr>
      <w:r w:rsidRPr="00084FB8">
        <w:rPr>
          <w:u w:val="single"/>
        </w:rPr>
        <w:t xml:space="preserve">My comrade Laura Gabby says that </w:t>
      </w:r>
      <w:r w:rsidRPr="00084FB8">
        <w:rPr>
          <w:rFonts w:ascii="Times New Roman" w:hAnsi="Times New Roman" w:cs="Times New Roman"/>
          <w:u w:val="single"/>
        </w:rPr>
        <w:t>​</w:t>
      </w:r>
      <w:r w:rsidRPr="00084FB8">
        <w:rPr>
          <w:u w:val="single"/>
        </w:rPr>
        <w:t>“</w:t>
      </w:r>
      <w:r w:rsidRPr="00084FB8">
        <w:rPr>
          <w:rStyle w:val="Emphasis"/>
          <w:highlight w:val="cyan"/>
        </w:rPr>
        <w:t>supermajorities</w:t>
      </w:r>
      <w:r w:rsidRPr="00084FB8">
        <w:rPr>
          <w:highlight w:val="cyan"/>
          <w:u w:val="single"/>
        </w:rPr>
        <w:t xml:space="preserve"> are </w:t>
      </w:r>
      <w:r w:rsidRPr="00084FB8">
        <w:rPr>
          <w:rStyle w:val="Emphasis"/>
          <w:highlight w:val="cyan"/>
        </w:rPr>
        <w:t>necessary</w:t>
      </w:r>
      <w:r w:rsidRPr="00084FB8">
        <w:rPr>
          <w:highlight w:val="cyan"/>
          <w:u w:val="single"/>
        </w:rPr>
        <w:t xml:space="preserve"> to raise </w:t>
      </w:r>
      <w:r w:rsidRPr="00084FB8">
        <w:rPr>
          <w:rStyle w:val="Emphasis"/>
          <w:highlight w:val="cyan"/>
        </w:rPr>
        <w:t>class consciousness</w:t>
      </w:r>
      <w:r w:rsidRPr="00084FB8">
        <w:rPr>
          <w:u w:val="single"/>
        </w:rPr>
        <w:t xml:space="preserve">, fight capital, strike </w:t>
      </w:r>
      <w:r w:rsidRPr="00084FB8">
        <w:rPr>
          <w:highlight w:val="cyan"/>
          <w:u w:val="single"/>
        </w:rPr>
        <w:t xml:space="preserve">and </w:t>
      </w:r>
      <w:r w:rsidRPr="00084FB8">
        <w:rPr>
          <w:rStyle w:val="Emphasis"/>
          <w:highlight w:val="cyan"/>
        </w:rPr>
        <w:t>win</w:t>
      </w:r>
      <w:r w:rsidRPr="00084FB8">
        <w:rPr>
          <w:u w:val="single"/>
        </w:rPr>
        <w:t>,” and I agree</w:t>
      </w:r>
      <w:r w:rsidRPr="00084FB8">
        <w:rPr>
          <w:sz w:val="16"/>
        </w:rPr>
        <w:t xml:space="preserve">. </w:t>
      </w:r>
      <w:r w:rsidRPr="00084FB8">
        <w:rPr>
          <w:u w:val="single"/>
        </w:rPr>
        <w:t xml:space="preserve">But we </w:t>
      </w:r>
      <w:r w:rsidRPr="00084FB8">
        <w:rPr>
          <w:rStyle w:val="Emphasis"/>
        </w:rPr>
        <w:t>diverge</w:t>
      </w:r>
      <w:r w:rsidRPr="00084FB8">
        <w:rPr>
          <w:u w:val="single"/>
        </w:rPr>
        <w:t xml:space="preserve"> on </w:t>
      </w:r>
      <w:r w:rsidRPr="00084FB8">
        <w:rPr>
          <w:rStyle w:val="Emphasis"/>
        </w:rPr>
        <w:t>how to get there</w:t>
      </w:r>
      <w:r w:rsidRPr="00084FB8">
        <w:rPr>
          <w:sz w:val="16"/>
        </w:rPr>
        <w:t>.</w:t>
      </w:r>
    </w:p>
    <w:p w14:paraId="0AA07C23" w14:textId="77777777" w:rsidR="00414F83" w:rsidRPr="00084FB8" w:rsidRDefault="00414F83" w:rsidP="00414F83">
      <w:pPr>
        <w:rPr>
          <w:u w:val="single"/>
        </w:rPr>
      </w:pPr>
      <w:r w:rsidRPr="00084FB8">
        <w:rPr>
          <w:u w:val="single"/>
        </w:rPr>
        <w:t xml:space="preserve">She and other </w:t>
      </w:r>
      <w:r w:rsidRPr="00084FB8">
        <w:rPr>
          <w:rStyle w:val="Emphasis"/>
          <w:highlight w:val="cyan"/>
        </w:rPr>
        <w:t>rank-and-file strategy</w:t>
      </w:r>
      <w:r w:rsidRPr="00084FB8">
        <w:rPr>
          <w:u w:val="single"/>
        </w:rPr>
        <w:t xml:space="preserve"> (RFS) </w:t>
      </w:r>
      <w:r w:rsidRPr="00084FB8">
        <w:rPr>
          <w:rStyle w:val="Emphasis"/>
        </w:rPr>
        <w:t>supporters</w:t>
      </w:r>
      <w:r w:rsidRPr="00084FB8">
        <w:rPr>
          <w:u w:val="single"/>
        </w:rPr>
        <w:t xml:space="preserve"> </w:t>
      </w:r>
      <w:r w:rsidRPr="00084FB8">
        <w:rPr>
          <w:highlight w:val="cyan"/>
          <w:u w:val="single"/>
        </w:rPr>
        <w:t>suggest realigning</w:t>
      </w:r>
      <w:r w:rsidRPr="00084FB8">
        <w:rPr>
          <w:u w:val="single"/>
        </w:rPr>
        <w:t xml:space="preserve"> </w:t>
      </w:r>
      <w:r w:rsidRPr="00084FB8">
        <w:rPr>
          <w:rStyle w:val="Emphasis"/>
        </w:rPr>
        <w:t>internal</w:t>
      </w:r>
      <w:r w:rsidRPr="00084FB8">
        <w:rPr>
          <w:u w:val="single"/>
        </w:rPr>
        <w:t xml:space="preserve"> </w:t>
      </w:r>
      <w:r w:rsidRPr="00084FB8">
        <w:rPr>
          <w:highlight w:val="cyan"/>
          <w:u w:val="single"/>
        </w:rPr>
        <w:t>union politics</w:t>
      </w:r>
      <w:r w:rsidRPr="00084FB8">
        <w:rPr>
          <w:u w:val="single"/>
        </w:rPr>
        <w:t xml:space="preserve"> from the inside out </w:t>
      </w:r>
      <w:r w:rsidRPr="00084FB8">
        <w:rPr>
          <w:highlight w:val="cyan"/>
          <w:u w:val="single"/>
        </w:rPr>
        <w:t>through</w:t>
      </w:r>
      <w:r w:rsidRPr="00084FB8">
        <w:rPr>
          <w:u w:val="single"/>
        </w:rPr>
        <w:t xml:space="preserve"> a </w:t>
      </w:r>
      <w:r w:rsidRPr="00084FB8">
        <w:rPr>
          <w:rStyle w:val="Emphasis"/>
          <w:rFonts w:ascii="Times New Roman" w:hAnsi="Times New Roman" w:cs="Times New Roman"/>
          <w:highlight w:val="cyan"/>
        </w:rPr>
        <w:t>​</w:t>
      </w:r>
      <w:r w:rsidRPr="00084FB8">
        <w:rPr>
          <w:rStyle w:val="Emphasis"/>
          <w:highlight w:val="cyan"/>
        </w:rPr>
        <w:t>“militant minority.”</w:t>
      </w:r>
      <w:r w:rsidRPr="00084FB8">
        <w:rPr>
          <w:sz w:val="16"/>
        </w:rPr>
        <w:t xml:space="preserve"> </w:t>
      </w:r>
      <w:r w:rsidRPr="00084FB8">
        <w:rPr>
          <w:u w:val="single"/>
        </w:rPr>
        <w:t xml:space="preserve">As Kim Moody argues in his seminal pamphlet about RFS, unions have to </w:t>
      </w:r>
      <w:r w:rsidRPr="00084FB8">
        <w:rPr>
          <w:rFonts w:ascii="Times New Roman" w:hAnsi="Times New Roman" w:cs="Times New Roman"/>
          <w:u w:val="single"/>
        </w:rPr>
        <w:t>​</w:t>
      </w:r>
      <w:r w:rsidRPr="00084FB8">
        <w:rPr>
          <w:u w:val="single"/>
        </w:rPr>
        <w:t>“take a central role … by virtue of their size and their place at the heart of capitalist accumulation.”</w:t>
      </w:r>
      <w:r w:rsidRPr="00084FB8">
        <w:rPr>
          <w:sz w:val="16"/>
        </w:rPr>
        <w:t xml:space="preserve"> </w:t>
      </w:r>
      <w:r w:rsidRPr="00084FB8">
        <w:rPr>
          <w:rStyle w:val="Emphasis"/>
        </w:rPr>
        <w:t>But</w:t>
      </w:r>
      <w:r w:rsidRPr="00084FB8">
        <w:rPr>
          <w:sz w:val="16"/>
        </w:rPr>
        <w:t xml:space="preserve">, </w:t>
      </w:r>
      <w:r w:rsidRPr="00084FB8">
        <w:rPr>
          <w:rStyle w:val="Emphasis"/>
          <w:highlight w:val="cyan"/>
        </w:rPr>
        <w:t>in practice</w:t>
      </w:r>
      <w:r w:rsidRPr="00084FB8">
        <w:rPr>
          <w:u w:val="single"/>
        </w:rPr>
        <w:t xml:space="preserve">, attempts at union realignment through RFS have </w:t>
      </w:r>
      <w:r w:rsidRPr="00084FB8">
        <w:rPr>
          <w:rStyle w:val="Emphasis"/>
          <w:highlight w:val="cyan"/>
        </w:rPr>
        <w:t>mixed results</w:t>
      </w:r>
      <w:r w:rsidRPr="00084FB8">
        <w:rPr>
          <w:u w:val="single"/>
        </w:rPr>
        <w:t xml:space="preserve">, while </w:t>
      </w:r>
      <w:r w:rsidRPr="00084FB8">
        <w:rPr>
          <w:rStyle w:val="Emphasis"/>
          <w:highlight w:val="cyan"/>
        </w:rPr>
        <w:t>most</w:t>
      </w:r>
      <w:r w:rsidRPr="00084FB8">
        <w:rPr>
          <w:rStyle w:val="Emphasis"/>
        </w:rPr>
        <w:t xml:space="preserve"> workers</w:t>
      </w:r>
      <w:r w:rsidRPr="00084FB8">
        <w:rPr>
          <w:u w:val="single"/>
        </w:rPr>
        <w:t xml:space="preserve"> </w:t>
      </w:r>
      <w:r w:rsidRPr="00084FB8">
        <w:rPr>
          <w:highlight w:val="cyan"/>
          <w:u w:val="single"/>
        </w:rPr>
        <w:t xml:space="preserve">remain </w:t>
      </w:r>
      <w:r w:rsidRPr="00084FB8">
        <w:rPr>
          <w:rStyle w:val="Emphasis"/>
          <w:highlight w:val="cyan"/>
        </w:rPr>
        <w:t>without a union</w:t>
      </w:r>
      <w:r w:rsidRPr="00084FB8">
        <w:rPr>
          <w:u w:val="single"/>
        </w:rPr>
        <w:t xml:space="preserve">. </w:t>
      </w:r>
      <w:r w:rsidRPr="00084FB8">
        <w:rPr>
          <w:rStyle w:val="Emphasis"/>
          <w:highlight w:val="cyan"/>
        </w:rPr>
        <w:t>What’s needed</w:t>
      </w:r>
      <w:r w:rsidRPr="00084FB8">
        <w:rPr>
          <w:u w:val="single"/>
        </w:rPr>
        <w:t xml:space="preserve">, </w:t>
      </w:r>
      <w:r w:rsidRPr="00084FB8">
        <w:rPr>
          <w:rStyle w:val="Emphasis"/>
        </w:rPr>
        <w:t>instead</w:t>
      </w:r>
      <w:r w:rsidRPr="00084FB8">
        <w:rPr>
          <w:u w:val="single"/>
        </w:rPr>
        <w:t xml:space="preserve">, </w:t>
      </w:r>
      <w:r w:rsidRPr="00084FB8">
        <w:rPr>
          <w:highlight w:val="cyan"/>
          <w:u w:val="single"/>
        </w:rPr>
        <w:t xml:space="preserve">is a </w:t>
      </w:r>
      <w:r w:rsidRPr="00084FB8">
        <w:rPr>
          <w:rStyle w:val="Emphasis"/>
          <w:highlight w:val="cyan"/>
        </w:rPr>
        <w:t xml:space="preserve">broad </w:t>
      </w:r>
      <w:r w:rsidRPr="00084FB8">
        <w:rPr>
          <w:rStyle w:val="Emphasis"/>
          <w:rFonts w:ascii="Times New Roman" w:hAnsi="Times New Roman" w:cs="Times New Roman"/>
          <w:highlight w:val="cyan"/>
        </w:rPr>
        <w:t>​</w:t>
      </w:r>
      <w:r w:rsidRPr="00084FB8">
        <w:rPr>
          <w:rStyle w:val="Emphasis"/>
          <w:highlight w:val="cyan"/>
        </w:rPr>
        <w:t>“yes, and”</w:t>
      </w:r>
      <w:r w:rsidRPr="00084FB8">
        <w:rPr>
          <w:rStyle w:val="Emphasis"/>
        </w:rPr>
        <w:t xml:space="preserve"> approach</w:t>
      </w:r>
      <w:r w:rsidRPr="00084FB8">
        <w:rPr>
          <w:u w:val="single"/>
        </w:rPr>
        <w:t xml:space="preserve"> </w:t>
      </w:r>
      <w:r w:rsidRPr="00084FB8">
        <w:rPr>
          <w:highlight w:val="cyan"/>
          <w:u w:val="single"/>
        </w:rPr>
        <w:t>with</w:t>
      </w:r>
      <w:r w:rsidRPr="00084FB8">
        <w:rPr>
          <w:u w:val="single"/>
        </w:rPr>
        <w:t xml:space="preserve"> an </w:t>
      </w:r>
      <w:r w:rsidRPr="00084FB8">
        <w:rPr>
          <w:rStyle w:val="Emphasis"/>
          <w:highlight w:val="cyan"/>
        </w:rPr>
        <w:t>emphasis on new organizing</w:t>
      </w:r>
      <w:r w:rsidRPr="00084FB8">
        <w:rPr>
          <w:u w:val="single"/>
        </w:rPr>
        <w:t>.</w:t>
      </w:r>
    </w:p>
    <w:p w14:paraId="49C6EE75" w14:textId="77777777" w:rsidR="00414F83" w:rsidRPr="00084FB8" w:rsidRDefault="00414F83" w:rsidP="00414F83">
      <w:pPr>
        <w:rPr>
          <w:sz w:val="16"/>
        </w:rPr>
      </w:pPr>
      <w:r w:rsidRPr="00084FB8">
        <w:rPr>
          <w:sz w:val="16"/>
        </w:rPr>
        <w:t xml:space="preserve">Many unionists were first exposed to RFS in August through a series of unfortunate articles in Politico and the New York Times, detailing activities from the Labor Branch of New York City’s chapter of the Democratic Socialists of America. (Laura is a member.) These </w:t>
      </w:r>
      <w:r w:rsidRPr="00084FB8">
        <w:rPr>
          <w:u w:val="single"/>
        </w:rPr>
        <w:t xml:space="preserve">DSAers called for </w:t>
      </w:r>
      <w:r w:rsidRPr="00084FB8">
        <w:rPr>
          <w:rStyle w:val="Emphasis"/>
          <w:highlight w:val="cyan"/>
        </w:rPr>
        <w:t>socialists</w:t>
      </w:r>
      <w:r w:rsidRPr="00084FB8">
        <w:rPr>
          <w:u w:val="single"/>
        </w:rPr>
        <w:t xml:space="preserve"> to </w:t>
      </w:r>
      <w:r w:rsidRPr="00084FB8">
        <w:rPr>
          <w:rStyle w:val="Emphasis"/>
        </w:rPr>
        <w:t>get union jobs</w:t>
      </w:r>
      <w:r w:rsidRPr="00084FB8">
        <w:rPr>
          <w:u w:val="single"/>
        </w:rPr>
        <w:t xml:space="preserve"> in specific </w:t>
      </w:r>
      <w:r w:rsidRPr="00084FB8">
        <w:rPr>
          <w:rStyle w:val="Emphasis"/>
          <w:rFonts w:ascii="Times New Roman" w:hAnsi="Times New Roman" w:cs="Times New Roman"/>
        </w:rPr>
        <w:t>​</w:t>
      </w:r>
      <w:r w:rsidRPr="00084FB8">
        <w:rPr>
          <w:rStyle w:val="Emphasis"/>
        </w:rPr>
        <w:t>“strategic industries”</w:t>
      </w:r>
      <w:r w:rsidRPr="00084FB8">
        <w:rPr>
          <w:u w:val="single"/>
        </w:rPr>
        <w:t xml:space="preserve"> to form a </w:t>
      </w:r>
      <w:r w:rsidRPr="00084FB8">
        <w:rPr>
          <w:rStyle w:val="Emphasis"/>
          <w:rFonts w:ascii="Times New Roman" w:hAnsi="Times New Roman" w:cs="Times New Roman"/>
        </w:rPr>
        <w:t>​</w:t>
      </w:r>
      <w:r w:rsidRPr="00084FB8">
        <w:rPr>
          <w:rStyle w:val="Emphasis"/>
        </w:rPr>
        <w:t>“militant minority”</w:t>
      </w:r>
      <w:r w:rsidRPr="00084FB8">
        <w:rPr>
          <w:u w:val="single"/>
        </w:rPr>
        <w:t xml:space="preserve"> and </w:t>
      </w:r>
      <w:r w:rsidRPr="00084FB8">
        <w:rPr>
          <w:rStyle w:val="Emphasis"/>
        </w:rPr>
        <w:t>change unions internally</w:t>
      </w:r>
      <w:r w:rsidRPr="00084FB8">
        <w:rPr>
          <w:sz w:val="16"/>
        </w:rPr>
        <w:t xml:space="preserve">. This strategy was reiterated in the national RFS DSA resolution and in a pamphlet, put out by Young Democratic Socialists of America and Democratic Socialist Labor Commission, titled, </w:t>
      </w:r>
      <w:r w:rsidRPr="00084FB8">
        <w:rPr>
          <w:rFonts w:ascii="Times New Roman" w:hAnsi="Times New Roman" w:cs="Times New Roman"/>
          <w:sz w:val="16"/>
        </w:rPr>
        <w:t>​</w:t>
      </w:r>
      <w:r w:rsidRPr="00084FB8">
        <w:rPr>
          <w:sz w:val="16"/>
        </w:rPr>
        <w:t>“Why Socialists Should Become Teachers.”</w:t>
      </w:r>
    </w:p>
    <w:p w14:paraId="6FB6CAA1" w14:textId="77777777" w:rsidR="00414F83" w:rsidRPr="00084FB8" w:rsidRDefault="00414F83" w:rsidP="00414F83">
      <w:pPr>
        <w:rPr>
          <w:u w:val="single"/>
        </w:rPr>
      </w:pPr>
      <w:r w:rsidRPr="00084FB8">
        <w:rPr>
          <w:u w:val="single"/>
        </w:rPr>
        <w:t xml:space="preserve">While the news articles unfairly portray RFS as a devious plot, they highlight </w:t>
      </w:r>
      <w:r w:rsidRPr="00084FB8">
        <w:rPr>
          <w:rStyle w:val="Emphasis"/>
        </w:rPr>
        <w:t xml:space="preserve">real </w:t>
      </w:r>
      <w:r w:rsidRPr="00084FB8">
        <w:rPr>
          <w:rStyle w:val="Emphasis"/>
          <w:highlight w:val="cyan"/>
        </w:rPr>
        <w:t>fail</w:t>
      </w:r>
      <w:r w:rsidRPr="00084FB8">
        <w:rPr>
          <w:rStyle w:val="Emphasis"/>
        </w:rPr>
        <w:t>ures</w:t>
      </w:r>
      <w:r w:rsidRPr="00084FB8">
        <w:rPr>
          <w:u w:val="single"/>
        </w:rPr>
        <w:t xml:space="preserve"> </w:t>
      </w:r>
      <w:r w:rsidRPr="00084FB8">
        <w:rPr>
          <w:highlight w:val="cyan"/>
          <w:u w:val="single"/>
        </w:rPr>
        <w:t xml:space="preserve">in </w:t>
      </w:r>
      <w:r w:rsidRPr="00084FB8">
        <w:rPr>
          <w:rStyle w:val="Emphasis"/>
          <w:highlight w:val="cyan"/>
        </w:rPr>
        <w:t>political strategy</w:t>
      </w:r>
      <w:r w:rsidRPr="00084FB8">
        <w:rPr>
          <w:sz w:val="16"/>
        </w:rPr>
        <w:t xml:space="preserve">. </w:t>
      </w:r>
      <w:r w:rsidRPr="00084FB8">
        <w:rPr>
          <w:u w:val="single"/>
        </w:rPr>
        <w:t xml:space="preserve">NYC-DSA is, anecdotally, </w:t>
      </w:r>
      <w:r w:rsidRPr="00084FB8">
        <w:rPr>
          <w:rStyle w:val="Emphasis"/>
        </w:rPr>
        <w:t>disproportionately white</w:t>
      </w:r>
      <w:r w:rsidRPr="00084FB8">
        <w:rPr>
          <w:u w:val="single"/>
        </w:rPr>
        <w:t xml:space="preserve">; the </w:t>
      </w:r>
      <w:r w:rsidRPr="00084FB8">
        <w:rPr>
          <w:rStyle w:val="Emphasis"/>
        </w:rPr>
        <w:t>optics aren’t good</w:t>
      </w:r>
      <w:r w:rsidRPr="00084FB8">
        <w:rPr>
          <w:u w:val="single"/>
        </w:rPr>
        <w:t xml:space="preserve"> for them to </w:t>
      </w:r>
      <w:r w:rsidRPr="00084FB8">
        <w:rPr>
          <w:rStyle w:val="Emphasis"/>
        </w:rPr>
        <w:t>take over unions</w:t>
      </w:r>
      <w:r w:rsidRPr="00084FB8">
        <w:rPr>
          <w:u w:val="single"/>
        </w:rPr>
        <w:t xml:space="preserve"> with membership that is </w:t>
      </w:r>
      <w:r w:rsidRPr="00084FB8">
        <w:rPr>
          <w:rStyle w:val="Emphasis"/>
        </w:rPr>
        <w:t>mostly people of color</w:t>
      </w:r>
      <w:r w:rsidRPr="00084FB8">
        <w:rPr>
          <w:u w:val="single"/>
        </w:rPr>
        <w:t>.</w:t>
      </w:r>
    </w:p>
    <w:p w14:paraId="5288714E" w14:textId="77777777" w:rsidR="00414F83" w:rsidRPr="00084FB8" w:rsidRDefault="00414F83" w:rsidP="00414F83">
      <w:pPr>
        <w:rPr>
          <w:u w:val="single"/>
        </w:rPr>
      </w:pPr>
      <w:r w:rsidRPr="00084FB8">
        <w:rPr>
          <w:highlight w:val="cyan"/>
          <w:u w:val="single"/>
        </w:rPr>
        <w:t>Organic</w:t>
      </w:r>
      <w:r w:rsidRPr="00084FB8">
        <w:rPr>
          <w:u w:val="single"/>
        </w:rPr>
        <w:t xml:space="preserve"> worker-</w:t>
      </w:r>
      <w:r w:rsidRPr="00084FB8">
        <w:rPr>
          <w:highlight w:val="cyan"/>
          <w:u w:val="single"/>
        </w:rPr>
        <w:t>leaders built</w:t>
      </w:r>
      <w:r w:rsidRPr="00084FB8">
        <w:rPr>
          <w:u w:val="single"/>
        </w:rPr>
        <w:t xml:space="preserve"> our </w:t>
      </w:r>
      <w:r w:rsidRPr="00084FB8">
        <w:rPr>
          <w:highlight w:val="cyan"/>
          <w:u w:val="single"/>
        </w:rPr>
        <w:t>movement;</w:t>
      </w:r>
      <w:r w:rsidRPr="00084FB8">
        <w:rPr>
          <w:sz w:val="16"/>
        </w:rPr>
        <w:t xml:space="preserve"> </w:t>
      </w:r>
      <w:r w:rsidRPr="00084FB8">
        <w:rPr>
          <w:u w:val="single"/>
        </w:rPr>
        <w:t xml:space="preserve">if </w:t>
      </w:r>
      <w:r w:rsidRPr="00084FB8">
        <w:rPr>
          <w:highlight w:val="cyan"/>
          <w:u w:val="single"/>
        </w:rPr>
        <w:t>socialists</w:t>
      </w:r>
      <w:r w:rsidRPr="00084FB8">
        <w:rPr>
          <w:u w:val="single"/>
        </w:rPr>
        <w:t xml:space="preserve"> want </w:t>
      </w:r>
      <w:r w:rsidRPr="00084FB8">
        <w:rPr>
          <w:highlight w:val="cyan"/>
          <w:u w:val="single"/>
        </w:rPr>
        <w:t>to lead</w:t>
      </w:r>
      <w:r w:rsidRPr="00084FB8">
        <w:rPr>
          <w:u w:val="single"/>
        </w:rPr>
        <w:t xml:space="preserve">, they </w:t>
      </w:r>
      <w:r w:rsidRPr="00084FB8">
        <w:rPr>
          <w:rStyle w:val="Emphasis"/>
          <w:highlight w:val="cyan"/>
        </w:rPr>
        <w:t>must</w:t>
      </w:r>
      <w:r w:rsidRPr="00084FB8">
        <w:rPr>
          <w:highlight w:val="cyan"/>
          <w:u w:val="single"/>
        </w:rPr>
        <w:t xml:space="preserve"> be</w:t>
      </w:r>
      <w:r w:rsidRPr="00084FB8">
        <w:rPr>
          <w:u w:val="single"/>
        </w:rPr>
        <w:t xml:space="preserve">come </w:t>
      </w:r>
      <w:r w:rsidRPr="00084FB8">
        <w:rPr>
          <w:rStyle w:val="Emphasis"/>
          <w:highlight w:val="cyan"/>
        </w:rPr>
        <w:t>organic leaders</w:t>
      </w:r>
      <w:r w:rsidRPr="00084FB8">
        <w:rPr>
          <w:highlight w:val="cyan"/>
          <w:u w:val="single"/>
        </w:rPr>
        <w:t xml:space="preserve">, not </w:t>
      </w:r>
      <w:r w:rsidRPr="00084FB8">
        <w:rPr>
          <w:rStyle w:val="Emphasis"/>
          <w:highlight w:val="cyan"/>
        </w:rPr>
        <w:t>tack</w:t>
      </w:r>
      <w:r w:rsidRPr="00084FB8">
        <w:rPr>
          <w:rStyle w:val="Emphasis"/>
        </w:rPr>
        <w:t xml:space="preserve"> themselves </w:t>
      </w:r>
      <w:r w:rsidRPr="00084FB8">
        <w:rPr>
          <w:rStyle w:val="Emphasis"/>
          <w:highlight w:val="cyan"/>
        </w:rPr>
        <w:t>on</w:t>
      </w:r>
      <w:r w:rsidRPr="00084FB8">
        <w:rPr>
          <w:highlight w:val="cyan"/>
          <w:u w:val="single"/>
        </w:rPr>
        <w:t xml:space="preserve"> like</w:t>
      </w:r>
      <w:r w:rsidRPr="00084FB8">
        <w:rPr>
          <w:u w:val="single"/>
        </w:rPr>
        <w:t xml:space="preserve"> some </w:t>
      </w:r>
      <w:r w:rsidRPr="00084FB8">
        <w:rPr>
          <w:rStyle w:val="Emphasis"/>
          <w:highlight w:val="cyan"/>
        </w:rPr>
        <w:t>gaudy ideological accessory</w:t>
      </w:r>
      <w:r w:rsidRPr="00084FB8">
        <w:rPr>
          <w:sz w:val="16"/>
        </w:rPr>
        <w:t xml:space="preserve">. Laura says organic leaders and socialists must work together, but the problem remains: </w:t>
      </w:r>
      <w:r w:rsidRPr="00084FB8">
        <w:rPr>
          <w:u w:val="single"/>
        </w:rPr>
        <w:t xml:space="preserve">The </w:t>
      </w:r>
      <w:r w:rsidRPr="00084FB8">
        <w:rPr>
          <w:rStyle w:val="Emphasis"/>
        </w:rPr>
        <w:t xml:space="preserve">union </w:t>
      </w:r>
      <w:r w:rsidRPr="00084FB8">
        <w:rPr>
          <w:rStyle w:val="Emphasis"/>
          <w:highlight w:val="cyan"/>
        </w:rPr>
        <w:t>realignment strategy</w:t>
      </w:r>
      <w:r w:rsidRPr="00084FB8">
        <w:rPr>
          <w:highlight w:val="cyan"/>
          <w:u w:val="single"/>
        </w:rPr>
        <w:t xml:space="preserve"> treats</w:t>
      </w:r>
      <w:r w:rsidRPr="00084FB8">
        <w:rPr>
          <w:u w:val="single"/>
        </w:rPr>
        <w:t xml:space="preserve"> union </w:t>
      </w:r>
      <w:r w:rsidRPr="00084FB8">
        <w:rPr>
          <w:highlight w:val="cyan"/>
          <w:u w:val="single"/>
        </w:rPr>
        <w:t xml:space="preserve">members as </w:t>
      </w:r>
      <w:r w:rsidRPr="00084FB8">
        <w:rPr>
          <w:rStyle w:val="Emphasis"/>
          <w:highlight w:val="cyan"/>
        </w:rPr>
        <w:t>constituencies to be managed</w:t>
      </w:r>
      <w:r w:rsidRPr="00084FB8">
        <w:rPr>
          <w:u w:val="single"/>
        </w:rPr>
        <w:t xml:space="preserve">, rather than </w:t>
      </w:r>
      <w:r w:rsidRPr="00084FB8">
        <w:rPr>
          <w:rStyle w:val="Emphasis"/>
        </w:rPr>
        <w:t>organic partners</w:t>
      </w:r>
      <w:r w:rsidRPr="00084FB8">
        <w:rPr>
          <w:u w:val="single"/>
        </w:rPr>
        <w:t xml:space="preserve">. </w:t>
      </w:r>
    </w:p>
    <w:p w14:paraId="576FB00D" w14:textId="77777777" w:rsidR="00414F83" w:rsidRPr="00084FB8" w:rsidRDefault="00414F83" w:rsidP="00414F83">
      <w:pPr>
        <w:rPr>
          <w:sz w:val="16"/>
        </w:rPr>
      </w:pPr>
      <w:r w:rsidRPr="00084FB8">
        <w:rPr>
          <w:u w:val="single"/>
        </w:rPr>
        <w:t xml:space="preserve">The strategy also leads to </w:t>
      </w:r>
      <w:r w:rsidRPr="00084FB8">
        <w:rPr>
          <w:highlight w:val="cyan"/>
          <w:u w:val="single"/>
        </w:rPr>
        <w:t xml:space="preserve">a militant minority </w:t>
      </w:r>
      <w:r w:rsidRPr="00084FB8">
        <w:rPr>
          <w:rStyle w:val="Emphasis"/>
          <w:highlight w:val="cyan"/>
        </w:rPr>
        <w:t>divorced</w:t>
      </w:r>
      <w:r w:rsidRPr="00084FB8">
        <w:rPr>
          <w:highlight w:val="cyan"/>
          <w:u w:val="single"/>
        </w:rPr>
        <w:t xml:space="preserve"> from</w:t>
      </w:r>
      <w:r w:rsidRPr="00084FB8">
        <w:rPr>
          <w:u w:val="single"/>
        </w:rPr>
        <w:t xml:space="preserve"> the </w:t>
      </w:r>
      <w:r w:rsidRPr="00084FB8">
        <w:rPr>
          <w:highlight w:val="cyan"/>
          <w:u w:val="single"/>
        </w:rPr>
        <w:t>larger union</w:t>
      </w:r>
      <w:r w:rsidRPr="00084FB8">
        <w:rPr>
          <w:u w:val="single"/>
        </w:rPr>
        <w:t>, leaving the efforts of RFS reform caucuses decidedly mixed</w:t>
      </w:r>
      <w:r w:rsidRPr="00084FB8">
        <w:rPr>
          <w:sz w:val="16"/>
        </w:rPr>
        <w:t>. While the rank-and-file caucus in the Chicago Teachers Union has seen success, New York’s Movement of Rank and File Educators (MORE) has seen less. MORE is a favorite of NYC-DSA Labor Branch members, yet its vote share in the United Federation of Teachers (UFT) presidential election dropped from roughly 10,000 in 2016 to less than 2,500 in 2019, and the incumbent UFT Unity Caucus captured all 102 seats on the executive board.</w:t>
      </w:r>
    </w:p>
    <w:p w14:paraId="72C1C015" w14:textId="77777777" w:rsidR="00414F83" w:rsidRPr="00475EAC" w:rsidRDefault="00414F83" w:rsidP="00414F83"/>
    <w:p w14:paraId="0DF2CBE9" w14:textId="77777777" w:rsidR="00414F83" w:rsidRPr="00AC2FC2" w:rsidRDefault="00414F83" w:rsidP="00414F83">
      <w:pPr>
        <w:pStyle w:val="Heading4"/>
      </w:pPr>
      <w:r>
        <w:t xml:space="preserve">!Class consciousness necessary for militancy </w:t>
      </w:r>
      <w:r w:rsidRPr="00AC2FC2">
        <w:rPr>
          <w:u w:val="single"/>
        </w:rPr>
        <w:t>won’t</w:t>
      </w:r>
      <w:r>
        <w:t xml:space="preserve"> materialize movement </w:t>
      </w:r>
      <w:r w:rsidRPr="00AC2FC2">
        <w:rPr>
          <w:u w:val="single"/>
        </w:rPr>
        <w:t>nor</w:t>
      </w:r>
      <w:r>
        <w:t xml:space="preserve"> reforms</w:t>
      </w:r>
    </w:p>
    <w:p w14:paraId="36855AE0" w14:textId="77777777" w:rsidR="00414F83" w:rsidRDefault="00414F83" w:rsidP="00414F83">
      <w:r w:rsidRPr="00AC2FC2">
        <w:rPr>
          <w:rStyle w:val="Style13ptBold"/>
        </w:rPr>
        <w:t>Elrod ’23</w:t>
      </w:r>
      <w:r>
        <w:t xml:space="preserve"> [Andrew; Senior editor of Phenomenal World, PhD from UC Santa Barbara; Fall 2023; “A new Class Consciousness,” </w:t>
      </w:r>
      <w:r w:rsidRPr="00AC2FC2">
        <w:t>https://www.dissentmagazine.org/article/a-new-class-consciousness/</w:t>
      </w:r>
      <w:r>
        <w:t>]</w:t>
      </w:r>
    </w:p>
    <w:p w14:paraId="34FC03D0" w14:textId="77777777" w:rsidR="00414F83" w:rsidRPr="00AC2FC2" w:rsidRDefault="00414F83" w:rsidP="00414F83">
      <w:pPr>
        <w:rPr>
          <w:rStyle w:val="Emphasis"/>
        </w:rPr>
      </w:pPr>
      <w:r w:rsidRPr="00AC2FC2">
        <w:rPr>
          <w:u w:val="single"/>
        </w:rPr>
        <w:t xml:space="preserve">Is all this part of a </w:t>
      </w:r>
      <w:r w:rsidRPr="00AC2FC2">
        <w:rPr>
          <w:rStyle w:val="Emphasis"/>
        </w:rPr>
        <w:t>process</w:t>
      </w:r>
      <w:r w:rsidRPr="00AC2FC2">
        <w:rPr>
          <w:u w:val="single"/>
        </w:rPr>
        <w:t xml:space="preserve"> of </w:t>
      </w:r>
      <w:r w:rsidRPr="00AC2FC2">
        <w:rPr>
          <w:highlight w:val="cyan"/>
          <w:u w:val="single"/>
        </w:rPr>
        <w:t xml:space="preserve">workers </w:t>
      </w:r>
      <w:r w:rsidRPr="00AC2FC2">
        <w:rPr>
          <w:rStyle w:val="Emphasis"/>
          <w:highlight w:val="cyan"/>
        </w:rPr>
        <w:t>learning</w:t>
      </w:r>
      <w:r w:rsidRPr="00AC2FC2">
        <w:rPr>
          <w:highlight w:val="cyan"/>
          <w:u w:val="single"/>
        </w:rPr>
        <w:t xml:space="preserve"> to </w:t>
      </w:r>
      <w:r w:rsidRPr="00AC2FC2">
        <w:rPr>
          <w:rStyle w:val="Emphasis"/>
          <w:highlight w:val="cyan"/>
        </w:rPr>
        <w:t>think</w:t>
      </w:r>
      <w:r w:rsidRPr="00AC2FC2">
        <w:rPr>
          <w:rStyle w:val="Emphasis"/>
        </w:rPr>
        <w:t xml:space="preserve"> and act </w:t>
      </w:r>
      <w:r w:rsidRPr="00AC2FC2">
        <w:rPr>
          <w:rStyle w:val="Emphasis"/>
          <w:highlight w:val="cyan"/>
        </w:rPr>
        <w:t>as</w:t>
      </w:r>
      <w:r w:rsidRPr="00AC2FC2">
        <w:rPr>
          <w:rStyle w:val="Emphasis"/>
        </w:rPr>
        <w:t xml:space="preserve"> a </w:t>
      </w:r>
      <w:r w:rsidRPr="00AC2FC2">
        <w:rPr>
          <w:rStyle w:val="Emphasis"/>
          <w:highlight w:val="cyan"/>
        </w:rPr>
        <w:t>class</w:t>
      </w:r>
      <w:r w:rsidRPr="00AC2FC2">
        <w:rPr>
          <w:rStyle w:val="Emphasis"/>
        </w:rPr>
        <w:t>?</w:t>
      </w:r>
      <w:r w:rsidRPr="00AC2FC2">
        <w:rPr>
          <w:u w:val="single"/>
        </w:rPr>
        <w:t xml:space="preserve"> How long </w:t>
      </w:r>
      <w:r w:rsidRPr="00AC2FC2">
        <w:rPr>
          <w:rStyle w:val="Emphasis"/>
          <w:highlight w:val="cyan"/>
        </w:rPr>
        <w:t>can</w:t>
      </w:r>
      <w:r w:rsidRPr="00AC2FC2">
        <w:rPr>
          <w:rStyle w:val="Emphasis"/>
        </w:rPr>
        <w:t xml:space="preserve"> the new mood </w:t>
      </w:r>
      <w:r w:rsidRPr="00AC2FC2">
        <w:rPr>
          <w:rStyle w:val="Emphasis"/>
          <w:highlight w:val="cyan"/>
        </w:rPr>
        <w:t>last?</w:t>
      </w:r>
    </w:p>
    <w:p w14:paraId="432B247E" w14:textId="77777777" w:rsidR="00414F83" w:rsidRPr="00AC2FC2" w:rsidRDefault="00414F83" w:rsidP="00414F83">
      <w:pPr>
        <w:rPr>
          <w:u w:val="single"/>
        </w:rPr>
      </w:pPr>
      <w:r w:rsidRPr="00AC2FC2">
        <w:rPr>
          <w:u w:val="single"/>
        </w:rPr>
        <w:t>Employers’ antennae are buzzing</w:t>
      </w:r>
      <w:r w:rsidRPr="00AC2FC2">
        <w:rPr>
          <w:sz w:val="16"/>
        </w:rPr>
        <w:t xml:space="preserve">. “Today’s workforce is looking for a cause, and unions are stepping in to try to fill the void,” the employer-side labor law firm Littler Mendelson warned last November. A panel at the firm’s Tri-State Regional Employer Conference, held at the Times Square Marriott in June, prepared executives and HR professionals for “The Resurgence of the Labor Movement and What It Means to Your Business.” </w:t>
      </w:r>
      <w:r w:rsidRPr="00AC2FC2">
        <w:rPr>
          <w:rStyle w:val="Emphasis"/>
          <w:highlight w:val="cyan"/>
        </w:rPr>
        <w:t>C-suites</w:t>
      </w:r>
      <w:r w:rsidRPr="00AC2FC2">
        <w:rPr>
          <w:u w:val="single"/>
        </w:rPr>
        <w:t xml:space="preserve">, with their </w:t>
      </w:r>
      <w:r w:rsidRPr="00AC2FC2">
        <w:rPr>
          <w:rStyle w:val="Emphasis"/>
          <w:highlight w:val="cyan"/>
        </w:rPr>
        <w:t>defensive instincts</w:t>
      </w:r>
      <w:r w:rsidRPr="00AC2FC2">
        <w:rPr>
          <w:u w:val="single"/>
        </w:rPr>
        <w:t xml:space="preserve">, </w:t>
      </w:r>
      <w:r w:rsidRPr="00AC2FC2">
        <w:rPr>
          <w:highlight w:val="cyan"/>
          <w:u w:val="single"/>
        </w:rPr>
        <w:t>recognize</w:t>
      </w:r>
      <w:r w:rsidRPr="00AC2FC2">
        <w:rPr>
          <w:u w:val="single"/>
        </w:rPr>
        <w:t xml:space="preserve"> what can only be described as a </w:t>
      </w:r>
      <w:r w:rsidRPr="00AC2FC2">
        <w:rPr>
          <w:rStyle w:val="Emphasis"/>
        </w:rPr>
        <w:t xml:space="preserve">new </w:t>
      </w:r>
      <w:r w:rsidRPr="00AC2FC2">
        <w:rPr>
          <w:rStyle w:val="Emphasis"/>
          <w:highlight w:val="cyan"/>
        </w:rPr>
        <w:t>consciousness</w:t>
      </w:r>
      <w:r w:rsidRPr="00AC2FC2">
        <w:rPr>
          <w:rStyle w:val="Emphasis"/>
        </w:rPr>
        <w:t xml:space="preserve"> about class</w:t>
      </w:r>
      <w:r w:rsidRPr="00AC2FC2">
        <w:rPr>
          <w:u w:val="single"/>
        </w:rPr>
        <w:t xml:space="preserve"> in American life.</w:t>
      </w:r>
    </w:p>
    <w:p w14:paraId="6923DF1F" w14:textId="77777777" w:rsidR="00414F83" w:rsidRPr="00AC2FC2" w:rsidRDefault="00414F83" w:rsidP="00414F83">
      <w:pPr>
        <w:rPr>
          <w:sz w:val="16"/>
        </w:rPr>
      </w:pPr>
      <w:r w:rsidRPr="00AC2FC2">
        <w:rPr>
          <w:rStyle w:val="Emphasis"/>
        </w:rPr>
        <w:t>Yet</w:t>
      </w:r>
      <w:r w:rsidRPr="00AC2FC2">
        <w:rPr>
          <w:sz w:val="16"/>
        </w:rPr>
        <w:t xml:space="preserve"> </w:t>
      </w:r>
      <w:r w:rsidRPr="00AC2FC2">
        <w:rPr>
          <w:u w:val="single"/>
        </w:rPr>
        <w:t xml:space="preserve">if you ask </w:t>
      </w:r>
      <w:r w:rsidRPr="00AC2FC2">
        <w:rPr>
          <w:rStyle w:val="Emphasis"/>
        </w:rPr>
        <w:t>anyone in organized labor today</w:t>
      </w:r>
      <w:r w:rsidRPr="00AC2FC2">
        <w:rPr>
          <w:u w:val="single"/>
        </w:rPr>
        <w:t xml:space="preserve"> whether they believe the </w:t>
      </w:r>
      <w:r w:rsidRPr="00AC2FC2">
        <w:rPr>
          <w:rStyle w:val="Emphasis"/>
        </w:rPr>
        <w:t>U</w:t>
      </w:r>
      <w:r w:rsidRPr="00AC2FC2">
        <w:rPr>
          <w:sz w:val="16"/>
        </w:rPr>
        <w:t xml:space="preserve">nited </w:t>
      </w:r>
      <w:r w:rsidRPr="00AC2FC2">
        <w:rPr>
          <w:rStyle w:val="Emphasis"/>
        </w:rPr>
        <w:t>S</w:t>
      </w:r>
      <w:r w:rsidRPr="00AC2FC2">
        <w:rPr>
          <w:sz w:val="16"/>
        </w:rPr>
        <w:t xml:space="preserve">tates </w:t>
      </w:r>
      <w:r w:rsidRPr="00AC2FC2">
        <w:rPr>
          <w:u w:val="single"/>
        </w:rPr>
        <w:t xml:space="preserve">is moving beyond neoliberalism, they will </w:t>
      </w:r>
      <w:r w:rsidRPr="00AC2FC2">
        <w:rPr>
          <w:rStyle w:val="Emphasis"/>
        </w:rPr>
        <w:t>accuse you of idealism</w:t>
      </w:r>
      <w:r w:rsidRPr="00AC2FC2">
        <w:rPr>
          <w:sz w:val="16"/>
        </w:rPr>
        <w:t>. The newfound</w:t>
      </w:r>
      <w:r w:rsidRPr="00AC2FC2">
        <w:rPr>
          <w:u w:val="single"/>
        </w:rPr>
        <w:t xml:space="preserve"> </w:t>
      </w:r>
      <w:r w:rsidRPr="00AC2FC2">
        <w:rPr>
          <w:rStyle w:val="Emphasis"/>
          <w:highlight w:val="cyan"/>
        </w:rPr>
        <w:t>popularity</w:t>
      </w:r>
      <w:r w:rsidRPr="00AC2FC2">
        <w:rPr>
          <w:u w:val="single"/>
        </w:rPr>
        <w:t xml:space="preserve"> for collective bargaining </w:t>
      </w:r>
      <w:r w:rsidRPr="00AC2FC2">
        <w:rPr>
          <w:highlight w:val="cyan"/>
          <w:u w:val="single"/>
        </w:rPr>
        <w:t xml:space="preserve">has been mostly </w:t>
      </w:r>
      <w:r w:rsidRPr="00AC2FC2">
        <w:rPr>
          <w:rStyle w:val="Emphasis"/>
          <w:highlight w:val="cyan"/>
        </w:rPr>
        <w:t>cultural</w:t>
      </w:r>
      <w:r w:rsidRPr="00AC2FC2">
        <w:rPr>
          <w:highlight w:val="cyan"/>
          <w:u w:val="single"/>
        </w:rPr>
        <w:t xml:space="preserve"> and </w:t>
      </w:r>
      <w:r w:rsidRPr="00AC2FC2">
        <w:rPr>
          <w:rStyle w:val="Emphasis"/>
          <w:highlight w:val="cyan"/>
        </w:rPr>
        <w:t>rhetorical</w:t>
      </w:r>
      <w:r w:rsidRPr="00AC2FC2">
        <w:rPr>
          <w:u w:val="single"/>
        </w:rPr>
        <w:t xml:space="preserve">, and </w:t>
      </w:r>
      <w:r w:rsidRPr="00AC2FC2">
        <w:rPr>
          <w:highlight w:val="cyan"/>
          <w:u w:val="single"/>
        </w:rPr>
        <w:t>unions</w:t>
      </w:r>
      <w:r w:rsidRPr="00AC2FC2">
        <w:rPr>
          <w:u w:val="single"/>
        </w:rPr>
        <w:t xml:space="preserve"> have until recently played a </w:t>
      </w:r>
      <w:r w:rsidRPr="00AC2FC2">
        <w:rPr>
          <w:rStyle w:val="Emphasis"/>
          <w:highlight w:val="cyan"/>
        </w:rPr>
        <w:t>negligible</w:t>
      </w:r>
      <w:r w:rsidRPr="00AC2FC2">
        <w:rPr>
          <w:rStyle w:val="Emphasis"/>
        </w:rPr>
        <w:t xml:space="preserve"> role</w:t>
      </w:r>
      <w:r w:rsidRPr="00AC2FC2">
        <w:rPr>
          <w:u w:val="single"/>
        </w:rPr>
        <w:t xml:space="preserve"> </w:t>
      </w:r>
      <w:r w:rsidRPr="00AC2FC2">
        <w:rPr>
          <w:highlight w:val="cyan"/>
          <w:u w:val="single"/>
        </w:rPr>
        <w:t>in</w:t>
      </w:r>
      <w:r w:rsidRPr="00AC2FC2">
        <w:rPr>
          <w:u w:val="single"/>
        </w:rPr>
        <w:t xml:space="preserve"> the </w:t>
      </w:r>
      <w:r w:rsidRPr="00AC2FC2">
        <w:rPr>
          <w:rStyle w:val="Emphasis"/>
        </w:rPr>
        <w:t>political</w:t>
      </w:r>
      <w:r w:rsidRPr="00AC2FC2">
        <w:rPr>
          <w:u w:val="single"/>
        </w:rPr>
        <w:t xml:space="preserve"> and </w:t>
      </w:r>
      <w:r w:rsidRPr="00AC2FC2">
        <w:rPr>
          <w:rStyle w:val="Emphasis"/>
        </w:rPr>
        <w:t xml:space="preserve">economic </w:t>
      </w:r>
      <w:r w:rsidRPr="00AC2FC2">
        <w:rPr>
          <w:rStyle w:val="Emphasis"/>
          <w:highlight w:val="cyan"/>
        </w:rPr>
        <w:t>transformations</w:t>
      </w:r>
      <w:r w:rsidRPr="00AC2FC2">
        <w:rPr>
          <w:u w:val="single"/>
        </w:rPr>
        <w:t xml:space="preserve"> of the pandemic era</w:t>
      </w:r>
      <w:r w:rsidRPr="00AC2FC2">
        <w:rPr>
          <w:sz w:val="16"/>
        </w:rPr>
        <w:t xml:space="preserve">. </w:t>
      </w:r>
      <w:r w:rsidRPr="00AC2FC2">
        <w:rPr>
          <w:highlight w:val="cyan"/>
          <w:u w:val="single"/>
        </w:rPr>
        <w:t xml:space="preserve">For </w:t>
      </w:r>
      <w:r w:rsidRPr="00AC2FC2">
        <w:rPr>
          <w:rStyle w:val="Emphasis"/>
          <w:highlight w:val="cyan"/>
        </w:rPr>
        <w:t>all</w:t>
      </w:r>
      <w:r w:rsidRPr="00AC2FC2">
        <w:rPr>
          <w:highlight w:val="cyan"/>
          <w:u w:val="single"/>
        </w:rPr>
        <w:t xml:space="preserve"> the</w:t>
      </w:r>
      <w:r w:rsidRPr="00AC2FC2">
        <w:rPr>
          <w:u w:val="single"/>
        </w:rPr>
        <w:t xml:space="preserve"> signs of </w:t>
      </w:r>
      <w:r w:rsidRPr="00AC2FC2">
        <w:rPr>
          <w:rStyle w:val="Emphasis"/>
          <w:highlight w:val="cyan"/>
        </w:rPr>
        <w:t>class consciousness</w:t>
      </w:r>
      <w:r w:rsidRPr="00AC2FC2">
        <w:rPr>
          <w:highlight w:val="cyan"/>
          <w:u w:val="single"/>
        </w:rPr>
        <w:t>, a new</w:t>
      </w:r>
      <w:r w:rsidRPr="00AC2FC2">
        <w:rPr>
          <w:u w:val="single"/>
        </w:rPr>
        <w:t xml:space="preserve"> workers’ </w:t>
      </w:r>
      <w:r w:rsidRPr="00AC2FC2">
        <w:rPr>
          <w:highlight w:val="cyan"/>
          <w:u w:val="single"/>
        </w:rPr>
        <w:t xml:space="preserve">movement remains </w:t>
      </w:r>
      <w:r w:rsidRPr="00AC2FC2">
        <w:rPr>
          <w:rStyle w:val="Emphasis"/>
          <w:highlight w:val="cyan"/>
        </w:rPr>
        <w:t>incipient</w:t>
      </w:r>
      <w:r w:rsidRPr="00AC2FC2">
        <w:rPr>
          <w:u w:val="single"/>
        </w:rPr>
        <w:t>.</w:t>
      </w:r>
      <w:r w:rsidRPr="00AC2FC2">
        <w:rPr>
          <w:sz w:val="16"/>
        </w:rPr>
        <w:t xml:space="preserve"> Roughly a third of union-membership growth in 2022 (70,000 members out of 200,000) came as a result of new organizing. Most of the gains were from new hires in shops that were already unionized. But that part of the labor market grew more slowly than the rest: the union share of national employment continued to fall, from 10.3 percent in 2021 to 10.1 percent in 2022. New organizing has been magnified by the contemporary culture, but by most metrics—number of eligible voters, number of elections, number of votes and election wins, number of workers taking strike action—union activity during the past couple years was around the levels of 2009 and 2010, and lower than it was in the last three decades of the twentieth century.</w:t>
      </w:r>
    </w:p>
    <w:p w14:paraId="203390F0" w14:textId="77777777" w:rsidR="00414F83" w:rsidRPr="00AC2FC2" w:rsidRDefault="00414F83" w:rsidP="00414F83">
      <w:pPr>
        <w:rPr>
          <w:sz w:val="16"/>
        </w:rPr>
      </w:pPr>
      <w:r w:rsidRPr="00AC2FC2">
        <w:rPr>
          <w:sz w:val="16"/>
        </w:rPr>
        <w:t xml:space="preserve">Employer anxieties about a “resurgence of the labor movement” thus resemble the paranoia of the antebellum plantation owner, who warned of conspiracies, outlawed literacy, and sounded alarms despite an absence of sustained revolt. </w:t>
      </w:r>
      <w:r w:rsidRPr="00AC2FC2">
        <w:rPr>
          <w:u w:val="single"/>
        </w:rPr>
        <w:t xml:space="preserve">For all of </w:t>
      </w:r>
      <w:r w:rsidRPr="00AC2FC2">
        <w:rPr>
          <w:highlight w:val="cyan"/>
          <w:u w:val="single"/>
        </w:rPr>
        <w:t>corporate</w:t>
      </w:r>
      <w:r w:rsidRPr="00AC2FC2">
        <w:rPr>
          <w:u w:val="single"/>
        </w:rPr>
        <w:t xml:space="preserve"> America’s apparent </w:t>
      </w:r>
      <w:r w:rsidRPr="00AC2FC2">
        <w:rPr>
          <w:rStyle w:val="Emphasis"/>
          <w:highlight w:val="cyan"/>
        </w:rPr>
        <w:t>prep</w:t>
      </w:r>
      <w:r w:rsidRPr="00AC2FC2">
        <w:rPr>
          <w:u w:val="single"/>
        </w:rPr>
        <w:t xml:space="preserve">arations </w:t>
      </w:r>
      <w:r w:rsidRPr="00AC2FC2">
        <w:rPr>
          <w:highlight w:val="cyan"/>
          <w:u w:val="single"/>
        </w:rPr>
        <w:t>for insurgency</w:t>
      </w:r>
      <w:r w:rsidRPr="00AC2FC2">
        <w:rPr>
          <w:u w:val="single"/>
        </w:rPr>
        <w:t xml:space="preserve"> in, and invasion of, its labor markets, it </w:t>
      </w:r>
      <w:r w:rsidRPr="00AC2FC2">
        <w:rPr>
          <w:highlight w:val="cyan"/>
          <w:u w:val="single"/>
        </w:rPr>
        <w:t>has yet to be met with</w:t>
      </w:r>
      <w:r w:rsidRPr="00AC2FC2">
        <w:rPr>
          <w:u w:val="single"/>
        </w:rPr>
        <w:t xml:space="preserve"> the kinds of </w:t>
      </w:r>
      <w:r w:rsidRPr="00AC2FC2">
        <w:rPr>
          <w:rStyle w:val="Emphasis"/>
          <w:highlight w:val="cyan"/>
        </w:rPr>
        <w:t>collective action</w:t>
      </w:r>
      <w:r w:rsidRPr="00AC2FC2">
        <w:rPr>
          <w:highlight w:val="cyan"/>
          <w:u w:val="single"/>
        </w:rPr>
        <w:t xml:space="preserve"> that would</w:t>
      </w:r>
      <w:r w:rsidRPr="00AC2FC2">
        <w:rPr>
          <w:u w:val="single"/>
        </w:rPr>
        <w:t xml:space="preserve"> confirm its fears or </w:t>
      </w:r>
      <w:r w:rsidRPr="00AC2FC2">
        <w:rPr>
          <w:highlight w:val="cyan"/>
          <w:u w:val="single"/>
        </w:rPr>
        <w:t>change</w:t>
      </w:r>
      <w:r w:rsidRPr="00AC2FC2">
        <w:rPr>
          <w:u w:val="single"/>
        </w:rPr>
        <w:t xml:space="preserve"> the </w:t>
      </w:r>
      <w:r w:rsidRPr="00AC2FC2">
        <w:rPr>
          <w:rStyle w:val="Emphasis"/>
        </w:rPr>
        <w:t>political balance</w:t>
      </w:r>
      <w:r w:rsidRPr="00AC2FC2">
        <w:rPr>
          <w:u w:val="single"/>
        </w:rPr>
        <w:t xml:space="preserve"> in </w:t>
      </w:r>
      <w:r w:rsidRPr="00AC2FC2">
        <w:rPr>
          <w:rStyle w:val="Emphasis"/>
          <w:highlight w:val="cyan"/>
        </w:rPr>
        <w:t>Congress</w:t>
      </w:r>
      <w:r w:rsidRPr="00AC2FC2">
        <w:rPr>
          <w:highlight w:val="cyan"/>
          <w:u w:val="single"/>
        </w:rPr>
        <w:t xml:space="preserve"> in favor of </w:t>
      </w:r>
      <w:r w:rsidRPr="00AC2FC2">
        <w:rPr>
          <w:rStyle w:val="Emphasis"/>
          <w:highlight w:val="cyan"/>
        </w:rPr>
        <w:t>refor</w:t>
      </w:r>
      <w:r w:rsidRPr="00AC2FC2">
        <w:rPr>
          <w:rStyle w:val="Emphasis"/>
        </w:rPr>
        <w:t>ming labor law</w:t>
      </w:r>
      <w:r w:rsidRPr="00AC2FC2">
        <w:rPr>
          <w:sz w:val="16"/>
        </w:rPr>
        <w:t xml:space="preserve">. Leaving neoliberalism behind would entail just this sort of organization among the millions of unorganized. Until labor unions and their disruptive power grow, any talk of a post-neoliberal order will remain theoretical. </w:t>
      </w:r>
    </w:p>
    <w:p w14:paraId="754C1782" w14:textId="77777777" w:rsidR="00414F83" w:rsidRPr="00084FB8" w:rsidRDefault="00414F83" w:rsidP="00414F83">
      <w:pPr>
        <w:pStyle w:val="Heading4"/>
        <w:rPr>
          <w:b w:val="0"/>
          <w:bCs/>
        </w:rPr>
      </w:pPr>
      <w:r>
        <w:t xml:space="preserve">Turn outweighs links. </w:t>
      </w:r>
      <w:r w:rsidRPr="00084FB8">
        <w:rPr>
          <w:b w:val="0"/>
          <w:bCs/>
        </w:rPr>
        <w:t xml:space="preserve">Perm is </w:t>
      </w:r>
      <w:r w:rsidRPr="00084FB8">
        <w:rPr>
          <w:b w:val="0"/>
          <w:bCs/>
          <w:u w:val="single"/>
        </w:rPr>
        <w:t>the path</w:t>
      </w:r>
      <w:r w:rsidRPr="00084FB8">
        <w:rPr>
          <w:b w:val="0"/>
          <w:bCs/>
        </w:rPr>
        <w:t xml:space="preserve"> to success.</w:t>
      </w:r>
    </w:p>
    <w:p w14:paraId="032ECBA5" w14:textId="77777777" w:rsidR="00414F83" w:rsidRDefault="00414F83" w:rsidP="00414F83">
      <w:r w:rsidRPr="00084FB8">
        <w:rPr>
          <w:rStyle w:val="Style13ptBold"/>
        </w:rPr>
        <w:t>Dobbyn ’19</w:t>
      </w:r>
      <w:r>
        <w:t xml:space="preserve"> [Andrew; November 6; </w:t>
      </w:r>
      <w:r w:rsidRPr="00084FB8">
        <w:t>rank-and-file elected leader in CWA Local 1104 and former co-chair of Suffolk County DSA</w:t>
      </w:r>
      <w:r>
        <w:t>; “</w:t>
      </w:r>
      <w:r w:rsidRPr="00084FB8">
        <w:t>90% of Workers Aren’t in a Union. Labor’s Future Depends on Them.</w:t>
      </w:r>
      <w:r>
        <w:t xml:space="preserve">” </w:t>
      </w:r>
      <w:r w:rsidRPr="00084FB8">
        <w:t>https://inthesetimes.com/article/rank-and-file-strategy-organize-unorganized-union-labor-movement-dsa</w:t>
      </w:r>
      <w:r>
        <w:t>]</w:t>
      </w:r>
    </w:p>
    <w:p w14:paraId="35471E55" w14:textId="77777777" w:rsidR="00414F83" w:rsidRPr="00084FB8" w:rsidRDefault="00414F83" w:rsidP="00414F83">
      <w:pPr>
        <w:rPr>
          <w:sz w:val="16"/>
        </w:rPr>
      </w:pPr>
      <w:r w:rsidRPr="00084FB8">
        <w:rPr>
          <w:highlight w:val="cyan"/>
          <w:u w:val="single"/>
        </w:rPr>
        <w:t xml:space="preserve">If leftists want to </w:t>
      </w:r>
      <w:r w:rsidRPr="00084FB8">
        <w:rPr>
          <w:rStyle w:val="Emphasis"/>
          <w:highlight w:val="cyan"/>
        </w:rPr>
        <w:t>transform</w:t>
      </w:r>
      <w:r w:rsidRPr="00084FB8">
        <w:rPr>
          <w:u w:val="single"/>
        </w:rPr>
        <w:t xml:space="preserve"> the </w:t>
      </w:r>
      <w:r w:rsidRPr="00084FB8">
        <w:rPr>
          <w:rStyle w:val="Emphasis"/>
          <w:highlight w:val="cyan"/>
        </w:rPr>
        <w:t>labor movement</w:t>
      </w:r>
      <w:r w:rsidRPr="00084FB8">
        <w:rPr>
          <w:sz w:val="16"/>
          <w:highlight w:val="cyan"/>
        </w:rPr>
        <w:t xml:space="preserve">, </w:t>
      </w:r>
      <w:r w:rsidRPr="00084FB8">
        <w:rPr>
          <w:highlight w:val="cyan"/>
          <w:u w:val="single"/>
        </w:rPr>
        <w:t xml:space="preserve">there’s a </w:t>
      </w:r>
      <w:r w:rsidRPr="00084FB8">
        <w:rPr>
          <w:rStyle w:val="Emphasis"/>
          <w:highlight w:val="cyan"/>
        </w:rPr>
        <w:t>much easier route:</w:t>
      </w:r>
      <w:r w:rsidRPr="00084FB8">
        <w:rPr>
          <w:u w:val="single"/>
        </w:rPr>
        <w:t xml:space="preserve"> Unionize the unorganized</w:t>
      </w:r>
      <w:r w:rsidRPr="00084FB8">
        <w:rPr>
          <w:sz w:val="16"/>
        </w:rPr>
        <w:t xml:space="preserve">. Surveys show that at least 48% of workers would like a union, but 90% do not have one. Unions enjoy high levels of public support, and millennials are joining in disproportionately large numbers. </w:t>
      </w:r>
      <w:r w:rsidRPr="00084FB8">
        <w:rPr>
          <w:u w:val="single"/>
        </w:rPr>
        <w:t xml:space="preserve">There is no better time for the Left to organize new unions or </w:t>
      </w:r>
      <w:r w:rsidRPr="00084FB8">
        <w:rPr>
          <w:rStyle w:val="Emphasis"/>
          <w:highlight w:val="cyan"/>
        </w:rPr>
        <w:t>add new bargaining units</w:t>
      </w:r>
      <w:r w:rsidRPr="00084FB8">
        <w:rPr>
          <w:sz w:val="16"/>
        </w:rPr>
        <w:t>. Leftists should focus on developing organizing committees before a union steps in, ensuring unions will actually commit resources to finish the job and that the workers joining do so on their own terms.</w:t>
      </w:r>
    </w:p>
    <w:p w14:paraId="04636EDD" w14:textId="77777777" w:rsidR="00414F83" w:rsidRPr="00084FB8" w:rsidRDefault="00414F83" w:rsidP="00414F83">
      <w:pPr>
        <w:rPr>
          <w:sz w:val="16"/>
        </w:rPr>
      </w:pPr>
      <w:r w:rsidRPr="00084FB8">
        <w:rPr>
          <w:sz w:val="16"/>
        </w:rPr>
        <w:t>A partnership between the progressive International Longshore and Warehouse Workers (ILWU) and DSA San Francisco shows how this organizing can be done. DSA members spent months with Anchor Brewing workers developing the organizing committee, researching unions and writing the campaign plan, and only then reached out to the ILWU, chosen because of its democratic practices and militant politics. Together, they won.</w:t>
      </w:r>
    </w:p>
    <w:p w14:paraId="75A0BF71" w14:textId="77777777" w:rsidR="00414F83" w:rsidRPr="00084FB8" w:rsidRDefault="00414F83" w:rsidP="00414F83">
      <w:pPr>
        <w:rPr>
          <w:u w:val="single"/>
        </w:rPr>
      </w:pPr>
      <w:r w:rsidRPr="00084FB8">
        <w:rPr>
          <w:sz w:val="16"/>
        </w:rPr>
        <w:t>A</w:t>
      </w:r>
      <w:r w:rsidRPr="00084FB8">
        <w:rPr>
          <w:u w:val="single"/>
        </w:rPr>
        <w:t xml:space="preserve">s Moody himself admits, the </w:t>
      </w:r>
      <w:r w:rsidRPr="00084FB8">
        <w:rPr>
          <w:rStyle w:val="Emphasis"/>
          <w:highlight w:val="cyan"/>
        </w:rPr>
        <w:t>conservative</w:t>
      </w:r>
      <w:r w:rsidRPr="00084FB8">
        <w:rPr>
          <w:rStyle w:val="Emphasis"/>
        </w:rPr>
        <w:t xml:space="preserve"> craft </w:t>
      </w:r>
      <w:r w:rsidRPr="00084FB8">
        <w:rPr>
          <w:rStyle w:val="Emphasis"/>
          <w:highlight w:val="cyan"/>
        </w:rPr>
        <w:t>unionism</w:t>
      </w:r>
      <w:r w:rsidRPr="00084FB8">
        <w:rPr>
          <w:highlight w:val="cyan"/>
          <w:u w:val="single"/>
        </w:rPr>
        <w:t xml:space="preserve"> of</w:t>
      </w:r>
      <w:r w:rsidRPr="00084FB8">
        <w:rPr>
          <w:u w:val="single"/>
        </w:rPr>
        <w:t xml:space="preserve"> the </w:t>
      </w:r>
      <w:r w:rsidRPr="00084FB8">
        <w:rPr>
          <w:rStyle w:val="Emphasis"/>
          <w:highlight w:val="cyan"/>
        </w:rPr>
        <w:t>Teamsters</w:t>
      </w:r>
      <w:r w:rsidRPr="00084FB8">
        <w:rPr>
          <w:sz w:val="16"/>
        </w:rPr>
        <w:t xml:space="preserve">, for example, </w:t>
      </w:r>
      <w:r w:rsidRPr="00084FB8">
        <w:rPr>
          <w:rStyle w:val="Emphasis"/>
          <w:highlight w:val="cyan"/>
        </w:rPr>
        <w:t>only changed</w:t>
      </w:r>
      <w:r w:rsidRPr="00084FB8">
        <w:rPr>
          <w:sz w:val="16"/>
          <w:highlight w:val="cyan"/>
        </w:rPr>
        <w:t xml:space="preserve"> </w:t>
      </w:r>
      <w:r w:rsidRPr="00084FB8">
        <w:rPr>
          <w:highlight w:val="cyan"/>
          <w:u w:val="single"/>
        </w:rPr>
        <w:t>because leftists organized</w:t>
      </w:r>
      <w:r w:rsidRPr="00084FB8">
        <w:rPr>
          <w:sz w:val="16"/>
        </w:rPr>
        <w:t xml:space="preserve"> huge swathes of </w:t>
      </w:r>
      <w:r w:rsidRPr="00084FB8">
        <w:rPr>
          <w:rStyle w:val="Emphasis"/>
          <w:highlight w:val="cyan"/>
        </w:rPr>
        <w:t>new workers</w:t>
      </w:r>
      <w:r w:rsidRPr="00084FB8">
        <w:rPr>
          <w:sz w:val="16"/>
        </w:rPr>
        <w:t xml:space="preserve">. These leftists weren’t outsiders, but organized their neighbors and coworkers. As the Anchor group put it, </w:t>
      </w:r>
      <w:r w:rsidRPr="00084FB8">
        <w:rPr>
          <w:rFonts w:ascii="Times New Roman" w:hAnsi="Times New Roman" w:cs="Times New Roman"/>
          <w:u w:val="single"/>
        </w:rPr>
        <w:t>​</w:t>
      </w:r>
      <w:r w:rsidRPr="00084FB8">
        <w:rPr>
          <w:u w:val="single"/>
        </w:rPr>
        <w:t>“We can’t be outsiders helping the labor movement; we have to be organic partners.”</w:t>
      </w:r>
    </w:p>
    <w:p w14:paraId="32DD43DE" w14:textId="77777777" w:rsidR="00414F83" w:rsidRPr="00084FB8" w:rsidRDefault="00414F83" w:rsidP="00414F83">
      <w:pPr>
        <w:rPr>
          <w:sz w:val="16"/>
        </w:rPr>
      </w:pPr>
      <w:r w:rsidRPr="00084FB8">
        <w:rPr>
          <w:sz w:val="16"/>
        </w:rPr>
        <w:t xml:space="preserve">The nature of new organizing reveals why this works: </w:t>
      </w:r>
      <w:r w:rsidRPr="00084FB8">
        <w:rPr>
          <w:highlight w:val="cyan"/>
          <w:u w:val="single"/>
        </w:rPr>
        <w:t>Because</w:t>
      </w:r>
      <w:r w:rsidRPr="00084FB8">
        <w:rPr>
          <w:u w:val="single"/>
        </w:rPr>
        <w:t xml:space="preserve"> workers must take huge </w:t>
      </w:r>
      <w:r w:rsidRPr="00084FB8">
        <w:rPr>
          <w:highlight w:val="cyan"/>
          <w:u w:val="single"/>
        </w:rPr>
        <w:t>risks to form</w:t>
      </w:r>
      <w:r w:rsidRPr="00084FB8">
        <w:rPr>
          <w:u w:val="single"/>
        </w:rPr>
        <w:t xml:space="preserve"> unions,</w:t>
      </w:r>
      <w:r w:rsidRPr="00084FB8">
        <w:rPr>
          <w:sz w:val="16"/>
        </w:rPr>
        <w:t xml:space="preserve"> </w:t>
      </w:r>
      <w:r w:rsidRPr="00084FB8">
        <w:rPr>
          <w:rStyle w:val="Emphasis"/>
          <w:highlight w:val="cyan"/>
        </w:rPr>
        <w:t>newly organized unionists</w:t>
      </w:r>
      <w:r w:rsidRPr="00084FB8">
        <w:rPr>
          <w:sz w:val="16"/>
          <w:highlight w:val="cyan"/>
        </w:rPr>
        <w:t xml:space="preserve"> </w:t>
      </w:r>
      <w:r w:rsidRPr="00084FB8">
        <w:rPr>
          <w:highlight w:val="cyan"/>
          <w:u w:val="single"/>
        </w:rPr>
        <w:t>are likely to be</w:t>
      </w:r>
      <w:r w:rsidRPr="00084FB8">
        <w:rPr>
          <w:u w:val="single"/>
        </w:rPr>
        <w:t xml:space="preserve"> active, politically astute and </w:t>
      </w:r>
      <w:r w:rsidRPr="00084FB8">
        <w:rPr>
          <w:highlight w:val="cyan"/>
          <w:u w:val="single"/>
        </w:rPr>
        <w:t>militant</w:t>
      </w:r>
      <w:r w:rsidRPr="00084FB8">
        <w:rPr>
          <w:sz w:val="16"/>
        </w:rPr>
        <w:t>. The bonds forged in this struggle, between leftists and their coworkers, build the relationships necessary to transform the labor movement.</w:t>
      </w:r>
    </w:p>
    <w:p w14:paraId="1A0693C6" w14:textId="29A0D9BC" w:rsidR="00414F83" w:rsidRPr="00936314" w:rsidRDefault="00414F83" w:rsidP="00414F83">
      <w:pPr>
        <w:rPr>
          <w:u w:val="single"/>
        </w:rPr>
      </w:pPr>
      <w:r w:rsidRPr="00084FB8">
        <w:rPr>
          <w:u w:val="single"/>
        </w:rPr>
        <w:t xml:space="preserve">If we want to change the labor movement, our </w:t>
      </w:r>
      <w:r w:rsidRPr="00084FB8">
        <w:rPr>
          <w:highlight w:val="cyan"/>
          <w:u w:val="single"/>
        </w:rPr>
        <w:t xml:space="preserve">goal </w:t>
      </w:r>
      <w:r w:rsidRPr="00084FB8">
        <w:rPr>
          <w:rStyle w:val="Emphasis"/>
          <w:highlight w:val="cyan"/>
        </w:rPr>
        <w:t>shouldn’t be</w:t>
      </w:r>
      <w:r w:rsidRPr="00084FB8">
        <w:rPr>
          <w:rStyle w:val="Emphasis"/>
        </w:rPr>
        <w:t xml:space="preserve"> internal </w:t>
      </w:r>
      <w:r w:rsidRPr="00084FB8">
        <w:rPr>
          <w:rStyle w:val="Emphasis"/>
          <w:highlight w:val="cyan"/>
        </w:rPr>
        <w:t>realignment</w:t>
      </w:r>
      <w:r w:rsidRPr="00084FB8">
        <w:rPr>
          <w:highlight w:val="cyan"/>
          <w:u w:val="single"/>
        </w:rPr>
        <w:t>, but</w:t>
      </w:r>
      <w:r w:rsidRPr="00084FB8">
        <w:rPr>
          <w:u w:val="single"/>
        </w:rPr>
        <w:t xml:space="preserve"> </w:t>
      </w:r>
      <w:r w:rsidRPr="00084FB8">
        <w:rPr>
          <w:rStyle w:val="Emphasis"/>
          <w:highlight w:val="cyan"/>
        </w:rPr>
        <w:t>new unions</w:t>
      </w:r>
      <w:r w:rsidRPr="00084FB8">
        <w:rPr>
          <w:u w:val="single"/>
        </w:rPr>
        <w:t xml:space="preserve"> for the 90%.</w:t>
      </w:r>
    </w:p>
    <w:p w14:paraId="06A07C94" w14:textId="77777777" w:rsidR="00414F83" w:rsidRDefault="00414F83" w:rsidP="00414F83">
      <w:pPr>
        <w:pStyle w:val="Heading2"/>
      </w:pPr>
      <w:r>
        <w:t>Case</w:t>
      </w:r>
    </w:p>
    <w:p w14:paraId="55D7E047" w14:textId="77777777" w:rsidR="00414F83" w:rsidRPr="00C64004" w:rsidRDefault="00414F83" w:rsidP="00414F83">
      <w:pPr>
        <w:pStyle w:val="Heading3"/>
      </w:pPr>
      <w:r>
        <w:t>AT: Solvency---2NC</w:t>
      </w:r>
    </w:p>
    <w:p w14:paraId="6C451ABB" w14:textId="77777777" w:rsidR="00414F83" w:rsidRDefault="00414F83" w:rsidP="00414F83">
      <w:pPr>
        <w:pStyle w:val="Heading4"/>
      </w:pPr>
      <w:r>
        <w:t xml:space="preserve">Topically we get it---"any” act to </w:t>
      </w:r>
      <w:r w:rsidRPr="001D4364">
        <w:rPr>
          <w:u w:val="single"/>
        </w:rPr>
        <w:t>extend</w:t>
      </w:r>
      <w:r>
        <w:t xml:space="preserve"> CBRs to “workers” “</w:t>
      </w:r>
      <w:r w:rsidRPr="001D4364">
        <w:rPr>
          <w:u w:val="single"/>
        </w:rPr>
        <w:t>necessarily</w:t>
      </w:r>
      <w:r>
        <w:t xml:space="preserve">” involves NLRB. </w:t>
      </w:r>
    </w:p>
    <w:p w14:paraId="321F657B" w14:textId="77777777" w:rsidR="00414F83" w:rsidRPr="007F7AAC" w:rsidRDefault="00414F83" w:rsidP="00414F83">
      <w:r w:rsidRPr="001D4364">
        <w:rPr>
          <w:rStyle w:val="Style13ptBold"/>
        </w:rPr>
        <w:t>Kennedy ’5</w:t>
      </w:r>
      <w:r>
        <w:t xml:space="preserve"> [Elizabeth; 2005; JD candidate, May 2025, UC Berkeley; Berkeley Journal of Employment and Labor Law, "Freedom from Independence: Collective Bargaining Rights for Dependent Contractors," vol. 26]</w:t>
      </w:r>
    </w:p>
    <w:p w14:paraId="4C6DDD6F" w14:textId="42F86EE7" w:rsidR="004D674C" w:rsidRPr="00414F83" w:rsidRDefault="00414F83" w:rsidP="004D674C">
      <w:pPr>
        <w:rPr>
          <w:sz w:val="16"/>
        </w:rPr>
      </w:pPr>
      <w:r w:rsidRPr="004E4E84">
        <w:rPr>
          <w:rStyle w:val="Emphasis"/>
          <w:highlight w:val="cyan"/>
        </w:rPr>
        <w:t>Any</w:t>
      </w:r>
      <w:r w:rsidRPr="004E4E84">
        <w:rPr>
          <w:rStyle w:val="StyleUnderline"/>
          <w:highlight w:val="cyan"/>
        </w:rPr>
        <w:t xml:space="preserve"> discussion about </w:t>
      </w:r>
      <w:r w:rsidRPr="004E4E84">
        <w:rPr>
          <w:rStyle w:val="Emphasis"/>
          <w:highlight w:val="cyan"/>
        </w:rPr>
        <w:t>extending c</w:t>
      </w:r>
      <w:r w:rsidRPr="004E4E84">
        <w:rPr>
          <w:sz w:val="16"/>
        </w:rPr>
        <w:t xml:space="preserve">ollective </w:t>
      </w:r>
      <w:r w:rsidRPr="004E4E84">
        <w:rPr>
          <w:rStyle w:val="Emphasis"/>
          <w:highlight w:val="cyan"/>
        </w:rPr>
        <w:t>b</w:t>
      </w:r>
      <w:r w:rsidRPr="004E4E84">
        <w:rPr>
          <w:sz w:val="16"/>
        </w:rPr>
        <w:t xml:space="preserve">argaining </w:t>
      </w:r>
      <w:r w:rsidRPr="004E4E84">
        <w:rPr>
          <w:rStyle w:val="Emphasis"/>
          <w:highlight w:val="cyan"/>
        </w:rPr>
        <w:t>r</w:t>
      </w:r>
      <w:r w:rsidRPr="004E4E84">
        <w:rPr>
          <w:sz w:val="16"/>
        </w:rPr>
        <w:t>ight</w:t>
      </w:r>
      <w:r w:rsidRPr="004E4E84">
        <w:rPr>
          <w:rStyle w:val="StyleUnderline"/>
          <w:highlight w:val="cyan"/>
        </w:rPr>
        <w:t xml:space="preserve">s to a </w:t>
      </w:r>
      <w:r w:rsidRPr="004E4E84">
        <w:rPr>
          <w:rStyle w:val="Emphasis"/>
          <w:highlight w:val="cyan"/>
        </w:rPr>
        <w:t>new group</w:t>
      </w:r>
      <w:r w:rsidRPr="004E4E84">
        <w:rPr>
          <w:rStyle w:val="StyleUnderline"/>
          <w:highlight w:val="cyan"/>
        </w:rPr>
        <w:t xml:space="preserve"> of </w:t>
      </w:r>
      <w:r w:rsidRPr="004E4E84">
        <w:rPr>
          <w:rStyle w:val="Emphasis"/>
          <w:highlight w:val="cyan"/>
        </w:rPr>
        <w:t>workers</w:t>
      </w:r>
      <w:r w:rsidRPr="004E4E84">
        <w:rPr>
          <w:rStyle w:val="StyleUnderline"/>
          <w:highlight w:val="cyan"/>
        </w:rPr>
        <w:t xml:space="preserve"> necessarily </w:t>
      </w:r>
      <w:r w:rsidRPr="004E4E84">
        <w:rPr>
          <w:rStyle w:val="Emphasis"/>
          <w:highlight w:val="cyan"/>
        </w:rPr>
        <w:t>implicates</w:t>
      </w:r>
      <w:r w:rsidRPr="004E4E84">
        <w:rPr>
          <w:rStyle w:val="StyleUnderline"/>
        </w:rPr>
        <w:t xml:space="preserve"> the </w:t>
      </w:r>
      <w:r w:rsidRPr="004E4E84">
        <w:rPr>
          <w:rStyle w:val="Emphasis"/>
          <w:highlight w:val="cyan"/>
        </w:rPr>
        <w:t>NLRA</w:t>
      </w:r>
      <w:r w:rsidRPr="004E4E84">
        <w:rPr>
          <w:rStyle w:val="StyleUnderline"/>
          <w:highlight w:val="cyan"/>
        </w:rPr>
        <w:t xml:space="preserve"> and </w:t>
      </w:r>
      <w:r w:rsidRPr="004E4E84">
        <w:rPr>
          <w:rStyle w:val="Emphasis"/>
          <w:highlight w:val="cyan"/>
        </w:rPr>
        <w:t>NLRB</w:t>
      </w:r>
      <w:r w:rsidRPr="004E4E84">
        <w:rPr>
          <w:sz w:val="16"/>
        </w:rPr>
        <w:t xml:space="preserve">.54 </w:t>
      </w:r>
      <w:r w:rsidRPr="004E4E84">
        <w:rPr>
          <w:rStyle w:val="StyleUnderline"/>
        </w:rPr>
        <w:t xml:space="preserve">The </w:t>
      </w:r>
      <w:r w:rsidRPr="007F4BBC">
        <w:rPr>
          <w:rStyle w:val="StyleUnderline"/>
          <w:highlight w:val="cyan"/>
        </w:rPr>
        <w:t xml:space="preserve">NLRB is responsible for </w:t>
      </w:r>
      <w:r w:rsidRPr="007F4BBC">
        <w:rPr>
          <w:rStyle w:val="Emphasis"/>
          <w:highlight w:val="cyan"/>
        </w:rPr>
        <w:t>enforcing</w:t>
      </w:r>
      <w:r w:rsidRPr="007F4BBC">
        <w:rPr>
          <w:rStyle w:val="StyleUnderline"/>
          <w:highlight w:val="cyan"/>
        </w:rPr>
        <w:t xml:space="preserve"> and </w:t>
      </w:r>
      <w:r w:rsidRPr="007F4BBC">
        <w:rPr>
          <w:rStyle w:val="Emphasis"/>
          <w:highlight w:val="cyan"/>
        </w:rPr>
        <w:t>interpreting</w:t>
      </w:r>
      <w:r w:rsidRPr="004E4E84">
        <w:rPr>
          <w:rStyle w:val="StyleUnderline"/>
        </w:rPr>
        <w:t xml:space="preserve"> the </w:t>
      </w:r>
      <w:r w:rsidRPr="007F4BBC">
        <w:rPr>
          <w:rStyle w:val="StyleUnderline"/>
          <w:highlight w:val="cyan"/>
        </w:rPr>
        <w:t>terms</w:t>
      </w:r>
      <w:r w:rsidRPr="007F4BBC">
        <w:rPr>
          <w:rStyle w:val="StyleUnderline"/>
        </w:rPr>
        <w:t xml:space="preserve"> of the </w:t>
      </w:r>
      <w:r w:rsidRPr="007F4BBC">
        <w:rPr>
          <w:rStyle w:val="Emphasis"/>
        </w:rPr>
        <w:t>NLRA</w:t>
      </w:r>
      <w:r w:rsidRPr="007F4BBC">
        <w:rPr>
          <w:sz w:val="16"/>
        </w:rPr>
        <w:t>, which extend only to employees.55 Excluded from coverage (and, arguably, from NLRB purview) are agricultural workers, supervisors, and independent contractors.56 Congress failed</w:t>
      </w:r>
      <w:r w:rsidRPr="004E4E84">
        <w:rPr>
          <w:sz w:val="16"/>
        </w:rPr>
        <w:t xml:space="preserve"> to provide clear, concise definitions of employee and independent contractor. The Act simply states that employees shall have all rights set forth in the NLRA while independent contractors shall not.</w:t>
      </w:r>
    </w:p>
    <w:sectPr w:rsidR="004D674C" w:rsidRPr="00414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80996"/>
    <w:multiLevelType w:val="hybridMultilevel"/>
    <w:tmpl w:val="FAA07416"/>
    <w:lvl w:ilvl="0" w:tplc="D2B4EA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7051E2"/>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2A47967"/>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38C353B"/>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9F2A17"/>
    <w:multiLevelType w:val="hybridMultilevel"/>
    <w:tmpl w:val="1038778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6" w15:restartNumberingAfterBreak="0">
    <w:nsid w:val="045E3E0C"/>
    <w:multiLevelType w:val="hybridMultilevel"/>
    <w:tmpl w:val="3FA0658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735F4F"/>
    <w:multiLevelType w:val="hybridMultilevel"/>
    <w:tmpl w:val="7D5493EA"/>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7D3AA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5BB08F2"/>
    <w:multiLevelType w:val="hybridMultilevel"/>
    <w:tmpl w:val="34D8A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285F69"/>
    <w:multiLevelType w:val="hybridMultilevel"/>
    <w:tmpl w:val="A212F4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65C1A55"/>
    <w:multiLevelType w:val="hybridMultilevel"/>
    <w:tmpl w:val="7D5493EA"/>
    <w:lvl w:ilvl="0" w:tplc="1EF05186">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6CC7433"/>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7015BB7"/>
    <w:multiLevelType w:val="hybridMultilevel"/>
    <w:tmpl w:val="C026F6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0B6DF8"/>
    <w:multiLevelType w:val="hybridMultilevel"/>
    <w:tmpl w:val="4756032E"/>
    <w:lvl w:ilvl="0" w:tplc="99D62FE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73A79D8"/>
    <w:multiLevelType w:val="hybridMultilevel"/>
    <w:tmpl w:val="C37856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7D524FC"/>
    <w:multiLevelType w:val="hybridMultilevel"/>
    <w:tmpl w:val="08F8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84620B5"/>
    <w:multiLevelType w:val="hybridMultilevel"/>
    <w:tmpl w:val="6DA02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8D63280"/>
    <w:multiLevelType w:val="hybridMultilevel"/>
    <w:tmpl w:val="9B70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92870D1"/>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9593C14"/>
    <w:multiLevelType w:val="hybridMultilevel"/>
    <w:tmpl w:val="41305616"/>
    <w:lvl w:ilvl="0" w:tplc="8CF2B08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9F52DF3"/>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A1876EE"/>
    <w:multiLevelType w:val="hybridMultilevel"/>
    <w:tmpl w:val="8E9C88C6"/>
    <w:lvl w:ilvl="0" w:tplc="9A32E5D4">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A9C2F6B"/>
    <w:multiLevelType w:val="hybridMultilevel"/>
    <w:tmpl w:val="05AE53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D37FA2"/>
    <w:multiLevelType w:val="hybridMultilevel"/>
    <w:tmpl w:val="CE288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F46860"/>
    <w:multiLevelType w:val="hybridMultilevel"/>
    <w:tmpl w:val="017C679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979F2"/>
    <w:multiLevelType w:val="hybridMultilevel"/>
    <w:tmpl w:val="033EA574"/>
    <w:lvl w:ilvl="0" w:tplc="675A3F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3B468C"/>
    <w:multiLevelType w:val="hybridMultilevel"/>
    <w:tmpl w:val="8C9A5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D7F03B3"/>
    <w:multiLevelType w:val="hybridMultilevel"/>
    <w:tmpl w:val="CA7EC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D9D6A0F"/>
    <w:multiLevelType w:val="hybridMultilevel"/>
    <w:tmpl w:val="7C0A3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DD72C9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DE25986"/>
    <w:multiLevelType w:val="hybridMultilevel"/>
    <w:tmpl w:val="307EBBDC"/>
    <w:lvl w:ilvl="0" w:tplc="9E6E8F44">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DF93662"/>
    <w:multiLevelType w:val="hybridMultilevel"/>
    <w:tmpl w:val="E048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ED95A4C"/>
    <w:multiLevelType w:val="hybridMultilevel"/>
    <w:tmpl w:val="BAB40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EE06682"/>
    <w:multiLevelType w:val="hybridMultilevel"/>
    <w:tmpl w:val="A6465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BA02DD"/>
    <w:multiLevelType w:val="hybridMultilevel"/>
    <w:tmpl w:val="76F65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1384AB7"/>
    <w:multiLevelType w:val="hybridMultilevel"/>
    <w:tmpl w:val="8014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20B6DFA"/>
    <w:multiLevelType w:val="hybridMultilevel"/>
    <w:tmpl w:val="91F62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21C643F"/>
    <w:multiLevelType w:val="hybridMultilevel"/>
    <w:tmpl w:val="6A363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31679AA"/>
    <w:multiLevelType w:val="hybridMultilevel"/>
    <w:tmpl w:val="2A16D1CE"/>
    <w:lvl w:ilvl="0" w:tplc="C8804D24">
      <w:start w:val="1"/>
      <w:numFmt w:val="decimal"/>
      <w:lvlText w:val="%1."/>
      <w:lvlJc w:val="left"/>
      <w:pPr>
        <w:ind w:left="720" w:hanging="360"/>
      </w:pPr>
      <w:rPr>
        <w:rFonts w:hint="default"/>
        <w:b/>
        <w:bCs w:val="0"/>
      </w:rPr>
    </w:lvl>
    <w:lvl w:ilvl="1" w:tplc="684A6694">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473574"/>
    <w:multiLevelType w:val="hybridMultilevel"/>
    <w:tmpl w:val="65422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4330CD3"/>
    <w:multiLevelType w:val="hybridMultilevel"/>
    <w:tmpl w:val="130637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5383D6F"/>
    <w:multiLevelType w:val="hybridMultilevel"/>
    <w:tmpl w:val="F294C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67251DA"/>
    <w:multiLevelType w:val="hybridMultilevel"/>
    <w:tmpl w:val="EDF8D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AB4346"/>
    <w:multiLevelType w:val="hybridMultilevel"/>
    <w:tmpl w:val="E228D3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3"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83B57E0"/>
    <w:multiLevelType w:val="hybridMultilevel"/>
    <w:tmpl w:val="1960E702"/>
    <w:lvl w:ilvl="0" w:tplc="3A7AE26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8577261"/>
    <w:multiLevelType w:val="hybridMultilevel"/>
    <w:tmpl w:val="6D96A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953309B"/>
    <w:multiLevelType w:val="hybridMultilevel"/>
    <w:tmpl w:val="6AD4D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6F7E7E"/>
    <w:multiLevelType w:val="hybridMultilevel"/>
    <w:tmpl w:val="3D788D1A"/>
    <w:lvl w:ilvl="0" w:tplc="B8B449B2">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A124DFA"/>
    <w:multiLevelType w:val="hybridMultilevel"/>
    <w:tmpl w:val="E700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A9B6161"/>
    <w:multiLevelType w:val="hybridMultilevel"/>
    <w:tmpl w:val="1A522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B717052"/>
    <w:multiLevelType w:val="hybridMultilevel"/>
    <w:tmpl w:val="27A2B4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B9C75F9"/>
    <w:multiLevelType w:val="hybridMultilevel"/>
    <w:tmpl w:val="9A703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C615A22"/>
    <w:multiLevelType w:val="hybridMultilevel"/>
    <w:tmpl w:val="1C344B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C6A4333"/>
    <w:multiLevelType w:val="hybridMultilevel"/>
    <w:tmpl w:val="763AE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1D5C0B2D"/>
    <w:multiLevelType w:val="hybridMultilevel"/>
    <w:tmpl w:val="FFD40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DB86056"/>
    <w:multiLevelType w:val="hybridMultilevel"/>
    <w:tmpl w:val="75CA4D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DD52C50"/>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FD2EB8"/>
    <w:multiLevelType w:val="hybridMultilevel"/>
    <w:tmpl w:val="680AA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EAA2071"/>
    <w:multiLevelType w:val="hybridMultilevel"/>
    <w:tmpl w:val="70F6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F1D44D5"/>
    <w:multiLevelType w:val="hybridMultilevel"/>
    <w:tmpl w:val="59824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F4431D3"/>
    <w:multiLevelType w:val="hybridMultilevel"/>
    <w:tmpl w:val="36F49620"/>
    <w:lvl w:ilvl="0" w:tplc="C3B0B7F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C57D3C"/>
    <w:multiLevelType w:val="hybridMultilevel"/>
    <w:tmpl w:val="D9E23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08E1993"/>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0BF6CA1"/>
    <w:multiLevelType w:val="hybridMultilevel"/>
    <w:tmpl w:val="8A38E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D077F5"/>
    <w:multiLevelType w:val="hybridMultilevel"/>
    <w:tmpl w:val="D4B23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16A0B75"/>
    <w:multiLevelType w:val="hybridMultilevel"/>
    <w:tmpl w:val="A5BA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1E17B3D"/>
    <w:multiLevelType w:val="hybridMultilevel"/>
    <w:tmpl w:val="FC9EC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36F0598"/>
    <w:multiLevelType w:val="hybridMultilevel"/>
    <w:tmpl w:val="E8327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5D471EA"/>
    <w:multiLevelType w:val="hybridMultilevel"/>
    <w:tmpl w:val="FB64E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7046D09"/>
    <w:multiLevelType w:val="multilevel"/>
    <w:tmpl w:val="986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7132EE5"/>
    <w:multiLevelType w:val="hybridMultilevel"/>
    <w:tmpl w:val="7D2454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7661EDB"/>
    <w:multiLevelType w:val="hybridMultilevel"/>
    <w:tmpl w:val="4252B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7853E3"/>
    <w:multiLevelType w:val="hybridMultilevel"/>
    <w:tmpl w:val="3C527A8A"/>
    <w:lvl w:ilvl="0" w:tplc="6C0803B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288C4A6C"/>
    <w:multiLevelType w:val="hybridMultilevel"/>
    <w:tmpl w:val="95E05B6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89B72EB"/>
    <w:multiLevelType w:val="hybridMultilevel"/>
    <w:tmpl w:val="7AF479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95851F4"/>
    <w:multiLevelType w:val="hybridMultilevel"/>
    <w:tmpl w:val="6A363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9822C4D"/>
    <w:multiLevelType w:val="hybridMultilevel"/>
    <w:tmpl w:val="BDBEB828"/>
    <w:lvl w:ilvl="0" w:tplc="513CF7F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9C17DB8"/>
    <w:multiLevelType w:val="hybridMultilevel"/>
    <w:tmpl w:val="3FA64F1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E305F2"/>
    <w:multiLevelType w:val="hybridMultilevel"/>
    <w:tmpl w:val="2B222ABA"/>
    <w:lvl w:ilvl="0" w:tplc="7F7C30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B936331"/>
    <w:multiLevelType w:val="hybridMultilevel"/>
    <w:tmpl w:val="25AEC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CD827C9"/>
    <w:multiLevelType w:val="hybridMultilevel"/>
    <w:tmpl w:val="BC36E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06" w15:restartNumberingAfterBreak="0">
    <w:nsid w:val="2D3C22DA"/>
    <w:multiLevelType w:val="hybridMultilevel"/>
    <w:tmpl w:val="BA24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E744CD0"/>
    <w:multiLevelType w:val="hybridMultilevel"/>
    <w:tmpl w:val="A7643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11F2B2F"/>
    <w:multiLevelType w:val="hybridMultilevel"/>
    <w:tmpl w:val="AC8E5F6A"/>
    <w:lvl w:ilvl="0" w:tplc="530421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208117B"/>
    <w:multiLevelType w:val="hybridMultilevel"/>
    <w:tmpl w:val="BD6A4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2702AD5"/>
    <w:multiLevelType w:val="hybridMultilevel"/>
    <w:tmpl w:val="2016465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32790880"/>
    <w:multiLevelType w:val="hybridMultilevel"/>
    <w:tmpl w:val="7034F008"/>
    <w:lvl w:ilvl="0" w:tplc="AACC085E">
      <w:start w:val="1"/>
      <w:numFmt w:val="decimal"/>
      <w:lvlText w:val="%1."/>
      <w:lvlJc w:val="left"/>
      <w:pPr>
        <w:ind w:left="720" w:hanging="360"/>
      </w:pPr>
      <w:rPr>
        <w:rFonts w:hint="default"/>
        <w:b/>
        <w:bCs w:val="0"/>
      </w:rPr>
    </w:lvl>
    <w:lvl w:ilvl="1" w:tplc="F3C8C396">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356207C"/>
    <w:multiLevelType w:val="hybridMultilevel"/>
    <w:tmpl w:val="9B1ABF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49B4C9B"/>
    <w:multiLevelType w:val="hybridMultilevel"/>
    <w:tmpl w:val="1A988B10"/>
    <w:lvl w:ilvl="0" w:tplc="58423FFE">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5412C16"/>
    <w:multiLevelType w:val="hybridMultilevel"/>
    <w:tmpl w:val="1F7E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57A3FFA"/>
    <w:multiLevelType w:val="hybridMultilevel"/>
    <w:tmpl w:val="49580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5C20457"/>
    <w:multiLevelType w:val="hybridMultilevel"/>
    <w:tmpl w:val="50CC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5F072C5"/>
    <w:multiLevelType w:val="hybridMultilevel"/>
    <w:tmpl w:val="F0D49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66E5CF0"/>
    <w:multiLevelType w:val="hybridMultilevel"/>
    <w:tmpl w:val="DEC85348"/>
    <w:lvl w:ilvl="0" w:tplc="8FB22EBA">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7212B3A"/>
    <w:multiLevelType w:val="hybridMultilevel"/>
    <w:tmpl w:val="49C0B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87D63D7"/>
    <w:multiLevelType w:val="hybridMultilevel"/>
    <w:tmpl w:val="D3AAA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A296E2D"/>
    <w:multiLevelType w:val="hybridMultilevel"/>
    <w:tmpl w:val="B8648476"/>
    <w:lvl w:ilvl="0" w:tplc="3FBC5B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A5766C9"/>
    <w:multiLevelType w:val="hybridMultilevel"/>
    <w:tmpl w:val="D7E6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ADD7620"/>
    <w:multiLevelType w:val="hybridMultilevel"/>
    <w:tmpl w:val="FDC293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B1D16ED"/>
    <w:multiLevelType w:val="hybridMultilevel"/>
    <w:tmpl w:val="C780F37A"/>
    <w:lvl w:ilvl="0" w:tplc="0409000F">
      <w:start w:val="1"/>
      <w:numFmt w:val="decimal"/>
      <w:lvlText w:val="%1."/>
      <w:lvlJc w:val="left"/>
      <w:pPr>
        <w:ind w:left="720" w:hanging="360"/>
      </w:pPr>
      <w:rPr>
        <w:rFonts w:hint="default"/>
      </w:rPr>
    </w:lvl>
    <w:lvl w:ilvl="1" w:tplc="4F3045FE">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B445C23"/>
    <w:multiLevelType w:val="hybridMultilevel"/>
    <w:tmpl w:val="FE1E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B72383C"/>
    <w:multiLevelType w:val="hybridMultilevel"/>
    <w:tmpl w:val="18364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BDA5CCE"/>
    <w:multiLevelType w:val="hybridMultilevel"/>
    <w:tmpl w:val="42AC3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C6356A6"/>
    <w:multiLevelType w:val="hybridMultilevel"/>
    <w:tmpl w:val="A294B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C9B386E"/>
    <w:multiLevelType w:val="multilevel"/>
    <w:tmpl w:val="1AD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5A7027"/>
    <w:multiLevelType w:val="hybridMultilevel"/>
    <w:tmpl w:val="EBC8DFC4"/>
    <w:lvl w:ilvl="0" w:tplc="04090015">
      <w:start w:val="6"/>
      <w:numFmt w:val="upp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D907FC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3DD30AB8"/>
    <w:multiLevelType w:val="hybridMultilevel"/>
    <w:tmpl w:val="50D44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DF92E55"/>
    <w:multiLevelType w:val="hybridMultilevel"/>
    <w:tmpl w:val="73A878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3E9D47C5"/>
    <w:multiLevelType w:val="hybridMultilevel"/>
    <w:tmpl w:val="55AE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EE76D3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F654AA9"/>
    <w:multiLevelType w:val="hybridMultilevel"/>
    <w:tmpl w:val="7B1C6D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3FB82845"/>
    <w:multiLevelType w:val="hybridMultilevel"/>
    <w:tmpl w:val="FF309E9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3FFB47C2"/>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40AA07D5"/>
    <w:multiLevelType w:val="hybridMultilevel"/>
    <w:tmpl w:val="A6A6B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12609D2"/>
    <w:multiLevelType w:val="hybridMultilevel"/>
    <w:tmpl w:val="4BD23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1AA5E15"/>
    <w:multiLevelType w:val="hybridMultilevel"/>
    <w:tmpl w:val="9B6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1CB4DDA"/>
    <w:multiLevelType w:val="hybridMultilevel"/>
    <w:tmpl w:val="8682C3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2086242"/>
    <w:multiLevelType w:val="hybridMultilevel"/>
    <w:tmpl w:val="FAE26CF2"/>
    <w:lvl w:ilvl="0" w:tplc="052485C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24E5D70"/>
    <w:multiLevelType w:val="hybridMultilevel"/>
    <w:tmpl w:val="D7902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26132C5"/>
    <w:multiLevelType w:val="hybridMultilevel"/>
    <w:tmpl w:val="84901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2B974C4"/>
    <w:multiLevelType w:val="hybridMultilevel"/>
    <w:tmpl w:val="B0EC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3485AE6"/>
    <w:multiLevelType w:val="hybridMultilevel"/>
    <w:tmpl w:val="471C5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36A6B62"/>
    <w:multiLevelType w:val="hybridMultilevel"/>
    <w:tmpl w:val="ACF6F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4BF07A3"/>
    <w:multiLevelType w:val="hybridMultilevel"/>
    <w:tmpl w:val="C0B0D71E"/>
    <w:lvl w:ilvl="0" w:tplc="464A0C18">
      <w:start w:val="1"/>
      <w:numFmt w:val="low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456C753F"/>
    <w:multiLevelType w:val="hybridMultilevel"/>
    <w:tmpl w:val="A04C0FF2"/>
    <w:lvl w:ilvl="0" w:tplc="164A698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5807F4B"/>
    <w:multiLevelType w:val="hybridMultilevel"/>
    <w:tmpl w:val="3CB6641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47F25A2A"/>
    <w:multiLevelType w:val="hybridMultilevel"/>
    <w:tmpl w:val="706E8694"/>
    <w:lvl w:ilvl="0" w:tplc="B8761D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7FE1651"/>
    <w:multiLevelType w:val="hybridMultilevel"/>
    <w:tmpl w:val="B39C066A"/>
    <w:lvl w:ilvl="0" w:tplc="4FF013D2">
      <w:start w:val="1"/>
      <w:numFmt w:val="lowerLetter"/>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9532EEE"/>
    <w:multiLevelType w:val="hybridMultilevel"/>
    <w:tmpl w:val="26F62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98F4A3C"/>
    <w:multiLevelType w:val="hybridMultilevel"/>
    <w:tmpl w:val="6964BA30"/>
    <w:lvl w:ilvl="0" w:tplc="4F3045FE">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9A51575"/>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9DC4D56"/>
    <w:multiLevelType w:val="hybridMultilevel"/>
    <w:tmpl w:val="B0B24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A6124F6"/>
    <w:multiLevelType w:val="hybridMultilevel"/>
    <w:tmpl w:val="A80A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BCF0EE7"/>
    <w:multiLevelType w:val="hybridMultilevel"/>
    <w:tmpl w:val="D92C1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C116FF5"/>
    <w:multiLevelType w:val="multilevel"/>
    <w:tmpl w:val="903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CA651F1"/>
    <w:multiLevelType w:val="hybridMultilevel"/>
    <w:tmpl w:val="175C7E7A"/>
    <w:lvl w:ilvl="0" w:tplc="A43C189A">
      <w:start w:val="1"/>
      <w:numFmt w:val="lowerLetter"/>
      <w:lvlText w:val="%1."/>
      <w:lvlJc w:val="left"/>
      <w:pPr>
        <w:ind w:left="1080" w:hanging="360"/>
      </w:pPr>
      <w:rPr>
        <w:rFonts w:hint="default"/>
        <w:b/>
        <w:bCs/>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4CA87B76"/>
    <w:multiLevelType w:val="hybridMultilevel"/>
    <w:tmpl w:val="982C6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CEA60CE"/>
    <w:multiLevelType w:val="hybridMultilevel"/>
    <w:tmpl w:val="2A16D1CE"/>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4D1D239F"/>
    <w:multiLevelType w:val="hybridMultilevel"/>
    <w:tmpl w:val="6BB8ECF0"/>
    <w:lvl w:ilvl="0" w:tplc="B12EC0D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E112F6D"/>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4E597C9C"/>
    <w:multiLevelType w:val="hybridMultilevel"/>
    <w:tmpl w:val="CF9E6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ECD4826"/>
    <w:multiLevelType w:val="hybridMultilevel"/>
    <w:tmpl w:val="5174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F083E34"/>
    <w:multiLevelType w:val="hybridMultilevel"/>
    <w:tmpl w:val="5756D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FBB120A"/>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4FF956D3"/>
    <w:multiLevelType w:val="hybridMultilevel"/>
    <w:tmpl w:val="45FA141A"/>
    <w:lvl w:ilvl="0" w:tplc="2F1491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0372744"/>
    <w:multiLevelType w:val="hybridMultilevel"/>
    <w:tmpl w:val="9E409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503D0C47"/>
    <w:multiLevelType w:val="hybridMultilevel"/>
    <w:tmpl w:val="91B2D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1A72871"/>
    <w:multiLevelType w:val="hybridMultilevel"/>
    <w:tmpl w:val="561E2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1F85A28"/>
    <w:multiLevelType w:val="hybridMultilevel"/>
    <w:tmpl w:val="5E322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3ED6DD7"/>
    <w:multiLevelType w:val="hybridMultilevel"/>
    <w:tmpl w:val="757208A4"/>
    <w:lvl w:ilvl="0" w:tplc="EA22C9E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3F46DED"/>
    <w:multiLevelType w:val="hybridMultilevel"/>
    <w:tmpl w:val="C77C8410"/>
    <w:lvl w:ilvl="0" w:tplc="D11A8E4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56269EB"/>
    <w:multiLevelType w:val="hybridMultilevel"/>
    <w:tmpl w:val="CCAEC1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56A36407"/>
    <w:multiLevelType w:val="hybridMultilevel"/>
    <w:tmpl w:val="1724260A"/>
    <w:lvl w:ilvl="0" w:tplc="3676B8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6A8460A"/>
    <w:multiLevelType w:val="hybridMultilevel"/>
    <w:tmpl w:val="C6B493B8"/>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9" w15:restartNumberingAfterBreak="0">
    <w:nsid w:val="56C34C30"/>
    <w:multiLevelType w:val="hybridMultilevel"/>
    <w:tmpl w:val="4090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73D053E"/>
    <w:multiLevelType w:val="hybridMultilevel"/>
    <w:tmpl w:val="7F72B394"/>
    <w:lvl w:ilvl="0" w:tplc="12324D2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8272AA7"/>
    <w:multiLevelType w:val="hybridMultilevel"/>
    <w:tmpl w:val="6F8816D6"/>
    <w:lvl w:ilvl="0" w:tplc="539E530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83416C5"/>
    <w:multiLevelType w:val="hybridMultilevel"/>
    <w:tmpl w:val="7E9CB004"/>
    <w:lvl w:ilvl="0" w:tplc="36326F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87723B1"/>
    <w:multiLevelType w:val="hybridMultilevel"/>
    <w:tmpl w:val="FC60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8823C57"/>
    <w:multiLevelType w:val="hybridMultilevel"/>
    <w:tmpl w:val="40BA8A6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9223AA6"/>
    <w:multiLevelType w:val="hybridMultilevel"/>
    <w:tmpl w:val="4B10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9402A02"/>
    <w:multiLevelType w:val="hybridMultilevel"/>
    <w:tmpl w:val="11BA5F80"/>
    <w:lvl w:ilvl="0" w:tplc="32A43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9585A8A"/>
    <w:multiLevelType w:val="hybridMultilevel"/>
    <w:tmpl w:val="86562F8C"/>
    <w:lvl w:ilvl="0" w:tplc="174C1E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9653AE2"/>
    <w:multiLevelType w:val="hybridMultilevel"/>
    <w:tmpl w:val="BADE8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59E44A4F"/>
    <w:multiLevelType w:val="hybridMultilevel"/>
    <w:tmpl w:val="DF30D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AA36CCC"/>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B0E66E3"/>
    <w:multiLevelType w:val="hybridMultilevel"/>
    <w:tmpl w:val="5462AB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B9A6CD2"/>
    <w:multiLevelType w:val="hybridMultilevel"/>
    <w:tmpl w:val="8B28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CA569C8"/>
    <w:multiLevelType w:val="hybridMultilevel"/>
    <w:tmpl w:val="435EE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E29273B"/>
    <w:multiLevelType w:val="hybridMultilevel"/>
    <w:tmpl w:val="0EAADBA8"/>
    <w:lvl w:ilvl="0" w:tplc="59325752">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F242B85"/>
    <w:multiLevelType w:val="hybridMultilevel"/>
    <w:tmpl w:val="BC661A90"/>
    <w:lvl w:ilvl="0" w:tplc="646608A0">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0" w15:restartNumberingAfterBreak="0">
    <w:nsid w:val="5F7C74DA"/>
    <w:multiLevelType w:val="hybridMultilevel"/>
    <w:tmpl w:val="77D22D2A"/>
    <w:lvl w:ilvl="0" w:tplc="FFFFFFFF">
      <w:start w:val="1"/>
      <w:numFmt w:val="decimal"/>
      <w:lvlText w:val="%1."/>
      <w:lvlJc w:val="left"/>
      <w:pPr>
        <w:ind w:left="720" w:hanging="360"/>
      </w:pPr>
      <w:rPr>
        <w:rFonts w:hint="default"/>
        <w:b/>
        <w:bCs w:val="0"/>
      </w:rPr>
    </w:lvl>
    <w:lvl w:ilvl="1" w:tplc="0F36EA1A">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606140F5"/>
    <w:multiLevelType w:val="hybridMultilevel"/>
    <w:tmpl w:val="AA96D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07E19BA"/>
    <w:multiLevelType w:val="hybridMultilevel"/>
    <w:tmpl w:val="FC644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0F67760"/>
    <w:multiLevelType w:val="hybridMultilevel"/>
    <w:tmpl w:val="6EDA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23D1600"/>
    <w:multiLevelType w:val="hybridMultilevel"/>
    <w:tmpl w:val="8A542AEE"/>
    <w:lvl w:ilvl="0" w:tplc="4C8C03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2400229"/>
    <w:multiLevelType w:val="hybridMultilevel"/>
    <w:tmpl w:val="0C009B88"/>
    <w:lvl w:ilvl="0" w:tplc="9EFE14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246632E"/>
    <w:multiLevelType w:val="hybridMultilevel"/>
    <w:tmpl w:val="BD725FF0"/>
    <w:lvl w:ilvl="0" w:tplc="DB5A8B54">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2DD7B6F"/>
    <w:multiLevelType w:val="hybridMultilevel"/>
    <w:tmpl w:val="398E71BE"/>
    <w:lvl w:ilvl="0" w:tplc="127EF16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2FA6E19"/>
    <w:multiLevelType w:val="hybridMultilevel"/>
    <w:tmpl w:val="23105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0" w15:restartNumberingAfterBreak="0">
    <w:nsid w:val="633707F5"/>
    <w:multiLevelType w:val="hybridMultilevel"/>
    <w:tmpl w:val="DF74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36727F5"/>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3E33A86"/>
    <w:multiLevelType w:val="hybridMultilevel"/>
    <w:tmpl w:val="A6686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413697E"/>
    <w:multiLevelType w:val="hybridMultilevel"/>
    <w:tmpl w:val="12106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361DE4"/>
    <w:multiLevelType w:val="hybridMultilevel"/>
    <w:tmpl w:val="BE24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59D7A2C"/>
    <w:multiLevelType w:val="hybridMultilevel"/>
    <w:tmpl w:val="D0FAAA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5B52D1C"/>
    <w:multiLevelType w:val="hybridMultilevel"/>
    <w:tmpl w:val="328A3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74220C8"/>
    <w:multiLevelType w:val="hybridMultilevel"/>
    <w:tmpl w:val="598249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7C12612"/>
    <w:multiLevelType w:val="hybridMultilevel"/>
    <w:tmpl w:val="175C7E7A"/>
    <w:lvl w:ilvl="0" w:tplc="FFFFFFFF">
      <w:start w:val="1"/>
      <w:numFmt w:val="lowerLetter"/>
      <w:lvlText w:val="%1."/>
      <w:lvlJc w:val="left"/>
      <w:pPr>
        <w:ind w:left="1080" w:hanging="360"/>
      </w:pPr>
      <w:rPr>
        <w:rFonts w:hint="default"/>
        <w:b/>
        <w:bCs/>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0" w15:restartNumberingAfterBreak="0">
    <w:nsid w:val="68321A14"/>
    <w:multiLevelType w:val="hybridMultilevel"/>
    <w:tmpl w:val="C8DE6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868206C"/>
    <w:multiLevelType w:val="hybridMultilevel"/>
    <w:tmpl w:val="FDD8DBF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2" w15:restartNumberingAfterBreak="0">
    <w:nsid w:val="68B07C99"/>
    <w:multiLevelType w:val="hybridMultilevel"/>
    <w:tmpl w:val="60E8029C"/>
    <w:lvl w:ilvl="0" w:tplc="418E3C30">
      <w:start w:val="4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8EE3B6C"/>
    <w:multiLevelType w:val="hybridMultilevel"/>
    <w:tmpl w:val="3AE865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93E2D5B"/>
    <w:multiLevelType w:val="hybridMultilevel"/>
    <w:tmpl w:val="4BF8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9AB1CF4"/>
    <w:multiLevelType w:val="hybridMultilevel"/>
    <w:tmpl w:val="FBB6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AC01D93"/>
    <w:multiLevelType w:val="hybridMultilevel"/>
    <w:tmpl w:val="588EA626"/>
    <w:lvl w:ilvl="0" w:tplc="E5545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E06190"/>
    <w:multiLevelType w:val="hybridMultilevel"/>
    <w:tmpl w:val="5824D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FB6113"/>
    <w:multiLevelType w:val="hybridMultilevel"/>
    <w:tmpl w:val="47FE4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AFD3946"/>
    <w:multiLevelType w:val="hybridMultilevel"/>
    <w:tmpl w:val="6D3E484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B9C7F7F"/>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6C095A2E"/>
    <w:multiLevelType w:val="hybridMultilevel"/>
    <w:tmpl w:val="62E8D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C543363"/>
    <w:multiLevelType w:val="hybridMultilevel"/>
    <w:tmpl w:val="1CBE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CED103F"/>
    <w:multiLevelType w:val="hybridMultilevel"/>
    <w:tmpl w:val="6374E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D6A4AD0"/>
    <w:multiLevelType w:val="hybridMultilevel"/>
    <w:tmpl w:val="D2E2E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D73297D"/>
    <w:multiLevelType w:val="hybridMultilevel"/>
    <w:tmpl w:val="A5DE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E58770A"/>
    <w:multiLevelType w:val="hybridMultilevel"/>
    <w:tmpl w:val="740C62A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6E923259"/>
    <w:multiLevelType w:val="hybridMultilevel"/>
    <w:tmpl w:val="1FB6E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F236DC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6F7D589D"/>
    <w:multiLevelType w:val="multilevel"/>
    <w:tmpl w:val="B72A6296"/>
    <w:lvl w:ilvl="0">
      <w:start w:val="1"/>
      <w:numFmt w:val="decimal"/>
      <w:lvlText w:val="%1."/>
      <w:lvlJc w:val="left"/>
      <w:pPr>
        <w:ind w:left="1080" w:hanging="360"/>
      </w:pPr>
    </w:lvl>
    <w:lvl w:ilvl="1">
      <w:start w:val="1"/>
      <w:numFmt w:val="lowerLetter"/>
      <w:lvlText w:val="%2."/>
      <w:lvlJc w:val="left"/>
      <w:pPr>
        <w:ind w:left="1440" w:hanging="360"/>
      </w:pPr>
      <w:rPr>
        <w:b/>
        <w:bCs/>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52" w15:restartNumberingAfterBreak="0">
    <w:nsid w:val="6FFF4A01"/>
    <w:multiLevelType w:val="hybridMultilevel"/>
    <w:tmpl w:val="F4063B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709D16C2"/>
    <w:multiLevelType w:val="hybridMultilevel"/>
    <w:tmpl w:val="CDBE9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1EC4A68"/>
    <w:multiLevelType w:val="hybridMultilevel"/>
    <w:tmpl w:val="984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1F50927"/>
    <w:multiLevelType w:val="hybridMultilevel"/>
    <w:tmpl w:val="6EA2C35E"/>
    <w:lvl w:ilvl="0" w:tplc="8364F2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2544B25"/>
    <w:multiLevelType w:val="hybridMultilevel"/>
    <w:tmpl w:val="533EE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34B5DA7"/>
    <w:multiLevelType w:val="hybridMultilevel"/>
    <w:tmpl w:val="B39C066A"/>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9" w15:restartNumberingAfterBreak="0">
    <w:nsid w:val="73751934"/>
    <w:multiLevelType w:val="hybridMultilevel"/>
    <w:tmpl w:val="3B86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3D32442"/>
    <w:multiLevelType w:val="hybridMultilevel"/>
    <w:tmpl w:val="D1E838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4525053"/>
    <w:multiLevelType w:val="hybridMultilevel"/>
    <w:tmpl w:val="97FA0106"/>
    <w:lvl w:ilvl="0" w:tplc="684A6694">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4A8192C"/>
    <w:multiLevelType w:val="multilevel"/>
    <w:tmpl w:val="BE4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4AB1DDB"/>
    <w:multiLevelType w:val="hybridMultilevel"/>
    <w:tmpl w:val="7704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4AB2624"/>
    <w:multiLevelType w:val="hybridMultilevel"/>
    <w:tmpl w:val="A9E06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6E87C00"/>
    <w:multiLevelType w:val="hybridMultilevel"/>
    <w:tmpl w:val="A9A462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7873EDD"/>
    <w:multiLevelType w:val="hybridMultilevel"/>
    <w:tmpl w:val="CDC2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7955B78"/>
    <w:multiLevelType w:val="hybridMultilevel"/>
    <w:tmpl w:val="97565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7A541CA"/>
    <w:multiLevelType w:val="hybridMultilevel"/>
    <w:tmpl w:val="4984A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7DE5034"/>
    <w:multiLevelType w:val="hybridMultilevel"/>
    <w:tmpl w:val="E5D4A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8F0735E"/>
    <w:multiLevelType w:val="hybridMultilevel"/>
    <w:tmpl w:val="23BC4424"/>
    <w:lvl w:ilvl="0" w:tplc="FFFFFFFF">
      <w:start w:val="1"/>
      <w:numFmt w:val="decimal"/>
      <w:lvlText w:val="%1."/>
      <w:lvlJc w:val="left"/>
      <w:pPr>
        <w:ind w:left="720" w:hanging="360"/>
      </w:pPr>
      <w:rPr>
        <w:rFonts w:hint="default"/>
        <w:b/>
        <w:bCs w:val="0"/>
      </w:rPr>
    </w:lvl>
    <w:lvl w:ilvl="1" w:tplc="9C2260F8">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794F235A"/>
    <w:multiLevelType w:val="hybridMultilevel"/>
    <w:tmpl w:val="4992B8D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79590EF8"/>
    <w:multiLevelType w:val="hybridMultilevel"/>
    <w:tmpl w:val="B874CA3E"/>
    <w:lvl w:ilvl="0" w:tplc="49AA879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4"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A68310D"/>
    <w:multiLevelType w:val="hybridMultilevel"/>
    <w:tmpl w:val="A4C258D2"/>
    <w:lvl w:ilvl="0" w:tplc="D8608C7A">
      <w:start w:val="1"/>
      <w:numFmt w:val="lowerLetter"/>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6" w15:restartNumberingAfterBreak="0">
    <w:nsid w:val="7B7330E0"/>
    <w:multiLevelType w:val="hybridMultilevel"/>
    <w:tmpl w:val="D522FC1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7" w15:restartNumberingAfterBreak="0">
    <w:nsid w:val="7B93082F"/>
    <w:multiLevelType w:val="hybridMultilevel"/>
    <w:tmpl w:val="63AAC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BB6469C"/>
    <w:multiLevelType w:val="hybridMultilevel"/>
    <w:tmpl w:val="A97ED0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7C8247CD"/>
    <w:multiLevelType w:val="hybridMultilevel"/>
    <w:tmpl w:val="0CA0B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91"/>
  </w:num>
  <w:num w:numId="13" w16cid:durableId="1695883432">
    <w:abstractNumId w:val="80"/>
  </w:num>
  <w:num w:numId="14" w16cid:durableId="720713117">
    <w:abstractNumId w:val="57"/>
  </w:num>
  <w:num w:numId="15" w16cid:durableId="837157362">
    <w:abstractNumId w:val="62"/>
  </w:num>
  <w:num w:numId="16" w16cid:durableId="969700227">
    <w:abstractNumId w:val="156"/>
  </w:num>
  <w:num w:numId="17" w16cid:durableId="1227297939">
    <w:abstractNumId w:val="234"/>
  </w:num>
  <w:num w:numId="18" w16cid:durableId="1337345354">
    <w:abstractNumId w:val="55"/>
  </w:num>
  <w:num w:numId="19" w16cid:durableId="1023088630">
    <w:abstractNumId w:val="77"/>
  </w:num>
  <w:num w:numId="20" w16cid:durableId="953098220">
    <w:abstractNumId w:val="123"/>
  </w:num>
  <w:num w:numId="21" w16cid:durableId="56823954">
    <w:abstractNumId w:val="213"/>
  </w:num>
  <w:num w:numId="22" w16cid:durableId="1372610903">
    <w:abstractNumId w:val="18"/>
  </w:num>
  <w:num w:numId="23" w16cid:durableId="2014140130">
    <w:abstractNumId w:val="63"/>
  </w:num>
  <w:num w:numId="24" w16cid:durableId="1486969835">
    <w:abstractNumId w:val="37"/>
  </w:num>
  <w:num w:numId="25" w16cid:durableId="1131510000">
    <w:abstractNumId w:val="42"/>
  </w:num>
  <w:num w:numId="26" w16cid:durableId="1694719414">
    <w:abstractNumId w:val="166"/>
  </w:num>
  <w:num w:numId="27" w16cid:durableId="1432237974">
    <w:abstractNumId w:val="278"/>
  </w:num>
  <w:num w:numId="28" w16cid:durableId="828057720">
    <w:abstractNumId w:val="164"/>
  </w:num>
  <w:num w:numId="29" w16cid:durableId="1914006798">
    <w:abstractNumId w:val="202"/>
  </w:num>
  <w:num w:numId="30" w16cid:durableId="670254437">
    <w:abstractNumId w:val="274"/>
  </w:num>
  <w:num w:numId="31" w16cid:durableId="935094794">
    <w:abstractNumId w:val="193"/>
  </w:num>
  <w:num w:numId="32" w16cid:durableId="728773525">
    <w:abstractNumId w:val="88"/>
  </w:num>
  <w:num w:numId="33" w16cid:durableId="432631124">
    <w:abstractNumId w:val="224"/>
  </w:num>
  <w:num w:numId="34" w16cid:durableId="953831052">
    <w:abstractNumId w:val="253"/>
  </w:num>
  <w:num w:numId="35" w16cid:durableId="623124948">
    <w:abstractNumId w:val="200"/>
  </w:num>
  <w:num w:numId="36" w16cid:durableId="941112044">
    <w:abstractNumId w:val="145"/>
  </w:num>
  <w:num w:numId="37" w16cid:durableId="701589946">
    <w:abstractNumId w:val="281"/>
  </w:num>
  <w:num w:numId="38" w16cid:durableId="1630550692">
    <w:abstractNumId w:val="225"/>
  </w:num>
  <w:num w:numId="39" w16cid:durableId="430466725">
    <w:abstractNumId w:val="198"/>
  </w:num>
  <w:num w:numId="40" w16cid:durableId="1130513642">
    <w:abstractNumId w:val="227"/>
  </w:num>
  <w:num w:numId="41" w16cid:durableId="650057784">
    <w:abstractNumId w:val="205"/>
  </w:num>
  <w:num w:numId="42" w16cid:durableId="107169174">
    <w:abstractNumId w:val="255"/>
  </w:num>
  <w:num w:numId="43" w16cid:durableId="1326006163">
    <w:abstractNumId w:val="84"/>
  </w:num>
  <w:num w:numId="44" w16cid:durableId="1287085350">
    <w:abstractNumId w:val="53"/>
  </w:num>
  <w:num w:numId="45" w16cid:durableId="1435591094">
    <w:abstractNumId w:val="30"/>
  </w:num>
  <w:num w:numId="46" w16cid:durableId="1614628031">
    <w:abstractNumId w:val="15"/>
  </w:num>
  <w:num w:numId="47" w16cid:durableId="273287518">
    <w:abstractNumId w:val="277"/>
  </w:num>
  <w:num w:numId="48" w16cid:durableId="1975207470">
    <w:abstractNumId w:val="46"/>
  </w:num>
  <w:num w:numId="49" w16cid:durableId="1380395566">
    <w:abstractNumId w:val="247"/>
  </w:num>
  <w:num w:numId="50" w16cid:durableId="247272966">
    <w:abstractNumId w:val="27"/>
  </w:num>
  <w:num w:numId="51" w16cid:durableId="1343046190">
    <w:abstractNumId w:val="215"/>
  </w:num>
  <w:num w:numId="52" w16cid:durableId="708184001">
    <w:abstractNumId w:val="240"/>
  </w:num>
  <w:num w:numId="53" w16cid:durableId="925111091">
    <w:abstractNumId w:val="85"/>
  </w:num>
  <w:num w:numId="54" w16cid:durableId="51857852">
    <w:abstractNumId w:val="111"/>
  </w:num>
  <w:num w:numId="55" w16cid:durableId="1066075293">
    <w:abstractNumId w:val="75"/>
  </w:num>
  <w:num w:numId="56" w16cid:durableId="623077627">
    <w:abstractNumId w:val="109"/>
  </w:num>
  <w:num w:numId="57" w16cid:durableId="1794975836">
    <w:abstractNumId w:val="126"/>
  </w:num>
  <w:num w:numId="58" w16cid:durableId="679696278">
    <w:abstractNumId w:val="47"/>
  </w:num>
  <w:num w:numId="59" w16cid:durableId="2075810704">
    <w:abstractNumId w:val="61"/>
  </w:num>
  <w:num w:numId="60" w16cid:durableId="1514303398">
    <w:abstractNumId w:val="161"/>
  </w:num>
  <w:num w:numId="61" w16cid:durableId="1641688839">
    <w:abstractNumId w:val="180"/>
  </w:num>
  <w:num w:numId="62" w16cid:durableId="1156266873">
    <w:abstractNumId w:val="31"/>
  </w:num>
  <w:num w:numId="63" w16cid:durableId="1041322873">
    <w:abstractNumId w:val="179"/>
  </w:num>
  <w:num w:numId="64" w16cid:durableId="1882016746">
    <w:abstractNumId w:val="68"/>
  </w:num>
  <w:num w:numId="65" w16cid:durableId="427776363">
    <w:abstractNumId w:val="130"/>
  </w:num>
  <w:num w:numId="66" w16cid:durableId="1109088997">
    <w:abstractNumId w:val="21"/>
  </w:num>
  <w:num w:numId="67" w16cid:durableId="1840005219">
    <w:abstractNumId w:val="196"/>
  </w:num>
  <w:num w:numId="68" w16cid:durableId="1770353450">
    <w:abstractNumId w:val="220"/>
  </w:num>
  <w:num w:numId="69" w16cid:durableId="844050970">
    <w:abstractNumId w:val="125"/>
  </w:num>
  <w:num w:numId="70" w16cid:durableId="1408385332">
    <w:abstractNumId w:val="20"/>
  </w:num>
  <w:num w:numId="71" w16cid:durableId="834295982">
    <w:abstractNumId w:val="26"/>
  </w:num>
  <w:num w:numId="72" w16cid:durableId="367871905">
    <w:abstractNumId w:val="12"/>
  </w:num>
  <w:num w:numId="73" w16cid:durableId="1501114684">
    <w:abstractNumId w:val="280"/>
  </w:num>
  <w:num w:numId="74" w16cid:durableId="1368293323">
    <w:abstractNumId w:val="160"/>
  </w:num>
  <w:num w:numId="75" w16cid:durableId="718553561">
    <w:abstractNumId w:val="260"/>
  </w:num>
  <w:num w:numId="76" w16cid:durableId="562564635">
    <w:abstractNumId w:val="106"/>
  </w:num>
  <w:num w:numId="77" w16cid:durableId="1850564671">
    <w:abstractNumId w:val="124"/>
  </w:num>
  <w:num w:numId="78" w16cid:durableId="1679387729">
    <w:abstractNumId w:val="19"/>
  </w:num>
  <w:num w:numId="79" w16cid:durableId="1862084817">
    <w:abstractNumId w:val="44"/>
  </w:num>
  <w:num w:numId="80" w16cid:durableId="992835707">
    <w:abstractNumId w:val="104"/>
  </w:num>
  <w:num w:numId="81" w16cid:durableId="1400909515">
    <w:abstractNumId w:val="236"/>
  </w:num>
  <w:num w:numId="82" w16cid:durableId="899707142">
    <w:abstractNumId w:val="118"/>
  </w:num>
  <w:num w:numId="83" w16cid:durableId="552815538">
    <w:abstractNumId w:val="117"/>
  </w:num>
  <w:num w:numId="84" w16cid:durableId="1431244540">
    <w:abstractNumId w:val="250"/>
  </w:num>
  <w:num w:numId="85" w16cid:durableId="2089304448">
    <w:abstractNumId w:val="64"/>
  </w:num>
  <w:num w:numId="86" w16cid:durableId="1211109801">
    <w:abstractNumId w:val="105"/>
  </w:num>
  <w:num w:numId="87" w16cid:durableId="954826011">
    <w:abstractNumId w:val="165"/>
  </w:num>
  <w:num w:numId="88" w16cid:durableId="643700939">
    <w:abstractNumId w:val="230"/>
  </w:num>
  <w:num w:numId="89" w16cid:durableId="643317172">
    <w:abstractNumId w:val="186"/>
  </w:num>
  <w:num w:numId="90" w16cid:durableId="931476955">
    <w:abstractNumId w:val="279"/>
  </w:num>
  <w:num w:numId="91" w16cid:durableId="1173031296">
    <w:abstractNumId w:val="38"/>
  </w:num>
  <w:num w:numId="92" w16cid:durableId="793642394">
    <w:abstractNumId w:val="192"/>
  </w:num>
  <w:num w:numId="93" w16cid:durableId="1740980436">
    <w:abstractNumId w:val="33"/>
  </w:num>
  <w:num w:numId="94" w16cid:durableId="2021815136">
    <w:abstractNumId w:val="147"/>
  </w:num>
  <w:num w:numId="95" w16cid:durableId="142090494">
    <w:abstractNumId w:val="110"/>
  </w:num>
  <w:num w:numId="96" w16cid:durableId="868030622">
    <w:abstractNumId w:val="197"/>
  </w:num>
  <w:num w:numId="97" w16cid:durableId="846597203">
    <w:abstractNumId w:val="190"/>
  </w:num>
  <w:num w:numId="98" w16cid:durableId="712343479">
    <w:abstractNumId w:val="259"/>
  </w:num>
  <w:num w:numId="99" w16cid:durableId="1653487397">
    <w:abstractNumId w:val="128"/>
  </w:num>
  <w:num w:numId="100" w16cid:durableId="1427338276">
    <w:abstractNumId w:val="235"/>
  </w:num>
  <w:num w:numId="101" w16cid:durableId="588196098">
    <w:abstractNumId w:val="175"/>
  </w:num>
  <w:num w:numId="102" w16cid:durableId="765273528">
    <w:abstractNumId w:val="43"/>
  </w:num>
  <w:num w:numId="103" w16cid:durableId="1366326978">
    <w:abstractNumId w:val="207"/>
  </w:num>
  <w:num w:numId="104" w16cid:durableId="539440642">
    <w:abstractNumId w:val="72"/>
  </w:num>
  <w:num w:numId="105" w16cid:durableId="172454354">
    <w:abstractNumId w:val="189"/>
  </w:num>
  <w:num w:numId="106" w16cid:durableId="448401037">
    <w:abstractNumId w:val="243"/>
  </w:num>
  <w:num w:numId="107" w16cid:durableId="494304761">
    <w:abstractNumId w:val="79"/>
  </w:num>
  <w:num w:numId="108" w16cid:durableId="1896355213">
    <w:abstractNumId w:val="237"/>
  </w:num>
  <w:num w:numId="109" w16cid:durableId="1546985575">
    <w:abstractNumId w:val="216"/>
  </w:num>
  <w:num w:numId="110" w16cid:durableId="2008825825">
    <w:abstractNumId w:val="158"/>
  </w:num>
  <w:num w:numId="111" w16cid:durableId="1722971490">
    <w:abstractNumId w:val="261"/>
  </w:num>
  <w:num w:numId="112" w16cid:durableId="118963314">
    <w:abstractNumId w:val="107"/>
  </w:num>
  <w:num w:numId="113" w16cid:durableId="63839802">
    <w:abstractNumId w:val="176"/>
  </w:num>
  <w:num w:numId="114" w16cid:durableId="760638966">
    <w:abstractNumId w:val="132"/>
  </w:num>
  <w:num w:numId="115" w16cid:durableId="1950820216">
    <w:abstractNumId w:val="201"/>
  </w:num>
  <w:num w:numId="116" w16cid:durableId="2044940118">
    <w:abstractNumId w:val="25"/>
  </w:num>
  <w:num w:numId="117" w16cid:durableId="472020576">
    <w:abstractNumId w:val="232"/>
  </w:num>
  <w:num w:numId="118" w16cid:durableId="260263662">
    <w:abstractNumId w:val="152"/>
  </w:num>
  <w:num w:numId="119" w16cid:durableId="568881187">
    <w:abstractNumId w:val="150"/>
  </w:num>
  <w:num w:numId="120" w16cid:durableId="1813987999">
    <w:abstractNumId w:val="103"/>
  </w:num>
  <w:num w:numId="121" w16cid:durableId="1367488008">
    <w:abstractNumId w:val="58"/>
  </w:num>
  <w:num w:numId="122" w16cid:durableId="1970352809">
    <w:abstractNumId w:val="257"/>
  </w:num>
  <w:num w:numId="123" w16cid:durableId="1538741391">
    <w:abstractNumId w:val="214"/>
  </w:num>
  <w:num w:numId="124" w16cid:durableId="1156919180">
    <w:abstractNumId w:val="143"/>
  </w:num>
  <w:num w:numId="125" w16cid:durableId="462625716">
    <w:abstractNumId w:val="212"/>
  </w:num>
  <w:num w:numId="126" w16cid:durableId="43724615">
    <w:abstractNumId w:val="90"/>
  </w:num>
  <w:num w:numId="127" w16cid:durableId="1625310287">
    <w:abstractNumId w:val="52"/>
  </w:num>
  <w:num w:numId="128" w16cid:durableId="150677754">
    <w:abstractNumId w:val="264"/>
  </w:num>
  <w:num w:numId="129" w16cid:durableId="1930657662">
    <w:abstractNumId w:val="108"/>
  </w:num>
  <w:num w:numId="130" w16cid:durableId="1453670663">
    <w:abstractNumId w:val="119"/>
  </w:num>
  <w:num w:numId="131" w16cid:durableId="865294473">
    <w:abstractNumId w:val="167"/>
  </w:num>
  <w:num w:numId="132" w16cid:durableId="1897231868">
    <w:abstractNumId w:val="135"/>
  </w:num>
  <w:num w:numId="133" w16cid:durableId="441874749">
    <w:abstractNumId w:val="270"/>
  </w:num>
  <w:num w:numId="134" w16cid:durableId="398331144">
    <w:abstractNumId w:val="238"/>
  </w:num>
  <w:num w:numId="135" w16cid:durableId="1122648104">
    <w:abstractNumId w:val="249"/>
  </w:num>
  <w:num w:numId="136" w16cid:durableId="1372880264">
    <w:abstractNumId w:val="69"/>
  </w:num>
  <w:num w:numId="137" w16cid:durableId="3675792">
    <w:abstractNumId w:val="29"/>
  </w:num>
  <w:num w:numId="138" w16cid:durableId="1779332651">
    <w:abstractNumId w:val="121"/>
  </w:num>
  <w:num w:numId="139" w16cid:durableId="1706707576">
    <w:abstractNumId w:val="151"/>
  </w:num>
  <w:num w:numId="140" w16cid:durableId="57673032">
    <w:abstractNumId w:val="206"/>
  </w:num>
  <w:num w:numId="141" w16cid:durableId="1165248770">
    <w:abstractNumId w:val="139"/>
  </w:num>
  <w:num w:numId="142" w16cid:durableId="882907406">
    <w:abstractNumId w:val="144"/>
  </w:num>
  <w:num w:numId="143" w16cid:durableId="1657614358">
    <w:abstractNumId w:val="223"/>
  </w:num>
  <w:num w:numId="144" w16cid:durableId="7146032">
    <w:abstractNumId w:val="86"/>
  </w:num>
  <w:num w:numId="145" w16cid:durableId="1934244514">
    <w:abstractNumId w:val="239"/>
  </w:num>
  <w:num w:numId="146" w16cid:durableId="1110389824">
    <w:abstractNumId w:val="99"/>
  </w:num>
  <w:num w:numId="147" w16cid:durableId="2075203214">
    <w:abstractNumId w:val="133"/>
  </w:num>
  <w:num w:numId="148" w16cid:durableId="1761217613">
    <w:abstractNumId w:val="134"/>
  </w:num>
  <w:num w:numId="149" w16cid:durableId="1802964977">
    <w:abstractNumId w:val="65"/>
  </w:num>
  <w:num w:numId="150" w16cid:durableId="588542774">
    <w:abstractNumId w:val="95"/>
  </w:num>
  <w:num w:numId="151" w16cid:durableId="1511095964">
    <w:abstractNumId w:val="83"/>
  </w:num>
  <w:num w:numId="152" w16cid:durableId="1264344508">
    <w:abstractNumId w:val="244"/>
  </w:num>
  <w:num w:numId="153" w16cid:durableId="1238249195">
    <w:abstractNumId w:val="183"/>
  </w:num>
  <w:num w:numId="154" w16cid:durableId="1924073262">
    <w:abstractNumId w:val="138"/>
  </w:num>
  <w:num w:numId="155" w16cid:durableId="284772211">
    <w:abstractNumId w:val="120"/>
  </w:num>
  <w:num w:numId="156" w16cid:durableId="968632729">
    <w:abstractNumId w:val="233"/>
  </w:num>
  <w:num w:numId="157" w16cid:durableId="78990939">
    <w:abstractNumId w:val="51"/>
  </w:num>
  <w:num w:numId="158" w16cid:durableId="912011639">
    <w:abstractNumId w:val="173"/>
  </w:num>
  <w:num w:numId="159" w16cid:durableId="1326736666">
    <w:abstractNumId w:val="82"/>
  </w:num>
  <w:num w:numId="160" w16cid:durableId="1597445932">
    <w:abstractNumId w:val="187"/>
  </w:num>
  <w:num w:numId="161" w16cid:durableId="534777602">
    <w:abstractNumId w:val="73"/>
  </w:num>
  <w:num w:numId="162" w16cid:durableId="1868644075">
    <w:abstractNumId w:val="219"/>
  </w:num>
  <w:num w:numId="163" w16cid:durableId="784689452">
    <w:abstractNumId w:val="89"/>
  </w:num>
  <w:num w:numId="164" w16cid:durableId="445004317">
    <w:abstractNumId w:val="191"/>
  </w:num>
  <w:num w:numId="165" w16cid:durableId="1328829644">
    <w:abstractNumId w:val="265"/>
  </w:num>
  <w:num w:numId="166" w16cid:durableId="1900554282">
    <w:abstractNumId w:val="195"/>
  </w:num>
  <w:num w:numId="167" w16cid:durableId="1236164912">
    <w:abstractNumId w:val="140"/>
  </w:num>
  <w:num w:numId="168" w16cid:durableId="1674527926">
    <w:abstractNumId w:val="245"/>
  </w:num>
  <w:num w:numId="169" w16cid:durableId="890116522">
    <w:abstractNumId w:val="48"/>
  </w:num>
  <w:num w:numId="170" w16cid:durableId="2106727801">
    <w:abstractNumId w:val="168"/>
  </w:num>
  <w:num w:numId="171" w16cid:durableId="518005426">
    <w:abstractNumId w:val="94"/>
  </w:num>
  <w:num w:numId="172" w16cid:durableId="420956437">
    <w:abstractNumId w:val="148"/>
  </w:num>
  <w:num w:numId="173" w16cid:durableId="553391254">
    <w:abstractNumId w:val="92"/>
  </w:num>
  <w:num w:numId="174" w16cid:durableId="1525244239">
    <w:abstractNumId w:val="122"/>
  </w:num>
  <w:num w:numId="175" w16cid:durableId="1694570759">
    <w:abstractNumId w:val="35"/>
  </w:num>
  <w:num w:numId="176" w16cid:durableId="1248612962">
    <w:abstractNumId w:val="49"/>
  </w:num>
  <w:num w:numId="177" w16cid:durableId="1020468956">
    <w:abstractNumId w:val="208"/>
  </w:num>
  <w:num w:numId="178" w16cid:durableId="871263916">
    <w:abstractNumId w:val="74"/>
  </w:num>
  <w:num w:numId="179" w16cid:durableId="722293151">
    <w:abstractNumId w:val="217"/>
  </w:num>
  <w:num w:numId="180" w16cid:durableId="1391928671">
    <w:abstractNumId w:val="11"/>
  </w:num>
  <w:num w:numId="181" w16cid:durableId="159084266">
    <w:abstractNumId w:val="41"/>
  </w:num>
  <w:num w:numId="182" w16cid:durableId="473258117">
    <w:abstractNumId w:val="56"/>
  </w:num>
  <w:num w:numId="183" w16cid:durableId="1830247966">
    <w:abstractNumId w:val="267"/>
  </w:num>
  <w:num w:numId="184" w16cid:durableId="1437558117">
    <w:abstractNumId w:val="228"/>
  </w:num>
  <w:num w:numId="185" w16cid:durableId="594050906">
    <w:abstractNumId w:val="181"/>
  </w:num>
  <w:num w:numId="186" w16cid:durableId="1896575633">
    <w:abstractNumId w:val="254"/>
  </w:num>
  <w:num w:numId="187" w16cid:durableId="375155153">
    <w:abstractNumId w:val="28"/>
  </w:num>
  <w:num w:numId="188" w16cid:durableId="1537086491">
    <w:abstractNumId w:val="185"/>
  </w:num>
  <w:num w:numId="189" w16cid:durableId="110323679">
    <w:abstractNumId w:val="101"/>
  </w:num>
  <w:num w:numId="190" w16cid:durableId="542597444">
    <w:abstractNumId w:val="32"/>
  </w:num>
  <w:num w:numId="191" w16cid:durableId="214894087">
    <w:abstractNumId w:val="149"/>
  </w:num>
  <w:num w:numId="192" w16cid:durableId="56174353">
    <w:abstractNumId w:val="36"/>
  </w:num>
  <w:num w:numId="193" w16cid:durableId="862673198">
    <w:abstractNumId w:val="23"/>
  </w:num>
  <w:num w:numId="194" w16cid:durableId="1186405340">
    <w:abstractNumId w:val="67"/>
  </w:num>
  <w:num w:numId="195" w16cid:durableId="95753341">
    <w:abstractNumId w:val="142"/>
  </w:num>
  <w:num w:numId="196" w16cid:durableId="1663583375">
    <w:abstractNumId w:val="98"/>
  </w:num>
  <w:num w:numId="197" w16cid:durableId="78138423">
    <w:abstractNumId w:val="221"/>
  </w:num>
  <w:num w:numId="198" w16cid:durableId="761680839">
    <w:abstractNumId w:val="241"/>
  </w:num>
  <w:num w:numId="199" w16cid:durableId="1712880841">
    <w:abstractNumId w:val="155"/>
  </w:num>
  <w:num w:numId="200" w16cid:durableId="99372965">
    <w:abstractNumId w:val="113"/>
  </w:num>
  <w:num w:numId="201" w16cid:durableId="843327922">
    <w:abstractNumId w:val="268"/>
  </w:num>
  <w:num w:numId="202" w16cid:durableId="961879949">
    <w:abstractNumId w:val="242"/>
  </w:num>
  <w:num w:numId="203" w16cid:durableId="806894228">
    <w:abstractNumId w:val="54"/>
  </w:num>
  <w:num w:numId="204" w16cid:durableId="2001763849">
    <w:abstractNumId w:val="136"/>
  </w:num>
  <w:num w:numId="205" w16cid:durableId="117259377">
    <w:abstractNumId w:val="266"/>
  </w:num>
  <w:num w:numId="206" w16cid:durableId="518931066">
    <w:abstractNumId w:val="100"/>
  </w:num>
  <w:num w:numId="207" w16cid:durableId="2115705284">
    <w:abstractNumId w:val="112"/>
  </w:num>
  <w:num w:numId="208" w16cid:durableId="1312711950">
    <w:abstractNumId w:val="178"/>
  </w:num>
  <w:num w:numId="209" w16cid:durableId="1978685330">
    <w:abstractNumId w:val="16"/>
  </w:num>
  <w:num w:numId="210" w16cid:durableId="2115975235">
    <w:abstractNumId w:val="172"/>
  </w:num>
  <w:num w:numId="211" w16cid:durableId="418449434">
    <w:abstractNumId w:val="203"/>
  </w:num>
  <w:num w:numId="212" w16cid:durableId="1526946706">
    <w:abstractNumId w:val="115"/>
  </w:num>
  <w:num w:numId="213" w16cid:durableId="1009917208">
    <w:abstractNumId w:val="13"/>
  </w:num>
  <w:num w:numId="214" w16cid:durableId="1311637523">
    <w:abstractNumId w:val="163"/>
  </w:num>
  <w:num w:numId="215" w16cid:durableId="1660428385">
    <w:abstractNumId w:val="60"/>
  </w:num>
  <w:num w:numId="216" w16cid:durableId="766392360">
    <w:abstractNumId w:val="210"/>
  </w:num>
  <w:num w:numId="217" w16cid:durableId="890313962">
    <w:abstractNumId w:val="174"/>
  </w:num>
  <w:num w:numId="218" w16cid:durableId="152334352">
    <w:abstractNumId w:val="127"/>
  </w:num>
  <w:num w:numId="219" w16cid:durableId="1832990822">
    <w:abstractNumId w:val="246"/>
  </w:num>
  <w:num w:numId="220" w16cid:durableId="1043092294">
    <w:abstractNumId w:val="272"/>
  </w:num>
  <w:num w:numId="221" w16cid:durableId="1348873682">
    <w:abstractNumId w:val="204"/>
  </w:num>
  <w:num w:numId="222" w16cid:durableId="300576703">
    <w:abstractNumId w:val="24"/>
  </w:num>
  <w:num w:numId="223" w16cid:durableId="61636479">
    <w:abstractNumId w:val="252"/>
  </w:num>
  <w:num w:numId="224" w16cid:durableId="1713728789">
    <w:abstractNumId w:val="269"/>
  </w:num>
  <w:num w:numId="225" w16cid:durableId="265892306">
    <w:abstractNumId w:val="157"/>
  </w:num>
  <w:num w:numId="226" w16cid:durableId="329796228">
    <w:abstractNumId w:val="22"/>
  </w:num>
  <w:num w:numId="227" w16cid:durableId="958607033">
    <w:abstractNumId w:val="271"/>
  </w:num>
  <w:num w:numId="228" w16cid:durableId="1042364895">
    <w:abstractNumId w:val="17"/>
  </w:num>
  <w:num w:numId="229" w16cid:durableId="1219514104">
    <w:abstractNumId w:val="256"/>
  </w:num>
  <w:num w:numId="230" w16cid:durableId="1714647204">
    <w:abstractNumId w:val="96"/>
  </w:num>
  <w:num w:numId="231" w16cid:durableId="1908031204">
    <w:abstractNumId w:val="276"/>
  </w:num>
  <w:num w:numId="232" w16cid:durableId="1467965957">
    <w:abstractNumId w:val="159"/>
  </w:num>
  <w:num w:numId="233" w16cid:durableId="1476678619">
    <w:abstractNumId w:val="114"/>
  </w:num>
  <w:num w:numId="234" w16cid:durableId="1030226514">
    <w:abstractNumId w:val="199"/>
  </w:num>
  <w:num w:numId="235" w16cid:durableId="1312102751">
    <w:abstractNumId w:val="141"/>
  </w:num>
  <w:num w:numId="236" w16cid:durableId="1709524488">
    <w:abstractNumId w:val="211"/>
  </w:num>
  <w:num w:numId="237" w16cid:durableId="745954050">
    <w:abstractNumId w:val="182"/>
  </w:num>
  <w:num w:numId="238" w16cid:durableId="1019772087">
    <w:abstractNumId w:val="153"/>
  </w:num>
  <w:num w:numId="239" w16cid:durableId="1705980348">
    <w:abstractNumId w:val="177"/>
  </w:num>
  <w:num w:numId="240" w16cid:durableId="684017700">
    <w:abstractNumId w:val="188"/>
  </w:num>
  <w:num w:numId="241" w16cid:durableId="2021927245">
    <w:abstractNumId w:val="102"/>
  </w:num>
  <w:num w:numId="242" w16cid:durableId="261229758">
    <w:abstractNumId w:val="218"/>
  </w:num>
  <w:num w:numId="243" w16cid:durableId="365834282">
    <w:abstractNumId w:val="39"/>
  </w:num>
  <w:num w:numId="244" w16cid:durableId="1917203017">
    <w:abstractNumId w:val="184"/>
  </w:num>
  <w:num w:numId="245" w16cid:durableId="1819684744">
    <w:abstractNumId w:val="275"/>
  </w:num>
  <w:num w:numId="246" w16cid:durableId="1290434448">
    <w:abstractNumId w:val="70"/>
  </w:num>
  <w:num w:numId="247" w16cid:durableId="1852601678">
    <w:abstractNumId w:val="50"/>
  </w:num>
  <w:num w:numId="248" w16cid:durableId="647243302">
    <w:abstractNumId w:val="248"/>
  </w:num>
  <w:num w:numId="249" w16cid:durableId="111751143">
    <w:abstractNumId w:val="226"/>
  </w:num>
  <w:num w:numId="250" w16cid:durableId="632710321">
    <w:abstractNumId w:val="137"/>
  </w:num>
  <w:num w:numId="251" w16cid:durableId="1315140258">
    <w:abstractNumId w:val="170"/>
  </w:num>
  <w:num w:numId="252" w16cid:durableId="466629908">
    <w:abstractNumId w:val="59"/>
  </w:num>
  <w:num w:numId="253" w16cid:durableId="166139316">
    <w:abstractNumId w:val="97"/>
  </w:num>
  <w:num w:numId="254" w16cid:durableId="1273317759">
    <w:abstractNumId w:val="229"/>
  </w:num>
  <w:num w:numId="255" w16cid:durableId="536624799">
    <w:abstractNumId w:val="78"/>
  </w:num>
  <w:num w:numId="256" w16cid:durableId="1419213806">
    <w:abstractNumId w:val="71"/>
  </w:num>
  <w:num w:numId="257" w16cid:durableId="1046878925">
    <w:abstractNumId w:val="209"/>
  </w:num>
  <w:num w:numId="258" w16cid:durableId="1138036270">
    <w:abstractNumId w:val="66"/>
  </w:num>
  <w:num w:numId="259" w16cid:durableId="1816410721">
    <w:abstractNumId w:val="131"/>
  </w:num>
  <w:num w:numId="260" w16cid:durableId="1388256669">
    <w:abstractNumId w:val="273"/>
  </w:num>
  <w:num w:numId="261" w16cid:durableId="2032799936">
    <w:abstractNumId w:val="251"/>
  </w:num>
  <w:num w:numId="262" w16cid:durableId="692267885">
    <w:abstractNumId w:val="258"/>
  </w:num>
  <w:num w:numId="263" w16cid:durableId="1194422425">
    <w:abstractNumId w:val="0"/>
  </w:num>
  <w:num w:numId="264" w16cid:durableId="1846628460">
    <w:abstractNumId w:val="81"/>
  </w:num>
  <w:num w:numId="265" w16cid:durableId="717315632">
    <w:abstractNumId w:val="45"/>
  </w:num>
  <w:num w:numId="266" w16cid:durableId="182476615">
    <w:abstractNumId w:val="34"/>
  </w:num>
  <w:num w:numId="267" w16cid:durableId="1587616033">
    <w:abstractNumId w:val="162"/>
  </w:num>
  <w:num w:numId="268" w16cid:durableId="1131940191">
    <w:abstractNumId w:val="76"/>
  </w:num>
  <w:num w:numId="269" w16cid:durableId="1694185984">
    <w:abstractNumId w:val="87"/>
  </w:num>
  <w:num w:numId="270" w16cid:durableId="1201019415">
    <w:abstractNumId w:val="231"/>
  </w:num>
  <w:num w:numId="271" w16cid:durableId="309595555">
    <w:abstractNumId w:val="171"/>
  </w:num>
  <w:num w:numId="272" w16cid:durableId="1029838865">
    <w:abstractNumId w:val="262"/>
  </w:num>
  <w:num w:numId="273" w16cid:durableId="1347093253">
    <w:abstractNumId w:val="14"/>
  </w:num>
  <w:num w:numId="274" w16cid:durableId="416287569">
    <w:abstractNumId w:val="222"/>
  </w:num>
  <w:num w:numId="275" w16cid:durableId="1098524701">
    <w:abstractNumId w:val="40"/>
  </w:num>
  <w:num w:numId="276" w16cid:durableId="1924365597">
    <w:abstractNumId w:val="169"/>
  </w:num>
  <w:num w:numId="277" w16cid:durableId="867986104">
    <w:abstractNumId w:val="93"/>
  </w:num>
  <w:num w:numId="278" w16cid:durableId="777870329">
    <w:abstractNumId w:val="116"/>
  </w:num>
  <w:num w:numId="279" w16cid:durableId="1182863052">
    <w:abstractNumId w:val="194"/>
  </w:num>
  <w:num w:numId="280" w16cid:durableId="373775980">
    <w:abstractNumId w:val="263"/>
  </w:num>
  <w:num w:numId="281" w16cid:durableId="949122036">
    <w:abstractNumId w:val="129"/>
  </w:num>
  <w:num w:numId="282" w16cid:durableId="1713453688">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16793953936"/>
  </w:docVars>
  <w:rsids>
    <w:rsidRoot w:val="004D674C"/>
    <w:rsid w:val="000208FB"/>
    <w:rsid w:val="0002564F"/>
    <w:rsid w:val="00037CE5"/>
    <w:rsid w:val="000407A5"/>
    <w:rsid w:val="000639A5"/>
    <w:rsid w:val="00082BBD"/>
    <w:rsid w:val="00085784"/>
    <w:rsid w:val="00091E50"/>
    <w:rsid w:val="000A18E8"/>
    <w:rsid w:val="000A310B"/>
    <w:rsid w:val="000B490E"/>
    <w:rsid w:val="000B4DF3"/>
    <w:rsid w:val="000C42F0"/>
    <w:rsid w:val="000E0B4B"/>
    <w:rsid w:val="000E248C"/>
    <w:rsid w:val="000E476B"/>
    <w:rsid w:val="0011380A"/>
    <w:rsid w:val="00114896"/>
    <w:rsid w:val="001169CC"/>
    <w:rsid w:val="00130198"/>
    <w:rsid w:val="00131FA2"/>
    <w:rsid w:val="00155550"/>
    <w:rsid w:val="00157BF6"/>
    <w:rsid w:val="00180230"/>
    <w:rsid w:val="00184510"/>
    <w:rsid w:val="00196558"/>
    <w:rsid w:val="00196CB4"/>
    <w:rsid w:val="001A5DDF"/>
    <w:rsid w:val="001C2E0E"/>
    <w:rsid w:val="0020280A"/>
    <w:rsid w:val="0020347D"/>
    <w:rsid w:val="00225D4A"/>
    <w:rsid w:val="00251175"/>
    <w:rsid w:val="002717F8"/>
    <w:rsid w:val="002734DD"/>
    <w:rsid w:val="00292B77"/>
    <w:rsid w:val="002B483B"/>
    <w:rsid w:val="002C70C8"/>
    <w:rsid w:val="002D3D6D"/>
    <w:rsid w:val="002E0445"/>
    <w:rsid w:val="0030516D"/>
    <w:rsid w:val="0031166E"/>
    <w:rsid w:val="00337796"/>
    <w:rsid w:val="003434EC"/>
    <w:rsid w:val="00351F44"/>
    <w:rsid w:val="00364476"/>
    <w:rsid w:val="00381EFF"/>
    <w:rsid w:val="003963E0"/>
    <w:rsid w:val="00397B09"/>
    <w:rsid w:val="003B2B08"/>
    <w:rsid w:val="003B3AC5"/>
    <w:rsid w:val="003D7E92"/>
    <w:rsid w:val="003E064A"/>
    <w:rsid w:val="003E38B2"/>
    <w:rsid w:val="003E7C41"/>
    <w:rsid w:val="003F47CD"/>
    <w:rsid w:val="00412A1A"/>
    <w:rsid w:val="00414F83"/>
    <w:rsid w:val="004222BE"/>
    <w:rsid w:val="00423BC6"/>
    <w:rsid w:val="0043157E"/>
    <w:rsid w:val="00440EAD"/>
    <w:rsid w:val="00453D72"/>
    <w:rsid w:val="00456EF1"/>
    <w:rsid w:val="00471659"/>
    <w:rsid w:val="004929EB"/>
    <w:rsid w:val="004C113F"/>
    <w:rsid w:val="004D674C"/>
    <w:rsid w:val="004E6FA0"/>
    <w:rsid w:val="0050622B"/>
    <w:rsid w:val="00516EAE"/>
    <w:rsid w:val="005221A4"/>
    <w:rsid w:val="0052702B"/>
    <w:rsid w:val="0053379B"/>
    <w:rsid w:val="00563841"/>
    <w:rsid w:val="005721DB"/>
    <w:rsid w:val="0057377F"/>
    <w:rsid w:val="00577CD4"/>
    <w:rsid w:val="005925C4"/>
    <w:rsid w:val="005B63D4"/>
    <w:rsid w:val="005C0933"/>
    <w:rsid w:val="005C2FFD"/>
    <w:rsid w:val="005D23AF"/>
    <w:rsid w:val="005D71EB"/>
    <w:rsid w:val="005E1DF4"/>
    <w:rsid w:val="005F148A"/>
    <w:rsid w:val="005F2EC3"/>
    <w:rsid w:val="0060189F"/>
    <w:rsid w:val="0061176D"/>
    <w:rsid w:val="00621059"/>
    <w:rsid w:val="0063698F"/>
    <w:rsid w:val="006A2A43"/>
    <w:rsid w:val="006B0CF3"/>
    <w:rsid w:val="006E2566"/>
    <w:rsid w:val="006E48F3"/>
    <w:rsid w:val="006E5179"/>
    <w:rsid w:val="006F48CD"/>
    <w:rsid w:val="00707C05"/>
    <w:rsid w:val="00751B11"/>
    <w:rsid w:val="00765F79"/>
    <w:rsid w:val="007978FA"/>
    <w:rsid w:val="007A7A23"/>
    <w:rsid w:val="007B16C1"/>
    <w:rsid w:val="007F7C4B"/>
    <w:rsid w:val="00806832"/>
    <w:rsid w:val="00833311"/>
    <w:rsid w:val="008336DC"/>
    <w:rsid w:val="0083447B"/>
    <w:rsid w:val="00837944"/>
    <w:rsid w:val="008470CD"/>
    <w:rsid w:val="00894515"/>
    <w:rsid w:val="008C6705"/>
    <w:rsid w:val="008D6720"/>
    <w:rsid w:val="008F04DB"/>
    <w:rsid w:val="009013B1"/>
    <w:rsid w:val="00931F0B"/>
    <w:rsid w:val="00936314"/>
    <w:rsid w:val="0095483D"/>
    <w:rsid w:val="00971A33"/>
    <w:rsid w:val="009777A8"/>
    <w:rsid w:val="00986052"/>
    <w:rsid w:val="009E1F99"/>
    <w:rsid w:val="009E561D"/>
    <w:rsid w:val="009E5F09"/>
    <w:rsid w:val="009F0798"/>
    <w:rsid w:val="009F4B18"/>
    <w:rsid w:val="009F6EDE"/>
    <w:rsid w:val="00A20D9D"/>
    <w:rsid w:val="00A26DA5"/>
    <w:rsid w:val="00A536E2"/>
    <w:rsid w:val="00A61659"/>
    <w:rsid w:val="00A63083"/>
    <w:rsid w:val="00A65BE4"/>
    <w:rsid w:val="00A75AD1"/>
    <w:rsid w:val="00A87348"/>
    <w:rsid w:val="00AB2C71"/>
    <w:rsid w:val="00AB384D"/>
    <w:rsid w:val="00AC1BF3"/>
    <w:rsid w:val="00AD4C09"/>
    <w:rsid w:val="00AD6C40"/>
    <w:rsid w:val="00AE5DEC"/>
    <w:rsid w:val="00B11E92"/>
    <w:rsid w:val="00B36DA6"/>
    <w:rsid w:val="00B806DF"/>
    <w:rsid w:val="00B85A89"/>
    <w:rsid w:val="00B93FCF"/>
    <w:rsid w:val="00BA1260"/>
    <w:rsid w:val="00BB4E7E"/>
    <w:rsid w:val="00BC772E"/>
    <w:rsid w:val="00BD0974"/>
    <w:rsid w:val="00BD5B4A"/>
    <w:rsid w:val="00BD6B0C"/>
    <w:rsid w:val="00BE07EE"/>
    <w:rsid w:val="00BE07F6"/>
    <w:rsid w:val="00BE1E1C"/>
    <w:rsid w:val="00BE3B73"/>
    <w:rsid w:val="00BE7859"/>
    <w:rsid w:val="00BF663B"/>
    <w:rsid w:val="00C0639E"/>
    <w:rsid w:val="00C1238E"/>
    <w:rsid w:val="00C415AB"/>
    <w:rsid w:val="00C62E32"/>
    <w:rsid w:val="00C9508C"/>
    <w:rsid w:val="00CB1A05"/>
    <w:rsid w:val="00CC4474"/>
    <w:rsid w:val="00CF36E0"/>
    <w:rsid w:val="00CF7986"/>
    <w:rsid w:val="00D51B81"/>
    <w:rsid w:val="00D52896"/>
    <w:rsid w:val="00D52B56"/>
    <w:rsid w:val="00D817D2"/>
    <w:rsid w:val="00D838D1"/>
    <w:rsid w:val="00D873E2"/>
    <w:rsid w:val="00D87F4F"/>
    <w:rsid w:val="00D97425"/>
    <w:rsid w:val="00DA00BE"/>
    <w:rsid w:val="00DC5228"/>
    <w:rsid w:val="00E002DD"/>
    <w:rsid w:val="00E25452"/>
    <w:rsid w:val="00E5681F"/>
    <w:rsid w:val="00E644BB"/>
    <w:rsid w:val="00E67AB6"/>
    <w:rsid w:val="00E73501"/>
    <w:rsid w:val="00EA1A4C"/>
    <w:rsid w:val="00EA3BBF"/>
    <w:rsid w:val="00EB5B87"/>
    <w:rsid w:val="00EC58E9"/>
    <w:rsid w:val="00ED6DAB"/>
    <w:rsid w:val="00EE79FE"/>
    <w:rsid w:val="00EF207F"/>
    <w:rsid w:val="00EF4C46"/>
    <w:rsid w:val="00F1372B"/>
    <w:rsid w:val="00F257A0"/>
    <w:rsid w:val="00F351DF"/>
    <w:rsid w:val="00F36935"/>
    <w:rsid w:val="00F51D5D"/>
    <w:rsid w:val="00F64E11"/>
    <w:rsid w:val="00F7033C"/>
    <w:rsid w:val="00F72141"/>
    <w:rsid w:val="00F8609A"/>
    <w:rsid w:val="00FC137E"/>
    <w:rsid w:val="00FC43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638F6"/>
  <w15:chartTrackingRefBased/>
  <w15:docId w15:val="{EF65587B-1EA8-467C-8E0F-0574DA82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4F83"/>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414F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14F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414F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414F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4F8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D6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4F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4F83"/>
  </w:style>
  <w:style w:type="character" w:customStyle="1" w:styleId="Heading1Char">
    <w:name w:val="Heading 1 Char"/>
    <w:aliases w:val="Pocket Char"/>
    <w:basedOn w:val="DefaultParagraphFont"/>
    <w:link w:val="Heading1"/>
    <w:rsid w:val="00414F8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14F8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414F83"/>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14F83"/>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14F83"/>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4D6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74C"/>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4D6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4D6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74C"/>
    <w:pPr>
      <w:spacing w:before="160"/>
      <w:jc w:val="center"/>
    </w:pPr>
    <w:rPr>
      <w:i/>
      <w:iCs/>
      <w:color w:val="404040" w:themeColor="text1" w:themeTint="BF"/>
    </w:rPr>
  </w:style>
  <w:style w:type="character" w:customStyle="1" w:styleId="QuoteChar">
    <w:name w:val="Quote Char"/>
    <w:basedOn w:val="DefaultParagraphFont"/>
    <w:link w:val="Quote"/>
    <w:uiPriority w:val="29"/>
    <w:rsid w:val="004D674C"/>
    <w:rPr>
      <w:i/>
      <w:iCs/>
      <w:color w:val="404040" w:themeColor="text1" w:themeTint="BF"/>
    </w:rPr>
  </w:style>
  <w:style w:type="paragraph" w:styleId="ListParagraph">
    <w:name w:val="List Paragraph"/>
    <w:aliases w:val="6 font,List Paragraph1,List Paragraph2,Colorful List - Accent 11"/>
    <w:basedOn w:val="Normal"/>
    <w:uiPriority w:val="34"/>
    <w:qFormat/>
    <w:rsid w:val="004D674C"/>
    <w:pPr>
      <w:ind w:left="720"/>
      <w:contextualSpacing/>
    </w:pPr>
  </w:style>
  <w:style w:type="character" w:styleId="IntenseEmphasis">
    <w:name w:val="Intense Emphasis"/>
    <w:basedOn w:val="DefaultParagraphFont"/>
    <w:uiPriority w:val="21"/>
    <w:qFormat/>
    <w:rsid w:val="004D674C"/>
    <w:rPr>
      <w:i/>
      <w:iCs/>
      <w:color w:val="0F4761" w:themeColor="accent1" w:themeShade="BF"/>
    </w:rPr>
  </w:style>
  <w:style w:type="paragraph" w:styleId="IntenseQuote">
    <w:name w:val="Intense Quote"/>
    <w:basedOn w:val="Normal"/>
    <w:next w:val="Normal"/>
    <w:link w:val="IntenseQuoteChar"/>
    <w:uiPriority w:val="30"/>
    <w:qFormat/>
    <w:rsid w:val="004D6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74C"/>
    <w:rPr>
      <w:i/>
      <w:iCs/>
      <w:color w:val="0F4761" w:themeColor="accent1" w:themeShade="BF"/>
    </w:rPr>
  </w:style>
  <w:style w:type="character" w:styleId="IntenseReference">
    <w:name w:val="Intense Reference"/>
    <w:basedOn w:val="DefaultParagraphFont"/>
    <w:uiPriority w:val="32"/>
    <w:qFormat/>
    <w:rsid w:val="004D674C"/>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414F83"/>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14F8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14F8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414F83"/>
    <w:rPr>
      <w:b w:val="0"/>
      <w:sz w:val="22"/>
      <w:u w:val="single"/>
    </w:rPr>
  </w:style>
  <w:style w:type="character" w:styleId="Strong">
    <w:name w:val="Strong"/>
    <w:basedOn w:val="DefaultParagraphFont"/>
    <w:uiPriority w:val="22"/>
    <w:qFormat/>
    <w:rsid w:val="00414F83"/>
    <w:rPr>
      <w:b/>
      <w:bCs/>
    </w:rPr>
  </w:style>
  <w:style w:type="character" w:styleId="BookTitle">
    <w:name w:val="Book Title"/>
    <w:basedOn w:val="DefaultParagraphFont"/>
    <w:uiPriority w:val="33"/>
    <w:qFormat/>
    <w:rsid w:val="00414F83"/>
    <w:rPr>
      <w:b/>
      <w:bCs/>
      <w:i/>
      <w:iCs/>
      <w:spacing w:val="5"/>
    </w:rPr>
  </w:style>
  <w:style w:type="numbering" w:styleId="111111">
    <w:name w:val="Outline List 2"/>
    <w:basedOn w:val="NoList"/>
    <w:uiPriority w:val="99"/>
    <w:semiHidden/>
    <w:unhideWhenUsed/>
    <w:rsid w:val="00414F83"/>
  </w:style>
  <w:style w:type="paragraph" w:styleId="Header">
    <w:name w:val="header"/>
    <w:basedOn w:val="Normal"/>
    <w:link w:val="HeaderChar"/>
    <w:uiPriority w:val="99"/>
    <w:semiHidden/>
    <w:rsid w:val="00414F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4F83"/>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414F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4F83"/>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414F83"/>
    <w:pPr>
      <w:spacing w:after="120"/>
    </w:pPr>
  </w:style>
  <w:style w:type="character" w:customStyle="1" w:styleId="BodyTextChar">
    <w:name w:val="Body Text Char"/>
    <w:basedOn w:val="DefaultParagraphFont"/>
    <w:link w:val="BodyText"/>
    <w:uiPriority w:val="99"/>
    <w:semiHidden/>
    <w:rsid w:val="00414F83"/>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414F83"/>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414F83"/>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414F83"/>
    <w:rPr>
      <w:color w:val="467886" w:themeColor="hyperlink"/>
      <w:u w:val="single"/>
    </w:rPr>
  </w:style>
  <w:style w:type="character" w:styleId="UnresolvedMention">
    <w:name w:val="Unresolved Mention"/>
    <w:basedOn w:val="DefaultParagraphFont"/>
    <w:uiPriority w:val="99"/>
    <w:semiHidden/>
    <w:unhideWhenUsed/>
    <w:rsid w:val="00414F83"/>
    <w:rPr>
      <w:color w:val="605E5C"/>
      <w:shd w:val="clear" w:color="auto" w:fill="E1DFDD"/>
    </w:rPr>
  </w:style>
  <w:style w:type="paragraph" w:customStyle="1" w:styleId="Analytics">
    <w:name w:val="Analytics"/>
    <w:link w:val="AnalyticsChar"/>
    <w:autoRedefine/>
    <w:uiPriority w:val="4"/>
    <w:qFormat/>
    <w:rsid w:val="00414F83"/>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414F83"/>
    <w:rPr>
      <w:rFonts w:ascii="Calibri" w:eastAsiaTheme="majorEastAsia" w:hAnsi="Calibri" w:cstheme="majorBidi"/>
      <w:b/>
      <w:iCs/>
      <w:kern w:val="0"/>
      <w:sz w:val="26"/>
      <w:szCs w:val="28"/>
      <w:lang w:eastAsia="en-US"/>
      <w14:ligatures w14:val="none"/>
    </w:rPr>
  </w:style>
  <w:style w:type="paragraph" w:customStyle="1" w:styleId="Analytic">
    <w:name w:val="Analytic"/>
    <w:link w:val="AnalyticChar"/>
    <w:uiPriority w:val="4"/>
    <w:qFormat/>
    <w:rsid w:val="004D674C"/>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Char">
    <w:name w:val="Analytic Char"/>
    <w:basedOn w:val="DefaultParagraphFont"/>
    <w:link w:val="Analytic"/>
    <w:uiPriority w:val="4"/>
    <w:rsid w:val="004D674C"/>
    <w:rPr>
      <w:rFonts w:ascii="Calibri" w:eastAsiaTheme="majorEastAsia" w:hAnsi="Calibri" w:cstheme="majorBidi"/>
      <w:b/>
      <w:iCs/>
      <w:kern w:val="0"/>
      <w:sz w:val="26"/>
      <w:szCs w:val="28"/>
      <w:lang w:eastAsia="en-US"/>
      <w14:ligatures w14:val="none"/>
    </w:rPr>
  </w:style>
  <w:style w:type="paragraph" w:customStyle="1" w:styleId="Emphasis1">
    <w:name w:val="Emphasis1"/>
    <w:basedOn w:val="Normal"/>
    <w:autoRedefine/>
    <w:uiPriority w:val="8"/>
    <w:qFormat/>
    <w:rsid w:val="004D674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4D674C"/>
    <w:pPr>
      <w:widowControl w:val="0"/>
      <w:suppressAutoHyphens/>
      <w:spacing w:after="200" w:line="240" w:lineRule="auto"/>
      <w:contextualSpacing/>
    </w:pPr>
    <w:rPr>
      <w:rFonts w:asciiTheme="minorHAnsi" w:eastAsiaTheme="minorEastAsia" w:hAnsiTheme="minorHAnsi" w:cstheme="minorBidi"/>
      <w:kern w:val="2"/>
      <w:szCs w:val="24"/>
      <w:u w:val="single"/>
      <w:lang w:eastAsia="ko-KR"/>
      <w14:ligatures w14:val="standardContextual"/>
    </w:rPr>
  </w:style>
  <w:style w:type="paragraph" w:customStyle="1" w:styleId="textbold">
    <w:name w:val="text bold"/>
    <w:basedOn w:val="Normal"/>
    <w:link w:val="Emphasis"/>
    <w:autoRedefine/>
    <w:uiPriority w:val="8"/>
    <w:qFormat/>
    <w:rsid w:val="004D674C"/>
    <w:pPr>
      <w:widowControl w:val="0"/>
      <w:ind w:left="720"/>
      <w:jc w:val="both"/>
    </w:pPr>
    <w:rPr>
      <w:rFonts w:eastAsiaTheme="minorEastAsia"/>
      <w:b/>
      <w:iCs/>
      <w:kern w:val="2"/>
      <w:sz w:val="24"/>
      <w:szCs w:val="24"/>
      <w:u w:val="single"/>
      <w:bdr w:val="single" w:sz="8" w:space="0" w:color="auto"/>
      <w:lang w:eastAsia="ko-KR"/>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D674C"/>
    <w:pPr>
      <w:spacing w:after="0" w:line="240" w:lineRule="auto"/>
    </w:pPr>
    <w:rPr>
      <w:rFonts w:ascii="Calibri" w:eastAsiaTheme="minorHAnsi" w:hAnsi="Calibri" w:cs="Calibri"/>
      <w:kern w:val="0"/>
      <w:sz w:val="22"/>
      <w:u w:val="single"/>
      <w:lang w:eastAsia="en-US"/>
      <w14:ligatures w14:val="none"/>
    </w:rPr>
  </w:style>
  <w:style w:type="paragraph" w:customStyle="1" w:styleId="Heading411">
    <w:name w:val="Heading 411"/>
    <w:basedOn w:val="Heading1"/>
    <w:next w:val="NoSpacing"/>
    <w:link w:val="Hyperlink"/>
    <w:autoRedefine/>
    <w:uiPriority w:val="99"/>
    <w:qFormat/>
    <w:rsid w:val="004D674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ko-KR"/>
      <w14:ligatures w14:val="standardContextual"/>
    </w:rPr>
  </w:style>
  <w:style w:type="character" w:customStyle="1" w:styleId="Boxes">
    <w:name w:val="Boxes"/>
    <w:basedOn w:val="Emphasis"/>
    <w:qFormat/>
    <w:rsid w:val="004D674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D674C"/>
    <w:rPr>
      <w:b w:val="0"/>
      <w:sz w:val="22"/>
      <w:u w:val="single"/>
    </w:rPr>
  </w:style>
  <w:style w:type="paragraph" w:customStyle="1" w:styleId="Emphasize">
    <w:name w:val="Emphasize"/>
    <w:basedOn w:val="Normal"/>
    <w:uiPriority w:val="8"/>
    <w:qFormat/>
    <w:rsid w:val="004D674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4D674C"/>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4D674C"/>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4D674C"/>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D674C"/>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4D674C"/>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4D674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4D674C"/>
    <w:pPr>
      <w:spacing w:before="60" w:after="60"/>
    </w:pPr>
  </w:style>
  <w:style w:type="paragraph" w:customStyle="1" w:styleId="analytic0">
    <w:name w:val="analytic"/>
    <w:basedOn w:val="Normal"/>
    <w:link w:val="analyticChar0"/>
    <w:uiPriority w:val="5"/>
    <w:qFormat/>
    <w:rsid w:val="004D674C"/>
    <w:pPr>
      <w:spacing w:after="40"/>
      <w:outlineLvl w:val="3"/>
    </w:pPr>
    <w:rPr>
      <w:b/>
      <w:color w:val="00B050"/>
      <w:sz w:val="26"/>
    </w:rPr>
  </w:style>
  <w:style w:type="character" w:customStyle="1" w:styleId="analyticChar0">
    <w:name w:val="analytic Char"/>
    <w:basedOn w:val="DefaultParagraphFont"/>
    <w:link w:val="analytic0"/>
    <w:uiPriority w:val="5"/>
    <w:rsid w:val="004D674C"/>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4D674C"/>
    <w:rPr>
      <w:rFonts w:ascii="Calibri" w:hAnsi="Calibri"/>
      <w:b/>
      <w:sz w:val="22"/>
      <w:u w:val="single"/>
      <w:bdr w:val="single" w:sz="4" w:space="0" w:color="auto"/>
    </w:rPr>
  </w:style>
  <w:style w:type="character" w:customStyle="1" w:styleId="8-PointSmall">
    <w:name w:val="8-Point Small"/>
    <w:basedOn w:val="DefaultParagraphFont"/>
    <w:uiPriority w:val="1"/>
    <w:qFormat/>
    <w:rsid w:val="004D674C"/>
    <w:rPr>
      <w:rFonts w:ascii="Calibri" w:hAnsi="Calibri"/>
      <w:b/>
      <w:sz w:val="16"/>
      <w:u w:val="none"/>
    </w:rPr>
  </w:style>
  <w:style w:type="paragraph" w:customStyle="1" w:styleId="Analytics1">
    <w:name w:val="Analytics1"/>
    <w:link w:val="Analytics1Char"/>
    <w:autoRedefine/>
    <w:uiPriority w:val="5"/>
    <w:rsid w:val="004D674C"/>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4D674C"/>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4D674C"/>
  </w:style>
  <w:style w:type="paragraph" w:customStyle="1" w:styleId="text-xl">
    <w:name w:val="text-xl"/>
    <w:basedOn w:val="Normal"/>
    <w:rsid w:val="004D674C"/>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D674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4D674C"/>
  </w:style>
  <w:style w:type="paragraph" w:styleId="BodyText2">
    <w:name w:val="Body Text 2"/>
    <w:basedOn w:val="Normal"/>
    <w:link w:val="BodyText2Char"/>
    <w:uiPriority w:val="99"/>
    <w:semiHidden/>
    <w:unhideWhenUsed/>
    <w:rsid w:val="004D674C"/>
    <w:pPr>
      <w:spacing w:after="120" w:line="480" w:lineRule="auto"/>
    </w:pPr>
  </w:style>
  <w:style w:type="character" w:customStyle="1" w:styleId="BodyText2Char">
    <w:name w:val="Body Text 2 Char"/>
    <w:basedOn w:val="DefaultParagraphFont"/>
    <w:link w:val="BodyText2"/>
    <w:uiPriority w:val="99"/>
    <w:semiHidden/>
    <w:rsid w:val="004D674C"/>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4D674C"/>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4D674C"/>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4D674C"/>
  </w:style>
  <w:style w:type="character" w:customStyle="1" w:styleId="mi">
    <w:name w:val="mi"/>
    <w:basedOn w:val="DefaultParagraphFont"/>
    <w:rsid w:val="004D674C"/>
  </w:style>
  <w:style w:type="character" w:customStyle="1" w:styleId="mo">
    <w:name w:val="mo"/>
    <w:basedOn w:val="DefaultParagraphFont"/>
    <w:rsid w:val="004D674C"/>
  </w:style>
  <w:style w:type="character" w:customStyle="1" w:styleId="mjxassistivemathml">
    <w:name w:val="mjx_assistive_mathml"/>
    <w:basedOn w:val="DefaultParagraphFont"/>
    <w:rsid w:val="004D674C"/>
  </w:style>
  <w:style w:type="character" w:customStyle="1" w:styleId="html-italic">
    <w:name w:val="html-italic"/>
    <w:basedOn w:val="DefaultParagraphFont"/>
    <w:rsid w:val="004D674C"/>
  </w:style>
  <w:style w:type="character" w:styleId="PlaceholderText">
    <w:name w:val="Placeholder Text"/>
    <w:basedOn w:val="DefaultParagraphFont"/>
    <w:uiPriority w:val="99"/>
    <w:unhideWhenUsed/>
    <w:rsid w:val="004D674C"/>
    <w:rPr>
      <w:color w:val="666666"/>
    </w:rPr>
  </w:style>
  <w:style w:type="character" w:customStyle="1" w:styleId="annotation-link">
    <w:name w:val="annotation-link"/>
    <w:basedOn w:val="DefaultParagraphFont"/>
    <w:rsid w:val="004D674C"/>
  </w:style>
  <w:style w:type="character" w:customStyle="1" w:styleId="citetitle">
    <w:name w:val="cite_title"/>
    <w:basedOn w:val="DefaultParagraphFont"/>
    <w:rsid w:val="004D674C"/>
  </w:style>
  <w:style w:type="character" w:customStyle="1" w:styleId="anchor-text">
    <w:name w:val="anchor-text"/>
    <w:basedOn w:val="DefaultParagraphFont"/>
    <w:rsid w:val="004D674C"/>
  </w:style>
  <w:style w:type="character" w:customStyle="1" w:styleId="label">
    <w:name w:val="label"/>
    <w:basedOn w:val="DefaultParagraphFont"/>
    <w:rsid w:val="004D674C"/>
  </w:style>
  <w:style w:type="character" w:customStyle="1" w:styleId="screen-reader-only">
    <w:name w:val="screen-reader-only"/>
    <w:basedOn w:val="DefaultParagraphFont"/>
    <w:rsid w:val="004D674C"/>
  </w:style>
  <w:style w:type="character" w:customStyle="1" w:styleId="ref-lnk">
    <w:name w:val="ref-lnk"/>
    <w:basedOn w:val="DefaultParagraphFont"/>
    <w:rsid w:val="004D674C"/>
  </w:style>
  <w:style w:type="character" w:customStyle="1" w:styleId="off-screen">
    <w:name w:val="off-screen"/>
    <w:basedOn w:val="DefaultParagraphFont"/>
    <w:rsid w:val="004D674C"/>
  </w:style>
  <w:style w:type="paragraph" w:customStyle="1" w:styleId="last">
    <w:name w:val="last"/>
    <w:basedOn w:val="Normal"/>
    <w:rsid w:val="004D674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4D674C"/>
  </w:style>
  <w:style w:type="character" w:customStyle="1" w:styleId="mtext">
    <w:name w:val="mtext"/>
    <w:basedOn w:val="DefaultParagraphFont"/>
    <w:rsid w:val="004D674C"/>
  </w:style>
  <w:style w:type="character" w:customStyle="1" w:styleId="mn">
    <w:name w:val="mn"/>
    <w:basedOn w:val="DefaultParagraphFont"/>
    <w:rsid w:val="004D674C"/>
  </w:style>
  <w:style w:type="character" w:customStyle="1" w:styleId="dispformulalabeldiv">
    <w:name w:val="disp_formula_label_div"/>
    <w:basedOn w:val="DefaultParagraphFont"/>
    <w:rsid w:val="004D674C"/>
  </w:style>
  <w:style w:type="paragraph" w:customStyle="1" w:styleId="captiontext">
    <w:name w:val="captiontext"/>
    <w:basedOn w:val="Normal"/>
    <w:rsid w:val="004D674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4D674C"/>
  </w:style>
  <w:style w:type="paragraph" w:customStyle="1" w:styleId="Analyticss">
    <w:name w:val="Analyticss"/>
    <w:basedOn w:val="Normal"/>
    <w:link w:val="AnalyticssChar"/>
    <w:autoRedefine/>
    <w:uiPriority w:val="5"/>
    <w:qFormat/>
    <w:rsid w:val="004D674C"/>
    <w:pPr>
      <w:spacing w:after="0"/>
    </w:pPr>
    <w:rPr>
      <w:b/>
      <w:color w:val="000000" w:themeColor="text1"/>
      <w:sz w:val="26"/>
    </w:rPr>
  </w:style>
  <w:style w:type="character" w:customStyle="1" w:styleId="AnalyticssChar">
    <w:name w:val="Analyticss Char"/>
    <w:basedOn w:val="DefaultParagraphFont"/>
    <w:link w:val="Analyticss"/>
    <w:uiPriority w:val="5"/>
    <w:rsid w:val="004D674C"/>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4D674C"/>
    <w:pPr>
      <w:numPr>
        <w:numId w:val="1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4D674C"/>
  </w:style>
  <w:style w:type="character" w:customStyle="1" w:styleId="StyleStyle49ptChar">
    <w:name w:val="Style Style4 + 9 pt Char"/>
    <w:basedOn w:val="DefaultParagraphFont"/>
    <w:link w:val="StyleStyle49pt"/>
    <w:locked/>
    <w:rsid w:val="004D674C"/>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4D674C"/>
    <w:rPr>
      <w:sz w:val="20"/>
    </w:rPr>
  </w:style>
  <w:style w:type="character" w:customStyle="1" w:styleId="Style9ptItalicUnderline">
    <w:name w:val="Style 9 pt Italic Underline"/>
    <w:rsid w:val="004D674C"/>
    <w:rPr>
      <w:i/>
      <w:sz w:val="20"/>
      <w:u w:val="single"/>
    </w:rPr>
  </w:style>
  <w:style w:type="paragraph" w:styleId="DocumentMap">
    <w:name w:val="Document Map"/>
    <w:basedOn w:val="Normal"/>
    <w:link w:val="DocumentMapChar"/>
    <w:uiPriority w:val="99"/>
    <w:semiHidden/>
    <w:unhideWhenUsed/>
    <w:rsid w:val="004D674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D674C"/>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4D674C"/>
  </w:style>
  <w:style w:type="character" w:customStyle="1" w:styleId="m-2465724180919302213gmail-styleunderline">
    <w:name w:val="m_-2465724180919302213gmail-styleunderline"/>
    <w:basedOn w:val="DefaultParagraphFont"/>
    <w:rsid w:val="004D674C"/>
  </w:style>
  <w:style w:type="character" w:customStyle="1" w:styleId="underline">
    <w:name w:val="underline"/>
    <w:basedOn w:val="DefaultParagraphFont"/>
    <w:qFormat/>
    <w:rsid w:val="004D674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4D674C"/>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4D674C"/>
    <w:rPr>
      <w:rFonts w:asciiTheme="majorHAnsi" w:eastAsiaTheme="majorEastAsia" w:hAnsiTheme="majorHAnsi" w:cstheme="majorBidi"/>
      <w:spacing w:val="-10"/>
      <w:kern w:val="28"/>
      <w:sz w:val="56"/>
      <w:szCs w:val="56"/>
    </w:rPr>
  </w:style>
  <w:style w:type="character" w:customStyle="1" w:styleId="Author-Date">
    <w:name w:val="Author-Date"/>
    <w:qFormat/>
    <w:rsid w:val="004D674C"/>
    <w:rPr>
      <w:b/>
      <w:sz w:val="24"/>
    </w:rPr>
  </w:style>
  <w:style w:type="paragraph" w:customStyle="1" w:styleId="underlined">
    <w:name w:val="underlined"/>
    <w:next w:val="Normal"/>
    <w:link w:val="underlinedChar"/>
    <w:autoRedefine/>
    <w:rsid w:val="004D674C"/>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4D674C"/>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4D674C"/>
  </w:style>
  <w:style w:type="paragraph" w:styleId="HTMLPreformatted">
    <w:name w:val="HTML Preformatted"/>
    <w:basedOn w:val="Normal"/>
    <w:link w:val="HTMLPreformattedChar"/>
    <w:uiPriority w:val="99"/>
    <w:semiHidden/>
    <w:unhideWhenUsed/>
    <w:rsid w:val="004D6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D674C"/>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4D674C"/>
  </w:style>
  <w:style w:type="paragraph" w:customStyle="1" w:styleId="messagelistitem-zz7v6g">
    <w:name w:val="messagelistitem-zz7v6g"/>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4D674C"/>
  </w:style>
  <w:style w:type="character" w:customStyle="1" w:styleId="easy-footnote">
    <w:name w:val="easy-footnote"/>
    <w:basedOn w:val="DefaultParagraphFont"/>
    <w:rsid w:val="004D674C"/>
  </w:style>
  <w:style w:type="paragraph" w:customStyle="1" w:styleId="Subtitle1">
    <w:name w:val="Subtitle1"/>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4D674C"/>
  </w:style>
  <w:style w:type="character" w:customStyle="1" w:styleId="Quote1">
    <w:name w:val="Quote1"/>
    <w:basedOn w:val="DefaultParagraphFont"/>
    <w:rsid w:val="004D674C"/>
  </w:style>
  <w:style w:type="paragraph" w:customStyle="1" w:styleId="css-axufdj">
    <w:name w:val="css-axufdj"/>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4D674C"/>
  </w:style>
  <w:style w:type="character" w:customStyle="1" w:styleId="endnotereference">
    <w:name w:val="endnotereference"/>
    <w:basedOn w:val="DefaultParagraphFont"/>
    <w:rsid w:val="004D674C"/>
  </w:style>
  <w:style w:type="character" w:customStyle="1" w:styleId="heading3char0">
    <w:name w:val="heading3char"/>
    <w:basedOn w:val="DefaultParagraphFont"/>
    <w:rsid w:val="004D674C"/>
  </w:style>
  <w:style w:type="paragraph" w:customStyle="1" w:styleId="callout">
    <w:name w:val="callout"/>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4D674C"/>
  </w:style>
  <w:style w:type="character" w:customStyle="1" w:styleId="heading">
    <w:name w:val="heading"/>
    <w:basedOn w:val="DefaultParagraphFont"/>
    <w:rsid w:val="004D674C"/>
  </w:style>
  <w:style w:type="paragraph" w:customStyle="1" w:styleId="paywall">
    <w:name w:val="paywall"/>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4D674C"/>
  </w:style>
  <w:style w:type="paragraph" w:customStyle="1" w:styleId="comp">
    <w:name w:val="comp"/>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4D674C"/>
  </w:style>
  <w:style w:type="paragraph" w:customStyle="1" w:styleId="a">
    <w:name w:val="a"/>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4D674C"/>
  </w:style>
  <w:style w:type="character" w:customStyle="1" w:styleId="sd">
    <w:name w:val="sd"/>
    <w:basedOn w:val="DefaultParagraphFont"/>
    <w:rsid w:val="004D674C"/>
  </w:style>
  <w:style w:type="character" w:customStyle="1" w:styleId="dttext">
    <w:name w:val="dttext"/>
    <w:basedOn w:val="DefaultParagraphFont"/>
    <w:rsid w:val="004D674C"/>
  </w:style>
  <w:style w:type="character" w:customStyle="1" w:styleId="hvr">
    <w:name w:val="hvr"/>
    <w:basedOn w:val="DefaultParagraphFont"/>
    <w:rsid w:val="004D674C"/>
  </w:style>
  <w:style w:type="character" w:customStyle="1" w:styleId="illustration">
    <w:name w:val="illustration"/>
    <w:basedOn w:val="DefaultParagraphFont"/>
    <w:rsid w:val="004D674C"/>
  </w:style>
  <w:style w:type="paragraph" w:customStyle="1" w:styleId="has-drop-cap">
    <w:name w:val="has-drop-cap"/>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4D674C"/>
  </w:style>
  <w:style w:type="character" w:styleId="HTMLCite">
    <w:name w:val="HTML Cite"/>
    <w:basedOn w:val="DefaultParagraphFont"/>
    <w:uiPriority w:val="99"/>
    <w:semiHidden/>
    <w:unhideWhenUsed/>
    <w:rsid w:val="004D674C"/>
    <w:rPr>
      <w:i/>
      <w:iCs/>
    </w:rPr>
  </w:style>
  <w:style w:type="paragraph" w:customStyle="1" w:styleId="sics-componenthtml-injector">
    <w:name w:val="sics-component__html-injector"/>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4D674C"/>
  </w:style>
  <w:style w:type="paragraph" w:customStyle="1" w:styleId="expanded">
    <w:name w:val="expanded"/>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4D674C"/>
  </w:style>
  <w:style w:type="character" w:customStyle="1" w:styleId="result-heading">
    <w:name w:val="result-heading"/>
    <w:basedOn w:val="DefaultParagraphFont"/>
    <w:rsid w:val="004D674C"/>
  </w:style>
  <w:style w:type="character" w:customStyle="1" w:styleId="result-title">
    <w:name w:val="result-title"/>
    <w:basedOn w:val="DefaultParagraphFont"/>
    <w:rsid w:val="004D674C"/>
  </w:style>
  <w:style w:type="character" w:customStyle="1" w:styleId="result-item">
    <w:name w:val="result-item"/>
    <w:basedOn w:val="DefaultParagraphFont"/>
    <w:rsid w:val="004D674C"/>
  </w:style>
  <w:style w:type="paragraph" w:customStyle="1" w:styleId="hidefromsighted">
    <w:name w:val="hide_fromsighted"/>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4D674C"/>
  </w:style>
  <w:style w:type="paragraph" w:customStyle="1" w:styleId="texttext3evx1j">
    <w:name w:val="text__text___3evx1j"/>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4D674C"/>
  </w:style>
  <w:style w:type="paragraph" w:customStyle="1" w:styleId="c-text-paragraph">
    <w:name w:val="c-text-paragraph"/>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4D674C"/>
  </w:style>
  <w:style w:type="character" w:customStyle="1" w:styleId="leadin">
    <w:name w:val="leadin"/>
    <w:basedOn w:val="DefaultParagraphFont"/>
    <w:rsid w:val="004D674C"/>
  </w:style>
  <w:style w:type="paragraph" w:customStyle="1" w:styleId="articleparagraphrootwy3ui">
    <w:name w:val="articleparagraph_root__wy3ui"/>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4D6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4D674C"/>
  </w:style>
  <w:style w:type="character" w:customStyle="1" w:styleId="company-name">
    <w:name w:val="company-name"/>
    <w:basedOn w:val="DefaultParagraphFont"/>
    <w:rsid w:val="004D674C"/>
  </w:style>
  <w:style w:type="character" w:customStyle="1" w:styleId="company-name-type">
    <w:name w:val="company-name-type"/>
    <w:basedOn w:val="DefaultParagraphFont"/>
    <w:rsid w:val="004D674C"/>
  </w:style>
  <w:style w:type="paragraph" w:customStyle="1" w:styleId="Emphasis0">
    <w:name w:val="!!_Emphasis"/>
    <w:basedOn w:val="Normal"/>
    <w:autoRedefine/>
    <w:uiPriority w:val="8"/>
    <w:qFormat/>
    <w:rsid w:val="004D674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4D674C"/>
    <w:pPr>
      <w:ind w:left="144"/>
    </w:pPr>
    <w:rPr>
      <w:rFonts w:eastAsia="Times New Roman"/>
      <w:szCs w:val="24"/>
    </w:rPr>
  </w:style>
  <w:style w:type="character" w:customStyle="1" w:styleId="HotRouteChar">
    <w:name w:val="Hot Route Char"/>
    <w:link w:val="HotRoute"/>
    <w:rsid w:val="004D674C"/>
    <w:rPr>
      <w:rFonts w:ascii="Calibri" w:eastAsia="Times New Roman" w:hAnsi="Calibri" w:cs="Calibri"/>
      <w:kern w:val="0"/>
      <w:sz w:val="22"/>
      <w:lang w:eastAsia="en-US"/>
      <w14:ligatures w14:val="none"/>
    </w:rPr>
  </w:style>
  <w:style w:type="paragraph" w:customStyle="1" w:styleId="paragraphtextygfno">
    <w:name w:val="paragraph_text__ygfno"/>
    <w:basedOn w:val="Normal"/>
    <w:rsid w:val="004D674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4D674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4D674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4D674C"/>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uiPriority w:val="3"/>
    <w:semiHidden/>
    <w:rsid w:val="00414F83"/>
    <w:rPr>
      <w:rFonts w:eastAsiaTheme="majorEastAsia" w:cstheme="majorBidi"/>
      <w:i/>
      <w:iCs/>
      <w:color w:val="0F4761" w:themeColor="accent1" w:themeShade="BF"/>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ssrn.com/sol3/papers.cfm?abstract_id=4196139" TargetMode="External"/><Relationship Id="rId5" Type="http://schemas.openxmlformats.org/officeDocument/2006/relationships/hyperlink" Target="https://jacobin.com/2025/04/recession-economy-crises-trump-democrat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57228</Words>
  <Characters>326202</Characters>
  <Application>Microsoft Office Word</Application>
  <DocSecurity>0</DocSecurity>
  <Lines>2718</Lines>
  <Paragraphs>765</Paragraphs>
  <ScaleCrop>false</ScaleCrop>
  <Company/>
  <LinksUpToDate>false</LinksUpToDate>
  <CharactersWithSpaces>382665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Jiyoon Park</dc:creator>
  <cp:keywords/>
  <dc:description/>
  <cp:lastModifiedBy>Jiyoon Park</cp:lastModifiedBy>
  <cp:revision>3</cp:revision>
  <dcterms:created xsi:type="dcterms:W3CDTF">2025-09-28T18:13:00Z</dcterms:created>
  <dcterms:modified xsi:type="dcterms:W3CDTF">2025-09-28T18:13:00Z</dcterms:modified>
</cp:coreProperties>
</file>