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E8FF" w14:textId="77777777" w:rsidR="0019311B" w:rsidRDefault="0019311B" w:rsidP="0019311B">
      <w:pPr>
        <w:pStyle w:val="Heading1"/>
      </w:pPr>
      <w:r>
        <w:t>1NC---Northwestern---Round 5</w:t>
      </w:r>
    </w:p>
    <w:p w14:paraId="0880321E" w14:textId="77777777" w:rsidR="0019311B" w:rsidRDefault="0019311B" w:rsidP="0019311B">
      <w:pPr>
        <w:pStyle w:val="Heading2"/>
      </w:pPr>
      <w:r>
        <w:t>OFF</w:t>
      </w:r>
    </w:p>
    <w:p w14:paraId="390F5435" w14:textId="77777777" w:rsidR="0019311B" w:rsidRDefault="0019311B" w:rsidP="0019311B">
      <w:pPr>
        <w:pStyle w:val="Heading3"/>
      </w:pPr>
      <w:r>
        <w:t>1NC</w:t>
      </w:r>
    </w:p>
    <w:p w14:paraId="1C1E4EA5" w14:textId="77777777" w:rsidR="0019311B" w:rsidRPr="000B6A3B" w:rsidRDefault="0019311B" w:rsidP="0019311B">
      <w:pPr>
        <w:pStyle w:val="Heading4"/>
      </w:pPr>
      <w:r>
        <w:rPr>
          <w:u w:val="single"/>
        </w:rPr>
        <w:t>SETTLER COLONIALISM</w:t>
      </w:r>
      <w:r w:rsidRPr="000B6A3B">
        <w:rPr>
          <w:u w:val="single"/>
        </w:rPr>
        <w:t xml:space="preserve"> K</w:t>
      </w:r>
      <w:r>
        <w:t>:</w:t>
      </w:r>
    </w:p>
    <w:p w14:paraId="51BBDE2A" w14:textId="77777777" w:rsidR="0019311B" w:rsidRPr="004200CB" w:rsidRDefault="0019311B" w:rsidP="0019311B">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F46E360" w14:textId="77777777" w:rsidR="0019311B" w:rsidRPr="00FF722A" w:rsidRDefault="0019311B" w:rsidP="0019311B">
      <w:r w:rsidRPr="00E257E9">
        <w:rPr>
          <w:rStyle w:val="Style13ptBold"/>
        </w:rPr>
        <w:t>Englert ’20</w:t>
      </w:r>
      <w:r>
        <w:t xml:space="preserve"> [Sai; November 2020; Lecturer at Leiden University; Antipode, “Settlers, Workers, and the Logic of Accumulation by Dispossession,” vol. 52]</w:t>
      </w:r>
    </w:p>
    <w:p w14:paraId="4D8DA5DA" w14:textId="77777777" w:rsidR="0019311B" w:rsidRPr="00C21A6A" w:rsidRDefault="0019311B" w:rsidP="0019311B">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E207D14" w14:textId="77777777" w:rsidR="0019311B" w:rsidRPr="00C21A6A" w:rsidRDefault="0019311B" w:rsidP="0019311B">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4F6B3CC9" w14:textId="77777777" w:rsidR="0019311B" w:rsidRPr="00C21A6A" w:rsidRDefault="0019311B" w:rsidP="0019311B">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6007C0A9" w14:textId="77777777" w:rsidR="0019311B" w:rsidRPr="00C21A6A" w:rsidRDefault="0019311B" w:rsidP="0019311B">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247704D7" w14:textId="77777777" w:rsidR="0019311B" w:rsidRDefault="0019311B" w:rsidP="0019311B">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05015FBC" w14:textId="77777777" w:rsidR="0019311B" w:rsidRPr="00C21A6A" w:rsidRDefault="0019311B" w:rsidP="0019311B">
      <w:pPr>
        <w:rPr>
          <w:sz w:val="16"/>
        </w:rPr>
      </w:pPr>
      <w:r>
        <w:rPr>
          <w:sz w:val="16"/>
        </w:rPr>
        <w:t>&lt;&lt;TEXT CONDENSED, NONE OMITTED&gt;&gt;</w:t>
      </w:r>
    </w:p>
    <w:p w14:paraId="20C2688B" w14:textId="77777777" w:rsidR="0019311B" w:rsidRPr="00FA1E05" w:rsidRDefault="0019311B" w:rsidP="0019311B">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5D316DA4" w14:textId="77777777" w:rsidR="0019311B" w:rsidRPr="00C21A6A" w:rsidRDefault="0019311B" w:rsidP="0019311B">
      <w:pPr>
        <w:rPr>
          <w:sz w:val="16"/>
        </w:rPr>
      </w:pPr>
      <w:r>
        <w:rPr>
          <w:sz w:val="16"/>
        </w:rPr>
        <w:t>&lt;&lt;PARAGRAPH BREAKS RESUME&gt;&gt;</w:t>
      </w:r>
    </w:p>
    <w:p w14:paraId="4C4821EA" w14:textId="77777777" w:rsidR="0019311B" w:rsidRPr="00C21A6A" w:rsidRDefault="0019311B" w:rsidP="0019311B">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0649F916" w14:textId="77777777" w:rsidR="0019311B" w:rsidRDefault="0019311B" w:rsidP="0019311B">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5EE563C2" w14:textId="77777777" w:rsidR="0019311B" w:rsidRPr="00C21A6A" w:rsidRDefault="0019311B" w:rsidP="0019311B">
      <w:pPr>
        <w:rPr>
          <w:sz w:val="16"/>
        </w:rPr>
      </w:pPr>
      <w:r>
        <w:rPr>
          <w:sz w:val="16"/>
        </w:rPr>
        <w:t>&lt;&lt;TEXT CONDENSED, NONE OMITTED&gt;&gt;</w:t>
      </w:r>
    </w:p>
    <w:p w14:paraId="2130EE1C" w14:textId="77777777" w:rsidR="0019311B" w:rsidRPr="00FA1E05" w:rsidRDefault="0019311B" w:rsidP="0019311B">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6D2B5979" w14:textId="77777777" w:rsidR="0019311B" w:rsidRPr="00C21A6A" w:rsidRDefault="0019311B" w:rsidP="0019311B">
      <w:pPr>
        <w:rPr>
          <w:sz w:val="16"/>
        </w:rPr>
      </w:pPr>
      <w:r>
        <w:rPr>
          <w:sz w:val="16"/>
        </w:rPr>
        <w:t>&lt;&lt;TEXT CONDENSE, NONE OMITTED&gt;&gt;</w:t>
      </w:r>
    </w:p>
    <w:p w14:paraId="331464BA" w14:textId="77777777" w:rsidR="0019311B" w:rsidRPr="00C21A6A" w:rsidRDefault="0019311B" w:rsidP="0019311B">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30691175" w14:textId="77777777" w:rsidR="0019311B" w:rsidRPr="00C21A6A" w:rsidRDefault="0019311B" w:rsidP="0019311B">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49CF7FD5" w14:textId="77777777" w:rsidR="0019311B" w:rsidRPr="00C21A6A" w:rsidRDefault="0019311B" w:rsidP="0019311B">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867EF69" w14:textId="77777777" w:rsidR="0019311B" w:rsidRPr="00C21A6A" w:rsidRDefault="0019311B" w:rsidP="0019311B">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658719B" w14:textId="77777777" w:rsidR="0019311B" w:rsidRPr="00C21A6A" w:rsidRDefault="0019311B" w:rsidP="0019311B">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A0AEE5A" w14:textId="77777777" w:rsidR="0019311B" w:rsidRPr="00C21A6A" w:rsidRDefault="0019311B" w:rsidP="0019311B">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0669828" w14:textId="77777777" w:rsidR="0019311B" w:rsidRPr="00C21A6A" w:rsidRDefault="0019311B" w:rsidP="0019311B">
      <w:pPr>
        <w:rPr>
          <w:sz w:val="16"/>
        </w:rPr>
      </w:pPr>
      <w:r w:rsidRPr="00C21A6A">
        <w:rPr>
          <w:sz w:val="16"/>
        </w:rPr>
        <w:t>Settler Accumulation and Settler Quietism</w:t>
      </w:r>
    </w:p>
    <w:p w14:paraId="5AE82FD7" w14:textId="77777777" w:rsidR="0019311B" w:rsidRPr="00C21A6A" w:rsidRDefault="0019311B" w:rsidP="0019311B">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188027DF" w14:textId="77777777" w:rsidR="0019311B" w:rsidRPr="00C21A6A" w:rsidRDefault="0019311B" w:rsidP="0019311B">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0786448C" w14:textId="77777777" w:rsidR="0019311B" w:rsidRPr="00FE3486" w:rsidRDefault="0019311B" w:rsidP="0019311B">
      <w:pPr>
        <w:rPr>
          <w:sz w:val="16"/>
        </w:rPr>
      </w:pPr>
      <w:r w:rsidRPr="00C21A6A">
        <w:rPr>
          <w:sz w:val="16"/>
        </w:rPr>
        <w:t>Here, the question of accumulation by dispossession returns to the fore</w:t>
      </w:r>
      <w:r w:rsidRPr="00FE3486">
        <w:rPr>
          <w:sz w:val="16"/>
        </w:rPr>
        <w:t xml:space="preserve">. </w:t>
      </w:r>
      <w:r w:rsidRPr="00FE3486">
        <w:rPr>
          <w:rStyle w:val="StyleUnderline"/>
        </w:rPr>
        <w:t xml:space="preserve">If </w:t>
      </w:r>
      <w:r w:rsidRPr="00FE3486">
        <w:rPr>
          <w:rStyle w:val="Emphasis"/>
        </w:rPr>
        <w:t>settler</w:t>
      </w:r>
      <w:r w:rsidRPr="00FE3486">
        <w:rPr>
          <w:rStyle w:val="StyleUnderline"/>
        </w:rPr>
        <w:t xml:space="preserve"> workers are </w:t>
      </w:r>
      <w:r w:rsidRPr="00FE3486">
        <w:rPr>
          <w:rStyle w:val="Emphasis"/>
        </w:rPr>
        <w:t>exploited</w:t>
      </w:r>
      <w:r w:rsidRPr="00FE3486">
        <w:rPr>
          <w:rStyle w:val="StyleUnderline"/>
        </w:rPr>
        <w:t xml:space="preserve"> as workers within</w:t>
      </w:r>
      <w:r w:rsidRPr="00FE3486">
        <w:rPr>
          <w:sz w:val="16"/>
        </w:rPr>
        <w:t xml:space="preserve"> the </w:t>
      </w:r>
      <w:r w:rsidRPr="00FE3486">
        <w:rPr>
          <w:rStyle w:val="StyleUnderline"/>
        </w:rPr>
        <w:t xml:space="preserve">settler colony, they </w:t>
      </w:r>
      <w:r w:rsidRPr="00FE3486">
        <w:rPr>
          <w:rStyle w:val="Emphasis"/>
        </w:rPr>
        <w:t>remain</w:t>
      </w:r>
      <w:r w:rsidRPr="00FE3486">
        <w:rPr>
          <w:rStyle w:val="StyleUnderline"/>
        </w:rPr>
        <w:t xml:space="preserve"> settlers</w:t>
      </w:r>
      <w:r w:rsidRPr="00FE3486">
        <w:rPr>
          <w:sz w:val="16"/>
        </w:rPr>
        <w:t xml:space="preserve">. As such </w:t>
      </w:r>
      <w:r w:rsidRPr="00FE3486">
        <w:rPr>
          <w:rStyle w:val="StyleUnderline"/>
        </w:rPr>
        <w:t xml:space="preserve">they </w:t>
      </w:r>
      <w:r w:rsidRPr="00FE3486">
        <w:rPr>
          <w:rStyle w:val="Emphasis"/>
        </w:rPr>
        <w:t>participate</w:t>
      </w:r>
      <w:r w:rsidRPr="00FE3486">
        <w:rPr>
          <w:rStyle w:val="StyleUnderline"/>
        </w:rPr>
        <w:t xml:space="preserve"> in</w:t>
      </w:r>
      <w:r w:rsidRPr="00FE3486">
        <w:rPr>
          <w:sz w:val="16"/>
        </w:rPr>
        <w:t xml:space="preserve"> the </w:t>
      </w:r>
      <w:r w:rsidRPr="00FE3486">
        <w:rPr>
          <w:rStyle w:val="StyleUnderline"/>
        </w:rPr>
        <w:t xml:space="preserve">processes of </w:t>
      </w:r>
      <w:r w:rsidRPr="00FE3486">
        <w:rPr>
          <w:rStyle w:val="Emphasis"/>
        </w:rPr>
        <w:t>accumulation</w:t>
      </w:r>
      <w:r w:rsidRPr="00FE3486">
        <w:rPr>
          <w:rStyle w:val="StyleUnderline"/>
        </w:rPr>
        <w:t xml:space="preserve"> by dispossession through</w:t>
      </w:r>
      <w:r w:rsidRPr="00FE3486">
        <w:rPr>
          <w:sz w:val="16"/>
        </w:rPr>
        <w:t xml:space="preserve"> the </w:t>
      </w:r>
      <w:r w:rsidRPr="00FE3486">
        <w:rPr>
          <w:rStyle w:val="Emphasis"/>
        </w:rPr>
        <w:t>occupation</w:t>
      </w:r>
      <w:r w:rsidRPr="00FE3486">
        <w:rPr>
          <w:rStyle w:val="StyleUnderline"/>
        </w:rPr>
        <w:t xml:space="preserve"> of lands,</w:t>
      </w:r>
      <w:r w:rsidRPr="00FE3486">
        <w:rPr>
          <w:sz w:val="16"/>
        </w:rPr>
        <w:t xml:space="preserve"> the </w:t>
      </w:r>
      <w:r w:rsidRPr="00FE3486">
        <w:rPr>
          <w:rStyle w:val="Emphasis"/>
        </w:rPr>
        <w:t>elimination</w:t>
      </w:r>
      <w:r w:rsidRPr="00FE3486">
        <w:rPr>
          <w:sz w:val="16"/>
        </w:rPr>
        <w:t xml:space="preserve"> or exploitation </w:t>
      </w:r>
      <w:r w:rsidRPr="00FE3486">
        <w:rPr>
          <w:rStyle w:val="StyleUnderline"/>
        </w:rPr>
        <w:t xml:space="preserve">of indigenous peoples, and the </w:t>
      </w:r>
      <w:r w:rsidRPr="00FE3486">
        <w:rPr>
          <w:rStyle w:val="Emphasis"/>
        </w:rPr>
        <w:t>extraction</w:t>
      </w:r>
      <w:r w:rsidRPr="00FE3486">
        <w:rPr>
          <w:rStyle w:val="StyleUnderline"/>
        </w:rPr>
        <w:t xml:space="preserve"> of expropriated resources.</w:t>
      </w:r>
      <w:r w:rsidRPr="00FE3486">
        <w:rPr>
          <w:sz w:val="16"/>
        </w:rPr>
        <w:t xml:space="preserve"> For example, </w:t>
      </w:r>
      <w:r w:rsidRPr="00FE3486">
        <w:rPr>
          <w:rStyle w:val="StyleUnderline"/>
        </w:rPr>
        <w:t xml:space="preserve">at a very </w:t>
      </w:r>
      <w:r w:rsidRPr="00FE3486">
        <w:rPr>
          <w:rStyle w:val="Emphasis"/>
        </w:rPr>
        <w:t>basic level</w:t>
      </w:r>
      <w:r w:rsidRPr="00FE3486">
        <w:rPr>
          <w:rStyle w:val="StyleUnderline"/>
        </w:rPr>
        <w:t>, their houses, workplaces, and</w:t>
      </w:r>
      <w:r w:rsidRPr="00FE3486">
        <w:rPr>
          <w:sz w:val="16"/>
        </w:rPr>
        <w:t xml:space="preserve"> basic </w:t>
      </w:r>
      <w:r w:rsidRPr="00FE3486">
        <w:rPr>
          <w:rStyle w:val="Emphasis"/>
        </w:rPr>
        <w:t>infrastructure</w:t>
      </w:r>
      <w:r w:rsidRPr="00FE3486">
        <w:rPr>
          <w:sz w:val="16"/>
        </w:rPr>
        <w:t xml:space="preserve"> such as roads, railways, etc., </w:t>
      </w:r>
      <w:r w:rsidRPr="00FE3486">
        <w:rPr>
          <w:rStyle w:val="StyleUnderline"/>
        </w:rPr>
        <w:t xml:space="preserve">are </w:t>
      </w:r>
      <w:r w:rsidRPr="00FE3486">
        <w:rPr>
          <w:rStyle w:val="Emphasis"/>
        </w:rPr>
        <w:t>all premised</w:t>
      </w:r>
      <w:r w:rsidRPr="00FE3486">
        <w:rPr>
          <w:rStyle w:val="StyleUnderline"/>
        </w:rPr>
        <w:t xml:space="preserve"> on</w:t>
      </w:r>
      <w:r w:rsidRPr="00FE3486">
        <w:rPr>
          <w:sz w:val="16"/>
        </w:rPr>
        <w:t xml:space="preserve"> the </w:t>
      </w:r>
      <w:r w:rsidRPr="00FE3486">
        <w:rPr>
          <w:rStyle w:val="StyleUnderline"/>
        </w:rPr>
        <w:t xml:space="preserve">capture and </w:t>
      </w:r>
      <w:r w:rsidRPr="00FE3486">
        <w:rPr>
          <w:rStyle w:val="Emphasis"/>
        </w:rPr>
        <w:t>control</w:t>
      </w:r>
      <w:r w:rsidRPr="00FE3486">
        <w:rPr>
          <w:rStyle w:val="StyleUnderline"/>
        </w:rPr>
        <w:t xml:space="preserve"> of indigenous land</w:t>
      </w:r>
      <w:r w:rsidRPr="00FE3486">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45005A9E" w14:textId="77777777" w:rsidR="0019311B" w:rsidRPr="00FE3486" w:rsidRDefault="0019311B" w:rsidP="0019311B">
      <w:pPr>
        <w:rPr>
          <w:sz w:val="16"/>
        </w:rPr>
      </w:pPr>
      <w:r w:rsidRPr="00FE3486">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39A13C3C" w14:textId="77777777" w:rsidR="0019311B" w:rsidRPr="00C21A6A" w:rsidRDefault="0019311B" w:rsidP="0019311B">
      <w:pPr>
        <w:rPr>
          <w:sz w:val="16"/>
        </w:rPr>
      </w:pPr>
      <w:r w:rsidRPr="00FE3486">
        <w:rPr>
          <w:sz w:val="16"/>
        </w:rPr>
        <w:t>The Jewish worker in Israel does not receive his share in cash, but he gets it in terms of new and relatively inexpensive</w:t>
      </w:r>
      <w:r w:rsidRPr="00C21A6A">
        <w:rPr>
          <w:sz w:val="16"/>
        </w:rPr>
        <w:t xml:space="preser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990A5A8" w14:textId="77777777" w:rsidR="0019311B" w:rsidRPr="00C21A6A" w:rsidRDefault="0019311B" w:rsidP="0019311B">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3D301265" w14:textId="77777777" w:rsidR="0019311B" w:rsidRPr="00C21A6A" w:rsidRDefault="0019311B" w:rsidP="0019311B">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783E89F9" w14:textId="77777777" w:rsidR="0019311B" w:rsidRPr="00C21A6A" w:rsidRDefault="0019311B" w:rsidP="0019311B">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12401B22" w14:textId="77777777" w:rsidR="0019311B" w:rsidRPr="00C21A6A" w:rsidRDefault="0019311B" w:rsidP="0019311B">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05D9CA0" w14:textId="77777777" w:rsidR="0019311B" w:rsidRPr="00C21A6A" w:rsidRDefault="0019311B" w:rsidP="0019311B">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624E8595" w14:textId="77777777" w:rsidR="0019311B" w:rsidRPr="00C21A6A" w:rsidRDefault="0019311B" w:rsidP="0019311B">
      <w:pPr>
        <w:rPr>
          <w:sz w:val="16"/>
        </w:rPr>
      </w:pPr>
      <w:r w:rsidRPr="00C21A6A">
        <w:rPr>
          <w:sz w:val="16"/>
        </w:rPr>
        <w:t>Case Studies</w:t>
      </w:r>
    </w:p>
    <w:p w14:paraId="79678EB3" w14:textId="77777777" w:rsidR="0019311B" w:rsidRPr="00C21A6A" w:rsidRDefault="0019311B" w:rsidP="0019311B">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14DA669C" w14:textId="77777777" w:rsidR="0019311B" w:rsidRPr="00C21A6A" w:rsidRDefault="0019311B" w:rsidP="0019311B">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199F32A2" w14:textId="77777777" w:rsidR="0019311B" w:rsidRPr="00C21A6A" w:rsidRDefault="0019311B" w:rsidP="0019311B">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B664107" w14:textId="77777777" w:rsidR="0019311B" w:rsidRPr="00C21A6A" w:rsidRDefault="0019311B" w:rsidP="0019311B">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6CD96AA7" w14:textId="77777777" w:rsidR="0019311B" w:rsidRPr="00C21A6A" w:rsidRDefault="0019311B" w:rsidP="0019311B">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BDD82F3" w14:textId="77777777" w:rsidR="0019311B" w:rsidRPr="00C21A6A" w:rsidRDefault="0019311B" w:rsidP="0019311B">
      <w:pPr>
        <w:rPr>
          <w:sz w:val="16"/>
        </w:rPr>
      </w:pPr>
      <w:r w:rsidRPr="00C21A6A">
        <w:rPr>
          <w:sz w:val="16"/>
        </w:rPr>
        <w:t>The similarity between the logic of this statement and that of the white South African strikers mentioned above is remarkable.</w:t>
      </w:r>
    </w:p>
    <w:p w14:paraId="2BF58EE7" w14:textId="77777777" w:rsidR="0019311B" w:rsidRPr="00C21A6A" w:rsidRDefault="0019311B" w:rsidP="0019311B">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677F9AE" w14:textId="77777777" w:rsidR="0019311B" w:rsidRPr="00C21A6A" w:rsidRDefault="0019311B" w:rsidP="0019311B">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43B23FCF" w14:textId="77777777" w:rsidR="0019311B" w:rsidRPr="00C21A6A" w:rsidRDefault="0019311B" w:rsidP="0019311B">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2846B980" w14:textId="77777777" w:rsidR="0019311B" w:rsidRPr="00C21A6A" w:rsidRDefault="0019311B" w:rsidP="0019311B">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C471A0C" w14:textId="77777777" w:rsidR="0019311B" w:rsidRPr="00C21A6A" w:rsidRDefault="0019311B" w:rsidP="0019311B">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EBF2131" w14:textId="77777777" w:rsidR="0019311B" w:rsidRPr="00C21A6A" w:rsidRDefault="0019311B" w:rsidP="0019311B">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5691EAE" w14:textId="77777777" w:rsidR="0019311B" w:rsidRPr="00C21A6A" w:rsidRDefault="0019311B" w:rsidP="0019311B">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3CCAD6CC" w14:textId="77777777" w:rsidR="0019311B" w:rsidRPr="00C21A6A" w:rsidRDefault="0019311B" w:rsidP="0019311B">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C9F24EE" w14:textId="77777777" w:rsidR="0019311B" w:rsidRDefault="0019311B" w:rsidP="0019311B">
      <w:pPr>
        <w:pStyle w:val="Heading3"/>
      </w:pPr>
      <w:r>
        <w:t>1NC</w:t>
      </w:r>
    </w:p>
    <w:p w14:paraId="1058899E" w14:textId="77777777" w:rsidR="0019311B" w:rsidRPr="00D32EE0" w:rsidRDefault="0019311B" w:rsidP="0019311B">
      <w:pPr>
        <w:pStyle w:val="Heading4"/>
      </w:pPr>
      <w:r w:rsidRPr="002855B9">
        <w:rPr>
          <w:u w:val="single"/>
        </w:rPr>
        <w:t>T 80%</w:t>
      </w:r>
      <w:r>
        <w:t>:</w:t>
      </w:r>
    </w:p>
    <w:p w14:paraId="2FA42CFE" w14:textId="77777777" w:rsidR="0019311B" w:rsidRDefault="0019311B" w:rsidP="0019311B">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485EE7C3" w14:textId="77777777" w:rsidR="0019311B" w:rsidRPr="0069149A" w:rsidRDefault="0019311B" w:rsidP="0019311B">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7BEDF55C" w14:textId="77777777" w:rsidR="0019311B" w:rsidRPr="00AB3DCF" w:rsidRDefault="0019311B" w:rsidP="0019311B">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147AB4">
        <w:rPr>
          <w:rStyle w:val="Emphasis"/>
          <w:highlight w:val="cyan"/>
        </w:rPr>
        <w:t>encompassing 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more </w:t>
      </w:r>
      <w:r w:rsidRPr="00147AB4">
        <w:rPr>
          <w:rStyle w:val="Emphasis"/>
          <w:highlight w:val="cyan"/>
        </w:rPr>
        <w:t>innovative</w:t>
      </w:r>
      <w:r w:rsidRPr="00147AB4">
        <w:rPr>
          <w:rStyle w:val="StyleUnderline"/>
          <w:highlight w:val="cyan"/>
        </w:rPr>
        <w:t xml:space="preserve"> 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2EABC3C" w14:textId="77777777" w:rsidR="0019311B" w:rsidRPr="00AB3DCF" w:rsidRDefault="0019311B" w:rsidP="0019311B">
      <w:pPr>
        <w:rPr>
          <w:sz w:val="16"/>
        </w:rPr>
      </w:pPr>
      <w:r w:rsidRPr="00AB3DCF">
        <w:rPr>
          <w:sz w:val="16"/>
        </w:rPr>
        <w:t>Conditions for reaching 80% coverage</w:t>
      </w:r>
    </w:p>
    <w:p w14:paraId="324446B4" w14:textId="77777777" w:rsidR="0019311B" w:rsidRPr="00AB3DCF" w:rsidRDefault="0019311B" w:rsidP="0019311B">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00593971" w14:textId="77777777" w:rsidR="0019311B" w:rsidRPr="00AB3DCF" w:rsidRDefault="0019311B" w:rsidP="0019311B">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79FD538D" w14:textId="77777777" w:rsidR="0019311B" w:rsidRPr="00AB3DCF" w:rsidRDefault="0019311B" w:rsidP="0019311B">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067B4E93" w14:textId="77777777" w:rsidR="0019311B" w:rsidRPr="00AB3DCF" w:rsidRDefault="0019311B" w:rsidP="0019311B">
      <w:pPr>
        <w:rPr>
          <w:sz w:val="16"/>
        </w:rPr>
      </w:pPr>
      <w:r w:rsidRPr="00AB3DCF">
        <w:rPr>
          <w:sz w:val="16"/>
        </w:rPr>
        <w:t>&lt;&lt;FIGURE 1 OMITTED&gt;&gt;</w:t>
      </w:r>
    </w:p>
    <w:p w14:paraId="43821320" w14:textId="77777777" w:rsidR="0019311B" w:rsidRPr="00AB3DCF" w:rsidRDefault="0019311B" w:rsidP="0019311B">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70249587" w14:textId="77777777" w:rsidR="0019311B" w:rsidRPr="00AB3DCF" w:rsidRDefault="0019311B" w:rsidP="0019311B">
      <w:pPr>
        <w:rPr>
          <w:sz w:val="16"/>
        </w:rPr>
      </w:pPr>
      <w:r w:rsidRPr="00AB3DCF">
        <w:rPr>
          <w:sz w:val="16"/>
        </w:rPr>
        <w:t>&lt;&lt;FIGURE 2 OMITTED&gt;&gt;</w:t>
      </w:r>
    </w:p>
    <w:p w14:paraId="46895341" w14:textId="77777777" w:rsidR="0019311B" w:rsidRPr="00AB3DCF" w:rsidRDefault="0019311B" w:rsidP="0019311B">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14:paraId="1D4BBE28" w14:textId="77777777" w:rsidR="0019311B" w:rsidRDefault="0019311B" w:rsidP="0019311B">
      <w:pPr>
        <w:pStyle w:val="Heading4"/>
      </w:pPr>
      <w:r>
        <w:t xml:space="preserve">‘Substantially’ </w:t>
      </w:r>
      <w:r w:rsidRPr="00D32EE0">
        <w:rPr>
          <w:u w:val="single"/>
        </w:rPr>
        <w:t>too</w:t>
      </w:r>
      <w:r>
        <w:t>.</w:t>
      </w:r>
    </w:p>
    <w:p w14:paraId="7DCABA54" w14:textId="77777777" w:rsidR="0019311B" w:rsidRDefault="0019311B" w:rsidP="0019311B">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655B1263" w14:textId="77777777" w:rsidR="0019311B" w:rsidRPr="00BF0301" w:rsidRDefault="0019311B" w:rsidP="0019311B">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71DD5320" w14:textId="77777777" w:rsidR="0019311B" w:rsidRPr="00BF0301" w:rsidRDefault="0019311B" w:rsidP="0019311B">
      <w:pPr>
        <w:rPr>
          <w:sz w:val="16"/>
        </w:rPr>
      </w:pPr>
      <w:r w:rsidRPr="00BF0301">
        <w:rPr>
          <w:sz w:val="16"/>
        </w:rPr>
        <w:t>***********************************************************</w:t>
      </w:r>
    </w:p>
    <w:p w14:paraId="52CAF9CB" w14:textId="77777777" w:rsidR="0019311B" w:rsidRPr="00BF0301" w:rsidRDefault="0019311B" w:rsidP="0019311B">
      <w:pPr>
        <w:rPr>
          <w:sz w:val="16"/>
        </w:rPr>
      </w:pPr>
      <w:r w:rsidRPr="00BF0301">
        <w:rPr>
          <w:sz w:val="16"/>
        </w:rPr>
        <w:t>STAFF COMMENT</w:t>
      </w:r>
    </w:p>
    <w:p w14:paraId="4FDDD4A9" w14:textId="77777777" w:rsidR="0019311B" w:rsidRPr="00BF0301" w:rsidRDefault="0019311B" w:rsidP="0019311B">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0C34312A" w14:textId="77777777" w:rsidR="0019311B" w:rsidRPr="00BF0301" w:rsidRDefault="0019311B" w:rsidP="0019311B">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494EBC99" w14:textId="77777777" w:rsidR="0019311B" w:rsidRPr="00BF0301" w:rsidRDefault="0019311B" w:rsidP="0019311B">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6CA61717" w14:textId="77777777" w:rsidR="0019311B" w:rsidRDefault="0019311B" w:rsidP="0019311B">
      <w:pPr>
        <w:rPr>
          <w:sz w:val="16"/>
        </w:rPr>
      </w:pPr>
      <w:r w:rsidRPr="00BF0301">
        <w:rPr>
          <w:sz w:val="16"/>
        </w:rPr>
        <w:t>***********************************************************</w:t>
      </w:r>
    </w:p>
    <w:p w14:paraId="683A3683" w14:textId="77777777" w:rsidR="0019311B" w:rsidRDefault="0019311B" w:rsidP="0019311B">
      <w:pPr>
        <w:pStyle w:val="Heading3"/>
      </w:pPr>
      <w:r>
        <w:t>1NC</w:t>
      </w:r>
    </w:p>
    <w:p w14:paraId="1C4A40FE" w14:textId="77777777" w:rsidR="0019311B" w:rsidRDefault="0019311B" w:rsidP="0019311B">
      <w:pPr>
        <w:pStyle w:val="Heading4"/>
      </w:pPr>
      <w:r>
        <w:rPr>
          <w:u w:val="single"/>
        </w:rPr>
        <w:t>STATES</w:t>
      </w:r>
      <w:r w:rsidRPr="00B91C3C">
        <w:rPr>
          <w:u w:val="single"/>
        </w:rPr>
        <w:t xml:space="preserve"> CP</w:t>
      </w:r>
      <w:r>
        <w:t>:</w:t>
      </w:r>
    </w:p>
    <w:p w14:paraId="67AC1E59" w14:textId="77777777" w:rsidR="0019311B" w:rsidRDefault="0019311B" w:rsidP="0019311B">
      <w:pPr>
        <w:pStyle w:val="Heading4"/>
      </w:pPr>
      <w:r>
        <w:t>The 50 states and relevant subnational actors should:</w:t>
      </w:r>
    </w:p>
    <w:p w14:paraId="51152083" w14:textId="77777777" w:rsidR="0019311B" w:rsidRDefault="0019311B" w:rsidP="0019311B">
      <w:pPr>
        <w:pStyle w:val="Heading4"/>
      </w:pPr>
      <w:r>
        <w:t>---promote broad-based bargaining for workers with the explicit application to all workers and claim market participation jurisdiction;</w:t>
      </w:r>
    </w:p>
    <w:p w14:paraId="328D15CF" w14:textId="77777777" w:rsidR="0019311B" w:rsidRPr="00DA0B94" w:rsidRDefault="0019311B" w:rsidP="0019311B">
      <w:pPr>
        <w:pStyle w:val="Heading4"/>
      </w:pPr>
      <w:r>
        <w:t>---create a constitutional right to promote broad-based bargaining for workers;</w:t>
      </w:r>
    </w:p>
    <w:p w14:paraId="698A8654" w14:textId="77777777" w:rsidR="0019311B" w:rsidRDefault="0019311B" w:rsidP="0019311B">
      <w:pPr>
        <w:pStyle w:val="Heading4"/>
      </w:pPr>
      <w:r>
        <w:t>---strengthen employment law in line with the out-come of broad-based bargaining, such as raising the minimum wage, protection clauses, promote anti-discrimination, and stronger safety;</w:t>
      </w:r>
    </w:p>
    <w:p w14:paraId="02504672" w14:textId="77777777" w:rsidR="0019311B" w:rsidRPr="00DF0F42" w:rsidRDefault="0019311B" w:rsidP="0019311B"/>
    <w:p w14:paraId="5CAB358A" w14:textId="77777777" w:rsidR="0019311B" w:rsidRDefault="0019311B" w:rsidP="0019311B">
      <w:pPr>
        <w:pStyle w:val="Heading4"/>
      </w:pPr>
      <w:r>
        <w:t>---through a limited constitutional convention, promote broad-based bargaining for workers;</w:t>
      </w:r>
    </w:p>
    <w:p w14:paraId="2F31DCD5" w14:textId="77777777" w:rsidR="0019311B" w:rsidRDefault="0019311B" w:rsidP="0019311B"/>
    <w:p w14:paraId="26F19EDD" w14:textId="77777777" w:rsidR="0019311B" w:rsidRDefault="0019311B" w:rsidP="0019311B">
      <w:pPr>
        <w:pStyle w:val="Heading4"/>
      </w:pPr>
      <w:r>
        <w:t xml:space="preserve">---suspend their cooperation with federal initiatives on the federal </w:t>
      </w:r>
      <w:r w:rsidRPr="00ED17BF">
        <w:t xml:space="preserve">government promote broad-based bargaining for workers </w:t>
      </w:r>
      <w:r>
        <w:t>.</w:t>
      </w:r>
    </w:p>
    <w:p w14:paraId="1E6842B4" w14:textId="77777777" w:rsidR="0019311B" w:rsidRPr="00DF0F42" w:rsidRDefault="0019311B" w:rsidP="0019311B"/>
    <w:p w14:paraId="20D3B2A2" w14:textId="77777777" w:rsidR="0019311B" w:rsidRPr="00D955C1" w:rsidRDefault="0019311B" w:rsidP="0019311B">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7478B003" w14:textId="77777777" w:rsidR="0019311B" w:rsidRPr="008A2133" w:rsidRDefault="0019311B" w:rsidP="0019311B">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5056803" w14:textId="77777777" w:rsidR="0019311B" w:rsidRPr="00FE3486" w:rsidRDefault="0019311B" w:rsidP="0019311B">
      <w:pPr>
        <w:rPr>
          <w:sz w:val="16"/>
        </w:rPr>
      </w:pPr>
      <w:r w:rsidRPr="00FE3486">
        <w:rPr>
          <w:rStyle w:val="StyleUnderline"/>
        </w:rPr>
        <w:t>Since the</w:t>
      </w:r>
      <w:r w:rsidRPr="00FE3486">
        <w:rPr>
          <w:sz w:val="16"/>
        </w:rPr>
        <w:t xml:space="preserve"> mid-</w:t>
      </w:r>
      <w:r w:rsidRPr="00FE3486">
        <w:rPr>
          <w:rStyle w:val="StyleUnderline"/>
        </w:rPr>
        <w:t>19</w:t>
      </w:r>
      <w:r w:rsidRPr="00FE3486">
        <w:rPr>
          <w:rStyle w:val="Emphasis"/>
        </w:rPr>
        <w:t>90s</w:t>
      </w:r>
      <w:r w:rsidRPr="00FE3486">
        <w:rPr>
          <w:rStyle w:val="StyleUnderline"/>
        </w:rPr>
        <w:t xml:space="preserve">, </w:t>
      </w:r>
      <w:r w:rsidRPr="008A3B96">
        <w:rPr>
          <w:rStyle w:val="StyleUnderline"/>
          <w:highlight w:val="cyan"/>
        </w:rPr>
        <w:t>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w:t>
      </w:r>
      <w:r w:rsidRPr="00FE3486">
        <w:rPr>
          <w:sz w:val="16"/>
        </w:rPr>
        <w:t xml:space="preserve">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FE3486">
        <w:rPr>
          <w:rStyle w:val="StyleUnderline"/>
        </w:rPr>
        <w:t>states</w:t>
      </w:r>
      <w:r w:rsidRPr="00FE3486">
        <w:rPr>
          <w:sz w:val="16"/>
        </w:rPr>
        <w:t xml:space="preserve"> and localities </w:t>
      </w:r>
      <w:r w:rsidRPr="00FE3486">
        <w:rPr>
          <w:rStyle w:val="StyleUnderline"/>
        </w:rPr>
        <w:t xml:space="preserve">have </w:t>
      </w:r>
      <w:r w:rsidRPr="00FE3486">
        <w:rPr>
          <w:rStyle w:val="Emphasis"/>
        </w:rPr>
        <w:t>anti-discrimination</w:t>
      </w:r>
      <w:r w:rsidRPr="00FE3486">
        <w:rPr>
          <w:rStyle w:val="StyleUnderline"/>
        </w:rPr>
        <w:t xml:space="preserve"> laws to protect workers</w:t>
      </w:r>
      <w:r w:rsidRPr="00FE3486">
        <w:rPr>
          <w:sz w:val="16"/>
        </w:rPr>
        <w:t xml:space="preserve">—laws </w:t>
      </w:r>
      <w:r w:rsidRPr="00FE3486">
        <w:rPr>
          <w:rStyle w:val="StyleUnderline"/>
        </w:rPr>
        <w:t xml:space="preserve">that are </w:t>
      </w:r>
      <w:r w:rsidRPr="00FE3486">
        <w:rPr>
          <w:rStyle w:val="Emphasis"/>
        </w:rPr>
        <w:t>unavailable</w:t>
      </w:r>
      <w:r w:rsidRPr="00FE3486">
        <w:rPr>
          <w:rStyle w:val="StyleUnderline"/>
        </w:rPr>
        <w:t xml:space="preserve"> at</w:t>
      </w:r>
      <w:r w:rsidRPr="00FE3486">
        <w:rPr>
          <w:sz w:val="16"/>
        </w:rPr>
        <w:t xml:space="preserve"> the </w:t>
      </w:r>
      <w:r w:rsidRPr="00FE3486">
        <w:rPr>
          <w:rStyle w:val="Emphasis"/>
        </w:rPr>
        <w:t>national level</w:t>
      </w:r>
      <w:r w:rsidRPr="00FE3486">
        <w:rPr>
          <w:sz w:val="16"/>
        </w:rPr>
        <w:t xml:space="preserve"> and that most commonly prohibit discrimination on the basis of sexual orientation and gender identity.</w:t>
      </w:r>
    </w:p>
    <w:p w14:paraId="4B741DEB" w14:textId="77777777" w:rsidR="0019311B" w:rsidRPr="009554C7" w:rsidRDefault="0019311B" w:rsidP="0019311B">
      <w:pPr>
        <w:rPr>
          <w:sz w:val="16"/>
        </w:rPr>
      </w:pPr>
      <w:r w:rsidRPr="00FE3486">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w:t>
      </w:r>
      <w:r w:rsidRPr="009554C7">
        <w:rPr>
          <w:sz w:val="16"/>
        </w:rPr>
        <w:t xml:space="preserve">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40ACB09D" w14:textId="77777777" w:rsidR="0019311B" w:rsidRPr="009554C7" w:rsidRDefault="0019311B" w:rsidP="0019311B">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3C00549F" w14:textId="77777777" w:rsidR="0019311B" w:rsidRPr="009554C7" w:rsidRDefault="0019311B" w:rsidP="0019311B">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73BB2C94" w14:textId="77777777" w:rsidR="0019311B" w:rsidRDefault="0019311B" w:rsidP="0019311B">
      <w:pPr>
        <w:rPr>
          <w:sz w:val="16"/>
        </w:rPr>
      </w:pPr>
      <w:r w:rsidRPr="00FE3486">
        <w:rPr>
          <w:rStyle w:val="StyleUnderline"/>
        </w:rPr>
        <w:t xml:space="preserve">The </w:t>
      </w:r>
      <w:r w:rsidRPr="00FE3486">
        <w:rPr>
          <w:rStyle w:val="Emphasis"/>
          <w:highlight w:val="cyan"/>
        </w:rPr>
        <w:t>state</w:t>
      </w:r>
      <w:r w:rsidRPr="00FE3486">
        <w:rPr>
          <w:sz w:val="16"/>
        </w:rPr>
        <w:t xml:space="preserve"> and local </w:t>
      </w:r>
      <w:r w:rsidRPr="00FE3486">
        <w:rPr>
          <w:rStyle w:val="StyleUnderline"/>
        </w:rPr>
        <w:t>strategy</w:t>
      </w:r>
      <w:r w:rsidRPr="00FE3486">
        <w:rPr>
          <w:sz w:val="16"/>
        </w:rPr>
        <w:t xml:space="preserve"> is also supported</w:t>
      </w:r>
      <w:r w:rsidRPr="009554C7">
        <w:rPr>
          <w:sz w:val="16"/>
        </w:rPr>
        <w:t xml:space="preserve">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EAA1B48" w14:textId="77777777" w:rsidR="0019311B" w:rsidRDefault="0019311B" w:rsidP="0019311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EE57A31" w14:textId="77777777" w:rsidR="0019311B" w:rsidRDefault="0019311B" w:rsidP="0019311B">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CA2827">
          <w:rPr>
            <w:rStyle w:val="Hyperlink"/>
          </w:rPr>
          <w:t>https://the-federalism-project.org/2019/05/21/the-need-for-governance-reform-symptoms-vs-cause/</w:t>
        </w:r>
      </w:hyperlink>
      <w:r w:rsidRPr="00A52E59">
        <w:t>]</w:t>
      </w:r>
    </w:p>
    <w:p w14:paraId="148D65F9" w14:textId="77777777" w:rsidR="0019311B" w:rsidRPr="00095C2D" w:rsidRDefault="0019311B" w:rsidP="0019311B">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F8DAF77" w14:textId="77777777" w:rsidR="0019311B" w:rsidRPr="00073031" w:rsidRDefault="0019311B" w:rsidP="0019311B">
      <w:pPr>
        <w:rPr>
          <w:sz w:val="16"/>
        </w:rPr>
      </w:pPr>
      <w:r w:rsidRPr="00CD3B0D">
        <w:rPr>
          <w:sz w:val="16"/>
        </w:rPr>
        <w:t xml:space="preserve">Yet, most of </w:t>
      </w:r>
      <w:r w:rsidRPr="00CD3B0D">
        <w:rPr>
          <w:rStyle w:val="StyleUnderline"/>
        </w:rPr>
        <w:t xml:space="preserve">these issues are but </w:t>
      </w:r>
      <w:r w:rsidRPr="00CD3B0D">
        <w:rPr>
          <w:rStyle w:val="Emphasis"/>
        </w:rPr>
        <w:t>symptoms</w:t>
      </w:r>
      <w:r w:rsidRPr="00CD3B0D">
        <w:rPr>
          <w:rStyle w:val="StyleUnderline"/>
        </w:rPr>
        <w:t xml:space="preserve"> of a </w:t>
      </w:r>
      <w:r w:rsidRPr="00CD3B0D">
        <w:rPr>
          <w:rStyle w:val="Emphasis"/>
        </w:rPr>
        <w:t>greater cause</w:t>
      </w:r>
      <w:r w:rsidRPr="00CD3B0D">
        <w:rPr>
          <w:rStyle w:val="StyleUnderline"/>
        </w:rPr>
        <w:t>. Their existence</w:t>
      </w:r>
      <w:r w:rsidRPr="00CD3B0D">
        <w:rPr>
          <w:sz w:val="16"/>
        </w:rPr>
        <w:t xml:space="preserve">, or our inability to overcome them, </w:t>
      </w:r>
      <w:r w:rsidRPr="00CD3B0D">
        <w:rPr>
          <w:rStyle w:val="StyleUnderline"/>
        </w:rPr>
        <w:t xml:space="preserve">is being caused by a much </w:t>
      </w:r>
      <w:r w:rsidRPr="00CD3B0D">
        <w:rPr>
          <w:rStyle w:val="Emphasis"/>
        </w:rPr>
        <w:t>greater problem</w:t>
      </w:r>
      <w:r w:rsidRPr="00CD3B0D">
        <w:rPr>
          <w:sz w:val="16"/>
        </w:rPr>
        <w:t xml:space="preserve"> in our society </w:t>
      </w:r>
      <w:r w:rsidRPr="00CD3B0D">
        <w:rPr>
          <w:rStyle w:val="StyleUnderline"/>
        </w:rPr>
        <w:t>that</w:t>
      </w:r>
      <w:r w:rsidRPr="00CD3B0D">
        <w:rPr>
          <w:sz w:val="16"/>
        </w:rPr>
        <w:t xml:space="preserve"> unless we address soon we </w:t>
      </w:r>
      <w:r w:rsidRPr="00CD3B0D">
        <w:rPr>
          <w:rStyle w:val="StyleUnderline"/>
        </w:rPr>
        <w:t xml:space="preserve">risk permanent </w:t>
      </w:r>
      <w:r w:rsidRPr="00CD3B0D">
        <w:rPr>
          <w:rStyle w:val="Emphasis"/>
        </w:rPr>
        <w:t>societal failures</w:t>
      </w:r>
      <w:r w:rsidRPr="00CD3B0D">
        <w:rPr>
          <w:rStyle w:val="StyleUnderline"/>
        </w:rPr>
        <w:t xml:space="preserve"> within the next 20 to 30 years</w:t>
      </w:r>
      <w:r w:rsidRPr="00CD3B0D">
        <w:rPr>
          <w:sz w:val="16"/>
        </w:rPr>
        <w:t>.</w:t>
      </w:r>
    </w:p>
    <w:p w14:paraId="49912FF0" w14:textId="77777777" w:rsidR="0019311B" w:rsidRPr="00073031" w:rsidRDefault="0019311B" w:rsidP="0019311B">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61E8DD82" w14:textId="77777777" w:rsidR="0019311B" w:rsidRPr="00073031" w:rsidRDefault="0019311B" w:rsidP="0019311B">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D869D77" w14:textId="77777777" w:rsidR="0019311B" w:rsidRPr="00073031" w:rsidRDefault="0019311B" w:rsidP="0019311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053C4E1" w14:textId="77777777" w:rsidR="0019311B" w:rsidRPr="00073031" w:rsidRDefault="0019311B" w:rsidP="0019311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8B4E618" w14:textId="77777777" w:rsidR="0019311B" w:rsidRPr="00073031" w:rsidRDefault="0019311B" w:rsidP="0019311B">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EEC1863" w14:textId="77777777" w:rsidR="0019311B" w:rsidRPr="00073031" w:rsidRDefault="0019311B" w:rsidP="0019311B">
      <w:pPr>
        <w:rPr>
          <w:sz w:val="16"/>
        </w:rPr>
      </w:pPr>
      <w:r w:rsidRPr="00CD3B0D">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D3B0D">
        <w:rPr>
          <w:rStyle w:val="StyleUnderline"/>
        </w:rPr>
        <w:t>unless we address these ‘</w:t>
      </w:r>
      <w:r w:rsidRPr="00CD3B0D">
        <w:rPr>
          <w:rStyle w:val="Emphasis"/>
        </w:rPr>
        <w:t>systemic</w:t>
      </w:r>
      <w:r w:rsidRPr="00CD3B0D">
        <w:rPr>
          <w:rStyle w:val="StyleUnderline"/>
        </w:rPr>
        <w:t>’ failures of our system of governance</w:t>
      </w:r>
      <w:r w:rsidRPr="00CD3B0D">
        <w:rPr>
          <w:sz w:val="16"/>
        </w:rPr>
        <w:t>, unless we implement institutional changes </w:t>
      </w:r>
      <w:r w:rsidRPr="00CD3B0D">
        <w:rPr>
          <w:rStyle w:val="StyleUnderline"/>
        </w:rPr>
        <w:t>and </w:t>
      </w:r>
      <w:r w:rsidRPr="00CD3B0D">
        <w:rPr>
          <w:rStyle w:val="Emphasis"/>
        </w:rPr>
        <w:t>fix the process</w:t>
      </w:r>
      <w:r w:rsidRPr="00CD3B0D">
        <w:rPr>
          <w:rStyle w:val="StyleUnderline"/>
        </w:rPr>
        <w:t xml:space="preserve">, we will </w:t>
      </w:r>
      <w:r w:rsidRPr="00CD3B0D">
        <w:rPr>
          <w:rStyle w:val="Emphasis"/>
        </w:rPr>
        <w:t>never</w:t>
      </w:r>
      <w:r w:rsidRPr="00CD3B0D">
        <w:rPr>
          <w:rStyle w:val="StyleUnderline"/>
        </w:rPr>
        <w:t xml:space="preserve"> get </w:t>
      </w:r>
      <w:r w:rsidRPr="00CD3B0D">
        <w:rPr>
          <w:rStyle w:val="Emphasis"/>
        </w:rPr>
        <w:t>lasting solutions</w:t>
      </w:r>
      <w:r w:rsidRPr="00CD3B0D">
        <w:rPr>
          <w:rStyle w:val="StyleUnderline"/>
        </w:rPr>
        <w:t xml:space="preserve"> to our </w:t>
      </w:r>
      <w:r w:rsidRPr="00CD3B0D">
        <w:rPr>
          <w:rStyle w:val="Emphasis"/>
        </w:rPr>
        <w:t>current</w:t>
      </w:r>
      <w:r w:rsidRPr="00CD3B0D">
        <w:rPr>
          <w:rStyle w:val="StyleUnderline"/>
        </w:rPr>
        <w:t xml:space="preserve"> and </w:t>
      </w:r>
      <w:r w:rsidRPr="00CD3B0D">
        <w:rPr>
          <w:rStyle w:val="Emphasis"/>
        </w:rPr>
        <w:t>future societal challenges</w:t>
      </w:r>
      <w:r w:rsidRPr="00CD3B0D">
        <w:rPr>
          <w:sz w:val="16"/>
        </w:rPr>
        <w:t>.</w:t>
      </w:r>
    </w:p>
    <w:p w14:paraId="3270567F" w14:textId="77777777" w:rsidR="0019311B" w:rsidRPr="00073031" w:rsidRDefault="0019311B" w:rsidP="0019311B">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AB31962" w14:textId="77777777" w:rsidR="0019311B" w:rsidRPr="00073031" w:rsidRDefault="0019311B" w:rsidP="0019311B">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3E196DF" w14:textId="77777777" w:rsidR="0019311B" w:rsidRPr="00073031" w:rsidRDefault="0019311B" w:rsidP="0019311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065D3C8" w14:textId="77777777" w:rsidR="0019311B" w:rsidRPr="00073031" w:rsidRDefault="0019311B" w:rsidP="0019311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D7A99A4" w14:textId="77777777" w:rsidR="0019311B" w:rsidRPr="00073031" w:rsidRDefault="0019311B" w:rsidP="0019311B">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364F754" w14:textId="77777777" w:rsidR="0019311B" w:rsidRPr="00073031" w:rsidRDefault="0019311B" w:rsidP="0019311B">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37127AE" w14:textId="77777777" w:rsidR="0019311B" w:rsidRPr="005E7827" w:rsidRDefault="0019311B" w:rsidP="0019311B">
      <w:pPr>
        <w:rPr>
          <w:u w:val="single"/>
        </w:rPr>
      </w:pPr>
      <w:r w:rsidRPr="00CD3B0D">
        <w:rPr>
          <w:rStyle w:val="StyleUnderline"/>
        </w:rPr>
        <w:t xml:space="preserve">Otherwise, </w:t>
      </w:r>
      <w:r w:rsidRPr="00CD3B0D">
        <w:rPr>
          <w:rStyle w:val="Emphasis"/>
        </w:rPr>
        <w:t>gridlock</w:t>
      </w:r>
      <w:r w:rsidRPr="00CD3B0D">
        <w:rPr>
          <w:rStyle w:val="StyleUnderline"/>
        </w:rPr>
        <w:t xml:space="preserve"> and </w:t>
      </w:r>
      <w:r w:rsidRPr="00CD3B0D">
        <w:rPr>
          <w:rStyle w:val="Emphasis"/>
        </w:rPr>
        <w:t>dysfunction</w:t>
      </w:r>
      <w:r w:rsidRPr="00CD3B0D">
        <w:rPr>
          <w:rStyle w:val="StyleUnderline"/>
        </w:rPr>
        <w:t xml:space="preserve"> at the Federal level will only </w:t>
      </w:r>
      <w:r w:rsidRPr="00CD3B0D">
        <w:rPr>
          <w:rStyle w:val="Emphasis"/>
        </w:rPr>
        <w:t>get worse</w:t>
      </w:r>
      <w:r w:rsidRPr="00CD3B0D">
        <w:rPr>
          <w:rStyle w:val="StyleUnderline"/>
        </w:rPr>
        <w:t>!</w:t>
      </w:r>
    </w:p>
    <w:p w14:paraId="570C3A11" w14:textId="77777777" w:rsidR="0019311B" w:rsidRPr="00C8565E" w:rsidRDefault="0019311B" w:rsidP="0019311B">
      <w:pPr>
        <w:pStyle w:val="Heading4"/>
      </w:pPr>
      <w:r>
        <w:t xml:space="preserve">ConCon </w:t>
      </w:r>
      <w:r>
        <w:rPr>
          <w:u w:val="single"/>
        </w:rPr>
        <w:t>follow on</w:t>
      </w:r>
      <w:r>
        <w:t xml:space="preserve"> and avoids </w:t>
      </w:r>
      <w:r>
        <w:rPr>
          <w:u w:val="single"/>
        </w:rPr>
        <w:t>politics</w:t>
      </w:r>
      <w:r>
        <w:t xml:space="preserve">. </w:t>
      </w:r>
    </w:p>
    <w:p w14:paraId="0B1C81C2" w14:textId="77777777" w:rsidR="0019311B" w:rsidRDefault="0019311B" w:rsidP="0019311B">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6" w:history="1">
        <w:r w:rsidRPr="00CE390C">
          <w:rPr>
            <w:rStyle w:val="Hyperlink"/>
          </w:rPr>
          <w:t>https://www.getmoneyoutmd.org/peoples_convention</w:t>
        </w:r>
      </w:hyperlink>
      <w:r w:rsidRPr="00F34458">
        <w:t>]</w:t>
      </w:r>
    </w:p>
    <w:p w14:paraId="5FAAB250" w14:textId="77777777" w:rsidR="0019311B" w:rsidRPr="00C8565E" w:rsidRDefault="0019311B" w:rsidP="0019311B">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328781CD" w14:textId="77777777" w:rsidR="0019311B" w:rsidRPr="00C8565E" w:rsidRDefault="0019311B" w:rsidP="0019311B">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38B6E0A" w14:textId="77777777" w:rsidR="0019311B" w:rsidRPr="00C8565E" w:rsidRDefault="0019311B" w:rsidP="0019311B">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670943EE" w14:textId="77777777" w:rsidR="0019311B" w:rsidRPr="00C8565E" w:rsidRDefault="0019311B" w:rsidP="0019311B">
      <w:pPr>
        <w:pStyle w:val="ListParagraph"/>
        <w:numPr>
          <w:ilvl w:val="0"/>
          <w:numId w:val="1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697FFA8B" w14:textId="77777777" w:rsidR="0019311B" w:rsidRPr="00C8565E" w:rsidRDefault="0019311B" w:rsidP="0019311B">
      <w:pPr>
        <w:pStyle w:val="ListParagraph"/>
        <w:numPr>
          <w:ilvl w:val="0"/>
          <w:numId w:val="15"/>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6DBB94B7" w14:textId="77777777" w:rsidR="0019311B" w:rsidRPr="00C8565E" w:rsidRDefault="0019311B" w:rsidP="0019311B">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504511BD" w14:textId="77777777" w:rsidR="0019311B" w:rsidRPr="00C8565E" w:rsidRDefault="0019311B" w:rsidP="0019311B">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1"/>
    <w:p w14:paraId="04C650D0" w14:textId="77777777" w:rsidR="0019311B" w:rsidRPr="00C8565E" w:rsidRDefault="0019311B" w:rsidP="0019311B">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4716E42C" w14:textId="77777777" w:rsidR="0019311B" w:rsidRPr="00C8565E" w:rsidRDefault="0019311B" w:rsidP="0019311B">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543C570E" w14:textId="77777777" w:rsidR="0019311B" w:rsidRPr="00FE3486" w:rsidRDefault="0019311B" w:rsidP="0019311B">
      <w:pPr>
        <w:rPr>
          <w:sz w:val="16"/>
        </w:rPr>
      </w:pPr>
      <w:r w:rsidRPr="00C8565E">
        <w:rPr>
          <w:sz w:val="16"/>
        </w:rPr>
        <w:t xml:space="preserve">Citizens responded to this overt venality by using every tool of democracy available including petitions, local legislation, ballot referendums, educational campaigns, resolutions calling on Congress to propose a Constitutional </w:t>
      </w:r>
      <w:r w:rsidRPr="00FE3486">
        <w:rPr>
          <w:sz w:val="16"/>
        </w:rPr>
        <w:t>amendment, and finally, after all else failed, applying for an Article V Convention to propose an amendment.</w:t>
      </w:r>
    </w:p>
    <w:p w14:paraId="29E4A395" w14:textId="77777777" w:rsidR="0019311B" w:rsidRPr="00C8565E" w:rsidRDefault="0019311B" w:rsidP="0019311B">
      <w:pPr>
        <w:rPr>
          <w:sz w:val="16"/>
        </w:rPr>
      </w:pPr>
      <w:r w:rsidRPr="00FE3486">
        <w:rPr>
          <w:rStyle w:val="StyleUnderline"/>
        </w:rPr>
        <w:t xml:space="preserve">When that movement was just </w:t>
      </w:r>
      <w:r w:rsidRPr="00FE3486">
        <w:rPr>
          <w:rStyle w:val="Emphasis"/>
        </w:rPr>
        <w:t>one state shy</w:t>
      </w:r>
      <w:r w:rsidRPr="00FE3486">
        <w:rPr>
          <w:rStyle w:val="StyleUnderline"/>
        </w:rPr>
        <w:t xml:space="preserve"> of the two-thirds needed to </w:t>
      </w:r>
      <w:r w:rsidRPr="00FE3486">
        <w:rPr>
          <w:rStyle w:val="Emphasis"/>
        </w:rPr>
        <w:t>force a convention</w:t>
      </w:r>
      <w:r w:rsidRPr="00FE3486">
        <w:rPr>
          <w:rStyle w:val="StyleUnderline"/>
        </w:rPr>
        <w:t xml:space="preserve"> on this topic, Congress </w:t>
      </w:r>
      <w:r w:rsidRPr="00FE3486">
        <w:rPr>
          <w:rStyle w:val="Emphasis"/>
        </w:rPr>
        <w:t>reacted</w:t>
      </w:r>
      <w:r w:rsidRPr="00FE3486">
        <w:rPr>
          <w:rStyle w:val="StyleUnderline"/>
        </w:rPr>
        <w:t xml:space="preserve"> by </w:t>
      </w:r>
      <w:r w:rsidRPr="00FE3486">
        <w:rPr>
          <w:rStyle w:val="Emphasis"/>
        </w:rPr>
        <w:t>proposing an amendment</w:t>
      </w:r>
      <w:r w:rsidRPr="00FE3486">
        <w:rPr>
          <w:sz w:val="16"/>
        </w:rPr>
        <w:t xml:space="preserve"> requiring the direct election of U.S. Senators for the states to ratify—resulting in the 17th Amendment </w:t>
      </w:r>
      <w:r w:rsidRPr="00FE3486">
        <w:rPr>
          <w:rStyle w:val="StyleUnderline"/>
        </w:rPr>
        <w:t xml:space="preserve">to the U.S. Constitution. The </w:t>
      </w:r>
      <w:r w:rsidRPr="00FE3486">
        <w:rPr>
          <w:rStyle w:val="Emphasis"/>
        </w:rPr>
        <w:t>C</w:t>
      </w:r>
      <w:r w:rsidRPr="00FE3486">
        <w:rPr>
          <w:sz w:val="16"/>
        </w:rPr>
        <w:t xml:space="preserve">ongressional </w:t>
      </w:r>
      <w:r w:rsidRPr="00FE3486">
        <w:rPr>
          <w:rStyle w:val="Emphasis"/>
        </w:rPr>
        <w:t>R</w:t>
      </w:r>
      <w:r w:rsidRPr="00FE3486">
        <w:rPr>
          <w:sz w:val="16"/>
        </w:rPr>
        <w:t xml:space="preserve">esearch </w:t>
      </w:r>
      <w:r w:rsidRPr="00FE3486">
        <w:rPr>
          <w:rStyle w:val="Emphasis"/>
        </w:rPr>
        <w:t>S</w:t>
      </w:r>
      <w:r w:rsidRPr="00FE3486">
        <w:rPr>
          <w:sz w:val="16"/>
        </w:rPr>
        <w:t xml:space="preserve">ervice has </w:t>
      </w:r>
      <w:r w:rsidRPr="00FE3486">
        <w:rPr>
          <w:rStyle w:val="StyleUnderline"/>
        </w:rPr>
        <w:t>called this technique</w:t>
      </w:r>
      <w:r w:rsidRPr="00C8565E">
        <w:rPr>
          <w:rStyle w:val="StyleUnderline"/>
        </w:rPr>
        <w:t xml:space="preserv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2"/>
    <w:p w14:paraId="43644965" w14:textId="77777777" w:rsidR="0019311B" w:rsidRDefault="0019311B" w:rsidP="0019311B">
      <w:pPr>
        <w:pStyle w:val="Heading3"/>
      </w:pPr>
      <w:r>
        <w:t>1NC</w:t>
      </w:r>
    </w:p>
    <w:p w14:paraId="79607F5B" w14:textId="77777777" w:rsidR="0019311B" w:rsidRPr="00E62E06" w:rsidRDefault="0019311B" w:rsidP="0019311B">
      <w:pPr>
        <w:pStyle w:val="Heading4"/>
      </w:pPr>
      <w:r>
        <w:t>POLITICS DA.</w:t>
      </w:r>
    </w:p>
    <w:p w14:paraId="0602B3D5" w14:textId="77777777" w:rsidR="0019311B" w:rsidRPr="009E36BE" w:rsidRDefault="0019311B" w:rsidP="0019311B">
      <w:pPr>
        <w:pStyle w:val="Heading4"/>
      </w:pPr>
      <w:r>
        <w:t xml:space="preserve">CISA renewal will pass now but requires </w:t>
      </w:r>
      <w:r>
        <w:rPr>
          <w:u w:val="single"/>
        </w:rPr>
        <w:t>quick action</w:t>
      </w:r>
      <w:r>
        <w:t xml:space="preserve"> to avoid lapsing</w:t>
      </w:r>
    </w:p>
    <w:p w14:paraId="30B9A9E7" w14:textId="77777777" w:rsidR="0019311B" w:rsidRPr="00ED17BF" w:rsidRDefault="0019311B" w:rsidP="0019311B">
      <w:r w:rsidRPr="00ED17BF">
        <w:rPr>
          <w:rStyle w:val="Style13ptBold"/>
        </w:rPr>
        <w:t>Poireault ’9-2</w:t>
      </w:r>
      <w:r w:rsidRPr="00ED17BF">
        <w:t xml:space="preserve"> [Kevin; September 2; Reporter; Infosecurity Magazine; “US: CISA 2015 Safe Harbor at Risk as September 2025 Deadline Nears,” https://www.infosecurity-magazine.com/news-features/us-cisa-2015-september-2025/]</w:t>
      </w:r>
    </w:p>
    <w:p w14:paraId="5DB7CD3F" w14:textId="77777777" w:rsidR="0019311B" w:rsidRPr="00ED17BF" w:rsidRDefault="0019311B" w:rsidP="0019311B">
      <w:pPr>
        <w:rPr>
          <w:sz w:val="16"/>
        </w:rPr>
      </w:pPr>
      <w:r w:rsidRPr="00ED17BF">
        <w:rPr>
          <w:sz w:val="16"/>
        </w:rPr>
        <w:t>Push to Renew CISA 2015</w:t>
      </w:r>
    </w:p>
    <w:p w14:paraId="6F49CAEB" w14:textId="77777777" w:rsidR="0019311B" w:rsidRPr="003730F5" w:rsidRDefault="0019311B" w:rsidP="0019311B">
      <w:pPr>
        <w:rPr>
          <w:rStyle w:val="StyleUnderline"/>
        </w:rPr>
      </w:pPr>
      <w:r w:rsidRPr="003730F5">
        <w:rPr>
          <w:rStyle w:val="StyleUnderline"/>
        </w:rPr>
        <w:t xml:space="preserve">Several </w:t>
      </w:r>
      <w:r w:rsidRPr="00FB4EE8">
        <w:rPr>
          <w:rStyle w:val="Emphasis"/>
          <w:highlight w:val="cyan"/>
        </w:rPr>
        <w:t>stakeholders</w:t>
      </w:r>
      <w:r w:rsidRPr="003730F5">
        <w:rPr>
          <w:rStyle w:val="StyleUnderline"/>
        </w:rPr>
        <w:t xml:space="preserve"> have </w:t>
      </w:r>
      <w:r w:rsidRPr="00ED17BF">
        <w:rPr>
          <w:rStyle w:val="Emphasis"/>
        </w:rPr>
        <w:t xml:space="preserve">already </w:t>
      </w:r>
      <w:r w:rsidRPr="00ED17BF">
        <w:rPr>
          <w:rStyle w:val="Emphasis"/>
          <w:highlight w:val="cyan"/>
        </w:rPr>
        <w:t>advocated</w:t>
      </w:r>
      <w:r w:rsidRPr="00ED17BF">
        <w:rPr>
          <w:rStyle w:val="StyleUnderline"/>
          <w:highlight w:val="cyan"/>
        </w:rPr>
        <w:t xml:space="preserve"> for</w:t>
      </w:r>
      <w:r w:rsidRPr="00ED17BF">
        <w:rPr>
          <w:rStyle w:val="StyleUnderline"/>
        </w:rPr>
        <w:t xml:space="preserve"> the </w:t>
      </w:r>
      <w:r w:rsidRPr="00ED17BF">
        <w:rPr>
          <w:rStyle w:val="Emphasis"/>
          <w:highlight w:val="cyan"/>
        </w:rPr>
        <w:t>renewal</w:t>
      </w:r>
      <w:r w:rsidRPr="00ED17BF">
        <w:rPr>
          <w:rStyle w:val="StyleUnderline"/>
        </w:rPr>
        <w:t xml:space="preserve"> of the</w:t>
      </w:r>
      <w:r w:rsidRPr="003730F5">
        <w:rPr>
          <w:rStyle w:val="StyleUnderline"/>
        </w:rPr>
        <w:t xml:space="preserve"> </w:t>
      </w:r>
      <w:r w:rsidRPr="00ED17BF">
        <w:rPr>
          <w:rStyle w:val="Emphasis"/>
        </w:rPr>
        <w:t>law</w:t>
      </w:r>
      <w:r w:rsidRPr="003730F5">
        <w:rPr>
          <w:rStyle w:val="StyleUnderline"/>
        </w:rPr>
        <w:t>.</w:t>
      </w:r>
    </w:p>
    <w:p w14:paraId="7CFA7BD3" w14:textId="77777777" w:rsidR="0019311B" w:rsidRPr="00ED17BF" w:rsidRDefault="0019311B" w:rsidP="0019311B">
      <w:pPr>
        <w:rPr>
          <w:sz w:val="16"/>
        </w:rPr>
      </w:pPr>
      <w:r w:rsidRPr="00ED17BF">
        <w:rPr>
          <w:sz w:val="16"/>
        </w:rPr>
        <w:t>In March 2025, 12 organizations, including several banking trade associations, the Business Software Alliance and the Operational Technology Cybersecurity Coalition, urged Congress to extend the expiration date. The plea came in an open letter addressed to US Senate Majority Leader and Minority Leader, John Thune and Charles Schumer, the House Speaker, Mike Johnson, and the House Minority Leader, Hakeem Jeffries.</w:t>
      </w:r>
    </w:p>
    <w:p w14:paraId="306D4191" w14:textId="77777777" w:rsidR="0019311B" w:rsidRPr="00ED17BF" w:rsidRDefault="0019311B" w:rsidP="0019311B">
      <w:pPr>
        <w:rPr>
          <w:sz w:val="16"/>
        </w:rPr>
      </w:pPr>
      <w:r w:rsidRPr="00ED17BF">
        <w:rPr>
          <w:sz w:val="16"/>
        </w:rPr>
        <w:t>In April, Senators Gary Peters (D-MI) and Mike Rounds (R-SD) introduced the Cybersecurity Information Sharing Extension Act, a move to extend the provisions of CISA 2015.</w:t>
      </w:r>
    </w:p>
    <w:p w14:paraId="6A793183" w14:textId="77777777" w:rsidR="0019311B" w:rsidRPr="00ED17BF" w:rsidRDefault="0019311B" w:rsidP="0019311B">
      <w:pPr>
        <w:rPr>
          <w:sz w:val="16"/>
        </w:rPr>
      </w:pPr>
      <w:r w:rsidRPr="00ED17BF">
        <w:rPr>
          <w:sz w:val="16"/>
        </w:rPr>
        <w:t>During Black Hat USA, held in Las Vegas in August 2025, two leaders of the US national cybersecurity agency (CISA) also spoke in favor of an extension of the legislation.</w:t>
      </w:r>
    </w:p>
    <w:p w14:paraId="466D66A0" w14:textId="77777777" w:rsidR="0019311B" w:rsidRPr="003730F5" w:rsidRDefault="0019311B" w:rsidP="0019311B">
      <w:pPr>
        <w:rPr>
          <w:rStyle w:val="StyleUnderline"/>
        </w:rPr>
      </w:pPr>
      <w:r w:rsidRPr="00ED17BF">
        <w:rPr>
          <w:sz w:val="16"/>
        </w:rPr>
        <w:t xml:space="preserve">Christopher Butera, the agency’s active executive assistant director, and Robert Costello, its CIO, said </w:t>
      </w:r>
      <w:r w:rsidRPr="003730F5">
        <w:rPr>
          <w:rStyle w:val="StyleUnderline"/>
        </w:rPr>
        <w:t>they were “</w:t>
      </w:r>
      <w:r w:rsidRPr="00FB4EE8">
        <w:rPr>
          <w:rStyle w:val="Emphasis"/>
          <w:highlight w:val="cyan"/>
        </w:rPr>
        <w:t>really hopeful</w:t>
      </w:r>
      <w:r w:rsidRPr="003730F5">
        <w:rPr>
          <w:rStyle w:val="StyleUnderline"/>
        </w:rPr>
        <w:t xml:space="preserve"> that </w:t>
      </w:r>
      <w:r w:rsidRPr="00FB4EE8">
        <w:rPr>
          <w:rStyle w:val="StyleUnderline"/>
          <w:highlight w:val="cyan"/>
        </w:rPr>
        <w:t xml:space="preserve">Congress will </w:t>
      </w:r>
      <w:r w:rsidRPr="00ED17BF">
        <w:rPr>
          <w:rStyle w:val="Emphasis"/>
          <w:highlight w:val="cyan"/>
        </w:rPr>
        <w:t>reauthorize</w:t>
      </w:r>
      <w:r w:rsidRPr="003730F5">
        <w:rPr>
          <w:rStyle w:val="StyleUnderline"/>
        </w:rPr>
        <w:t xml:space="preserve">” the Act before the </w:t>
      </w:r>
      <w:r w:rsidRPr="00ED17BF">
        <w:rPr>
          <w:rStyle w:val="Emphasis"/>
        </w:rPr>
        <w:t>deadline</w:t>
      </w:r>
      <w:r w:rsidRPr="003730F5">
        <w:rPr>
          <w:rStyle w:val="StyleUnderline"/>
        </w:rPr>
        <w:t>.</w:t>
      </w:r>
    </w:p>
    <w:p w14:paraId="6E06E183" w14:textId="77777777" w:rsidR="0019311B" w:rsidRPr="00ED17BF" w:rsidRDefault="0019311B" w:rsidP="0019311B">
      <w:pPr>
        <w:rPr>
          <w:sz w:val="16"/>
        </w:rPr>
      </w:pPr>
      <w:r w:rsidRPr="00ED17BF">
        <w:rPr>
          <w:sz w:val="16"/>
        </w:rPr>
        <w:t>“Information becomes dated very quickly, because the adversaries are pivoting so quickly, which makes rapid sharing even more important,” Costello added.</w:t>
      </w:r>
    </w:p>
    <w:p w14:paraId="1906532E" w14:textId="77777777" w:rsidR="0019311B" w:rsidRPr="00C64933" w:rsidRDefault="0019311B" w:rsidP="0019311B">
      <w:pPr>
        <w:rPr>
          <w:rStyle w:val="StyleUnderline"/>
        </w:rPr>
      </w:pPr>
      <w:r w:rsidRPr="00ED17BF">
        <w:rPr>
          <w:sz w:val="16"/>
        </w:rPr>
        <w:t xml:space="preserve">In July, Rand </w:t>
      </w:r>
      <w:r w:rsidRPr="00ED17BF">
        <w:rPr>
          <w:rStyle w:val="Emphasis"/>
          <w:highlight w:val="cyan"/>
        </w:rPr>
        <w:t>Paul</w:t>
      </w:r>
      <w:r w:rsidRPr="00ED17BF">
        <w:rPr>
          <w:sz w:val="16"/>
        </w:rPr>
        <w:t xml:space="preserve"> (R-KY.), the chairman of the Senate Homeland Security and Governmental Affairs Committee, told US reporters that he </w:t>
      </w:r>
      <w:r w:rsidRPr="00ED17BF">
        <w:rPr>
          <w:rStyle w:val="Emphasis"/>
          <w:highlight w:val="cyan"/>
        </w:rPr>
        <w:t>intends</w:t>
      </w:r>
      <w:r w:rsidRPr="00ED17BF">
        <w:rPr>
          <w:rStyle w:val="StyleUnderline"/>
          <w:highlight w:val="cyan"/>
        </w:rPr>
        <w:t xml:space="preserve"> to hold a </w:t>
      </w:r>
      <w:r w:rsidRPr="00ED17BF">
        <w:rPr>
          <w:rStyle w:val="Emphasis"/>
          <w:highlight w:val="cyan"/>
        </w:rPr>
        <w:t>markup</w:t>
      </w:r>
      <w:r w:rsidRPr="00ED17BF">
        <w:rPr>
          <w:rStyle w:val="StyleUnderline"/>
        </w:rPr>
        <w:t xml:space="preserve"> of the CISA</w:t>
      </w:r>
      <w:r w:rsidRPr="00C64933">
        <w:rPr>
          <w:rStyle w:val="StyleUnderline"/>
        </w:rPr>
        <w:t xml:space="preserve"> 2015 </w:t>
      </w:r>
      <w:r w:rsidRPr="00ED17BF">
        <w:rPr>
          <w:rStyle w:val="Emphasis"/>
        </w:rPr>
        <w:t>extension legislation</w:t>
      </w:r>
      <w:r w:rsidRPr="00C64933">
        <w:rPr>
          <w:rStyle w:val="StyleUnderline"/>
        </w:rPr>
        <w:t xml:space="preserve"> in September.</w:t>
      </w:r>
    </w:p>
    <w:p w14:paraId="22B1D777" w14:textId="77777777" w:rsidR="0019311B" w:rsidRPr="00ED17BF" w:rsidRDefault="0019311B" w:rsidP="0019311B">
      <w:pPr>
        <w:rPr>
          <w:sz w:val="16"/>
        </w:rPr>
      </w:pPr>
      <w:r w:rsidRPr="00ED17BF">
        <w:rPr>
          <w:sz w:val="16"/>
        </w:rPr>
        <w:t>Andrew Garbarino (R-NY), the new leader of the House Homeland Security Committee, told Cyberscoop in August that the markup was scheduled to happen “shortly after Congress returns from recess in September.”</w:t>
      </w:r>
    </w:p>
    <w:p w14:paraId="1BA3BC36" w14:textId="77777777" w:rsidR="0019311B" w:rsidRPr="00ED17BF" w:rsidRDefault="0019311B" w:rsidP="0019311B">
      <w:pPr>
        <w:rPr>
          <w:sz w:val="16"/>
        </w:rPr>
      </w:pPr>
      <w:r w:rsidRPr="00ED17BF">
        <w:rPr>
          <w:sz w:val="16"/>
        </w:rPr>
        <w:t>Drata’s Tierney and Halcyon’s Kaiser are also in favour of an extension.</w:t>
      </w:r>
    </w:p>
    <w:p w14:paraId="73781E22" w14:textId="77777777" w:rsidR="0019311B" w:rsidRPr="00ED17BF" w:rsidRDefault="0019311B" w:rsidP="0019311B">
      <w:pPr>
        <w:rPr>
          <w:sz w:val="16"/>
        </w:rPr>
      </w:pPr>
      <w:r w:rsidRPr="00ED17BF">
        <w:rPr>
          <w:sz w:val="16"/>
        </w:rPr>
        <w:t>CISA 2015’s Remaining Points of Contention</w:t>
      </w:r>
    </w:p>
    <w:p w14:paraId="6228F93B" w14:textId="77777777" w:rsidR="0019311B" w:rsidRPr="00ED17BF" w:rsidRDefault="0019311B" w:rsidP="0019311B">
      <w:pPr>
        <w:rPr>
          <w:sz w:val="16"/>
        </w:rPr>
      </w:pPr>
      <w:r w:rsidRPr="00ED17BF">
        <w:rPr>
          <w:sz w:val="16"/>
        </w:rPr>
        <w:t>Nevertheless, Tierney emphasized that the law’s reauthorization could still fail due to slow legislative processes.</w:t>
      </w:r>
    </w:p>
    <w:p w14:paraId="58EE4870" w14:textId="77777777" w:rsidR="0019311B" w:rsidRPr="00ED17BF" w:rsidRDefault="0019311B" w:rsidP="0019311B">
      <w:pPr>
        <w:rPr>
          <w:sz w:val="16"/>
        </w:rPr>
      </w:pPr>
      <w:r w:rsidRPr="00ED17BF">
        <w:rPr>
          <w:sz w:val="16"/>
        </w:rPr>
        <w:t>“Broad agreement doesn’t guarantee fast action. Cybersecurity often attracts consensus in principle, but in practice, it tends to slip down the priority list until deadlines spur movement. In recent years, legislative gridlock has made it harder to move even relatively uncontroversial and bipartisan measures without delay,” he noted.</w:t>
      </w:r>
    </w:p>
    <w:p w14:paraId="485DE221" w14:textId="77777777" w:rsidR="0019311B" w:rsidRPr="00ED17BF" w:rsidRDefault="0019311B" w:rsidP="0019311B">
      <w:pPr>
        <w:rPr>
          <w:sz w:val="16"/>
        </w:rPr>
      </w:pPr>
      <w:r w:rsidRPr="009E36BE">
        <w:rPr>
          <w:rStyle w:val="StyleUnderline"/>
        </w:rPr>
        <w:t xml:space="preserve">“That’s why </w:t>
      </w:r>
      <w:r w:rsidRPr="00FB4EE8">
        <w:rPr>
          <w:rStyle w:val="StyleUnderline"/>
          <w:highlight w:val="cyan"/>
        </w:rPr>
        <w:t>CISA</w:t>
      </w:r>
      <w:r w:rsidRPr="009E36BE">
        <w:rPr>
          <w:rStyle w:val="StyleUnderline"/>
        </w:rPr>
        <w:t xml:space="preserve"> 2015 </w:t>
      </w:r>
      <w:r w:rsidRPr="00FB4EE8">
        <w:rPr>
          <w:rStyle w:val="StyleUnderline"/>
          <w:highlight w:val="cyan"/>
        </w:rPr>
        <w:t xml:space="preserve">is </w:t>
      </w:r>
      <w:r w:rsidRPr="00ED17BF">
        <w:rPr>
          <w:rStyle w:val="Emphasis"/>
          <w:highlight w:val="cyan"/>
        </w:rPr>
        <w:t>being addressed</w:t>
      </w:r>
      <w:r w:rsidRPr="00FB4EE8">
        <w:rPr>
          <w:rStyle w:val="Emphasis"/>
          <w:highlight w:val="cyan"/>
        </w:rPr>
        <w:t xml:space="preserve"> late</w:t>
      </w:r>
      <w:r w:rsidRPr="00FB4EE8">
        <w:rPr>
          <w:rStyle w:val="StyleUnderline"/>
          <w:highlight w:val="cyan"/>
        </w:rPr>
        <w:t xml:space="preserve">, despite </w:t>
      </w:r>
      <w:r w:rsidRPr="00ED17BF">
        <w:rPr>
          <w:rStyle w:val="Emphasis"/>
        </w:rPr>
        <w:t xml:space="preserve">little </w:t>
      </w:r>
      <w:r w:rsidRPr="00FB4EE8">
        <w:rPr>
          <w:rStyle w:val="Emphasis"/>
          <w:highlight w:val="cyan"/>
        </w:rPr>
        <w:t>debate</w:t>
      </w:r>
      <w:r w:rsidRPr="009E36BE">
        <w:rPr>
          <w:rStyle w:val="StyleUnderline"/>
        </w:rPr>
        <w:t xml:space="preserve"> around its core provisions. The </w:t>
      </w:r>
      <w:r w:rsidRPr="00ED17BF">
        <w:rPr>
          <w:rStyle w:val="Emphasis"/>
          <w:highlight w:val="cyan"/>
        </w:rPr>
        <w:t>delay</w:t>
      </w:r>
      <w:r w:rsidRPr="00FB4EE8">
        <w:rPr>
          <w:rStyle w:val="StyleUnderline"/>
          <w:highlight w:val="cyan"/>
        </w:rPr>
        <w:t xml:space="preserve"> reflects </w:t>
      </w:r>
      <w:r w:rsidRPr="00FB4EE8">
        <w:rPr>
          <w:rStyle w:val="Emphasis"/>
          <w:highlight w:val="cyan"/>
        </w:rPr>
        <w:t>process more than substance</w:t>
      </w:r>
      <w:r w:rsidRPr="00ED17BF">
        <w:rPr>
          <w:sz w:val="16"/>
        </w:rPr>
        <w:t>. These lapses can also feed skepticism abroad, where policymakers sometimes view the US as slower to balance privacy and security,” he added.</w:t>
      </w:r>
    </w:p>
    <w:p w14:paraId="54B8E5FA" w14:textId="77777777" w:rsidR="0019311B" w:rsidRPr="001D1328" w:rsidRDefault="0019311B" w:rsidP="0019311B">
      <w:pPr>
        <w:pStyle w:val="Heading4"/>
      </w:pPr>
      <w:r>
        <w:t xml:space="preserve">Labor reform </w:t>
      </w:r>
      <w:r w:rsidRPr="003D49EA">
        <w:rPr>
          <w:u w:val="single"/>
        </w:rPr>
        <w:t>tanks</w:t>
      </w:r>
      <w:r>
        <w:t xml:space="preserve"> Trump’s capital, ignites </w:t>
      </w:r>
      <w:r w:rsidRPr="003D49EA">
        <w:rPr>
          <w:u w:val="single"/>
        </w:rPr>
        <w:t>backlash</w:t>
      </w:r>
      <w:r>
        <w:t xml:space="preserve">, and ensures </w:t>
      </w:r>
      <w:r w:rsidRPr="003D49EA">
        <w:rPr>
          <w:u w:val="single"/>
        </w:rPr>
        <w:t>rollback</w:t>
      </w:r>
      <w:r>
        <w:t>---</w:t>
      </w:r>
      <w:r w:rsidRPr="003D49EA">
        <w:rPr>
          <w:u w:val="single"/>
        </w:rPr>
        <w:t>presumption</w:t>
      </w:r>
      <w:r>
        <w:t>.</w:t>
      </w:r>
    </w:p>
    <w:p w14:paraId="545B876E" w14:textId="77777777" w:rsidR="0019311B" w:rsidRPr="00CE5D0F" w:rsidRDefault="0019311B" w:rsidP="0019311B">
      <w:r w:rsidRPr="00CE5D0F">
        <w:rPr>
          <w:rStyle w:val="Style13ptBold"/>
        </w:rPr>
        <w:t>Madland ’21</w:t>
      </w:r>
      <w:r w:rsidRPr="00CE5D0F">
        <w:t xml:space="preserve"> [David; May 15; Senior Fellow and Strategic Director of the American Worker Project at the Center for American Progress; Re-Union: How Bold Labor Reforms Can Repair, Revitalize, and Reunite the United States, “Creating the New System,” p. 158] </w:t>
      </w:r>
    </w:p>
    <w:p w14:paraId="5667581B" w14:textId="77777777" w:rsidR="0019311B" w:rsidRDefault="0019311B" w:rsidP="0019311B">
      <w:pPr>
        <w:rPr>
          <w:sz w:val="16"/>
        </w:rPr>
      </w:pPr>
      <w:r w:rsidRPr="00CE5D0F">
        <w:rPr>
          <w:sz w:val="16"/>
        </w:rPr>
        <w:t xml:space="preserve">Importantly, these factors do not need to stay aligned for very long in order for reform policy to have a lasting impact. If the new labor system is ever able to become law, it is likely that </w:t>
      </w:r>
      <w:r w:rsidRPr="001B195E">
        <w:rPr>
          <w:rStyle w:val="Emphasis"/>
          <w:highlight w:val="cyan"/>
        </w:rPr>
        <w:t>powerful opponents</w:t>
      </w:r>
      <w:r w:rsidRPr="001B195E">
        <w:rPr>
          <w:rStyle w:val="StyleUnderline"/>
          <w:highlight w:val="cyan"/>
        </w:rPr>
        <w:t xml:space="preserve"> would </w:t>
      </w:r>
      <w:r w:rsidRPr="00CE5D0F">
        <w:rPr>
          <w:rStyle w:val="Emphasis"/>
          <w:highlight w:val="cyan"/>
        </w:rPr>
        <w:t>seek</w:t>
      </w:r>
      <w:r w:rsidRPr="001B195E">
        <w:rPr>
          <w:rStyle w:val="StyleUnderline"/>
          <w:highlight w:val="cyan"/>
        </w:rPr>
        <w:t xml:space="preserve"> to</w:t>
      </w:r>
      <w:r w:rsidRPr="00344C2C">
        <w:rPr>
          <w:rStyle w:val="StyleUnderline"/>
        </w:rPr>
        <w:t xml:space="preserve"> </w:t>
      </w:r>
      <w:r w:rsidRPr="00344C2C">
        <w:rPr>
          <w:rStyle w:val="Emphasis"/>
        </w:rPr>
        <w:t>weaken</w:t>
      </w:r>
      <w:r w:rsidRPr="00344C2C">
        <w:rPr>
          <w:rStyle w:val="StyleUnderline"/>
        </w:rPr>
        <w:t xml:space="preserve"> or </w:t>
      </w:r>
      <w:r w:rsidRPr="001B195E">
        <w:rPr>
          <w:rStyle w:val="StyleUnderline"/>
          <w:highlight w:val="cyan"/>
        </w:rPr>
        <w:t>undermine</w:t>
      </w:r>
      <w:r w:rsidRPr="00344C2C">
        <w:rPr>
          <w:rStyle w:val="StyleUnderline"/>
        </w:rPr>
        <w:t xml:space="preserve"> its </w:t>
      </w:r>
      <w:r w:rsidRPr="001B195E">
        <w:rPr>
          <w:rStyle w:val="StyleUnderline"/>
          <w:highlight w:val="cyan"/>
        </w:rPr>
        <w:t>implementation</w:t>
      </w:r>
      <w:r w:rsidRPr="00344C2C">
        <w:rPr>
          <w:rStyle w:val="StyleUnderline"/>
        </w:rPr>
        <w:t xml:space="preserve"> through a </w:t>
      </w:r>
      <w:r w:rsidRPr="00344C2C">
        <w:rPr>
          <w:rStyle w:val="Emphasis"/>
        </w:rPr>
        <w:t>variety of strategies</w:t>
      </w:r>
      <w:r w:rsidRPr="00CE5D0F">
        <w:rPr>
          <w:sz w:val="16"/>
        </w:rPr>
        <w:t xml:space="preserve">, just as they did when the NLRA was passed in 1935. </w:t>
      </w:r>
      <w:r w:rsidRPr="00344C2C">
        <w:rPr>
          <w:rStyle w:val="Emphasis"/>
        </w:rPr>
        <w:t xml:space="preserve">Administrative </w:t>
      </w:r>
      <w:r w:rsidRPr="00CE5D0F">
        <w:rPr>
          <w:rStyle w:val="Emphasis"/>
          <w:highlight w:val="cyan"/>
        </w:rPr>
        <w:t>budgets</w:t>
      </w:r>
      <w:r w:rsidRPr="00CE5D0F">
        <w:rPr>
          <w:rStyle w:val="StyleUnderline"/>
          <w:highlight w:val="cyan"/>
        </w:rPr>
        <w:t xml:space="preserve"> and </w:t>
      </w:r>
      <w:r w:rsidRPr="00CE5D0F">
        <w:rPr>
          <w:rStyle w:val="Emphasis"/>
          <w:highlight w:val="cyan"/>
        </w:rPr>
        <w:t>reg</w:t>
      </w:r>
      <w:r w:rsidRPr="00CE5D0F">
        <w:rPr>
          <w:rStyle w:val="StyleUnderline"/>
        </w:rPr>
        <w:t>ulation</w:t>
      </w:r>
      <w:r w:rsidRPr="001B195E">
        <w:rPr>
          <w:rStyle w:val="Emphasis"/>
          <w:highlight w:val="cyan"/>
        </w:rPr>
        <w:t>s</w:t>
      </w:r>
      <w:r w:rsidRPr="001B195E">
        <w:rPr>
          <w:rStyle w:val="StyleUnderline"/>
          <w:highlight w:val="cyan"/>
        </w:rPr>
        <w:t xml:space="preserve"> would be</w:t>
      </w:r>
      <w:r w:rsidRPr="00344C2C">
        <w:rPr>
          <w:rStyle w:val="StyleUnderline"/>
        </w:rPr>
        <w:t xml:space="preserve"> </w:t>
      </w:r>
      <w:r w:rsidRPr="00344C2C">
        <w:rPr>
          <w:rStyle w:val="Emphasis"/>
        </w:rPr>
        <w:t xml:space="preserve">heavily </w:t>
      </w:r>
      <w:r w:rsidRPr="001B195E">
        <w:rPr>
          <w:rStyle w:val="Emphasis"/>
          <w:highlight w:val="cyan"/>
        </w:rPr>
        <w:t>contested</w:t>
      </w:r>
      <w:r w:rsidRPr="00344C2C">
        <w:rPr>
          <w:rStyle w:val="StyleUnderline"/>
        </w:rPr>
        <w:t xml:space="preserve">, </w:t>
      </w:r>
      <w:r w:rsidRPr="00344C2C">
        <w:rPr>
          <w:rStyle w:val="Emphasis"/>
        </w:rPr>
        <w:t xml:space="preserve">political </w:t>
      </w:r>
      <w:r w:rsidRPr="001B195E">
        <w:rPr>
          <w:rStyle w:val="Emphasis"/>
          <w:highlight w:val="cyan"/>
        </w:rPr>
        <w:t>supporters</w:t>
      </w:r>
      <w:r w:rsidRPr="001B195E">
        <w:rPr>
          <w:rStyle w:val="StyleUnderline"/>
          <w:highlight w:val="cyan"/>
        </w:rPr>
        <w:t xml:space="preserve"> targeted, </w:t>
      </w:r>
      <w:r w:rsidRPr="001B195E">
        <w:rPr>
          <w:rStyle w:val="Emphasis"/>
          <w:highlight w:val="cyan"/>
        </w:rPr>
        <w:t>lawsuits</w:t>
      </w:r>
      <w:r w:rsidRPr="001B195E">
        <w:rPr>
          <w:rStyle w:val="StyleUnderline"/>
          <w:highlight w:val="cyan"/>
        </w:rPr>
        <w:t xml:space="preserve"> filed</w:t>
      </w:r>
      <w:r w:rsidRPr="00344C2C">
        <w:rPr>
          <w:rStyle w:val="StyleUnderline"/>
        </w:rPr>
        <w:t xml:space="preserve">, </w:t>
      </w:r>
      <w:r w:rsidRPr="00344C2C">
        <w:rPr>
          <w:rStyle w:val="Emphasis"/>
        </w:rPr>
        <w:t>studies</w:t>
      </w:r>
      <w:r w:rsidRPr="00344C2C">
        <w:rPr>
          <w:rStyle w:val="StyleUnderline"/>
        </w:rPr>
        <w:t xml:space="preserve"> and </w:t>
      </w:r>
      <w:r w:rsidRPr="00344C2C">
        <w:rPr>
          <w:rStyle w:val="Emphasis"/>
        </w:rPr>
        <w:t>news</w:t>
      </w:r>
      <w:r w:rsidRPr="00CE5D0F">
        <w:rPr>
          <w:sz w:val="16"/>
        </w:rPr>
        <w:t xml:space="preserve"> reports </w:t>
      </w:r>
      <w:r w:rsidRPr="00344C2C">
        <w:rPr>
          <w:rStyle w:val="StyleUnderline"/>
        </w:rPr>
        <w:t xml:space="preserve">on the policy’s </w:t>
      </w:r>
      <w:r w:rsidRPr="00344C2C">
        <w:rPr>
          <w:rStyle w:val="Emphasis"/>
        </w:rPr>
        <w:t>supposed harms</w:t>
      </w:r>
      <w:r w:rsidRPr="00344C2C">
        <w:rPr>
          <w:rStyle w:val="StyleUnderline"/>
        </w:rPr>
        <w:t xml:space="preserve"> produced, </w:t>
      </w:r>
      <w:r w:rsidRPr="001B195E">
        <w:rPr>
          <w:rStyle w:val="StyleUnderline"/>
          <w:highlight w:val="cyan"/>
        </w:rPr>
        <w:t xml:space="preserve">and </w:t>
      </w:r>
      <w:r w:rsidRPr="00CE5D0F">
        <w:rPr>
          <w:rStyle w:val="Emphasis"/>
          <w:highlight w:val="cyan"/>
        </w:rPr>
        <w:t>new</w:t>
      </w:r>
      <w:r w:rsidRPr="00344C2C">
        <w:rPr>
          <w:rStyle w:val="StyleUnderline"/>
        </w:rPr>
        <w:t xml:space="preserve"> “</w:t>
      </w:r>
      <w:r w:rsidRPr="00CE5D0F">
        <w:rPr>
          <w:rStyle w:val="Emphasis"/>
        </w:rPr>
        <w:t>reform</w:t>
      </w:r>
      <w:r w:rsidRPr="00344C2C">
        <w:rPr>
          <w:rStyle w:val="StyleUnderline"/>
        </w:rPr>
        <w:t xml:space="preserve">” </w:t>
      </w:r>
      <w:r w:rsidRPr="001B195E">
        <w:rPr>
          <w:rStyle w:val="StyleUnderline"/>
          <w:highlight w:val="cyan"/>
        </w:rPr>
        <w:t>legislation introduced. These</w:t>
      </w:r>
      <w:r w:rsidRPr="00344C2C">
        <w:rPr>
          <w:rStyle w:val="StyleUnderline"/>
        </w:rPr>
        <w:t xml:space="preserve"> efforts </w:t>
      </w:r>
      <w:r w:rsidRPr="001B195E">
        <w:rPr>
          <w:rStyle w:val="StyleUnderline"/>
          <w:highlight w:val="cyan"/>
        </w:rPr>
        <w:t>would</w:t>
      </w:r>
      <w:r w:rsidRPr="00344C2C">
        <w:rPr>
          <w:rStyle w:val="StyleUnderline"/>
        </w:rPr>
        <w:t xml:space="preserve"> </w:t>
      </w:r>
      <w:r w:rsidRPr="00CE5D0F">
        <w:rPr>
          <w:rStyle w:val="Emphasis"/>
        </w:rPr>
        <w:t>likely</w:t>
      </w:r>
      <w:r w:rsidRPr="00344C2C">
        <w:rPr>
          <w:rStyle w:val="StyleUnderline"/>
        </w:rPr>
        <w:t xml:space="preserve"> </w:t>
      </w:r>
      <w:r w:rsidRPr="001B195E">
        <w:rPr>
          <w:rStyle w:val="StyleUnderline"/>
          <w:highlight w:val="cyan"/>
        </w:rPr>
        <w:t xml:space="preserve">have </w:t>
      </w:r>
      <w:r w:rsidRPr="001B195E">
        <w:rPr>
          <w:rStyle w:val="Emphasis"/>
          <w:highlight w:val="cyan"/>
        </w:rPr>
        <w:t>significant financial backing</w:t>
      </w:r>
      <w:r w:rsidRPr="001B195E">
        <w:rPr>
          <w:rStyle w:val="StyleUnderline"/>
          <w:highlight w:val="cyan"/>
        </w:rPr>
        <w:t xml:space="preserve"> and</w:t>
      </w:r>
      <w:r w:rsidRPr="00344C2C">
        <w:rPr>
          <w:rStyle w:val="StyleUnderline"/>
        </w:rPr>
        <w:t xml:space="preserve"> after some </w:t>
      </w:r>
      <w:r w:rsidRPr="00CE5D0F">
        <w:rPr>
          <w:rStyle w:val="Emphasis"/>
        </w:rPr>
        <w:t>time</w:t>
      </w:r>
      <w:r w:rsidRPr="00344C2C">
        <w:rPr>
          <w:rStyle w:val="StyleUnderline"/>
        </w:rPr>
        <w:t xml:space="preserve"> would probably succeed in at least </w:t>
      </w:r>
      <w:r w:rsidRPr="00CE5D0F">
        <w:rPr>
          <w:rStyle w:val="Emphasis"/>
          <w:highlight w:val="cyan"/>
        </w:rPr>
        <w:t>watering down</w:t>
      </w:r>
      <w:r w:rsidRPr="00CE5D0F">
        <w:rPr>
          <w:rStyle w:val="StyleUnderline"/>
          <w:highlight w:val="cyan"/>
        </w:rPr>
        <w:t xml:space="preserve"> </w:t>
      </w:r>
      <w:r w:rsidRPr="001B195E">
        <w:rPr>
          <w:rStyle w:val="StyleUnderline"/>
          <w:highlight w:val="cyan"/>
        </w:rPr>
        <w:t xml:space="preserve">the </w:t>
      </w:r>
      <w:r w:rsidRPr="001B195E">
        <w:rPr>
          <w:rStyle w:val="Emphasis"/>
          <w:highlight w:val="cyan"/>
        </w:rPr>
        <w:t>original law</w:t>
      </w:r>
      <w:r w:rsidRPr="00CE5D0F">
        <w:rPr>
          <w:sz w:val="16"/>
        </w:rPr>
        <w:t xml:space="preserve">. The current </w:t>
      </w:r>
      <w:r w:rsidRPr="00CE5D0F">
        <w:rPr>
          <w:rStyle w:val="Emphasis"/>
          <w:highlight w:val="cyan"/>
        </w:rPr>
        <w:t>pro-business</w:t>
      </w:r>
      <w:r w:rsidRPr="00CE5D0F">
        <w:rPr>
          <w:rStyle w:val="StyleUnderline"/>
        </w:rPr>
        <w:t xml:space="preserve"> makeup of</w:t>
      </w:r>
      <w:r w:rsidRPr="00CE5D0F">
        <w:rPr>
          <w:sz w:val="16"/>
        </w:rPr>
        <w:t xml:space="preserve"> the </w:t>
      </w:r>
      <w:r w:rsidRPr="00CE5D0F">
        <w:rPr>
          <w:rStyle w:val="Emphasis"/>
          <w:highlight w:val="cyan"/>
        </w:rPr>
        <w:t>courts</w:t>
      </w:r>
      <w:r w:rsidRPr="00CE5D0F">
        <w:rPr>
          <w:rStyle w:val="StyleUnderline"/>
          <w:highlight w:val="cyan"/>
        </w:rPr>
        <w:t xml:space="preserve"> makes it</w:t>
      </w:r>
      <w:r w:rsidRPr="00CE5D0F">
        <w:rPr>
          <w:sz w:val="16"/>
        </w:rPr>
        <w:t xml:space="preserve"> seem </w:t>
      </w:r>
      <w:r w:rsidRPr="00CE5D0F">
        <w:rPr>
          <w:rStyle w:val="Emphasis"/>
          <w:highlight w:val="cyan"/>
        </w:rPr>
        <w:t>very likely</w:t>
      </w:r>
      <w:r w:rsidRPr="00CE5D0F">
        <w:rPr>
          <w:rStyle w:val="StyleUnderline"/>
          <w:highlight w:val="cyan"/>
        </w:rPr>
        <w:t xml:space="preserve"> that</w:t>
      </w:r>
      <w:r w:rsidRPr="00CE5D0F">
        <w:rPr>
          <w:sz w:val="16"/>
        </w:rPr>
        <w:t xml:space="preserve"> at least some elements of the </w:t>
      </w:r>
      <w:r w:rsidRPr="00CE5D0F">
        <w:rPr>
          <w:rStyle w:val="Emphasis"/>
          <w:highlight w:val="cyan"/>
        </w:rPr>
        <w:t>new</w:t>
      </w:r>
      <w:r w:rsidRPr="00CE5D0F">
        <w:rPr>
          <w:rStyle w:val="StyleUnderline"/>
          <w:highlight w:val="cyan"/>
        </w:rPr>
        <w:t xml:space="preserve"> labor</w:t>
      </w:r>
      <w:r w:rsidRPr="00CE5D0F">
        <w:rPr>
          <w:rStyle w:val="StyleUnderline"/>
        </w:rPr>
        <w:t xml:space="preserve"> system </w:t>
      </w:r>
      <w:r w:rsidRPr="00CE5D0F">
        <w:rPr>
          <w:rStyle w:val="StyleUnderline"/>
          <w:highlight w:val="cyan"/>
        </w:rPr>
        <w:t xml:space="preserve">would be </w:t>
      </w:r>
      <w:r w:rsidRPr="00CE5D0F">
        <w:rPr>
          <w:rStyle w:val="Emphasis"/>
          <w:highlight w:val="cyan"/>
        </w:rPr>
        <w:t>undermined</w:t>
      </w:r>
      <w:r w:rsidRPr="00CE5D0F">
        <w:rPr>
          <w:sz w:val="16"/>
        </w:rPr>
        <w:t>.56</w:t>
      </w:r>
    </w:p>
    <w:p w14:paraId="55ABF925" w14:textId="77777777" w:rsidR="0019311B" w:rsidRPr="00416EE5" w:rsidRDefault="0019311B" w:rsidP="0019311B">
      <w:pPr>
        <w:pStyle w:val="Heading4"/>
      </w:pPr>
      <w:r>
        <w:t xml:space="preserve">CISA prevents </w:t>
      </w:r>
      <w:r>
        <w:rPr>
          <w:u w:val="single"/>
        </w:rPr>
        <w:t>adversary cyber attacks</w:t>
      </w:r>
      <w:r>
        <w:t xml:space="preserve"> and protects </w:t>
      </w:r>
      <w:r>
        <w:rPr>
          <w:u w:val="single"/>
        </w:rPr>
        <w:t>critical infrastructure</w:t>
      </w:r>
    </w:p>
    <w:p w14:paraId="4181EB84" w14:textId="77777777" w:rsidR="0019311B" w:rsidRDefault="0019311B" w:rsidP="0019311B">
      <w:r w:rsidRPr="00707D6D">
        <w:rPr>
          <w:rStyle w:val="Style13ptBold"/>
        </w:rPr>
        <w:t xml:space="preserve">Kaiser ’25 </w:t>
      </w:r>
      <w:r>
        <w:t>[Cynthia; August 17; SVP of Halcyon’s Ransomware Research Center and former Deputy Director of the FBI’s cyber division; Fortune; “Former FBI cyber leader: The cybersecurity law that’s quietly keeping America safe is about to expire,” https://fortune.com/2025/08/17/former-fbi-cybersecurity-ransomware-law-expire/]</w:t>
      </w:r>
    </w:p>
    <w:p w14:paraId="3034F016" w14:textId="77777777" w:rsidR="0019311B" w:rsidRPr="00707D6D" w:rsidRDefault="0019311B" w:rsidP="0019311B">
      <w:pPr>
        <w:rPr>
          <w:rStyle w:val="StyleUnderline"/>
        </w:rPr>
      </w:pPr>
      <w:r w:rsidRPr="00ED17BF">
        <w:rPr>
          <w:sz w:val="16"/>
        </w:rPr>
        <w:t xml:space="preserve">The stakes become particularly dire in healthcare, where </w:t>
      </w:r>
      <w:r w:rsidRPr="00ED17BF">
        <w:rPr>
          <w:rStyle w:val="Emphasis"/>
          <w:highlight w:val="cyan"/>
        </w:rPr>
        <w:t>ransomware</w:t>
      </w:r>
      <w:r w:rsidRPr="00ED17BF">
        <w:rPr>
          <w:rStyle w:val="Emphasis"/>
        </w:rPr>
        <w:t xml:space="preserve"> attacks</w:t>
      </w:r>
      <w:r w:rsidRPr="00ED17BF">
        <w:rPr>
          <w:sz w:val="16"/>
        </w:rPr>
        <w:t xml:space="preserve"> don’t just threaten profits—they </w:t>
      </w:r>
      <w:r w:rsidRPr="00ED17BF">
        <w:rPr>
          <w:rStyle w:val="Emphasis"/>
          <w:highlight w:val="cyan"/>
        </w:rPr>
        <w:t>threaten</w:t>
      </w:r>
      <w:r w:rsidRPr="00ED17BF">
        <w:rPr>
          <w:rStyle w:val="StyleUnderline"/>
          <w:highlight w:val="cyan"/>
        </w:rPr>
        <w:t xml:space="preserve"> lives</w:t>
      </w:r>
      <w:r w:rsidRPr="00ED17BF">
        <w:rPr>
          <w:sz w:val="16"/>
        </w:rPr>
        <w:t xml:space="preserve">. The University of Minnesota School of Public Health’s experts estimate that ransomware attacks killed 42 to 67 Medicare patients between 2016 and 2021. These numbers represent a horrifying trend: threat </w:t>
      </w:r>
      <w:r w:rsidRPr="00707D6D">
        <w:rPr>
          <w:rStyle w:val="StyleUnderline"/>
        </w:rPr>
        <w:t>actors deliberately target hospitals because they know healthcare systems will pay quickly to avoid putting patients at risk.</w:t>
      </w:r>
    </w:p>
    <w:p w14:paraId="79EB3A41" w14:textId="77777777" w:rsidR="0019311B" w:rsidRPr="00ED17BF" w:rsidRDefault="0019311B" w:rsidP="0019311B">
      <w:pPr>
        <w:rPr>
          <w:sz w:val="16"/>
        </w:rPr>
      </w:pPr>
      <w:r w:rsidRPr="00ED17BF">
        <w:rPr>
          <w:sz w:val="16"/>
        </w:rPr>
        <w:t xml:space="preserve">If information sharing degrades after CISA 2015’s sunset, hospitals–and all other </w:t>
      </w:r>
      <w:r w:rsidRPr="00300B36">
        <w:rPr>
          <w:rStyle w:val="Emphasis"/>
          <w:highlight w:val="cyan"/>
        </w:rPr>
        <w:t>c</w:t>
      </w:r>
      <w:r w:rsidRPr="00ED17BF">
        <w:rPr>
          <w:rStyle w:val="StyleUnderline"/>
        </w:rPr>
        <w:t xml:space="preserve">ritical </w:t>
      </w:r>
      <w:r w:rsidRPr="00ED17BF">
        <w:rPr>
          <w:rStyle w:val="Emphasis"/>
          <w:highlight w:val="cyan"/>
        </w:rPr>
        <w:t>i</w:t>
      </w:r>
      <w:r w:rsidRPr="00ED17BF">
        <w:rPr>
          <w:rStyle w:val="StyleUnderline"/>
        </w:rPr>
        <w:t>nfrastructure</w:t>
      </w:r>
      <w:r w:rsidRPr="00ED17BF">
        <w:rPr>
          <w:sz w:val="16"/>
        </w:rPr>
        <w:t>–</w:t>
      </w:r>
      <w:r w:rsidRPr="00ED17BF">
        <w:rPr>
          <w:rStyle w:val="Emphasis"/>
        </w:rPr>
        <w:t>very likely</w:t>
      </w:r>
      <w:r w:rsidRPr="00707D6D">
        <w:rPr>
          <w:rStyle w:val="StyleUnderline"/>
        </w:rPr>
        <w:t xml:space="preserve"> </w:t>
      </w:r>
      <w:r w:rsidRPr="00300B36">
        <w:rPr>
          <w:rStyle w:val="StyleUnderline"/>
          <w:highlight w:val="cyan"/>
        </w:rPr>
        <w:t xml:space="preserve">will </w:t>
      </w:r>
      <w:r w:rsidRPr="00ED17BF">
        <w:rPr>
          <w:rStyle w:val="Emphasis"/>
          <w:highlight w:val="cyan"/>
        </w:rPr>
        <w:t>lose</w:t>
      </w:r>
      <w:r w:rsidRPr="00ED17BF">
        <w:rPr>
          <w:rStyle w:val="Emphasis"/>
        </w:rPr>
        <w:t xml:space="preserve"> crucial </w:t>
      </w:r>
      <w:r w:rsidRPr="00ED17BF">
        <w:rPr>
          <w:rStyle w:val="Emphasis"/>
          <w:highlight w:val="cyan"/>
        </w:rPr>
        <w:t>e</w:t>
      </w:r>
      <w:r w:rsidRPr="00ED17BF">
        <w:rPr>
          <w:rStyle w:val="StyleUnderline"/>
        </w:rPr>
        <w:t xml:space="preserve">arly </w:t>
      </w:r>
      <w:r w:rsidRPr="00ED17BF">
        <w:rPr>
          <w:rStyle w:val="Emphasis"/>
          <w:highlight w:val="cyan"/>
        </w:rPr>
        <w:t>w</w:t>
      </w:r>
      <w:r w:rsidRPr="00ED17BF">
        <w:rPr>
          <w:rStyle w:val="StyleUnderline"/>
        </w:rPr>
        <w:t>arnings</w:t>
      </w:r>
      <w:r w:rsidRPr="00707D6D">
        <w:rPr>
          <w:rStyle w:val="StyleUnderline"/>
        </w:rPr>
        <w:t xml:space="preserve"> about ransomware </w:t>
      </w:r>
      <w:r w:rsidRPr="00ED17BF">
        <w:rPr>
          <w:rStyle w:val="Emphasis"/>
        </w:rPr>
        <w:t>variants</w:t>
      </w:r>
      <w:r w:rsidRPr="00707D6D">
        <w:rPr>
          <w:rStyle w:val="StyleUnderline"/>
        </w:rPr>
        <w:t xml:space="preserve"> and other </w:t>
      </w:r>
      <w:r w:rsidRPr="00ED17BF">
        <w:rPr>
          <w:rStyle w:val="Emphasis"/>
        </w:rPr>
        <w:t>attack</w:t>
      </w:r>
      <w:r w:rsidRPr="00707D6D">
        <w:rPr>
          <w:rStyle w:val="StyleUnderline"/>
        </w:rPr>
        <w:t xml:space="preserve"> method</w:t>
      </w:r>
      <w:r w:rsidRPr="00ED17BF">
        <w:rPr>
          <w:rStyle w:val="Emphasis"/>
        </w:rPr>
        <w:t>s</w:t>
      </w:r>
      <w:r w:rsidRPr="00ED17BF">
        <w:rPr>
          <w:sz w:val="16"/>
        </w:rPr>
        <w:t>. When a hospital’s systems are threatened, rapid information sharing matters. Minutes count in medical emergencies, and delays can be fatal.</w:t>
      </w:r>
    </w:p>
    <w:p w14:paraId="5026CDA4" w14:textId="77777777" w:rsidR="0019311B" w:rsidRPr="00ED17BF" w:rsidRDefault="0019311B" w:rsidP="0019311B">
      <w:pPr>
        <w:rPr>
          <w:sz w:val="16"/>
        </w:rPr>
      </w:pPr>
      <w:r w:rsidRPr="00ED17BF">
        <w:rPr>
          <w:sz w:val="16"/>
        </w:rPr>
        <w:t xml:space="preserve">Economic Ripple Effects </w:t>
      </w:r>
    </w:p>
    <w:p w14:paraId="7BABFA7F" w14:textId="77777777" w:rsidR="0019311B" w:rsidRPr="00ED17BF" w:rsidRDefault="0019311B" w:rsidP="0019311B">
      <w:pPr>
        <w:rPr>
          <w:sz w:val="16"/>
        </w:rPr>
      </w:pPr>
      <w:r w:rsidRPr="00ED17BF">
        <w:rPr>
          <w:sz w:val="16"/>
        </w:rPr>
        <w:t xml:space="preserve">The economic impact extends far beyond individual companies. SMBs make up the vast majority of (99%) businesses in the U.S., and employ nearly half of the private sector’s workforce. According to the U.S. Chamber of Commerce, they’re responsible for 43.5% of our GDP, so their widespread failure would create devastating ripple effects throughout the economy. </w:t>
      </w:r>
    </w:p>
    <w:p w14:paraId="0FB5C5E3" w14:textId="77777777" w:rsidR="0019311B" w:rsidRPr="00ED17BF" w:rsidRDefault="0019311B" w:rsidP="0019311B">
      <w:pPr>
        <w:rPr>
          <w:sz w:val="16"/>
        </w:rPr>
      </w:pPr>
      <w:r w:rsidRPr="00ED17BF">
        <w:rPr>
          <w:sz w:val="16"/>
        </w:rPr>
        <w:t>More concerning, America’s technological leadership depends on the robust threat intelligence sharing that CISA 2015 enables. Our cybersecurity companies lead the world precisely because they have access to comprehensive threat data that helps them develop superior products and services.</w:t>
      </w:r>
    </w:p>
    <w:p w14:paraId="4B7550BC" w14:textId="77777777" w:rsidR="0019311B" w:rsidRPr="00ED17BF" w:rsidRDefault="0019311B" w:rsidP="0019311B">
      <w:pPr>
        <w:rPr>
          <w:sz w:val="16"/>
        </w:rPr>
      </w:pPr>
      <w:r w:rsidRPr="00ED17BF">
        <w:rPr>
          <w:sz w:val="16"/>
        </w:rPr>
        <w:t>Other countries modeled its cybersecurity information sharing after our system, recognizing that America’s approach gives us a competitive advantage. If we allow this framework to collapse, we’re not just making individual businesses more vulnerable—we’re undermining the foundation of American cybersecurity leadership that other nations seek to emulate.</w:t>
      </w:r>
    </w:p>
    <w:p w14:paraId="6EA709C5" w14:textId="77777777" w:rsidR="0019311B" w:rsidRPr="00ED17BF" w:rsidRDefault="0019311B" w:rsidP="0019311B">
      <w:pPr>
        <w:rPr>
          <w:sz w:val="16"/>
        </w:rPr>
      </w:pPr>
      <w:r w:rsidRPr="00ED17BF">
        <w:rPr>
          <w:sz w:val="16"/>
        </w:rPr>
        <w:t>The Path Forward: Clean Reauthorization Now</w:t>
      </w:r>
    </w:p>
    <w:p w14:paraId="192EC3BA" w14:textId="77777777" w:rsidR="0019311B" w:rsidRPr="00ED17BF" w:rsidRDefault="0019311B" w:rsidP="0019311B">
      <w:pPr>
        <w:rPr>
          <w:sz w:val="16"/>
        </w:rPr>
      </w:pPr>
      <w:r w:rsidRPr="00707D6D">
        <w:rPr>
          <w:rStyle w:val="StyleUnderline"/>
        </w:rPr>
        <w:t xml:space="preserve">There’s </w:t>
      </w:r>
      <w:r w:rsidRPr="00300B36">
        <w:rPr>
          <w:rStyle w:val="Emphasis"/>
          <w:highlight w:val="cyan"/>
        </w:rPr>
        <w:t>bipartisan agreement</w:t>
      </w:r>
      <w:r w:rsidRPr="00707D6D">
        <w:rPr>
          <w:rStyle w:val="StyleUnderline"/>
        </w:rPr>
        <w:t xml:space="preserve"> that </w:t>
      </w:r>
      <w:r w:rsidRPr="00ED17BF">
        <w:rPr>
          <w:rStyle w:val="Emphasis"/>
          <w:highlight w:val="cyan"/>
        </w:rPr>
        <w:t>CISA</w:t>
      </w:r>
      <w:r w:rsidRPr="00ED17BF">
        <w:rPr>
          <w:rStyle w:val="Emphasis"/>
        </w:rPr>
        <w:t xml:space="preserve"> 2015</w:t>
      </w:r>
      <w:r w:rsidRPr="00707D6D">
        <w:rPr>
          <w:rStyle w:val="StyleUnderline"/>
        </w:rPr>
        <w:t xml:space="preserve"> </w:t>
      </w:r>
      <w:r w:rsidRPr="00300B36">
        <w:rPr>
          <w:rStyle w:val="StyleUnderline"/>
          <w:highlight w:val="cyan"/>
        </w:rPr>
        <w:t xml:space="preserve">should be </w:t>
      </w:r>
      <w:r w:rsidRPr="00300B36">
        <w:rPr>
          <w:rStyle w:val="Emphasis"/>
          <w:highlight w:val="cyan"/>
        </w:rPr>
        <w:t>reauthorized</w:t>
      </w:r>
      <w:r w:rsidRPr="00707D6D">
        <w:rPr>
          <w:rStyle w:val="StyleUnderline"/>
        </w:rPr>
        <w:t xml:space="preserve">, with </w:t>
      </w:r>
      <w:r w:rsidRPr="00ED17BF">
        <w:rPr>
          <w:rStyle w:val="Emphasis"/>
        </w:rPr>
        <w:t>experts</w:t>
      </w:r>
      <w:r w:rsidRPr="00707D6D">
        <w:rPr>
          <w:rStyle w:val="StyleUnderline"/>
        </w:rPr>
        <w:t xml:space="preserve"> </w:t>
      </w:r>
      <w:r w:rsidRPr="00ED17BF">
        <w:rPr>
          <w:rStyle w:val="StyleUnderline"/>
        </w:rPr>
        <w:t xml:space="preserve">from </w:t>
      </w:r>
      <w:r w:rsidRPr="00ED17BF">
        <w:rPr>
          <w:rStyle w:val="Emphasis"/>
        </w:rPr>
        <w:t>across</w:t>
      </w:r>
      <w:r w:rsidRPr="00ED17BF">
        <w:rPr>
          <w:rStyle w:val="StyleUnderline"/>
        </w:rPr>
        <w:t xml:space="preserve"> the </w:t>
      </w:r>
      <w:r w:rsidRPr="00ED17BF">
        <w:rPr>
          <w:rStyle w:val="Emphasis"/>
        </w:rPr>
        <w:t>political spectrum</w:t>
      </w:r>
      <w:r w:rsidRPr="00ED17BF">
        <w:rPr>
          <w:rStyle w:val="StyleUnderline"/>
        </w:rPr>
        <w:t xml:space="preserve"> recognizing</w:t>
      </w:r>
      <w:r w:rsidRPr="00707D6D">
        <w:rPr>
          <w:rStyle w:val="StyleUnderline"/>
        </w:rPr>
        <w:t xml:space="preserve"> its </w:t>
      </w:r>
      <w:r w:rsidRPr="00ED17BF">
        <w:rPr>
          <w:rStyle w:val="Emphasis"/>
        </w:rPr>
        <w:t>vital importance</w:t>
      </w:r>
      <w:r w:rsidRPr="00707D6D">
        <w:rPr>
          <w:rStyle w:val="StyleUnderline"/>
        </w:rPr>
        <w:t>.</w:t>
      </w:r>
      <w:r w:rsidRPr="00ED17BF">
        <w:rPr>
          <w:sz w:val="16"/>
        </w:rPr>
        <w:t xml:space="preserve"> DHS Secretary Kristi Noem has urgently called for reauthorization, emphasizing that public-private partnerships have grown stronger because of the information-sharing guidelines established in CISA 2015.</w:t>
      </w:r>
    </w:p>
    <w:p w14:paraId="32178579" w14:textId="77777777" w:rsidR="0019311B" w:rsidRPr="00ED17BF" w:rsidRDefault="0019311B" w:rsidP="0019311B">
      <w:pPr>
        <w:rPr>
          <w:sz w:val="16"/>
        </w:rPr>
      </w:pPr>
      <w:r w:rsidRPr="00707D6D">
        <w:rPr>
          <w:rStyle w:val="StyleUnderline"/>
        </w:rPr>
        <w:t xml:space="preserve">The </w:t>
      </w:r>
      <w:r w:rsidRPr="00ED17BF">
        <w:rPr>
          <w:rStyle w:val="Emphasis"/>
          <w:highlight w:val="cyan"/>
        </w:rPr>
        <w:t>cleanest</w:t>
      </w:r>
      <w:r w:rsidRPr="00300B36">
        <w:rPr>
          <w:rStyle w:val="StyleUnderline"/>
          <w:highlight w:val="cyan"/>
        </w:rPr>
        <w:t xml:space="preserve"> path </w:t>
      </w:r>
      <w:r w:rsidRPr="00300B36">
        <w:rPr>
          <w:rStyle w:val="StyleUnderline"/>
        </w:rPr>
        <w:t xml:space="preserve">forward </w:t>
      </w:r>
      <w:r w:rsidRPr="00300B36">
        <w:rPr>
          <w:rStyle w:val="StyleUnderline"/>
          <w:highlight w:val="cyan"/>
        </w:rPr>
        <w:t>is</w:t>
      </w:r>
      <w:r w:rsidRPr="00ED17BF">
        <w:rPr>
          <w:rStyle w:val="StyleUnderline"/>
        </w:rPr>
        <w:t xml:space="preserve"> </w:t>
      </w:r>
      <w:r w:rsidRPr="00300B36">
        <w:rPr>
          <w:rStyle w:val="StyleUnderline"/>
        </w:rPr>
        <w:t>a</w:t>
      </w:r>
      <w:r w:rsidRPr="00300B36">
        <w:rPr>
          <w:rStyle w:val="StyleUnderline"/>
          <w:highlight w:val="cyan"/>
        </w:rPr>
        <w:t xml:space="preserve"> </w:t>
      </w:r>
      <w:r w:rsidRPr="00ED17BF">
        <w:rPr>
          <w:rStyle w:val="Emphasis"/>
          <w:highlight w:val="cyan"/>
        </w:rPr>
        <w:t>straightforward</w:t>
      </w:r>
      <w:r w:rsidRPr="00300B36">
        <w:rPr>
          <w:rStyle w:val="StyleUnderline"/>
          <w:highlight w:val="cyan"/>
        </w:rPr>
        <w:t xml:space="preserve"> reauthorization</w:t>
      </w:r>
      <w:r w:rsidRPr="00ED17BF">
        <w:rPr>
          <w:sz w:val="16"/>
        </w:rPr>
        <w:t xml:space="preserve"> while Congress works through any technical improvements. The core framework has proven its worth over a decade of operation, facilitating billions of dollars in prevented losses and creating a culture where information sharing is the default rather than the exception.</w:t>
      </w:r>
    </w:p>
    <w:p w14:paraId="4B6830B3" w14:textId="77777777" w:rsidR="0019311B" w:rsidRPr="00ED17BF" w:rsidRDefault="0019311B" w:rsidP="0019311B">
      <w:pPr>
        <w:rPr>
          <w:sz w:val="16"/>
        </w:rPr>
      </w:pPr>
      <w:r w:rsidRPr="00ED17BF">
        <w:rPr>
          <w:sz w:val="16"/>
        </w:rPr>
        <w:t>Beyond Politics: A National Security Imperative</w:t>
      </w:r>
    </w:p>
    <w:p w14:paraId="77211046" w14:textId="77777777" w:rsidR="0019311B" w:rsidRPr="00ED17BF" w:rsidRDefault="0019311B" w:rsidP="0019311B">
      <w:pPr>
        <w:rPr>
          <w:sz w:val="16"/>
        </w:rPr>
      </w:pPr>
      <w:r w:rsidRPr="00ED17BF">
        <w:rPr>
          <w:sz w:val="16"/>
        </w:rPr>
        <w:t xml:space="preserve">In an era of political division, cybersecurity remains one of the few areas where Americans across the political spectrum can find common ground. </w:t>
      </w:r>
      <w:r w:rsidRPr="00300B36">
        <w:rPr>
          <w:rStyle w:val="StyleUnderline"/>
        </w:rPr>
        <w:t xml:space="preserve">We </w:t>
      </w:r>
      <w:r w:rsidRPr="00300B36">
        <w:rPr>
          <w:rStyle w:val="StyleUnderline"/>
          <w:highlight w:val="cyan"/>
        </w:rPr>
        <w:t xml:space="preserve">need to </w:t>
      </w:r>
      <w:r w:rsidRPr="00300B36">
        <w:rPr>
          <w:rStyle w:val="Emphasis"/>
          <w:highlight w:val="cyan"/>
        </w:rPr>
        <w:t>defend</w:t>
      </w:r>
      <w:r w:rsidRPr="00300B36">
        <w:rPr>
          <w:rStyle w:val="StyleUnderline"/>
          <w:highlight w:val="cyan"/>
        </w:rPr>
        <w:t xml:space="preserve"> against </w:t>
      </w:r>
      <w:r w:rsidRPr="00300B36">
        <w:rPr>
          <w:rStyle w:val="Emphasis"/>
          <w:highlight w:val="cyan"/>
        </w:rPr>
        <w:t>constant attacks</w:t>
      </w:r>
      <w:r w:rsidRPr="00707D6D">
        <w:rPr>
          <w:rStyle w:val="StyleUnderline"/>
        </w:rPr>
        <w:t xml:space="preserve"> coming </w:t>
      </w:r>
      <w:r w:rsidRPr="00300B36">
        <w:rPr>
          <w:rStyle w:val="StyleUnderline"/>
          <w:highlight w:val="cyan"/>
        </w:rPr>
        <w:t>from</w:t>
      </w:r>
      <w:r w:rsidRPr="00707D6D">
        <w:rPr>
          <w:rStyle w:val="StyleUnderline"/>
        </w:rPr>
        <w:t xml:space="preserve"> the</w:t>
      </w:r>
      <w:r w:rsidRPr="00ED17BF">
        <w:rPr>
          <w:sz w:val="16"/>
        </w:rPr>
        <w:t xml:space="preserve"> likes of </w:t>
      </w:r>
      <w:r w:rsidRPr="00300B36">
        <w:rPr>
          <w:rStyle w:val="Emphasis"/>
          <w:highlight w:val="cyan"/>
        </w:rPr>
        <w:t>Chinese actors</w:t>
      </w:r>
      <w:r w:rsidRPr="00707D6D">
        <w:rPr>
          <w:rStyle w:val="StyleUnderline"/>
        </w:rPr>
        <w:t xml:space="preserve"> using </w:t>
      </w:r>
      <w:r w:rsidRPr="00ED17BF">
        <w:rPr>
          <w:rStyle w:val="Emphasis"/>
        </w:rPr>
        <w:t>ransomware</w:t>
      </w:r>
      <w:r w:rsidRPr="00707D6D">
        <w:rPr>
          <w:rStyle w:val="StyleUnderline"/>
        </w:rPr>
        <w:t xml:space="preserve"> during SharePoint </w:t>
      </w:r>
      <w:r w:rsidRPr="00ED17BF">
        <w:rPr>
          <w:rStyle w:val="Emphasis"/>
        </w:rPr>
        <w:t>vulnerabilities</w:t>
      </w:r>
      <w:r w:rsidRPr="00707D6D">
        <w:rPr>
          <w:rStyle w:val="StyleUnderline"/>
        </w:rPr>
        <w:t xml:space="preserve"> to </w:t>
      </w:r>
      <w:r w:rsidRPr="00300B36">
        <w:rPr>
          <w:rStyle w:val="Emphasis"/>
          <w:highlight w:val="cyan"/>
        </w:rPr>
        <w:t>Iranian groups</w:t>
      </w:r>
      <w:r w:rsidRPr="00707D6D">
        <w:rPr>
          <w:rStyle w:val="StyleUnderline"/>
        </w:rPr>
        <w:t xml:space="preserve"> deploying ransomware as a </w:t>
      </w:r>
      <w:r w:rsidRPr="00ED17BF">
        <w:rPr>
          <w:rStyle w:val="Emphasis"/>
        </w:rPr>
        <w:t>political weapon</w:t>
      </w:r>
      <w:r w:rsidRPr="00707D6D">
        <w:rPr>
          <w:rStyle w:val="StyleUnderline"/>
        </w:rPr>
        <w:t xml:space="preserve"> to hundreds of criminal ransomware groups </w:t>
      </w:r>
      <w:r w:rsidRPr="00ED17BF">
        <w:rPr>
          <w:rStyle w:val="Emphasis"/>
        </w:rPr>
        <w:t>operating</w:t>
      </w:r>
      <w:r w:rsidRPr="00707D6D">
        <w:rPr>
          <w:rStyle w:val="StyleUnderline"/>
        </w:rPr>
        <w:t xml:space="preserve"> at </w:t>
      </w:r>
      <w:r w:rsidRPr="00ED17BF">
        <w:rPr>
          <w:rStyle w:val="Emphasis"/>
        </w:rPr>
        <w:t>any given time</w:t>
      </w:r>
      <w:r w:rsidRPr="00ED17BF">
        <w:rPr>
          <w:sz w:val="16"/>
        </w:rPr>
        <w:t>.</w:t>
      </w:r>
    </w:p>
    <w:p w14:paraId="4A7A580C" w14:textId="77777777" w:rsidR="0019311B" w:rsidRDefault="0019311B" w:rsidP="0019311B">
      <w:pPr>
        <w:pStyle w:val="Heading4"/>
      </w:pPr>
      <w:r>
        <w:t xml:space="preserve">Cyber-attacks </w:t>
      </w:r>
      <w:r w:rsidRPr="00ED17BF">
        <w:rPr>
          <w:u w:val="single"/>
        </w:rPr>
        <w:t>go nuclear</w:t>
      </w:r>
      <w:r w:rsidRPr="00ED17BF">
        <w:t>.</w:t>
      </w:r>
    </w:p>
    <w:p w14:paraId="52909FB2" w14:textId="1856946C" w:rsidR="0019311B" w:rsidRPr="00ED17BF" w:rsidRDefault="0019311B" w:rsidP="0019311B">
      <w:r w:rsidRPr="00ED17BF">
        <w:t xml:space="preserve"> [Michael; November; Professor emeritus of peace and world security studies at Hampshire College and senior visiting fellow at the Arms Control Association; Arms Control Association</w:t>
      </w:r>
      <w:r>
        <w:t>,</w:t>
      </w:r>
      <w:r w:rsidRPr="00ED17BF">
        <w:t xml:space="preserve"> </w:t>
      </w:r>
      <w:r>
        <w:t>“</w:t>
      </w:r>
      <w:r w:rsidRPr="00ED17BF">
        <w:t>Cyber Battles, Nuclear Outcomes? Dangerous New Pathways to Escalation,</w:t>
      </w:r>
      <w:r>
        <w:t>”</w:t>
      </w:r>
      <w:r w:rsidRPr="00ED17BF">
        <w:t xml:space="preserve"> https://www.armscontrol.org/act/2019-11/features/cyber-battles-nuclear-outcomes-dangerous-new-pathways-escalation]</w:t>
      </w:r>
    </w:p>
    <w:p w14:paraId="114B599E" w14:textId="77777777" w:rsidR="0019311B" w:rsidRPr="00ED17BF" w:rsidRDefault="0019311B" w:rsidP="0019311B">
      <w:pPr>
        <w:rPr>
          <w:sz w:val="16"/>
        </w:rPr>
      </w:pPr>
      <w:r w:rsidRPr="00ED17BF">
        <w:rPr>
          <w:sz w:val="16"/>
        </w:rPr>
        <w:t xml:space="preserve">Yet another </w:t>
      </w:r>
      <w:r w:rsidRPr="002E07B7">
        <w:rPr>
          <w:rStyle w:val="StyleUnderline"/>
        </w:rPr>
        <w:t xml:space="preserve">pathway to </w:t>
      </w:r>
      <w:r w:rsidRPr="001B195E">
        <w:rPr>
          <w:rStyle w:val="Emphasis"/>
          <w:highlight w:val="cyan"/>
        </w:rPr>
        <w:t>escalation</w:t>
      </w:r>
      <w:r w:rsidRPr="00ED17BF">
        <w:rPr>
          <w:sz w:val="16"/>
        </w:rPr>
        <w:t xml:space="preserve"> could </w:t>
      </w:r>
      <w:r w:rsidRPr="002E07B7">
        <w:rPr>
          <w:rStyle w:val="StyleUnderline"/>
        </w:rPr>
        <w:t xml:space="preserve">arise </w:t>
      </w:r>
      <w:r w:rsidRPr="001B195E">
        <w:rPr>
          <w:rStyle w:val="StyleUnderline"/>
          <w:highlight w:val="cyan"/>
        </w:rPr>
        <w:t>from</w:t>
      </w:r>
      <w:r w:rsidRPr="002E07B7">
        <w:rPr>
          <w:rStyle w:val="StyleUnderline"/>
        </w:rPr>
        <w:t xml:space="preserve"> a </w:t>
      </w:r>
      <w:r w:rsidRPr="001B195E">
        <w:rPr>
          <w:rStyle w:val="Emphasis"/>
          <w:highlight w:val="cyan"/>
        </w:rPr>
        <w:t>cascading</w:t>
      </w:r>
      <w:r w:rsidRPr="002E07B7">
        <w:rPr>
          <w:rStyle w:val="Emphasis"/>
        </w:rPr>
        <w:t xml:space="preserve"> series</w:t>
      </w:r>
      <w:r w:rsidRPr="002E07B7">
        <w:rPr>
          <w:rStyle w:val="StyleUnderline"/>
        </w:rPr>
        <w:t xml:space="preserve"> of </w:t>
      </w:r>
      <w:r w:rsidRPr="001B195E">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ED17BF">
        <w:rPr>
          <w:sz w:val="16"/>
        </w:rPr>
        <w:t xml:space="preserve"> vital </w:t>
      </w:r>
      <w:r w:rsidRPr="002E07B7">
        <w:rPr>
          <w:rStyle w:val="Emphasis"/>
        </w:rPr>
        <w:t>national infrastructure</w:t>
      </w:r>
      <w:r w:rsidRPr="00ED17BF">
        <w:rPr>
          <w:sz w:val="16"/>
        </w:rPr>
        <w:t xml:space="preserve"> rather than on military targets. </w:t>
      </w:r>
      <w:r w:rsidRPr="002E07B7">
        <w:rPr>
          <w:rStyle w:val="StyleUnderline"/>
        </w:rPr>
        <w:t xml:space="preserve">All </w:t>
      </w:r>
      <w:r w:rsidRPr="00ED17BF">
        <w:rPr>
          <w:rStyle w:val="StyleUnderline"/>
          <w:highlight w:val="cyan"/>
        </w:rPr>
        <w:t>major powers</w:t>
      </w:r>
      <w:r w:rsidRPr="002E07B7">
        <w:rPr>
          <w:rStyle w:val="StyleUnderline"/>
        </w:rPr>
        <w:t xml:space="preserve">, along </w:t>
      </w:r>
      <w:r w:rsidRPr="001B195E">
        <w:rPr>
          <w:rStyle w:val="StyleUnderline"/>
          <w:highlight w:val="cyan"/>
        </w:rPr>
        <w:t xml:space="preserve">with </w:t>
      </w:r>
      <w:r w:rsidRPr="001B195E">
        <w:rPr>
          <w:rStyle w:val="Emphasis"/>
          <w:highlight w:val="cyan"/>
        </w:rPr>
        <w:t>Iran</w:t>
      </w:r>
      <w:r w:rsidRPr="001B195E">
        <w:rPr>
          <w:rStyle w:val="StyleUnderline"/>
          <w:highlight w:val="cyan"/>
        </w:rPr>
        <w:t xml:space="preserve"> and </w:t>
      </w:r>
      <w:r w:rsidRPr="001B195E">
        <w:rPr>
          <w:rStyle w:val="Emphasis"/>
          <w:highlight w:val="cyan"/>
        </w:rPr>
        <w:t>No</w:t>
      </w:r>
      <w:r w:rsidRPr="002E07B7">
        <w:rPr>
          <w:rStyle w:val="StyleUnderline"/>
        </w:rPr>
        <w:t xml:space="preserve">rth </w:t>
      </w:r>
      <w:r w:rsidRPr="001B195E">
        <w:rPr>
          <w:rStyle w:val="Emphasis"/>
          <w:highlight w:val="cyan"/>
        </w:rPr>
        <w:t>Ko</w:t>
      </w:r>
      <w:r w:rsidRPr="002E07B7">
        <w:rPr>
          <w:rStyle w:val="StyleUnderline"/>
        </w:rPr>
        <w:t>rea</w:t>
      </w:r>
      <w:r w:rsidRPr="00ED17BF">
        <w:rPr>
          <w:sz w:val="16"/>
        </w:rPr>
        <w:t xml:space="preserve">, have </w:t>
      </w:r>
      <w:r w:rsidRPr="002E07B7">
        <w:rPr>
          <w:rStyle w:val="StyleUnderline"/>
        </w:rPr>
        <w:t xml:space="preserve">developed and </w:t>
      </w:r>
      <w:r w:rsidRPr="001B195E">
        <w:rPr>
          <w:rStyle w:val="StyleUnderline"/>
          <w:highlight w:val="cyan"/>
        </w:rPr>
        <w:t>deployed</w:t>
      </w:r>
      <w:r w:rsidRPr="00ED17BF">
        <w:rPr>
          <w:sz w:val="16"/>
        </w:rPr>
        <w:t xml:space="preserve"> </w:t>
      </w:r>
      <w:r w:rsidRPr="002E07B7">
        <w:rPr>
          <w:rStyle w:val="Emphasis"/>
        </w:rPr>
        <w:t>cyberweapons</w:t>
      </w:r>
      <w:r w:rsidRPr="002E07B7">
        <w:rPr>
          <w:rStyle w:val="StyleUnderline"/>
        </w:rPr>
        <w:t xml:space="preserve"> designed </w:t>
      </w:r>
      <w:r w:rsidRPr="001B195E">
        <w:rPr>
          <w:rStyle w:val="StyleUnderline"/>
          <w:highlight w:val="cyan"/>
        </w:rPr>
        <w:t xml:space="preserve">to </w:t>
      </w:r>
      <w:r w:rsidRPr="001B195E">
        <w:rPr>
          <w:rStyle w:val="Emphasis"/>
          <w:highlight w:val="cyan"/>
        </w:rPr>
        <w:t>disrupt</w:t>
      </w:r>
      <w:r w:rsidRPr="002E07B7">
        <w:rPr>
          <w:rStyle w:val="StyleUnderline"/>
        </w:rPr>
        <w:t xml:space="preserve"> and </w:t>
      </w:r>
      <w:r w:rsidRPr="002E07B7">
        <w:rPr>
          <w:rStyle w:val="Emphasis"/>
        </w:rPr>
        <w:t>destroy</w:t>
      </w:r>
      <w:r w:rsidRPr="00ED17BF">
        <w:rPr>
          <w:sz w:val="16"/>
        </w:rPr>
        <w:t xml:space="preserve"> major elements of </w:t>
      </w:r>
      <w:r w:rsidRPr="001B195E">
        <w:rPr>
          <w:rStyle w:val="StyleUnderline"/>
          <w:highlight w:val="cyan"/>
        </w:rPr>
        <w:t xml:space="preserve">an adversary’s </w:t>
      </w:r>
      <w:r w:rsidRPr="001B195E">
        <w:rPr>
          <w:rStyle w:val="Emphasis"/>
          <w:highlight w:val="cyan"/>
        </w:rPr>
        <w:t>key</w:t>
      </w:r>
      <w:r w:rsidRPr="002E07B7">
        <w:rPr>
          <w:rStyle w:val="Emphasis"/>
        </w:rPr>
        <w:t xml:space="preserve"> economic </w:t>
      </w:r>
      <w:r w:rsidRPr="001B195E">
        <w:rPr>
          <w:rStyle w:val="Emphasis"/>
          <w:highlight w:val="cyan"/>
        </w:rPr>
        <w:t>systems</w:t>
      </w:r>
      <w:r w:rsidRPr="00ED17BF">
        <w:rPr>
          <w:sz w:val="16"/>
        </w:rPr>
        <w:t xml:space="preserve">, </w:t>
      </w:r>
      <w:r w:rsidRPr="001B195E">
        <w:rPr>
          <w:rStyle w:val="StyleUnderline"/>
          <w:highlight w:val="cyan"/>
        </w:rPr>
        <w:t>such as</w:t>
      </w:r>
      <w:r w:rsidRPr="00910D05">
        <w:rPr>
          <w:rStyle w:val="StyleUnderline"/>
        </w:rPr>
        <w:t xml:space="preserve"> </w:t>
      </w:r>
      <w:r w:rsidRPr="00910D05">
        <w:rPr>
          <w:rStyle w:val="Emphasis"/>
        </w:rPr>
        <w:t xml:space="preserve">power </w:t>
      </w:r>
      <w:r w:rsidRPr="001B195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1B195E">
        <w:rPr>
          <w:rStyle w:val="StyleUnderline"/>
          <w:highlight w:val="cyan"/>
        </w:rPr>
        <w:t xml:space="preserve">and </w:t>
      </w:r>
      <w:r w:rsidRPr="001B195E">
        <w:rPr>
          <w:rStyle w:val="Emphasis"/>
          <w:highlight w:val="cyan"/>
        </w:rPr>
        <w:t>transportation</w:t>
      </w:r>
      <w:r w:rsidRPr="00910D05">
        <w:rPr>
          <w:rStyle w:val="Emphasis"/>
        </w:rPr>
        <w:t xml:space="preserve"> networks</w:t>
      </w:r>
      <w:r w:rsidRPr="00ED17BF">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12B9AFBC" w14:textId="77777777" w:rsidR="0019311B" w:rsidRPr="00ED17BF" w:rsidRDefault="0019311B" w:rsidP="0019311B">
      <w:pPr>
        <w:rPr>
          <w:sz w:val="16"/>
        </w:rPr>
      </w:pPr>
      <w:r w:rsidRPr="00ED17BF">
        <w:rPr>
          <w:sz w:val="16"/>
        </w:rPr>
        <w:t xml:space="preserve">The </w:t>
      </w:r>
      <w:r w:rsidRPr="002E07B7">
        <w:rPr>
          <w:rStyle w:val="StyleUnderline"/>
        </w:rPr>
        <w:t>danger here is</w:t>
      </w:r>
      <w:r w:rsidRPr="00ED17BF">
        <w:rPr>
          <w:sz w:val="16"/>
        </w:rPr>
        <w:t xml:space="preserve"> that economic </w:t>
      </w:r>
      <w:r w:rsidRPr="002E07B7">
        <w:rPr>
          <w:rStyle w:val="Emphasis"/>
        </w:rPr>
        <w:t>attacks</w:t>
      </w:r>
      <w:r w:rsidRPr="00ED17BF">
        <w:rPr>
          <w:sz w:val="16"/>
        </w:rPr>
        <w:t xml:space="preserve"> of this sort, </w:t>
      </w:r>
      <w:r w:rsidRPr="00ED17BF">
        <w:rPr>
          <w:rStyle w:val="StyleUnderline"/>
        </w:rPr>
        <w:t>if undertaken during a period of</w:t>
      </w:r>
      <w:r w:rsidRPr="00ED17BF">
        <w:rPr>
          <w:sz w:val="16"/>
        </w:rPr>
        <w:t xml:space="preserve"> </w:t>
      </w:r>
      <w:r w:rsidRPr="00ED17BF">
        <w:rPr>
          <w:rStyle w:val="Emphasis"/>
        </w:rPr>
        <w:t>tension</w:t>
      </w:r>
      <w:r w:rsidRPr="00ED17BF">
        <w:rPr>
          <w:rStyle w:val="StyleUnderline"/>
        </w:rPr>
        <w:t xml:space="preserve"> and </w:t>
      </w:r>
      <w:r w:rsidRPr="00ED17BF">
        <w:rPr>
          <w:rStyle w:val="Emphasis"/>
        </w:rPr>
        <w:t>crisis</w:t>
      </w:r>
      <w:r w:rsidRPr="00ED17BF">
        <w:rPr>
          <w:rStyle w:val="StyleUnderline"/>
        </w:rPr>
        <w:t>, could</w:t>
      </w:r>
      <w:r w:rsidRPr="002E07B7">
        <w:rPr>
          <w:rStyle w:val="StyleUnderline"/>
        </w:rPr>
        <w:t xml:space="preserve"> </w:t>
      </w:r>
      <w:r w:rsidRPr="001B195E">
        <w:rPr>
          <w:rStyle w:val="StyleUnderline"/>
          <w:highlight w:val="cyan"/>
        </w:rPr>
        <w:t>lead to</w:t>
      </w:r>
      <w:r w:rsidRPr="002E07B7">
        <w:rPr>
          <w:rStyle w:val="StyleUnderline"/>
        </w:rPr>
        <w:t xml:space="preserve"> an escalating series of </w:t>
      </w:r>
      <w:r w:rsidRPr="001B195E">
        <w:rPr>
          <w:rStyle w:val="Emphasis"/>
          <w:highlight w:val="cyan"/>
        </w:rPr>
        <w:t>tit-for-tat</w:t>
      </w:r>
      <w:r w:rsidRPr="002E07B7">
        <w:rPr>
          <w:rStyle w:val="Emphasis"/>
        </w:rPr>
        <w:t xml:space="preserve"> attacks</w:t>
      </w:r>
      <w:r w:rsidRPr="002E07B7">
        <w:rPr>
          <w:rStyle w:val="StyleUnderline"/>
        </w:rPr>
        <w:t xml:space="preserve"> against</w:t>
      </w:r>
      <w:r w:rsidRPr="00ED17BF">
        <w:rPr>
          <w:sz w:val="16"/>
        </w:rPr>
        <w:t xml:space="preserve"> ever </w:t>
      </w:r>
      <w:r w:rsidRPr="002E07B7">
        <w:rPr>
          <w:rStyle w:val="StyleUnderline"/>
        </w:rPr>
        <w:t xml:space="preserve">more vital elements of an </w:t>
      </w:r>
      <w:r w:rsidRPr="002E07B7">
        <w:rPr>
          <w:rStyle w:val="Emphasis"/>
        </w:rPr>
        <w:t>adversary’s</w:t>
      </w:r>
      <w:r w:rsidRPr="00ED17BF">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ED17BF">
        <w:rPr>
          <w:sz w:val="16"/>
        </w:rPr>
        <w:t xml:space="preserve"> and harm </w:t>
      </w:r>
      <w:r w:rsidRPr="002E07B7">
        <w:rPr>
          <w:rStyle w:val="StyleUnderline"/>
        </w:rPr>
        <w:t>and</w:t>
      </w:r>
      <w:r w:rsidRPr="00ED17BF">
        <w:rPr>
          <w:sz w:val="16"/>
        </w:rPr>
        <w:t xml:space="preserve"> eventually </w:t>
      </w:r>
      <w:r w:rsidRPr="001B195E">
        <w:rPr>
          <w:rStyle w:val="StyleUnderline"/>
          <w:highlight w:val="cyan"/>
        </w:rPr>
        <w:t>leading</w:t>
      </w:r>
      <w:r w:rsidRPr="002E07B7">
        <w:rPr>
          <w:rStyle w:val="StyleUnderline"/>
        </w:rPr>
        <w:t xml:space="preserve"> one side </w:t>
      </w:r>
      <w:r w:rsidRPr="001B195E">
        <w:rPr>
          <w:rStyle w:val="StyleUnderline"/>
          <w:highlight w:val="cyan"/>
        </w:rPr>
        <w:t>to</w:t>
      </w:r>
      <w:r w:rsidRPr="002E07B7">
        <w:rPr>
          <w:rStyle w:val="StyleUnderline"/>
        </w:rPr>
        <w:t xml:space="preserve"> initiate </w:t>
      </w:r>
      <w:r w:rsidRPr="001B195E">
        <w:rPr>
          <w:rStyle w:val="Emphasis"/>
          <w:highlight w:val="cyan"/>
        </w:rPr>
        <w:t>kinetic attacks</w:t>
      </w:r>
      <w:r w:rsidRPr="001B195E">
        <w:rPr>
          <w:rStyle w:val="StyleUnderline"/>
          <w:highlight w:val="cyan"/>
        </w:rPr>
        <w:t xml:space="preserve"> on</w:t>
      </w:r>
      <w:r w:rsidRPr="002E07B7">
        <w:rPr>
          <w:rStyle w:val="StyleUnderline"/>
        </w:rPr>
        <w:t xml:space="preserve"> critical </w:t>
      </w:r>
      <w:r w:rsidRPr="001B195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1B195E">
        <w:rPr>
          <w:rStyle w:val="Emphasis"/>
          <w:highlight w:val="cyan"/>
        </w:rPr>
        <w:t>nuc</w:t>
      </w:r>
      <w:r w:rsidRPr="00ED17BF">
        <w:rPr>
          <w:rStyle w:val="StyleUnderline"/>
        </w:rPr>
        <w:t xml:space="preserve">lear </w:t>
      </w:r>
      <w:r w:rsidRPr="001B195E">
        <w:rPr>
          <w:rStyle w:val="Emphasis"/>
          <w:highlight w:val="cyan"/>
        </w:rPr>
        <w:t>conflict</w:t>
      </w:r>
      <w:r w:rsidRPr="00ED17BF">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ED17BF">
        <w:rPr>
          <w:sz w:val="16"/>
        </w:rPr>
        <w:t xml:space="preserve"> </w:t>
      </w:r>
      <w:r w:rsidRPr="002E07B7">
        <w:rPr>
          <w:rStyle w:val="StyleUnderline"/>
        </w:rPr>
        <w:t>and</w:t>
      </w:r>
      <w:r w:rsidRPr="00ED17BF">
        <w:rPr>
          <w:sz w:val="16"/>
        </w:rPr>
        <w:t xml:space="preserve"> possibly </w:t>
      </w:r>
      <w:r w:rsidRPr="002E07B7">
        <w:rPr>
          <w:rStyle w:val="Emphasis"/>
        </w:rPr>
        <w:t>nuclear war</w:t>
      </w:r>
      <w:r w:rsidRPr="00ED17BF">
        <w:rPr>
          <w:sz w:val="16"/>
        </w:rPr>
        <w:t>.”14</w:t>
      </w:r>
    </w:p>
    <w:p w14:paraId="78976EA6" w14:textId="77777777" w:rsidR="0019311B" w:rsidRDefault="0019311B" w:rsidP="0019311B">
      <w:pPr>
        <w:pStyle w:val="Heading2"/>
      </w:pPr>
      <w:r>
        <w:t>ADV---Unions</w:t>
      </w:r>
    </w:p>
    <w:p w14:paraId="647CCEB6" w14:textId="77777777" w:rsidR="0019311B" w:rsidRDefault="0019311B" w:rsidP="0019311B">
      <w:pPr>
        <w:pStyle w:val="Heading3"/>
      </w:pPr>
      <w:r>
        <w:t>Unions ADV---Solvency---1NC</w:t>
      </w:r>
    </w:p>
    <w:p w14:paraId="2313186D" w14:textId="77777777" w:rsidR="0019311B" w:rsidRDefault="0019311B" w:rsidP="0019311B">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E9CCE30" w14:textId="77777777" w:rsidR="0019311B" w:rsidRPr="004A48CC" w:rsidRDefault="0019311B" w:rsidP="0019311B">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509ED0F1" w14:textId="77777777" w:rsidR="0019311B" w:rsidRPr="004A48CC" w:rsidRDefault="0019311B" w:rsidP="0019311B">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7C28EA8" w14:textId="77777777" w:rsidR="0019311B" w:rsidRPr="004A48CC" w:rsidRDefault="0019311B" w:rsidP="0019311B">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7DE7AC74" w14:textId="77777777" w:rsidR="0019311B" w:rsidRPr="004A48CC" w:rsidRDefault="0019311B" w:rsidP="0019311B">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3BCFCDDC" w14:textId="77777777" w:rsidR="0019311B" w:rsidRPr="004A48CC" w:rsidRDefault="0019311B" w:rsidP="0019311B">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E19442B" w14:textId="77777777" w:rsidR="0019311B" w:rsidRPr="004A48CC" w:rsidRDefault="0019311B" w:rsidP="0019311B">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A58F7E5" w14:textId="77777777" w:rsidR="0019311B" w:rsidRPr="004A48CC" w:rsidRDefault="0019311B" w:rsidP="0019311B">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22AD099" w14:textId="77777777" w:rsidR="0019311B" w:rsidRPr="004A48CC" w:rsidRDefault="0019311B" w:rsidP="0019311B">
      <w:pPr>
        <w:rPr>
          <w:sz w:val="16"/>
        </w:rPr>
      </w:pPr>
      <w:r w:rsidRPr="004A48CC">
        <w:rPr>
          <w:sz w:val="16"/>
        </w:rPr>
        <w:t>When people steal from companies, they pay a heavy price. When companies steal from their workers, they don’t.</w:t>
      </w:r>
    </w:p>
    <w:p w14:paraId="1F917791" w14:textId="77777777" w:rsidR="0019311B" w:rsidRPr="00825A2F" w:rsidRDefault="0019311B" w:rsidP="0019311B">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AA4C46D" w14:textId="77777777" w:rsidR="0019311B" w:rsidRPr="004A48CC" w:rsidRDefault="0019311B" w:rsidP="0019311B">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E105FC5" w14:textId="77777777" w:rsidR="0019311B" w:rsidRPr="00825A2F" w:rsidRDefault="0019311B" w:rsidP="0019311B">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2536B7B3" w14:textId="77777777" w:rsidR="0019311B" w:rsidRDefault="0019311B" w:rsidP="0019311B">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3F320B2B" w14:textId="77777777" w:rsidR="0019311B" w:rsidRDefault="0019311B" w:rsidP="0019311B">
      <w:pPr>
        <w:pStyle w:val="Heading3"/>
      </w:pPr>
      <w:r>
        <w:t>Unions ADV---Inequality---1NC</w:t>
      </w:r>
    </w:p>
    <w:p w14:paraId="7DE352D9" w14:textId="77777777" w:rsidR="0019311B" w:rsidRPr="008D1F89" w:rsidRDefault="0019311B" w:rsidP="0019311B">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14EE540F" w14:textId="77777777" w:rsidR="0019311B" w:rsidRDefault="0019311B" w:rsidP="0019311B">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61B756E" w14:textId="77777777" w:rsidR="0019311B" w:rsidRPr="00D10A2E" w:rsidRDefault="0019311B" w:rsidP="0019311B">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3674B65B" w14:textId="77777777" w:rsidR="0019311B" w:rsidRPr="00D10A2E" w:rsidRDefault="0019311B" w:rsidP="0019311B">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684A025" w14:textId="77777777" w:rsidR="0019311B" w:rsidRPr="00D10A2E" w:rsidRDefault="0019311B" w:rsidP="0019311B">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1900722D" w14:textId="77777777" w:rsidR="0019311B" w:rsidRPr="00D10A2E" w:rsidRDefault="0019311B" w:rsidP="0019311B">
      <w:pPr>
        <w:rPr>
          <w:sz w:val="16"/>
        </w:rPr>
      </w:pPr>
      <w:r w:rsidRPr="00D10A2E">
        <w:rPr>
          <w:sz w:val="16"/>
        </w:rPr>
        <w:t>THE TALE OF RUNAWAY INEQUALITY</w:t>
      </w:r>
    </w:p>
    <w:p w14:paraId="4128EDCE" w14:textId="77777777" w:rsidR="0019311B" w:rsidRPr="00D10A2E" w:rsidRDefault="0019311B" w:rsidP="0019311B">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A37E049" w14:textId="77777777" w:rsidR="0019311B" w:rsidRPr="00D10A2E" w:rsidRDefault="0019311B" w:rsidP="0019311B">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CA4324D" w14:textId="77777777" w:rsidR="0019311B" w:rsidRPr="00D10A2E" w:rsidRDefault="0019311B" w:rsidP="0019311B">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322A8F63" w14:textId="77777777" w:rsidR="0019311B" w:rsidRPr="00D10A2E" w:rsidRDefault="0019311B" w:rsidP="0019311B">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25CB9385" w14:textId="77777777" w:rsidR="0019311B" w:rsidRPr="00D10A2E" w:rsidRDefault="0019311B" w:rsidP="0019311B">
      <w:pPr>
        <w:rPr>
          <w:sz w:val="16"/>
        </w:rPr>
      </w:pPr>
      <w:r w:rsidRPr="00D10A2E">
        <w:rPr>
          <w:sz w:val="16"/>
        </w:rPr>
        <w:t>A RISING TIDE</w:t>
      </w:r>
    </w:p>
    <w:p w14:paraId="0DE724E5" w14:textId="77777777" w:rsidR="0019311B" w:rsidRPr="00D10A2E" w:rsidRDefault="0019311B" w:rsidP="0019311B">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777F14EB" w14:textId="77777777" w:rsidR="0019311B" w:rsidRPr="00D10A2E" w:rsidRDefault="0019311B" w:rsidP="0019311B">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61527042" w14:textId="77777777" w:rsidR="0019311B" w:rsidRPr="00D10A2E" w:rsidRDefault="0019311B" w:rsidP="0019311B">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32A97B9B" w14:textId="77777777" w:rsidR="0019311B" w:rsidRPr="00D10A2E" w:rsidRDefault="0019311B" w:rsidP="0019311B">
      <w:pPr>
        <w:rPr>
          <w:sz w:val="16"/>
        </w:rPr>
      </w:pPr>
      <w:r w:rsidRPr="00D10A2E">
        <w:rPr>
          <w:sz w:val="16"/>
        </w:rPr>
        <w:t>&lt;&lt;CHARTS OMITTED&gt;&gt;</w:t>
      </w:r>
    </w:p>
    <w:p w14:paraId="2AF7A4CE" w14:textId="77777777" w:rsidR="0019311B" w:rsidRPr="00D10A2E" w:rsidRDefault="0019311B" w:rsidP="0019311B">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797A2EDA" w14:textId="77777777" w:rsidR="0019311B" w:rsidRPr="00D10A2E" w:rsidRDefault="0019311B" w:rsidP="0019311B">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F644DFD" w14:textId="77777777" w:rsidR="0019311B" w:rsidRDefault="0019311B" w:rsidP="0019311B">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610D939" w14:textId="77777777" w:rsidR="0019311B" w:rsidRDefault="0019311B" w:rsidP="0019311B">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6F6A3247" w14:textId="77777777" w:rsidR="0019311B" w:rsidRPr="00DF5310" w:rsidRDefault="0019311B" w:rsidP="0019311B">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5817AE13" w14:textId="77777777" w:rsidR="0019311B" w:rsidRPr="00837DC9" w:rsidRDefault="0019311B" w:rsidP="0019311B">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1F7DF87B" w14:textId="77777777" w:rsidR="0019311B" w:rsidRPr="00837DC9" w:rsidRDefault="0019311B" w:rsidP="0019311B">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3EB2378A" w14:textId="77777777" w:rsidR="0019311B" w:rsidRPr="00837DC9" w:rsidRDefault="0019311B" w:rsidP="0019311B">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56096D17" w14:textId="77777777" w:rsidR="0019311B" w:rsidRPr="00837DC9" w:rsidRDefault="0019311B" w:rsidP="0019311B">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42AB01E4" w14:textId="77777777" w:rsidR="0019311B" w:rsidRPr="00837DC9" w:rsidRDefault="0019311B" w:rsidP="0019311B">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35746F4E" w14:textId="77777777" w:rsidR="0019311B" w:rsidRDefault="0019311B" w:rsidP="0019311B">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55F4C33C" w14:textId="77777777" w:rsidR="0019311B" w:rsidRPr="00DF0F42" w:rsidRDefault="0019311B" w:rsidP="0019311B">
      <w:pPr>
        <w:pStyle w:val="Heading3"/>
      </w:pPr>
      <w:r>
        <w:t>Unions ADV---Democracy---1NC</w:t>
      </w:r>
    </w:p>
    <w:p w14:paraId="29F2C0D8" w14:textId="77777777" w:rsidR="0019311B" w:rsidRDefault="0019311B" w:rsidP="0019311B">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0DCF575" w14:textId="77777777" w:rsidR="0019311B" w:rsidRDefault="0019311B" w:rsidP="0019311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7C1854A" w14:textId="77777777" w:rsidR="0019311B" w:rsidRPr="00646D27" w:rsidRDefault="0019311B" w:rsidP="0019311B">
      <w:pPr>
        <w:rPr>
          <w:sz w:val="16"/>
        </w:rPr>
      </w:pPr>
      <w:r w:rsidRPr="00646D27">
        <w:rPr>
          <w:sz w:val="16"/>
        </w:rPr>
        <w:t xml:space="preserve">Contribution to democratic peace theory </w:t>
      </w:r>
    </w:p>
    <w:p w14:paraId="76231E0E" w14:textId="77777777" w:rsidR="0019311B" w:rsidRPr="00646D27" w:rsidRDefault="0019311B" w:rsidP="0019311B">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3C44E570" w14:textId="77777777" w:rsidR="0019311B" w:rsidRPr="00646D27" w:rsidRDefault="0019311B" w:rsidP="0019311B">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3A22D853" w14:textId="77777777" w:rsidR="0019311B" w:rsidRPr="00646D27" w:rsidRDefault="0019311B" w:rsidP="0019311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5D1AB70" w14:textId="77777777" w:rsidR="0019311B" w:rsidRPr="00646D27" w:rsidRDefault="0019311B" w:rsidP="0019311B">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7AAC5E0" w14:textId="77777777" w:rsidR="0019311B" w:rsidRPr="00646D27" w:rsidRDefault="0019311B" w:rsidP="0019311B">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D75E237" w14:textId="77777777" w:rsidR="0019311B" w:rsidRPr="00646D27" w:rsidRDefault="0019311B" w:rsidP="0019311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E742888" w14:textId="77777777" w:rsidR="0019311B" w:rsidRPr="00646D27" w:rsidRDefault="0019311B" w:rsidP="0019311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943A6FF" w14:textId="77777777" w:rsidR="0019311B" w:rsidRPr="00646D27" w:rsidRDefault="0019311B" w:rsidP="0019311B">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36A6A50" w14:textId="77777777" w:rsidR="0019311B" w:rsidRPr="00646D27" w:rsidRDefault="0019311B" w:rsidP="0019311B">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47D6B90" w14:textId="77777777" w:rsidR="0019311B" w:rsidRPr="00646D27" w:rsidRDefault="0019311B" w:rsidP="0019311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5A942763" w14:textId="77777777" w:rsidR="0019311B" w:rsidRPr="00646D27" w:rsidRDefault="0019311B" w:rsidP="0019311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00B7E406" w14:textId="77777777" w:rsidR="0019311B" w:rsidRPr="00646D27" w:rsidRDefault="0019311B" w:rsidP="0019311B">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29B3729A" w14:textId="77777777" w:rsidR="0019311B" w:rsidRDefault="0019311B" w:rsidP="0019311B">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64404F2B" w14:textId="77777777" w:rsidR="0019311B" w:rsidRPr="00A142A5" w:rsidRDefault="0019311B" w:rsidP="0019311B">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122A0612" w14:textId="77777777" w:rsidR="0019311B" w:rsidRPr="00A142A5" w:rsidRDefault="0019311B" w:rsidP="0019311B">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1378972" w14:textId="77777777" w:rsidR="0019311B" w:rsidRPr="00BB5123" w:rsidRDefault="0019311B" w:rsidP="0019311B">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AA0E15B" w14:textId="77777777" w:rsidR="0019311B" w:rsidRPr="00BB5123" w:rsidRDefault="0019311B" w:rsidP="0019311B">
      <w:pPr>
        <w:rPr>
          <w:sz w:val="16"/>
        </w:rPr>
      </w:pPr>
      <w:r w:rsidRPr="00BB5123">
        <w:rPr>
          <w:sz w:val="16"/>
        </w:rPr>
        <w:t>&lt;&lt;TEXT CONDENSED, NONE OMITTED&gt;&gt;</w:t>
      </w:r>
    </w:p>
    <w:p w14:paraId="08F26582" w14:textId="77777777" w:rsidR="0019311B" w:rsidRPr="003C525E" w:rsidRDefault="0019311B" w:rsidP="0019311B">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562CF308" w14:textId="77777777" w:rsidR="0019311B" w:rsidRDefault="0019311B" w:rsidP="0019311B">
      <w:pPr>
        <w:rPr>
          <w:sz w:val="16"/>
          <w:szCs w:val="14"/>
        </w:rPr>
      </w:pPr>
      <w:r>
        <w:rPr>
          <w:sz w:val="16"/>
          <w:szCs w:val="14"/>
        </w:rPr>
        <w:t>&lt;&lt;PARAGRAPH BREAKS RESUME&gt;&gt;</w:t>
      </w:r>
    </w:p>
    <w:p w14:paraId="15746CB3" w14:textId="77777777" w:rsidR="0019311B" w:rsidRDefault="0019311B" w:rsidP="0019311B">
      <w:pPr>
        <w:rPr>
          <w:sz w:val="16"/>
          <w:szCs w:val="14"/>
        </w:rPr>
      </w:pPr>
      <w:r w:rsidRPr="00BB5123">
        <w:rPr>
          <w:sz w:val="16"/>
          <w:szCs w:val="14"/>
        </w:rPr>
        <w:t>2.2 Three pathologies of democracy</w:t>
      </w:r>
    </w:p>
    <w:p w14:paraId="2E7ACCFF" w14:textId="77777777" w:rsidR="0019311B" w:rsidRDefault="0019311B" w:rsidP="0019311B">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8170E6E" w14:textId="77777777" w:rsidR="0019311B" w:rsidRDefault="0019311B" w:rsidP="0019311B">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79169DA" w14:textId="77777777" w:rsidR="0019311B" w:rsidRDefault="0019311B" w:rsidP="0019311B">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096AC82" w14:textId="77777777" w:rsidR="0019311B" w:rsidRPr="00BB5123" w:rsidRDefault="0019311B" w:rsidP="0019311B">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3F64C8AD" w14:textId="77777777" w:rsidR="0019311B" w:rsidRDefault="0019311B" w:rsidP="0019311B">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18735956" w14:textId="77777777" w:rsidR="0019311B" w:rsidRDefault="0019311B" w:rsidP="0019311B">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1C36EC78" w14:textId="77777777" w:rsidR="0019311B" w:rsidRPr="00DF0F42" w:rsidRDefault="0019311B" w:rsidP="0019311B">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021A823A" w14:textId="77777777" w:rsidR="0019311B" w:rsidRPr="0070306C" w:rsidRDefault="0019311B" w:rsidP="0019311B">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4E029B40" w14:textId="77777777" w:rsidR="0019311B" w:rsidRPr="00437670" w:rsidRDefault="0019311B" w:rsidP="0019311B">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550AB839" w14:textId="77777777" w:rsidR="0019311B" w:rsidRPr="002E3DA4" w:rsidRDefault="0019311B" w:rsidP="0019311B">
      <w:pPr>
        <w:rPr>
          <w:sz w:val="16"/>
        </w:rPr>
      </w:pPr>
      <w:r w:rsidRPr="002E3DA4">
        <w:rPr>
          <w:sz w:val="16"/>
        </w:rPr>
        <w:t xml:space="preserve">Developed/Democratic Dyads </w:t>
      </w:r>
    </w:p>
    <w:p w14:paraId="174A489D" w14:textId="77777777" w:rsidR="0019311B" w:rsidRPr="002E3DA4" w:rsidRDefault="0019311B" w:rsidP="0019311B">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17D063B6" w14:textId="77777777" w:rsidR="0019311B" w:rsidRPr="002E3DA4" w:rsidRDefault="0019311B" w:rsidP="0019311B">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308E0B32" w14:textId="77777777" w:rsidR="0019311B" w:rsidRPr="002E3DA4" w:rsidRDefault="0019311B" w:rsidP="0019311B">
      <w:pPr>
        <w:rPr>
          <w:sz w:val="16"/>
        </w:rPr>
      </w:pPr>
      <w:r w:rsidRPr="002E3DA4">
        <w:rPr>
          <w:sz w:val="16"/>
        </w:rPr>
        <w:t xml:space="preserve">Militarization of Maritime Claims (Stage 3) </w:t>
      </w:r>
    </w:p>
    <w:p w14:paraId="54503AFB" w14:textId="77777777" w:rsidR="0019311B" w:rsidRDefault="0019311B" w:rsidP="0019311B">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24F38368" w14:textId="77777777" w:rsidR="0019311B" w:rsidRDefault="0019311B" w:rsidP="0019311B">
      <w:pPr>
        <w:pStyle w:val="Heading4"/>
      </w:pPr>
      <w:r>
        <w:t xml:space="preserve">Maritime competition </w:t>
      </w:r>
      <w:r w:rsidRPr="002B16F9">
        <w:rPr>
          <w:u w:val="single"/>
        </w:rPr>
        <w:t>escalates</w:t>
      </w:r>
      <w:r>
        <w:t>---</w:t>
      </w:r>
      <w:r w:rsidRPr="002B16F9">
        <w:rPr>
          <w:u w:val="single"/>
        </w:rPr>
        <w:t>nuclear war</w:t>
      </w:r>
      <w:r>
        <w:t>.</w:t>
      </w:r>
    </w:p>
    <w:p w14:paraId="2D04E68D" w14:textId="77777777" w:rsidR="0019311B" w:rsidRDefault="0019311B" w:rsidP="0019311B">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300D8AC9" w14:textId="77777777" w:rsidR="0019311B" w:rsidRPr="002B16F9" w:rsidRDefault="0019311B" w:rsidP="0019311B">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12921983" w14:textId="77777777" w:rsidR="0019311B" w:rsidRPr="002B16F9" w:rsidRDefault="0019311B" w:rsidP="0019311B">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9E97DED" w14:textId="77777777" w:rsidR="0019311B" w:rsidRPr="002B16F9" w:rsidRDefault="0019311B" w:rsidP="0019311B">
      <w:pPr>
        <w:rPr>
          <w:sz w:val="16"/>
        </w:rPr>
      </w:pPr>
      <w:r w:rsidRPr="002B16F9">
        <w:rPr>
          <w:sz w:val="16"/>
        </w:rPr>
        <w:t>&lt;&lt;TEXT CONDENSED, NONE OMITTED&gt;&gt;</w:t>
      </w:r>
    </w:p>
    <w:p w14:paraId="5D909D93" w14:textId="77777777" w:rsidR="0019311B" w:rsidRPr="002B16F9" w:rsidRDefault="0019311B" w:rsidP="0019311B">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0FF9FE40" w14:textId="77777777" w:rsidR="0019311B" w:rsidRPr="002B16F9" w:rsidRDefault="0019311B" w:rsidP="0019311B">
      <w:pPr>
        <w:rPr>
          <w:sz w:val="16"/>
        </w:rPr>
      </w:pPr>
      <w:r w:rsidRPr="002B16F9">
        <w:rPr>
          <w:sz w:val="16"/>
        </w:rPr>
        <w:t>&lt;&lt;PARAGRAPH BREAKS RESUME&gt;&gt;</w:t>
      </w:r>
    </w:p>
    <w:p w14:paraId="049B9BAB" w14:textId="77777777" w:rsidR="0019311B" w:rsidRPr="002B16F9" w:rsidRDefault="0019311B" w:rsidP="0019311B">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60AFAE5C" w14:textId="77777777" w:rsidR="0019311B" w:rsidRPr="002B16F9" w:rsidRDefault="0019311B" w:rsidP="0019311B">
      <w:pPr>
        <w:rPr>
          <w:sz w:val="16"/>
        </w:rPr>
      </w:pPr>
      <w:r w:rsidRPr="002B16F9">
        <w:rPr>
          <w:sz w:val="16"/>
        </w:rPr>
        <w:t>&lt;&lt;TEXT CONDENSED, NONE OMITTED&gt;&gt;</w:t>
      </w:r>
    </w:p>
    <w:p w14:paraId="4EC0E4F3" w14:textId="77777777" w:rsidR="0019311B" w:rsidRPr="002B16F9" w:rsidRDefault="0019311B" w:rsidP="0019311B">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591C1CD6" w14:textId="77777777" w:rsidR="0019311B" w:rsidRPr="002B16F9" w:rsidRDefault="0019311B" w:rsidP="0019311B">
      <w:pPr>
        <w:rPr>
          <w:sz w:val="16"/>
        </w:rPr>
      </w:pPr>
      <w:r w:rsidRPr="002B16F9">
        <w:rPr>
          <w:sz w:val="16"/>
        </w:rPr>
        <w:t>&lt;&lt;PARAGRAPH BREAKS RESUME&gt;&gt;</w:t>
      </w:r>
    </w:p>
    <w:p w14:paraId="268B206D" w14:textId="77777777" w:rsidR="0019311B" w:rsidRPr="002B16F9" w:rsidRDefault="0019311B" w:rsidP="0019311B">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4267B18A" w14:textId="77777777" w:rsidR="0019311B" w:rsidRPr="002B16F9" w:rsidRDefault="0019311B" w:rsidP="0019311B">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1F12E0F6" w14:textId="77777777" w:rsidR="0019311B" w:rsidRDefault="0019311B" w:rsidP="0019311B">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324D1170" w14:textId="77777777" w:rsidR="0019311B" w:rsidRPr="00C14B4F" w:rsidRDefault="0019311B" w:rsidP="0019311B">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51A2C7E2" w14:textId="77777777" w:rsidR="0019311B" w:rsidRPr="00C50BA8" w:rsidRDefault="0019311B" w:rsidP="0019311B">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6CDB0CE7" w14:textId="77777777" w:rsidR="0019311B" w:rsidRPr="00367001" w:rsidRDefault="0019311B" w:rsidP="0019311B">
      <w:pPr>
        <w:rPr>
          <w:sz w:val="16"/>
        </w:rPr>
      </w:pPr>
      <w:r w:rsidRPr="00367001">
        <w:rPr>
          <w:sz w:val="16"/>
        </w:rPr>
        <w:t>IS AUTOCRACY A BETTER REGIME TO TACKLE THE WICKED PROBLEM?</w:t>
      </w:r>
    </w:p>
    <w:p w14:paraId="2A8AF806" w14:textId="77777777" w:rsidR="0019311B" w:rsidRPr="00FC7D29" w:rsidRDefault="0019311B" w:rsidP="0019311B">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3059CCA2" w14:textId="77777777" w:rsidR="0019311B" w:rsidRDefault="0019311B" w:rsidP="0019311B">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000C1D26" w14:textId="77777777" w:rsidR="0019311B" w:rsidRPr="006807A7" w:rsidRDefault="0019311B" w:rsidP="0019311B">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6BC6FA6B" w14:textId="77777777" w:rsidR="0019311B" w:rsidRDefault="0019311B" w:rsidP="0019311B">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4B81BCE1" w14:textId="77777777" w:rsidR="0019311B" w:rsidRPr="00284A2D" w:rsidRDefault="0019311B" w:rsidP="0019311B">
      <w:pPr>
        <w:pStyle w:val="Heading4"/>
      </w:pPr>
      <w:r>
        <w:t xml:space="preserve">Extinction---tipping points are </w:t>
      </w:r>
      <w:r>
        <w:rPr>
          <w:u w:val="single"/>
        </w:rPr>
        <w:t>certain</w:t>
      </w:r>
      <w:r>
        <w:t xml:space="preserve"> and </w:t>
      </w:r>
      <w:r>
        <w:rPr>
          <w:u w:val="single"/>
        </w:rPr>
        <w:t>soon</w:t>
      </w:r>
      <w:r>
        <w:t xml:space="preserve">. </w:t>
      </w:r>
    </w:p>
    <w:p w14:paraId="4B37DB7B" w14:textId="77777777" w:rsidR="0019311B" w:rsidRDefault="0019311B" w:rsidP="0019311B">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38EBCC0F" w14:textId="77777777" w:rsidR="0019311B" w:rsidRPr="00AC4360" w:rsidRDefault="0019311B" w:rsidP="0019311B">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49003523" w14:textId="77777777" w:rsidR="0019311B" w:rsidRPr="00AC4360" w:rsidRDefault="0019311B" w:rsidP="0019311B">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280369D1" w14:textId="77777777" w:rsidR="0019311B" w:rsidRPr="00BE6609" w:rsidRDefault="0019311B" w:rsidP="0019311B">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25FF3232" w14:textId="77777777" w:rsidR="0019311B" w:rsidRPr="00BE6609" w:rsidRDefault="0019311B" w:rsidP="0019311B">
      <w:pPr>
        <w:rPr>
          <w:sz w:val="14"/>
          <w:szCs w:val="14"/>
        </w:rPr>
      </w:pPr>
      <w:r w:rsidRPr="00BE6609">
        <w:rPr>
          <w:sz w:val="14"/>
          <w:szCs w:val="14"/>
        </w:rPr>
        <w:t>— Nor have models accounted well for the slowing of the Atlantic Meridional Overturning Circulation (AMOC).34</w:t>
      </w:r>
    </w:p>
    <w:p w14:paraId="4A3575A4" w14:textId="77777777" w:rsidR="0019311B" w:rsidRPr="00BE6609" w:rsidRDefault="0019311B" w:rsidP="0019311B">
      <w:pPr>
        <w:rPr>
          <w:sz w:val="14"/>
          <w:szCs w:val="14"/>
        </w:rPr>
      </w:pPr>
      <w:r w:rsidRPr="00BE6609">
        <w:rPr>
          <w:sz w:val="14"/>
          <w:szCs w:val="14"/>
        </w:rPr>
        <w:t>— Models have been unable to reproduce the frequency and intensity of persistent summer weather extremes of recent years.35</w:t>
      </w:r>
    </w:p>
    <w:p w14:paraId="7FEEE75F" w14:textId="77777777" w:rsidR="0019311B" w:rsidRPr="00BE6609" w:rsidRDefault="0019311B" w:rsidP="0019311B">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0B2F1CB4" w14:textId="77777777" w:rsidR="0019311B" w:rsidRPr="00BE6609" w:rsidRDefault="0019311B" w:rsidP="0019311B">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296CDC2A" w14:textId="77777777" w:rsidR="0019311B" w:rsidRPr="00BE6609" w:rsidRDefault="0019311B" w:rsidP="0019311B">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504708A1" w14:textId="77777777" w:rsidR="0019311B" w:rsidRPr="00AC4360" w:rsidRDefault="0019311B" w:rsidP="0019311B">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5022EC5E" w14:textId="77777777" w:rsidR="0019311B" w:rsidRPr="00BE6609" w:rsidRDefault="0019311B" w:rsidP="0019311B">
      <w:pPr>
        <w:rPr>
          <w:sz w:val="14"/>
          <w:szCs w:val="14"/>
        </w:rPr>
      </w:pPr>
      <w:r w:rsidRPr="00BE6609">
        <w:rPr>
          <w:sz w:val="14"/>
          <w:szCs w:val="14"/>
        </w:rPr>
        <w:t>03 System Tipping Points Tumble Abruptly</w:t>
      </w:r>
    </w:p>
    <w:p w14:paraId="66D2B0DB" w14:textId="77777777" w:rsidR="0019311B" w:rsidRPr="00BE6609" w:rsidRDefault="0019311B" w:rsidP="0019311B">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3BD7B22D" w14:textId="77777777" w:rsidR="0019311B" w:rsidRPr="00BE6609" w:rsidRDefault="0019311B" w:rsidP="0019311B">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5CDB4269" w14:textId="77777777" w:rsidR="0019311B" w:rsidRPr="00BE6609" w:rsidRDefault="0019311B" w:rsidP="0019311B">
      <w:pPr>
        <w:rPr>
          <w:sz w:val="14"/>
          <w:szCs w:val="14"/>
        </w:rPr>
      </w:pPr>
      <w:r w:rsidRPr="00BE6609">
        <w:rPr>
          <w:sz w:val="14"/>
          <w:szCs w:val="14"/>
        </w:rPr>
        <w:t>Tipping Points</w:t>
      </w:r>
    </w:p>
    <w:p w14:paraId="628F9CB8" w14:textId="77777777" w:rsidR="0019311B" w:rsidRPr="00BE6609" w:rsidRDefault="0019311B" w:rsidP="0019311B">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3A7C323C" w14:textId="77777777" w:rsidR="0019311B" w:rsidRPr="00BE6609" w:rsidRDefault="0019311B" w:rsidP="0019311B">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499FF725" w14:textId="77777777" w:rsidR="0019311B" w:rsidRPr="00AC4360" w:rsidRDefault="0019311B" w:rsidP="0019311B">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18D92DFF" w14:textId="77777777" w:rsidR="0019311B" w:rsidRPr="00AC4360" w:rsidRDefault="0019311B" w:rsidP="0019311B">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5EC64429" w14:textId="77777777" w:rsidR="0019311B" w:rsidRPr="00AC4360" w:rsidRDefault="0019311B" w:rsidP="0019311B">
      <w:pPr>
        <w:rPr>
          <w:sz w:val="14"/>
          <w:szCs w:val="14"/>
        </w:rPr>
      </w:pPr>
      <w:r w:rsidRPr="00AC4360">
        <w:rPr>
          <w:sz w:val="14"/>
          <w:szCs w:val="14"/>
        </w:rPr>
        <w:t>They include:</w:t>
      </w:r>
    </w:p>
    <w:p w14:paraId="7731BF65" w14:textId="77777777" w:rsidR="0019311B" w:rsidRPr="00AC4360" w:rsidRDefault="0019311B" w:rsidP="0019311B">
      <w:pPr>
        <w:rPr>
          <w:sz w:val="14"/>
          <w:szCs w:val="14"/>
        </w:rPr>
      </w:pPr>
      <w:r w:rsidRPr="00AC4360">
        <w:rPr>
          <w:sz w:val="14"/>
          <w:szCs w:val="14"/>
        </w:rPr>
        <w:t>— The Greenland Ice Sheet likely reached its tipping point 20 years ago.46</w:t>
      </w:r>
    </w:p>
    <w:p w14:paraId="4A88721D" w14:textId="77777777" w:rsidR="0019311B" w:rsidRPr="00AC4360" w:rsidRDefault="0019311B" w:rsidP="0019311B">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6F8E9614" w14:textId="77777777" w:rsidR="0019311B" w:rsidRPr="00AC4360" w:rsidRDefault="0019311B" w:rsidP="0019311B">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4C206B69" w14:textId="77777777" w:rsidR="0019311B" w:rsidRPr="00AC4360" w:rsidRDefault="0019311B" w:rsidP="0019311B">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12C57596" w14:textId="77777777" w:rsidR="0019311B" w:rsidRPr="00AC4360" w:rsidRDefault="0019311B" w:rsidP="0019311B">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3C3CB82F" w14:textId="77777777" w:rsidR="0019311B" w:rsidRPr="00AC4360" w:rsidRDefault="0019311B" w:rsidP="0019311B">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0072C1DD" w14:textId="77777777" w:rsidR="0019311B" w:rsidRPr="00AC4360" w:rsidRDefault="0019311B" w:rsidP="0019311B">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4D83E625" w14:textId="77777777" w:rsidR="0019311B" w:rsidRPr="00AC4360" w:rsidRDefault="0019311B" w:rsidP="0019311B">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5820EF62" w14:textId="77777777" w:rsidR="0019311B" w:rsidRPr="00AC4360" w:rsidRDefault="0019311B" w:rsidP="0019311B">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028C7505" w14:textId="77777777" w:rsidR="0019311B" w:rsidRDefault="0019311B" w:rsidP="0019311B">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6172024D" w14:textId="77777777" w:rsidR="0019311B" w:rsidRPr="00AC4360" w:rsidRDefault="0019311B" w:rsidP="0019311B">
      <w:pPr>
        <w:rPr>
          <w:sz w:val="14"/>
        </w:rPr>
      </w:pPr>
      <w:r>
        <w:rPr>
          <w:sz w:val="14"/>
        </w:rPr>
        <w:t>&lt;&lt;TEXT CONDENSED, NONE OMITTED&gt;&gt;</w:t>
      </w:r>
    </w:p>
    <w:p w14:paraId="6DCF3ABC" w14:textId="77777777" w:rsidR="0019311B" w:rsidRDefault="0019311B" w:rsidP="0019311B">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420D2B51" w14:textId="77777777" w:rsidR="0019311B" w:rsidRPr="00B9008D" w:rsidRDefault="0019311B" w:rsidP="0019311B">
      <w:pPr>
        <w:rPr>
          <w:sz w:val="16"/>
          <w:szCs w:val="16"/>
        </w:rPr>
      </w:pPr>
      <w:r w:rsidRPr="00B9008D">
        <w:rPr>
          <w:sz w:val="16"/>
          <w:szCs w:val="16"/>
        </w:rPr>
        <w:t>&lt;&lt;PARAGRAPH BREAKS RESUME&gt;&gt;</w:t>
      </w:r>
    </w:p>
    <w:p w14:paraId="0E43A75C" w14:textId="77777777" w:rsidR="0019311B" w:rsidRPr="00BA41D1" w:rsidRDefault="0019311B" w:rsidP="0019311B">
      <w:pPr>
        <w:rPr>
          <w:sz w:val="14"/>
          <w:szCs w:val="14"/>
        </w:rPr>
      </w:pPr>
      <w:r w:rsidRPr="00BA41D1">
        <w:rPr>
          <w:sz w:val="14"/>
          <w:szCs w:val="14"/>
        </w:rPr>
        <w:t>Warming Projections</w:t>
      </w:r>
    </w:p>
    <w:p w14:paraId="54781B3C" w14:textId="77777777" w:rsidR="0019311B" w:rsidRPr="00BA41D1" w:rsidRDefault="0019311B" w:rsidP="0019311B">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1EB9AA16" w14:textId="77777777" w:rsidR="0019311B" w:rsidRPr="00BA41D1" w:rsidRDefault="0019311B" w:rsidP="0019311B">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53BEC6F0" w14:textId="77777777" w:rsidR="0019311B" w:rsidRPr="00BA41D1" w:rsidRDefault="0019311B" w:rsidP="0019311B">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58E2C0D3" w14:textId="77777777" w:rsidR="0019311B" w:rsidRPr="00BA41D1" w:rsidRDefault="0019311B" w:rsidP="0019311B">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0E0C3E1D" w14:textId="77777777" w:rsidR="0019311B" w:rsidRPr="00BA41D1" w:rsidRDefault="0019311B" w:rsidP="0019311B">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06B7A1C0" w14:textId="77777777" w:rsidR="0019311B" w:rsidRPr="00BA41D1" w:rsidRDefault="0019311B" w:rsidP="0019311B">
      <w:pPr>
        <w:rPr>
          <w:sz w:val="10"/>
          <w:szCs w:val="10"/>
        </w:rPr>
      </w:pPr>
      <w:r w:rsidRPr="00BA41D1">
        <w:rPr>
          <w:sz w:val="10"/>
          <w:szCs w:val="10"/>
        </w:rPr>
        <w:t>07 The Physical Risks are Cascading and Systemic</w:t>
      </w:r>
    </w:p>
    <w:p w14:paraId="4DC4F39A" w14:textId="77777777" w:rsidR="0019311B" w:rsidRPr="00BA41D1" w:rsidRDefault="0019311B" w:rsidP="0019311B">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17C24545" w14:textId="77777777" w:rsidR="0019311B" w:rsidRPr="00BA41D1" w:rsidRDefault="0019311B" w:rsidP="0019311B">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12E8383E" w14:textId="77777777" w:rsidR="0019311B" w:rsidRPr="00BA41D1" w:rsidRDefault="0019311B" w:rsidP="0019311B">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71C263A2" w14:textId="77777777" w:rsidR="0019311B" w:rsidRPr="00BA41D1" w:rsidRDefault="0019311B" w:rsidP="0019311B">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49753822" w14:textId="77777777" w:rsidR="0019311B" w:rsidRPr="00BA41D1" w:rsidRDefault="0019311B" w:rsidP="0019311B">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30F75AFA" w14:textId="77777777" w:rsidR="0019311B" w:rsidRPr="00BA41D1" w:rsidRDefault="0019311B" w:rsidP="0019311B">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1C69EE82" w14:textId="77777777" w:rsidR="0019311B" w:rsidRPr="00BA41D1" w:rsidRDefault="0019311B" w:rsidP="0019311B">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26EFA1DB" w14:textId="77777777" w:rsidR="0019311B" w:rsidRPr="0016773F" w:rsidRDefault="0019311B" w:rsidP="0019311B">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522123FA" w14:textId="77777777" w:rsidR="0019311B" w:rsidRPr="00BA41D1" w:rsidRDefault="0019311B" w:rsidP="0019311B">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5C6E0A5B" w14:textId="77777777" w:rsidR="0019311B" w:rsidRPr="0016773F" w:rsidRDefault="0019311B" w:rsidP="0019311B">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04902B6A" w14:textId="77777777" w:rsidR="0019311B" w:rsidRPr="0016773F" w:rsidRDefault="0019311B" w:rsidP="0019311B">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29DE39A1" w14:textId="77777777" w:rsidR="0019311B" w:rsidRPr="0016773F" w:rsidRDefault="0019311B" w:rsidP="0019311B">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4D55B133" w14:textId="77777777" w:rsidR="0019311B" w:rsidRPr="00DF0F42" w:rsidRDefault="0019311B" w:rsidP="0019311B">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6B7BD7F4" w14:textId="77777777" w:rsidR="0019311B" w:rsidRPr="004033FD" w:rsidRDefault="0019311B" w:rsidP="0019311B">
      <w:pPr>
        <w:pStyle w:val="Heading4"/>
      </w:pPr>
      <w:r>
        <w:t xml:space="preserve">Democracy makes </w:t>
      </w:r>
      <w:r>
        <w:rPr>
          <w:u w:val="single"/>
        </w:rPr>
        <w:t>disease control</w:t>
      </w:r>
      <w:r>
        <w:t xml:space="preserve"> impossible.</w:t>
      </w:r>
    </w:p>
    <w:p w14:paraId="09189119" w14:textId="77777777" w:rsidR="0019311B" w:rsidRPr="00576973" w:rsidRDefault="0019311B" w:rsidP="0019311B">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0E831D77" w14:textId="77777777" w:rsidR="0019311B" w:rsidRDefault="0019311B" w:rsidP="0019311B">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570E063E" w14:textId="77777777" w:rsidR="0019311B" w:rsidRDefault="0019311B" w:rsidP="0019311B">
      <w:pPr>
        <w:pStyle w:val="Heading4"/>
      </w:pPr>
      <w:r>
        <w:t xml:space="preserve">Future </w:t>
      </w:r>
      <w:r>
        <w:rPr>
          <w:u w:val="single"/>
        </w:rPr>
        <w:t>pandemics</w:t>
      </w:r>
      <w:r>
        <w:t xml:space="preserve"> are </w:t>
      </w:r>
      <w:r>
        <w:rPr>
          <w:u w:val="single"/>
        </w:rPr>
        <w:t>inevitable</w:t>
      </w:r>
      <w:r>
        <w:t>---extinction.</w:t>
      </w:r>
    </w:p>
    <w:p w14:paraId="50125236" w14:textId="77777777" w:rsidR="0019311B" w:rsidRDefault="0019311B" w:rsidP="0019311B">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69E8CBB7" w14:textId="77777777" w:rsidR="0019311B" w:rsidRPr="002B3571" w:rsidRDefault="0019311B" w:rsidP="0019311B">
      <w:pPr>
        <w:rPr>
          <w:sz w:val="16"/>
        </w:rPr>
      </w:pPr>
      <w:r w:rsidRPr="002B3571">
        <w:rPr>
          <w:sz w:val="16"/>
        </w:rPr>
        <w:t>1 Introduction</w:t>
      </w:r>
    </w:p>
    <w:p w14:paraId="22DC0D1D" w14:textId="77777777" w:rsidR="0019311B" w:rsidRPr="002B3571" w:rsidRDefault="0019311B" w:rsidP="0019311B">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B01B71">
        <w:rPr>
          <w:rStyle w:val="Emphasis"/>
          <w:highlight w:val="cyan"/>
        </w:rPr>
        <w:t>GCRs</w:t>
      </w:r>
      <w:r w:rsidRPr="003D1D44">
        <w:rPr>
          <w:rStyle w:val="StyleUnderline"/>
        </w:rPr>
        <w:t xml:space="preserve"> are so disastrous because they </w:t>
      </w:r>
      <w:r w:rsidRPr="00B01B71">
        <w:rPr>
          <w:rStyle w:val="StyleUnderline"/>
          <w:highlight w:val="cyan"/>
        </w:rPr>
        <w:t>affect</w:t>
      </w:r>
      <w:r w:rsidRPr="003D1D44">
        <w:rPr>
          <w:rStyle w:val="StyleUnderline"/>
        </w:rPr>
        <w:t xml:space="preserve"> one or more </w:t>
      </w:r>
      <w:r w:rsidRPr="00B01B71">
        <w:rPr>
          <w:rStyle w:val="StyleUnderline"/>
          <w:highlight w:val="cyan"/>
        </w:rPr>
        <w:t xml:space="preserve">systems </w:t>
      </w:r>
      <w:r w:rsidRPr="00B01B71">
        <w:rPr>
          <w:rStyle w:val="Emphasis"/>
          <w:highlight w:val="cyan"/>
        </w:rPr>
        <w:t>critical</w:t>
      </w:r>
      <w:r w:rsidRPr="004E5593">
        <w:rPr>
          <w:rStyle w:val="Emphasis"/>
        </w:rPr>
        <w:t xml:space="preserve"> to humanity</w:t>
      </w:r>
      <w:r w:rsidRPr="004E5593">
        <w:rPr>
          <w:rStyle w:val="StyleUnderline"/>
        </w:rPr>
        <w:t xml:space="preserve">, and </w:t>
      </w:r>
      <w:r w:rsidRPr="00B01B71">
        <w:rPr>
          <w:rStyle w:val="Emphasis"/>
          <w:highlight w:val="cyan"/>
        </w:rPr>
        <w:t>spread</w:t>
      </w:r>
      <w:r w:rsidRPr="00B01B71">
        <w:rPr>
          <w:rStyle w:val="StyleUnderline"/>
          <w:highlight w:val="cyan"/>
        </w:rPr>
        <w:t xml:space="preserve"> to</w:t>
      </w:r>
      <w:r w:rsidRPr="003D1D44">
        <w:rPr>
          <w:rStyle w:val="StyleUnderline"/>
        </w:rPr>
        <w:t xml:space="preserve"> affect </w:t>
      </w:r>
      <w:r w:rsidRPr="004E5593">
        <w:rPr>
          <w:rStyle w:val="StyleUnderline"/>
        </w:rPr>
        <w:t xml:space="preserve">the </w:t>
      </w:r>
      <w:r w:rsidRPr="00B01B71">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6EEFDF02" w14:textId="77777777" w:rsidR="0019311B" w:rsidRPr="002B3571" w:rsidRDefault="0019311B" w:rsidP="0019311B">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B01B71">
        <w:rPr>
          <w:rStyle w:val="StyleUnderline"/>
          <w:highlight w:val="cyan"/>
        </w:rPr>
        <w:t>Failure to</w:t>
      </w:r>
      <w:r w:rsidRPr="002B3571">
        <w:rPr>
          <w:sz w:val="16"/>
        </w:rPr>
        <w:t xml:space="preserve"> anticipate or </w:t>
      </w:r>
      <w:r w:rsidRPr="00B01B71">
        <w:rPr>
          <w:rStyle w:val="Emphasis"/>
          <w:highlight w:val="cyan"/>
        </w:rPr>
        <w:t>mitigate</w:t>
      </w:r>
      <w:r w:rsidRPr="003D1D44">
        <w:rPr>
          <w:rStyle w:val="StyleUnderline"/>
        </w:rPr>
        <w:t xml:space="preserve"> these threats </w:t>
      </w:r>
      <w:r w:rsidRPr="00B01B71">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B01B71">
        <w:rPr>
          <w:rStyle w:val="Emphasis"/>
          <w:highlight w:val="cyan"/>
        </w:rPr>
        <w:t>civilization</w:t>
      </w:r>
      <w:r w:rsidRPr="002B3571">
        <w:rPr>
          <w:sz w:val="16"/>
        </w:rPr>
        <w:t xml:space="preserve"> (Baum et al., 2019).</w:t>
      </w:r>
    </w:p>
    <w:p w14:paraId="034B48E4" w14:textId="77777777" w:rsidR="0019311B" w:rsidRPr="002B3571" w:rsidRDefault="0019311B" w:rsidP="0019311B">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7A37FB5C" w14:textId="77777777" w:rsidR="0019311B" w:rsidRPr="002B3571" w:rsidRDefault="0019311B" w:rsidP="0019311B">
      <w:pPr>
        <w:rPr>
          <w:sz w:val="16"/>
        </w:rPr>
      </w:pPr>
      <w:r w:rsidRPr="002B3571">
        <w:rPr>
          <w:sz w:val="16"/>
        </w:rPr>
        <w:t>1.1 Mitigating Existential Threats</w:t>
      </w:r>
    </w:p>
    <w:p w14:paraId="50B302E4" w14:textId="77777777" w:rsidR="0019311B" w:rsidRPr="002B3571" w:rsidRDefault="0019311B" w:rsidP="0019311B">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0B54C2">
        <w:rPr>
          <w:rStyle w:val="StyleUnderline"/>
          <w:highlight w:val="cyan"/>
        </w:rPr>
        <w:t>Mitigation</w:t>
      </w:r>
      <w:r w:rsidRPr="003D1D44">
        <w:rPr>
          <w:rStyle w:val="StyleUnderline"/>
        </w:rPr>
        <w:t xml:space="preserve"> of existential threats </w:t>
      </w:r>
      <w:r w:rsidRPr="000B54C2">
        <w:rPr>
          <w:rStyle w:val="StyleUnderline"/>
          <w:highlight w:val="cyan"/>
        </w:rPr>
        <w:t>involves</w:t>
      </w:r>
      <w:r w:rsidRPr="003D1D44">
        <w:rPr>
          <w:rStyle w:val="StyleUnderline"/>
        </w:rPr>
        <w:t xml:space="preserve"> preventing their emergence, </w:t>
      </w:r>
      <w:r w:rsidRPr="000B54C2">
        <w:rPr>
          <w:rStyle w:val="Emphasis"/>
          <w:highlight w:val="cyan"/>
        </w:rPr>
        <w:t>responding</w:t>
      </w:r>
      <w:r w:rsidRPr="003D1D44">
        <w:rPr>
          <w:rStyle w:val="StyleUnderline"/>
        </w:rPr>
        <w:t xml:space="preserve"> if the threat spreads, </w:t>
      </w:r>
      <w:r w:rsidRPr="000B54C2">
        <w:rPr>
          <w:rStyle w:val="StyleUnderline"/>
          <w:highlight w:val="cyan"/>
        </w:rPr>
        <w:t xml:space="preserve">and building </w:t>
      </w:r>
      <w:r w:rsidRPr="000B54C2">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r w:rsidRPr="004E5593">
        <w:rPr>
          <w:rStyle w:val="Emphasis"/>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7E82C927" w14:textId="77777777" w:rsidR="0019311B" w:rsidRPr="002B3571" w:rsidRDefault="0019311B" w:rsidP="0019311B">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7A6BE5AF" w14:textId="77777777" w:rsidR="0019311B" w:rsidRPr="002B3571" w:rsidRDefault="0019311B" w:rsidP="0019311B">
      <w:pPr>
        <w:rPr>
          <w:sz w:val="16"/>
        </w:rPr>
      </w:pPr>
      <w:r w:rsidRPr="002B3571">
        <w:rPr>
          <w:sz w:val="16"/>
        </w:rPr>
        <w:t>1.2 Biological Threats</w:t>
      </w:r>
    </w:p>
    <w:p w14:paraId="185768FB" w14:textId="77777777" w:rsidR="0019311B" w:rsidRPr="00177516" w:rsidRDefault="0019311B" w:rsidP="0019311B">
      <w:pPr>
        <w:rPr>
          <w:sz w:val="16"/>
        </w:rPr>
      </w:pPr>
      <w:r w:rsidRPr="003D1D44">
        <w:rPr>
          <w:rStyle w:val="Emphasis"/>
        </w:rPr>
        <w:t xml:space="preserve">Pandemic </w:t>
      </w:r>
      <w:r w:rsidRPr="004E5593">
        <w:rPr>
          <w:rStyle w:val="Emphasis"/>
        </w:rPr>
        <w:t>viruses</w:t>
      </w:r>
      <w:r w:rsidRPr="004E5593">
        <w:rPr>
          <w:rStyle w:val="StyleUnderline"/>
        </w:rPr>
        <w:t xml:space="preserve"> with </w:t>
      </w:r>
      <w:r w:rsidRPr="000B54C2">
        <w:rPr>
          <w:rStyle w:val="Emphasis"/>
          <w:highlight w:val="cyan"/>
        </w:rPr>
        <w:t>high</w:t>
      </w:r>
      <w:r w:rsidRPr="003D1D44">
        <w:rPr>
          <w:rStyle w:val="Emphasis"/>
        </w:rPr>
        <w:t xml:space="preserve"> case </w:t>
      </w:r>
      <w:r w:rsidRPr="000B54C2">
        <w:rPr>
          <w:rStyle w:val="Emphasis"/>
          <w:highlight w:val="cyan"/>
        </w:rPr>
        <w:t>fatality</w:t>
      </w:r>
      <w:r w:rsidRPr="004E5593">
        <w:rPr>
          <w:rStyle w:val="StyleUnderline"/>
        </w:rPr>
        <w:t xml:space="preserve"> could</w:t>
      </w:r>
      <w:r w:rsidRPr="003D1D44">
        <w:rPr>
          <w:rStyle w:val="StyleUnderline"/>
        </w:rPr>
        <w:t xml:space="preserve"> potentially </w:t>
      </w:r>
      <w:r w:rsidRPr="000B54C2">
        <w:rPr>
          <w:rStyle w:val="StyleUnderline"/>
          <w:highlight w:val="cyan"/>
        </w:rPr>
        <w:t>infect</w:t>
      </w:r>
      <w:r w:rsidRPr="004E5593">
        <w:rPr>
          <w:rStyle w:val="StyleUnderline"/>
        </w:rPr>
        <w:t xml:space="preserve"> a </w:t>
      </w:r>
      <w:r w:rsidRPr="000B54C2">
        <w:rPr>
          <w:rStyle w:val="Emphasis"/>
          <w:highlight w:val="cyan"/>
        </w:rPr>
        <w:t>majority</w:t>
      </w:r>
      <w:r w:rsidRPr="003D1D44">
        <w:rPr>
          <w:rStyle w:val="StyleUnderline"/>
        </w:rPr>
        <w:t xml:space="preserve"> of the population. Deliberate biological events </w:t>
      </w:r>
      <w:r w:rsidRPr="000B54C2">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0B54C2">
        <w:rPr>
          <w:rStyle w:val="Emphasis"/>
          <w:highlight w:val="cyan"/>
        </w:rPr>
        <w:t>occur again</w:t>
      </w:r>
      <w:r w:rsidRPr="000B54C2">
        <w:rPr>
          <w:rStyle w:val="StyleUnderline"/>
          <w:highlight w:val="cyan"/>
        </w:rPr>
        <w:t>, and</w:t>
      </w:r>
      <w:r w:rsidRPr="003D1D44">
        <w:rPr>
          <w:rStyle w:val="StyleUnderline"/>
        </w:rPr>
        <w:t xml:space="preserve"> could </w:t>
      </w:r>
      <w:r w:rsidRPr="004E5593">
        <w:rPr>
          <w:rStyle w:val="StyleUnderline"/>
        </w:rPr>
        <w:t xml:space="preserve">pose a </w:t>
      </w:r>
      <w:r w:rsidRPr="000B54C2">
        <w:rPr>
          <w:rStyle w:val="Emphasis"/>
          <w:highlight w:val="cyan"/>
        </w:rPr>
        <w:t>threat</w:t>
      </w:r>
      <w:r w:rsidRPr="003D1D44">
        <w:rPr>
          <w:rStyle w:val="StyleUnderline"/>
        </w:rPr>
        <w:t xml:space="preserve"> to humans </w:t>
      </w:r>
      <w:r w:rsidRPr="000B54C2">
        <w:rPr>
          <w:rStyle w:val="StyleUnderline"/>
          <w:highlight w:val="cyan"/>
        </w:rPr>
        <w:t xml:space="preserve">as great as </w:t>
      </w:r>
      <w:r w:rsidRPr="000B54C2">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0B54C2">
        <w:rPr>
          <w:rStyle w:val="Emphasis"/>
          <w:highlight w:val="cyan"/>
        </w:rPr>
        <w:t>a</w:t>
      </w:r>
      <w:r w:rsidRPr="002B3571">
        <w:rPr>
          <w:sz w:val="16"/>
        </w:rPr>
        <w:t xml:space="preserve">rtificial </w:t>
      </w:r>
      <w:r w:rsidRPr="000B54C2">
        <w:rPr>
          <w:rStyle w:val="Emphasis"/>
          <w:highlight w:val="cyan"/>
        </w:rPr>
        <w:t>i</w:t>
      </w:r>
      <w:r w:rsidRPr="002B3571">
        <w:rPr>
          <w:sz w:val="16"/>
        </w:rPr>
        <w:t xml:space="preserve">ntelligence </w:t>
      </w:r>
      <w:r w:rsidRPr="004E5593">
        <w:rPr>
          <w:rStyle w:val="StyleUnderline"/>
        </w:rPr>
        <w:t xml:space="preserve">could </w:t>
      </w:r>
      <w:r w:rsidRPr="000B54C2">
        <w:rPr>
          <w:rStyle w:val="Emphasis"/>
          <w:highlight w:val="cya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0B54C2">
        <w:rPr>
          <w:rStyle w:val="StyleUnderline"/>
          <w:highlight w:val="cyan"/>
        </w:rPr>
        <w:t>risks</w:t>
      </w:r>
      <w:r w:rsidRPr="003D1D44">
        <w:rPr>
          <w:rStyle w:val="StyleUnderline"/>
        </w:rPr>
        <w:t xml:space="preserve"> are </w:t>
      </w:r>
      <w:r w:rsidRPr="000B54C2">
        <w:rPr>
          <w:rStyle w:val="Emphasis"/>
          <w:highlight w:val="cyan"/>
        </w:rPr>
        <w:t>increased</w:t>
      </w:r>
      <w:r w:rsidRPr="000B54C2">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0B54C2">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0B54C2">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0B54C2">
        <w:rPr>
          <w:rStyle w:val="Emphasis"/>
          <w:highlight w:val="cyan"/>
        </w:rPr>
        <w:t>only</w:t>
      </w:r>
      <w:r w:rsidRPr="000B54C2">
        <w:rPr>
          <w:rStyle w:val="StyleUnderline"/>
          <w:highlight w:val="cyan"/>
        </w:rPr>
        <w:t xml:space="preserve"> take </w:t>
      </w:r>
      <w:r w:rsidRPr="000B54C2">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0B54C2">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0B54C2">
        <w:rPr>
          <w:rStyle w:val="StyleUnderline"/>
          <w:highlight w:val="cyan"/>
        </w:rPr>
        <w:t xml:space="preserve">accident) to </w:t>
      </w:r>
      <w:r w:rsidRPr="000B54C2">
        <w:rPr>
          <w:rStyle w:val="Emphasis"/>
          <w:highlight w:val="cyan"/>
        </w:rPr>
        <w:t>be</w:t>
      </w:r>
      <w:r w:rsidRPr="003D1D44">
        <w:rPr>
          <w:rStyle w:val="StyleUnderline"/>
        </w:rPr>
        <w:t xml:space="preserve">come a </w:t>
      </w:r>
      <w:r w:rsidRPr="000B54C2">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6C632924" w14:textId="77777777" w:rsidR="0019311B" w:rsidRDefault="0019311B" w:rsidP="0019311B">
      <w:pPr>
        <w:pStyle w:val="Heading3"/>
      </w:pPr>
      <w:r>
        <w:t>Unions ADV---Productivity---1NC</w:t>
      </w:r>
    </w:p>
    <w:p w14:paraId="332E409E" w14:textId="77777777" w:rsidR="0019311B" w:rsidRPr="00566DEF" w:rsidRDefault="0019311B" w:rsidP="0019311B">
      <w:pPr>
        <w:pStyle w:val="Heading4"/>
      </w:pPr>
      <w:r>
        <w:t>Productivity is</w:t>
      </w:r>
      <w:r w:rsidRPr="00566DEF">
        <w:t xml:space="preserve"> </w:t>
      </w:r>
      <w:r>
        <w:rPr>
          <w:u w:val="single"/>
        </w:rPr>
        <w:t>surging</w:t>
      </w:r>
      <w:r w:rsidRPr="00566DEF">
        <w:t xml:space="preserve">. </w:t>
      </w:r>
      <w:r w:rsidRPr="00A421C4">
        <w:t>Ignore</w:t>
      </w:r>
      <w:r>
        <w:t xml:space="preserve"> evidence that doesn’t assume </w:t>
      </w:r>
      <w:r w:rsidRPr="00A421C4">
        <w:rPr>
          <w:u w:val="single"/>
        </w:rPr>
        <w:t>AI</w:t>
      </w:r>
      <w:r>
        <w:rPr>
          <w:u w:val="single"/>
        </w:rPr>
        <w:t xml:space="preserve"> rollout</w:t>
      </w:r>
      <w:r>
        <w:t xml:space="preserve"> and post-pandemic </w:t>
      </w:r>
      <w:r w:rsidRPr="00A421C4">
        <w:rPr>
          <w:u w:val="single"/>
        </w:rPr>
        <w:t>labor flexibility</w:t>
      </w:r>
      <w:r>
        <w:t>.</w:t>
      </w:r>
    </w:p>
    <w:p w14:paraId="1071AEAA" w14:textId="77777777" w:rsidR="0019311B" w:rsidRPr="007C4E61" w:rsidRDefault="0019311B" w:rsidP="0019311B">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74466B3F" w14:textId="77777777" w:rsidR="0019311B" w:rsidRPr="007C4E61" w:rsidRDefault="0019311B" w:rsidP="0019311B">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4C8D58A1" w14:textId="77777777" w:rsidR="0019311B" w:rsidRPr="001B71CE" w:rsidRDefault="0019311B" w:rsidP="0019311B">
      <w:pPr>
        <w:rPr>
          <w:sz w:val="12"/>
          <w:szCs w:val="12"/>
        </w:rPr>
      </w:pPr>
      <w:r w:rsidRPr="001B71CE">
        <w:rPr>
          <w:sz w:val="12"/>
          <w:szCs w:val="12"/>
        </w:rPr>
        <w:t>[MUSIC PLAYING]</w:t>
      </w:r>
    </w:p>
    <w:p w14:paraId="658E055B" w14:textId="77777777" w:rsidR="0019311B" w:rsidRPr="001B71CE" w:rsidRDefault="0019311B" w:rsidP="0019311B">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14707157" w14:textId="77777777" w:rsidR="0019311B" w:rsidRPr="001B71CE" w:rsidRDefault="0019311B" w:rsidP="0019311B">
      <w:pPr>
        <w:rPr>
          <w:sz w:val="12"/>
          <w:szCs w:val="12"/>
        </w:rPr>
      </w:pPr>
      <w:r w:rsidRPr="001B71CE">
        <w:rPr>
          <w:sz w:val="12"/>
          <w:szCs w:val="12"/>
        </w:rPr>
        <w:t>WONG: The basic measure of labor productivity is output per hour. Economists use data from gross domestic product reports to calculate this number.</w:t>
      </w:r>
    </w:p>
    <w:p w14:paraId="38B8E50E" w14:textId="77777777" w:rsidR="0019311B" w:rsidRPr="001B71CE" w:rsidRDefault="0019311B" w:rsidP="0019311B">
      <w:pPr>
        <w:rPr>
          <w:sz w:val="12"/>
          <w:szCs w:val="12"/>
        </w:rPr>
      </w:pPr>
      <w:r w:rsidRPr="001B71CE">
        <w:rPr>
          <w:sz w:val="12"/>
          <w:szCs w:val="12"/>
        </w:rPr>
        <w:t>MA: Oh, so there are not literally Bureau of Labor Statistics employees just fanning across the country, counting how many widgets every factory is making?</w:t>
      </w:r>
    </w:p>
    <w:p w14:paraId="28382ABF" w14:textId="77777777" w:rsidR="0019311B" w:rsidRPr="001B71CE" w:rsidRDefault="0019311B" w:rsidP="0019311B">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0DCCA101" w14:textId="77777777" w:rsidR="0019311B" w:rsidRPr="001B71CE" w:rsidRDefault="0019311B" w:rsidP="0019311B">
      <w:pPr>
        <w:rPr>
          <w:sz w:val="12"/>
          <w:szCs w:val="12"/>
        </w:rPr>
      </w:pPr>
      <w:r w:rsidRPr="001B71CE">
        <w:rPr>
          <w:sz w:val="12"/>
          <w:szCs w:val="12"/>
        </w:rPr>
        <w:t>[AUDIO PLAYBACK]</w:t>
      </w:r>
    </w:p>
    <w:p w14:paraId="7E495F01" w14:textId="77777777" w:rsidR="0019311B" w:rsidRPr="001B71CE" w:rsidRDefault="0019311B" w:rsidP="0019311B">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5FCE99AE" w14:textId="77777777" w:rsidR="0019311B" w:rsidRPr="001B71CE" w:rsidRDefault="0019311B" w:rsidP="0019311B">
      <w:pPr>
        <w:rPr>
          <w:sz w:val="12"/>
          <w:szCs w:val="12"/>
        </w:rPr>
      </w:pPr>
      <w:r w:rsidRPr="001B71CE">
        <w:rPr>
          <w:sz w:val="12"/>
          <w:szCs w:val="12"/>
        </w:rPr>
        <w:t>[END PLAYBACK]</w:t>
      </w:r>
    </w:p>
    <w:p w14:paraId="13EA8CD8" w14:textId="77777777" w:rsidR="0019311B" w:rsidRPr="001B71CE" w:rsidRDefault="0019311B" w:rsidP="0019311B">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2829EBC6" w14:textId="77777777" w:rsidR="0019311B" w:rsidRPr="001B71CE" w:rsidRDefault="0019311B" w:rsidP="0019311B">
      <w:pPr>
        <w:rPr>
          <w:sz w:val="12"/>
          <w:szCs w:val="12"/>
        </w:rPr>
      </w:pPr>
      <w:r w:rsidRPr="001B71CE">
        <w:rPr>
          <w:sz w:val="12"/>
          <w:szCs w:val="12"/>
        </w:rPr>
        <w:t>[AUDIO PLAYBACK]</w:t>
      </w:r>
    </w:p>
    <w:p w14:paraId="6B46D256" w14:textId="77777777" w:rsidR="0019311B" w:rsidRPr="007C4E61" w:rsidRDefault="0019311B" w:rsidP="0019311B">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14:paraId="17000B0E" w14:textId="77777777" w:rsidR="0019311B" w:rsidRPr="007C4E61" w:rsidRDefault="0019311B" w:rsidP="0019311B">
      <w:pPr>
        <w:rPr>
          <w:sz w:val="16"/>
          <w:szCs w:val="16"/>
        </w:rPr>
      </w:pPr>
      <w:r w:rsidRPr="007C4E61">
        <w:rPr>
          <w:sz w:val="16"/>
          <w:szCs w:val="16"/>
        </w:rPr>
        <w:t>[END PLAYBACK]</w:t>
      </w:r>
    </w:p>
    <w:p w14:paraId="77B4DB72" w14:textId="77777777" w:rsidR="0019311B" w:rsidRPr="007C4E61" w:rsidRDefault="0019311B" w:rsidP="0019311B">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70538991" w14:textId="77777777" w:rsidR="0019311B" w:rsidRPr="007C4E61" w:rsidRDefault="0019311B" w:rsidP="0019311B">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4FD161E8" w14:textId="77777777" w:rsidR="0019311B" w:rsidRPr="007C4E61" w:rsidRDefault="0019311B" w:rsidP="0019311B">
      <w:pPr>
        <w:rPr>
          <w:sz w:val="16"/>
          <w:szCs w:val="16"/>
        </w:rPr>
      </w:pPr>
      <w:r w:rsidRPr="007C4E61">
        <w:rPr>
          <w:sz w:val="16"/>
          <w:szCs w:val="16"/>
        </w:rPr>
        <w:t>GOOLSBEE: Productivity is a really number, so you've got to be careful.</w:t>
      </w:r>
    </w:p>
    <w:p w14:paraId="2EA5E037" w14:textId="77777777" w:rsidR="0019311B" w:rsidRPr="007C4E61" w:rsidRDefault="0019311B" w:rsidP="0019311B">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2C977D24" w14:textId="77777777" w:rsidR="0019311B" w:rsidRPr="007C4E61" w:rsidRDefault="0019311B" w:rsidP="0019311B">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14:paraId="4AA89BC7" w14:textId="77777777" w:rsidR="0019311B" w:rsidRPr="007C4E61" w:rsidRDefault="0019311B" w:rsidP="0019311B">
      <w:pPr>
        <w:rPr>
          <w:sz w:val="16"/>
          <w:szCs w:val="16"/>
        </w:rPr>
      </w:pPr>
      <w:r w:rsidRPr="007C4E61">
        <w:rPr>
          <w:sz w:val="16"/>
          <w:szCs w:val="16"/>
        </w:rPr>
        <w:t>WONG: And bottom line, Adrian, as Austan told us in April, economists like to root for more productivity.</w:t>
      </w:r>
    </w:p>
    <w:p w14:paraId="416D08FE" w14:textId="77777777" w:rsidR="0019311B" w:rsidRPr="007C4E61" w:rsidRDefault="0019311B" w:rsidP="0019311B">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0EFEE11A" w14:textId="77777777" w:rsidR="0019311B" w:rsidRPr="007C4E61" w:rsidRDefault="0019311B" w:rsidP="0019311B">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A421C4">
        <w:rPr>
          <w:rStyle w:val="Emphasis"/>
          <w:sz w:val="40"/>
          <w:szCs w:val="40"/>
          <w:highlight w:val="cyan"/>
        </w:rPr>
        <w:t>global leader</w:t>
      </w:r>
      <w:r w:rsidRPr="00A421C4">
        <w:rPr>
          <w:rStyle w:val="StyleUnderline"/>
          <w:sz w:val="40"/>
          <w:szCs w:val="40"/>
          <w:highlight w:val="cyan"/>
        </w:rPr>
        <w:t xml:space="preserve"> </w:t>
      </w:r>
      <w:r w:rsidRPr="007C4E61">
        <w:rPr>
          <w:rStyle w:val="StyleUnderline"/>
          <w:highlight w:val="cyan"/>
        </w:rPr>
        <w:t>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14:paraId="630E5A57" w14:textId="77777777" w:rsidR="0019311B" w:rsidRPr="007C4E61" w:rsidRDefault="0019311B" w:rsidP="0019311B">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38ACA8C7" w14:textId="77777777" w:rsidR="0019311B" w:rsidRPr="007C4E61" w:rsidRDefault="0019311B" w:rsidP="0019311B">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52D3A6B8" w14:textId="77777777" w:rsidR="0019311B" w:rsidRPr="007C4E61" w:rsidRDefault="0019311B" w:rsidP="0019311B">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1CAFC52D" w14:textId="77777777" w:rsidR="0019311B" w:rsidRPr="007C4E61" w:rsidRDefault="0019311B" w:rsidP="0019311B">
      <w:pPr>
        <w:rPr>
          <w:sz w:val="16"/>
          <w:szCs w:val="16"/>
        </w:rPr>
      </w:pPr>
      <w:r w:rsidRPr="007C4E61">
        <w:rPr>
          <w:sz w:val="16"/>
          <w:szCs w:val="16"/>
        </w:rPr>
        <w:t>GOOLSBEE: Yes, and look, you're channeling your inner economic researcher. That's exactly the thought.</w:t>
      </w:r>
    </w:p>
    <w:p w14:paraId="1E2C0B25" w14:textId="77777777" w:rsidR="0019311B" w:rsidRPr="007C4E61" w:rsidRDefault="0019311B" w:rsidP="0019311B">
      <w:pPr>
        <w:rPr>
          <w:sz w:val="16"/>
          <w:szCs w:val="16"/>
        </w:rPr>
      </w:pPr>
      <w:r w:rsidRPr="007C4E61">
        <w:rPr>
          <w:sz w:val="16"/>
          <w:szCs w:val="16"/>
        </w:rPr>
        <w:t>WONG: Oh, my gosh. That's so nice of you to say.</w:t>
      </w:r>
    </w:p>
    <w:p w14:paraId="1AB43BF9" w14:textId="77777777" w:rsidR="0019311B" w:rsidRPr="007C4E61" w:rsidRDefault="0019311B" w:rsidP="0019311B">
      <w:pPr>
        <w:rPr>
          <w:sz w:val="16"/>
          <w:szCs w:val="16"/>
        </w:rPr>
      </w:pPr>
      <w:r w:rsidRPr="007C4E61">
        <w:rPr>
          <w:sz w:val="16"/>
          <w:szCs w:val="16"/>
        </w:rPr>
        <w:t>GOOLSBEE: That's the style. I'm glad you took that as a compliment. That's exactly--</w:t>
      </w:r>
    </w:p>
    <w:p w14:paraId="0F6D7569" w14:textId="77777777" w:rsidR="0019311B" w:rsidRPr="007C4E61" w:rsidRDefault="0019311B" w:rsidP="0019311B">
      <w:pPr>
        <w:rPr>
          <w:sz w:val="16"/>
          <w:szCs w:val="16"/>
        </w:rPr>
      </w:pPr>
      <w:r w:rsidRPr="007C4E61">
        <w:rPr>
          <w:sz w:val="16"/>
          <w:szCs w:val="16"/>
        </w:rPr>
        <w:t>WONG: [LAUGHS] Is it-- was it not intended as one?</w:t>
      </w:r>
    </w:p>
    <w:p w14:paraId="753DE83A" w14:textId="77777777" w:rsidR="0019311B" w:rsidRPr="007C4E61" w:rsidRDefault="0019311B" w:rsidP="0019311B">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6302E3EB" w14:textId="77777777" w:rsidR="0019311B" w:rsidRPr="007C4E61" w:rsidRDefault="0019311B" w:rsidP="0019311B">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14:paraId="00EE891D" w14:textId="77777777" w:rsidR="0019311B" w:rsidRPr="007C4E61" w:rsidRDefault="0019311B" w:rsidP="0019311B">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14:paraId="5A0ECFBC" w14:textId="77777777" w:rsidR="0019311B" w:rsidRPr="007C4E61" w:rsidRDefault="0019311B" w:rsidP="0019311B">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054453F7" w14:textId="77777777" w:rsidR="0019311B" w:rsidRPr="007C4E61" w:rsidRDefault="0019311B" w:rsidP="0019311B">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14:paraId="2955E28E" w14:textId="77777777" w:rsidR="0019311B" w:rsidRPr="007C4E61" w:rsidRDefault="0019311B" w:rsidP="0019311B">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5EE1216C" w14:textId="77777777" w:rsidR="0019311B" w:rsidRPr="007C4E61" w:rsidRDefault="0019311B" w:rsidP="0019311B">
      <w:pPr>
        <w:rPr>
          <w:sz w:val="16"/>
          <w:szCs w:val="16"/>
        </w:rPr>
      </w:pPr>
      <w:r w:rsidRPr="007C4E61">
        <w:rPr>
          <w:sz w:val="16"/>
          <w:szCs w:val="16"/>
        </w:rPr>
        <w:t>MA: So we're down to our last theory, and that is artificial intelligence.</w:t>
      </w:r>
    </w:p>
    <w:p w14:paraId="7DCC2324" w14:textId="77777777" w:rsidR="0019311B" w:rsidRPr="001B71CE" w:rsidRDefault="0019311B" w:rsidP="0019311B">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14:paraId="1B6D2666" w14:textId="77777777" w:rsidR="0019311B" w:rsidRPr="00566DEF" w:rsidRDefault="0019311B" w:rsidP="0019311B">
      <w:pPr>
        <w:pStyle w:val="Heading4"/>
      </w:pPr>
      <w:r>
        <w:t xml:space="preserve">Existing stats are an </w:t>
      </w:r>
      <w:r w:rsidRPr="00A421C4">
        <w:rPr>
          <w:u w:val="single"/>
        </w:rPr>
        <w:t>underestimate</w:t>
      </w:r>
      <w:r>
        <w:t>---</w:t>
      </w:r>
      <w:r w:rsidRPr="00566DEF">
        <w:rPr>
          <w:u w:val="single"/>
        </w:rPr>
        <w:t>long-term</w:t>
      </w:r>
      <w:r w:rsidRPr="00566DEF">
        <w:t xml:space="preserve"> investments </w:t>
      </w:r>
      <w:r>
        <w:t xml:space="preserve">mean there’s a ton of productivity growth in the pipeline. </w:t>
      </w:r>
    </w:p>
    <w:p w14:paraId="4566D685" w14:textId="77777777" w:rsidR="0019311B" w:rsidRPr="001B71CE" w:rsidRDefault="0019311B" w:rsidP="0019311B">
      <w:r w:rsidRPr="001B71CE">
        <w:rPr>
          <w:rStyle w:val="Style13ptBold"/>
        </w:rPr>
        <w:t>Weinberg ’24</w:t>
      </w:r>
      <w:r w:rsidRPr="001B71CE">
        <w:t xml:space="preserve"> [Neil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15408064" w14:textId="77777777" w:rsidR="0019311B" w:rsidRPr="007C4E61" w:rsidRDefault="0019311B" w:rsidP="0019311B">
      <w:pPr>
        <w:rPr>
          <w:sz w:val="16"/>
          <w:szCs w:val="16"/>
        </w:rPr>
      </w:pPr>
      <w:r w:rsidRPr="007C4E61">
        <w:rPr>
          <w:sz w:val="16"/>
          <w:szCs w:val="16"/>
        </w:rPr>
        <w:t>Where the bottlenecks are</w:t>
      </w:r>
    </w:p>
    <w:p w14:paraId="668A2829" w14:textId="77777777" w:rsidR="0019311B" w:rsidRPr="007C4E61" w:rsidRDefault="0019311B" w:rsidP="0019311B">
      <w:pPr>
        <w:rPr>
          <w:sz w:val="16"/>
          <w:szCs w:val="16"/>
        </w:rPr>
      </w:pPr>
      <w:r w:rsidRPr="007C4E61">
        <w:rPr>
          <w:sz w:val="16"/>
          <w:szCs w:val="16"/>
        </w:rPr>
        <w:t xml:space="preserve">Total factor </w:t>
      </w:r>
      <w:r w:rsidRPr="007C4E61">
        <w:rPr>
          <w:rStyle w:val="StyleUnderline"/>
        </w:rPr>
        <w:t xml:space="preserve">productivity growth in the US has been </w:t>
      </w:r>
      <w:r w:rsidRPr="001B71CE">
        <w:rPr>
          <w:rStyle w:val="Emphasis"/>
        </w:rPr>
        <w:t>sluggish</w:t>
      </w:r>
      <w:r w:rsidRPr="007C4E61">
        <w:rPr>
          <w:sz w:val="16"/>
          <w:szCs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5D3390B3" w14:textId="77777777" w:rsidR="0019311B" w:rsidRPr="007C4E61" w:rsidRDefault="0019311B" w:rsidP="0019311B">
      <w:pPr>
        <w:rPr>
          <w:sz w:val="16"/>
          <w:szCs w:val="16"/>
        </w:rPr>
      </w:pPr>
      <w:r w:rsidRPr="007C4E61">
        <w:rPr>
          <w:sz w:val="16"/>
          <w:szCs w:val="16"/>
        </w:rPr>
        <w:t>Investments take time to pay off</w:t>
      </w:r>
    </w:p>
    <w:p w14:paraId="1E42FAC5" w14:textId="77777777" w:rsidR="0019311B" w:rsidRPr="007C4E61" w:rsidRDefault="0019311B" w:rsidP="0019311B">
      <w:pPr>
        <w:rPr>
          <w:sz w:val="16"/>
          <w:szCs w:val="16"/>
        </w:rPr>
      </w:pPr>
      <w:r w:rsidRPr="001B71CE">
        <w:rPr>
          <w:rStyle w:val="Emphasis"/>
        </w:rPr>
        <w:t>Digging further</w:t>
      </w:r>
      <w:r w:rsidRPr="007C4E61">
        <w:rPr>
          <w:rStyle w:val="StyleUnderline"/>
        </w:rPr>
        <w:t xml:space="preserve"> into the</w:t>
      </w:r>
      <w:r w:rsidRPr="007C4E61">
        <w:rPr>
          <w:sz w:val="16"/>
          <w:szCs w:val="16"/>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w:t>
      </w:r>
      <w:r w:rsidRPr="001B71CE">
        <w:rPr>
          <w:rStyle w:val="Emphasis"/>
          <w:highlight w:val="cyan"/>
        </w:rPr>
        <w:t>uncover</w:t>
      </w:r>
      <w:r w:rsidRPr="001B71CE">
        <w:rPr>
          <w:rStyle w:val="Emphasis"/>
        </w:rPr>
        <w:t>s</w:t>
      </w:r>
      <w:r w:rsidRPr="007C4E61">
        <w:rPr>
          <w:rStyle w:val="StyleUnderline"/>
        </w:rPr>
        <w:t xml:space="preserve"> a</w:t>
      </w:r>
      <w:r w:rsidRPr="007C4E61">
        <w:rPr>
          <w:sz w:val="16"/>
          <w:szCs w:val="16"/>
        </w:rPr>
        <w:t xml:space="preserve">nother </w:t>
      </w:r>
      <w:r w:rsidRPr="007C4E61">
        <w:rPr>
          <w:rStyle w:val="StyleUnderline"/>
        </w:rPr>
        <w:t xml:space="preserve">cause for </w:t>
      </w:r>
      <w:r w:rsidRPr="001B71CE">
        <w:rPr>
          <w:rStyle w:val="Emphasis"/>
          <w:highlight w:val="cyan"/>
        </w:rPr>
        <w:t>optimism</w:t>
      </w:r>
      <w:r w:rsidRPr="007C4E61">
        <w:rPr>
          <w:sz w:val="16"/>
          <w:szCs w:val="16"/>
        </w:rPr>
        <w:t xml:space="preserve">: Many </w:t>
      </w:r>
      <w:r w:rsidRPr="007C4E61">
        <w:rPr>
          <w:rStyle w:val="StyleUnderline"/>
          <w:highlight w:val="cyan"/>
        </w:rPr>
        <w:t>companies</w:t>
      </w:r>
      <w:r w:rsidRPr="007C4E61">
        <w:rPr>
          <w:rStyle w:val="StyleUnderline"/>
        </w:rPr>
        <w:t xml:space="preserve"> may be </w:t>
      </w:r>
      <w:r w:rsidRPr="001B71CE">
        <w:rPr>
          <w:rStyle w:val="Emphasis"/>
          <w:highlight w:val="cyan"/>
        </w:rPr>
        <w:t>mak</w:t>
      </w:r>
      <w:r w:rsidRPr="007C4E61">
        <w:rPr>
          <w:rStyle w:val="StyleUnderline"/>
        </w:rPr>
        <w:t xml:space="preserve">ing </w:t>
      </w:r>
      <w:r w:rsidRPr="001B71CE">
        <w:rPr>
          <w:rStyle w:val="Emphasis"/>
        </w:rPr>
        <w:t xml:space="preserve">intangible </w:t>
      </w:r>
      <w:r w:rsidRPr="001B71CE">
        <w:rPr>
          <w:rStyle w:val="Emphasis"/>
          <w:highlight w:val="cyan"/>
        </w:rPr>
        <w:t>investments</w:t>
      </w:r>
      <w:r w:rsidRPr="007C4E61">
        <w:rPr>
          <w:rStyle w:val="StyleUnderline"/>
          <w:highlight w:val="cyan"/>
        </w:rPr>
        <w:t xml:space="preserve"> whose payoffs are </w:t>
      </w:r>
      <w:r w:rsidRPr="001B71CE">
        <w:rPr>
          <w:rStyle w:val="Emphasis"/>
          <w:highlight w:val="cyan"/>
        </w:rPr>
        <w:t>undercounted</w:t>
      </w:r>
      <w:r w:rsidRPr="007C4E61">
        <w:rPr>
          <w:sz w:val="16"/>
          <w:szCs w:val="16"/>
        </w:rPr>
        <w:t xml:space="preserve"> </w:t>
      </w:r>
      <w:r w:rsidRPr="007C4E61">
        <w:rPr>
          <w:rStyle w:val="StyleUnderline"/>
        </w:rPr>
        <w:t xml:space="preserve">in </w:t>
      </w:r>
      <w:r w:rsidRPr="001B71CE">
        <w:rPr>
          <w:rStyle w:val="Emphasis"/>
        </w:rPr>
        <w:t>current</w:t>
      </w:r>
      <w:r w:rsidRPr="007C4E61">
        <w:rPr>
          <w:sz w:val="16"/>
          <w:szCs w:val="16"/>
        </w:rPr>
        <w:t xml:space="preserve"> productivity </w:t>
      </w:r>
      <w:r w:rsidRPr="001B71CE">
        <w:rPr>
          <w:rStyle w:val="Emphasis"/>
        </w:rPr>
        <w:t>stat</w:t>
      </w:r>
      <w:r w:rsidRPr="007C4E61">
        <w:rPr>
          <w:sz w:val="16"/>
          <w:szCs w:val="16"/>
        </w:rPr>
        <w:t>istic</w:t>
      </w:r>
      <w:r w:rsidRPr="001B71CE">
        <w:rPr>
          <w:rStyle w:val="Emphasis"/>
        </w:rPr>
        <w:t>s</w:t>
      </w:r>
      <w:r w:rsidRPr="007C4E61">
        <w:rPr>
          <w:sz w:val="16"/>
          <w:szCs w:val="16"/>
        </w:rPr>
        <w:t>.</w:t>
      </w:r>
    </w:p>
    <w:p w14:paraId="0A9B25F2" w14:textId="77777777" w:rsidR="0019311B" w:rsidRPr="007C4E61" w:rsidRDefault="0019311B" w:rsidP="0019311B">
      <w:pPr>
        <w:rPr>
          <w:sz w:val="16"/>
          <w:szCs w:val="16"/>
        </w:rPr>
      </w:pPr>
      <w:r w:rsidRPr="007C4E61">
        <w:rPr>
          <w:sz w:val="16"/>
          <w:szCs w:val="16"/>
        </w:rPr>
        <w:t xml:space="preserve">General-purpose </w:t>
      </w:r>
      <w:r w:rsidRPr="001B71CE">
        <w:rPr>
          <w:rStyle w:val="Emphasis"/>
        </w:rPr>
        <w:t>tech</w:t>
      </w:r>
      <w:r w:rsidRPr="007C4E61">
        <w:rPr>
          <w:sz w:val="16"/>
          <w:szCs w:val="16"/>
        </w:rPr>
        <w:t xml:space="preserve">nologies </w:t>
      </w:r>
      <w:r w:rsidRPr="007C4E61">
        <w:rPr>
          <w:rStyle w:val="StyleUnderline"/>
        </w:rPr>
        <w:t xml:space="preserve">such as </w:t>
      </w:r>
      <w:r w:rsidRPr="001B71CE">
        <w:rPr>
          <w:rStyle w:val="Emphasis"/>
        </w:rPr>
        <w:t>computers</w:t>
      </w:r>
      <w:r w:rsidRPr="007C4E61">
        <w:rPr>
          <w:rStyle w:val="StyleUnderline"/>
        </w:rPr>
        <w:t xml:space="preserve"> and </w:t>
      </w:r>
      <w:r w:rsidRPr="001B71CE">
        <w:rPr>
          <w:rStyle w:val="Emphasis"/>
        </w:rPr>
        <w:t>a</w:t>
      </w:r>
      <w:r w:rsidRPr="007C4E61">
        <w:rPr>
          <w:sz w:val="16"/>
          <w:szCs w:val="16"/>
        </w:rPr>
        <w:t xml:space="preserve">rtificial </w:t>
      </w:r>
      <w:r w:rsidRPr="001B71CE">
        <w:rPr>
          <w:rStyle w:val="Emphasis"/>
        </w:rPr>
        <w:t>i</w:t>
      </w:r>
      <w:r w:rsidRPr="007C4E61">
        <w:rPr>
          <w:sz w:val="16"/>
          <w:szCs w:val="16"/>
        </w:rPr>
        <w:t xml:space="preserve">ntelligence </w:t>
      </w:r>
      <w:r w:rsidRPr="007C4E61">
        <w:rPr>
          <w:rStyle w:val="StyleUnderline"/>
        </w:rPr>
        <w:t xml:space="preserve">require </w:t>
      </w:r>
      <w:r w:rsidRPr="001B71CE">
        <w:rPr>
          <w:rStyle w:val="Emphasis"/>
        </w:rPr>
        <w:t>significant investments</w:t>
      </w:r>
      <w:r w:rsidRPr="007C4E61">
        <w:rPr>
          <w:rStyle w:val="StyleUnderline"/>
        </w:rPr>
        <w:t xml:space="preserve"> in </w:t>
      </w:r>
      <w:r w:rsidRPr="001B71CE">
        <w:rPr>
          <w:rStyle w:val="Emphasis"/>
        </w:rPr>
        <w:t>complementary</w:t>
      </w:r>
      <w:r w:rsidRPr="007C4E61">
        <w:rPr>
          <w:rStyle w:val="StyleUnderline"/>
        </w:rPr>
        <w:t xml:space="preserve"> areas</w:t>
      </w:r>
      <w:r w:rsidRPr="007C4E61">
        <w:rPr>
          <w:sz w:val="16"/>
          <w:szCs w:val="16"/>
        </w:rPr>
        <w:t>. For example, after stores installed self-pay kiosks, their managers had to teach employees and customers to use them before self-checkout lines were widely adopted.</w:t>
      </w:r>
    </w:p>
    <w:p w14:paraId="7D0B683D" w14:textId="77777777" w:rsidR="0019311B" w:rsidRPr="007C4E61" w:rsidRDefault="0019311B" w:rsidP="0019311B">
      <w:pPr>
        <w:rPr>
          <w:sz w:val="16"/>
          <w:szCs w:val="16"/>
        </w:rPr>
      </w:pPr>
      <w:r w:rsidRPr="007C4E61">
        <w:rPr>
          <w:sz w:val="16"/>
          <w:szCs w:val="16"/>
        </w:rPr>
        <w:t xml:space="preserve">Brynjolfsson, University of Pennsylvania’s Daniel Rock, and Syverson devised a method to measure differences between a company’s observed investments and its market value. They find that the </w:t>
      </w:r>
      <w:r w:rsidRPr="007C4E61">
        <w:rPr>
          <w:rStyle w:val="StyleUnderline"/>
        </w:rPr>
        <w:t xml:space="preserve">large investments companies make </w:t>
      </w:r>
      <w:r w:rsidRPr="001B71CE">
        <w:rPr>
          <w:rStyle w:val="Emphasis"/>
        </w:rPr>
        <w:t>early</w:t>
      </w:r>
      <w:r w:rsidRPr="007C4E61">
        <w:rPr>
          <w:sz w:val="16"/>
          <w:szCs w:val="16"/>
        </w:rPr>
        <w:t xml:space="preserve"> on </w:t>
      </w:r>
      <w:r w:rsidRPr="007C4E61">
        <w:rPr>
          <w:rStyle w:val="StyleUnderline"/>
        </w:rPr>
        <w:t>in adopting general</w:t>
      </w:r>
      <w:r w:rsidRPr="007C4E61">
        <w:rPr>
          <w:sz w:val="16"/>
          <w:szCs w:val="16"/>
        </w:rPr>
        <w:t xml:space="preserve">-purpose </w:t>
      </w:r>
      <w:r w:rsidRPr="007C4E61">
        <w:rPr>
          <w:rStyle w:val="StyleUnderline"/>
        </w:rPr>
        <w:t>tech</w:t>
      </w:r>
      <w:r w:rsidRPr="007C4E61">
        <w:rPr>
          <w:sz w:val="16"/>
          <w:szCs w:val="16"/>
        </w:rPr>
        <w:t xml:space="preserve">nologies </w:t>
      </w:r>
      <w:r w:rsidRPr="007C4E61">
        <w:rPr>
          <w:rStyle w:val="StyleUnderline"/>
        </w:rPr>
        <w:t xml:space="preserve">often involve </w:t>
      </w:r>
      <w:r w:rsidRPr="001B71CE">
        <w:rPr>
          <w:rStyle w:val="Emphasis"/>
        </w:rPr>
        <w:t>intangibles</w:t>
      </w:r>
      <w:r w:rsidRPr="007C4E61">
        <w:rPr>
          <w:sz w:val="16"/>
          <w:szCs w:val="16"/>
        </w:rPr>
        <w:t xml:space="preserve">, </w:t>
      </w:r>
      <w:r w:rsidRPr="007C4E61">
        <w:rPr>
          <w:rStyle w:val="StyleUnderline"/>
        </w:rPr>
        <w:t>such as</w:t>
      </w:r>
      <w:r w:rsidRPr="007C4E61">
        <w:rPr>
          <w:sz w:val="16"/>
          <w:szCs w:val="16"/>
        </w:rPr>
        <w:t xml:space="preserve"> worker </w:t>
      </w:r>
      <w:r w:rsidRPr="001B71CE">
        <w:rPr>
          <w:rStyle w:val="Emphasis"/>
        </w:rPr>
        <w:t>training</w:t>
      </w:r>
      <w:r w:rsidRPr="007C4E61">
        <w:rPr>
          <w:rStyle w:val="StyleUnderline"/>
        </w:rPr>
        <w:t xml:space="preserve"> and the </w:t>
      </w:r>
      <w:r w:rsidRPr="001B71CE">
        <w:rPr>
          <w:rStyle w:val="Emphasis"/>
        </w:rPr>
        <w:t>retooling</w:t>
      </w:r>
      <w:r w:rsidRPr="007C4E61">
        <w:rPr>
          <w:rStyle w:val="StyleUnderline"/>
        </w:rPr>
        <w:t xml:space="preserve"> of business processes</w:t>
      </w:r>
      <w:r w:rsidRPr="007C4E61">
        <w:rPr>
          <w:sz w:val="16"/>
          <w:szCs w:val="16"/>
        </w:rPr>
        <w:t>.</w:t>
      </w:r>
    </w:p>
    <w:p w14:paraId="39AAD642" w14:textId="77777777" w:rsidR="0019311B" w:rsidRPr="007C4E61" w:rsidRDefault="0019311B" w:rsidP="0019311B">
      <w:pPr>
        <w:rPr>
          <w:sz w:val="16"/>
          <w:szCs w:val="16"/>
        </w:rPr>
      </w:pPr>
      <w:r w:rsidRPr="007C4E61">
        <w:rPr>
          <w:rStyle w:val="StyleUnderline"/>
        </w:rPr>
        <w:t xml:space="preserve">Conventional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ac</w:t>
      </w:r>
      <w:r w:rsidRPr="001B71CE">
        <w:rPr>
          <w:rStyle w:val="Emphasis"/>
          <w:highlight w:val="cyan"/>
        </w:rPr>
        <w:t>count</w:t>
      </w:r>
      <w:r w:rsidRPr="007C4E61">
        <w:rPr>
          <w:rStyle w:val="StyleUnderline"/>
        </w:rPr>
        <w:t xml:space="preserve"> for </w:t>
      </w:r>
      <w:r w:rsidRPr="007C4E61">
        <w:rPr>
          <w:rStyle w:val="StyleUnderline"/>
          <w:highlight w:val="cyan"/>
        </w:rPr>
        <w:t>these</w:t>
      </w:r>
      <w:r w:rsidRPr="007C4E61">
        <w:rPr>
          <w:rStyle w:val="StyleUnderline"/>
        </w:rPr>
        <w:t xml:space="preserve"> investments </w:t>
      </w:r>
      <w:r w:rsidRPr="007C4E61">
        <w:rPr>
          <w:rStyle w:val="StyleUnderline"/>
          <w:highlight w:val="cyan"/>
        </w:rPr>
        <w:t xml:space="preserve">as </w:t>
      </w:r>
      <w:r w:rsidRPr="001B71CE">
        <w:rPr>
          <w:rStyle w:val="Emphasis"/>
          <w:highlight w:val="cyan"/>
        </w:rPr>
        <w:t>expenses</w:t>
      </w:r>
      <w:r w:rsidRPr="007C4E61">
        <w:rPr>
          <w:rStyle w:val="StyleUnderline"/>
        </w:rPr>
        <w:t xml:space="preserve"> rather than capital creation, </w:t>
      </w:r>
      <w:r w:rsidRPr="007C4E61">
        <w:rPr>
          <w:rStyle w:val="StyleUnderline"/>
          <w:highlight w:val="cyan"/>
        </w:rPr>
        <w:t>which</w:t>
      </w:r>
      <w:r w:rsidRPr="007C4E61">
        <w:rPr>
          <w:sz w:val="16"/>
          <w:szCs w:val="16"/>
        </w:rPr>
        <w:t xml:space="preserve"> initially </w:t>
      </w:r>
      <w:r w:rsidRPr="001B71CE">
        <w:rPr>
          <w:rStyle w:val="Emphasis"/>
          <w:highlight w:val="cyan"/>
        </w:rPr>
        <w:t>underestimates</w:t>
      </w:r>
      <w:r w:rsidRPr="007C4E61">
        <w:rPr>
          <w:rStyle w:val="StyleUnderline"/>
        </w:rPr>
        <w:t xml:space="preserve"> the </w:t>
      </w:r>
      <w:r w:rsidRPr="001B71CE">
        <w:rPr>
          <w:rStyle w:val="Emphasis"/>
          <w:highlight w:val="cyan"/>
        </w:rPr>
        <w:t>productivity</w:t>
      </w:r>
      <w:r w:rsidRPr="001B71CE">
        <w:rPr>
          <w:rStyle w:val="Emphasis"/>
        </w:rPr>
        <w:t xml:space="preserve">-enhancing </w:t>
      </w:r>
      <w:r w:rsidRPr="001B71CE">
        <w:rPr>
          <w:rStyle w:val="Emphasis"/>
          <w:highlight w:val="cyan"/>
        </w:rPr>
        <w:t>effects</w:t>
      </w:r>
      <w:r w:rsidRPr="007C4E61">
        <w:rPr>
          <w:sz w:val="16"/>
          <w:szCs w:val="16"/>
        </w:rPr>
        <w:t xml:space="preserve">, the researchers argue. “We count a new factory as output but </w:t>
      </w:r>
      <w:r w:rsidRPr="007C4E61">
        <w:rPr>
          <w:rStyle w:val="StyleUnderline"/>
        </w:rPr>
        <w:t xml:space="preserve">we don’t count </w:t>
      </w:r>
      <w:r w:rsidRPr="001B71CE">
        <w:rPr>
          <w:rStyle w:val="Emphasis"/>
        </w:rPr>
        <w:t>intangible investments</w:t>
      </w:r>
      <w:r w:rsidRPr="007C4E61">
        <w:rPr>
          <w:rStyle w:val="StyleUnderline"/>
        </w:rPr>
        <w:t xml:space="preserve"> as </w:t>
      </w:r>
      <w:r w:rsidRPr="001B71CE">
        <w:rPr>
          <w:rStyle w:val="Emphasis"/>
        </w:rPr>
        <w:t>output</w:t>
      </w:r>
      <w:r w:rsidRPr="007C4E61">
        <w:rPr>
          <w:sz w:val="16"/>
          <w:szCs w:val="16"/>
        </w:rPr>
        <w:t>,” Syverson says. “You’re not just burning resources. You’re creating something useful in the future.”</w:t>
      </w:r>
    </w:p>
    <w:p w14:paraId="69EA839B" w14:textId="77777777" w:rsidR="0019311B" w:rsidRPr="007C4E61" w:rsidRDefault="0019311B" w:rsidP="0019311B">
      <w:pPr>
        <w:rPr>
          <w:sz w:val="16"/>
          <w:szCs w:val="16"/>
        </w:rPr>
      </w:pPr>
      <w:r w:rsidRPr="007C4E61">
        <w:rPr>
          <w:sz w:val="16"/>
          <w:szCs w:val="16"/>
        </w:rPr>
        <w:t xml:space="preserve">When the benefits of the intangible investments are later harvested, the mismeasurement swings in the opposite direction, the researchers find. The result is a productivity J-curve that helps explain why </w:t>
      </w:r>
      <w:r w:rsidRPr="007C4E61">
        <w:rPr>
          <w:rStyle w:val="StyleUnderline"/>
        </w:rPr>
        <w:t xml:space="preserve">the advent of </w:t>
      </w:r>
      <w:r w:rsidRPr="001B71CE">
        <w:rPr>
          <w:rStyle w:val="Emphasis"/>
        </w:rPr>
        <w:t>general</w:t>
      </w:r>
      <w:r w:rsidRPr="007C4E61">
        <w:rPr>
          <w:sz w:val="16"/>
          <w:szCs w:val="16"/>
        </w:rPr>
        <w:t xml:space="preserve">-purpose </w:t>
      </w:r>
      <w:r w:rsidRPr="001B71CE">
        <w:rPr>
          <w:rStyle w:val="Emphasis"/>
        </w:rPr>
        <w:t>tech</w:t>
      </w:r>
      <w:r w:rsidRPr="007C4E61">
        <w:rPr>
          <w:sz w:val="16"/>
          <w:szCs w:val="16"/>
        </w:rPr>
        <w:t xml:space="preserve">nologies </w:t>
      </w:r>
      <w:r w:rsidRPr="007C4E61">
        <w:rPr>
          <w:rStyle w:val="StyleUnderline"/>
        </w:rPr>
        <w:t xml:space="preserve">is often accompanied by an </w:t>
      </w:r>
      <w:r w:rsidRPr="001B71CE">
        <w:rPr>
          <w:rStyle w:val="Emphasis"/>
        </w:rPr>
        <w:t>initial productivity slowdown</w:t>
      </w:r>
      <w:r w:rsidRPr="007C4E61">
        <w:rPr>
          <w:sz w:val="16"/>
          <w:szCs w:val="16"/>
        </w:rPr>
        <w:t xml:space="preserve"> </w:t>
      </w:r>
      <w:r w:rsidRPr="007C4E61">
        <w:rPr>
          <w:rStyle w:val="StyleUnderline"/>
        </w:rPr>
        <w:t xml:space="preserve">that’s later followed by a </w:t>
      </w:r>
      <w:r w:rsidRPr="001B71CE">
        <w:rPr>
          <w:rStyle w:val="Emphasis"/>
        </w:rPr>
        <w:t>burst</w:t>
      </w:r>
      <w:r w:rsidRPr="007C4E61">
        <w:rPr>
          <w:rStyle w:val="StyleUnderline"/>
        </w:rPr>
        <w:t xml:space="preserve"> in </w:t>
      </w:r>
      <w:r w:rsidRPr="001B71CE">
        <w:rPr>
          <w:rStyle w:val="Emphasis"/>
        </w:rPr>
        <w:t>output</w:t>
      </w:r>
      <w:r w:rsidRPr="007C4E61">
        <w:rPr>
          <w:sz w:val="16"/>
          <w:szCs w:val="16"/>
        </w:rPr>
        <w:t>.</w:t>
      </w:r>
    </w:p>
    <w:p w14:paraId="64C7C525" w14:textId="77777777" w:rsidR="0019311B" w:rsidRPr="007C4E61" w:rsidRDefault="0019311B" w:rsidP="0019311B">
      <w:pPr>
        <w:rPr>
          <w:sz w:val="16"/>
          <w:szCs w:val="16"/>
        </w:rPr>
      </w:pPr>
      <w:r w:rsidRPr="007C4E61">
        <w:rPr>
          <w:rStyle w:val="StyleUnderline"/>
        </w:rPr>
        <w:t xml:space="preserve">Given that society is </w:t>
      </w:r>
      <w:r w:rsidRPr="007C4E61">
        <w:rPr>
          <w:rStyle w:val="StyleUnderline"/>
          <w:highlight w:val="cyan"/>
        </w:rPr>
        <w:t xml:space="preserve">in the </w:t>
      </w:r>
      <w:r w:rsidRPr="001B71CE">
        <w:rPr>
          <w:rStyle w:val="Emphasis"/>
          <w:highlight w:val="cyan"/>
        </w:rPr>
        <w:t>early stages</w:t>
      </w:r>
      <w:r w:rsidRPr="007C4E61">
        <w:rPr>
          <w:rStyle w:val="StyleUnderline"/>
          <w:highlight w:val="cyan"/>
        </w:rPr>
        <w:t xml:space="preserve"> of</w:t>
      </w:r>
      <w:r w:rsidRPr="007C4E61">
        <w:rPr>
          <w:rStyle w:val="StyleUnderline"/>
        </w:rPr>
        <w:t xml:space="preserve"> adopting </w:t>
      </w:r>
      <w:r w:rsidRPr="001B71CE">
        <w:rPr>
          <w:rStyle w:val="Emphasis"/>
          <w:highlight w:val="cyan"/>
        </w:rPr>
        <w:t>AI</w:t>
      </w:r>
      <w:r w:rsidRPr="007C4E61">
        <w:rPr>
          <w:sz w:val="16"/>
          <w:szCs w:val="16"/>
        </w:rPr>
        <w:t xml:space="preserve">, there may be reason to believe </w:t>
      </w:r>
      <w:r w:rsidRPr="007C4E61">
        <w:rPr>
          <w:rStyle w:val="StyleUnderline"/>
          <w:highlight w:val="cyan"/>
        </w:rPr>
        <w:t>we are</w:t>
      </w:r>
      <w:r w:rsidRPr="007C4E61">
        <w:rPr>
          <w:rStyle w:val="StyleUnderline"/>
        </w:rPr>
        <w:t xml:space="preserve"> currently </w:t>
      </w:r>
      <w:r w:rsidRPr="007C4E61">
        <w:rPr>
          <w:rStyle w:val="StyleUnderline"/>
          <w:highlight w:val="cyan"/>
        </w:rPr>
        <w:t>in the</w:t>
      </w:r>
      <w:r w:rsidRPr="007C4E61">
        <w:rPr>
          <w:rStyle w:val="StyleUnderline"/>
        </w:rPr>
        <w:t xml:space="preserve"> productivity </w:t>
      </w:r>
      <w:r w:rsidRPr="001B71CE">
        <w:rPr>
          <w:rStyle w:val="Emphasis"/>
          <w:highlight w:val="cyan"/>
        </w:rPr>
        <w:t>underestimation phase</w:t>
      </w:r>
      <w:r w:rsidRPr="007C4E61">
        <w:rPr>
          <w:sz w:val="16"/>
          <w:szCs w:val="16"/>
        </w:rPr>
        <w:t xml:space="preserve">, Syverson argues. As was the case with earlier technologies that had broad applications, </w:t>
      </w:r>
      <w:r w:rsidRPr="007C4E61">
        <w:rPr>
          <w:rStyle w:val="StyleUnderline"/>
          <w:highlight w:val="cyan"/>
        </w:rPr>
        <w:t xml:space="preserve">AI can </w:t>
      </w:r>
      <w:r w:rsidRPr="001B71CE">
        <w:rPr>
          <w:rStyle w:val="Emphasis"/>
          <w:highlight w:val="cyan"/>
        </w:rPr>
        <w:t>only</w:t>
      </w:r>
      <w:r w:rsidRPr="007C4E61">
        <w:rPr>
          <w:rStyle w:val="StyleUnderline"/>
          <w:highlight w:val="cyan"/>
        </w:rPr>
        <w:t xml:space="preserve"> reach</w:t>
      </w:r>
      <w:r w:rsidRPr="007C4E61">
        <w:rPr>
          <w:rStyle w:val="StyleUnderline"/>
        </w:rPr>
        <w:t xml:space="preserve"> its</w:t>
      </w:r>
      <w:r w:rsidRPr="007C4E61">
        <w:rPr>
          <w:sz w:val="16"/>
          <w:szCs w:val="16"/>
        </w:rPr>
        <w:t xml:space="preserve"> full </w:t>
      </w:r>
      <w:r w:rsidRPr="007C4E61">
        <w:rPr>
          <w:rStyle w:val="StyleUnderline"/>
          <w:highlight w:val="cyan"/>
        </w:rPr>
        <w:t>potential after</w:t>
      </w:r>
      <w:r w:rsidRPr="007C4E61">
        <w:rPr>
          <w:rStyle w:val="StyleUnderline"/>
        </w:rPr>
        <w:t xml:space="preserve"> companies </w:t>
      </w:r>
      <w:r w:rsidRPr="001B71CE">
        <w:rPr>
          <w:rStyle w:val="Emphasis"/>
        </w:rPr>
        <w:t>invest</w:t>
      </w:r>
      <w:r w:rsidRPr="007C4E61">
        <w:rPr>
          <w:rStyle w:val="StyleUnderline"/>
        </w:rPr>
        <w:t xml:space="preserve"> in</w:t>
      </w:r>
      <w:r w:rsidRPr="007C4E61">
        <w:rPr>
          <w:sz w:val="16"/>
          <w:szCs w:val="16"/>
        </w:rPr>
        <w:t xml:space="preserve"> necessary </w:t>
      </w:r>
      <w:r w:rsidRPr="001B71CE">
        <w:rPr>
          <w:rStyle w:val="Emphasis"/>
        </w:rPr>
        <w:t>intangibles</w:t>
      </w:r>
      <w:r w:rsidRPr="007C4E61">
        <w:rPr>
          <w:sz w:val="16"/>
          <w:szCs w:val="16"/>
        </w:rPr>
        <w:t xml:space="preserve">, </w:t>
      </w:r>
      <w:r w:rsidRPr="007C4E61">
        <w:rPr>
          <w:rStyle w:val="StyleUnderline"/>
        </w:rPr>
        <w:t xml:space="preserve">such as </w:t>
      </w:r>
      <w:r w:rsidRPr="001B71CE">
        <w:rPr>
          <w:rStyle w:val="Emphasis"/>
          <w:highlight w:val="cyan"/>
        </w:rPr>
        <w:t>training</w:t>
      </w:r>
      <w:r w:rsidRPr="007C4E61">
        <w:rPr>
          <w:sz w:val="16"/>
          <w:szCs w:val="16"/>
        </w:rPr>
        <w:t xml:space="preserve"> workers, </w:t>
      </w:r>
      <w:r w:rsidRPr="001B71CE">
        <w:rPr>
          <w:rStyle w:val="Emphasis"/>
        </w:rPr>
        <w:t>reorganizing</w:t>
      </w:r>
      <w:r w:rsidRPr="007C4E61">
        <w:rPr>
          <w:sz w:val="16"/>
          <w:szCs w:val="16"/>
        </w:rPr>
        <w:t xml:space="preserve"> workflows, </w:t>
      </w:r>
      <w:r w:rsidRPr="007C4E61">
        <w:rPr>
          <w:rStyle w:val="StyleUnderline"/>
          <w:highlight w:val="cyan"/>
        </w:rPr>
        <w:t xml:space="preserve">and </w:t>
      </w:r>
      <w:r w:rsidRPr="001B71CE">
        <w:rPr>
          <w:rStyle w:val="Emphasis"/>
          <w:highlight w:val="cyan"/>
        </w:rPr>
        <w:t>educating</w:t>
      </w:r>
      <w:r w:rsidRPr="007C4E61">
        <w:rPr>
          <w:rStyle w:val="StyleUnderline"/>
          <w:highlight w:val="cyan"/>
        </w:rPr>
        <w:t xml:space="preserve"> customers</w:t>
      </w:r>
      <w:r w:rsidRPr="007C4E61">
        <w:rPr>
          <w:sz w:val="16"/>
          <w:szCs w:val="16"/>
        </w:rPr>
        <w:t xml:space="preserve"> in how business will be conducted under the new paradigm.</w:t>
      </w:r>
    </w:p>
    <w:p w14:paraId="5EE31599" w14:textId="77777777" w:rsidR="0019311B" w:rsidRPr="007C4E61" w:rsidRDefault="0019311B" w:rsidP="0019311B">
      <w:pPr>
        <w:rPr>
          <w:sz w:val="16"/>
          <w:szCs w:val="16"/>
        </w:rPr>
      </w:pPr>
      <w:r w:rsidRPr="007C4E61">
        <w:rPr>
          <w:sz w:val="16"/>
          <w:szCs w:val="16"/>
        </w:rPr>
        <w:t>A boom in business formation</w:t>
      </w:r>
    </w:p>
    <w:p w14:paraId="48C083C5" w14:textId="77777777" w:rsidR="0019311B" w:rsidRPr="007C4E61" w:rsidRDefault="0019311B" w:rsidP="0019311B">
      <w:pPr>
        <w:rPr>
          <w:sz w:val="16"/>
          <w:szCs w:val="16"/>
        </w:rPr>
      </w:pPr>
      <w:r w:rsidRPr="007C4E61">
        <w:rPr>
          <w:rStyle w:val="StyleUnderline"/>
          <w:highlight w:val="cyan"/>
        </w:rPr>
        <w:t>There are</w:t>
      </w:r>
      <w:r w:rsidRPr="007C4E61">
        <w:rPr>
          <w:sz w:val="16"/>
          <w:szCs w:val="16"/>
        </w:rPr>
        <w:t xml:space="preserve"> yet </w:t>
      </w:r>
      <w:r w:rsidRPr="001B71CE">
        <w:rPr>
          <w:rStyle w:val="Emphasis"/>
          <w:highlight w:val="cyan"/>
        </w:rPr>
        <w:t>more reasons</w:t>
      </w:r>
      <w:r w:rsidRPr="007C4E61">
        <w:rPr>
          <w:rStyle w:val="StyleUnderline"/>
          <w:highlight w:val="cyan"/>
        </w:rPr>
        <w:t xml:space="preserve"> to anticipate a </w:t>
      </w:r>
      <w:r w:rsidRPr="001B71CE">
        <w:rPr>
          <w:rStyle w:val="Emphasis"/>
          <w:highlight w:val="cyan"/>
        </w:rPr>
        <w:t>productivity pickup</w:t>
      </w:r>
      <w:r w:rsidRPr="007C4E61">
        <w:rPr>
          <w:sz w:val="16"/>
          <w:szCs w:val="16"/>
        </w:rPr>
        <w:t xml:space="preserve">. As postwar history demonstrates, </w:t>
      </w:r>
      <w:r w:rsidRPr="007C4E61">
        <w:rPr>
          <w:rStyle w:val="StyleUnderline"/>
        </w:rPr>
        <w:t xml:space="preserve">there’s nothing unusual about economic output advancing in </w:t>
      </w:r>
      <w:r w:rsidRPr="001B71CE">
        <w:rPr>
          <w:rStyle w:val="Emphasis"/>
        </w:rPr>
        <w:t>fits</w:t>
      </w:r>
      <w:r w:rsidRPr="007C4E61">
        <w:rPr>
          <w:rStyle w:val="StyleUnderline"/>
        </w:rPr>
        <w:t xml:space="preserve"> and </w:t>
      </w:r>
      <w:r w:rsidRPr="001B71CE">
        <w:rPr>
          <w:rStyle w:val="Emphasis"/>
        </w:rPr>
        <w:t>starts</w:t>
      </w:r>
      <w:r w:rsidRPr="007C4E61">
        <w:rPr>
          <w:sz w:val="16"/>
          <w:szCs w:val="16"/>
        </w:rPr>
        <w:t xml:space="preserve">, and </w:t>
      </w:r>
      <w:r w:rsidRPr="007C4E61">
        <w:rPr>
          <w:rStyle w:val="StyleUnderline"/>
        </w:rPr>
        <w:t xml:space="preserve">a number of </w:t>
      </w:r>
      <w:r w:rsidRPr="001B71CE">
        <w:rPr>
          <w:rStyle w:val="Emphasis"/>
          <w:highlight w:val="cyan"/>
        </w:rPr>
        <w:t>precursors</w:t>
      </w:r>
      <w:r w:rsidRPr="007C4E61">
        <w:rPr>
          <w:rStyle w:val="StyleUnderline"/>
          <w:highlight w:val="cyan"/>
        </w:rPr>
        <w:t xml:space="preserve"> that preceded</w:t>
      </w:r>
      <w:r w:rsidRPr="007C4E61">
        <w:rPr>
          <w:rStyle w:val="StyleUnderline"/>
        </w:rPr>
        <w:t xml:space="preserve"> periods of </w:t>
      </w:r>
      <w:r w:rsidRPr="001B71CE">
        <w:rPr>
          <w:rStyle w:val="Emphasis"/>
          <w:highlight w:val="cyan"/>
        </w:rPr>
        <w:t>robust growth</w:t>
      </w:r>
      <w:r w:rsidRPr="007C4E61">
        <w:rPr>
          <w:sz w:val="16"/>
          <w:szCs w:val="16"/>
        </w:rPr>
        <w:t xml:space="preserve"> in the past </w:t>
      </w:r>
      <w:r w:rsidRPr="007C4E61">
        <w:rPr>
          <w:rStyle w:val="StyleUnderline"/>
          <w:highlight w:val="cyan"/>
        </w:rPr>
        <w:t>are</w:t>
      </w:r>
      <w:r w:rsidRPr="007C4E61">
        <w:rPr>
          <w:rStyle w:val="StyleUnderline"/>
        </w:rPr>
        <w:t xml:space="preserve"> now </w:t>
      </w:r>
      <w:r w:rsidRPr="001B71CE">
        <w:rPr>
          <w:rStyle w:val="Emphasis"/>
          <w:highlight w:val="cyan"/>
        </w:rPr>
        <w:t>starting</w:t>
      </w:r>
      <w:r w:rsidRPr="007C4E61">
        <w:rPr>
          <w:rStyle w:val="StyleUnderline"/>
          <w:highlight w:val="cyan"/>
        </w:rPr>
        <w:t xml:space="preserve"> to </w:t>
      </w:r>
      <w:r w:rsidRPr="001B71CE">
        <w:rPr>
          <w:rStyle w:val="Emphasis"/>
          <w:highlight w:val="cyan"/>
        </w:rPr>
        <w:t>emerge</w:t>
      </w:r>
      <w:r w:rsidRPr="007C4E61">
        <w:rPr>
          <w:sz w:val="16"/>
          <w:szCs w:val="16"/>
        </w:rPr>
        <w:t xml:space="preserve">. </w:t>
      </w:r>
      <w:r w:rsidRPr="007C4E61">
        <w:rPr>
          <w:rStyle w:val="StyleUnderline"/>
        </w:rPr>
        <w:t>Among them</w:t>
      </w:r>
      <w:r w:rsidRPr="007C4E61">
        <w:rPr>
          <w:sz w:val="16"/>
          <w:szCs w:val="16"/>
        </w:rPr>
        <w:t xml:space="preserve">: increases in </w:t>
      </w:r>
      <w:r w:rsidRPr="001B71CE">
        <w:rPr>
          <w:rStyle w:val="Emphasis"/>
        </w:rPr>
        <w:t>business formation</w:t>
      </w:r>
      <w:r w:rsidRPr="007C4E61">
        <w:rPr>
          <w:sz w:val="16"/>
          <w:szCs w:val="16"/>
        </w:rPr>
        <w:t>.</w:t>
      </w:r>
    </w:p>
    <w:p w14:paraId="1C8BF9B4" w14:textId="77777777" w:rsidR="0019311B" w:rsidRPr="007C4E61" w:rsidRDefault="0019311B" w:rsidP="0019311B">
      <w:pPr>
        <w:rPr>
          <w:sz w:val="16"/>
          <w:szCs w:val="16"/>
        </w:rPr>
      </w:pPr>
      <w:r w:rsidRPr="001B71CE">
        <w:rPr>
          <w:rStyle w:val="Emphasis"/>
        </w:rPr>
        <w:t>Entrepreneurship</w:t>
      </w:r>
      <w:r w:rsidRPr="007C4E61">
        <w:rPr>
          <w:rStyle w:val="StyleUnderline"/>
        </w:rPr>
        <w:t xml:space="preserve"> is an important </w:t>
      </w:r>
      <w:r w:rsidRPr="001B71CE">
        <w:rPr>
          <w:rStyle w:val="Emphasis"/>
        </w:rPr>
        <w:t>drive</w:t>
      </w:r>
      <w:r w:rsidRPr="007C4E61">
        <w:rPr>
          <w:rStyle w:val="StyleUnderline"/>
        </w:rPr>
        <w:t>r of</w:t>
      </w:r>
      <w:r w:rsidRPr="007C4E61">
        <w:rPr>
          <w:sz w:val="16"/>
          <w:szCs w:val="16"/>
        </w:rPr>
        <w:t xml:space="preserve"> economic </w:t>
      </w:r>
      <w:r w:rsidRPr="007C4E61">
        <w:rPr>
          <w:rStyle w:val="StyleUnderline"/>
        </w:rPr>
        <w:t>growth</w:t>
      </w:r>
      <w:r w:rsidRPr="007C4E61">
        <w:rPr>
          <w:sz w:val="16"/>
          <w:szCs w:val="16"/>
        </w:rPr>
        <w:t xml:space="preserve">, technological advances, </w:t>
      </w:r>
      <w:r w:rsidRPr="007C4E61">
        <w:rPr>
          <w:rStyle w:val="StyleUnderline"/>
        </w:rPr>
        <w:t>and</w:t>
      </w:r>
      <w:r w:rsidRPr="007C4E61">
        <w:rPr>
          <w:sz w:val="16"/>
          <w:szCs w:val="16"/>
        </w:rPr>
        <w:t xml:space="preserve">, eventually, higher </w:t>
      </w:r>
      <w:r w:rsidRPr="001B71CE">
        <w:rPr>
          <w:rStyle w:val="Emphasis"/>
        </w:rPr>
        <w:t>productivity</w:t>
      </w:r>
      <w:r w:rsidRPr="007C4E61">
        <w:rPr>
          <w:sz w:val="16"/>
          <w:szCs w:val="16"/>
        </w:rPr>
        <w:t>—</w:t>
      </w:r>
      <w:r w:rsidRPr="007C4E61">
        <w:rPr>
          <w:rStyle w:val="StyleUnderline"/>
        </w:rPr>
        <w:t>and it was</w:t>
      </w:r>
      <w:r w:rsidRPr="007C4E61">
        <w:rPr>
          <w:sz w:val="16"/>
          <w:szCs w:val="16"/>
        </w:rPr>
        <w:t xml:space="preserve"> surprisingly </w:t>
      </w:r>
      <w:r w:rsidRPr="001B71CE">
        <w:rPr>
          <w:rStyle w:val="Emphasis"/>
        </w:rPr>
        <w:t>hot</w:t>
      </w:r>
      <w:r w:rsidRPr="007C4E61">
        <w:rPr>
          <w:sz w:val="16"/>
          <w:szCs w:val="16"/>
        </w:rPr>
        <w:t xml:space="preserve"> </w:t>
      </w:r>
      <w:r w:rsidRPr="007C4E61">
        <w:rPr>
          <w:rStyle w:val="StyleUnderline"/>
        </w:rPr>
        <w:t>during the</w:t>
      </w:r>
      <w:r w:rsidRPr="007C4E61">
        <w:rPr>
          <w:sz w:val="16"/>
          <w:szCs w:val="16"/>
        </w:rPr>
        <w:t xml:space="preserve"> COVID-19 </w:t>
      </w:r>
      <w:r w:rsidRPr="001B71CE">
        <w:rPr>
          <w:rStyle w:val="Emphasis"/>
        </w:rPr>
        <w:t>pandemic</w:t>
      </w:r>
      <w:r w:rsidRPr="007C4E61">
        <w:rPr>
          <w:sz w:val="16"/>
          <w:szCs w:val="16"/>
        </w:rPr>
        <w:t xml:space="preserve">. Many people were stuck at home, temporarily laid off, and had the time and motivation to get creative. In the meantime, Americans started shopping online. Hence, </w:t>
      </w:r>
      <w:r w:rsidRPr="007C4E61">
        <w:rPr>
          <w:rStyle w:val="StyleUnderline"/>
        </w:rPr>
        <w:t xml:space="preserve">the time was ripe for </w:t>
      </w:r>
      <w:r w:rsidRPr="001B71CE">
        <w:rPr>
          <w:rStyle w:val="Emphasis"/>
        </w:rPr>
        <w:t>networking</w:t>
      </w:r>
      <w:r w:rsidRPr="007C4E61">
        <w:rPr>
          <w:rStyle w:val="StyleUnderline"/>
        </w:rPr>
        <w:t xml:space="preserve"> remotely and launching </w:t>
      </w:r>
      <w:r w:rsidRPr="001B71CE">
        <w:rPr>
          <w:rStyle w:val="Emphasis"/>
        </w:rPr>
        <w:t>new businesses</w:t>
      </w:r>
      <w:r w:rsidRPr="007C4E61">
        <w:rPr>
          <w:sz w:val="16"/>
          <w:szCs w:val="16"/>
        </w:rPr>
        <w:t xml:space="preserve">. This is reflected in the data: </w:t>
      </w:r>
      <w:r w:rsidRPr="007C4E61">
        <w:rPr>
          <w:rStyle w:val="StyleUnderline"/>
        </w:rPr>
        <w:t xml:space="preserve">There were </w:t>
      </w:r>
      <w:r w:rsidRPr="001B71CE">
        <w:rPr>
          <w:rStyle w:val="Emphasis"/>
        </w:rPr>
        <w:t>surges</w:t>
      </w:r>
      <w:r w:rsidRPr="007C4E61">
        <w:rPr>
          <w:rStyle w:val="StyleUnderline"/>
        </w:rPr>
        <w:t xml:space="preserve"> in </w:t>
      </w:r>
      <w:r w:rsidRPr="001B71CE">
        <w:rPr>
          <w:rStyle w:val="Emphasis"/>
        </w:rPr>
        <w:t>business applications</w:t>
      </w:r>
      <w:r w:rsidRPr="007C4E61">
        <w:rPr>
          <w:sz w:val="16"/>
          <w:szCs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40F73FC3" w14:textId="77777777" w:rsidR="0019311B" w:rsidRPr="007C4E61" w:rsidRDefault="0019311B" w:rsidP="0019311B">
      <w:pPr>
        <w:rPr>
          <w:sz w:val="16"/>
          <w:szCs w:val="16"/>
        </w:rPr>
      </w:pPr>
      <w:r w:rsidRPr="007C4E61">
        <w:rPr>
          <w:sz w:val="16"/>
          <w:szCs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7C4E61">
        <w:rPr>
          <w:rStyle w:val="StyleUnderline"/>
          <w:highlight w:val="cyan"/>
        </w:rPr>
        <w:t xml:space="preserve">The </w:t>
      </w:r>
      <w:r w:rsidRPr="001B71CE">
        <w:rPr>
          <w:rStyle w:val="Emphasis"/>
          <w:highlight w:val="cyan"/>
        </w:rPr>
        <w:t>pandemic</w:t>
      </w:r>
      <w:r w:rsidRPr="001B71CE">
        <w:rPr>
          <w:rStyle w:val="Emphasis"/>
        </w:rPr>
        <w:t xml:space="preserve">-era </w:t>
      </w:r>
      <w:r w:rsidRPr="001B71CE">
        <w:rPr>
          <w:rStyle w:val="Emphasis"/>
          <w:highlight w:val="cyan"/>
        </w:rPr>
        <w:t>surge</w:t>
      </w:r>
      <w:r w:rsidRPr="007C4E61">
        <w:rPr>
          <w:rStyle w:val="StyleUnderline"/>
          <w:highlight w:val="cyan"/>
        </w:rPr>
        <w:t xml:space="preserve"> in</w:t>
      </w:r>
      <w:r w:rsidRPr="007C4E61">
        <w:rPr>
          <w:rStyle w:val="StyleUnderline"/>
        </w:rPr>
        <w:t xml:space="preserve"> new </w:t>
      </w:r>
      <w:r w:rsidRPr="001B71CE">
        <w:rPr>
          <w:rStyle w:val="Emphasis"/>
          <w:highlight w:val="cyan"/>
        </w:rPr>
        <w:t>business applications</w:t>
      </w:r>
      <w:r w:rsidRPr="007C4E61">
        <w:rPr>
          <w:sz w:val="16"/>
          <w:szCs w:val="16"/>
        </w:rPr>
        <w:t xml:space="preserve"> stands in sharp contrast to the economic weakness on display during the Great Recession, and research suggests that it has </w:t>
      </w:r>
      <w:r w:rsidRPr="001B71CE">
        <w:rPr>
          <w:rStyle w:val="Emphasis"/>
          <w:highlight w:val="cyan"/>
        </w:rPr>
        <w:t>translated</w:t>
      </w:r>
      <w:r w:rsidRPr="007C4E61">
        <w:rPr>
          <w:rStyle w:val="StyleUnderline"/>
          <w:highlight w:val="cyan"/>
        </w:rPr>
        <w:t xml:space="preserve"> into</w:t>
      </w:r>
      <w:r w:rsidRPr="007C4E61">
        <w:rPr>
          <w:rStyle w:val="StyleUnderline"/>
        </w:rPr>
        <w:t xml:space="preserve"> genuine </w:t>
      </w:r>
      <w:r w:rsidRPr="001B71CE">
        <w:rPr>
          <w:rStyle w:val="Emphasis"/>
          <w:highlight w:val="cyan"/>
        </w:rPr>
        <w:t>entrepreneurial activity</w:t>
      </w:r>
      <w:r w:rsidRPr="007C4E61">
        <w:rPr>
          <w:sz w:val="16"/>
          <w:szCs w:val="16"/>
        </w:rPr>
        <w:t xml:space="preserve"> </w:t>
      </w:r>
      <w:r w:rsidRPr="007C4E61">
        <w:rPr>
          <w:rStyle w:val="StyleUnderline"/>
        </w:rPr>
        <w:t xml:space="preserve">resulting in </w:t>
      </w:r>
      <w:r w:rsidRPr="001B71CE">
        <w:rPr>
          <w:rStyle w:val="Emphasis"/>
        </w:rPr>
        <w:t>jobs</w:t>
      </w:r>
      <w:r w:rsidRPr="007C4E61">
        <w:rPr>
          <w:sz w:val="16"/>
          <w:szCs w:val="16"/>
        </w:rPr>
        <w:t xml:space="preserve"> that </w:t>
      </w:r>
      <w:r w:rsidRPr="007C4E61">
        <w:rPr>
          <w:rStyle w:val="StyleUnderline"/>
        </w:rPr>
        <w:t xml:space="preserve">people </w:t>
      </w:r>
      <w:r w:rsidRPr="001B71CE">
        <w:rPr>
          <w:rStyle w:val="Emphasis"/>
        </w:rPr>
        <w:t>want</w:t>
      </w:r>
      <w:r w:rsidRPr="007C4E61">
        <w:rPr>
          <w:sz w:val="16"/>
          <w:szCs w:val="16"/>
        </w:rPr>
        <w:t>.</w:t>
      </w:r>
    </w:p>
    <w:p w14:paraId="6855FFB8" w14:textId="77777777" w:rsidR="0019311B" w:rsidRPr="007C4E61" w:rsidRDefault="0019311B" w:rsidP="0019311B">
      <w:pPr>
        <w:rPr>
          <w:sz w:val="16"/>
          <w:szCs w:val="16"/>
        </w:rPr>
      </w:pPr>
      <w:r w:rsidRPr="007C4E61">
        <w:rPr>
          <w:sz w:val="16"/>
          <w:szCs w:val="16"/>
        </w:rPr>
        <w:t>A potential source of productivity gains</w:t>
      </w:r>
    </w:p>
    <w:p w14:paraId="4640148E" w14:textId="77777777" w:rsidR="0019311B" w:rsidRPr="007C4E61" w:rsidRDefault="0019311B" w:rsidP="0019311B">
      <w:pPr>
        <w:rPr>
          <w:rStyle w:val="StyleUnderline"/>
        </w:rPr>
      </w:pPr>
      <w:r w:rsidRPr="001B71CE">
        <w:rPr>
          <w:rStyle w:val="Emphasis"/>
          <w:highlight w:val="cyan"/>
        </w:rPr>
        <w:t>Business</w:t>
      </w:r>
      <w:r w:rsidRPr="007C4E61">
        <w:rPr>
          <w:rStyle w:val="StyleUnderline"/>
          <w:highlight w:val="cyan"/>
        </w:rPr>
        <w:t xml:space="preserve"> applications </w:t>
      </w:r>
      <w:r w:rsidRPr="001B71CE">
        <w:rPr>
          <w:rStyle w:val="Emphasis"/>
          <w:highlight w:val="cyan"/>
        </w:rPr>
        <w:t>spiked</w:t>
      </w:r>
      <w:r w:rsidRPr="007C4E61">
        <w:rPr>
          <w:rStyle w:val="StyleUnderline"/>
        </w:rPr>
        <w:t xml:space="preserve"> during the pandemic, including for businesses </w:t>
      </w:r>
      <w:r w:rsidRPr="001B71CE">
        <w:rPr>
          <w:rStyle w:val="Emphasis"/>
        </w:rPr>
        <w:t>considered likely</w:t>
      </w:r>
      <w:r w:rsidRPr="007C4E61">
        <w:rPr>
          <w:rStyle w:val="StyleUnderline"/>
        </w:rPr>
        <w:t xml:space="preserve"> to </w:t>
      </w:r>
      <w:r w:rsidRPr="001B71CE">
        <w:rPr>
          <w:rStyle w:val="Emphasis"/>
        </w:rPr>
        <w:t>hire workers</w:t>
      </w:r>
      <w:r w:rsidRPr="007C4E61">
        <w:rPr>
          <w:sz w:val="16"/>
          <w:szCs w:val="16"/>
        </w:rPr>
        <w:t xml:space="preserve">. Although applications have since decreased, </w:t>
      </w:r>
      <w:r w:rsidRPr="007C4E61">
        <w:rPr>
          <w:rStyle w:val="StyleUnderline"/>
          <w:highlight w:val="cyan"/>
        </w:rPr>
        <w:t xml:space="preserve">they remain </w:t>
      </w:r>
      <w:r w:rsidRPr="001B71CE">
        <w:rPr>
          <w:rStyle w:val="Emphasis"/>
          <w:highlight w:val="cyan"/>
        </w:rPr>
        <w:t>above</w:t>
      </w:r>
      <w:r w:rsidRPr="007C4E61">
        <w:rPr>
          <w:rStyle w:val="StyleUnderline"/>
          <w:highlight w:val="cyan"/>
        </w:rPr>
        <w:t xml:space="preserve"> historic</w:t>
      </w:r>
      <w:r w:rsidRPr="007C4E61">
        <w:rPr>
          <w:sz w:val="16"/>
          <w:szCs w:val="16"/>
        </w:rPr>
        <w:t xml:space="preserve">al </w:t>
      </w:r>
      <w:r w:rsidRPr="007C4E61">
        <w:rPr>
          <w:rStyle w:val="StyleUnderline"/>
          <w:highlight w:val="cyan"/>
        </w:rPr>
        <w:t>levels</w:t>
      </w:r>
      <w:r w:rsidRPr="007C4E61">
        <w:rPr>
          <w:rStyle w:val="StyleUnderline"/>
        </w:rPr>
        <w:t>.</w:t>
      </w:r>
    </w:p>
    <w:p w14:paraId="236155D8" w14:textId="77777777" w:rsidR="0019311B" w:rsidRPr="007C4E61" w:rsidRDefault="0019311B" w:rsidP="0019311B">
      <w:pPr>
        <w:rPr>
          <w:sz w:val="16"/>
          <w:szCs w:val="16"/>
        </w:rPr>
      </w:pPr>
      <w:r w:rsidRPr="007C4E61">
        <w:rPr>
          <w:sz w:val="16"/>
          <w:szCs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6826F32B" w14:textId="77777777" w:rsidR="0019311B" w:rsidRPr="007C4E61" w:rsidRDefault="0019311B" w:rsidP="0019311B">
      <w:pPr>
        <w:rPr>
          <w:sz w:val="16"/>
          <w:szCs w:val="16"/>
        </w:rPr>
      </w:pPr>
      <w:r w:rsidRPr="007C4E61">
        <w:rPr>
          <w:rStyle w:val="StyleUnderline"/>
        </w:rPr>
        <w:t xml:space="preserve">The pandemic’s </w:t>
      </w:r>
      <w:r w:rsidRPr="001B71CE">
        <w:rPr>
          <w:rStyle w:val="Emphasis"/>
        </w:rPr>
        <w:t>increased entrepreneurship</w:t>
      </w:r>
      <w:r w:rsidRPr="007C4E61">
        <w:rPr>
          <w:rStyle w:val="StyleUnderline"/>
        </w:rPr>
        <w:t xml:space="preserve"> left its mark on the economy in a number of ways</w:t>
      </w:r>
      <w:r w:rsidRPr="007C4E61">
        <w:rPr>
          <w:sz w:val="16"/>
          <w:szCs w:val="16"/>
        </w:rPr>
        <w:t xml:space="preserve">, they write. </w:t>
      </w:r>
      <w:r w:rsidRPr="007C4E61">
        <w:rPr>
          <w:rStyle w:val="StyleUnderline"/>
        </w:rPr>
        <w:t xml:space="preserve">Companies became </w:t>
      </w:r>
      <w:r w:rsidRPr="001B71CE">
        <w:rPr>
          <w:rStyle w:val="Emphasis"/>
        </w:rPr>
        <w:t>younger</w:t>
      </w:r>
      <w:r w:rsidRPr="007C4E61">
        <w:rPr>
          <w:rStyle w:val="StyleUnderline"/>
        </w:rPr>
        <w:t xml:space="preserve"> and </w:t>
      </w:r>
      <w:r w:rsidRPr="001B71CE">
        <w:rPr>
          <w:rStyle w:val="Emphasis"/>
        </w:rPr>
        <w:t>smaller</w:t>
      </w:r>
      <w:r w:rsidRPr="007C4E61">
        <w:rPr>
          <w:sz w:val="16"/>
          <w:szCs w:val="16"/>
        </w:rPr>
        <w:t>, on average. In major metro areas, a “donut pattern” emerged, with less growth in city centers than in surrounding areas, closely tracking trends in work-from-home activity.</w:t>
      </w:r>
    </w:p>
    <w:p w14:paraId="394B9F33" w14:textId="77777777" w:rsidR="0019311B" w:rsidRPr="007C4E61" w:rsidRDefault="0019311B" w:rsidP="0019311B">
      <w:pPr>
        <w:rPr>
          <w:sz w:val="16"/>
          <w:szCs w:val="16"/>
        </w:rPr>
      </w:pPr>
      <w:r w:rsidRPr="007C4E61">
        <w:rPr>
          <w:sz w:val="16"/>
          <w:szCs w:val="16"/>
        </w:rPr>
        <w:t xml:space="preserve">The researchers also relate the rise in business formation to stories that developed among economists and in the news media to describe the job market, noting that reported </w:t>
      </w:r>
      <w:r w:rsidRPr="007C4E61">
        <w:rPr>
          <w:rStyle w:val="StyleUnderline"/>
        </w:rPr>
        <w:t xml:space="preserve">opportunities to </w:t>
      </w:r>
      <w:r w:rsidRPr="001B71CE">
        <w:rPr>
          <w:rStyle w:val="Emphasis"/>
        </w:rPr>
        <w:t>create</w:t>
      </w:r>
      <w:r w:rsidRPr="007C4E61">
        <w:rPr>
          <w:rStyle w:val="StyleUnderline"/>
        </w:rPr>
        <w:t xml:space="preserve"> a new company</w:t>
      </w:r>
      <w:r w:rsidRPr="007C4E61">
        <w:rPr>
          <w:sz w:val="16"/>
          <w:szCs w:val="16"/>
        </w:rPr>
        <w:t xml:space="preserve">, </w:t>
      </w:r>
      <w:r w:rsidRPr="001B71CE">
        <w:rPr>
          <w:rStyle w:val="Emphasis"/>
        </w:rPr>
        <w:t>or</w:t>
      </w:r>
      <w:r w:rsidRPr="007C4E61">
        <w:rPr>
          <w:sz w:val="16"/>
          <w:szCs w:val="16"/>
        </w:rPr>
        <w:t xml:space="preserve"> to </w:t>
      </w:r>
      <w:r w:rsidRPr="007C4E61">
        <w:rPr>
          <w:rStyle w:val="StyleUnderline"/>
        </w:rPr>
        <w:t>work for one</w:t>
      </w:r>
      <w:r w:rsidRPr="007C4E61">
        <w:rPr>
          <w:sz w:val="16"/>
          <w:szCs w:val="16"/>
        </w:rPr>
        <w:t xml:space="preserve">, appear to have </w:t>
      </w:r>
      <w:r w:rsidRPr="007C4E61">
        <w:rPr>
          <w:rStyle w:val="StyleUnderline"/>
        </w:rPr>
        <w:t xml:space="preserve">played a significant role in fueling the </w:t>
      </w:r>
      <w:r w:rsidRPr="001B71CE">
        <w:rPr>
          <w:rStyle w:val="Emphasis"/>
        </w:rPr>
        <w:t>Great Resignation</w:t>
      </w:r>
      <w:r w:rsidRPr="007C4E61">
        <w:rPr>
          <w:sz w:val="16"/>
          <w:szCs w:val="16"/>
        </w:rPr>
        <w:t xml:space="preserve"> that began to emerge in early 2021.</w:t>
      </w:r>
    </w:p>
    <w:p w14:paraId="2527348E" w14:textId="77777777" w:rsidR="0019311B" w:rsidRPr="007C4E61" w:rsidRDefault="0019311B" w:rsidP="0019311B">
      <w:pPr>
        <w:rPr>
          <w:sz w:val="16"/>
          <w:szCs w:val="16"/>
        </w:rPr>
      </w:pPr>
      <w:r w:rsidRPr="007C4E61">
        <w:rPr>
          <w:sz w:val="16"/>
          <w:szCs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6C17FAEF" w14:textId="77777777" w:rsidR="0019311B" w:rsidRPr="007C4E61" w:rsidRDefault="0019311B" w:rsidP="0019311B">
      <w:pPr>
        <w:rPr>
          <w:sz w:val="16"/>
          <w:szCs w:val="16"/>
        </w:rPr>
      </w:pPr>
      <w:r w:rsidRPr="007C4E61">
        <w:rPr>
          <w:sz w:val="16"/>
          <w:szCs w:val="16"/>
        </w:rPr>
        <w:t xml:space="preserve">In detailed </w:t>
      </w:r>
      <w:r w:rsidRPr="001B71CE">
        <w:rPr>
          <w:rStyle w:val="Emphasis"/>
          <w:highlight w:val="cyan"/>
        </w:rPr>
        <w:t>labor</w:t>
      </w:r>
      <w:r w:rsidRPr="001B71CE">
        <w:rPr>
          <w:rStyle w:val="Emphasis"/>
        </w:rPr>
        <w:t>-market</w:t>
      </w:r>
      <w:r w:rsidRPr="007C4E61">
        <w:rPr>
          <w:rStyle w:val="StyleUnderline"/>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Decker and Haltiwanger </w:t>
      </w:r>
      <w:r w:rsidRPr="007C4E61">
        <w:rPr>
          <w:rStyle w:val="StyleUnderline"/>
        </w:rPr>
        <w:t xml:space="preserve">find </w:t>
      </w:r>
      <w:r w:rsidRPr="001B71CE">
        <w:rPr>
          <w:rStyle w:val="Emphasis"/>
          <w:highlight w:val="cyan"/>
        </w:rPr>
        <w:t>more hope</w:t>
      </w:r>
      <w:r w:rsidRPr="007C4E61">
        <w:rPr>
          <w:rStyle w:val="StyleUnderline"/>
          <w:highlight w:val="cyan"/>
        </w:rPr>
        <w:t xml:space="preserve"> for </w:t>
      </w:r>
      <w:r w:rsidRPr="001B71CE">
        <w:rPr>
          <w:rStyle w:val="Emphasis"/>
          <w:highlight w:val="cyan"/>
        </w:rPr>
        <w:t>productivity</w:t>
      </w:r>
      <w:r w:rsidRPr="007C4E61">
        <w:rPr>
          <w:rStyle w:val="StyleUnderline"/>
          <w:highlight w:val="cyan"/>
        </w:rPr>
        <w:t xml:space="preserve"> growth in</w:t>
      </w:r>
      <w:r w:rsidRPr="007C4E61">
        <w:rPr>
          <w:sz w:val="16"/>
          <w:szCs w:val="16"/>
        </w:rPr>
        <w:t xml:space="preserve"> what they peg as </w:t>
      </w:r>
      <w:r w:rsidRPr="007C4E61">
        <w:rPr>
          <w:rStyle w:val="StyleUnderline"/>
        </w:rPr>
        <w:t xml:space="preserve">early </w:t>
      </w:r>
      <w:r w:rsidRPr="007C4E61">
        <w:rPr>
          <w:rStyle w:val="StyleUnderline"/>
          <w:highlight w:val="cyan"/>
        </w:rPr>
        <w:t xml:space="preserve">signs of a </w:t>
      </w:r>
      <w:r w:rsidRPr="001B71CE">
        <w:rPr>
          <w:rStyle w:val="Emphasis"/>
          <w:highlight w:val="cyan"/>
        </w:rPr>
        <w:t>revival</w:t>
      </w:r>
      <w:r w:rsidRPr="007C4E61">
        <w:rPr>
          <w:rStyle w:val="StyleUnderline"/>
          <w:highlight w:val="cyan"/>
        </w:rPr>
        <w:t xml:space="preserve"> in</w:t>
      </w:r>
      <w:r w:rsidRPr="007C4E61">
        <w:rPr>
          <w:rStyle w:val="StyleUnderline"/>
        </w:rPr>
        <w:t xml:space="preserve"> </w:t>
      </w:r>
      <w:r w:rsidRPr="001B71CE">
        <w:rPr>
          <w:rStyle w:val="Emphasis"/>
        </w:rPr>
        <w:t xml:space="preserve">business </w:t>
      </w:r>
      <w:r w:rsidRPr="001B71CE">
        <w:rPr>
          <w:rStyle w:val="Emphasis"/>
          <w:highlight w:val="cyan"/>
        </w:rPr>
        <w:t>dynamism</w:t>
      </w:r>
      <w:r w:rsidRPr="007C4E61">
        <w:rPr>
          <w:sz w:val="16"/>
          <w:szCs w:val="16"/>
        </w:rPr>
        <w:t>. And in a separately published note, they write that the jump in business applications included a large number of tech companies.</w:t>
      </w:r>
    </w:p>
    <w:p w14:paraId="6F028A5F" w14:textId="77777777" w:rsidR="0019311B" w:rsidRPr="00AA625B" w:rsidRDefault="0019311B" w:rsidP="0019311B">
      <w:pPr>
        <w:pStyle w:val="Heading4"/>
      </w:pPr>
      <w:r w:rsidRPr="00AA625B">
        <w:t>Powerful unions suppress productivity growth through wage pressure, work restrictions, and investment disincentives.</w:t>
      </w:r>
    </w:p>
    <w:p w14:paraId="4F835FEA" w14:textId="77777777" w:rsidR="0019311B" w:rsidRPr="00AA625B" w:rsidRDefault="0019311B" w:rsidP="0019311B">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7E036228" w14:textId="77777777" w:rsidR="0019311B" w:rsidRPr="00AA625B" w:rsidRDefault="0019311B" w:rsidP="0019311B">
      <w:pPr>
        <w:rPr>
          <w:sz w:val="16"/>
          <w:szCs w:val="16"/>
        </w:rPr>
      </w:pPr>
      <w:r w:rsidRPr="00AA625B">
        <w:rPr>
          <w:sz w:val="16"/>
          <w:szCs w:val="16"/>
        </w:rPr>
        <w:t>Cost at the Firm Level: Productivity, Profits, and Investment</w:t>
      </w:r>
    </w:p>
    <w:p w14:paraId="62D983AD" w14:textId="77777777" w:rsidR="0019311B" w:rsidRPr="00AA625B" w:rsidRDefault="0019311B" w:rsidP="0019311B">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4D9D7A75" w14:textId="77777777" w:rsidR="0019311B" w:rsidRPr="00AA625B" w:rsidRDefault="0019311B" w:rsidP="0019311B">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D6FC8F3" w14:textId="77777777" w:rsidR="0019311B" w:rsidRPr="00AA625B" w:rsidRDefault="0019311B" w:rsidP="0019311B">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347CE214" w14:textId="77777777" w:rsidR="0019311B" w:rsidRPr="00AA625B" w:rsidRDefault="0019311B" w:rsidP="0019311B">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35F9DDE7" w14:textId="77777777" w:rsidR="0019311B" w:rsidRPr="00AA625B" w:rsidRDefault="0019311B" w:rsidP="0019311B">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4DC2A914" w14:textId="77777777" w:rsidR="0019311B" w:rsidRPr="00AA625B" w:rsidRDefault="0019311B" w:rsidP="0019311B">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3FDD4D04" w14:textId="77777777" w:rsidR="0019311B" w:rsidRPr="00AA625B" w:rsidRDefault="0019311B" w:rsidP="0019311B">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7E069BF" w14:textId="77777777" w:rsidR="0019311B" w:rsidRPr="00AA625B" w:rsidRDefault="0019311B" w:rsidP="0019311B">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67458F50" w14:textId="77777777" w:rsidR="0019311B" w:rsidRPr="00AA625B" w:rsidRDefault="0019311B" w:rsidP="0019311B">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7297E27A" w14:textId="77777777" w:rsidR="0019311B" w:rsidRPr="00AA625B" w:rsidRDefault="0019311B" w:rsidP="0019311B">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47D84A2C" w14:textId="77777777" w:rsidR="0019311B" w:rsidRPr="00AA625B" w:rsidRDefault="0019311B" w:rsidP="0019311B">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4FA24A88" w14:textId="77777777" w:rsidR="0019311B" w:rsidRDefault="0019311B" w:rsidP="0019311B">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2012275D" w14:textId="77777777" w:rsidR="0019311B" w:rsidRPr="00AA625B" w:rsidRDefault="0019311B" w:rsidP="0019311B">
      <w:pPr>
        <w:pStyle w:val="Heading4"/>
      </w:pPr>
      <w:r w:rsidRPr="00AA625B">
        <w:rPr>
          <w:u w:val="single"/>
        </w:rPr>
        <w:t>Empirically</w:t>
      </w:r>
      <w:r w:rsidRPr="00AA625B">
        <w:t xml:space="preserve">---the </w:t>
      </w:r>
      <w:r w:rsidRPr="00AA625B">
        <w:rPr>
          <w:u w:val="single"/>
        </w:rPr>
        <w:t>investment-dampening</w:t>
      </w:r>
      <w:r w:rsidRPr="00AA625B">
        <w:t xml:space="preserve"> effect of unions drags down productivity.</w:t>
      </w:r>
    </w:p>
    <w:p w14:paraId="737CDA19" w14:textId="77777777" w:rsidR="0019311B" w:rsidRPr="00AA625B" w:rsidRDefault="0019311B" w:rsidP="0019311B">
      <w:r w:rsidRPr="00AA625B">
        <w:rPr>
          <w:rStyle w:val="Style13ptBold"/>
          <w:sz w:val="28"/>
        </w:rPr>
        <w:t>Cardullo ’15</w:t>
      </w:r>
      <w:r w:rsidRPr="00AA625B">
        <w:t xml:space="preserve"> [Gabriele, Maurizio Conti, and Giovanni Sulis; May 2015; PhD, Associate Professor of Economics, University of Genova; PhD, Full Professor in Economic Policy, University of Genova; PhD, Associate Professor in Economics, University of Cagliari; European Economic Review, “Sunk capital, unions and the hold-up problem: Theory and evidence from cross-country sectoral data,” vol. 76, https://www.sciencedirect.com/science/article/pii/S0014292115000410]</w:t>
      </w:r>
    </w:p>
    <w:p w14:paraId="17C7DD95" w14:textId="77777777" w:rsidR="0019311B" w:rsidRPr="00AA625B" w:rsidRDefault="0019311B" w:rsidP="0019311B">
      <w:pPr>
        <w:rPr>
          <w:sz w:val="16"/>
        </w:rPr>
      </w:pPr>
      <w:r w:rsidRPr="00AA625B">
        <w:rPr>
          <w:sz w:val="16"/>
        </w:rPr>
        <w:t xml:space="preserve">Finally, in Appendix C.2 </w:t>
      </w:r>
      <w:r w:rsidRPr="00AA625B">
        <w:rPr>
          <w:rStyle w:val="StyleUnderline"/>
        </w:rPr>
        <w:t xml:space="preserve">we explore the </w:t>
      </w:r>
      <w:r w:rsidRPr="00AA625B">
        <w:rPr>
          <w:rStyle w:val="StyleUnderline"/>
          <w:highlight w:val="cyan"/>
        </w:rPr>
        <w:t xml:space="preserve">effect of </w:t>
      </w:r>
      <w:r w:rsidRPr="00AA625B">
        <w:rPr>
          <w:rStyle w:val="Emphasis"/>
          <w:highlight w:val="cyan"/>
        </w:rPr>
        <w:t>unions</w:t>
      </w:r>
      <w:r w:rsidRPr="00AA625B">
        <w:rPr>
          <w:rStyle w:val="StyleUnderline"/>
          <w:highlight w:val="cyan"/>
        </w:rPr>
        <w:t xml:space="preserve"> on</w:t>
      </w:r>
      <w:r w:rsidRPr="00AA625B">
        <w:rPr>
          <w:sz w:val="16"/>
        </w:rPr>
        <w:t xml:space="preserve"> labour </w:t>
      </w:r>
      <w:r w:rsidRPr="00AA625B">
        <w:rPr>
          <w:rStyle w:val="Emphasis"/>
          <w:highlight w:val="cyan"/>
        </w:rPr>
        <w:t>productivity</w:t>
      </w:r>
      <w:r w:rsidRPr="00AA625B">
        <w:rPr>
          <w:sz w:val="16"/>
        </w:rPr>
        <w:t xml:space="preserve">. We do this for two reasons. Firstly, in the case of labour productivity we have been able to find information for a larger set of countries with a slightly different level of sectoral aggregation. Secondly, </w:t>
      </w:r>
      <w:r w:rsidRPr="00AA625B">
        <w:rPr>
          <w:rStyle w:val="StyleUnderline"/>
        </w:rPr>
        <w:t xml:space="preserve">the </w:t>
      </w:r>
      <w:r w:rsidRPr="00AA625B">
        <w:rPr>
          <w:rStyle w:val="Emphasis"/>
          <w:highlight w:val="cyan"/>
        </w:rPr>
        <w:t>negative effect</w:t>
      </w:r>
      <w:r w:rsidRPr="00AA625B">
        <w:rPr>
          <w:rStyle w:val="StyleUnderline"/>
          <w:highlight w:val="cyan"/>
        </w:rPr>
        <w:t xml:space="preserve"> of higher</w:t>
      </w:r>
      <w:r w:rsidRPr="00AA625B">
        <w:rPr>
          <w:rStyle w:val="StyleUnderline"/>
        </w:rPr>
        <w:t xml:space="preserve"> </w:t>
      </w:r>
      <w:r w:rsidRPr="00AA625B">
        <w:rPr>
          <w:rStyle w:val="Emphasis"/>
        </w:rPr>
        <w:t xml:space="preserve">union </w:t>
      </w:r>
      <w:r w:rsidRPr="00AA625B">
        <w:rPr>
          <w:rStyle w:val="Emphasis"/>
          <w:highlight w:val="cyan"/>
        </w:rPr>
        <w:t>power</w:t>
      </w:r>
      <w:r w:rsidRPr="00AA625B">
        <w:rPr>
          <w:rStyle w:val="StyleUnderline"/>
          <w:highlight w:val="cyan"/>
        </w:rPr>
        <w:t xml:space="preserve"> on</w:t>
      </w:r>
      <w:r w:rsidRPr="00AA625B">
        <w:rPr>
          <w:sz w:val="16"/>
        </w:rPr>
        <w:t xml:space="preserve"> the level of </w:t>
      </w:r>
      <w:r w:rsidRPr="00AA625B">
        <w:rPr>
          <w:rStyle w:val="Emphasis"/>
          <w:highlight w:val="cyan"/>
        </w:rPr>
        <w:t>investment</w:t>
      </w:r>
      <w:r w:rsidRPr="00AA625B">
        <w:rPr>
          <w:sz w:val="16"/>
        </w:rPr>
        <w:t xml:space="preserve"> per worker, in our theoretical model, </w:t>
      </w:r>
      <w:r w:rsidRPr="00AA625B">
        <w:rPr>
          <w:rStyle w:val="StyleUnderline"/>
          <w:highlight w:val="cyan"/>
        </w:rPr>
        <w:t xml:space="preserve">directly </w:t>
      </w:r>
      <w:r w:rsidRPr="00AA625B">
        <w:rPr>
          <w:rStyle w:val="Emphasis"/>
          <w:highlight w:val="cyan"/>
        </w:rPr>
        <w:t>spills over</w:t>
      </w:r>
      <w:r w:rsidRPr="00AA625B">
        <w:rPr>
          <w:rStyle w:val="StyleUnderline"/>
        </w:rPr>
        <w:t xml:space="preserve"> on</w:t>
      </w:r>
      <w:r w:rsidRPr="00AA625B">
        <w:rPr>
          <w:sz w:val="16"/>
        </w:rPr>
        <w:t xml:space="preserve"> levels of labour </w:t>
      </w:r>
      <w:r w:rsidRPr="00AA625B">
        <w:rPr>
          <w:rStyle w:val="Emphasis"/>
        </w:rPr>
        <w:t>productivity</w:t>
      </w:r>
      <w:r w:rsidRPr="00AA625B">
        <w:rPr>
          <w:sz w:val="16"/>
        </w:rPr>
        <w:t xml:space="preserve"> (see Appendix A.3). Regression results displayed in Table A2 show that </w:t>
      </w:r>
      <w:r w:rsidRPr="00AA625B">
        <w:rPr>
          <w:rStyle w:val="StyleUnderline"/>
        </w:rPr>
        <w:t xml:space="preserve">stronger union </w:t>
      </w:r>
      <w:r w:rsidRPr="00AA625B">
        <w:rPr>
          <w:rStyle w:val="StyleUnderline"/>
          <w:highlight w:val="cyan"/>
        </w:rPr>
        <w:t>power</w:t>
      </w:r>
      <w:r w:rsidRPr="00AA625B">
        <w:rPr>
          <w:sz w:val="16"/>
        </w:rPr>
        <w:t xml:space="preserve"> also </w:t>
      </w:r>
      <w:r w:rsidRPr="00AA625B">
        <w:rPr>
          <w:rStyle w:val="Emphasis"/>
          <w:highlight w:val="cyan"/>
        </w:rPr>
        <w:t>reduces</w:t>
      </w:r>
      <w:r w:rsidRPr="00AA625B">
        <w:rPr>
          <w:sz w:val="16"/>
        </w:rPr>
        <w:t xml:space="preserve"> the average level of labour </w:t>
      </w:r>
      <w:r w:rsidRPr="00AA625B">
        <w:rPr>
          <w:rStyle w:val="StyleUnderline"/>
          <w:highlight w:val="cyan"/>
        </w:rPr>
        <w:t>productivity</w:t>
      </w:r>
      <w:r w:rsidRPr="00AA625B">
        <w:rPr>
          <w:rStyle w:val="StyleUnderline"/>
        </w:rPr>
        <w:t xml:space="preserve"> particularly </w:t>
      </w:r>
      <w:r w:rsidRPr="00AA625B">
        <w:rPr>
          <w:rStyle w:val="StyleUnderline"/>
          <w:highlight w:val="cyan"/>
        </w:rPr>
        <w:t xml:space="preserve">in sunk </w:t>
      </w:r>
      <w:r w:rsidRPr="00AA625B">
        <w:rPr>
          <w:rStyle w:val="Emphasis"/>
          <w:highlight w:val="cyan"/>
        </w:rPr>
        <w:t>capital intensive</w:t>
      </w:r>
      <w:r w:rsidRPr="00AA625B">
        <w:rPr>
          <w:sz w:val="16"/>
          <w:highlight w:val="cyan"/>
        </w:rPr>
        <w:t xml:space="preserve"> </w:t>
      </w:r>
      <w:r w:rsidRPr="00AA625B">
        <w:rPr>
          <w:rStyle w:val="StyleUnderline"/>
          <w:highlight w:val="cyan"/>
        </w:rPr>
        <w:t>industries</w:t>
      </w:r>
      <w:r w:rsidRPr="00AA625B">
        <w:rPr>
          <w:sz w:val="16"/>
        </w:rPr>
        <w:t>.</w:t>
      </w:r>
    </w:p>
    <w:p w14:paraId="698C5134" w14:textId="77777777" w:rsidR="0019311B" w:rsidRPr="00AA625B" w:rsidRDefault="0019311B" w:rsidP="0019311B">
      <w:pPr>
        <w:rPr>
          <w:sz w:val="16"/>
          <w:szCs w:val="8"/>
        </w:rPr>
      </w:pPr>
      <w:r w:rsidRPr="00AA625B">
        <w:rPr>
          <w:sz w:val="16"/>
          <w:szCs w:val="8"/>
        </w:rPr>
        <w:t>5.3. Refinements</w:t>
      </w:r>
    </w:p>
    <w:p w14:paraId="47141AF2" w14:textId="77777777" w:rsidR="0019311B" w:rsidRPr="00AA625B" w:rsidRDefault="0019311B" w:rsidP="0019311B">
      <w:pPr>
        <w:rPr>
          <w:sz w:val="16"/>
          <w:szCs w:val="8"/>
        </w:rPr>
      </w:pPr>
      <w:r w:rsidRPr="00AA625B">
        <w:rPr>
          <w:sz w:val="16"/>
          <w:szCs w:val="8"/>
        </w:rPr>
        <w:t>So far we have presented empirical evidence showing that union bargaining power tends to reduce the level of investment per worker particularly in industries characterised by a relatively large fraction of sunk capital investment, as predicted by our theoretical model. However, it might be of some interest to assess whether the magnitude of this effect varies with some regulations that characterise the labour relations system across countries (see Appendix B.3 for more details). For instance, in some countries the government has the power to impose compulsory arbitration among parties involved in a labour dispute, or at least mandatory conciliation procedures before a strike can occur. In other countries, unions are not allowed to strike if there is a collective agreement in place, or there is a waiting or notification period before a strike can take place. Thus, using information contained in Botero et al. (2004), we run a series of baseline regressions (corresponding to column 1 of Table 3) by splitting the sample across some of the country-level dimensions of labour relations we have just mentioned. Before turning to the discussion of the empirical results, it is however important to acknowledge that some regressions are based on few observations and therefore we should view these results as suggestive only.38</w:t>
      </w:r>
    </w:p>
    <w:p w14:paraId="695A94B2" w14:textId="77777777" w:rsidR="0019311B" w:rsidRPr="00AA625B" w:rsidRDefault="0019311B" w:rsidP="0019311B">
      <w:pPr>
        <w:rPr>
          <w:sz w:val="16"/>
          <w:szCs w:val="8"/>
        </w:rPr>
      </w:pPr>
      <w:r w:rsidRPr="00AA625B">
        <w:rPr>
          <w:sz w:val="16"/>
          <w:szCs w:val="8"/>
        </w:rPr>
        <w:t>In the first two columns of Table 5 we split the sample by grouping the countries where the law forbids strikes when a collective agreement has been already signed. The existence of such a regulation is important because one could expect it to significantly alleviate the hold-up problem, because the possibility for unions to behave opportunistically might be significantly reduced. This is exactly what we find, as the effect of union coverage is about halved for the group of countries characterised by regulations that forbid strikes when a collective agreement is in place. Then we divide the sample according to whether there is a mandatory waiting period before a strike can take place. Econometric results show that higher union coverage tends to significantly reduce investment per worker particularly in high sunk capital industries in countries where there is no waiting period, while the effect is negative but not statistically significant in countries where a notification or waiting period before a strike is compulsory. In subsequent columns, countries have instead been split according to whether there is a mandatory conciliation procedure: empirical results suggest that, in both country groups, union coverage negatively affects the level of investment per worker, but it is statistically significant only in countries where there is no mandatory conciliation procedure. The sample has been then divided according to whether there is a mandatory arbitration procedure and we find that the negative impact of union coverage is statistically significant only in countries where there is no mandatory arbitration, while for countries where there is a compulsory and binding arbitration, the impact of union coverage is statistically insignificant.</w:t>
      </w:r>
    </w:p>
    <w:p w14:paraId="53076840" w14:textId="77777777" w:rsidR="0019311B" w:rsidRPr="00AA625B" w:rsidRDefault="0019311B" w:rsidP="0019311B">
      <w:pPr>
        <w:rPr>
          <w:sz w:val="16"/>
          <w:szCs w:val="8"/>
        </w:rPr>
      </w:pPr>
      <w:r w:rsidRPr="00AA625B">
        <w:rPr>
          <w:sz w:val="16"/>
          <w:szCs w:val="8"/>
        </w:rPr>
        <w:t>&lt;&lt;TABLE OMITTED&gt;&gt;</w:t>
      </w:r>
    </w:p>
    <w:p w14:paraId="5E373531" w14:textId="77777777" w:rsidR="0019311B" w:rsidRPr="00AA625B" w:rsidRDefault="0019311B" w:rsidP="0019311B">
      <w:pPr>
        <w:rPr>
          <w:sz w:val="16"/>
          <w:szCs w:val="8"/>
        </w:rPr>
      </w:pPr>
      <w:r w:rsidRPr="00AA625B">
        <w:rPr>
          <w:sz w:val="16"/>
          <w:szCs w:val="8"/>
        </w:rPr>
        <w:t>Finally, we examine, for each country, whether both unions and employers had been routinely involved in government decisions concerning social or economic policy issues (i.e., social pacts; see Visser, 2011) for the majority of years included in our sample period. In this case, our idea is that the government, by involving (always, or at least sometimes) unions and employers in economic policy decisions, creates a more cooperative framework between the parts and favours the sustainability of a cooperative equilibrium characterised by unions that refrain from exploiting their bargaining power. Our empirical results provide some favourable evidence for this hypothesis, as regression coefficients confirm that only in countries characterised by the absence of concertation, higher coverage ratios are associated to lower levels of investment per worker in sunk capital intensive industries.</w:t>
      </w:r>
    </w:p>
    <w:p w14:paraId="07007FC2" w14:textId="77777777" w:rsidR="0019311B" w:rsidRPr="00AA625B" w:rsidRDefault="0019311B" w:rsidP="0019311B">
      <w:pPr>
        <w:rPr>
          <w:sz w:val="16"/>
        </w:rPr>
      </w:pPr>
      <w:r w:rsidRPr="00AA625B">
        <w:rPr>
          <w:sz w:val="16"/>
        </w:rPr>
        <w:t>6. Concluding remarks</w:t>
      </w:r>
    </w:p>
    <w:p w14:paraId="3931D89E" w14:textId="77777777" w:rsidR="0019311B" w:rsidRPr="00AA625B" w:rsidRDefault="0019311B" w:rsidP="0019311B">
      <w:pPr>
        <w:rPr>
          <w:sz w:val="16"/>
        </w:rPr>
      </w:pPr>
      <w:r w:rsidRPr="00AA625B">
        <w:rPr>
          <w:sz w:val="16"/>
        </w:rPr>
        <w:t xml:space="preserve">In this paper, we study the hold-up problem by considering the effect of union power on investment per worker in sectors with different levels of sunk capital investment. We develop a search and matching model with collective wage bargaining and, </w:t>
      </w:r>
      <w:r w:rsidRPr="00AA625B">
        <w:rPr>
          <w:rStyle w:val="StyleUnderline"/>
          <w:highlight w:val="cyan"/>
        </w:rPr>
        <w:t>using</w:t>
      </w:r>
      <w:r w:rsidRPr="00AA625B">
        <w:rPr>
          <w:rStyle w:val="StyleUnderline"/>
        </w:rPr>
        <w:t xml:space="preserve"> a </w:t>
      </w:r>
      <w:r w:rsidRPr="00AA625B">
        <w:rPr>
          <w:rStyle w:val="Emphasis"/>
          <w:highlight w:val="cyan"/>
        </w:rPr>
        <w:t>d</w:t>
      </w:r>
      <w:r w:rsidRPr="00AA625B">
        <w:rPr>
          <w:rStyle w:val="StyleUnderline"/>
        </w:rPr>
        <w:t>ifference-</w:t>
      </w:r>
      <w:r w:rsidRPr="00AA625B">
        <w:rPr>
          <w:rStyle w:val="Emphasis"/>
          <w:highlight w:val="cyan"/>
        </w:rPr>
        <w:t>i</w:t>
      </w:r>
      <w:r w:rsidRPr="00AA625B">
        <w:rPr>
          <w:rStyle w:val="StyleUnderline"/>
        </w:rPr>
        <w:t>n-</w:t>
      </w:r>
      <w:r w:rsidRPr="00AA625B">
        <w:rPr>
          <w:rStyle w:val="Emphasis"/>
          <w:highlight w:val="cyan"/>
        </w:rPr>
        <w:t>d</w:t>
      </w:r>
      <w:r w:rsidRPr="00AA625B">
        <w:rPr>
          <w:rStyle w:val="StyleUnderline"/>
        </w:rPr>
        <w:t>ifference</w:t>
      </w:r>
      <w:r w:rsidRPr="00AA625B">
        <w:rPr>
          <w:sz w:val="16"/>
        </w:rPr>
        <w:t xml:space="preserve"> </w:t>
      </w:r>
      <w:r w:rsidRPr="00AA625B">
        <w:rPr>
          <w:rStyle w:val="StyleUnderline"/>
        </w:rPr>
        <w:t xml:space="preserve">approach, </w:t>
      </w:r>
      <w:r w:rsidRPr="00AA625B">
        <w:rPr>
          <w:rStyle w:val="StyleUnderline"/>
          <w:highlight w:val="cyan"/>
        </w:rPr>
        <w:t xml:space="preserve">we provide </w:t>
      </w:r>
      <w:r w:rsidRPr="00AA625B">
        <w:rPr>
          <w:rStyle w:val="Emphasis"/>
          <w:highlight w:val="cyan"/>
        </w:rPr>
        <w:t>robust ev</w:t>
      </w:r>
      <w:r w:rsidRPr="00AA625B">
        <w:rPr>
          <w:rStyle w:val="StyleUnderline"/>
        </w:rPr>
        <w:t xml:space="preserve">idence </w:t>
      </w:r>
      <w:r w:rsidRPr="00AA625B">
        <w:rPr>
          <w:rStyle w:val="StyleUnderline"/>
          <w:highlight w:val="cyan"/>
        </w:rPr>
        <w:t xml:space="preserve">that </w:t>
      </w:r>
      <w:r w:rsidRPr="00AA625B">
        <w:rPr>
          <w:rStyle w:val="Emphasis"/>
          <w:highlight w:val="cyan"/>
        </w:rPr>
        <w:t>union power</w:t>
      </w:r>
      <w:r w:rsidRPr="00AA625B">
        <w:rPr>
          <w:sz w:val="16"/>
          <w:highlight w:val="cyan"/>
        </w:rPr>
        <w:t xml:space="preserve"> </w:t>
      </w:r>
      <w:r w:rsidRPr="00AA625B">
        <w:rPr>
          <w:rStyle w:val="StyleUnderline"/>
          <w:highlight w:val="cyan"/>
        </w:rPr>
        <w:t>reduces</w:t>
      </w:r>
      <w:r w:rsidRPr="00AA625B">
        <w:rPr>
          <w:sz w:val="16"/>
        </w:rPr>
        <w:t xml:space="preserve"> the levels of </w:t>
      </w:r>
      <w:r w:rsidRPr="00AA625B">
        <w:rPr>
          <w:rStyle w:val="StyleUnderline"/>
          <w:highlight w:val="cyan"/>
        </w:rPr>
        <w:t>investment</w:t>
      </w:r>
      <w:r w:rsidRPr="00AA625B">
        <w:rPr>
          <w:rStyle w:val="StyleUnderline"/>
        </w:rPr>
        <w:t xml:space="preserve"> per worker</w:t>
      </w:r>
      <w:r w:rsidRPr="00AA625B">
        <w:rPr>
          <w:sz w:val="16"/>
        </w:rPr>
        <w:t xml:space="preserve"> relatively </w:t>
      </w:r>
      <w:r w:rsidRPr="00AA625B">
        <w:rPr>
          <w:rStyle w:val="Emphasis"/>
        </w:rPr>
        <w:t>more</w:t>
      </w:r>
      <w:r w:rsidRPr="00AA625B">
        <w:rPr>
          <w:rStyle w:val="StyleUnderline"/>
        </w:rPr>
        <w:t xml:space="preserve"> in industries with higher shares of sunk </w:t>
      </w:r>
      <w:r w:rsidRPr="00AA625B">
        <w:rPr>
          <w:rStyle w:val="Emphasis"/>
        </w:rPr>
        <w:t>physical capital</w:t>
      </w:r>
      <w:r w:rsidRPr="00AA625B">
        <w:rPr>
          <w:sz w:val="16"/>
        </w:rPr>
        <w:t xml:space="preserve"> investment. Moreover, we find that this negative effect might depend on some features of the labour relations system, such as the possibility of striking after a collective contract has been signed, or on the sustainability of cooperative equilibria between unions and firms.</w:t>
      </w:r>
    </w:p>
    <w:p w14:paraId="303BE2CC" w14:textId="77777777" w:rsidR="0019311B" w:rsidRDefault="0019311B" w:rsidP="0019311B">
      <w:pPr>
        <w:pStyle w:val="Heading1"/>
      </w:pPr>
      <w:bookmarkStart w:id="3" w:name="_Hlk208132922"/>
      <w:r>
        <w:t>2NC</w:t>
      </w:r>
    </w:p>
    <w:p w14:paraId="047873F8" w14:textId="77777777" w:rsidR="0019311B" w:rsidRDefault="0019311B" w:rsidP="0019311B">
      <w:pPr>
        <w:pStyle w:val="Heading2"/>
      </w:pPr>
      <w:r>
        <w:t>ADV---Unions</w:t>
      </w:r>
    </w:p>
    <w:p w14:paraId="1C05ABFD" w14:textId="77777777" w:rsidR="0019311B" w:rsidRDefault="0019311B" w:rsidP="0019311B">
      <w:pPr>
        <w:pStyle w:val="Heading3"/>
      </w:pPr>
      <w:r>
        <w:t>AT: Inequality Terminal---2NC</w:t>
      </w:r>
    </w:p>
    <w:p w14:paraId="603867E8" w14:textId="77777777" w:rsidR="0019311B" w:rsidRPr="00CD03FD" w:rsidRDefault="0019311B" w:rsidP="0019311B">
      <w:pPr>
        <w:pStyle w:val="Heading4"/>
        <w:rPr>
          <w:highlight w:val="cyan"/>
        </w:rPr>
      </w:pPr>
      <w:r w:rsidRPr="00CD03FD">
        <w:t>Don’t solve.</w:t>
      </w:r>
    </w:p>
    <w:p w14:paraId="6EF709CB" w14:textId="77777777" w:rsidR="0019311B" w:rsidRPr="00795F7E" w:rsidRDefault="0019311B" w:rsidP="0019311B">
      <w:pPr>
        <w:rPr>
          <w:rStyle w:val="StyleUnderline"/>
          <w:highlight w:val="cyan"/>
        </w:rPr>
      </w:pPr>
      <w:r>
        <w:t xml:space="preserve">Arthur </w:t>
      </w:r>
      <w:r w:rsidRPr="00CD03FD">
        <w:rPr>
          <w:rStyle w:val="Style13ptBold"/>
        </w:rPr>
        <w:t>1AC Dahl</w:t>
      </w:r>
      <w:r w:rsidRPr="00736A2A">
        <w:rPr>
          <w:rStyle w:val="Style13ptBold"/>
        </w:rPr>
        <w:t xml:space="preserve">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163F9AC6" w14:textId="77777777" w:rsidR="0019311B" w:rsidRDefault="0019311B" w:rsidP="0019311B">
      <w:pPr>
        <w:rPr>
          <w:sz w:val="16"/>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077E57">
        <w:rPr>
          <w:rStyle w:val="Emphasis"/>
          <w:highlight w:val="red"/>
        </w:rPr>
        <w:t>fossil fuel industry, big tech and military-industrial complexes rule our world</w:t>
      </w:r>
      <w:r w:rsidRPr="00DB6424">
        <w:rPr>
          <w:sz w:val="16"/>
        </w:rPr>
        <w:t xml:space="preserve">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165F52E7" w14:textId="77777777" w:rsidR="0019311B" w:rsidRPr="00484354" w:rsidRDefault="0019311B" w:rsidP="0019311B">
      <w:pPr>
        <w:pStyle w:val="Heading4"/>
      </w:pPr>
      <w:r w:rsidRPr="00484354">
        <w:t xml:space="preserve">No </w:t>
      </w:r>
      <w:r w:rsidRPr="00484354">
        <w:rPr>
          <w:u w:val="single"/>
        </w:rPr>
        <w:t>elite capture</w:t>
      </w:r>
      <w:r w:rsidRPr="00484354">
        <w:t xml:space="preserve">---wealth </w:t>
      </w:r>
      <w:r w:rsidRPr="00484354">
        <w:rPr>
          <w:u w:val="single"/>
        </w:rPr>
        <w:t>doesn’t translate</w:t>
      </w:r>
      <w:r w:rsidRPr="00484354">
        <w:t xml:space="preserve"> to political control AND </w:t>
      </w:r>
      <w:r w:rsidRPr="00484354">
        <w:rPr>
          <w:u w:val="single"/>
        </w:rPr>
        <w:t>political views don’t vary</w:t>
      </w:r>
      <w:r w:rsidRPr="00484354">
        <w:t xml:space="preserve"> over income distributions.</w:t>
      </w:r>
    </w:p>
    <w:p w14:paraId="61FC3637" w14:textId="77777777" w:rsidR="0019311B" w:rsidRDefault="0019311B" w:rsidP="0019311B">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23B8D511" w14:textId="77777777" w:rsidR="0019311B" w:rsidRPr="00DF0F42" w:rsidRDefault="0019311B" w:rsidP="0019311B">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2277D52A" w14:textId="77777777" w:rsidR="0019311B" w:rsidRDefault="0019311B" w:rsidP="0019311B">
      <w:pPr>
        <w:pStyle w:val="Heading4"/>
      </w:pPr>
      <w:r>
        <w:t>No populist wars.</w:t>
      </w:r>
    </w:p>
    <w:p w14:paraId="6A397D41" w14:textId="77777777" w:rsidR="0019311B" w:rsidRPr="001C1DD2" w:rsidRDefault="0019311B" w:rsidP="0019311B">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3A870E04" w14:textId="77777777" w:rsidR="0019311B" w:rsidRPr="001C1DD2" w:rsidRDefault="0019311B" w:rsidP="0019311B">
      <w:pPr>
        <w:rPr>
          <w:sz w:val="16"/>
        </w:rPr>
      </w:pPr>
      <w:r w:rsidRPr="001C1DD2">
        <w:rPr>
          <w:sz w:val="16"/>
        </w:rPr>
        <w:t>Amenability to compromise</w:t>
      </w:r>
    </w:p>
    <w:p w14:paraId="6A317C67" w14:textId="77777777" w:rsidR="0019311B" w:rsidRPr="00A03552" w:rsidRDefault="0019311B" w:rsidP="0019311B">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077E6A2A" w14:textId="77777777" w:rsidR="0019311B" w:rsidRDefault="0019311B" w:rsidP="0019311B">
      <w:pPr>
        <w:pStyle w:val="Heading3"/>
      </w:pPr>
      <w:r>
        <w:t>War---Link---2NC</w:t>
      </w:r>
    </w:p>
    <w:p w14:paraId="45502F88" w14:textId="77777777" w:rsidR="0019311B" w:rsidRDefault="0019311B" w:rsidP="0019311B">
      <w:pPr>
        <w:pStyle w:val="Heading4"/>
      </w:pPr>
      <w:r>
        <w:t xml:space="preserve">Liberal peace </w:t>
      </w:r>
      <w:r w:rsidRPr="006D55BF">
        <w:rPr>
          <w:u w:val="single"/>
        </w:rPr>
        <w:t>backfires</w:t>
      </w:r>
      <w:r>
        <w:t xml:space="preserve">---democracy </w:t>
      </w:r>
      <w:r w:rsidRPr="006D55BF">
        <w:rPr>
          <w:u w:val="single"/>
        </w:rPr>
        <w:t>justifies conflict</w:t>
      </w:r>
      <w:r>
        <w:t xml:space="preserve"> and </w:t>
      </w:r>
      <w:r w:rsidRPr="006D55BF">
        <w:rPr>
          <w:u w:val="single"/>
        </w:rPr>
        <w:t>expansion</w:t>
      </w:r>
      <w:r>
        <w:t>, not restraint.</w:t>
      </w:r>
    </w:p>
    <w:p w14:paraId="303C4601" w14:textId="77777777" w:rsidR="0019311B" w:rsidRPr="00CD2205" w:rsidRDefault="0019311B" w:rsidP="0019311B">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135666CA" w14:textId="77777777" w:rsidR="0019311B" w:rsidRPr="00157865" w:rsidRDefault="0019311B" w:rsidP="0019311B">
      <w:pPr>
        <w:rPr>
          <w:sz w:val="16"/>
        </w:rPr>
      </w:pPr>
      <w:r w:rsidRPr="00157865">
        <w:rPr>
          <w:sz w:val="16"/>
        </w:rPr>
        <w:t xml:space="preserve">This article illustrates how such </w:t>
      </w:r>
      <w:r w:rsidRPr="00157865">
        <w:rPr>
          <w:rStyle w:val="StyleUnderline"/>
          <w:highlight w:val="cyan"/>
        </w:rPr>
        <w:t>dynamics</w:t>
      </w:r>
      <w:r w:rsidRPr="009C30CE">
        <w:rPr>
          <w:rStyle w:val="StyleUnderline"/>
        </w:rPr>
        <w:t xml:space="preserve"> have </w:t>
      </w:r>
      <w:r w:rsidRPr="00157865">
        <w:rPr>
          <w:rStyle w:val="Emphasis"/>
          <w:highlight w:val="cyan"/>
        </w:rPr>
        <w:t>support</w:t>
      </w:r>
      <w:r w:rsidRPr="00157865">
        <w:rPr>
          <w:rStyle w:val="StyleUnderline"/>
        </w:rPr>
        <w:t>ed</w:t>
      </w:r>
      <w:r w:rsidRPr="009C30CE">
        <w:rPr>
          <w:rStyle w:val="StyleUnderline"/>
        </w:rPr>
        <w:t xml:space="preserve"> </w:t>
      </w:r>
      <w:r w:rsidRPr="00157865">
        <w:rPr>
          <w:rStyle w:val="StyleUnderline"/>
          <w:highlight w:val="cyan"/>
        </w:rPr>
        <w:t xml:space="preserve">the </w:t>
      </w:r>
      <w:r w:rsidRPr="00157865">
        <w:rPr>
          <w:rStyle w:val="Emphasis"/>
          <w:highlight w:val="cyan"/>
        </w:rPr>
        <w:t>expansion</w:t>
      </w:r>
      <w:r w:rsidRPr="009C30CE">
        <w:rPr>
          <w:rStyle w:val="StyleUnderline"/>
        </w:rPr>
        <w:t xml:space="preserve"> and validation </w:t>
      </w:r>
      <w:r w:rsidRPr="00157865">
        <w:rPr>
          <w:rStyle w:val="StyleUnderline"/>
          <w:highlight w:val="cyan"/>
        </w:rPr>
        <w:t xml:space="preserve">of </w:t>
      </w:r>
      <w:r w:rsidRPr="00157865">
        <w:rPr>
          <w:rStyle w:val="Emphasis"/>
          <w:highlight w:val="cyan"/>
        </w:rPr>
        <w:t>authoritarian</w:t>
      </w:r>
      <w:r w:rsidRPr="009C30CE">
        <w:rPr>
          <w:rStyle w:val="StyleUnderline"/>
        </w:rPr>
        <w:t xml:space="preserve"> interest</w:t>
      </w:r>
      <w:r w:rsidRPr="00157865">
        <w:rPr>
          <w:rStyle w:val="StyleUnderline"/>
        </w:rPr>
        <w:t>s</w:t>
      </w:r>
      <w:r w:rsidRPr="009C30CE">
        <w:rPr>
          <w:rStyle w:val="StyleUnderline"/>
        </w:rPr>
        <w:t xml:space="preserve"> and </w:t>
      </w:r>
      <w:r w:rsidRPr="00157865">
        <w:rPr>
          <w:rStyle w:val="Emphasis"/>
        </w:rPr>
        <w:t xml:space="preserve">regional </w:t>
      </w:r>
      <w:r w:rsidRPr="00157865">
        <w:rPr>
          <w:rStyle w:val="Emphasis"/>
          <w:highlight w:val="cyan"/>
        </w:rPr>
        <w:t>geopolitics</w:t>
      </w:r>
      <w:r w:rsidRPr="00157865">
        <w:rPr>
          <w:sz w:val="16"/>
        </w:rPr>
        <w:t xml:space="preserve">, forming a wider international pattern.9 This dynamic can be described as an embryonic ‘authoritarian international order’ (AIO).10 As a consequence, widespread stalemated peace patterns have begun to break down in the increasingly multipolar environment.11 </w:t>
      </w:r>
      <w:r w:rsidRPr="00992C7D">
        <w:rPr>
          <w:rStyle w:val="StyleUnderline"/>
          <w:highlight w:val="cyan"/>
        </w:rPr>
        <w:t>This</w:t>
      </w:r>
      <w:r w:rsidRPr="009C30CE">
        <w:rPr>
          <w:rStyle w:val="StyleUnderline"/>
        </w:rPr>
        <w:t xml:space="preserve"> has </w:t>
      </w:r>
      <w:r w:rsidRPr="00992C7D">
        <w:rPr>
          <w:rStyle w:val="StyleUnderline"/>
          <w:highlight w:val="cyan"/>
        </w:rPr>
        <w:t xml:space="preserve">called into </w:t>
      </w:r>
      <w:r w:rsidRPr="00992C7D">
        <w:rPr>
          <w:rStyle w:val="Emphasis"/>
          <w:highlight w:val="cyan"/>
        </w:rPr>
        <w:t>question</w:t>
      </w:r>
      <w:r w:rsidRPr="00992C7D">
        <w:rPr>
          <w:rStyle w:val="StyleUnderline"/>
          <w:highlight w:val="cyan"/>
        </w:rPr>
        <w:t xml:space="preserve"> the </w:t>
      </w:r>
      <w:r w:rsidRPr="00992C7D">
        <w:rPr>
          <w:rStyle w:val="Emphasis"/>
          <w:highlight w:val="cyan"/>
        </w:rPr>
        <w:t>viability</w:t>
      </w:r>
      <w:r w:rsidRPr="00992C7D">
        <w:rPr>
          <w:rStyle w:val="StyleUnderline"/>
          <w:highlight w:val="cyan"/>
        </w:rPr>
        <w:t xml:space="preserve"> of the</w:t>
      </w:r>
      <w:r w:rsidRPr="00157865">
        <w:rPr>
          <w:sz w:val="16"/>
        </w:rPr>
        <w:t xml:space="preserve"> structure of the </w:t>
      </w:r>
      <w:r w:rsidRPr="00992C7D">
        <w:rPr>
          <w:rStyle w:val="Emphasis"/>
          <w:highlight w:val="cyan"/>
        </w:rPr>
        <w:t>LIO</w:t>
      </w:r>
      <w:r w:rsidRPr="009C30CE">
        <w:rPr>
          <w:rStyle w:val="StyleUnderline"/>
        </w:rPr>
        <w:t xml:space="preserve"> and</w:t>
      </w:r>
      <w:r w:rsidRPr="00157865">
        <w:rPr>
          <w:sz w:val="16"/>
        </w:rPr>
        <w:t xml:space="preserve"> the </w:t>
      </w:r>
      <w:r w:rsidRPr="009C30CE">
        <w:rPr>
          <w:rStyle w:val="StyleUnderline"/>
        </w:rPr>
        <w:t>liberal peace</w:t>
      </w:r>
      <w:r w:rsidRPr="00157865">
        <w:rPr>
          <w:sz w:val="16"/>
        </w:rPr>
        <w:t xml:space="preserve"> (</w:t>
      </w:r>
      <w:r w:rsidRPr="00992C7D">
        <w:rPr>
          <w:rStyle w:val="Emphasis"/>
          <w:highlight w:val="cyan"/>
        </w:rPr>
        <w:t>based</w:t>
      </w:r>
      <w:r w:rsidRPr="00992C7D">
        <w:rPr>
          <w:rStyle w:val="StyleUnderline"/>
          <w:highlight w:val="cyan"/>
        </w:rPr>
        <w:t xml:space="preserve"> on</w:t>
      </w:r>
      <w:r w:rsidRPr="00157865">
        <w:rPr>
          <w:sz w:val="16"/>
        </w:rPr>
        <w:t xml:space="preserve"> the broader post-Cold War victor's peace that came into being briefly after 1990, supporting international cooperation, </w:t>
      </w:r>
      <w:r w:rsidRPr="009C30CE">
        <w:rPr>
          <w:rStyle w:val="Emphasis"/>
        </w:rPr>
        <w:t>rights</w:t>
      </w:r>
      <w:r w:rsidRPr="009C30CE">
        <w:rPr>
          <w:rStyle w:val="StyleUnderline"/>
        </w:rPr>
        <w:t xml:space="preserve">, </w:t>
      </w:r>
      <w:r w:rsidRPr="00992C7D">
        <w:rPr>
          <w:rStyle w:val="Emphasis"/>
          <w:highlight w:val="cyan"/>
        </w:rPr>
        <w:t>democracy</w:t>
      </w:r>
      <w:r w:rsidRPr="00157865">
        <w:rPr>
          <w:sz w:val="16"/>
        </w:rPr>
        <w:t xml:space="preserve">, development, </w:t>
      </w:r>
      <w:r w:rsidRPr="009C30CE">
        <w:rPr>
          <w:rStyle w:val="StyleUnderline"/>
        </w:rPr>
        <w:t xml:space="preserve">the </w:t>
      </w:r>
      <w:r w:rsidRPr="009C30CE">
        <w:rPr>
          <w:rStyle w:val="Emphasis"/>
        </w:rPr>
        <w:t>r</w:t>
      </w:r>
      <w:r w:rsidRPr="009C30CE">
        <w:rPr>
          <w:rStyle w:val="StyleUnderline"/>
        </w:rPr>
        <w:t xml:space="preserve">ule </w:t>
      </w:r>
      <w:r w:rsidRPr="009C30CE">
        <w:rPr>
          <w:rStyle w:val="Emphasis"/>
        </w:rPr>
        <w:t>o</w:t>
      </w:r>
      <w:r w:rsidRPr="009C30CE">
        <w:rPr>
          <w:rStyle w:val="StyleUnderline"/>
        </w:rPr>
        <w:t xml:space="preserve">f </w:t>
      </w:r>
      <w:r w:rsidRPr="009C30CE">
        <w:rPr>
          <w:rStyle w:val="Emphasis"/>
        </w:rPr>
        <w:t>l</w:t>
      </w:r>
      <w:r w:rsidRPr="009C30CE">
        <w:rPr>
          <w:rStyle w:val="StyleUnderline"/>
        </w:rPr>
        <w:t>aw</w:t>
      </w:r>
      <w:r w:rsidRPr="00157865">
        <w:rPr>
          <w:sz w:val="16"/>
        </w:rPr>
        <w:t xml:space="preserve"> and free trade). </w:t>
      </w:r>
      <w:r w:rsidRPr="00E35952">
        <w:rPr>
          <w:rStyle w:val="StyleUnderline"/>
          <w:highlight w:val="cyan"/>
        </w:rPr>
        <w:t>Given</w:t>
      </w:r>
      <w:r w:rsidRPr="00E35952">
        <w:rPr>
          <w:rStyle w:val="StyleUnderline"/>
        </w:rPr>
        <w:t xml:space="preserve"> the </w:t>
      </w:r>
      <w:r w:rsidRPr="00E35952">
        <w:rPr>
          <w:rStyle w:val="Emphasis"/>
          <w:highlight w:val="cyan"/>
        </w:rPr>
        <w:t>propensity</w:t>
      </w:r>
      <w:r w:rsidRPr="00E35952">
        <w:rPr>
          <w:rStyle w:val="StyleUnderline"/>
          <w:highlight w:val="cyan"/>
        </w:rPr>
        <w:t xml:space="preserve"> towards ‘</w:t>
      </w:r>
      <w:r w:rsidRPr="00E35952">
        <w:rPr>
          <w:rStyle w:val="Emphasis"/>
          <w:highlight w:val="cyan"/>
        </w:rPr>
        <w:t>Cold War</w:t>
      </w:r>
      <w:r w:rsidRPr="00E35952">
        <w:rPr>
          <w:rStyle w:val="StyleUnderline"/>
          <w:highlight w:val="cyan"/>
        </w:rPr>
        <w:t xml:space="preserve"> liberalism’</w:t>
      </w:r>
      <w:r w:rsidRPr="00157865">
        <w:rPr>
          <w:sz w:val="16"/>
        </w:rPr>
        <w:t xml:space="preserve">,12 </w:t>
      </w:r>
      <w:r w:rsidRPr="00B95F4C">
        <w:rPr>
          <w:rStyle w:val="StyleUnderline"/>
        </w:rPr>
        <w:t xml:space="preserve">neo-liberalism, </w:t>
      </w:r>
      <w:r w:rsidRPr="00E35952">
        <w:rPr>
          <w:rStyle w:val="Emphasis"/>
          <w:highlight w:val="cyan"/>
        </w:rPr>
        <w:t>militarism</w:t>
      </w:r>
      <w:r w:rsidRPr="00E35952">
        <w:rPr>
          <w:rStyle w:val="StyleUnderline"/>
          <w:highlight w:val="cyan"/>
        </w:rPr>
        <w:t xml:space="preserve"> and</w:t>
      </w:r>
      <w:r w:rsidRPr="00157865">
        <w:rPr>
          <w:sz w:val="16"/>
        </w:rPr>
        <w:t xml:space="preserve"> their </w:t>
      </w:r>
      <w:r w:rsidRPr="00E35952">
        <w:rPr>
          <w:rStyle w:val="Emphasis"/>
          <w:highlight w:val="cyan"/>
        </w:rPr>
        <w:t>post-9/11</w:t>
      </w:r>
      <w:r w:rsidRPr="00B95F4C">
        <w:rPr>
          <w:rStyle w:val="StyleUnderline"/>
        </w:rPr>
        <w:t xml:space="preserve"> convergence on global </w:t>
      </w:r>
      <w:r w:rsidRPr="00E35952">
        <w:rPr>
          <w:rStyle w:val="Emphasis"/>
          <w:highlight w:val="cyan"/>
        </w:rPr>
        <w:t>counter-insurgency</w:t>
      </w:r>
      <w:r w:rsidRPr="00157865">
        <w:rPr>
          <w:sz w:val="16"/>
        </w:rPr>
        <w:t xml:space="preserve"> stabilization </w:t>
      </w:r>
      <w:r w:rsidRPr="00B95F4C">
        <w:rPr>
          <w:rStyle w:val="StyleUnderline"/>
        </w:rPr>
        <w:t xml:space="preserve">strategies, the LIO and the </w:t>
      </w:r>
      <w:r w:rsidRPr="00E35952">
        <w:rPr>
          <w:rStyle w:val="Emphasis"/>
          <w:highlight w:val="cyan"/>
        </w:rPr>
        <w:t>liberal peace</w:t>
      </w:r>
      <w:r w:rsidRPr="00E35952">
        <w:rPr>
          <w:rStyle w:val="StyleUnderline"/>
          <w:highlight w:val="cyan"/>
        </w:rPr>
        <w:t xml:space="preserve"> model are </w:t>
      </w:r>
      <w:r w:rsidRPr="00E35952">
        <w:rPr>
          <w:rStyle w:val="Emphasis"/>
          <w:highlight w:val="cyan"/>
        </w:rPr>
        <w:t>difficult</w:t>
      </w:r>
      <w:r w:rsidRPr="00E35952">
        <w:rPr>
          <w:rStyle w:val="StyleUnderline"/>
          <w:highlight w:val="cyan"/>
        </w:rPr>
        <w:t xml:space="preserve"> to </w:t>
      </w:r>
      <w:r w:rsidRPr="00E35952">
        <w:rPr>
          <w:rStyle w:val="Emphasis"/>
          <w:highlight w:val="cyan"/>
        </w:rPr>
        <w:t>defend</w:t>
      </w:r>
      <w:r w:rsidRPr="00157865">
        <w:rPr>
          <w:sz w:val="16"/>
        </w:rPr>
        <w:t xml:space="preserve"> (although their Kantian aspects are perhaps more viable as critical enterprises). Their shift into neo-liberalism and stabilization thinking in the 2000s forms a bridge between the LIO and the emergence of the AIO, but the question is whether this indicates a rejection of critique or future potential for post-liberal innovation.13</w:t>
      </w:r>
    </w:p>
    <w:p w14:paraId="74B1FF5D" w14:textId="77777777" w:rsidR="0019311B" w:rsidRPr="00157865" w:rsidRDefault="0019311B" w:rsidP="0019311B">
      <w:pPr>
        <w:rPr>
          <w:sz w:val="16"/>
        </w:rPr>
      </w:pPr>
      <w:r w:rsidRPr="00157865">
        <w:rPr>
          <w:sz w:val="16"/>
        </w:rPr>
        <w:t>The theoretical framework of the LIO versus an AIO examined in this paper is an illustrative schematic used to address the question of which of the two is more significant for peace praxes' alignment with scientific knowledge in a post-liberal era. Does peacemaking still follow power, as has often been assumed with dominance of the concept of the ‘victor's peace’, or is it now more informed by scholarship, data and a deeper, scientific understanding of international order? This is significant to aid our understanding of how to maintain a non-violent international order, and, relatedly, of how to improve the essential tools for the preservation of that order. In some senses it may represent a hard and exclusive conceptual and methodological binary. It also raises the issue of how to bridge the LIO and AIO—if indeed this is possible—with peacemaking tools, and whether potential outcomes of such a convergence may offer any emancipatory potential, given that critical, transnational, transversal and emancipatory debates continue across global civil society and the global academy, as well as within states and institutions.14 It helps to clarify some of the dynamics of the current and predominant pattern of juxtaposed global hegemonic forces that are competing over the control of the international system, as well as over its ideological nature.15</w:t>
      </w:r>
    </w:p>
    <w:p w14:paraId="6B9E8486" w14:textId="77777777" w:rsidR="0019311B" w:rsidRPr="00157865" w:rsidRDefault="0019311B" w:rsidP="0019311B">
      <w:pPr>
        <w:rPr>
          <w:sz w:val="16"/>
        </w:rPr>
      </w:pPr>
      <w:r w:rsidRPr="00157865">
        <w:rPr>
          <w:sz w:val="16"/>
        </w:rPr>
        <w:t>The article briefly outlines the AIO and its multipolar system. Then it explores what this may mean for peacemaking tools and practices, the ongoing challenges to liberal peacemaking and the related LIO, and, finally, for the goal of developing innovations which might lead to a more emancipatory praxis of peacemaking.16 It deploys a critical–inductive mode of analysis, which draws on the theoretical and policy literature related to the pros and cons of the LIO's evolution and the emergence of alternative peacemaking frameworks associated with China, Russia, BRICS Plus17 and other actors. It also draws on interviews, research and workshops conducted in, around and beyond the United Nations system.18 These include contact with civil society networks, politicians, policy analysts, staff of international non-governmental organizations, UN staff and academics outside the western core academies.</w:t>
      </w:r>
    </w:p>
    <w:p w14:paraId="3B4EFEB1" w14:textId="77777777" w:rsidR="0019311B" w:rsidRPr="00157865" w:rsidRDefault="0019311B" w:rsidP="0019311B">
      <w:pPr>
        <w:rPr>
          <w:sz w:val="16"/>
        </w:rPr>
      </w:pPr>
      <w:r w:rsidRPr="00157865">
        <w:rPr>
          <w:sz w:val="16"/>
        </w:rPr>
        <w:t>A failing peace system</w:t>
      </w:r>
    </w:p>
    <w:p w14:paraId="608DA96F" w14:textId="77777777" w:rsidR="0019311B" w:rsidRPr="00157865" w:rsidRDefault="0019311B" w:rsidP="0019311B">
      <w:pPr>
        <w:rPr>
          <w:sz w:val="16"/>
        </w:rPr>
      </w:pPr>
      <w:r w:rsidRPr="00157865">
        <w:rPr>
          <w:sz w:val="16"/>
        </w:rPr>
        <w:t xml:space="preserve">Recent and </w:t>
      </w:r>
      <w:r w:rsidRPr="00E35952">
        <w:rPr>
          <w:rStyle w:val="StyleUnderline"/>
          <w:highlight w:val="cyan"/>
        </w:rPr>
        <w:t xml:space="preserve">ongoing </w:t>
      </w:r>
      <w:r w:rsidRPr="00E35952">
        <w:rPr>
          <w:rStyle w:val="Emphasis"/>
          <w:highlight w:val="cyan"/>
        </w:rPr>
        <w:t>wars</w:t>
      </w:r>
      <w:r w:rsidRPr="00157865">
        <w:rPr>
          <w:sz w:val="16"/>
        </w:rPr>
        <w:t xml:space="preserve"> in Afghanistan, Libya, Sudan, Syria, Ukraine and Gaza </w:t>
      </w:r>
      <w:r w:rsidRPr="00E35952">
        <w:rPr>
          <w:rStyle w:val="StyleUnderline"/>
          <w:highlight w:val="cyan"/>
        </w:rPr>
        <w:t xml:space="preserve">appear to be </w:t>
      </w:r>
      <w:r w:rsidRPr="00E35952">
        <w:rPr>
          <w:rStyle w:val="Emphasis"/>
          <w:highlight w:val="cyan"/>
        </w:rPr>
        <w:t>impervious</w:t>
      </w:r>
      <w:r w:rsidRPr="00157865">
        <w:rPr>
          <w:sz w:val="16"/>
        </w:rPr>
        <w:t xml:space="preserve"> to peacemaking, even where they have been the target of longstanding efforts. In many of these cases </w:t>
      </w:r>
      <w:r w:rsidRPr="00D810D7">
        <w:rPr>
          <w:rStyle w:val="Emphasis"/>
          <w:highlight w:val="cyan"/>
        </w:rPr>
        <w:t>peace</w:t>
      </w:r>
      <w:r w:rsidRPr="00157865">
        <w:rPr>
          <w:sz w:val="16"/>
        </w:rPr>
        <w:t xml:space="preserve">making </w:t>
      </w:r>
      <w:r w:rsidRPr="00D810D7">
        <w:rPr>
          <w:rStyle w:val="StyleUnderline"/>
          <w:highlight w:val="cyan"/>
        </w:rPr>
        <w:t xml:space="preserve">has been </w:t>
      </w:r>
      <w:r w:rsidRPr="00D810D7">
        <w:rPr>
          <w:rStyle w:val="Emphasis"/>
          <w:highlight w:val="cyan"/>
        </w:rPr>
        <w:t>rejected</w:t>
      </w:r>
      <w:r w:rsidRPr="00D810D7">
        <w:rPr>
          <w:rStyle w:val="StyleUnderline"/>
        </w:rPr>
        <w:t xml:space="preserve"> or </w:t>
      </w:r>
      <w:r w:rsidRPr="00D810D7">
        <w:rPr>
          <w:rStyle w:val="Emphasis"/>
        </w:rPr>
        <w:t>defanged</w:t>
      </w:r>
      <w:r w:rsidRPr="00157865">
        <w:rPr>
          <w:sz w:val="16"/>
        </w:rPr>
        <w:t xml:space="preserve"> by its recipients—social and civil actors as well as elite actors—</w:t>
      </w:r>
      <w:r w:rsidRPr="00E35952">
        <w:rPr>
          <w:rStyle w:val="StyleUnderline"/>
          <w:highlight w:val="cyan"/>
        </w:rPr>
        <w:t>on</w:t>
      </w:r>
      <w:r w:rsidRPr="00E35952">
        <w:rPr>
          <w:rStyle w:val="StyleUnderline"/>
        </w:rPr>
        <w:t xml:space="preserve"> the </w:t>
      </w:r>
      <w:r w:rsidRPr="00E35952">
        <w:rPr>
          <w:rStyle w:val="Emphasis"/>
          <w:highlight w:val="cyan"/>
        </w:rPr>
        <w:t>grounds</w:t>
      </w:r>
      <w:r w:rsidRPr="00E35952">
        <w:rPr>
          <w:rStyle w:val="StyleUnderline"/>
          <w:highlight w:val="cyan"/>
        </w:rPr>
        <w:t xml:space="preserve"> that ‘</w:t>
      </w:r>
      <w:r w:rsidRPr="00E35952">
        <w:rPr>
          <w:rStyle w:val="Emphasis"/>
          <w:highlight w:val="cyan"/>
        </w:rPr>
        <w:t>liberal peace</w:t>
      </w:r>
      <w:r w:rsidRPr="00E35952">
        <w:rPr>
          <w:rStyle w:val="StyleUnderline"/>
          <w:highlight w:val="cyan"/>
        </w:rPr>
        <w:t xml:space="preserve">’ represents </w:t>
      </w:r>
      <w:r w:rsidRPr="00D810D7">
        <w:rPr>
          <w:rStyle w:val="Emphasis"/>
          <w:highlight w:val="cyan"/>
        </w:rPr>
        <w:t>western</w:t>
      </w:r>
      <w:r w:rsidRPr="00D810D7">
        <w:rPr>
          <w:rStyle w:val="Emphasis"/>
        </w:rPr>
        <w:t>-centric</w:t>
      </w:r>
      <w:r w:rsidRPr="00D810D7">
        <w:rPr>
          <w:rStyle w:val="StyleUnderline"/>
        </w:rPr>
        <w:t xml:space="preserve"> </w:t>
      </w:r>
      <w:r w:rsidRPr="00D810D7">
        <w:rPr>
          <w:rStyle w:val="StyleUnderline"/>
          <w:highlight w:val="cyan"/>
        </w:rPr>
        <w:t>approaches</w:t>
      </w:r>
      <w:r w:rsidRPr="00157865">
        <w:rPr>
          <w:sz w:val="16"/>
        </w:rPr>
        <w:t xml:space="preserve">, interests and outcomes. Either </w:t>
      </w:r>
      <w:r w:rsidRPr="00D810D7">
        <w:rPr>
          <w:rStyle w:val="StyleUnderline"/>
          <w:highlight w:val="cyan"/>
        </w:rPr>
        <w:t>it</w:t>
      </w:r>
      <w:r w:rsidRPr="00157865">
        <w:rPr>
          <w:sz w:val="16"/>
        </w:rPr>
        <w:t>—</w:t>
      </w:r>
      <w:r w:rsidRPr="00D810D7">
        <w:rPr>
          <w:rStyle w:val="StyleUnderline"/>
        </w:rPr>
        <w:t>and the</w:t>
      </w:r>
      <w:r w:rsidRPr="00157865">
        <w:rPr>
          <w:sz w:val="16"/>
        </w:rPr>
        <w:t xml:space="preserve"> related </w:t>
      </w:r>
      <w:r w:rsidRPr="00D810D7">
        <w:rPr>
          <w:rStyle w:val="Emphasis"/>
        </w:rPr>
        <w:t>LIO</w:t>
      </w:r>
      <w:r w:rsidRPr="00157865">
        <w:rPr>
          <w:sz w:val="16"/>
        </w:rPr>
        <w:t xml:space="preserve">—may be a camouflage for northern-centric power politics, or any ugly compromise it brings </w:t>
      </w:r>
      <w:r w:rsidRPr="00D810D7">
        <w:rPr>
          <w:rStyle w:val="StyleUnderline"/>
        </w:rPr>
        <w:t xml:space="preserve">may mainly </w:t>
      </w:r>
      <w:r w:rsidRPr="00D810D7">
        <w:rPr>
          <w:rStyle w:val="Emphasis"/>
          <w:highlight w:val="cyan"/>
        </w:rPr>
        <w:t>benefit</w:t>
      </w:r>
      <w:r w:rsidRPr="00D810D7">
        <w:rPr>
          <w:rStyle w:val="StyleUnderline"/>
        </w:rPr>
        <w:t xml:space="preserve"> the </w:t>
      </w:r>
      <w:r w:rsidRPr="00D810D7">
        <w:rPr>
          <w:rStyle w:val="Emphasis"/>
          <w:highlight w:val="cyan"/>
        </w:rPr>
        <w:t>aggressors</w:t>
      </w:r>
      <w:r w:rsidRPr="00157865">
        <w:rPr>
          <w:sz w:val="16"/>
        </w:rPr>
        <w:t>. In addition, liberal forms of peacemaking inevitably challenge elite power, meaning that progress in peace processes is either glacial or absent entirely (as has been the case in the Balkans since 1995 and Cyprus since 1964)19 and therefore there are few incentives left in a multipolar order to maintain a weak stalemate or a lengthy peace process. A lack of global North commitment or political will (in other words, hypocrisy when doctrine, law and norms are measured against actions)20 means that extended and failed processes have led to fragile stalemates or unimplemented agreements that are prone to collapsing.</w:t>
      </w:r>
    </w:p>
    <w:p w14:paraId="35A9FF10" w14:textId="77777777" w:rsidR="0019311B" w:rsidRPr="00157865" w:rsidRDefault="0019311B" w:rsidP="0019311B">
      <w:pPr>
        <w:rPr>
          <w:sz w:val="16"/>
        </w:rPr>
      </w:pPr>
      <w:r w:rsidRPr="00157865">
        <w:rPr>
          <w:sz w:val="16"/>
        </w:rPr>
        <w:t>Peacemaking during and after new rounds of violence now seems delegitimated to the extent that the resultant ‘peace’ is, in a Keynesian sense,21 associated with victory, implicit domination, injustice or de facto losses, as after the First World War. This is an implausible foundation upon which to negotiate (as in Ukraine, where peacemaking is widely contested because Russia has demanded the acceptance of Ukraine's territorial losses and a rejection of NATO membership for eternity before peace talks can begin properly).22 Similarly, peacemaking involving terrorist or non-state actors has been extremely difficult since 9/11 because of the problem of authorization and recognition that involvement in any political process seems to enable for a wide range of non-state actors.23 Even before 9/11 there was always a recognition problem for various actors in many peace processes, from Cyprus to Kosovo.24</w:t>
      </w:r>
    </w:p>
    <w:p w14:paraId="55AAC654" w14:textId="77777777" w:rsidR="0019311B" w:rsidRPr="00157865" w:rsidRDefault="0019311B" w:rsidP="0019311B">
      <w:pPr>
        <w:rPr>
          <w:sz w:val="16"/>
        </w:rPr>
      </w:pPr>
      <w:r w:rsidRPr="00157865">
        <w:rPr>
          <w:sz w:val="16"/>
        </w:rPr>
        <w:t>Peace praxis reconstituted itself after the Cold War into liberal peacebuilding aimed at maintaining the LIO. This evolution was supposed to represent a comprehensive synergy of the scholarship and practices that had emerged since the formation of the state system itself.25 Its apogee was probably between the cases of Bosnia-Herzegovina (after the Dayton Agreement reached in 1995) and the Kosovo and Timor-Leste interventions in 1999 (on the part of NATO and the UN, respectively).26 Since the end of the brief ‘liberal’ phase of the post-Cold War order27 (the period between the US-led intervention in Kosovo and the invasion of Iraq, when the statebuilding model emerged)28 the focus has been on how to fit ‘resilient’ local or community agency29—which the structure of global capital and digital technology claims it supports30—into international counter-insurgency and stabilization regimes.31</w:t>
      </w:r>
    </w:p>
    <w:p w14:paraId="1387633A" w14:textId="77777777" w:rsidR="0019311B" w:rsidRPr="00157865" w:rsidRDefault="0019311B" w:rsidP="0019311B">
      <w:pPr>
        <w:rPr>
          <w:sz w:val="16"/>
        </w:rPr>
      </w:pPr>
      <w:r w:rsidRPr="00154370">
        <w:rPr>
          <w:rStyle w:val="StyleUnderline"/>
        </w:rPr>
        <w:t xml:space="preserve">Such </w:t>
      </w:r>
      <w:r w:rsidRPr="00E35952">
        <w:rPr>
          <w:rStyle w:val="Emphasis"/>
          <w:highlight w:val="cyan"/>
        </w:rPr>
        <w:t>problems</w:t>
      </w:r>
      <w:r w:rsidRPr="00157865">
        <w:rPr>
          <w:sz w:val="16"/>
        </w:rPr>
        <w:t xml:space="preserve"> indicate that </w:t>
      </w:r>
      <w:r w:rsidRPr="00E35952">
        <w:rPr>
          <w:sz w:val="16"/>
        </w:rPr>
        <w:t xml:space="preserve">peacemaking, </w:t>
      </w:r>
      <w:r w:rsidRPr="00E35952">
        <w:rPr>
          <w:rStyle w:val="StyleUnderline"/>
          <w:highlight w:val="cyan"/>
        </w:rPr>
        <w:t>as</w:t>
      </w:r>
      <w:r w:rsidRPr="00E35952">
        <w:rPr>
          <w:rStyle w:val="StyleUnderline"/>
        </w:rPr>
        <w:t xml:space="preserve"> it is </w:t>
      </w:r>
      <w:r w:rsidRPr="00E35952">
        <w:rPr>
          <w:rStyle w:val="Emphasis"/>
          <w:highlight w:val="cyan"/>
        </w:rPr>
        <w:t>currently</w:t>
      </w:r>
      <w:r w:rsidRPr="00E35952">
        <w:rPr>
          <w:rStyle w:val="StyleUnderline"/>
          <w:highlight w:val="cyan"/>
        </w:rPr>
        <w:t xml:space="preserve"> constituted, is</w:t>
      </w:r>
      <w:r w:rsidRPr="00154370">
        <w:rPr>
          <w:rStyle w:val="StyleUnderline"/>
        </w:rPr>
        <w:t xml:space="preserve"> </w:t>
      </w:r>
      <w:r w:rsidRPr="00154370">
        <w:rPr>
          <w:rStyle w:val="Emphasis"/>
        </w:rPr>
        <w:t>implausible</w:t>
      </w:r>
      <w:r w:rsidRPr="00154370">
        <w:rPr>
          <w:rStyle w:val="StyleUnderline"/>
        </w:rPr>
        <w:t xml:space="preserve"> at an </w:t>
      </w:r>
      <w:r w:rsidRPr="00E35952">
        <w:rPr>
          <w:rStyle w:val="Emphasis"/>
          <w:highlight w:val="cyan"/>
        </w:rPr>
        <w:t>ontological</w:t>
      </w:r>
      <w:r w:rsidRPr="00157865">
        <w:rPr>
          <w:sz w:val="16"/>
        </w:rPr>
        <w:t xml:space="preserve"> (i.e., a </w:t>
      </w:r>
      <w:r w:rsidRPr="00154370">
        <w:rPr>
          <w:rStyle w:val="Emphasis"/>
        </w:rPr>
        <w:t>deep</w:t>
      </w:r>
      <w:r w:rsidRPr="00154370">
        <w:rPr>
          <w:rStyle w:val="StyleUnderline"/>
        </w:rPr>
        <w:t xml:space="preserve"> structural</w:t>
      </w:r>
      <w:r w:rsidRPr="00157865">
        <w:rPr>
          <w:sz w:val="16"/>
        </w:rPr>
        <w:t xml:space="preserve">) level, </w:t>
      </w:r>
      <w:r w:rsidRPr="00154370">
        <w:rPr>
          <w:rStyle w:val="StyleUnderline"/>
        </w:rPr>
        <w:t xml:space="preserve">reflected in </w:t>
      </w:r>
      <w:r w:rsidRPr="00154370">
        <w:rPr>
          <w:rStyle w:val="Emphasis"/>
        </w:rPr>
        <w:t>epistemology</w:t>
      </w:r>
      <w:r w:rsidRPr="00154370">
        <w:rPr>
          <w:rStyle w:val="StyleUnderline"/>
        </w:rPr>
        <w:t xml:space="preserve"> and </w:t>
      </w:r>
      <w:r w:rsidRPr="00154370">
        <w:rPr>
          <w:rStyle w:val="Emphasis"/>
        </w:rPr>
        <w:t>methodology</w:t>
      </w:r>
      <w:r w:rsidRPr="00157865">
        <w:rPr>
          <w:sz w:val="16"/>
        </w:rPr>
        <w:t xml:space="preserve"> (</w:t>
      </w:r>
      <w:r w:rsidRPr="00154370">
        <w:rPr>
          <w:rStyle w:val="StyleUnderline"/>
        </w:rPr>
        <w:t xml:space="preserve">meaning </w:t>
      </w:r>
      <w:r w:rsidRPr="00E35952">
        <w:rPr>
          <w:rStyle w:val="Emphasis"/>
          <w:highlight w:val="cyan"/>
        </w:rPr>
        <w:t>conceptual</w:t>
      </w:r>
      <w:r w:rsidRPr="00154370">
        <w:rPr>
          <w:rStyle w:val="StyleUnderline"/>
        </w:rPr>
        <w:t xml:space="preserve"> and </w:t>
      </w:r>
      <w:r w:rsidRPr="00154370">
        <w:rPr>
          <w:rStyle w:val="Emphasis"/>
        </w:rPr>
        <w:t>theoretical</w:t>
      </w:r>
      <w:r w:rsidRPr="00154370">
        <w:rPr>
          <w:rStyle w:val="StyleUnderline"/>
        </w:rPr>
        <w:t xml:space="preserve"> frameworks</w:t>
      </w:r>
      <w:r w:rsidRPr="00157865">
        <w:rPr>
          <w:sz w:val="16"/>
        </w:rPr>
        <w:t xml:space="preserve">), </w:t>
      </w:r>
      <w:r w:rsidRPr="00E35952">
        <w:rPr>
          <w:rStyle w:val="StyleUnderline"/>
          <w:highlight w:val="cyan"/>
        </w:rPr>
        <w:t xml:space="preserve">as well as </w:t>
      </w:r>
      <w:r w:rsidRPr="00E35952">
        <w:rPr>
          <w:rStyle w:val="Emphasis"/>
          <w:highlight w:val="cyan"/>
        </w:rPr>
        <w:t>practice</w:t>
      </w:r>
      <w:r w:rsidRPr="00157865">
        <w:rPr>
          <w:sz w:val="16"/>
        </w:rPr>
        <w:t xml:space="preserve">. At best, it is subservient to power politics (meaning a victor's peace). Even if current forms of peacemaking escape such traps, they tend to be subservient to Eurocentrism and neo-liberalism, meaning for example that peacemaking, peacekeeping and peacebuilding have been dominated by opaque western interests and subservient to resource deficits. This explains why peace in local, institutional and global frameworks has been hollowed out and reversed. Much of this process presaged the recent re-emergence of multipolarity (as with statebuilding after the Iraq invasion of 2003). Together, such </w:t>
      </w:r>
      <w:r w:rsidRPr="00E35952">
        <w:rPr>
          <w:rStyle w:val="Emphasis"/>
          <w:highlight w:val="cyan"/>
        </w:rPr>
        <w:t>dynamics</w:t>
      </w:r>
      <w:r w:rsidRPr="00154370">
        <w:rPr>
          <w:rStyle w:val="StyleUnderline"/>
        </w:rPr>
        <w:t xml:space="preserve"> have </w:t>
      </w:r>
      <w:r w:rsidRPr="00E35952">
        <w:rPr>
          <w:rStyle w:val="StyleUnderline"/>
          <w:highlight w:val="cyan"/>
        </w:rPr>
        <w:t xml:space="preserve">contributed to </w:t>
      </w:r>
      <w:r w:rsidRPr="00E35952">
        <w:rPr>
          <w:rStyle w:val="Emphasis"/>
          <w:highlight w:val="cyan"/>
        </w:rPr>
        <w:t>competition</w:t>
      </w:r>
      <w:r w:rsidRPr="00E35952">
        <w:rPr>
          <w:rStyle w:val="StyleUnderline"/>
          <w:highlight w:val="cyan"/>
        </w:rPr>
        <w:t xml:space="preserve"> between</w:t>
      </w:r>
      <w:r w:rsidRPr="00154370">
        <w:rPr>
          <w:rStyle w:val="StyleUnderline"/>
        </w:rPr>
        <w:t xml:space="preserve"> the </w:t>
      </w:r>
      <w:r w:rsidRPr="00E35952">
        <w:rPr>
          <w:rStyle w:val="Emphasis"/>
          <w:highlight w:val="cyan"/>
        </w:rPr>
        <w:t>AIO</w:t>
      </w:r>
      <w:r w:rsidRPr="00E35952">
        <w:rPr>
          <w:rStyle w:val="StyleUnderline"/>
          <w:highlight w:val="cyan"/>
        </w:rPr>
        <w:t xml:space="preserve"> and</w:t>
      </w:r>
      <w:r w:rsidRPr="00154370">
        <w:rPr>
          <w:rStyle w:val="StyleUnderline"/>
        </w:rPr>
        <w:t xml:space="preserve"> the </w:t>
      </w:r>
      <w:r w:rsidRPr="00E35952">
        <w:rPr>
          <w:rStyle w:val="Emphasis"/>
          <w:highlight w:val="cyan"/>
        </w:rPr>
        <w:t>LIO</w:t>
      </w:r>
      <w:r w:rsidRPr="00E35952">
        <w:rPr>
          <w:rStyle w:val="StyleUnderline"/>
          <w:highlight w:val="cyan"/>
        </w:rPr>
        <w:t xml:space="preserve"> over the</w:t>
      </w:r>
      <w:r w:rsidRPr="00154370">
        <w:rPr>
          <w:rStyle w:val="StyleUnderline"/>
        </w:rPr>
        <w:t xml:space="preserve"> nature of </w:t>
      </w:r>
      <w:r w:rsidRPr="00791C02">
        <w:rPr>
          <w:rStyle w:val="Emphasis"/>
        </w:rPr>
        <w:t xml:space="preserve">political </w:t>
      </w:r>
      <w:r w:rsidRPr="00E35952">
        <w:rPr>
          <w:rStyle w:val="Emphasis"/>
          <w:highlight w:val="cyan"/>
        </w:rPr>
        <w:t>order</w:t>
      </w:r>
      <w:r w:rsidRPr="00157865">
        <w:rPr>
          <w:sz w:val="16"/>
        </w:rPr>
        <w:t>.</w:t>
      </w:r>
    </w:p>
    <w:p w14:paraId="4BF67253" w14:textId="77777777" w:rsidR="0019311B" w:rsidRDefault="0019311B" w:rsidP="0019311B">
      <w:pPr>
        <w:pStyle w:val="Heading4"/>
      </w:pPr>
      <w:r>
        <w:t xml:space="preserve">Authoritarian peace is </w:t>
      </w:r>
      <w:r w:rsidRPr="00941CF2">
        <w:rPr>
          <w:u w:val="single"/>
        </w:rPr>
        <w:t>durable</w:t>
      </w:r>
      <w:r>
        <w:t xml:space="preserve">---hierarchy and control </w:t>
      </w:r>
      <w:r w:rsidRPr="00941CF2">
        <w:rPr>
          <w:u w:val="single"/>
        </w:rPr>
        <w:t>replace</w:t>
      </w:r>
      <w:r>
        <w:t xml:space="preserve"> democratic liberalism</w:t>
      </w:r>
    </w:p>
    <w:p w14:paraId="488CB437" w14:textId="77777777" w:rsidR="0019311B" w:rsidRPr="00157865" w:rsidRDefault="0019311B" w:rsidP="0019311B">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58EA888E" w14:textId="77777777" w:rsidR="0019311B" w:rsidRPr="00A03552" w:rsidRDefault="0019311B" w:rsidP="0019311B">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regional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14:paraId="3885A2FA" w14:textId="77777777" w:rsidR="0019311B" w:rsidRDefault="0019311B" w:rsidP="0019311B">
      <w:pPr>
        <w:pStyle w:val="Heading3"/>
      </w:pPr>
      <w:r>
        <w:t>Democracy---Defense---AT: Belfield---2NC</w:t>
      </w:r>
    </w:p>
    <w:p w14:paraId="09A3E807" w14:textId="77777777" w:rsidR="0019311B" w:rsidRPr="000B4760" w:rsidRDefault="0019311B" w:rsidP="0019311B">
      <w:pPr>
        <w:pStyle w:val="Heading4"/>
      </w:pPr>
      <w:r>
        <w:t xml:space="preserve">Belfield’s </w:t>
      </w:r>
      <w:r>
        <w:rPr>
          <w:u w:val="single"/>
        </w:rPr>
        <w:t>uncertain</w:t>
      </w:r>
      <w:r>
        <w:t xml:space="preserve"> AND thinks there’s </w:t>
      </w:r>
      <w:r>
        <w:rPr>
          <w:u w:val="single"/>
        </w:rPr>
        <w:t>no impact</w:t>
      </w:r>
      <w:r>
        <w:t>.</w:t>
      </w:r>
    </w:p>
    <w:p w14:paraId="7008FC41" w14:textId="77777777" w:rsidR="0019311B" w:rsidRDefault="0019311B" w:rsidP="0019311B">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23C22DCB" w14:textId="77777777" w:rsidR="0019311B" w:rsidRDefault="0019311B" w:rsidP="0019311B">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66F2FBBB" w14:textId="77777777" w:rsidR="0019311B" w:rsidRDefault="0019311B" w:rsidP="0019311B">
      <w:pPr>
        <w:pStyle w:val="Heading4"/>
      </w:pPr>
      <w:r>
        <w:t xml:space="preserve">Democratic </w:t>
      </w:r>
      <w:r w:rsidRPr="00062DDC">
        <w:rPr>
          <w:u w:val="single"/>
        </w:rPr>
        <w:t>resolve</w:t>
      </w:r>
      <w:r>
        <w:t xml:space="preserve"> makes </w:t>
      </w:r>
      <w:r w:rsidRPr="00062DDC">
        <w:rPr>
          <w:u w:val="single"/>
        </w:rPr>
        <w:t>war inevitable</w:t>
      </w:r>
      <w:r>
        <w:t xml:space="preserve">---mutual </w:t>
      </w:r>
      <w:r w:rsidRPr="00062DDC">
        <w:rPr>
          <w:u w:val="single"/>
        </w:rPr>
        <w:t>defiance</w:t>
      </w:r>
      <w:r>
        <w:t xml:space="preserve"> and </w:t>
      </w:r>
      <w:r w:rsidRPr="00062DDC">
        <w:rPr>
          <w:u w:val="single"/>
        </w:rPr>
        <w:t>overconfidence</w:t>
      </w:r>
      <w:r>
        <w:t>.</w:t>
      </w:r>
    </w:p>
    <w:p w14:paraId="12B032BE" w14:textId="77777777" w:rsidR="0019311B" w:rsidRPr="004539BB" w:rsidRDefault="0019311B" w:rsidP="0019311B">
      <w:r w:rsidRPr="00EE672F">
        <w:rPr>
          <w:rStyle w:val="Style13ptBold"/>
        </w:rPr>
        <w:t>Qi ’25</w:t>
      </w:r>
      <w:r>
        <w:t xml:space="preserve"> [Haixia, Qi Wang, and Ruoxing Li; January 5; Professor of International Relations at Tsinghua University; Professor of Humanities and Social Sciences at the Tsinghua University; Frontiers in Peace and Democracy, “Leadership Transition, Ally Restraints, and Target State Resistance,” vol. 6]</w:t>
      </w:r>
    </w:p>
    <w:p w14:paraId="0C975587" w14:textId="77777777" w:rsidR="0019311B" w:rsidRDefault="0019311B" w:rsidP="0019311B">
      <w:pPr>
        <w:rPr>
          <w:sz w:val="16"/>
        </w:rPr>
      </w:pPr>
      <w:r w:rsidRPr="00A22853">
        <w:rPr>
          <w:sz w:val="16"/>
        </w:rPr>
        <w:t xml:space="preserve">Additionally, other control variables also show significant results across different models. The status of the target state as a </w:t>
      </w:r>
      <w:r w:rsidRPr="0077596A">
        <w:rPr>
          <w:rStyle w:val="StyleUnderline"/>
          <w:highlight w:val="cyan"/>
        </w:rPr>
        <w:t xml:space="preserve">major power </w:t>
      </w:r>
      <w:r w:rsidRPr="0077596A">
        <w:rPr>
          <w:rStyle w:val="Emphasis"/>
          <w:highlight w:val="cyan"/>
        </w:rPr>
        <w:t>positively</w:t>
      </w:r>
      <w:r w:rsidRPr="0077596A">
        <w:rPr>
          <w:rStyle w:val="StyleUnderline"/>
          <w:highlight w:val="cyan"/>
        </w:rPr>
        <w:t xml:space="preserve"> influences</w:t>
      </w:r>
      <w:r w:rsidRPr="00A22853">
        <w:rPr>
          <w:rStyle w:val="StyleUnderline"/>
        </w:rPr>
        <w:t xml:space="preserve"> the </w:t>
      </w:r>
      <w:r w:rsidRPr="0077596A">
        <w:rPr>
          <w:rStyle w:val="StyleUnderline"/>
          <w:highlight w:val="cyan"/>
        </w:rPr>
        <w:t xml:space="preserve">likelihood of </w:t>
      </w:r>
      <w:r w:rsidRPr="0077596A">
        <w:rPr>
          <w:rStyle w:val="Emphasis"/>
          <w:highlight w:val="cyan"/>
        </w:rPr>
        <w:t>resistance</w:t>
      </w:r>
      <w:r w:rsidRPr="0077596A">
        <w:rPr>
          <w:rStyle w:val="StyleUnderline"/>
        </w:rPr>
        <w:t>, suggesting that major powers</w:t>
      </w:r>
      <w:r w:rsidRPr="00A22853">
        <w:rPr>
          <w:rStyle w:val="StyleUnderline"/>
        </w:rPr>
        <w:t xml:space="preserve">, </w:t>
      </w:r>
      <w:r w:rsidRPr="0077596A">
        <w:rPr>
          <w:rStyle w:val="StyleUnderline"/>
          <w:highlight w:val="cyan"/>
        </w:rPr>
        <w:t>due to</w:t>
      </w:r>
      <w:r w:rsidRPr="00A22853">
        <w:rPr>
          <w:rStyle w:val="StyleUnderline"/>
        </w:rPr>
        <w:t xml:space="preserve"> their </w:t>
      </w:r>
      <w:r w:rsidRPr="0077596A">
        <w:rPr>
          <w:rStyle w:val="Emphasis"/>
          <w:highlight w:val="cyan"/>
        </w:rPr>
        <w:t>superior capabilities</w:t>
      </w:r>
      <w:r w:rsidRPr="0077596A">
        <w:rPr>
          <w:rStyle w:val="StyleUnderline"/>
          <w:highlight w:val="cyan"/>
        </w:rPr>
        <w:t xml:space="preserve"> and </w:t>
      </w:r>
      <w:r w:rsidRPr="0077596A">
        <w:rPr>
          <w:rStyle w:val="Emphasis"/>
          <w:highlight w:val="cyan"/>
        </w:rPr>
        <w:t>resources</w:t>
      </w:r>
      <w:r w:rsidRPr="00A22853">
        <w:rPr>
          <w:rStyle w:val="StyleUnderline"/>
        </w:rPr>
        <w:t>, are</w:t>
      </w:r>
      <w:r w:rsidRPr="00A22853">
        <w:rPr>
          <w:sz w:val="16"/>
        </w:rPr>
        <w:t xml:space="preserve"> those </w:t>
      </w:r>
      <w:r w:rsidRPr="00A22853">
        <w:rPr>
          <w:rStyle w:val="StyleUnderline"/>
        </w:rPr>
        <w:t xml:space="preserve">inclined </w:t>
      </w:r>
      <w:r w:rsidRPr="0077596A">
        <w:rPr>
          <w:rStyle w:val="StyleUnderline"/>
          <w:highlight w:val="cyan"/>
        </w:rPr>
        <w:t>to</w:t>
      </w:r>
      <w:r w:rsidRPr="00A22853">
        <w:rPr>
          <w:rStyle w:val="StyleUnderline"/>
        </w:rPr>
        <w:t xml:space="preserve"> effectively </w:t>
      </w:r>
      <w:r w:rsidRPr="0077596A">
        <w:rPr>
          <w:rStyle w:val="Emphasis"/>
          <w:highlight w:val="cyan"/>
        </w:rPr>
        <w:t>confront challenges</w:t>
      </w:r>
      <w:r w:rsidRPr="00A22853">
        <w:rPr>
          <w:sz w:val="16"/>
        </w:rPr>
        <w:t xml:space="preserve">. An increase in the target state’s relative power is also associated with a higher probability of resistance, signifying that </w:t>
      </w:r>
      <w:r w:rsidRPr="0077596A">
        <w:rPr>
          <w:rStyle w:val="Emphasis"/>
          <w:highlight w:val="cyan"/>
        </w:rPr>
        <w:t>stronger</w:t>
      </w:r>
      <w:r w:rsidRPr="00A22853">
        <w:rPr>
          <w:rStyle w:val="StyleUnderline"/>
        </w:rPr>
        <w:t xml:space="preserve"> states in possession of substantial </w:t>
      </w:r>
      <w:r w:rsidRPr="0077596A">
        <w:rPr>
          <w:rStyle w:val="Emphasis"/>
          <w:highlight w:val="cyan"/>
        </w:rPr>
        <w:t>military</w:t>
      </w:r>
      <w:r w:rsidRPr="0077596A">
        <w:rPr>
          <w:rStyle w:val="StyleUnderline"/>
          <w:highlight w:val="cyan"/>
        </w:rPr>
        <w:t xml:space="preserve"> and </w:t>
      </w:r>
      <w:r w:rsidRPr="0077596A">
        <w:rPr>
          <w:rStyle w:val="Emphasis"/>
          <w:highlight w:val="cyan"/>
        </w:rPr>
        <w:t>economic</w:t>
      </w:r>
      <w:r w:rsidRPr="0077596A">
        <w:rPr>
          <w:rStyle w:val="StyleUnderline"/>
          <w:highlight w:val="cyan"/>
        </w:rPr>
        <w:t xml:space="preserve"> capacities are</w:t>
      </w:r>
      <w:r w:rsidRPr="00A22853">
        <w:rPr>
          <w:sz w:val="16"/>
        </w:rPr>
        <w:t xml:space="preserve"> those that feel the </w:t>
      </w:r>
      <w:r w:rsidRPr="00A22853">
        <w:rPr>
          <w:rStyle w:val="StyleUnderline"/>
        </w:rPr>
        <w:t xml:space="preserve">most </w:t>
      </w:r>
      <w:r w:rsidRPr="0077596A">
        <w:rPr>
          <w:rStyle w:val="StyleUnderline"/>
          <w:highlight w:val="cyan"/>
        </w:rPr>
        <w:t xml:space="preserve">capable of </w:t>
      </w:r>
      <w:r w:rsidRPr="0077596A">
        <w:rPr>
          <w:rStyle w:val="Emphasis"/>
          <w:highlight w:val="cyan"/>
        </w:rPr>
        <w:t>opposing</w:t>
      </w:r>
      <w:r w:rsidRPr="00A22853">
        <w:rPr>
          <w:rStyle w:val="Emphasis"/>
        </w:rPr>
        <w:t xml:space="preserve"> external</w:t>
      </w:r>
      <w:r w:rsidRPr="00A22853">
        <w:rPr>
          <w:rStyle w:val="StyleUnderline"/>
        </w:rPr>
        <w:t xml:space="preserve"> </w:t>
      </w:r>
      <w:r w:rsidRPr="0077596A">
        <w:rPr>
          <w:rStyle w:val="StyleUnderline"/>
          <w:highlight w:val="cyan"/>
        </w:rPr>
        <w:t>threats</w:t>
      </w:r>
      <w:r w:rsidRPr="00A22853">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77596A">
        <w:rPr>
          <w:rStyle w:val="StyleUnderline"/>
          <w:highlight w:val="cyan"/>
        </w:rPr>
        <w:t>When</w:t>
      </w:r>
      <w:r w:rsidRPr="0077596A">
        <w:rPr>
          <w:rStyle w:val="StyleUnderline"/>
        </w:rPr>
        <w:t xml:space="preserve"> </w:t>
      </w:r>
      <w:r w:rsidRPr="0077596A">
        <w:rPr>
          <w:rStyle w:val="Emphasis"/>
        </w:rPr>
        <w:t>both</w:t>
      </w:r>
      <w:r w:rsidRPr="0077596A">
        <w:rPr>
          <w:rStyle w:val="StyleUnderline"/>
        </w:rPr>
        <w:t xml:space="preserve"> states in th</w:t>
      </w:r>
      <w:r w:rsidRPr="00A22853">
        <w:rPr>
          <w:rStyle w:val="StyleUnderline"/>
        </w:rPr>
        <w:t xml:space="preserve">e </w:t>
      </w:r>
      <w:r w:rsidRPr="0077596A">
        <w:rPr>
          <w:rStyle w:val="Emphasis"/>
          <w:highlight w:val="cyan"/>
        </w:rPr>
        <w:t>dyad</w:t>
      </w:r>
      <w:r w:rsidRPr="0077596A">
        <w:rPr>
          <w:rStyle w:val="StyleUnderline"/>
          <w:highlight w:val="cyan"/>
        </w:rPr>
        <w:t xml:space="preserve"> are </w:t>
      </w:r>
      <w:r w:rsidRPr="0077596A">
        <w:rPr>
          <w:rStyle w:val="Emphasis"/>
          <w:highlight w:val="cyan"/>
        </w:rPr>
        <w:t>dem</w:t>
      </w:r>
      <w:r w:rsidRPr="00AB0CDF">
        <w:rPr>
          <w:rStyle w:val="StyleUnderline"/>
        </w:rPr>
        <w:t>ocracie</w:t>
      </w:r>
      <w:r w:rsidRPr="0077596A">
        <w:rPr>
          <w:rStyle w:val="Emphasis"/>
          <w:highlight w:val="cyan"/>
        </w:rPr>
        <w:t>s</w:t>
      </w:r>
      <w:r w:rsidRPr="00A22853">
        <w:rPr>
          <w:sz w:val="16"/>
        </w:rPr>
        <w:t xml:space="preserve">, however, </w:t>
      </w:r>
      <w:r w:rsidRPr="00A22853">
        <w:rPr>
          <w:rStyle w:val="StyleUnderline"/>
        </w:rPr>
        <w:t xml:space="preserve">the </w:t>
      </w:r>
      <w:r w:rsidRPr="00AB0CDF">
        <w:rPr>
          <w:rStyle w:val="StyleUnderline"/>
        </w:rPr>
        <w:t xml:space="preserve">likelihood of </w:t>
      </w:r>
      <w:r w:rsidRPr="0077596A">
        <w:rPr>
          <w:rStyle w:val="Emphasis"/>
          <w:highlight w:val="cyan"/>
        </w:rPr>
        <w:t>resistance increases</w:t>
      </w:r>
      <w:r w:rsidRPr="00A22853">
        <w:rPr>
          <w:sz w:val="16"/>
        </w:rPr>
        <w:t xml:space="preserve">, thus </w:t>
      </w:r>
      <w:r w:rsidRPr="0077596A">
        <w:rPr>
          <w:rStyle w:val="StyleUnderline"/>
          <w:highlight w:val="cyan"/>
        </w:rPr>
        <w:t>supporting</w:t>
      </w:r>
      <w:r w:rsidRPr="00A22853">
        <w:rPr>
          <w:rStyle w:val="StyleUnderline"/>
        </w:rPr>
        <w:t xml:space="preserve"> the </w:t>
      </w:r>
      <w:r w:rsidRPr="0077596A">
        <w:rPr>
          <w:rStyle w:val="StyleUnderline"/>
          <w:highlight w:val="cyan"/>
        </w:rPr>
        <w:t xml:space="preserve">idea that </w:t>
      </w:r>
      <w:r w:rsidRPr="0077596A">
        <w:rPr>
          <w:rStyle w:val="Emphasis"/>
          <w:highlight w:val="cyan"/>
        </w:rPr>
        <w:t>dem</w:t>
      </w:r>
      <w:r w:rsidRPr="00A22853">
        <w:rPr>
          <w:rStyle w:val="StyleUnderline"/>
        </w:rPr>
        <w:t xml:space="preserve">ocratic </w:t>
      </w:r>
      <w:r w:rsidRPr="0077596A">
        <w:rPr>
          <w:rStyle w:val="StyleUnderline"/>
          <w:highlight w:val="cyan"/>
        </w:rPr>
        <w:t>dyads</w:t>
      </w:r>
      <w:r w:rsidRPr="00A22853">
        <w:rPr>
          <w:rStyle w:val="StyleUnderline"/>
        </w:rPr>
        <w:t xml:space="preserve"> may </w:t>
      </w:r>
      <w:r w:rsidRPr="0077596A">
        <w:rPr>
          <w:rStyle w:val="StyleUnderline"/>
          <w:highlight w:val="cyan"/>
        </w:rPr>
        <w:t xml:space="preserve">experience </w:t>
      </w:r>
      <w:r w:rsidRPr="0077596A">
        <w:rPr>
          <w:rStyle w:val="Emphasis"/>
          <w:highlight w:val="cyan"/>
        </w:rPr>
        <w:t>higher tensions</w:t>
      </w:r>
      <w:r w:rsidRPr="00A22853">
        <w:rPr>
          <w:rStyle w:val="StyleUnderline"/>
        </w:rPr>
        <w:t xml:space="preserve">, or </w:t>
      </w:r>
      <w:r w:rsidRPr="0077596A">
        <w:rPr>
          <w:rStyle w:val="StyleUnderline"/>
          <w:highlight w:val="cyan"/>
        </w:rPr>
        <w:t xml:space="preserve">feel </w:t>
      </w:r>
      <w:r w:rsidRPr="00AB0CDF">
        <w:rPr>
          <w:rStyle w:val="StyleUnderline"/>
        </w:rPr>
        <w:t xml:space="preserve">more </w:t>
      </w:r>
      <w:r w:rsidRPr="0077596A">
        <w:rPr>
          <w:rStyle w:val="Emphasis"/>
          <w:highlight w:val="cyan"/>
        </w:rPr>
        <w:t>compelled to assert</w:t>
      </w:r>
      <w:r w:rsidRPr="00A22853">
        <w:rPr>
          <w:rStyle w:val="StyleUnderline"/>
        </w:rPr>
        <w:t xml:space="preserve"> their </w:t>
      </w:r>
      <w:r w:rsidRPr="0077596A">
        <w:rPr>
          <w:rStyle w:val="StyleUnderline"/>
          <w:highlight w:val="cyan"/>
        </w:rPr>
        <w:t xml:space="preserve">positions in </w:t>
      </w:r>
      <w:r w:rsidRPr="0077596A">
        <w:rPr>
          <w:rStyle w:val="Emphasis"/>
          <w:highlight w:val="cyan"/>
        </w:rPr>
        <w:t>conflicts</w:t>
      </w:r>
      <w:r w:rsidRPr="0077596A">
        <w:rPr>
          <w:rStyle w:val="StyleUnderline"/>
          <w:highlight w:val="cyan"/>
        </w:rPr>
        <w:t xml:space="preserve"> due to </w:t>
      </w:r>
      <w:r w:rsidRPr="0077596A">
        <w:rPr>
          <w:rStyle w:val="Emphasis"/>
          <w:highlight w:val="cyan"/>
        </w:rPr>
        <w:t>mutual expectations</w:t>
      </w:r>
      <w:r w:rsidRPr="00A22853">
        <w:rPr>
          <w:sz w:val="16"/>
        </w:rPr>
        <w:t xml:space="preserve"> of democratic norms and accountability (Maoz and Russett, 1993; Rosato, 2003; Gleditsch and Hegre, 1997). </w:t>
      </w:r>
      <w:r w:rsidRPr="0077596A">
        <w:rPr>
          <w:rStyle w:val="Emphasis"/>
          <w:highlight w:val="cyan"/>
        </w:rPr>
        <w:t>Higher levels</w:t>
      </w:r>
      <w:r w:rsidRPr="0077596A">
        <w:rPr>
          <w:rStyle w:val="StyleUnderline"/>
          <w:highlight w:val="cyan"/>
        </w:rPr>
        <w:t xml:space="preserve"> of</w:t>
      </w:r>
      <w:r w:rsidRPr="00A22853">
        <w:rPr>
          <w:sz w:val="16"/>
        </w:rPr>
        <w:t xml:space="preserve"> challenger </w:t>
      </w:r>
      <w:r w:rsidRPr="0077596A">
        <w:rPr>
          <w:rStyle w:val="StyleUnderline"/>
          <w:highlight w:val="cyan"/>
        </w:rPr>
        <w:t>hostility</w:t>
      </w:r>
      <w:r w:rsidRPr="00A22853">
        <w:rPr>
          <w:rStyle w:val="StyleUnderline"/>
        </w:rPr>
        <w:t xml:space="preserve"> </w:t>
      </w:r>
      <w:r w:rsidRPr="00A22853">
        <w:rPr>
          <w:rStyle w:val="Emphasis"/>
        </w:rPr>
        <w:t xml:space="preserve">significantly </w:t>
      </w:r>
      <w:r w:rsidRPr="0077596A">
        <w:rPr>
          <w:rStyle w:val="Emphasis"/>
          <w:highlight w:val="cyan"/>
        </w:rPr>
        <w:t>increase</w:t>
      </w:r>
      <w:r w:rsidRPr="00A22853">
        <w:rPr>
          <w:rStyle w:val="StyleUnderline"/>
        </w:rPr>
        <w:t xml:space="preserve"> the </w:t>
      </w:r>
      <w:r w:rsidRPr="0077596A">
        <w:rPr>
          <w:rStyle w:val="StyleUnderline"/>
          <w:highlight w:val="cyan"/>
        </w:rPr>
        <w:t>likelihood of</w:t>
      </w:r>
      <w:r w:rsidRPr="0077596A">
        <w:rPr>
          <w:rStyle w:val="StyleUnderline"/>
        </w:rPr>
        <w:t xml:space="preserve"> resistance</w:t>
      </w:r>
      <w:r w:rsidRPr="00A22853">
        <w:rPr>
          <w:sz w:val="16"/>
        </w:rPr>
        <w:t xml:space="preserve"> from the target state, so </w:t>
      </w:r>
      <w:r w:rsidRPr="00A22853">
        <w:rPr>
          <w:rStyle w:val="StyleUnderline"/>
        </w:rPr>
        <w:t xml:space="preserve">underscoring the </w:t>
      </w:r>
      <w:r w:rsidRPr="00A22853">
        <w:rPr>
          <w:rStyle w:val="Emphasis"/>
        </w:rPr>
        <w:t>importance</w:t>
      </w:r>
      <w:r w:rsidRPr="00A22853">
        <w:rPr>
          <w:rStyle w:val="StyleUnderline"/>
        </w:rPr>
        <w:t xml:space="preserve"> of perceived </w:t>
      </w:r>
      <w:r w:rsidRPr="0077596A">
        <w:rPr>
          <w:rStyle w:val="Emphasis"/>
          <w:highlight w:val="cyan"/>
        </w:rPr>
        <w:t>threat</w:t>
      </w:r>
      <w:r w:rsidRPr="0077596A">
        <w:rPr>
          <w:rStyle w:val="StyleUnderline"/>
          <w:highlight w:val="cyan"/>
        </w:rPr>
        <w:t xml:space="preserve"> levels</w:t>
      </w:r>
      <w:r w:rsidRPr="00A22853">
        <w:rPr>
          <w:rStyle w:val="StyleUnderline"/>
        </w:rPr>
        <w:t xml:space="preserve"> in the target state’s </w:t>
      </w:r>
      <w:r w:rsidRPr="00A22853">
        <w:rPr>
          <w:rStyle w:val="Emphasis"/>
        </w:rPr>
        <w:t>decision-making</w:t>
      </w:r>
      <w:r w:rsidRPr="00A22853">
        <w:rPr>
          <w:rStyle w:val="StyleUnderline"/>
        </w:rPr>
        <w:t xml:space="preserve"> process</w:t>
      </w:r>
      <w:r w:rsidRPr="00A22853">
        <w:rPr>
          <w:sz w:val="16"/>
        </w:rPr>
        <w:t>. The presence of alliances generally lessens the likelihood of resistance, suggesting that formal alliances might provide security assurances that reduce the need for direct military confrontation. Ongoing strategic rivalries significantly increase the probability of resistance, indicating that long-term adversarial relationships heighten the propensity for conflict. Finally, the number of peace years inversely correlates with the likelihood of resistance, showing that prolonged periods of peace reduce the immediate likelihood of conflict engagement.</w:t>
      </w:r>
    </w:p>
    <w:p w14:paraId="24B8DFDB" w14:textId="77777777" w:rsidR="0019311B" w:rsidRDefault="0019311B" w:rsidP="0019311B">
      <w:pPr>
        <w:pStyle w:val="Heading3"/>
      </w:pPr>
      <w:r>
        <w:t>Democracy---Defense---AT: Whan-Choi and James---2NC</w:t>
      </w:r>
    </w:p>
    <w:p w14:paraId="0D5A787B" w14:textId="77777777" w:rsidR="0019311B" w:rsidRPr="00795F7E" w:rsidRDefault="0019311B" w:rsidP="0019311B">
      <w:pPr>
        <w:pStyle w:val="Heading4"/>
        <w:rPr>
          <w:rStyle w:val="StyleUnderline"/>
          <w:highlight w:val="cyan"/>
        </w:rPr>
      </w:pPr>
      <w:r>
        <w:t>NEG.</w:t>
      </w:r>
    </w:p>
    <w:p w14:paraId="62CCD1AF" w14:textId="77777777" w:rsidR="0019311B" w:rsidRPr="00795F7E" w:rsidRDefault="0019311B" w:rsidP="0019311B">
      <w:pPr>
        <w:rPr>
          <w:rStyle w:val="StyleUnderline"/>
          <w:highlight w:val="cyan"/>
        </w:rPr>
      </w:pPr>
      <w:r>
        <w:t xml:space="preserve">Seung </w:t>
      </w:r>
      <w:r w:rsidRPr="008E24ED">
        <w:rPr>
          <w:rStyle w:val="Style13ptBold"/>
        </w:rPr>
        <w:t>1AC Whan</w:t>
      </w:r>
      <w:r w:rsidRPr="00F313BB">
        <w:rPr>
          <w:rStyle w:val="Style13ptBold"/>
        </w:rPr>
        <w:t>-Choi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6951FF5" w14:textId="77777777" w:rsidR="0019311B" w:rsidRPr="00795F7E" w:rsidRDefault="0019311B" w:rsidP="0019311B">
      <w:pPr>
        <w:rPr>
          <w:rStyle w:val="StyleUnderline"/>
          <w:highlight w:val="cyan"/>
        </w:rPr>
      </w:pPr>
      <w:r w:rsidRPr="00DB6424">
        <w:rPr>
          <w:sz w:val="16"/>
        </w:rPr>
        <w:t xml:space="preserve">To examine the potential interaction effect of civil society and democracy, we introduce </w:t>
      </w:r>
      <w:r w:rsidRPr="00795F7E">
        <w:rPr>
          <w:rStyle w:val="StyleUnderline"/>
          <w:highlight w:val="cyan"/>
        </w:rPr>
        <w:t>a</w:t>
      </w:r>
      <w:r w:rsidRPr="00D34DFA">
        <w:rPr>
          <w:rStyle w:val="StyleUnderline"/>
        </w:rPr>
        <w:t xml:space="preserve"> multiplicative interaction </w:t>
      </w:r>
      <w:r w:rsidRPr="00D34DFA">
        <w:rPr>
          <w:rStyle w:val="Emphasis"/>
        </w:rPr>
        <w:t xml:space="preserve">regression </w:t>
      </w:r>
      <w:r w:rsidRPr="00795F7E">
        <w:rPr>
          <w:rStyle w:val="Emphasis"/>
          <w:highlight w:val="cyan"/>
        </w:rPr>
        <w:t>model</w:t>
      </w:r>
      <w:r w:rsidRPr="00DB6424">
        <w:rPr>
          <w:sz w:val="16"/>
        </w:rPr>
        <w:t xml:space="preserve"> in Table A.4. The Appendix </w:t>
      </w:r>
      <w:r w:rsidRPr="00795F7E">
        <w:rPr>
          <w:rStyle w:val="StyleUnderline"/>
          <w:highlight w:val="cyan"/>
        </w:rPr>
        <w:t xml:space="preserve">shows a </w:t>
      </w:r>
      <w:r w:rsidRPr="00795F7E">
        <w:rPr>
          <w:rStyle w:val="Emphasis"/>
          <w:highlight w:val="cyan"/>
        </w:rPr>
        <w:t>significant</w:t>
      </w:r>
      <w:r w:rsidRPr="00D34DFA">
        <w:rPr>
          <w:rStyle w:val="StyleUnderline"/>
        </w:rPr>
        <w:t xml:space="preserve"> and </w:t>
      </w:r>
      <w:r w:rsidRPr="00D34DFA">
        <w:rPr>
          <w:rStyle w:val="Emphasis"/>
        </w:rPr>
        <w:t xml:space="preserve">consistent </w:t>
      </w:r>
      <w:r w:rsidRPr="00795F7E">
        <w:rPr>
          <w:rStyle w:val="Emphasis"/>
          <w:highlight w:val="cyan"/>
        </w:rPr>
        <w:t>impact</w:t>
      </w:r>
      <w:r w:rsidRPr="00795F7E">
        <w:rPr>
          <w:rStyle w:val="StyleUnderline"/>
          <w:highlight w:val="cyan"/>
        </w:rPr>
        <w:t xml:space="preserve"> of civil society</w:t>
      </w:r>
      <w:r w:rsidRPr="00D34DFA">
        <w:rPr>
          <w:rStyle w:val="StyleUnderline"/>
        </w:rPr>
        <w:t xml:space="preserve">, some weak support for </w:t>
      </w:r>
      <w:r w:rsidRPr="00795F7E">
        <w:rPr>
          <w:rStyle w:val="Emphasis"/>
          <w:highlight w:val="cyan"/>
        </w:rPr>
        <w:t>democracy</w:t>
      </w:r>
      <w:r w:rsidRPr="00DB6424">
        <w:rPr>
          <w:sz w:val="16"/>
        </w:rPr>
        <w:t xml:space="preserve">, and a possible interaction effect across the board. However, interpreting the interaction-related terms is not straightforward since they are non-linear, </w:t>
      </w:r>
      <w:r w:rsidRPr="00795F7E">
        <w:rPr>
          <w:rStyle w:val="StyleUnderline"/>
          <w:highlight w:val="cyan"/>
        </w:rPr>
        <w:t xml:space="preserve">and their effects depend on </w:t>
      </w:r>
      <w:r w:rsidRPr="00795F7E">
        <w:rPr>
          <w:rStyle w:val="Emphasis"/>
          <w:highlight w:val="cyan"/>
        </w:rPr>
        <w:t>each other</w:t>
      </w:r>
      <w:r w:rsidRPr="00D34DFA">
        <w:rPr>
          <w:rStyle w:val="StyleUnderline"/>
        </w:rPr>
        <w:t>.</w:t>
      </w:r>
      <w:r w:rsidRPr="00DB6424">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795F7E">
        <w:rPr>
          <w:rStyle w:val="StyleUnderline"/>
          <w:highlight w:val="cyan"/>
        </w:rPr>
        <w:t>as</w:t>
      </w:r>
      <w:r w:rsidRPr="00D34DFA">
        <w:rPr>
          <w:rStyle w:val="StyleUnderline"/>
        </w:rPr>
        <w:t xml:space="preserve"> the level of </w:t>
      </w:r>
      <w:r w:rsidRPr="00795F7E">
        <w:rPr>
          <w:rStyle w:val="StyleUnderline"/>
          <w:highlight w:val="cyan"/>
        </w:rPr>
        <w:t>civil society</w:t>
      </w:r>
      <w:r w:rsidRPr="00D34DFA">
        <w:rPr>
          <w:rStyle w:val="StyleUnderline"/>
        </w:rPr>
        <w:t xml:space="preserve"> robustness </w:t>
      </w:r>
      <w:r w:rsidRPr="00795F7E">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w:t>
      </w:r>
      <w:r w:rsidRPr="00D34DFA">
        <w:rPr>
          <w:rStyle w:val="StyleUnderline"/>
        </w:rPr>
        <w:t>. This</w:t>
      </w:r>
      <w:r w:rsidRPr="00DB6424">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01F7DDBD" w14:textId="77777777" w:rsidR="0019311B" w:rsidRPr="00795F7E" w:rsidRDefault="0019311B" w:rsidP="0019311B">
      <w:pPr>
        <w:rPr>
          <w:rStyle w:val="StyleUnderline"/>
          <w:highlight w:val="cyan"/>
        </w:rPr>
      </w:pPr>
      <w:r w:rsidRPr="00DB642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B6424">
        <w:rPr>
          <w:sz w:val="16"/>
        </w:rPr>
        <w:t>, while democracy does not create strong and consistent evidence for peace across the board.</w:t>
      </w:r>
    </w:p>
    <w:p w14:paraId="1D024612" w14:textId="77777777" w:rsidR="0019311B" w:rsidRPr="00795F7E" w:rsidRDefault="0019311B" w:rsidP="0019311B">
      <w:pPr>
        <w:rPr>
          <w:rStyle w:val="StyleUnderline"/>
          <w:highlight w:val="cyan"/>
        </w:rPr>
      </w:pPr>
      <w:r w:rsidRPr="00DB6424">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795F7E">
        <w:rPr>
          <w:rStyle w:val="StyleUnderline"/>
          <w:highlight w:val="cyan"/>
        </w:rPr>
        <w:t>confining</w:t>
      </w:r>
      <w:r w:rsidRPr="00D34DFA">
        <w:rPr>
          <w:rStyle w:val="StyleUnderline"/>
        </w:rPr>
        <w:t xml:space="preserve"> the sample </w:t>
      </w:r>
      <w:r w:rsidRPr="00795F7E">
        <w:rPr>
          <w:rStyle w:val="StyleUnderline"/>
          <w:highlight w:val="cyan"/>
        </w:rPr>
        <w:t xml:space="preserve">data to </w:t>
      </w:r>
      <w:r w:rsidRPr="00727824">
        <w:rPr>
          <w:rStyle w:val="Emphasis"/>
          <w:highlight w:val="red"/>
        </w:rPr>
        <w:t>politically relevant</w:t>
      </w:r>
      <w:r w:rsidRPr="00727824">
        <w:rPr>
          <w:rStyle w:val="StyleUnderline"/>
          <w:highlight w:val="red"/>
        </w:rPr>
        <w:t xml:space="preserve"> dyads</w:t>
      </w:r>
      <w:r w:rsidRPr="00DB6424">
        <w:rPr>
          <w:sz w:val="16"/>
        </w:rPr>
        <w:t xml:space="preserve">. While </w:t>
      </w:r>
      <w:r w:rsidRPr="00795F7E">
        <w:rPr>
          <w:rStyle w:val="StyleUnderline"/>
          <w:highlight w:val="cyan"/>
        </w:rPr>
        <w:t>civil society passes</w:t>
      </w:r>
      <w:r w:rsidRPr="00DB6424">
        <w:rPr>
          <w:sz w:val="16"/>
        </w:rPr>
        <w:t xml:space="preserve"> the conventional </w:t>
      </w:r>
      <w:r w:rsidRPr="00795F7E">
        <w:rPr>
          <w:rStyle w:val="Emphasis"/>
          <w:highlight w:val="cyan"/>
        </w:rPr>
        <w:t>significance</w:t>
      </w:r>
      <w:r w:rsidRPr="00D34DFA">
        <w:rPr>
          <w:rStyle w:val="StyleUnderline"/>
        </w:rPr>
        <w:t xml:space="preserve"> tests</w:t>
      </w:r>
      <w:r w:rsidRPr="00DB6424">
        <w:rPr>
          <w:sz w:val="16"/>
        </w:rPr>
        <w:t xml:space="preserve"> in all nine models, democracy does not. Not surprisingly, the national capability ratio is also another potential cause of peace, as it is statistically significant and the sign is in the expected direction</w:t>
      </w:r>
    </w:p>
    <w:p w14:paraId="7B46F309" w14:textId="77777777" w:rsidR="0019311B" w:rsidRPr="00795F7E" w:rsidRDefault="0019311B" w:rsidP="0019311B">
      <w:pPr>
        <w:rPr>
          <w:rStyle w:val="StyleUnderline"/>
          <w:highlight w:val="cyan"/>
        </w:rPr>
      </w:pPr>
      <w:r w:rsidRPr="00DB6424">
        <w:rPr>
          <w:sz w:val="16"/>
        </w:rPr>
        <w:t>Conclusion</w:t>
      </w:r>
    </w:p>
    <w:p w14:paraId="6BE69096" w14:textId="77777777" w:rsidR="0019311B" w:rsidRDefault="0019311B" w:rsidP="0019311B">
      <w:pPr>
        <w:rPr>
          <w:sz w:val="16"/>
        </w:rPr>
      </w:pPr>
      <w:r w:rsidRPr="00DB6424">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B6424">
        <w:rPr>
          <w:sz w:val="16"/>
        </w:rPr>
        <w:t xml:space="preserve">. Instead, </w:t>
      </w:r>
      <w:r w:rsidRPr="00D34DFA">
        <w:rPr>
          <w:rStyle w:val="StyleUnderline"/>
        </w:rPr>
        <w:t>the literature draws attention to other factors such as democratic peace</w:t>
      </w:r>
      <w:r w:rsidRPr="00DB6424">
        <w:rPr>
          <w:sz w:val="16"/>
        </w:rPr>
        <w:t xml:space="preserve">, Cold War peace, contractualist peace, capitalist peace, and territorial peace. In this study, we reason that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 when a</w:t>
      </w:r>
      <w:r w:rsidRPr="00D34DFA">
        <w:rPr>
          <w:rStyle w:val="StyleUnderline"/>
        </w:rPr>
        <w:t xml:space="preserve"> robust </w:t>
      </w:r>
      <w:r w:rsidRPr="00795F7E">
        <w:rPr>
          <w:rStyle w:val="StyleUnderline"/>
          <w:highlight w:val="cyan"/>
        </w:rPr>
        <w:t>civil society with</w:t>
      </w:r>
      <w:r w:rsidRPr="00D34DFA">
        <w:rPr>
          <w:rStyle w:val="StyleUnderline"/>
        </w:rPr>
        <w:t xml:space="preserve"> the advantage of </w:t>
      </w:r>
      <w:r w:rsidRPr="00795F7E">
        <w:rPr>
          <w:rStyle w:val="Emphasis"/>
          <w:highlight w:val="cyan"/>
        </w:rPr>
        <w:t>organizing power</w:t>
      </w:r>
      <w:r w:rsidRPr="00727824">
        <w:rPr>
          <w:rStyle w:val="StyleUnderline"/>
        </w:rPr>
        <w:t xml:space="preserve">, a solution to </w:t>
      </w:r>
      <w:r w:rsidRPr="00727824">
        <w:rPr>
          <w:rStyle w:val="Emphasis"/>
          <w:highlight w:val="red"/>
        </w:rPr>
        <w:t>collective action problems</w:t>
      </w:r>
      <w:r w:rsidRPr="00727824">
        <w:rPr>
          <w:rStyle w:val="StyleUnderline"/>
        </w:rPr>
        <w:t xml:space="preserve">, and the </w:t>
      </w:r>
      <w:r w:rsidRPr="00727824">
        <w:rPr>
          <w:rStyle w:val="Emphasis"/>
          <w:highlight w:val="red"/>
        </w:rPr>
        <w:t>power of immediacy</w:t>
      </w:r>
      <w:r w:rsidRPr="00727824">
        <w:rPr>
          <w:rStyle w:val="StyleUnderline"/>
        </w:rPr>
        <w:t xml:space="preserve"> </w:t>
      </w:r>
      <w:r w:rsidRPr="00727824">
        <w:rPr>
          <w:rStyle w:val="StyleUnderline"/>
          <w:highlight w:val="cyan"/>
        </w:rPr>
        <w:t>is</w:t>
      </w:r>
      <w:r w:rsidRPr="00795F7E">
        <w:rPr>
          <w:rStyle w:val="StyleUnderline"/>
          <w:highlight w:val="cyan"/>
        </w:rPr>
        <w:t xml:space="preserve"> present</w:t>
      </w:r>
      <w:r w:rsidRPr="00D34DFA">
        <w:rPr>
          <w:rStyle w:val="StyleUnderline"/>
        </w:rPr>
        <w:t xml:space="preserve"> in an </w:t>
      </w:r>
      <w:r w:rsidRPr="00D34DFA">
        <w:rPr>
          <w:rStyle w:val="Emphasis"/>
        </w:rPr>
        <w:t>interstate dyad</w:t>
      </w:r>
      <w:r w:rsidRPr="00DB6424">
        <w:rPr>
          <w:sz w:val="16"/>
        </w:rPr>
        <w:t xml:space="preserve">. In particular, we assert that </w:t>
      </w:r>
      <w:r w:rsidRPr="00FD7FB2">
        <w:rPr>
          <w:rStyle w:val="Emphasis"/>
          <w:highlight w:val="red"/>
        </w:rPr>
        <w:t>civil society outperforms democracy</w:t>
      </w:r>
      <w:r w:rsidRPr="00DB6424">
        <w:rPr>
          <w:sz w:val="16"/>
        </w:rPr>
        <w:t xml:space="preserve"> because the former </w:t>
      </w:r>
      <w:r w:rsidRPr="00D34DFA">
        <w:rPr>
          <w:rStyle w:val="StyleUnderline"/>
        </w:rPr>
        <w:t xml:space="preserve">can </w:t>
      </w:r>
      <w:r w:rsidRPr="00795F7E">
        <w:rPr>
          <w:rStyle w:val="StyleUnderline"/>
          <w:highlight w:val="cyan"/>
        </w:rPr>
        <w:t>amplify</w:t>
      </w:r>
      <w:r w:rsidRPr="00D34DFA">
        <w:rPr>
          <w:rStyle w:val="StyleUnderline"/>
        </w:rPr>
        <w:t xml:space="preserve"> domestic </w:t>
      </w:r>
      <w:r w:rsidRPr="00D34DFA">
        <w:rPr>
          <w:rStyle w:val="Emphasis"/>
        </w:rPr>
        <w:t xml:space="preserve">audience </w:t>
      </w:r>
      <w:r w:rsidRPr="00795F7E">
        <w:rPr>
          <w:rStyle w:val="Emphasis"/>
          <w:highlight w:val="cyan"/>
        </w:rPr>
        <w:t>costs</w:t>
      </w:r>
      <w:r w:rsidRPr="00D34DFA">
        <w:rPr>
          <w:rStyle w:val="StyleUnderline"/>
        </w:rPr>
        <w:t xml:space="preserve"> by </w:t>
      </w:r>
      <w:r w:rsidRPr="00795F7E">
        <w:rPr>
          <w:rStyle w:val="StyleUnderline"/>
          <w:highlight w:val="cyan"/>
        </w:rPr>
        <w:t>making a</w:t>
      </w:r>
      <w:r w:rsidRPr="00D34DFA">
        <w:rPr>
          <w:rStyle w:val="StyleUnderline"/>
        </w:rPr>
        <w:t xml:space="preserve"> virtually immediate </w:t>
      </w:r>
      <w:r w:rsidRPr="00795F7E">
        <w:rPr>
          <w:rStyle w:val="Emphasis"/>
          <w:highlight w:val="cyan"/>
        </w:rPr>
        <w:t>demand</w:t>
      </w:r>
      <w:r w:rsidRPr="00D34DFA">
        <w:rPr>
          <w:rStyle w:val="Emphasis"/>
        </w:rPr>
        <w:t xml:space="preserve"> for peace</w:t>
      </w:r>
      <w:r w:rsidRPr="00795F7E">
        <w:rPr>
          <w:rStyle w:val="StyleUnderline"/>
          <w:highlight w:val="cyan"/>
        </w:rPr>
        <w:t xml:space="preserve"> as a united front that</w:t>
      </w:r>
      <w:r w:rsidRPr="00D34DFA">
        <w:rPr>
          <w:rStyle w:val="StyleUnderline"/>
        </w:rPr>
        <w:t xml:space="preserve"> can </w:t>
      </w:r>
      <w:r w:rsidRPr="00795F7E">
        <w:rPr>
          <w:rStyle w:val="StyleUnderline"/>
          <w:highlight w:val="cyan"/>
        </w:rPr>
        <w:t xml:space="preserve">minimize </w:t>
      </w:r>
      <w:r w:rsidRPr="00AD765E">
        <w:rPr>
          <w:rStyle w:val="StyleUnderline"/>
        </w:rPr>
        <w:t xml:space="preserve">problems of </w:t>
      </w:r>
      <w:r w:rsidRPr="00795F7E">
        <w:rPr>
          <w:rStyle w:val="Emphasis"/>
          <w:highlight w:val="cyan"/>
        </w:rPr>
        <w:t>collective action</w:t>
      </w:r>
      <w:r w:rsidRPr="00DB6424">
        <w:rPr>
          <w:sz w:val="16"/>
        </w:rPr>
        <w:t xml:space="preserve">, while the </w:t>
      </w:r>
      <w:r w:rsidRPr="00FD7FB2">
        <w:rPr>
          <w:rStyle w:val="Emphasis"/>
          <w:highlight w:val="red"/>
        </w:rPr>
        <w:t>latter experiences limitations in constraining leaders’ war decisions due to individual defections and institutional failure</w:t>
      </w:r>
      <w:r w:rsidRPr="00DB6424">
        <w:rPr>
          <w:sz w:val="16"/>
        </w:rPr>
        <w:t>.</w:t>
      </w:r>
    </w:p>
    <w:p w14:paraId="0745AF20" w14:textId="77777777" w:rsidR="0019311B" w:rsidRPr="00D76DFD" w:rsidRDefault="0019311B" w:rsidP="0019311B">
      <w:pPr>
        <w:pStyle w:val="Heading4"/>
      </w:pPr>
      <w:r>
        <w:t xml:space="preserve">‘Public influence’ assumes voters </w:t>
      </w:r>
      <w:r>
        <w:rPr>
          <w:u w:val="single"/>
        </w:rPr>
        <w:t>care</w:t>
      </w:r>
      <w:r>
        <w:t xml:space="preserve">, accurately </w:t>
      </w:r>
      <w:r>
        <w:rPr>
          <w:u w:val="single"/>
        </w:rPr>
        <w:t>assess</w:t>
      </w:r>
      <w:r>
        <w:t xml:space="preserve">, and </w:t>
      </w:r>
      <w:r>
        <w:rPr>
          <w:u w:val="single"/>
        </w:rPr>
        <w:t>disfavor</w:t>
      </w:r>
      <w:r>
        <w:t xml:space="preserve"> war. That’s </w:t>
      </w:r>
      <w:r>
        <w:rPr>
          <w:u w:val="single"/>
        </w:rPr>
        <w:t>all</w:t>
      </w:r>
      <w:r>
        <w:t xml:space="preserve"> wrong in democracies AND </w:t>
      </w:r>
      <w:r>
        <w:rPr>
          <w:u w:val="single"/>
        </w:rPr>
        <w:t>favors</w:t>
      </w:r>
      <w:r>
        <w:t xml:space="preserve"> authoritarianism---their leaders are </w:t>
      </w:r>
      <w:r>
        <w:rPr>
          <w:u w:val="single"/>
        </w:rPr>
        <w:t>more likely</w:t>
      </w:r>
      <w:r>
        <w:t xml:space="preserve"> to be </w:t>
      </w:r>
      <w:r>
        <w:rPr>
          <w:u w:val="single"/>
        </w:rPr>
        <w:t>punished</w:t>
      </w:r>
      <w:r>
        <w:t xml:space="preserve"> for military aggression.</w:t>
      </w:r>
    </w:p>
    <w:p w14:paraId="175C1001" w14:textId="77777777" w:rsidR="0019311B" w:rsidRDefault="0019311B" w:rsidP="0019311B">
      <w:r>
        <w:rPr>
          <w:rStyle w:val="Style13ptBold"/>
        </w:rPr>
        <w:t xml:space="preserve">Bennett ’18 </w:t>
      </w:r>
      <w:r w:rsidRPr="00BF7EAF">
        <w:t xml:space="preserve">[Jonah; October 15; MA in International Relations from King’s College London, BA in Political Science from Simon Fraser University; Palladium Magazine, “The Rise and Fall of Liberal Democratic Peace Theory,” </w:t>
      </w:r>
      <w:hyperlink r:id="rId7" w:history="1">
        <w:r w:rsidRPr="005D0CF2">
          <w:rPr>
            <w:rStyle w:val="Hyperlink"/>
          </w:rPr>
          <w:t>https://palladiummag.com/2018/10/15/the-rise-and-fall-of-liberal-democratic-peace-theory/</w:t>
        </w:r>
      </w:hyperlink>
      <w:r w:rsidRPr="00BF7EAF">
        <w:t>]</w:t>
      </w:r>
    </w:p>
    <w:p w14:paraId="41DEC4BD" w14:textId="77777777" w:rsidR="0019311B" w:rsidRPr="008638F7" w:rsidRDefault="0019311B" w:rsidP="0019311B">
      <w:pPr>
        <w:rPr>
          <w:sz w:val="16"/>
        </w:rPr>
      </w:pPr>
      <w:r w:rsidRPr="008638F7">
        <w:rPr>
          <w:sz w:val="16"/>
        </w:rPr>
        <w:t xml:space="preserve">Michael Doyle’s recent expression of LDP theory in the article “Three Pillars of the Liberal Peace” stands out as </w:t>
      </w:r>
      <w:r w:rsidRPr="00732892">
        <w:rPr>
          <w:rStyle w:val="StyleUnderline"/>
        </w:rPr>
        <w:t xml:space="preserve">a careful explication of the </w:t>
      </w:r>
      <w:r w:rsidRPr="00732892">
        <w:rPr>
          <w:rStyle w:val="Emphasis"/>
        </w:rPr>
        <w:t xml:space="preserve">causal </w:t>
      </w:r>
      <w:r w:rsidRPr="00D7473A">
        <w:rPr>
          <w:rStyle w:val="Emphasis"/>
          <w:highlight w:val="cyan"/>
        </w:rPr>
        <w:t>logic</w:t>
      </w:r>
      <w:r w:rsidRPr="00D7473A">
        <w:rPr>
          <w:rStyle w:val="StyleUnderline"/>
          <w:highlight w:val="cyan"/>
        </w:rPr>
        <w:t xml:space="preserve"> underlying </w:t>
      </w:r>
      <w:r w:rsidRPr="00C466D3">
        <w:rPr>
          <w:rStyle w:val="Emphasis"/>
          <w:highlight w:val="cyan"/>
        </w:rPr>
        <w:t>LDP</w:t>
      </w:r>
      <w:r w:rsidRPr="00732892">
        <w:rPr>
          <w:rStyle w:val="Emphasis"/>
        </w:rPr>
        <w:t xml:space="preserve"> theory</w:t>
      </w:r>
      <w:r w:rsidRPr="008638F7">
        <w:rPr>
          <w:sz w:val="16"/>
        </w:rPr>
        <w:t>.</w:t>
      </w:r>
    </w:p>
    <w:p w14:paraId="1A2E605A" w14:textId="77777777" w:rsidR="0019311B" w:rsidRPr="008638F7" w:rsidRDefault="0019311B" w:rsidP="0019311B">
      <w:pPr>
        <w:rPr>
          <w:sz w:val="16"/>
        </w:rPr>
      </w:pPr>
      <w:r w:rsidRPr="008638F7">
        <w:rPr>
          <w:sz w:val="16"/>
        </w:rPr>
        <w:t xml:space="preserve">For Doyle, there are three mechanisms at play, all of which must be in operation simultaneously to generate the peace. </w:t>
      </w:r>
      <w:r w:rsidRPr="00732892">
        <w:rPr>
          <w:rStyle w:val="StyleUnderline"/>
        </w:rPr>
        <w:t xml:space="preserve">The first mechanism is that LD states are </w:t>
      </w:r>
      <w:r w:rsidRPr="00732892">
        <w:rPr>
          <w:rStyle w:val="Emphasis"/>
        </w:rPr>
        <w:t>accountable to voters</w:t>
      </w:r>
      <w:r w:rsidRPr="008638F7">
        <w:rPr>
          <w:sz w:val="16"/>
        </w:rPr>
        <w:t xml:space="preserve">, especially the median voter. As such, these </w:t>
      </w:r>
      <w:r w:rsidRPr="00732892">
        <w:rPr>
          <w:rStyle w:val="StyleUnderline"/>
        </w:rPr>
        <w:t>states “preclude</w:t>
      </w:r>
      <w:r w:rsidRPr="008638F7">
        <w:rPr>
          <w:sz w:val="16"/>
        </w:rPr>
        <w:t xml:space="preserve"> monarchs or </w:t>
      </w:r>
      <w:r w:rsidRPr="00732892">
        <w:rPr>
          <w:rStyle w:val="StyleUnderline"/>
        </w:rPr>
        <w:t>dictators turning</w:t>
      </w:r>
      <w:r w:rsidRPr="008638F7">
        <w:rPr>
          <w:sz w:val="16"/>
        </w:rPr>
        <w:t xml:space="preserve"> their potentially </w:t>
      </w:r>
      <w:r w:rsidRPr="00732892">
        <w:rPr>
          <w:rStyle w:val="StyleUnderline"/>
        </w:rPr>
        <w:t>aggressive interests into public policy while assuming</w:t>
      </w:r>
      <w:r w:rsidRPr="008638F7">
        <w:rPr>
          <w:sz w:val="16"/>
        </w:rPr>
        <w:t xml:space="preserve"> that the </w:t>
      </w:r>
      <w:r w:rsidRPr="00732892">
        <w:rPr>
          <w:rStyle w:val="StyleUnderline"/>
        </w:rPr>
        <w:t>costs will be borne by a subordinate public</w:t>
      </w:r>
      <w:r w:rsidRPr="008638F7">
        <w:rPr>
          <w:sz w:val="16"/>
        </w:rPr>
        <w:t>.”</w:t>
      </w:r>
    </w:p>
    <w:p w14:paraId="0033206F" w14:textId="77777777" w:rsidR="0019311B" w:rsidRPr="008638F7" w:rsidRDefault="0019311B" w:rsidP="0019311B">
      <w:pPr>
        <w:rPr>
          <w:sz w:val="16"/>
        </w:rPr>
      </w:pPr>
      <w:r w:rsidRPr="008638F7">
        <w:rPr>
          <w:sz w:val="16"/>
        </w:rPr>
        <w:t>The second mechanism is that liberal principles or norms entail respect for legitimate individual rights, which are externalized in foreign policy. As Doyle puts it, “Domestically just republics…presume foreign republics to be also consensual, just, and therefore deserving of the accommodation that the individuals that compose them deserve.” The free press in liberal democratic states also helps to hold officials accountable to liberal principles.</w:t>
      </w:r>
    </w:p>
    <w:p w14:paraId="446FFD98" w14:textId="77777777" w:rsidR="0019311B" w:rsidRPr="008638F7" w:rsidRDefault="0019311B" w:rsidP="0019311B">
      <w:pPr>
        <w:rPr>
          <w:sz w:val="16"/>
        </w:rPr>
      </w:pPr>
      <w:r w:rsidRPr="008638F7">
        <w:rPr>
          <w:sz w:val="16"/>
        </w:rPr>
        <w:t>The third mechanism is that commerce between liberal democratic states binds them together in a way that strongly discourages war.</w:t>
      </w:r>
    </w:p>
    <w:p w14:paraId="17607DB3" w14:textId="77777777" w:rsidR="0019311B" w:rsidRPr="008638F7" w:rsidRDefault="0019311B" w:rsidP="0019311B">
      <w:pPr>
        <w:rPr>
          <w:sz w:val="16"/>
        </w:rPr>
      </w:pPr>
      <w:r w:rsidRPr="00732892">
        <w:rPr>
          <w:rStyle w:val="StyleUnderline"/>
        </w:rPr>
        <w:t>The</w:t>
      </w:r>
      <w:r w:rsidRPr="008638F7">
        <w:rPr>
          <w:sz w:val="16"/>
        </w:rPr>
        <w:t xml:space="preserve"> first </w:t>
      </w:r>
      <w:r w:rsidRPr="00732892">
        <w:rPr>
          <w:rStyle w:val="StyleUnderline"/>
        </w:rPr>
        <w:t>mechanism</w:t>
      </w:r>
      <w:r w:rsidRPr="008638F7">
        <w:rPr>
          <w:sz w:val="16"/>
        </w:rPr>
        <w:t xml:space="preserve"> of accountability </w:t>
      </w:r>
      <w:r w:rsidRPr="00C466D3">
        <w:rPr>
          <w:rStyle w:val="StyleUnderline"/>
          <w:highlight w:val="cyan"/>
        </w:rPr>
        <w:t>assumes</w:t>
      </w:r>
      <w:r w:rsidRPr="00732892">
        <w:rPr>
          <w:rStyle w:val="StyleUnderline"/>
        </w:rPr>
        <w:t xml:space="preserve"> that </w:t>
      </w:r>
      <w:r w:rsidRPr="00C466D3">
        <w:rPr>
          <w:rStyle w:val="StyleUnderline"/>
          <w:highlight w:val="cyan"/>
        </w:rPr>
        <w:t>voters pay</w:t>
      </w:r>
      <w:r w:rsidRPr="00732892">
        <w:rPr>
          <w:rStyle w:val="StyleUnderline"/>
        </w:rPr>
        <w:t xml:space="preserve"> </w:t>
      </w:r>
      <w:r w:rsidRPr="00732892">
        <w:rPr>
          <w:rStyle w:val="Emphasis"/>
        </w:rPr>
        <w:t xml:space="preserve">close </w:t>
      </w:r>
      <w:r w:rsidRPr="00C466D3">
        <w:rPr>
          <w:rStyle w:val="Emphasis"/>
          <w:highlight w:val="cyan"/>
        </w:rPr>
        <w:t>attention</w:t>
      </w:r>
      <w:r w:rsidRPr="00732892">
        <w:rPr>
          <w:rStyle w:val="StyleUnderline"/>
        </w:rPr>
        <w:t xml:space="preserve"> to war, </w:t>
      </w:r>
      <w:r w:rsidRPr="00C466D3">
        <w:rPr>
          <w:rStyle w:val="Emphasis"/>
          <w:highlight w:val="cyan"/>
        </w:rPr>
        <w:t>don’t like war</w:t>
      </w:r>
      <w:r w:rsidRPr="00C466D3">
        <w:rPr>
          <w:rStyle w:val="StyleUnderline"/>
          <w:highlight w:val="cyan"/>
        </w:rPr>
        <w:t xml:space="preserve">, and </w:t>
      </w:r>
      <w:r w:rsidRPr="00C466D3">
        <w:rPr>
          <w:rStyle w:val="Emphasis"/>
          <w:highlight w:val="cyan"/>
        </w:rPr>
        <w:t>can’t be manipulated</w:t>
      </w:r>
      <w:r w:rsidRPr="00732892">
        <w:rPr>
          <w:rStyle w:val="StyleUnderline"/>
        </w:rPr>
        <w:t xml:space="preserve"> into bearing the costs of war. These assumptions seem </w:t>
      </w:r>
      <w:r w:rsidRPr="00C466D3">
        <w:rPr>
          <w:rStyle w:val="Emphasis"/>
          <w:highlight w:val="cyan"/>
        </w:rPr>
        <w:t>implausible</w:t>
      </w:r>
      <w:r w:rsidRPr="00732892">
        <w:rPr>
          <w:rStyle w:val="StyleUnderline"/>
        </w:rPr>
        <w:t xml:space="preserve"> when </w:t>
      </w:r>
      <w:r w:rsidRPr="00C466D3">
        <w:rPr>
          <w:rStyle w:val="StyleUnderline"/>
          <w:highlight w:val="cyan"/>
        </w:rPr>
        <w:t>examining</w:t>
      </w:r>
      <w:r w:rsidRPr="00732892">
        <w:rPr>
          <w:rStyle w:val="StyleUnderline"/>
        </w:rPr>
        <w:t xml:space="preserve"> America’s </w:t>
      </w:r>
      <w:r w:rsidRPr="00C466D3">
        <w:rPr>
          <w:rStyle w:val="Emphasis"/>
          <w:highlight w:val="cyan"/>
        </w:rPr>
        <w:t>track record</w:t>
      </w:r>
      <w:r w:rsidRPr="00732892">
        <w:rPr>
          <w:rStyle w:val="StyleUnderline"/>
        </w:rPr>
        <w:t xml:space="preserve"> over just the </w:t>
      </w:r>
      <w:r w:rsidRPr="00D7473A">
        <w:rPr>
          <w:rStyle w:val="Emphasis"/>
        </w:rPr>
        <w:t xml:space="preserve">last </w:t>
      </w:r>
      <w:r w:rsidRPr="00732892">
        <w:rPr>
          <w:rStyle w:val="Emphasis"/>
        </w:rPr>
        <w:t>two decades</w:t>
      </w:r>
      <w:r w:rsidRPr="00732892">
        <w:rPr>
          <w:rStyle w:val="StyleUnderline"/>
        </w:rPr>
        <w:t xml:space="preserve">. </w:t>
      </w:r>
      <w:r w:rsidRPr="00C466D3">
        <w:rPr>
          <w:rStyle w:val="Emphasis"/>
          <w:highlight w:val="cyan"/>
        </w:rPr>
        <w:t>Yemen</w:t>
      </w:r>
      <w:r w:rsidRPr="00C466D3">
        <w:rPr>
          <w:rStyle w:val="StyleUnderline"/>
          <w:highlight w:val="cyan"/>
        </w:rPr>
        <w:t>, as</w:t>
      </w:r>
      <w:r w:rsidRPr="00732892">
        <w:rPr>
          <w:rStyle w:val="StyleUnderline"/>
        </w:rPr>
        <w:t xml:space="preserve"> </w:t>
      </w:r>
      <w:r w:rsidRPr="00D7473A">
        <w:rPr>
          <w:rStyle w:val="StyleUnderline"/>
        </w:rPr>
        <w:t xml:space="preserve">just </w:t>
      </w:r>
      <w:r w:rsidRPr="00C466D3">
        <w:rPr>
          <w:rStyle w:val="Emphasis"/>
          <w:highlight w:val="cyan"/>
        </w:rPr>
        <w:t>one</w:t>
      </w:r>
      <w:r w:rsidRPr="00732892">
        <w:rPr>
          <w:rStyle w:val="Emphasis"/>
        </w:rPr>
        <w:t xml:space="preserve"> example</w:t>
      </w:r>
      <w:r w:rsidRPr="00732892">
        <w:rPr>
          <w:rStyle w:val="StyleUnderline"/>
        </w:rPr>
        <w:t xml:space="preserve"> </w:t>
      </w:r>
      <w:r w:rsidRPr="00C466D3">
        <w:rPr>
          <w:rStyle w:val="StyleUnderline"/>
          <w:highlight w:val="cyan"/>
        </w:rPr>
        <w:t xml:space="preserve">out of </w:t>
      </w:r>
      <w:r w:rsidRPr="00C466D3">
        <w:rPr>
          <w:rStyle w:val="Emphasis"/>
          <w:highlight w:val="cyan"/>
        </w:rPr>
        <w:t>countless</w:t>
      </w:r>
      <w:r w:rsidRPr="00732892">
        <w:rPr>
          <w:rStyle w:val="StyleUnderline"/>
        </w:rPr>
        <w:t xml:space="preserve">, probably </w:t>
      </w:r>
      <w:r w:rsidRPr="00C466D3">
        <w:rPr>
          <w:rStyle w:val="Emphasis"/>
          <w:highlight w:val="cyan"/>
        </w:rPr>
        <w:t>does not</w:t>
      </w:r>
      <w:r w:rsidRPr="00732892">
        <w:rPr>
          <w:rStyle w:val="Emphasis"/>
        </w:rPr>
        <w:t xml:space="preserve"> even </w:t>
      </w:r>
      <w:r w:rsidRPr="00C466D3">
        <w:rPr>
          <w:rStyle w:val="Emphasis"/>
          <w:highlight w:val="cyan"/>
        </w:rPr>
        <w:t>register</w:t>
      </w:r>
      <w:r w:rsidRPr="00732892">
        <w:rPr>
          <w:rStyle w:val="StyleUnderline"/>
        </w:rPr>
        <w:t xml:space="preserve"> as a country to the </w:t>
      </w:r>
      <w:r w:rsidRPr="00732892">
        <w:rPr>
          <w:rStyle w:val="Emphasis"/>
        </w:rPr>
        <w:t>median</w:t>
      </w:r>
      <w:r w:rsidRPr="00732892">
        <w:rPr>
          <w:rStyle w:val="StyleUnderline"/>
        </w:rPr>
        <w:t xml:space="preserve"> voter. </w:t>
      </w:r>
      <w:r w:rsidRPr="00D7473A">
        <w:rPr>
          <w:rStyle w:val="StyleUnderline"/>
        </w:rPr>
        <w:t xml:space="preserve">The </w:t>
      </w:r>
      <w:r w:rsidRPr="00C466D3">
        <w:rPr>
          <w:rStyle w:val="Emphasis"/>
          <w:szCs w:val="26"/>
          <w:highlight w:val="cyan"/>
        </w:rPr>
        <w:t>U.</w:t>
      </w:r>
      <w:r w:rsidRPr="00D7473A">
        <w:rPr>
          <w:rStyle w:val="Emphasis"/>
          <w:szCs w:val="26"/>
          <w:highlight w:val="cyan"/>
        </w:rPr>
        <w:t>S.</w:t>
      </w:r>
      <w:r w:rsidRPr="00D7473A">
        <w:rPr>
          <w:rStyle w:val="StyleUnderline"/>
          <w:highlight w:val="cyan"/>
        </w:rPr>
        <w:t xml:space="preserve"> is</w:t>
      </w:r>
      <w:r w:rsidRPr="00D7473A">
        <w:rPr>
          <w:rStyle w:val="StyleUnderline"/>
        </w:rPr>
        <w:t xml:space="preserve"> currently </w:t>
      </w:r>
      <w:r w:rsidRPr="00C466D3">
        <w:rPr>
          <w:rStyle w:val="Emphasis"/>
          <w:szCs w:val="26"/>
          <w:highlight w:val="cyan"/>
        </w:rPr>
        <w:t>at war</w:t>
      </w:r>
      <w:r w:rsidRPr="00D7473A">
        <w:rPr>
          <w:rStyle w:val="StyleUnderline"/>
        </w:rPr>
        <w:t xml:space="preserve"> </w:t>
      </w:r>
      <w:r w:rsidRPr="00D7473A">
        <w:rPr>
          <w:rStyle w:val="StyleUnderline"/>
          <w:highlight w:val="cyan"/>
        </w:rPr>
        <w:t>in</w:t>
      </w:r>
      <w:r w:rsidRPr="00D7473A">
        <w:rPr>
          <w:rStyle w:val="StyleUnderline"/>
        </w:rPr>
        <w:t xml:space="preserve"> at least </w:t>
      </w:r>
      <w:r w:rsidRPr="00C466D3">
        <w:rPr>
          <w:rStyle w:val="Emphasis"/>
          <w:szCs w:val="26"/>
          <w:highlight w:val="cyan"/>
        </w:rPr>
        <w:t>seven</w:t>
      </w:r>
      <w:r w:rsidRPr="00732892">
        <w:rPr>
          <w:rStyle w:val="Emphasis"/>
          <w:szCs w:val="26"/>
        </w:rPr>
        <w:t xml:space="preserve"> different </w:t>
      </w:r>
      <w:r w:rsidRPr="00C466D3">
        <w:rPr>
          <w:rStyle w:val="Emphasis"/>
          <w:szCs w:val="26"/>
          <w:highlight w:val="cyan"/>
        </w:rPr>
        <w:t>countries</w:t>
      </w:r>
      <w:r w:rsidRPr="008638F7">
        <w:rPr>
          <w:sz w:val="16"/>
        </w:rPr>
        <w:t>.</w:t>
      </w:r>
    </w:p>
    <w:p w14:paraId="6BC2F6D8" w14:textId="77777777" w:rsidR="0019311B" w:rsidRPr="008638F7" w:rsidRDefault="0019311B" w:rsidP="0019311B">
      <w:pPr>
        <w:rPr>
          <w:sz w:val="16"/>
        </w:rPr>
      </w:pPr>
      <w:r w:rsidRPr="00C466D3">
        <w:rPr>
          <w:rStyle w:val="StyleUnderline"/>
          <w:highlight w:val="cyan"/>
        </w:rPr>
        <w:t>The</w:t>
      </w:r>
      <w:r w:rsidRPr="008638F7">
        <w:rPr>
          <w:sz w:val="16"/>
        </w:rPr>
        <w:t xml:space="preserve"> first </w:t>
      </w:r>
      <w:r w:rsidRPr="00C466D3">
        <w:rPr>
          <w:rStyle w:val="Emphasis"/>
          <w:highlight w:val="cyan"/>
        </w:rPr>
        <w:t>mech</w:t>
      </w:r>
      <w:r w:rsidRPr="00732892">
        <w:rPr>
          <w:rStyle w:val="StyleUnderline"/>
        </w:rPr>
        <w:t>anism</w:t>
      </w:r>
      <w:r w:rsidRPr="008638F7">
        <w:rPr>
          <w:sz w:val="16"/>
        </w:rPr>
        <w:t xml:space="preserve"> also </w:t>
      </w:r>
      <w:r w:rsidRPr="00C466D3">
        <w:rPr>
          <w:rStyle w:val="StyleUnderline"/>
          <w:highlight w:val="cyan"/>
        </w:rPr>
        <w:t>assumes</w:t>
      </w:r>
      <w:r w:rsidRPr="00732892">
        <w:rPr>
          <w:rStyle w:val="StyleUnderline"/>
        </w:rPr>
        <w:t xml:space="preserve"> voters</w:t>
      </w:r>
      <w:r w:rsidRPr="008638F7">
        <w:rPr>
          <w:sz w:val="16"/>
        </w:rPr>
        <w:t xml:space="preserve"> who are able to </w:t>
      </w:r>
      <w:r w:rsidRPr="00732892">
        <w:rPr>
          <w:rStyle w:val="StyleUnderline"/>
        </w:rPr>
        <w:t>accurately assess</w:t>
      </w:r>
      <w:r w:rsidRPr="008638F7">
        <w:rPr>
          <w:sz w:val="16"/>
        </w:rPr>
        <w:t xml:space="preserve"> the </w:t>
      </w:r>
      <w:r w:rsidRPr="00732892">
        <w:rPr>
          <w:rStyle w:val="StyleUnderline"/>
        </w:rPr>
        <w:t>success or failure</w:t>
      </w:r>
      <w:r w:rsidRPr="008638F7">
        <w:rPr>
          <w:sz w:val="16"/>
        </w:rPr>
        <w:t xml:space="preserve"> of policies, accurately </w:t>
      </w:r>
      <w:r w:rsidRPr="00732892">
        <w:rPr>
          <w:rStyle w:val="StyleUnderline"/>
        </w:rPr>
        <w:t>assign responsibility</w:t>
      </w:r>
      <w:r w:rsidRPr="008638F7">
        <w:rPr>
          <w:sz w:val="16"/>
        </w:rPr>
        <w:t xml:space="preserve"> for success or failure, </w:t>
      </w:r>
      <w:r w:rsidRPr="00732892">
        <w:rPr>
          <w:rStyle w:val="StyleUnderline"/>
        </w:rPr>
        <w:t>and</w:t>
      </w:r>
      <w:r w:rsidRPr="008638F7">
        <w:rPr>
          <w:sz w:val="16"/>
        </w:rPr>
        <w:t xml:space="preserve"> then </w:t>
      </w:r>
      <w:r w:rsidRPr="00732892">
        <w:rPr>
          <w:rStyle w:val="StyleUnderline"/>
        </w:rPr>
        <w:t>electorally reward or punish elites</w:t>
      </w:r>
      <w:r w:rsidRPr="008638F7">
        <w:rPr>
          <w:sz w:val="16"/>
        </w:rPr>
        <w:t xml:space="preserve">. This concept is </w:t>
      </w:r>
      <w:r w:rsidRPr="00732892">
        <w:rPr>
          <w:rStyle w:val="StyleUnderline"/>
        </w:rPr>
        <w:t xml:space="preserve">known as </w:t>
      </w:r>
      <w:r w:rsidRPr="00C466D3">
        <w:rPr>
          <w:rStyle w:val="Emphasis"/>
          <w:highlight w:val="cyan"/>
        </w:rPr>
        <w:t>retrospective voting</w:t>
      </w:r>
      <w:r w:rsidRPr="008638F7">
        <w:rPr>
          <w:sz w:val="16"/>
        </w:rPr>
        <w:t>. In retrospective voting, voters cast ballots based on results, not policies. Outcomes, so it goes, function as a heuristic for voters to rely on to overcome policy ignorance and compel liberal to act beneficially.</w:t>
      </w:r>
    </w:p>
    <w:p w14:paraId="3184ACDD" w14:textId="77777777" w:rsidR="0019311B" w:rsidRPr="008638F7" w:rsidRDefault="0019311B" w:rsidP="0019311B">
      <w:pPr>
        <w:rPr>
          <w:sz w:val="16"/>
        </w:rPr>
      </w:pPr>
      <w:r w:rsidRPr="00C466D3">
        <w:rPr>
          <w:rStyle w:val="StyleUnderline"/>
          <w:highlight w:val="cyan"/>
        </w:rPr>
        <w:t>But</w:t>
      </w:r>
      <w:r w:rsidRPr="00732892">
        <w:rPr>
          <w:rStyle w:val="StyleUnderline"/>
        </w:rPr>
        <w:t xml:space="preserve"> in a</w:t>
      </w:r>
      <w:r w:rsidRPr="008638F7">
        <w:rPr>
          <w:sz w:val="16"/>
        </w:rPr>
        <w:t xml:space="preserve"> 2013 </w:t>
      </w:r>
      <w:r w:rsidRPr="00732892">
        <w:rPr>
          <w:rStyle w:val="Emphasis"/>
        </w:rPr>
        <w:t>study</w:t>
      </w:r>
      <w:r w:rsidRPr="008638F7">
        <w:rPr>
          <w:sz w:val="16"/>
        </w:rPr>
        <w:t xml:space="preserve">, Bryan </w:t>
      </w:r>
      <w:r w:rsidRPr="00732892">
        <w:rPr>
          <w:rStyle w:val="StyleUnderline"/>
        </w:rPr>
        <w:t>Caplan</w:t>
      </w:r>
      <w:r w:rsidRPr="008638F7">
        <w:rPr>
          <w:sz w:val="16"/>
        </w:rPr>
        <w:t xml:space="preserve"> et al. </w:t>
      </w:r>
      <w:r w:rsidRPr="00732892">
        <w:rPr>
          <w:rStyle w:val="StyleUnderline"/>
        </w:rPr>
        <w:t xml:space="preserve">determined that voters systematically </w:t>
      </w:r>
      <w:r w:rsidRPr="00732892">
        <w:rPr>
          <w:rStyle w:val="Emphasis"/>
        </w:rPr>
        <w:t>overestimate</w:t>
      </w:r>
      <w:r w:rsidRPr="008638F7">
        <w:rPr>
          <w:sz w:val="16"/>
        </w:rPr>
        <w:t xml:space="preserve"> the </w:t>
      </w:r>
      <w:r w:rsidRPr="00732892">
        <w:rPr>
          <w:rStyle w:val="StyleUnderline"/>
        </w:rPr>
        <w:t>influence of politicians</w:t>
      </w:r>
      <w:r w:rsidRPr="008638F7">
        <w:rPr>
          <w:sz w:val="16"/>
        </w:rPr>
        <w:t xml:space="preserve"> on the economy and systematically underestimate their influence on education and the federal budget. </w:t>
      </w:r>
      <w:r w:rsidRPr="00C466D3">
        <w:rPr>
          <w:rStyle w:val="StyleUnderline"/>
          <w:highlight w:val="cyan"/>
        </w:rPr>
        <w:t xml:space="preserve">The </w:t>
      </w:r>
      <w:r w:rsidRPr="00C466D3">
        <w:rPr>
          <w:rStyle w:val="Emphasis"/>
          <w:highlight w:val="cyan"/>
        </w:rPr>
        <w:t>prognosis</w:t>
      </w:r>
      <w:r w:rsidRPr="00732892">
        <w:rPr>
          <w:rStyle w:val="StyleUnderline"/>
        </w:rPr>
        <w:t xml:space="preserve"> for </w:t>
      </w:r>
      <w:r w:rsidRPr="00732892">
        <w:rPr>
          <w:rStyle w:val="Emphasis"/>
        </w:rPr>
        <w:t>retrospective voting</w:t>
      </w:r>
      <w:r w:rsidRPr="00732892">
        <w:rPr>
          <w:rStyle w:val="StyleUnderline"/>
        </w:rPr>
        <w:t xml:space="preserve"> </w:t>
      </w:r>
      <w:r w:rsidRPr="00C466D3">
        <w:rPr>
          <w:rStyle w:val="StyleUnderline"/>
          <w:highlight w:val="cyan"/>
        </w:rPr>
        <w:t xml:space="preserve">is </w:t>
      </w:r>
      <w:r w:rsidRPr="00C466D3">
        <w:rPr>
          <w:rStyle w:val="Emphasis"/>
          <w:highlight w:val="cyan"/>
        </w:rPr>
        <w:t>grim</w:t>
      </w:r>
      <w:r w:rsidRPr="008638F7">
        <w:rPr>
          <w:sz w:val="16"/>
        </w:rPr>
        <w:t xml:space="preserve">: “As long as ignorant and irrational voters know enough to properly reward success and punish failure, democracy can still work well. Unfortunately, </w:t>
      </w:r>
      <w:r w:rsidRPr="00732892">
        <w:rPr>
          <w:rStyle w:val="StyleUnderline"/>
        </w:rPr>
        <w:t xml:space="preserve">retrospective voting requires a largely </w:t>
      </w:r>
      <w:r w:rsidRPr="00732892">
        <w:rPr>
          <w:rStyle w:val="Emphasis"/>
        </w:rPr>
        <w:t>undefended assumption</w:t>
      </w:r>
      <w:r w:rsidRPr="00732892">
        <w:rPr>
          <w:rStyle w:val="StyleUnderline"/>
        </w:rPr>
        <w:t xml:space="preserve">: Voters’ beliefs about political influence are </w:t>
      </w:r>
      <w:r w:rsidRPr="00732892">
        <w:rPr>
          <w:rStyle w:val="Emphasis"/>
        </w:rPr>
        <w:t>unbiased</w:t>
      </w:r>
      <w:r w:rsidRPr="00732892">
        <w:rPr>
          <w:rStyle w:val="StyleUnderline"/>
        </w:rPr>
        <w:t>.” That is, voters</w:t>
      </w:r>
      <w:r w:rsidRPr="008638F7">
        <w:rPr>
          <w:sz w:val="16"/>
        </w:rPr>
        <w:t xml:space="preserve"> overestimate, underestimate, and </w:t>
      </w:r>
      <w:r w:rsidRPr="00732892">
        <w:rPr>
          <w:rStyle w:val="Emphasis"/>
        </w:rPr>
        <w:t>misallocate</w:t>
      </w:r>
      <w:r w:rsidRPr="00732892">
        <w:rPr>
          <w:rStyle w:val="StyleUnderline"/>
        </w:rPr>
        <w:t xml:space="preserve"> influence</w:t>
      </w:r>
      <w:r w:rsidRPr="008638F7">
        <w:rPr>
          <w:sz w:val="16"/>
        </w:rPr>
        <w:t>.</w:t>
      </w:r>
    </w:p>
    <w:p w14:paraId="49E85F72" w14:textId="77777777" w:rsidR="0019311B" w:rsidRPr="008638F7" w:rsidRDefault="0019311B" w:rsidP="0019311B">
      <w:pPr>
        <w:rPr>
          <w:sz w:val="16"/>
        </w:rPr>
      </w:pPr>
      <w:r w:rsidRPr="00732892">
        <w:rPr>
          <w:rStyle w:val="StyleUnderline"/>
        </w:rPr>
        <w:t>Numerous</w:t>
      </w:r>
      <w:r w:rsidRPr="008638F7">
        <w:rPr>
          <w:sz w:val="16"/>
        </w:rPr>
        <w:t xml:space="preserve"> other </w:t>
      </w:r>
      <w:r w:rsidRPr="00732892">
        <w:rPr>
          <w:rStyle w:val="StyleUnderline"/>
        </w:rPr>
        <w:t>studies</w:t>
      </w:r>
      <w:r w:rsidRPr="008638F7">
        <w:rPr>
          <w:sz w:val="16"/>
        </w:rPr>
        <w:t xml:space="preserve"> have </w:t>
      </w:r>
      <w:r w:rsidRPr="00732892">
        <w:rPr>
          <w:rStyle w:val="StyleUnderline"/>
        </w:rPr>
        <w:t xml:space="preserve">examined </w:t>
      </w:r>
      <w:r w:rsidRPr="00C466D3">
        <w:rPr>
          <w:rStyle w:val="StyleUnderline"/>
          <w:highlight w:val="cyan"/>
        </w:rPr>
        <w:t>voters’</w:t>
      </w:r>
      <w:r w:rsidRPr="00732892">
        <w:rPr>
          <w:rStyle w:val="StyleUnderline"/>
        </w:rPr>
        <w:t xml:space="preserve"> strange propensity to </w:t>
      </w:r>
      <w:r w:rsidRPr="00C466D3">
        <w:rPr>
          <w:rStyle w:val="StyleUnderline"/>
          <w:highlight w:val="cyan"/>
        </w:rPr>
        <w:t>vote out</w:t>
      </w:r>
      <w:r w:rsidRPr="00732892">
        <w:rPr>
          <w:rStyle w:val="StyleUnderline"/>
        </w:rPr>
        <w:t xml:space="preserve"> incumbents </w:t>
      </w:r>
      <w:r w:rsidRPr="00C466D3">
        <w:rPr>
          <w:rStyle w:val="StyleUnderline"/>
          <w:highlight w:val="cyan"/>
        </w:rPr>
        <w:t>based on</w:t>
      </w:r>
      <w:r w:rsidRPr="00732892">
        <w:rPr>
          <w:rStyle w:val="StyleUnderline"/>
        </w:rPr>
        <w:t xml:space="preserve"> </w:t>
      </w:r>
      <w:r w:rsidRPr="00732892">
        <w:rPr>
          <w:rStyle w:val="Emphasis"/>
        </w:rPr>
        <w:t xml:space="preserve">bad </w:t>
      </w:r>
      <w:r w:rsidRPr="00C466D3">
        <w:rPr>
          <w:rStyle w:val="Emphasis"/>
          <w:highlight w:val="cyan"/>
        </w:rPr>
        <w:t>circumstances</w:t>
      </w:r>
      <w:r w:rsidRPr="00732892">
        <w:rPr>
          <w:rStyle w:val="StyleUnderline"/>
        </w:rPr>
        <w:t xml:space="preserve"> out of </w:t>
      </w:r>
      <w:r w:rsidRPr="008638F7">
        <w:rPr>
          <w:sz w:val="16"/>
        </w:rPr>
        <w:t xml:space="preserve">incumbents’ </w:t>
      </w:r>
      <w:r w:rsidRPr="00732892">
        <w:rPr>
          <w:rStyle w:val="StyleUnderline"/>
        </w:rPr>
        <w:t>control</w:t>
      </w:r>
      <w:r w:rsidRPr="008638F7">
        <w:rPr>
          <w:sz w:val="16"/>
        </w:rPr>
        <w:t xml:space="preserve">. One such study found that </w:t>
      </w:r>
      <w:r w:rsidRPr="00732892">
        <w:rPr>
          <w:rStyle w:val="StyleUnderline"/>
        </w:rPr>
        <w:t>voters punished</w:t>
      </w:r>
      <w:r w:rsidRPr="008638F7">
        <w:rPr>
          <w:sz w:val="16"/>
        </w:rPr>
        <w:t xml:space="preserve"> U.S. </w:t>
      </w:r>
      <w:r w:rsidRPr="00732892">
        <w:rPr>
          <w:rStyle w:val="StyleUnderline"/>
        </w:rPr>
        <w:t>governors in oil-producing states based on fluctuating world oil prices</w:t>
      </w:r>
      <w:r w:rsidRPr="008638F7">
        <w:rPr>
          <w:sz w:val="16"/>
        </w:rPr>
        <w:t xml:space="preserve">. Another determined that the success or failure of incumbent politicians in Latin America was based on U.S. interest rates, in addition to international commodity prices. </w:t>
      </w:r>
      <w:r w:rsidRPr="00732892">
        <w:rPr>
          <w:rStyle w:val="StyleUnderline"/>
        </w:rPr>
        <w:t>Voters</w:t>
      </w:r>
      <w:r w:rsidRPr="008638F7">
        <w:rPr>
          <w:sz w:val="16"/>
        </w:rPr>
        <w:t xml:space="preserve"> also </w:t>
      </w:r>
      <w:r w:rsidRPr="00732892">
        <w:rPr>
          <w:rStyle w:val="StyleUnderline"/>
        </w:rPr>
        <w:t>consistently punish incumbents for droughts and floods</w:t>
      </w:r>
      <w:r w:rsidRPr="008638F7">
        <w:rPr>
          <w:sz w:val="16"/>
        </w:rPr>
        <w:t>.</w:t>
      </w:r>
    </w:p>
    <w:p w14:paraId="72A264FD" w14:textId="77777777" w:rsidR="0019311B" w:rsidRPr="008638F7" w:rsidRDefault="0019311B" w:rsidP="0019311B">
      <w:pPr>
        <w:rPr>
          <w:sz w:val="16"/>
        </w:rPr>
      </w:pPr>
      <w:r w:rsidRPr="008638F7">
        <w:rPr>
          <w:sz w:val="16"/>
        </w:rPr>
        <w:t xml:space="preserve">While the above work undermines retrospective voting in the abstract, Sebastian Rosato looked specifically at voter behavior in the context of lost wars and found that </w:t>
      </w:r>
      <w:r w:rsidRPr="00C466D3">
        <w:rPr>
          <w:rStyle w:val="Emphasis"/>
          <w:highlight w:val="cyan"/>
        </w:rPr>
        <w:t>both</w:t>
      </w:r>
      <w:r w:rsidRPr="00732892">
        <w:rPr>
          <w:rStyle w:val="StyleUnderline"/>
        </w:rPr>
        <w:t xml:space="preserve"> liberal </w:t>
      </w:r>
      <w:r w:rsidRPr="00C466D3">
        <w:rPr>
          <w:rStyle w:val="Emphasis"/>
          <w:highlight w:val="cyan"/>
        </w:rPr>
        <w:t>dem</w:t>
      </w:r>
      <w:r w:rsidRPr="00732892">
        <w:rPr>
          <w:rStyle w:val="StyleUnderline"/>
        </w:rPr>
        <w:t xml:space="preserve">ocratic </w:t>
      </w:r>
      <w:r w:rsidRPr="00B36455">
        <w:rPr>
          <w:rStyle w:val="StyleUnderline"/>
          <w:highlight w:val="cyan"/>
        </w:rPr>
        <w:t xml:space="preserve">and </w:t>
      </w:r>
      <w:r w:rsidRPr="00B36455">
        <w:rPr>
          <w:rStyle w:val="Emphasis"/>
          <w:highlight w:val="cyan"/>
        </w:rPr>
        <w:t>autocrat</w:t>
      </w:r>
      <w:r w:rsidRPr="008638F7">
        <w:rPr>
          <w:sz w:val="16"/>
        </w:rPr>
        <w:t>ic leader</w:t>
      </w:r>
      <w:r w:rsidRPr="00B36455">
        <w:rPr>
          <w:rStyle w:val="Emphasis"/>
          <w:highlight w:val="cyan"/>
        </w:rPr>
        <w:t>s</w:t>
      </w:r>
      <w:r w:rsidRPr="00C466D3">
        <w:rPr>
          <w:rStyle w:val="StyleUnderline"/>
          <w:highlight w:val="cyan"/>
        </w:rPr>
        <w:t xml:space="preserve"> have </w:t>
      </w:r>
      <w:r w:rsidRPr="00C466D3">
        <w:rPr>
          <w:rStyle w:val="Emphasis"/>
          <w:highlight w:val="cyan"/>
        </w:rPr>
        <w:t>similar chances</w:t>
      </w:r>
      <w:r w:rsidRPr="00C466D3">
        <w:rPr>
          <w:rStyle w:val="StyleUnderline"/>
          <w:highlight w:val="cyan"/>
        </w:rPr>
        <w:t xml:space="preserve"> of being </w:t>
      </w:r>
      <w:r w:rsidRPr="00C466D3">
        <w:rPr>
          <w:rStyle w:val="Emphasis"/>
          <w:highlight w:val="cyan"/>
        </w:rPr>
        <w:t>removed</w:t>
      </w:r>
      <w:r w:rsidRPr="00732892">
        <w:rPr>
          <w:rStyle w:val="StyleUnderline"/>
        </w:rPr>
        <w:t xml:space="preserve"> from power </w:t>
      </w:r>
      <w:r w:rsidRPr="00C466D3">
        <w:rPr>
          <w:rStyle w:val="StyleUnderline"/>
          <w:highlight w:val="cyan"/>
        </w:rPr>
        <w:t xml:space="preserve">for </w:t>
      </w:r>
      <w:r w:rsidRPr="00C466D3">
        <w:rPr>
          <w:rStyle w:val="Emphasis"/>
          <w:highlight w:val="cyan"/>
        </w:rPr>
        <w:t>losing</w:t>
      </w:r>
      <w:r w:rsidRPr="00732892">
        <w:rPr>
          <w:rStyle w:val="Emphasis"/>
        </w:rPr>
        <w:t xml:space="preserve"> wars</w:t>
      </w:r>
      <w:r w:rsidRPr="00732892">
        <w:rPr>
          <w:rStyle w:val="StyleUnderline"/>
        </w:rPr>
        <w:t xml:space="preserve">, </w:t>
      </w:r>
      <w:r w:rsidRPr="00C466D3">
        <w:rPr>
          <w:rStyle w:val="StyleUnderline"/>
          <w:highlight w:val="cyan"/>
        </w:rPr>
        <w:t xml:space="preserve">but </w:t>
      </w:r>
      <w:r w:rsidRPr="00C466D3">
        <w:rPr>
          <w:rStyle w:val="Emphasis"/>
          <w:highlight w:val="cyan"/>
        </w:rPr>
        <w:t>not</w:t>
      </w:r>
      <w:r w:rsidRPr="00732892">
        <w:rPr>
          <w:rStyle w:val="Emphasis"/>
        </w:rPr>
        <w:t xml:space="preserve"> a single </w:t>
      </w:r>
      <w:r w:rsidRPr="00C466D3">
        <w:rPr>
          <w:rStyle w:val="Emphasis"/>
          <w:highlight w:val="cyan"/>
        </w:rPr>
        <w:t>one</w:t>
      </w:r>
      <w:r w:rsidRPr="00732892">
        <w:rPr>
          <w:rStyle w:val="StyleUnderline"/>
        </w:rPr>
        <w:t xml:space="preserve"> of the</w:t>
      </w:r>
      <w:r w:rsidRPr="008638F7">
        <w:rPr>
          <w:sz w:val="16"/>
        </w:rPr>
        <w:t xml:space="preserve"> liberal </w:t>
      </w:r>
      <w:r w:rsidRPr="00732892">
        <w:rPr>
          <w:rStyle w:val="StyleUnderline"/>
        </w:rPr>
        <w:t xml:space="preserve">democratic </w:t>
      </w:r>
      <w:r w:rsidRPr="00C466D3">
        <w:rPr>
          <w:rStyle w:val="StyleUnderline"/>
          <w:highlight w:val="cyan"/>
        </w:rPr>
        <w:t>leaders was</w:t>
      </w:r>
      <w:r w:rsidRPr="00732892">
        <w:rPr>
          <w:rStyle w:val="StyleUnderline"/>
        </w:rPr>
        <w:t xml:space="preserve"> actually </w:t>
      </w:r>
      <w:r w:rsidRPr="00C466D3">
        <w:rPr>
          <w:rStyle w:val="Emphasis"/>
          <w:highlight w:val="cyan"/>
        </w:rPr>
        <w:t>punished</w:t>
      </w:r>
      <w:r w:rsidRPr="00C466D3">
        <w:rPr>
          <w:rStyle w:val="StyleUnderline"/>
          <w:highlight w:val="cyan"/>
        </w:rPr>
        <w:t xml:space="preserve">. In contrast, </w:t>
      </w:r>
      <w:r w:rsidRPr="00B36455">
        <w:rPr>
          <w:rStyle w:val="Emphasis"/>
          <w:highlight w:val="cyan"/>
        </w:rPr>
        <w:t>29 percent</w:t>
      </w:r>
      <w:r w:rsidRPr="00C466D3">
        <w:rPr>
          <w:rStyle w:val="StyleUnderline"/>
          <w:highlight w:val="cyan"/>
        </w:rPr>
        <w:t xml:space="preserve"> of autocratic</w:t>
      </w:r>
      <w:r w:rsidRPr="00732892">
        <w:rPr>
          <w:rStyle w:val="StyleUnderline"/>
        </w:rPr>
        <w:t xml:space="preserve"> leaders </w:t>
      </w:r>
      <w:r w:rsidRPr="00C466D3">
        <w:rPr>
          <w:rStyle w:val="StyleUnderline"/>
          <w:highlight w:val="cyan"/>
        </w:rPr>
        <w:t>were</w:t>
      </w:r>
      <w:r w:rsidRPr="008638F7">
        <w:rPr>
          <w:sz w:val="16"/>
        </w:rPr>
        <w:t xml:space="preserve"> either </w:t>
      </w:r>
      <w:r w:rsidRPr="00C466D3">
        <w:rPr>
          <w:rStyle w:val="Emphasis"/>
          <w:highlight w:val="cyan"/>
        </w:rPr>
        <w:t>killed</w:t>
      </w:r>
      <w:r w:rsidRPr="008638F7">
        <w:rPr>
          <w:sz w:val="16"/>
        </w:rPr>
        <w:t xml:space="preserve">, imprisoned, or exiled. </w:t>
      </w:r>
      <w:r w:rsidRPr="00732892">
        <w:rPr>
          <w:rStyle w:val="StyleUnderline"/>
        </w:rPr>
        <w:t xml:space="preserve">For wars that are </w:t>
      </w:r>
      <w:r w:rsidRPr="00732892">
        <w:rPr>
          <w:rStyle w:val="Emphasis"/>
        </w:rPr>
        <w:t>costly</w:t>
      </w:r>
      <w:r w:rsidRPr="008638F7">
        <w:rPr>
          <w:sz w:val="16"/>
        </w:rPr>
        <w:t xml:space="preserve">, but not lost, that is, wars where there is one fatality per 2,000 population, </w:t>
      </w:r>
      <w:r w:rsidRPr="00732892">
        <w:rPr>
          <w:rStyle w:val="StyleUnderline"/>
        </w:rPr>
        <w:t>autocrats were removed from power 35 percent of the time. They were</w:t>
      </w:r>
      <w:r w:rsidRPr="008638F7">
        <w:rPr>
          <w:sz w:val="16"/>
        </w:rPr>
        <w:t xml:space="preserve"> also </w:t>
      </w:r>
      <w:r w:rsidRPr="00732892">
        <w:rPr>
          <w:rStyle w:val="StyleUnderline"/>
        </w:rPr>
        <w:t xml:space="preserve">punished in 27 percent of cases. </w:t>
      </w:r>
      <w:r w:rsidRPr="00DB24EB">
        <w:rPr>
          <w:rStyle w:val="Emphasis"/>
          <w:highlight w:val="cyan"/>
        </w:rPr>
        <w:t>Dem</w:t>
      </w:r>
      <w:r w:rsidRPr="00732892">
        <w:rPr>
          <w:rStyle w:val="StyleUnderline"/>
        </w:rPr>
        <w:t xml:space="preserve">ocratic </w:t>
      </w:r>
      <w:r w:rsidRPr="00DB24EB">
        <w:rPr>
          <w:rStyle w:val="StyleUnderline"/>
          <w:highlight w:val="cyan"/>
        </w:rPr>
        <w:t>leaders</w:t>
      </w:r>
      <w:r w:rsidRPr="008638F7">
        <w:rPr>
          <w:sz w:val="16"/>
        </w:rPr>
        <w:t xml:space="preserve">, on the other hand, </w:t>
      </w:r>
      <w:r w:rsidRPr="00DB24EB">
        <w:rPr>
          <w:rStyle w:val="Emphasis"/>
          <w:highlight w:val="cyan"/>
        </w:rPr>
        <w:t>get off</w:t>
      </w:r>
      <w:r w:rsidRPr="00732892">
        <w:rPr>
          <w:rStyle w:val="Emphasis"/>
        </w:rPr>
        <w:t xml:space="preserve"> a lot </w:t>
      </w:r>
      <w:r w:rsidRPr="00DB24EB">
        <w:rPr>
          <w:rStyle w:val="Emphasis"/>
          <w:highlight w:val="cyan"/>
        </w:rPr>
        <w:t>easier</w:t>
      </w:r>
      <w:r w:rsidRPr="008638F7">
        <w:rPr>
          <w:sz w:val="16"/>
        </w:rPr>
        <w:t>, and were only removed 27 percent of the time and punished in just 7 percent of cases.</w:t>
      </w:r>
    </w:p>
    <w:p w14:paraId="5B09302D" w14:textId="77777777" w:rsidR="0019311B" w:rsidRPr="008638F7" w:rsidRDefault="0019311B" w:rsidP="0019311B">
      <w:pPr>
        <w:rPr>
          <w:sz w:val="16"/>
        </w:rPr>
      </w:pPr>
      <w:r w:rsidRPr="008638F7">
        <w:rPr>
          <w:sz w:val="16"/>
        </w:rPr>
        <w:t>Such findings cast doubt on the first pillar for explaining the peace.</w:t>
      </w:r>
    </w:p>
    <w:p w14:paraId="0A8A0857" w14:textId="77777777" w:rsidR="0019311B" w:rsidRDefault="0019311B" w:rsidP="0019311B">
      <w:pPr>
        <w:pStyle w:val="Heading4"/>
      </w:pPr>
      <w:r>
        <w:t xml:space="preserve">The public is an </w:t>
      </w:r>
      <w:r>
        <w:rPr>
          <w:u w:val="single"/>
        </w:rPr>
        <w:t>idiocracy</w:t>
      </w:r>
      <w:r>
        <w:t xml:space="preserve">. ‘Pressure’ </w:t>
      </w:r>
      <w:r>
        <w:rPr>
          <w:u w:val="single"/>
        </w:rPr>
        <w:t>cannot</w:t>
      </w:r>
      <w:r>
        <w:t xml:space="preserve"> be productive.</w:t>
      </w:r>
    </w:p>
    <w:p w14:paraId="6C6EAAD9" w14:textId="77777777" w:rsidR="0019311B" w:rsidRDefault="0019311B" w:rsidP="0019311B">
      <w:r>
        <w:rPr>
          <w:rStyle w:val="Style13ptBold"/>
        </w:rPr>
        <w:t xml:space="preserve">Parker ’20 </w:t>
      </w:r>
      <w:r w:rsidRPr="000D5A1D">
        <w:t xml:space="preserve">[Stuart; October 5; Philosopher and former teacher who lectured on Philosophy and Education at London's Institute of Education, South Bank University; The Article, “The Problem with Democracy — It's You,” </w:t>
      </w:r>
      <w:hyperlink r:id="rId8" w:history="1">
        <w:r w:rsidRPr="005D0CF2">
          <w:rPr>
            <w:rStyle w:val="Hyperlink"/>
          </w:rPr>
          <w:t>https://www.thearticle.com/the-problem-with-democracy-its-you</w:t>
        </w:r>
      </w:hyperlink>
      <w:r w:rsidRPr="000D5A1D">
        <w:t>]</w:t>
      </w:r>
    </w:p>
    <w:p w14:paraId="6C9D3E57" w14:textId="77777777" w:rsidR="0019311B" w:rsidRPr="00174369" w:rsidRDefault="0019311B" w:rsidP="0019311B">
      <w:pPr>
        <w:rPr>
          <w:rStyle w:val="StyleUnderline"/>
        </w:rPr>
      </w:pPr>
      <w:r w:rsidRPr="00E50185">
        <w:rPr>
          <w:rStyle w:val="StyleUnderline"/>
        </w:rPr>
        <w:t xml:space="preserve">So </w:t>
      </w:r>
      <w:r w:rsidRPr="00E50185">
        <w:rPr>
          <w:rStyle w:val="StyleUnderline"/>
          <w:highlight w:val="cyan"/>
        </w:rPr>
        <w:t>wh</w:t>
      </w:r>
      <w:r w:rsidRPr="00F96DF7">
        <w:rPr>
          <w:rStyle w:val="StyleUnderline"/>
          <w:highlight w:val="cyan"/>
        </w:rPr>
        <w:t>y is</w:t>
      </w:r>
      <w:r w:rsidRPr="000D5A1D">
        <w:rPr>
          <w:sz w:val="16"/>
        </w:rPr>
        <w:t xml:space="preserve"> our </w:t>
      </w:r>
      <w:r w:rsidRPr="00F96DF7">
        <w:rPr>
          <w:rStyle w:val="StyleUnderline"/>
          <w:highlight w:val="cyan"/>
        </w:rPr>
        <w:t xml:space="preserve">democracy </w:t>
      </w:r>
      <w:r w:rsidRPr="00F96DF7">
        <w:rPr>
          <w:rStyle w:val="Emphasis"/>
          <w:highlight w:val="cyan"/>
        </w:rPr>
        <w:t>so unfit</w:t>
      </w:r>
      <w:r w:rsidRPr="00174369">
        <w:rPr>
          <w:rStyle w:val="StyleUnderline"/>
        </w:rPr>
        <w:t xml:space="preserve"> for purpose?</w:t>
      </w:r>
      <w:r w:rsidRPr="000D5A1D">
        <w:rPr>
          <w:sz w:val="16"/>
        </w:rPr>
        <w:t xml:space="preserve"> Why is it that </w:t>
      </w:r>
      <w:r w:rsidRPr="00E50185">
        <w:rPr>
          <w:rStyle w:val="StyleUnderline"/>
        </w:rPr>
        <w:t>we can</w:t>
      </w:r>
      <w:r w:rsidRPr="00174369">
        <w:rPr>
          <w:rStyle w:val="StyleUnderline"/>
        </w:rPr>
        <w:t xml:space="preserve"> elect </w:t>
      </w:r>
      <w:r w:rsidRPr="00F96DF7">
        <w:rPr>
          <w:rStyle w:val="StyleUnderline"/>
          <w:highlight w:val="cyan"/>
        </w:rPr>
        <w:t>leaders</w:t>
      </w:r>
      <w:r w:rsidRPr="00174369">
        <w:rPr>
          <w:rStyle w:val="StyleUnderline"/>
        </w:rPr>
        <w:t xml:space="preserve"> who </w:t>
      </w:r>
      <w:r w:rsidRPr="00F96DF7">
        <w:rPr>
          <w:rStyle w:val="StyleUnderline"/>
          <w:highlight w:val="cyan"/>
        </w:rPr>
        <w:t>are</w:t>
      </w:r>
      <w:r w:rsidRPr="00174369">
        <w:rPr>
          <w:rStyle w:val="StyleUnderline"/>
        </w:rPr>
        <w:t xml:space="preserve"> </w:t>
      </w:r>
      <w:r w:rsidRPr="00174369">
        <w:rPr>
          <w:rStyle w:val="Emphasis"/>
        </w:rPr>
        <w:t>little more</w:t>
      </w:r>
      <w:r w:rsidRPr="00174369">
        <w:rPr>
          <w:rStyle w:val="StyleUnderline"/>
        </w:rPr>
        <w:t xml:space="preserve"> than </w:t>
      </w:r>
      <w:r w:rsidRPr="00F96DF7">
        <w:rPr>
          <w:rStyle w:val="Emphasis"/>
          <w:highlight w:val="cyan"/>
        </w:rPr>
        <w:t>self-serving schemers</w:t>
      </w:r>
      <w:r w:rsidRPr="00F96DF7">
        <w:rPr>
          <w:rStyle w:val="StyleUnderline"/>
          <w:highlight w:val="cyan"/>
        </w:rPr>
        <w:t xml:space="preserve">, whose </w:t>
      </w:r>
      <w:r w:rsidRPr="00F96DF7">
        <w:rPr>
          <w:rStyle w:val="Emphasis"/>
          <w:highlight w:val="cyan"/>
        </w:rPr>
        <w:t>contempt</w:t>
      </w:r>
      <w:r w:rsidRPr="00174369">
        <w:rPr>
          <w:rStyle w:val="StyleUnderline"/>
        </w:rPr>
        <w:t xml:space="preserve"> for the electorate </w:t>
      </w:r>
      <w:r w:rsidRPr="00F96DF7">
        <w:rPr>
          <w:rStyle w:val="StyleUnderline"/>
          <w:highlight w:val="cyan"/>
        </w:rPr>
        <w:t xml:space="preserve">renders them </w:t>
      </w:r>
      <w:r w:rsidRPr="00F96DF7">
        <w:rPr>
          <w:rStyle w:val="Emphasis"/>
          <w:highlight w:val="cyan"/>
        </w:rPr>
        <w:t>incapable</w:t>
      </w:r>
      <w:r w:rsidRPr="00F96DF7">
        <w:rPr>
          <w:rStyle w:val="StyleUnderline"/>
          <w:highlight w:val="cyan"/>
        </w:rPr>
        <w:t xml:space="preserve"> of</w:t>
      </w:r>
      <w:r w:rsidRPr="00174369">
        <w:rPr>
          <w:rStyle w:val="StyleUnderline"/>
        </w:rPr>
        <w:t xml:space="preserve"> giving </w:t>
      </w:r>
      <w:r w:rsidRPr="00F96DF7">
        <w:rPr>
          <w:rStyle w:val="Emphasis"/>
          <w:highlight w:val="cyan"/>
        </w:rPr>
        <w:t>straight</w:t>
      </w:r>
      <w:r w:rsidRPr="00174369">
        <w:rPr>
          <w:rStyle w:val="Emphasis"/>
        </w:rPr>
        <w:t xml:space="preserve">, honest </w:t>
      </w:r>
      <w:r w:rsidRPr="00F96DF7">
        <w:rPr>
          <w:rStyle w:val="Emphasis"/>
          <w:highlight w:val="cyan"/>
        </w:rPr>
        <w:t>answers</w:t>
      </w:r>
      <w:r w:rsidRPr="000D5A1D">
        <w:rPr>
          <w:sz w:val="16"/>
        </w:rPr>
        <w:t xml:space="preserve"> to even the most straightforward, reasonable questions? It’s not as if any of these qualities have been smuggled in under our noses. </w:t>
      </w:r>
      <w:r w:rsidRPr="00174369">
        <w:rPr>
          <w:rStyle w:val="StyleUnderline"/>
        </w:rPr>
        <w:t xml:space="preserve">They are </w:t>
      </w:r>
      <w:r w:rsidRPr="00174369">
        <w:rPr>
          <w:rStyle w:val="Emphasis"/>
        </w:rPr>
        <w:t>paraded</w:t>
      </w:r>
      <w:r w:rsidRPr="000D5A1D">
        <w:rPr>
          <w:sz w:val="16"/>
        </w:rPr>
        <w:t xml:space="preserve"> before our eyes every single day. </w:t>
      </w:r>
      <w:r w:rsidRPr="00174369">
        <w:rPr>
          <w:rStyle w:val="StyleUnderline"/>
        </w:rPr>
        <w:t>Nobody voting for</w:t>
      </w:r>
      <w:r w:rsidRPr="000D5A1D">
        <w:rPr>
          <w:sz w:val="16"/>
        </w:rPr>
        <w:t xml:space="preserve"> Johnson or </w:t>
      </w:r>
      <w:r w:rsidRPr="00174369">
        <w:rPr>
          <w:rStyle w:val="Emphasis"/>
        </w:rPr>
        <w:t>Trump</w:t>
      </w:r>
      <w:r w:rsidRPr="00174369">
        <w:rPr>
          <w:rStyle w:val="StyleUnderline"/>
        </w:rPr>
        <w:t xml:space="preserve"> </w:t>
      </w:r>
      <w:r w:rsidRPr="00E50185">
        <w:rPr>
          <w:rStyle w:val="StyleUnderline"/>
        </w:rPr>
        <w:t>could be blind to the fact that</w:t>
      </w:r>
      <w:r w:rsidRPr="00174369">
        <w:rPr>
          <w:rStyle w:val="StyleUnderline"/>
        </w:rPr>
        <w:t xml:space="preserve"> </w:t>
      </w:r>
      <w:r w:rsidRPr="00F96DF7">
        <w:rPr>
          <w:rStyle w:val="StyleUnderline"/>
          <w:highlight w:val="cyan"/>
        </w:rPr>
        <w:t xml:space="preserve">they are </w:t>
      </w:r>
      <w:r w:rsidRPr="00F96DF7">
        <w:rPr>
          <w:rStyle w:val="Emphasis"/>
          <w:highlight w:val="cyan"/>
        </w:rPr>
        <w:t>serial liars</w:t>
      </w:r>
      <w:r w:rsidRPr="00174369">
        <w:rPr>
          <w:rStyle w:val="StyleUnderline"/>
        </w:rPr>
        <w:t xml:space="preserve">. And </w:t>
      </w:r>
      <w:r w:rsidRPr="00F96DF7">
        <w:rPr>
          <w:rStyle w:val="StyleUnderline"/>
          <w:highlight w:val="cyan"/>
        </w:rPr>
        <w:t>yet</w:t>
      </w:r>
      <w:r w:rsidRPr="00174369">
        <w:rPr>
          <w:rStyle w:val="StyleUnderline"/>
        </w:rPr>
        <w:t xml:space="preserve"> they </w:t>
      </w:r>
      <w:r w:rsidRPr="00F96DF7">
        <w:rPr>
          <w:rStyle w:val="Emphasis"/>
          <w:highlight w:val="cyan"/>
        </w:rPr>
        <w:t>voted</w:t>
      </w:r>
      <w:r w:rsidRPr="00174369">
        <w:rPr>
          <w:rStyle w:val="Emphasis"/>
        </w:rPr>
        <w:t xml:space="preserve"> all </w:t>
      </w:r>
      <w:r w:rsidRPr="00F96DF7">
        <w:rPr>
          <w:rStyle w:val="Emphasis"/>
          <w:highlight w:val="cyan"/>
        </w:rPr>
        <w:t>the same</w:t>
      </w:r>
      <w:r w:rsidRPr="00174369">
        <w:rPr>
          <w:rStyle w:val="StyleUnderline"/>
        </w:rPr>
        <w:t>. Why?</w:t>
      </w:r>
    </w:p>
    <w:p w14:paraId="676D8504" w14:textId="77777777" w:rsidR="0019311B" w:rsidRPr="000D5A1D" w:rsidRDefault="0019311B" w:rsidP="0019311B">
      <w:pPr>
        <w:rPr>
          <w:sz w:val="16"/>
        </w:rPr>
      </w:pPr>
      <w:r w:rsidRPr="000D5A1D">
        <w:rPr>
          <w:sz w:val="16"/>
        </w:rPr>
        <w:t xml:space="preserve">Mencken was on to something when suggesting that </w:t>
      </w:r>
      <w:r w:rsidRPr="00174369">
        <w:rPr>
          <w:rStyle w:val="StyleUnderline"/>
        </w:rPr>
        <w:t xml:space="preserve">the </w:t>
      </w:r>
      <w:r w:rsidRPr="00F96DF7">
        <w:rPr>
          <w:rStyle w:val="StyleUnderline"/>
          <w:highlight w:val="cyan"/>
        </w:rPr>
        <w:t>leaders</w:t>
      </w:r>
      <w:r w:rsidRPr="00174369">
        <w:rPr>
          <w:rStyle w:val="StyleUnderline"/>
        </w:rPr>
        <w:t xml:space="preserve"> we get, the leaders we deserve, closely </w:t>
      </w:r>
      <w:r w:rsidRPr="00F96DF7">
        <w:rPr>
          <w:rStyle w:val="Emphasis"/>
          <w:highlight w:val="cyan"/>
        </w:rPr>
        <w:t>represent something dark</w:t>
      </w:r>
      <w:r w:rsidRPr="00F96DF7">
        <w:rPr>
          <w:rStyle w:val="StyleUnderline"/>
          <w:highlight w:val="cyan"/>
        </w:rPr>
        <w:t xml:space="preserve"> in the</w:t>
      </w:r>
      <w:r w:rsidRPr="00174369">
        <w:rPr>
          <w:rStyle w:val="StyleUnderline"/>
        </w:rPr>
        <w:t xml:space="preserve"> </w:t>
      </w:r>
      <w:r w:rsidRPr="00174369">
        <w:rPr>
          <w:rStyle w:val="Emphasis"/>
        </w:rPr>
        <w:t xml:space="preserve">inner </w:t>
      </w:r>
      <w:r w:rsidRPr="00F96DF7">
        <w:rPr>
          <w:rStyle w:val="Emphasis"/>
          <w:highlight w:val="cyan"/>
        </w:rPr>
        <w:t>soul</w:t>
      </w:r>
      <w:r w:rsidRPr="00F96DF7">
        <w:rPr>
          <w:rStyle w:val="StyleUnderline"/>
          <w:highlight w:val="cyan"/>
        </w:rPr>
        <w:t xml:space="preserve"> of the people</w:t>
      </w:r>
      <w:r w:rsidRPr="000D5A1D">
        <w:rPr>
          <w:sz w:val="16"/>
        </w:rPr>
        <w:t>. There’s no easy way to put this —</w:t>
      </w:r>
      <w:r w:rsidRPr="00174369">
        <w:rPr>
          <w:rStyle w:val="StyleUnderline"/>
        </w:rPr>
        <w:t xml:space="preserve">  </w:t>
      </w:r>
      <w:r w:rsidRPr="00E50185">
        <w:rPr>
          <w:rStyle w:val="StyleUnderline"/>
          <w:highlight w:val="cyan"/>
        </w:rPr>
        <w:t xml:space="preserve">the </w:t>
      </w:r>
      <w:r w:rsidRPr="00E50185">
        <w:rPr>
          <w:rStyle w:val="Emphasis"/>
          <w:highlight w:val="cyan"/>
        </w:rPr>
        <w:t>problem</w:t>
      </w:r>
      <w:r w:rsidRPr="00E50185">
        <w:rPr>
          <w:rStyle w:val="StyleUnderline"/>
        </w:rPr>
        <w:t xml:space="preserve"> with democracy </w:t>
      </w:r>
      <w:r w:rsidRPr="00E50185">
        <w:rPr>
          <w:rStyle w:val="StyleUnderline"/>
          <w:highlight w:val="cyan"/>
        </w:rPr>
        <w:t xml:space="preserve">is the </w:t>
      </w:r>
      <w:r w:rsidRPr="00E50185">
        <w:rPr>
          <w:rStyle w:val="Emphasis"/>
          <w:highlight w:val="cyan"/>
        </w:rPr>
        <w:t>voters</w:t>
      </w:r>
      <w:r w:rsidRPr="00174369">
        <w:rPr>
          <w:rStyle w:val="StyleUnderline"/>
        </w:rPr>
        <w:t>. The voters simply aren’t good enough to support a healthy democracy</w:t>
      </w:r>
      <w:r w:rsidRPr="000D5A1D">
        <w:rPr>
          <w:sz w:val="16"/>
        </w:rPr>
        <w:t>. They’re not up to the job. Now I know some will think: a snowflake-remainer-lefty-loser will always blame the voters just as a bad workman always blames his tools. But these tools are shot.</w:t>
      </w:r>
    </w:p>
    <w:p w14:paraId="6F94DC91" w14:textId="77777777" w:rsidR="0019311B" w:rsidRPr="000D5A1D" w:rsidRDefault="0019311B" w:rsidP="0019311B">
      <w:pPr>
        <w:rPr>
          <w:sz w:val="16"/>
        </w:rPr>
      </w:pPr>
      <w:r w:rsidRPr="00174369">
        <w:rPr>
          <w:rStyle w:val="StyleUnderline"/>
        </w:rPr>
        <w:t>Consider this: a poll</w:t>
      </w:r>
      <w:r w:rsidRPr="000D5A1D">
        <w:rPr>
          <w:sz w:val="16"/>
        </w:rPr>
        <w:t xml:space="preserve"> in 2005 </w:t>
      </w:r>
      <w:r w:rsidRPr="00174369">
        <w:rPr>
          <w:rStyle w:val="StyleUnderline"/>
        </w:rPr>
        <w:t xml:space="preserve">found that </w:t>
      </w:r>
      <w:r w:rsidRPr="00F96DF7">
        <w:rPr>
          <w:rStyle w:val="StyleUnderline"/>
          <w:highlight w:val="cyan"/>
        </w:rPr>
        <w:t>21 per cent</w:t>
      </w:r>
      <w:r w:rsidRPr="00174369">
        <w:rPr>
          <w:rStyle w:val="StyleUnderline"/>
        </w:rPr>
        <w:t xml:space="preserve"> of Americans </w:t>
      </w:r>
      <w:r w:rsidRPr="00F96DF7">
        <w:rPr>
          <w:rStyle w:val="StyleUnderline"/>
          <w:highlight w:val="cyan"/>
        </w:rPr>
        <w:t xml:space="preserve">believe in </w:t>
      </w:r>
      <w:r w:rsidRPr="00F96DF7">
        <w:rPr>
          <w:rStyle w:val="Emphasis"/>
          <w:highlight w:val="cyan"/>
        </w:rPr>
        <w:t>witches</w:t>
      </w:r>
      <w:r w:rsidRPr="00174369">
        <w:rPr>
          <w:rStyle w:val="StyleUnderline"/>
        </w:rPr>
        <w:t xml:space="preserve"> and 9 per cent that spirits can take control of a person</w:t>
      </w:r>
      <w:r w:rsidRPr="000D5A1D">
        <w:rPr>
          <w:sz w:val="16"/>
        </w:rPr>
        <w:t xml:space="preserve">. In 1999, </w:t>
      </w:r>
      <w:r w:rsidRPr="00174369">
        <w:rPr>
          <w:rStyle w:val="StyleUnderline"/>
        </w:rPr>
        <w:t>18 per cent believed the sun revolves around the earth</w:t>
      </w:r>
      <w:r w:rsidRPr="000D5A1D">
        <w:rPr>
          <w:sz w:val="16"/>
        </w:rPr>
        <w:t xml:space="preserve"> — so much for “the science” — and in 2000, 31 per cent believed in ghosts, and increase of 20 percentage points since 1978.</w:t>
      </w:r>
    </w:p>
    <w:p w14:paraId="3CDE9904" w14:textId="77777777" w:rsidR="0019311B" w:rsidRPr="000D5A1D" w:rsidRDefault="0019311B" w:rsidP="0019311B">
      <w:pPr>
        <w:rPr>
          <w:sz w:val="16"/>
        </w:rPr>
      </w:pPr>
      <w:r w:rsidRPr="000D5A1D">
        <w:rPr>
          <w:sz w:val="16"/>
        </w:rPr>
        <w:t xml:space="preserve">By 2019, the year before Trump’s re-election attempt, </w:t>
      </w:r>
      <w:r w:rsidRPr="00F96DF7">
        <w:rPr>
          <w:rStyle w:val="StyleUnderline"/>
          <w:highlight w:val="cyan"/>
        </w:rPr>
        <w:t xml:space="preserve">significant numbers </w:t>
      </w:r>
      <w:r w:rsidRPr="00F96DF7">
        <w:rPr>
          <w:rStyle w:val="Emphasis"/>
          <w:highlight w:val="cyan"/>
        </w:rPr>
        <w:t>believe</w:t>
      </w:r>
      <w:r w:rsidRPr="00174369">
        <w:rPr>
          <w:rStyle w:val="StyleUnderline"/>
        </w:rPr>
        <w:t xml:space="preserve">d </w:t>
      </w:r>
      <w:r w:rsidRPr="00F96DF7">
        <w:rPr>
          <w:rStyle w:val="StyleUnderline"/>
          <w:highlight w:val="cyan"/>
        </w:rPr>
        <w:t>in</w:t>
      </w:r>
      <w:r w:rsidRPr="00174369">
        <w:rPr>
          <w:rStyle w:val="StyleUnderline"/>
        </w:rPr>
        <w:t xml:space="preserve"> the </w:t>
      </w:r>
      <w:r w:rsidRPr="00F96DF7">
        <w:rPr>
          <w:rStyle w:val="Emphasis"/>
          <w:highlight w:val="cyan"/>
        </w:rPr>
        <w:t>illuminati</w:t>
      </w:r>
      <w:r w:rsidRPr="00F96DF7">
        <w:rPr>
          <w:rStyle w:val="StyleUnderline"/>
          <w:highlight w:val="cyan"/>
        </w:rPr>
        <w:t xml:space="preserve">, </w:t>
      </w:r>
      <w:r w:rsidRPr="00F96DF7">
        <w:rPr>
          <w:rStyle w:val="Emphasis"/>
          <w:highlight w:val="cyan"/>
        </w:rPr>
        <w:t>Big-foot</w:t>
      </w:r>
      <w:r w:rsidRPr="00F96DF7">
        <w:rPr>
          <w:rStyle w:val="StyleUnderline"/>
          <w:highlight w:val="cyan"/>
        </w:rPr>
        <w:t xml:space="preserve"> and</w:t>
      </w:r>
      <w:r w:rsidRPr="00174369">
        <w:rPr>
          <w:rStyle w:val="StyleUnderline"/>
        </w:rPr>
        <w:t xml:space="preserve"> a </w:t>
      </w:r>
      <w:r w:rsidRPr="00F96DF7">
        <w:rPr>
          <w:rStyle w:val="Emphasis"/>
          <w:highlight w:val="cyan"/>
        </w:rPr>
        <w:t>flat earth</w:t>
      </w:r>
      <w:r w:rsidRPr="00F96DF7">
        <w:rPr>
          <w:rStyle w:val="StyleUnderline"/>
          <w:highlight w:val="cyan"/>
        </w:rPr>
        <w:t xml:space="preserve">. Ghost-belief had </w:t>
      </w:r>
      <w:r w:rsidRPr="00F96DF7">
        <w:rPr>
          <w:rStyle w:val="Emphasis"/>
          <w:highlight w:val="cyan"/>
        </w:rPr>
        <w:t>risen</w:t>
      </w:r>
      <w:r w:rsidRPr="00F96DF7">
        <w:rPr>
          <w:rStyle w:val="StyleUnderline"/>
          <w:highlight w:val="cyan"/>
        </w:rPr>
        <w:t xml:space="preserve"> to </w:t>
      </w:r>
      <w:r w:rsidRPr="00F96DF7">
        <w:rPr>
          <w:rStyle w:val="Emphasis"/>
          <w:highlight w:val="cyan"/>
        </w:rPr>
        <w:t>45 per cent</w:t>
      </w:r>
      <w:r w:rsidRPr="000D5A1D">
        <w:rPr>
          <w:sz w:val="16"/>
        </w:rPr>
        <w:t xml:space="preserve">, as had the belief in demons. </w:t>
      </w:r>
      <w:r w:rsidRPr="00174369">
        <w:rPr>
          <w:rStyle w:val="StyleUnderline"/>
        </w:rPr>
        <w:t xml:space="preserve">Belief in </w:t>
      </w:r>
      <w:r w:rsidRPr="00174369">
        <w:rPr>
          <w:rStyle w:val="Emphasis"/>
        </w:rPr>
        <w:t>vampires</w:t>
      </w:r>
      <w:r w:rsidRPr="00174369">
        <w:rPr>
          <w:rStyle w:val="StyleUnderline"/>
        </w:rPr>
        <w:t xml:space="preserve"> stood at a </w:t>
      </w:r>
      <w:r w:rsidRPr="00174369">
        <w:rPr>
          <w:rStyle w:val="Emphasis"/>
        </w:rPr>
        <w:t>fangtastic</w:t>
      </w:r>
      <w:r w:rsidRPr="00174369">
        <w:rPr>
          <w:rStyle w:val="StyleUnderline"/>
        </w:rPr>
        <w:t xml:space="preserve"> 13 per cent</w:t>
      </w:r>
      <w:r w:rsidRPr="000D5A1D">
        <w:rPr>
          <w:sz w:val="16"/>
        </w:rPr>
        <w:t xml:space="preserve">. </w:t>
      </w:r>
    </w:p>
    <w:p w14:paraId="42A10F7C" w14:textId="77777777" w:rsidR="0019311B" w:rsidRPr="000D5A1D" w:rsidRDefault="0019311B" w:rsidP="0019311B">
      <w:pPr>
        <w:rPr>
          <w:sz w:val="16"/>
        </w:rPr>
      </w:pPr>
      <w:r w:rsidRPr="000D5A1D">
        <w:rPr>
          <w:sz w:val="16"/>
        </w:rPr>
        <w:t>Britain has nothing to be proud of. While 33 per cent of us believe in ghosts and 18 per cent in demonic possession, a whopping 52 per cent of us believe that you can magically make a false claim true simply by writing it on the side of a bus.</w:t>
      </w:r>
    </w:p>
    <w:p w14:paraId="37DBEA81" w14:textId="77777777" w:rsidR="0019311B" w:rsidRPr="00A03552" w:rsidRDefault="0019311B" w:rsidP="0019311B">
      <w:pPr>
        <w:rPr>
          <w:rStyle w:val="StyleUnderline"/>
          <w:sz w:val="16"/>
          <w:u w:val="none"/>
        </w:rPr>
      </w:pPr>
      <w:r w:rsidRPr="000D5A1D">
        <w:rPr>
          <w:sz w:val="16"/>
        </w:rPr>
        <w:t xml:space="preserve">In elective dictatorships where small margins have huge consequences we’d better get used to the fact that (possibly </w:t>
      </w:r>
      <w:r w:rsidRPr="00174369">
        <w:rPr>
          <w:rStyle w:val="StyleUnderline"/>
        </w:rPr>
        <w:t xml:space="preserve">small) </w:t>
      </w:r>
      <w:r w:rsidRPr="00F96DF7">
        <w:rPr>
          <w:rStyle w:val="StyleUnderline"/>
          <w:highlight w:val="cyan"/>
        </w:rPr>
        <w:t xml:space="preserve">groups with </w:t>
      </w:r>
      <w:r w:rsidRPr="00F96DF7">
        <w:rPr>
          <w:rStyle w:val="Emphasis"/>
          <w:highlight w:val="cyan"/>
        </w:rPr>
        <w:t>stupid ideas</w:t>
      </w:r>
      <w:r w:rsidRPr="00174369">
        <w:rPr>
          <w:rStyle w:val="StyleUnderline"/>
        </w:rPr>
        <w:t xml:space="preserve"> and a </w:t>
      </w:r>
      <w:r w:rsidRPr="00174369">
        <w:rPr>
          <w:rStyle w:val="Emphasis"/>
        </w:rPr>
        <w:t>lack of relevant knowledge</w:t>
      </w:r>
      <w:r w:rsidRPr="00174369">
        <w:rPr>
          <w:rStyle w:val="StyleUnderline"/>
        </w:rPr>
        <w:t xml:space="preserve"> and </w:t>
      </w:r>
      <w:r w:rsidRPr="00174369">
        <w:rPr>
          <w:rStyle w:val="Emphasis"/>
        </w:rPr>
        <w:t>skills</w:t>
      </w:r>
      <w:r w:rsidRPr="000D5A1D">
        <w:rPr>
          <w:sz w:val="16"/>
        </w:rPr>
        <w:t xml:space="preserve"> can </w:t>
      </w:r>
      <w:r w:rsidRPr="00F96DF7">
        <w:rPr>
          <w:rStyle w:val="StyleUnderline"/>
          <w:highlight w:val="cyan"/>
        </w:rPr>
        <w:t>have</w:t>
      </w:r>
      <w:r w:rsidRPr="00174369">
        <w:rPr>
          <w:rStyle w:val="StyleUnderline"/>
        </w:rPr>
        <w:t xml:space="preserve"> a </w:t>
      </w:r>
      <w:r w:rsidRPr="00F96DF7">
        <w:rPr>
          <w:rStyle w:val="Emphasis"/>
          <w:highlight w:val="cyan"/>
        </w:rPr>
        <w:t>disproportionate effect</w:t>
      </w:r>
      <w:r w:rsidRPr="000D5A1D">
        <w:rPr>
          <w:sz w:val="16"/>
        </w:rPr>
        <w:t xml:space="preserve"> on the lives of the rest of us.</w:t>
      </w:r>
    </w:p>
    <w:p w14:paraId="0AC02445" w14:textId="77777777" w:rsidR="0019311B" w:rsidRDefault="0019311B" w:rsidP="0019311B">
      <w:pPr>
        <w:pStyle w:val="Heading3"/>
      </w:pPr>
      <w:r>
        <w:t>Democracy---Defense---AT: Imai and Lo---2NC</w:t>
      </w:r>
    </w:p>
    <w:p w14:paraId="0353045B" w14:textId="77777777" w:rsidR="0019311B" w:rsidRPr="00B01DB2" w:rsidRDefault="0019311B" w:rsidP="0019311B">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22DACD75" w14:textId="77777777" w:rsidR="0019311B" w:rsidRDefault="0019311B" w:rsidP="0019311B">
      <w:r>
        <w:rPr>
          <w:rStyle w:val="Style13ptBold"/>
        </w:rPr>
        <w:t xml:space="preserve">Imai ’22 </w:t>
      </w:r>
      <w:r w:rsidRPr="00B01DB2">
        <w:t>[Kosuke, Tyler Pratt, and Santiago Olivella; February 2022; Professor of Government and of Statistics at Harvard University; Professor of Political Science at Yale University; Professor of Political Science at the University of North Carolina; Journal of the American Statistical Association, “Dynamic Stochastic Blockmodel Regression for Network Data: Application to International Militarized Conflicts,” Taylor &amp; Francis]</w:t>
      </w:r>
    </w:p>
    <w:p w14:paraId="3F08D666" w14:textId="77777777" w:rsidR="0019311B" w:rsidRPr="00465FF5" w:rsidRDefault="0019311B" w:rsidP="0019311B">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5115F02E" w14:textId="77777777" w:rsidR="0019311B" w:rsidRPr="00465FF5" w:rsidRDefault="0019311B" w:rsidP="0019311B">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Cs w:val="26"/>
          <w:highlight w:val="cyan"/>
        </w:rPr>
        <w:t>no</w:t>
      </w:r>
      <w:r w:rsidRPr="00465FF5">
        <w:rPr>
          <w:rStyle w:val="Emphasis"/>
          <w:szCs w:val="26"/>
        </w:rPr>
        <w:t xml:space="preserve"> such </w:t>
      </w:r>
      <w:r w:rsidRPr="00465FF5">
        <w:rPr>
          <w:rStyle w:val="Emphasis"/>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51ABE87B" w14:textId="77777777" w:rsidR="0019311B" w:rsidRPr="00465FF5" w:rsidRDefault="0019311B" w:rsidP="0019311B">
      <w:pPr>
        <w:rPr>
          <w:sz w:val="16"/>
        </w:rPr>
      </w:pPr>
      <w:r w:rsidRPr="00465FF5">
        <w:rPr>
          <w:sz w:val="16"/>
        </w:rPr>
        <w:t>1.1 Related Models</w:t>
      </w:r>
    </w:p>
    <w:p w14:paraId="4B02935F" w14:textId="77777777" w:rsidR="0019311B" w:rsidRPr="00465FF5" w:rsidRDefault="0019311B" w:rsidP="0019311B">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3CDC7170" w14:textId="77777777" w:rsidR="0019311B" w:rsidRPr="00465FF5" w:rsidRDefault="0019311B" w:rsidP="0019311B">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6FF8ABED" w14:textId="77777777" w:rsidR="0019311B" w:rsidRPr="00465FF5" w:rsidRDefault="0019311B" w:rsidP="0019311B">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31E8A5EC" w14:textId="77777777" w:rsidR="0019311B" w:rsidRPr="00465FF5" w:rsidRDefault="0019311B" w:rsidP="0019311B">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45322E45" w14:textId="77777777" w:rsidR="0019311B" w:rsidRPr="00465FF5" w:rsidRDefault="0019311B" w:rsidP="0019311B">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3125D73F" w14:textId="77777777" w:rsidR="0019311B" w:rsidRDefault="0019311B" w:rsidP="0019311B">
      <w:pPr>
        <w:rPr>
          <w:sz w:val="16"/>
        </w:rPr>
      </w:pPr>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13BF5EFC" w14:textId="77777777" w:rsidR="0019311B" w:rsidRDefault="0019311B" w:rsidP="0019311B">
      <w:pPr>
        <w:pStyle w:val="Heading4"/>
      </w:pPr>
      <w:r>
        <w:t xml:space="preserve">**Their </w:t>
      </w:r>
      <w:r>
        <w:rPr>
          <w:u w:val="single"/>
        </w:rPr>
        <w:t>initial</w:t>
      </w:r>
      <w:r>
        <w:t xml:space="preserve"> study relied on </w:t>
      </w:r>
      <w:r>
        <w:rPr>
          <w:u w:val="single"/>
        </w:rPr>
        <w:t>dyadic</w:t>
      </w:r>
      <w:r>
        <w:t xml:space="preserve"> data---that’s </w:t>
      </w:r>
      <w:r>
        <w:rPr>
          <w:u w:val="single"/>
        </w:rPr>
        <w:t>systemically</w:t>
      </w:r>
      <w:r>
        <w:t xml:space="preserve"> flawed.</w:t>
      </w:r>
    </w:p>
    <w:p w14:paraId="2FABADE2" w14:textId="77777777" w:rsidR="0019311B" w:rsidRDefault="0019311B" w:rsidP="0019311B">
      <w:r>
        <w:rPr>
          <w:rStyle w:val="Style13ptBold"/>
        </w:rPr>
        <w:t xml:space="preserve">Carlson ’21 </w:t>
      </w:r>
      <w:r w:rsidRPr="00B01DB2">
        <w:t>[</w:t>
      </w:r>
      <w:r w:rsidRPr="00B03FD8">
        <w:t xml:space="preserve">Jacob, Trevor Incerti, and P.M. Aronow; September 8; Ph.D. candidate in the Department of Economics at Harvard University, graduate from Yale University in Statistics and Data Science; Ph.D. candidate at Yale University; Associate Professor of Political Science and Ph.D. from Yale University; Arxiv, “Dyadic Clustering in International Relations,” </w:t>
      </w:r>
      <w:r w:rsidRPr="00DB3ACC">
        <w:t>https://arxiv.org/abs/2109.03774</w:t>
      </w:r>
      <w:r w:rsidRPr="00B03FD8">
        <w:t>]</w:t>
      </w:r>
    </w:p>
    <w:p w14:paraId="683A83C0" w14:textId="77777777" w:rsidR="0019311B" w:rsidRPr="007E430A" w:rsidRDefault="0019311B" w:rsidP="0019311B">
      <w:pPr>
        <w:rPr>
          <w:sz w:val="16"/>
        </w:rPr>
      </w:pPr>
      <w:r w:rsidRPr="007E430A">
        <w:rPr>
          <w:sz w:val="16"/>
        </w:rPr>
        <w:t>Introduction</w:t>
      </w:r>
    </w:p>
    <w:p w14:paraId="27DD55FC" w14:textId="77777777" w:rsidR="0019311B" w:rsidRPr="007E430A" w:rsidRDefault="0019311B" w:rsidP="0019311B">
      <w:pPr>
        <w:rPr>
          <w:sz w:val="16"/>
        </w:rPr>
      </w:pPr>
      <w:r w:rsidRPr="00DE6E06">
        <w:rPr>
          <w:rStyle w:val="StyleUnderline"/>
        </w:rPr>
        <w:t xml:space="preserve">Analysis of </w:t>
      </w:r>
      <w:r w:rsidRPr="00DE6E06">
        <w:rPr>
          <w:rStyle w:val="Emphasis"/>
          <w:highlight w:val="cyan"/>
        </w:rPr>
        <w:t>dyadic</w:t>
      </w:r>
      <w:r w:rsidRPr="00DE6E06">
        <w:rPr>
          <w:rStyle w:val="StyleUnderline"/>
          <w:highlight w:val="cyan"/>
        </w:rPr>
        <w:t xml:space="preserve"> data</w:t>
      </w:r>
      <w:r w:rsidRPr="007E430A">
        <w:rPr>
          <w:sz w:val="16"/>
        </w:rPr>
        <w:t>—data in which each observation represents a dyad, or pair, of units, e.g., countries—</w:t>
      </w:r>
      <w:r w:rsidRPr="00DE6E06">
        <w:rPr>
          <w:rStyle w:val="StyleUnderline"/>
          <w:highlight w:val="cyan"/>
        </w:rPr>
        <w:t xml:space="preserve">is </w:t>
      </w:r>
      <w:r w:rsidRPr="00DE6E06">
        <w:rPr>
          <w:rStyle w:val="Emphasis"/>
          <w:highlight w:val="cyan"/>
        </w:rPr>
        <w:t>common</w:t>
      </w:r>
      <w:r w:rsidRPr="00DE6E06">
        <w:rPr>
          <w:rStyle w:val="StyleUnderline"/>
          <w:highlight w:val="cyan"/>
        </w:rPr>
        <w:t xml:space="preserve"> in</w:t>
      </w:r>
      <w:r w:rsidRPr="007E430A">
        <w:rPr>
          <w:sz w:val="16"/>
        </w:rPr>
        <w:t xml:space="preserve"> quantitative empirical research in international relations. </w:t>
      </w:r>
      <w:r w:rsidRPr="00DE6E06">
        <w:rPr>
          <w:rStyle w:val="StyleUnderline"/>
        </w:rPr>
        <w:t>Seminal theories such as</w:t>
      </w:r>
      <w:r w:rsidRPr="007E430A">
        <w:rPr>
          <w:sz w:val="16"/>
        </w:rPr>
        <w:t xml:space="preserve"> the democratic trade hypothesis (Bliss and Russett 1998; Dixon and Moon 1993; Green, Kim and Yoon 2001; Mans eld, Milner and Rosendor 2000), </w:t>
      </w:r>
      <w:r w:rsidRPr="007E430A">
        <w:rPr>
          <w:rStyle w:val="Emphasis"/>
        </w:rPr>
        <w:t>d</w:t>
      </w:r>
      <w:r w:rsidRPr="007E430A">
        <w:rPr>
          <w:sz w:val="16"/>
        </w:rPr>
        <w:t xml:space="preserve">emocratic </w:t>
      </w:r>
      <w:r w:rsidRPr="007E430A">
        <w:rPr>
          <w:rStyle w:val="Emphasis"/>
        </w:rPr>
        <w:t>p</w:t>
      </w:r>
      <w:r w:rsidRPr="007E430A">
        <w:rPr>
          <w:sz w:val="16"/>
        </w:rPr>
        <w:t xml:space="preserve">eace </w:t>
      </w:r>
      <w:r w:rsidRPr="007E430A">
        <w:rPr>
          <w:rStyle w:val="Emphasis"/>
        </w:rPr>
        <w:t>t</w:t>
      </w:r>
      <w:r w:rsidRPr="007E430A">
        <w:rPr>
          <w:sz w:val="16"/>
        </w:rPr>
        <w:t xml:space="preserve">heory (Dafoe 2011; Gartzke 2007; </w:t>
      </w:r>
      <w:r w:rsidRPr="00DE6E06">
        <w:rPr>
          <w:rStyle w:val="Emphasis"/>
          <w:highlight w:val="cyan"/>
        </w:rPr>
        <w:t>Imai and Lo</w:t>
      </w:r>
      <w:r w:rsidRPr="00DE6E06">
        <w:rPr>
          <w:rStyle w:val="Emphasis"/>
        </w:rPr>
        <w:t xml:space="preserve"> 2021</w:t>
      </w:r>
      <w:r w:rsidRPr="007E430A">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7E430A">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7E430A">
        <w:rPr>
          <w:sz w:val="16"/>
        </w:rPr>
        <w:t>.</w:t>
      </w:r>
    </w:p>
    <w:p w14:paraId="71387A56" w14:textId="77777777" w:rsidR="0019311B" w:rsidRPr="007E430A" w:rsidRDefault="0019311B" w:rsidP="0019311B">
      <w:pPr>
        <w:rPr>
          <w:sz w:val="16"/>
        </w:rPr>
      </w:pPr>
      <w:r w:rsidRPr="00DE6E06">
        <w:rPr>
          <w:rStyle w:val="StyleUnderline"/>
          <w:highlight w:val="cyan"/>
        </w:rPr>
        <w:t>Dyadic</w:t>
      </w:r>
      <w:r w:rsidRPr="00DE6E06">
        <w:rPr>
          <w:rStyle w:val="StyleUnderline"/>
        </w:rPr>
        <w:t xml:space="preserve"> data </w:t>
      </w:r>
      <w:r w:rsidRPr="00DE6E06">
        <w:rPr>
          <w:rStyle w:val="StyleUnderline"/>
          <w:highlight w:val="cyan"/>
        </w:rPr>
        <w:t xml:space="preserve">have a </w:t>
      </w:r>
      <w:r w:rsidRPr="00DE6E06">
        <w:rPr>
          <w:rStyle w:val="Emphasis"/>
          <w:highlight w:val="cyan"/>
        </w:rPr>
        <w:t>unique</w:t>
      </w:r>
      <w:r w:rsidRPr="00DE6E06">
        <w:rPr>
          <w:rStyle w:val="StyleUnderline"/>
          <w:highlight w:val="cyan"/>
        </w:rPr>
        <w:t xml:space="preserve"> dependency</w:t>
      </w:r>
      <w:r w:rsidRPr="00DE6E06">
        <w:rPr>
          <w:rStyle w:val="StyleUnderline"/>
        </w:rPr>
        <w:t xml:space="preserve"> structure</w:t>
      </w:r>
      <w:r w:rsidRPr="007E430A">
        <w:rPr>
          <w:sz w:val="16"/>
        </w:rPr>
        <w:t xml:space="preserve">—one </w:t>
      </w:r>
      <w:r w:rsidRPr="00DE6E06">
        <w:rPr>
          <w:rStyle w:val="StyleUnderline"/>
          <w:highlight w:val="cyan"/>
        </w:rPr>
        <w:t>where</w:t>
      </w:r>
      <w:r w:rsidRPr="00DE6E06">
        <w:rPr>
          <w:rStyle w:val="StyleUnderline"/>
        </w:rPr>
        <w:t xml:space="preserve"> repeated </w:t>
      </w:r>
      <w:r w:rsidRPr="00DE6E06">
        <w:rPr>
          <w:rStyle w:val="StyleUnderline"/>
          <w:highlight w:val="cyan"/>
        </w:rPr>
        <w:t>observations</w:t>
      </w:r>
      <w:r w:rsidRPr="007E430A">
        <w:rPr>
          <w:sz w:val="16"/>
        </w:rPr>
        <w:t xml:space="preserve"> of dyads </w:t>
      </w:r>
      <w:r w:rsidRPr="00DE6E06">
        <w:rPr>
          <w:rStyle w:val="StyleUnderline"/>
        </w:rPr>
        <w:t>are</w:t>
      </w:r>
      <w:r w:rsidRPr="007E430A">
        <w:rPr>
          <w:sz w:val="16"/>
        </w:rPr>
        <w:t xml:space="preserve"> likely </w:t>
      </w:r>
      <w:r w:rsidRPr="00DE6E06">
        <w:rPr>
          <w:rStyle w:val="Emphasis"/>
          <w:highlight w:val="cyan"/>
        </w:rPr>
        <w:t>correlate</w:t>
      </w:r>
      <w:r w:rsidRPr="00DE6E06">
        <w:rPr>
          <w:rStyle w:val="StyleUnderline"/>
        </w:rPr>
        <w:t>d</w:t>
      </w:r>
      <w:r w:rsidRPr="007E430A">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DE6E06">
        <w:rPr>
          <w:rStyle w:val="StyleUnderline"/>
          <w:highlight w:val="cyan"/>
        </w:rPr>
        <w:t xml:space="preserve">ignoring correlations </w:t>
      </w:r>
      <w:r w:rsidRPr="00DE6E06">
        <w:rPr>
          <w:rStyle w:val="Emphasis"/>
          <w:highlight w:val="cyan"/>
        </w:rPr>
        <w:t>across</w:t>
      </w:r>
      <w:r w:rsidRPr="00DE6E06">
        <w:rPr>
          <w:rStyle w:val="StyleUnderline"/>
          <w:highlight w:val="cyan"/>
        </w:rPr>
        <w:t xml:space="preserve"> dyads assumes</w:t>
      </w:r>
      <w:r w:rsidRPr="00DE6E06">
        <w:rPr>
          <w:rStyle w:val="StyleUnderline"/>
        </w:rPr>
        <w:t xml:space="preserve"> dyad-level </w:t>
      </w:r>
      <w:r w:rsidRPr="00DE6E06">
        <w:rPr>
          <w:rStyle w:val="StyleUnderline"/>
          <w:highlight w:val="cyan"/>
        </w:rPr>
        <w:t xml:space="preserve">events are </w:t>
      </w:r>
      <w:r w:rsidRPr="00DE6E06">
        <w:rPr>
          <w:rStyle w:val="Emphasis"/>
          <w:highlight w:val="cyan"/>
        </w:rPr>
        <w:t>independent</w:t>
      </w:r>
      <w:r w:rsidRPr="00DE6E06">
        <w:rPr>
          <w:rStyle w:val="StyleUnderline"/>
          <w:highlight w:val="cyan"/>
        </w:rPr>
        <w:t>. This</w:t>
      </w:r>
      <w:r w:rsidRPr="00DE6E06">
        <w:rPr>
          <w:rStyle w:val="StyleUnderline"/>
        </w:rPr>
        <w:t xml:space="preserve"> assumption </w:t>
      </w:r>
      <w:r w:rsidRPr="00DE6E06">
        <w:rPr>
          <w:rStyle w:val="Emphasis"/>
          <w:highlight w:val="cyan"/>
        </w:rPr>
        <w:t>contradicts</w:t>
      </w:r>
      <w:r w:rsidRPr="00DE6E06">
        <w:rPr>
          <w:rStyle w:val="StyleUnderline"/>
        </w:rPr>
        <w:t xml:space="preserve"> substantive </w:t>
      </w:r>
      <w:r w:rsidRPr="00DE6E06">
        <w:rPr>
          <w:rStyle w:val="StyleUnderline"/>
          <w:highlight w:val="cyan"/>
        </w:rPr>
        <w:t>knowledge</w:t>
      </w:r>
      <w:r w:rsidRPr="00DE6E06">
        <w:rPr>
          <w:rStyle w:val="StyleUnderline"/>
        </w:rPr>
        <w:t xml:space="preserve"> of the dependencies between many types of dyads common to the social sciences</w:t>
      </w:r>
      <w:r w:rsidRPr="007E430A">
        <w:rPr>
          <w:sz w:val="16"/>
        </w:rPr>
        <w:t>, such as dyads of countries. As Erikson, Pinto and Rader (2014) note, “when a nation undergoes a pro-democratic revolution or, alternatively, when democratic leaders are deposed in a coup, the change ripples through all the nation's many dyads."</w:t>
      </w:r>
    </w:p>
    <w:p w14:paraId="1EBA349F" w14:textId="77777777" w:rsidR="0019311B" w:rsidRPr="007E430A" w:rsidRDefault="0019311B" w:rsidP="0019311B">
      <w:pPr>
        <w:rPr>
          <w:sz w:val="16"/>
        </w:rPr>
      </w:pPr>
      <w:r w:rsidRPr="007E430A">
        <w:rPr>
          <w:sz w:val="16"/>
        </w:rPr>
        <w:t xml:space="preserve">The idea that </w:t>
      </w:r>
      <w:r w:rsidRPr="00DE6E06">
        <w:rPr>
          <w:rStyle w:val="StyleUnderline"/>
          <w:highlight w:val="cyan"/>
        </w:rPr>
        <w:t>dyadic data exhibits</w:t>
      </w:r>
      <w:r w:rsidRPr="00DE6E06">
        <w:rPr>
          <w:rStyle w:val="StyleUnderline"/>
        </w:rPr>
        <w:t xml:space="preserve"> a </w:t>
      </w:r>
      <w:r w:rsidRPr="00DE6E06">
        <w:rPr>
          <w:rStyle w:val="Emphasis"/>
          <w:highlight w:val="cyan"/>
        </w:rPr>
        <w:t>unique clustering</w:t>
      </w:r>
      <w:r w:rsidRPr="00DE6E06">
        <w:rPr>
          <w:rStyle w:val="Emphasis"/>
        </w:rPr>
        <w:t xml:space="preserve"> structure</w:t>
      </w:r>
      <w:r w:rsidRPr="00DE6E06">
        <w:rPr>
          <w:rStyle w:val="StyleUnderline"/>
        </w:rPr>
        <w:t xml:space="preserve"> </w:t>
      </w:r>
      <w:r w:rsidRPr="00DE6E06">
        <w:rPr>
          <w:rStyle w:val="StyleUnderline"/>
          <w:highlight w:val="cyan"/>
        </w:rPr>
        <w:t xml:space="preserve">that </w:t>
      </w:r>
      <w:r w:rsidRPr="00DE6E06">
        <w:rPr>
          <w:rStyle w:val="Emphasis"/>
          <w:highlight w:val="cyan"/>
        </w:rPr>
        <w:t>needs</w:t>
      </w:r>
      <w:r w:rsidRPr="00DE6E06">
        <w:rPr>
          <w:rStyle w:val="StyleUnderline"/>
          <w:highlight w:val="cyan"/>
        </w:rPr>
        <w:t xml:space="preserve"> to be addressed </w:t>
      </w:r>
      <w:r w:rsidRPr="00DE6E06">
        <w:rPr>
          <w:rStyle w:val="Emphasis"/>
          <w:highlight w:val="cyan"/>
        </w:rPr>
        <w:t>methodologically</w:t>
      </w:r>
      <w:r w:rsidRPr="007E430A">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DE6E06">
        <w:rPr>
          <w:rStyle w:val="StyleUnderline"/>
          <w:highlight w:val="cyan"/>
        </w:rPr>
        <w:t>failing to</w:t>
      </w:r>
      <w:r w:rsidRPr="00DE6E06">
        <w:rPr>
          <w:rStyle w:val="StyleUnderline"/>
        </w:rPr>
        <w:t xml:space="preserve"> properly </w:t>
      </w:r>
      <w:r w:rsidRPr="00DE6E06">
        <w:rPr>
          <w:rStyle w:val="StyleUnderline"/>
          <w:highlight w:val="cyan"/>
        </w:rPr>
        <w:t>account</w:t>
      </w:r>
      <w:r w:rsidRPr="00DE6E06">
        <w:rPr>
          <w:rStyle w:val="StyleUnderline"/>
        </w:rPr>
        <w:t xml:space="preserve"> for dyadic clustering may </w:t>
      </w:r>
      <w:r w:rsidRPr="00DE6E06">
        <w:rPr>
          <w:rStyle w:val="StyleUnderline"/>
          <w:highlight w:val="cyan"/>
        </w:rPr>
        <w:t xml:space="preserve">result in </w:t>
      </w:r>
      <w:r w:rsidRPr="00DE6E06">
        <w:rPr>
          <w:rStyle w:val="Emphasis"/>
          <w:highlight w:val="cyan"/>
        </w:rPr>
        <w:t>underestimation</w:t>
      </w:r>
      <w:r w:rsidRPr="00DE6E06">
        <w:rPr>
          <w:rStyle w:val="StyleUnderline"/>
          <w:highlight w:val="cyan"/>
        </w:rPr>
        <w:t xml:space="preserve"> of</w:t>
      </w:r>
      <w:r w:rsidRPr="00DE6E06">
        <w:rPr>
          <w:rStyle w:val="StyleUnderline"/>
        </w:rPr>
        <w:t xml:space="preserve"> the size of </w:t>
      </w:r>
      <w:r w:rsidRPr="00DE6E06">
        <w:rPr>
          <w:rStyle w:val="Emphasis"/>
        </w:rPr>
        <w:t xml:space="preserve">standard </w:t>
      </w:r>
      <w:r w:rsidRPr="00DE6E06">
        <w:rPr>
          <w:rStyle w:val="Emphasis"/>
          <w:highlight w:val="cyan"/>
        </w:rPr>
        <w:t>errors</w:t>
      </w:r>
      <w:r w:rsidRPr="00DE6E06">
        <w:rPr>
          <w:rStyle w:val="StyleUnderline"/>
        </w:rPr>
        <w:t xml:space="preserve"> and </w:t>
      </w:r>
      <w:r w:rsidRPr="00DE6E06">
        <w:rPr>
          <w:rStyle w:val="Emphasis"/>
        </w:rPr>
        <w:t>confidence intervals</w:t>
      </w:r>
      <w:r w:rsidRPr="007E430A">
        <w:rPr>
          <w:sz w:val="16"/>
        </w:rPr>
        <w:t xml:space="preserve"> (Aronow, Samii and Assenova 2015; Cameron and Miller 2014; Erikson, Pinto and Rader 2014). </w:t>
      </w:r>
      <w:r w:rsidRPr="00DE6E06">
        <w:rPr>
          <w:rStyle w:val="StyleUnderline"/>
          <w:highlight w:val="cyan"/>
        </w:rPr>
        <w:t>However, these</w:t>
      </w:r>
      <w:r w:rsidRPr="007E430A">
        <w:rPr>
          <w:sz w:val="16"/>
        </w:rPr>
        <w:t xml:space="preserve"> methodological </w:t>
      </w:r>
      <w:r w:rsidRPr="00DE6E06">
        <w:rPr>
          <w:rStyle w:val="StyleUnderline"/>
        </w:rPr>
        <w:t xml:space="preserve">insights </w:t>
      </w:r>
      <w:r w:rsidRPr="00DE6E06">
        <w:rPr>
          <w:rStyle w:val="StyleUnderline"/>
          <w:highlight w:val="cyan"/>
        </w:rPr>
        <w:t xml:space="preserve">have </w:t>
      </w:r>
      <w:r w:rsidRPr="00DE6E06">
        <w:rPr>
          <w:rStyle w:val="Emphasis"/>
          <w:highlight w:val="cyan"/>
        </w:rPr>
        <w:t>not</w:t>
      </w:r>
      <w:r w:rsidRPr="00DE6E06">
        <w:rPr>
          <w:rStyle w:val="StyleUnderline"/>
          <w:highlight w:val="cyan"/>
        </w:rPr>
        <w:t xml:space="preserve"> yielded a</w:t>
      </w:r>
      <w:r w:rsidRPr="007E430A">
        <w:rPr>
          <w:sz w:val="16"/>
        </w:rPr>
        <w:t xml:space="preserve"> corresponding </w:t>
      </w:r>
      <w:r w:rsidRPr="00DE6E06">
        <w:rPr>
          <w:rStyle w:val="Emphasis"/>
          <w:highlight w:val="cyan"/>
        </w:rPr>
        <w:t>change</w:t>
      </w:r>
      <w:r w:rsidRPr="00DE6E06">
        <w:rPr>
          <w:rStyle w:val="StyleUnderline"/>
          <w:highlight w:val="cyan"/>
        </w:rPr>
        <w:t xml:space="preserve"> in</w:t>
      </w:r>
      <w:r w:rsidRPr="00DE6E06">
        <w:rPr>
          <w:rStyle w:val="StyleUnderline"/>
        </w:rPr>
        <w:t xml:space="preserve"> the way in which applied scholars conduct their </w:t>
      </w:r>
      <w:r w:rsidRPr="00DE6E06">
        <w:rPr>
          <w:rStyle w:val="StyleUnderline"/>
          <w:highlight w:val="cyan"/>
        </w:rPr>
        <w:t>research</w:t>
      </w:r>
      <w:r w:rsidRPr="007E430A">
        <w:rPr>
          <w:sz w:val="16"/>
        </w:rPr>
        <w:t xml:space="preserve">. </w:t>
      </w:r>
    </w:p>
    <w:p w14:paraId="68818982" w14:textId="77777777" w:rsidR="0019311B" w:rsidRPr="00B03FD8" w:rsidRDefault="0019311B" w:rsidP="0019311B">
      <w:pPr>
        <w:rPr>
          <w:sz w:val="16"/>
        </w:rPr>
      </w:pPr>
      <w:r w:rsidRPr="007E430A">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DE6E06">
        <w:rPr>
          <w:rStyle w:val="StyleUnderline"/>
          <w:highlight w:val="cyan"/>
        </w:rPr>
        <w:t>dyadic</w:t>
      </w:r>
      <w:r w:rsidRPr="00DE6E06">
        <w:rPr>
          <w:rStyle w:val="StyleUnderline"/>
        </w:rPr>
        <w:t xml:space="preserve"> cluster robust standard </w:t>
      </w:r>
      <w:r w:rsidRPr="00DE6E06">
        <w:rPr>
          <w:rStyle w:val="StyleUnderline"/>
          <w:highlight w:val="cyan"/>
        </w:rPr>
        <w:t>errors</w:t>
      </w:r>
      <w:r w:rsidRPr="00DE6E06">
        <w:rPr>
          <w:rStyle w:val="StyleUnderline"/>
        </w:rPr>
        <w:t xml:space="preserve"> (DCRSEs)</w:t>
      </w:r>
      <w:r w:rsidRPr="007E430A">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DE6E06">
        <w:rPr>
          <w:rStyle w:val="StyleUnderline"/>
          <w:highlight w:val="cyan"/>
        </w:rPr>
        <w:t>are</w:t>
      </w:r>
      <w:r w:rsidRPr="00DE6E06">
        <w:rPr>
          <w:rStyle w:val="StyleUnderline"/>
        </w:rPr>
        <w:t xml:space="preserve"> on average</w:t>
      </w:r>
      <w:r w:rsidRPr="007E430A">
        <w:rPr>
          <w:sz w:val="16"/>
        </w:rPr>
        <w:t xml:space="preserve"> approximately </w:t>
      </w:r>
      <w:r w:rsidRPr="00DE6E06">
        <w:rPr>
          <w:rStyle w:val="Emphasis"/>
          <w:highlight w:val="cyan"/>
        </w:rPr>
        <w:t>twice as large</w:t>
      </w:r>
      <w:r w:rsidRPr="00DE6E06">
        <w:rPr>
          <w:rStyle w:val="StyleUnderline"/>
        </w:rPr>
        <w:t xml:space="preserve"> as published standard errors</w:t>
      </w:r>
      <w:r w:rsidRPr="007E430A">
        <w:rPr>
          <w:sz w:val="16"/>
        </w:rPr>
        <w:t xml:space="preserve">, but that most findings remain statistically significant. While the </w:t>
      </w:r>
      <w:r w:rsidRPr="00DE6E06">
        <w:rPr>
          <w:rStyle w:val="Emphasis"/>
          <w:highlight w:val="cyan"/>
        </w:rPr>
        <w:t>lit</w:t>
      </w:r>
      <w:r w:rsidRPr="00DE6E06">
        <w:rPr>
          <w:rStyle w:val="StyleUnderline"/>
        </w:rPr>
        <w:t>erature</w:t>
      </w:r>
      <w:r w:rsidRPr="007E430A">
        <w:rPr>
          <w:sz w:val="16"/>
        </w:rPr>
        <w:t xml:space="preserve"> therefore </w:t>
      </w:r>
      <w:r w:rsidRPr="00DE6E06">
        <w:rPr>
          <w:rStyle w:val="Emphasis"/>
          <w:highlight w:val="cyan"/>
        </w:rPr>
        <w:t>dramatically understates</w:t>
      </w:r>
      <w:r w:rsidRPr="00DE6E06">
        <w:rPr>
          <w:rStyle w:val="StyleUnderline"/>
          <w:highlight w:val="cyan"/>
        </w:rPr>
        <w:t xml:space="preserve"> uncertainty</w:t>
      </w:r>
      <w:r w:rsidRPr="007E430A">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14:paraId="4C852095" w14:textId="77777777" w:rsidR="0019311B" w:rsidRDefault="0019311B" w:rsidP="0019311B">
      <w:pPr>
        <w:pStyle w:val="Heading3"/>
      </w:pPr>
      <w:r>
        <w:t>Public Goods---2NC</w:t>
      </w:r>
    </w:p>
    <w:p w14:paraId="38164793" w14:textId="77777777" w:rsidR="0019311B" w:rsidRDefault="0019311B" w:rsidP="0019311B">
      <w:pPr>
        <w:pStyle w:val="Heading4"/>
      </w:pPr>
      <w:r>
        <w:t xml:space="preserve">Authoritarianism </w:t>
      </w:r>
      <w:r w:rsidRPr="00724933">
        <w:rPr>
          <w:u w:val="single"/>
        </w:rPr>
        <w:t>solves</w:t>
      </w:r>
      <w:r>
        <w:t xml:space="preserve"> and enables </w:t>
      </w:r>
      <w:r w:rsidRPr="00724933">
        <w:rPr>
          <w:u w:val="single"/>
        </w:rPr>
        <w:t>collective survival</w:t>
      </w:r>
      <w:r>
        <w:t>.</w:t>
      </w:r>
    </w:p>
    <w:p w14:paraId="49C49EC1" w14:textId="77777777" w:rsidR="0019311B" w:rsidRDefault="0019311B" w:rsidP="0019311B">
      <w:r w:rsidRPr="00B95F4C">
        <w:rPr>
          <w:rStyle w:val="Style13ptBold"/>
        </w:rPr>
        <w:t>Hirsch ’22</w:t>
      </w:r>
      <w:r>
        <w:t xml:space="preserve"> [Magdalena; August 22; M.S. and Ph.D. at the Berlin Social Science Center; Frontiers in Political Science, “Becoming Authoritarian for the Greater Good?” vol. 4]</w:t>
      </w:r>
    </w:p>
    <w:p w14:paraId="170B2F7A" w14:textId="77777777" w:rsidR="0019311B" w:rsidRPr="00C83E4D" w:rsidRDefault="0019311B" w:rsidP="0019311B">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23291B3C" w14:textId="77777777" w:rsidR="0019311B" w:rsidRDefault="0019311B" w:rsidP="0019311B">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7B06A44F" w14:textId="77777777" w:rsidR="0019311B" w:rsidRDefault="0019311B" w:rsidP="0019311B">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48DA70E5" w14:textId="77777777" w:rsidR="0019311B" w:rsidRPr="002B2C73" w:rsidRDefault="0019311B" w:rsidP="0019311B">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7F29E751" w14:textId="77777777" w:rsidR="0019311B" w:rsidRPr="002B2C73" w:rsidRDefault="0019311B" w:rsidP="0019311B">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059BFE5F" w14:textId="77777777" w:rsidR="0019311B" w:rsidRPr="002B2C73" w:rsidRDefault="0019311B" w:rsidP="0019311B">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4C7A4460" w14:textId="77777777" w:rsidR="0019311B" w:rsidRPr="002B2C73" w:rsidRDefault="0019311B" w:rsidP="0019311B">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099DE3C1" w14:textId="77777777" w:rsidR="0019311B" w:rsidRPr="002B2C73" w:rsidRDefault="0019311B" w:rsidP="0019311B">
      <w:pPr>
        <w:rPr>
          <w:sz w:val="16"/>
        </w:rPr>
      </w:pPr>
      <w:r w:rsidRPr="002B2C73">
        <w:rPr>
          <w:sz w:val="16"/>
        </w:rPr>
        <w:t xml:space="preserve">David Runciman, who has put forward this argument, writes: </w:t>
      </w:r>
    </w:p>
    <w:p w14:paraId="09372488" w14:textId="77777777" w:rsidR="0019311B" w:rsidRPr="002B2C73" w:rsidRDefault="0019311B" w:rsidP="0019311B">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2381187A" w14:textId="77777777" w:rsidR="0019311B" w:rsidRPr="002B2C73" w:rsidRDefault="0019311B" w:rsidP="0019311B">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2A94B419" w14:textId="77777777" w:rsidR="0019311B" w:rsidRPr="002B2C73" w:rsidRDefault="0019311B" w:rsidP="0019311B">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25CDEA44" w14:textId="77777777" w:rsidR="0019311B" w:rsidRDefault="0019311B" w:rsidP="0019311B">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25E15F66" w14:textId="77777777" w:rsidR="0019311B" w:rsidRDefault="0019311B" w:rsidP="0019311B">
      <w:pPr>
        <w:pStyle w:val="Heading4"/>
      </w:pPr>
      <w:r>
        <w:t xml:space="preserve">There’s </w:t>
      </w:r>
      <w:r>
        <w:rPr>
          <w:u w:val="single"/>
        </w:rPr>
        <w:t>zero</w:t>
      </w:r>
      <w:r>
        <w:t xml:space="preserve"> benefit towards development.</w:t>
      </w:r>
    </w:p>
    <w:p w14:paraId="521589B8" w14:textId="77777777" w:rsidR="0019311B" w:rsidRDefault="0019311B" w:rsidP="0019311B">
      <w:r w:rsidRPr="005A4362">
        <w:rPr>
          <w:rStyle w:val="Style13ptBold"/>
        </w:rPr>
        <w:t>Doorenspleet ’19</w:t>
      </w:r>
      <w:r>
        <w:t xml:space="preserve"> [Renske; 2019; Political Science and International Studies Professor at Warwick University; Rethinking the Value of Democracy: A Comparative Perspective, “Conclusion: Rethinking the Value of Democracy,” p. 239-243]</w:t>
      </w:r>
    </w:p>
    <w:p w14:paraId="1F51447E" w14:textId="77777777" w:rsidR="0019311B" w:rsidRPr="002B5A21" w:rsidRDefault="0019311B" w:rsidP="0019311B">
      <w:pPr>
        <w:rPr>
          <w:sz w:val="16"/>
        </w:rPr>
      </w:pPr>
      <w:r w:rsidRPr="002B5A21">
        <w:rPr>
          <w:rStyle w:val="StyleUnderline"/>
          <w:highlight w:val="cyan"/>
        </w:rPr>
        <w:t>The</w:t>
      </w:r>
      <w:r w:rsidRPr="002B5A21">
        <w:rPr>
          <w:rStyle w:val="StyleUnderline"/>
        </w:rPr>
        <w:t xml:space="preserve"> </w:t>
      </w:r>
      <w:r w:rsidRPr="002B5A21">
        <w:rPr>
          <w:rStyle w:val="Emphasis"/>
        </w:rPr>
        <w:t xml:space="preserve">perceived </w:t>
      </w:r>
      <w:r w:rsidRPr="002B5A21">
        <w:rPr>
          <w:rStyle w:val="Emphasis"/>
          <w:highlight w:val="cyan"/>
        </w:rPr>
        <w:t>impact</w:t>
      </w:r>
      <w:r w:rsidRPr="002B5A21">
        <w:rPr>
          <w:rStyle w:val="StyleUnderline"/>
          <w:highlight w:val="cyan"/>
        </w:rPr>
        <w:t xml:space="preserve"> of democracy on </w:t>
      </w:r>
      <w:r w:rsidRPr="002B5A21">
        <w:rPr>
          <w:rStyle w:val="Emphasis"/>
          <w:highlight w:val="cyan"/>
        </w:rPr>
        <w:t>development</w:t>
      </w:r>
      <w:r w:rsidRPr="002B5A21">
        <w:rPr>
          <w:rStyle w:val="StyleUnderline"/>
          <w:highlight w:val="cyan"/>
        </w:rPr>
        <w:t xml:space="preserve"> has</w:t>
      </w:r>
      <w:r w:rsidRPr="002B5A21">
        <w:rPr>
          <w:rStyle w:val="StyleUnderline"/>
        </w:rPr>
        <w:t xml:space="preserve"> been highly </w:t>
      </w:r>
      <w:r w:rsidRPr="002B5A21">
        <w:rPr>
          <w:rStyle w:val="Emphasis"/>
          <w:highlight w:val="cyan"/>
        </w:rPr>
        <w:t>contested</w:t>
      </w:r>
      <w:r w:rsidRPr="002B5A21">
        <w:rPr>
          <w:sz w:val="16"/>
        </w:rPr>
        <w:t xml:space="preserve">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2B5A21">
        <w:rPr>
          <w:rStyle w:val="StyleUnderline"/>
        </w:rPr>
        <w:t xml:space="preserve">the </w:t>
      </w:r>
      <w:r w:rsidRPr="002B5A21">
        <w:rPr>
          <w:rStyle w:val="Emphasis"/>
          <w:highlight w:val="cyan"/>
        </w:rPr>
        <w:t xml:space="preserve">empirical </w:t>
      </w:r>
      <w:r w:rsidRPr="002C44EC">
        <w:rPr>
          <w:rStyle w:val="Emphasis"/>
          <w:highlight w:val="cyan"/>
        </w:rPr>
        <w:t>ev</w:t>
      </w:r>
      <w:r w:rsidRPr="002B5A21">
        <w:rPr>
          <w:rStyle w:val="StyleUnderline"/>
        </w:rPr>
        <w:t xml:space="preserve">idence is </w:t>
      </w:r>
      <w:r w:rsidRPr="002B5A21">
        <w:rPr>
          <w:rStyle w:val="StyleUnderline"/>
          <w:highlight w:val="cyan"/>
        </w:rPr>
        <w:t xml:space="preserve">clear: there is </w:t>
      </w:r>
      <w:r w:rsidRPr="002B5A21">
        <w:rPr>
          <w:rStyle w:val="Emphasis"/>
          <w:highlight w:val="cyan"/>
        </w:rPr>
        <w:t>no</w:t>
      </w:r>
      <w:r w:rsidRPr="002B5A21">
        <w:rPr>
          <w:rStyle w:val="Emphasis"/>
        </w:rPr>
        <w:t xml:space="preserve"> direct </w:t>
      </w:r>
      <w:r w:rsidRPr="002B5A21">
        <w:rPr>
          <w:rStyle w:val="Emphasis"/>
          <w:highlight w:val="cyan"/>
        </w:rPr>
        <w:t>impact</w:t>
      </w:r>
      <w:r w:rsidRPr="002B5A21">
        <w:rPr>
          <w:rStyle w:val="StyleUnderline"/>
        </w:rPr>
        <w:t xml:space="preserve"> of democracy on development</w:t>
      </w:r>
      <w:r w:rsidRPr="002B5A21">
        <w:rPr>
          <w:sz w:val="16"/>
        </w:rPr>
        <w:t xml:space="preserve">. Hence, both approaches cannot be supported (see caveat 1). The indirect impact via other factors is also questionable (caveat 2). Moreover, </w:t>
      </w:r>
      <w:r w:rsidRPr="002B5A21">
        <w:rPr>
          <w:rStyle w:val="StyleUnderline"/>
          <w:highlight w:val="cyan"/>
        </w:rPr>
        <w:t xml:space="preserve">there is </w:t>
      </w:r>
      <w:r w:rsidRPr="002B5A21">
        <w:rPr>
          <w:rStyle w:val="Emphasis"/>
          <w:highlight w:val="cyan"/>
        </w:rPr>
        <w:t>too much variation</w:t>
      </w:r>
      <w:r w:rsidRPr="002B5A21">
        <w:rPr>
          <w:rStyle w:val="StyleUnderline"/>
        </w:rPr>
        <w:t xml:space="preserve"> in levels of</w:t>
      </w:r>
      <w:r w:rsidRPr="002B5A21">
        <w:rPr>
          <w:sz w:val="16"/>
        </w:rPr>
        <w:t xml:space="preserve"> economic growth and </w:t>
      </w:r>
      <w:r w:rsidRPr="002B5A21">
        <w:rPr>
          <w:rStyle w:val="StyleUnderline"/>
        </w:rPr>
        <w:t xml:space="preserve">development </w:t>
      </w:r>
      <w:r w:rsidRPr="002B5A21">
        <w:rPr>
          <w:rStyle w:val="StyleUnderline"/>
          <w:highlight w:val="cyan"/>
        </w:rPr>
        <w:t>among</w:t>
      </w:r>
      <w:r w:rsidRPr="002B5A21">
        <w:rPr>
          <w:rStyle w:val="StyleUnderline"/>
        </w:rPr>
        <w:t xml:space="preserve"> the </w:t>
      </w:r>
      <w:r w:rsidRPr="002B5A21">
        <w:rPr>
          <w:rStyle w:val="Emphasis"/>
        </w:rPr>
        <w:t xml:space="preserve">dictatorial </w:t>
      </w:r>
      <w:r w:rsidRPr="002B5A21">
        <w:rPr>
          <w:rStyle w:val="Emphasis"/>
          <w:highlight w:val="cyan"/>
        </w:rPr>
        <w:t>systems</w:t>
      </w:r>
      <w:r w:rsidRPr="002B5A21">
        <w:rPr>
          <w:rStyle w:val="StyleUnderline"/>
          <w:highlight w:val="cyan"/>
        </w:rPr>
        <w:t>, and</w:t>
      </w:r>
      <w:r w:rsidRPr="002B5A21">
        <w:rPr>
          <w:rStyle w:val="StyleUnderline"/>
        </w:rPr>
        <w:t xml:space="preserve"> there are </w:t>
      </w:r>
      <w:r w:rsidRPr="002B5A21">
        <w:rPr>
          <w:rStyle w:val="StyleUnderline"/>
          <w:highlight w:val="cyan"/>
        </w:rPr>
        <w:t xml:space="preserve">huge </w:t>
      </w:r>
      <w:r w:rsidRPr="002B5A21">
        <w:rPr>
          <w:rStyle w:val="Emphasis"/>
          <w:highlight w:val="cyan"/>
        </w:rPr>
        <w:t>regional differences</w:t>
      </w:r>
      <w:r w:rsidRPr="002B5A21">
        <w:rPr>
          <w:sz w:val="16"/>
        </w:rPr>
        <w:t xml:space="preserve"> (caveat 3). </w:t>
      </w:r>
      <w:r w:rsidRPr="002B5A21">
        <w:rPr>
          <w:rStyle w:val="StyleUnderline"/>
        </w:rPr>
        <w:t xml:space="preserve">Adopting a </w:t>
      </w:r>
      <w:r w:rsidRPr="002B5A21">
        <w:rPr>
          <w:rStyle w:val="Emphasis"/>
          <w:highlight w:val="cyan"/>
        </w:rPr>
        <w:t>one-size-fits-all</w:t>
      </w:r>
      <w:r w:rsidRPr="002B5A21">
        <w:rPr>
          <w:rStyle w:val="StyleUnderline"/>
        </w:rPr>
        <w:t xml:space="preserve"> approach would not be wise at all</w:t>
      </w:r>
      <w:r w:rsidRPr="002B5A21">
        <w:rPr>
          <w:sz w:val="16"/>
        </w:rPr>
        <w:t xml:space="preserve">. In addition, in order to increase development, it would be better to focus on alternative factors such as improving institutional quality and good governance (caveat 4). </w:t>
      </w:r>
      <w:r w:rsidRPr="002B5A21">
        <w:rPr>
          <w:rStyle w:val="StyleUnderline"/>
        </w:rPr>
        <w:t xml:space="preserve">There is not </w:t>
      </w:r>
      <w:r w:rsidRPr="002B5A21">
        <w:rPr>
          <w:rStyle w:val="Emphasis"/>
        </w:rPr>
        <w:t>sufficient ev</w:t>
      </w:r>
      <w:r w:rsidRPr="002B5A21">
        <w:rPr>
          <w:sz w:val="16"/>
        </w:rPr>
        <w:t xml:space="preserve">idence to state that </w:t>
      </w:r>
      <w:r w:rsidRPr="002B5A21">
        <w:rPr>
          <w:rStyle w:val="StyleUnderline"/>
        </w:rPr>
        <w:t>democracy has instrumental value</w:t>
      </w:r>
      <w:r w:rsidRPr="002B5A21">
        <w:rPr>
          <w:sz w:val="16"/>
        </w:rPr>
        <w:t xml:space="preserve">, at least not </w:t>
      </w:r>
      <w:r w:rsidRPr="002B5A21">
        <w:rPr>
          <w:rStyle w:val="StyleUnderline"/>
        </w:rPr>
        <w:t>with</w:t>
      </w:r>
      <w:r w:rsidRPr="002B5A21">
        <w:rPr>
          <w:sz w:val="16"/>
        </w:rPr>
        <w:t xml:space="preserve"> regard to </w:t>
      </w:r>
      <w:r w:rsidRPr="002B5A21">
        <w:rPr>
          <w:rStyle w:val="StyleUnderline"/>
        </w:rPr>
        <w:t>economic growth</w:t>
      </w:r>
      <w:r w:rsidRPr="002B5A21">
        <w:rPr>
          <w:sz w:val="16"/>
        </w:rPr>
        <w:t xml:space="preserve">. However, future research needs to include broader concepts and measurements of development in their models, as so far studies have mainly focused on explaining cross-national differences in growth of GDP (caveat 5). </w:t>
      </w:r>
    </w:p>
    <w:p w14:paraId="0BBD57CA" w14:textId="77777777" w:rsidR="0019311B" w:rsidRDefault="0019311B" w:rsidP="0019311B">
      <w:pPr>
        <w:rPr>
          <w:sz w:val="16"/>
        </w:rPr>
      </w:pPr>
      <w:r w:rsidRPr="002B5A21">
        <w:rPr>
          <w:rStyle w:val="StyleUnderline"/>
        </w:rPr>
        <w:t xml:space="preserve">Overall, </w:t>
      </w:r>
      <w:r w:rsidRPr="002B5A21">
        <w:rPr>
          <w:rStyle w:val="StyleUnderline"/>
          <w:highlight w:val="cyan"/>
        </w:rPr>
        <w:t>the</w:t>
      </w:r>
      <w:r w:rsidRPr="002B5A21">
        <w:rPr>
          <w:rStyle w:val="StyleUnderline"/>
        </w:rPr>
        <w:t xml:space="preserve"> </w:t>
      </w:r>
      <w:r w:rsidRPr="002B5A21">
        <w:rPr>
          <w:rStyle w:val="Emphasis"/>
        </w:rPr>
        <w:t xml:space="preserve">instrumental </w:t>
      </w:r>
      <w:r w:rsidRPr="002B5A21">
        <w:rPr>
          <w:rStyle w:val="Emphasis"/>
          <w:highlight w:val="cyan"/>
        </w:rPr>
        <w:t>value</w:t>
      </w:r>
      <w:r w:rsidRPr="002B5A21">
        <w:rPr>
          <w:rStyle w:val="StyleUnderline"/>
          <w:highlight w:val="cyan"/>
        </w:rPr>
        <w:t xml:space="preserve"> of democracy is</w:t>
      </w:r>
      <w:r w:rsidRPr="002B5A21">
        <w:rPr>
          <w:sz w:val="16"/>
        </w:rPr>
        <w:t>—at best—tentative, or—if being less mild—</w:t>
      </w:r>
      <w:r w:rsidRPr="002B5A21">
        <w:rPr>
          <w:rStyle w:val="StyleUnderline"/>
          <w:highlight w:val="cyan"/>
        </w:rPr>
        <w:t xml:space="preserve">simply </w:t>
      </w:r>
      <w:r w:rsidRPr="002B5A21">
        <w:rPr>
          <w:rStyle w:val="Emphasis"/>
          <w:highlight w:val="cyan"/>
        </w:rPr>
        <w:t>non-existent</w:t>
      </w:r>
      <w:r w:rsidRPr="002B5A21">
        <w:rPr>
          <w:rStyle w:val="StyleUnderline"/>
          <w:highlight w:val="cyan"/>
        </w:rPr>
        <w:t xml:space="preserve">. Democracy is </w:t>
      </w:r>
      <w:r w:rsidRPr="002B5A21">
        <w:rPr>
          <w:rStyle w:val="Emphasis"/>
          <w:highlight w:val="cyan"/>
        </w:rPr>
        <w:t>not</w:t>
      </w:r>
      <w:r w:rsidRPr="002B5A21">
        <w:rPr>
          <w:rStyle w:val="Emphasis"/>
        </w:rPr>
        <w:t xml:space="preserve"> necessarily </w:t>
      </w:r>
      <w:r w:rsidRPr="002B5A21">
        <w:rPr>
          <w:rStyle w:val="Emphasis"/>
          <w:highlight w:val="cyan"/>
        </w:rPr>
        <w:t>better</w:t>
      </w:r>
      <w:r w:rsidRPr="002B5A21">
        <w:rPr>
          <w:rStyle w:val="StyleUnderline"/>
          <w:highlight w:val="cyan"/>
        </w:rPr>
        <w:t xml:space="preserve"> than </w:t>
      </w:r>
      <w:r w:rsidRPr="002B5A21">
        <w:rPr>
          <w:rStyle w:val="Emphasis"/>
          <w:highlight w:val="cyan"/>
        </w:rPr>
        <w:t>any alt</w:t>
      </w:r>
      <w:r w:rsidRPr="002B5A21">
        <w:rPr>
          <w:rStyle w:val="StyleUnderline"/>
        </w:rPr>
        <w:t>ernative</w:t>
      </w:r>
      <w:r w:rsidRPr="002B5A21">
        <w:rPr>
          <w:sz w:val="16"/>
        </w:rPr>
        <w:t xml:space="preserve"> form of </w:t>
      </w:r>
      <w:r w:rsidRPr="002B5A21">
        <w:rPr>
          <w:rStyle w:val="StyleUnderline"/>
        </w:rPr>
        <w:t xml:space="preserve">government. </w:t>
      </w:r>
      <w:r w:rsidRPr="002B5A21">
        <w:rPr>
          <w:rStyle w:val="StyleUnderline"/>
          <w:highlight w:val="cyan"/>
        </w:rPr>
        <w:t>With</w:t>
      </w:r>
      <w:r w:rsidRPr="002B5A21">
        <w:rPr>
          <w:sz w:val="16"/>
        </w:rPr>
        <w:t xml:space="preserve"> regard to many of the expected benefits—such as less war, less corruption and more economic </w:t>
      </w:r>
      <w:r w:rsidRPr="002B5A21">
        <w:rPr>
          <w:rStyle w:val="StyleUnderline"/>
          <w:highlight w:val="cyan"/>
        </w:rPr>
        <w:t>development</w:t>
      </w:r>
      <w:r w:rsidRPr="002B5A21">
        <w:rPr>
          <w:rStyle w:val="StyleUnderline"/>
        </w:rPr>
        <w:t>—</w:t>
      </w:r>
      <w:r w:rsidRPr="002B5A21">
        <w:rPr>
          <w:rStyle w:val="StyleUnderline"/>
          <w:highlight w:val="cyan"/>
        </w:rPr>
        <w:t xml:space="preserve">democracy </w:t>
      </w:r>
      <w:r w:rsidRPr="002B5A21">
        <w:rPr>
          <w:rStyle w:val="Emphasis"/>
          <w:highlight w:val="cyan"/>
        </w:rPr>
        <w:t>does</w:t>
      </w:r>
      <w:r w:rsidRPr="002B5A21">
        <w:rPr>
          <w:rStyle w:val="StyleUnderline"/>
          <w:highlight w:val="cyan"/>
        </w:rPr>
        <w:t xml:space="preserve"> deliver, but so do </w:t>
      </w:r>
      <w:r w:rsidRPr="002B5A21">
        <w:rPr>
          <w:rStyle w:val="Emphasis"/>
          <w:highlight w:val="cyan"/>
        </w:rPr>
        <w:t>nondemocratic</w:t>
      </w:r>
      <w:r w:rsidRPr="002B5A21">
        <w:rPr>
          <w:rStyle w:val="StyleUnderline"/>
        </w:rPr>
        <w:t xml:space="preserve"> system</w:t>
      </w:r>
      <w:r w:rsidRPr="002B5A21">
        <w:rPr>
          <w:rStyle w:val="Emphasis"/>
        </w:rPr>
        <w:t>s</w:t>
      </w:r>
      <w:r w:rsidRPr="002B5A21">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benefits, at least compared to the single fact that a country is a democracy or not. </w:t>
      </w:r>
      <w:r w:rsidRPr="002B5A21">
        <w:rPr>
          <w:rStyle w:val="StyleUnderline"/>
        </w:rPr>
        <w:t xml:space="preserve">The impact of democracy </w:t>
      </w:r>
      <w:r w:rsidRPr="002B5A21">
        <w:rPr>
          <w:rStyle w:val="Emphasis"/>
        </w:rPr>
        <w:t>fades away</w:t>
      </w:r>
      <w:r w:rsidRPr="002B5A21">
        <w:rPr>
          <w:rStyle w:val="StyleUnderline"/>
        </w:rPr>
        <w:t xml:space="preserve"> in the powerful shadows of the </w:t>
      </w:r>
      <w:r w:rsidRPr="002B5A21">
        <w:rPr>
          <w:rStyle w:val="Emphasis"/>
        </w:rPr>
        <w:t>economic</w:t>
      </w:r>
      <w:r w:rsidRPr="002B5A21">
        <w:rPr>
          <w:rStyle w:val="StyleUnderline"/>
        </w:rPr>
        <w:t xml:space="preserve"> factors</w:t>
      </w:r>
      <w:r w:rsidRPr="002B5A21">
        <w:rPr>
          <w:sz w:val="16"/>
        </w:rPr>
        <w:t>.8</w:t>
      </w:r>
    </w:p>
    <w:p w14:paraId="79DD94D4" w14:textId="77777777" w:rsidR="0019311B" w:rsidRPr="00BF0A1A" w:rsidRDefault="0019311B" w:rsidP="0019311B">
      <w:pPr>
        <w:pStyle w:val="Heading4"/>
      </w:pPr>
      <w:r>
        <w:t xml:space="preserve">‘Trade’ is </w:t>
      </w:r>
      <w:r>
        <w:rPr>
          <w:u w:val="single"/>
        </w:rPr>
        <w:t>wrong</w:t>
      </w:r>
      <w:r>
        <w:t xml:space="preserve"> AND applies to </w:t>
      </w:r>
      <w:r>
        <w:rPr>
          <w:u w:val="single"/>
        </w:rPr>
        <w:t>autocrats</w:t>
      </w:r>
      <w:r>
        <w:t>.</w:t>
      </w:r>
    </w:p>
    <w:p w14:paraId="44A38EEA" w14:textId="77777777" w:rsidR="0019311B" w:rsidRDefault="0019311B" w:rsidP="0019311B">
      <w:r>
        <w:rPr>
          <w:rStyle w:val="Style13ptBold"/>
        </w:rPr>
        <w:t xml:space="preserve">Bennett ’18 </w:t>
      </w:r>
      <w:r w:rsidRPr="00BF7EAF">
        <w:t xml:space="preserve">[Jonah; October 15; MA in International Relations from King’s College London, BA in Political Science from Simon Fraser University; Palladium Magazine, “The Rise and Fall of Liberal Democratic Peace Theory,” </w:t>
      </w:r>
      <w:hyperlink r:id="rId9" w:history="1">
        <w:r w:rsidRPr="005D0CF2">
          <w:rPr>
            <w:rStyle w:val="Hyperlink"/>
          </w:rPr>
          <w:t>https://palladiummag.com/2018/10/15/the-rise-and-fall-of-liberal-democratic-peace-theory/</w:t>
        </w:r>
      </w:hyperlink>
      <w:r w:rsidRPr="00BF7EAF">
        <w:t>]</w:t>
      </w:r>
    </w:p>
    <w:p w14:paraId="51AE7143" w14:textId="77777777" w:rsidR="0019311B" w:rsidRDefault="0019311B" w:rsidP="0019311B">
      <w:pPr>
        <w:rPr>
          <w:sz w:val="16"/>
        </w:rPr>
      </w:pPr>
      <w:r w:rsidRPr="00BF0A1A">
        <w:rPr>
          <w:rStyle w:val="StyleUnderline"/>
          <w:highlight w:val="cyan"/>
        </w:rPr>
        <w:t>The</w:t>
      </w:r>
      <w:r w:rsidRPr="00BF0A1A">
        <w:rPr>
          <w:rStyle w:val="StyleUnderline"/>
        </w:rPr>
        <w:t xml:space="preserve"> third</w:t>
      </w:r>
      <w:r w:rsidRPr="00BF0A1A">
        <w:rPr>
          <w:sz w:val="16"/>
        </w:rPr>
        <w:t xml:space="preserve"> and final </w:t>
      </w:r>
      <w:r w:rsidRPr="00BF0A1A">
        <w:rPr>
          <w:rStyle w:val="StyleUnderline"/>
          <w:highlight w:val="cyan"/>
        </w:rPr>
        <w:t>pillar concerns</w:t>
      </w:r>
      <w:r w:rsidRPr="00BF0A1A">
        <w:rPr>
          <w:sz w:val="16"/>
        </w:rPr>
        <w:t xml:space="preserve"> the claim of conflict-reducing </w:t>
      </w:r>
      <w:r w:rsidRPr="00BF0A1A">
        <w:rPr>
          <w:rStyle w:val="Emphasis"/>
          <w:highlight w:val="cyan"/>
        </w:rPr>
        <w:t>interdependencies</w:t>
      </w:r>
      <w:r w:rsidRPr="00BF0A1A">
        <w:rPr>
          <w:rStyle w:val="StyleUnderline"/>
        </w:rPr>
        <w:t xml:space="preserve"> between nations </w:t>
      </w:r>
      <w:r w:rsidRPr="00BF0A1A">
        <w:rPr>
          <w:rStyle w:val="StyleUnderline"/>
          <w:highlight w:val="cyan"/>
        </w:rPr>
        <w:t xml:space="preserve">caused by </w:t>
      </w:r>
      <w:r w:rsidRPr="00BF0A1A">
        <w:rPr>
          <w:rStyle w:val="Emphasis"/>
          <w:highlight w:val="cyan"/>
        </w:rPr>
        <w:t>trade</w:t>
      </w:r>
      <w:r w:rsidRPr="00BF0A1A">
        <w:rPr>
          <w:rStyle w:val="StyleUnderline"/>
          <w:highlight w:val="cyan"/>
        </w:rPr>
        <w:t xml:space="preserve">, but </w:t>
      </w:r>
      <w:r w:rsidRPr="00BF0A1A">
        <w:rPr>
          <w:rStyle w:val="Emphasis"/>
          <w:highlight w:val="cyan"/>
        </w:rPr>
        <w:t>even if</w:t>
      </w:r>
      <w:r w:rsidRPr="00BF0A1A">
        <w:rPr>
          <w:rStyle w:val="StyleUnderline"/>
        </w:rPr>
        <w:t xml:space="preserve"> this is </w:t>
      </w:r>
      <w:r w:rsidRPr="00BF0A1A">
        <w:rPr>
          <w:rStyle w:val="StyleUnderline"/>
          <w:highlight w:val="cyan"/>
        </w:rPr>
        <w:t>true—and</w:t>
      </w:r>
      <w:r w:rsidRPr="00BF0A1A">
        <w:rPr>
          <w:rStyle w:val="StyleUnderline"/>
        </w:rPr>
        <w:t xml:space="preserve"> the </w:t>
      </w:r>
      <w:r w:rsidRPr="00BF0A1A">
        <w:rPr>
          <w:rStyle w:val="Emphasis"/>
          <w:highlight w:val="cyan"/>
        </w:rPr>
        <w:t>lit</w:t>
      </w:r>
      <w:r w:rsidRPr="00BF0A1A">
        <w:rPr>
          <w:sz w:val="16"/>
        </w:rPr>
        <w:t xml:space="preserve">erature </w:t>
      </w:r>
      <w:r w:rsidRPr="00BF0A1A">
        <w:rPr>
          <w:rStyle w:val="StyleUnderline"/>
          <w:highlight w:val="cyan"/>
        </w:rPr>
        <w:t>is mixed</w:t>
      </w:r>
      <w:r w:rsidRPr="00BF0A1A">
        <w:rPr>
          <w:sz w:val="16"/>
        </w:rPr>
        <w:t xml:space="preserve"> on this point—</w:t>
      </w:r>
      <w:r w:rsidRPr="00BF0A1A">
        <w:rPr>
          <w:rStyle w:val="StyleUnderline"/>
          <w:highlight w:val="cyan"/>
        </w:rPr>
        <w:t xml:space="preserve">trade is </w:t>
      </w:r>
      <w:r w:rsidRPr="00BF0A1A">
        <w:rPr>
          <w:rStyle w:val="Emphasis"/>
          <w:highlight w:val="cyan"/>
        </w:rPr>
        <w:t>not exclusive</w:t>
      </w:r>
      <w:r w:rsidRPr="00BF0A1A">
        <w:rPr>
          <w:rStyle w:val="StyleUnderline"/>
          <w:highlight w:val="cyan"/>
        </w:rPr>
        <w:t xml:space="preserve"> to liberalism</w:t>
      </w:r>
      <w:r w:rsidRPr="00BF0A1A">
        <w:rPr>
          <w:rStyle w:val="StyleUnderline"/>
        </w:rPr>
        <w:t xml:space="preserve">. And the </w:t>
      </w:r>
      <w:r w:rsidRPr="00BF0A1A">
        <w:rPr>
          <w:rStyle w:val="Emphasis"/>
          <w:highlight w:val="cyan"/>
        </w:rPr>
        <w:t>arg</w:t>
      </w:r>
      <w:r w:rsidRPr="00BF0A1A">
        <w:rPr>
          <w:sz w:val="16"/>
        </w:rPr>
        <w:t xml:space="preserve">ument that free trade specifically </w:t>
      </w:r>
      <w:r w:rsidRPr="00BF0A1A">
        <w:rPr>
          <w:rStyle w:val="StyleUnderline"/>
          <w:highlight w:val="cyan"/>
        </w:rPr>
        <w:t>is</w:t>
      </w:r>
      <w:r w:rsidRPr="00BF0A1A">
        <w:rPr>
          <w:sz w:val="16"/>
        </w:rPr>
        <w:t xml:space="preserve"> necessary for this mechanism to work is </w:t>
      </w:r>
      <w:r w:rsidRPr="00BF0A1A">
        <w:rPr>
          <w:rStyle w:val="StyleUnderline"/>
        </w:rPr>
        <w:t xml:space="preserve">1) </w:t>
      </w:r>
      <w:r w:rsidRPr="00BF0A1A">
        <w:rPr>
          <w:rStyle w:val="StyleUnderline"/>
          <w:highlight w:val="cyan"/>
        </w:rPr>
        <w:t>putting</w:t>
      </w:r>
      <w:r w:rsidRPr="00BF0A1A">
        <w:rPr>
          <w:rStyle w:val="StyleUnderline"/>
        </w:rPr>
        <w:t xml:space="preserve"> an </w:t>
      </w:r>
      <w:r w:rsidRPr="00BF0A1A">
        <w:rPr>
          <w:rStyle w:val="StyleUnderline"/>
          <w:highlight w:val="cyan"/>
        </w:rPr>
        <w:t>enormous</w:t>
      </w:r>
      <w:r w:rsidRPr="00BF0A1A">
        <w:rPr>
          <w:rStyle w:val="StyleUnderline"/>
        </w:rPr>
        <w:t xml:space="preserve"> amount of </w:t>
      </w:r>
      <w:r w:rsidRPr="00BF0A1A">
        <w:rPr>
          <w:rStyle w:val="StyleUnderline"/>
          <w:highlight w:val="cyan"/>
        </w:rPr>
        <w:t>stock in</w:t>
      </w:r>
      <w:r w:rsidRPr="00BF0A1A">
        <w:rPr>
          <w:rStyle w:val="StyleUnderline"/>
        </w:rPr>
        <w:t xml:space="preserve"> the difference between </w:t>
      </w:r>
      <w:r w:rsidRPr="00BF0A1A">
        <w:rPr>
          <w:rStyle w:val="StyleUnderline"/>
          <w:highlight w:val="cyan"/>
        </w:rPr>
        <w:t>“free” and “unfree” trade, and</w:t>
      </w:r>
      <w:r w:rsidRPr="00BF0A1A">
        <w:rPr>
          <w:rStyle w:val="StyleUnderline"/>
        </w:rPr>
        <w:t xml:space="preserve"> 2) </w:t>
      </w:r>
      <w:r w:rsidRPr="00BF0A1A">
        <w:rPr>
          <w:rStyle w:val="Emphasis"/>
          <w:highlight w:val="cyan"/>
        </w:rPr>
        <w:t>missing</w:t>
      </w:r>
      <w:r w:rsidRPr="00BF0A1A">
        <w:rPr>
          <w:rStyle w:val="Emphasis"/>
        </w:rPr>
        <w:t xml:space="preserve"> the point</w:t>
      </w:r>
      <w:r w:rsidRPr="00BF0A1A">
        <w:rPr>
          <w:rStyle w:val="StyleUnderline"/>
        </w:rPr>
        <w:t xml:space="preserve"> </w:t>
      </w:r>
      <w:r w:rsidRPr="00BF0A1A">
        <w:rPr>
          <w:rStyle w:val="StyleUnderline"/>
          <w:highlight w:val="cyan"/>
        </w:rPr>
        <w:t>that</w:t>
      </w:r>
      <w:r w:rsidRPr="00BF0A1A">
        <w:rPr>
          <w:rStyle w:val="StyleUnderline"/>
        </w:rPr>
        <w:t xml:space="preserve"> free </w:t>
      </w:r>
      <w:r w:rsidRPr="00BF0A1A">
        <w:rPr>
          <w:rStyle w:val="StyleUnderline"/>
          <w:highlight w:val="cyan"/>
        </w:rPr>
        <w:t>trade may be</w:t>
      </w:r>
      <w:r w:rsidRPr="00BF0A1A">
        <w:rPr>
          <w:sz w:val="16"/>
        </w:rPr>
        <w:t xml:space="preserve"> best understood here as </w:t>
      </w:r>
      <w:r w:rsidRPr="00BF0A1A">
        <w:rPr>
          <w:rStyle w:val="StyleUnderline"/>
          <w:highlight w:val="cyan"/>
        </w:rPr>
        <w:t xml:space="preserve">a </w:t>
      </w:r>
      <w:r w:rsidRPr="00BF0A1A">
        <w:rPr>
          <w:rStyle w:val="Emphasis"/>
          <w:highlight w:val="cyan"/>
        </w:rPr>
        <w:t>proxy</w:t>
      </w:r>
      <w:r w:rsidRPr="00BF0A1A">
        <w:rPr>
          <w:rStyle w:val="StyleUnderline"/>
        </w:rPr>
        <w:t xml:space="preserve"> either </w:t>
      </w:r>
      <w:r w:rsidRPr="00BF0A1A">
        <w:rPr>
          <w:rStyle w:val="StyleUnderline"/>
          <w:highlight w:val="cyan"/>
        </w:rPr>
        <w:t>for</w:t>
      </w:r>
      <w:r w:rsidRPr="00BF0A1A">
        <w:rPr>
          <w:sz w:val="16"/>
        </w:rPr>
        <w:t xml:space="preserve"> liberal democratic states in the same military </w:t>
      </w:r>
      <w:r w:rsidRPr="00BF0A1A">
        <w:rPr>
          <w:rStyle w:val="Emphasis"/>
          <w:highlight w:val="cyan"/>
        </w:rPr>
        <w:t>alliance</w:t>
      </w:r>
      <w:r w:rsidRPr="00BF0A1A">
        <w:rPr>
          <w:rStyle w:val="StyleUnderline"/>
        </w:rPr>
        <w:t xml:space="preserve"> or</w:t>
      </w:r>
      <w:r w:rsidRPr="00BF0A1A">
        <w:rPr>
          <w:sz w:val="16"/>
        </w:rPr>
        <w:t xml:space="preserve"> for the relationship between a liberal democratic state and </w:t>
      </w:r>
      <w:r w:rsidRPr="00BF0A1A">
        <w:rPr>
          <w:rStyle w:val="StyleUnderline"/>
        </w:rPr>
        <w:t>a small vassal state</w:t>
      </w:r>
      <w:r w:rsidRPr="00BF0A1A">
        <w:rPr>
          <w:sz w:val="16"/>
        </w:rPr>
        <w:t>, in which no military conflict is necessary to achieve desired economic domination.</w:t>
      </w:r>
    </w:p>
    <w:p w14:paraId="74191DA9" w14:textId="77777777" w:rsidR="0019311B" w:rsidRDefault="0019311B" w:rsidP="0019311B">
      <w:pPr>
        <w:pStyle w:val="Heading3"/>
      </w:pPr>
      <w:r>
        <w:t>Maritime---Link---AT: Alliances---2NC</w:t>
      </w:r>
    </w:p>
    <w:p w14:paraId="5738D751" w14:textId="77777777" w:rsidR="0019311B" w:rsidRPr="00B44F67" w:rsidRDefault="0019311B" w:rsidP="0019311B">
      <w:pPr>
        <w:pStyle w:val="Heading4"/>
      </w:pPr>
      <w:r>
        <w:t xml:space="preserve">Alliances </w:t>
      </w:r>
      <w:r w:rsidRPr="00D70962">
        <w:rPr>
          <w:u w:val="single"/>
        </w:rPr>
        <w:t>escalate conflict</w:t>
      </w:r>
      <w:r>
        <w:t xml:space="preserve">---security guarantees </w:t>
      </w:r>
      <w:r w:rsidRPr="00D70962">
        <w:rPr>
          <w:u w:val="single"/>
        </w:rPr>
        <w:t>embolden provocation</w:t>
      </w:r>
      <w:r>
        <w:t xml:space="preserve"> and regional </w:t>
      </w:r>
      <w:r w:rsidRPr="00D70962">
        <w:rPr>
          <w:u w:val="single"/>
        </w:rPr>
        <w:t>probing</w:t>
      </w:r>
      <w:r>
        <w:t>.</w:t>
      </w:r>
    </w:p>
    <w:p w14:paraId="3AA93171" w14:textId="77777777" w:rsidR="0019311B" w:rsidRDefault="0019311B" w:rsidP="0019311B">
      <w:r w:rsidRPr="005B3738">
        <w:rPr>
          <w:rStyle w:val="Style13ptBold"/>
        </w:rPr>
        <w:t>Ellison ’20</w:t>
      </w:r>
      <w:r>
        <w:t xml:space="preserve"> [Hayoun Jessie and Aaron Gold; 2020; Assistant Professor in College of International Security Affairs; Professor of Government and International Relations at Cornell University; International Interactions: Empirical and Theoretical Research in International Relations, “Moral Hazard at Sea: How Alliances Actually Increase Low-Level Maritime Provocations Between Allies,” vol. 46]</w:t>
      </w:r>
    </w:p>
    <w:p w14:paraId="07DA8EED" w14:textId="77777777" w:rsidR="0019311B" w:rsidRPr="005B3738" w:rsidRDefault="0019311B" w:rsidP="0019311B">
      <w:pPr>
        <w:rPr>
          <w:sz w:val="16"/>
        </w:rPr>
      </w:pPr>
      <w:r w:rsidRPr="005B3738">
        <w:rPr>
          <w:sz w:val="16"/>
        </w:rPr>
        <w:t xml:space="preserve">In Table 2, we test the presence of an alliance (Model 1) and defensive alliance (Model 2) on the likelihood of having a MID. </w:t>
      </w:r>
      <w:r w:rsidRPr="00A73241">
        <w:rPr>
          <w:rStyle w:val="StyleUnderline"/>
        </w:rPr>
        <w:t xml:space="preserve">Both variables are </w:t>
      </w:r>
      <w:r w:rsidRPr="00A73241">
        <w:rPr>
          <w:rStyle w:val="Emphasis"/>
          <w:highlight w:val="cyan"/>
        </w:rPr>
        <w:t>positive</w:t>
      </w:r>
      <w:r w:rsidRPr="00A73241">
        <w:rPr>
          <w:rStyle w:val="StyleUnderline"/>
          <w:highlight w:val="cyan"/>
        </w:rPr>
        <w:t xml:space="preserve"> and</w:t>
      </w:r>
      <w:r w:rsidRPr="00A73241">
        <w:rPr>
          <w:rStyle w:val="StyleUnderline"/>
        </w:rPr>
        <w:t xml:space="preserve"> </w:t>
      </w:r>
      <w:r w:rsidRPr="00A73241">
        <w:rPr>
          <w:rStyle w:val="Emphasis"/>
        </w:rPr>
        <w:t xml:space="preserve">statistically </w:t>
      </w:r>
      <w:r w:rsidRPr="00A73241">
        <w:rPr>
          <w:rStyle w:val="Emphasis"/>
          <w:highlight w:val="cyan"/>
        </w:rPr>
        <w:t>significant</w:t>
      </w:r>
      <w:r w:rsidRPr="005B3738">
        <w:rPr>
          <w:sz w:val="16"/>
        </w:rPr>
        <w:t xml:space="preserve">; however, </w:t>
      </w:r>
      <w:r w:rsidRPr="00A73241">
        <w:rPr>
          <w:rStyle w:val="Emphasis"/>
        </w:rPr>
        <w:t xml:space="preserve">defensive </w:t>
      </w:r>
      <w:r w:rsidRPr="00A73241">
        <w:rPr>
          <w:rStyle w:val="Emphasis"/>
          <w:highlight w:val="cyan"/>
        </w:rPr>
        <w:t>alliance</w:t>
      </w:r>
      <w:r w:rsidRPr="00A73241">
        <w:rPr>
          <w:rStyle w:val="StyleUnderline"/>
          <w:highlight w:val="cyan"/>
        </w:rPr>
        <w:t xml:space="preserve"> has</w:t>
      </w:r>
      <w:r w:rsidRPr="00A73241">
        <w:rPr>
          <w:rStyle w:val="StyleUnderline"/>
        </w:rPr>
        <w:t xml:space="preserve"> a much </w:t>
      </w:r>
      <w:r w:rsidRPr="00A73241">
        <w:rPr>
          <w:rStyle w:val="Emphasis"/>
          <w:highlight w:val="cyan"/>
        </w:rPr>
        <w:t>higher coefficient</w:t>
      </w:r>
      <w:r w:rsidRPr="005B3738">
        <w:rPr>
          <w:sz w:val="16"/>
        </w:rPr>
        <w:t xml:space="preserve">. The coefficient for alliance is 0.568 (0.246). The coefficient for defensive alliance is 1.235 (0.289). The same relationship occurs in Table 3 using a count-dependent variable. Both are positive and statistically significant, but defensive alliance has a much stronger effect. The first hypothesis is that </w:t>
      </w:r>
      <w:r w:rsidRPr="00A73241">
        <w:rPr>
          <w:rStyle w:val="StyleUnderline"/>
        </w:rPr>
        <w:t xml:space="preserve">the </w:t>
      </w:r>
      <w:r w:rsidRPr="00A73241">
        <w:rPr>
          <w:rStyle w:val="Emphasis"/>
        </w:rPr>
        <w:t>presence</w:t>
      </w:r>
      <w:r w:rsidRPr="00A73241">
        <w:rPr>
          <w:rStyle w:val="StyleUnderline"/>
        </w:rPr>
        <w:t xml:space="preserve"> of an </w:t>
      </w:r>
      <w:r w:rsidRPr="00A73241">
        <w:rPr>
          <w:rStyle w:val="StyleUnderline"/>
          <w:highlight w:val="cyan"/>
        </w:rPr>
        <w:t>alliance will increase</w:t>
      </w:r>
      <w:r w:rsidRPr="00A73241">
        <w:rPr>
          <w:rStyle w:val="StyleUnderline"/>
        </w:rPr>
        <w:t xml:space="preserve"> the </w:t>
      </w:r>
      <w:r w:rsidRPr="00A73241">
        <w:rPr>
          <w:rStyle w:val="Emphasis"/>
          <w:highlight w:val="cyan"/>
        </w:rPr>
        <w:t>probability</w:t>
      </w:r>
      <w:r w:rsidRPr="00A73241">
        <w:rPr>
          <w:rStyle w:val="StyleUnderline"/>
          <w:highlight w:val="cyan"/>
        </w:rPr>
        <w:t xml:space="preserve"> of</w:t>
      </w:r>
      <w:r w:rsidRPr="00A73241">
        <w:rPr>
          <w:rStyle w:val="StyleUnderline"/>
        </w:rPr>
        <w:t xml:space="preserve"> a </w:t>
      </w:r>
      <w:r w:rsidRPr="00A73241">
        <w:rPr>
          <w:rStyle w:val="Emphasis"/>
          <w:highlight w:val="cyan"/>
        </w:rPr>
        <w:t>MID</w:t>
      </w:r>
      <w:r w:rsidRPr="00A73241">
        <w:rPr>
          <w:rStyle w:val="StyleUnderline"/>
          <w:highlight w:val="cyan"/>
        </w:rPr>
        <w:t xml:space="preserve"> in</w:t>
      </w:r>
      <w:r w:rsidRPr="00A73241">
        <w:rPr>
          <w:rStyle w:val="StyleUnderline"/>
        </w:rPr>
        <w:t xml:space="preserve"> a </w:t>
      </w:r>
      <w:r w:rsidRPr="00A73241">
        <w:rPr>
          <w:rStyle w:val="Emphasis"/>
        </w:rPr>
        <w:t xml:space="preserve">maritime </w:t>
      </w:r>
      <w:r w:rsidRPr="00A73241">
        <w:rPr>
          <w:rStyle w:val="Emphasis"/>
          <w:highlight w:val="cyan"/>
        </w:rPr>
        <w:t>claim</w:t>
      </w:r>
      <w:r w:rsidRPr="005B3738">
        <w:rPr>
          <w:sz w:val="16"/>
        </w:rPr>
        <w:t>. In Tables 2 and 3, alliance is positive and significant, giving the first hypothesis support; however, in our robustness checks in Tables 4 and 6, alliance is no longer significant.</w:t>
      </w:r>
    </w:p>
    <w:p w14:paraId="66A9C986" w14:textId="77777777" w:rsidR="0019311B" w:rsidRPr="005B3738" w:rsidRDefault="0019311B" w:rsidP="0019311B">
      <w:pPr>
        <w:rPr>
          <w:sz w:val="16"/>
        </w:rPr>
      </w:pPr>
      <w:r w:rsidRPr="005B3738">
        <w:rPr>
          <w:sz w:val="16"/>
        </w:rPr>
        <w:t>&lt;&lt;TABLE 6 OMITTED&gt;&gt;</w:t>
      </w:r>
    </w:p>
    <w:p w14:paraId="1AA5190F" w14:textId="77777777" w:rsidR="0019311B" w:rsidRPr="005B3738" w:rsidRDefault="0019311B" w:rsidP="0019311B">
      <w:pPr>
        <w:rPr>
          <w:sz w:val="16"/>
        </w:rPr>
      </w:pPr>
      <w:r w:rsidRPr="005B3738">
        <w:rPr>
          <w:sz w:val="16"/>
        </w:rPr>
        <w:t xml:space="preserve">The second hypothesis is that the presence of a defensive alliance will increase, and have a higher substantive effect on, the probability of a MID in a maritime claim. We find consistent support for this hypothesis in Tables 2 and 3. Defensive </w:t>
      </w:r>
      <w:r w:rsidRPr="00A73241">
        <w:rPr>
          <w:rStyle w:val="Emphasis"/>
          <w:highlight w:val="cyan"/>
        </w:rPr>
        <w:t>alliances</w:t>
      </w:r>
      <w:r w:rsidRPr="00A73241">
        <w:rPr>
          <w:rStyle w:val="StyleUnderline"/>
        </w:rPr>
        <w:t xml:space="preserve">, because they </w:t>
      </w:r>
      <w:r w:rsidRPr="00A73241">
        <w:rPr>
          <w:rStyle w:val="StyleUnderline"/>
          <w:highlight w:val="cyan"/>
        </w:rPr>
        <w:t>represent</w:t>
      </w:r>
      <w:r w:rsidRPr="00A73241">
        <w:rPr>
          <w:rStyle w:val="StyleUnderline"/>
        </w:rPr>
        <w:t xml:space="preserve"> the </w:t>
      </w:r>
      <w:r w:rsidRPr="00A73241">
        <w:rPr>
          <w:rStyle w:val="Emphasis"/>
        </w:rPr>
        <w:t>highest level</w:t>
      </w:r>
      <w:r w:rsidRPr="00A73241">
        <w:rPr>
          <w:rStyle w:val="StyleUnderline"/>
        </w:rPr>
        <w:t xml:space="preserve"> of </w:t>
      </w:r>
      <w:r w:rsidRPr="00A73241">
        <w:rPr>
          <w:rStyle w:val="Emphasis"/>
          <w:highlight w:val="cyan"/>
        </w:rPr>
        <w:t>commitment</w:t>
      </w:r>
      <w:r w:rsidRPr="00A73241">
        <w:rPr>
          <w:rStyle w:val="StyleUnderline"/>
          <w:highlight w:val="cyan"/>
        </w:rPr>
        <w:t xml:space="preserve"> and</w:t>
      </w:r>
      <w:r w:rsidRPr="00A73241">
        <w:rPr>
          <w:rStyle w:val="StyleUnderline"/>
        </w:rPr>
        <w:t xml:space="preserve"> include </w:t>
      </w:r>
      <w:r w:rsidRPr="00A73241">
        <w:rPr>
          <w:rStyle w:val="Emphasis"/>
        </w:rPr>
        <w:t xml:space="preserve">strategic </w:t>
      </w:r>
      <w:r w:rsidRPr="00A73241">
        <w:rPr>
          <w:rStyle w:val="Emphasis"/>
          <w:highlight w:val="cyan"/>
        </w:rPr>
        <w:t>interests</w:t>
      </w:r>
      <w:r w:rsidRPr="00A73241">
        <w:rPr>
          <w:rStyle w:val="StyleUnderline"/>
          <w:highlight w:val="cyan"/>
        </w:rPr>
        <w:t xml:space="preserve">, give </w:t>
      </w:r>
      <w:r w:rsidRPr="00A73241">
        <w:rPr>
          <w:rStyle w:val="Emphasis"/>
          <w:highlight w:val="cyan"/>
        </w:rPr>
        <w:t>challenger</w:t>
      </w:r>
      <w:r w:rsidRPr="00A73241">
        <w:rPr>
          <w:rStyle w:val="StyleUnderline"/>
        </w:rPr>
        <w:t xml:space="preserve"> state</w:t>
      </w:r>
      <w:r w:rsidRPr="00A73241">
        <w:rPr>
          <w:rStyle w:val="Emphasis"/>
          <w:highlight w:val="cyan"/>
        </w:rPr>
        <w:t>s</w:t>
      </w:r>
      <w:r w:rsidRPr="00A73241">
        <w:rPr>
          <w:rStyle w:val="StyleUnderline"/>
          <w:highlight w:val="cyan"/>
        </w:rPr>
        <w:t xml:space="preserve"> an </w:t>
      </w:r>
      <w:r w:rsidRPr="00A73241">
        <w:rPr>
          <w:rStyle w:val="Emphasis"/>
          <w:highlight w:val="cyan"/>
        </w:rPr>
        <w:t>institutionalized</w:t>
      </w:r>
      <w:r w:rsidRPr="00A73241">
        <w:rPr>
          <w:rStyle w:val="Emphasis"/>
        </w:rPr>
        <w:t xml:space="preserve"> security </w:t>
      </w:r>
      <w:r w:rsidRPr="00A73241">
        <w:rPr>
          <w:rStyle w:val="Emphasis"/>
          <w:highlight w:val="cyan"/>
        </w:rPr>
        <w:t>umbrella</w:t>
      </w:r>
      <w:r w:rsidRPr="005B3738">
        <w:rPr>
          <w:sz w:val="16"/>
        </w:rPr>
        <w:t xml:space="preserve"> under which </w:t>
      </w:r>
      <w:r w:rsidRPr="00A73241">
        <w:rPr>
          <w:rStyle w:val="StyleUnderline"/>
          <w:highlight w:val="cyan"/>
        </w:rPr>
        <w:t>to engage in</w:t>
      </w:r>
      <w:r w:rsidRPr="00A73241">
        <w:rPr>
          <w:rStyle w:val="StyleUnderline"/>
        </w:rPr>
        <w:t xml:space="preserve"> </w:t>
      </w:r>
      <w:r w:rsidRPr="00A73241">
        <w:rPr>
          <w:rStyle w:val="Emphasis"/>
        </w:rPr>
        <w:t>higher numbers</w:t>
      </w:r>
      <w:r w:rsidRPr="00A73241">
        <w:rPr>
          <w:rStyle w:val="StyleUnderline"/>
        </w:rPr>
        <w:t xml:space="preserve"> of low-level </w:t>
      </w:r>
      <w:r w:rsidRPr="00A73241">
        <w:rPr>
          <w:rStyle w:val="Emphasis"/>
        </w:rPr>
        <w:t xml:space="preserve">maritime </w:t>
      </w:r>
      <w:r w:rsidRPr="00A73241">
        <w:rPr>
          <w:rStyle w:val="Emphasis"/>
          <w:highlight w:val="cyan"/>
        </w:rPr>
        <w:t>provocations</w:t>
      </w:r>
      <w:r w:rsidRPr="005B3738">
        <w:rPr>
          <w:sz w:val="16"/>
        </w:rPr>
        <w:t xml:space="preserve">. Through their mutual commitment to a defensive alliance, a defending state knows the challenger is not willing to escalate the conflict militarily. We receive the same results when controlling for regime type, bilateral trade, coastline length, and the total number of naval ships in Table 4; as well as for other alliances, regardless of the combination, in Table 5. In additional robustness checks in Table 6, we control for NATO by creating a binary control when both states are members of the alliance. 12 The </w:t>
      </w:r>
      <w:r w:rsidRPr="00A73241">
        <w:rPr>
          <w:rStyle w:val="Emphasis"/>
          <w:highlight w:val="cyan"/>
        </w:rPr>
        <w:t>NATO</w:t>
      </w:r>
      <w:r w:rsidRPr="005B3738">
        <w:rPr>
          <w:sz w:val="16"/>
        </w:rPr>
        <w:t xml:space="preserve"> coefficient is consistently positive, ranging from 3.683 (0.275) to 3.904 (0.313) in our models, and statistically significant at the 99 percent confidence level. Most importantly, its </w:t>
      </w:r>
      <w:r w:rsidRPr="00A73241">
        <w:rPr>
          <w:rStyle w:val="StyleUnderline"/>
          <w:highlight w:val="cyan"/>
        </w:rPr>
        <w:t>inclusion</w:t>
      </w:r>
      <w:r w:rsidRPr="00A73241">
        <w:rPr>
          <w:rStyle w:val="StyleUnderline"/>
        </w:rPr>
        <w:t xml:space="preserve"> does </w:t>
      </w:r>
      <w:r w:rsidRPr="00A73241">
        <w:rPr>
          <w:rStyle w:val="Emphasis"/>
          <w:highlight w:val="cyan"/>
        </w:rPr>
        <w:t>not</w:t>
      </w:r>
      <w:r w:rsidRPr="00A73241">
        <w:rPr>
          <w:rStyle w:val="StyleUnderline"/>
          <w:highlight w:val="cyan"/>
        </w:rPr>
        <w:t xml:space="preserve"> change</w:t>
      </w:r>
      <w:r w:rsidRPr="005B3738">
        <w:rPr>
          <w:sz w:val="16"/>
        </w:rPr>
        <w:t xml:space="preserve"> our </w:t>
      </w:r>
      <w:r w:rsidRPr="00A73241">
        <w:rPr>
          <w:rStyle w:val="Emphasis"/>
        </w:rPr>
        <w:t xml:space="preserve">main </w:t>
      </w:r>
      <w:r w:rsidRPr="00A73241">
        <w:rPr>
          <w:rStyle w:val="Emphasis"/>
          <w:highlight w:val="cyan"/>
        </w:rPr>
        <w:t>finding</w:t>
      </w:r>
      <w:r w:rsidRPr="00A73241">
        <w:rPr>
          <w:rStyle w:val="StyleUnderline"/>
          <w:highlight w:val="cyan"/>
        </w:rPr>
        <w:t xml:space="preserve"> that</w:t>
      </w:r>
      <w:r w:rsidRPr="00A73241">
        <w:rPr>
          <w:rStyle w:val="StyleUnderline"/>
        </w:rPr>
        <w:t xml:space="preserve"> the presence of a</w:t>
      </w:r>
      <w:r w:rsidRPr="005B3738">
        <w:rPr>
          <w:sz w:val="16"/>
        </w:rPr>
        <w:t xml:space="preserve"> defensive </w:t>
      </w:r>
      <w:r w:rsidRPr="00A73241">
        <w:rPr>
          <w:rStyle w:val="StyleUnderline"/>
          <w:highlight w:val="cyan"/>
        </w:rPr>
        <w:t>alliance is</w:t>
      </w:r>
      <w:r w:rsidRPr="00A73241">
        <w:rPr>
          <w:rStyle w:val="StyleUnderline"/>
        </w:rPr>
        <w:t xml:space="preserve"> a </w:t>
      </w:r>
      <w:r w:rsidRPr="00A73241">
        <w:rPr>
          <w:rStyle w:val="Emphasis"/>
          <w:highlight w:val="cyan"/>
        </w:rPr>
        <w:t>positive predictor</w:t>
      </w:r>
      <w:r w:rsidRPr="00A73241">
        <w:rPr>
          <w:rStyle w:val="StyleUnderline"/>
          <w:highlight w:val="cyan"/>
        </w:rPr>
        <w:t xml:space="preserve"> of</w:t>
      </w:r>
      <w:r w:rsidRPr="005B3738">
        <w:rPr>
          <w:sz w:val="16"/>
        </w:rPr>
        <w:t xml:space="preserve"> low-level </w:t>
      </w:r>
      <w:r w:rsidRPr="00A73241">
        <w:rPr>
          <w:rStyle w:val="StyleUnderline"/>
          <w:highlight w:val="cyan"/>
        </w:rPr>
        <w:t>conflict</w:t>
      </w:r>
      <w:r w:rsidRPr="00A73241">
        <w:rPr>
          <w:rStyle w:val="StyleUnderline"/>
        </w:rPr>
        <w:t xml:space="preserve"> over maritime claims</w:t>
      </w:r>
      <w:r w:rsidRPr="005B3738">
        <w:rPr>
          <w:sz w:val="16"/>
        </w:rPr>
        <w:t xml:space="preserve">. Table 6 also controls for the presence of the Greece-Turkey dyad. The inclusion of NATO and the Greece-Turkey dyad associates with alliance no longer being significant; however, defensive alliance is still positive and statistically significant. The Greece-Turkey dyad, through the Aegean Sea dispute, is one of the most conflict-prone maritime disputes. In addition to instances of fatal conflict over the issue, Turkey has also been accused by Greece of violating its territorial waters numerous times (Chorley 2014). Figure 1 shows the substantive effects of Models 1 and 2 in Table 2. The presence of an alliance and defensive alliance are positively associated with a MID in comparison to dyad claim years when there is not an alliance or defensive alliance. Most importantly, defensive </w:t>
      </w:r>
      <w:r w:rsidRPr="00A73241">
        <w:rPr>
          <w:rStyle w:val="StyleUnderline"/>
          <w:highlight w:val="cyan"/>
        </w:rPr>
        <w:t>alliances have</w:t>
      </w:r>
      <w:r w:rsidRPr="00A73241">
        <w:rPr>
          <w:rStyle w:val="StyleUnderline"/>
        </w:rPr>
        <w:t xml:space="preserve"> a </w:t>
      </w:r>
      <w:r w:rsidRPr="00A73241">
        <w:rPr>
          <w:rStyle w:val="Emphasis"/>
        </w:rPr>
        <w:t xml:space="preserve">stronger </w:t>
      </w:r>
      <w:r w:rsidRPr="00A73241">
        <w:rPr>
          <w:rStyle w:val="Emphasis"/>
          <w:highlight w:val="cyan"/>
        </w:rPr>
        <w:t>substantive positive</w:t>
      </w:r>
      <w:r w:rsidRPr="00A73241">
        <w:rPr>
          <w:rStyle w:val="StyleUnderline"/>
          <w:highlight w:val="cyan"/>
        </w:rPr>
        <w:t xml:space="preserve"> effect</w:t>
      </w:r>
      <w:r w:rsidRPr="005B3738">
        <w:rPr>
          <w:sz w:val="16"/>
        </w:rPr>
        <w:t xml:space="preserve"> on conflict than does alliance alone. 13</w:t>
      </w:r>
    </w:p>
    <w:p w14:paraId="4ABF2632" w14:textId="77777777" w:rsidR="0019311B" w:rsidRPr="005B3738" w:rsidRDefault="0019311B" w:rsidP="0019311B">
      <w:pPr>
        <w:rPr>
          <w:sz w:val="16"/>
        </w:rPr>
      </w:pPr>
      <w:r w:rsidRPr="005B3738">
        <w:rPr>
          <w:sz w:val="16"/>
        </w:rPr>
        <w:t>&lt;&lt;FIGURE 1 OMITTED&gt;&gt;</w:t>
      </w:r>
    </w:p>
    <w:p w14:paraId="22292C86" w14:textId="77777777" w:rsidR="0019311B" w:rsidRPr="005B3738" w:rsidRDefault="0019311B" w:rsidP="0019311B">
      <w:pPr>
        <w:rPr>
          <w:sz w:val="16"/>
        </w:rPr>
      </w:pPr>
      <w:r w:rsidRPr="005B3738">
        <w:rPr>
          <w:sz w:val="16"/>
        </w:rPr>
        <w:t xml:space="preserve">Lastly, it is also important to assess rival explanations. We find consistent evidence that the presence of migratory fish stocks and dyadic membership in NATO associates with a militarized interstate dispute. While NATO is positive and significant, defensive alliance is a stronger predictor of maritime conflict, showing that it is the institution as opposed to a specific alliance that matters. We also find support that the total number of naval ships used by the challenger state positively associates with a dispute. </w:t>
      </w:r>
      <w:r w:rsidRPr="005B3738">
        <w:rPr>
          <w:rStyle w:val="Emphasis"/>
          <w:highlight w:val="cyan"/>
        </w:rPr>
        <w:t>Naval power</w:t>
      </w:r>
      <w:r w:rsidRPr="005B3738">
        <w:rPr>
          <w:sz w:val="16"/>
        </w:rPr>
        <w:t xml:space="preserve"> might </w:t>
      </w:r>
      <w:r w:rsidRPr="005B3738">
        <w:rPr>
          <w:rStyle w:val="StyleUnderline"/>
          <w:highlight w:val="cyan"/>
        </w:rPr>
        <w:t>represent</w:t>
      </w:r>
      <w:r w:rsidRPr="00A73241">
        <w:rPr>
          <w:rStyle w:val="StyleUnderline"/>
        </w:rPr>
        <w:t xml:space="preserve"> a form of </w:t>
      </w:r>
      <w:r w:rsidRPr="005B3738">
        <w:rPr>
          <w:rStyle w:val="Emphasis"/>
          <w:highlight w:val="cyan"/>
        </w:rPr>
        <w:t>opportunity</w:t>
      </w:r>
      <w:r w:rsidRPr="005B3738">
        <w:rPr>
          <w:rStyle w:val="StyleUnderline"/>
          <w:highlight w:val="cyan"/>
        </w:rPr>
        <w:t xml:space="preserve"> for</w:t>
      </w:r>
      <w:r w:rsidRPr="00A73241">
        <w:rPr>
          <w:rStyle w:val="StyleUnderline"/>
        </w:rPr>
        <w:t xml:space="preserve"> the </w:t>
      </w:r>
      <w:r w:rsidRPr="005B3738">
        <w:rPr>
          <w:rStyle w:val="Emphasis"/>
          <w:highlight w:val="cyan"/>
        </w:rPr>
        <w:t>challenger</w:t>
      </w:r>
      <w:r w:rsidRPr="005B3738">
        <w:rPr>
          <w:rStyle w:val="StyleUnderline"/>
          <w:highlight w:val="cyan"/>
        </w:rPr>
        <w:t xml:space="preserve"> to engage in </w:t>
      </w:r>
      <w:r w:rsidRPr="005B3738">
        <w:rPr>
          <w:rStyle w:val="Emphasis"/>
          <w:highlight w:val="cyan"/>
        </w:rPr>
        <w:t>conflict</w:t>
      </w:r>
      <w:r w:rsidRPr="005B3738">
        <w:rPr>
          <w:sz w:val="16"/>
        </w:rPr>
        <w:t xml:space="preserve">. Similarly, Daniels and Mitchell (2017) argue that </w:t>
      </w:r>
      <w:r w:rsidRPr="005B3738">
        <w:rPr>
          <w:rStyle w:val="Emphasis"/>
          <w:highlight w:val="cyan"/>
        </w:rPr>
        <w:t>econ</w:t>
      </w:r>
      <w:r w:rsidRPr="005B3738">
        <w:rPr>
          <w:rStyle w:val="Emphasis"/>
        </w:rPr>
        <w:t>omic opportunity</w:t>
      </w:r>
      <w:r w:rsidRPr="00A73241">
        <w:rPr>
          <w:rStyle w:val="StyleUnderline"/>
        </w:rPr>
        <w:t xml:space="preserve"> is</w:t>
      </w:r>
      <w:r w:rsidRPr="005B3738">
        <w:rPr>
          <w:sz w:val="16"/>
        </w:rPr>
        <w:t xml:space="preserve"> one reason (in </w:t>
      </w:r>
      <w:r w:rsidRPr="00A73241">
        <w:rPr>
          <w:rStyle w:val="StyleUnderline"/>
          <w:highlight w:val="cyan"/>
        </w:rPr>
        <w:t>addition</w:t>
      </w:r>
      <w:r w:rsidRPr="00A73241">
        <w:rPr>
          <w:rStyle w:val="StyleUnderline"/>
        </w:rPr>
        <w:t xml:space="preserve"> to </w:t>
      </w:r>
      <w:r w:rsidRPr="00A73241">
        <w:rPr>
          <w:rStyle w:val="Emphasis"/>
        </w:rPr>
        <w:t xml:space="preserve">external </w:t>
      </w:r>
      <w:r w:rsidRPr="00A73241">
        <w:rPr>
          <w:rStyle w:val="Emphasis"/>
          <w:highlight w:val="cyan"/>
        </w:rPr>
        <w:t>security</w:t>
      </w:r>
      <w:r w:rsidRPr="00A73241">
        <w:rPr>
          <w:rStyle w:val="StyleUnderline"/>
          <w:highlight w:val="cyan"/>
        </w:rPr>
        <w:t xml:space="preserve"> factors</w:t>
      </w:r>
      <w:r w:rsidRPr="005B3738">
        <w:rPr>
          <w:sz w:val="16"/>
        </w:rPr>
        <w:t xml:space="preserve">) </w:t>
      </w:r>
      <w:r w:rsidRPr="00A73241">
        <w:rPr>
          <w:rStyle w:val="StyleUnderline"/>
        </w:rPr>
        <w:t>why maritime claims occur</w:t>
      </w:r>
      <w:r w:rsidRPr="005B3738">
        <w:rPr>
          <w:sz w:val="16"/>
        </w:rPr>
        <w:t>. We believe naval power’s association with maritime conflict is a preliminary finding that needs more study.</w:t>
      </w:r>
    </w:p>
    <w:p w14:paraId="209DDAC9" w14:textId="77777777" w:rsidR="0019311B" w:rsidRDefault="0019311B" w:rsidP="0019311B">
      <w:pPr>
        <w:rPr>
          <w:sz w:val="16"/>
        </w:rPr>
      </w:pPr>
      <w:r w:rsidRPr="005B3738">
        <w:rPr>
          <w:sz w:val="16"/>
        </w:rPr>
        <w:t xml:space="preserve">Migratory fish stocks are considered one of the most salient aspects of maritime conflicts. Mitchell and Prins (1999) find that </w:t>
      </w:r>
      <w:r w:rsidRPr="005B3738">
        <w:rPr>
          <w:rStyle w:val="Emphasis"/>
          <w:highlight w:val="cyan"/>
        </w:rPr>
        <w:t>many</w:t>
      </w:r>
      <w:r w:rsidRPr="005B3738">
        <w:rPr>
          <w:rStyle w:val="Emphasis"/>
        </w:rPr>
        <w:t xml:space="preserve"> maritime </w:t>
      </w:r>
      <w:r w:rsidRPr="005B3738">
        <w:rPr>
          <w:rStyle w:val="Emphasis"/>
          <w:highlight w:val="cyan"/>
        </w:rPr>
        <w:t>disputes</w:t>
      </w:r>
      <w:r w:rsidRPr="005B3738">
        <w:rPr>
          <w:rStyle w:val="StyleUnderline"/>
          <w:highlight w:val="cyan"/>
        </w:rPr>
        <w:t xml:space="preserve"> between </w:t>
      </w:r>
      <w:r w:rsidRPr="005B3738">
        <w:rPr>
          <w:rStyle w:val="Emphasis"/>
          <w:highlight w:val="cyan"/>
        </w:rPr>
        <w:t>dem</w:t>
      </w:r>
      <w:r w:rsidRPr="005B3738">
        <w:rPr>
          <w:rStyle w:val="StyleUnderline"/>
        </w:rPr>
        <w:t xml:space="preserve">ocracies </w:t>
      </w:r>
      <w:r w:rsidRPr="005B3738">
        <w:rPr>
          <w:rStyle w:val="StyleUnderline"/>
          <w:highlight w:val="cyan"/>
        </w:rPr>
        <w:t>are</w:t>
      </w:r>
      <w:r w:rsidRPr="005B3738">
        <w:rPr>
          <w:rStyle w:val="StyleUnderline"/>
        </w:rPr>
        <w:t xml:space="preserve"> based on issues </w:t>
      </w:r>
      <w:r w:rsidRPr="005B3738">
        <w:rPr>
          <w:rStyle w:val="StyleUnderline"/>
          <w:highlight w:val="cyan"/>
        </w:rPr>
        <w:t xml:space="preserve">related to </w:t>
      </w:r>
      <w:r w:rsidRPr="005B3738">
        <w:rPr>
          <w:rStyle w:val="Emphasis"/>
          <w:highlight w:val="cyan"/>
        </w:rPr>
        <w:t>fishing</w:t>
      </w:r>
      <w:r w:rsidRPr="005B3738">
        <w:rPr>
          <w:sz w:val="16"/>
        </w:rPr>
        <w:t>, and Nemeth et al. (2014) find that migratory fish stocks positively associate with MIDs as well as bilateral negotiations and third-party activities; salience is a strong predictor of a claim’s management. Similar to Nemeth et al. (2014), we do not find evidence that the presence of one or two EEZs as well as membership in UNCLOS associates with conflict. It appears that privatization through EEZs and institutionalization with membership in UNLOCS associate only with peaceful management attempts (see also Owsiak and Mitchell 2019).</w:t>
      </w:r>
    </w:p>
    <w:p w14:paraId="3EE79B77" w14:textId="77777777" w:rsidR="0019311B" w:rsidRDefault="0019311B" w:rsidP="0019311B">
      <w:pPr>
        <w:pStyle w:val="Heading3"/>
      </w:pPr>
      <w:r>
        <w:t>Maritime---Impact---2NC</w:t>
      </w:r>
    </w:p>
    <w:p w14:paraId="08A213C9" w14:textId="77777777" w:rsidR="0019311B" w:rsidRDefault="0019311B" w:rsidP="0019311B">
      <w:pPr>
        <w:pStyle w:val="Heading4"/>
      </w:pPr>
      <w:r>
        <w:t xml:space="preserve">Entanglement ensures </w:t>
      </w:r>
      <w:r w:rsidRPr="00402106">
        <w:rPr>
          <w:u w:val="single"/>
        </w:rPr>
        <w:t>crisis escalation</w:t>
      </w:r>
      <w:r>
        <w:t>.</w:t>
      </w:r>
    </w:p>
    <w:p w14:paraId="4CDDB719" w14:textId="77777777" w:rsidR="0019311B" w:rsidRPr="00F716E8" w:rsidRDefault="0019311B" w:rsidP="0019311B">
      <w:r w:rsidRPr="005A0176">
        <w:rPr>
          <w:rStyle w:val="Style13ptBold"/>
        </w:rPr>
        <w:t>Swaine ’24</w:t>
      </w:r>
      <w:r>
        <w:t xml:space="preserve"> [Michael; September 27; Director, Quincy Institute East Asia Program, Ph.D., Government, Harvard University; Quincy Institute, “Avoiding the Abyss: An Urgent Need for Sino-U.S. Crisis Management,” https://quincyinst.org/research/avoiding-the-abyss-an-urgent-need-for-sino-u-s-crisis-management/]</w:t>
      </w:r>
    </w:p>
    <w:p w14:paraId="70C612F2" w14:textId="77777777" w:rsidR="0019311B" w:rsidRPr="00F716E8" w:rsidRDefault="0019311B" w:rsidP="0019311B">
      <w:pPr>
        <w:rPr>
          <w:sz w:val="16"/>
        </w:rPr>
      </w:pPr>
      <w:r w:rsidRPr="00F716E8">
        <w:rPr>
          <w:sz w:val="16"/>
        </w:rPr>
        <w:t xml:space="preserve">Such a </w:t>
      </w:r>
      <w:r w:rsidRPr="00156D5D">
        <w:rPr>
          <w:rStyle w:val="StyleUnderline"/>
          <w:highlight w:val="cyan"/>
        </w:rPr>
        <w:t>conflict</w:t>
      </w:r>
      <w:r w:rsidRPr="00F716E8">
        <w:rPr>
          <w:sz w:val="16"/>
        </w:rPr>
        <w:t xml:space="preserve"> could also conceivably </w:t>
      </w:r>
      <w:r w:rsidRPr="00156D5D">
        <w:rPr>
          <w:rStyle w:val="StyleUnderline"/>
          <w:highlight w:val="cyan"/>
        </w:rPr>
        <w:t>present</w:t>
      </w:r>
      <w:r w:rsidRPr="00156D5D">
        <w:rPr>
          <w:rStyle w:val="StyleUnderline"/>
        </w:rPr>
        <w:t xml:space="preserve"> the </w:t>
      </w:r>
      <w:r w:rsidRPr="00156D5D">
        <w:rPr>
          <w:rStyle w:val="Emphasis"/>
          <w:highlight w:val="cyan"/>
        </w:rPr>
        <w:t>possibility</w:t>
      </w:r>
      <w:r w:rsidRPr="00156D5D">
        <w:rPr>
          <w:rStyle w:val="StyleUnderline"/>
          <w:highlight w:val="cyan"/>
        </w:rPr>
        <w:t xml:space="preserve"> of </w:t>
      </w:r>
      <w:r w:rsidRPr="00156D5D">
        <w:rPr>
          <w:rStyle w:val="Emphasis"/>
          <w:highlight w:val="cyan"/>
        </w:rPr>
        <w:t>escalation</w:t>
      </w:r>
      <w:r w:rsidRPr="00156D5D">
        <w:rPr>
          <w:rStyle w:val="StyleUnderline"/>
          <w:highlight w:val="cyan"/>
        </w:rPr>
        <w:t xml:space="preserve"> to</w:t>
      </w:r>
      <w:r w:rsidRPr="00156D5D">
        <w:rPr>
          <w:rStyle w:val="StyleUnderline"/>
        </w:rPr>
        <w:t xml:space="preserve"> the level of </w:t>
      </w:r>
      <w:r w:rsidRPr="00156D5D">
        <w:rPr>
          <w:rStyle w:val="Emphasis"/>
        </w:rPr>
        <w:t>nuc</w:t>
      </w:r>
      <w:r w:rsidRPr="00156D5D">
        <w:rPr>
          <w:rStyle w:val="StyleUnderline"/>
        </w:rPr>
        <w:t xml:space="preserve">lear </w:t>
      </w:r>
      <w:r w:rsidRPr="00156D5D">
        <w:rPr>
          <w:rStyle w:val="Emphasis"/>
        </w:rPr>
        <w:t>threats</w:t>
      </w:r>
      <w:r w:rsidRPr="00156D5D">
        <w:rPr>
          <w:rStyle w:val="StyleUnderline"/>
        </w:rPr>
        <w:t xml:space="preserve"> or the </w:t>
      </w:r>
      <w:r w:rsidRPr="00156D5D">
        <w:rPr>
          <w:rStyle w:val="Emphasis"/>
        </w:rPr>
        <w:t xml:space="preserve">actual </w:t>
      </w:r>
      <w:r w:rsidRPr="00156D5D">
        <w:rPr>
          <w:rStyle w:val="Emphasis"/>
          <w:highlight w:val="cyan"/>
        </w:rPr>
        <w:t>use</w:t>
      </w:r>
      <w:r w:rsidRPr="00156D5D">
        <w:rPr>
          <w:rStyle w:val="StyleUnderline"/>
          <w:highlight w:val="cyan"/>
        </w:rPr>
        <w:t xml:space="preserve"> of</w:t>
      </w:r>
      <w:r w:rsidRPr="00F716E8">
        <w:rPr>
          <w:sz w:val="16"/>
        </w:rPr>
        <w:t xml:space="preserve"> (probably tactical) </w:t>
      </w:r>
      <w:r w:rsidRPr="00156D5D">
        <w:rPr>
          <w:rStyle w:val="Emphasis"/>
          <w:highlight w:val="cyan"/>
        </w:rPr>
        <w:t>nuc</w:t>
      </w:r>
      <w:r w:rsidRPr="00156D5D">
        <w:rPr>
          <w:rStyle w:val="StyleUnderline"/>
        </w:rPr>
        <w:t>lear weapon</w:t>
      </w:r>
      <w:r w:rsidRPr="00156D5D">
        <w:rPr>
          <w:rStyle w:val="Emphasis"/>
          <w:highlight w:val="cyan"/>
        </w:rPr>
        <w:t>s</w:t>
      </w:r>
      <w:r w:rsidRPr="00F716E8">
        <w:rPr>
          <w:sz w:val="16"/>
        </w:rPr>
        <w:t xml:space="preserve">. This is made possible for several reasons, including that, </w:t>
      </w:r>
      <w:r w:rsidRPr="00156D5D">
        <w:rPr>
          <w:rStyle w:val="StyleUnderline"/>
          <w:highlight w:val="cyan"/>
        </w:rPr>
        <w:t>in response to</w:t>
      </w:r>
      <w:r w:rsidRPr="00156D5D">
        <w:rPr>
          <w:rStyle w:val="StyleUnderline"/>
        </w:rPr>
        <w:t xml:space="preserve"> a </w:t>
      </w:r>
      <w:r w:rsidRPr="00156D5D">
        <w:rPr>
          <w:rStyle w:val="Emphasis"/>
        </w:rPr>
        <w:t>shift</w:t>
      </w:r>
      <w:r w:rsidRPr="00156D5D">
        <w:rPr>
          <w:rStyle w:val="StyleUnderline"/>
        </w:rPr>
        <w:t xml:space="preserve"> in the </w:t>
      </w:r>
      <w:r w:rsidRPr="00156D5D">
        <w:rPr>
          <w:rStyle w:val="Emphasis"/>
          <w:highlight w:val="cyan"/>
        </w:rPr>
        <w:t>conventional</w:t>
      </w:r>
      <w:r w:rsidRPr="00156D5D">
        <w:rPr>
          <w:rStyle w:val="Emphasis"/>
        </w:rPr>
        <w:t xml:space="preserve"> balance</w:t>
      </w:r>
      <w:r w:rsidRPr="00F716E8">
        <w:rPr>
          <w:sz w:val="16"/>
        </w:rPr>
        <w:t xml:space="preserve"> of force in Asia in favor of China and the U.S. development of lower-yield nuclear weapons, Chinese analysts have increasingly come to believe that Washington is more likely to employ tactical nuclear weapons in a conflict, and use nonnuclear strategic weapons to threaten China’s nuclear deterrent. 42 In response, China is significantly expanding its nuclear forces and acquiring advanced conventional weapons such as </w:t>
      </w:r>
      <w:r w:rsidRPr="00156D5D">
        <w:rPr>
          <w:rStyle w:val="Emphasis"/>
        </w:rPr>
        <w:t>counter-</w:t>
      </w:r>
      <w:r w:rsidRPr="00156D5D">
        <w:rPr>
          <w:rStyle w:val="Emphasis"/>
          <w:highlight w:val="cyan"/>
        </w:rPr>
        <w:t>space</w:t>
      </w:r>
      <w:r w:rsidRPr="00156D5D">
        <w:rPr>
          <w:rStyle w:val="StyleUnderline"/>
        </w:rPr>
        <w:t xml:space="preserve"> capabilities, </w:t>
      </w:r>
      <w:r w:rsidRPr="00156D5D">
        <w:rPr>
          <w:rStyle w:val="Emphasis"/>
          <w:highlight w:val="cyan"/>
        </w:rPr>
        <w:t>cyber</w:t>
      </w:r>
      <w:r w:rsidRPr="00156D5D">
        <w:rPr>
          <w:rStyle w:val="Emphasis"/>
        </w:rPr>
        <w:t xml:space="preserve"> weapons</w:t>
      </w:r>
      <w:r w:rsidRPr="00156D5D">
        <w:rPr>
          <w:rStyle w:val="StyleUnderline"/>
        </w:rPr>
        <w:t xml:space="preserve">, </w:t>
      </w:r>
      <w:r w:rsidRPr="00156D5D">
        <w:rPr>
          <w:rStyle w:val="StyleUnderline"/>
          <w:highlight w:val="cyan"/>
        </w:rPr>
        <w:t xml:space="preserve">and </w:t>
      </w:r>
      <w:r w:rsidRPr="00156D5D">
        <w:rPr>
          <w:rStyle w:val="Emphasis"/>
          <w:highlight w:val="cyan"/>
        </w:rPr>
        <w:t>e</w:t>
      </w:r>
      <w:r w:rsidRPr="00156D5D">
        <w:rPr>
          <w:rStyle w:val="StyleUnderline"/>
        </w:rPr>
        <w:t xml:space="preserve">lectronic </w:t>
      </w:r>
      <w:r w:rsidRPr="00156D5D">
        <w:rPr>
          <w:rStyle w:val="Emphasis"/>
          <w:highlight w:val="cyan"/>
        </w:rPr>
        <w:t>w</w:t>
      </w:r>
      <w:r w:rsidRPr="00156D5D">
        <w:rPr>
          <w:rStyle w:val="StyleUnderline"/>
        </w:rPr>
        <w:t>arfare</w:t>
      </w:r>
      <w:r w:rsidRPr="00F716E8">
        <w:rPr>
          <w:sz w:val="16"/>
        </w:rPr>
        <w:t xml:space="preserve"> to deter the United States. This </w:t>
      </w:r>
      <w:r w:rsidRPr="00156D5D">
        <w:rPr>
          <w:rStyle w:val="Emphasis"/>
        </w:rPr>
        <w:t xml:space="preserve">greater </w:t>
      </w:r>
      <w:r w:rsidRPr="00156D5D">
        <w:rPr>
          <w:rStyle w:val="Emphasis"/>
          <w:highlight w:val="cyan"/>
        </w:rPr>
        <w:t>mixing</w:t>
      </w:r>
      <w:r w:rsidRPr="00156D5D">
        <w:rPr>
          <w:rStyle w:val="StyleUnderline"/>
          <w:highlight w:val="cyan"/>
        </w:rPr>
        <w:t xml:space="preserve"> of</w:t>
      </w:r>
      <w:r w:rsidRPr="00156D5D">
        <w:rPr>
          <w:rStyle w:val="StyleUnderline"/>
        </w:rPr>
        <w:t xml:space="preserve"> nuclear and conventional </w:t>
      </w:r>
      <w:r w:rsidRPr="00156D5D">
        <w:rPr>
          <w:rStyle w:val="StyleUnderline"/>
          <w:highlight w:val="cyan"/>
        </w:rPr>
        <w:t>capabilities</w:t>
      </w:r>
      <w:r w:rsidRPr="00F716E8">
        <w:rPr>
          <w:sz w:val="16"/>
        </w:rPr>
        <w:t xml:space="preserve">, along with the expansion of tactical nuclear capabilities on each side, would arguably </w:t>
      </w:r>
      <w:r w:rsidRPr="00156D5D">
        <w:rPr>
          <w:rStyle w:val="StyleUnderline"/>
          <w:highlight w:val="cyan"/>
        </w:rPr>
        <w:t>decrease</w:t>
      </w:r>
      <w:r w:rsidRPr="00156D5D">
        <w:rPr>
          <w:rStyle w:val="StyleUnderline"/>
        </w:rPr>
        <w:t xml:space="preserve"> nuclear </w:t>
      </w:r>
      <w:r w:rsidRPr="00156D5D">
        <w:rPr>
          <w:rStyle w:val="StyleUnderline"/>
          <w:highlight w:val="cyan"/>
        </w:rPr>
        <w:t>stability in</w:t>
      </w:r>
      <w:r w:rsidRPr="00156D5D">
        <w:rPr>
          <w:rStyle w:val="StyleUnderline"/>
        </w:rPr>
        <w:t xml:space="preserve"> a </w:t>
      </w:r>
      <w:r w:rsidRPr="00156D5D">
        <w:rPr>
          <w:rStyle w:val="Emphasis"/>
        </w:rPr>
        <w:t xml:space="preserve">future </w:t>
      </w:r>
      <w:r w:rsidRPr="00156D5D">
        <w:rPr>
          <w:rStyle w:val="Emphasis"/>
          <w:highlight w:val="cyan"/>
        </w:rPr>
        <w:t>crisis</w:t>
      </w:r>
      <w:r w:rsidRPr="00F716E8">
        <w:rPr>
          <w:sz w:val="16"/>
        </w:rPr>
        <w:t>, with each side more likely to react on a strategic level to conventional threats.43</w:t>
      </w:r>
    </w:p>
    <w:p w14:paraId="79D1B816" w14:textId="77777777" w:rsidR="0019311B" w:rsidRPr="00F716E8" w:rsidRDefault="0019311B" w:rsidP="0019311B">
      <w:pPr>
        <w:rPr>
          <w:sz w:val="16"/>
        </w:rPr>
      </w:pPr>
      <w:r w:rsidRPr="00F716E8">
        <w:rPr>
          <w:sz w:val="16"/>
        </w:rPr>
        <w:t>The Korean Peninsula</w:t>
      </w:r>
    </w:p>
    <w:p w14:paraId="7D900CAA" w14:textId="77777777" w:rsidR="0019311B" w:rsidRPr="00F716E8" w:rsidRDefault="0019311B" w:rsidP="0019311B">
      <w:pPr>
        <w:rPr>
          <w:sz w:val="16"/>
        </w:rPr>
      </w:pPr>
      <w:r w:rsidRPr="00F716E8">
        <w:rPr>
          <w:sz w:val="16"/>
        </w:rPr>
        <w:t xml:space="preserve">The unstable situation on the Korean Peninsula could draw the two countries into a major crisis or even a conflict, as occurred in the 1950s.44 This is because the United States is directly committed to the defense of its ally, South Korea, with a large number of U.S. troops deployed on the peninsula. Meanwhile, China is a presumed security ally of North Korea, a key supporter of its economic and political well-being, and is thus acutely sensitive to any perceived U.S. or South Korean attempt to collapse the North Korean regime and dominate the peninsula. </w:t>
      </w:r>
    </w:p>
    <w:p w14:paraId="1A42CC86" w14:textId="77777777" w:rsidR="0019311B" w:rsidRPr="00F716E8" w:rsidRDefault="0019311B" w:rsidP="0019311B">
      <w:pPr>
        <w:rPr>
          <w:sz w:val="16"/>
        </w:rPr>
      </w:pPr>
      <w:r w:rsidRPr="00F716E8">
        <w:rPr>
          <w:sz w:val="16"/>
        </w:rPr>
        <w:t>Although Beijing’s support for Pyongyang has diminished in recent decades due to the latter’s often provocative efforts to acquire and expand a nuclear weapons capability, it nonetheless continues to resist radical U.S. actions (such as a complete economic blockade) that could topple the North Korean regime or create massive internal chaos.45 Moreover, in general, the deteriorating Sino-U.S. relationship and efforts at “maximum pressure” on Pyongyang have arguably made Beijing less cooperative in placing pressure on the North Korean regime to cap or reduce its nuclear weapons inventory.46</w:t>
      </w:r>
    </w:p>
    <w:p w14:paraId="0FACE06A" w14:textId="77777777" w:rsidR="0019311B" w:rsidRPr="00F716E8" w:rsidRDefault="0019311B" w:rsidP="0019311B">
      <w:pPr>
        <w:rPr>
          <w:sz w:val="16"/>
        </w:rPr>
      </w:pPr>
      <w:r w:rsidRPr="00F716E8">
        <w:rPr>
          <w:sz w:val="16"/>
        </w:rPr>
        <w:t>Given this situation, a Sino-U.S. crisis could result from several actions, including an escalating North/South conflict that could cause Beijing to provide direct military support to Pyongyang or compel the United States to deploy forces north of the 38th parallel; the sudden implosion of the North Korean regime, which would likely draw U.S. and Chinese forces into North Korea to stabilize the situation and secure Pyongyang’s nuclear arsenal; a limited U.S./South Korean military strike on North Korea in response to the latter’s strike on South Korean assets, leading to an escalating conflict that draws in China; a Chinese incursion into North Korea for limited purposes (e.g., to create a refugee zone in a crisis), which South Korea and the United States would nonetheless view as a military invasion; and a variety of lesser incidents or clashes between North Korea and South Korea that would require U.S. and Chinese involvement.47</w:t>
      </w:r>
    </w:p>
    <w:p w14:paraId="7629EAAB" w14:textId="77777777" w:rsidR="0019311B" w:rsidRPr="00F716E8" w:rsidRDefault="0019311B" w:rsidP="0019311B">
      <w:pPr>
        <w:rPr>
          <w:sz w:val="16"/>
        </w:rPr>
      </w:pPr>
      <w:r w:rsidRPr="00F716E8">
        <w:rPr>
          <w:sz w:val="16"/>
        </w:rPr>
        <w:t xml:space="preserve">A crisis or conflict on the Korean Peninsula could create disastrous military, economic, and political consequences similar to those in the case of Taiwan. As in the case of Taiwan, any crisis would depend on its origins and the degree of direct military involvement by Beijing and Washington. As with Taiwan, a clear, unprovoked action by North Korea could prove manageable with little cost, while a more severe crisis in which no side is willing to accommodate or withdraw—and China and the United States dispute the blame—could result in far more damaging consequences.  </w:t>
      </w:r>
    </w:p>
    <w:p w14:paraId="411C89BF" w14:textId="77777777" w:rsidR="0019311B" w:rsidRPr="00156D5D" w:rsidRDefault="0019311B" w:rsidP="0019311B">
      <w:pPr>
        <w:rPr>
          <w:rStyle w:val="StyleUnderline"/>
        </w:rPr>
      </w:pPr>
      <w:r w:rsidRPr="00156D5D">
        <w:rPr>
          <w:rStyle w:val="Emphasis"/>
          <w:highlight w:val="cyan"/>
        </w:rPr>
        <w:t>Maritime</w:t>
      </w:r>
      <w:r w:rsidRPr="00156D5D">
        <w:rPr>
          <w:rStyle w:val="Emphasis"/>
        </w:rPr>
        <w:t xml:space="preserve"> territorial</w:t>
      </w:r>
      <w:r w:rsidRPr="00156D5D">
        <w:rPr>
          <w:rStyle w:val="StyleUnderline"/>
        </w:rPr>
        <w:t xml:space="preserve"> </w:t>
      </w:r>
      <w:r w:rsidRPr="00156D5D">
        <w:rPr>
          <w:rStyle w:val="StyleUnderline"/>
          <w:highlight w:val="cyan"/>
        </w:rPr>
        <w:t>disputes</w:t>
      </w:r>
    </w:p>
    <w:p w14:paraId="7EDD4651" w14:textId="77777777" w:rsidR="0019311B" w:rsidRPr="00F716E8" w:rsidRDefault="0019311B" w:rsidP="0019311B">
      <w:pPr>
        <w:rPr>
          <w:sz w:val="16"/>
        </w:rPr>
      </w:pPr>
      <w:r w:rsidRPr="00E00B83">
        <w:rPr>
          <w:rStyle w:val="StyleUnderline"/>
        </w:rPr>
        <w:t>Disputes among</w:t>
      </w:r>
      <w:r w:rsidRPr="00F716E8">
        <w:rPr>
          <w:sz w:val="16"/>
        </w:rPr>
        <w:t xml:space="preserve"> Asian </w:t>
      </w:r>
      <w:r w:rsidRPr="00E00B83">
        <w:rPr>
          <w:rStyle w:val="StyleUnderline"/>
        </w:rPr>
        <w:t xml:space="preserve">nations </w:t>
      </w:r>
      <w:r w:rsidRPr="00156D5D">
        <w:rPr>
          <w:rStyle w:val="StyleUnderline"/>
          <w:highlight w:val="cyan"/>
        </w:rPr>
        <w:t>over</w:t>
      </w:r>
      <w:r w:rsidRPr="00E00B83">
        <w:rPr>
          <w:rStyle w:val="StyleUnderline"/>
        </w:rPr>
        <w:t xml:space="preserve"> </w:t>
      </w:r>
      <w:r w:rsidRPr="00156D5D">
        <w:rPr>
          <w:rStyle w:val="Emphasis"/>
        </w:rPr>
        <w:t xml:space="preserve">various </w:t>
      </w:r>
      <w:r w:rsidRPr="00156D5D">
        <w:rPr>
          <w:rStyle w:val="Emphasis"/>
          <w:highlight w:val="cyan"/>
        </w:rPr>
        <w:t>land features</w:t>
      </w:r>
      <w:r w:rsidRPr="00156D5D">
        <w:rPr>
          <w:rStyle w:val="StyleUnderline"/>
          <w:highlight w:val="cyan"/>
        </w:rPr>
        <w:t xml:space="preserve"> and</w:t>
      </w:r>
      <w:r w:rsidRPr="00F716E8">
        <w:rPr>
          <w:sz w:val="16"/>
        </w:rPr>
        <w:t xml:space="preserve"> nearby </w:t>
      </w:r>
      <w:r w:rsidRPr="00156D5D">
        <w:rPr>
          <w:rStyle w:val="Emphasis"/>
          <w:highlight w:val="cyan"/>
        </w:rPr>
        <w:t>waters</w:t>
      </w:r>
      <w:r w:rsidRPr="00E00B83">
        <w:rPr>
          <w:rStyle w:val="StyleUnderline"/>
        </w:rPr>
        <w:t xml:space="preserve"> along the</w:t>
      </w:r>
      <w:r w:rsidRPr="00F716E8">
        <w:rPr>
          <w:sz w:val="16"/>
        </w:rPr>
        <w:t xml:space="preserve"> East Asian </w:t>
      </w:r>
      <w:r w:rsidRPr="00E00B83">
        <w:rPr>
          <w:rStyle w:val="StyleUnderline"/>
        </w:rPr>
        <w:t xml:space="preserve">littoral </w:t>
      </w:r>
      <w:r w:rsidRPr="00156D5D">
        <w:rPr>
          <w:rStyle w:val="StyleUnderline"/>
          <w:highlight w:val="cyan"/>
        </w:rPr>
        <w:t>have</w:t>
      </w:r>
      <w:r w:rsidRPr="00E00B83">
        <w:rPr>
          <w:rStyle w:val="StyleUnderline"/>
        </w:rPr>
        <w:t xml:space="preserve"> the </w:t>
      </w:r>
      <w:r w:rsidRPr="00156D5D">
        <w:rPr>
          <w:rStyle w:val="Emphasis"/>
          <w:highlight w:val="cyan"/>
        </w:rPr>
        <w:t>potential</w:t>
      </w:r>
      <w:r w:rsidRPr="00156D5D">
        <w:rPr>
          <w:rStyle w:val="StyleUnderline"/>
          <w:highlight w:val="cyan"/>
        </w:rPr>
        <w:t xml:space="preserve"> to </w:t>
      </w:r>
      <w:r w:rsidRPr="00156D5D">
        <w:rPr>
          <w:rStyle w:val="Emphasis"/>
          <w:highlight w:val="cyan"/>
        </w:rPr>
        <w:t>draw</w:t>
      </w:r>
      <w:r w:rsidRPr="00156D5D">
        <w:rPr>
          <w:rStyle w:val="StyleUnderline"/>
          <w:highlight w:val="cyan"/>
        </w:rPr>
        <w:t xml:space="preserve"> </w:t>
      </w:r>
      <w:r w:rsidRPr="00E00B83">
        <w:rPr>
          <w:rStyle w:val="StyleUnderline"/>
          <w:highlight w:val="cyan"/>
        </w:rPr>
        <w:t xml:space="preserve">the </w:t>
      </w:r>
      <w:r w:rsidRPr="00E00B83">
        <w:rPr>
          <w:rStyle w:val="Emphasis"/>
          <w:highlight w:val="cyan"/>
        </w:rPr>
        <w:t>U</w:t>
      </w:r>
      <w:r w:rsidRPr="00F716E8">
        <w:rPr>
          <w:sz w:val="16"/>
        </w:rPr>
        <w:t xml:space="preserve">nited </w:t>
      </w:r>
      <w:r w:rsidRPr="00E00B83">
        <w:rPr>
          <w:rStyle w:val="Emphasis"/>
          <w:highlight w:val="cyan"/>
        </w:rPr>
        <w:t>S</w:t>
      </w:r>
      <w:r w:rsidRPr="00F716E8">
        <w:rPr>
          <w:sz w:val="16"/>
        </w:rPr>
        <w:t xml:space="preserve">tates </w:t>
      </w:r>
      <w:r w:rsidRPr="00E00B83">
        <w:rPr>
          <w:rStyle w:val="StyleUnderline"/>
          <w:highlight w:val="cyan"/>
        </w:rPr>
        <w:t xml:space="preserve">and China </w:t>
      </w:r>
      <w:r w:rsidRPr="00E00B83">
        <w:rPr>
          <w:rStyle w:val="Emphasis"/>
          <w:highlight w:val="cyan"/>
        </w:rPr>
        <w:t>into</w:t>
      </w:r>
      <w:r w:rsidRPr="00E00B83">
        <w:rPr>
          <w:rStyle w:val="StyleUnderline"/>
        </w:rPr>
        <w:t xml:space="preserve"> political-</w:t>
      </w:r>
      <w:r w:rsidRPr="00E00B83">
        <w:rPr>
          <w:rStyle w:val="Emphasis"/>
        </w:rPr>
        <w:t xml:space="preserve">military </w:t>
      </w:r>
      <w:r w:rsidRPr="00E00B83">
        <w:rPr>
          <w:rStyle w:val="Emphasis"/>
          <w:highlight w:val="cyan"/>
        </w:rPr>
        <w:t>confrontations</w:t>
      </w:r>
      <w:r w:rsidRPr="00E00B83">
        <w:rPr>
          <w:rStyle w:val="StyleUnderline"/>
        </w:rPr>
        <w:t xml:space="preserve"> that</w:t>
      </w:r>
      <w:r w:rsidRPr="00F716E8">
        <w:rPr>
          <w:sz w:val="16"/>
        </w:rPr>
        <w:t xml:space="preserve"> could </w:t>
      </w:r>
      <w:r w:rsidRPr="00E00B83">
        <w:rPr>
          <w:rStyle w:val="StyleUnderline"/>
          <w:highlight w:val="cyan"/>
        </w:rPr>
        <w:t>lead to</w:t>
      </w:r>
      <w:r w:rsidRPr="00E00B83">
        <w:rPr>
          <w:rStyle w:val="StyleUnderline"/>
        </w:rPr>
        <w:t xml:space="preserve"> </w:t>
      </w:r>
      <w:r w:rsidRPr="00E00B83">
        <w:rPr>
          <w:rStyle w:val="Emphasis"/>
        </w:rPr>
        <w:t xml:space="preserve">serious </w:t>
      </w:r>
      <w:r w:rsidRPr="00E00B83">
        <w:rPr>
          <w:rStyle w:val="Emphasis"/>
          <w:highlight w:val="cyan"/>
        </w:rPr>
        <w:t>crises</w:t>
      </w:r>
      <w:r w:rsidRPr="00F716E8">
        <w:rPr>
          <w:sz w:val="16"/>
        </w:rPr>
        <w:t>.48</w:t>
      </w:r>
    </w:p>
    <w:p w14:paraId="09DF7AC7" w14:textId="77777777" w:rsidR="0019311B" w:rsidRPr="00F716E8" w:rsidRDefault="0019311B" w:rsidP="0019311B">
      <w:pPr>
        <w:rPr>
          <w:sz w:val="16"/>
        </w:rPr>
      </w:pPr>
      <w:r w:rsidRPr="00F716E8">
        <w:rPr>
          <w:sz w:val="16"/>
        </w:rPr>
        <w:t>Several of the most significant disputes—located in the East and South China Seas—are between Beijing and U.S. security allies (Japan and the Philippines, respectively), and Washington stands opposed to what it regards as Chinese efforts at coercion and militarization associated with these disputes.49</w:t>
      </w:r>
    </w:p>
    <w:p w14:paraId="5D75E6C1" w14:textId="77777777" w:rsidR="0019311B" w:rsidRPr="00F716E8" w:rsidRDefault="0019311B" w:rsidP="0019311B">
      <w:pPr>
        <w:rPr>
          <w:sz w:val="16"/>
        </w:rPr>
      </w:pPr>
      <w:r w:rsidRPr="00F716E8">
        <w:rPr>
          <w:sz w:val="16"/>
        </w:rPr>
        <w:t>Beijing, for its part, rejects U.S. involvement in the disputes as destabilizing and unnecessary and has, in recent years, displayed a greater willingness to employ various types of military, paramilitary, diplomatic, and economic pressure to counter what it sees as U.S. interference and provocations by other claimants, including U.S. allies such as the Philippines and Japan. The obvious dangers of this situation are compounded by the fact that Beijing’s military and paramilitary presence and capabilities along the Asian littoral (and within disputed areas) are growing while U.S. (and allied) efforts to “push back” or show resolve toward China are also increasing, thus raising concerns on all sides.50</w:t>
      </w:r>
    </w:p>
    <w:p w14:paraId="0F225860" w14:textId="77777777" w:rsidR="0019311B" w:rsidRDefault="0019311B" w:rsidP="0019311B">
      <w:pPr>
        <w:rPr>
          <w:sz w:val="16"/>
        </w:rPr>
      </w:pPr>
      <w:r w:rsidRPr="00F716E8">
        <w:rPr>
          <w:sz w:val="16"/>
        </w:rPr>
        <w:t xml:space="preserve">Serious Sino-U.S. political-military </w:t>
      </w:r>
      <w:r w:rsidRPr="00F75E35">
        <w:rPr>
          <w:rStyle w:val="StyleUnderline"/>
          <w:highlight w:val="cyan"/>
        </w:rPr>
        <w:t xml:space="preserve">crises could </w:t>
      </w:r>
      <w:r w:rsidRPr="00F75E35">
        <w:rPr>
          <w:rStyle w:val="Emphasis"/>
          <w:highlight w:val="cyan"/>
        </w:rPr>
        <w:t>emerge</w:t>
      </w:r>
      <w:r w:rsidRPr="00F75E35">
        <w:rPr>
          <w:rStyle w:val="StyleUnderline"/>
          <w:highlight w:val="cyan"/>
        </w:rPr>
        <w:t xml:space="preserve"> from</w:t>
      </w:r>
      <w:r w:rsidRPr="00F716E8">
        <w:rPr>
          <w:sz w:val="16"/>
        </w:rPr>
        <w:t xml:space="preserve"> this situation in various ways, including as a result of </w:t>
      </w:r>
      <w:r w:rsidRPr="00F75E35">
        <w:rPr>
          <w:rStyle w:val="Emphasis"/>
        </w:rPr>
        <w:t>violent</w:t>
      </w:r>
      <w:r w:rsidRPr="00F75E35">
        <w:rPr>
          <w:rStyle w:val="StyleUnderline"/>
        </w:rPr>
        <w:t xml:space="preserve">, </w:t>
      </w:r>
      <w:r w:rsidRPr="00F75E35">
        <w:rPr>
          <w:rStyle w:val="Emphasis"/>
        </w:rPr>
        <w:t>escalating</w:t>
      </w:r>
      <w:r w:rsidRPr="00F75E35">
        <w:rPr>
          <w:rStyle w:val="StyleUnderline"/>
        </w:rPr>
        <w:t xml:space="preserve"> </w:t>
      </w:r>
      <w:r w:rsidRPr="00F75E35">
        <w:rPr>
          <w:rStyle w:val="StyleUnderline"/>
          <w:highlight w:val="cyan"/>
        </w:rPr>
        <w:t>incidents</w:t>
      </w:r>
      <w:r w:rsidRPr="00F75E35">
        <w:rPr>
          <w:rStyle w:val="StyleUnderline"/>
        </w:rPr>
        <w:t xml:space="preserve"> between</w:t>
      </w:r>
      <w:r w:rsidRPr="00F716E8">
        <w:rPr>
          <w:sz w:val="16"/>
        </w:rPr>
        <w:t xml:space="preserve"> China and other disputants (especially U.S. allies); a major incident between U.S. and Chinese military assets </w:t>
      </w:r>
      <w:r w:rsidRPr="00F75E35">
        <w:rPr>
          <w:rStyle w:val="StyleUnderline"/>
          <w:highlight w:val="cyan"/>
        </w:rPr>
        <w:t xml:space="preserve">in </w:t>
      </w:r>
      <w:r w:rsidRPr="00F75E35">
        <w:rPr>
          <w:rStyle w:val="Emphasis"/>
          <w:highlight w:val="cyan"/>
        </w:rPr>
        <w:t>disputed</w:t>
      </w:r>
      <w:r w:rsidRPr="00F75E35">
        <w:rPr>
          <w:rStyle w:val="StyleUnderline"/>
          <w:highlight w:val="cyan"/>
        </w:rPr>
        <w:t xml:space="preserve"> areas or</w:t>
      </w:r>
      <w:r w:rsidRPr="00F716E8">
        <w:rPr>
          <w:sz w:val="16"/>
        </w:rPr>
        <w:t xml:space="preserve"> some type of radical alteration in the policies regarding </w:t>
      </w:r>
      <w:r w:rsidRPr="00F75E35">
        <w:rPr>
          <w:rStyle w:val="Emphasis"/>
          <w:highlight w:val="cyan"/>
        </w:rPr>
        <w:t>sovereignty</w:t>
      </w:r>
      <w:r w:rsidRPr="00F75E35">
        <w:rPr>
          <w:rStyle w:val="StyleUnderline"/>
          <w:highlight w:val="cyan"/>
        </w:rPr>
        <w:t xml:space="preserve"> over </w:t>
      </w:r>
      <w:r w:rsidRPr="00F75E35">
        <w:rPr>
          <w:rStyle w:val="Emphasis"/>
          <w:highlight w:val="cyan"/>
        </w:rPr>
        <w:t>land</w:t>
      </w:r>
      <w:r w:rsidRPr="00F75E35">
        <w:rPr>
          <w:rStyle w:val="StyleUnderline"/>
        </w:rPr>
        <w:t xml:space="preserve"> features </w:t>
      </w:r>
      <w:r w:rsidRPr="00F75E35">
        <w:rPr>
          <w:rStyle w:val="StyleUnderline"/>
          <w:highlight w:val="cyan"/>
        </w:rPr>
        <w:t xml:space="preserve">or </w:t>
      </w:r>
      <w:r w:rsidRPr="00F75E35">
        <w:rPr>
          <w:rStyle w:val="Emphasis"/>
          <w:highlight w:val="cyan"/>
        </w:rPr>
        <w:t>resources</w:t>
      </w:r>
      <w:r w:rsidRPr="00F716E8">
        <w:rPr>
          <w:sz w:val="16"/>
        </w:rPr>
        <w:t xml:space="preserve"> that the United States or China consider entirely unacceptable. Most recently, the United States has become increasingly involved in an escalating face-off between Manila and Beijing over control of two maritime territories in the South China Sea — the Second Thomas Shoal and Scarborough Shoal.51 Severe crises could result from these or similar activities.52</w:t>
      </w:r>
    </w:p>
    <w:p w14:paraId="33A521AF" w14:textId="77777777" w:rsidR="0019311B" w:rsidRDefault="0019311B" w:rsidP="0019311B">
      <w:pPr>
        <w:pStyle w:val="Heading4"/>
      </w:pPr>
      <w:r>
        <w:t xml:space="preserve">Naval operations trigger </w:t>
      </w:r>
      <w:r w:rsidRPr="00CA3360">
        <w:rPr>
          <w:u w:val="single"/>
        </w:rPr>
        <w:t>quick miscalculation</w:t>
      </w:r>
      <w:r>
        <w:t xml:space="preserve">---capability </w:t>
      </w:r>
      <w:r w:rsidRPr="00CA3360">
        <w:rPr>
          <w:u w:val="single"/>
        </w:rPr>
        <w:t>ambiguity escalates</w:t>
      </w:r>
      <w:r>
        <w:t>.</w:t>
      </w:r>
    </w:p>
    <w:p w14:paraId="610A0300" w14:textId="77777777" w:rsidR="0019311B" w:rsidRPr="00D02F32" w:rsidRDefault="0019311B" w:rsidP="0019311B">
      <w:r w:rsidRPr="00D02F32">
        <w:rPr>
          <w:rStyle w:val="Style13ptBold"/>
        </w:rPr>
        <w:t>Bowers ’22</w:t>
      </w:r>
      <w:r>
        <w:t xml:space="preserve"> [Ian; April 22; Associate Professor in the Centre for Joint Operations at the Royal Danish Defence College, Ph.D. in War Studies from King’s College London; Journal for Peace and Nuclear Disarmament, “Counterforce Dilemmas and the Risk of Nuclear War in East Asia,” vol. 5]</w:t>
      </w:r>
    </w:p>
    <w:p w14:paraId="5821FB54" w14:textId="77777777" w:rsidR="0019311B" w:rsidRPr="00F25302" w:rsidRDefault="0019311B" w:rsidP="0019311B">
      <w:pPr>
        <w:rPr>
          <w:sz w:val="16"/>
        </w:rPr>
      </w:pPr>
      <w:r w:rsidRPr="00F25302">
        <w:rPr>
          <w:sz w:val="16"/>
        </w:rPr>
        <w:t xml:space="preserve">This </w:t>
      </w:r>
      <w:r w:rsidRPr="00D02F32">
        <w:rPr>
          <w:rStyle w:val="Emphasis"/>
          <w:highlight w:val="cyan"/>
        </w:rPr>
        <w:t>op</w:t>
      </w:r>
      <w:r w:rsidRPr="00D02F32">
        <w:rPr>
          <w:rStyle w:val="StyleUnderline"/>
        </w:rPr>
        <w:t xml:space="preserve">erational </w:t>
      </w:r>
      <w:r w:rsidRPr="00D02F32">
        <w:rPr>
          <w:rStyle w:val="Emphasis"/>
          <w:highlight w:val="cyan"/>
        </w:rPr>
        <w:t>posture</w:t>
      </w:r>
      <w:r w:rsidRPr="00D02F32">
        <w:rPr>
          <w:rStyle w:val="StyleUnderline"/>
        </w:rPr>
        <w:t>, along with</w:t>
      </w:r>
      <w:r w:rsidRPr="00F25302">
        <w:rPr>
          <w:sz w:val="16"/>
        </w:rPr>
        <w:t xml:space="preserve"> what are determined as standard deterrent operations including regular </w:t>
      </w:r>
      <w:r w:rsidRPr="00D02F32">
        <w:rPr>
          <w:rStyle w:val="Emphasis"/>
          <w:highlight w:val="cyan"/>
        </w:rPr>
        <w:t>patrols</w:t>
      </w:r>
      <w:r w:rsidRPr="00D02F32">
        <w:rPr>
          <w:rStyle w:val="StyleUnderline"/>
          <w:highlight w:val="cyan"/>
        </w:rPr>
        <w:t xml:space="preserve">, </w:t>
      </w:r>
      <w:r w:rsidRPr="00D02F32">
        <w:rPr>
          <w:rStyle w:val="Emphasis"/>
          <w:highlight w:val="cyan"/>
        </w:rPr>
        <w:t>FON</w:t>
      </w:r>
      <w:r w:rsidRPr="00D02F32">
        <w:rPr>
          <w:rStyle w:val="Emphasis"/>
        </w:rPr>
        <w:t>OPS</w:t>
      </w:r>
      <w:r w:rsidRPr="00F25302">
        <w:rPr>
          <w:sz w:val="16"/>
        </w:rPr>
        <w:t xml:space="preserve"> (Freedom of Navigation Operations), </w:t>
      </w:r>
      <w:r w:rsidRPr="00D02F32">
        <w:rPr>
          <w:rStyle w:val="StyleUnderline"/>
          <w:highlight w:val="cyan"/>
        </w:rPr>
        <w:t>and</w:t>
      </w:r>
      <w:r w:rsidRPr="00D02F32">
        <w:rPr>
          <w:rStyle w:val="StyleUnderline"/>
        </w:rPr>
        <w:t xml:space="preserve"> </w:t>
      </w:r>
      <w:r w:rsidRPr="00D02F32">
        <w:rPr>
          <w:rStyle w:val="Emphasis"/>
        </w:rPr>
        <w:t xml:space="preserve">naval </w:t>
      </w:r>
      <w:r w:rsidRPr="00D02F32">
        <w:rPr>
          <w:rStyle w:val="Emphasis"/>
          <w:highlight w:val="cyan"/>
        </w:rPr>
        <w:t>exercises</w:t>
      </w:r>
      <w:r w:rsidRPr="00D02F32">
        <w:rPr>
          <w:rStyle w:val="StyleUnderline"/>
        </w:rPr>
        <w:t xml:space="preserve">, have the </w:t>
      </w:r>
      <w:r w:rsidRPr="00D02F32">
        <w:rPr>
          <w:rStyle w:val="Emphasis"/>
        </w:rPr>
        <w:t>potential</w:t>
      </w:r>
      <w:r w:rsidRPr="00D02F32">
        <w:rPr>
          <w:rStyle w:val="StyleUnderline"/>
        </w:rPr>
        <w:t xml:space="preserve"> to </w:t>
      </w:r>
      <w:r w:rsidRPr="00D02F32">
        <w:rPr>
          <w:rStyle w:val="StyleUnderline"/>
          <w:highlight w:val="cyan"/>
        </w:rPr>
        <w:t>create</w:t>
      </w:r>
      <w:r w:rsidRPr="00F25302">
        <w:rPr>
          <w:sz w:val="16"/>
        </w:rPr>
        <w:t xml:space="preserve"> situations where </w:t>
      </w:r>
      <w:r w:rsidRPr="00D02F32">
        <w:rPr>
          <w:rStyle w:val="Emphasis"/>
          <w:highlight w:val="cyan"/>
        </w:rPr>
        <w:t>escalatory clashes</w:t>
      </w:r>
      <w:r w:rsidRPr="00F25302">
        <w:rPr>
          <w:sz w:val="16"/>
        </w:rPr>
        <w:t xml:space="preserve"> could occur.</w:t>
      </w:r>
    </w:p>
    <w:p w14:paraId="2AB3A7AC" w14:textId="77777777" w:rsidR="0019311B" w:rsidRDefault="0019311B" w:rsidP="0019311B">
      <w:pPr>
        <w:rPr>
          <w:sz w:val="16"/>
        </w:rPr>
      </w:pPr>
      <w:r w:rsidRPr="00D02F32">
        <w:rPr>
          <w:rStyle w:val="StyleUnderline"/>
        </w:rPr>
        <w:t xml:space="preserve">The </w:t>
      </w:r>
      <w:r w:rsidRPr="00F25302">
        <w:rPr>
          <w:rStyle w:val="Emphasis"/>
          <w:highlight w:val="cyan"/>
        </w:rPr>
        <w:t>specific</w:t>
      </w:r>
      <w:r w:rsidRPr="00F25302">
        <w:rPr>
          <w:rStyle w:val="StyleUnderline"/>
          <w:highlight w:val="cyan"/>
        </w:rPr>
        <w:t xml:space="preserve"> attributes</w:t>
      </w:r>
      <w:r w:rsidRPr="00D02F32">
        <w:rPr>
          <w:rStyle w:val="StyleUnderline"/>
        </w:rPr>
        <w:t xml:space="preserve"> of naval warfare, </w:t>
      </w:r>
      <w:r w:rsidRPr="00F25302">
        <w:rPr>
          <w:rStyle w:val="StyleUnderline"/>
          <w:highlight w:val="cyan"/>
        </w:rPr>
        <w:t>including</w:t>
      </w:r>
      <w:r w:rsidRPr="00D02F32">
        <w:rPr>
          <w:rStyle w:val="StyleUnderline"/>
        </w:rPr>
        <w:t xml:space="preserve"> the </w:t>
      </w:r>
      <w:r w:rsidRPr="00F25302">
        <w:rPr>
          <w:rStyle w:val="Emphasis"/>
          <w:highlight w:val="cyan"/>
        </w:rPr>
        <w:t>tactical</w:t>
      </w:r>
      <w:r w:rsidRPr="00F25302">
        <w:rPr>
          <w:rStyle w:val="Emphasis"/>
        </w:rPr>
        <w:t xml:space="preserve"> benefits</w:t>
      </w:r>
      <w:r w:rsidRPr="00F25302">
        <w:rPr>
          <w:rStyle w:val="StyleUnderline"/>
        </w:rPr>
        <w:t xml:space="preserve"> of </w:t>
      </w:r>
      <w:r w:rsidRPr="00F25302">
        <w:rPr>
          <w:rStyle w:val="Emphasis"/>
          <w:highlight w:val="cyan"/>
        </w:rPr>
        <w:t>first strike</w:t>
      </w:r>
      <w:r w:rsidRPr="00F25302">
        <w:rPr>
          <w:rStyle w:val="StyleUnderline"/>
          <w:highlight w:val="cyan"/>
        </w:rPr>
        <w:t xml:space="preserve"> and</w:t>
      </w:r>
      <w:r w:rsidRPr="00D02F32">
        <w:rPr>
          <w:rStyle w:val="StyleUnderline"/>
        </w:rPr>
        <w:t xml:space="preserve"> the </w:t>
      </w:r>
      <w:r w:rsidRPr="00F25302">
        <w:rPr>
          <w:rStyle w:val="Emphasis"/>
        </w:rPr>
        <w:t xml:space="preserve">relative </w:t>
      </w:r>
      <w:r w:rsidRPr="00F25302">
        <w:rPr>
          <w:rStyle w:val="Emphasis"/>
          <w:highlight w:val="cyan"/>
        </w:rPr>
        <w:t>ambiguity</w:t>
      </w:r>
      <w:r w:rsidRPr="00F25302">
        <w:rPr>
          <w:rStyle w:val="StyleUnderline"/>
          <w:highlight w:val="cyan"/>
        </w:rPr>
        <w:t xml:space="preserve"> of</w:t>
      </w:r>
      <w:r w:rsidRPr="00D02F32">
        <w:rPr>
          <w:rStyle w:val="StyleUnderline"/>
        </w:rPr>
        <w:t xml:space="preserve"> the </w:t>
      </w:r>
      <w:r w:rsidRPr="00F25302">
        <w:rPr>
          <w:rStyle w:val="Emphasis"/>
          <w:highlight w:val="cyan"/>
        </w:rPr>
        <w:t>intentions</w:t>
      </w:r>
      <w:r w:rsidRPr="00F25302">
        <w:rPr>
          <w:rStyle w:val="StyleUnderline"/>
          <w:highlight w:val="cyan"/>
        </w:rPr>
        <w:t xml:space="preserve"> and </w:t>
      </w:r>
      <w:r w:rsidRPr="00F25302">
        <w:rPr>
          <w:rStyle w:val="Emphasis"/>
          <w:highlight w:val="cyan"/>
        </w:rPr>
        <w:t>capabilities</w:t>
      </w:r>
      <w:r w:rsidRPr="00F25302">
        <w:rPr>
          <w:rStyle w:val="StyleUnderline"/>
          <w:highlight w:val="cyan"/>
        </w:rPr>
        <w:t xml:space="preserve"> of</w:t>
      </w:r>
      <w:r w:rsidRPr="00D02F32">
        <w:rPr>
          <w:rStyle w:val="StyleUnderline"/>
        </w:rPr>
        <w:t xml:space="preserve"> </w:t>
      </w:r>
      <w:r w:rsidRPr="00D02F32">
        <w:rPr>
          <w:rStyle w:val="Emphasis"/>
        </w:rPr>
        <w:t>modern multi-functional</w:t>
      </w:r>
      <w:r w:rsidRPr="00D02F32">
        <w:rPr>
          <w:rStyle w:val="StyleUnderline"/>
        </w:rPr>
        <w:t xml:space="preserve"> </w:t>
      </w:r>
      <w:r w:rsidRPr="00F25302">
        <w:rPr>
          <w:rStyle w:val="StyleUnderline"/>
          <w:highlight w:val="cyan"/>
        </w:rPr>
        <w:t>warships</w:t>
      </w:r>
      <w:r w:rsidRPr="00F25302">
        <w:rPr>
          <w:sz w:val="16"/>
        </w:rPr>
        <w:t xml:space="preserve">, could </w:t>
      </w:r>
      <w:r w:rsidRPr="00F25302">
        <w:rPr>
          <w:rStyle w:val="StyleUnderline"/>
          <w:highlight w:val="cyan"/>
        </w:rPr>
        <w:t>increase</w:t>
      </w:r>
      <w:r w:rsidRPr="00D02F32">
        <w:rPr>
          <w:rStyle w:val="StyleUnderline"/>
        </w:rPr>
        <w:t xml:space="preserve"> the potential for </w:t>
      </w:r>
      <w:r w:rsidRPr="00F25302">
        <w:rPr>
          <w:rStyle w:val="Emphasis"/>
          <w:highlight w:val="cyan"/>
        </w:rPr>
        <w:t>escalation</w:t>
      </w:r>
      <w:r w:rsidRPr="00F25302">
        <w:rPr>
          <w:rStyle w:val="StyleUnderline"/>
          <w:highlight w:val="cyan"/>
        </w:rPr>
        <w:t xml:space="preserve"> arising from</w:t>
      </w:r>
      <w:r w:rsidRPr="00D02F32">
        <w:rPr>
          <w:rStyle w:val="StyleUnderline"/>
        </w:rPr>
        <w:t xml:space="preserve"> </w:t>
      </w:r>
      <w:r w:rsidRPr="00D02F32">
        <w:rPr>
          <w:rStyle w:val="Emphasis"/>
        </w:rPr>
        <w:t xml:space="preserve">increased </w:t>
      </w:r>
      <w:r w:rsidRPr="00D02F32">
        <w:rPr>
          <w:rStyle w:val="Emphasis"/>
          <w:highlight w:val="cyan"/>
        </w:rPr>
        <w:t>pressure</w:t>
      </w:r>
      <w:r w:rsidRPr="00D02F32">
        <w:rPr>
          <w:rStyle w:val="StyleUnderline"/>
          <w:highlight w:val="cyan"/>
        </w:rPr>
        <w:t xml:space="preserve"> on </w:t>
      </w:r>
      <w:r w:rsidRPr="00D02F32">
        <w:rPr>
          <w:rStyle w:val="Emphasis"/>
          <w:highlight w:val="cyan"/>
        </w:rPr>
        <w:t>c</w:t>
      </w:r>
      <w:r w:rsidRPr="00D02F32">
        <w:rPr>
          <w:rStyle w:val="StyleUnderline"/>
        </w:rPr>
        <w:t xml:space="preserve">ommanding </w:t>
      </w:r>
      <w:r w:rsidRPr="00D02F32">
        <w:rPr>
          <w:rStyle w:val="Emphasis"/>
          <w:highlight w:val="cyan"/>
        </w:rPr>
        <w:t>o</w:t>
      </w:r>
      <w:r w:rsidRPr="00D02F32">
        <w:rPr>
          <w:rStyle w:val="StyleUnderline"/>
        </w:rPr>
        <w:t>fficers</w:t>
      </w:r>
      <w:r w:rsidRPr="00F25302">
        <w:rPr>
          <w:sz w:val="16"/>
        </w:rPr>
        <w:t>. While it is logical to argue that there is a heightened risk of a clash at sea between the two navies, however, historical data suggests that sustained escalatory cycles at sea are rare, and therefore the likelihood of escalation from a clash to war is low (Bowers 2018).</w:t>
      </w:r>
    </w:p>
    <w:p w14:paraId="49344960" w14:textId="77777777" w:rsidR="0019311B" w:rsidRDefault="0019311B" w:rsidP="0019311B">
      <w:pPr>
        <w:pStyle w:val="Heading4"/>
      </w:pPr>
      <w:r>
        <w:t xml:space="preserve">*Resource competition </w:t>
      </w:r>
      <w:r w:rsidRPr="00CA3360">
        <w:rPr>
          <w:u w:val="single"/>
        </w:rPr>
        <w:t>fuels arms racing</w:t>
      </w:r>
      <w:r>
        <w:t xml:space="preserve">---emerging-tech </w:t>
      </w:r>
      <w:r w:rsidRPr="00CA3360">
        <w:rPr>
          <w:u w:val="single"/>
        </w:rPr>
        <w:t>standoffs engulf</w:t>
      </w:r>
      <w:r>
        <w:t xml:space="preserve"> the </w:t>
      </w:r>
      <w:r w:rsidRPr="00CA3360">
        <w:rPr>
          <w:u w:val="single"/>
        </w:rPr>
        <w:t>globe</w:t>
      </w:r>
      <w:r>
        <w:t>.</w:t>
      </w:r>
    </w:p>
    <w:p w14:paraId="75EFC42F" w14:textId="77777777" w:rsidR="0019311B" w:rsidRPr="005E7261" w:rsidRDefault="0019311B" w:rsidP="0019311B">
      <w:r w:rsidRPr="005E7261">
        <w:rPr>
          <w:rStyle w:val="Style13ptBold"/>
        </w:rPr>
        <w:t>Niazi ’24</w:t>
      </w:r>
      <w:r w:rsidRPr="005E7261">
        <w:t xml:space="preserve"> [Zubeda; March 12; Managing Editor of the Diplomatic Insight, </w:t>
      </w:r>
      <w:r>
        <w:t>M.A.,</w:t>
      </w:r>
      <w:r w:rsidRPr="005E7261">
        <w:t xml:space="preserve"> Strategic Studies from National Defense University; Journal of Indo-Pacific Affairs, “Future of Maritime Security: Navigating Complex Waters in the Indo-Pacific,” </w:t>
      </w:r>
      <w:r>
        <w:t>p. 135-136</w:t>
      </w:r>
      <w:r w:rsidRPr="005E7261">
        <w:t>]</w:t>
      </w:r>
    </w:p>
    <w:p w14:paraId="0A4636E3" w14:textId="77777777" w:rsidR="0019311B" w:rsidRPr="007424B5" w:rsidRDefault="0019311B" w:rsidP="0019311B">
      <w:pPr>
        <w:rPr>
          <w:sz w:val="16"/>
        </w:rPr>
      </w:pPr>
      <w:r w:rsidRPr="00351B73">
        <w:rPr>
          <w:rStyle w:val="StyleUnderline"/>
          <w:highlight w:val="cyan"/>
        </w:rPr>
        <w:t xml:space="preserve">Rivalry over </w:t>
      </w:r>
      <w:r w:rsidRPr="00351B73">
        <w:rPr>
          <w:rStyle w:val="Emphasis"/>
          <w:highlight w:val="cyan"/>
        </w:rPr>
        <w:t>maritime</w:t>
      </w:r>
      <w:r w:rsidRPr="00351B73">
        <w:rPr>
          <w:rStyle w:val="StyleUnderline"/>
          <w:highlight w:val="cyan"/>
        </w:rPr>
        <w:t xml:space="preserve"> </w:t>
      </w:r>
      <w:r w:rsidRPr="007A55C1">
        <w:rPr>
          <w:rStyle w:val="StyleUnderline"/>
          <w:highlight w:val="cyan"/>
        </w:rPr>
        <w:t>resources</w:t>
      </w:r>
      <w:r w:rsidRPr="007A55C1">
        <w:rPr>
          <w:rStyle w:val="StyleUnderline"/>
        </w:rPr>
        <w:t xml:space="preserve">, such as </w:t>
      </w:r>
      <w:r w:rsidRPr="007A55C1">
        <w:rPr>
          <w:rStyle w:val="Emphasis"/>
        </w:rPr>
        <w:t>oil</w:t>
      </w:r>
      <w:r w:rsidRPr="007A55C1">
        <w:rPr>
          <w:rStyle w:val="StyleUnderline"/>
        </w:rPr>
        <w:t xml:space="preserve"> reserves and </w:t>
      </w:r>
      <w:r w:rsidRPr="007A55C1">
        <w:rPr>
          <w:rStyle w:val="Emphasis"/>
        </w:rPr>
        <w:t>fish</w:t>
      </w:r>
      <w:r w:rsidRPr="007A55C1">
        <w:rPr>
          <w:rStyle w:val="StyleUnderline"/>
        </w:rPr>
        <w:t>eries</w:t>
      </w:r>
      <w:r w:rsidRPr="007424B5">
        <w:rPr>
          <w:sz w:val="16"/>
        </w:rPr>
        <w:t xml:space="preserve">, due to environmental degradation, </w:t>
      </w:r>
      <w:r w:rsidRPr="00351B73">
        <w:rPr>
          <w:rStyle w:val="StyleUnderline"/>
          <w:highlight w:val="cyan"/>
        </w:rPr>
        <w:t>can</w:t>
      </w:r>
      <w:r w:rsidRPr="007424B5">
        <w:rPr>
          <w:sz w:val="16"/>
        </w:rPr>
        <w:t xml:space="preserve"> potentially </w:t>
      </w:r>
      <w:r w:rsidRPr="007A55C1">
        <w:rPr>
          <w:rStyle w:val="Emphasis"/>
          <w:highlight w:val="cyan"/>
        </w:rPr>
        <w:t>escalate</w:t>
      </w:r>
      <w:r w:rsidRPr="007A55C1">
        <w:rPr>
          <w:rStyle w:val="StyleUnderline"/>
          <w:highlight w:val="cyan"/>
        </w:rPr>
        <w:t xml:space="preserve"> into</w:t>
      </w:r>
      <w:r w:rsidRPr="007424B5">
        <w:rPr>
          <w:sz w:val="16"/>
        </w:rPr>
        <w:t xml:space="preserve"> security challenges. Disputes over these resources may cause </w:t>
      </w:r>
      <w:r w:rsidRPr="007A55C1">
        <w:rPr>
          <w:rStyle w:val="Emphasis"/>
        </w:rPr>
        <w:t>tensions</w:t>
      </w:r>
      <w:r w:rsidRPr="00CE7E34">
        <w:rPr>
          <w:rStyle w:val="StyleUnderline"/>
        </w:rPr>
        <w:t xml:space="preserve"> and </w:t>
      </w:r>
      <w:r w:rsidRPr="007A55C1">
        <w:rPr>
          <w:rStyle w:val="Emphasis"/>
          <w:highlight w:val="cyan"/>
        </w:rPr>
        <w:t>conflicts</w:t>
      </w:r>
      <w:r w:rsidRPr="007424B5">
        <w:rPr>
          <w:sz w:val="16"/>
        </w:rPr>
        <w:t xml:space="preserve"> between neighboring countries.</w:t>
      </w:r>
    </w:p>
    <w:p w14:paraId="42B46706" w14:textId="77777777" w:rsidR="0019311B" w:rsidRPr="007424B5" w:rsidRDefault="0019311B" w:rsidP="0019311B">
      <w:pPr>
        <w:rPr>
          <w:sz w:val="16"/>
        </w:rPr>
      </w:pPr>
      <w:r w:rsidRPr="007424B5">
        <w:rPr>
          <w:sz w:val="16"/>
        </w:rPr>
        <w:t>Extreme weather events and changes in sea currents can disrupt established maritime trade routes. Securing these routes is crucial for maintaining economic stability and national security, as well as addressing navigational challenges and potential disruptions in the flow of goods.</w:t>
      </w:r>
    </w:p>
    <w:p w14:paraId="1DE132BD" w14:textId="77777777" w:rsidR="0019311B" w:rsidRPr="007424B5" w:rsidRDefault="0019311B" w:rsidP="0019311B">
      <w:pPr>
        <w:rPr>
          <w:sz w:val="16"/>
          <w:szCs w:val="16"/>
        </w:rPr>
      </w:pPr>
      <w:r w:rsidRPr="007424B5">
        <w:rPr>
          <w:sz w:val="16"/>
          <w:szCs w:val="16"/>
        </w:rPr>
        <w:t>Environmental challenges can exacerbate socio-economic issues, leading to social unrest and instability, fostering piracy, smuggling, and other illicit maritime activities.</w:t>
      </w:r>
    </w:p>
    <w:p w14:paraId="6364432A" w14:textId="77777777" w:rsidR="0019311B" w:rsidRPr="007424B5" w:rsidRDefault="0019311B" w:rsidP="0019311B">
      <w:pPr>
        <w:rPr>
          <w:sz w:val="16"/>
        </w:rPr>
      </w:pPr>
      <w:r w:rsidRPr="007424B5">
        <w:rPr>
          <w:sz w:val="16"/>
        </w:rPr>
        <w:t xml:space="preserve">Disputes over environmental resources can heighten geopolitical tensions, </w:t>
      </w:r>
      <w:r w:rsidRPr="00E64B8A">
        <w:rPr>
          <w:rStyle w:val="StyleUnderline"/>
        </w:rPr>
        <w:t xml:space="preserve">as </w:t>
      </w:r>
      <w:r w:rsidRPr="003A6C8B">
        <w:rPr>
          <w:rStyle w:val="Emphasis"/>
          <w:highlight w:val="cyan"/>
        </w:rPr>
        <w:t>competing</w:t>
      </w:r>
      <w:r w:rsidRPr="004E0587">
        <w:rPr>
          <w:rStyle w:val="Emphasis"/>
        </w:rPr>
        <w:t xml:space="preserve"> claims</w:t>
      </w:r>
      <w:r w:rsidRPr="004E0587">
        <w:rPr>
          <w:rStyle w:val="StyleUnderline"/>
        </w:rPr>
        <w:t xml:space="preserve"> over </w:t>
      </w:r>
      <w:r w:rsidRPr="003A6C8B">
        <w:rPr>
          <w:rStyle w:val="Emphasis"/>
          <w:highlight w:val="cyan"/>
        </w:rPr>
        <w:t>EEZs</w:t>
      </w:r>
      <w:r w:rsidRPr="003A6C8B">
        <w:rPr>
          <w:rStyle w:val="StyleUnderline"/>
          <w:highlight w:val="cyan"/>
        </w:rPr>
        <w:t xml:space="preserve"> and</w:t>
      </w:r>
      <w:r w:rsidRPr="007424B5">
        <w:rPr>
          <w:sz w:val="16"/>
        </w:rPr>
        <w:t xml:space="preserve"> </w:t>
      </w:r>
      <w:r w:rsidRPr="00072BA5">
        <w:rPr>
          <w:rStyle w:val="Emphasis"/>
        </w:rPr>
        <w:t xml:space="preserve">strategic </w:t>
      </w:r>
      <w:r w:rsidRPr="00072BA5">
        <w:rPr>
          <w:rStyle w:val="Emphasis"/>
          <w:highlight w:val="cyan"/>
        </w:rPr>
        <w:t>sea</w:t>
      </w:r>
      <w:r w:rsidRPr="00072BA5">
        <w:rPr>
          <w:rStyle w:val="StyleUnderline"/>
        </w:rPr>
        <w:t xml:space="preserve"> lane</w:t>
      </w:r>
      <w:r w:rsidRPr="00072BA5">
        <w:rPr>
          <w:rStyle w:val="Emphasis"/>
          <w:highlight w:val="cyan"/>
        </w:rPr>
        <w:t>s</w:t>
      </w:r>
      <w:r w:rsidRPr="007424B5">
        <w:rPr>
          <w:sz w:val="16"/>
        </w:rPr>
        <w:t xml:space="preserve"> may </w:t>
      </w:r>
      <w:r w:rsidRPr="003A6C8B">
        <w:rPr>
          <w:rStyle w:val="StyleUnderline"/>
          <w:highlight w:val="cyan"/>
        </w:rPr>
        <w:t>threaten</w:t>
      </w:r>
      <w:r w:rsidRPr="0054213F">
        <w:rPr>
          <w:rStyle w:val="StyleUnderline"/>
        </w:rPr>
        <w:t xml:space="preserve"> regional</w:t>
      </w:r>
      <w:r w:rsidRPr="000719D2">
        <w:rPr>
          <w:rStyle w:val="StyleUnderline"/>
        </w:rPr>
        <w:t xml:space="preserve"> </w:t>
      </w:r>
      <w:r w:rsidRPr="003A6C8B">
        <w:rPr>
          <w:rStyle w:val="Emphasis"/>
          <w:highlight w:val="cyan"/>
        </w:rPr>
        <w:t>security</w:t>
      </w:r>
      <w:r w:rsidRPr="003A6C8B">
        <w:rPr>
          <w:rStyle w:val="StyleUnderline"/>
          <w:highlight w:val="cyan"/>
        </w:rPr>
        <w:t xml:space="preserve"> and</w:t>
      </w:r>
      <w:r w:rsidRPr="000719D2">
        <w:rPr>
          <w:rStyle w:val="StyleUnderline"/>
        </w:rPr>
        <w:t xml:space="preserve"> </w:t>
      </w:r>
      <w:r w:rsidRPr="00072BA5">
        <w:rPr>
          <w:rStyle w:val="Emphasis"/>
        </w:rPr>
        <w:t xml:space="preserve">overall </w:t>
      </w:r>
      <w:r w:rsidRPr="00072BA5">
        <w:rPr>
          <w:rStyle w:val="Emphasis"/>
          <w:highlight w:val="cyan"/>
        </w:rPr>
        <w:t>stability</w:t>
      </w:r>
      <w:r w:rsidRPr="007424B5">
        <w:rPr>
          <w:sz w:val="16"/>
        </w:rPr>
        <w:t xml:space="preserve"> in the Indo-Pacific.</w:t>
      </w:r>
    </w:p>
    <w:p w14:paraId="18719F8A" w14:textId="77777777" w:rsidR="0019311B" w:rsidRPr="007424B5" w:rsidRDefault="0019311B" w:rsidP="0019311B">
      <w:pPr>
        <w:rPr>
          <w:sz w:val="16"/>
        </w:rPr>
      </w:pPr>
      <w:r w:rsidRPr="007424B5">
        <w:rPr>
          <w:sz w:val="16"/>
        </w:rPr>
        <w:t>Climate-induced migration and displacement can result in demographic shifts and increased competition over limited resources due to environmental changes. This may lead to border disputes and security challenges.</w:t>
      </w:r>
    </w:p>
    <w:p w14:paraId="5A023F95" w14:textId="77777777" w:rsidR="0019311B" w:rsidRPr="007424B5" w:rsidRDefault="0019311B" w:rsidP="0019311B">
      <w:pPr>
        <w:rPr>
          <w:sz w:val="16"/>
          <w:szCs w:val="16"/>
        </w:rPr>
      </w:pPr>
      <w:r w:rsidRPr="007424B5">
        <w:rPr>
          <w:sz w:val="16"/>
          <w:szCs w:val="16"/>
        </w:rPr>
        <w:t>Furthermore, regional environmental degradation can facilitate illegal activities such as poaching, trafficking, and illegal fishing, escalating security threats.[60]</w:t>
      </w:r>
    </w:p>
    <w:p w14:paraId="234E17CA" w14:textId="77777777" w:rsidR="0019311B" w:rsidRPr="007424B5" w:rsidRDefault="0019311B" w:rsidP="0019311B">
      <w:pPr>
        <w:rPr>
          <w:sz w:val="16"/>
        </w:rPr>
      </w:pPr>
      <w:r w:rsidRPr="007424B5">
        <w:rPr>
          <w:sz w:val="16"/>
        </w:rPr>
        <w:t>Security Challenges in the Indo-Pacific Region in 2040</w:t>
      </w:r>
    </w:p>
    <w:p w14:paraId="05F36000" w14:textId="77777777" w:rsidR="0019311B" w:rsidRPr="007424B5" w:rsidRDefault="0019311B" w:rsidP="0019311B">
      <w:pPr>
        <w:rPr>
          <w:sz w:val="16"/>
        </w:rPr>
      </w:pPr>
      <w:r w:rsidRPr="007424B5">
        <w:rPr>
          <w:sz w:val="16"/>
        </w:rPr>
        <w:t>Projecting the regional security challenges by 2040 necessitates a comprehensive assessment of various factors. The current issues confronting the Indo-Pacific region are poised to exacerbate by 2040 if not addressed through mutual consensus among all stakeholders, potentially leading to heightened tensions between the United States and China if their aggressive behaviors persist.[61] However, the predominant challenges for the region’s prosperity and security will revolve around regulating the proliferation of digitized and technology-driven systems amid pervasive geopolitical tensions, combating climate change and its resultant rising sea levels and intensified natural disasters, and managing resources alongside economic development while ensuring security.</w:t>
      </w:r>
    </w:p>
    <w:p w14:paraId="64B69BA4" w14:textId="77777777" w:rsidR="0019311B" w:rsidRDefault="0019311B" w:rsidP="0019311B">
      <w:pPr>
        <w:rPr>
          <w:sz w:val="16"/>
        </w:rPr>
      </w:pPr>
      <w:r w:rsidRPr="007424B5">
        <w:rPr>
          <w:sz w:val="16"/>
        </w:rPr>
        <w:t xml:space="preserve">Traditionally, the ongoing escalation of </w:t>
      </w:r>
      <w:r w:rsidRPr="003A6C8B">
        <w:rPr>
          <w:rStyle w:val="StyleUnderline"/>
          <w:highlight w:val="cyan"/>
        </w:rPr>
        <w:t>naval capabilities</w:t>
      </w:r>
      <w:r w:rsidRPr="007424B5">
        <w:rPr>
          <w:sz w:val="16"/>
        </w:rPr>
        <w:t xml:space="preserve"> by key stakeholders, including China, India, Japan, the United States, and others, may </w:t>
      </w:r>
      <w:r w:rsidRPr="003A6C8B">
        <w:rPr>
          <w:rStyle w:val="StyleUnderline"/>
          <w:highlight w:val="cyan"/>
        </w:rPr>
        <w:t>escalate</w:t>
      </w:r>
      <w:r w:rsidRPr="00655851">
        <w:rPr>
          <w:rStyle w:val="StyleUnderline"/>
        </w:rPr>
        <w:t xml:space="preserve"> </w:t>
      </w:r>
      <w:r w:rsidRPr="00655851">
        <w:rPr>
          <w:rStyle w:val="Emphasis"/>
        </w:rPr>
        <w:t xml:space="preserve">conventional security </w:t>
      </w:r>
      <w:r w:rsidRPr="00655851">
        <w:rPr>
          <w:rStyle w:val="Emphasis"/>
          <w:highlight w:val="cyan"/>
        </w:rPr>
        <w:t>threats</w:t>
      </w:r>
      <w:r w:rsidRPr="003A6C8B">
        <w:rPr>
          <w:rStyle w:val="StyleUnderline"/>
          <w:highlight w:val="cyan"/>
        </w:rPr>
        <w:t>, resulting in</w:t>
      </w:r>
      <w:r w:rsidRPr="007424B5">
        <w:rPr>
          <w:sz w:val="16"/>
        </w:rPr>
        <w:t xml:space="preserve"> the </w:t>
      </w:r>
      <w:r w:rsidRPr="003A6C8B">
        <w:rPr>
          <w:rStyle w:val="Emphasis"/>
          <w:highlight w:val="cyan"/>
        </w:rPr>
        <w:t>prolif</w:t>
      </w:r>
      <w:r w:rsidRPr="00655851">
        <w:rPr>
          <w:rStyle w:val="StyleUnderline"/>
        </w:rPr>
        <w:t xml:space="preserve">eration </w:t>
      </w:r>
      <w:r w:rsidRPr="00655851">
        <w:rPr>
          <w:rStyle w:val="StyleUnderline"/>
          <w:highlight w:val="cyan"/>
        </w:rPr>
        <w:t>of</w:t>
      </w:r>
      <w:r w:rsidRPr="00655851">
        <w:rPr>
          <w:rStyle w:val="StyleUnderline"/>
        </w:rPr>
        <w:t xml:space="preserve"> a</w:t>
      </w:r>
      <w:r w:rsidRPr="003A6C8B">
        <w:rPr>
          <w:rStyle w:val="StyleUnderline"/>
        </w:rPr>
        <w:t>dvanced</w:t>
      </w:r>
      <w:r w:rsidRPr="007424B5">
        <w:rPr>
          <w:sz w:val="16"/>
        </w:rPr>
        <w:t xml:space="preserve"> naval technologies such as </w:t>
      </w:r>
      <w:r w:rsidRPr="00655851">
        <w:rPr>
          <w:rStyle w:val="Emphasis"/>
        </w:rPr>
        <w:t xml:space="preserve">aircraft </w:t>
      </w:r>
      <w:r w:rsidRPr="00655851">
        <w:rPr>
          <w:rStyle w:val="Emphasis"/>
          <w:highlight w:val="cyan"/>
        </w:rPr>
        <w:t>carriers</w:t>
      </w:r>
      <w:r w:rsidRPr="003A6C8B">
        <w:rPr>
          <w:rStyle w:val="StyleUnderline"/>
          <w:highlight w:val="cyan"/>
        </w:rPr>
        <w:t xml:space="preserve">, </w:t>
      </w:r>
      <w:r w:rsidRPr="003A6C8B">
        <w:rPr>
          <w:rStyle w:val="Emphasis"/>
          <w:highlight w:val="cyan"/>
        </w:rPr>
        <w:t>sub</w:t>
      </w:r>
      <w:r w:rsidRPr="00655851">
        <w:rPr>
          <w:rStyle w:val="StyleUnderline"/>
        </w:rPr>
        <w:t>marine</w:t>
      </w:r>
      <w:r w:rsidRPr="003A6C8B">
        <w:rPr>
          <w:rStyle w:val="Emphasis"/>
          <w:highlight w:val="cyan"/>
        </w:rPr>
        <w:t>s</w:t>
      </w:r>
      <w:r w:rsidRPr="00B75401">
        <w:rPr>
          <w:rStyle w:val="StyleUnderline"/>
        </w:rPr>
        <w:t xml:space="preserve">, </w:t>
      </w:r>
      <w:r w:rsidRPr="005969FE">
        <w:rPr>
          <w:rStyle w:val="StyleUnderline"/>
          <w:highlight w:val="cyan"/>
        </w:rPr>
        <w:t xml:space="preserve">and </w:t>
      </w:r>
      <w:r w:rsidRPr="005969FE">
        <w:rPr>
          <w:rStyle w:val="Emphasis"/>
          <w:highlight w:val="cyan"/>
        </w:rPr>
        <w:t>l</w:t>
      </w:r>
      <w:r w:rsidRPr="005969FE">
        <w:rPr>
          <w:rStyle w:val="StyleUnderline"/>
        </w:rPr>
        <w:t>ong-</w:t>
      </w:r>
      <w:r w:rsidRPr="005969FE">
        <w:rPr>
          <w:rStyle w:val="Emphasis"/>
          <w:highlight w:val="cyan"/>
        </w:rPr>
        <w:t>r</w:t>
      </w:r>
      <w:r w:rsidRPr="005969FE">
        <w:rPr>
          <w:rStyle w:val="StyleUnderline"/>
        </w:rPr>
        <w:t>ange</w:t>
      </w:r>
      <w:r w:rsidRPr="007424B5">
        <w:rPr>
          <w:sz w:val="16"/>
        </w:rPr>
        <w:t xml:space="preserve"> (</w:t>
      </w:r>
      <w:r w:rsidRPr="003A6C8B">
        <w:rPr>
          <w:rStyle w:val="Emphasis"/>
          <w:highlight w:val="cyan"/>
        </w:rPr>
        <w:t>h</w:t>
      </w:r>
      <w:r w:rsidRPr="005969FE">
        <w:rPr>
          <w:rStyle w:val="StyleUnderline"/>
        </w:rPr>
        <w:t>ypersonic</w:t>
      </w:r>
      <w:r w:rsidRPr="007424B5">
        <w:rPr>
          <w:sz w:val="16"/>
        </w:rPr>
        <w:t xml:space="preserve">) </w:t>
      </w:r>
      <w:r w:rsidRPr="005969FE">
        <w:rPr>
          <w:rStyle w:val="Emphasis"/>
          <w:highlight w:val="cyan"/>
        </w:rPr>
        <w:t>m</w:t>
      </w:r>
      <w:r w:rsidRPr="00655851">
        <w:rPr>
          <w:rStyle w:val="StyleUnderline"/>
        </w:rPr>
        <w:t>i</w:t>
      </w:r>
      <w:r w:rsidRPr="005969FE">
        <w:rPr>
          <w:rStyle w:val="StyleUnderline"/>
        </w:rPr>
        <w:t>ssiles</w:t>
      </w:r>
      <w:r w:rsidRPr="007424B5">
        <w:rPr>
          <w:sz w:val="16"/>
        </w:rPr>
        <w:t xml:space="preserve">, </w:t>
      </w:r>
      <w:r w:rsidRPr="003F6E24">
        <w:rPr>
          <w:rStyle w:val="StyleUnderline"/>
        </w:rPr>
        <w:t xml:space="preserve">along </w:t>
      </w:r>
      <w:r w:rsidRPr="00786792">
        <w:rPr>
          <w:rStyle w:val="StyleUnderline"/>
          <w:highlight w:val="cyan"/>
        </w:rPr>
        <w:t>with</w:t>
      </w:r>
      <w:r w:rsidRPr="007424B5">
        <w:rPr>
          <w:sz w:val="16"/>
        </w:rPr>
        <w:t xml:space="preserve"> sophisticated weaponry including </w:t>
      </w:r>
      <w:r w:rsidRPr="00786792">
        <w:rPr>
          <w:rStyle w:val="Emphasis"/>
          <w:highlight w:val="cyan"/>
        </w:rPr>
        <w:t>cyber</w:t>
      </w:r>
      <w:r w:rsidRPr="005969FE">
        <w:rPr>
          <w:rStyle w:val="StyleUnderline"/>
        </w:rPr>
        <w:t xml:space="preserve">warfare </w:t>
      </w:r>
      <w:r w:rsidRPr="005969FE">
        <w:rPr>
          <w:rStyle w:val="StyleUnderline"/>
          <w:highlight w:val="cyan"/>
        </w:rPr>
        <w:t>capabilities</w:t>
      </w:r>
      <w:r w:rsidRPr="005969FE">
        <w:rPr>
          <w:rStyle w:val="StyleUnderline"/>
        </w:rPr>
        <w:t xml:space="preserve"> and </w:t>
      </w:r>
      <w:r w:rsidRPr="005969FE">
        <w:rPr>
          <w:rStyle w:val="Emphasis"/>
          <w:highlight w:val="cyan"/>
        </w:rPr>
        <w:t>unmanned</w:t>
      </w:r>
      <w:r w:rsidRPr="005969FE">
        <w:rPr>
          <w:rStyle w:val="StyleUnderline"/>
          <w:highlight w:val="cyan"/>
        </w:rPr>
        <w:t xml:space="preserve"> systems</w:t>
      </w:r>
      <w:r w:rsidRPr="007424B5">
        <w:rPr>
          <w:sz w:val="16"/>
        </w:rPr>
        <w:t xml:space="preserve">. Additionally, </w:t>
      </w:r>
      <w:r w:rsidRPr="005050B3">
        <w:rPr>
          <w:rStyle w:val="StyleUnderline"/>
        </w:rPr>
        <w:t>the adoption of</w:t>
      </w:r>
      <w:r w:rsidRPr="007424B5">
        <w:rPr>
          <w:sz w:val="16"/>
        </w:rPr>
        <w:t xml:space="preserve"> innovative military strategies such as antiaccess/area-denial (</w:t>
      </w:r>
      <w:r w:rsidRPr="00786792">
        <w:rPr>
          <w:rStyle w:val="Emphasis"/>
          <w:highlight w:val="cyan"/>
        </w:rPr>
        <w:t>A2/AD</w:t>
      </w:r>
      <w:r w:rsidRPr="007424B5">
        <w:rPr>
          <w:sz w:val="16"/>
        </w:rPr>
        <w:t xml:space="preserve">) measures </w:t>
      </w:r>
      <w:r w:rsidRPr="001B61DD">
        <w:rPr>
          <w:rStyle w:val="StyleUnderline"/>
        </w:rPr>
        <w:t>could exacerbate</w:t>
      </w:r>
      <w:r w:rsidRPr="00B90596">
        <w:rPr>
          <w:rStyle w:val="StyleUnderline"/>
        </w:rPr>
        <w:t xml:space="preserve"> strategic </w:t>
      </w:r>
      <w:r w:rsidRPr="001B61DD">
        <w:rPr>
          <w:rStyle w:val="Emphasis"/>
        </w:rPr>
        <w:t>competition</w:t>
      </w:r>
      <w:r w:rsidRPr="007424B5">
        <w:rPr>
          <w:sz w:val="16"/>
        </w:rPr>
        <w:t xml:space="preserve"> among prominent naval powers.[62] Submarine-based activities, </w:t>
      </w:r>
      <w:r w:rsidRPr="00245C6D">
        <w:rPr>
          <w:rStyle w:val="StyleUnderline"/>
        </w:rPr>
        <w:t xml:space="preserve">particularly </w:t>
      </w:r>
      <w:r w:rsidRPr="005132F2">
        <w:rPr>
          <w:rStyle w:val="StyleUnderline"/>
          <w:highlight w:val="cyan"/>
        </w:rPr>
        <w:t xml:space="preserve">in </w:t>
      </w:r>
      <w:r w:rsidRPr="005132F2">
        <w:rPr>
          <w:rStyle w:val="Emphasis"/>
          <w:highlight w:val="cyan"/>
        </w:rPr>
        <w:t>contested</w:t>
      </w:r>
      <w:r w:rsidRPr="005132F2">
        <w:rPr>
          <w:rStyle w:val="StyleUnderline"/>
          <w:highlight w:val="cyan"/>
        </w:rPr>
        <w:t xml:space="preserve"> regions</w:t>
      </w:r>
      <w:r w:rsidRPr="007424B5">
        <w:rPr>
          <w:sz w:val="16"/>
        </w:rPr>
        <w:t xml:space="preserve"> like the South China Sea, </w:t>
      </w:r>
      <w:r w:rsidRPr="00786792">
        <w:rPr>
          <w:rStyle w:val="StyleUnderline"/>
        </w:rPr>
        <w:t>are</w:t>
      </w:r>
      <w:r w:rsidRPr="007424B5">
        <w:rPr>
          <w:sz w:val="16"/>
        </w:rPr>
        <w:t xml:space="preserve"> likely </w:t>
      </w:r>
      <w:r w:rsidRPr="00D8766A">
        <w:rPr>
          <w:rStyle w:val="StyleUnderline"/>
        </w:rPr>
        <w:t xml:space="preserve">to increase the </w:t>
      </w:r>
      <w:r w:rsidRPr="001B61DD">
        <w:rPr>
          <w:rStyle w:val="StyleUnderline"/>
          <w:highlight w:val="cyan"/>
        </w:rPr>
        <w:t>risk</w:t>
      </w:r>
      <w:r w:rsidRPr="00D8766A">
        <w:rPr>
          <w:rStyle w:val="StyleUnderline"/>
        </w:rPr>
        <w:t xml:space="preserve"> of </w:t>
      </w:r>
      <w:r w:rsidRPr="001B61DD">
        <w:rPr>
          <w:rStyle w:val="Emphasis"/>
          <w:highlight w:val="cyan"/>
        </w:rPr>
        <w:t>inadvertent</w:t>
      </w:r>
      <w:r w:rsidRPr="001B61DD">
        <w:rPr>
          <w:rStyle w:val="StyleUnderline"/>
          <w:highlight w:val="cyan"/>
        </w:rPr>
        <w:t xml:space="preserve"> incidents or </w:t>
      </w:r>
      <w:r w:rsidRPr="001B61DD">
        <w:rPr>
          <w:rStyle w:val="Emphasis"/>
          <w:highlight w:val="cyan"/>
        </w:rPr>
        <w:t>miscalc</w:t>
      </w:r>
      <w:r w:rsidRPr="007424B5">
        <w:rPr>
          <w:rStyle w:val="StyleUnderline"/>
        </w:rPr>
        <w:t>ulation</w:t>
      </w:r>
      <w:r w:rsidRPr="007424B5">
        <w:rPr>
          <w:sz w:val="16"/>
        </w:rPr>
        <w:t xml:space="preserve">s, </w:t>
      </w:r>
      <w:r w:rsidRPr="007424B5">
        <w:rPr>
          <w:rStyle w:val="Emphasis"/>
        </w:rPr>
        <w:t>amplifying</w:t>
      </w:r>
      <w:r w:rsidRPr="007424B5">
        <w:rPr>
          <w:rStyle w:val="StyleUnderline"/>
        </w:rPr>
        <w:t xml:space="preserve"> security challenges </w:t>
      </w:r>
      <w:r w:rsidRPr="007424B5">
        <w:rPr>
          <w:rStyle w:val="StyleUnderline"/>
          <w:highlight w:val="cyan"/>
        </w:rPr>
        <w:t>with</w:t>
      </w:r>
      <w:r w:rsidRPr="001B61DD">
        <w:rPr>
          <w:rStyle w:val="StyleUnderline"/>
          <w:highlight w:val="cyan"/>
        </w:rPr>
        <w:t xml:space="preserve"> </w:t>
      </w:r>
      <w:r w:rsidRPr="001B61DD">
        <w:rPr>
          <w:rStyle w:val="Emphasis"/>
          <w:highlight w:val="cyan"/>
        </w:rPr>
        <w:t>global</w:t>
      </w:r>
      <w:r w:rsidRPr="001B61DD">
        <w:rPr>
          <w:rStyle w:val="StyleUnderline"/>
          <w:highlight w:val="cyan"/>
        </w:rPr>
        <w:t xml:space="preserve"> implications</w:t>
      </w:r>
      <w:r w:rsidRPr="009754F0">
        <w:rPr>
          <w:sz w:val="16"/>
          <w:szCs w:val="16"/>
        </w:rPr>
        <w:t>.[</w:t>
      </w:r>
      <w:r w:rsidRPr="007424B5">
        <w:rPr>
          <w:sz w:val="16"/>
        </w:rPr>
        <w:t>63]</w:t>
      </w:r>
    </w:p>
    <w:p w14:paraId="4C7DD2E5" w14:textId="77777777" w:rsidR="0019311B" w:rsidRDefault="0019311B" w:rsidP="0019311B">
      <w:pPr>
        <w:pStyle w:val="Heading3"/>
      </w:pPr>
      <w:r>
        <w:t>Maritime---Impact---AT: Defense---2NC</w:t>
      </w:r>
    </w:p>
    <w:p w14:paraId="3D747E85" w14:textId="77777777" w:rsidR="0019311B" w:rsidRPr="00B44F67" w:rsidRDefault="0019311B" w:rsidP="0019311B">
      <w:pPr>
        <w:pStyle w:val="Heading4"/>
      </w:pPr>
      <w:r>
        <w:t xml:space="preserve">Maritime war </w:t>
      </w:r>
      <w:r w:rsidRPr="001C77B3">
        <w:rPr>
          <w:u w:val="single"/>
        </w:rPr>
        <w:t>escalate</w:t>
      </w:r>
      <w:r>
        <w:rPr>
          <w:u w:val="single"/>
        </w:rPr>
        <w:t>s</w:t>
      </w:r>
      <w:r>
        <w:t xml:space="preserve">---resource disputes </w:t>
      </w:r>
      <w:r w:rsidRPr="001C77B3">
        <w:rPr>
          <w:u w:val="single"/>
        </w:rPr>
        <w:t>intensify</w:t>
      </w:r>
      <w:r w:rsidRPr="001C77B3">
        <w:t xml:space="preserve"> geopolitical chaos</w:t>
      </w:r>
      <w:r w:rsidRPr="00B44F67">
        <w:t>.</w:t>
      </w:r>
    </w:p>
    <w:p w14:paraId="392691C1" w14:textId="77777777" w:rsidR="0019311B" w:rsidRPr="00606D4B" w:rsidRDefault="0019311B" w:rsidP="0019311B">
      <w:r w:rsidRPr="00606D4B">
        <w:rPr>
          <w:rStyle w:val="Style13ptBold"/>
        </w:rPr>
        <w:t>Nomura ’24</w:t>
      </w:r>
      <w:r w:rsidRPr="00606D4B">
        <w:t xml:space="preserve"> [</w:t>
      </w:r>
      <w:r>
        <w:t>Keiko, John Woodill, Jonathan Sweeney, Michael Harte, Jameal Samhouri, and James Watson; August 2024; Postdoctoral Researcher at the Environmental Data Science Innovation and Inclusion Lab; Environmental Economist, Ph.D. in Economics from the University of Hawaii; Research Economist at NOAA Pacific Islands Fisheries Science Center; Professor of Marine Geography at Oregon State University; Ecosystem Science Program Manager at the Northwest Fisheries Science Center; Associate Professor of Earth, Ocean, and Atmospheric Sciences at Oregon State University; Marine Policy, “Emergent Geopolitical Risks from Fishing Activities and Past Conflicts in the Pacific Ocean,” vol. 166</w:t>
      </w:r>
      <w:r w:rsidRPr="00606D4B">
        <w:t>]</w:t>
      </w:r>
    </w:p>
    <w:p w14:paraId="17B26000" w14:textId="77777777" w:rsidR="0019311B" w:rsidRDefault="0019311B" w:rsidP="0019311B">
      <w:pPr>
        <w:rPr>
          <w:sz w:val="16"/>
        </w:rPr>
      </w:pPr>
      <w:r w:rsidRPr="00606D4B">
        <w:rPr>
          <w:rStyle w:val="Emphasis"/>
          <w:highlight w:val="cyan"/>
        </w:rPr>
        <w:t>Fish</w:t>
      </w:r>
      <w:r w:rsidRPr="00606D4B">
        <w:rPr>
          <w:rStyle w:val="Emphasis"/>
        </w:rPr>
        <w:t>ing activities</w:t>
      </w:r>
      <w:r w:rsidRPr="00606D4B">
        <w:rPr>
          <w:sz w:val="16"/>
        </w:rPr>
        <w:t xml:space="preserve"> have expanded their ranges over the global ocean, potentially </w:t>
      </w:r>
      <w:r w:rsidRPr="00606D4B">
        <w:rPr>
          <w:rStyle w:val="Emphasis"/>
          <w:highlight w:val="cyan"/>
        </w:rPr>
        <w:t>heightening</w:t>
      </w:r>
      <w:r w:rsidRPr="00606D4B">
        <w:rPr>
          <w:rStyle w:val="StyleUnderline"/>
        </w:rPr>
        <w:t xml:space="preserve"> the </w:t>
      </w:r>
      <w:r w:rsidRPr="00606D4B">
        <w:rPr>
          <w:rStyle w:val="StyleUnderline"/>
          <w:highlight w:val="cyan"/>
        </w:rPr>
        <w:t xml:space="preserve">risk of </w:t>
      </w:r>
      <w:r w:rsidRPr="00606D4B">
        <w:rPr>
          <w:rStyle w:val="Emphasis"/>
          <w:highlight w:val="cyan"/>
        </w:rPr>
        <w:t>conflict</w:t>
      </w:r>
      <w:r w:rsidRPr="00606D4B">
        <w:rPr>
          <w:rStyle w:val="StyleUnderline"/>
        </w:rPr>
        <w:t xml:space="preserve"> between countries</w:t>
      </w:r>
      <w:r w:rsidRPr="00606D4B">
        <w:rPr>
          <w:sz w:val="16"/>
        </w:rPr>
        <w:t xml:space="preserve"> [38]. A multitude of countries now operate vessels in several parts of the global ocean and distant water fishing (DWF) fleets, which operate outside of their own national Exclusive Economic Zones (EEZs), are expanding to foreign EEZs and areas beyond national jurisdiction (ABNJ) while traveling further from port to fish than ever [44]. This expansion is driven by a multitude of factors: overexploitation and diminishing productivity of coastal waters and continually increasing global demands for seafood [47]; the presence of abundant commercially valuable fisheries like tuna and squid in pelagic ocean zones [9], [37]; subsidies by some governments that enhance DWF fleet expansion and modernization [39]; and technological advancements that support vessels staying at sea for longer periods of time [27], [7]. Expanding international fishing distributions might increase the likelihood that </w:t>
      </w:r>
      <w:r w:rsidRPr="00606D4B">
        <w:rPr>
          <w:rStyle w:val="StyleUnderline"/>
        </w:rPr>
        <w:t xml:space="preserve">countries </w:t>
      </w:r>
      <w:r w:rsidRPr="00606D4B">
        <w:rPr>
          <w:rStyle w:val="Emphasis"/>
        </w:rPr>
        <w:t>compete</w:t>
      </w:r>
      <w:r w:rsidRPr="00606D4B">
        <w:rPr>
          <w:rStyle w:val="StyleUnderline"/>
        </w:rPr>
        <w:t xml:space="preserve"> for the same fishing areas or species, which can </w:t>
      </w:r>
      <w:r w:rsidRPr="00606D4B">
        <w:rPr>
          <w:rStyle w:val="StyleUnderline"/>
          <w:highlight w:val="cyan"/>
        </w:rPr>
        <w:t>increase</w:t>
      </w:r>
      <w:r w:rsidRPr="00606D4B">
        <w:rPr>
          <w:rStyle w:val="StyleUnderline"/>
        </w:rPr>
        <w:t xml:space="preserve"> the </w:t>
      </w:r>
      <w:r w:rsidRPr="00606D4B">
        <w:rPr>
          <w:rStyle w:val="Emphasis"/>
        </w:rPr>
        <w:t>potential</w:t>
      </w:r>
      <w:r w:rsidRPr="00606D4B">
        <w:rPr>
          <w:rStyle w:val="StyleUnderline"/>
        </w:rPr>
        <w:t xml:space="preserve"> for </w:t>
      </w:r>
      <w:r w:rsidRPr="00606D4B">
        <w:rPr>
          <w:rStyle w:val="Emphasis"/>
          <w:highlight w:val="cyan"/>
        </w:rPr>
        <w:t>disputes</w:t>
      </w:r>
      <w:r w:rsidRPr="00606D4B">
        <w:rPr>
          <w:rStyle w:val="StyleUnderline"/>
          <w:highlight w:val="cyan"/>
        </w:rPr>
        <w:t xml:space="preserve"> and</w:t>
      </w:r>
      <w:r w:rsidRPr="00606D4B">
        <w:rPr>
          <w:sz w:val="16"/>
        </w:rPr>
        <w:t xml:space="preserve"> even </w:t>
      </w:r>
      <w:r w:rsidRPr="00606D4B">
        <w:rPr>
          <w:rStyle w:val="Emphasis"/>
        </w:rPr>
        <w:t xml:space="preserve">armed </w:t>
      </w:r>
      <w:r w:rsidRPr="00606D4B">
        <w:rPr>
          <w:rStyle w:val="Emphasis"/>
          <w:highlight w:val="cyan"/>
        </w:rPr>
        <w:t>conflict</w:t>
      </w:r>
      <w:r w:rsidRPr="00606D4B">
        <w:rPr>
          <w:rStyle w:val="StyleUnderline"/>
          <w:highlight w:val="cyan"/>
        </w:rPr>
        <w:t xml:space="preserve"> in </w:t>
      </w:r>
      <w:r w:rsidRPr="00606D4B">
        <w:rPr>
          <w:rStyle w:val="Emphasis"/>
          <w:highlight w:val="cyan"/>
        </w:rPr>
        <w:t>fisheries</w:t>
      </w:r>
      <w:r w:rsidRPr="00606D4B">
        <w:rPr>
          <w:rStyle w:val="Emphasis"/>
        </w:rPr>
        <w:t xml:space="preserve"> settings</w:t>
      </w:r>
      <w:r w:rsidRPr="00606D4B">
        <w:rPr>
          <w:sz w:val="16"/>
        </w:rPr>
        <w:t xml:space="preserve"> [38]. Indeed, instances of interstate fisheries conflicts have increased since 1974 [41], and </w:t>
      </w:r>
      <w:r w:rsidRPr="00606D4B">
        <w:rPr>
          <w:rStyle w:val="StyleUnderline"/>
          <w:highlight w:val="cyan"/>
        </w:rPr>
        <w:t xml:space="preserve">most </w:t>
      </w:r>
      <w:r w:rsidRPr="00606D4B">
        <w:rPr>
          <w:rStyle w:val="Emphasis"/>
          <w:highlight w:val="cyan"/>
        </w:rPr>
        <w:t>m</w:t>
      </w:r>
      <w:r w:rsidRPr="00606D4B">
        <w:rPr>
          <w:rStyle w:val="StyleUnderline"/>
        </w:rPr>
        <w:t xml:space="preserve">ilitarized </w:t>
      </w:r>
      <w:r w:rsidRPr="00606D4B">
        <w:rPr>
          <w:rStyle w:val="Emphasis"/>
          <w:highlight w:val="cyan"/>
        </w:rPr>
        <w:t>i</w:t>
      </w:r>
      <w:r w:rsidRPr="00606D4B">
        <w:rPr>
          <w:rStyle w:val="StyleUnderline"/>
        </w:rPr>
        <w:t xml:space="preserve">nterstate </w:t>
      </w:r>
      <w:r w:rsidRPr="00606D4B">
        <w:rPr>
          <w:rStyle w:val="Emphasis"/>
          <w:highlight w:val="cyan"/>
        </w:rPr>
        <w:t>d</w:t>
      </w:r>
      <w:r w:rsidRPr="00606D4B">
        <w:rPr>
          <w:rStyle w:val="StyleUnderline"/>
        </w:rPr>
        <w:t xml:space="preserve">isputes </w:t>
      </w:r>
      <w:r w:rsidRPr="00606D4B">
        <w:rPr>
          <w:rStyle w:val="StyleUnderline"/>
          <w:highlight w:val="cyan"/>
        </w:rPr>
        <w:t>in the</w:t>
      </w:r>
      <w:r w:rsidRPr="00606D4B">
        <w:rPr>
          <w:rStyle w:val="StyleUnderline"/>
        </w:rPr>
        <w:t xml:space="preserve"> </w:t>
      </w:r>
      <w:r w:rsidRPr="00606D4B">
        <w:rPr>
          <w:rStyle w:val="Emphasis"/>
        </w:rPr>
        <w:t xml:space="preserve">past </w:t>
      </w:r>
      <w:r w:rsidRPr="00606D4B">
        <w:rPr>
          <w:rStyle w:val="Emphasis"/>
          <w:highlight w:val="cyan"/>
        </w:rPr>
        <w:t>century</w:t>
      </w:r>
      <w:r w:rsidRPr="00606D4B">
        <w:rPr>
          <w:rStyle w:val="StyleUnderline"/>
          <w:highlight w:val="cyan"/>
        </w:rPr>
        <w:t xml:space="preserve"> have been</w:t>
      </w:r>
      <w:r w:rsidRPr="00606D4B">
        <w:rPr>
          <w:rStyle w:val="StyleUnderline"/>
        </w:rPr>
        <w:t xml:space="preserve"> related to </w:t>
      </w:r>
      <w:r w:rsidRPr="00606D4B">
        <w:rPr>
          <w:rStyle w:val="Emphasis"/>
          <w:highlight w:val="cyan"/>
        </w:rPr>
        <w:t>maritime</w:t>
      </w:r>
      <w:r w:rsidRPr="00606D4B">
        <w:rPr>
          <w:rStyle w:val="StyleUnderline"/>
        </w:rPr>
        <w:t xml:space="preserve"> issues</w:t>
      </w:r>
      <w:r w:rsidRPr="00606D4B">
        <w:rPr>
          <w:sz w:val="16"/>
        </w:rPr>
        <w:t xml:space="preserve"> [29]. </w:t>
      </w:r>
      <w:r w:rsidRPr="00606D4B">
        <w:rPr>
          <w:rStyle w:val="Emphasis"/>
          <w:highlight w:val="cyan"/>
        </w:rPr>
        <w:t>Historical</w:t>
      </w:r>
      <w:r w:rsidRPr="00606D4B">
        <w:rPr>
          <w:rStyle w:val="StyleUnderline"/>
        </w:rPr>
        <w:t xml:space="preserve"> fisheries </w:t>
      </w:r>
      <w:r w:rsidRPr="00606D4B">
        <w:rPr>
          <w:rStyle w:val="StyleUnderline"/>
          <w:highlight w:val="cyan"/>
        </w:rPr>
        <w:t>disputes highlight</w:t>
      </w:r>
      <w:r w:rsidRPr="00606D4B">
        <w:rPr>
          <w:rStyle w:val="StyleUnderline"/>
        </w:rPr>
        <w:t xml:space="preserve"> their </w:t>
      </w:r>
      <w:r w:rsidRPr="00606D4B">
        <w:rPr>
          <w:rStyle w:val="Emphasis"/>
          <w:highlight w:val="cyan"/>
        </w:rPr>
        <w:t>potential</w:t>
      </w:r>
      <w:r w:rsidRPr="00606D4B">
        <w:rPr>
          <w:rStyle w:val="StyleUnderline"/>
          <w:highlight w:val="cyan"/>
        </w:rPr>
        <w:t xml:space="preserve"> to </w:t>
      </w:r>
      <w:r w:rsidRPr="00606D4B">
        <w:rPr>
          <w:rStyle w:val="Emphasis"/>
          <w:highlight w:val="cyan"/>
        </w:rPr>
        <w:t>scale up</w:t>
      </w:r>
      <w:r w:rsidRPr="00606D4B">
        <w:rPr>
          <w:rStyle w:val="StyleUnderline"/>
          <w:highlight w:val="cyan"/>
        </w:rPr>
        <w:t xml:space="preserve"> into</w:t>
      </w:r>
      <w:r w:rsidRPr="00606D4B">
        <w:rPr>
          <w:rStyle w:val="StyleUnderline"/>
        </w:rPr>
        <w:t xml:space="preserve"> </w:t>
      </w:r>
      <w:r w:rsidRPr="00606D4B">
        <w:rPr>
          <w:rStyle w:val="Emphasis"/>
        </w:rPr>
        <w:t xml:space="preserve">international </w:t>
      </w:r>
      <w:r w:rsidRPr="00606D4B">
        <w:rPr>
          <w:rStyle w:val="Emphasis"/>
          <w:highlight w:val="cyan"/>
        </w:rPr>
        <w:t>armed conflicts</w:t>
      </w:r>
      <w:r w:rsidRPr="00606D4B">
        <w:rPr>
          <w:rStyle w:val="StyleUnderline"/>
          <w:highlight w:val="cyan"/>
        </w:rPr>
        <w:t xml:space="preserve"> that impact </w:t>
      </w:r>
      <w:r w:rsidRPr="00606D4B">
        <w:rPr>
          <w:rStyle w:val="Emphasis"/>
          <w:highlight w:val="cyan"/>
        </w:rPr>
        <w:t>geopolitic</w:t>
      </w:r>
      <w:r w:rsidRPr="00606D4B">
        <w:rPr>
          <w:rStyle w:val="StyleUnderline"/>
        </w:rPr>
        <w:t>al relation</w:t>
      </w:r>
      <w:r w:rsidRPr="00606D4B">
        <w:rPr>
          <w:rStyle w:val="Emphasis"/>
          <w:highlight w:val="cyan"/>
        </w:rPr>
        <w:t>s</w:t>
      </w:r>
      <w:r w:rsidRPr="00606D4B">
        <w:rPr>
          <w:rStyle w:val="StyleUnderline"/>
          <w:highlight w:val="cyan"/>
        </w:rPr>
        <w:t xml:space="preserve"> between</w:t>
      </w:r>
      <w:r w:rsidRPr="00606D4B">
        <w:rPr>
          <w:rStyle w:val="StyleUnderline"/>
        </w:rPr>
        <w:t xml:space="preserve"> otherwise </w:t>
      </w:r>
      <w:r w:rsidRPr="00606D4B">
        <w:rPr>
          <w:rStyle w:val="Emphasis"/>
          <w:highlight w:val="cyan"/>
        </w:rPr>
        <w:t>cooperative</w:t>
      </w:r>
      <w:r w:rsidRPr="00606D4B">
        <w:rPr>
          <w:rStyle w:val="StyleUnderline"/>
          <w:highlight w:val="cyan"/>
        </w:rPr>
        <w:t xml:space="preserve"> countries</w:t>
      </w:r>
      <w:r w:rsidRPr="00606D4B">
        <w:rPr>
          <w:sz w:val="16"/>
        </w:rPr>
        <w:t xml:space="preserve"> (e.g., the Cod Wars) [29], [42]. Fisheries conflicts also affect fishers’ income and well-being and the sustainability of the fishery [32]. Despite this, fisheries conflict mitigation remains challenging in part because it is difficult to determine the conditions underlying conflict initiation, and therefore where it happens and between whom.</w:t>
      </w:r>
    </w:p>
    <w:p w14:paraId="3C444C1D" w14:textId="77777777" w:rsidR="0019311B" w:rsidRDefault="0019311B" w:rsidP="0019311B">
      <w:pPr>
        <w:pStyle w:val="Heading3"/>
      </w:pPr>
      <w:r>
        <w:t>Disease---Link---2NC</w:t>
      </w:r>
    </w:p>
    <w:p w14:paraId="3C91E1BF" w14:textId="77777777" w:rsidR="0019311B" w:rsidRPr="00227818" w:rsidRDefault="0019311B" w:rsidP="0019311B">
      <w:pPr>
        <w:pStyle w:val="Heading4"/>
      </w:pPr>
      <w:r>
        <w:t xml:space="preserve">4. </w:t>
      </w:r>
      <w:r>
        <w:rPr>
          <w:u w:val="single"/>
        </w:rPr>
        <w:t>COMMUNICATION</w:t>
      </w:r>
      <w:r>
        <w:t xml:space="preserve">---it </w:t>
      </w:r>
      <w:r>
        <w:rPr>
          <w:u w:val="single"/>
        </w:rPr>
        <w:t>builds</w:t>
      </w:r>
      <w:r>
        <w:t xml:space="preserve"> support AND </w:t>
      </w:r>
      <w:r>
        <w:rPr>
          <w:u w:val="single"/>
        </w:rPr>
        <w:t>ensures</w:t>
      </w:r>
      <w:r>
        <w:t xml:space="preserve"> pandemic response. That’s </w:t>
      </w:r>
      <w:r>
        <w:rPr>
          <w:u w:val="single"/>
        </w:rPr>
        <w:t>impossible</w:t>
      </w:r>
      <w:r>
        <w:t xml:space="preserve"> in democracies. </w:t>
      </w:r>
    </w:p>
    <w:p w14:paraId="438E3EEB" w14:textId="77777777" w:rsidR="0019311B" w:rsidRDefault="0019311B" w:rsidP="0019311B">
      <w:r w:rsidRPr="009D24D8">
        <w:rPr>
          <w:rStyle w:val="Style13ptBold"/>
        </w:rPr>
        <w:t>Kay ’21</w:t>
      </w:r>
      <w:r>
        <w:t xml:space="preserve"> [Jane; April 8; B.A. in Political Science and Government from the University of Mississippi; The University of Mississippi, “Do Autocratic Regimes Excel in Natural Disaster Relief? A Case Study of Political Institutions and Covid-19 Exposure,” </w:t>
      </w:r>
      <w:r w:rsidRPr="00EE10B8">
        <w:t>https://egrove.olemiss.edu/hon_thesis/1911/</w:t>
      </w:r>
      <w:r>
        <w:t>]</w:t>
      </w:r>
    </w:p>
    <w:p w14:paraId="431091BE" w14:textId="77777777" w:rsidR="0019311B" w:rsidRPr="00E15D40" w:rsidRDefault="0019311B" w:rsidP="0019311B">
      <w:pPr>
        <w:rPr>
          <w:sz w:val="16"/>
        </w:rPr>
      </w:pPr>
      <w:r w:rsidRPr="00881977">
        <w:rPr>
          <w:rStyle w:val="Boxes"/>
          <w:highlight w:val="cyan"/>
        </w:rPr>
        <w:t>Authoritarianism</w:t>
      </w:r>
      <w:r w:rsidRPr="00881977">
        <w:rPr>
          <w:rStyle w:val="AAAUNDERLINEKEYBOARD"/>
          <w:highlight w:val="cyan"/>
        </w:rPr>
        <w:t xml:space="preserve"> has</w:t>
      </w:r>
      <w:r w:rsidRPr="00E15D40">
        <w:rPr>
          <w:sz w:val="16"/>
        </w:rPr>
        <w:t xml:space="preserve"> many characteristics that are not ideal in the sense of freedom and democracy that I see in many democratic governments today, however they have </w:t>
      </w:r>
      <w:r w:rsidRPr="00FF5E60">
        <w:rPr>
          <w:rStyle w:val="AAAUNDERLINEKEYBOARD"/>
        </w:rPr>
        <w:t xml:space="preserve">an </w:t>
      </w:r>
      <w:r w:rsidRPr="00881977">
        <w:rPr>
          <w:rStyle w:val="Boxes"/>
          <w:highlight w:val="cyan"/>
        </w:rPr>
        <w:t>abundance</w:t>
      </w:r>
      <w:r w:rsidRPr="00881977">
        <w:rPr>
          <w:rStyle w:val="AAAUNDERLINEKEYBOARD"/>
          <w:highlight w:val="cyan"/>
        </w:rPr>
        <w:t xml:space="preserve"> of traits</w:t>
      </w:r>
      <w:r w:rsidRPr="00E15D40">
        <w:rPr>
          <w:sz w:val="16"/>
        </w:rPr>
        <w:t xml:space="preserve"> that are </w:t>
      </w:r>
      <w:r w:rsidRPr="00881977">
        <w:rPr>
          <w:rStyle w:val="AAAUNDERLINEKEYBOARD"/>
          <w:highlight w:val="cyan"/>
        </w:rPr>
        <w:t>superior</w:t>
      </w:r>
      <w:r w:rsidRPr="00FF5E60">
        <w:rPr>
          <w:rStyle w:val="AAAUNDERLINEKEYBOARD"/>
        </w:rPr>
        <w:t xml:space="preserve"> to </w:t>
      </w:r>
      <w:r w:rsidRPr="00B93E43">
        <w:rPr>
          <w:rStyle w:val="Boxes"/>
        </w:rPr>
        <w:t>other structures</w:t>
      </w:r>
      <w:r w:rsidRPr="00FF5E60">
        <w:rPr>
          <w:rStyle w:val="AAAUNDERLINEKEYBOARD"/>
        </w:rPr>
        <w:t xml:space="preserve"> in disaster relief</w:t>
      </w:r>
      <w:r w:rsidRPr="00E15D40">
        <w:rPr>
          <w:sz w:val="16"/>
        </w:rPr>
        <w:t xml:space="preserve">. The </w:t>
      </w:r>
      <w:r w:rsidRPr="00FF5E60">
        <w:rPr>
          <w:rStyle w:val="AAAUNDERLINEKEYBOARD"/>
        </w:rPr>
        <w:t xml:space="preserve">authoritarian </w:t>
      </w:r>
      <w:r w:rsidRPr="00B93E43">
        <w:rPr>
          <w:rStyle w:val="Boxes"/>
        </w:rPr>
        <w:t>advantage</w:t>
      </w:r>
      <w:r w:rsidRPr="00E15D40">
        <w:rPr>
          <w:sz w:val="16"/>
        </w:rPr>
        <w:t xml:space="preserve">, as discussed by Schwartz </w:t>
      </w:r>
      <w:r w:rsidRPr="00FF5E60">
        <w:rPr>
          <w:rStyle w:val="AAAUNDERLINEKEYBOARD"/>
        </w:rPr>
        <w:t>is</w:t>
      </w:r>
      <w:r w:rsidRPr="00E15D40">
        <w:rPr>
          <w:sz w:val="16"/>
        </w:rPr>
        <w:t xml:space="preserve"> suggested to be </w:t>
      </w:r>
      <w:r w:rsidRPr="00FF5E60">
        <w:rPr>
          <w:rStyle w:val="AAAUNDERLINEKEYBOARD"/>
        </w:rPr>
        <w:t>the</w:t>
      </w:r>
      <w:r w:rsidRPr="00E15D40">
        <w:rPr>
          <w:sz w:val="16"/>
        </w:rPr>
        <w:t xml:space="preserve"> “</w:t>
      </w:r>
      <w:r w:rsidRPr="004A3B2E">
        <w:rPr>
          <w:rStyle w:val="AAAUNDERLINEKEYBOARD"/>
          <w:highlight w:val="cyan"/>
        </w:rPr>
        <w:t>sole</w:t>
      </w:r>
      <w:r w:rsidRPr="00FF5E60">
        <w:rPr>
          <w:rStyle w:val="AAAUNDERLINEKEYBOARD"/>
        </w:rPr>
        <w:t xml:space="preserve"> casual </w:t>
      </w:r>
      <w:r w:rsidRPr="004A3B2E">
        <w:rPr>
          <w:rStyle w:val="AAAUNDERLINEKEYBOARD"/>
          <w:highlight w:val="cyan"/>
        </w:rPr>
        <w:t>variable for</w:t>
      </w:r>
      <w:r w:rsidRPr="00FF5E60">
        <w:rPr>
          <w:rStyle w:val="AAAUNDERLINEKEYBOARD"/>
        </w:rPr>
        <w:t xml:space="preserve"> successful </w:t>
      </w:r>
      <w:r w:rsidRPr="007F7E41">
        <w:rPr>
          <w:rStyle w:val="Boxes"/>
          <w:highlight w:val="cyan"/>
        </w:rPr>
        <w:t>pandemic</w:t>
      </w:r>
      <w:r w:rsidRPr="007F7E41">
        <w:rPr>
          <w:rStyle w:val="AAAUNDERLINEKEYBOARD"/>
          <w:highlight w:val="cyan"/>
        </w:rPr>
        <w:t xml:space="preserve"> response</w:t>
      </w:r>
      <w:r w:rsidRPr="00E15D40">
        <w:rPr>
          <w:sz w:val="16"/>
        </w:rPr>
        <w:t xml:space="preserve">” (Schwartz 2012). Schwartz defends this claim by using a </w:t>
      </w:r>
      <w:r w:rsidRPr="00FF5E60">
        <w:rPr>
          <w:rStyle w:val="AAAUNDERLINEKEYBOARD"/>
        </w:rPr>
        <w:t>case study on</w:t>
      </w:r>
      <w:r w:rsidRPr="00E15D40">
        <w:rPr>
          <w:sz w:val="16"/>
        </w:rPr>
        <w:t xml:space="preserve"> the responses comparatively by the </w:t>
      </w:r>
      <w:r w:rsidRPr="002A410C">
        <w:rPr>
          <w:rStyle w:val="AAAUNDERLINEKEYBOARD"/>
          <w:highlight w:val="cyan"/>
        </w:rPr>
        <w:t>Taiwan and China</w:t>
      </w:r>
      <w:r w:rsidRPr="00E15D40">
        <w:rPr>
          <w:sz w:val="16"/>
        </w:rPr>
        <w:t xml:space="preserve"> governments </w:t>
      </w:r>
      <w:r w:rsidRPr="002A410C">
        <w:rPr>
          <w:rStyle w:val="AAAUNDERLINEKEYBOARD"/>
          <w:highlight w:val="cyan"/>
        </w:rPr>
        <w:t>to</w:t>
      </w:r>
      <w:r w:rsidRPr="00FF5E60">
        <w:rPr>
          <w:rStyle w:val="AAAUNDERLINEKEYBOARD"/>
        </w:rPr>
        <w:t xml:space="preserve"> the </w:t>
      </w:r>
      <w:r w:rsidRPr="002A410C">
        <w:rPr>
          <w:rStyle w:val="Boxes"/>
          <w:highlight w:val="cyan"/>
        </w:rPr>
        <w:t>SARS</w:t>
      </w:r>
      <w:r w:rsidRPr="00FF5E60">
        <w:rPr>
          <w:rStyle w:val="AAAUNDERLINEKEYBOARD"/>
        </w:rPr>
        <w:t xml:space="preserve"> pandemic</w:t>
      </w:r>
      <w:r w:rsidRPr="00E15D40">
        <w:rPr>
          <w:sz w:val="16"/>
        </w:rPr>
        <w:t xml:space="preserve"> in 2003. This comparison is extremely useful in the proximity of the two states, with such different government structures. As discussed by Schwartz, “identifying the challenge, engaging relevant bureaucracies, implementing a response, communicating the nature of the crisis and responding effectively to the public” (Schwartz 2012 p.314), These are the necessary steps to handling a disaster effectively. </w:t>
      </w:r>
      <w:r w:rsidRPr="00AB4A39">
        <w:rPr>
          <w:rStyle w:val="AAAUNDERLINEKEYBOARD"/>
          <w:highlight w:val="cyan"/>
        </w:rPr>
        <w:t>Autocratic governments</w:t>
      </w:r>
      <w:r w:rsidRPr="00FF5E60">
        <w:rPr>
          <w:rStyle w:val="AAAUNDERLINEKEYBOARD"/>
        </w:rPr>
        <w:t xml:space="preserve"> are </w:t>
      </w:r>
      <w:r w:rsidRPr="00B93E43">
        <w:rPr>
          <w:rStyle w:val="Boxes"/>
        </w:rPr>
        <w:t>structured</w:t>
      </w:r>
      <w:r w:rsidRPr="00FF5E60">
        <w:rPr>
          <w:rStyle w:val="AAAUNDERLINEKEYBOARD"/>
        </w:rPr>
        <w:t xml:space="preserve"> in</w:t>
      </w:r>
      <w:r w:rsidRPr="00E15D40">
        <w:rPr>
          <w:sz w:val="16"/>
        </w:rPr>
        <w:t xml:space="preserve"> such a way </w:t>
      </w:r>
      <w:r w:rsidRPr="00FF5E60">
        <w:rPr>
          <w:rStyle w:val="AAAUNDERLINEKEYBOARD"/>
        </w:rPr>
        <w:t xml:space="preserve">that </w:t>
      </w:r>
      <w:r w:rsidRPr="00C73C99">
        <w:rPr>
          <w:rStyle w:val="AAAUNDERLINEKEYBOARD"/>
          <w:highlight w:val="cyan"/>
        </w:rPr>
        <w:t xml:space="preserve">communicating </w:t>
      </w:r>
      <w:r w:rsidRPr="00C73C99">
        <w:rPr>
          <w:rStyle w:val="Boxes"/>
          <w:highlight w:val="cyan"/>
        </w:rPr>
        <w:t>effectively</w:t>
      </w:r>
      <w:r w:rsidRPr="00FF5E60">
        <w:rPr>
          <w:rStyle w:val="AAAUNDERLINEKEYBOARD"/>
        </w:rPr>
        <w:t xml:space="preserve"> and cohesively</w:t>
      </w:r>
      <w:r w:rsidRPr="00E15D40">
        <w:rPr>
          <w:sz w:val="16"/>
        </w:rPr>
        <w:t xml:space="preserve"> to the public </w:t>
      </w:r>
      <w:r w:rsidRPr="00FF5E60">
        <w:rPr>
          <w:rStyle w:val="AAAUNDERLINEKEYBOARD"/>
        </w:rPr>
        <w:t xml:space="preserve">in a </w:t>
      </w:r>
      <w:r w:rsidRPr="00B93E43">
        <w:rPr>
          <w:rStyle w:val="Boxes"/>
        </w:rPr>
        <w:t>crisis</w:t>
      </w:r>
      <w:r w:rsidRPr="00E15D40">
        <w:rPr>
          <w:sz w:val="16"/>
        </w:rPr>
        <w:t xml:space="preserve"> like this, </w:t>
      </w:r>
      <w:r w:rsidRPr="00D653D1">
        <w:rPr>
          <w:rStyle w:val="AAAUNDERLINEKEYBOARD"/>
        </w:rPr>
        <w:t xml:space="preserve">is </w:t>
      </w:r>
      <w:r w:rsidRPr="00AA75F5">
        <w:rPr>
          <w:rStyle w:val="AAAUNDERLINEKEYBOARD"/>
          <w:highlight w:val="cyan"/>
        </w:rPr>
        <w:t>a strong suit</w:t>
      </w:r>
      <w:r w:rsidRPr="00E15D40">
        <w:rPr>
          <w:sz w:val="16"/>
        </w:rPr>
        <w:t xml:space="preserve"> and one </w:t>
      </w:r>
      <w:r w:rsidRPr="0053061F">
        <w:rPr>
          <w:rStyle w:val="AAAUNDERLINEKEYBOARD"/>
          <w:highlight w:val="cyan"/>
        </w:rPr>
        <w:t>we</w:t>
      </w:r>
      <w:r w:rsidRPr="00FF5E60">
        <w:rPr>
          <w:rStyle w:val="AAAUNDERLINEKEYBOARD"/>
        </w:rPr>
        <w:t xml:space="preserve"> </w:t>
      </w:r>
      <w:r w:rsidRPr="00666E26">
        <w:rPr>
          <w:rStyle w:val="Boxes"/>
          <w:highlight w:val="cyan"/>
        </w:rPr>
        <w:t xml:space="preserve">don’t </w:t>
      </w:r>
      <w:r w:rsidRPr="00EC7748">
        <w:rPr>
          <w:rStyle w:val="Boxes"/>
          <w:highlight w:val="cyan"/>
        </w:rPr>
        <w:t>see</w:t>
      </w:r>
      <w:r w:rsidRPr="00EC7748">
        <w:rPr>
          <w:rStyle w:val="AAAUNDERLINEKEYBOARD"/>
          <w:highlight w:val="cyan"/>
        </w:rPr>
        <w:t xml:space="preserve"> in democracies</w:t>
      </w:r>
      <w:r w:rsidRPr="00E15D40">
        <w:rPr>
          <w:sz w:val="16"/>
        </w:rPr>
        <w:t>.</w:t>
      </w:r>
    </w:p>
    <w:p w14:paraId="6DB3EDBA" w14:textId="77777777" w:rsidR="0019311B" w:rsidRDefault="0019311B" w:rsidP="0019311B">
      <w:pPr>
        <w:rPr>
          <w:sz w:val="16"/>
        </w:rPr>
      </w:pPr>
      <w:r w:rsidRPr="002E3607">
        <w:rPr>
          <w:sz w:val="16"/>
        </w:rPr>
        <w:t>I see in Schwartz a direct example of an issue an authoritarian structure wouldn’t have to face, “</w:t>
      </w:r>
      <w:r w:rsidRPr="00701C12">
        <w:rPr>
          <w:rStyle w:val="AAAUNDERLINEKEYBOARD"/>
          <w:highlight w:val="cyan"/>
        </w:rPr>
        <w:t>Due to</w:t>
      </w:r>
      <w:r w:rsidRPr="002E3607">
        <w:rPr>
          <w:sz w:val="16"/>
        </w:rPr>
        <w:t xml:space="preserve"> the relative </w:t>
      </w:r>
      <w:r w:rsidRPr="00701C12">
        <w:rPr>
          <w:rStyle w:val="AAAUNDERLINEKEYBOARD"/>
          <w:highlight w:val="cyan"/>
        </w:rPr>
        <w:t xml:space="preserve">lack of </w:t>
      </w:r>
      <w:r w:rsidRPr="00701C12">
        <w:rPr>
          <w:rStyle w:val="Boxes"/>
          <w:highlight w:val="cyan"/>
        </w:rPr>
        <w:t>public</w:t>
      </w:r>
      <w:r w:rsidRPr="00636998">
        <w:rPr>
          <w:rStyle w:val="Boxes"/>
        </w:rPr>
        <w:t xml:space="preserve"> </w:t>
      </w:r>
      <w:r w:rsidRPr="00701C12">
        <w:rPr>
          <w:rStyle w:val="Boxes"/>
          <w:highlight w:val="cyan"/>
        </w:rPr>
        <w:t>confidence</w:t>
      </w:r>
      <w:r w:rsidRPr="00A57AE9">
        <w:rPr>
          <w:rStyle w:val="AAAUNDERLINEKEYBOARD"/>
        </w:rPr>
        <w:t xml:space="preserve"> in</w:t>
      </w:r>
      <w:r w:rsidRPr="002E3607">
        <w:rPr>
          <w:sz w:val="16"/>
        </w:rPr>
        <w:t xml:space="preserve"> the </w:t>
      </w:r>
      <w:r w:rsidRPr="00A57AE9">
        <w:rPr>
          <w:rStyle w:val="AAAUNDERLINEKEYBOARD"/>
        </w:rPr>
        <w:t>leadership in Taiwan</w:t>
      </w:r>
      <w:r w:rsidRPr="002E3607">
        <w:rPr>
          <w:sz w:val="16"/>
        </w:rPr>
        <w:t xml:space="preserve">, </w:t>
      </w:r>
      <w:r w:rsidRPr="0023799A">
        <w:rPr>
          <w:rStyle w:val="AAAUNDERLINEKEYBOARD"/>
        </w:rPr>
        <w:t xml:space="preserve">government </w:t>
      </w:r>
      <w:r w:rsidRPr="007B4307">
        <w:rPr>
          <w:rStyle w:val="AAAUNDERLINEKEYBOARD"/>
          <w:highlight w:val="cyan"/>
        </w:rPr>
        <w:t xml:space="preserve">leaders </w:t>
      </w:r>
      <w:r w:rsidRPr="007B4307">
        <w:rPr>
          <w:rStyle w:val="Boxes"/>
          <w:highlight w:val="cyan"/>
        </w:rPr>
        <w:t>hesitated</w:t>
      </w:r>
      <w:r w:rsidRPr="00A57AE9">
        <w:rPr>
          <w:rStyle w:val="AAAUNDERLINEKEYBOARD"/>
        </w:rPr>
        <w:t xml:space="preserve"> to act</w:t>
      </w:r>
      <w:r w:rsidRPr="002E3607">
        <w:rPr>
          <w:sz w:val="16"/>
        </w:rPr>
        <w:t xml:space="preserve"> strongly against the SARS outbreak </w:t>
      </w:r>
      <w:r w:rsidRPr="00FC651D">
        <w:rPr>
          <w:rStyle w:val="AAAUNDERLINEKEYBOARD"/>
          <w:highlight w:val="cyan"/>
        </w:rPr>
        <w:t>for fear of alienating</w:t>
      </w:r>
      <w:r w:rsidRPr="00A57AE9">
        <w:rPr>
          <w:rStyle w:val="AAAUNDERLINEKEYBOARD"/>
        </w:rPr>
        <w:t xml:space="preserve"> the</w:t>
      </w:r>
      <w:r w:rsidRPr="002E3607">
        <w:rPr>
          <w:sz w:val="16"/>
        </w:rPr>
        <w:t xml:space="preserve"> voting </w:t>
      </w:r>
      <w:r w:rsidRPr="005A6F7D">
        <w:rPr>
          <w:rStyle w:val="Boxes"/>
          <w:highlight w:val="cyan"/>
        </w:rPr>
        <w:t>population</w:t>
      </w:r>
      <w:r w:rsidRPr="002E3607">
        <w:rPr>
          <w:sz w:val="16"/>
        </w:rPr>
        <w:t xml:space="preserve">” (Schwartz 2012 p.324). Schwartz identifies three </w:t>
      </w:r>
      <w:r w:rsidRPr="00A57AE9">
        <w:rPr>
          <w:rStyle w:val="AAAUNDERLINEKEYBOARD"/>
        </w:rPr>
        <w:t xml:space="preserve">main factors needed to </w:t>
      </w:r>
      <w:r w:rsidRPr="00636998">
        <w:rPr>
          <w:rStyle w:val="Boxes"/>
        </w:rPr>
        <w:t>respond</w:t>
      </w:r>
      <w:r w:rsidRPr="002E3607">
        <w:rPr>
          <w:sz w:val="16"/>
        </w:rPr>
        <w:t xml:space="preserve"> properly and efficiently in public health crises: </w:t>
      </w:r>
      <w:r w:rsidRPr="0085366F">
        <w:rPr>
          <w:rStyle w:val="AAAUNDERLINEKEYBOARD"/>
          <w:highlight w:val="cyan"/>
        </w:rPr>
        <w:t xml:space="preserve">centralized </w:t>
      </w:r>
      <w:r w:rsidRPr="0085366F">
        <w:rPr>
          <w:rStyle w:val="Boxes"/>
          <w:highlight w:val="cyan"/>
        </w:rPr>
        <w:t>decision-making</w:t>
      </w:r>
      <w:r w:rsidRPr="002E3607">
        <w:rPr>
          <w:sz w:val="16"/>
        </w:rPr>
        <w:t xml:space="preserve"> powers, </w:t>
      </w:r>
      <w:r w:rsidRPr="00972047">
        <w:rPr>
          <w:rStyle w:val="AAAUNDERLINEKEYBOARD"/>
          <w:highlight w:val="cyan"/>
        </w:rPr>
        <w:t xml:space="preserve">public </w:t>
      </w:r>
      <w:r w:rsidRPr="00972047">
        <w:rPr>
          <w:rStyle w:val="Boxes"/>
          <w:highlight w:val="cyan"/>
        </w:rPr>
        <w:t>support</w:t>
      </w:r>
      <w:r w:rsidRPr="002E3607">
        <w:rPr>
          <w:sz w:val="16"/>
        </w:rPr>
        <w:t xml:space="preserve">, </w:t>
      </w:r>
      <w:r w:rsidRPr="00972047">
        <w:rPr>
          <w:rStyle w:val="AAAUNDERLINEKEYBOARD"/>
          <w:highlight w:val="cyan"/>
        </w:rPr>
        <w:t>and</w:t>
      </w:r>
      <w:r w:rsidRPr="00A57AE9">
        <w:rPr>
          <w:rStyle w:val="AAAUNDERLINEKEYBOARD"/>
        </w:rPr>
        <w:t xml:space="preserve"> the government’s </w:t>
      </w:r>
      <w:r w:rsidRPr="00972047">
        <w:rPr>
          <w:rStyle w:val="Boxes"/>
          <w:highlight w:val="cyan"/>
        </w:rPr>
        <w:t>ability</w:t>
      </w:r>
      <w:r w:rsidRPr="00972047">
        <w:rPr>
          <w:rStyle w:val="AAAUNDERLINEKEYBOARD"/>
          <w:highlight w:val="cyan"/>
        </w:rPr>
        <w:t xml:space="preserve"> to shape</w:t>
      </w:r>
      <w:r w:rsidRPr="002E3607">
        <w:rPr>
          <w:sz w:val="16"/>
        </w:rPr>
        <w:t xml:space="preserve"> the tone of the </w:t>
      </w:r>
      <w:r w:rsidRPr="00972047">
        <w:rPr>
          <w:rStyle w:val="AAAUNDERLINEKEYBOARD"/>
          <w:highlight w:val="cyan"/>
        </w:rPr>
        <w:t>crisis</w:t>
      </w:r>
      <w:r w:rsidRPr="002E3607">
        <w:rPr>
          <w:sz w:val="16"/>
        </w:rPr>
        <w:t xml:space="preserve"> in the media. Shown clearly in the case study, </w:t>
      </w:r>
      <w:r w:rsidRPr="00E56608">
        <w:rPr>
          <w:rStyle w:val="AAAUNDERLINEKEYBOARD"/>
        </w:rPr>
        <w:t xml:space="preserve">authoritarian structures </w:t>
      </w:r>
      <w:r w:rsidRPr="003A7D8F">
        <w:rPr>
          <w:rStyle w:val="AAAUNDERLINEKEYBOARD"/>
          <w:highlight w:val="cyan"/>
        </w:rPr>
        <w:t>have</w:t>
      </w:r>
      <w:r w:rsidRPr="00E56608">
        <w:rPr>
          <w:rStyle w:val="AAAUNDERLINEKEYBOARD"/>
        </w:rPr>
        <w:t xml:space="preserve"> the </w:t>
      </w:r>
      <w:r w:rsidRPr="003A7D8F">
        <w:rPr>
          <w:rStyle w:val="AAAUNDERLINEKEYBOARD"/>
          <w:highlight w:val="cyan"/>
        </w:rPr>
        <w:t>advantage</w:t>
      </w:r>
      <w:r w:rsidRPr="00E56608">
        <w:rPr>
          <w:rStyle w:val="AAAUNDERLINEKEYBOARD"/>
        </w:rPr>
        <w:t xml:space="preserve"> in</w:t>
      </w:r>
      <w:r w:rsidRPr="002E3607">
        <w:rPr>
          <w:sz w:val="16"/>
        </w:rPr>
        <w:t xml:space="preserve"> having </w:t>
      </w:r>
      <w:r w:rsidRPr="00636998">
        <w:rPr>
          <w:rStyle w:val="Boxes"/>
        </w:rPr>
        <w:t>centralized</w:t>
      </w:r>
      <w:r w:rsidRPr="00E56608">
        <w:rPr>
          <w:rStyle w:val="AAAUNDERLINEKEYBOARD"/>
        </w:rPr>
        <w:t xml:space="preserve"> decision-making powers</w:t>
      </w:r>
      <w:r w:rsidRPr="002E3607">
        <w:rPr>
          <w:sz w:val="16"/>
        </w:rPr>
        <w:t xml:space="preserve"> and the ability for the government to shape the tone of the crisis. As far as public support goes, </w:t>
      </w:r>
      <w:r w:rsidRPr="00454531">
        <w:rPr>
          <w:rStyle w:val="AAAUNDERLINEKEYBOARD"/>
          <w:highlight w:val="cyan"/>
        </w:rPr>
        <w:t>shaping the tone</w:t>
      </w:r>
      <w:r w:rsidRPr="002E3607">
        <w:rPr>
          <w:sz w:val="16"/>
        </w:rPr>
        <w:t xml:space="preserve"> in a specific way can </w:t>
      </w:r>
      <w:r w:rsidRPr="00E56608">
        <w:rPr>
          <w:rStyle w:val="AAAUNDERLINEKEYBOARD"/>
        </w:rPr>
        <w:t xml:space="preserve">help </w:t>
      </w:r>
      <w:r w:rsidRPr="00454531">
        <w:rPr>
          <w:rStyle w:val="Boxes"/>
          <w:highlight w:val="cyan"/>
        </w:rPr>
        <w:t>increase</w:t>
      </w:r>
      <w:r w:rsidRPr="00454531">
        <w:rPr>
          <w:rStyle w:val="AAAUNDERLINEKEYBOARD"/>
          <w:highlight w:val="cyan"/>
        </w:rPr>
        <w:t xml:space="preserve"> public support</w:t>
      </w:r>
      <w:r w:rsidRPr="002E3607">
        <w:rPr>
          <w:sz w:val="16"/>
        </w:rPr>
        <w:t xml:space="preserve"> (Schwartz 2012).</w:t>
      </w:r>
    </w:p>
    <w:p w14:paraId="2AB3F241" w14:textId="77777777" w:rsidR="0019311B" w:rsidRPr="003E4D8F" w:rsidRDefault="0019311B" w:rsidP="0019311B">
      <w:pPr>
        <w:pStyle w:val="Heading4"/>
      </w:pPr>
      <w:r>
        <w:t xml:space="preserve">*5. </w:t>
      </w:r>
      <w:r>
        <w:rPr>
          <w:u w:val="single"/>
        </w:rPr>
        <w:t>EMPIRICS</w:t>
      </w:r>
      <w:r>
        <w:t xml:space="preserve">---China </w:t>
      </w:r>
      <w:r>
        <w:rPr>
          <w:u w:val="single"/>
        </w:rPr>
        <w:t>instantly</w:t>
      </w:r>
      <w:r>
        <w:t xml:space="preserve"> contained COVID with </w:t>
      </w:r>
      <w:r>
        <w:rPr>
          <w:u w:val="single"/>
        </w:rPr>
        <w:t>brutal</w:t>
      </w:r>
      <w:r>
        <w:t xml:space="preserve"> lockdowns, while </w:t>
      </w:r>
      <w:r w:rsidRPr="003E4D8F">
        <w:t>democracies</w:t>
      </w:r>
      <w:r>
        <w:t xml:space="preserve"> </w:t>
      </w:r>
      <w:r>
        <w:rPr>
          <w:u w:val="single"/>
        </w:rPr>
        <w:t>failed</w:t>
      </w:r>
      <w:r>
        <w:t xml:space="preserve"> globally. </w:t>
      </w:r>
    </w:p>
    <w:p w14:paraId="546180DA" w14:textId="77777777" w:rsidR="0019311B" w:rsidRPr="00B95309" w:rsidRDefault="0019311B" w:rsidP="0019311B">
      <w:r w:rsidRPr="00446252">
        <w:rPr>
          <w:rStyle w:val="Style13ptBold"/>
        </w:rPr>
        <w:t>Zeng ’24</w:t>
      </w:r>
      <w:r>
        <w:t xml:space="preserve"> [Qingjie; February 13; </w:t>
      </w:r>
      <w:r w:rsidRPr="00B95309">
        <w:t>Assistant Professor</w:t>
      </w:r>
      <w:r>
        <w:t>,</w:t>
      </w:r>
      <w:r w:rsidRPr="00B95309">
        <w:t xml:space="preserve"> Department of Political Science</w:t>
      </w:r>
      <w:r>
        <w:t>,</w:t>
      </w:r>
      <w:r w:rsidRPr="00B95309">
        <w:t xml:space="preserve"> School of International Relations and Public Affairs, Fudan University</w:t>
      </w:r>
      <w:r>
        <w:t>; Democratization, “</w:t>
      </w:r>
      <w:r w:rsidRPr="00AD2081">
        <w:t>Strict COVID-19 lockdown and popular regime support in China</w:t>
      </w:r>
      <w:r>
        <w:t xml:space="preserve">,” pp. </w:t>
      </w:r>
      <w:r w:rsidRPr="0068667B">
        <w:t>1373-1396</w:t>
      </w:r>
      <w:r>
        <w:t>]</w:t>
      </w:r>
    </w:p>
    <w:p w14:paraId="3B9911D9" w14:textId="77777777" w:rsidR="0019311B" w:rsidRPr="00D160D4" w:rsidRDefault="0019311B" w:rsidP="0019311B">
      <w:pPr>
        <w:rPr>
          <w:sz w:val="16"/>
        </w:rPr>
      </w:pPr>
      <w:r w:rsidRPr="00D160D4">
        <w:rPr>
          <w:sz w:val="16"/>
        </w:rPr>
        <w:t xml:space="preserve">The </w:t>
      </w:r>
      <w:r w:rsidRPr="003F38CD">
        <w:rPr>
          <w:rStyle w:val="Boxes"/>
          <w:highlight w:val="cyan"/>
        </w:rPr>
        <w:t>Chinese</w:t>
      </w:r>
      <w:r w:rsidRPr="003338D6">
        <w:rPr>
          <w:rStyle w:val="AAAUNDERLINEKEYBOARD"/>
        </w:rPr>
        <w:t xml:space="preserve"> government’s </w:t>
      </w:r>
      <w:r w:rsidRPr="003F38CD">
        <w:rPr>
          <w:rStyle w:val="Boxes"/>
          <w:highlight w:val="cyan"/>
        </w:rPr>
        <w:t>COVID</w:t>
      </w:r>
      <w:r w:rsidRPr="00396A94">
        <w:rPr>
          <w:rStyle w:val="Boxes"/>
        </w:rPr>
        <w:t>-19</w:t>
      </w:r>
      <w:r w:rsidRPr="003338D6">
        <w:rPr>
          <w:rStyle w:val="AAAUNDERLINEKEYBOARD"/>
        </w:rPr>
        <w:t xml:space="preserve"> control </w:t>
      </w:r>
      <w:r w:rsidRPr="003F38CD">
        <w:rPr>
          <w:rStyle w:val="AAAUNDERLINEKEYBOARD"/>
          <w:highlight w:val="cyan"/>
        </w:rPr>
        <w:t>strategy</w:t>
      </w:r>
      <w:r w:rsidRPr="003338D6">
        <w:rPr>
          <w:rStyle w:val="AAAUNDERLINEKEYBOARD"/>
        </w:rPr>
        <w:t xml:space="preserve"> serves as a</w:t>
      </w:r>
      <w:r w:rsidRPr="00D160D4">
        <w:rPr>
          <w:sz w:val="16"/>
        </w:rPr>
        <w:t xml:space="preserve"> significant </w:t>
      </w:r>
      <w:r w:rsidRPr="0083618E">
        <w:rPr>
          <w:rStyle w:val="Boxes"/>
          <w:highlight w:val="cyan"/>
        </w:rPr>
        <w:t>case study</w:t>
      </w:r>
      <w:r w:rsidRPr="0083618E">
        <w:rPr>
          <w:rStyle w:val="AAAUNDERLINEKEYBOARD"/>
          <w:highlight w:val="cyan"/>
        </w:rPr>
        <w:t xml:space="preserve"> of how</w:t>
      </w:r>
      <w:r w:rsidRPr="003338D6">
        <w:rPr>
          <w:rStyle w:val="AAAUNDERLINEKEYBOARD"/>
        </w:rPr>
        <w:t xml:space="preserve"> </w:t>
      </w:r>
      <w:r w:rsidRPr="0083618E">
        <w:rPr>
          <w:rStyle w:val="Boxes"/>
          <w:highlight w:val="cyan"/>
        </w:rPr>
        <w:t>autocratic</w:t>
      </w:r>
      <w:r w:rsidRPr="0083618E">
        <w:rPr>
          <w:rStyle w:val="AAAUNDERLINEKEYBOARD"/>
          <w:highlight w:val="cyan"/>
        </w:rPr>
        <w:t xml:space="preserve"> regimes impose</w:t>
      </w:r>
      <w:r w:rsidRPr="00D160D4">
        <w:rPr>
          <w:sz w:val="16"/>
        </w:rPr>
        <w:t xml:space="preserve"> widespread, draconian </w:t>
      </w:r>
      <w:r w:rsidRPr="0083618E">
        <w:rPr>
          <w:rStyle w:val="Boxes"/>
          <w:highlight w:val="cyan"/>
        </w:rPr>
        <w:t>restrictions</w:t>
      </w:r>
      <w:r w:rsidRPr="003338D6">
        <w:rPr>
          <w:rStyle w:val="AAAUNDERLINEKEYBOARD"/>
        </w:rPr>
        <w:t xml:space="preserve"> on</w:t>
      </w:r>
      <w:r w:rsidRPr="00D160D4">
        <w:rPr>
          <w:sz w:val="16"/>
        </w:rPr>
        <w:t xml:space="preserve"> human </w:t>
      </w:r>
      <w:r w:rsidRPr="003338D6">
        <w:rPr>
          <w:rStyle w:val="AAAUNDERLINEKEYBOARD"/>
        </w:rPr>
        <w:t>freedom to contain a</w:t>
      </w:r>
      <w:r w:rsidRPr="00D160D4">
        <w:rPr>
          <w:sz w:val="16"/>
        </w:rPr>
        <w:t xml:space="preserve">n emerging </w:t>
      </w:r>
      <w:r w:rsidRPr="003338D6">
        <w:rPr>
          <w:rStyle w:val="AAAUNDERLINEKEYBOARD"/>
        </w:rPr>
        <w:t>threat</w:t>
      </w:r>
      <w:r w:rsidRPr="00D160D4">
        <w:rPr>
          <w:sz w:val="16"/>
        </w:rPr>
        <w:t xml:space="preserve">. In late December 2019, the first cases of the disease that came to be known as COVID-19 were reported in Wuhan, Hubei province. Informed by the experience of containing SARS in 2003, </w:t>
      </w:r>
      <w:r w:rsidRPr="003338D6">
        <w:rPr>
          <w:rStyle w:val="AAAUNDERLINEKEYBOARD"/>
        </w:rPr>
        <w:t>China</w:t>
      </w:r>
      <w:r w:rsidRPr="00D160D4">
        <w:rPr>
          <w:sz w:val="16"/>
        </w:rPr>
        <w:t xml:space="preserve"> soon </w:t>
      </w:r>
      <w:r w:rsidRPr="00177465">
        <w:rPr>
          <w:rStyle w:val="AAAUNDERLINEKEYBOARD"/>
          <w:highlight w:val="cyan"/>
        </w:rPr>
        <w:t>began</w:t>
      </w:r>
      <w:r w:rsidRPr="00D160D4">
        <w:rPr>
          <w:sz w:val="16"/>
        </w:rPr>
        <w:t xml:space="preserve"> enacting a raft of </w:t>
      </w:r>
      <w:r w:rsidRPr="00177465">
        <w:rPr>
          <w:rStyle w:val="AAAUNDERLINEKEYBOARD"/>
          <w:highlight w:val="cyan"/>
        </w:rPr>
        <w:t>rigorous</w:t>
      </w:r>
      <w:r w:rsidRPr="003338D6">
        <w:rPr>
          <w:rStyle w:val="AAAUNDERLINEKEYBOARD"/>
        </w:rPr>
        <w:t xml:space="preserve"> </w:t>
      </w:r>
      <w:r w:rsidRPr="00177465">
        <w:rPr>
          <w:rStyle w:val="Boxes"/>
          <w:highlight w:val="cyan"/>
        </w:rPr>
        <w:t>countermeasures</w:t>
      </w:r>
      <w:r w:rsidRPr="00D160D4">
        <w:rPr>
          <w:sz w:val="16"/>
        </w:rPr>
        <w:t xml:space="preserve"> in January 2020, including </w:t>
      </w:r>
      <w:r w:rsidRPr="003338D6">
        <w:rPr>
          <w:rStyle w:val="AAAUNDERLINEKEYBOARD"/>
        </w:rPr>
        <w:t>placing</w:t>
      </w:r>
      <w:r w:rsidRPr="00D160D4">
        <w:rPr>
          <w:sz w:val="16"/>
        </w:rPr>
        <w:t xml:space="preserve"> Wuhan, a city of 11 million people, under </w:t>
      </w:r>
      <w:r w:rsidRPr="003338D6">
        <w:rPr>
          <w:rStyle w:val="AAAUNDERLINEKEYBOARD"/>
        </w:rPr>
        <w:t xml:space="preserve">a </w:t>
      </w:r>
      <w:r w:rsidRPr="00396A94">
        <w:rPr>
          <w:rStyle w:val="Boxes"/>
        </w:rPr>
        <w:t>strict</w:t>
      </w:r>
      <w:r w:rsidRPr="003338D6">
        <w:rPr>
          <w:rStyle w:val="AAAUNDERLINEKEYBOARD"/>
        </w:rPr>
        <w:t xml:space="preserve"> lockdown</w:t>
      </w:r>
      <w:r w:rsidRPr="00D160D4">
        <w:rPr>
          <w:sz w:val="16"/>
        </w:rPr>
        <w:t xml:space="preserve">. Soon afterwards, similar measures were implemented </w:t>
      </w:r>
      <w:r w:rsidRPr="003338D6">
        <w:rPr>
          <w:rStyle w:val="AAAUNDERLINEKEYBOARD"/>
        </w:rPr>
        <w:t xml:space="preserve">in </w:t>
      </w:r>
      <w:r w:rsidRPr="00396A94">
        <w:rPr>
          <w:rStyle w:val="Boxes"/>
        </w:rPr>
        <w:t>every city</w:t>
      </w:r>
      <w:r w:rsidRPr="00D160D4">
        <w:rPr>
          <w:sz w:val="16"/>
        </w:rPr>
        <w:t xml:space="preserve"> in Hubei province, and </w:t>
      </w:r>
      <w:r w:rsidRPr="003338D6">
        <w:rPr>
          <w:rStyle w:val="AAAUNDERLINEKEYBOARD"/>
        </w:rPr>
        <w:t>population movements</w:t>
      </w:r>
      <w:r w:rsidRPr="00D160D4">
        <w:rPr>
          <w:sz w:val="16"/>
        </w:rPr>
        <w:t xml:space="preserve"> were </w:t>
      </w:r>
      <w:r w:rsidRPr="003338D6">
        <w:rPr>
          <w:rStyle w:val="AAAUNDERLINEKEYBOARD"/>
        </w:rPr>
        <w:t xml:space="preserve">severely </w:t>
      </w:r>
      <w:r w:rsidRPr="00396A94">
        <w:rPr>
          <w:rStyle w:val="Boxes"/>
        </w:rPr>
        <w:t>curtailed</w:t>
      </w:r>
      <w:r w:rsidRPr="00D160D4">
        <w:rPr>
          <w:sz w:val="16"/>
        </w:rPr>
        <w:t xml:space="preserve"> across the country.13 After about two months, China’s approach appeared vindicated: it all but stopped domestic transmission of the disease, and the focus of pandemic control shifted to the prevention of foreign imported cases.14 Between then and December 2022, </w:t>
      </w:r>
      <w:r w:rsidRPr="003338D6">
        <w:rPr>
          <w:rStyle w:val="AAAUNDERLINEKEYBOARD"/>
        </w:rPr>
        <w:t>China stuck to a</w:t>
      </w:r>
      <w:r w:rsidRPr="00D160D4">
        <w:rPr>
          <w:sz w:val="16"/>
        </w:rPr>
        <w:t xml:space="preserve"> “</w:t>
      </w:r>
      <w:r w:rsidRPr="003338D6">
        <w:rPr>
          <w:rStyle w:val="AAAUNDERLINEKEYBOARD"/>
        </w:rPr>
        <w:t xml:space="preserve">dynamic </w:t>
      </w:r>
      <w:r w:rsidRPr="005C17F3">
        <w:rPr>
          <w:rStyle w:val="Boxes"/>
          <w:highlight w:val="cyan"/>
        </w:rPr>
        <w:t>zero-COVID</w:t>
      </w:r>
      <w:r w:rsidRPr="00D160D4">
        <w:rPr>
          <w:sz w:val="16"/>
        </w:rPr>
        <w:t xml:space="preserve">” </w:t>
      </w:r>
      <w:r w:rsidRPr="005C17F3">
        <w:rPr>
          <w:rStyle w:val="AAAUNDERLINEKEYBOARD"/>
          <w:highlight w:val="cyan"/>
        </w:rPr>
        <w:t>policy</w:t>
      </w:r>
      <w:r w:rsidRPr="00D160D4">
        <w:rPr>
          <w:sz w:val="16"/>
        </w:rPr>
        <w:t xml:space="preserve">, </w:t>
      </w:r>
      <w:r w:rsidRPr="003443BD">
        <w:rPr>
          <w:rStyle w:val="AAAUNDERLINEKEYBOARD"/>
          <w:highlight w:val="cyan"/>
        </w:rPr>
        <w:t>using</w:t>
      </w:r>
      <w:r w:rsidRPr="00D160D4">
        <w:rPr>
          <w:sz w:val="16"/>
        </w:rPr>
        <w:t xml:space="preserve"> a combination of </w:t>
      </w:r>
      <w:r w:rsidRPr="003443BD">
        <w:rPr>
          <w:rStyle w:val="Boxes"/>
          <w:highlight w:val="cyan"/>
        </w:rPr>
        <w:t>lockdowns</w:t>
      </w:r>
      <w:r w:rsidRPr="00D160D4">
        <w:rPr>
          <w:sz w:val="16"/>
        </w:rPr>
        <w:t xml:space="preserve">, </w:t>
      </w:r>
      <w:r w:rsidRPr="003443BD">
        <w:rPr>
          <w:rStyle w:val="AAAUNDERLINEKEYBOARD"/>
          <w:highlight w:val="cyan"/>
        </w:rPr>
        <w:t>mass</w:t>
      </w:r>
      <w:r w:rsidRPr="003338D6">
        <w:rPr>
          <w:rStyle w:val="AAAUNDERLINEKEYBOARD"/>
        </w:rPr>
        <w:t xml:space="preserve"> </w:t>
      </w:r>
      <w:r w:rsidRPr="003443BD">
        <w:rPr>
          <w:rStyle w:val="Boxes"/>
          <w:highlight w:val="cyan"/>
        </w:rPr>
        <w:t>testing</w:t>
      </w:r>
      <w:r w:rsidRPr="00D160D4">
        <w:rPr>
          <w:sz w:val="16"/>
        </w:rPr>
        <w:t xml:space="preserve">, </w:t>
      </w:r>
      <w:r w:rsidRPr="003338D6">
        <w:rPr>
          <w:rStyle w:val="AAAUNDERLINEKEYBOARD"/>
        </w:rPr>
        <w:t xml:space="preserve">contact </w:t>
      </w:r>
      <w:r w:rsidRPr="003443BD">
        <w:rPr>
          <w:rStyle w:val="Boxes"/>
          <w:highlight w:val="cyan"/>
        </w:rPr>
        <w:t>tracing</w:t>
      </w:r>
      <w:r w:rsidRPr="00D160D4">
        <w:rPr>
          <w:sz w:val="16"/>
        </w:rPr>
        <w:t xml:space="preserve">, </w:t>
      </w:r>
      <w:r w:rsidRPr="003443BD">
        <w:rPr>
          <w:rStyle w:val="AAAUNDERLINEKEYBOARD"/>
          <w:highlight w:val="cyan"/>
        </w:rPr>
        <w:t>and</w:t>
      </w:r>
      <w:r w:rsidRPr="00950D85">
        <w:rPr>
          <w:rStyle w:val="AAAUNDERLINEKEYBOARD"/>
        </w:rPr>
        <w:t xml:space="preserve"> mandatory </w:t>
      </w:r>
      <w:r w:rsidRPr="003443BD">
        <w:rPr>
          <w:rStyle w:val="AAAUNDERLINEKEYBOARD"/>
          <w:highlight w:val="cyan"/>
        </w:rPr>
        <w:t>quarantines</w:t>
      </w:r>
      <w:r w:rsidRPr="003338D6">
        <w:rPr>
          <w:rStyle w:val="AAAUNDERLINEKEYBOARD"/>
        </w:rPr>
        <w:t xml:space="preserve"> to </w:t>
      </w:r>
      <w:r w:rsidRPr="00A03FBE">
        <w:rPr>
          <w:rStyle w:val="Boxes"/>
        </w:rPr>
        <w:t>prevent</w:t>
      </w:r>
      <w:r w:rsidRPr="00D160D4">
        <w:rPr>
          <w:sz w:val="16"/>
        </w:rPr>
        <w:t xml:space="preserve"> any community </w:t>
      </w:r>
      <w:r w:rsidRPr="003338D6">
        <w:rPr>
          <w:rStyle w:val="AAAUNDERLINEKEYBOARD"/>
        </w:rPr>
        <w:t>spread</w:t>
      </w:r>
      <w:r w:rsidRPr="00D160D4">
        <w:rPr>
          <w:sz w:val="16"/>
        </w:rPr>
        <w:t xml:space="preserve"> of the virus. Until the arrival of the Omicron variant in late 2021, the </w:t>
      </w:r>
      <w:r w:rsidRPr="003338D6">
        <w:rPr>
          <w:rStyle w:val="AAAUNDERLINEKEYBOARD"/>
        </w:rPr>
        <w:t>policy</w:t>
      </w:r>
      <w:r w:rsidRPr="00D160D4">
        <w:rPr>
          <w:sz w:val="16"/>
        </w:rPr>
        <w:t xml:space="preserve"> had </w:t>
      </w:r>
      <w:r w:rsidRPr="003338D6">
        <w:rPr>
          <w:rStyle w:val="AAAUNDERLINEKEYBOARD"/>
        </w:rPr>
        <w:t xml:space="preserve">effectively kept the virus at </w:t>
      </w:r>
      <w:r w:rsidRPr="00A03FBE">
        <w:rPr>
          <w:rStyle w:val="Boxes"/>
        </w:rPr>
        <w:t>bay</w:t>
      </w:r>
      <w:r w:rsidRPr="00D160D4">
        <w:rPr>
          <w:sz w:val="16"/>
        </w:rPr>
        <w:t xml:space="preserve">, </w:t>
      </w:r>
      <w:r w:rsidRPr="003338D6">
        <w:rPr>
          <w:rStyle w:val="AAAUNDERLINEKEYBOARD"/>
        </w:rPr>
        <w:t xml:space="preserve">with </w:t>
      </w:r>
      <w:r w:rsidRPr="00950D85">
        <w:rPr>
          <w:rStyle w:val="AAAUNDERLINEKEYBOARD"/>
          <w:highlight w:val="cyan"/>
        </w:rPr>
        <w:t xml:space="preserve">outbreaks </w:t>
      </w:r>
      <w:r w:rsidRPr="00950D85">
        <w:rPr>
          <w:rStyle w:val="Boxes"/>
          <w:highlight w:val="cyan"/>
        </w:rPr>
        <w:t>confined</w:t>
      </w:r>
      <w:r w:rsidRPr="00D160D4">
        <w:rPr>
          <w:sz w:val="16"/>
        </w:rPr>
        <w:t xml:space="preserve"> to small geographical areas </w:t>
      </w:r>
      <w:r w:rsidRPr="00950D85">
        <w:rPr>
          <w:rStyle w:val="AAAUNDERLINEKEYBOARD"/>
          <w:highlight w:val="cyan"/>
        </w:rPr>
        <w:t>and</w:t>
      </w:r>
      <w:r w:rsidRPr="003338D6">
        <w:rPr>
          <w:rStyle w:val="AAAUNDERLINEKEYBOARD"/>
        </w:rPr>
        <w:t xml:space="preserve"> quickly </w:t>
      </w:r>
      <w:r w:rsidRPr="00950D85">
        <w:rPr>
          <w:rStyle w:val="Boxes"/>
          <w:highlight w:val="cyan"/>
        </w:rPr>
        <w:t>extinguished</w:t>
      </w:r>
      <w:r w:rsidRPr="00D160D4">
        <w:rPr>
          <w:sz w:val="16"/>
        </w:rPr>
        <w:t>. For a while, there appeared to be no need to repeat a Wuhan-style lockdown.</w:t>
      </w:r>
    </w:p>
    <w:p w14:paraId="7A4E85D3" w14:textId="77777777" w:rsidR="0019311B" w:rsidRPr="00B1086E" w:rsidRDefault="0019311B" w:rsidP="0019311B">
      <w:pPr>
        <w:rPr>
          <w:sz w:val="16"/>
        </w:rPr>
      </w:pPr>
      <w:r w:rsidRPr="00B1086E">
        <w:rPr>
          <w:sz w:val="16"/>
        </w:rPr>
        <w:t>As the highly infectious Omicron variant arrived in China in December 2021, however, more cities started to see a flare-up of COVID-19 cases and struggled to stamp them out. The number of cases rose sharply in March 2022, soon spiralling into the worst outbreak in the country since the pandemic started. Unlike countries (e.g. Singapore and New Zealand) that adapted their COVID-19 policies to the evolving nature of the virus, China chose to double down on its extraordinary measures to match the force of Omicron.15 Consequently, it became increasingly common for local governments to shut down large swatches of residential areas, districts, and even entire cities to contain the spread of the virus. At the peak of this wave, as many as 45 Chinese cities implemented full or partial lockdown, with these restrictions affecting up to 180 million people. It is estimated that these cities account for about 50% of the country’s total economic output.16</w:t>
      </w:r>
    </w:p>
    <w:p w14:paraId="3170E13F" w14:textId="77777777" w:rsidR="0019311B" w:rsidRPr="00B1086E" w:rsidRDefault="0019311B" w:rsidP="0019311B">
      <w:pPr>
        <w:rPr>
          <w:sz w:val="16"/>
        </w:rPr>
      </w:pPr>
      <w:r w:rsidRPr="00B1086E">
        <w:rPr>
          <w:sz w:val="16"/>
        </w:rPr>
        <w:t>The epicentre of this Omicron wave was Shanghai, Asia’s largest financial hub. The situation started in early March, as 955 new positive cases emerged between 1 and 15 March across the city. Concerned about the economic and political impacts of closing one of China’s largest and most prosperous cities, Shanghai local authorities initially tried to contain the outbreak without triggering a full city-wide lockdown.17 As partial lockdowns proved insufficient to stop the surge, the city government eventually announced that Pudong, the eastern half of Shanghai, was to enter a lockdown on March 28. By 1 April, the city of 25 million residents had been placed under a full lockdown. The authorities had promised that the stay-at-home order would only last for four days, but as daily case numbers continued to climb, the lockdown was extended indefinitely. In early May, a small portion of residents were allowed to go outside if no cases had been reported in their neighbourhoods for 14 days, but for the vast majority of Shanghainese the lockdown did not end until 1 June.</w:t>
      </w:r>
    </w:p>
    <w:p w14:paraId="527DEF73" w14:textId="77777777" w:rsidR="0019311B" w:rsidRPr="00B1086E" w:rsidRDefault="0019311B" w:rsidP="0019311B">
      <w:pPr>
        <w:rPr>
          <w:sz w:val="16"/>
        </w:rPr>
      </w:pPr>
      <w:r w:rsidRPr="00B1086E">
        <w:rPr>
          <w:sz w:val="16"/>
        </w:rPr>
        <w:t>The government adopted tighter control measures in the lead-up to the twentieth Party Congress, which was set to anoint the paramount leader for an unprecedented third term. From late August 2022 until the zero-COVID approach was abandoned, full or partial lockdown impacted another 313 million people in 74 cities.18 However, starting on 8 December 2022, China abruptly dropped virtually all control measures, after protests, a sagging economy, and the extreme transmissibility of the virus made the policy unsustainable.</w:t>
      </w:r>
    </w:p>
    <w:p w14:paraId="4457E625" w14:textId="77777777" w:rsidR="0019311B" w:rsidRPr="00A602FE" w:rsidRDefault="0019311B" w:rsidP="0019311B">
      <w:pPr>
        <w:rPr>
          <w:sz w:val="16"/>
        </w:rPr>
      </w:pPr>
      <w:r w:rsidRPr="00A602FE">
        <w:rPr>
          <w:sz w:val="16"/>
        </w:rPr>
        <w:t xml:space="preserve">Since early 2020, </w:t>
      </w:r>
      <w:r w:rsidRPr="00E155E1">
        <w:rPr>
          <w:rStyle w:val="AAAUNDERLINEKEYBOARD"/>
          <w:highlight w:val="cyan"/>
        </w:rPr>
        <w:t>many countries</w:t>
      </w:r>
      <w:r w:rsidRPr="00A602FE">
        <w:rPr>
          <w:sz w:val="16"/>
        </w:rPr>
        <w:t xml:space="preserve"> have </w:t>
      </w:r>
      <w:r w:rsidRPr="00E155E1">
        <w:rPr>
          <w:rStyle w:val="Boxes"/>
          <w:highlight w:val="cyan"/>
        </w:rPr>
        <w:t>imposed</w:t>
      </w:r>
      <w:r w:rsidRPr="00A602FE">
        <w:rPr>
          <w:rStyle w:val="AAAUNDERLINEKEYBOARD"/>
        </w:rPr>
        <w:t xml:space="preserve"> COVID-19 </w:t>
      </w:r>
      <w:r w:rsidRPr="00E155E1">
        <w:rPr>
          <w:rStyle w:val="AAAUNDERLINEKEYBOARD"/>
          <w:highlight w:val="cyan"/>
        </w:rPr>
        <w:t>lockdowns</w:t>
      </w:r>
      <w:r w:rsidRPr="00A602FE">
        <w:rPr>
          <w:sz w:val="16"/>
        </w:rPr>
        <w:t xml:space="preserve">, </w:t>
      </w:r>
      <w:r w:rsidRPr="00A602FE">
        <w:rPr>
          <w:rStyle w:val="AAAUNDERLINEKEYBOARD"/>
        </w:rPr>
        <w:t xml:space="preserve">but </w:t>
      </w:r>
      <w:r w:rsidRPr="00E155E1">
        <w:rPr>
          <w:rStyle w:val="Boxes"/>
          <w:highlight w:val="cyan"/>
        </w:rPr>
        <w:t>none</w:t>
      </w:r>
      <w:r w:rsidRPr="00A602FE">
        <w:rPr>
          <w:sz w:val="16"/>
        </w:rPr>
        <w:t xml:space="preserve"> have introduced measures that place </w:t>
      </w:r>
      <w:r w:rsidRPr="00E155E1">
        <w:rPr>
          <w:rStyle w:val="AAAUNDERLINEKEYBOARD"/>
          <w:highlight w:val="cyan"/>
        </w:rPr>
        <w:t>stricter</w:t>
      </w:r>
      <w:r w:rsidRPr="00A602FE">
        <w:rPr>
          <w:sz w:val="16"/>
        </w:rPr>
        <w:t xml:space="preserve"> restrictions on civil liberties </w:t>
      </w:r>
      <w:r w:rsidRPr="00E155E1">
        <w:rPr>
          <w:rStyle w:val="AAAUNDERLINEKEYBOARD"/>
          <w:highlight w:val="cyan"/>
        </w:rPr>
        <w:t>than</w:t>
      </w:r>
      <w:r w:rsidRPr="00A602FE">
        <w:rPr>
          <w:rStyle w:val="AAAUNDERLINEKEYBOARD"/>
        </w:rPr>
        <w:t xml:space="preserve"> those</w:t>
      </w:r>
      <w:r w:rsidRPr="00A602FE">
        <w:rPr>
          <w:sz w:val="16"/>
        </w:rPr>
        <w:t xml:space="preserve"> enacted </w:t>
      </w:r>
      <w:r w:rsidRPr="00A602FE">
        <w:rPr>
          <w:rStyle w:val="AAAUNDERLINEKEYBOARD"/>
        </w:rPr>
        <w:t xml:space="preserve">in </w:t>
      </w:r>
      <w:r w:rsidRPr="00E155E1">
        <w:rPr>
          <w:rStyle w:val="Boxes"/>
          <w:highlight w:val="cyan"/>
        </w:rPr>
        <w:t>China</w:t>
      </w:r>
      <w:r w:rsidRPr="00A602FE">
        <w:rPr>
          <w:sz w:val="16"/>
        </w:rPr>
        <w:t xml:space="preserve">. In Appendix III, I conduct a systematic comparison of lockdown measures between China and some major Western countries. I find that </w:t>
      </w:r>
      <w:r w:rsidRPr="007065B9">
        <w:rPr>
          <w:rStyle w:val="AAAUNDERLINEKEYBOARD"/>
          <w:highlight w:val="cyan"/>
        </w:rPr>
        <w:t>Western countries</w:t>
      </w:r>
      <w:r w:rsidRPr="00A602FE">
        <w:rPr>
          <w:sz w:val="16"/>
        </w:rPr>
        <w:t xml:space="preserve"> generally </w:t>
      </w:r>
      <w:r w:rsidRPr="007065B9">
        <w:rPr>
          <w:rStyle w:val="AAAUNDERLINEKEYBOARD"/>
          <w:highlight w:val="cyan"/>
        </w:rPr>
        <w:t xml:space="preserve">allow citizens to </w:t>
      </w:r>
      <w:r w:rsidRPr="007065B9">
        <w:rPr>
          <w:rStyle w:val="Boxes"/>
          <w:highlight w:val="cyan"/>
        </w:rPr>
        <w:t>leave</w:t>
      </w:r>
      <w:r w:rsidRPr="00A602FE">
        <w:rPr>
          <w:sz w:val="16"/>
        </w:rPr>
        <w:t xml:space="preserve"> their </w:t>
      </w:r>
      <w:r w:rsidRPr="00A602FE">
        <w:rPr>
          <w:rStyle w:val="AAAUNDERLINEKEYBOARD"/>
        </w:rPr>
        <w:t xml:space="preserve">residence under </w:t>
      </w:r>
      <w:r w:rsidRPr="00A03FBE">
        <w:rPr>
          <w:rStyle w:val="Boxes"/>
        </w:rPr>
        <w:t>various</w:t>
      </w:r>
      <w:r w:rsidRPr="00A602FE">
        <w:rPr>
          <w:sz w:val="16"/>
        </w:rPr>
        <w:t xml:space="preserve"> exceptional </w:t>
      </w:r>
      <w:r w:rsidRPr="00A602FE">
        <w:rPr>
          <w:rStyle w:val="AAAUNDERLINEKEYBOARD"/>
        </w:rPr>
        <w:t>circumstances</w:t>
      </w:r>
      <w:r w:rsidRPr="00A602FE">
        <w:rPr>
          <w:sz w:val="16"/>
        </w:rPr>
        <w:t xml:space="preserve">, </w:t>
      </w:r>
      <w:r w:rsidRPr="00A602FE">
        <w:rPr>
          <w:rStyle w:val="AAAUNDERLINEKEYBOARD"/>
        </w:rPr>
        <w:t xml:space="preserve">while </w:t>
      </w:r>
      <w:r w:rsidRPr="007D7C22">
        <w:rPr>
          <w:rStyle w:val="AAAUNDERLINEKEYBOARD"/>
          <w:highlight w:val="cyan"/>
        </w:rPr>
        <w:t>China’s</w:t>
      </w:r>
      <w:r w:rsidRPr="00A602FE">
        <w:rPr>
          <w:sz w:val="16"/>
        </w:rPr>
        <w:t xml:space="preserve"> lockdown </w:t>
      </w:r>
      <w:r w:rsidRPr="007D7C22">
        <w:rPr>
          <w:rStyle w:val="Boxes"/>
          <w:highlight w:val="cyan"/>
        </w:rPr>
        <w:t>policies</w:t>
      </w:r>
      <w:r w:rsidRPr="00A602FE">
        <w:rPr>
          <w:rStyle w:val="AAAUNDERLINEKEYBOARD"/>
        </w:rPr>
        <w:t xml:space="preserve"> are much less </w:t>
      </w:r>
      <w:r w:rsidRPr="00A03FBE">
        <w:rPr>
          <w:rStyle w:val="Boxes"/>
        </w:rPr>
        <w:t>permissive</w:t>
      </w:r>
      <w:r w:rsidRPr="00A602FE">
        <w:rPr>
          <w:sz w:val="16"/>
        </w:rPr>
        <w:t xml:space="preserve">. </w:t>
      </w:r>
      <w:r w:rsidRPr="00A602FE">
        <w:rPr>
          <w:rStyle w:val="AAAUNDERLINEKEYBOARD"/>
        </w:rPr>
        <w:t>Even in</w:t>
      </w:r>
      <w:r w:rsidRPr="00A602FE">
        <w:rPr>
          <w:sz w:val="16"/>
        </w:rPr>
        <w:t xml:space="preserve"> those Chinese cities that have implemented a </w:t>
      </w:r>
      <w:r w:rsidRPr="00A03FBE">
        <w:rPr>
          <w:rStyle w:val="Boxes"/>
        </w:rPr>
        <w:t>looser</w:t>
      </w:r>
      <w:r w:rsidRPr="00A602FE">
        <w:rPr>
          <w:sz w:val="16"/>
        </w:rPr>
        <w:t xml:space="preserve"> form of </w:t>
      </w:r>
      <w:r w:rsidRPr="00A602FE">
        <w:rPr>
          <w:rStyle w:val="AAAUNDERLINEKEYBOARD"/>
        </w:rPr>
        <w:t>lockdown</w:t>
      </w:r>
      <w:r w:rsidRPr="00A602FE">
        <w:rPr>
          <w:sz w:val="16"/>
        </w:rPr>
        <w:t xml:space="preserve">, the </w:t>
      </w:r>
      <w:r w:rsidRPr="00A602FE">
        <w:rPr>
          <w:rStyle w:val="AAAUNDERLINEKEYBOARD"/>
        </w:rPr>
        <w:t>restrictions are still</w:t>
      </w:r>
      <w:r w:rsidRPr="00A602FE">
        <w:rPr>
          <w:sz w:val="16"/>
        </w:rPr>
        <w:t xml:space="preserve"> stricter compared </w:t>
      </w:r>
      <w:r w:rsidRPr="00A602FE">
        <w:rPr>
          <w:rStyle w:val="AAAUNDERLINEKEYBOARD"/>
        </w:rPr>
        <w:t xml:space="preserve">to the </w:t>
      </w:r>
      <w:r w:rsidRPr="007D7C22">
        <w:rPr>
          <w:rStyle w:val="AAAUNDERLINEKEYBOARD"/>
          <w:highlight w:val="cyan"/>
        </w:rPr>
        <w:t xml:space="preserve">most </w:t>
      </w:r>
      <w:r w:rsidRPr="007D7C22">
        <w:rPr>
          <w:rStyle w:val="Boxes"/>
          <w:highlight w:val="cyan"/>
        </w:rPr>
        <w:t>stringent</w:t>
      </w:r>
      <w:r w:rsidRPr="00A602FE">
        <w:rPr>
          <w:sz w:val="16"/>
        </w:rPr>
        <w:t xml:space="preserve"> lockdown </w:t>
      </w:r>
      <w:r w:rsidRPr="00A602FE">
        <w:rPr>
          <w:rStyle w:val="AAAUNDERLINEKEYBOARD"/>
        </w:rPr>
        <w:t>measures</w:t>
      </w:r>
      <w:r w:rsidRPr="00A602FE">
        <w:rPr>
          <w:sz w:val="16"/>
        </w:rPr>
        <w:t xml:space="preserve"> observed </w:t>
      </w:r>
      <w:r w:rsidRPr="00A602FE">
        <w:rPr>
          <w:rStyle w:val="AAAUNDERLINEKEYBOARD"/>
        </w:rPr>
        <w:t xml:space="preserve">in the </w:t>
      </w:r>
      <w:r w:rsidRPr="00A03FBE">
        <w:rPr>
          <w:rStyle w:val="Boxes"/>
        </w:rPr>
        <w:t>West</w:t>
      </w:r>
      <w:r w:rsidRPr="00A602FE">
        <w:rPr>
          <w:sz w:val="16"/>
        </w:rPr>
        <w:t>. Under the stricter version of lockdown, Chinese people are prohibited from leaving their houses under any circumstances except for medical emergencies. Residents are expected to wait for government delivery of food supplies or order them from grocery shop websites. This may work when only small parts of a city are quarantined, but in the case of a large-scale lockdown, delivery supply chains are often thrown into chaos, and food shortages can become a serious issue for many residents.19 The most drastic control measures are imposed on those who test positive for COVID19, as they are separated by force from their families and hauled to makeshift quarantine camps, known as Fang Cang hospitals.20</w:t>
      </w:r>
    </w:p>
    <w:p w14:paraId="7B24EB56" w14:textId="77777777" w:rsidR="0019311B" w:rsidRPr="00396A94" w:rsidRDefault="0019311B" w:rsidP="0019311B">
      <w:pPr>
        <w:rPr>
          <w:sz w:val="16"/>
        </w:rPr>
      </w:pPr>
      <w:r w:rsidRPr="003E4D8F">
        <w:rPr>
          <w:rStyle w:val="AAAUNDERLINEKEYBOARD"/>
        </w:rPr>
        <w:t xml:space="preserve">China’s </w:t>
      </w:r>
      <w:r w:rsidRPr="00A03FBE">
        <w:rPr>
          <w:rStyle w:val="Boxes"/>
        </w:rPr>
        <w:t>strict</w:t>
      </w:r>
      <w:r w:rsidRPr="00396A94">
        <w:rPr>
          <w:sz w:val="16"/>
        </w:rPr>
        <w:t xml:space="preserve"> zero-COVID </w:t>
      </w:r>
      <w:r w:rsidRPr="003E4D8F">
        <w:rPr>
          <w:rStyle w:val="AAAUNDERLINEKEYBOARD"/>
        </w:rPr>
        <w:t>policy</w:t>
      </w:r>
      <w:r w:rsidRPr="00396A94">
        <w:rPr>
          <w:sz w:val="16"/>
        </w:rPr>
        <w:t xml:space="preserve"> is </w:t>
      </w:r>
      <w:r w:rsidRPr="0043382D">
        <w:rPr>
          <w:rStyle w:val="AAAUNDERLINEKEYBOARD"/>
          <w:highlight w:val="cyan"/>
        </w:rPr>
        <w:t xml:space="preserve">made </w:t>
      </w:r>
      <w:r w:rsidRPr="0043382D">
        <w:rPr>
          <w:rStyle w:val="Boxes"/>
          <w:highlight w:val="cyan"/>
        </w:rPr>
        <w:t>possible</w:t>
      </w:r>
      <w:r w:rsidRPr="0043382D">
        <w:rPr>
          <w:rStyle w:val="AAAUNDERLINEKEYBOARD"/>
          <w:highlight w:val="cyan"/>
        </w:rPr>
        <w:t xml:space="preserve"> by</w:t>
      </w:r>
      <w:r w:rsidRPr="003E4D8F">
        <w:rPr>
          <w:rStyle w:val="AAAUNDERLINEKEYBOARD"/>
        </w:rPr>
        <w:t xml:space="preserve"> its </w:t>
      </w:r>
      <w:r w:rsidRPr="0043382D">
        <w:rPr>
          <w:rStyle w:val="AAAUNDERLINEKEYBOARD"/>
          <w:highlight w:val="cyan"/>
        </w:rPr>
        <w:t>centralized</w:t>
      </w:r>
      <w:r w:rsidRPr="003E4D8F">
        <w:rPr>
          <w:rStyle w:val="AAAUNDERLINEKEYBOARD"/>
        </w:rPr>
        <w:t xml:space="preserve"> political </w:t>
      </w:r>
      <w:r w:rsidRPr="0043382D">
        <w:rPr>
          <w:rStyle w:val="Boxes"/>
          <w:highlight w:val="cyan"/>
        </w:rPr>
        <w:t>system</w:t>
      </w:r>
      <w:r w:rsidRPr="003E4D8F">
        <w:rPr>
          <w:rStyle w:val="AAAUNDERLINEKEYBOARD"/>
        </w:rPr>
        <w:t xml:space="preserve"> and</w:t>
      </w:r>
      <w:r w:rsidRPr="00396A94">
        <w:rPr>
          <w:sz w:val="16"/>
        </w:rPr>
        <w:t xml:space="preserve"> the </w:t>
      </w:r>
      <w:r w:rsidRPr="003E4D8F">
        <w:rPr>
          <w:rStyle w:val="AAAUNDERLINEKEYBOARD"/>
        </w:rPr>
        <w:t>state dominance</w:t>
      </w:r>
      <w:r w:rsidRPr="00396A94">
        <w:rPr>
          <w:sz w:val="16"/>
        </w:rPr>
        <w:t xml:space="preserve"> of civil society.21 Under the party-state’s top-down personnel management system, </w:t>
      </w:r>
      <w:r w:rsidRPr="003E4D8F">
        <w:rPr>
          <w:rStyle w:val="AAAUNDERLINEKEYBOARD"/>
        </w:rPr>
        <w:t>local officials</w:t>
      </w:r>
      <w:r w:rsidRPr="00396A94">
        <w:rPr>
          <w:sz w:val="16"/>
        </w:rPr>
        <w:t xml:space="preserve"> are </w:t>
      </w:r>
      <w:r w:rsidRPr="0041525C">
        <w:rPr>
          <w:rStyle w:val="Boxes"/>
          <w:highlight w:val="cyan"/>
        </w:rPr>
        <w:t>incentivized</w:t>
      </w:r>
      <w:r w:rsidRPr="0041525C">
        <w:rPr>
          <w:rStyle w:val="AAAUNDERLINEKEYBOARD"/>
          <w:highlight w:val="cyan"/>
        </w:rPr>
        <w:t xml:space="preserve"> to implement</w:t>
      </w:r>
      <w:r w:rsidRPr="00396A94">
        <w:rPr>
          <w:sz w:val="16"/>
        </w:rPr>
        <w:t xml:space="preserve"> the </w:t>
      </w:r>
      <w:r w:rsidRPr="0041525C">
        <w:rPr>
          <w:rStyle w:val="Boxes"/>
          <w:highlight w:val="cyan"/>
        </w:rPr>
        <w:t>harshest version</w:t>
      </w:r>
      <w:r w:rsidRPr="003E4D8F">
        <w:rPr>
          <w:rStyle w:val="AAAUNDERLINEKEYBOARD"/>
        </w:rPr>
        <w:t xml:space="preserve"> of zero-COVID</w:t>
      </w:r>
      <w:r w:rsidRPr="00396A94">
        <w:rPr>
          <w:sz w:val="16"/>
        </w:rPr>
        <w:t xml:space="preserve">. While many officials have been punished for failing to contain outbreaks, almost none have been held accountable for the humanitarian disasters caused by the overzealous implementation of central policies. The </w:t>
      </w:r>
      <w:r w:rsidRPr="003E4D8F">
        <w:rPr>
          <w:rStyle w:val="AAAUNDERLINEKEYBOARD"/>
        </w:rPr>
        <w:t xml:space="preserve">state’s strong </w:t>
      </w:r>
      <w:r w:rsidRPr="00034AFF">
        <w:rPr>
          <w:rStyle w:val="Boxes"/>
        </w:rPr>
        <w:t>coercive</w:t>
      </w:r>
      <w:r w:rsidRPr="003E4D8F">
        <w:rPr>
          <w:rStyle w:val="AAAUNDERLINEKEYBOARD"/>
        </w:rPr>
        <w:t xml:space="preserve"> capacity ensures</w:t>
      </w:r>
      <w:r w:rsidRPr="00396A94">
        <w:rPr>
          <w:sz w:val="16"/>
        </w:rPr>
        <w:t xml:space="preserve"> that </w:t>
      </w:r>
      <w:r w:rsidRPr="00823AB3">
        <w:rPr>
          <w:rStyle w:val="AAAUNDERLINEKEYBOARD"/>
          <w:highlight w:val="cyan"/>
        </w:rPr>
        <w:t xml:space="preserve">citizens have </w:t>
      </w:r>
      <w:r w:rsidRPr="00823AB3">
        <w:rPr>
          <w:rStyle w:val="Boxes"/>
          <w:highlight w:val="cyan"/>
        </w:rPr>
        <w:t>no choice</w:t>
      </w:r>
      <w:r w:rsidRPr="00823AB3">
        <w:rPr>
          <w:rStyle w:val="AAAUNDERLINEKEYBOARD"/>
          <w:highlight w:val="cyan"/>
        </w:rPr>
        <w:t xml:space="preserve"> but to comply</w:t>
      </w:r>
      <w:r w:rsidRPr="003E4D8F">
        <w:rPr>
          <w:rStyle w:val="AAAUNDERLINEKEYBOARD"/>
        </w:rPr>
        <w:t xml:space="preserve"> with</w:t>
      </w:r>
      <w:r w:rsidRPr="00396A94">
        <w:rPr>
          <w:sz w:val="16"/>
        </w:rPr>
        <w:t xml:space="preserve"> anti-COVID-19 </w:t>
      </w:r>
      <w:r w:rsidRPr="00034AFF">
        <w:rPr>
          <w:rStyle w:val="Boxes"/>
        </w:rPr>
        <w:t>policies</w:t>
      </w:r>
      <w:r w:rsidRPr="00396A94">
        <w:rPr>
          <w:sz w:val="16"/>
        </w:rPr>
        <w:t xml:space="preserve">, </w:t>
      </w:r>
      <w:r w:rsidRPr="003E4D8F">
        <w:rPr>
          <w:rStyle w:val="AAAUNDERLINEKEYBOARD"/>
        </w:rPr>
        <w:t>however strict they are</w:t>
      </w:r>
      <w:r w:rsidRPr="00396A94">
        <w:rPr>
          <w:sz w:val="16"/>
        </w:rPr>
        <w:t xml:space="preserve">. In addition to </w:t>
      </w:r>
      <w:r w:rsidRPr="00034AFF">
        <w:rPr>
          <w:rStyle w:val="Boxes"/>
        </w:rPr>
        <w:t>formal</w:t>
      </w:r>
      <w:r w:rsidRPr="00396A94">
        <w:rPr>
          <w:rStyle w:val="AAAUNDERLINEKEYBOARD"/>
        </w:rPr>
        <w:t xml:space="preserve"> coercion</w:t>
      </w:r>
      <w:r w:rsidRPr="00396A94">
        <w:rPr>
          <w:sz w:val="16"/>
        </w:rPr>
        <w:t xml:space="preserve"> based on the police and judiciary, </w:t>
      </w:r>
      <w:r w:rsidRPr="00396A94">
        <w:rPr>
          <w:rStyle w:val="AAAUNDERLINEKEYBOARD"/>
        </w:rPr>
        <w:t>citizens also face</w:t>
      </w:r>
      <w:r w:rsidRPr="00396A94">
        <w:rPr>
          <w:sz w:val="16"/>
        </w:rPr>
        <w:t xml:space="preserve"> social </w:t>
      </w:r>
      <w:r w:rsidRPr="00396A94">
        <w:rPr>
          <w:rStyle w:val="AAAUNDERLINEKEYBOARD"/>
        </w:rPr>
        <w:t>pressure from</w:t>
      </w:r>
      <w:r w:rsidRPr="00396A94">
        <w:rPr>
          <w:sz w:val="16"/>
        </w:rPr>
        <w:t xml:space="preserve"> their </w:t>
      </w:r>
      <w:r w:rsidRPr="00034AFF">
        <w:rPr>
          <w:rStyle w:val="Boxes"/>
        </w:rPr>
        <w:t>work</w:t>
      </w:r>
      <w:r w:rsidRPr="00396A94">
        <w:rPr>
          <w:sz w:val="16"/>
        </w:rPr>
        <w:t xml:space="preserve"> units </w:t>
      </w:r>
      <w:r w:rsidRPr="00396A94">
        <w:rPr>
          <w:rStyle w:val="AAAUNDERLINEKEYBOARD"/>
        </w:rPr>
        <w:t>and residential communities</w:t>
      </w:r>
      <w:r w:rsidRPr="00396A94">
        <w:rPr>
          <w:sz w:val="16"/>
        </w:rPr>
        <w:t xml:space="preserve">. Those who violate COVID-19 rules are warned, demoted, or dismissed, and their social reputation may also be damaged. The Party has established a network of </w:t>
      </w:r>
      <w:r w:rsidRPr="00034AFF">
        <w:rPr>
          <w:rStyle w:val="Boxes"/>
        </w:rPr>
        <w:t>grassroots</w:t>
      </w:r>
      <w:r w:rsidRPr="00396A94">
        <w:rPr>
          <w:rStyle w:val="AAAUNDERLINEKEYBOARD"/>
        </w:rPr>
        <w:t xml:space="preserve"> cells</w:t>
      </w:r>
      <w:r w:rsidRPr="00396A94">
        <w:rPr>
          <w:sz w:val="16"/>
        </w:rPr>
        <w:t xml:space="preserve"> that </w:t>
      </w:r>
      <w:r w:rsidRPr="00396A94">
        <w:rPr>
          <w:rStyle w:val="AAAUNDERLINEKEYBOARD"/>
        </w:rPr>
        <w:t xml:space="preserve">penetrate </w:t>
      </w:r>
      <w:r w:rsidRPr="00034AFF">
        <w:rPr>
          <w:rStyle w:val="Boxes"/>
        </w:rPr>
        <w:t>all</w:t>
      </w:r>
      <w:r w:rsidRPr="00396A94">
        <w:rPr>
          <w:sz w:val="16"/>
        </w:rPr>
        <w:t xml:space="preserve"> walks of </w:t>
      </w:r>
      <w:r w:rsidRPr="00396A94">
        <w:rPr>
          <w:rStyle w:val="AAAUNDERLINEKEYBOARD"/>
        </w:rPr>
        <w:t>life and mobilize</w:t>
      </w:r>
      <w:r w:rsidRPr="00396A94">
        <w:rPr>
          <w:sz w:val="16"/>
        </w:rPr>
        <w:t xml:space="preserve"> policy </w:t>
      </w:r>
      <w:r w:rsidRPr="00034AFF">
        <w:rPr>
          <w:rStyle w:val="Emphasis"/>
        </w:rPr>
        <w:t>compliance</w:t>
      </w:r>
      <w:r w:rsidRPr="00396A94">
        <w:rPr>
          <w:sz w:val="16"/>
        </w:rPr>
        <w:t>.22 Party organizations in government agencies, enterprises, and social organizations undertake the responsibility of contagion prevention among their members.</w:t>
      </w:r>
    </w:p>
    <w:p w14:paraId="52653089" w14:textId="77777777" w:rsidR="0019311B" w:rsidRPr="00084CF3" w:rsidRDefault="0019311B" w:rsidP="0019311B">
      <w:pPr>
        <w:rPr>
          <w:sz w:val="16"/>
        </w:rPr>
      </w:pPr>
      <w:r w:rsidRPr="00084CF3">
        <w:rPr>
          <w:sz w:val="16"/>
        </w:rPr>
        <w:t xml:space="preserve">Despite causing food shortages, limited access to health care and education, and severe violations of physical integrity, </w:t>
      </w:r>
      <w:r w:rsidRPr="00034AFF">
        <w:rPr>
          <w:rStyle w:val="AAAUNDERLINEKEYBOARD"/>
        </w:rPr>
        <w:t>zero-COVID</w:t>
      </w:r>
      <w:r w:rsidRPr="00084CF3">
        <w:rPr>
          <w:sz w:val="16"/>
        </w:rPr>
        <w:t xml:space="preserve"> has been </w:t>
      </w:r>
      <w:r w:rsidRPr="00034AFF">
        <w:rPr>
          <w:rStyle w:val="AAAUNDERLINEKEYBOARD"/>
        </w:rPr>
        <w:t xml:space="preserve">hailed as the </w:t>
      </w:r>
      <w:r w:rsidRPr="00EF64E5">
        <w:rPr>
          <w:rStyle w:val="Boxes"/>
          <w:highlight w:val="cyan"/>
        </w:rPr>
        <w:t>best response</w:t>
      </w:r>
      <w:r w:rsidRPr="00EF64E5">
        <w:rPr>
          <w:rStyle w:val="AAAUNDERLINEKEYBOARD"/>
          <w:highlight w:val="cyan"/>
        </w:rPr>
        <w:t xml:space="preserve"> to the pandemic</w:t>
      </w:r>
      <w:r w:rsidRPr="00084CF3">
        <w:rPr>
          <w:sz w:val="16"/>
        </w:rPr>
        <w:t xml:space="preserve"> by state media. Specifically, a combination of </w:t>
      </w:r>
      <w:r w:rsidRPr="00CF2578">
        <w:rPr>
          <w:rStyle w:val="Boxes"/>
        </w:rPr>
        <w:t>public health</w:t>
      </w:r>
      <w:r w:rsidRPr="00034AFF">
        <w:rPr>
          <w:rStyle w:val="AAAUNDERLINEKEYBOARD"/>
        </w:rPr>
        <w:t xml:space="preserve"> considerations</w:t>
      </w:r>
      <w:r w:rsidRPr="00084CF3">
        <w:rPr>
          <w:sz w:val="16"/>
        </w:rPr>
        <w:t xml:space="preserve">, </w:t>
      </w:r>
      <w:r w:rsidRPr="00CF2578">
        <w:rPr>
          <w:rStyle w:val="Boxes"/>
        </w:rPr>
        <w:t>economic</w:t>
      </w:r>
      <w:r w:rsidRPr="00034AFF">
        <w:rPr>
          <w:rStyle w:val="AAAUNDERLINEKEYBOARD"/>
        </w:rPr>
        <w:t xml:space="preserve"> rationale</w:t>
      </w:r>
      <w:r w:rsidRPr="00084CF3">
        <w:rPr>
          <w:sz w:val="16"/>
        </w:rPr>
        <w:t xml:space="preserve">, </w:t>
      </w:r>
      <w:r w:rsidRPr="004D1481">
        <w:rPr>
          <w:rStyle w:val="AAAUNDERLINEKEYBOARD"/>
        </w:rPr>
        <w:t xml:space="preserve">and </w:t>
      </w:r>
      <w:r w:rsidRPr="00CF2578">
        <w:rPr>
          <w:rStyle w:val="Boxes"/>
        </w:rPr>
        <w:t>nationalism</w:t>
      </w:r>
      <w:r w:rsidRPr="00084CF3">
        <w:rPr>
          <w:sz w:val="16"/>
        </w:rPr>
        <w:t xml:space="preserve"> has been </w:t>
      </w:r>
      <w:r w:rsidRPr="004D1481">
        <w:rPr>
          <w:rStyle w:val="AAAUNDERLINEKEYBOARD"/>
        </w:rPr>
        <w:t xml:space="preserve">invoked to </w:t>
      </w:r>
      <w:r w:rsidRPr="00CF2578">
        <w:rPr>
          <w:rStyle w:val="Boxes"/>
        </w:rPr>
        <w:t>justify</w:t>
      </w:r>
      <w:r w:rsidRPr="004D1481">
        <w:rPr>
          <w:rStyle w:val="AAAUNDERLINEKEYBOARD"/>
        </w:rPr>
        <w:t xml:space="preserve"> the policy</w:t>
      </w:r>
      <w:r w:rsidRPr="00084CF3">
        <w:rPr>
          <w:sz w:val="16"/>
        </w:rPr>
        <w:t xml:space="preserve"> to the domestic audience. First, the state media has emphasized that, due to the size of China’s population and the highly contagious nature of COVID-19, loosening control will bring unacceptable numbers of infections and deaths. Factors such as the low vaccination rate among the elderly and regional disparities in health-care resources have been cited to underscore the threat to human lives.23 Second, Chinese leaders argue that, </w:t>
      </w:r>
      <w:r w:rsidRPr="004D1481">
        <w:rPr>
          <w:rStyle w:val="AAAUNDERLINEKEYBOARD"/>
        </w:rPr>
        <w:t xml:space="preserve">while cities </w:t>
      </w:r>
      <w:r w:rsidRPr="00CF2578">
        <w:rPr>
          <w:rStyle w:val="Boxes"/>
        </w:rPr>
        <w:t>under</w:t>
      </w:r>
      <w:r w:rsidRPr="004D1481">
        <w:rPr>
          <w:rStyle w:val="AAAUNDERLINEKEYBOARD"/>
        </w:rPr>
        <w:t xml:space="preserve"> lockdown are taking an </w:t>
      </w:r>
      <w:r w:rsidRPr="00CF2578">
        <w:rPr>
          <w:rStyle w:val="Boxes"/>
        </w:rPr>
        <w:t>economic</w:t>
      </w:r>
      <w:r w:rsidRPr="004D1481">
        <w:rPr>
          <w:rStyle w:val="AAAUNDERLINEKEYBOARD"/>
        </w:rPr>
        <w:t xml:space="preserve"> hit</w:t>
      </w:r>
      <w:r w:rsidRPr="00084CF3">
        <w:rPr>
          <w:sz w:val="16"/>
        </w:rPr>
        <w:t xml:space="preserve">, </w:t>
      </w:r>
      <w:r w:rsidRPr="00A6627E">
        <w:rPr>
          <w:rStyle w:val="AAAUNDERLINEKEYBOARD"/>
          <w:highlight w:val="cyan"/>
        </w:rPr>
        <w:t>zero-COVID allows</w:t>
      </w:r>
      <w:r w:rsidRPr="004D1481">
        <w:rPr>
          <w:rStyle w:val="AAAUNDERLINEKEYBOARD"/>
        </w:rPr>
        <w:t xml:space="preserve"> the </w:t>
      </w:r>
      <w:r w:rsidRPr="00A6627E">
        <w:rPr>
          <w:rStyle w:val="Boxes"/>
          <w:highlight w:val="cyan"/>
        </w:rPr>
        <w:t>rest</w:t>
      </w:r>
      <w:r w:rsidRPr="00A6627E">
        <w:rPr>
          <w:rStyle w:val="AAAUNDERLINEKEYBOARD"/>
          <w:highlight w:val="cyan"/>
        </w:rPr>
        <w:t xml:space="preserve"> of the</w:t>
      </w:r>
      <w:r w:rsidRPr="004D1481">
        <w:rPr>
          <w:rStyle w:val="AAAUNDERLINEKEYBOARD"/>
        </w:rPr>
        <w:t xml:space="preserve"> </w:t>
      </w:r>
      <w:r w:rsidRPr="00A6627E">
        <w:rPr>
          <w:rStyle w:val="AAAUNDERLINEKEYBOARD"/>
          <w:highlight w:val="cyan"/>
        </w:rPr>
        <w:t>country to function</w:t>
      </w:r>
      <w:r w:rsidRPr="00084CF3">
        <w:rPr>
          <w:sz w:val="16"/>
        </w:rPr>
        <w:t xml:space="preserve"> normally. On balance, the argument goes, the </w:t>
      </w:r>
      <w:r w:rsidRPr="005C69DC">
        <w:rPr>
          <w:rStyle w:val="AAAUNDERLINEKEYBOARD"/>
        </w:rPr>
        <w:t>policy</w:t>
      </w:r>
      <w:r w:rsidRPr="00084CF3">
        <w:rPr>
          <w:sz w:val="16"/>
        </w:rPr>
        <w:t xml:space="preserve"> can </w:t>
      </w:r>
      <w:r w:rsidRPr="005C69DC">
        <w:rPr>
          <w:rStyle w:val="AAAUNDERLINEKEYBOARD"/>
        </w:rPr>
        <w:t>better ensure</w:t>
      </w:r>
      <w:r w:rsidRPr="00084CF3">
        <w:rPr>
          <w:sz w:val="16"/>
        </w:rPr>
        <w:t xml:space="preserve"> long-term </w:t>
      </w:r>
      <w:r w:rsidRPr="005C69DC">
        <w:rPr>
          <w:rStyle w:val="AAAUNDERLINEKEYBOARD"/>
        </w:rPr>
        <w:t xml:space="preserve">economic </w:t>
      </w:r>
      <w:r w:rsidRPr="00CF2578">
        <w:rPr>
          <w:rStyle w:val="Boxes"/>
        </w:rPr>
        <w:t>development</w:t>
      </w:r>
      <w:r w:rsidRPr="005C69DC">
        <w:rPr>
          <w:rStyle w:val="AAAUNDERLINEKEYBOARD"/>
        </w:rPr>
        <w:t xml:space="preserve"> than</w:t>
      </w:r>
      <w:r w:rsidRPr="00084CF3">
        <w:rPr>
          <w:sz w:val="16"/>
        </w:rPr>
        <w:t xml:space="preserve"> the alternative scenario </w:t>
      </w:r>
      <w:r w:rsidRPr="005C69DC">
        <w:rPr>
          <w:rStyle w:val="AAAUNDERLINEKEYBOARD"/>
        </w:rPr>
        <w:t xml:space="preserve">where the </w:t>
      </w:r>
      <w:r w:rsidRPr="00CF2578">
        <w:rPr>
          <w:rStyle w:val="Boxes"/>
        </w:rPr>
        <w:t>entire country</w:t>
      </w:r>
      <w:r w:rsidRPr="005C69DC">
        <w:rPr>
          <w:rStyle w:val="AAAUNDERLINEKEYBOARD"/>
        </w:rPr>
        <w:t xml:space="preserve"> is ravaged</w:t>
      </w:r>
      <w:r w:rsidRPr="00084CF3">
        <w:rPr>
          <w:sz w:val="16"/>
        </w:rPr>
        <w:t xml:space="preserve"> by the pandemic.</w:t>
      </w:r>
    </w:p>
    <w:p w14:paraId="0F03E000" w14:textId="77777777" w:rsidR="0019311B" w:rsidRDefault="0019311B" w:rsidP="0019311B">
      <w:pPr>
        <w:rPr>
          <w:sz w:val="16"/>
        </w:rPr>
      </w:pPr>
      <w:r w:rsidRPr="00916CEE">
        <w:rPr>
          <w:sz w:val="16"/>
        </w:rPr>
        <w:t xml:space="preserve">Third, the party-state has spared no effort in </w:t>
      </w:r>
      <w:r w:rsidRPr="00FE0219">
        <w:rPr>
          <w:rStyle w:val="AAAUNDERLINEKEYBOARD"/>
          <w:highlight w:val="cyan"/>
        </w:rPr>
        <w:t xml:space="preserve">stimulating </w:t>
      </w:r>
      <w:r w:rsidRPr="00FE0219">
        <w:rPr>
          <w:rStyle w:val="Boxes"/>
          <w:highlight w:val="cyan"/>
        </w:rPr>
        <w:t>nationalism</w:t>
      </w:r>
      <w:r w:rsidRPr="00916CEE">
        <w:rPr>
          <w:sz w:val="16"/>
        </w:rPr>
        <w:t xml:space="preserve"> to </w:t>
      </w:r>
      <w:r w:rsidRPr="00D47514">
        <w:rPr>
          <w:rStyle w:val="AAAUNDERLINEKEYBOARD"/>
          <w:highlight w:val="cyan"/>
        </w:rPr>
        <w:t>transform the crisis into</w:t>
      </w:r>
      <w:r w:rsidRPr="00084CF3">
        <w:rPr>
          <w:rStyle w:val="AAAUNDERLINEKEYBOARD"/>
        </w:rPr>
        <w:t xml:space="preserve"> </w:t>
      </w:r>
      <w:r w:rsidRPr="00CF2578">
        <w:rPr>
          <w:rStyle w:val="Boxes"/>
        </w:rPr>
        <w:t>resources</w:t>
      </w:r>
      <w:r w:rsidRPr="00084CF3">
        <w:rPr>
          <w:rStyle w:val="AAAUNDERLINEKEYBOARD"/>
        </w:rPr>
        <w:t xml:space="preserve"> for</w:t>
      </w:r>
      <w:r w:rsidRPr="00916CEE">
        <w:rPr>
          <w:sz w:val="16"/>
        </w:rPr>
        <w:t xml:space="preserve"> strengthening regime </w:t>
      </w:r>
      <w:r w:rsidRPr="00D47514">
        <w:rPr>
          <w:rStyle w:val="Boxes"/>
          <w:highlight w:val="cyan"/>
        </w:rPr>
        <w:t>legitimacy</w:t>
      </w:r>
      <w:r w:rsidRPr="00916CEE">
        <w:rPr>
          <w:sz w:val="16"/>
        </w:rPr>
        <w:t xml:space="preserve">. Since the pandemic struck, the state’s discourse has revolved around the theme of how “disasters could regenerate a nation”. 24 After the virus spread to other countries, </w:t>
      </w:r>
      <w:r w:rsidRPr="002454D6">
        <w:rPr>
          <w:rStyle w:val="AAAUNDERLINEKEYBOARD"/>
        </w:rPr>
        <w:t>state media</w:t>
      </w:r>
      <w:r w:rsidRPr="00916CEE">
        <w:rPr>
          <w:sz w:val="16"/>
        </w:rPr>
        <w:t xml:space="preserve"> started to </w:t>
      </w:r>
      <w:r w:rsidRPr="00127B25">
        <w:rPr>
          <w:rStyle w:val="Boxes"/>
          <w:highlight w:val="cyan"/>
        </w:rPr>
        <w:t>contrast</w:t>
      </w:r>
      <w:r w:rsidRPr="00916CEE">
        <w:rPr>
          <w:sz w:val="16"/>
        </w:rPr>
        <w:t xml:space="preserve"> the </w:t>
      </w:r>
      <w:r w:rsidRPr="002454D6">
        <w:rPr>
          <w:rStyle w:val="AAAUNDERLINEKEYBOARD"/>
        </w:rPr>
        <w:t xml:space="preserve">social </w:t>
      </w:r>
      <w:r w:rsidRPr="00127B25">
        <w:rPr>
          <w:rStyle w:val="AAAUNDERLINEKEYBOARD"/>
          <w:highlight w:val="cyan"/>
        </w:rPr>
        <w:t>disruptions</w:t>
      </w:r>
      <w:r w:rsidRPr="002454D6">
        <w:rPr>
          <w:rStyle w:val="AAAUNDERLINEKEYBOARD"/>
        </w:rPr>
        <w:t xml:space="preserve"> caused</w:t>
      </w:r>
      <w:r w:rsidRPr="00916CEE">
        <w:rPr>
          <w:sz w:val="16"/>
        </w:rPr>
        <w:t xml:space="preserve"> by the outbreak </w:t>
      </w:r>
      <w:r w:rsidRPr="00127B25">
        <w:rPr>
          <w:rStyle w:val="Boxes"/>
          <w:highlight w:val="cyan"/>
        </w:rPr>
        <w:t>abroad</w:t>
      </w:r>
      <w:r w:rsidRPr="00127B25">
        <w:rPr>
          <w:sz w:val="16"/>
          <w:highlight w:val="cyan"/>
        </w:rPr>
        <w:t xml:space="preserve"> </w:t>
      </w:r>
      <w:r w:rsidRPr="00127B25">
        <w:rPr>
          <w:rStyle w:val="AAAUNDERLINEKEYBOARD"/>
          <w:highlight w:val="cyan"/>
        </w:rPr>
        <w:t>with</w:t>
      </w:r>
      <w:r w:rsidRPr="002454D6">
        <w:rPr>
          <w:rStyle w:val="AAAUNDERLINEKEYBOARD"/>
        </w:rPr>
        <w:t xml:space="preserve"> life</w:t>
      </w:r>
      <w:r w:rsidRPr="00916CEE">
        <w:rPr>
          <w:sz w:val="16"/>
        </w:rPr>
        <w:t xml:space="preserve"> gradually </w:t>
      </w:r>
      <w:r w:rsidRPr="002454D6">
        <w:rPr>
          <w:rStyle w:val="AAAUNDERLINEKEYBOARD"/>
        </w:rPr>
        <w:t xml:space="preserve">returning to </w:t>
      </w:r>
      <w:r w:rsidRPr="008E6E00">
        <w:rPr>
          <w:rStyle w:val="Boxes"/>
          <w:highlight w:val="cyan"/>
        </w:rPr>
        <w:t>normal</w:t>
      </w:r>
      <w:r w:rsidRPr="008E6E00">
        <w:rPr>
          <w:rStyle w:val="AAAUNDERLINEKEYBOARD"/>
          <w:highlight w:val="cyan"/>
        </w:rPr>
        <w:t xml:space="preserve"> in China</w:t>
      </w:r>
      <w:r w:rsidRPr="00916CEE">
        <w:rPr>
          <w:sz w:val="16"/>
        </w:rPr>
        <w:t xml:space="preserve">. This provided the context for </w:t>
      </w:r>
      <w:r w:rsidRPr="002454D6">
        <w:rPr>
          <w:rStyle w:val="AAAUNDERLINEKEYBOARD"/>
        </w:rPr>
        <w:t>trumpeting</w:t>
      </w:r>
      <w:r w:rsidRPr="00916CEE">
        <w:rPr>
          <w:sz w:val="16"/>
        </w:rPr>
        <w:t xml:space="preserve"> the alleged </w:t>
      </w:r>
      <w:r w:rsidRPr="002454D6">
        <w:rPr>
          <w:rStyle w:val="AAAUNDERLINEKEYBOARD"/>
        </w:rPr>
        <w:t xml:space="preserve">superiority of China’s </w:t>
      </w:r>
      <w:r w:rsidRPr="00CF2578">
        <w:rPr>
          <w:rStyle w:val="Boxes"/>
        </w:rPr>
        <w:t>political system</w:t>
      </w:r>
      <w:r w:rsidRPr="00916CEE">
        <w:rPr>
          <w:sz w:val="16"/>
        </w:rPr>
        <w:t xml:space="preserve"> – only a country with China’s governing capacity can effectively handle COVID-19.25 As the country with the earliest outbreak, China faced international criticism over its failure to ring-fence the virus within its borders. This has led to a war of narratives between China and other countries regarding the origin of COVID-19, further fuelling nationalist feelings at home.</w:t>
      </w:r>
    </w:p>
    <w:p w14:paraId="15C7B75E" w14:textId="77777777" w:rsidR="0019311B" w:rsidRDefault="0019311B" w:rsidP="0019311B">
      <w:pPr>
        <w:pStyle w:val="Heading3"/>
      </w:pPr>
      <w:r>
        <w:t>Warming---Link---2NC</w:t>
      </w:r>
    </w:p>
    <w:p w14:paraId="431D5E23" w14:textId="77777777" w:rsidR="0019311B" w:rsidRPr="002C36A4" w:rsidRDefault="0019311B" w:rsidP="0019311B">
      <w:pPr>
        <w:pStyle w:val="Heading4"/>
      </w:pPr>
      <w:r>
        <w:t xml:space="preserve">3. </w:t>
      </w:r>
      <w:r>
        <w:rPr>
          <w:u w:val="single"/>
        </w:rPr>
        <w:t>PERVERSE INCENTIVES</w:t>
      </w:r>
      <w:r>
        <w:t>---</w:t>
      </w:r>
      <w:r>
        <w:rPr>
          <w:u w:val="single"/>
        </w:rPr>
        <w:t>misinformation</w:t>
      </w:r>
      <w:r>
        <w:t xml:space="preserve"> AND </w:t>
      </w:r>
      <w:r>
        <w:rPr>
          <w:u w:val="single"/>
        </w:rPr>
        <w:t>short-termism</w:t>
      </w:r>
      <w:r>
        <w:t xml:space="preserve"> deck </w:t>
      </w:r>
      <w:r w:rsidRPr="00C7134F">
        <w:t>support</w:t>
      </w:r>
      <w:r>
        <w:t xml:space="preserve">.  </w:t>
      </w:r>
    </w:p>
    <w:p w14:paraId="58B13483" w14:textId="77777777" w:rsidR="0019311B" w:rsidRPr="00C50BA8" w:rsidRDefault="0019311B" w:rsidP="0019311B">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21387097" w14:textId="77777777" w:rsidR="0019311B" w:rsidRPr="00AB5E50" w:rsidRDefault="0019311B" w:rsidP="0019311B">
      <w:pPr>
        <w:rPr>
          <w:sz w:val="16"/>
        </w:rPr>
      </w:pPr>
      <w:r w:rsidRPr="00AB5E50">
        <w:rPr>
          <w:sz w:val="16"/>
        </w:rPr>
        <w:t>CHALLENGES FACED BY DEMOCRACIES IN HANDLING CLIMATE CHANGE</w:t>
      </w:r>
    </w:p>
    <w:p w14:paraId="0D441305" w14:textId="77777777" w:rsidR="0019311B" w:rsidRPr="00AB5E50" w:rsidRDefault="0019311B" w:rsidP="0019311B">
      <w:pPr>
        <w:rPr>
          <w:sz w:val="16"/>
        </w:rPr>
      </w:pPr>
      <w:r w:rsidRPr="00AB5E50">
        <w:rPr>
          <w:sz w:val="16"/>
        </w:rPr>
        <w:t>i. THE PARADOX OF SCIENTIFIC TRUTH</w:t>
      </w:r>
    </w:p>
    <w:p w14:paraId="079A6935" w14:textId="77777777" w:rsidR="0019311B" w:rsidRPr="00B65BB0" w:rsidRDefault="0019311B" w:rsidP="0019311B">
      <w:pPr>
        <w:rPr>
          <w:sz w:val="16"/>
        </w:rPr>
      </w:pPr>
      <w:r w:rsidRPr="00B65BB0">
        <w:rPr>
          <w:sz w:val="16"/>
        </w:rPr>
        <w:t xml:space="preserve">A </w:t>
      </w:r>
      <w:r w:rsidRPr="00EA1A62">
        <w:rPr>
          <w:rStyle w:val="AAAUNDERLINEKEYBOARD"/>
          <w:highlight w:val="cyan"/>
        </w:rPr>
        <w:t>democracy is</w:t>
      </w:r>
      <w:r w:rsidRPr="00CC6737">
        <w:rPr>
          <w:rStyle w:val="AAAUNDERLINEKEYBOARD"/>
        </w:rPr>
        <w:t xml:space="preserve"> an </w:t>
      </w:r>
      <w:r w:rsidRPr="00EA1A62">
        <w:rPr>
          <w:rStyle w:val="Boxes"/>
          <w:highlight w:val="cyan"/>
        </w:rPr>
        <w:t>open society's</w:t>
      </w:r>
      <w:r w:rsidRPr="00CC6737">
        <w:rPr>
          <w:rStyle w:val="AAAUNDERLINEKEYBOARD"/>
        </w:rPr>
        <w:t xml:space="preserve"> political </w:t>
      </w:r>
      <w:r w:rsidRPr="00EA1A62">
        <w:rPr>
          <w:rStyle w:val="AAAUNDERLINEKEYBOARD"/>
          <w:highlight w:val="cyan"/>
        </w:rPr>
        <w:t>system</w:t>
      </w:r>
      <w:r w:rsidRPr="00B65BB0">
        <w:rPr>
          <w:sz w:val="16"/>
        </w:rPr>
        <w:t xml:space="preserve">. The natural order of an open society will demolish any attempt to conceal, suppress, or eradicate the truth (Lane, 2020). Plato established the idea of the Noble Lie, which is being used more and more throughout the Republic. This </w:t>
      </w:r>
      <w:r w:rsidRPr="00CC6737">
        <w:rPr>
          <w:rStyle w:val="AAAUNDERLINEKEYBOARD"/>
        </w:rPr>
        <w:t>makes it</w:t>
      </w:r>
      <w:r w:rsidRPr="00B65BB0">
        <w:rPr>
          <w:sz w:val="16"/>
        </w:rPr>
        <w:t xml:space="preserve"> perfectly </w:t>
      </w:r>
      <w:r w:rsidRPr="00F74CAD">
        <w:rPr>
          <w:rStyle w:val="Boxes"/>
          <w:highlight w:val="cyan"/>
        </w:rPr>
        <w:t>appropriate</w:t>
      </w:r>
      <w:r w:rsidRPr="00F74CAD">
        <w:rPr>
          <w:rStyle w:val="AAAUNDERLINEKEYBOARD"/>
          <w:highlight w:val="cyan"/>
        </w:rPr>
        <w:t xml:space="preserve"> to spread </w:t>
      </w:r>
      <w:r w:rsidRPr="00F74CAD">
        <w:rPr>
          <w:rStyle w:val="Boxes"/>
          <w:highlight w:val="cyan"/>
        </w:rPr>
        <w:t>mis</w:t>
      </w:r>
      <w:r w:rsidRPr="00CC6737">
        <w:rPr>
          <w:rStyle w:val="AAAUNDERLINEKEYBOARD"/>
        </w:rPr>
        <w:t xml:space="preserve">leading </w:t>
      </w:r>
      <w:r w:rsidRPr="00F74CAD">
        <w:rPr>
          <w:rStyle w:val="Boxes"/>
          <w:highlight w:val="cyan"/>
        </w:rPr>
        <w:t>info</w:t>
      </w:r>
      <w:r w:rsidRPr="00B65BB0">
        <w:rPr>
          <w:rStyle w:val="Boxes"/>
        </w:rPr>
        <w:t>rmation</w:t>
      </w:r>
      <w:r w:rsidRPr="00B65BB0">
        <w:rPr>
          <w:sz w:val="16"/>
        </w:rPr>
        <w:t xml:space="preserve"> to further the general welfare. </w:t>
      </w:r>
      <w:r w:rsidRPr="00CC6737">
        <w:rPr>
          <w:rStyle w:val="AAAUNDERLINEKEYBOARD"/>
        </w:rPr>
        <w:t>Regarding</w:t>
      </w:r>
      <w:r w:rsidRPr="00B65BB0">
        <w:rPr>
          <w:sz w:val="16"/>
        </w:rPr>
        <w:t xml:space="preserve"> the dangerous </w:t>
      </w:r>
      <w:r w:rsidRPr="00CC6737">
        <w:rPr>
          <w:rStyle w:val="AAAUNDERLINEKEYBOARD"/>
        </w:rPr>
        <w:t>climate change</w:t>
      </w:r>
      <w:r w:rsidRPr="00B65BB0">
        <w:rPr>
          <w:sz w:val="16"/>
        </w:rPr>
        <w:t xml:space="preserve"> caused by humans, many </w:t>
      </w:r>
      <w:r w:rsidRPr="00A43E92">
        <w:rPr>
          <w:rStyle w:val="AAAUNDERLINEKEYBOARD"/>
          <w:highlight w:val="cyan"/>
        </w:rPr>
        <w:t xml:space="preserve">leaders are </w:t>
      </w:r>
      <w:r w:rsidRPr="00A43E92">
        <w:rPr>
          <w:rStyle w:val="Boxes"/>
          <w:highlight w:val="cyan"/>
        </w:rPr>
        <w:t>agnostic</w:t>
      </w:r>
      <w:r w:rsidRPr="00B65BB0">
        <w:rPr>
          <w:sz w:val="16"/>
        </w:rPr>
        <w:t xml:space="preserve">. President Donald Trump, who denies climate change, has called the issue a Chinese "hoax" (Altshuler, 2025). Mann claims that human activity is primarily to blame for the changes in the climate over the past few millennia. However, Mann contends that to undermine the corpus of research on climate change, </w:t>
      </w:r>
      <w:r w:rsidRPr="00CE5F27">
        <w:rPr>
          <w:rStyle w:val="Boxes"/>
          <w:highlight w:val="cyan"/>
        </w:rPr>
        <w:t>fossil fuel</w:t>
      </w:r>
      <w:r w:rsidRPr="00CE5F27">
        <w:rPr>
          <w:rStyle w:val="AAAUNDERLINEKEYBOARD"/>
          <w:highlight w:val="cyan"/>
        </w:rPr>
        <w:t xml:space="preserve"> companies</w:t>
      </w:r>
      <w:r w:rsidRPr="00B65BB0">
        <w:rPr>
          <w:sz w:val="16"/>
        </w:rPr>
        <w:t xml:space="preserve"> have </w:t>
      </w:r>
      <w:r w:rsidRPr="002B3C57">
        <w:rPr>
          <w:rStyle w:val="AAAUNDERLINEKEYBOARD"/>
          <w:highlight w:val="cyan"/>
        </w:rPr>
        <w:t xml:space="preserve">employed </w:t>
      </w:r>
      <w:r w:rsidRPr="002B3C57">
        <w:rPr>
          <w:rStyle w:val="Boxes"/>
          <w:highlight w:val="cyan"/>
        </w:rPr>
        <w:t>scientists</w:t>
      </w:r>
      <w:r w:rsidRPr="00B65BB0">
        <w:rPr>
          <w:sz w:val="16"/>
        </w:rPr>
        <w:t xml:space="preserve">, </w:t>
      </w:r>
      <w:r w:rsidRPr="00CC6737">
        <w:rPr>
          <w:rStyle w:val="AAAUNDERLINEKEYBOARD"/>
        </w:rPr>
        <w:t xml:space="preserve">sponsored </w:t>
      </w:r>
      <w:r w:rsidRPr="00B111AD">
        <w:rPr>
          <w:rStyle w:val="Boxes"/>
          <w:highlight w:val="cyan"/>
        </w:rPr>
        <w:t>lobbying</w:t>
      </w:r>
      <w:r w:rsidRPr="00B65BB0">
        <w:rPr>
          <w:sz w:val="16"/>
        </w:rPr>
        <w:t xml:space="preserve"> in Congress, </w:t>
      </w:r>
      <w:r w:rsidRPr="00A20984">
        <w:rPr>
          <w:rStyle w:val="AAAUNDERLINEKEYBOARD"/>
          <w:highlight w:val="cyan"/>
        </w:rPr>
        <w:t>and</w:t>
      </w:r>
      <w:r w:rsidRPr="00CC6737">
        <w:rPr>
          <w:rStyle w:val="AAAUNDERLINEKEYBOARD"/>
        </w:rPr>
        <w:t xml:space="preserve"> spread </w:t>
      </w:r>
      <w:r w:rsidRPr="00A20984">
        <w:rPr>
          <w:rStyle w:val="AAAUNDERLINEKEYBOARD"/>
          <w:highlight w:val="cyan"/>
        </w:rPr>
        <w:t>false</w:t>
      </w:r>
      <w:r w:rsidRPr="00CC6737">
        <w:rPr>
          <w:rStyle w:val="AAAUNDERLINEKEYBOARD"/>
        </w:rPr>
        <w:t xml:space="preserve"> </w:t>
      </w:r>
      <w:r w:rsidRPr="00A20984">
        <w:rPr>
          <w:rStyle w:val="AAAUNDERLINEKEYBOARD"/>
          <w:highlight w:val="cyan"/>
        </w:rPr>
        <w:t>info</w:t>
      </w:r>
      <w:r w:rsidRPr="00CC6737">
        <w:rPr>
          <w:rStyle w:val="AAAUNDERLINEKEYBOARD"/>
        </w:rPr>
        <w:t>rmation</w:t>
      </w:r>
      <w:r w:rsidRPr="00B65BB0">
        <w:rPr>
          <w:sz w:val="16"/>
        </w:rPr>
        <w:t xml:space="preserve"> in the media. Mann calls the fossil fuel industry's actions a "war on science." Mann contends that alternative "facts" are offered to further a goal that the fossil fuel business favours (Arboleda, 2018). However, they believe that a broad understanding of climate issues will promote energy conservation, pollution reduction, crop biotechnology, alternative and nuclear energy, global government, social justice, and even personal fitness—all of which they believe are good for society. Therefore, to promote progressive measures, they keep their reservations to themselves and tell lofty tales about the climate (Harris, 2014). It's regarded as a slippery slope. Civil society </w:t>
      </w:r>
      <w:r w:rsidRPr="00591132">
        <w:rPr>
          <w:rStyle w:val="AAAUNDERLINEKEYBOARD"/>
          <w:highlight w:val="cyan"/>
        </w:rPr>
        <w:t>members</w:t>
      </w:r>
      <w:r w:rsidRPr="00925AD7">
        <w:rPr>
          <w:rStyle w:val="AAAUNDERLINEKEYBOARD"/>
        </w:rPr>
        <w:t xml:space="preserve"> grow </w:t>
      </w:r>
      <w:r w:rsidRPr="00591132">
        <w:rPr>
          <w:rStyle w:val="Boxes"/>
          <w:highlight w:val="cyan"/>
        </w:rPr>
        <w:t>skeptical</w:t>
      </w:r>
      <w:r w:rsidRPr="00591132">
        <w:rPr>
          <w:rStyle w:val="AAAUNDERLINEKEYBOARD"/>
          <w:highlight w:val="cyan"/>
        </w:rPr>
        <w:t xml:space="preserve"> of initiatives they</w:t>
      </w:r>
      <w:r w:rsidRPr="00B65BB0">
        <w:rPr>
          <w:sz w:val="16"/>
        </w:rPr>
        <w:t xml:space="preserve"> would typically </w:t>
      </w:r>
      <w:r w:rsidRPr="00591132">
        <w:rPr>
          <w:rStyle w:val="Boxes"/>
          <w:highlight w:val="cyan"/>
        </w:rPr>
        <w:t>support</w:t>
      </w:r>
      <w:r w:rsidRPr="00925AD7">
        <w:rPr>
          <w:rStyle w:val="StyleUnderline"/>
        </w:rPr>
        <w:t xml:space="preserve"> as they learn they have been </w:t>
      </w:r>
      <w:r w:rsidRPr="00B65BB0">
        <w:rPr>
          <w:rStyle w:val="Boxes"/>
        </w:rPr>
        <w:t>misinformed</w:t>
      </w:r>
      <w:r w:rsidRPr="00925AD7">
        <w:rPr>
          <w:rStyle w:val="StyleUnderline"/>
        </w:rPr>
        <w:t xml:space="preserve"> about climate change</w:t>
      </w:r>
      <w:r w:rsidRPr="00B65BB0">
        <w:rPr>
          <w:sz w:val="16"/>
        </w:rPr>
        <w:t>.</w:t>
      </w:r>
    </w:p>
    <w:p w14:paraId="49C2C72F" w14:textId="77777777" w:rsidR="0019311B" w:rsidRPr="00824319" w:rsidRDefault="0019311B" w:rsidP="0019311B">
      <w:pPr>
        <w:rPr>
          <w:sz w:val="16"/>
        </w:rPr>
      </w:pPr>
      <w:r w:rsidRPr="00824319">
        <w:rPr>
          <w:sz w:val="16"/>
        </w:rPr>
        <w:t xml:space="preserve">It is likewise </w:t>
      </w:r>
      <w:r w:rsidRPr="003030E1">
        <w:rPr>
          <w:rStyle w:val="AAAUNDERLINEKEYBOARD"/>
        </w:rPr>
        <w:t xml:space="preserve">ineffective in </w:t>
      </w:r>
      <w:r w:rsidRPr="00E678B2">
        <w:rPr>
          <w:rStyle w:val="Boxes"/>
        </w:rPr>
        <w:t>propagating</w:t>
      </w:r>
      <w:r w:rsidRPr="003030E1">
        <w:rPr>
          <w:rStyle w:val="AAAUNDERLINEKEYBOARD"/>
        </w:rPr>
        <w:t xml:space="preserve"> the</w:t>
      </w:r>
      <w:r w:rsidRPr="00824319">
        <w:rPr>
          <w:sz w:val="16"/>
        </w:rPr>
        <w:t xml:space="preserve"> admirable </w:t>
      </w:r>
      <w:r w:rsidRPr="003030E1">
        <w:rPr>
          <w:rStyle w:val="AAAUNDERLINEKEYBOARD"/>
        </w:rPr>
        <w:t xml:space="preserve">myth that scientific </w:t>
      </w:r>
      <w:r w:rsidRPr="00E678B2">
        <w:rPr>
          <w:rStyle w:val="Boxes"/>
        </w:rPr>
        <w:t>advancements</w:t>
      </w:r>
      <w:r w:rsidRPr="00824319">
        <w:rPr>
          <w:sz w:val="16"/>
        </w:rPr>
        <w:t xml:space="preserve"> have </w:t>
      </w:r>
      <w:r w:rsidRPr="003030E1">
        <w:rPr>
          <w:rStyle w:val="AAAUNDERLINEKEYBOARD"/>
        </w:rPr>
        <w:t xml:space="preserve">prevented </w:t>
      </w:r>
      <w:r w:rsidRPr="00E678B2">
        <w:rPr>
          <w:rStyle w:val="Boxes"/>
        </w:rPr>
        <w:t>climate change</w:t>
      </w:r>
      <w:r w:rsidRPr="00824319">
        <w:rPr>
          <w:sz w:val="16"/>
        </w:rPr>
        <w:t xml:space="preserve"> and other natural catastrophes. One may wonder why money is needed if people already have the systems and answers in place. In actuality, science is still in its infancy; therefore, if the human race wants to adequately prepare for the future, it must continue researching the climate. Because of the deception that people know how to manage the planet's climate, 94% of the $1 billion that is spent every day on climate finance globally is used to try to manage the situations that future generations may face. Just 6% of people are genuinely reached by climate change adaptation efforts. This strategy has been called immoral.</w:t>
      </w:r>
    </w:p>
    <w:p w14:paraId="50602100" w14:textId="77777777" w:rsidR="0019311B" w:rsidRPr="00AB5E50" w:rsidRDefault="0019311B" w:rsidP="0019311B">
      <w:pPr>
        <w:rPr>
          <w:sz w:val="16"/>
        </w:rPr>
      </w:pPr>
      <w:r w:rsidRPr="00AB5E50">
        <w:rPr>
          <w:sz w:val="16"/>
        </w:rPr>
        <w:t>Politicians who deny the significance of climate change have been steadily changing their stances. There was outright denial five or six years ago, and they were thrilled about the notorious pause that occurred between 1998 and 2011–12 when the global average temperature did not seem to be rising as quickly as it had in the preceding few decades. This gave them a lot of confidence to claim that everything had stopped and that the scientists were mistaken. Since the pause truly ended and they understood their prior idea was no longer viable, their disagreements have now come to an end. Despite their dissatisfaction, the data was too compelling. As a result, they have developed several novel arguments. 1) Although climate change may be true, nothing can be done about it since it is too expensive. 2) It might be occurring, but we can wait because it's not bad enough. 3) The entire concept is uncertain and could either be happening or not (Krebs, 2017).</w:t>
      </w:r>
    </w:p>
    <w:p w14:paraId="12DEEF6B" w14:textId="77777777" w:rsidR="0019311B" w:rsidRPr="00D51257" w:rsidRDefault="0019311B" w:rsidP="0019311B">
      <w:pPr>
        <w:rPr>
          <w:sz w:val="16"/>
        </w:rPr>
      </w:pPr>
      <w:r w:rsidRPr="00D51257">
        <w:rPr>
          <w:sz w:val="16"/>
        </w:rPr>
        <w:t>ii. DIMENSION OF TIME.</w:t>
      </w:r>
    </w:p>
    <w:p w14:paraId="0D939D5D" w14:textId="77777777" w:rsidR="0019311B" w:rsidRPr="00D51257" w:rsidRDefault="0019311B" w:rsidP="0019311B">
      <w:pPr>
        <w:rPr>
          <w:sz w:val="16"/>
        </w:rPr>
      </w:pPr>
      <w:r w:rsidRPr="00D51257">
        <w:rPr>
          <w:sz w:val="16"/>
        </w:rPr>
        <w:t xml:space="preserve">One of the primary criticisms has been that </w:t>
      </w:r>
      <w:r w:rsidRPr="007577C9">
        <w:rPr>
          <w:rStyle w:val="Boxes"/>
          <w:highlight w:val="cyan"/>
        </w:rPr>
        <w:t>policies</w:t>
      </w:r>
      <w:r w:rsidRPr="00AB5E50">
        <w:rPr>
          <w:rStyle w:val="AAAUNDERLINEKEYBOARD"/>
        </w:rPr>
        <w:t xml:space="preserve"> in democracies </w:t>
      </w:r>
      <w:r w:rsidRPr="007577C9">
        <w:rPr>
          <w:rStyle w:val="AAAUNDERLINEKEYBOARD"/>
          <w:highlight w:val="cyan"/>
        </w:rPr>
        <w:t>are</w:t>
      </w:r>
      <w:r w:rsidRPr="00D51257">
        <w:rPr>
          <w:sz w:val="16"/>
        </w:rPr>
        <w:t xml:space="preserve"> frequently </w:t>
      </w:r>
      <w:r w:rsidRPr="007577C9">
        <w:rPr>
          <w:rStyle w:val="Boxes"/>
          <w:highlight w:val="cyan"/>
        </w:rPr>
        <w:t>short-sighted</w:t>
      </w:r>
      <w:r w:rsidRPr="00D51257">
        <w:rPr>
          <w:sz w:val="16"/>
        </w:rPr>
        <w:t xml:space="preserve">, with </w:t>
      </w:r>
      <w:r w:rsidRPr="002F1793">
        <w:rPr>
          <w:rStyle w:val="AAAUNDERLINEKEYBOARD"/>
          <w:highlight w:val="cyan"/>
        </w:rPr>
        <w:t>politicians more</w:t>
      </w:r>
      <w:r w:rsidRPr="00AB5E50">
        <w:rPr>
          <w:rStyle w:val="AAAUNDERLINEKEYBOARD"/>
        </w:rPr>
        <w:t xml:space="preserve"> </w:t>
      </w:r>
      <w:r w:rsidRPr="00431A72">
        <w:rPr>
          <w:rStyle w:val="Boxes"/>
          <w:highlight w:val="cyan"/>
        </w:rPr>
        <w:t>concerned</w:t>
      </w:r>
      <w:r w:rsidRPr="00431A72">
        <w:rPr>
          <w:rStyle w:val="AAAUNDERLINEKEYBOARD"/>
          <w:highlight w:val="cyan"/>
        </w:rPr>
        <w:t xml:space="preserve"> with winning elections</w:t>
      </w:r>
      <w:r w:rsidRPr="00AB5E50">
        <w:rPr>
          <w:rStyle w:val="AAAUNDERLINEKEYBOARD"/>
        </w:rPr>
        <w:t xml:space="preserve"> than with </w:t>
      </w:r>
      <w:r w:rsidRPr="00BE3BAF">
        <w:rPr>
          <w:rStyle w:val="Boxes"/>
        </w:rPr>
        <w:t>long-term</w:t>
      </w:r>
      <w:r w:rsidRPr="00AB5E50">
        <w:rPr>
          <w:rStyle w:val="AAAUNDERLINEKEYBOARD"/>
        </w:rPr>
        <w:t xml:space="preserve"> objectives</w:t>
      </w:r>
      <w:r w:rsidRPr="00D51257">
        <w:rPr>
          <w:sz w:val="16"/>
        </w:rPr>
        <w:t xml:space="preserve"> that might be politically unpopular. These obsessions </w:t>
      </w:r>
      <w:r w:rsidRPr="00AB5E50">
        <w:rPr>
          <w:rStyle w:val="AAAUNDERLINEKEYBOARD"/>
        </w:rPr>
        <w:t xml:space="preserve">drive politicians to </w:t>
      </w:r>
      <w:r w:rsidRPr="00BE3BAF">
        <w:rPr>
          <w:rStyle w:val="Boxes"/>
        </w:rPr>
        <w:t>implement</w:t>
      </w:r>
      <w:r w:rsidRPr="00AB5E50">
        <w:rPr>
          <w:rStyle w:val="AAAUNDERLINEKEYBOARD"/>
        </w:rPr>
        <w:t xml:space="preserve"> short-term</w:t>
      </w:r>
      <w:r w:rsidRPr="00D51257">
        <w:rPr>
          <w:sz w:val="16"/>
        </w:rPr>
        <w:t xml:space="preserve">, </w:t>
      </w:r>
      <w:r w:rsidRPr="00AB5E50">
        <w:rPr>
          <w:rStyle w:val="AAAUNDERLINEKEYBOARD"/>
        </w:rPr>
        <w:t xml:space="preserve">rhetorically </w:t>
      </w:r>
      <w:r w:rsidRPr="00BE3BAF">
        <w:rPr>
          <w:rStyle w:val="Boxes"/>
        </w:rPr>
        <w:t>appealing</w:t>
      </w:r>
      <w:r w:rsidRPr="00D51257">
        <w:rPr>
          <w:sz w:val="16"/>
        </w:rPr>
        <w:t xml:space="preserve"> populist </w:t>
      </w:r>
      <w:r w:rsidRPr="00AB5E50">
        <w:rPr>
          <w:rStyle w:val="AAAUNDERLINEKEYBOARD"/>
        </w:rPr>
        <w:t>initiatives when long-term thinking is needed</w:t>
      </w:r>
      <w:r w:rsidRPr="00D51257">
        <w:rPr>
          <w:sz w:val="16"/>
        </w:rPr>
        <w:t xml:space="preserve"> (Banik, 2022). Therefore, sustainability seems to suggest that politics must extend the time horizon as far as possible. However, </w:t>
      </w:r>
      <w:r w:rsidRPr="002F2ECE">
        <w:rPr>
          <w:rStyle w:val="AAAUNDERLINEKEYBOARD"/>
          <w:highlight w:val="cyan"/>
        </w:rPr>
        <w:t>democracy</w:t>
      </w:r>
      <w:r w:rsidRPr="00AB5E50">
        <w:rPr>
          <w:rStyle w:val="AAAUNDERLINEKEYBOARD"/>
        </w:rPr>
        <w:t xml:space="preserve"> is </w:t>
      </w:r>
      <w:r w:rsidRPr="002F2ECE">
        <w:rPr>
          <w:rStyle w:val="AAAUNDERLINEKEYBOARD"/>
          <w:highlight w:val="cyan"/>
        </w:rPr>
        <w:t>attacked for</w:t>
      </w:r>
      <w:r w:rsidRPr="00D51257">
        <w:rPr>
          <w:sz w:val="16"/>
        </w:rPr>
        <w:t xml:space="preserve"> its </w:t>
      </w:r>
      <w:r w:rsidRPr="002F2ECE">
        <w:rPr>
          <w:rStyle w:val="Boxes"/>
          <w:highlight w:val="cyan"/>
        </w:rPr>
        <w:t>slowness</w:t>
      </w:r>
      <w:r w:rsidRPr="00AB5E50">
        <w:rPr>
          <w:rStyle w:val="AAAUNDERLINEKEYBOARD"/>
        </w:rPr>
        <w:t xml:space="preserve"> because of</w:t>
      </w:r>
      <w:r w:rsidRPr="00D51257">
        <w:rPr>
          <w:sz w:val="16"/>
        </w:rPr>
        <w:t xml:space="preserve"> the current </w:t>
      </w:r>
      <w:r w:rsidRPr="00AB5E50">
        <w:rPr>
          <w:rStyle w:val="AAAUNDERLINEKEYBOARD"/>
        </w:rPr>
        <w:t xml:space="preserve">ecological </w:t>
      </w:r>
      <w:r w:rsidRPr="00BE3BAF">
        <w:rPr>
          <w:rStyle w:val="Boxes"/>
        </w:rPr>
        <w:t>predicament</w:t>
      </w:r>
      <w:r w:rsidRPr="00D51257">
        <w:rPr>
          <w:sz w:val="16"/>
        </w:rPr>
        <w:t xml:space="preserve">, which is so serious concerning climate change (Wurster, 2013). A closer discussion between scholars of political theory and sustainability may suggest a reevaluation of how people allocate, manage, and plan their time. On two levels, the objective of sustainability appears to contradict the traditional liberal representative democracy time regime: it makes them reconsider the notion that governments should make plans for four to five years and then let the people decide how they are doing. On the other hand, it appears that traditional democratic patterns are short-term oriented and concentrated on achieving outcomes that would help them win the upcoming elections. The intricate balance of power, the </w:t>
      </w:r>
      <w:r w:rsidRPr="00BE3BAF">
        <w:rPr>
          <w:rStyle w:val="Boxes"/>
        </w:rPr>
        <w:t>division</w:t>
      </w:r>
      <w:r w:rsidRPr="00AB5E50">
        <w:rPr>
          <w:rStyle w:val="AAAUNDERLINEKEYBOARD"/>
        </w:rPr>
        <w:t xml:space="preserve"> of power</w:t>
      </w:r>
      <w:r w:rsidRPr="00D51257">
        <w:rPr>
          <w:sz w:val="16"/>
        </w:rPr>
        <w:t xml:space="preserve"> on several levels, </w:t>
      </w:r>
      <w:r w:rsidRPr="00AB5E50">
        <w:rPr>
          <w:rStyle w:val="AAAUNDERLINEKEYBOARD"/>
        </w:rPr>
        <w:t>and</w:t>
      </w:r>
      <w:r w:rsidRPr="00D51257">
        <w:rPr>
          <w:sz w:val="16"/>
        </w:rPr>
        <w:t xml:space="preserve"> the </w:t>
      </w:r>
      <w:r w:rsidRPr="00AB5E50">
        <w:rPr>
          <w:rStyle w:val="AAAUNDERLINEKEYBOARD"/>
        </w:rPr>
        <w:t>ability of</w:t>
      </w:r>
      <w:r w:rsidRPr="00D51257">
        <w:rPr>
          <w:sz w:val="16"/>
        </w:rPr>
        <w:t xml:space="preserve"> various </w:t>
      </w:r>
      <w:r w:rsidRPr="00225CC0">
        <w:rPr>
          <w:rStyle w:val="Boxes"/>
          <w:highlight w:val="cyan"/>
        </w:rPr>
        <w:t>veto players</w:t>
      </w:r>
      <w:r w:rsidRPr="00AB5E50">
        <w:rPr>
          <w:rStyle w:val="AAAUNDERLINEKEYBOARD"/>
        </w:rPr>
        <w:t xml:space="preserve"> to delay or </w:t>
      </w:r>
      <w:r w:rsidRPr="00616A98">
        <w:rPr>
          <w:rStyle w:val="Boxes"/>
          <w:highlight w:val="cyan"/>
        </w:rPr>
        <w:t>impede</w:t>
      </w:r>
      <w:r w:rsidRPr="00616A98">
        <w:rPr>
          <w:rStyle w:val="AAAUNDERLINEKEYBOARD"/>
          <w:highlight w:val="cyan"/>
        </w:rPr>
        <w:t xml:space="preserve"> decisions</w:t>
      </w:r>
      <w:r w:rsidRPr="00AB5E50">
        <w:rPr>
          <w:rStyle w:val="AAAUNDERLINEKEYBOARD"/>
        </w:rPr>
        <w:t xml:space="preserve"> are all </w:t>
      </w:r>
      <w:r w:rsidRPr="00BE3BAF">
        <w:rPr>
          <w:rStyle w:val="Boxes"/>
        </w:rPr>
        <w:t>features</w:t>
      </w:r>
      <w:r w:rsidRPr="00AB5E50">
        <w:rPr>
          <w:rStyle w:val="AAAUNDERLINEKEYBOARD"/>
        </w:rPr>
        <w:t xml:space="preserve"> of</w:t>
      </w:r>
      <w:r w:rsidRPr="00D51257">
        <w:rPr>
          <w:sz w:val="16"/>
        </w:rPr>
        <w:t xml:space="preserve"> traditional </w:t>
      </w:r>
      <w:r w:rsidRPr="00AB5E50">
        <w:rPr>
          <w:rStyle w:val="AAAUNDERLINEKEYBOARD"/>
        </w:rPr>
        <w:t>democratic systems</w:t>
      </w:r>
      <w:r w:rsidRPr="00D51257">
        <w:rPr>
          <w:sz w:val="16"/>
        </w:rPr>
        <w:t xml:space="preserve"> (Heidenreich, 2018).</w:t>
      </w:r>
    </w:p>
    <w:p w14:paraId="7308A2D1" w14:textId="77777777" w:rsidR="0019311B" w:rsidRPr="00BA7E7B" w:rsidRDefault="0019311B" w:rsidP="0019311B">
      <w:pPr>
        <w:rPr>
          <w:sz w:val="16"/>
        </w:rPr>
      </w:pPr>
      <w:r w:rsidRPr="00BA7E7B">
        <w:rPr>
          <w:sz w:val="16"/>
        </w:rPr>
        <w:t>iii. MAXIMISING POLITICAL INCLUSION AND EFFICIENCY</w:t>
      </w:r>
    </w:p>
    <w:p w14:paraId="2D5B284F" w14:textId="77777777" w:rsidR="0019311B" w:rsidRPr="00A3580F" w:rsidRDefault="0019311B" w:rsidP="0019311B">
      <w:pPr>
        <w:rPr>
          <w:sz w:val="16"/>
        </w:rPr>
      </w:pPr>
      <w:r w:rsidRPr="00A3580F">
        <w:rPr>
          <w:sz w:val="16"/>
        </w:rPr>
        <w:t xml:space="preserve">Climate change sceptics include both the general public and the right-wing journalists who prefer fossil fuels. It turns out that despite being a deliberate movement started by fossil fuel companies, </w:t>
      </w:r>
      <w:r w:rsidRPr="00D20695">
        <w:rPr>
          <w:rStyle w:val="AAAUNDERLINEKEYBOARD"/>
          <w:highlight w:val="cyan"/>
        </w:rPr>
        <w:t>climate denial</w:t>
      </w:r>
      <w:r w:rsidRPr="00E551EC">
        <w:rPr>
          <w:rStyle w:val="AAAUNDERLINEKEYBOARD"/>
        </w:rPr>
        <w:t xml:space="preserve"> gained </w:t>
      </w:r>
      <w:r w:rsidRPr="002146E4">
        <w:rPr>
          <w:rStyle w:val="Boxes"/>
        </w:rPr>
        <w:t>traction</w:t>
      </w:r>
      <w:r w:rsidRPr="00E551EC">
        <w:rPr>
          <w:rStyle w:val="AAAUNDERLINEKEYBOARD"/>
        </w:rPr>
        <w:t xml:space="preserve"> because it </w:t>
      </w:r>
      <w:r w:rsidRPr="00F376E5">
        <w:rPr>
          <w:rStyle w:val="Boxes"/>
          <w:highlight w:val="cyan"/>
        </w:rPr>
        <w:t>resonates</w:t>
      </w:r>
      <w:r w:rsidRPr="00F376E5">
        <w:rPr>
          <w:rStyle w:val="AAAUNDERLINEKEYBOARD"/>
          <w:highlight w:val="cyan"/>
        </w:rPr>
        <w:t xml:space="preserve"> deeply</w:t>
      </w:r>
      <w:r w:rsidRPr="00A3580F">
        <w:rPr>
          <w:sz w:val="16"/>
        </w:rPr>
        <w:t xml:space="preserve"> with a particular demography. These people who deny climate change </w:t>
      </w:r>
      <w:r w:rsidRPr="00E551EC">
        <w:rPr>
          <w:rStyle w:val="AAAUNDERLINEKEYBOARD"/>
        </w:rPr>
        <w:t>believe</w:t>
      </w:r>
      <w:r w:rsidRPr="00A3580F">
        <w:rPr>
          <w:sz w:val="16"/>
        </w:rPr>
        <w:t xml:space="preserve"> that </w:t>
      </w:r>
      <w:r w:rsidRPr="00E551EC">
        <w:rPr>
          <w:rStyle w:val="AAAUNDERLINEKEYBOARD"/>
        </w:rPr>
        <w:t>it is</w:t>
      </w:r>
      <w:r w:rsidRPr="00A3580F">
        <w:rPr>
          <w:sz w:val="16"/>
        </w:rPr>
        <w:t xml:space="preserve"> a </w:t>
      </w:r>
      <w:r w:rsidRPr="00E551EC">
        <w:rPr>
          <w:rStyle w:val="AAAUNDERLINEKEYBOARD"/>
        </w:rPr>
        <w:t>fabricated</w:t>
      </w:r>
      <w:r w:rsidRPr="00A3580F">
        <w:rPr>
          <w:sz w:val="16"/>
        </w:rPr>
        <w:t xml:space="preserve"> justification </w:t>
      </w:r>
      <w:r w:rsidRPr="00E551EC">
        <w:rPr>
          <w:rStyle w:val="AAAUNDERLINEKEYBOARD"/>
        </w:rPr>
        <w:t>for</w:t>
      </w:r>
      <w:r w:rsidRPr="00A3580F">
        <w:rPr>
          <w:sz w:val="16"/>
        </w:rPr>
        <w:t xml:space="preserve"> a massive top-down </w:t>
      </w:r>
      <w:r w:rsidRPr="002146E4">
        <w:rPr>
          <w:rStyle w:val="Boxes"/>
        </w:rPr>
        <w:t>intervention</w:t>
      </w:r>
      <w:r w:rsidRPr="00A3580F">
        <w:rPr>
          <w:sz w:val="16"/>
        </w:rPr>
        <w:t xml:space="preserve"> scheme. They believe that climate activists are trying to restrict their liberties. They seek to impose dietary restrictions, eradicate rural communities, and open the door for widespread international migration. These sceptics may be mistaken about the fabricated nature of climate change, but they are unambiguously right about the effects. Things will indeed change, with a lot of people moving both inside and across nations (Finnigan, 2024).</w:t>
      </w:r>
    </w:p>
    <w:p w14:paraId="1D262642" w14:textId="77777777" w:rsidR="0019311B" w:rsidRPr="0094458C" w:rsidRDefault="0019311B" w:rsidP="0019311B">
      <w:pPr>
        <w:rPr>
          <w:sz w:val="16"/>
        </w:rPr>
      </w:pPr>
      <w:r w:rsidRPr="0094458C">
        <w:rPr>
          <w:sz w:val="16"/>
        </w:rPr>
        <w:t>According to climate and economics researchers, 13 degrees Celsius is the ideal temperature for economic production. The majority of today's economically dominant nations are already warmer than that. According to these analysts, the annual cost of climate change is already equal to half of the global GDP. Heat is one of the climate conditions that has a significant impact on agricultural yields. By the end of the century, when global warming is expected to reach roughly 4 degrees, as is the case if people don't alter their course, their grain yields may be just half as abundant as they are now. There are attempts to feed almost 50% more people worldwide today, but the yields are half as abundant. However, there will be much stronger intuitions about resource scarcity if the human race ends up in a world that is 3–4 degrees warmer. If there is an attempt to project what a politics based on that would entail, it can be anticipated that more zero-sum calculations of political advantage, more nationalistic self-operations or nationalistic self-interest and nativism, and more turning away from those who are suffering elsewhere in the world and concentrating on the immediate needs of one's own country. These factors are already influencing the politics in which people live (Wells, 2019).</w:t>
      </w:r>
    </w:p>
    <w:p w14:paraId="5B96775C" w14:textId="77777777" w:rsidR="0019311B" w:rsidRDefault="0019311B" w:rsidP="0019311B">
      <w:pPr>
        <w:rPr>
          <w:sz w:val="16"/>
        </w:rPr>
      </w:pPr>
      <w:r w:rsidRPr="00FD6FCA">
        <w:rPr>
          <w:sz w:val="16"/>
        </w:rPr>
        <w:t xml:space="preserve">Most economists would argue that there are genuine humanitarian costs and that people have a moral duty to take action to prevent climate change because of the suffering of people, especially those who are most in need. However, </w:t>
      </w:r>
      <w:r w:rsidRPr="00FF693B">
        <w:rPr>
          <w:rStyle w:val="AAAUNDERLINEKEYBOARD"/>
        </w:rPr>
        <w:t xml:space="preserve">when weighed </w:t>
      </w:r>
      <w:r w:rsidRPr="00CB32ED">
        <w:rPr>
          <w:rStyle w:val="AAAUNDERLINEKEYBOARD"/>
          <w:highlight w:val="cyan"/>
        </w:rPr>
        <w:t xml:space="preserve">in </w:t>
      </w:r>
      <w:r w:rsidRPr="00CB32ED">
        <w:rPr>
          <w:rStyle w:val="Boxes"/>
          <w:highlight w:val="cyan"/>
        </w:rPr>
        <w:t>monetary</w:t>
      </w:r>
      <w:r w:rsidRPr="00CB32ED">
        <w:rPr>
          <w:rStyle w:val="AAAUNDERLINEKEYBOARD"/>
          <w:highlight w:val="cyan"/>
        </w:rPr>
        <w:t xml:space="preserve"> terms</w:t>
      </w:r>
      <w:r w:rsidRPr="00FD6FCA">
        <w:rPr>
          <w:sz w:val="16"/>
        </w:rPr>
        <w:t xml:space="preserve">, </w:t>
      </w:r>
      <w:r w:rsidRPr="00B2641C">
        <w:rPr>
          <w:rStyle w:val="AAAUNDERLINEKEYBOARD"/>
          <w:highlight w:val="cyan"/>
        </w:rPr>
        <w:t xml:space="preserve">climate action </w:t>
      </w:r>
      <w:r w:rsidRPr="00B2641C">
        <w:rPr>
          <w:rStyle w:val="Boxes"/>
          <w:highlight w:val="cyan"/>
        </w:rPr>
        <w:t>did not</w:t>
      </w:r>
      <w:r w:rsidRPr="00B2641C">
        <w:rPr>
          <w:rStyle w:val="AAAUNDERLINEKEYBOARD"/>
          <w:highlight w:val="cyan"/>
        </w:rPr>
        <w:t xml:space="preserve"> make</w:t>
      </w:r>
      <w:r w:rsidRPr="00FD6FCA">
        <w:rPr>
          <w:sz w:val="16"/>
        </w:rPr>
        <w:t xml:space="preserve"> much </w:t>
      </w:r>
      <w:r w:rsidRPr="00B2641C">
        <w:rPr>
          <w:rStyle w:val="AAAUNDERLINEKEYBOARD"/>
          <w:highlight w:val="cyan"/>
        </w:rPr>
        <w:t>sense</w:t>
      </w:r>
      <w:r w:rsidRPr="00FD6FCA">
        <w:rPr>
          <w:sz w:val="16"/>
        </w:rPr>
        <w:t xml:space="preserve">. In addition to some of the previously mentioned economic activities, it </w:t>
      </w:r>
      <w:r w:rsidRPr="000C1D0C">
        <w:rPr>
          <w:rStyle w:val="AAAUNDERLINEKEYBOARD"/>
        </w:rPr>
        <w:t>necessitated</w:t>
      </w:r>
      <w:r w:rsidRPr="00FD6FCA">
        <w:rPr>
          <w:sz w:val="16"/>
        </w:rPr>
        <w:t xml:space="preserve"> a </w:t>
      </w:r>
      <w:r w:rsidRPr="000C1D0C">
        <w:rPr>
          <w:rStyle w:val="AAAUNDERLINEKEYBOARD"/>
        </w:rPr>
        <w:t xml:space="preserve">significant upfront </w:t>
      </w:r>
      <w:r w:rsidRPr="00C11F28">
        <w:rPr>
          <w:rStyle w:val="Boxes"/>
        </w:rPr>
        <w:t>expenditure</w:t>
      </w:r>
      <w:r w:rsidRPr="00FD6FCA">
        <w:rPr>
          <w:sz w:val="16"/>
        </w:rPr>
        <w:t xml:space="preserve">. These </w:t>
      </w:r>
      <w:r w:rsidRPr="00225E8D">
        <w:rPr>
          <w:rStyle w:val="AAAUNDERLINEKEYBOARD"/>
          <w:highlight w:val="cyan"/>
        </w:rPr>
        <w:t>explain</w:t>
      </w:r>
      <w:r w:rsidRPr="00FD6FCA">
        <w:rPr>
          <w:sz w:val="16"/>
        </w:rPr>
        <w:t xml:space="preserve"> why there was such a </w:t>
      </w:r>
      <w:r w:rsidRPr="00961A1B">
        <w:rPr>
          <w:rStyle w:val="Boxes"/>
          <w:highlight w:val="cyan"/>
        </w:rPr>
        <w:t>glacial</w:t>
      </w:r>
      <w:r w:rsidRPr="00961A1B">
        <w:rPr>
          <w:rStyle w:val="AAAUNDERLINEKEYBOARD"/>
          <w:highlight w:val="cyan"/>
        </w:rPr>
        <w:t xml:space="preserve"> political movement</w:t>
      </w:r>
      <w:r w:rsidRPr="00FD6FCA">
        <w:rPr>
          <w:sz w:val="16"/>
        </w:rPr>
        <w:t xml:space="preserve"> on this issue: our </w:t>
      </w:r>
      <w:r w:rsidRPr="00F14CE8">
        <w:rPr>
          <w:rStyle w:val="AAAUNDERLINEKEYBOARD"/>
          <w:highlight w:val="cyan"/>
        </w:rPr>
        <w:t>policy officials</w:t>
      </w:r>
      <w:r w:rsidRPr="00FD6FCA">
        <w:rPr>
          <w:sz w:val="16"/>
        </w:rPr>
        <w:t xml:space="preserve"> around the world </w:t>
      </w:r>
      <w:r w:rsidRPr="000C1D0C">
        <w:rPr>
          <w:rStyle w:val="AAAUNDERLINEKEYBOARD"/>
        </w:rPr>
        <w:t xml:space="preserve">were </w:t>
      </w:r>
      <w:r w:rsidRPr="001660A1">
        <w:rPr>
          <w:rStyle w:val="AAAUNDERLINEKEYBOARD"/>
          <w:highlight w:val="cyan"/>
        </w:rPr>
        <w:t xml:space="preserve">worried about </w:t>
      </w:r>
      <w:r w:rsidRPr="001660A1">
        <w:rPr>
          <w:rStyle w:val="Boxes"/>
          <w:highlight w:val="cyan"/>
        </w:rPr>
        <w:t>economic</w:t>
      </w:r>
      <w:r w:rsidRPr="001660A1">
        <w:rPr>
          <w:rStyle w:val="AAAUNDERLINEKEYBOARD"/>
          <w:highlight w:val="cyan"/>
        </w:rPr>
        <w:t xml:space="preserve"> development</w:t>
      </w:r>
      <w:r w:rsidRPr="00FD6FCA">
        <w:rPr>
          <w:sz w:val="16"/>
        </w:rPr>
        <w:t xml:space="preserve"> and </w:t>
      </w:r>
      <w:r w:rsidRPr="000C1D0C">
        <w:rPr>
          <w:rStyle w:val="AAAUNDERLINEKEYBOARD"/>
        </w:rPr>
        <w:t>believed we had</w:t>
      </w:r>
      <w:r w:rsidRPr="00FD6FCA">
        <w:rPr>
          <w:sz w:val="16"/>
        </w:rPr>
        <w:t xml:space="preserve"> enough </w:t>
      </w:r>
      <w:r w:rsidRPr="00C11F28">
        <w:rPr>
          <w:rStyle w:val="Boxes"/>
        </w:rPr>
        <w:t>time</w:t>
      </w:r>
      <w:r w:rsidRPr="000C1D0C">
        <w:rPr>
          <w:rStyle w:val="AAAUNDERLINEKEYBOARD"/>
        </w:rPr>
        <w:t xml:space="preserve"> to come up with</w:t>
      </w:r>
      <w:r w:rsidRPr="00FD6FCA">
        <w:rPr>
          <w:sz w:val="16"/>
        </w:rPr>
        <w:t xml:space="preserve"> innovative </w:t>
      </w:r>
      <w:r w:rsidRPr="00C11F28">
        <w:rPr>
          <w:rStyle w:val="Boxes"/>
        </w:rPr>
        <w:t>solutions</w:t>
      </w:r>
      <w:r w:rsidRPr="00FD6FCA">
        <w:rPr>
          <w:sz w:val="16"/>
        </w:rPr>
        <w:t>. However, the conventional opinion of economists studying this subject has changed dramatically in the last few years, and in part, this is because they have begun to estimate the costs of climate change, which are significantly higher now than they were a few years ago. If the trajectory is not altered, it is now anticipated that by the end of the century, climate damage might amount to six hundred trillion dollars, which is double the current global wealth. Additionally, GDP might be 20–30% lower than it would be in the absence of climate change. 30% would have an impact that is twice as severe as the Great Depression and would last forever, but they also see potential short-term economic prospects if moved swiftly to address climate change. Rapid decarbonization could boost the global economy by $26 trillion by 2030, according to a significant 2018 analysis (Wells, 2019).</w:t>
      </w:r>
    </w:p>
    <w:p w14:paraId="366DE5E8" w14:textId="77777777" w:rsidR="0019311B" w:rsidRPr="00205645" w:rsidRDefault="0019311B" w:rsidP="0019311B">
      <w:pPr>
        <w:pStyle w:val="Heading4"/>
      </w:pPr>
      <w:r>
        <w:t xml:space="preserve">*4. </w:t>
      </w:r>
      <w:r>
        <w:rPr>
          <w:u w:val="single"/>
        </w:rPr>
        <w:t>STRUCTURAL BARRIERS</w:t>
      </w:r>
      <w:r>
        <w:t xml:space="preserve">---the </w:t>
      </w:r>
      <w:r>
        <w:rPr>
          <w:u w:val="single"/>
        </w:rPr>
        <w:t>combined effect</w:t>
      </w:r>
      <w:r>
        <w:t xml:space="preserve"> of private influence, market fundamentalism, AND political chaos cause a </w:t>
      </w:r>
      <w:r>
        <w:rPr>
          <w:u w:val="single"/>
        </w:rPr>
        <w:t>feedback loop</w:t>
      </w:r>
      <w:r>
        <w:t xml:space="preserve">. Only our offense---that makes democracy </w:t>
      </w:r>
      <w:r>
        <w:rPr>
          <w:u w:val="single"/>
        </w:rPr>
        <w:t>unsustainable</w:t>
      </w:r>
      <w:r>
        <w:t xml:space="preserve">.  </w:t>
      </w:r>
    </w:p>
    <w:p w14:paraId="3119B4D2" w14:textId="77777777" w:rsidR="0019311B" w:rsidRPr="006F408D" w:rsidRDefault="0019311B" w:rsidP="0019311B">
      <w:r w:rsidRPr="006669CB">
        <w:rPr>
          <w:rStyle w:val="Style13ptBold"/>
        </w:rPr>
        <w:t>Brechin ’24</w:t>
      </w:r>
      <w:r>
        <w:t xml:space="preserve"> [Steven and Seungyun Lee; 2024; </w:t>
      </w:r>
      <w:r w:rsidRPr="006F408D">
        <w:t>Professor of Sociology at Syracuse University</w:t>
      </w:r>
      <w:r>
        <w:t xml:space="preserve">; </w:t>
      </w:r>
      <w:r w:rsidRPr="006F408D">
        <w:t>PhD candidate in Sociology at Rutgers University</w:t>
      </w:r>
      <w:r>
        <w:t xml:space="preserve">; </w:t>
      </w:r>
      <w:r w:rsidRPr="006F408D">
        <w:t>Routledge Handbook of Climate Change and Society</w:t>
      </w:r>
      <w:r>
        <w:t>, “</w:t>
      </w:r>
      <w:r w:rsidRPr="00EF7193">
        <w:t>Future Governance Under Climate Change</w:t>
      </w:r>
      <w:r>
        <w:t>,” Ch. 31]</w:t>
      </w:r>
    </w:p>
    <w:p w14:paraId="423AB754" w14:textId="77777777" w:rsidR="0019311B" w:rsidRPr="0015571C" w:rsidRDefault="0019311B" w:rsidP="0019311B">
      <w:pPr>
        <w:rPr>
          <w:sz w:val="16"/>
        </w:rPr>
      </w:pPr>
      <w:r w:rsidRPr="0015571C">
        <w:rPr>
          <w:sz w:val="16"/>
        </w:rPr>
        <w:t xml:space="preserve">One of the earliest books introducing the environment as a sociological matter was Bill Burch, Jr.’s Daydreams and Nightmares: A Sociological Essay on the American Environment (1971). Among his essays was “Democracy and Conservation,” which raised a concern that now seems tame: that </w:t>
      </w:r>
      <w:r w:rsidRPr="002E7EDC">
        <w:rPr>
          <w:rStyle w:val="AAAUNDERLINEKEYBOARD"/>
          <w:highlight w:val="cyan"/>
        </w:rPr>
        <w:t>in</w:t>
      </w:r>
      <w:r w:rsidRPr="00C824A7">
        <w:rPr>
          <w:rStyle w:val="AAAUNDERLINEKEYBOARD"/>
        </w:rPr>
        <w:t xml:space="preserve"> a </w:t>
      </w:r>
      <w:r w:rsidRPr="002E7EDC">
        <w:rPr>
          <w:rStyle w:val="Boxes"/>
          <w:highlight w:val="cyan"/>
        </w:rPr>
        <w:t>democracy</w:t>
      </w:r>
      <w:r w:rsidRPr="0015571C">
        <w:rPr>
          <w:sz w:val="16"/>
        </w:rPr>
        <w:t xml:space="preserve">, </w:t>
      </w:r>
      <w:r w:rsidRPr="002E7EDC">
        <w:rPr>
          <w:rStyle w:val="AAAUNDERLINEKEYBOARD"/>
          <w:highlight w:val="cyan"/>
        </w:rPr>
        <w:t>those with</w:t>
      </w:r>
      <w:r w:rsidRPr="0015571C">
        <w:rPr>
          <w:sz w:val="16"/>
        </w:rPr>
        <w:t xml:space="preserve"> outside economic and political </w:t>
      </w:r>
      <w:r w:rsidRPr="002E7EDC">
        <w:rPr>
          <w:rStyle w:val="AAAUNDERLINEKEYBOARD"/>
          <w:highlight w:val="cyan"/>
        </w:rPr>
        <w:t>power</w:t>
      </w:r>
      <w:r w:rsidRPr="0024665A">
        <w:rPr>
          <w:rStyle w:val="AAAUNDERLINEKEYBOARD"/>
        </w:rPr>
        <w:t xml:space="preserve"> may</w:t>
      </w:r>
      <w:r w:rsidRPr="0015571C">
        <w:rPr>
          <w:sz w:val="16"/>
        </w:rPr>
        <w:t xml:space="preserve"> “</w:t>
      </w:r>
      <w:r w:rsidRPr="002E7EDC">
        <w:rPr>
          <w:rStyle w:val="Boxes"/>
          <w:highlight w:val="cyan"/>
        </w:rPr>
        <w:t>capture</w:t>
      </w:r>
      <w:r w:rsidRPr="0015571C">
        <w:rPr>
          <w:sz w:val="16"/>
        </w:rPr>
        <w:t xml:space="preserve">” federal </w:t>
      </w:r>
      <w:r w:rsidRPr="002E7EDC">
        <w:rPr>
          <w:rStyle w:val="AAAUNDERLINEKEYBOARD"/>
          <w:highlight w:val="cyan"/>
        </w:rPr>
        <w:t>agencies</w:t>
      </w:r>
      <w:r w:rsidRPr="0024665A">
        <w:rPr>
          <w:rStyle w:val="AAAUNDERLINEKEYBOARD"/>
        </w:rPr>
        <w:t xml:space="preserve"> </w:t>
      </w:r>
      <w:r w:rsidRPr="006D0CF0">
        <w:rPr>
          <w:rStyle w:val="AAAUNDERLINEKEYBOARD"/>
          <w:highlight w:val="cyan"/>
        </w:rPr>
        <w:t>dedicated to</w:t>
      </w:r>
      <w:r w:rsidRPr="0024665A">
        <w:rPr>
          <w:rStyle w:val="AAAUNDERLINEKEYBOARD"/>
        </w:rPr>
        <w:t xml:space="preserve"> promoting</w:t>
      </w:r>
      <w:r w:rsidRPr="0015571C">
        <w:rPr>
          <w:sz w:val="16"/>
        </w:rPr>
        <w:t xml:space="preserve"> natural </w:t>
      </w:r>
      <w:r w:rsidRPr="0024665A">
        <w:rPr>
          <w:rStyle w:val="AAAUNDERLINEKEYBOARD"/>
        </w:rPr>
        <w:t xml:space="preserve">resource </w:t>
      </w:r>
      <w:r w:rsidRPr="006D0CF0">
        <w:rPr>
          <w:rStyle w:val="Boxes"/>
          <w:highlight w:val="cyan"/>
        </w:rPr>
        <w:t>conservation</w:t>
      </w:r>
      <w:r w:rsidRPr="0024665A">
        <w:rPr>
          <w:rStyle w:val="AAAUNDERLINEKEYBOARD"/>
        </w:rPr>
        <w:t xml:space="preserve"> and turn them into</w:t>
      </w:r>
      <w:r w:rsidRPr="0015571C">
        <w:rPr>
          <w:sz w:val="16"/>
        </w:rPr>
        <w:t xml:space="preserve"> instruments </w:t>
      </w:r>
      <w:r w:rsidRPr="0024665A">
        <w:rPr>
          <w:rStyle w:val="AAAUNDERLINEKEYBOARD"/>
        </w:rPr>
        <w:t>favoring the</w:t>
      </w:r>
      <w:r w:rsidRPr="0015571C">
        <w:rPr>
          <w:sz w:val="16"/>
        </w:rPr>
        <w:t xml:space="preserve"> rich and </w:t>
      </w:r>
      <w:r w:rsidRPr="009605A5">
        <w:rPr>
          <w:rStyle w:val="Boxes"/>
        </w:rPr>
        <w:t>powerful</w:t>
      </w:r>
      <w:r w:rsidRPr="0015571C">
        <w:rPr>
          <w:sz w:val="16"/>
        </w:rPr>
        <w:t xml:space="preserve">, thereby </w:t>
      </w:r>
      <w:r w:rsidRPr="004351E2">
        <w:rPr>
          <w:rStyle w:val="AAAUNDERLINEKEYBOARD"/>
          <w:highlight w:val="cyan"/>
        </w:rPr>
        <w:t>undermining</w:t>
      </w:r>
      <w:r w:rsidRPr="0015571C">
        <w:rPr>
          <w:sz w:val="16"/>
        </w:rPr>
        <w:t xml:space="preserve"> both </w:t>
      </w:r>
      <w:r w:rsidRPr="0024665A">
        <w:rPr>
          <w:rStyle w:val="AAAUNDERLINEKEYBOARD"/>
        </w:rPr>
        <w:t xml:space="preserve">environmental </w:t>
      </w:r>
      <w:r w:rsidRPr="004351E2">
        <w:rPr>
          <w:rStyle w:val="AAAUNDERLINEKEYBOARD"/>
          <w:highlight w:val="cyan"/>
        </w:rPr>
        <w:t>protection</w:t>
      </w:r>
      <w:r w:rsidRPr="0015571C">
        <w:rPr>
          <w:sz w:val="16"/>
        </w:rPr>
        <w:t xml:space="preserve"> and the public interest. Decades later, Thomas Frank’s The Wrecking Crew </w:t>
      </w:r>
      <w:r w:rsidRPr="0024665A">
        <w:rPr>
          <w:rStyle w:val="AAAUNDERLINEKEYBOARD"/>
        </w:rPr>
        <w:t>extended</w:t>
      </w:r>
      <w:r w:rsidRPr="0015571C">
        <w:rPr>
          <w:sz w:val="16"/>
        </w:rPr>
        <w:t xml:space="preserve"> the idea of “</w:t>
      </w:r>
      <w:r w:rsidRPr="0024665A">
        <w:rPr>
          <w:rStyle w:val="AAAUNDERLINEKEYBOARD"/>
        </w:rPr>
        <w:t>agency capture</w:t>
      </w:r>
      <w:r w:rsidRPr="0015571C">
        <w:rPr>
          <w:sz w:val="16"/>
        </w:rPr>
        <w:t xml:space="preserve">” </w:t>
      </w:r>
      <w:r w:rsidRPr="0024665A">
        <w:rPr>
          <w:rStyle w:val="AAAUNDERLINEKEYBOARD"/>
        </w:rPr>
        <w:t>to</w:t>
      </w:r>
      <w:r w:rsidRPr="0015571C">
        <w:rPr>
          <w:sz w:val="16"/>
        </w:rPr>
        <w:t xml:space="preserve"> “</w:t>
      </w:r>
      <w:r w:rsidRPr="009605A5">
        <w:rPr>
          <w:rStyle w:val="Boxes"/>
        </w:rPr>
        <w:t>agency dismantling</w:t>
      </w:r>
      <w:r w:rsidRPr="0015571C">
        <w:rPr>
          <w:sz w:val="16"/>
        </w:rPr>
        <w:t xml:space="preserve">” from the inside, detailing its introduction in the conservative politics of Ronald Reagan (Frank 2009). The dismantling project has </w:t>
      </w:r>
      <w:r w:rsidRPr="008B3E9E">
        <w:rPr>
          <w:rStyle w:val="AAAUNDERLINEKEYBOARD"/>
        </w:rPr>
        <w:t xml:space="preserve">continued </w:t>
      </w:r>
      <w:r w:rsidRPr="003F5793">
        <w:rPr>
          <w:rStyle w:val="AAAUNDERLINEKEYBOARD"/>
          <w:highlight w:val="cyan"/>
        </w:rPr>
        <w:t>with</w:t>
      </w:r>
      <w:r w:rsidRPr="0015571C">
        <w:rPr>
          <w:sz w:val="16"/>
        </w:rPr>
        <w:t xml:space="preserve"> almost </w:t>
      </w:r>
      <w:r w:rsidRPr="003F5793">
        <w:rPr>
          <w:rStyle w:val="Boxes"/>
          <w:highlight w:val="cyan"/>
        </w:rPr>
        <w:t>every</w:t>
      </w:r>
      <w:r w:rsidRPr="003F5793">
        <w:rPr>
          <w:rStyle w:val="AAAUNDERLINEKEYBOARD"/>
          <w:highlight w:val="cyan"/>
        </w:rPr>
        <w:t xml:space="preserve"> Republican</w:t>
      </w:r>
      <w:r w:rsidRPr="0024665A">
        <w:rPr>
          <w:rStyle w:val="AAAUNDERLINEKEYBOARD"/>
        </w:rPr>
        <w:t xml:space="preserve"> </w:t>
      </w:r>
      <w:r w:rsidRPr="003F5793">
        <w:rPr>
          <w:rStyle w:val="AAAUNDERLINEKEYBOARD"/>
          <w:highlight w:val="cyan"/>
        </w:rPr>
        <w:t>administration</w:t>
      </w:r>
      <w:r w:rsidRPr="0015571C">
        <w:rPr>
          <w:sz w:val="16"/>
        </w:rPr>
        <w:t xml:space="preserve"> since. </w:t>
      </w:r>
      <w:r w:rsidRPr="0024665A">
        <w:rPr>
          <w:rStyle w:val="AAAUNDERLINEKEYBOARD"/>
        </w:rPr>
        <w:t xml:space="preserve">Federal </w:t>
      </w:r>
      <w:r w:rsidRPr="003F5793">
        <w:rPr>
          <w:rStyle w:val="Boxes"/>
          <w:highlight w:val="cyan"/>
        </w:rPr>
        <w:t>agencies</w:t>
      </w:r>
      <w:r w:rsidRPr="003F5793">
        <w:rPr>
          <w:rStyle w:val="AAAUNDERLINEKEYBOARD"/>
          <w:highlight w:val="cyan"/>
        </w:rPr>
        <w:t xml:space="preserve"> with environmental</w:t>
      </w:r>
      <w:r w:rsidRPr="0015571C">
        <w:rPr>
          <w:sz w:val="16"/>
        </w:rPr>
        <w:t xml:space="preserve"> (or social) </w:t>
      </w:r>
      <w:r w:rsidRPr="003F5793">
        <w:rPr>
          <w:rStyle w:val="Boxes"/>
          <w:highlight w:val="cyan"/>
        </w:rPr>
        <w:t>objectives</w:t>
      </w:r>
      <w:r w:rsidRPr="0015571C">
        <w:rPr>
          <w:sz w:val="16"/>
        </w:rPr>
        <w:t xml:space="preserve"> were </w:t>
      </w:r>
      <w:r w:rsidRPr="0024665A">
        <w:rPr>
          <w:rStyle w:val="AAAUNDERLINEKEYBOARD"/>
        </w:rPr>
        <w:t xml:space="preserve">headed by </w:t>
      </w:r>
      <w:r w:rsidRPr="009605A5">
        <w:rPr>
          <w:rStyle w:val="Boxes"/>
        </w:rPr>
        <w:t>administrators</w:t>
      </w:r>
      <w:r w:rsidRPr="0015571C">
        <w:rPr>
          <w:sz w:val="16"/>
        </w:rPr>
        <w:t xml:space="preserve"> increasingly </w:t>
      </w:r>
      <w:r w:rsidRPr="0024665A">
        <w:rPr>
          <w:rStyle w:val="AAAUNDERLINEKEYBOARD"/>
        </w:rPr>
        <w:t>hostile to</w:t>
      </w:r>
      <w:r w:rsidRPr="0015571C">
        <w:rPr>
          <w:sz w:val="16"/>
        </w:rPr>
        <w:t xml:space="preserve"> the agencies’ </w:t>
      </w:r>
      <w:r w:rsidRPr="0024665A">
        <w:rPr>
          <w:rStyle w:val="AAAUNDERLINEKEYBOARD"/>
        </w:rPr>
        <w:t>missions</w:t>
      </w:r>
      <w:r w:rsidRPr="0015571C">
        <w:rPr>
          <w:sz w:val="16"/>
        </w:rPr>
        <w:t xml:space="preserve"> (e.g., James Watt, Secretary of the Interior, Reagan Administration; Scott Pruit, EPA Administrator, Trump Administration), who </w:t>
      </w:r>
      <w:r w:rsidRPr="002617F6">
        <w:rPr>
          <w:rStyle w:val="Boxes"/>
          <w:highlight w:val="cyan"/>
        </w:rPr>
        <w:t>disrupted</w:t>
      </w:r>
      <w:r w:rsidRPr="0024665A">
        <w:rPr>
          <w:rStyle w:val="AAAUNDERLINEKEYBOARD"/>
        </w:rPr>
        <w:t xml:space="preserve"> efforts to regulate</w:t>
      </w:r>
      <w:r w:rsidRPr="0015571C">
        <w:rPr>
          <w:sz w:val="16"/>
        </w:rPr>
        <w:t xml:space="preserve"> economic </w:t>
      </w:r>
      <w:r w:rsidRPr="0024665A">
        <w:rPr>
          <w:rStyle w:val="AAAUNDERLINEKEYBOARD"/>
        </w:rPr>
        <w:t>activity</w:t>
      </w:r>
      <w:r w:rsidRPr="0015571C">
        <w:rPr>
          <w:sz w:val="16"/>
        </w:rPr>
        <w:t xml:space="preserve">, </w:t>
      </w:r>
      <w:r w:rsidRPr="009605A5">
        <w:rPr>
          <w:rStyle w:val="Boxes"/>
        </w:rPr>
        <w:t>privatized</w:t>
      </w:r>
      <w:r w:rsidRPr="0015571C">
        <w:rPr>
          <w:sz w:val="16"/>
        </w:rPr>
        <w:t xml:space="preserve"> public </w:t>
      </w:r>
      <w:r w:rsidRPr="0024665A">
        <w:rPr>
          <w:rStyle w:val="AAAUNDERLINEKEYBOARD"/>
        </w:rPr>
        <w:t>resources</w:t>
      </w:r>
      <w:r w:rsidRPr="0015571C">
        <w:rPr>
          <w:sz w:val="16"/>
        </w:rPr>
        <w:t xml:space="preserve">, </w:t>
      </w:r>
      <w:r w:rsidRPr="0024665A">
        <w:rPr>
          <w:rStyle w:val="AAAUNDERLINEKEYBOARD"/>
        </w:rPr>
        <w:t>and</w:t>
      </w:r>
      <w:r w:rsidRPr="0015571C">
        <w:rPr>
          <w:sz w:val="16"/>
        </w:rPr>
        <w:t xml:space="preserve"> purposely </w:t>
      </w:r>
      <w:r w:rsidRPr="009605A5">
        <w:rPr>
          <w:rStyle w:val="Boxes"/>
        </w:rPr>
        <w:t>demonstrated</w:t>
      </w:r>
      <w:r w:rsidRPr="0024665A">
        <w:rPr>
          <w:rStyle w:val="AAAUNDERLINEKEYBOARD"/>
        </w:rPr>
        <w:t xml:space="preserve"> the</w:t>
      </w:r>
      <w:r w:rsidRPr="0015571C">
        <w:rPr>
          <w:sz w:val="16"/>
        </w:rPr>
        <w:t xml:space="preserve"> “</w:t>
      </w:r>
      <w:r w:rsidRPr="0024665A">
        <w:rPr>
          <w:rStyle w:val="AAAUNDERLINEKEYBOARD"/>
        </w:rPr>
        <w:t>ineptness</w:t>
      </w:r>
      <w:r w:rsidRPr="0015571C">
        <w:rPr>
          <w:sz w:val="16"/>
        </w:rPr>
        <w:t xml:space="preserve">” </w:t>
      </w:r>
      <w:r w:rsidRPr="0024665A">
        <w:rPr>
          <w:rStyle w:val="AAAUNDERLINEKEYBOARD"/>
        </w:rPr>
        <w:t>of federal government</w:t>
      </w:r>
      <w:r w:rsidRPr="0015571C">
        <w:rPr>
          <w:sz w:val="16"/>
        </w:rPr>
        <w:t xml:space="preserve">. The democratic practice of </w:t>
      </w:r>
      <w:r w:rsidRPr="0024665A">
        <w:rPr>
          <w:rStyle w:val="AAAUNDERLINEKEYBOARD"/>
        </w:rPr>
        <w:t>elections</w:t>
      </w:r>
      <w:r w:rsidRPr="0015571C">
        <w:rPr>
          <w:sz w:val="16"/>
        </w:rPr>
        <w:t xml:space="preserve">, at least in the US’ two-party system, has </w:t>
      </w:r>
      <w:r w:rsidRPr="000E27FA">
        <w:rPr>
          <w:rStyle w:val="AAAUNDERLINEKEYBOARD"/>
          <w:highlight w:val="cyan"/>
        </w:rPr>
        <w:t>led to</w:t>
      </w:r>
      <w:r w:rsidRPr="0015571C">
        <w:rPr>
          <w:sz w:val="16"/>
        </w:rPr>
        <w:t xml:space="preserve"> intentionally </w:t>
      </w:r>
      <w:r w:rsidRPr="000E27FA">
        <w:rPr>
          <w:rStyle w:val="Boxes"/>
          <w:highlight w:val="cyan"/>
        </w:rPr>
        <w:t>anti-environmental</w:t>
      </w:r>
      <w:r w:rsidRPr="000E27FA">
        <w:rPr>
          <w:rStyle w:val="AAAUNDERLINEKEYBOARD"/>
          <w:highlight w:val="cyan"/>
        </w:rPr>
        <w:t xml:space="preserve"> policies</w:t>
      </w:r>
      <w:r w:rsidRPr="0015571C">
        <w:rPr>
          <w:sz w:val="16"/>
        </w:rPr>
        <w:t xml:space="preserve"> by certain government officials, </w:t>
      </w:r>
      <w:r w:rsidRPr="00C74647">
        <w:rPr>
          <w:rStyle w:val="Boxes"/>
          <w:highlight w:val="cyan"/>
        </w:rPr>
        <w:t>despite</w:t>
      </w:r>
      <w:r w:rsidRPr="0015571C">
        <w:rPr>
          <w:sz w:val="16"/>
        </w:rPr>
        <w:t xml:space="preserve"> the </w:t>
      </w:r>
      <w:r w:rsidRPr="0024665A">
        <w:rPr>
          <w:rStyle w:val="AAAUNDERLINEKEYBOARD"/>
        </w:rPr>
        <w:t>public’s</w:t>
      </w:r>
      <w:r w:rsidRPr="0015571C">
        <w:rPr>
          <w:sz w:val="16"/>
        </w:rPr>
        <w:t xml:space="preserve"> broad </w:t>
      </w:r>
      <w:r w:rsidRPr="00C40863">
        <w:rPr>
          <w:rStyle w:val="AAAUNDERLINEKEYBOARD"/>
          <w:highlight w:val="cyan"/>
        </w:rPr>
        <w:t>support</w:t>
      </w:r>
      <w:r w:rsidRPr="0024665A">
        <w:rPr>
          <w:rStyle w:val="AAAUNDERLINEKEYBOARD"/>
        </w:rPr>
        <w:t xml:space="preserve"> for environmental protection</w:t>
      </w:r>
      <w:r w:rsidRPr="0015571C">
        <w:rPr>
          <w:sz w:val="16"/>
        </w:rPr>
        <w:t xml:space="preserve"> (Brechin and Freeman 2004). This political strategy highlights one of democracy’s deficits: </w:t>
      </w:r>
      <w:r w:rsidRPr="0024665A">
        <w:rPr>
          <w:rStyle w:val="AAAUNDERLINEKEYBOARD"/>
        </w:rPr>
        <w:t>politicians’</w:t>
      </w:r>
      <w:r w:rsidRPr="0015571C">
        <w:rPr>
          <w:sz w:val="16"/>
        </w:rPr>
        <w:t xml:space="preserve"> </w:t>
      </w:r>
      <w:r w:rsidRPr="009605A5">
        <w:rPr>
          <w:rStyle w:val="Boxes"/>
        </w:rPr>
        <w:t>ability</w:t>
      </w:r>
      <w:r w:rsidRPr="0024665A">
        <w:rPr>
          <w:rStyle w:val="AAAUNDERLINEKEYBOARD"/>
        </w:rPr>
        <w:t xml:space="preserve"> to </w:t>
      </w:r>
      <w:r w:rsidRPr="003539B8">
        <w:rPr>
          <w:rStyle w:val="AAAUNDERLINEKEYBOARD"/>
        </w:rPr>
        <w:t xml:space="preserve">use </w:t>
      </w:r>
      <w:r w:rsidRPr="00BB776F">
        <w:rPr>
          <w:rStyle w:val="AAAUNDERLINEKEYBOARD"/>
          <w:highlight w:val="cyan"/>
        </w:rPr>
        <w:t>democratic processes</w:t>
      </w:r>
      <w:r w:rsidRPr="0015571C">
        <w:rPr>
          <w:sz w:val="16"/>
        </w:rPr>
        <w:t xml:space="preserve"> to </w:t>
      </w:r>
      <w:r w:rsidRPr="00BB776F">
        <w:rPr>
          <w:rStyle w:val="Boxes"/>
          <w:highlight w:val="cyan"/>
        </w:rPr>
        <w:t>undermine</w:t>
      </w:r>
      <w:r w:rsidRPr="0024665A">
        <w:rPr>
          <w:rStyle w:val="AAAUNDERLINEKEYBOARD"/>
        </w:rPr>
        <w:t xml:space="preserve"> </w:t>
      </w:r>
      <w:r w:rsidRPr="00BB776F">
        <w:rPr>
          <w:rStyle w:val="AAAUNDERLINEKEYBOARD"/>
          <w:highlight w:val="cyan"/>
        </w:rPr>
        <w:t>democracy</w:t>
      </w:r>
      <w:r w:rsidRPr="0024665A">
        <w:rPr>
          <w:rStyle w:val="AAAUNDERLINEKEYBOARD"/>
        </w:rPr>
        <w:t xml:space="preserve"> itself</w:t>
      </w:r>
      <w:r w:rsidRPr="0015571C">
        <w:rPr>
          <w:sz w:val="16"/>
        </w:rPr>
        <w:t xml:space="preserve"> (Norris 2011), </w:t>
      </w:r>
      <w:r w:rsidRPr="00BB776F">
        <w:rPr>
          <w:rStyle w:val="AAAUNDERLINEKEYBOARD"/>
          <w:highlight w:val="cyan"/>
        </w:rPr>
        <w:t>leading to</w:t>
      </w:r>
      <w:r w:rsidRPr="0015571C">
        <w:rPr>
          <w:sz w:val="16"/>
        </w:rPr>
        <w:t xml:space="preserve">, among other consequences, a </w:t>
      </w:r>
      <w:r w:rsidRPr="00151026">
        <w:rPr>
          <w:rStyle w:val="AAAUNDERLINEKEYBOARD"/>
          <w:highlight w:val="cyan"/>
        </w:rPr>
        <w:t xml:space="preserve">loss of </w:t>
      </w:r>
      <w:r w:rsidRPr="00151026">
        <w:rPr>
          <w:rStyle w:val="Boxes"/>
          <w:highlight w:val="cyan"/>
        </w:rPr>
        <w:t>legitimacy</w:t>
      </w:r>
      <w:r w:rsidRPr="0015571C">
        <w:rPr>
          <w:sz w:val="16"/>
        </w:rPr>
        <w:t xml:space="preserve"> (Citrin and Stoker 2018). As a result, the </w:t>
      </w:r>
      <w:r w:rsidRPr="009605A5">
        <w:rPr>
          <w:rStyle w:val="Boxes"/>
        </w:rPr>
        <w:t>trust</w:t>
      </w:r>
      <w:r w:rsidRPr="0024665A">
        <w:rPr>
          <w:rStyle w:val="AAAUNDERLINEKEYBOARD"/>
        </w:rPr>
        <w:t xml:space="preserve"> in government is</w:t>
      </w:r>
      <w:r w:rsidRPr="0015571C">
        <w:rPr>
          <w:sz w:val="16"/>
        </w:rPr>
        <w:t xml:space="preserve"> at a </w:t>
      </w:r>
      <w:r w:rsidRPr="0024665A">
        <w:rPr>
          <w:rStyle w:val="AAAUNDERLINEKEYBOARD"/>
        </w:rPr>
        <w:t xml:space="preserve">historical </w:t>
      </w:r>
      <w:r w:rsidRPr="009605A5">
        <w:rPr>
          <w:rStyle w:val="Boxes"/>
        </w:rPr>
        <w:t>low</w:t>
      </w:r>
      <w:r w:rsidRPr="0015571C">
        <w:rPr>
          <w:sz w:val="16"/>
        </w:rPr>
        <w:t>; among Americans, the approval rating for the government was at a mere 16% in 2023 (Pew Research Center 2023).</w:t>
      </w:r>
    </w:p>
    <w:p w14:paraId="6197DF97" w14:textId="77777777" w:rsidR="0019311B" w:rsidRPr="00B561EF" w:rsidRDefault="0019311B" w:rsidP="0019311B">
      <w:pPr>
        <w:rPr>
          <w:sz w:val="16"/>
        </w:rPr>
      </w:pPr>
      <w:r w:rsidRPr="00B561EF">
        <w:rPr>
          <w:sz w:val="16"/>
        </w:rPr>
        <w:t>Similarly, William Ophuls’ learned yet very controversial writings explore the deep inadequacies built into our human systems and behavior, especially our politics vis-a-vis the needs of our planet’s natural systems (1977, 1997). Drawing inspiration from the likes of Plato, Hobbes, and de Tocqueville, Ophuls argues that even the basic democratic act of political compromise facilitates society’s demise as it shortchanges ecological integrity. In “Leviathan or Oblivion?” (1973) he suggests that the failure of our democratic politics and economic systems to protect people and nature will lead to the unfortunate but necessary decision to empower an ecological dictator to address our environmental ills with the ruthlessness needed to save us all from our worst impulses. We have little confidence that today’s dictators would be ecologically minded. Ophuls becomes more nuanced in his later writings by focusing on how the public will continue to demand the plenty that they have grown accustomed to even in an era of growing resource scarcity, willing to trade their civil liberties for the promise of comfort. He calls for a total reorganization of society, oriented beyond mere sustainability to Plato’s concept of interpersonal growth (2011). Ophuls calls were ignored. However, with the rising urgency of climate change and other environmental problems, some of Ophuls’ thinking might require renewed attention.</w:t>
      </w:r>
    </w:p>
    <w:p w14:paraId="1A69880A" w14:textId="77777777" w:rsidR="0019311B" w:rsidRPr="00270611" w:rsidRDefault="0019311B" w:rsidP="0019311B">
      <w:pPr>
        <w:rPr>
          <w:sz w:val="16"/>
        </w:rPr>
      </w:pPr>
      <w:r w:rsidRPr="00270611">
        <w:rPr>
          <w:sz w:val="16"/>
        </w:rPr>
        <w:t xml:space="preserve">Climate change was not present in these early writings. Moreover, in the 1970s, the US democratic system had greater integrity, public support, and resiliency, with a functioning two-party system centered on useful compromise and belief in our institutions. There was also a more robust news and information system dedicated to the balancing of public with private interests for all Americans. </w:t>
      </w:r>
      <w:r w:rsidRPr="00B561EF">
        <w:rPr>
          <w:rStyle w:val="AAAUNDERLINEKEYBOARD"/>
        </w:rPr>
        <w:t>Today we face</w:t>
      </w:r>
      <w:r w:rsidRPr="00270611">
        <w:rPr>
          <w:sz w:val="16"/>
        </w:rPr>
        <w:t xml:space="preserve"> a </w:t>
      </w:r>
      <w:r w:rsidRPr="00A13B9A">
        <w:rPr>
          <w:rStyle w:val="Boxes"/>
        </w:rPr>
        <w:t>greater</w:t>
      </w:r>
      <w:r w:rsidRPr="00B561EF">
        <w:rPr>
          <w:rStyle w:val="AAAUNDERLINEKEYBOARD"/>
        </w:rPr>
        <w:t xml:space="preserve"> ecological crisis</w:t>
      </w:r>
      <w:r w:rsidRPr="00270611">
        <w:rPr>
          <w:sz w:val="16"/>
        </w:rPr>
        <w:t xml:space="preserve">, </w:t>
      </w:r>
      <w:r w:rsidRPr="00A52D61">
        <w:rPr>
          <w:rStyle w:val="Boxes"/>
          <w:highlight w:val="cyan"/>
        </w:rPr>
        <w:t>weaker</w:t>
      </w:r>
      <w:r w:rsidRPr="00270611">
        <w:rPr>
          <w:sz w:val="16"/>
        </w:rPr>
        <w:t xml:space="preserve"> democratic </w:t>
      </w:r>
      <w:r w:rsidRPr="00A52D61">
        <w:rPr>
          <w:rStyle w:val="AAAUNDERLINEKEYBOARD"/>
          <w:highlight w:val="cyan"/>
        </w:rPr>
        <w:t>institutions</w:t>
      </w:r>
      <w:r w:rsidRPr="00270611">
        <w:rPr>
          <w:sz w:val="16"/>
        </w:rPr>
        <w:t xml:space="preserve">, </w:t>
      </w:r>
      <w:r w:rsidRPr="00A52D61">
        <w:rPr>
          <w:rStyle w:val="AAAUNDERLINEKEYBOARD"/>
          <w:highlight w:val="cyan"/>
        </w:rPr>
        <w:t>and</w:t>
      </w:r>
      <w:r w:rsidRPr="00270611">
        <w:rPr>
          <w:sz w:val="16"/>
        </w:rPr>
        <w:t xml:space="preserve"> a </w:t>
      </w:r>
      <w:r w:rsidRPr="00A52D61">
        <w:rPr>
          <w:rStyle w:val="Boxes"/>
          <w:highlight w:val="cyan"/>
        </w:rPr>
        <w:t>fractured</w:t>
      </w:r>
      <w:r w:rsidRPr="00A52D61">
        <w:rPr>
          <w:rStyle w:val="AAAUNDERLINEKEYBOARD"/>
          <w:highlight w:val="cyan"/>
        </w:rPr>
        <w:t xml:space="preserve"> </w:t>
      </w:r>
      <w:r w:rsidRPr="009B4C5E">
        <w:rPr>
          <w:rStyle w:val="AAAUNDERLINEKEYBOARD"/>
          <w:highlight w:val="cyan"/>
        </w:rPr>
        <w:t>media</w:t>
      </w:r>
      <w:r w:rsidRPr="00B561EF">
        <w:rPr>
          <w:rStyle w:val="AAAUNDERLINEKEYBOARD"/>
        </w:rPr>
        <w:t xml:space="preserve"> industry</w:t>
      </w:r>
      <w:r w:rsidRPr="00270611">
        <w:rPr>
          <w:sz w:val="16"/>
        </w:rPr>
        <w:t xml:space="preserve">. As of 2023, the Economist Intelligence Unit (EIU), with their widely respected Democratic Index, downgraded the U.S. to a “flawed democracy” (EIU 2023; see too Freedom House’s Democratic Index, Gorokhovskaia et al. 2023). The lowered rating was the result of a challenged democratic election and biased media. </w:t>
      </w:r>
      <w:r w:rsidRPr="00B561EF">
        <w:rPr>
          <w:rStyle w:val="AAAUNDERLINEKEYBOARD"/>
        </w:rPr>
        <w:t>Earlier</w:t>
      </w:r>
      <w:r w:rsidRPr="00270611">
        <w:rPr>
          <w:sz w:val="16"/>
        </w:rPr>
        <w:t xml:space="preserve">, the American </w:t>
      </w:r>
      <w:r w:rsidRPr="00A13B9A">
        <w:rPr>
          <w:rStyle w:val="Boxes"/>
        </w:rPr>
        <w:t>news</w:t>
      </w:r>
      <w:r w:rsidRPr="00B561EF">
        <w:rPr>
          <w:rStyle w:val="AAAUNDERLINEKEYBOARD"/>
        </w:rPr>
        <w:t xml:space="preserve"> and information</w:t>
      </w:r>
      <w:r w:rsidRPr="00270611">
        <w:rPr>
          <w:sz w:val="16"/>
        </w:rPr>
        <w:t xml:space="preserve"> system </w:t>
      </w:r>
      <w:r w:rsidRPr="00B561EF">
        <w:rPr>
          <w:rStyle w:val="AAAUNDERLINEKEYBOARD"/>
        </w:rPr>
        <w:t>had</w:t>
      </w:r>
      <w:r w:rsidRPr="00270611">
        <w:rPr>
          <w:sz w:val="16"/>
        </w:rPr>
        <w:t xml:space="preserve"> legal </w:t>
      </w:r>
      <w:r w:rsidRPr="00A13B9A">
        <w:rPr>
          <w:rStyle w:val="Boxes"/>
        </w:rPr>
        <w:t>safeguards</w:t>
      </w:r>
      <w:r w:rsidRPr="00270611">
        <w:rPr>
          <w:sz w:val="16"/>
        </w:rPr>
        <w:t xml:space="preserve"> to promote fair and balanced reporting. It </w:t>
      </w:r>
      <w:r w:rsidRPr="00B561EF">
        <w:rPr>
          <w:rStyle w:val="AAAUNDERLINEKEYBOARD"/>
        </w:rPr>
        <w:t xml:space="preserve">also </w:t>
      </w:r>
      <w:r w:rsidRPr="00A13B9A">
        <w:rPr>
          <w:rStyle w:val="Boxes"/>
        </w:rPr>
        <w:t>limited</w:t>
      </w:r>
      <w:r w:rsidRPr="00B561EF">
        <w:rPr>
          <w:rStyle w:val="AAAUNDERLINEKEYBOARD"/>
        </w:rPr>
        <w:t xml:space="preserve"> private influence</w:t>
      </w:r>
      <w:r w:rsidRPr="00270611">
        <w:rPr>
          <w:sz w:val="16"/>
        </w:rPr>
        <w:t xml:space="preserve">. </w:t>
      </w:r>
      <w:r w:rsidRPr="00B561EF">
        <w:rPr>
          <w:rStyle w:val="AAAUNDERLINEKEYBOARD"/>
        </w:rPr>
        <w:t xml:space="preserve">Congress </w:t>
      </w:r>
      <w:r w:rsidRPr="00A13B9A">
        <w:rPr>
          <w:rStyle w:val="Boxes"/>
        </w:rPr>
        <w:t>removed</w:t>
      </w:r>
      <w:r w:rsidRPr="00B561EF">
        <w:rPr>
          <w:rStyle w:val="AAAUNDERLINEKEYBOARD"/>
        </w:rPr>
        <w:t xml:space="preserve"> these measures</w:t>
      </w:r>
      <w:r w:rsidRPr="00270611">
        <w:rPr>
          <w:sz w:val="16"/>
        </w:rPr>
        <w:t xml:space="preserve"> in the 1980s. Although argued that the dismantling of media protection would lead to greater freedom (Thierer 1993), the outcomes today prove this </w:t>
      </w:r>
      <w:r w:rsidRPr="00B561EF">
        <w:rPr>
          <w:rStyle w:val="AAAUNDERLINEKEYBOARD"/>
        </w:rPr>
        <w:t xml:space="preserve">greater </w:t>
      </w:r>
      <w:r w:rsidRPr="00562630">
        <w:rPr>
          <w:rStyle w:val="Boxes"/>
          <w:highlight w:val="cyan"/>
        </w:rPr>
        <w:t>freedom</w:t>
      </w:r>
      <w:r w:rsidRPr="00270611">
        <w:rPr>
          <w:sz w:val="16"/>
        </w:rPr>
        <w:t xml:space="preserve"> has </w:t>
      </w:r>
      <w:r w:rsidRPr="008F2BD5">
        <w:rPr>
          <w:rStyle w:val="AAAUNDERLINEKEYBOARD"/>
          <w:highlight w:val="cyan"/>
        </w:rPr>
        <w:t>come with</w:t>
      </w:r>
      <w:r w:rsidRPr="00B561EF">
        <w:rPr>
          <w:rStyle w:val="AAAUNDERLINEKEYBOARD"/>
        </w:rPr>
        <w:t xml:space="preserve"> significant </w:t>
      </w:r>
      <w:r w:rsidRPr="008F2BD5">
        <w:rPr>
          <w:rStyle w:val="Boxes"/>
          <w:highlight w:val="cyan"/>
        </w:rPr>
        <w:t>costs</w:t>
      </w:r>
      <w:r w:rsidRPr="00270611">
        <w:rPr>
          <w:sz w:val="16"/>
        </w:rPr>
        <w:t xml:space="preserve">. Different media forms feeding different information to different segments of the American public (Katz 1997), increasingly tailored to their expectations, has resulted in the loss of broad public spaces. The </w:t>
      </w:r>
      <w:r w:rsidRPr="00B561EF">
        <w:rPr>
          <w:rStyle w:val="AAAUNDERLINEKEYBOARD"/>
        </w:rPr>
        <w:t xml:space="preserve">intentional </w:t>
      </w:r>
      <w:r w:rsidRPr="00B75054">
        <w:rPr>
          <w:rStyle w:val="Boxes"/>
          <w:highlight w:val="cyan"/>
        </w:rPr>
        <w:t>misinformation</w:t>
      </w:r>
      <w:r w:rsidRPr="00B561EF">
        <w:rPr>
          <w:rStyle w:val="AAAUNDERLINEKEYBOARD"/>
        </w:rPr>
        <w:t xml:space="preserve"> and </w:t>
      </w:r>
      <w:r w:rsidRPr="00595C1B">
        <w:rPr>
          <w:rStyle w:val="Boxes"/>
        </w:rPr>
        <w:t>propaganda</w:t>
      </w:r>
      <w:r w:rsidRPr="00270611">
        <w:rPr>
          <w:sz w:val="16"/>
        </w:rPr>
        <w:t xml:space="preserve"> have been </w:t>
      </w:r>
      <w:r w:rsidRPr="00B561EF">
        <w:rPr>
          <w:rStyle w:val="AAAUNDERLINEKEYBOARD"/>
        </w:rPr>
        <w:t xml:space="preserve">extremely </w:t>
      </w:r>
      <w:r w:rsidRPr="00B75054">
        <w:rPr>
          <w:rStyle w:val="Boxes"/>
          <w:highlight w:val="cyan"/>
        </w:rPr>
        <w:t>disruptive</w:t>
      </w:r>
      <w:r w:rsidRPr="00B75054">
        <w:rPr>
          <w:rStyle w:val="AAAUNDERLINEKEYBOARD"/>
          <w:highlight w:val="cyan"/>
        </w:rPr>
        <w:t xml:space="preserve"> to democratic practice</w:t>
      </w:r>
      <w:r w:rsidRPr="00270611">
        <w:rPr>
          <w:sz w:val="16"/>
        </w:rPr>
        <w:t xml:space="preserve"> (Pickard 2019).</w:t>
      </w:r>
    </w:p>
    <w:p w14:paraId="5D94957D" w14:textId="77777777" w:rsidR="0019311B" w:rsidRPr="00947B9A" w:rsidRDefault="0019311B" w:rsidP="0019311B">
      <w:pPr>
        <w:rPr>
          <w:sz w:val="16"/>
        </w:rPr>
      </w:pPr>
      <w:r w:rsidRPr="00947B9A">
        <w:rPr>
          <w:sz w:val="16"/>
        </w:rPr>
        <w:t>Perhaps the most fundamental change in American and global politics began in the 1980s with the resurrection of neoliberalism-based market fundamentalism as national and international public policy (Harvey 2005). This was complemented by the rise of a politically active, ultra-conservative group of billionaires pushing American (and global) politics to the far right (Applebaum 2020; Mayer 2016; Skocpol and Hertel-Fernandez 2016). Arising out of conversations that started in the 1900s, neoliberalism combined the idea of an unregulated, free market with libertarian ideals of maximum personal freedom. More recently, however, this political project has become linked to a more dangerous populist agenda based on personal grievance. US populism derives its power from the 30 years of rising inequality and feeble governmental responses to address the economic devastation, ironically from the twin forces of neoliberalism’s global free markets and government austerity (see Mattei 2022 for its historical roots).</w:t>
      </w:r>
    </w:p>
    <w:p w14:paraId="2837BC8C" w14:textId="77777777" w:rsidR="0019311B" w:rsidRPr="003A5F2A" w:rsidRDefault="0019311B" w:rsidP="0019311B">
      <w:pPr>
        <w:rPr>
          <w:sz w:val="16"/>
        </w:rPr>
      </w:pPr>
      <w:r w:rsidRPr="003A5F2A">
        <w:rPr>
          <w:sz w:val="16"/>
        </w:rPr>
        <w:t>From the Great Depression to the mid-1970s, Keynesian economics guided the US and global economy until the arrival of stagflation ended its influence and it was replaced by neoliberalism (Gerstle 2022). Supported at the time by both US political parties and Western international institutions, neoliberalism quickly became integrated into the US and global cultures as well as economic policy. This illustrates well Gramsci’s concept of cultural hegemony (Gramsci 2011) and solidified the ability of the dominant economic class to maintain political and economic power. Neoliberalism’s hold on US and global politics began to fade with the 2007–09 Great Recession, but its influence continues, especially among conservatives (Gerstle 2022).</w:t>
      </w:r>
    </w:p>
    <w:p w14:paraId="7D48FC0E" w14:textId="77777777" w:rsidR="0019311B" w:rsidRPr="0013544F" w:rsidRDefault="0019311B" w:rsidP="0019311B">
      <w:pPr>
        <w:rPr>
          <w:sz w:val="16"/>
        </w:rPr>
      </w:pPr>
      <w:r w:rsidRPr="0013544F">
        <w:rPr>
          <w:sz w:val="16"/>
        </w:rPr>
        <w:t xml:space="preserve">Karl Polanyi </w:t>
      </w:r>
      <w:r w:rsidRPr="0065661C">
        <w:rPr>
          <w:rStyle w:val="AAAUNDERLINEKEYBOARD"/>
          <w:highlight w:val="cyan"/>
        </w:rPr>
        <w:t>linked</w:t>
      </w:r>
      <w:r w:rsidRPr="003A5F2A">
        <w:rPr>
          <w:rStyle w:val="AAAUNDERLINEKEYBOARD"/>
        </w:rPr>
        <w:t xml:space="preserve"> ecological </w:t>
      </w:r>
      <w:r w:rsidRPr="0065661C">
        <w:rPr>
          <w:rStyle w:val="Boxes"/>
          <w:highlight w:val="cyan"/>
        </w:rPr>
        <w:t>destruction</w:t>
      </w:r>
      <w:r w:rsidRPr="0013544F">
        <w:rPr>
          <w:sz w:val="16"/>
        </w:rPr>
        <w:t xml:space="preserve"> specifically </w:t>
      </w:r>
      <w:r w:rsidRPr="0065661C">
        <w:rPr>
          <w:rStyle w:val="AAAUNDERLINEKEYBOARD"/>
          <w:highlight w:val="cyan"/>
        </w:rPr>
        <w:t xml:space="preserve">to market </w:t>
      </w:r>
      <w:r w:rsidRPr="0065661C">
        <w:rPr>
          <w:rStyle w:val="Boxes"/>
          <w:highlight w:val="cyan"/>
        </w:rPr>
        <w:t>fundamentalist</w:t>
      </w:r>
      <w:r w:rsidRPr="0065661C">
        <w:rPr>
          <w:rStyle w:val="AAAUNDERLINEKEYBOARD"/>
          <w:highlight w:val="cyan"/>
        </w:rPr>
        <w:t xml:space="preserve"> thinking</w:t>
      </w:r>
      <w:r w:rsidRPr="0013544F">
        <w:rPr>
          <w:sz w:val="16"/>
        </w:rPr>
        <w:t xml:space="preserve">, the basis of neoliberalism. Polanyi warned of impending doom if the global market returned to a socially untethered capitalism following WWII (Block and Somers 2016; Brechin and Fenner 2017; Dale 2010). In fact, Polanyi blamed market fundamentalism for the Great Depression, the rise of fascism, and two World Wars. He argued that under market fundamentalism, cultures built historically around human-centered social relations and needs are transformed into a soulless “market society” that is increasingly transactional and socially destructive (see too Fourcade and Healy 2007, especially Albert O. Hirschman’s socially destructive markets). </w:t>
      </w:r>
      <w:r w:rsidRPr="005618A6">
        <w:rPr>
          <w:rStyle w:val="AAAUNDERLINEKEYBOARD"/>
          <w:highlight w:val="cyan"/>
        </w:rPr>
        <w:t>When</w:t>
      </w:r>
      <w:r w:rsidRPr="003A5F2A">
        <w:rPr>
          <w:rStyle w:val="AAAUNDERLINEKEYBOARD"/>
        </w:rPr>
        <w:t xml:space="preserve"> market </w:t>
      </w:r>
      <w:r w:rsidRPr="005618A6">
        <w:rPr>
          <w:rStyle w:val="Boxes"/>
          <w:highlight w:val="cyan"/>
        </w:rPr>
        <w:t>transactions</w:t>
      </w:r>
      <w:r w:rsidRPr="005618A6">
        <w:rPr>
          <w:rStyle w:val="AAAUNDERLINEKEYBOARD"/>
          <w:highlight w:val="cyan"/>
        </w:rPr>
        <w:t xml:space="preserve"> become</w:t>
      </w:r>
      <w:r w:rsidRPr="0013544F">
        <w:rPr>
          <w:sz w:val="16"/>
        </w:rPr>
        <w:t xml:space="preserve"> the </w:t>
      </w:r>
      <w:r w:rsidRPr="005618A6">
        <w:rPr>
          <w:rStyle w:val="AAAUNDERLINEKEYBOARD"/>
          <w:highlight w:val="cyan"/>
        </w:rPr>
        <w:t>dominant</w:t>
      </w:r>
      <w:r w:rsidRPr="0013544F">
        <w:rPr>
          <w:sz w:val="16"/>
        </w:rPr>
        <w:t xml:space="preserve"> value in society, as Michael Sandel’s What Money Can’t Buy (2012) underlines, </w:t>
      </w:r>
      <w:r w:rsidRPr="003A5F2A">
        <w:rPr>
          <w:rStyle w:val="AAAUNDERLINEKEYBOARD"/>
        </w:rPr>
        <w:t>other values such as</w:t>
      </w:r>
      <w:r w:rsidRPr="0013544F">
        <w:rPr>
          <w:sz w:val="16"/>
        </w:rPr>
        <w:t xml:space="preserve"> the public good, </w:t>
      </w:r>
      <w:r w:rsidRPr="005618A6">
        <w:rPr>
          <w:rStyle w:val="Boxes"/>
          <w:highlight w:val="cyan"/>
        </w:rPr>
        <w:t>environmental</w:t>
      </w:r>
      <w:r w:rsidRPr="00B32844">
        <w:rPr>
          <w:rStyle w:val="Boxes"/>
        </w:rPr>
        <w:t xml:space="preserve"> </w:t>
      </w:r>
      <w:r w:rsidRPr="005618A6">
        <w:rPr>
          <w:rStyle w:val="Boxes"/>
          <w:highlight w:val="cyan"/>
        </w:rPr>
        <w:t>protection</w:t>
      </w:r>
      <w:r w:rsidRPr="0013544F">
        <w:rPr>
          <w:sz w:val="16"/>
        </w:rPr>
        <w:t xml:space="preserve">, equality, </w:t>
      </w:r>
      <w:r w:rsidRPr="005618A6">
        <w:rPr>
          <w:rStyle w:val="AAAUNDERLINEKEYBOARD"/>
          <w:highlight w:val="cyan"/>
        </w:rPr>
        <w:t xml:space="preserve">and democracy </w:t>
      </w:r>
      <w:r w:rsidRPr="005618A6">
        <w:rPr>
          <w:rStyle w:val="Boxes"/>
          <w:highlight w:val="cyan"/>
        </w:rPr>
        <w:t>fade</w:t>
      </w:r>
      <w:r w:rsidRPr="0013544F">
        <w:rPr>
          <w:sz w:val="16"/>
        </w:rPr>
        <w:t>. After three decades of neoliberalism, and the new economic elites abandoning common interest (Gautney 2022), it is not surprising to see greater economic inequality, declining democracy and the public good, and rising authoritarianism, just as Polanyi feared 80 years earlier.</w:t>
      </w:r>
    </w:p>
    <w:p w14:paraId="73FAA3F0" w14:textId="77777777" w:rsidR="0019311B" w:rsidRPr="0013544F" w:rsidRDefault="0019311B" w:rsidP="0019311B">
      <w:pPr>
        <w:rPr>
          <w:sz w:val="16"/>
        </w:rPr>
      </w:pPr>
      <w:r w:rsidRPr="0013544F">
        <w:rPr>
          <w:sz w:val="16"/>
        </w:rPr>
        <w:t>Historically, democracy’s strength rested on the social order of a rising middle class (Lipset 1959). A middle class unites democratic societies by showing the possibility of upward economic and social mobility. The US once epitomized a capitalist system that could build greater equity and opportunity from the bottom up (at least for those who were white). Today, however, social mobility in the US has declined significantly and the country is devolving into two economic groups: the rich and the poor (Manduca 2021). Economically divided societies drives political extremism and do not function well; constantly contentious over the distribution of resources, they do not foster the common-interest compromises required by a functioning democracy (Mann and Ornstein 2016).</w:t>
      </w:r>
    </w:p>
    <w:p w14:paraId="71701BF4" w14:textId="77777777" w:rsidR="0019311B" w:rsidRPr="0013544F" w:rsidRDefault="0019311B" w:rsidP="0019311B">
      <w:pPr>
        <w:rPr>
          <w:sz w:val="16"/>
        </w:rPr>
      </w:pPr>
      <w:r w:rsidRPr="0013544F">
        <w:rPr>
          <w:sz w:val="16"/>
        </w:rPr>
        <w:t>Simultaneously, authoritarianism has been on the rise throughout the world (Applebaum 2020; Mayer 2016). In the US, an ultra-conservative group of billionaires—whose reach, ultimately, is global—have painted the left’s interest in democratic socialism and government regulation as the end of freedom. For example, Peter Theil has publicly stated the voting public’s lack of appreciation for his notion of “freedom” and his inability (and that of like-minded billionaires) to ensure the election of extreme libertarian candidates as “proof” that democracy itself is a threat to liberty and must be replaced (De Vynck and Tiku 2022; Purdy 2016; Reich 2022; Shepard 2022).</w:t>
      </w:r>
    </w:p>
    <w:p w14:paraId="74ED63E3" w14:textId="77777777" w:rsidR="0019311B" w:rsidRPr="005E7433" w:rsidRDefault="0019311B" w:rsidP="0019311B">
      <w:pPr>
        <w:rPr>
          <w:sz w:val="16"/>
        </w:rPr>
      </w:pPr>
      <w:r w:rsidRPr="005E7433">
        <w:rPr>
          <w:sz w:val="16"/>
        </w:rPr>
        <w:t>Today, democratic socialist countries in Western Europe and the Nordic Region have, ironic to those who promote the ideas of unregulated capitalism, achieved the highest rates of social mobility and healthiest democracies (World Economic Forum 2020). However, even these countries now face challenges from their own far right, largely over immigration issues—which are tangentially associated with climate change. With expected rise of devastating droughts, flooding, heat waves, sea-level rise, and declining agriculture from climate change, millions of people will likely be forced to relocate from the world’s most affected countries. The influx of migrants into a country often raises public resentment, leading to the success of more conservative political leaders and politics that use the populist fear of “the other” as a tool to motivate and manipulate voters (Enos 2023; Brubaker 2017; Hopkins 2010). Authoritarian pressures are mounting even in the world’s strongest democratic countries.</w:t>
      </w:r>
    </w:p>
    <w:p w14:paraId="521DEC3B" w14:textId="77777777" w:rsidR="0019311B" w:rsidRDefault="0019311B" w:rsidP="0019311B">
      <w:pPr>
        <w:rPr>
          <w:sz w:val="16"/>
        </w:rPr>
      </w:pPr>
      <w:r w:rsidRPr="005E7433">
        <w:rPr>
          <w:sz w:val="16"/>
        </w:rPr>
        <w:t xml:space="preserve">In the US, when one of two </w:t>
      </w:r>
      <w:r w:rsidRPr="0013544F">
        <w:rPr>
          <w:rStyle w:val="AAAUNDERLINEKEYBOARD"/>
        </w:rPr>
        <w:t xml:space="preserve">political </w:t>
      </w:r>
      <w:r w:rsidRPr="008E2D48">
        <w:rPr>
          <w:rStyle w:val="AAAUNDERLINEKEYBOARD"/>
          <w:highlight w:val="cyan"/>
        </w:rPr>
        <w:t xml:space="preserve">parties </w:t>
      </w:r>
      <w:r w:rsidRPr="008E2D48">
        <w:rPr>
          <w:rStyle w:val="Boxes"/>
          <w:highlight w:val="cyan"/>
        </w:rPr>
        <w:t>refuse</w:t>
      </w:r>
      <w:r w:rsidRPr="005E7433">
        <w:rPr>
          <w:sz w:val="16"/>
        </w:rPr>
        <w:t xml:space="preserve">s </w:t>
      </w:r>
      <w:r w:rsidRPr="008E2D48">
        <w:rPr>
          <w:rStyle w:val="AAAUNDERLINEKEYBOARD"/>
          <w:highlight w:val="cyan"/>
        </w:rPr>
        <w:t>to accept</w:t>
      </w:r>
      <w:r w:rsidRPr="0013544F">
        <w:rPr>
          <w:rStyle w:val="AAAUNDERLINEKEYBOARD"/>
        </w:rPr>
        <w:t xml:space="preserve"> </w:t>
      </w:r>
      <w:r w:rsidRPr="006E2F35">
        <w:rPr>
          <w:rStyle w:val="Emphasis"/>
        </w:rPr>
        <w:t xml:space="preserve">climate </w:t>
      </w:r>
      <w:r w:rsidRPr="006E2F35">
        <w:rPr>
          <w:rStyle w:val="Emphasis"/>
          <w:highlight w:val="cyan"/>
        </w:rPr>
        <w:t>realities</w:t>
      </w:r>
      <w:r w:rsidRPr="005E7433">
        <w:rPr>
          <w:sz w:val="16"/>
        </w:rPr>
        <w:t xml:space="preserve">, or </w:t>
      </w:r>
      <w:r w:rsidRPr="00826BDB">
        <w:rPr>
          <w:rStyle w:val="AAAUNDERLINEKEYBOARD"/>
          <w:highlight w:val="cyan"/>
        </w:rPr>
        <w:t>views</w:t>
      </w:r>
      <w:r w:rsidRPr="0013544F">
        <w:rPr>
          <w:rStyle w:val="AAAUNDERLINEKEYBOARD"/>
        </w:rPr>
        <w:t xml:space="preserve"> political </w:t>
      </w:r>
      <w:r w:rsidRPr="00826BDB">
        <w:rPr>
          <w:rStyle w:val="Boxes"/>
          <w:highlight w:val="cyan"/>
        </w:rPr>
        <w:t>compromise</w:t>
      </w:r>
      <w:r w:rsidRPr="0013544F">
        <w:rPr>
          <w:rStyle w:val="AAAUNDERLINEKEYBOARD"/>
        </w:rPr>
        <w:t xml:space="preserve"> </w:t>
      </w:r>
      <w:r w:rsidRPr="001C2081">
        <w:rPr>
          <w:rStyle w:val="AAAUNDERLINEKEYBOARD"/>
          <w:highlight w:val="cyan"/>
        </w:rPr>
        <w:t xml:space="preserve">as </w:t>
      </w:r>
      <w:r w:rsidRPr="001C2081">
        <w:rPr>
          <w:rStyle w:val="Boxes"/>
          <w:highlight w:val="cyan"/>
        </w:rPr>
        <w:t>weakness</w:t>
      </w:r>
      <w:r w:rsidRPr="005E7433">
        <w:rPr>
          <w:sz w:val="16"/>
        </w:rPr>
        <w:t xml:space="preserve"> disrupting democratic norms (Mann and Ornstein 2016), the </w:t>
      </w:r>
      <w:r w:rsidRPr="00667637">
        <w:rPr>
          <w:rStyle w:val="AAAUNDERLINEKEYBOARD"/>
          <w:highlight w:val="cyan"/>
        </w:rPr>
        <w:t xml:space="preserve">resulting </w:t>
      </w:r>
      <w:r w:rsidRPr="00667637">
        <w:rPr>
          <w:rStyle w:val="Boxes"/>
          <w:highlight w:val="cyan"/>
        </w:rPr>
        <w:t>gridlock</w:t>
      </w:r>
      <w:r w:rsidRPr="0013544F">
        <w:rPr>
          <w:rStyle w:val="AAAUNDERLINEKEYBOARD"/>
        </w:rPr>
        <w:t xml:space="preserve"> on climate action sets</w:t>
      </w:r>
      <w:r w:rsidRPr="005E7433">
        <w:rPr>
          <w:sz w:val="16"/>
        </w:rPr>
        <w:t xml:space="preserve"> the </w:t>
      </w:r>
      <w:r w:rsidRPr="0013544F">
        <w:rPr>
          <w:rStyle w:val="AAAUNDERLINEKEYBOARD"/>
        </w:rPr>
        <w:t>stage for</w:t>
      </w:r>
      <w:r w:rsidRPr="005E7433">
        <w:rPr>
          <w:sz w:val="16"/>
        </w:rPr>
        <w:t xml:space="preserve"> climate </w:t>
      </w:r>
      <w:r w:rsidRPr="0013544F">
        <w:rPr>
          <w:rStyle w:val="AAAUNDERLINEKEYBOARD"/>
        </w:rPr>
        <w:t>disaster</w:t>
      </w:r>
      <w:r w:rsidRPr="005E7433">
        <w:rPr>
          <w:sz w:val="16"/>
        </w:rPr>
        <w:t xml:space="preserve">. </w:t>
      </w:r>
      <w:r w:rsidRPr="0013544F">
        <w:rPr>
          <w:rStyle w:val="AAAUNDERLINEKEYBOARD"/>
        </w:rPr>
        <w:t xml:space="preserve">Political </w:t>
      </w:r>
      <w:r w:rsidRPr="004155FF">
        <w:rPr>
          <w:rStyle w:val="Boxes"/>
        </w:rPr>
        <w:t>chaos</w:t>
      </w:r>
      <w:r w:rsidRPr="0013544F">
        <w:rPr>
          <w:rStyle w:val="AAAUNDERLINEKEYBOARD"/>
        </w:rPr>
        <w:t xml:space="preserve"> </w:t>
      </w:r>
      <w:r w:rsidRPr="00D044AB">
        <w:rPr>
          <w:rStyle w:val="AAAUNDERLINEKEYBOARD"/>
          <w:highlight w:val="cyan"/>
        </w:rPr>
        <w:t>leads to climate chaos</w:t>
      </w:r>
      <w:r w:rsidRPr="005E7433">
        <w:rPr>
          <w:sz w:val="16"/>
        </w:rPr>
        <w:t xml:space="preserve">, </w:t>
      </w:r>
      <w:r w:rsidRPr="0013544F">
        <w:rPr>
          <w:rStyle w:val="AAAUNDERLINEKEYBOARD"/>
        </w:rPr>
        <w:t>which</w:t>
      </w:r>
      <w:r w:rsidRPr="005E7433">
        <w:rPr>
          <w:sz w:val="16"/>
        </w:rPr>
        <w:t xml:space="preserve"> </w:t>
      </w:r>
      <w:r w:rsidRPr="000159F8">
        <w:rPr>
          <w:rStyle w:val="AAAUNDERLINEKEYBOARD"/>
          <w:highlight w:val="cyan"/>
        </w:rPr>
        <w:t xml:space="preserve">becomes </w:t>
      </w:r>
      <w:r w:rsidRPr="000159F8">
        <w:rPr>
          <w:rStyle w:val="Boxes"/>
          <w:highlight w:val="cyan"/>
        </w:rPr>
        <w:t>self-</w:t>
      </w:r>
      <w:r w:rsidRPr="00F03C5B">
        <w:rPr>
          <w:rStyle w:val="Boxes"/>
          <w:highlight w:val="cyan"/>
        </w:rPr>
        <w:t>reinforcing</w:t>
      </w:r>
      <w:r w:rsidRPr="00F03C5B">
        <w:rPr>
          <w:rStyle w:val="AAAUNDERLINEKEYBOARD"/>
          <w:highlight w:val="cyan"/>
        </w:rPr>
        <w:t xml:space="preserve"> and</w:t>
      </w:r>
      <w:r w:rsidRPr="0013544F">
        <w:rPr>
          <w:rStyle w:val="AAAUNDERLINEKEYBOARD"/>
        </w:rPr>
        <w:t xml:space="preserve"> </w:t>
      </w:r>
      <w:r w:rsidRPr="00F03C5B">
        <w:rPr>
          <w:rStyle w:val="AAAUNDERLINEKEYBOARD"/>
          <w:highlight w:val="cyan"/>
        </w:rPr>
        <w:t>ends in</w:t>
      </w:r>
      <w:r w:rsidRPr="005E7433">
        <w:rPr>
          <w:sz w:val="16"/>
        </w:rPr>
        <w:t xml:space="preserve"> the </w:t>
      </w:r>
      <w:r w:rsidRPr="00F03C5B">
        <w:rPr>
          <w:rStyle w:val="Boxes"/>
          <w:highlight w:val="cyan"/>
        </w:rPr>
        <w:t>demise</w:t>
      </w:r>
      <w:r w:rsidRPr="00F03C5B">
        <w:rPr>
          <w:rStyle w:val="AAAUNDERLINEKEYBOARD"/>
          <w:highlight w:val="cyan"/>
        </w:rPr>
        <w:t xml:space="preserve"> of democratic practice</w:t>
      </w:r>
      <w:r w:rsidRPr="005E7433">
        <w:rPr>
          <w:sz w:val="16"/>
        </w:rPr>
        <w:t xml:space="preserve">. Ironically, then, given today’s adverse political climate for addressing climate change, it may be </w:t>
      </w:r>
      <w:r w:rsidRPr="0013544F">
        <w:rPr>
          <w:rStyle w:val="AAAUNDERLINEKEYBOARD"/>
        </w:rPr>
        <w:t xml:space="preserve">necessary to </w:t>
      </w:r>
      <w:r w:rsidRPr="004155FF">
        <w:rPr>
          <w:rStyle w:val="Boxes"/>
        </w:rPr>
        <w:t>end</w:t>
      </w:r>
      <w:r w:rsidRPr="0013544F">
        <w:rPr>
          <w:rStyle w:val="AAAUNDERLINEKEYBOARD"/>
        </w:rPr>
        <w:t xml:space="preserve"> political compromise to </w:t>
      </w:r>
      <w:r w:rsidRPr="004155FF">
        <w:rPr>
          <w:rStyle w:val="Boxes"/>
        </w:rPr>
        <w:t>solve</w:t>
      </w:r>
      <w:r w:rsidRPr="0013544F">
        <w:rPr>
          <w:rStyle w:val="AAAUNDERLINEKEYBOARD"/>
        </w:rPr>
        <w:t xml:space="preserve"> climate change</w:t>
      </w:r>
      <w:r w:rsidRPr="005E7433">
        <w:rPr>
          <w:sz w:val="16"/>
        </w:rPr>
        <w:t xml:space="preserve"> (Abadi 2022). This would require pro-environmental parties sweeping future democratic elections to save both the climate and democracy. Without adequately addressing climate change in a timely manner, we can expect the massive numbers of climate refugees, rising food prices, and the inability of governments, democratic or otherwise, to respond effectively to the cascading set of disasters to make people and nations, even democratic ones, gravitate to authoritarian rule.</w:t>
      </w:r>
    </w:p>
    <w:p w14:paraId="60FC7B82" w14:textId="77777777" w:rsidR="0019311B" w:rsidRPr="00841606" w:rsidRDefault="0019311B" w:rsidP="0019311B">
      <w:pPr>
        <w:pStyle w:val="Heading4"/>
      </w:pPr>
      <w:r>
        <w:t xml:space="preserve">*5. </w:t>
      </w:r>
      <w:r>
        <w:rPr>
          <w:u w:val="single"/>
        </w:rPr>
        <w:t>ERR NEG</w:t>
      </w:r>
      <w:r>
        <w:t>---</w:t>
      </w:r>
      <w:r w:rsidRPr="00421F31">
        <w:rPr>
          <w:u w:val="single"/>
        </w:rPr>
        <w:t>comprehensive studies</w:t>
      </w:r>
      <w:r>
        <w:t xml:space="preserve"> AND </w:t>
      </w:r>
      <w:r>
        <w:rPr>
          <w:u w:val="single"/>
        </w:rPr>
        <w:t>empirics</w:t>
      </w:r>
      <w:r>
        <w:t xml:space="preserve"> conclude democracies </w:t>
      </w:r>
      <w:r>
        <w:rPr>
          <w:u w:val="single"/>
        </w:rPr>
        <w:t>hamper</w:t>
      </w:r>
      <w:r>
        <w:t xml:space="preserve"> response.</w:t>
      </w:r>
    </w:p>
    <w:p w14:paraId="511B0F87" w14:textId="77777777" w:rsidR="0019311B" w:rsidRPr="00634EEE" w:rsidRDefault="0019311B" w:rsidP="0019311B">
      <w:r w:rsidRPr="005E7B6F">
        <w:rPr>
          <w:rStyle w:val="Style13ptBold"/>
        </w:rPr>
        <w:t>von Stein ’20</w:t>
      </w:r>
      <w:r>
        <w:t xml:space="preserve"> [Jana; 2020; </w:t>
      </w:r>
      <w:r w:rsidRPr="000A274E">
        <w:t>Professor of Political Science and International Relations at the Australian National University</w:t>
      </w:r>
      <w:r>
        <w:t xml:space="preserve">; </w:t>
      </w:r>
      <w:r w:rsidRPr="000A274E">
        <w:t>British Journal of Political Science</w:t>
      </w:r>
      <w:r>
        <w:t>, “</w:t>
      </w:r>
      <w:r w:rsidRPr="00315A2B">
        <w:t>Democracy, Autocracy, and Everything in Between: How Domestic Institutions Affect Environmental Protection</w:t>
      </w:r>
      <w:r>
        <w:t>,” vol. 52]</w:t>
      </w:r>
    </w:p>
    <w:p w14:paraId="162F9E10" w14:textId="77777777" w:rsidR="0019311B" w:rsidRDefault="0019311B" w:rsidP="0019311B">
      <w:pPr>
        <w:rPr>
          <w:sz w:val="16"/>
        </w:rPr>
      </w:pPr>
      <w:r w:rsidRPr="001D2795">
        <w:rPr>
          <w:sz w:val="16"/>
        </w:rPr>
        <w:t xml:space="preserve">We can make sense of this ambiguity13 by returning to the core insight of Madison (1788), Tsebelis (2002) and others: </w:t>
      </w:r>
      <w:r w:rsidRPr="002A109D">
        <w:rPr>
          <w:rStyle w:val="Boxes"/>
          <w:highlight w:val="cyan"/>
        </w:rPr>
        <w:t>political</w:t>
      </w:r>
      <w:r w:rsidRPr="00545FE5">
        <w:rPr>
          <w:rStyle w:val="Boxes"/>
        </w:rPr>
        <w:t xml:space="preserve"> </w:t>
      </w:r>
      <w:r w:rsidRPr="002A109D">
        <w:rPr>
          <w:rStyle w:val="Boxes"/>
          <w:highlight w:val="cyan"/>
        </w:rPr>
        <w:t>constraints</w:t>
      </w:r>
      <w:r w:rsidRPr="002A109D">
        <w:rPr>
          <w:rStyle w:val="AAAUNDERLINEKEYBOARD"/>
          <w:highlight w:val="cyan"/>
        </w:rPr>
        <w:t xml:space="preserve"> make</w:t>
      </w:r>
      <w:r w:rsidRPr="008602A1">
        <w:rPr>
          <w:rStyle w:val="AAAUNDERLINEKEYBOARD"/>
        </w:rPr>
        <w:t xml:space="preserve"> policy </w:t>
      </w:r>
      <w:r w:rsidRPr="002A109D">
        <w:rPr>
          <w:rStyle w:val="AAAUNDERLINEKEYBOARD"/>
          <w:highlight w:val="cyan"/>
        </w:rPr>
        <w:t xml:space="preserve">change </w:t>
      </w:r>
      <w:r w:rsidRPr="002A109D">
        <w:rPr>
          <w:rStyle w:val="Boxes"/>
          <w:highlight w:val="cyan"/>
        </w:rPr>
        <w:t>harder</w:t>
      </w:r>
      <w:r w:rsidRPr="001D2795">
        <w:rPr>
          <w:sz w:val="16"/>
        </w:rPr>
        <w:t xml:space="preserve">. Hence, they can be beneficial to the environment if existing policy is eco-friendly, but harmful if existing policy is eco-unfriendly. Consider the EU’s ‘Packaging and Waste’ Directive, for which the UK, despite facing steeper adjustment costs, passed legislation more quickly than Germany. Unlike their British counterparts, </w:t>
      </w:r>
      <w:r w:rsidRPr="00217DE9">
        <w:rPr>
          <w:rStyle w:val="Boxes"/>
          <w:highlight w:val="cyan"/>
        </w:rPr>
        <w:t>German</w:t>
      </w:r>
      <w:r w:rsidRPr="00217DE9">
        <w:rPr>
          <w:rStyle w:val="AAAUNDERLINEKEYBOARD"/>
          <w:highlight w:val="cyan"/>
        </w:rPr>
        <w:t xml:space="preserve"> lawmakers</w:t>
      </w:r>
      <w:r w:rsidRPr="00217DE9">
        <w:rPr>
          <w:sz w:val="16"/>
          <w:highlight w:val="cyan"/>
        </w:rPr>
        <w:t xml:space="preserve"> </w:t>
      </w:r>
      <w:r w:rsidRPr="00217DE9">
        <w:rPr>
          <w:rStyle w:val="AAAUNDERLINEKEYBOARD"/>
          <w:highlight w:val="cyan"/>
        </w:rPr>
        <w:t>faced</w:t>
      </w:r>
      <w:r w:rsidRPr="008602A1">
        <w:rPr>
          <w:rStyle w:val="AAAUNDERLINEKEYBOARD"/>
        </w:rPr>
        <w:t xml:space="preserve"> intense </w:t>
      </w:r>
      <w:r w:rsidRPr="00217DE9">
        <w:rPr>
          <w:rStyle w:val="Boxes"/>
          <w:highlight w:val="cyan"/>
        </w:rPr>
        <w:t>scrutiny</w:t>
      </w:r>
      <w:r w:rsidRPr="00217DE9">
        <w:rPr>
          <w:rStyle w:val="AAAUNDERLINEKEYBOARD"/>
          <w:highlight w:val="cyan"/>
        </w:rPr>
        <w:t xml:space="preserve"> from</w:t>
      </w:r>
      <w:r w:rsidRPr="001D2795">
        <w:rPr>
          <w:sz w:val="16"/>
        </w:rPr>
        <w:t xml:space="preserve"> key </w:t>
      </w:r>
      <w:r w:rsidRPr="00217DE9">
        <w:rPr>
          <w:rStyle w:val="Boxes"/>
          <w:highlight w:val="cyan"/>
        </w:rPr>
        <w:t>veto players</w:t>
      </w:r>
      <w:r w:rsidRPr="001D2795">
        <w:rPr>
          <w:sz w:val="16"/>
        </w:rPr>
        <w:t xml:space="preserve"> (Börzel and Buzogán 2019, Haverland 2000). </w:t>
      </w:r>
      <w:r w:rsidRPr="00545FE5">
        <w:rPr>
          <w:rStyle w:val="Boxes"/>
        </w:rPr>
        <w:t xml:space="preserve">Large-N </w:t>
      </w:r>
      <w:r w:rsidRPr="00090A55">
        <w:rPr>
          <w:rStyle w:val="Boxes"/>
          <w:highlight w:val="cyan"/>
        </w:rPr>
        <w:t>studies</w:t>
      </w:r>
      <w:r w:rsidRPr="00090A55">
        <w:rPr>
          <w:rStyle w:val="AAAUNDERLINEKEYBOARD"/>
          <w:highlight w:val="cyan"/>
        </w:rPr>
        <w:t xml:space="preserve"> echo</w:t>
      </w:r>
      <w:r w:rsidRPr="00341510">
        <w:rPr>
          <w:rStyle w:val="AAAUNDERLINEKEYBOARD"/>
        </w:rPr>
        <w:t xml:space="preserve"> this</w:t>
      </w:r>
      <w:r w:rsidRPr="001D2795">
        <w:rPr>
          <w:sz w:val="16"/>
        </w:rPr>
        <w:t xml:space="preserve"> notion that </w:t>
      </w:r>
      <w:r w:rsidRPr="008602A1">
        <w:rPr>
          <w:rStyle w:val="AAAUNDERLINEKEYBOARD"/>
        </w:rPr>
        <w:t xml:space="preserve">political </w:t>
      </w:r>
      <w:r w:rsidRPr="002A55AA">
        <w:rPr>
          <w:rStyle w:val="AAAUNDERLINEKEYBOARD"/>
          <w:highlight w:val="cyan"/>
        </w:rPr>
        <w:t>constraints</w:t>
      </w:r>
      <w:r w:rsidRPr="009252C8">
        <w:rPr>
          <w:rStyle w:val="AAAUNDERLINEKEYBOARD"/>
        </w:rPr>
        <w:t xml:space="preserve"> </w:t>
      </w:r>
      <w:r w:rsidRPr="004020AF">
        <w:rPr>
          <w:rStyle w:val="AAAUNDERLINEKEYBOARD"/>
        </w:rPr>
        <w:t xml:space="preserve">are </w:t>
      </w:r>
      <w:r w:rsidRPr="002A55AA">
        <w:rPr>
          <w:rStyle w:val="AAAUNDERLINEKEYBOARD"/>
          <w:highlight w:val="cyan"/>
        </w:rPr>
        <w:t>problematic if</w:t>
      </w:r>
      <w:r w:rsidRPr="008602A1">
        <w:rPr>
          <w:rStyle w:val="AAAUNDERLINEKEYBOARD"/>
        </w:rPr>
        <w:t xml:space="preserve"> </w:t>
      </w:r>
      <w:r w:rsidRPr="00545FE5">
        <w:rPr>
          <w:rStyle w:val="Boxes"/>
        </w:rPr>
        <w:t xml:space="preserve">policy </w:t>
      </w:r>
      <w:r w:rsidRPr="002A55AA">
        <w:rPr>
          <w:rStyle w:val="Boxes"/>
          <w:highlight w:val="cyan"/>
        </w:rPr>
        <w:t>change</w:t>
      </w:r>
      <w:r w:rsidRPr="002A55AA">
        <w:rPr>
          <w:rStyle w:val="AAAUNDERLINEKEYBOARD"/>
          <w:highlight w:val="cyan"/>
        </w:rPr>
        <w:t xml:space="preserve"> is necessary to protect the</w:t>
      </w:r>
      <w:r w:rsidRPr="008602A1">
        <w:rPr>
          <w:rStyle w:val="AAAUNDERLINEKEYBOARD"/>
        </w:rPr>
        <w:t xml:space="preserve"> </w:t>
      </w:r>
      <w:r w:rsidRPr="002A55AA">
        <w:rPr>
          <w:rStyle w:val="Boxes"/>
          <w:highlight w:val="cyan"/>
        </w:rPr>
        <w:t>environment</w:t>
      </w:r>
      <w:r w:rsidRPr="001D2795">
        <w:rPr>
          <w:sz w:val="16"/>
        </w:rPr>
        <w:t xml:space="preserve">: </w:t>
      </w:r>
      <w:r w:rsidRPr="008602A1">
        <w:rPr>
          <w:rStyle w:val="AAAUNDERLINEKEYBOARD"/>
        </w:rPr>
        <w:t xml:space="preserve">they </w:t>
      </w:r>
      <w:r w:rsidRPr="00116281">
        <w:rPr>
          <w:rStyle w:val="AAAUNDERLINEKEYBOARD"/>
          <w:highlight w:val="cyan"/>
        </w:rPr>
        <w:t>impede</w:t>
      </w:r>
      <w:r w:rsidRPr="001D2795">
        <w:rPr>
          <w:sz w:val="16"/>
        </w:rPr>
        <w:t xml:space="preserve"> the </w:t>
      </w:r>
      <w:r w:rsidRPr="00116281">
        <w:rPr>
          <w:rStyle w:val="Boxes"/>
          <w:highlight w:val="cyan"/>
        </w:rPr>
        <w:t>phasing</w:t>
      </w:r>
      <w:r w:rsidRPr="00116281">
        <w:rPr>
          <w:rStyle w:val="AAAUNDERLINEKEYBOARD"/>
          <w:highlight w:val="cyan"/>
        </w:rPr>
        <w:t xml:space="preserve"> out</w:t>
      </w:r>
      <w:r w:rsidRPr="001D2795">
        <w:rPr>
          <w:sz w:val="16"/>
        </w:rPr>
        <w:t xml:space="preserve"> of lead from gasoline (Deacon 2009), </w:t>
      </w:r>
      <w:r w:rsidRPr="00116281">
        <w:rPr>
          <w:rStyle w:val="AAAUNDERLINEKEYBOARD"/>
          <w:highlight w:val="cyan"/>
        </w:rPr>
        <w:t>slow</w:t>
      </w:r>
      <w:r w:rsidRPr="008602A1">
        <w:rPr>
          <w:rStyle w:val="AAAUNDERLINEKEYBOARD"/>
        </w:rPr>
        <w:t xml:space="preserve"> the </w:t>
      </w:r>
      <w:r w:rsidRPr="00116281">
        <w:rPr>
          <w:rStyle w:val="AAAUNDERLINEKEYBOARD"/>
          <w:highlight w:val="cyan"/>
        </w:rPr>
        <w:t>transition</w:t>
      </w:r>
      <w:r w:rsidRPr="001D2795">
        <w:rPr>
          <w:sz w:val="16"/>
        </w:rPr>
        <w:t xml:space="preserve"> to renewable energy production (Bayulgen and Ladewig 2017) </w:t>
      </w:r>
      <w:r w:rsidRPr="00116281">
        <w:rPr>
          <w:rStyle w:val="AAAUNDERLINEKEYBOARD"/>
          <w:highlight w:val="cyan"/>
        </w:rPr>
        <w:t>and stymie</w:t>
      </w:r>
      <w:r w:rsidRPr="008602A1">
        <w:rPr>
          <w:rStyle w:val="AAAUNDERLINEKEYBOARD"/>
        </w:rPr>
        <w:t xml:space="preserve"> climate policy </w:t>
      </w:r>
      <w:r w:rsidRPr="00116281">
        <w:rPr>
          <w:rStyle w:val="Boxes"/>
          <w:highlight w:val="cyan"/>
        </w:rPr>
        <w:t>adoption</w:t>
      </w:r>
      <w:r w:rsidRPr="001D2795">
        <w:rPr>
          <w:sz w:val="16"/>
        </w:rPr>
        <w:t xml:space="preserve"> (Madden 2014). These ideas </w:t>
      </w:r>
      <w:r w:rsidRPr="008602A1">
        <w:rPr>
          <w:rStyle w:val="AAAUNDERLINEKEYBOARD"/>
        </w:rPr>
        <w:t xml:space="preserve">find </w:t>
      </w:r>
      <w:r w:rsidRPr="00407133">
        <w:rPr>
          <w:rStyle w:val="AAAUNDERLINEKEYBOARD"/>
          <w:highlight w:val="cyan"/>
        </w:rPr>
        <w:t>support in</w:t>
      </w:r>
      <w:r w:rsidRPr="008602A1">
        <w:rPr>
          <w:rStyle w:val="AAAUNDERLINEKEYBOARD"/>
        </w:rPr>
        <w:t xml:space="preserve"> a </w:t>
      </w:r>
      <w:r w:rsidRPr="00407133">
        <w:rPr>
          <w:rStyle w:val="Boxes"/>
          <w:highlight w:val="cyan"/>
        </w:rPr>
        <w:t>wide array</w:t>
      </w:r>
      <w:r w:rsidRPr="00407133">
        <w:rPr>
          <w:rStyle w:val="AAAUNDERLINEKEYBOARD"/>
          <w:highlight w:val="cyan"/>
        </w:rPr>
        <w:t xml:space="preserve"> of other</w:t>
      </w:r>
      <w:r w:rsidRPr="008602A1">
        <w:rPr>
          <w:rStyle w:val="AAAUNDERLINEKEYBOARD"/>
        </w:rPr>
        <w:t xml:space="preserve"> policy </w:t>
      </w:r>
      <w:r w:rsidRPr="00407133">
        <w:rPr>
          <w:rStyle w:val="Boxes"/>
          <w:highlight w:val="cyan"/>
        </w:rPr>
        <w:t>areas</w:t>
      </w:r>
      <w:r w:rsidRPr="001D2795">
        <w:rPr>
          <w:sz w:val="16"/>
        </w:rPr>
        <w:t>, including budget deficits, monetary policy and trade agreements (Keefer and Stasavage 2003; Tsebelis 2002).</w:t>
      </w:r>
      <w:bookmarkEnd w:id="3"/>
    </w:p>
    <w:p w14:paraId="48500681" w14:textId="2B55813A" w:rsidR="0019311B" w:rsidRDefault="0019311B" w:rsidP="0019311B">
      <w:pPr>
        <w:pStyle w:val="Heading1"/>
      </w:pPr>
      <w:r>
        <w:t>1NR---Northwestern---Round 5</w:t>
      </w:r>
    </w:p>
    <w:p w14:paraId="433A430D" w14:textId="77777777" w:rsidR="0019311B" w:rsidRDefault="0019311B" w:rsidP="0019311B">
      <w:pPr>
        <w:pStyle w:val="Heading2"/>
      </w:pPr>
      <w:r>
        <w:t>1NR</w:t>
      </w:r>
    </w:p>
    <w:p w14:paraId="2E61C8EF" w14:textId="77777777" w:rsidR="0019311B" w:rsidRDefault="0019311B" w:rsidP="0019311B">
      <w:pPr>
        <w:pStyle w:val="Heading3"/>
      </w:pPr>
      <w:r w:rsidRPr="00AA625B">
        <w:t>Link---2NC</w:t>
      </w:r>
    </w:p>
    <w:p w14:paraId="1C965EEE" w14:textId="77777777" w:rsidR="0019311B" w:rsidRPr="00AA625B" w:rsidRDefault="0019311B" w:rsidP="0019311B">
      <w:pPr>
        <w:pStyle w:val="Heading4"/>
      </w:pPr>
      <w:r w:rsidRPr="00AA625B">
        <w:t xml:space="preserve">Wages would deliberately be set too high for small companies to absorb, causing the entire industry to scale back innovation. </w:t>
      </w:r>
    </w:p>
    <w:p w14:paraId="4FC4A38E" w14:textId="77777777" w:rsidR="0019311B" w:rsidRPr="00AA625B" w:rsidRDefault="0019311B" w:rsidP="0019311B">
      <w:r w:rsidRPr="00AA625B">
        <w:rPr>
          <w:rStyle w:val="Style13ptBold"/>
        </w:rPr>
        <w:t>Valtat ’19</w:t>
      </w:r>
      <w:r w:rsidRPr="00AA625B">
        <w:t xml:space="preserve"> [Antoine; November 26; PhD candidate at École Polytechnique; Essays on sectoral-level wage bargaining, “Impact of sectoral agreements on creative destruction,” p. 78, https://theses.hal.science/tel-02381257v1/file/86088_VALTAT_2019_archivage.pdf]</w:t>
      </w:r>
    </w:p>
    <w:p w14:paraId="45C36949" w14:textId="77777777" w:rsidR="0019311B" w:rsidRPr="00AA625B" w:rsidRDefault="0019311B" w:rsidP="0019311B">
      <w:pPr>
        <w:rPr>
          <w:rStyle w:val="StyleUnderline"/>
        </w:rPr>
      </w:pPr>
      <w:r w:rsidRPr="00AA625B">
        <w:rPr>
          <w:sz w:val="16"/>
          <w:szCs w:val="16"/>
        </w:rPr>
        <w:t xml:space="preserve">Second, </w:t>
      </w:r>
      <w:r w:rsidRPr="00AA625B">
        <w:rPr>
          <w:rStyle w:val="StyleUnderline"/>
          <w:highlight w:val="cyan"/>
        </w:rPr>
        <w:t xml:space="preserve">the </w:t>
      </w:r>
      <w:r w:rsidRPr="00AA625B">
        <w:rPr>
          <w:rStyle w:val="Emphasis"/>
          <w:highlight w:val="cyan"/>
        </w:rPr>
        <w:t>level</w:t>
      </w:r>
      <w:r w:rsidRPr="00AA625B">
        <w:rPr>
          <w:rStyle w:val="StyleUnderline"/>
          <w:highlight w:val="cyan"/>
        </w:rPr>
        <w:t xml:space="preserve"> at which</w:t>
      </w:r>
      <w:r w:rsidRPr="00AA625B">
        <w:rPr>
          <w:rStyle w:val="StyleUnderline"/>
        </w:rPr>
        <w:t xml:space="preserve"> the </w:t>
      </w:r>
      <w:r w:rsidRPr="00AA625B">
        <w:rPr>
          <w:rStyle w:val="StyleUnderline"/>
          <w:highlight w:val="cyan"/>
        </w:rPr>
        <w:t xml:space="preserve">bargaining </w:t>
      </w:r>
      <w:r w:rsidRPr="00AA625B">
        <w:rPr>
          <w:rStyle w:val="Emphasis"/>
          <w:highlight w:val="cyan"/>
        </w:rPr>
        <w:t>takes place</w:t>
      </w:r>
      <w:r w:rsidRPr="00AA625B">
        <w:rPr>
          <w:rStyle w:val="StyleUnderline"/>
          <w:highlight w:val="cyan"/>
        </w:rPr>
        <w:t xml:space="preserve"> has an </w:t>
      </w:r>
      <w:r w:rsidRPr="00AA625B">
        <w:rPr>
          <w:rStyle w:val="Emphasis"/>
          <w:highlight w:val="cyan"/>
        </w:rPr>
        <w:t>effect</w:t>
      </w:r>
      <w:r w:rsidRPr="00AA625B">
        <w:rPr>
          <w:sz w:val="16"/>
          <w:szCs w:val="16"/>
        </w:rPr>
        <w:t xml:space="preserve"> on the value of those variables, which is in line with theoretical conclusions. Indeed, the value of an innovation increases by 1.8% when the wage is negotiated </w:t>
      </w:r>
      <w:r w:rsidRPr="00AA625B">
        <w:rPr>
          <w:rStyle w:val="StyleUnderline"/>
          <w:highlight w:val="cyan"/>
        </w:rPr>
        <w:t xml:space="preserve">at the </w:t>
      </w:r>
      <w:r w:rsidRPr="00AA625B">
        <w:rPr>
          <w:rStyle w:val="Emphasis"/>
          <w:highlight w:val="cyan"/>
        </w:rPr>
        <w:t>industry</w:t>
      </w:r>
      <w:r w:rsidRPr="00AA625B">
        <w:rPr>
          <w:rStyle w:val="StyleUnderline"/>
          <w:highlight w:val="cyan"/>
        </w:rPr>
        <w:t xml:space="preserve"> level</w:t>
      </w:r>
      <w:r w:rsidRPr="00AA625B">
        <w:rPr>
          <w:sz w:val="16"/>
          <w:szCs w:val="16"/>
        </w:rPr>
        <w:t xml:space="preserve">. Furthermore, the overall </w:t>
      </w:r>
      <w:r w:rsidRPr="00AA625B">
        <w:rPr>
          <w:rStyle w:val="Emphasis"/>
        </w:rPr>
        <w:t>creation destruction</w:t>
      </w:r>
      <w:r w:rsidRPr="00AA625B">
        <w:rPr>
          <w:sz w:val="16"/>
          <w:szCs w:val="16"/>
        </w:rPr>
        <w:t xml:space="preserve"> rate </w:t>
      </w:r>
      <w:r w:rsidRPr="00AA625B">
        <w:rPr>
          <w:rStyle w:val="Emphasis"/>
        </w:rPr>
        <w:t>decreases</w:t>
      </w:r>
      <w:r w:rsidRPr="00AA625B">
        <w:rPr>
          <w:rStyle w:val="StyleUnderline"/>
        </w:rPr>
        <w:t xml:space="preserve"> by 2.4%.</w:t>
      </w:r>
      <w:r w:rsidRPr="00AA625B">
        <w:rPr>
          <w:sz w:val="16"/>
          <w:szCs w:val="16"/>
        </w:rPr>
        <w:t xml:space="preserve"> The effect on </w:t>
      </w:r>
      <w:r w:rsidRPr="00AA625B">
        <w:rPr>
          <w:rStyle w:val="StyleUnderline"/>
        </w:rPr>
        <w:t xml:space="preserve">the </w:t>
      </w:r>
      <w:r w:rsidRPr="00AA625B">
        <w:rPr>
          <w:rStyle w:val="Emphasis"/>
        </w:rPr>
        <w:t>research efforts</w:t>
      </w:r>
      <w:r w:rsidRPr="00AA625B">
        <w:rPr>
          <w:rStyle w:val="StyleUnderline"/>
        </w:rPr>
        <w:t xml:space="preserve"> of </w:t>
      </w:r>
      <w:r w:rsidRPr="00AA625B">
        <w:rPr>
          <w:rStyle w:val="Emphasis"/>
        </w:rPr>
        <w:t>incumbent firms</w:t>
      </w:r>
      <w:r w:rsidRPr="00AA625B">
        <w:rPr>
          <w:sz w:val="16"/>
          <w:szCs w:val="16"/>
        </w:rPr>
        <w:t xml:space="preserve"> is, in proportion, lower as it </w:t>
      </w:r>
      <w:r w:rsidRPr="00AA625B">
        <w:rPr>
          <w:rStyle w:val="Emphasis"/>
        </w:rPr>
        <w:t>decrease</w:t>
      </w:r>
      <w:r w:rsidRPr="00AA625B">
        <w:rPr>
          <w:sz w:val="16"/>
          <w:szCs w:val="16"/>
        </w:rPr>
        <w:t xml:space="preserve">s </w:t>
      </w:r>
      <w:r w:rsidRPr="00AA625B">
        <w:rPr>
          <w:rStyle w:val="StyleUnderline"/>
        </w:rPr>
        <w:t>by 2.2%</w:t>
      </w:r>
      <w:r w:rsidRPr="00AA625B">
        <w:rPr>
          <w:sz w:val="16"/>
          <w:szCs w:val="16"/>
        </w:rPr>
        <w:t xml:space="preserve"> </w:t>
      </w:r>
      <w:r w:rsidRPr="00AA625B">
        <w:rPr>
          <w:rStyle w:val="StyleUnderline"/>
        </w:rPr>
        <w:t xml:space="preserve">whereas the </w:t>
      </w:r>
      <w:r w:rsidRPr="00AA625B">
        <w:rPr>
          <w:rStyle w:val="Emphasis"/>
          <w:highlight w:val="cyan"/>
        </w:rPr>
        <w:t>innovation</w:t>
      </w:r>
      <w:r w:rsidRPr="00AA625B">
        <w:rPr>
          <w:rStyle w:val="StyleUnderline"/>
        </w:rPr>
        <w:t xml:space="preserve"> rate </w:t>
      </w:r>
      <w:r w:rsidRPr="00AA625B">
        <w:rPr>
          <w:rStyle w:val="StyleUnderline"/>
          <w:highlight w:val="cyan"/>
        </w:rPr>
        <w:t>of entrants decreases</w:t>
      </w:r>
      <w:r w:rsidRPr="00AA625B">
        <w:rPr>
          <w:sz w:val="16"/>
          <w:szCs w:val="16"/>
        </w:rPr>
        <w:t xml:space="preserve"> by </w:t>
      </w:r>
      <w:r w:rsidRPr="00AA625B">
        <w:rPr>
          <w:rStyle w:val="Emphasis"/>
          <w:highlight w:val="cyan"/>
        </w:rPr>
        <w:t>3.3%.</w:t>
      </w:r>
    </w:p>
    <w:p w14:paraId="74AAE22B" w14:textId="77777777" w:rsidR="0019311B" w:rsidRPr="00AA625B" w:rsidRDefault="0019311B" w:rsidP="0019311B">
      <w:pPr>
        <w:rPr>
          <w:sz w:val="16"/>
          <w:szCs w:val="16"/>
        </w:rPr>
      </w:pPr>
      <w:r w:rsidRPr="00AA625B">
        <w:rPr>
          <w:sz w:val="16"/>
          <w:szCs w:val="16"/>
        </w:rPr>
        <w:t xml:space="preserve">The quantitative analysis highlights several points. First, the fact that </w:t>
      </w:r>
      <w:r w:rsidRPr="00AA625B">
        <w:rPr>
          <w:rStyle w:val="StyleUnderline"/>
        </w:rPr>
        <w:t xml:space="preserve">the impact of the wage on the </w:t>
      </w:r>
      <w:r w:rsidRPr="00AA625B">
        <w:rPr>
          <w:rStyle w:val="Emphasis"/>
        </w:rPr>
        <w:t>research efforts</w:t>
      </w:r>
      <w:r w:rsidRPr="00AA625B">
        <w:rPr>
          <w:rStyle w:val="StyleUnderline"/>
        </w:rPr>
        <w:t xml:space="preserve"> of competitors is taken into account by</w:t>
      </w:r>
      <w:r w:rsidRPr="00AA625B">
        <w:rPr>
          <w:sz w:val="16"/>
          <w:szCs w:val="16"/>
        </w:rPr>
        <w:t xml:space="preserve"> the </w:t>
      </w:r>
      <w:r w:rsidRPr="00AA625B">
        <w:rPr>
          <w:rStyle w:val="Emphasis"/>
        </w:rPr>
        <w:t>negotiating parties</w:t>
      </w:r>
      <w:r w:rsidRPr="00AA625B">
        <w:rPr>
          <w:sz w:val="16"/>
          <w:szCs w:val="16"/>
        </w:rPr>
        <w:t xml:space="preserve"> </w:t>
      </w:r>
      <w:r w:rsidRPr="00AA625B">
        <w:rPr>
          <w:rStyle w:val="StyleUnderline"/>
        </w:rPr>
        <w:t>when the wage is negotiated at the industry level</w:t>
      </w:r>
      <w:r w:rsidRPr="00AA625B">
        <w:rPr>
          <w:sz w:val="16"/>
          <w:szCs w:val="16"/>
        </w:rPr>
        <w:t xml:space="preserve"> has an important impact on the wage, and so on the labor force employed by the industry, and on the production level. Furthermore, if the impact of this effect on variable related to creative destruction is non negligible, it appears as being of low magnitude.</w:t>
      </w:r>
    </w:p>
    <w:p w14:paraId="5AB384DB" w14:textId="77777777" w:rsidR="0019311B" w:rsidRPr="00AA625B" w:rsidRDefault="0019311B" w:rsidP="0019311B">
      <w:pPr>
        <w:rPr>
          <w:sz w:val="16"/>
          <w:szCs w:val="16"/>
        </w:rPr>
      </w:pPr>
      <w:r w:rsidRPr="00AA625B">
        <w:rPr>
          <w:sz w:val="16"/>
          <w:szCs w:val="16"/>
        </w:rPr>
        <w:t xml:space="preserve">However, </w:t>
      </w:r>
      <w:r w:rsidRPr="00AA625B">
        <w:rPr>
          <w:rStyle w:val="StyleUnderline"/>
          <w:highlight w:val="cyan"/>
        </w:rPr>
        <w:t xml:space="preserve">the model doesn’t take into account </w:t>
      </w:r>
      <w:r w:rsidRPr="00AA625B">
        <w:rPr>
          <w:rStyle w:val="Emphasis"/>
          <w:highlight w:val="cyan"/>
        </w:rPr>
        <w:t>all effects</w:t>
      </w:r>
      <w:r w:rsidRPr="00AA625B">
        <w:rPr>
          <w:rStyle w:val="StyleUnderline"/>
        </w:rPr>
        <w:t xml:space="preserve"> of industry-level negotiation</w:t>
      </w:r>
      <w:r w:rsidRPr="00AA625B">
        <w:rPr>
          <w:sz w:val="16"/>
          <w:szCs w:val="16"/>
        </w:rPr>
        <w:t xml:space="preserve">. Inter alia, the </w:t>
      </w:r>
      <w:r w:rsidRPr="00AA625B">
        <w:rPr>
          <w:rStyle w:val="Emphasis"/>
          <w:highlight w:val="cyan"/>
        </w:rPr>
        <w:t>wage compression</w:t>
      </w:r>
      <w:r w:rsidRPr="00AA625B">
        <w:rPr>
          <w:sz w:val="16"/>
          <w:szCs w:val="16"/>
        </w:rPr>
        <w:t xml:space="preserve"> </w:t>
      </w:r>
      <w:r w:rsidRPr="00AA625B">
        <w:rPr>
          <w:rStyle w:val="StyleUnderline"/>
          <w:highlight w:val="cyan"/>
        </w:rPr>
        <w:t>due to the</w:t>
      </w:r>
      <w:r w:rsidRPr="00AA625B">
        <w:rPr>
          <w:rStyle w:val="StyleUnderline"/>
        </w:rPr>
        <w:t xml:space="preserve"> </w:t>
      </w:r>
      <w:r w:rsidRPr="00AA625B">
        <w:rPr>
          <w:rStyle w:val="Emphasis"/>
        </w:rPr>
        <w:t xml:space="preserve">wage </w:t>
      </w:r>
      <w:r w:rsidRPr="00AA625B">
        <w:rPr>
          <w:rStyle w:val="Emphasis"/>
          <w:highlight w:val="cyan"/>
        </w:rPr>
        <w:t>floor</w:t>
      </w:r>
      <w:r w:rsidRPr="00AA625B">
        <w:rPr>
          <w:rStyle w:val="StyleUnderline"/>
        </w:rPr>
        <w:t xml:space="preserve"> </w:t>
      </w:r>
      <w:r w:rsidRPr="00AA625B">
        <w:rPr>
          <w:rStyle w:val="StyleUnderline"/>
          <w:highlight w:val="cyan"/>
        </w:rPr>
        <w:t xml:space="preserve">will </w:t>
      </w:r>
      <w:r w:rsidRPr="00AA625B">
        <w:rPr>
          <w:rStyle w:val="StyleUnderline"/>
        </w:rPr>
        <w:t>impede</w:t>
      </w:r>
      <w:r w:rsidRPr="00AA625B">
        <w:rPr>
          <w:sz w:val="16"/>
          <w:szCs w:val="16"/>
        </w:rPr>
        <w:t xml:space="preserve"> less productive </w:t>
      </w:r>
      <w:r w:rsidRPr="00AA625B">
        <w:rPr>
          <w:rStyle w:val="StyleUnderline"/>
        </w:rPr>
        <w:t>firms</w:t>
      </w:r>
      <w:r w:rsidRPr="00AA625B">
        <w:rPr>
          <w:sz w:val="16"/>
          <w:szCs w:val="16"/>
        </w:rPr>
        <w:t xml:space="preserve"> to produce (see Jimeno and Thomas (2013)) </w:t>
      </w:r>
      <w:r w:rsidRPr="00AA625B">
        <w:rPr>
          <w:rStyle w:val="StyleUnderline"/>
        </w:rPr>
        <w:t xml:space="preserve">and therefore will </w:t>
      </w:r>
      <w:r w:rsidRPr="00AA625B">
        <w:rPr>
          <w:rStyle w:val="StyleUnderline"/>
          <w:highlight w:val="cyan"/>
        </w:rPr>
        <w:t xml:space="preserve">be an </w:t>
      </w:r>
      <w:r w:rsidRPr="00AA625B">
        <w:rPr>
          <w:rStyle w:val="Emphasis"/>
          <w:highlight w:val="cyan"/>
        </w:rPr>
        <w:t>entry barrier</w:t>
      </w:r>
      <w:r w:rsidRPr="00AA625B">
        <w:rPr>
          <w:sz w:val="16"/>
          <w:szCs w:val="16"/>
        </w:rPr>
        <w:t xml:space="preserve">, </w:t>
      </w:r>
      <w:r w:rsidRPr="00AA625B">
        <w:rPr>
          <w:rStyle w:val="StyleUnderline"/>
          <w:highlight w:val="cyan"/>
        </w:rPr>
        <w:t xml:space="preserve">which has a </w:t>
      </w:r>
      <w:r w:rsidRPr="00AA625B">
        <w:rPr>
          <w:rStyle w:val="Emphasis"/>
          <w:highlight w:val="cyan"/>
        </w:rPr>
        <w:t>negative effect</w:t>
      </w:r>
      <w:r w:rsidRPr="00AA625B">
        <w:rPr>
          <w:rStyle w:val="StyleUnderline"/>
          <w:highlight w:val="cyan"/>
        </w:rPr>
        <w:t xml:space="preserve"> on </w:t>
      </w:r>
      <w:r w:rsidRPr="00AA625B">
        <w:rPr>
          <w:rStyle w:val="Emphasis"/>
          <w:highlight w:val="cyan"/>
        </w:rPr>
        <w:t>innovation</w:t>
      </w:r>
      <w:r w:rsidRPr="00AA625B">
        <w:rPr>
          <w:sz w:val="16"/>
          <w:szCs w:val="16"/>
        </w:rPr>
        <w:t xml:space="preserve"> (see Alesina et al. (2005)). </w:t>
      </w:r>
      <w:r w:rsidRPr="00AA625B">
        <w:rPr>
          <w:rStyle w:val="StyleUnderline"/>
        </w:rPr>
        <w:t xml:space="preserve">Consequently </w:t>
      </w:r>
      <w:r w:rsidRPr="00AA625B">
        <w:rPr>
          <w:rStyle w:val="StyleUnderline"/>
          <w:highlight w:val="cyan"/>
        </w:rPr>
        <w:t xml:space="preserve">the model </w:t>
      </w:r>
      <w:r w:rsidRPr="00AA625B">
        <w:rPr>
          <w:rStyle w:val="Emphasis"/>
          <w:highlight w:val="cyan"/>
        </w:rPr>
        <w:t>underestimates</w:t>
      </w:r>
      <w:r w:rsidRPr="00AA625B">
        <w:rPr>
          <w:rStyle w:val="StyleUnderline"/>
          <w:highlight w:val="cyan"/>
        </w:rPr>
        <w:t xml:space="preserve"> the</w:t>
      </w:r>
      <w:r w:rsidRPr="00AA625B">
        <w:rPr>
          <w:rStyle w:val="StyleUnderline"/>
        </w:rPr>
        <w:t xml:space="preserve"> </w:t>
      </w:r>
      <w:r w:rsidRPr="00AA625B">
        <w:rPr>
          <w:rStyle w:val="Emphasis"/>
        </w:rPr>
        <w:t xml:space="preserve">overall </w:t>
      </w:r>
      <w:r w:rsidRPr="00AA625B">
        <w:rPr>
          <w:rStyle w:val="Emphasis"/>
          <w:highlight w:val="cyan"/>
        </w:rPr>
        <w:t>effect</w:t>
      </w:r>
      <w:r w:rsidRPr="00AA625B">
        <w:rPr>
          <w:rStyle w:val="StyleUnderline"/>
        </w:rPr>
        <w:t xml:space="preserve"> of the level at which the bargaining takes place on</w:t>
      </w:r>
      <w:r w:rsidRPr="00AA625B">
        <w:rPr>
          <w:sz w:val="16"/>
          <w:szCs w:val="16"/>
        </w:rPr>
        <w:t xml:space="preserve"> the </w:t>
      </w:r>
      <w:r w:rsidRPr="00AA625B">
        <w:rPr>
          <w:rStyle w:val="StyleUnderline"/>
        </w:rPr>
        <w:t>innovation</w:t>
      </w:r>
      <w:r w:rsidRPr="00AA625B">
        <w:rPr>
          <w:sz w:val="16"/>
          <w:szCs w:val="16"/>
        </w:rPr>
        <w:t xml:space="preserve"> rate.</w:t>
      </w:r>
    </w:p>
    <w:p w14:paraId="33FC9B81" w14:textId="77777777" w:rsidR="0019311B" w:rsidRPr="00AA625B" w:rsidRDefault="0019311B" w:rsidP="0019311B">
      <w:pPr>
        <w:pStyle w:val="Heading4"/>
      </w:pPr>
      <w:r w:rsidRPr="00AA625B">
        <w:t>Sectoral bargaining delinks wages for individual work performance---destroying productivity.</w:t>
      </w:r>
    </w:p>
    <w:p w14:paraId="7CE66473" w14:textId="77777777" w:rsidR="0019311B" w:rsidRPr="00AA625B" w:rsidRDefault="0019311B" w:rsidP="0019311B">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2DA87FA6" w14:textId="77777777" w:rsidR="0019311B" w:rsidRPr="00AA625B" w:rsidRDefault="0019311B" w:rsidP="0019311B">
      <w:pPr>
        <w:rPr>
          <w:sz w:val="16"/>
          <w:szCs w:val="16"/>
        </w:rPr>
      </w:pPr>
      <w:r w:rsidRPr="00AA625B">
        <w:rPr>
          <w:sz w:val="16"/>
          <w:szCs w:val="16"/>
        </w:rPr>
        <w:t>Productivity may suffer</w:t>
      </w:r>
    </w:p>
    <w:p w14:paraId="3435BE20" w14:textId="77777777" w:rsidR="0019311B" w:rsidRPr="00AA625B" w:rsidRDefault="0019311B" w:rsidP="0019311B">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0CCB9BA8" w14:textId="77777777" w:rsidR="0019311B" w:rsidRPr="00AA625B" w:rsidRDefault="0019311B" w:rsidP="0019311B">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AA625B">
        <w:rPr>
          <w:rStyle w:val="Emphasis"/>
          <w:highlight w:val="cyan"/>
        </w:rPr>
        <w:t>centralisation</w:t>
      </w:r>
      <w:r w:rsidRPr="00AA625B">
        <w:rPr>
          <w:sz w:val="16"/>
          <w:szCs w:val="16"/>
        </w:rPr>
        <w:t xml:space="preserve"> [</w:t>
      </w:r>
      <w:r w:rsidRPr="00AA625B">
        <w:rPr>
          <w:rStyle w:val="StyleUnderline"/>
          <w:highlight w:val="cyan"/>
        </w:rPr>
        <w:t xml:space="preserve">of </w:t>
      </w:r>
      <w:r w:rsidRPr="00AA625B">
        <w:rPr>
          <w:rStyle w:val="Emphasis"/>
          <w:highlight w:val="cyan"/>
        </w:rPr>
        <w:t>bargaining</w:t>
      </w:r>
      <w:r w:rsidRPr="00AA625B">
        <w:rPr>
          <w:sz w:val="16"/>
          <w:szCs w:val="16"/>
        </w:rPr>
        <w:t xml:space="preserve">] </w:t>
      </w:r>
      <w:r w:rsidRPr="00AA625B">
        <w:rPr>
          <w:rStyle w:val="StyleUnderline"/>
          <w:highlight w:val="cyan"/>
        </w:rPr>
        <w:t xml:space="preserve">is linked with </w:t>
      </w:r>
      <w:r w:rsidRPr="00AA625B">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AA625B">
        <w:rPr>
          <w:rStyle w:val="Emphasis"/>
          <w:highlight w:val="cyan"/>
        </w:rPr>
        <w:t>total factor</w:t>
      </w:r>
      <w:r w:rsidRPr="00AA625B">
        <w:rPr>
          <w:rStyle w:val="StyleUnderline"/>
          <w:highlight w:val="cyan"/>
        </w:rPr>
        <w:t xml:space="preserve"> and</w:t>
      </w:r>
      <w:r w:rsidRPr="00AA625B">
        <w:rPr>
          <w:rStyle w:val="StyleUnderline"/>
        </w:rPr>
        <w:t xml:space="preserve"> </w:t>
      </w:r>
      <w:r w:rsidRPr="00AA625B">
        <w:rPr>
          <w:rStyle w:val="Emphasis"/>
          <w:highlight w:val="cyan"/>
        </w:rPr>
        <w:t>labour</w:t>
      </w:r>
      <w:r w:rsidRPr="00AA625B">
        <w:rPr>
          <w:sz w:val="16"/>
          <w:szCs w:val="16"/>
        </w:rPr>
        <w:t xml:space="preserve"> productivity.... In the longer term, such </w:t>
      </w:r>
      <w:r w:rsidRPr="00AA625B">
        <w:rPr>
          <w:rStyle w:val="Emphasis"/>
          <w:highlight w:val="cyan"/>
        </w:rPr>
        <w:t>delinking</w:t>
      </w:r>
      <w:r w:rsidRPr="00AA625B">
        <w:rPr>
          <w:sz w:val="16"/>
          <w:szCs w:val="16"/>
        </w:rPr>
        <w:t xml:space="preserve"> of </w:t>
      </w:r>
      <w:r w:rsidRPr="00AA625B">
        <w:rPr>
          <w:rStyle w:val="StyleUnderline"/>
          <w:highlight w:val="cyan"/>
        </w:rPr>
        <w:t>wages from productivity</w:t>
      </w:r>
      <w:r w:rsidRPr="00AA625B">
        <w:rPr>
          <w:rStyle w:val="StyleUnderline"/>
        </w:rPr>
        <w:t xml:space="preserve"> </w:t>
      </w:r>
      <w:r w:rsidRPr="00AA625B">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AA625B">
        <w:rPr>
          <w:rStyle w:val="Emphasis"/>
          <w:highlight w:val="cyan"/>
        </w:rPr>
        <w:t>reduce incentives</w:t>
      </w:r>
      <w:r w:rsidRPr="00AA625B">
        <w:rPr>
          <w:rStyle w:val="StyleUnderline"/>
          <w:highlight w:val="cyan"/>
        </w:rPr>
        <w:t xml:space="preserve"> for </w:t>
      </w:r>
      <w:r w:rsidRPr="00AA625B">
        <w:rPr>
          <w:rStyle w:val="Emphasis"/>
          <w:highlight w:val="cyan"/>
        </w:rPr>
        <w:t>workers</w:t>
      </w:r>
      <w:r w:rsidRPr="00AA625B">
        <w:rPr>
          <w:rStyle w:val="StyleUnderline"/>
          <w:highlight w:val="cyan"/>
        </w:rPr>
        <w:t xml:space="preserve"> to </w:t>
      </w:r>
      <w:r w:rsidRPr="00AA625B">
        <w:rPr>
          <w:rStyle w:val="Emphasis"/>
          <w:highlight w:val="cyan"/>
        </w:rPr>
        <w:t>innovate</w:t>
      </w:r>
      <w:r w:rsidRPr="00AA625B">
        <w:rPr>
          <w:sz w:val="16"/>
          <w:szCs w:val="16"/>
        </w:rPr>
        <w:t xml:space="preserve">, </w:t>
      </w:r>
      <w:r w:rsidRPr="00AA625B">
        <w:rPr>
          <w:rStyle w:val="Emphasis"/>
          <w:highlight w:val="cyan"/>
        </w:rPr>
        <w:t>work hard</w:t>
      </w:r>
      <w:r w:rsidRPr="00AA625B">
        <w:rPr>
          <w:rStyle w:val="StyleUnderline"/>
          <w:highlight w:val="cyan"/>
        </w:rPr>
        <w:t xml:space="preserve"> and move to a </w:t>
      </w:r>
      <w:r w:rsidRPr="00AA625B">
        <w:rPr>
          <w:rStyle w:val="Emphasis"/>
          <w:highlight w:val="cyan"/>
        </w:rPr>
        <w:t>better</w:t>
      </w:r>
      <w:r w:rsidRPr="00AA625B">
        <w:rPr>
          <w:sz w:val="16"/>
          <w:szCs w:val="16"/>
        </w:rPr>
        <w:t xml:space="preserve">-paid </w:t>
      </w:r>
      <w:r w:rsidRPr="00AA625B">
        <w:rPr>
          <w:rStyle w:val="Emphasis"/>
          <w:highlight w:val="cyan"/>
        </w:rPr>
        <w:t>job</w:t>
      </w:r>
      <w:r w:rsidRPr="00AA625B">
        <w:rPr>
          <w:sz w:val="16"/>
          <w:szCs w:val="16"/>
        </w:rPr>
        <w:t xml:space="preserve">... More </w:t>
      </w:r>
      <w:r w:rsidRPr="00AA625B">
        <w:rPr>
          <w:rStyle w:val="Emphasis"/>
          <w:highlight w:val="cyan"/>
        </w:rPr>
        <w:t>c</w:t>
      </w:r>
      <w:r w:rsidRPr="00AA625B">
        <w:rPr>
          <w:sz w:val="16"/>
          <w:szCs w:val="16"/>
        </w:rPr>
        <w:t xml:space="preserve">entralised </w:t>
      </w:r>
      <w:r w:rsidRPr="00AA625B">
        <w:rPr>
          <w:rStyle w:val="Emphasis"/>
          <w:highlight w:val="cyan"/>
        </w:rPr>
        <w:t>b</w:t>
      </w:r>
      <w:r w:rsidRPr="00AA625B">
        <w:rPr>
          <w:sz w:val="16"/>
          <w:szCs w:val="16"/>
        </w:rPr>
        <w:t xml:space="preserve">argaining </w:t>
      </w:r>
      <w:r w:rsidRPr="00AA625B">
        <w:rPr>
          <w:rStyle w:val="StyleUnderline"/>
          <w:highlight w:val="cyan"/>
        </w:rPr>
        <w:t xml:space="preserve">at </w:t>
      </w:r>
      <w:r w:rsidRPr="00AA625B">
        <w:rPr>
          <w:rStyle w:val="Emphasis"/>
          <w:highlight w:val="cyan"/>
        </w:rPr>
        <w:t>sectoral</w:t>
      </w:r>
      <w:r w:rsidRPr="00AA625B">
        <w:rPr>
          <w:rStyle w:val="StyleUnderline"/>
        </w:rPr>
        <w:t xml:space="preserve"> or national </w:t>
      </w:r>
      <w:r w:rsidRPr="00AA625B">
        <w:rPr>
          <w:rStyle w:val="StyleUnderline"/>
          <w:highlight w:val="cyan"/>
        </w:rPr>
        <w:t>level</w:t>
      </w:r>
      <w:r w:rsidRPr="00AA625B">
        <w:rPr>
          <w:rStyle w:val="StyleUnderline"/>
        </w:rPr>
        <w:t xml:space="preserve"> may </w:t>
      </w:r>
      <w:r w:rsidRPr="00AA625B">
        <w:rPr>
          <w:rStyle w:val="StyleUnderline"/>
          <w:highlight w:val="cyan"/>
        </w:rPr>
        <w:t xml:space="preserve">come at the cost of </w:t>
      </w:r>
      <w:r w:rsidRPr="00AA625B">
        <w:rPr>
          <w:rStyle w:val="Emphasis"/>
          <w:highlight w:val="cyan"/>
        </w:rPr>
        <w:t>reduced flex</w:t>
      </w:r>
      <w:r w:rsidRPr="00AA625B">
        <w:rPr>
          <w:sz w:val="16"/>
          <w:szCs w:val="16"/>
        </w:rPr>
        <w:t xml:space="preserve">ibility </w:t>
      </w:r>
      <w:r w:rsidRPr="00AA625B">
        <w:rPr>
          <w:rStyle w:val="StyleUnderline"/>
          <w:highlight w:val="cyan"/>
        </w:rPr>
        <w:t xml:space="preserve">to adjust </w:t>
      </w:r>
      <w:r w:rsidRPr="00AA625B">
        <w:rPr>
          <w:rStyle w:val="Emphasis"/>
          <w:highlight w:val="cyan"/>
        </w:rPr>
        <w:t>pay</w:t>
      </w:r>
      <w:r w:rsidRPr="00AA625B">
        <w:rPr>
          <w:sz w:val="16"/>
          <w:szCs w:val="16"/>
          <w:highlight w:val="cyan"/>
        </w:rPr>
        <w:t xml:space="preserve"> </w:t>
      </w:r>
      <w:r w:rsidRPr="00AA625B">
        <w:rPr>
          <w:rStyle w:val="StyleUnderline"/>
          <w:highlight w:val="cyan"/>
        </w:rPr>
        <w:t>and</w:t>
      </w:r>
      <w:r w:rsidRPr="00AA625B">
        <w:rPr>
          <w:sz w:val="16"/>
          <w:szCs w:val="16"/>
        </w:rPr>
        <w:t xml:space="preserve"> working </w:t>
      </w:r>
      <w:r w:rsidRPr="00AA625B">
        <w:rPr>
          <w:rStyle w:val="Emphasis"/>
          <w:highlight w:val="cyan"/>
        </w:rPr>
        <w:t>conditions</w:t>
      </w:r>
      <w:r w:rsidRPr="00AA625B">
        <w:rPr>
          <w:sz w:val="16"/>
          <w:szCs w:val="16"/>
        </w:rPr>
        <w:t xml:space="preserve"> in line with business conditions for the individual sector or firm, </w:t>
      </w:r>
      <w:r w:rsidRPr="00AA625B">
        <w:rPr>
          <w:rStyle w:val="StyleUnderline"/>
          <w:highlight w:val="cyan"/>
        </w:rPr>
        <w:t>with</w:t>
      </w:r>
      <w:r w:rsidRPr="00AA625B">
        <w:rPr>
          <w:sz w:val="16"/>
          <w:szCs w:val="16"/>
        </w:rPr>
        <w:t xml:space="preserve"> potentially </w:t>
      </w:r>
      <w:r w:rsidRPr="00AA625B">
        <w:rPr>
          <w:rStyle w:val="Emphasis"/>
          <w:highlight w:val="cyan"/>
        </w:rPr>
        <w:t>adverse</w:t>
      </w:r>
      <w:r w:rsidRPr="00AA625B">
        <w:rPr>
          <w:rStyle w:val="StyleUnderline"/>
          <w:highlight w:val="cyan"/>
        </w:rPr>
        <w:t xml:space="preserve"> implications for </w:t>
      </w:r>
      <w:r w:rsidRPr="00AA625B">
        <w:rPr>
          <w:rStyle w:val="Emphasis"/>
          <w:highlight w:val="cyan"/>
        </w:rPr>
        <w:t>productivity</w:t>
      </w:r>
      <w:r w:rsidRPr="00AA625B">
        <w:rPr>
          <w:sz w:val="16"/>
          <w:szCs w:val="16"/>
        </w:rPr>
        <w:t>.”113</w:t>
      </w:r>
    </w:p>
    <w:p w14:paraId="1C14C161" w14:textId="77777777" w:rsidR="0019311B" w:rsidRPr="00AA625B" w:rsidRDefault="0019311B" w:rsidP="0019311B">
      <w:pPr>
        <w:pStyle w:val="Heading4"/>
      </w:pPr>
      <w:r w:rsidRPr="00AA625B">
        <w:t>Union rent-seeking causes firms to divest from productive capital.</w:t>
      </w:r>
    </w:p>
    <w:p w14:paraId="634B724A" w14:textId="77777777" w:rsidR="0019311B" w:rsidRPr="00AA625B" w:rsidRDefault="0019311B" w:rsidP="0019311B">
      <w:r w:rsidRPr="00AA625B">
        <w:rPr>
          <w:rStyle w:val="Style13ptBold"/>
        </w:rPr>
        <w:t>Shin ’20</w:t>
      </w:r>
      <w:r w:rsidRPr="00AA625B">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606C68BB" w14:textId="77777777" w:rsidR="0019311B" w:rsidRPr="00AA625B" w:rsidRDefault="0019311B" w:rsidP="0019311B">
      <w:pPr>
        <w:rPr>
          <w:sz w:val="16"/>
          <w:szCs w:val="16"/>
        </w:rPr>
      </w:pPr>
      <w:r w:rsidRPr="00AA625B">
        <w:rPr>
          <w:sz w:val="16"/>
          <w:szCs w:val="16"/>
        </w:rPr>
        <w:t>III. Estimation results</w:t>
      </w:r>
    </w:p>
    <w:p w14:paraId="39FAC4B2" w14:textId="77777777" w:rsidR="0019311B" w:rsidRPr="00AA625B" w:rsidRDefault="0019311B" w:rsidP="0019311B">
      <w:pPr>
        <w:rPr>
          <w:sz w:val="16"/>
          <w:szCs w:val="16"/>
        </w:rPr>
      </w:pPr>
      <w:r w:rsidRPr="00AA625B">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labour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labour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behaviour</w:t>
      </w:r>
      <w:r w:rsidRPr="00AA625B">
        <w:rPr>
          <w:sz w:val="16"/>
          <w:szCs w:val="16"/>
        </w:rPr>
        <w:t xml:space="preserve"> </w:t>
      </w:r>
      <w:r w:rsidRPr="00AA625B">
        <w:rPr>
          <w:rStyle w:val="StyleUnderline"/>
        </w:rPr>
        <w:t>of unions such that</w:t>
      </w:r>
      <w:r w:rsidRPr="00AA625B">
        <w:rPr>
          <w:sz w:val="16"/>
          <w:szCs w:val="16"/>
        </w:rPr>
        <w:t xml:space="preserve"> labour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Matsa (Citation2013) and Chemmanur,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14:paraId="6458B6AE" w14:textId="77777777" w:rsidR="0019311B" w:rsidRPr="00AA625B" w:rsidRDefault="0019311B" w:rsidP="0019311B">
      <w:pPr>
        <w:rPr>
          <w:sz w:val="16"/>
          <w:szCs w:val="16"/>
        </w:rPr>
      </w:pPr>
      <w:r w:rsidRPr="00AA625B">
        <w:rPr>
          <w:sz w:val="16"/>
          <w:szCs w:val="16"/>
        </w:rPr>
        <w:t>Table 2. Labour union and investment in human resource vs. physical capital</w:t>
      </w:r>
    </w:p>
    <w:p w14:paraId="3A651F22" w14:textId="77777777" w:rsidR="0019311B" w:rsidRPr="00AA625B" w:rsidRDefault="0019311B" w:rsidP="0019311B">
      <w:pPr>
        <w:rPr>
          <w:sz w:val="16"/>
          <w:szCs w:val="16"/>
        </w:rPr>
      </w:pPr>
      <w:r w:rsidRPr="00AA625B">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Table 2, these empirical facts imply the followings. </w:t>
      </w:r>
      <w:r w:rsidRPr="00AA625B">
        <w:rPr>
          <w:rStyle w:val="StyleUnderline"/>
        </w:rPr>
        <w:t>As</w:t>
      </w:r>
      <w:r w:rsidRPr="00AA625B">
        <w:rPr>
          <w:sz w:val="16"/>
          <w:szCs w:val="16"/>
        </w:rPr>
        <w:t xml:space="preserve"> labour </w:t>
      </w:r>
      <w:r w:rsidRPr="00AA625B">
        <w:rPr>
          <w:rStyle w:val="StyleUnderline"/>
        </w:rPr>
        <w:t>unions engage in raising shares of employees</w:t>
      </w:r>
      <w:r w:rsidRPr="00AA625B">
        <w:rPr>
          <w:sz w:val="16"/>
          <w:szCs w:val="16"/>
        </w:rPr>
        <w:t xml:space="preserve"> joining the unions just </w:t>
      </w:r>
      <w:r w:rsidRPr="00AA625B">
        <w:rPr>
          <w:rStyle w:val="StyleUnderline"/>
        </w:rPr>
        <w:t xml:space="preserve">as </w:t>
      </w:r>
      <w:r w:rsidRPr="00AA625B">
        <w:rPr>
          <w:rStyle w:val="Emphasis"/>
        </w:rPr>
        <w:t xml:space="preserve">rent-seeking </w:t>
      </w:r>
      <w:r w:rsidRPr="00AA625B">
        <w:rPr>
          <w:sz w:val="16"/>
          <w:szCs w:val="16"/>
        </w:rPr>
        <w:t xml:space="preserve">behaviour, </w:t>
      </w:r>
      <w:r w:rsidRPr="00AA625B">
        <w:rPr>
          <w:rStyle w:val="StyleUnderline"/>
        </w:rPr>
        <w:t xml:space="preserve">firms </w:t>
      </w:r>
      <w:r w:rsidRPr="00AA625B">
        <w:rPr>
          <w:rStyle w:val="Emphasis"/>
        </w:rPr>
        <w:t>allocate</w:t>
      </w:r>
      <w:r w:rsidRPr="00AA625B">
        <w:rPr>
          <w:sz w:val="16"/>
          <w:szCs w:val="16"/>
        </w:rPr>
        <w:t xml:space="preserve"> </w:t>
      </w:r>
      <w:r w:rsidRPr="00AA625B">
        <w:rPr>
          <w:rStyle w:val="StyleUnderline"/>
        </w:rPr>
        <w:t xml:space="preserve">their limited </w:t>
      </w:r>
      <w:r w:rsidRPr="00AA625B">
        <w:rPr>
          <w:rStyle w:val="Emphasis"/>
        </w:rPr>
        <w:t>resources</w:t>
      </w:r>
      <w:r w:rsidRPr="00AA625B">
        <w:rPr>
          <w:sz w:val="16"/>
          <w:szCs w:val="16"/>
        </w:rPr>
        <w:t xml:space="preserve"> so </w:t>
      </w:r>
      <w:r w:rsidRPr="00AA625B">
        <w:rPr>
          <w:rStyle w:val="Emphasis"/>
        </w:rPr>
        <w:t>distortedly</w:t>
      </w:r>
      <w:r w:rsidRPr="00AA625B">
        <w:rPr>
          <w:sz w:val="16"/>
          <w:szCs w:val="16"/>
        </w:rPr>
        <w:t xml:space="preserve"> </w:t>
      </w:r>
      <w:r w:rsidRPr="00AA625B">
        <w:rPr>
          <w:rStyle w:val="StyleUnderline"/>
        </w:rPr>
        <w:t xml:space="preserve">as to </w:t>
      </w:r>
      <w:r w:rsidRPr="00AA625B">
        <w:rPr>
          <w:rStyle w:val="Emphasis"/>
        </w:rPr>
        <w:t>invest</w:t>
      </w:r>
      <w:r w:rsidRPr="00AA625B">
        <w:rPr>
          <w:sz w:val="16"/>
          <w:szCs w:val="16"/>
        </w:rPr>
        <w:t xml:space="preserve"> more in human resource but </w:t>
      </w:r>
      <w:r w:rsidRPr="00AA625B">
        <w:rPr>
          <w:rStyle w:val="Emphasis"/>
        </w:rPr>
        <w:t>less</w:t>
      </w:r>
      <w:r w:rsidRPr="00AA625B">
        <w:rPr>
          <w:rStyle w:val="StyleUnderline"/>
        </w:rPr>
        <w:t xml:space="preserve"> in </w:t>
      </w:r>
      <w:r w:rsidRPr="00AA625B">
        <w:rPr>
          <w:rStyle w:val="Emphasis"/>
        </w:rPr>
        <w:t>physical capital</w:t>
      </w:r>
      <w:r w:rsidRPr="00AA625B">
        <w:rPr>
          <w:sz w:val="16"/>
          <w:szCs w:val="16"/>
        </w:rPr>
        <w:t xml:space="preserve"> as above in Table 2. </w:t>
      </w:r>
      <w:r w:rsidRPr="00AA625B">
        <w:rPr>
          <w:rStyle w:val="StyleUnderline"/>
        </w:rPr>
        <w:t>For this reason</w:t>
      </w:r>
      <w:r w:rsidRPr="00AA625B">
        <w:rPr>
          <w:sz w:val="16"/>
          <w:szCs w:val="16"/>
        </w:rPr>
        <w:t xml:space="preserve"> the </w:t>
      </w:r>
      <w:r w:rsidRPr="00AA625B">
        <w:rPr>
          <w:rStyle w:val="StyleUnderline"/>
          <w:highlight w:val="cyan"/>
        </w:rPr>
        <w:t>firms</w:t>
      </w:r>
      <w:r w:rsidRPr="00AA625B">
        <w:rPr>
          <w:sz w:val="16"/>
          <w:szCs w:val="16"/>
        </w:rPr>
        <w:t xml:space="preserve"> </w:t>
      </w:r>
      <w:r w:rsidRPr="00AA625B">
        <w:rPr>
          <w:rStyle w:val="StyleUnderline"/>
          <w:highlight w:val="cyan"/>
        </w:rPr>
        <w:t>with</w:t>
      </w:r>
      <w:r w:rsidRPr="00AA625B">
        <w:rPr>
          <w:sz w:val="16"/>
          <w:szCs w:val="16"/>
        </w:rPr>
        <w:t xml:space="preserve"> labour </w:t>
      </w:r>
      <w:r w:rsidRPr="00AA625B">
        <w:rPr>
          <w:rStyle w:val="StyleUnderline"/>
          <w:highlight w:val="cyan"/>
        </w:rPr>
        <w:t xml:space="preserve">unions get </w:t>
      </w:r>
      <w:r w:rsidRPr="00AA625B">
        <w:rPr>
          <w:rStyle w:val="Emphasis"/>
          <w:highlight w:val="cyan"/>
        </w:rPr>
        <w:t>less productive</w:t>
      </w:r>
      <w:r w:rsidRPr="00AA625B">
        <w:rPr>
          <w:sz w:val="16"/>
          <w:szCs w:val="16"/>
        </w:rPr>
        <w:t xml:space="preserve">, </w:t>
      </w:r>
      <w:r w:rsidRPr="00AA625B">
        <w:rPr>
          <w:rStyle w:val="StyleUnderline"/>
        </w:rPr>
        <w:t>and</w:t>
      </w:r>
      <w:r w:rsidRPr="00AA625B">
        <w:rPr>
          <w:sz w:val="16"/>
          <w:szCs w:val="16"/>
        </w:rPr>
        <w:t xml:space="preserve"> consequently, </w:t>
      </w:r>
      <w:r w:rsidRPr="00AA625B">
        <w:rPr>
          <w:rStyle w:val="StyleUnderline"/>
        </w:rPr>
        <w:t>the capital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14:paraId="546820BC" w14:textId="77777777" w:rsidR="0019311B" w:rsidRPr="00AA625B" w:rsidRDefault="0019311B" w:rsidP="0019311B">
      <w:pPr>
        <w:rPr>
          <w:sz w:val="16"/>
          <w:szCs w:val="16"/>
        </w:rPr>
      </w:pPr>
      <w:r w:rsidRPr="00AA625B">
        <w:rPr>
          <w:sz w:val="16"/>
          <w:szCs w:val="16"/>
        </w:rPr>
        <w:t>Table 3. Labour union and firm performance</w:t>
      </w:r>
    </w:p>
    <w:p w14:paraId="39BCADC7" w14:textId="77777777" w:rsidR="0019311B" w:rsidRPr="00AA625B" w:rsidRDefault="0019311B" w:rsidP="0019311B">
      <w:pPr>
        <w:rPr>
          <w:sz w:val="16"/>
          <w:szCs w:val="16"/>
        </w:rPr>
      </w:pPr>
      <w:r w:rsidRPr="00AA625B">
        <w:rPr>
          <w:sz w:val="16"/>
          <w:szCs w:val="16"/>
        </w:rPr>
        <w:t>IV. Conclusion</w:t>
      </w:r>
    </w:p>
    <w:p w14:paraId="16639133" w14:textId="77777777" w:rsidR="0019311B" w:rsidRPr="00AA625B" w:rsidRDefault="0019311B" w:rsidP="0019311B">
      <w:pPr>
        <w:rPr>
          <w:sz w:val="16"/>
          <w:szCs w:val="16"/>
        </w:rPr>
      </w:pPr>
      <w:r w:rsidRPr="00AA625B">
        <w:rPr>
          <w:rStyle w:val="StyleUnderline"/>
          <w:highlight w:val="cyan"/>
        </w:rPr>
        <w:t xml:space="preserve">We have </w:t>
      </w:r>
      <w:r w:rsidRPr="00AA625B">
        <w:rPr>
          <w:rStyle w:val="Emphasis"/>
          <w:highlight w:val="cyan"/>
        </w:rPr>
        <w:t>empirical ev</w:t>
      </w:r>
      <w:r w:rsidRPr="00AA625B">
        <w:rPr>
          <w:rStyle w:val="StyleUnderline"/>
        </w:rPr>
        <w:t>idence</w:t>
      </w:r>
      <w:r w:rsidRPr="00AA625B">
        <w:rPr>
          <w:sz w:val="16"/>
          <w:szCs w:val="16"/>
        </w:rPr>
        <w:t xml:space="preserve"> that labour </w:t>
      </w:r>
      <w:r w:rsidRPr="00AA625B">
        <w:rPr>
          <w:rStyle w:val="StyleUnderline"/>
          <w:highlight w:val="cyan"/>
        </w:rPr>
        <w:t>unions</w:t>
      </w:r>
      <w:r w:rsidRPr="00AA625B">
        <w:rPr>
          <w:sz w:val="16"/>
          <w:szCs w:val="16"/>
        </w:rPr>
        <w:t xml:space="preserve"> enlarge human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labour </w:t>
      </w:r>
      <w:r w:rsidRPr="00AA625B">
        <w:rPr>
          <w:rStyle w:val="StyleUnderline"/>
        </w:rPr>
        <w:t xml:space="preserve">unions engage in </w:t>
      </w:r>
      <w:r w:rsidRPr="00AA625B">
        <w:rPr>
          <w:rStyle w:val="Emphasis"/>
        </w:rPr>
        <w:t>rent-seeking</w:t>
      </w:r>
      <w:r w:rsidRPr="00AA625B">
        <w:rPr>
          <w:sz w:val="16"/>
          <w:szCs w:val="16"/>
        </w:rPr>
        <w:t xml:space="preserve"> behaviour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3BE8C6F7" w14:textId="77777777" w:rsidR="0019311B" w:rsidRPr="007F159E" w:rsidRDefault="0019311B" w:rsidP="0019311B"/>
    <w:p w14:paraId="6C25D5E8" w14:textId="77777777" w:rsidR="0019311B" w:rsidRPr="00AA625B" w:rsidRDefault="0019311B" w:rsidP="0019311B">
      <w:pPr>
        <w:pStyle w:val="Heading4"/>
      </w:pPr>
      <w:r w:rsidRPr="00AA625B">
        <w:t xml:space="preserve">Unionization tanks investment due to higher financing costs. </w:t>
      </w:r>
    </w:p>
    <w:p w14:paraId="028C1FDE" w14:textId="77777777" w:rsidR="0019311B" w:rsidRPr="00AA625B" w:rsidRDefault="0019311B" w:rsidP="0019311B">
      <w:bookmarkStart w:id="4" w:name="_Hlk203289807"/>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4"/>
    <w:p w14:paraId="54AF416B" w14:textId="77777777" w:rsidR="0019311B" w:rsidRPr="00AA625B" w:rsidRDefault="0019311B" w:rsidP="0019311B">
      <w:pPr>
        <w:rPr>
          <w:sz w:val="16"/>
          <w:szCs w:val="16"/>
        </w:rPr>
      </w:pPr>
      <w:r w:rsidRPr="00AA625B">
        <w:rPr>
          <w:sz w:val="16"/>
          <w:szCs w:val="16"/>
        </w:rPr>
        <w:t xml:space="preserve">Our variable of interest, β1, captures the effect of unionization on investment. Table 6 columns 1, 3, and 5 present our findings. </w:t>
      </w:r>
      <w:r w:rsidRPr="00AA625B">
        <w:rPr>
          <w:rStyle w:val="Emphasis"/>
        </w:rPr>
        <w:t>Unionized</w:t>
      </w:r>
      <w:r w:rsidRPr="00AA625B">
        <w:rPr>
          <w:rStyle w:val="StyleUnderline"/>
        </w:rPr>
        <w:t xml:space="preserve"> plants</w:t>
      </w:r>
      <w:r w:rsidRPr="00AA625B">
        <w:rPr>
          <w:sz w:val="16"/>
          <w:szCs w:val="16"/>
        </w:rPr>
        <w:t xml:space="preserve"> </w:t>
      </w:r>
      <w:r w:rsidRPr="00AA625B">
        <w:rPr>
          <w:rStyle w:val="StyleUnderline"/>
        </w:rPr>
        <w:t xml:space="preserve">have lower </w:t>
      </w:r>
      <w:r w:rsidRPr="00AA625B">
        <w:rPr>
          <w:rStyle w:val="Emphasis"/>
        </w:rPr>
        <w:t>capital expenditures</w:t>
      </w:r>
      <w:r w:rsidRPr="00AA625B">
        <w:rPr>
          <w:sz w:val="16"/>
          <w:szCs w:val="16"/>
        </w:rPr>
        <w:t xml:space="preserve"> (β1 &lt; 0) </w:t>
      </w:r>
      <w:r w:rsidRPr="00AA625B">
        <w:rPr>
          <w:rStyle w:val="StyleUnderline"/>
        </w:rPr>
        <w:t>in</w:t>
      </w:r>
      <w:r w:rsidRPr="00AA625B">
        <w:rPr>
          <w:sz w:val="16"/>
          <w:szCs w:val="16"/>
        </w:rPr>
        <w:t xml:space="preserve"> both </w:t>
      </w:r>
      <w:r w:rsidRPr="00AA625B">
        <w:rPr>
          <w:rStyle w:val="Emphasis"/>
        </w:rPr>
        <w:t>equipment</w:t>
      </w:r>
      <w:r w:rsidRPr="00AA625B">
        <w:rPr>
          <w:rStyle w:val="StyleUnderline"/>
        </w:rPr>
        <w:t xml:space="preserve"> and </w:t>
      </w:r>
      <w:r w:rsidRPr="00AA625B">
        <w:rPr>
          <w:rStyle w:val="Emphasis"/>
        </w:rPr>
        <w:t>structures</w:t>
      </w:r>
      <w:r w:rsidRPr="00AA625B">
        <w:rPr>
          <w:sz w:val="16"/>
          <w:szCs w:val="16"/>
        </w:rPr>
        <w:t xml:space="preserve">. </w:t>
      </w:r>
      <w:r w:rsidRPr="00AA625B">
        <w:rPr>
          <w:rStyle w:val="Emphasis"/>
          <w:highlight w:val="cyan"/>
        </w:rPr>
        <w:t>Controlling</w:t>
      </w:r>
      <w:r w:rsidRPr="00AA625B">
        <w:rPr>
          <w:rStyle w:val="StyleUnderline"/>
          <w:highlight w:val="cyan"/>
        </w:rPr>
        <w:t xml:space="preserve"> for </w:t>
      </w:r>
      <w:r w:rsidRPr="00AA625B">
        <w:rPr>
          <w:rStyle w:val="Emphasis"/>
          <w:highlight w:val="cyan"/>
        </w:rPr>
        <w:t>industry</w:t>
      </w:r>
      <w:r w:rsidRPr="00AA625B">
        <w:rPr>
          <w:rStyle w:val="StyleUnderline"/>
          <w:highlight w:val="cyan"/>
        </w:rPr>
        <w:t xml:space="preserve">, </w:t>
      </w:r>
      <w:r w:rsidRPr="00AA625B">
        <w:rPr>
          <w:rStyle w:val="Emphasis"/>
          <w:highlight w:val="cyan"/>
        </w:rPr>
        <w:t>location</w:t>
      </w:r>
      <w:r w:rsidRPr="00AA625B">
        <w:rPr>
          <w:rStyle w:val="StyleUnderline"/>
          <w:highlight w:val="cyan"/>
        </w:rPr>
        <w:t>, and</w:t>
      </w:r>
      <w:r w:rsidRPr="00AA625B">
        <w:rPr>
          <w:rStyle w:val="StyleUnderline"/>
        </w:rPr>
        <w:t xml:space="preserve"> other</w:t>
      </w:r>
      <w:r w:rsidRPr="00AA625B">
        <w:rPr>
          <w:sz w:val="16"/>
          <w:szCs w:val="16"/>
        </w:rPr>
        <w:t xml:space="preserve"> observable </w:t>
      </w:r>
      <w:r w:rsidRPr="00AA625B">
        <w:rPr>
          <w:rStyle w:val="Emphasis"/>
          <w:highlight w:val="cyan"/>
        </w:rPr>
        <w:t>firm characteristics</w:t>
      </w:r>
      <w:r w:rsidRPr="00AA625B">
        <w:rPr>
          <w:sz w:val="16"/>
          <w:szCs w:val="16"/>
        </w:rPr>
        <w:t xml:space="preserve"> such as size, age, and human capital, </w:t>
      </w:r>
      <w:r w:rsidRPr="00AA625B">
        <w:rPr>
          <w:rStyle w:val="StyleUnderline"/>
          <w:highlight w:val="cyan"/>
        </w:rPr>
        <w:t xml:space="preserve">unionized plants </w:t>
      </w:r>
      <w:r w:rsidRPr="00AA625B">
        <w:rPr>
          <w:rStyle w:val="Emphasis"/>
          <w:highlight w:val="cyan"/>
        </w:rPr>
        <w:t>invest</w:t>
      </w:r>
      <w:r w:rsidRPr="00AA625B">
        <w:rPr>
          <w:sz w:val="16"/>
          <w:szCs w:val="16"/>
        </w:rPr>
        <w:t xml:space="preserve"> 3% </w:t>
      </w:r>
      <w:r w:rsidRPr="00AA625B">
        <w:rPr>
          <w:rStyle w:val="Emphasis"/>
          <w:highlight w:val="cyan"/>
        </w:rPr>
        <w:t>less</w:t>
      </w:r>
      <w:r w:rsidRPr="00AA625B">
        <w:rPr>
          <w:sz w:val="16"/>
          <w:szCs w:val="16"/>
        </w:rPr>
        <w:t xml:space="preserve"> relative to non-unionized plants during the same period. The difference is significant at a one percent level. The lower investments observed in unionized plants can be attributed to various factors. Hirsch (1991) argue that unions have direct and indirect effects on investment. </w:t>
      </w:r>
      <w:r w:rsidRPr="00AA625B">
        <w:rPr>
          <w:rStyle w:val="StyleUnderline"/>
          <w:highlight w:val="cyan"/>
        </w:rPr>
        <w:t>The</w:t>
      </w:r>
      <w:r w:rsidRPr="00AA625B">
        <w:rPr>
          <w:sz w:val="16"/>
          <w:szCs w:val="16"/>
        </w:rPr>
        <w:t xml:space="preserve"> direct </w:t>
      </w:r>
      <w:r w:rsidRPr="00AA625B">
        <w:rPr>
          <w:rStyle w:val="Emphasis"/>
          <w:highlight w:val="cyan"/>
        </w:rPr>
        <w:t>effect</w:t>
      </w:r>
      <w:r w:rsidRPr="00AA625B">
        <w:rPr>
          <w:rStyle w:val="StyleUnderline"/>
          <w:highlight w:val="cyan"/>
        </w:rPr>
        <w:t xml:space="preserve"> arises from the</w:t>
      </w:r>
      <w:r w:rsidRPr="00AA625B">
        <w:rPr>
          <w:rStyle w:val="StyleUnderline"/>
        </w:rPr>
        <w:t xml:space="preserve"> “</w:t>
      </w:r>
      <w:r w:rsidRPr="00AA625B">
        <w:rPr>
          <w:rStyle w:val="Emphasis"/>
          <w:highlight w:val="cyan"/>
        </w:rPr>
        <w:t>union tax</w:t>
      </w:r>
      <w:r w:rsidRPr="00AA625B">
        <w:rPr>
          <w:rStyle w:val="StyleUnderline"/>
        </w:rPr>
        <w:t>”</w:t>
      </w:r>
      <w:r w:rsidRPr="00AA625B">
        <w:rPr>
          <w:sz w:val="16"/>
          <w:szCs w:val="16"/>
        </w:rPr>
        <w:t xml:space="preserve"> </w:t>
      </w:r>
      <w:r w:rsidRPr="00AA625B">
        <w:rPr>
          <w:rStyle w:val="StyleUnderline"/>
        </w:rPr>
        <w:t>imposed on the</w:t>
      </w:r>
      <w:r w:rsidRPr="00AA625B">
        <w:rPr>
          <w:sz w:val="16"/>
          <w:szCs w:val="16"/>
        </w:rPr>
        <w:t xml:space="preserve"> </w:t>
      </w:r>
      <w:r w:rsidRPr="00AA625B">
        <w:rPr>
          <w:rStyle w:val="Emphasis"/>
        </w:rPr>
        <w:t>returns</w:t>
      </w:r>
      <w:r w:rsidRPr="00AA625B">
        <w:rPr>
          <w:rStyle w:val="StyleUnderline"/>
        </w:rPr>
        <w:t xml:space="preserve"> to</w:t>
      </w:r>
      <w:r w:rsidRPr="00AA625B">
        <w:rPr>
          <w:sz w:val="16"/>
          <w:szCs w:val="16"/>
        </w:rPr>
        <w:t xml:space="preserve"> long-lived </w:t>
      </w:r>
      <w:r w:rsidRPr="00AA625B">
        <w:rPr>
          <w:rStyle w:val="StyleUnderline"/>
        </w:rPr>
        <w:t>capital</w:t>
      </w:r>
      <w:r w:rsidRPr="00AA625B">
        <w:rPr>
          <w:sz w:val="16"/>
          <w:szCs w:val="16"/>
        </w:rPr>
        <w:t xml:space="preserve">, </w:t>
      </w:r>
      <w:r w:rsidRPr="00AA625B">
        <w:rPr>
          <w:rStyle w:val="StyleUnderline"/>
        </w:rPr>
        <w:t xml:space="preserve">while the indirect effect is linked to </w:t>
      </w:r>
      <w:r w:rsidRPr="00AA625B">
        <w:rPr>
          <w:rStyle w:val="Emphasis"/>
          <w:highlight w:val="cyan"/>
        </w:rPr>
        <w:t>higher financing costs</w:t>
      </w:r>
      <w:r w:rsidRPr="00AA625B">
        <w:rPr>
          <w:sz w:val="16"/>
          <w:szCs w:val="16"/>
          <w:highlight w:val="cyan"/>
        </w:rPr>
        <w:t xml:space="preserve"> </w:t>
      </w:r>
      <w:r w:rsidRPr="00AA625B">
        <w:rPr>
          <w:rStyle w:val="StyleUnderline"/>
          <w:highlight w:val="cyan"/>
        </w:rPr>
        <w:t xml:space="preserve">due to reduced </w:t>
      </w:r>
      <w:r w:rsidRPr="00AA625B">
        <w:rPr>
          <w:rStyle w:val="Emphasis"/>
          <w:highlight w:val="cyan"/>
        </w:rPr>
        <w:t>profit</w:t>
      </w:r>
      <w:r w:rsidRPr="00AA625B">
        <w:rPr>
          <w:sz w:val="16"/>
          <w:szCs w:val="16"/>
        </w:rPr>
        <w:t xml:space="preserve">ability for unionized firms. Bradley et al. (2017) shows that passing a union election results in declines in patent quantity (quality) three years after the election. We show that </w:t>
      </w:r>
      <w:r w:rsidRPr="00AA625B">
        <w:rPr>
          <w:rStyle w:val="StyleUnderline"/>
        </w:rPr>
        <w:t>unionized plants</w:t>
      </w:r>
      <w:r w:rsidRPr="00AA625B">
        <w:rPr>
          <w:sz w:val="16"/>
          <w:szCs w:val="16"/>
        </w:rPr>
        <w:t xml:space="preserve"> also </w:t>
      </w:r>
      <w:r w:rsidRPr="00AA625B">
        <w:rPr>
          <w:rStyle w:val="StyleUnderline"/>
        </w:rPr>
        <w:t xml:space="preserve">have </w:t>
      </w:r>
      <w:r w:rsidRPr="00AA625B">
        <w:rPr>
          <w:rStyle w:val="StyleUnderline"/>
          <w:highlight w:val="cyan"/>
        </w:rPr>
        <w:t xml:space="preserve">higher </w:t>
      </w:r>
      <w:r w:rsidRPr="00AA625B">
        <w:rPr>
          <w:rStyle w:val="Emphasis"/>
          <w:highlight w:val="cyan"/>
        </w:rPr>
        <w:t>wages</w:t>
      </w:r>
      <w:r w:rsidRPr="00AA625B">
        <w:rPr>
          <w:rStyle w:val="StyleUnderline"/>
          <w:highlight w:val="cyan"/>
        </w:rPr>
        <w:t xml:space="preserve">, </w:t>
      </w:r>
      <w:r w:rsidRPr="00AA625B">
        <w:rPr>
          <w:rStyle w:val="Emphasis"/>
          <w:highlight w:val="cyan"/>
        </w:rPr>
        <w:t>weaker</w:t>
      </w:r>
      <w:r w:rsidRPr="00AA625B">
        <w:rPr>
          <w:rStyle w:val="StyleUnderline"/>
          <w:highlight w:val="cyan"/>
        </w:rPr>
        <w:t xml:space="preserve"> incentives, and lower </w:t>
      </w:r>
      <w:r w:rsidRPr="00AA625B">
        <w:rPr>
          <w:rStyle w:val="Emphasis"/>
          <w:highlight w:val="cyan"/>
        </w:rPr>
        <w:t>productivity</w:t>
      </w:r>
      <w:r w:rsidRPr="00AA625B">
        <w:rPr>
          <w:rStyle w:val="StyleUnderline"/>
        </w:rPr>
        <w:t xml:space="preserve">, </w:t>
      </w:r>
      <w:r w:rsidRPr="00AA625B">
        <w:rPr>
          <w:rStyle w:val="Emphasis"/>
        </w:rPr>
        <w:t>all</w:t>
      </w:r>
      <w:r w:rsidRPr="00AA625B">
        <w:rPr>
          <w:rStyle w:val="StyleUnderline"/>
        </w:rPr>
        <w:t xml:space="preserve"> of which</w:t>
      </w:r>
      <w:r w:rsidRPr="00AA625B">
        <w:rPr>
          <w:sz w:val="16"/>
          <w:szCs w:val="16"/>
        </w:rPr>
        <w:t xml:space="preserve"> can </w:t>
      </w:r>
      <w:r w:rsidRPr="00AA625B">
        <w:rPr>
          <w:rStyle w:val="StyleUnderline"/>
          <w:highlight w:val="cyan"/>
        </w:rPr>
        <w:t xml:space="preserve">lead to </w:t>
      </w:r>
      <w:r w:rsidRPr="00AA625B">
        <w:rPr>
          <w:rStyle w:val="Emphasis"/>
          <w:highlight w:val="cyan"/>
        </w:rPr>
        <w:t>adverse effects</w:t>
      </w:r>
      <w:r w:rsidRPr="00AA625B">
        <w:rPr>
          <w:rStyle w:val="StyleUnderline"/>
          <w:highlight w:val="cyan"/>
        </w:rPr>
        <w:t xml:space="preserve"> on </w:t>
      </w:r>
      <w:r w:rsidRPr="00AA625B">
        <w:rPr>
          <w:rStyle w:val="Emphasis"/>
          <w:highlight w:val="cyan"/>
        </w:rPr>
        <w:t>investment</w:t>
      </w:r>
      <w:r w:rsidRPr="00AA625B">
        <w:rPr>
          <w:sz w:val="16"/>
          <w:szCs w:val="16"/>
        </w:rPr>
        <w:t>s within the framework of the neoclassical model. This raises the question: To what extent can these differences account for the lower investment levels observed in unionized plants?</w:t>
      </w:r>
    </w:p>
    <w:p w14:paraId="626D816F" w14:textId="77777777" w:rsidR="0019311B" w:rsidRPr="00AA625B" w:rsidRDefault="0019311B" w:rsidP="0019311B">
      <w:pPr>
        <w:pStyle w:val="Heading4"/>
      </w:pPr>
      <w:r w:rsidRPr="00AA625B">
        <w:rPr>
          <w:u w:val="single"/>
        </w:rPr>
        <w:t>Empirically</w:t>
      </w:r>
      <w:r w:rsidRPr="00AA625B">
        <w:t xml:space="preserve">---the </w:t>
      </w:r>
      <w:r w:rsidRPr="00AA625B">
        <w:rPr>
          <w:u w:val="single"/>
        </w:rPr>
        <w:t>investment-dampening</w:t>
      </w:r>
      <w:r w:rsidRPr="00AA625B">
        <w:t xml:space="preserve"> effect of unions drags down productivity.</w:t>
      </w:r>
    </w:p>
    <w:p w14:paraId="1E0B6ED2" w14:textId="77777777" w:rsidR="0019311B" w:rsidRPr="00AA625B" w:rsidRDefault="0019311B" w:rsidP="0019311B">
      <w:r w:rsidRPr="00AA625B">
        <w:rPr>
          <w:rStyle w:val="Style13ptBold"/>
          <w:sz w:val="28"/>
        </w:rPr>
        <w:t>Cardullo ’15</w:t>
      </w:r>
      <w:r w:rsidRPr="00AA625B">
        <w:t xml:space="preserve"> [Gabriele, Maurizio Conti, and Giovanni Sulis; May 2015; PhD, Associate Professor of Economics, University of Genova; PhD, Full Professor in Economic Policy, University of Genova; PhD, Associate Professor in Economics, University of Cagliari; European Economic Review, “Sunk capital, unions and the hold-up problem: Theory and evidence from cross-country sectoral data,” vol. 76, https://www.sciencedirect.com/science/article/pii/S0014292115000410]</w:t>
      </w:r>
    </w:p>
    <w:p w14:paraId="37A72C8E" w14:textId="77777777" w:rsidR="0019311B" w:rsidRPr="00AA625B" w:rsidRDefault="0019311B" w:rsidP="0019311B">
      <w:pPr>
        <w:rPr>
          <w:sz w:val="16"/>
        </w:rPr>
      </w:pPr>
      <w:r w:rsidRPr="00AA625B">
        <w:rPr>
          <w:sz w:val="16"/>
        </w:rPr>
        <w:t xml:space="preserve">Finally, in Appendix C.2 </w:t>
      </w:r>
      <w:r w:rsidRPr="00AA625B">
        <w:rPr>
          <w:rStyle w:val="StyleUnderline"/>
        </w:rPr>
        <w:t xml:space="preserve">we explore the </w:t>
      </w:r>
      <w:r w:rsidRPr="00AA625B">
        <w:rPr>
          <w:rStyle w:val="StyleUnderline"/>
          <w:highlight w:val="cyan"/>
        </w:rPr>
        <w:t xml:space="preserve">effect of </w:t>
      </w:r>
      <w:r w:rsidRPr="00AA625B">
        <w:rPr>
          <w:rStyle w:val="Emphasis"/>
          <w:highlight w:val="cyan"/>
        </w:rPr>
        <w:t>unions</w:t>
      </w:r>
      <w:r w:rsidRPr="00AA625B">
        <w:rPr>
          <w:rStyle w:val="StyleUnderline"/>
          <w:highlight w:val="cyan"/>
        </w:rPr>
        <w:t xml:space="preserve"> on</w:t>
      </w:r>
      <w:r w:rsidRPr="00AA625B">
        <w:rPr>
          <w:sz w:val="16"/>
        </w:rPr>
        <w:t xml:space="preserve"> labour </w:t>
      </w:r>
      <w:r w:rsidRPr="00AA625B">
        <w:rPr>
          <w:rStyle w:val="Emphasis"/>
          <w:highlight w:val="cyan"/>
        </w:rPr>
        <w:t>productivity</w:t>
      </w:r>
      <w:r w:rsidRPr="00AA625B">
        <w:rPr>
          <w:sz w:val="16"/>
        </w:rPr>
        <w:t xml:space="preserve">. We do this for two reasons. Firstly, in the case of labour productivity we have been able to find information for a larger set of countries with a slightly different level of sectoral aggregation. Secondly, </w:t>
      </w:r>
      <w:r w:rsidRPr="00AA625B">
        <w:rPr>
          <w:rStyle w:val="StyleUnderline"/>
        </w:rPr>
        <w:t xml:space="preserve">the </w:t>
      </w:r>
      <w:r w:rsidRPr="00AA625B">
        <w:rPr>
          <w:rStyle w:val="Emphasis"/>
          <w:highlight w:val="cyan"/>
        </w:rPr>
        <w:t>negative effect</w:t>
      </w:r>
      <w:r w:rsidRPr="00AA625B">
        <w:rPr>
          <w:rStyle w:val="StyleUnderline"/>
          <w:highlight w:val="cyan"/>
        </w:rPr>
        <w:t xml:space="preserve"> of higher</w:t>
      </w:r>
      <w:r w:rsidRPr="00AA625B">
        <w:rPr>
          <w:rStyle w:val="StyleUnderline"/>
        </w:rPr>
        <w:t xml:space="preserve"> </w:t>
      </w:r>
      <w:r w:rsidRPr="00AA625B">
        <w:rPr>
          <w:rStyle w:val="Emphasis"/>
        </w:rPr>
        <w:t xml:space="preserve">union </w:t>
      </w:r>
      <w:r w:rsidRPr="00AA625B">
        <w:rPr>
          <w:rStyle w:val="Emphasis"/>
          <w:highlight w:val="cyan"/>
        </w:rPr>
        <w:t>power</w:t>
      </w:r>
      <w:r w:rsidRPr="00AA625B">
        <w:rPr>
          <w:rStyle w:val="StyleUnderline"/>
          <w:highlight w:val="cyan"/>
        </w:rPr>
        <w:t xml:space="preserve"> on</w:t>
      </w:r>
      <w:r w:rsidRPr="00AA625B">
        <w:rPr>
          <w:sz w:val="16"/>
        </w:rPr>
        <w:t xml:space="preserve"> the level of </w:t>
      </w:r>
      <w:r w:rsidRPr="00AA625B">
        <w:rPr>
          <w:rStyle w:val="Emphasis"/>
          <w:highlight w:val="cyan"/>
        </w:rPr>
        <w:t>investment</w:t>
      </w:r>
      <w:r w:rsidRPr="00AA625B">
        <w:rPr>
          <w:sz w:val="16"/>
        </w:rPr>
        <w:t xml:space="preserve"> per worker, in our theoretical model, </w:t>
      </w:r>
      <w:r w:rsidRPr="00AA625B">
        <w:rPr>
          <w:rStyle w:val="StyleUnderline"/>
          <w:highlight w:val="cyan"/>
        </w:rPr>
        <w:t xml:space="preserve">directly </w:t>
      </w:r>
      <w:r w:rsidRPr="00AA625B">
        <w:rPr>
          <w:rStyle w:val="Emphasis"/>
          <w:highlight w:val="cyan"/>
        </w:rPr>
        <w:t>spills over</w:t>
      </w:r>
      <w:r w:rsidRPr="00AA625B">
        <w:rPr>
          <w:rStyle w:val="StyleUnderline"/>
        </w:rPr>
        <w:t xml:space="preserve"> on</w:t>
      </w:r>
      <w:r w:rsidRPr="00AA625B">
        <w:rPr>
          <w:sz w:val="16"/>
        </w:rPr>
        <w:t xml:space="preserve"> levels of labour </w:t>
      </w:r>
      <w:r w:rsidRPr="00AA625B">
        <w:rPr>
          <w:rStyle w:val="Emphasis"/>
        </w:rPr>
        <w:t>productivity</w:t>
      </w:r>
      <w:r w:rsidRPr="00AA625B">
        <w:rPr>
          <w:sz w:val="16"/>
        </w:rPr>
        <w:t xml:space="preserve"> (see Appendix A.3). Regression results displayed in Table A2 show that </w:t>
      </w:r>
      <w:r w:rsidRPr="00AA625B">
        <w:rPr>
          <w:rStyle w:val="StyleUnderline"/>
        </w:rPr>
        <w:t xml:space="preserve">stronger union </w:t>
      </w:r>
      <w:r w:rsidRPr="00AA625B">
        <w:rPr>
          <w:rStyle w:val="StyleUnderline"/>
          <w:highlight w:val="cyan"/>
        </w:rPr>
        <w:t>power</w:t>
      </w:r>
      <w:r w:rsidRPr="00AA625B">
        <w:rPr>
          <w:sz w:val="16"/>
        </w:rPr>
        <w:t xml:space="preserve"> also </w:t>
      </w:r>
      <w:r w:rsidRPr="00AA625B">
        <w:rPr>
          <w:rStyle w:val="Emphasis"/>
          <w:highlight w:val="cyan"/>
        </w:rPr>
        <w:t>reduces</w:t>
      </w:r>
      <w:r w:rsidRPr="00AA625B">
        <w:rPr>
          <w:sz w:val="16"/>
        </w:rPr>
        <w:t xml:space="preserve"> the average level of labour </w:t>
      </w:r>
      <w:r w:rsidRPr="00AA625B">
        <w:rPr>
          <w:rStyle w:val="StyleUnderline"/>
          <w:highlight w:val="cyan"/>
        </w:rPr>
        <w:t>productivity</w:t>
      </w:r>
      <w:r w:rsidRPr="00AA625B">
        <w:rPr>
          <w:rStyle w:val="StyleUnderline"/>
        </w:rPr>
        <w:t xml:space="preserve"> particularly </w:t>
      </w:r>
      <w:r w:rsidRPr="00AA625B">
        <w:rPr>
          <w:rStyle w:val="StyleUnderline"/>
          <w:highlight w:val="cyan"/>
        </w:rPr>
        <w:t xml:space="preserve">in sunk </w:t>
      </w:r>
      <w:r w:rsidRPr="00AA625B">
        <w:rPr>
          <w:rStyle w:val="Emphasis"/>
          <w:highlight w:val="cyan"/>
        </w:rPr>
        <w:t>capital intensive</w:t>
      </w:r>
      <w:r w:rsidRPr="00AA625B">
        <w:rPr>
          <w:sz w:val="16"/>
          <w:highlight w:val="cyan"/>
        </w:rPr>
        <w:t xml:space="preserve"> </w:t>
      </w:r>
      <w:r w:rsidRPr="00AA625B">
        <w:rPr>
          <w:rStyle w:val="StyleUnderline"/>
          <w:highlight w:val="cyan"/>
        </w:rPr>
        <w:t>industries</w:t>
      </w:r>
      <w:r w:rsidRPr="00AA625B">
        <w:rPr>
          <w:sz w:val="16"/>
        </w:rPr>
        <w:t>.</w:t>
      </w:r>
    </w:p>
    <w:p w14:paraId="23651B41" w14:textId="77777777" w:rsidR="0019311B" w:rsidRPr="00AA625B" w:rsidRDefault="0019311B" w:rsidP="0019311B">
      <w:pPr>
        <w:rPr>
          <w:sz w:val="16"/>
          <w:szCs w:val="8"/>
        </w:rPr>
      </w:pPr>
      <w:r w:rsidRPr="00AA625B">
        <w:rPr>
          <w:sz w:val="16"/>
          <w:szCs w:val="8"/>
        </w:rPr>
        <w:t>5.3. Refinements</w:t>
      </w:r>
    </w:p>
    <w:p w14:paraId="78D35404" w14:textId="77777777" w:rsidR="0019311B" w:rsidRPr="00AA625B" w:rsidRDefault="0019311B" w:rsidP="0019311B">
      <w:pPr>
        <w:rPr>
          <w:sz w:val="16"/>
          <w:szCs w:val="8"/>
        </w:rPr>
      </w:pPr>
      <w:r w:rsidRPr="00AA625B">
        <w:rPr>
          <w:sz w:val="16"/>
          <w:szCs w:val="8"/>
        </w:rPr>
        <w:t>So far we have presented empirical evidence showing that union bargaining power tends to reduce the level of investment per worker particularly in industries characterised by a relatively large fraction of sunk capital investment, as predicted by our theoretical model. However, it might be of some interest to assess whether the magnitude of this effect varies with some regulations that characterise the labour relations system across countries (see Appendix B.3 for more details). For instance, in some countries the government has the power to impose compulsory arbitration among parties involved in a labour dispute, or at least mandatory conciliation procedures before a strike can occur. In other countries, unions are not allowed to strike if there is a collective agreement in place, or there is a waiting or notification period before a strike can take place. Thus, using information contained in Botero et al. (2004), we run a series of baseline regressions (corresponding to column 1 of Table 3) by splitting the sample across some of the country-level dimensions of labour relations we have just mentioned. Before turning to the discussion of the empirical results, it is however important to acknowledge that some regressions are based on few observations and therefore we should view these results as suggestive only.38</w:t>
      </w:r>
    </w:p>
    <w:p w14:paraId="5E4B21A0" w14:textId="77777777" w:rsidR="0019311B" w:rsidRPr="00AA625B" w:rsidRDefault="0019311B" w:rsidP="0019311B">
      <w:pPr>
        <w:rPr>
          <w:sz w:val="16"/>
          <w:szCs w:val="8"/>
        </w:rPr>
      </w:pPr>
      <w:r w:rsidRPr="00AA625B">
        <w:rPr>
          <w:sz w:val="16"/>
          <w:szCs w:val="8"/>
        </w:rPr>
        <w:t>In the first two columns of Table 5 we split the sample by grouping the countries where the law forbids strikes when a collective agreement has been already signed. The existence of such a regulation is important because one could expect it to significantly alleviate the hold-up problem, because the possibility for unions to behave opportunistically might be significantly reduced. This is exactly what we find, as the effect of union coverage is about halved for the group of countries characterised by regulations that forbid strikes when a collective agreement is in place. Then we divide the sample according to whether there is a mandatory waiting period before a strike can take place. Econometric results show that higher union coverage tends to significantly reduce investment per worker particularly in high sunk capital industries in countries where there is no waiting period, while the effect is negative but not statistically significant in countries where a notification or waiting period before a strike is compulsory. In subsequent columns, countries have instead been split according to whether there is a mandatory conciliation procedure: empirical results suggest that, in both country groups, union coverage negatively affects the level of investment per worker, but it is statistically significant only in countries where there is no mandatory conciliation procedure. The sample has been then divided according to whether there is a mandatory arbitration procedure and we find that the negative impact of union coverage is statistically significant only in countries where there is no mandatory arbitration, while for countries where there is a compulsory and binding arbitration, the impact of union coverage is statistically insignificant.</w:t>
      </w:r>
    </w:p>
    <w:p w14:paraId="0355E0DA" w14:textId="77777777" w:rsidR="0019311B" w:rsidRPr="00AA625B" w:rsidRDefault="0019311B" w:rsidP="0019311B">
      <w:pPr>
        <w:rPr>
          <w:sz w:val="16"/>
          <w:szCs w:val="8"/>
        </w:rPr>
      </w:pPr>
      <w:r w:rsidRPr="00AA625B">
        <w:rPr>
          <w:sz w:val="16"/>
          <w:szCs w:val="8"/>
        </w:rPr>
        <w:t>&lt;&lt;TABLE OMITTED&gt;&gt;</w:t>
      </w:r>
    </w:p>
    <w:p w14:paraId="109FC9FD" w14:textId="77777777" w:rsidR="0019311B" w:rsidRPr="00AA625B" w:rsidRDefault="0019311B" w:rsidP="0019311B">
      <w:pPr>
        <w:rPr>
          <w:sz w:val="16"/>
          <w:szCs w:val="8"/>
        </w:rPr>
      </w:pPr>
      <w:r w:rsidRPr="00AA625B">
        <w:rPr>
          <w:sz w:val="16"/>
          <w:szCs w:val="8"/>
        </w:rPr>
        <w:t>Finally, we examine, for each country, whether both unions and employers had been routinely involved in government decisions concerning social or economic policy issues (i.e., social pacts; see Visser, 2011) for the majority of years included in our sample period. In this case, our idea is that the government, by involving (always, or at least sometimes) unions and employers in economic policy decisions, creates a more cooperative framework between the parts and favours the sustainability of a cooperative equilibrium characterised by unions that refrain from exploiting their bargaining power. Our empirical results provide some favourable evidence for this hypothesis, as regression coefficients confirm that only in countries characterised by the absence of concertation, higher coverage ratios are associated to lower levels of investment per worker in sunk capital intensive industries.</w:t>
      </w:r>
    </w:p>
    <w:p w14:paraId="5D14AAA0" w14:textId="77777777" w:rsidR="0019311B" w:rsidRPr="00AA625B" w:rsidRDefault="0019311B" w:rsidP="0019311B">
      <w:pPr>
        <w:rPr>
          <w:sz w:val="16"/>
        </w:rPr>
      </w:pPr>
      <w:r w:rsidRPr="00AA625B">
        <w:rPr>
          <w:sz w:val="16"/>
        </w:rPr>
        <w:t>6. Concluding remarks</w:t>
      </w:r>
    </w:p>
    <w:p w14:paraId="7CE2B368" w14:textId="77777777" w:rsidR="0019311B" w:rsidRPr="00AA625B" w:rsidRDefault="0019311B" w:rsidP="0019311B">
      <w:pPr>
        <w:rPr>
          <w:sz w:val="16"/>
        </w:rPr>
      </w:pPr>
      <w:r w:rsidRPr="00AA625B">
        <w:rPr>
          <w:sz w:val="16"/>
        </w:rPr>
        <w:t xml:space="preserve">In this paper, we study the hold-up problem by considering the effect of union power on investment per worker in sectors with different levels of sunk capital investment. We develop a search and matching model with collective wage bargaining and, </w:t>
      </w:r>
      <w:r w:rsidRPr="00AA625B">
        <w:rPr>
          <w:rStyle w:val="StyleUnderline"/>
          <w:highlight w:val="cyan"/>
        </w:rPr>
        <w:t>using</w:t>
      </w:r>
      <w:r w:rsidRPr="00AA625B">
        <w:rPr>
          <w:rStyle w:val="StyleUnderline"/>
        </w:rPr>
        <w:t xml:space="preserve"> a </w:t>
      </w:r>
      <w:r w:rsidRPr="00AA625B">
        <w:rPr>
          <w:rStyle w:val="Emphasis"/>
          <w:highlight w:val="cyan"/>
        </w:rPr>
        <w:t>d</w:t>
      </w:r>
      <w:r w:rsidRPr="00AA625B">
        <w:rPr>
          <w:rStyle w:val="StyleUnderline"/>
        </w:rPr>
        <w:t>ifference-</w:t>
      </w:r>
      <w:r w:rsidRPr="00AA625B">
        <w:rPr>
          <w:rStyle w:val="Emphasis"/>
          <w:highlight w:val="cyan"/>
        </w:rPr>
        <w:t>i</w:t>
      </w:r>
      <w:r w:rsidRPr="00AA625B">
        <w:rPr>
          <w:rStyle w:val="StyleUnderline"/>
        </w:rPr>
        <w:t>n-</w:t>
      </w:r>
      <w:r w:rsidRPr="00AA625B">
        <w:rPr>
          <w:rStyle w:val="Emphasis"/>
          <w:highlight w:val="cyan"/>
        </w:rPr>
        <w:t>d</w:t>
      </w:r>
      <w:r w:rsidRPr="00AA625B">
        <w:rPr>
          <w:rStyle w:val="StyleUnderline"/>
        </w:rPr>
        <w:t>ifference</w:t>
      </w:r>
      <w:r w:rsidRPr="00AA625B">
        <w:rPr>
          <w:sz w:val="16"/>
        </w:rPr>
        <w:t xml:space="preserve"> </w:t>
      </w:r>
      <w:r w:rsidRPr="00AA625B">
        <w:rPr>
          <w:rStyle w:val="StyleUnderline"/>
        </w:rPr>
        <w:t xml:space="preserve">approach, </w:t>
      </w:r>
      <w:r w:rsidRPr="00AA625B">
        <w:rPr>
          <w:rStyle w:val="StyleUnderline"/>
          <w:highlight w:val="cyan"/>
        </w:rPr>
        <w:t xml:space="preserve">we provide </w:t>
      </w:r>
      <w:r w:rsidRPr="00AA625B">
        <w:rPr>
          <w:rStyle w:val="Emphasis"/>
          <w:highlight w:val="cyan"/>
        </w:rPr>
        <w:t>robust ev</w:t>
      </w:r>
      <w:r w:rsidRPr="00AA625B">
        <w:rPr>
          <w:rStyle w:val="StyleUnderline"/>
        </w:rPr>
        <w:t xml:space="preserve">idence </w:t>
      </w:r>
      <w:r w:rsidRPr="00AA625B">
        <w:rPr>
          <w:rStyle w:val="StyleUnderline"/>
          <w:highlight w:val="cyan"/>
        </w:rPr>
        <w:t xml:space="preserve">that </w:t>
      </w:r>
      <w:r w:rsidRPr="00AA625B">
        <w:rPr>
          <w:rStyle w:val="Emphasis"/>
          <w:highlight w:val="cyan"/>
        </w:rPr>
        <w:t>union power</w:t>
      </w:r>
      <w:r w:rsidRPr="00AA625B">
        <w:rPr>
          <w:sz w:val="16"/>
          <w:highlight w:val="cyan"/>
        </w:rPr>
        <w:t xml:space="preserve"> </w:t>
      </w:r>
      <w:r w:rsidRPr="00AA625B">
        <w:rPr>
          <w:rStyle w:val="StyleUnderline"/>
          <w:highlight w:val="cyan"/>
        </w:rPr>
        <w:t>reduces</w:t>
      </w:r>
      <w:r w:rsidRPr="00AA625B">
        <w:rPr>
          <w:sz w:val="16"/>
        </w:rPr>
        <w:t xml:space="preserve"> the levels of </w:t>
      </w:r>
      <w:r w:rsidRPr="00AA625B">
        <w:rPr>
          <w:rStyle w:val="StyleUnderline"/>
          <w:highlight w:val="cyan"/>
        </w:rPr>
        <w:t>investment</w:t>
      </w:r>
      <w:r w:rsidRPr="00AA625B">
        <w:rPr>
          <w:rStyle w:val="StyleUnderline"/>
        </w:rPr>
        <w:t xml:space="preserve"> per worker</w:t>
      </w:r>
      <w:r w:rsidRPr="00AA625B">
        <w:rPr>
          <w:sz w:val="16"/>
        </w:rPr>
        <w:t xml:space="preserve"> relatively </w:t>
      </w:r>
      <w:r w:rsidRPr="00AA625B">
        <w:rPr>
          <w:rStyle w:val="Emphasis"/>
        </w:rPr>
        <w:t>more</w:t>
      </w:r>
      <w:r w:rsidRPr="00AA625B">
        <w:rPr>
          <w:rStyle w:val="StyleUnderline"/>
        </w:rPr>
        <w:t xml:space="preserve"> in industries with higher shares of sunk </w:t>
      </w:r>
      <w:r w:rsidRPr="00AA625B">
        <w:rPr>
          <w:rStyle w:val="Emphasis"/>
        </w:rPr>
        <w:t>physical capital</w:t>
      </w:r>
      <w:r w:rsidRPr="00AA625B">
        <w:rPr>
          <w:sz w:val="16"/>
        </w:rPr>
        <w:t xml:space="preserve"> investment. Moreover, we find that this negative effect might depend on some features of the labour relations system, such as the possibility of striking after a collective contract has been signed, or on the sustainability of cooperative equilibria between unions and firms.</w:t>
      </w:r>
    </w:p>
    <w:p w14:paraId="2009A394" w14:textId="77777777" w:rsidR="0019311B" w:rsidRPr="00AA625B" w:rsidRDefault="0019311B" w:rsidP="0019311B">
      <w:pPr>
        <w:pStyle w:val="Heading4"/>
      </w:pPr>
      <w:r w:rsidRPr="00AA625B">
        <w:t xml:space="preserve">Investors would </w:t>
      </w:r>
      <w:r w:rsidRPr="00AA625B">
        <w:rPr>
          <w:u w:val="single"/>
        </w:rPr>
        <w:t>perceive</w:t>
      </w:r>
      <w:r w:rsidRPr="00AA625B">
        <w:t xml:space="preserve"> reduced profitability.</w:t>
      </w:r>
    </w:p>
    <w:p w14:paraId="2CD535EA" w14:textId="77777777" w:rsidR="0019311B" w:rsidRPr="00AA625B" w:rsidRDefault="0019311B" w:rsidP="0019311B">
      <w:r w:rsidRPr="00AA625B">
        <w:rPr>
          <w:rStyle w:val="Style13ptBold"/>
          <w:sz w:val="28"/>
        </w:rPr>
        <w:t>Abraham ’19</w:t>
      </w:r>
      <w:r w:rsidRPr="00AA625B">
        <w:t xml:space="preserve"> [Steven E. and Paula B. Voos; 2019; PhD, JD, Professor in the School of Business at SUNY Oswego; PhD, Professor of Labor Studies and Employment Relations at Rutgers; Advances in Industrial and Labor Relations, “New Evidence from the Stock Market On Right-To-Work Laws,” vol. 25]</w:t>
      </w:r>
    </w:p>
    <w:p w14:paraId="0A8220FC" w14:textId="77777777" w:rsidR="0019311B" w:rsidRPr="00AA625B" w:rsidRDefault="0019311B" w:rsidP="0019311B">
      <w:pPr>
        <w:rPr>
          <w:sz w:val="16"/>
        </w:rPr>
      </w:pPr>
      <w:r w:rsidRPr="00AA625B">
        <w:rPr>
          <w:sz w:val="16"/>
        </w:rPr>
        <w:t xml:space="preserve">The </w:t>
      </w:r>
      <w:r w:rsidRPr="00AA625B">
        <w:rPr>
          <w:rStyle w:val="StyleUnderline"/>
          <w:highlight w:val="cyan"/>
        </w:rPr>
        <w:t>results</w:t>
      </w:r>
      <w:r w:rsidRPr="00AA625B">
        <w:rPr>
          <w:sz w:val="16"/>
        </w:rPr>
        <w:t xml:space="preserve"> for RTW passage </w:t>
      </w:r>
      <w:r w:rsidRPr="00AA625B">
        <w:rPr>
          <w:rStyle w:val="StyleUnderline"/>
          <w:highlight w:val="cyan"/>
        </w:rPr>
        <w:t xml:space="preserve">are </w:t>
      </w:r>
      <w:r w:rsidRPr="00AA625B">
        <w:rPr>
          <w:rStyle w:val="Emphasis"/>
          <w:highlight w:val="cyan"/>
        </w:rPr>
        <w:t>consistent</w:t>
      </w:r>
      <w:r w:rsidRPr="00AA625B">
        <w:rPr>
          <w:rStyle w:val="StyleUnderline"/>
          <w:highlight w:val="cyan"/>
        </w:rPr>
        <w:t xml:space="preserve"> with prior</w:t>
      </w:r>
      <w:r w:rsidRPr="00AA625B">
        <w:rPr>
          <w:rStyle w:val="StyleUnderline"/>
        </w:rPr>
        <w:t xml:space="preserve"> </w:t>
      </w:r>
      <w:r w:rsidRPr="00AA625B">
        <w:rPr>
          <w:rStyle w:val="Emphasis"/>
        </w:rPr>
        <w:t xml:space="preserve">capital market </w:t>
      </w:r>
      <w:r w:rsidRPr="00AA625B">
        <w:rPr>
          <w:rStyle w:val="Emphasis"/>
          <w:highlight w:val="cyan"/>
        </w:rPr>
        <w:t>research</w:t>
      </w:r>
      <w:r w:rsidRPr="00AA625B">
        <w:rPr>
          <w:rStyle w:val="StyleUnderline"/>
          <w:highlight w:val="cyan"/>
        </w:rPr>
        <w:t xml:space="preserve"> on</w:t>
      </w:r>
      <w:r w:rsidRPr="00AA625B">
        <w:rPr>
          <w:rStyle w:val="StyleUnderline"/>
        </w:rPr>
        <w:t xml:space="preserve"> the </w:t>
      </w:r>
      <w:r w:rsidRPr="00AA625B">
        <w:rPr>
          <w:rStyle w:val="StyleUnderline"/>
          <w:highlight w:val="cyan"/>
        </w:rPr>
        <w:t>impact of unions</w:t>
      </w:r>
      <w:r w:rsidRPr="00AA625B">
        <w:rPr>
          <w:sz w:val="16"/>
        </w:rPr>
        <w:t xml:space="preserve"> and events related to unionism. </w:t>
      </w:r>
      <w:r w:rsidRPr="00AA625B">
        <w:rPr>
          <w:rStyle w:val="StyleUnderline"/>
          <w:highlight w:val="cyan"/>
        </w:rPr>
        <w:t>Investors</w:t>
      </w:r>
      <w:r w:rsidRPr="00AA625B">
        <w:rPr>
          <w:rStyle w:val="StyleUnderline"/>
        </w:rPr>
        <w:t xml:space="preserve"> have been</w:t>
      </w:r>
      <w:r w:rsidRPr="00AA625B">
        <w:rPr>
          <w:sz w:val="16"/>
        </w:rPr>
        <w:t xml:space="preserve"> shown to be </w:t>
      </w:r>
      <w:r w:rsidRPr="00AA625B">
        <w:rPr>
          <w:rStyle w:val="Emphasis"/>
          <w:highlight w:val="cyan"/>
        </w:rPr>
        <w:t>negative</w:t>
      </w:r>
      <w:r w:rsidRPr="00AA625B">
        <w:rPr>
          <w:rStyle w:val="StyleUnderline"/>
          <w:highlight w:val="cyan"/>
        </w:rPr>
        <w:t xml:space="preserve"> in</w:t>
      </w:r>
      <w:r w:rsidRPr="00AA625B">
        <w:rPr>
          <w:rStyle w:val="StyleUnderline"/>
        </w:rPr>
        <w:t xml:space="preserve"> their </w:t>
      </w:r>
      <w:r w:rsidRPr="00AA625B">
        <w:rPr>
          <w:rStyle w:val="StyleUnderline"/>
          <w:highlight w:val="cyan"/>
        </w:rPr>
        <w:t>assessment abou</w:t>
      </w:r>
      <w:r w:rsidRPr="00AA625B">
        <w:rPr>
          <w:rStyle w:val="StyleUnderline"/>
        </w:rPr>
        <w:t xml:space="preserve">t the </w:t>
      </w:r>
      <w:r w:rsidRPr="00AA625B">
        <w:rPr>
          <w:rStyle w:val="Emphasis"/>
          <w:highlight w:val="cyan"/>
        </w:rPr>
        <w:t>econ</w:t>
      </w:r>
      <w:r w:rsidRPr="00AA625B">
        <w:rPr>
          <w:rStyle w:val="StyleUnderline"/>
        </w:rPr>
        <w:t xml:space="preserve">omic </w:t>
      </w:r>
      <w:r w:rsidRPr="00AA625B">
        <w:rPr>
          <w:rStyle w:val="Emphasis"/>
          <w:highlight w:val="cyan"/>
        </w:rPr>
        <w:t>effects</w:t>
      </w:r>
      <w:r w:rsidRPr="00AA625B">
        <w:rPr>
          <w:rStyle w:val="StyleUnderline"/>
        </w:rPr>
        <w:t xml:space="preserve"> of </w:t>
      </w:r>
      <w:r w:rsidRPr="00AA625B">
        <w:rPr>
          <w:rStyle w:val="Emphasis"/>
        </w:rPr>
        <w:t>unions</w:t>
      </w:r>
      <w:r w:rsidRPr="00AA625B">
        <w:rPr>
          <w:sz w:val="16"/>
        </w:rPr>
        <w:t xml:space="preserve"> on corporations </w:t>
      </w:r>
      <w:r w:rsidRPr="00AA625B">
        <w:rPr>
          <w:rStyle w:val="StyleUnderline"/>
          <w:highlight w:val="cyan"/>
        </w:rPr>
        <w:t xml:space="preserve">in </w:t>
      </w:r>
      <w:r w:rsidRPr="00AA625B">
        <w:rPr>
          <w:rStyle w:val="Emphasis"/>
          <w:highlight w:val="cyan"/>
        </w:rPr>
        <w:t>all</w:t>
      </w:r>
      <w:r w:rsidRPr="00AA625B">
        <w:rPr>
          <w:sz w:val="16"/>
        </w:rPr>
        <w:t xml:space="preserve"> of the event </w:t>
      </w:r>
      <w:r w:rsidRPr="00AA625B">
        <w:rPr>
          <w:rStyle w:val="Emphasis"/>
          <w:highlight w:val="cyan"/>
        </w:rPr>
        <w:t>studies</w:t>
      </w:r>
      <w:r w:rsidRPr="00AA625B">
        <w:rPr>
          <w:sz w:val="16"/>
        </w:rPr>
        <w:t xml:space="preserve"> </w:t>
      </w:r>
      <w:r w:rsidRPr="00AA625B">
        <w:rPr>
          <w:rStyle w:val="StyleUnderline"/>
        </w:rPr>
        <w:t>of which</w:t>
      </w:r>
      <w:r w:rsidRPr="00AA625B">
        <w:rPr>
          <w:sz w:val="16"/>
        </w:rPr>
        <w:t xml:space="preserve"> </w:t>
      </w:r>
      <w:r w:rsidRPr="00AA625B">
        <w:rPr>
          <w:rStyle w:val="StyleUnderline"/>
        </w:rPr>
        <w:t>we are aware</w:t>
      </w:r>
      <w:r w:rsidRPr="00AA625B">
        <w:rPr>
          <w:sz w:val="16"/>
        </w:rPr>
        <w:t xml:space="preserve"> (Bronars &amp; Deere, 1990: Lee &amp; Mas, 2009; Olson &amp; Becker, 1990; Thomas &amp; Kleiner, 1992). </w:t>
      </w:r>
      <w:r w:rsidRPr="00AA625B">
        <w:rPr>
          <w:rStyle w:val="StyleUnderline"/>
        </w:rPr>
        <w:t xml:space="preserve">This may be a </w:t>
      </w:r>
      <w:r w:rsidRPr="00AA625B">
        <w:rPr>
          <w:rStyle w:val="Emphasis"/>
        </w:rPr>
        <w:t>reasonable</w:t>
      </w:r>
      <w:r w:rsidRPr="00AA625B">
        <w:rPr>
          <w:rStyle w:val="StyleUnderline"/>
        </w:rPr>
        <w:t xml:space="preserve"> economic evaluation</w:t>
      </w:r>
      <w:r w:rsidRPr="00AA625B">
        <w:rPr>
          <w:sz w:val="16"/>
        </w:rPr>
        <w:t xml:space="preserve"> of </w:t>
      </w:r>
      <w:r w:rsidRPr="00AA625B">
        <w:rPr>
          <w:rStyle w:val="StyleUnderline"/>
        </w:rPr>
        <w:t>unions</w:t>
      </w:r>
      <w:r w:rsidRPr="00AA625B">
        <w:rPr>
          <w:sz w:val="16"/>
        </w:rPr>
        <w:t xml:space="preserve"> – whatever else they do, they </w:t>
      </w:r>
      <w:r w:rsidRPr="00AA625B">
        <w:rPr>
          <w:rStyle w:val="StyleUnderline"/>
        </w:rPr>
        <w:t xml:space="preserve">raise compensation by </w:t>
      </w:r>
      <w:r w:rsidRPr="00AA625B">
        <w:rPr>
          <w:rStyle w:val="Emphasis"/>
        </w:rPr>
        <w:t>redistributing profits</w:t>
      </w:r>
      <w:r w:rsidRPr="00AA625B">
        <w:rPr>
          <w:sz w:val="16"/>
        </w:rPr>
        <w:t xml:space="preserve"> </w:t>
      </w:r>
      <w:r w:rsidRPr="00AA625B">
        <w:rPr>
          <w:rStyle w:val="StyleUnderline"/>
        </w:rPr>
        <w:t>from shareholders to employees</w:t>
      </w:r>
      <w:r w:rsidRPr="00AA625B">
        <w:rPr>
          <w:sz w:val="16"/>
        </w:rPr>
        <w:t xml:space="preserve">. There is some evidence that the market reacts more to events when there is extensive or vivid news coverage (Abraham, Schur, &amp; Voos, 2015). Therefore, while some of the market reaction to an event like the passage of a RTW law may be colored by the attention these laws tend to receive in the media, </w:t>
      </w:r>
      <w:r w:rsidRPr="00AA625B">
        <w:rPr>
          <w:rStyle w:val="StyleUnderline"/>
        </w:rPr>
        <w:t xml:space="preserve">the </w:t>
      </w:r>
      <w:r w:rsidRPr="00AA625B">
        <w:rPr>
          <w:rStyle w:val="StyleUnderline"/>
          <w:highlight w:val="cyan"/>
        </w:rPr>
        <w:t xml:space="preserve">market is </w:t>
      </w:r>
      <w:r w:rsidRPr="00AA625B">
        <w:rPr>
          <w:rStyle w:val="Emphasis"/>
          <w:highlight w:val="cyan"/>
        </w:rPr>
        <w:t>rational</w:t>
      </w:r>
      <w:r w:rsidRPr="00AA625B">
        <w:rPr>
          <w:rStyle w:val="StyleUnderline"/>
          <w:highlight w:val="cyan"/>
        </w:rPr>
        <w:t>, but</w:t>
      </w:r>
      <w:r w:rsidRPr="00AA625B">
        <w:rPr>
          <w:rStyle w:val="StyleUnderline"/>
        </w:rPr>
        <w:t xml:space="preserve"> rational in a way that is </w:t>
      </w:r>
      <w:r w:rsidRPr="00AA625B">
        <w:rPr>
          <w:rStyle w:val="Emphasis"/>
          <w:highlight w:val="cyan"/>
        </w:rPr>
        <w:t>limited</w:t>
      </w:r>
      <w:r w:rsidRPr="00AA625B">
        <w:rPr>
          <w:rStyle w:val="StyleUnderline"/>
          <w:highlight w:val="cyan"/>
        </w:rPr>
        <w:t xml:space="preserve"> by </w:t>
      </w:r>
      <w:r w:rsidRPr="00AA625B">
        <w:rPr>
          <w:rStyle w:val="Emphasis"/>
          <w:highlight w:val="cyan"/>
        </w:rPr>
        <w:t>info</w:t>
      </w:r>
      <w:r w:rsidRPr="00AA625B">
        <w:rPr>
          <w:rStyle w:val="StyleUnderline"/>
        </w:rPr>
        <w:t xml:space="preserve">rmation </w:t>
      </w:r>
      <w:r w:rsidRPr="00AA625B">
        <w:rPr>
          <w:rStyle w:val="StyleUnderline"/>
          <w:highlight w:val="cyan"/>
        </w:rPr>
        <w:t xml:space="preserve">and </w:t>
      </w:r>
      <w:r w:rsidRPr="00AA625B">
        <w:rPr>
          <w:rStyle w:val="Emphasis"/>
          <w:highlight w:val="cyan"/>
        </w:rPr>
        <w:t>widely shared</w:t>
      </w:r>
      <w:r w:rsidRPr="00AA625B">
        <w:rPr>
          <w:rStyle w:val="StyleUnderline"/>
          <w:highlight w:val="cyan"/>
        </w:rPr>
        <w:t xml:space="preserve"> mental filters like </w:t>
      </w:r>
      <w:r w:rsidRPr="00AA625B">
        <w:rPr>
          <w:rStyle w:val="Emphasis"/>
          <w:highlight w:val="cyan"/>
        </w:rPr>
        <w:t>animus</w:t>
      </w:r>
      <w:r w:rsidRPr="00AA625B">
        <w:rPr>
          <w:rStyle w:val="StyleUnderline"/>
          <w:highlight w:val="cyan"/>
        </w:rPr>
        <w:t xml:space="preserve"> toward </w:t>
      </w:r>
      <w:r w:rsidRPr="00AA625B">
        <w:rPr>
          <w:rStyle w:val="Emphasis"/>
          <w:highlight w:val="cyan"/>
        </w:rPr>
        <w:t>unions</w:t>
      </w:r>
      <w:r w:rsidRPr="00AA625B">
        <w:rPr>
          <w:sz w:val="16"/>
        </w:rPr>
        <w:t>.</w:t>
      </w:r>
    </w:p>
    <w:p w14:paraId="3D382842" w14:textId="77777777" w:rsidR="0019311B" w:rsidRPr="00AA625B" w:rsidRDefault="0019311B" w:rsidP="0019311B">
      <w:pPr>
        <w:rPr>
          <w:sz w:val="16"/>
        </w:rPr>
      </w:pPr>
      <w:r w:rsidRPr="00AA625B">
        <w:rPr>
          <w:sz w:val="16"/>
        </w:rPr>
        <w:t>Event studies of RTW impact need to be interpreted in light of what other scholars have found regarding the impact of RTW laws in recent years. In 2000, we concluded from our first event study of the passage of RTW laws that they are more than symbolic – that passage of a RTW law increased shareholder wealth for those holding shares corporations located in a RTW state. Other scholars then found RTW laws reduce union organizing, increase free riding by individuals represented by unions, and reduce the percent organized in a given state. This then reduces union bargaining power and anticipated union ability to increase members’ compensation.</w:t>
      </w:r>
    </w:p>
    <w:p w14:paraId="2E6D351C" w14:textId="77777777" w:rsidR="0019311B" w:rsidRPr="00AA625B" w:rsidRDefault="0019311B" w:rsidP="0019311B">
      <w:pPr>
        <w:rPr>
          <w:sz w:val="16"/>
        </w:rPr>
      </w:pPr>
      <w:r w:rsidRPr="00AA625B">
        <w:rPr>
          <w:sz w:val="16"/>
        </w:rPr>
        <w:t>But is that likely to be enough to fuel the RTW shareholder wealth effects reported here for a state like Oklahoma? In a low-wage, low-union membership state like Oklahoma, the probability of union organizing was already low before RTW passage. It is hard to imagine that RTW laws further reduced the probability of union organizing to such a degree as to account for gains in shareholder wealth of the magnitude reported here or that they reduce existing union bargaining power in Oklahoma enough to drive such a substantial increase in expected future profits for all Oklahoma corporations, most of which are nonunion. In short, it does not seem likely that the RTW law in Oklahoma operated simply by reducing the probability of unionization or the power of existing unions.</w:t>
      </w:r>
    </w:p>
    <w:p w14:paraId="2E9B3170" w14:textId="77777777" w:rsidR="0019311B" w:rsidRPr="00AA625B" w:rsidRDefault="0019311B" w:rsidP="0019311B">
      <w:pPr>
        <w:rPr>
          <w:sz w:val="16"/>
        </w:rPr>
      </w:pPr>
      <w:r w:rsidRPr="00AA625B">
        <w:rPr>
          <w:sz w:val="16"/>
        </w:rPr>
        <w:t>So what is likely driving investor’s expectations? Insofar as RTW laws reduce nonunion employee earnings in a given state, these latest measures of their impact on profitability and shareholder wealth become much more plausible. For this reason, we interpret this study as providing indirect evidence in support of recent studies demonstrating that RTW laws reduce nonunion employee compensation (Gould &amp; Kimball, 2015; Gould &amp; Shierholz, 2011). But unlike those studies which are cross-sectional (and do not control for all state-level policies/legislation affecting business), this study provides evidence on the impact of RTW based on enactment of a RTW law alone, holding constant the other business climate variables that correlate with RTW (such as the absence of a state minimum wage that is above national levels; the existence of prevailing wage statutes; the generosity of social welfare programs; and so forth).</w:t>
      </w:r>
    </w:p>
    <w:p w14:paraId="12C46D5B" w14:textId="77777777" w:rsidR="0019311B" w:rsidRPr="00AA625B" w:rsidRDefault="0019311B" w:rsidP="0019311B">
      <w:pPr>
        <w:rPr>
          <w:sz w:val="16"/>
        </w:rPr>
      </w:pPr>
      <w:r w:rsidRPr="00AA625B">
        <w:rPr>
          <w:sz w:val="16"/>
        </w:rPr>
        <w:t>A broad interpretation of the results reported here would be that RTW laws enhance shareholder wealth by reducing nonunion employee earnings and increasing the expected future profitability of employers, at least in those contexts in which the state RTW law is likely to stay on the books for many years into the future. That conclusion must be regarded as tentative given the limitations of the event study method and the fact that one of the six states in which RTW laws have been passed (Michigan) had a low measured impact.</w:t>
      </w:r>
    </w:p>
    <w:p w14:paraId="14A40378" w14:textId="77777777" w:rsidR="0019311B" w:rsidRPr="00AA625B" w:rsidRDefault="0019311B" w:rsidP="0019311B">
      <w:pPr>
        <w:rPr>
          <w:sz w:val="16"/>
        </w:rPr>
      </w:pPr>
      <w:r w:rsidRPr="00AA625B">
        <w:rPr>
          <w:sz w:val="16"/>
        </w:rPr>
        <w:t xml:space="preserve">A more limited conclusion would be that in thinking about the impact of RTW laws, it is important to draw conclusions after analyzing a combination of various types of empirical evidence – all of which have both strengths and limitations. Clearly, </w:t>
      </w:r>
      <w:r w:rsidRPr="00AA625B">
        <w:rPr>
          <w:rStyle w:val="StyleUnderline"/>
        </w:rPr>
        <w:t xml:space="preserve">the </w:t>
      </w:r>
      <w:r w:rsidRPr="00AA625B">
        <w:rPr>
          <w:rStyle w:val="Emphasis"/>
          <w:highlight w:val="cyan"/>
        </w:rPr>
        <w:t>preponderance</w:t>
      </w:r>
      <w:r w:rsidRPr="00AA625B">
        <w:rPr>
          <w:rStyle w:val="StyleUnderline"/>
          <w:highlight w:val="cyan"/>
        </w:rPr>
        <w:t xml:space="preserve"> of </w:t>
      </w:r>
      <w:r w:rsidRPr="00AA625B">
        <w:rPr>
          <w:rStyle w:val="Emphasis"/>
          <w:highlight w:val="cyan"/>
        </w:rPr>
        <w:t>ev</w:t>
      </w:r>
      <w:r w:rsidRPr="00AA625B">
        <w:rPr>
          <w:rStyle w:val="StyleUnderline"/>
        </w:rPr>
        <w:t xml:space="preserve">idence </w:t>
      </w:r>
      <w:r w:rsidRPr="00AA625B">
        <w:rPr>
          <w:rStyle w:val="StyleUnderline"/>
          <w:highlight w:val="cyan"/>
        </w:rPr>
        <w:t>indicates</w:t>
      </w:r>
      <w:r w:rsidRPr="00AA625B">
        <w:rPr>
          <w:sz w:val="16"/>
        </w:rPr>
        <w:t xml:space="preserve"> that </w:t>
      </w:r>
      <w:r w:rsidRPr="00AA625B">
        <w:rPr>
          <w:rStyle w:val="StyleUnderline"/>
        </w:rPr>
        <w:t xml:space="preserve">RTW </w:t>
      </w:r>
      <w:r w:rsidRPr="00AA625B">
        <w:rPr>
          <w:rStyle w:val="StyleUnderline"/>
          <w:highlight w:val="cyan"/>
        </w:rPr>
        <w:t xml:space="preserve">laws increase </w:t>
      </w:r>
      <w:r w:rsidRPr="00AA625B">
        <w:rPr>
          <w:rStyle w:val="Emphasis"/>
          <w:highlight w:val="cyan"/>
        </w:rPr>
        <w:t>anticipated future profit</w:t>
      </w:r>
      <w:r w:rsidRPr="00AA625B">
        <w:rPr>
          <w:sz w:val="16"/>
        </w:rPr>
        <w:t xml:space="preserve">ability </w:t>
      </w:r>
      <w:r w:rsidRPr="00AA625B">
        <w:rPr>
          <w:rStyle w:val="StyleUnderline"/>
        </w:rPr>
        <w:t>of corporations</w:t>
      </w:r>
      <w:r w:rsidRPr="00AA625B">
        <w:rPr>
          <w:sz w:val="16"/>
        </w:rPr>
        <w:t xml:space="preserve"> in a given state, most likely </w:t>
      </w:r>
      <w:r w:rsidRPr="00AA625B">
        <w:rPr>
          <w:rStyle w:val="StyleUnderline"/>
          <w:highlight w:val="cyan"/>
        </w:rPr>
        <w:t xml:space="preserve">by </w:t>
      </w:r>
      <w:r w:rsidRPr="00AA625B">
        <w:rPr>
          <w:rStyle w:val="Emphasis"/>
          <w:highlight w:val="cyan"/>
        </w:rPr>
        <w:t>weakening</w:t>
      </w:r>
      <w:r w:rsidRPr="00AA625B">
        <w:rPr>
          <w:rStyle w:val="StyleUnderline"/>
          <w:highlight w:val="cyan"/>
        </w:rPr>
        <w:t xml:space="preserve"> unions and </w:t>
      </w:r>
      <w:r w:rsidRPr="00AA625B">
        <w:rPr>
          <w:rStyle w:val="Emphasis"/>
          <w:highlight w:val="cyan"/>
        </w:rPr>
        <w:t>reducing</w:t>
      </w:r>
      <w:r w:rsidRPr="00AA625B">
        <w:rPr>
          <w:rStyle w:val="StyleUnderline"/>
        </w:rPr>
        <w:t xml:space="preserve"> the </w:t>
      </w:r>
      <w:r w:rsidRPr="00AA625B">
        <w:rPr>
          <w:rStyle w:val="StyleUnderline"/>
          <w:highlight w:val="cyan"/>
        </w:rPr>
        <w:t>compensation</w:t>
      </w:r>
      <w:r w:rsidRPr="00AA625B">
        <w:rPr>
          <w:rStyle w:val="StyleUnderline"/>
        </w:rPr>
        <w:t xml:space="preserve"> of</w:t>
      </w:r>
      <w:r w:rsidRPr="00AA625B">
        <w:rPr>
          <w:sz w:val="16"/>
        </w:rPr>
        <w:t xml:space="preserve"> both </w:t>
      </w:r>
      <w:r w:rsidRPr="00AA625B">
        <w:rPr>
          <w:rStyle w:val="Emphasis"/>
        </w:rPr>
        <w:t>union</w:t>
      </w:r>
      <w:r w:rsidRPr="00AA625B">
        <w:rPr>
          <w:sz w:val="16"/>
        </w:rPr>
        <w:t xml:space="preserve"> </w:t>
      </w:r>
      <w:r w:rsidRPr="00AA625B">
        <w:rPr>
          <w:rStyle w:val="StyleUnderline"/>
        </w:rPr>
        <w:t xml:space="preserve">and </w:t>
      </w:r>
      <w:r w:rsidRPr="00AA625B">
        <w:rPr>
          <w:rStyle w:val="Emphasis"/>
        </w:rPr>
        <w:t>nonunion</w:t>
      </w:r>
      <w:r w:rsidRPr="00AA625B">
        <w:rPr>
          <w:rStyle w:val="StyleUnderline"/>
        </w:rPr>
        <w:t xml:space="preserve"> employees</w:t>
      </w:r>
      <w:r w:rsidRPr="00AA625B">
        <w:rPr>
          <w:sz w:val="16"/>
        </w:rPr>
        <w:t>.</w:t>
      </w:r>
    </w:p>
    <w:p w14:paraId="7325CA0A" w14:textId="77777777" w:rsidR="0019311B" w:rsidRPr="007F159E" w:rsidRDefault="0019311B" w:rsidP="0019311B"/>
    <w:p w14:paraId="0BC4CB5C" w14:textId="77777777" w:rsidR="0019311B" w:rsidRPr="00AA625B" w:rsidRDefault="0019311B" w:rsidP="0019311B">
      <w:pPr>
        <w:pStyle w:val="Heading4"/>
      </w:pPr>
      <w:r>
        <w:t xml:space="preserve">3. </w:t>
      </w:r>
      <w:r w:rsidRPr="00762D27">
        <w:rPr>
          <w:u w:val="single"/>
        </w:rPr>
        <w:t>EFFICIENCY</w:t>
      </w:r>
      <w:r>
        <w:t>---</w:t>
      </w:r>
      <w:r w:rsidRPr="00AA625B">
        <w:t xml:space="preserve">Sectoral bargaining locks in </w:t>
      </w:r>
      <w:r w:rsidRPr="00AA625B">
        <w:rPr>
          <w:u w:val="single"/>
        </w:rPr>
        <w:t>inflexible</w:t>
      </w:r>
      <w:r w:rsidRPr="00AA625B">
        <w:t xml:space="preserve"> labor terms, </w:t>
      </w:r>
      <w:r w:rsidRPr="00AA625B">
        <w:rPr>
          <w:u w:val="single"/>
        </w:rPr>
        <w:t>complexity</w:t>
      </w:r>
      <w:r w:rsidRPr="00AA625B">
        <w:t xml:space="preserve">, and industrial </w:t>
      </w:r>
      <w:r w:rsidRPr="00AA625B">
        <w:rPr>
          <w:u w:val="single"/>
        </w:rPr>
        <w:t>strife</w:t>
      </w:r>
      <w:r w:rsidRPr="00AA625B">
        <w:t>---</w:t>
      </w:r>
      <w:r w:rsidRPr="00AA625B">
        <w:rPr>
          <w:u w:val="single"/>
        </w:rPr>
        <w:t>dragging down</w:t>
      </w:r>
      <w:r w:rsidRPr="00AA625B">
        <w:t xml:space="preserve"> productivity.</w:t>
      </w:r>
    </w:p>
    <w:p w14:paraId="17BA474A" w14:textId="77777777" w:rsidR="0019311B" w:rsidRPr="00AA625B" w:rsidRDefault="0019311B" w:rsidP="0019311B">
      <w:bookmarkStart w:id="5" w:name="_Hlk203485972"/>
      <w:r w:rsidRPr="00AA625B">
        <w:rPr>
          <w:rStyle w:val="Style13ptBold"/>
        </w:rPr>
        <w:t xml:space="preserve">Partridge ’19 </w:t>
      </w:r>
      <w:r w:rsidRPr="00AA625B">
        <w:t>[Roger and Bryce Wilkinson; 2019; LLM, Chairman and Senior Fellow of The New Zealand Initiative; PhD economics, Senior Fellow at The New Zealand Initiative; New Zealand Initiative, “Why Fair Pay Agreements would be bad for labour,” https://www.nzinitiative.org.nz/reports-and-media/reports/work-in-progress-why-fair-pay-agreements-would-be-bad-for-labour/document/553]</w:t>
      </w:r>
    </w:p>
    <w:bookmarkEnd w:id="5"/>
    <w:p w14:paraId="604DA491" w14:textId="77777777" w:rsidR="0019311B" w:rsidRPr="00AA625B" w:rsidRDefault="0019311B" w:rsidP="0019311B">
      <w:pPr>
        <w:rPr>
          <w:sz w:val="16"/>
          <w:szCs w:val="16"/>
        </w:rPr>
      </w:pPr>
      <w:r w:rsidRPr="00AA625B">
        <w:rPr>
          <w:sz w:val="16"/>
          <w:szCs w:val="16"/>
        </w:rPr>
        <w:t>Lack of flexibility</w:t>
      </w:r>
    </w:p>
    <w:p w14:paraId="1DAF41D8" w14:textId="77777777" w:rsidR="0019311B" w:rsidRPr="00AA625B" w:rsidRDefault="0019311B" w:rsidP="0019311B">
      <w:pPr>
        <w:rPr>
          <w:sz w:val="16"/>
          <w:szCs w:val="16"/>
        </w:rPr>
      </w:pP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of the sort contemplated by the FPAWG lacks flexibility. FPAs are intended to be applied </w:t>
      </w:r>
      <w:r w:rsidRPr="00AA625B">
        <w:rPr>
          <w:rStyle w:val="Emphasis"/>
          <w:highlight w:val="cyan"/>
        </w:rPr>
        <w:t>across</w:t>
      </w:r>
      <w:r w:rsidRPr="00AA625B">
        <w:rPr>
          <w:rStyle w:val="StyleUnderline"/>
          <w:highlight w:val="cyan"/>
        </w:rPr>
        <w:t xml:space="preserve"> industries</w:t>
      </w:r>
      <w:r w:rsidRPr="00AA625B">
        <w:rPr>
          <w:sz w:val="16"/>
          <w:szCs w:val="16"/>
        </w:rPr>
        <w:t xml:space="preserve"> and across occupations. Consequently, by design, they </w:t>
      </w:r>
      <w:r w:rsidRPr="00AA625B">
        <w:rPr>
          <w:rStyle w:val="Emphasis"/>
          <w:highlight w:val="cyan"/>
        </w:rPr>
        <w:t>ignore</w:t>
      </w:r>
      <w:r w:rsidRPr="00AA625B">
        <w:rPr>
          <w:sz w:val="16"/>
          <w:szCs w:val="16"/>
        </w:rPr>
        <w:t xml:space="preserve"> </w:t>
      </w:r>
      <w:r w:rsidRPr="00AA625B">
        <w:rPr>
          <w:rStyle w:val="StyleUnderline"/>
        </w:rPr>
        <w:t>the</w:t>
      </w:r>
      <w:r w:rsidRPr="00AA625B">
        <w:rPr>
          <w:sz w:val="16"/>
          <w:szCs w:val="16"/>
        </w:rPr>
        <w:t xml:space="preserve"> needs and </w:t>
      </w:r>
      <w:r w:rsidRPr="00AA625B">
        <w:rPr>
          <w:rStyle w:val="StyleUnderline"/>
          <w:highlight w:val="cyan"/>
        </w:rPr>
        <w:t xml:space="preserve">circumstances of </w:t>
      </w:r>
      <w:r w:rsidRPr="00AA625B">
        <w:rPr>
          <w:rStyle w:val="Emphasis"/>
          <w:highlight w:val="cyan"/>
        </w:rPr>
        <w:t>individual</w:t>
      </w:r>
      <w:r w:rsidRPr="00AA625B">
        <w:rPr>
          <w:rStyle w:val="StyleUnderline"/>
        </w:rPr>
        <w:t xml:space="preserve"> employer</w:t>
      </w:r>
      <w:r w:rsidRPr="00AA625B">
        <w:rPr>
          <w:rStyle w:val="Emphasis"/>
          <w:highlight w:val="cyan"/>
        </w:rPr>
        <w:t>s</w:t>
      </w:r>
      <w:r w:rsidRPr="00AA625B">
        <w:rPr>
          <w:rStyle w:val="StyleUnderline"/>
        </w:rPr>
        <w:t xml:space="preserve"> and their workers</w:t>
      </w:r>
      <w:r w:rsidRPr="00AA625B">
        <w:rPr>
          <w:sz w:val="16"/>
          <w:szCs w:val="16"/>
        </w:rPr>
        <w:t xml:space="preserve"> trying to meet the demands of a competitive domestic and international marketplace.</w:t>
      </w:r>
    </w:p>
    <w:p w14:paraId="677DB5E9" w14:textId="77777777" w:rsidR="0019311B" w:rsidRPr="00AA625B" w:rsidRDefault="0019311B" w:rsidP="0019311B">
      <w:pPr>
        <w:rPr>
          <w:sz w:val="16"/>
          <w:szCs w:val="16"/>
        </w:rPr>
      </w:pPr>
      <w:r w:rsidRPr="00AA625B">
        <w:rPr>
          <w:sz w:val="16"/>
          <w:szCs w:val="16"/>
        </w:rPr>
        <w:t>How likely is it that an FPA will:</w:t>
      </w:r>
    </w:p>
    <w:p w14:paraId="5CB89F8F" w14:textId="77777777" w:rsidR="0019311B" w:rsidRPr="00AA625B" w:rsidRDefault="0019311B" w:rsidP="0019311B">
      <w:pPr>
        <w:rPr>
          <w:sz w:val="16"/>
          <w:szCs w:val="16"/>
        </w:rPr>
      </w:pPr>
      <w:r w:rsidRPr="00AA625B">
        <w:rPr>
          <w:sz w:val="16"/>
          <w:szCs w:val="16"/>
        </w:rPr>
        <w:t>• permit bespoke changes to shift arrangements desired by one innovative firm in an industry, but not by others; or</w:t>
      </w:r>
    </w:p>
    <w:p w14:paraId="31CE0AB7" w14:textId="77777777" w:rsidR="0019311B" w:rsidRPr="00AA625B" w:rsidRDefault="0019311B" w:rsidP="0019311B">
      <w:pPr>
        <w:rPr>
          <w:sz w:val="16"/>
          <w:szCs w:val="16"/>
        </w:rPr>
      </w:pPr>
      <w:r w:rsidRPr="00AA625B">
        <w:rPr>
          <w:sz w:val="16"/>
          <w:szCs w:val="16"/>
        </w:rPr>
        <w:t>• permit changes to terms and conditions unanimously agreed to by the workforce of a specific employer but which make different trade-offs – and therefore infringe the “favourability principle”?</w:t>
      </w:r>
    </w:p>
    <w:p w14:paraId="487DD92F" w14:textId="77777777" w:rsidR="0019311B" w:rsidRPr="00AA625B" w:rsidRDefault="0019311B" w:rsidP="0019311B">
      <w:pPr>
        <w:rPr>
          <w:sz w:val="16"/>
          <w:szCs w:val="16"/>
        </w:rPr>
      </w:pPr>
      <w:r w:rsidRPr="00AA625B">
        <w:rPr>
          <w:sz w:val="16"/>
          <w:szCs w:val="16"/>
        </w:rPr>
        <w:t xml:space="preserve">Furthermore, </w:t>
      </w:r>
      <w:r w:rsidRPr="00AA625B">
        <w:rPr>
          <w:rStyle w:val="StyleUnderline"/>
        </w:rPr>
        <w:t>union officials in</w:t>
      </w:r>
      <w:r w:rsidRPr="00AA625B">
        <w:rPr>
          <w:sz w:val="16"/>
          <w:szCs w:val="16"/>
        </w:rPr>
        <w:t xml:space="preserve"> the </w:t>
      </w:r>
      <w:r w:rsidRPr="00AA625B">
        <w:rPr>
          <w:rStyle w:val="Emphasis"/>
          <w:highlight w:val="cyan"/>
        </w:rPr>
        <w:t>centralised</w:t>
      </w:r>
      <w:r w:rsidRPr="00AA625B">
        <w:rPr>
          <w:rStyle w:val="StyleUnderline"/>
          <w:highlight w:val="cyan"/>
        </w:rPr>
        <w:t xml:space="preserve"> bargaining</w:t>
      </w:r>
      <w:r w:rsidRPr="00AA625B">
        <w:rPr>
          <w:sz w:val="16"/>
          <w:szCs w:val="16"/>
        </w:rPr>
        <w:t xml:space="preserve"> structure envisaged by the FPAWG </w:t>
      </w:r>
      <w:r w:rsidRPr="00AA625B">
        <w:rPr>
          <w:rStyle w:val="StyleUnderline"/>
          <w:highlight w:val="cyan"/>
        </w:rPr>
        <w:t>cannot</w:t>
      </w:r>
      <w:r w:rsidRPr="00AA625B">
        <w:rPr>
          <w:rStyle w:val="StyleUnderline"/>
        </w:rPr>
        <w:t xml:space="preserve"> </w:t>
      </w:r>
      <w:r w:rsidRPr="00AA625B">
        <w:rPr>
          <w:rStyle w:val="Emphasis"/>
        </w:rPr>
        <w:t>hope</w:t>
      </w:r>
      <w:r w:rsidRPr="00AA625B">
        <w:rPr>
          <w:rStyle w:val="StyleUnderline"/>
        </w:rPr>
        <w:t xml:space="preserve"> to be informed about</w:t>
      </w:r>
      <w:r w:rsidRPr="00AA625B">
        <w:rPr>
          <w:sz w:val="16"/>
          <w:szCs w:val="16"/>
        </w:rPr>
        <w:t xml:space="preserve"> – </w:t>
      </w:r>
      <w:r w:rsidRPr="00AA625B">
        <w:rPr>
          <w:rStyle w:val="StyleUnderline"/>
        </w:rPr>
        <w:t xml:space="preserve">or take </w:t>
      </w:r>
      <w:r w:rsidRPr="00AA625B">
        <w:rPr>
          <w:rStyle w:val="Emphasis"/>
          <w:highlight w:val="cyan"/>
        </w:rPr>
        <w:t>account</w:t>
      </w:r>
      <w:r w:rsidRPr="00AA625B">
        <w:rPr>
          <w:rStyle w:val="StyleUnderline"/>
        </w:rPr>
        <w:t xml:space="preserve"> of</w:t>
      </w:r>
      <w:r w:rsidRPr="00AA625B">
        <w:rPr>
          <w:sz w:val="16"/>
          <w:szCs w:val="16"/>
        </w:rPr>
        <w:t xml:space="preserve"> – </w:t>
      </w:r>
      <w:r w:rsidRPr="00AA625B">
        <w:rPr>
          <w:rStyle w:val="StyleUnderline"/>
        </w:rPr>
        <w:t xml:space="preserve">the </w:t>
      </w:r>
      <w:r w:rsidRPr="00AA625B">
        <w:rPr>
          <w:rStyle w:val="Emphasis"/>
        </w:rPr>
        <w:t xml:space="preserve">varying </w:t>
      </w:r>
      <w:r w:rsidRPr="00AA625B">
        <w:rPr>
          <w:rStyle w:val="Emphasis"/>
          <w:highlight w:val="cyan"/>
        </w:rPr>
        <w:t>needs</w:t>
      </w:r>
      <w:r w:rsidRPr="00AA625B">
        <w:rPr>
          <w:sz w:val="16"/>
          <w:szCs w:val="16"/>
        </w:rPr>
        <w:t xml:space="preserve"> and circumstances </w:t>
      </w:r>
      <w:r w:rsidRPr="00AA625B">
        <w:rPr>
          <w:rStyle w:val="StyleUnderline"/>
          <w:highlight w:val="cyan"/>
        </w:rPr>
        <w:t>of</w:t>
      </w:r>
      <w:r w:rsidRPr="00AA625B">
        <w:rPr>
          <w:sz w:val="16"/>
          <w:szCs w:val="16"/>
        </w:rPr>
        <w:t xml:space="preserve"> each and </w:t>
      </w:r>
      <w:r w:rsidRPr="00AA625B">
        <w:rPr>
          <w:rStyle w:val="Emphasis"/>
          <w:highlight w:val="cyan"/>
        </w:rPr>
        <w:t>every employer</w:t>
      </w:r>
      <w:r w:rsidRPr="00AA625B">
        <w:rPr>
          <w:rStyle w:val="StyleUnderline"/>
        </w:rPr>
        <w:t xml:space="preserve"> of the workers they</w:t>
      </w:r>
      <w:r w:rsidRPr="00AA625B">
        <w:rPr>
          <w:sz w:val="16"/>
          <w:szCs w:val="16"/>
        </w:rPr>
        <w:t xml:space="preserve"> are mandated to </w:t>
      </w:r>
      <w:r w:rsidRPr="00AA625B">
        <w:rPr>
          <w:rStyle w:val="StyleUnderline"/>
        </w:rPr>
        <w:t xml:space="preserve">represent. </w:t>
      </w:r>
      <w:r w:rsidRPr="00AA625B">
        <w:rPr>
          <w:rStyle w:val="Emphasis"/>
        </w:rPr>
        <w:t>Nor</w:t>
      </w:r>
      <w:r w:rsidRPr="00AA625B">
        <w:rPr>
          <w:rStyle w:val="StyleUnderline"/>
        </w:rPr>
        <w:t xml:space="preserve"> can the </w:t>
      </w:r>
      <w:r w:rsidRPr="00AA625B">
        <w:rPr>
          <w:rStyle w:val="Emphasis"/>
        </w:rPr>
        <w:t>statutory body</w:t>
      </w:r>
      <w:r w:rsidRPr="00AA625B">
        <w:rPr>
          <w:sz w:val="16"/>
          <w:szCs w:val="16"/>
        </w:rPr>
        <w:t xml:space="preserve"> whose task it is to adjudicate if agreement cannot be reached by representatives tasked with negotiating an FPA.</w:t>
      </w:r>
    </w:p>
    <w:p w14:paraId="1F01BD96" w14:textId="77777777" w:rsidR="0019311B" w:rsidRPr="00AA625B" w:rsidRDefault="0019311B" w:rsidP="0019311B">
      <w:pPr>
        <w:rPr>
          <w:sz w:val="16"/>
          <w:szCs w:val="16"/>
        </w:rPr>
      </w:pPr>
      <w:r w:rsidRPr="00AA625B">
        <w:rPr>
          <w:sz w:val="16"/>
          <w:szCs w:val="16"/>
        </w:rPr>
        <w:t>Collective bargaining of the sort contemplated by the FPAWG lacks flexibility</w:t>
      </w:r>
    </w:p>
    <w:p w14:paraId="20D2F158" w14:textId="77777777" w:rsidR="0019311B" w:rsidRPr="00AA625B" w:rsidRDefault="0019311B" w:rsidP="0019311B">
      <w:pPr>
        <w:rPr>
          <w:sz w:val="16"/>
          <w:szCs w:val="16"/>
        </w:rPr>
      </w:pPr>
      <w:r w:rsidRPr="00AA625B">
        <w:rPr>
          <w:rStyle w:val="StyleUnderline"/>
        </w:rPr>
        <w:t xml:space="preserve">This </w:t>
      </w:r>
      <w:r w:rsidRPr="00AA625B">
        <w:rPr>
          <w:rStyle w:val="Emphasis"/>
          <w:highlight w:val="cyan"/>
        </w:rPr>
        <w:t>lack of flex</w:t>
      </w:r>
      <w:r w:rsidRPr="00AA625B">
        <w:rPr>
          <w:rStyle w:val="StyleUnderline"/>
        </w:rPr>
        <w:t xml:space="preserve">ibility </w:t>
      </w:r>
      <w:r w:rsidRPr="00AA625B">
        <w:rPr>
          <w:rStyle w:val="StyleUnderline"/>
          <w:highlight w:val="cyan"/>
        </w:rPr>
        <w:t xml:space="preserve">with </w:t>
      </w:r>
      <w:r w:rsidRPr="00AA625B">
        <w:rPr>
          <w:rStyle w:val="Emphasis"/>
          <w:highlight w:val="cyan"/>
        </w:rPr>
        <w:t>sector</w:t>
      </w:r>
      <w:r w:rsidRPr="00AA625B">
        <w:rPr>
          <w:sz w:val="16"/>
          <w:szCs w:val="16"/>
        </w:rPr>
        <w:t>- or occupation-</w:t>
      </w:r>
      <w:r w:rsidRPr="00AA625B">
        <w:rPr>
          <w:rStyle w:val="Emphasis"/>
        </w:rPr>
        <w:t>wide</w:t>
      </w:r>
      <w:r w:rsidRPr="00AA625B">
        <w:rPr>
          <w:sz w:val="16"/>
          <w:szCs w:val="16"/>
        </w:rPr>
        <w:t xml:space="preserve"> collective </w:t>
      </w:r>
      <w:r w:rsidRPr="00AA625B">
        <w:rPr>
          <w:rStyle w:val="Emphasis"/>
          <w:highlight w:val="cyan"/>
        </w:rPr>
        <w:t>bargaining</w:t>
      </w:r>
      <w:r w:rsidRPr="00AA625B">
        <w:rPr>
          <w:rStyle w:val="StyleUnderline"/>
        </w:rPr>
        <w:t xml:space="preserve"> will be </w:t>
      </w:r>
      <w:r w:rsidRPr="00AA625B">
        <w:rPr>
          <w:rStyle w:val="Emphasis"/>
          <w:highlight w:val="cyan"/>
        </w:rPr>
        <w:t>exacerbated</w:t>
      </w:r>
      <w:r w:rsidRPr="00AA625B">
        <w:rPr>
          <w:rStyle w:val="StyleUnderline"/>
          <w:highlight w:val="cyan"/>
        </w:rPr>
        <w:t xml:space="preserve"> by</w:t>
      </w:r>
      <w:r w:rsidRPr="00AA625B">
        <w:rPr>
          <w:rStyle w:val="StyleUnderline"/>
        </w:rPr>
        <w:t xml:space="preserve"> the</w:t>
      </w:r>
      <w:r w:rsidRPr="00AA625B">
        <w:rPr>
          <w:sz w:val="16"/>
          <w:szCs w:val="16"/>
        </w:rPr>
        <w:t xml:space="preserve"> FPAWG’s proposed </w:t>
      </w:r>
      <w:r w:rsidRPr="00AA625B">
        <w:rPr>
          <w:rStyle w:val="Emphasis"/>
          <w:highlight w:val="cyan"/>
        </w:rPr>
        <w:t>prohibition</w:t>
      </w:r>
      <w:r w:rsidRPr="00AA625B">
        <w:rPr>
          <w:rStyle w:val="StyleUnderline"/>
          <w:highlight w:val="cyan"/>
        </w:rPr>
        <w:t xml:space="preserve"> on</w:t>
      </w:r>
      <w:r w:rsidRPr="00AA625B">
        <w:rPr>
          <w:rStyle w:val="StyleUnderline"/>
        </w:rPr>
        <w:t xml:space="preserve"> employers</w:t>
      </w:r>
      <w:r w:rsidRPr="00AA625B">
        <w:rPr>
          <w:sz w:val="16"/>
          <w:szCs w:val="16"/>
        </w:rPr>
        <w:t xml:space="preserve"> – individually or collectively – </w:t>
      </w:r>
      <w:r w:rsidRPr="00AA625B">
        <w:rPr>
          <w:rStyle w:val="StyleUnderline"/>
        </w:rPr>
        <w:t xml:space="preserve">from initiating </w:t>
      </w:r>
      <w:r w:rsidRPr="00AA625B">
        <w:rPr>
          <w:rStyle w:val="Emphasis"/>
          <w:highlight w:val="cyan"/>
        </w:rPr>
        <w:t>changes</w:t>
      </w:r>
      <w:r w:rsidRPr="00AA625B">
        <w:rPr>
          <w:rStyle w:val="StyleUnderline"/>
          <w:highlight w:val="cyan"/>
        </w:rPr>
        <w:t xml:space="preserve"> to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Emphasis"/>
          <w:highlight w:val="cyan"/>
        </w:rPr>
        <w:t>a</w:t>
      </w:r>
      <w:r w:rsidRPr="00AA625B">
        <w:rPr>
          <w:sz w:val="16"/>
          <w:szCs w:val="16"/>
        </w:rPr>
        <w:t>rrangements.131</w:t>
      </w:r>
    </w:p>
    <w:p w14:paraId="57818C3E" w14:textId="77777777" w:rsidR="0019311B" w:rsidRPr="00AA625B" w:rsidRDefault="0019311B" w:rsidP="0019311B">
      <w:pPr>
        <w:rPr>
          <w:sz w:val="16"/>
          <w:szCs w:val="16"/>
        </w:rPr>
      </w:pPr>
      <w:r w:rsidRPr="00AA625B">
        <w:rPr>
          <w:rStyle w:val="StyleUnderline"/>
        </w:rPr>
        <w:t xml:space="preserve">The </w:t>
      </w:r>
      <w:r w:rsidRPr="00AA625B">
        <w:rPr>
          <w:rStyle w:val="Emphasis"/>
          <w:highlight w:val="cyan"/>
        </w:rPr>
        <w:t>adverse impacts</w:t>
      </w:r>
      <w:r w:rsidRPr="00AA625B">
        <w:rPr>
          <w:sz w:val="16"/>
          <w:szCs w:val="16"/>
        </w:rPr>
        <w:t xml:space="preserve"> of a system of FPAs </w:t>
      </w:r>
      <w:r w:rsidRPr="00AA625B">
        <w:rPr>
          <w:rStyle w:val="StyleUnderline"/>
        </w:rPr>
        <w:t xml:space="preserve">will be </w:t>
      </w:r>
      <w:r w:rsidRPr="00AA625B">
        <w:rPr>
          <w:rStyle w:val="Emphasis"/>
          <w:highlight w:val="cyan"/>
        </w:rPr>
        <w:t>amplified</w:t>
      </w:r>
      <w:r w:rsidRPr="00AA625B">
        <w:rPr>
          <w:rStyle w:val="StyleUnderline"/>
          <w:highlight w:val="cyan"/>
        </w:rPr>
        <w:t xml:space="preserve"> by</w:t>
      </w:r>
      <w:r w:rsidRPr="00AA625B">
        <w:rPr>
          <w:sz w:val="16"/>
          <w:szCs w:val="16"/>
        </w:rPr>
        <w:t xml:space="preserve"> disruption from </w:t>
      </w:r>
      <w:r w:rsidRPr="00AA625B">
        <w:rPr>
          <w:rStyle w:val="Emphasis"/>
          <w:highlight w:val="cyan"/>
        </w:rPr>
        <w:t>automation</w:t>
      </w:r>
      <w:r w:rsidRPr="00AA625B">
        <w:rPr>
          <w:rStyle w:val="StyleUnderline"/>
        </w:rPr>
        <w:t xml:space="preserve"> and </w:t>
      </w:r>
      <w:r w:rsidRPr="00AA625B">
        <w:rPr>
          <w:rStyle w:val="Emphasis"/>
        </w:rPr>
        <w:t>innovation</w:t>
      </w:r>
      <w:r w:rsidRPr="00AA625B">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AA625B">
        <w:rPr>
          <w:rStyle w:val="StyleUnderline"/>
        </w:rPr>
        <w:t xml:space="preserve">automation holds </w:t>
      </w:r>
      <w:r w:rsidRPr="00AA625B">
        <w:rPr>
          <w:rStyle w:val="Emphasis"/>
        </w:rPr>
        <w:t>enormous potential</w:t>
      </w:r>
      <w:r w:rsidRPr="00AA625B">
        <w:rPr>
          <w:sz w:val="16"/>
          <w:szCs w:val="16"/>
        </w:rPr>
        <w:t xml:space="preserve"> for New Zealand </w:t>
      </w:r>
      <w:r w:rsidRPr="00AA625B">
        <w:rPr>
          <w:rStyle w:val="StyleUnderline"/>
        </w:rPr>
        <w:t>through increased productivity. However</w:t>
      </w:r>
      <w:r w:rsidRPr="00AA625B">
        <w:rPr>
          <w:sz w:val="16"/>
          <w:szCs w:val="16"/>
        </w:rPr>
        <w:t xml:space="preserve">, the report concludes that the extent of </w:t>
      </w:r>
      <w:r w:rsidRPr="00AA625B">
        <w:rPr>
          <w:rStyle w:val="StyleUnderline"/>
        </w:rPr>
        <w:t xml:space="preserve">the </w:t>
      </w:r>
      <w:r w:rsidRPr="00AA625B">
        <w:rPr>
          <w:rStyle w:val="StyleUnderline"/>
          <w:highlight w:val="cyan"/>
        </w:rPr>
        <w:t>benefits</w:t>
      </w:r>
      <w:r w:rsidRPr="00AA625B">
        <w:rPr>
          <w:rStyle w:val="StyleUnderline"/>
        </w:rPr>
        <w:t xml:space="preserve"> will </w:t>
      </w:r>
      <w:r w:rsidRPr="00AA625B">
        <w:rPr>
          <w:rStyle w:val="Emphasis"/>
          <w:highlight w:val="cyan"/>
        </w:rPr>
        <w:t>depend</w:t>
      </w:r>
      <w:r w:rsidRPr="00AA625B">
        <w:rPr>
          <w:rStyle w:val="StyleUnderline"/>
          <w:highlight w:val="cyan"/>
        </w:rPr>
        <w:t xml:space="preserve"> on</w:t>
      </w:r>
      <w:r w:rsidRPr="00AA625B">
        <w:rPr>
          <w:rStyle w:val="StyleUnderline"/>
        </w:rPr>
        <w:t xml:space="preserve"> the </w:t>
      </w:r>
      <w:r w:rsidRPr="00AA625B">
        <w:rPr>
          <w:rStyle w:val="Emphasis"/>
          <w:highlight w:val="cyan"/>
        </w:rPr>
        <w:t>speed</w:t>
      </w:r>
      <w:r w:rsidRPr="00AA625B">
        <w:rPr>
          <w:rStyle w:val="StyleUnderline"/>
          <w:highlight w:val="cyan"/>
        </w:rPr>
        <w:t xml:space="preserve"> of </w:t>
      </w:r>
      <w:r w:rsidRPr="00AA625B">
        <w:rPr>
          <w:rStyle w:val="Emphasis"/>
          <w:highlight w:val="cyan"/>
        </w:rPr>
        <w:t>automation adoption</w:t>
      </w:r>
      <w:r w:rsidRPr="00AA625B">
        <w:rPr>
          <w:sz w:val="16"/>
          <w:szCs w:val="16"/>
        </w:rPr>
        <w:t xml:space="preserve"> </w:t>
      </w:r>
      <w:r w:rsidRPr="00AA625B">
        <w:rPr>
          <w:rStyle w:val="StyleUnderline"/>
        </w:rPr>
        <w:t>relative to</w:t>
      </w:r>
      <w:r w:rsidRPr="00AA625B">
        <w:rPr>
          <w:sz w:val="16"/>
          <w:szCs w:val="16"/>
        </w:rPr>
        <w:t xml:space="preserve"> international </w:t>
      </w:r>
      <w:r w:rsidRPr="00AA625B">
        <w:rPr>
          <w:rStyle w:val="Emphasis"/>
        </w:rPr>
        <w:t>competition</w:t>
      </w:r>
      <w:r w:rsidRPr="00AA625B">
        <w:rPr>
          <w:sz w:val="16"/>
          <w:szCs w:val="16"/>
        </w:rPr>
        <w:t>.133</w:t>
      </w:r>
    </w:p>
    <w:p w14:paraId="1FEE071C" w14:textId="77777777" w:rsidR="0019311B" w:rsidRPr="00AA625B" w:rsidRDefault="0019311B" w:rsidP="0019311B">
      <w:pPr>
        <w:rPr>
          <w:sz w:val="16"/>
          <w:szCs w:val="16"/>
        </w:rPr>
      </w:pPr>
      <w:r w:rsidRPr="00AA625B">
        <w:rPr>
          <w:sz w:val="16"/>
          <w:szCs w:val="16"/>
        </w:rPr>
        <w:t xml:space="preserve">Consequently, </w:t>
      </w:r>
      <w:r w:rsidRPr="00AA625B">
        <w:rPr>
          <w:rStyle w:val="StyleUnderline"/>
        </w:rPr>
        <w:t>it may</w:t>
      </w:r>
      <w:r w:rsidRPr="00AA625B">
        <w:rPr>
          <w:sz w:val="16"/>
          <w:szCs w:val="16"/>
        </w:rPr>
        <w:t xml:space="preserve"> never have </w:t>
      </w:r>
      <w:r w:rsidRPr="00AA625B">
        <w:rPr>
          <w:rStyle w:val="Emphasis"/>
        </w:rPr>
        <w:t>be</w:t>
      </w:r>
      <w:r w:rsidRPr="00AA625B">
        <w:rPr>
          <w:sz w:val="16"/>
          <w:szCs w:val="16"/>
        </w:rPr>
        <w:t xml:space="preserve">en more </w:t>
      </w:r>
      <w:r w:rsidRPr="00AA625B">
        <w:rPr>
          <w:rStyle w:val="Emphasis"/>
        </w:rPr>
        <w:t>important</w:t>
      </w:r>
      <w:r w:rsidRPr="00AA625B">
        <w:rPr>
          <w:sz w:val="16"/>
          <w:szCs w:val="16"/>
        </w:rPr>
        <w:t xml:space="preserve"> </w:t>
      </w:r>
      <w:r w:rsidRPr="00AA625B">
        <w:rPr>
          <w:rStyle w:val="StyleUnderline"/>
        </w:rPr>
        <w:t>that our labour</w:t>
      </w:r>
      <w:r w:rsidRPr="00AA625B">
        <w:rPr>
          <w:sz w:val="16"/>
          <w:szCs w:val="16"/>
        </w:rPr>
        <w:t xml:space="preserve"> market </w:t>
      </w:r>
      <w:r w:rsidRPr="00AA625B">
        <w:rPr>
          <w:rStyle w:val="Emphasis"/>
        </w:rPr>
        <w:t>reg</w:t>
      </w:r>
      <w:r w:rsidRPr="00AA625B">
        <w:rPr>
          <w:rStyle w:val="StyleUnderline"/>
        </w:rPr>
        <w:t>ulation</w:t>
      </w:r>
      <w:r w:rsidRPr="00AA625B">
        <w:rPr>
          <w:rStyle w:val="Emphasis"/>
        </w:rPr>
        <w:t>s</w:t>
      </w:r>
      <w:r w:rsidRPr="00AA625B">
        <w:rPr>
          <w:rStyle w:val="StyleUnderline"/>
        </w:rPr>
        <w:t xml:space="preserve"> operate </w:t>
      </w:r>
      <w:r w:rsidRPr="00AA625B">
        <w:rPr>
          <w:rStyle w:val="Emphasis"/>
          <w:highlight w:val="cyan"/>
        </w:rPr>
        <w:t>flexibly</w:t>
      </w:r>
      <w:r w:rsidRPr="00AA625B">
        <w:rPr>
          <w:rStyle w:val="StyleUnderline"/>
        </w:rPr>
        <w:t xml:space="preserve"> to </w:t>
      </w:r>
      <w:r w:rsidRPr="00AA625B">
        <w:rPr>
          <w:rStyle w:val="StyleUnderline"/>
          <w:highlight w:val="cyan"/>
        </w:rPr>
        <w:t>enable</w:t>
      </w:r>
      <w:r w:rsidRPr="00AA625B">
        <w:rPr>
          <w:rStyle w:val="StyleUnderline"/>
        </w:rPr>
        <w:t xml:space="preserve"> individual </w:t>
      </w:r>
      <w:r w:rsidRPr="00AA625B">
        <w:rPr>
          <w:rStyle w:val="StyleUnderline"/>
          <w:highlight w:val="cyan"/>
        </w:rPr>
        <w:t>firms to make</w:t>
      </w:r>
      <w:r w:rsidRPr="00AA625B">
        <w:rPr>
          <w:rStyle w:val="StyleUnderline"/>
        </w:rPr>
        <w:t xml:space="preserve"> </w:t>
      </w:r>
      <w:r w:rsidRPr="00AA625B">
        <w:rPr>
          <w:rStyle w:val="Emphasis"/>
        </w:rPr>
        <w:t xml:space="preserve">timely </w:t>
      </w:r>
      <w:r w:rsidRPr="00AA625B">
        <w:rPr>
          <w:rStyle w:val="Emphasis"/>
          <w:highlight w:val="cyan"/>
        </w:rPr>
        <w:t>changes</w:t>
      </w:r>
      <w:r w:rsidRPr="00AA625B">
        <w:rPr>
          <w:rStyle w:val="StyleUnderline"/>
          <w:highlight w:val="cyan"/>
        </w:rPr>
        <w:t xml:space="preserve"> to</w:t>
      </w:r>
      <w:r w:rsidRPr="00AA625B">
        <w:rPr>
          <w:sz w:val="16"/>
          <w:szCs w:val="16"/>
        </w:rPr>
        <w:t xml:space="preserve"> the </w:t>
      </w:r>
      <w:r w:rsidRPr="00AA625B">
        <w:rPr>
          <w:rStyle w:val="Emphasis"/>
          <w:highlight w:val="cyan"/>
        </w:rPr>
        <w:t>terms</w:t>
      </w:r>
      <w:r w:rsidRPr="00AA625B">
        <w:rPr>
          <w:rStyle w:val="StyleUnderline"/>
          <w:highlight w:val="cyan"/>
        </w:rPr>
        <w:t xml:space="preserve"> and </w:t>
      </w:r>
      <w:r w:rsidRPr="00AA625B">
        <w:rPr>
          <w:rStyle w:val="Emphasis"/>
          <w:highlight w:val="cyan"/>
        </w:rPr>
        <w:t>conditions</w:t>
      </w:r>
      <w:r w:rsidRPr="00AA625B">
        <w:rPr>
          <w:rStyle w:val="StyleUnderline"/>
        </w:rPr>
        <w:t xml:space="preserve"> of </w:t>
      </w:r>
      <w:r w:rsidRPr="00AA625B">
        <w:rPr>
          <w:rStyle w:val="Emphasis"/>
        </w:rPr>
        <w:t>employment</w:t>
      </w:r>
      <w:r w:rsidRPr="00AA625B">
        <w:rPr>
          <w:rStyle w:val="StyleUnderline"/>
        </w:rPr>
        <w:t xml:space="preserve"> to meet the</w:t>
      </w:r>
      <w:r w:rsidRPr="00AA625B">
        <w:rPr>
          <w:sz w:val="16"/>
          <w:szCs w:val="16"/>
        </w:rPr>
        <w:t xml:space="preserve"> rapidly </w:t>
      </w:r>
      <w:r w:rsidRPr="00AA625B">
        <w:rPr>
          <w:rStyle w:val="StyleUnderline"/>
        </w:rPr>
        <w:t>changing needs of a competitive marketplace</w:t>
      </w:r>
      <w:r w:rsidRPr="00A64FEA">
        <w:rPr>
          <w:rStyle w:val="StyleUnderline"/>
        </w:rPr>
        <w:t>. Yet</w:t>
      </w:r>
      <w:r w:rsidRPr="00AA625B">
        <w:rPr>
          <w:sz w:val="16"/>
          <w:szCs w:val="16"/>
        </w:rPr>
        <w:t xml:space="preserve"> </w:t>
      </w:r>
      <w:r w:rsidRPr="00A64FEA">
        <w:rPr>
          <w:rStyle w:val="Emphasis"/>
          <w:highlight w:val="cyan"/>
        </w:rPr>
        <w:t>centralised</w:t>
      </w:r>
      <w:r w:rsidRPr="00A64FEA">
        <w:rPr>
          <w:rStyle w:val="StyleUnderline"/>
        </w:rPr>
        <w:t xml:space="preserve">, </w:t>
      </w:r>
      <w:r w:rsidRPr="00AA625B">
        <w:rPr>
          <w:rStyle w:val="Emphasis"/>
        </w:rPr>
        <w:t>compulsory</w:t>
      </w:r>
      <w:r w:rsidRPr="00AA625B">
        <w:rPr>
          <w:sz w:val="16"/>
          <w:szCs w:val="16"/>
        </w:rPr>
        <w:t xml:space="preserve"> collective </w:t>
      </w:r>
      <w:r w:rsidRPr="00A64FEA">
        <w:rPr>
          <w:rStyle w:val="StyleUnderline"/>
          <w:highlight w:val="cyan"/>
        </w:rPr>
        <w:t>bargaining</w:t>
      </w:r>
      <w:r w:rsidRPr="00AA625B">
        <w:rPr>
          <w:sz w:val="16"/>
          <w:szCs w:val="16"/>
        </w:rPr>
        <w:t xml:space="preserve"> of the sort envisaged by the FPAWG </w:t>
      </w:r>
      <w:r w:rsidRPr="00AA625B">
        <w:rPr>
          <w:rStyle w:val="StyleUnderline"/>
        </w:rPr>
        <w:t xml:space="preserve">would </w:t>
      </w:r>
      <w:r w:rsidRPr="00A64FEA">
        <w:rPr>
          <w:rStyle w:val="Emphasis"/>
          <w:highlight w:val="cyan"/>
        </w:rPr>
        <w:t>institutionalise</w:t>
      </w:r>
      <w:r w:rsidRPr="00A64FEA">
        <w:rPr>
          <w:rStyle w:val="StyleUnderline"/>
          <w:highlight w:val="cyan"/>
        </w:rPr>
        <w:t xml:space="preserve"> inflexibility</w:t>
      </w:r>
      <w:r w:rsidRPr="00AA625B">
        <w:rPr>
          <w:sz w:val="16"/>
          <w:szCs w:val="16"/>
        </w:rPr>
        <w:t xml:space="preserve">. Rather than permit individual firms to respond nimbly to the opportunities presented by automation and innovation, </w:t>
      </w:r>
      <w:r w:rsidRPr="00A64FEA">
        <w:rPr>
          <w:rStyle w:val="StyleUnderline"/>
          <w:highlight w:val="cyan"/>
        </w:rPr>
        <w:t>firms</w:t>
      </w:r>
      <w:r w:rsidRPr="00AA625B">
        <w:rPr>
          <w:rStyle w:val="StyleUnderline"/>
        </w:rPr>
        <w:t xml:space="preserve"> will be </w:t>
      </w:r>
      <w:r w:rsidRPr="00A64FEA">
        <w:rPr>
          <w:rStyle w:val="Emphasis"/>
          <w:highlight w:val="cyan"/>
        </w:rPr>
        <w:t>straddled</w:t>
      </w:r>
      <w:r w:rsidRPr="00A64FEA">
        <w:rPr>
          <w:rStyle w:val="StyleUnderline"/>
          <w:highlight w:val="cyan"/>
        </w:rPr>
        <w:t xml:space="preserve"> with terms</w:t>
      </w:r>
      <w:r w:rsidRPr="00AA625B">
        <w:rPr>
          <w:sz w:val="16"/>
          <w:szCs w:val="16"/>
        </w:rPr>
        <w:t xml:space="preserve"> and conditions </w:t>
      </w:r>
      <w:r w:rsidRPr="00AA625B">
        <w:rPr>
          <w:rStyle w:val="StyleUnderline"/>
        </w:rPr>
        <w:t xml:space="preserve">that are </w:t>
      </w:r>
      <w:r w:rsidRPr="00A64FEA">
        <w:rPr>
          <w:rStyle w:val="Emphasis"/>
          <w:highlight w:val="cyan"/>
        </w:rPr>
        <w:t>fixed</w:t>
      </w:r>
      <w:r w:rsidRPr="00A64FEA">
        <w:rPr>
          <w:rStyle w:val="StyleUnderline"/>
          <w:highlight w:val="cyan"/>
        </w:rPr>
        <w:t xml:space="preserve"> across</w:t>
      </w:r>
      <w:r w:rsidRPr="00AA625B">
        <w:rPr>
          <w:rStyle w:val="StyleUnderline"/>
        </w:rPr>
        <w:t xml:space="preserve"> </w:t>
      </w:r>
      <w:r w:rsidRPr="00AA625B">
        <w:rPr>
          <w:rStyle w:val="Emphasis"/>
        </w:rPr>
        <w:t xml:space="preserve">entire </w:t>
      </w:r>
      <w:r w:rsidRPr="00A64FEA">
        <w:rPr>
          <w:rStyle w:val="Emphasis"/>
          <w:highlight w:val="cyan"/>
        </w:rPr>
        <w:t>industries</w:t>
      </w:r>
      <w:r w:rsidRPr="00AA625B">
        <w:rPr>
          <w:sz w:val="16"/>
          <w:szCs w:val="16"/>
        </w:rPr>
        <w:t xml:space="preserve"> or occupations. FPAs will be no prescription for the challenges to the future of work. Rather, they will present an obstacle to businesses trying to meet those challenges.</w:t>
      </w:r>
    </w:p>
    <w:p w14:paraId="099375D2" w14:textId="77777777" w:rsidR="0019311B" w:rsidRPr="00AA625B" w:rsidRDefault="0019311B" w:rsidP="0019311B">
      <w:pPr>
        <w:rPr>
          <w:sz w:val="16"/>
          <w:szCs w:val="16"/>
        </w:rPr>
      </w:pPr>
      <w:r w:rsidRPr="00AA625B">
        <w:rPr>
          <w:sz w:val="16"/>
          <w:szCs w:val="16"/>
        </w:rPr>
        <w:t>Perhaps the most blunt and inflexible aspect of the FPAWG’s recommendations is the proposal to extend the terms and conditions of FPAs to all workers in an occupation, including contractors.134 Treating contractors as employees would have profound implications for businesses and contractors alike – especially in sectors like transport, where market-based outcomes have led to many businesses using fleets owned and operated by contractors.135</w:t>
      </w:r>
    </w:p>
    <w:p w14:paraId="791BB90D" w14:textId="77777777" w:rsidR="0019311B" w:rsidRPr="00AA625B" w:rsidRDefault="0019311B" w:rsidP="0019311B">
      <w:pPr>
        <w:rPr>
          <w:sz w:val="16"/>
          <w:szCs w:val="16"/>
        </w:rPr>
      </w:pPr>
      <w:r w:rsidRPr="00AA625B">
        <w:rPr>
          <w:sz w:val="16"/>
          <w:szCs w:val="16"/>
        </w:rPr>
        <w:t>Feedback from businesses interviewed in the course of our research indicated alarm at the adverse implications for productivity from treating owner-operator drivers as employees.136 Recognising the impracticality of its recommendation, the working group acknowledges the view that “contractors operate under a business model, rather than [an] employment model”, and that its recommendation raised “broader issues” that the government may want to address “by other means”.137</w:t>
      </w:r>
    </w:p>
    <w:p w14:paraId="379717AB" w14:textId="77777777" w:rsidR="0019311B" w:rsidRPr="00AA625B" w:rsidRDefault="0019311B" w:rsidP="0019311B">
      <w:pPr>
        <w:rPr>
          <w:sz w:val="16"/>
          <w:szCs w:val="16"/>
        </w:rPr>
      </w:pPr>
      <w:r w:rsidRPr="00AA625B">
        <w:rPr>
          <w:sz w:val="16"/>
          <w:szCs w:val="16"/>
        </w:rPr>
        <w:t>Even if FPAs do not extend to contractors, the FPAWG’s recommendations will significantly reduce the flexibility of New Zealand’s labour markets for reasons outlined above.</w:t>
      </w:r>
    </w:p>
    <w:p w14:paraId="3A73BCFC" w14:textId="77777777" w:rsidR="0019311B" w:rsidRPr="00AA625B" w:rsidRDefault="0019311B" w:rsidP="0019311B">
      <w:pPr>
        <w:rPr>
          <w:sz w:val="16"/>
          <w:szCs w:val="16"/>
        </w:rPr>
      </w:pPr>
      <w:r w:rsidRPr="00AA625B">
        <w:rPr>
          <w:sz w:val="16"/>
          <w:szCs w:val="16"/>
        </w:rPr>
        <w:t>Poor incentives</w:t>
      </w:r>
    </w:p>
    <w:p w14:paraId="0525DC6D" w14:textId="77777777" w:rsidR="0019311B" w:rsidRPr="00AA625B" w:rsidRDefault="0019311B" w:rsidP="0019311B">
      <w:pPr>
        <w:rPr>
          <w:sz w:val="16"/>
          <w:szCs w:val="16"/>
        </w:rPr>
      </w:pPr>
      <w:r w:rsidRPr="00AA625B">
        <w:rPr>
          <w:sz w:val="16"/>
          <w:szCs w:val="16"/>
        </w:rPr>
        <w:t xml:space="preserve">FPAs may </w:t>
      </w:r>
      <w:r w:rsidRPr="00AA625B">
        <w:rPr>
          <w:rStyle w:val="Emphasis"/>
        </w:rPr>
        <w:t>also</w:t>
      </w:r>
      <w:r w:rsidRPr="00A64FEA">
        <w:rPr>
          <w:rStyle w:val="StyleUnderline"/>
        </w:rPr>
        <w:t xml:space="preserve"> </w:t>
      </w:r>
      <w:r w:rsidRPr="00A64FEA">
        <w:rPr>
          <w:rStyle w:val="StyleUnderline"/>
          <w:highlight w:val="cyan"/>
        </w:rPr>
        <w:t xml:space="preserve">reduce incentives for workers to </w:t>
      </w:r>
      <w:r w:rsidRPr="00A64FEA">
        <w:rPr>
          <w:rStyle w:val="Emphasis"/>
          <w:highlight w:val="cyan"/>
        </w:rPr>
        <w:t>innovate</w:t>
      </w:r>
      <w:r w:rsidRPr="00A64FEA">
        <w:rPr>
          <w:rStyle w:val="StyleUnderline"/>
          <w:highlight w:val="cyan"/>
        </w:rPr>
        <w:t xml:space="preserve"> and </w:t>
      </w:r>
      <w:r w:rsidRPr="00A64FEA">
        <w:rPr>
          <w:rStyle w:val="Emphasis"/>
          <w:highlight w:val="cyan"/>
        </w:rPr>
        <w:t>work hard</w:t>
      </w:r>
      <w:r w:rsidRPr="00AA625B">
        <w:rPr>
          <w:sz w:val="16"/>
          <w:szCs w:val="16"/>
        </w:rPr>
        <w:t xml:space="preserve">. That is the conclusion of the OECD in its Employment Outlook 2018 report.138 The OECD’s conclusion relies on findings in </w:t>
      </w:r>
      <w:r w:rsidRPr="00AA625B">
        <w:rPr>
          <w:rStyle w:val="Emphasis"/>
        </w:rPr>
        <w:t>several</w:t>
      </w:r>
      <w:r w:rsidRPr="00AA625B">
        <w:rPr>
          <w:sz w:val="16"/>
          <w:szCs w:val="16"/>
        </w:rPr>
        <w:t xml:space="preserve"> recent European </w:t>
      </w:r>
      <w:r w:rsidRPr="00AA625B">
        <w:rPr>
          <w:rStyle w:val="StyleUnderline"/>
        </w:rPr>
        <w:t>studies</w:t>
      </w:r>
      <w:r w:rsidRPr="00AA625B">
        <w:rPr>
          <w:sz w:val="16"/>
          <w:szCs w:val="16"/>
        </w:rPr>
        <w:t xml:space="preserve"> that </w:t>
      </w:r>
      <w:r w:rsidRPr="00A64FEA">
        <w:rPr>
          <w:rStyle w:val="Emphasis"/>
          <w:highlight w:val="cyan"/>
        </w:rPr>
        <w:t>decentralised</w:t>
      </w:r>
      <w:r w:rsidRPr="00AA625B">
        <w:rPr>
          <w:rStyle w:val="StyleUnderline"/>
        </w:rPr>
        <w:t xml:space="preserve"> wage-</w:t>
      </w:r>
      <w:r w:rsidRPr="00A64FEA">
        <w:rPr>
          <w:rStyle w:val="StyleUnderline"/>
          <w:highlight w:val="cyan"/>
        </w:rPr>
        <w:t>setting</w:t>
      </w:r>
      <w:r w:rsidRPr="00AA625B">
        <w:rPr>
          <w:rStyle w:val="StyleUnderline"/>
        </w:rPr>
        <w:t xml:space="preserve"> is </w:t>
      </w:r>
      <w:r w:rsidRPr="00A64FEA">
        <w:rPr>
          <w:rStyle w:val="StyleUnderline"/>
          <w:highlight w:val="cyan"/>
        </w:rPr>
        <w:t>associated</w:t>
      </w:r>
      <w:r w:rsidRPr="00AA625B">
        <w:rPr>
          <w:sz w:val="16"/>
          <w:szCs w:val="16"/>
        </w:rPr>
        <w:t xml:space="preserve"> more </w:t>
      </w:r>
      <w:r w:rsidRPr="00A64FEA">
        <w:rPr>
          <w:rStyle w:val="StyleUnderline"/>
          <w:highlight w:val="cyan"/>
        </w:rPr>
        <w:t xml:space="preserve">with </w:t>
      </w:r>
      <w:r w:rsidRPr="00A64FEA">
        <w:rPr>
          <w:rStyle w:val="Emphasis"/>
          <w:highlight w:val="cyan"/>
        </w:rPr>
        <w:t>higher productivity</w:t>
      </w:r>
      <w:r w:rsidRPr="00AA625B">
        <w:rPr>
          <w:sz w:val="16"/>
          <w:szCs w:val="16"/>
        </w:rPr>
        <w:t xml:space="preserve"> than the centralised wage-setting recommended by the FPAWG.139</w:t>
      </w:r>
    </w:p>
    <w:p w14:paraId="18860303" w14:textId="77777777" w:rsidR="0019311B" w:rsidRPr="00AA625B" w:rsidRDefault="0019311B" w:rsidP="0019311B">
      <w:pPr>
        <w:rPr>
          <w:sz w:val="16"/>
          <w:szCs w:val="16"/>
        </w:rPr>
      </w:pPr>
      <w:r w:rsidRPr="00AA625B">
        <w:rPr>
          <w:sz w:val="16"/>
          <w:szCs w:val="16"/>
        </w:rPr>
        <w:t>The OECD conclusion is also consistent with New Zealand’s experience of comparatively rapid increases in multi-factor productivity in the 1990s following the ECA reforms. As we saw in Chapter 3, this sustained period of productivity growth followed a long period of moribund productivity growth under New Zealand’s former system of industrial awards.140</w:t>
      </w:r>
    </w:p>
    <w:p w14:paraId="682E5384" w14:textId="77777777" w:rsidR="0019311B" w:rsidRPr="00AA625B" w:rsidRDefault="0019311B" w:rsidP="0019311B">
      <w:pPr>
        <w:rPr>
          <w:sz w:val="16"/>
          <w:szCs w:val="16"/>
        </w:rPr>
      </w:pPr>
      <w:r w:rsidRPr="00AA625B">
        <w:rPr>
          <w:sz w:val="16"/>
          <w:szCs w:val="16"/>
        </w:rPr>
        <w:t>While the OECD also notes the potential for centralised collective bargaining to increase aggregate productivity by setting higher wage floors, forcing unproductive firms to exit the market,141 this means firms failing and jobs being lost. As noted earlier, this is hardly a sensible strategy for labour market reform in New Zealand.142</w:t>
      </w:r>
    </w:p>
    <w:p w14:paraId="5446EF74" w14:textId="77777777" w:rsidR="0019311B" w:rsidRPr="00AA625B" w:rsidRDefault="0019311B" w:rsidP="0019311B">
      <w:pPr>
        <w:rPr>
          <w:sz w:val="16"/>
          <w:szCs w:val="16"/>
        </w:rPr>
      </w:pPr>
      <w:r w:rsidRPr="00AA625B">
        <w:rPr>
          <w:sz w:val="16"/>
          <w:szCs w:val="16"/>
        </w:rPr>
        <w:t>Cost and complexity</w:t>
      </w:r>
    </w:p>
    <w:p w14:paraId="405D22B0" w14:textId="77777777" w:rsidR="0019311B" w:rsidRPr="00AA625B" w:rsidRDefault="0019311B" w:rsidP="0019311B">
      <w:pPr>
        <w:rPr>
          <w:sz w:val="16"/>
          <w:szCs w:val="16"/>
        </w:rPr>
      </w:pPr>
      <w:r w:rsidRPr="00AA625B">
        <w:rPr>
          <w:sz w:val="16"/>
          <w:szCs w:val="16"/>
        </w:rPr>
        <w:t xml:space="preserve">Experience from overseas suggests the </w:t>
      </w:r>
      <w:r w:rsidRPr="00A64FEA">
        <w:rPr>
          <w:rStyle w:val="Emphasis"/>
          <w:highlight w:val="cyan"/>
        </w:rPr>
        <w:t>centralised</w:t>
      </w:r>
      <w:r w:rsidRPr="00AA625B">
        <w:rPr>
          <w:sz w:val="16"/>
          <w:szCs w:val="16"/>
        </w:rPr>
        <w:t xml:space="preserve">, compulsory collective </w:t>
      </w:r>
      <w:r w:rsidRPr="00AA625B">
        <w:rPr>
          <w:rStyle w:val="Emphasis"/>
        </w:rPr>
        <w:t>bargaining</w:t>
      </w:r>
      <w:r w:rsidRPr="00AA625B">
        <w:rPr>
          <w:sz w:val="16"/>
          <w:szCs w:val="16"/>
        </w:rPr>
        <w:t xml:space="preserve"> framework envisaged by the FPAWG </w:t>
      </w:r>
      <w:r w:rsidRPr="00AA625B">
        <w:rPr>
          <w:rStyle w:val="StyleUnderline"/>
        </w:rPr>
        <w:t xml:space="preserve">will </w:t>
      </w:r>
      <w:r w:rsidRPr="00A64FEA">
        <w:rPr>
          <w:rStyle w:val="StyleUnderline"/>
          <w:highlight w:val="cyan"/>
        </w:rPr>
        <w:t>introduce</w:t>
      </w:r>
      <w:r w:rsidRPr="00AA625B">
        <w:rPr>
          <w:rStyle w:val="StyleUnderline"/>
        </w:rPr>
        <w:t xml:space="preserve"> </w:t>
      </w:r>
      <w:r w:rsidRPr="00A64FEA">
        <w:rPr>
          <w:rStyle w:val="Emphasis"/>
        </w:rPr>
        <w:t xml:space="preserve">higher </w:t>
      </w:r>
      <w:r w:rsidRPr="00A64FEA">
        <w:rPr>
          <w:rStyle w:val="Emphasis"/>
          <w:highlight w:val="cyan"/>
        </w:rPr>
        <w:t>cost</w:t>
      </w:r>
      <w:r w:rsidRPr="00A64FEA">
        <w:rPr>
          <w:rStyle w:val="StyleUnderline"/>
        </w:rPr>
        <w:t xml:space="preserve"> and </w:t>
      </w:r>
      <w:r w:rsidRPr="00A64FEA">
        <w:rPr>
          <w:rStyle w:val="Emphasis"/>
        </w:rPr>
        <w:t>complexity</w:t>
      </w:r>
      <w:r w:rsidRPr="00AA625B">
        <w:rPr>
          <w:sz w:val="16"/>
          <w:szCs w:val="16"/>
        </w:rPr>
        <w:t xml:space="preserve"> </w:t>
      </w:r>
      <w:r w:rsidRPr="00AA625B">
        <w:rPr>
          <w:rStyle w:val="StyleUnderline"/>
        </w:rPr>
        <w:t>to</w:t>
      </w:r>
      <w:r w:rsidRPr="00AA625B">
        <w:rPr>
          <w:sz w:val="16"/>
          <w:szCs w:val="16"/>
        </w:rPr>
        <w:t xml:space="preserve"> the operation of our </w:t>
      </w:r>
      <w:r w:rsidRPr="00AA625B">
        <w:rPr>
          <w:rStyle w:val="Emphasis"/>
        </w:rPr>
        <w:t>labour markets</w:t>
      </w:r>
      <w:r w:rsidRPr="00AA625B">
        <w:rPr>
          <w:sz w:val="16"/>
          <w:szCs w:val="16"/>
        </w:rPr>
        <w:t>.</w:t>
      </w:r>
    </w:p>
    <w:p w14:paraId="500882D8" w14:textId="77777777" w:rsidR="0019311B" w:rsidRPr="00AA625B" w:rsidRDefault="0019311B" w:rsidP="0019311B">
      <w:pPr>
        <w:rPr>
          <w:rStyle w:val="StyleUnderline"/>
        </w:rPr>
      </w:pPr>
      <w:r w:rsidRPr="00AA625B">
        <w:rPr>
          <w:rStyle w:val="StyleUnderline"/>
        </w:rPr>
        <w:t xml:space="preserve">Complexity will </w:t>
      </w:r>
      <w:r w:rsidRPr="00A64FEA">
        <w:rPr>
          <w:rStyle w:val="Emphasis"/>
        </w:rPr>
        <w:t>arise</w:t>
      </w:r>
      <w:r w:rsidRPr="00AA625B">
        <w:rPr>
          <w:rStyle w:val="StyleUnderline"/>
        </w:rPr>
        <w:t xml:space="preserve"> from</w:t>
      </w:r>
      <w:r w:rsidRPr="00AA625B">
        <w:rPr>
          <w:sz w:val="16"/>
          <w:szCs w:val="16"/>
        </w:rPr>
        <w:t>, among other matters</w:t>
      </w:r>
      <w:r w:rsidRPr="00AA625B">
        <w:rPr>
          <w:rStyle w:val="StyleUnderline"/>
        </w:rPr>
        <w:t>, the need:</w:t>
      </w:r>
    </w:p>
    <w:p w14:paraId="71906831" w14:textId="77777777" w:rsidR="0019311B" w:rsidRPr="00AA625B" w:rsidRDefault="0019311B" w:rsidP="0019311B">
      <w:pPr>
        <w:rPr>
          <w:sz w:val="16"/>
          <w:szCs w:val="16"/>
        </w:rPr>
      </w:pPr>
      <w:r w:rsidRPr="00AA625B">
        <w:rPr>
          <w:sz w:val="16"/>
          <w:szCs w:val="16"/>
        </w:rPr>
        <w:t xml:space="preserve">• </w:t>
      </w:r>
      <w:r w:rsidRPr="00AA625B">
        <w:rPr>
          <w:rStyle w:val="StyleUnderline"/>
        </w:rPr>
        <w:t>to determine the limits on an</w:t>
      </w:r>
      <w:r w:rsidRPr="00AA625B">
        <w:rPr>
          <w:sz w:val="16"/>
          <w:szCs w:val="16"/>
        </w:rPr>
        <w:t xml:space="preserve"> “</w:t>
      </w:r>
      <w:r w:rsidRPr="00AA625B">
        <w:rPr>
          <w:rStyle w:val="Emphasis"/>
        </w:rPr>
        <w:t>industry</w:t>
      </w:r>
      <w:r w:rsidRPr="00AA625B">
        <w:rPr>
          <w:sz w:val="16"/>
          <w:szCs w:val="16"/>
        </w:rPr>
        <w:t xml:space="preserve">” </w:t>
      </w:r>
      <w:r w:rsidRPr="00AA625B">
        <w:rPr>
          <w:rStyle w:val="StyleUnderline"/>
        </w:rPr>
        <w:t>or</w:t>
      </w:r>
      <w:r w:rsidRPr="00AA625B">
        <w:rPr>
          <w:sz w:val="16"/>
          <w:szCs w:val="16"/>
        </w:rPr>
        <w:t xml:space="preserve"> “</w:t>
      </w:r>
      <w:r w:rsidRPr="00AA625B">
        <w:rPr>
          <w:rStyle w:val="Emphasis"/>
        </w:rPr>
        <w:t>occupation</w:t>
      </w:r>
      <w:r w:rsidRPr="00AA625B">
        <w:rPr>
          <w:sz w:val="16"/>
          <w:szCs w:val="16"/>
        </w:rPr>
        <w:t xml:space="preserve">”, </w:t>
      </w:r>
      <w:r w:rsidRPr="00AA625B">
        <w:rPr>
          <w:rStyle w:val="StyleUnderline"/>
        </w:rPr>
        <w:t>including whether a</w:t>
      </w:r>
      <w:r w:rsidRPr="00AA625B">
        <w:rPr>
          <w:sz w:val="16"/>
          <w:szCs w:val="16"/>
        </w:rPr>
        <w:t xml:space="preserve"> particular </w:t>
      </w:r>
      <w:r w:rsidRPr="00AA625B">
        <w:rPr>
          <w:rStyle w:val="StyleUnderline"/>
        </w:rPr>
        <w:t>business falls within a specific “</w:t>
      </w:r>
      <w:r w:rsidRPr="00AA625B">
        <w:rPr>
          <w:rStyle w:val="Emphasis"/>
        </w:rPr>
        <w:t>industry</w:t>
      </w:r>
      <w:r w:rsidRPr="00AA625B">
        <w:rPr>
          <w:rStyle w:val="StyleUnderline"/>
        </w:rPr>
        <w:t>”</w:t>
      </w:r>
      <w:r w:rsidRPr="00AA625B">
        <w:rPr>
          <w:sz w:val="16"/>
          <w:szCs w:val="16"/>
        </w:rPr>
        <w:t xml:space="preserve"> or whether a particular role falls within a specific “occupation”;</w:t>
      </w:r>
    </w:p>
    <w:p w14:paraId="4BFA03D4" w14:textId="77777777" w:rsidR="0019311B" w:rsidRPr="00AA625B" w:rsidRDefault="0019311B" w:rsidP="0019311B">
      <w:pPr>
        <w:rPr>
          <w:sz w:val="16"/>
          <w:szCs w:val="16"/>
        </w:rPr>
      </w:pPr>
      <w:r w:rsidRPr="00AA625B">
        <w:rPr>
          <w:sz w:val="16"/>
          <w:szCs w:val="16"/>
        </w:rPr>
        <w:t xml:space="preserve">• </w:t>
      </w:r>
      <w:r w:rsidRPr="00AA625B">
        <w:rPr>
          <w:rStyle w:val="StyleUnderline"/>
        </w:rPr>
        <w:t xml:space="preserve">to determine whether the thresholds for </w:t>
      </w:r>
      <w:r w:rsidRPr="00AA625B">
        <w:rPr>
          <w:rStyle w:val="Emphasis"/>
        </w:rPr>
        <w:t>triggering</w:t>
      </w:r>
      <w:r w:rsidRPr="00AA625B">
        <w:rPr>
          <w:sz w:val="16"/>
          <w:szCs w:val="16"/>
        </w:rPr>
        <w:t xml:space="preserve"> or initiating </w:t>
      </w:r>
      <w:r w:rsidRPr="00AA625B">
        <w:rPr>
          <w:rStyle w:val="StyleUnderline"/>
        </w:rPr>
        <w:t>a</w:t>
      </w:r>
      <w:r w:rsidRPr="00AA625B">
        <w:rPr>
          <w:sz w:val="16"/>
          <w:szCs w:val="16"/>
        </w:rPr>
        <w:t xml:space="preserve">n FPA </w:t>
      </w:r>
      <w:r w:rsidRPr="00AA625B">
        <w:rPr>
          <w:rStyle w:val="StyleUnderline"/>
        </w:rPr>
        <w:t xml:space="preserve">process have been </w:t>
      </w:r>
      <w:r w:rsidRPr="00AA625B">
        <w:rPr>
          <w:rStyle w:val="Emphasis"/>
        </w:rPr>
        <w:t>met</w:t>
      </w:r>
      <w:r w:rsidRPr="00AA625B">
        <w:rPr>
          <w:sz w:val="16"/>
          <w:szCs w:val="16"/>
        </w:rPr>
        <w:t>;</w:t>
      </w:r>
    </w:p>
    <w:p w14:paraId="5171C8BC" w14:textId="77777777" w:rsidR="0019311B" w:rsidRPr="00AA625B" w:rsidRDefault="0019311B" w:rsidP="0019311B">
      <w:pPr>
        <w:rPr>
          <w:sz w:val="16"/>
          <w:szCs w:val="16"/>
        </w:rPr>
      </w:pPr>
      <w:r w:rsidRPr="00AA625B">
        <w:rPr>
          <w:sz w:val="16"/>
          <w:szCs w:val="16"/>
        </w:rPr>
        <w:t>• to determine which unions and employer organisations are mandated and entitled to represent which workers and businesses. As noted in Chapter 1, so-called “demarcation” disputes between unions (of which there are 135 in New Zealand) were a common phenomenon under New Zealand’s former awards system;</w:t>
      </w:r>
    </w:p>
    <w:p w14:paraId="152EC3A5" w14:textId="77777777" w:rsidR="0019311B" w:rsidRPr="00AA625B" w:rsidRDefault="0019311B" w:rsidP="0019311B">
      <w:pPr>
        <w:rPr>
          <w:sz w:val="16"/>
          <w:szCs w:val="16"/>
        </w:rPr>
      </w:pPr>
      <w:r w:rsidRPr="00AA625B">
        <w:rPr>
          <w:sz w:val="16"/>
          <w:szCs w:val="16"/>
        </w:rPr>
        <w:t xml:space="preserve">• </w:t>
      </w:r>
      <w:r w:rsidRPr="00AA625B">
        <w:rPr>
          <w:rStyle w:val="StyleUnderline"/>
        </w:rPr>
        <w:t xml:space="preserve">for </w:t>
      </w:r>
      <w:r w:rsidRPr="00AA625B">
        <w:rPr>
          <w:rStyle w:val="Emphasis"/>
        </w:rPr>
        <w:t>consultations</w:t>
      </w:r>
      <w:r w:rsidRPr="00AA625B">
        <w:rPr>
          <w:rStyle w:val="StyleUnderline"/>
        </w:rPr>
        <w:t xml:space="preserve"> between</w:t>
      </w:r>
      <w:r w:rsidRPr="00AA625B">
        <w:rPr>
          <w:sz w:val="16"/>
          <w:szCs w:val="16"/>
        </w:rPr>
        <w:t xml:space="preserve"> the various </w:t>
      </w:r>
      <w:r w:rsidRPr="00AA625B">
        <w:rPr>
          <w:rStyle w:val="StyleUnderline"/>
        </w:rPr>
        <w:t>representative bodies</w:t>
      </w:r>
      <w:r w:rsidRPr="00AA625B">
        <w:rPr>
          <w:sz w:val="16"/>
          <w:szCs w:val="16"/>
        </w:rPr>
        <w:t xml:space="preserve"> on the above issues and </w:t>
      </w:r>
      <w:r w:rsidRPr="00AA625B">
        <w:rPr>
          <w:rStyle w:val="StyleUnderline"/>
        </w:rPr>
        <w:t>on the terms</w:t>
      </w:r>
      <w:r w:rsidRPr="00AA625B">
        <w:rPr>
          <w:sz w:val="16"/>
          <w:szCs w:val="16"/>
        </w:rPr>
        <w:t xml:space="preserve"> and conditions </w:t>
      </w:r>
      <w:r w:rsidRPr="00AA625B">
        <w:rPr>
          <w:rStyle w:val="StyleUnderline"/>
        </w:rPr>
        <w:t>to be decided</w:t>
      </w:r>
      <w:r w:rsidRPr="00AA625B">
        <w:rPr>
          <w:sz w:val="16"/>
          <w:szCs w:val="16"/>
        </w:rPr>
        <w:t xml:space="preserve"> and being negotiated (in itself an immensely complicated issue when the recommendations envisage negotiations across whole industries or occupations); and</w:t>
      </w:r>
    </w:p>
    <w:p w14:paraId="3E144145" w14:textId="77777777" w:rsidR="0019311B" w:rsidRPr="00AA625B" w:rsidRDefault="0019311B" w:rsidP="0019311B">
      <w:pPr>
        <w:rPr>
          <w:sz w:val="16"/>
          <w:szCs w:val="16"/>
        </w:rPr>
      </w:pPr>
      <w:r w:rsidRPr="00AA625B">
        <w:rPr>
          <w:sz w:val="16"/>
          <w:szCs w:val="16"/>
        </w:rPr>
        <w:t xml:space="preserve">• </w:t>
      </w:r>
      <w:r w:rsidRPr="00AA625B">
        <w:rPr>
          <w:rStyle w:val="StyleUnderline"/>
        </w:rPr>
        <w:t xml:space="preserve">to determine outcomes </w:t>
      </w:r>
      <w:r w:rsidRPr="00AA625B">
        <w:rPr>
          <w:rStyle w:val="Emphasis"/>
        </w:rPr>
        <w:t>judicially</w:t>
      </w:r>
      <w:r w:rsidRPr="00AA625B">
        <w:rPr>
          <w:rStyle w:val="StyleUnderline"/>
        </w:rPr>
        <w:t xml:space="preserve"> if agreement cannot be reached</w:t>
      </w:r>
      <w:r w:rsidRPr="00AA625B">
        <w:rPr>
          <w:sz w:val="16"/>
          <w:szCs w:val="16"/>
        </w:rPr>
        <w:t xml:space="preserve"> between employee and employer representatives. </w:t>
      </w:r>
    </w:p>
    <w:p w14:paraId="2A18D3FA" w14:textId="77777777" w:rsidR="0019311B" w:rsidRPr="00AA625B" w:rsidRDefault="0019311B" w:rsidP="0019311B">
      <w:pPr>
        <w:rPr>
          <w:sz w:val="16"/>
          <w:szCs w:val="16"/>
        </w:rPr>
      </w:pPr>
      <w:r w:rsidRPr="00AA625B">
        <w:rPr>
          <w:sz w:val="16"/>
          <w:szCs w:val="16"/>
        </w:rPr>
        <w:t xml:space="preserve">These matters may seem simple. </w:t>
      </w:r>
      <w:r w:rsidRPr="00AA625B">
        <w:rPr>
          <w:rStyle w:val="StyleUnderline"/>
        </w:rPr>
        <w:t xml:space="preserve">In practice, </w:t>
      </w:r>
      <w:r w:rsidRPr="00A64FEA">
        <w:rPr>
          <w:rStyle w:val="StyleUnderline"/>
        </w:rPr>
        <w:t>they</w:t>
      </w:r>
      <w:r w:rsidRPr="00AA625B">
        <w:rPr>
          <w:rStyle w:val="StyleUnderline"/>
        </w:rPr>
        <w:t xml:space="preserve"> will create </w:t>
      </w:r>
      <w:r w:rsidRPr="00A64FEA">
        <w:rPr>
          <w:rStyle w:val="Emphasis"/>
          <w:highlight w:val="cyan"/>
        </w:rPr>
        <w:t>uncertainty</w:t>
      </w:r>
      <w:r w:rsidRPr="00A64FEA">
        <w:rPr>
          <w:rStyle w:val="StyleUnderline"/>
          <w:highlight w:val="cyan"/>
        </w:rPr>
        <w:t xml:space="preserve"> and </w:t>
      </w:r>
      <w:r w:rsidRPr="00A64FEA">
        <w:rPr>
          <w:rStyle w:val="Emphasis"/>
          <w:highlight w:val="cyan"/>
        </w:rPr>
        <w:t>complexity</w:t>
      </w:r>
      <w:r w:rsidRPr="00A64FEA">
        <w:rPr>
          <w:rStyle w:val="StyleUnderline"/>
          <w:highlight w:val="cyan"/>
        </w:rPr>
        <w:t xml:space="preserve"> in</w:t>
      </w:r>
      <w:r w:rsidRPr="00AA625B">
        <w:rPr>
          <w:sz w:val="16"/>
          <w:szCs w:val="16"/>
        </w:rPr>
        <w:t xml:space="preserve"> the operation of </w:t>
      </w:r>
      <w:r w:rsidRPr="00AA625B">
        <w:rPr>
          <w:rStyle w:val="StyleUnderline"/>
        </w:rPr>
        <w:t xml:space="preserve">the </w:t>
      </w:r>
      <w:r w:rsidRPr="00A64FEA">
        <w:rPr>
          <w:rStyle w:val="Emphasis"/>
          <w:highlight w:val="cyan"/>
        </w:rPr>
        <w:t>labour market</w:t>
      </w:r>
      <w:r w:rsidRPr="00AA625B">
        <w:rPr>
          <w:sz w:val="16"/>
          <w:szCs w:val="16"/>
        </w:rPr>
        <w:t>. And they will create a field day for lawyers.</w:t>
      </w:r>
    </w:p>
    <w:p w14:paraId="1588E47B" w14:textId="77777777" w:rsidR="0019311B" w:rsidRPr="00AA625B" w:rsidRDefault="0019311B" w:rsidP="0019311B">
      <w:pPr>
        <w:rPr>
          <w:sz w:val="16"/>
          <w:szCs w:val="16"/>
        </w:rPr>
      </w:pPr>
      <w:r w:rsidRPr="00AA625B">
        <w:rPr>
          <w:sz w:val="16"/>
          <w:szCs w:val="16"/>
        </w:rPr>
        <w:t>Experience from overseas suggests the centralised, compulsory collective bargaining framework envisaged by the FPAWG will introduce higher cost and complexity to the operation of our labour markets</w:t>
      </w:r>
    </w:p>
    <w:p w14:paraId="3FB2012D" w14:textId="77777777" w:rsidR="0019311B" w:rsidRPr="00AA625B" w:rsidRDefault="0019311B" w:rsidP="0019311B">
      <w:pPr>
        <w:rPr>
          <w:sz w:val="16"/>
          <w:szCs w:val="16"/>
        </w:rPr>
      </w:pPr>
      <w:r w:rsidRPr="00AA625B">
        <w:rPr>
          <w:sz w:val="16"/>
          <w:szCs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2AE3E18F" w14:textId="77777777" w:rsidR="0019311B" w:rsidRPr="00AA625B" w:rsidRDefault="0019311B" w:rsidP="0019311B">
      <w:pPr>
        <w:rPr>
          <w:sz w:val="16"/>
          <w:szCs w:val="16"/>
        </w:rPr>
      </w:pPr>
      <w:r w:rsidRPr="00AA625B">
        <w:rPr>
          <w:rStyle w:val="StyleUnderline"/>
        </w:rPr>
        <w:t xml:space="preserve">A </w:t>
      </w:r>
      <w:r w:rsidRPr="00A64FEA">
        <w:rPr>
          <w:rStyle w:val="StyleUnderline"/>
          <w:highlight w:val="cyan"/>
        </w:rPr>
        <w:t>reduction in</w:t>
      </w:r>
      <w:r w:rsidRPr="00AA625B">
        <w:rPr>
          <w:rStyle w:val="StyleUnderline"/>
        </w:rPr>
        <w:t xml:space="preserve"> the </w:t>
      </w:r>
      <w:r w:rsidRPr="00A64FEA">
        <w:rPr>
          <w:rStyle w:val="Emphasis"/>
          <w:highlight w:val="cyan"/>
        </w:rPr>
        <w:t>dynamism</w:t>
      </w:r>
      <w:r w:rsidRPr="00AA625B">
        <w:rPr>
          <w:rStyle w:val="StyleUnderline"/>
        </w:rPr>
        <w:t xml:space="preserve"> and </w:t>
      </w:r>
      <w:r w:rsidRPr="00AA625B">
        <w:rPr>
          <w:rStyle w:val="Emphasis"/>
        </w:rPr>
        <w:t>fluidity</w:t>
      </w:r>
      <w:r w:rsidRPr="00AA625B">
        <w:rPr>
          <w:rStyle w:val="StyleUnderline"/>
        </w:rPr>
        <w:t xml:space="preserve"> of labour markets will</w:t>
      </w:r>
      <w:r w:rsidRPr="00A64FEA">
        <w:rPr>
          <w:rStyle w:val="StyleUnderline"/>
        </w:rPr>
        <w:t xml:space="preserve"> </w:t>
      </w:r>
      <w:r w:rsidRPr="00A64FEA">
        <w:rPr>
          <w:rStyle w:val="Emphasis"/>
          <w:highlight w:val="cyan"/>
        </w:rPr>
        <w:t>adversely affect</w:t>
      </w:r>
      <w:r w:rsidRPr="00AA625B">
        <w:rPr>
          <w:sz w:val="16"/>
          <w:szCs w:val="16"/>
        </w:rPr>
        <w:t xml:space="preserve"> economic growth and </w:t>
      </w:r>
      <w:r w:rsidRPr="00A64FEA">
        <w:rPr>
          <w:rStyle w:val="Emphasis"/>
          <w:highlight w:val="cyan"/>
        </w:rPr>
        <w:t>productivity</w:t>
      </w:r>
      <w:r w:rsidRPr="00AA625B">
        <w:rPr>
          <w:sz w:val="16"/>
          <w:szCs w:val="16"/>
        </w:rPr>
        <w:t>. Unfortunately, the FPAWG report shows few signs of understanding either the risks its recommendations will create, or the adverse consequences for wages, workers and welfare.</w:t>
      </w:r>
    </w:p>
    <w:p w14:paraId="0350E5FF" w14:textId="77777777" w:rsidR="0019311B" w:rsidRPr="00AA625B" w:rsidRDefault="0019311B" w:rsidP="0019311B">
      <w:pPr>
        <w:rPr>
          <w:sz w:val="16"/>
          <w:szCs w:val="16"/>
        </w:rPr>
      </w:pPr>
      <w:r w:rsidRPr="00AA625B">
        <w:rPr>
          <w:sz w:val="16"/>
          <w:szCs w:val="16"/>
        </w:rPr>
        <w:t>Harm to industrial relations</w:t>
      </w:r>
    </w:p>
    <w:p w14:paraId="51942035" w14:textId="77777777" w:rsidR="0019311B" w:rsidRPr="00AA625B" w:rsidRDefault="0019311B" w:rsidP="0019311B">
      <w:pPr>
        <w:rPr>
          <w:sz w:val="16"/>
          <w:szCs w:val="16"/>
        </w:rPr>
      </w:pPr>
      <w:r w:rsidRPr="00AA625B">
        <w:rPr>
          <w:rStyle w:val="StyleUnderline"/>
        </w:rPr>
        <w:t>Compulsory</w:t>
      </w:r>
      <w:r w:rsidRPr="00AA625B">
        <w:rPr>
          <w:sz w:val="16"/>
          <w:szCs w:val="16"/>
        </w:rPr>
        <w:t xml:space="preserve"> </w:t>
      </w:r>
      <w:r w:rsidRPr="00A64FEA">
        <w:rPr>
          <w:rStyle w:val="Emphasis"/>
          <w:highlight w:val="cyan"/>
        </w:rPr>
        <w:t>industry</w:t>
      </w:r>
      <w:r w:rsidRPr="00AA625B">
        <w:rPr>
          <w:sz w:val="16"/>
          <w:szCs w:val="16"/>
        </w:rPr>
        <w:t>- or occupation-</w:t>
      </w:r>
      <w:r w:rsidRPr="00A64FEA">
        <w:rPr>
          <w:rStyle w:val="Emphasis"/>
        </w:rPr>
        <w:t xml:space="preserve">wide </w:t>
      </w:r>
      <w:r w:rsidRPr="00A64FEA">
        <w:rPr>
          <w:rStyle w:val="Emphasis"/>
          <w:highlight w:val="cyan"/>
        </w:rPr>
        <w:t>c</w:t>
      </w:r>
      <w:r w:rsidRPr="00AA625B">
        <w:rPr>
          <w:sz w:val="16"/>
          <w:szCs w:val="16"/>
        </w:rPr>
        <w:t xml:space="preserve">ollective </w:t>
      </w:r>
      <w:r w:rsidRPr="00A64FEA">
        <w:rPr>
          <w:rStyle w:val="Emphasis"/>
          <w:highlight w:val="cyan"/>
        </w:rPr>
        <w:t>b</w:t>
      </w:r>
      <w:r w:rsidRPr="00AA625B">
        <w:rPr>
          <w:sz w:val="16"/>
          <w:szCs w:val="16"/>
        </w:rPr>
        <w:t xml:space="preserve">argaining in the form of FPAs also </w:t>
      </w:r>
      <w:r w:rsidRPr="00A64FEA">
        <w:rPr>
          <w:rStyle w:val="StyleUnderline"/>
          <w:highlight w:val="cyan"/>
        </w:rPr>
        <w:t>risks taking</w:t>
      </w:r>
      <w:r w:rsidRPr="00AA625B">
        <w:rPr>
          <w:rStyle w:val="StyleUnderline"/>
        </w:rPr>
        <w:t xml:space="preserve"> the </w:t>
      </w:r>
      <w:r w:rsidRPr="00A64FEA">
        <w:rPr>
          <w:rStyle w:val="StyleUnderline"/>
          <w:highlight w:val="cyan"/>
        </w:rPr>
        <w:t>“</w:t>
      </w:r>
      <w:r w:rsidRPr="00A64FEA">
        <w:rPr>
          <w:rStyle w:val="Emphasis"/>
          <w:highlight w:val="cyan"/>
        </w:rPr>
        <w:t>relations</w:t>
      </w:r>
      <w:r w:rsidRPr="00A64FEA">
        <w:rPr>
          <w:rStyle w:val="StyleUnderline"/>
          <w:highlight w:val="cyan"/>
        </w:rPr>
        <w:t xml:space="preserve">” out of </w:t>
      </w:r>
      <w:r w:rsidRPr="00A64FEA">
        <w:rPr>
          <w:rStyle w:val="Emphasis"/>
          <w:highlight w:val="cyan"/>
        </w:rPr>
        <w:t>industrial</w:t>
      </w:r>
      <w:r w:rsidRPr="00A64FEA">
        <w:rPr>
          <w:rStyle w:val="StyleUnderline"/>
          <w:highlight w:val="cyan"/>
        </w:rPr>
        <w:t xml:space="preserve"> relations</w:t>
      </w:r>
      <w:r w:rsidRPr="00A64FEA">
        <w:rPr>
          <w:rStyle w:val="StyleUnderline"/>
        </w:rPr>
        <w:t>. Instead of a</w:t>
      </w:r>
      <w:r w:rsidRPr="00AA625B">
        <w:rPr>
          <w:rStyle w:val="StyleUnderline"/>
        </w:rPr>
        <w:t xml:space="preserve"> firm and its workers sitting around a table and discussing their</w:t>
      </w:r>
      <w:r w:rsidRPr="00AA625B">
        <w:rPr>
          <w:sz w:val="16"/>
          <w:szCs w:val="16"/>
        </w:rPr>
        <w:t xml:space="preserve"> respective wants and </w:t>
      </w:r>
      <w:r w:rsidRPr="00AA625B">
        <w:rPr>
          <w:rStyle w:val="StyleUnderline"/>
        </w:rPr>
        <w:t>needs</w:t>
      </w:r>
      <w:r w:rsidRPr="00AA625B">
        <w:rPr>
          <w:sz w:val="16"/>
          <w:szCs w:val="16"/>
        </w:rPr>
        <w:t xml:space="preserve"> – </w:t>
      </w:r>
      <w:r w:rsidRPr="00AA625B">
        <w:rPr>
          <w:rStyle w:val="StyleUnderline"/>
        </w:rPr>
        <w:t>and</w:t>
      </w:r>
      <w:r w:rsidRPr="00AA625B">
        <w:rPr>
          <w:sz w:val="16"/>
          <w:szCs w:val="16"/>
        </w:rPr>
        <w:t xml:space="preserve"> the </w:t>
      </w:r>
      <w:r w:rsidRPr="00AA625B">
        <w:rPr>
          <w:rStyle w:val="StyleUnderline"/>
        </w:rPr>
        <w:t>trade-offs</w:t>
      </w:r>
      <w:r w:rsidRPr="00AA625B">
        <w:rPr>
          <w:sz w:val="16"/>
          <w:szCs w:val="16"/>
        </w:rPr>
        <w:t xml:space="preserve"> each is willing to make in the interests of a harmonious and productive workplace – </w:t>
      </w:r>
      <w:r w:rsidRPr="00AA625B">
        <w:rPr>
          <w:rStyle w:val="StyleUnderline"/>
        </w:rPr>
        <w:t xml:space="preserve">negotiations will take place between </w:t>
      </w:r>
      <w:r w:rsidRPr="00AA625B">
        <w:rPr>
          <w:rStyle w:val="Emphasis"/>
        </w:rPr>
        <w:t>remote representatives</w:t>
      </w:r>
      <w:r w:rsidRPr="00AA625B">
        <w:rPr>
          <w:sz w:val="16"/>
          <w:szCs w:val="16"/>
        </w:rPr>
        <w:t xml:space="preserve"> from one or more unions and business organisations.</w:t>
      </w:r>
    </w:p>
    <w:p w14:paraId="3AA4706A" w14:textId="77777777" w:rsidR="0019311B" w:rsidRPr="00AA625B" w:rsidRDefault="0019311B" w:rsidP="0019311B">
      <w:pPr>
        <w:rPr>
          <w:sz w:val="16"/>
          <w:szCs w:val="16"/>
        </w:rPr>
      </w:pPr>
      <w:r w:rsidRPr="00AA625B">
        <w:rPr>
          <w:rStyle w:val="StyleUnderline"/>
        </w:rPr>
        <w:t xml:space="preserve">The change in </w:t>
      </w:r>
      <w:r w:rsidRPr="00A64FEA">
        <w:rPr>
          <w:rStyle w:val="StyleUnderline"/>
        </w:rPr>
        <w:t>dynamics</w:t>
      </w:r>
      <w:r w:rsidRPr="00AA625B">
        <w:rPr>
          <w:rStyle w:val="StyleUnderline"/>
        </w:rPr>
        <w:t xml:space="preserve"> will be </w:t>
      </w:r>
      <w:r w:rsidRPr="00AA625B">
        <w:rPr>
          <w:rStyle w:val="Emphasis"/>
        </w:rPr>
        <w:t>profound</w:t>
      </w:r>
      <w:r w:rsidRPr="00AA625B">
        <w:rPr>
          <w:sz w:val="16"/>
          <w:szCs w:val="16"/>
        </w:rPr>
        <w:t xml:space="preserve">, even for New Zealand’s larger businesses. As one &lt;&lt;BOX 1 OMITTED&gt;&gt; employer put it to us, “[Under FPAs] I will stop being an employer of labour and become a user.”148 Another noted, “Together with the unions </w:t>
      </w:r>
      <w:r w:rsidRPr="00AA625B">
        <w:rPr>
          <w:rStyle w:val="StyleUnderline"/>
        </w:rPr>
        <w:t>we</w:t>
      </w:r>
      <w:r w:rsidRPr="00AA625B">
        <w:rPr>
          <w:sz w:val="16"/>
          <w:szCs w:val="16"/>
        </w:rPr>
        <w:t xml:space="preserve"> have </w:t>
      </w:r>
      <w:r w:rsidRPr="00AA625B">
        <w:rPr>
          <w:rStyle w:val="StyleUnderline"/>
        </w:rPr>
        <w:t>invested</w:t>
      </w:r>
      <w:r w:rsidRPr="00AA625B">
        <w:rPr>
          <w:sz w:val="16"/>
          <w:szCs w:val="16"/>
        </w:rPr>
        <w:t xml:space="preserve"> </w:t>
      </w:r>
      <w:r w:rsidRPr="00AA625B">
        <w:rPr>
          <w:rStyle w:val="Emphasis"/>
        </w:rPr>
        <w:t>heavily</w:t>
      </w:r>
      <w:r w:rsidRPr="00AA625B">
        <w:rPr>
          <w:sz w:val="16"/>
          <w:szCs w:val="16"/>
        </w:rPr>
        <w:t xml:space="preserve"> </w:t>
      </w:r>
      <w:r w:rsidRPr="00AA625B">
        <w:rPr>
          <w:rStyle w:val="StyleUnderline"/>
        </w:rPr>
        <w:t>in</w:t>
      </w:r>
      <w:r w:rsidRPr="00AA625B">
        <w:rPr>
          <w:sz w:val="16"/>
          <w:szCs w:val="16"/>
        </w:rPr>
        <w:t xml:space="preserve"> </w:t>
      </w:r>
      <w:r w:rsidRPr="00AA625B">
        <w:rPr>
          <w:rStyle w:val="StyleUnderline"/>
        </w:rPr>
        <w:t>processes</w:t>
      </w:r>
      <w:r w:rsidRPr="00AA625B">
        <w:rPr>
          <w:sz w:val="16"/>
          <w:szCs w:val="16"/>
        </w:rPr>
        <w:t xml:space="preserve"> both </w:t>
      </w:r>
      <w:r w:rsidRPr="00AA625B">
        <w:rPr>
          <w:rStyle w:val="StyleUnderline"/>
        </w:rPr>
        <w:t>within</w:t>
      </w:r>
      <w:r w:rsidRPr="00AA625B">
        <w:rPr>
          <w:sz w:val="16"/>
          <w:szCs w:val="16"/>
        </w:rPr>
        <w:t xml:space="preserve"> and outside </w:t>
      </w:r>
      <w:r w:rsidRPr="00AA625B">
        <w:rPr>
          <w:rStyle w:val="StyleUnderline"/>
        </w:rPr>
        <w:t xml:space="preserve">bargaining that promote </w:t>
      </w:r>
      <w:r w:rsidRPr="00A64FEA">
        <w:rPr>
          <w:rStyle w:val="Emphasis"/>
        </w:rPr>
        <w:t>collaborative proble</w:t>
      </w:r>
      <w:r w:rsidRPr="00AA625B">
        <w:rPr>
          <w:rStyle w:val="Emphasis"/>
        </w:rPr>
        <w:t>m-solving</w:t>
      </w:r>
      <w:r w:rsidRPr="00AA625B">
        <w:rPr>
          <w:sz w:val="16"/>
          <w:szCs w:val="16"/>
        </w:rPr>
        <w:t xml:space="preserve"> by ‘the people closest to the problem’ with real success. </w:t>
      </w:r>
      <w:r w:rsidRPr="00AA625B">
        <w:rPr>
          <w:rStyle w:val="StyleUnderline"/>
        </w:rPr>
        <w:t>That will be lost with negotiations</w:t>
      </w:r>
      <w:r w:rsidRPr="00AA625B">
        <w:rPr>
          <w:sz w:val="16"/>
          <w:szCs w:val="16"/>
        </w:rPr>
        <w:t xml:space="preserve"> undertaken </w:t>
      </w:r>
      <w:r w:rsidRPr="00AA625B">
        <w:rPr>
          <w:rStyle w:val="StyleUnderline"/>
        </w:rPr>
        <w:t xml:space="preserve">by </w:t>
      </w:r>
      <w:r w:rsidRPr="00AA625B">
        <w:rPr>
          <w:rStyle w:val="Emphasis"/>
        </w:rPr>
        <w:t>strangers</w:t>
      </w:r>
      <w:r w:rsidRPr="00AA625B">
        <w:rPr>
          <w:rStyle w:val="StyleUnderline"/>
        </w:rPr>
        <w:t xml:space="preserve"> with </w:t>
      </w:r>
      <w:r w:rsidRPr="00AA625B">
        <w:rPr>
          <w:rStyle w:val="Emphasis"/>
        </w:rPr>
        <w:t>strangers</w:t>
      </w:r>
      <w:r w:rsidRPr="00AA625B">
        <w:rPr>
          <w:sz w:val="16"/>
          <w:szCs w:val="16"/>
        </w:rPr>
        <w:t>.”149</w:t>
      </w:r>
    </w:p>
    <w:p w14:paraId="51797736" w14:textId="77777777" w:rsidR="0019311B" w:rsidRPr="00AA625B" w:rsidRDefault="0019311B" w:rsidP="0019311B">
      <w:pPr>
        <w:rPr>
          <w:sz w:val="16"/>
          <w:szCs w:val="16"/>
        </w:rPr>
      </w:pPr>
      <w:r w:rsidRPr="00AA625B">
        <w:rPr>
          <w:sz w:val="16"/>
          <w:szCs w:val="16"/>
        </w:rPr>
        <w:t>It is little wonder that pre-ECA industrial relations in New Zealand were characterised by industrial strife (well-illustrated by Figure 1).</w:t>
      </w:r>
    </w:p>
    <w:p w14:paraId="3BDF3141" w14:textId="77777777" w:rsidR="0019311B" w:rsidRPr="00AA625B" w:rsidRDefault="0019311B" w:rsidP="0019311B">
      <w:pPr>
        <w:rPr>
          <w:rStyle w:val="StyleUnderline"/>
        </w:rPr>
      </w:pPr>
      <w:r w:rsidRPr="00AA625B">
        <w:rPr>
          <w:sz w:val="16"/>
          <w:szCs w:val="16"/>
        </w:rPr>
        <w:t xml:space="preserve">To mitigate this risk under a system of compulsory FPAs, the FPAWG recommends that workers should be prohibited from taking industrial action in connection with the FPA process. However, even without strike action, the representative role envisaged for unions will be a significant logistical exercise, requiring multiple stop-work meetings to enable consultation with workers across entire industries or occupations. </w:t>
      </w:r>
      <w:r w:rsidRPr="00A64FEA">
        <w:rPr>
          <w:rStyle w:val="StyleUnderline"/>
          <w:highlight w:val="cyan"/>
        </w:rPr>
        <w:t>Consultation</w:t>
      </w:r>
      <w:r w:rsidRPr="00AA625B">
        <w:rPr>
          <w:rStyle w:val="StyleUnderline"/>
        </w:rPr>
        <w:t xml:space="preserve"> will be needed for </w:t>
      </w:r>
      <w:r w:rsidRPr="00AA625B">
        <w:rPr>
          <w:rStyle w:val="Emphasis"/>
        </w:rPr>
        <w:t>initiation</w:t>
      </w:r>
      <w:r w:rsidRPr="00AA625B">
        <w:rPr>
          <w:sz w:val="16"/>
          <w:szCs w:val="16"/>
        </w:rPr>
        <w:t xml:space="preserve">, the course of </w:t>
      </w:r>
      <w:r w:rsidRPr="00AA625B">
        <w:rPr>
          <w:rStyle w:val="Emphasis"/>
        </w:rPr>
        <w:t>negotiations</w:t>
      </w:r>
      <w:r w:rsidRPr="00AA625B">
        <w:rPr>
          <w:sz w:val="16"/>
          <w:szCs w:val="16"/>
        </w:rPr>
        <w:t xml:space="preserve">, </w:t>
      </w:r>
      <w:r w:rsidRPr="00AA625B">
        <w:rPr>
          <w:rStyle w:val="StyleUnderline"/>
        </w:rPr>
        <w:t xml:space="preserve">and </w:t>
      </w:r>
      <w:r w:rsidRPr="00AA625B">
        <w:rPr>
          <w:rStyle w:val="Emphasis"/>
        </w:rPr>
        <w:t>ratifying</w:t>
      </w:r>
      <w:r w:rsidRPr="00AA625B">
        <w:rPr>
          <w:sz w:val="16"/>
          <w:szCs w:val="16"/>
        </w:rPr>
        <w:t xml:space="preserve"> the </w:t>
      </w:r>
      <w:r w:rsidRPr="00AA625B">
        <w:rPr>
          <w:rStyle w:val="StyleUnderline"/>
        </w:rPr>
        <w:t>final terms</w:t>
      </w:r>
      <w:r w:rsidRPr="00AA625B">
        <w:rPr>
          <w:sz w:val="16"/>
          <w:szCs w:val="16"/>
        </w:rPr>
        <w:t xml:space="preserve"> of FPAs. Consequently, </w:t>
      </w:r>
      <w:r w:rsidRPr="00AA625B">
        <w:rPr>
          <w:rStyle w:val="StyleUnderline"/>
        </w:rPr>
        <w:t>the</w:t>
      </w:r>
      <w:r w:rsidRPr="00AA625B">
        <w:rPr>
          <w:sz w:val="16"/>
          <w:szCs w:val="16"/>
        </w:rPr>
        <w:t xml:space="preserve"> FPA </w:t>
      </w:r>
      <w:r w:rsidRPr="00AA625B">
        <w:rPr>
          <w:rStyle w:val="StyleUnderline"/>
        </w:rPr>
        <w:t xml:space="preserve">process will </w:t>
      </w:r>
      <w:r w:rsidRPr="00A64FEA">
        <w:rPr>
          <w:rStyle w:val="StyleUnderline"/>
          <w:highlight w:val="cyan"/>
        </w:rPr>
        <w:t xml:space="preserve">involve extensive </w:t>
      </w:r>
      <w:r w:rsidRPr="00A64FEA">
        <w:rPr>
          <w:rStyle w:val="Emphasis"/>
        </w:rPr>
        <w:t xml:space="preserve">industrial </w:t>
      </w:r>
      <w:r w:rsidRPr="00A64FEA">
        <w:rPr>
          <w:rStyle w:val="Emphasis"/>
          <w:highlight w:val="cyan"/>
        </w:rPr>
        <w:t>disruption</w:t>
      </w:r>
      <w:r w:rsidRPr="00A64FEA">
        <w:rPr>
          <w:rStyle w:val="StyleUnderline"/>
        </w:rPr>
        <w:t xml:space="preserve">, </w:t>
      </w:r>
      <w:r w:rsidRPr="00A64FEA">
        <w:rPr>
          <w:rStyle w:val="Emphasis"/>
        </w:rPr>
        <w:t>even</w:t>
      </w:r>
      <w:r w:rsidRPr="00A64FEA">
        <w:rPr>
          <w:rStyle w:val="StyleUnderline"/>
        </w:rPr>
        <w:t xml:space="preserve"> when</w:t>
      </w:r>
      <w:r w:rsidRPr="00AA625B">
        <w:rPr>
          <w:rStyle w:val="StyleUnderline"/>
        </w:rPr>
        <w:t xml:space="preserve"> industrial action is not taking place.</w:t>
      </w:r>
    </w:p>
    <w:p w14:paraId="7C714DE5" w14:textId="77777777" w:rsidR="0019311B" w:rsidRPr="00AA625B" w:rsidRDefault="0019311B" w:rsidP="0019311B">
      <w:pPr>
        <w:rPr>
          <w:sz w:val="16"/>
          <w:szCs w:val="16"/>
        </w:rPr>
      </w:pPr>
      <w:r w:rsidRPr="00AA625B">
        <w:rPr>
          <w:sz w:val="16"/>
          <w:szCs w:val="16"/>
        </w:rPr>
        <w:t xml:space="preserve">Of more concern, perhaps, is the risk of a return to industrial action commonly described as “second-tier bargaining”. The history of New Zealand’s pre-ECA industrial relations suggests </w:t>
      </w:r>
      <w:r w:rsidRPr="00AA625B">
        <w:rPr>
          <w:rStyle w:val="StyleUnderline"/>
        </w:rPr>
        <w:t>the</w:t>
      </w:r>
      <w:r w:rsidRPr="00AA625B">
        <w:rPr>
          <w:sz w:val="16"/>
          <w:szCs w:val="16"/>
        </w:rPr>
        <w:t xml:space="preserve"> FPA </w:t>
      </w:r>
      <w:r w:rsidRPr="00AA625B">
        <w:rPr>
          <w:rStyle w:val="StyleUnderline"/>
        </w:rPr>
        <w:t xml:space="preserve">process risks raising workers’ expectations for high </w:t>
      </w:r>
      <w:r w:rsidRPr="00AA625B">
        <w:rPr>
          <w:rStyle w:val="Emphasis"/>
        </w:rPr>
        <w:t>wage increases</w:t>
      </w:r>
      <w:r w:rsidRPr="00AA625B">
        <w:rPr>
          <w:sz w:val="16"/>
          <w:szCs w:val="16"/>
        </w:rPr>
        <w:t xml:space="preserve">. To enable less-profitable employers to cope with award outcomes, the 1960s and 1970s saw some conservative awards that did not meet workers’ expectations (the most notorious of which was the “nil” wage order of 1968 referred to in Chapter 1). </w:t>
      </w:r>
      <w:r w:rsidRPr="00AA625B">
        <w:rPr>
          <w:rStyle w:val="StyleUnderline"/>
        </w:rPr>
        <w:t>Workers subsequently put pressure on</w:t>
      </w:r>
      <w:r w:rsidRPr="00AA625B">
        <w:rPr>
          <w:sz w:val="16"/>
          <w:szCs w:val="16"/>
        </w:rPr>
        <w:t xml:space="preserve"> individual </w:t>
      </w:r>
      <w:r w:rsidRPr="00AA625B">
        <w:rPr>
          <w:rStyle w:val="StyleUnderline"/>
        </w:rPr>
        <w:t>employers to negotiate</w:t>
      </w:r>
      <w:r w:rsidRPr="00AA625B">
        <w:rPr>
          <w:sz w:val="16"/>
          <w:szCs w:val="16"/>
        </w:rPr>
        <w:t xml:space="preserve"> “</w:t>
      </w:r>
      <w:r w:rsidRPr="00AA625B">
        <w:rPr>
          <w:rStyle w:val="StyleUnderline"/>
        </w:rPr>
        <w:t>above award</w:t>
      </w:r>
      <w:r w:rsidRPr="00AA625B">
        <w:rPr>
          <w:sz w:val="16"/>
          <w:szCs w:val="16"/>
        </w:rPr>
        <w:t xml:space="preserve">” </w:t>
      </w:r>
      <w:r w:rsidRPr="00AA625B">
        <w:rPr>
          <w:rStyle w:val="StyleUnderline"/>
        </w:rPr>
        <w:t>settlements</w:t>
      </w:r>
      <w:r w:rsidRPr="00AA625B">
        <w:rPr>
          <w:sz w:val="16"/>
          <w:szCs w:val="16"/>
        </w:rPr>
        <w:t xml:space="preserve">. </w:t>
      </w:r>
      <w:r w:rsidRPr="00AA625B">
        <w:rPr>
          <w:rStyle w:val="StyleUnderline"/>
        </w:rPr>
        <w:t>This</w:t>
      </w:r>
      <w:r w:rsidRPr="00AA625B">
        <w:rPr>
          <w:sz w:val="16"/>
          <w:szCs w:val="16"/>
        </w:rPr>
        <w:t xml:space="preserve"> “second-tier bargaining” </w:t>
      </w:r>
      <w:r w:rsidRPr="00AA625B">
        <w:rPr>
          <w:rStyle w:val="StyleUnderline"/>
        </w:rPr>
        <w:t>contributed to</w:t>
      </w:r>
      <w:r w:rsidRPr="00AA625B">
        <w:rPr>
          <w:sz w:val="16"/>
          <w:szCs w:val="16"/>
        </w:rPr>
        <w:t xml:space="preserve"> New Zealand’s historically </w:t>
      </w:r>
      <w:r w:rsidRPr="00AA625B">
        <w:rPr>
          <w:rStyle w:val="StyleUnderline"/>
        </w:rPr>
        <w:t xml:space="preserve">high levels of </w:t>
      </w:r>
      <w:r w:rsidRPr="00AA625B">
        <w:rPr>
          <w:rStyle w:val="Emphasis"/>
        </w:rPr>
        <w:t>strikes</w:t>
      </w:r>
      <w:r w:rsidRPr="00AA625B">
        <w:rPr>
          <w:sz w:val="16"/>
          <w:szCs w:val="16"/>
        </w:rPr>
        <w:t xml:space="preserve"> </w:t>
      </w:r>
      <w:r w:rsidRPr="00AA625B">
        <w:rPr>
          <w:rStyle w:val="StyleUnderline"/>
        </w:rPr>
        <w:t xml:space="preserve">and </w:t>
      </w:r>
      <w:r w:rsidRPr="00AA625B">
        <w:rPr>
          <w:rStyle w:val="Emphasis"/>
        </w:rPr>
        <w:t>lockouts</w:t>
      </w:r>
      <w:r w:rsidRPr="00AA625B">
        <w:rPr>
          <w:sz w:val="16"/>
          <w:szCs w:val="16"/>
        </w:rPr>
        <w:t xml:space="preserve"> during the 1970s and 1980s.150</w:t>
      </w:r>
    </w:p>
    <w:p w14:paraId="21C64EBE" w14:textId="77777777" w:rsidR="0019311B" w:rsidRPr="00AA625B" w:rsidRDefault="0019311B" w:rsidP="0019311B">
      <w:pPr>
        <w:rPr>
          <w:sz w:val="16"/>
          <w:szCs w:val="16"/>
        </w:rPr>
      </w:pPr>
      <w:r w:rsidRPr="00AA625B">
        <w:rPr>
          <w:rStyle w:val="StyleUnderline"/>
        </w:rPr>
        <w:t xml:space="preserve">The </w:t>
      </w:r>
      <w:r w:rsidRPr="00A64FEA">
        <w:rPr>
          <w:rStyle w:val="StyleUnderline"/>
          <w:highlight w:val="cyan"/>
        </w:rPr>
        <w:t xml:space="preserve">adverse implications for </w:t>
      </w:r>
      <w:r w:rsidRPr="00A64FEA">
        <w:rPr>
          <w:rStyle w:val="Emphasis"/>
          <w:highlight w:val="cyan"/>
        </w:rPr>
        <w:t>productivity</w:t>
      </w:r>
      <w:r w:rsidRPr="00AA625B">
        <w:rPr>
          <w:sz w:val="16"/>
          <w:szCs w:val="16"/>
        </w:rPr>
        <w:t xml:space="preserve"> </w:t>
      </w:r>
      <w:r w:rsidRPr="00AA625B">
        <w:rPr>
          <w:rStyle w:val="StyleUnderline"/>
        </w:rPr>
        <w:t>of a return to</w:t>
      </w:r>
      <w:r w:rsidRPr="00AA625B">
        <w:rPr>
          <w:sz w:val="16"/>
          <w:szCs w:val="16"/>
        </w:rPr>
        <w:t xml:space="preserve"> the </w:t>
      </w:r>
      <w:r w:rsidRPr="00AA625B">
        <w:rPr>
          <w:rStyle w:val="Emphasis"/>
        </w:rPr>
        <w:t>industrial strife</w:t>
      </w:r>
      <w:r w:rsidRPr="00AA625B">
        <w:rPr>
          <w:sz w:val="16"/>
          <w:szCs w:val="16"/>
        </w:rPr>
        <w:t xml:space="preserve"> experienced in New Zealand’s recent past </w:t>
      </w:r>
      <w:r w:rsidRPr="00A64FEA">
        <w:rPr>
          <w:rStyle w:val="StyleUnderline"/>
          <w:highlight w:val="cyan"/>
        </w:rPr>
        <w:t>casts</w:t>
      </w:r>
      <w:r w:rsidRPr="00AA625B">
        <w:rPr>
          <w:rStyle w:val="StyleUnderline"/>
        </w:rPr>
        <w:t xml:space="preserve"> a </w:t>
      </w:r>
      <w:r w:rsidRPr="00A64FEA">
        <w:rPr>
          <w:rStyle w:val="Emphasis"/>
          <w:highlight w:val="cyan"/>
        </w:rPr>
        <w:t>shadow</w:t>
      </w:r>
      <w:r w:rsidRPr="00A64FEA">
        <w:rPr>
          <w:rStyle w:val="StyleUnderline"/>
          <w:highlight w:val="cyan"/>
        </w:rPr>
        <w:t xml:space="preserve"> over</w:t>
      </w:r>
      <w:r w:rsidRPr="00AA625B">
        <w:rPr>
          <w:sz w:val="16"/>
          <w:szCs w:val="16"/>
        </w:rPr>
        <w:t xml:space="preserve"> the FPAWG’s recommendations to return to compulsory </w:t>
      </w:r>
      <w:r w:rsidRPr="00A64FEA">
        <w:rPr>
          <w:rStyle w:val="Emphasis"/>
          <w:highlight w:val="cyan"/>
        </w:rPr>
        <w:t>sector</w:t>
      </w:r>
      <w:r w:rsidRPr="00AA625B">
        <w:rPr>
          <w:sz w:val="16"/>
          <w:szCs w:val="16"/>
        </w:rPr>
        <w:t xml:space="preserve">-wide collective </w:t>
      </w:r>
      <w:r w:rsidRPr="00A64FEA">
        <w:rPr>
          <w:rStyle w:val="Emphasis"/>
          <w:highlight w:val="cyan"/>
        </w:rPr>
        <w:t>bargaining</w:t>
      </w:r>
      <w:r w:rsidRPr="00AA625B">
        <w:rPr>
          <w:sz w:val="16"/>
          <w:szCs w:val="16"/>
        </w:rPr>
        <w:t>.</w:t>
      </w:r>
    </w:p>
    <w:p w14:paraId="4FC78EF0" w14:textId="77777777" w:rsidR="0019311B" w:rsidRPr="00AA625B" w:rsidRDefault="0019311B" w:rsidP="0019311B">
      <w:pPr>
        <w:pStyle w:val="Heading4"/>
      </w:pPr>
      <w:r>
        <w:t xml:space="preserve">4. </w:t>
      </w:r>
      <w:r w:rsidRPr="00762D27">
        <w:rPr>
          <w:u w:val="single"/>
        </w:rPr>
        <w:t>COMPETITION</w:t>
      </w:r>
      <w:r w:rsidRPr="00AA625B">
        <w:t>---S</w:t>
      </w:r>
      <w:r>
        <w:t>ectoral bargaining</w:t>
      </w:r>
      <w:r w:rsidRPr="00AA625B">
        <w:t xml:space="preserve"> enables big firms to </w:t>
      </w:r>
      <w:r w:rsidRPr="00A50097">
        <w:rPr>
          <w:u w:val="single"/>
        </w:rPr>
        <w:t>evict competition</w:t>
      </w:r>
      <w:r w:rsidRPr="00AA625B">
        <w:t xml:space="preserve">, causing </w:t>
      </w:r>
      <w:r w:rsidRPr="00A50097">
        <w:rPr>
          <w:u w:val="single"/>
        </w:rPr>
        <w:t>industry consolidation</w:t>
      </w:r>
      <w:r w:rsidRPr="00AA625B">
        <w:t>.</w:t>
      </w:r>
    </w:p>
    <w:p w14:paraId="35C364B4" w14:textId="77777777" w:rsidR="0019311B" w:rsidRPr="00AA625B" w:rsidRDefault="0019311B" w:rsidP="0019311B">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23FB2D3A" w14:textId="77777777" w:rsidR="0019311B" w:rsidRPr="00AA625B" w:rsidRDefault="0019311B" w:rsidP="0019311B">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7602C9C2" w14:textId="77777777" w:rsidR="0019311B" w:rsidRPr="00AA625B" w:rsidRDefault="0019311B" w:rsidP="0019311B">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64030073" w14:textId="77777777" w:rsidR="0019311B" w:rsidRPr="00AA625B" w:rsidRDefault="0019311B" w:rsidP="0019311B">
      <w:pPr>
        <w:rPr>
          <w:sz w:val="16"/>
          <w:szCs w:val="16"/>
        </w:rPr>
      </w:pPr>
      <w:r w:rsidRPr="00AA625B">
        <w:rPr>
          <w:sz w:val="16"/>
          <w:szCs w:val="16"/>
        </w:rPr>
        <w:t>OECD, Economic surveys Portugal, 2012.</w:t>
      </w:r>
    </w:p>
    <w:p w14:paraId="6235280C" w14:textId="77777777" w:rsidR="0019311B" w:rsidRPr="00AA625B" w:rsidRDefault="0019311B" w:rsidP="0019311B">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2C4E4042" w14:textId="77777777" w:rsidR="0019311B" w:rsidRPr="00AA625B" w:rsidRDefault="0019311B" w:rsidP="0019311B">
      <w:pPr>
        <w:rPr>
          <w:sz w:val="16"/>
          <w:szCs w:val="16"/>
        </w:rPr>
      </w:pPr>
      <w:r w:rsidRPr="00AA625B">
        <w:rPr>
          <w:sz w:val="16"/>
          <w:szCs w:val="16"/>
        </w:rPr>
        <w:t>FIGURE 1.1 : Results from our theoretical model</w:t>
      </w:r>
    </w:p>
    <w:p w14:paraId="5103ED08" w14:textId="77777777" w:rsidR="0019311B" w:rsidRPr="00AA625B" w:rsidRDefault="0019311B" w:rsidP="0019311B">
      <w:pPr>
        <w:rPr>
          <w:sz w:val="16"/>
          <w:szCs w:val="16"/>
        </w:rPr>
      </w:pPr>
      <w:r w:rsidRPr="00AA625B">
        <w:rPr>
          <w:sz w:val="16"/>
          <w:szCs w:val="16"/>
        </w:rPr>
        <w:t>&lt;&lt;FIGURE 1.1 OMITTED&gt;&gt;</w:t>
      </w:r>
    </w:p>
    <w:p w14:paraId="1EA92992" w14:textId="77777777" w:rsidR="0019311B" w:rsidRPr="00AA625B" w:rsidRDefault="0019311B" w:rsidP="0019311B">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5AAC7B76" w14:textId="77777777" w:rsidR="0019311B" w:rsidRPr="00A64FEA" w:rsidRDefault="0019311B" w:rsidP="0019311B">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firms have </w:t>
      </w:r>
      <w:r w:rsidRPr="00AA625B">
        <w:rPr>
          <w:rStyle w:val="Emphasis"/>
        </w:rPr>
        <w:t>higher incentives</w:t>
      </w:r>
      <w:r w:rsidRPr="00AA625B">
        <w:rPr>
          <w:rStyle w:val="StyleUnderline"/>
        </w:rPr>
        <w:t xml:space="preserve"> to raise wage floors the </w:t>
      </w:r>
      <w:r w:rsidRPr="00AA625B">
        <w:rPr>
          <w:rStyle w:val="Emphasis"/>
        </w:rPr>
        <w:t>larger</w:t>
      </w:r>
      <w:r w:rsidRPr="00AA625B">
        <w:rPr>
          <w:rStyle w:val="StyleUnderline"/>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from the market.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26094B44" w14:textId="77777777" w:rsidR="0019311B" w:rsidRPr="00AA625B" w:rsidRDefault="0019311B" w:rsidP="0019311B">
      <w:pPr>
        <w:pStyle w:val="Heading4"/>
      </w:pPr>
      <w:r w:rsidRPr="00AA625B">
        <w:t>Incumbent firms and unions will rig the wage floor to kill off competitors---gutting R&amp;D spending, employment, AND innovation.</w:t>
      </w:r>
    </w:p>
    <w:p w14:paraId="4D992AAC" w14:textId="77777777" w:rsidR="0019311B" w:rsidRPr="00AA625B" w:rsidRDefault="0019311B" w:rsidP="0019311B">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0806E074" w14:textId="77777777" w:rsidR="0019311B" w:rsidRPr="00AA625B" w:rsidRDefault="0019311B" w:rsidP="0019311B">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0ADD7F10" w14:textId="77777777" w:rsidR="0019311B" w:rsidRPr="00AA625B" w:rsidRDefault="0019311B" w:rsidP="0019311B">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6E602FC6" w14:textId="77777777" w:rsidR="0019311B" w:rsidRPr="00AA625B" w:rsidRDefault="0019311B" w:rsidP="0019311B">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7B15AA26" w14:textId="77777777" w:rsidR="0019311B" w:rsidRPr="00AA625B" w:rsidRDefault="0019311B" w:rsidP="0019311B">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092D7150" w14:textId="77777777" w:rsidR="0019311B" w:rsidRPr="00AA625B" w:rsidRDefault="0019311B" w:rsidP="0019311B">
      <w:pPr>
        <w:rPr>
          <w:sz w:val="16"/>
          <w:szCs w:val="16"/>
        </w:rPr>
      </w:pPr>
      <w:r w:rsidRPr="00AA625B">
        <w:rPr>
          <w:sz w:val="16"/>
          <w:szCs w:val="16"/>
        </w:rPr>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2F60C721" w14:textId="77777777" w:rsidR="0019311B" w:rsidRPr="00AA625B" w:rsidRDefault="0019311B" w:rsidP="0019311B">
      <w:pPr>
        <w:pStyle w:val="Heading4"/>
      </w:pPr>
      <w:r w:rsidRPr="00AA625B">
        <w:t>Competition is key to productivity.</w:t>
      </w:r>
    </w:p>
    <w:p w14:paraId="2EC41841" w14:textId="77777777" w:rsidR="0019311B" w:rsidRPr="00AA625B" w:rsidRDefault="0019311B" w:rsidP="0019311B">
      <w:r w:rsidRPr="00AA625B">
        <w:rPr>
          <w:rStyle w:val="Style13ptBold"/>
        </w:rPr>
        <w:t>Backus ’19</w:t>
      </w:r>
      <w:r w:rsidRPr="00AA625B">
        <w:t xml:space="preserve"> [Matthew; April 2019; PhD economics, associate professor in the Economic Analysis and Policy Group at Berkeley Haas; NBER Working Paper, “Why is Productivity Correlated with Competition?” No. 25748, https://www.nber.org/papers/w25748]</w:t>
      </w:r>
    </w:p>
    <w:p w14:paraId="33E3323B" w14:textId="77777777" w:rsidR="0019311B" w:rsidRPr="00AA625B" w:rsidRDefault="0019311B" w:rsidP="0019311B">
      <w:pPr>
        <w:rPr>
          <w:sz w:val="16"/>
          <w:szCs w:val="16"/>
        </w:rPr>
      </w:pPr>
      <w:r w:rsidRPr="00AA625B">
        <w:rPr>
          <w:sz w:val="16"/>
          <w:szCs w:val="16"/>
        </w:rPr>
        <w:t xml:space="preserve">There is a perennial paper in </w:t>
      </w:r>
      <w:r w:rsidRPr="00AA625B">
        <w:rPr>
          <w:rStyle w:val="StyleUnderline"/>
        </w:rPr>
        <w:t xml:space="preserve">the productivity </w:t>
      </w:r>
      <w:r w:rsidRPr="00AA625B">
        <w:rPr>
          <w:rStyle w:val="Emphasis"/>
        </w:rPr>
        <w:t>lit</w:t>
      </w:r>
      <w:r w:rsidRPr="00AA625B">
        <w:rPr>
          <w:sz w:val="16"/>
          <w:szCs w:val="16"/>
        </w:rPr>
        <w:t xml:space="preserve">erature which </w:t>
      </w:r>
      <w:r w:rsidRPr="00AA625B">
        <w:rPr>
          <w:rStyle w:val="StyleUnderline"/>
        </w:rPr>
        <w:t>presents the following result</w:t>
      </w:r>
      <w:r w:rsidRPr="00AA625B">
        <w:rPr>
          <w:sz w:val="16"/>
          <w:szCs w:val="16"/>
        </w:rPr>
        <w:t xml:space="preserve">, updated for contemporary innovations in attitudes towards data and econometrics: </w:t>
      </w:r>
      <w:r w:rsidRPr="00AA625B">
        <w:rPr>
          <w:rStyle w:val="StyleUnderline"/>
          <w:highlight w:val="cyan"/>
        </w:rPr>
        <w:t>firms</w:t>
      </w:r>
      <w:r w:rsidRPr="00AA625B">
        <w:rPr>
          <w:sz w:val="16"/>
          <w:szCs w:val="16"/>
        </w:rPr>
        <w:t xml:space="preserve"> that are </w:t>
      </w:r>
      <w:r w:rsidRPr="00AA625B">
        <w:rPr>
          <w:rStyle w:val="StyleUnderline"/>
          <w:highlight w:val="cyan"/>
        </w:rPr>
        <w:t>in</w:t>
      </w:r>
      <w:r w:rsidRPr="00AA625B">
        <w:rPr>
          <w:rStyle w:val="StyleUnderline"/>
        </w:rPr>
        <w:t xml:space="preserve"> </w:t>
      </w:r>
      <w:r w:rsidRPr="00AA625B">
        <w:rPr>
          <w:rStyle w:val="Emphasis"/>
        </w:rPr>
        <w:t xml:space="preserve">more </w:t>
      </w:r>
      <w:r w:rsidRPr="00AA625B">
        <w:rPr>
          <w:rStyle w:val="Emphasis"/>
          <w:highlight w:val="cyan"/>
        </w:rPr>
        <w:t>competitive</w:t>
      </w:r>
      <w:r w:rsidRPr="00AA625B">
        <w:rPr>
          <w:rStyle w:val="StyleUnderline"/>
          <w:highlight w:val="cyan"/>
        </w:rPr>
        <w:t xml:space="preserve"> markets are </w:t>
      </w:r>
      <w:r w:rsidRPr="00AA625B">
        <w:rPr>
          <w:rStyle w:val="Emphasis"/>
          <w:highlight w:val="cyan"/>
        </w:rPr>
        <w:t>more efficient</w:t>
      </w:r>
      <w:r w:rsidRPr="00AA625B">
        <w:rPr>
          <w:sz w:val="16"/>
          <w:szCs w:val="16"/>
        </w:rPr>
        <w:t xml:space="preserve">. </w:t>
      </w:r>
      <w:r w:rsidRPr="00AA625B">
        <w:rPr>
          <w:rStyle w:val="StyleUnderline"/>
        </w:rPr>
        <w:t>This</w:t>
      </w:r>
      <w:r w:rsidRPr="00AA625B">
        <w:rPr>
          <w:sz w:val="16"/>
          <w:szCs w:val="16"/>
        </w:rPr>
        <w:t xml:space="preserve"> correlation </w:t>
      </w:r>
      <w:r w:rsidRPr="00AA625B">
        <w:rPr>
          <w:rStyle w:val="StyleUnderline"/>
        </w:rPr>
        <w:t>has been identified</w:t>
      </w:r>
      <w:r w:rsidRPr="00AA625B">
        <w:rPr>
          <w:sz w:val="16"/>
          <w:szCs w:val="16"/>
        </w:rPr>
        <w:t xml:space="preserve"> cross-sectionally </w:t>
      </w:r>
      <w:r w:rsidRPr="00AA625B">
        <w:rPr>
          <w:rStyle w:val="Emphasis"/>
          <w:highlight w:val="cyan"/>
        </w:rPr>
        <w:t>across</w:t>
      </w:r>
      <w:r w:rsidRPr="00AA625B">
        <w:rPr>
          <w:rStyle w:val="StyleUnderline"/>
          <w:highlight w:val="cyan"/>
        </w:rPr>
        <w:t xml:space="preserve"> industries</w:t>
      </w:r>
      <w:r w:rsidRPr="00AA625B">
        <w:rPr>
          <w:sz w:val="16"/>
          <w:szCs w:val="16"/>
        </w:rPr>
        <w:t xml:space="preserve"> (Caves and Barton, 1990; Green and Mayes, 1991), and </w:t>
      </w:r>
      <w:r w:rsidRPr="00AA625B">
        <w:rPr>
          <w:rStyle w:val="StyleUnderline"/>
          <w:highlight w:val="cyan"/>
        </w:rPr>
        <w:t xml:space="preserve">in </w:t>
      </w:r>
      <w:r w:rsidRPr="00AA625B">
        <w:rPr>
          <w:rStyle w:val="Emphasis"/>
          <w:highlight w:val="cyan"/>
        </w:rPr>
        <w:t>panels</w:t>
      </w:r>
      <w:r w:rsidRPr="00AA625B">
        <w:rPr>
          <w:sz w:val="16"/>
          <w:szCs w:val="16"/>
        </w:rPr>
        <w:t xml:space="preserve"> as well (Nickell, 1996; Hay and Liu, 1997); </w:t>
      </w:r>
      <w:r w:rsidRPr="00AA625B">
        <w:rPr>
          <w:rStyle w:val="StyleUnderline"/>
          <w:highlight w:val="cyan"/>
        </w:rPr>
        <w:t xml:space="preserve">in the </w:t>
      </w:r>
      <w:r w:rsidRPr="00AA625B">
        <w:rPr>
          <w:rStyle w:val="Emphasis"/>
          <w:highlight w:val="cyan"/>
        </w:rPr>
        <w:t>US</w:t>
      </w:r>
      <w:r w:rsidRPr="00AA625B">
        <w:rPr>
          <w:sz w:val="16"/>
          <w:szCs w:val="16"/>
        </w:rPr>
        <w:t xml:space="preserve"> (Dertouzos et al., 1989) </w:t>
      </w:r>
      <w:r w:rsidRPr="00AA625B">
        <w:rPr>
          <w:rStyle w:val="StyleUnderline"/>
          <w:highlight w:val="cyan"/>
        </w:rPr>
        <w:t xml:space="preserve">and </w:t>
      </w:r>
      <w:r w:rsidRPr="00AA625B">
        <w:rPr>
          <w:rStyle w:val="Emphasis"/>
          <w:highlight w:val="cyan"/>
        </w:rPr>
        <w:t>abroad</w:t>
      </w:r>
      <w:r w:rsidRPr="00AA625B">
        <w:rPr>
          <w:sz w:val="16"/>
          <w:szCs w:val="16"/>
        </w:rPr>
        <w:t xml:space="preserve"> (Porter, 1990); </w:t>
      </w:r>
      <w:r w:rsidRPr="00AA625B">
        <w:rPr>
          <w:rStyle w:val="StyleUnderline"/>
        </w:rPr>
        <w:t>papers</w:t>
      </w:r>
      <w:r w:rsidRPr="00AA625B">
        <w:rPr>
          <w:sz w:val="16"/>
          <w:szCs w:val="16"/>
        </w:rPr>
        <w:t xml:space="preserve"> in the trade literature </w:t>
      </w:r>
      <w:r w:rsidRPr="00AA625B">
        <w:rPr>
          <w:rStyle w:val="StyleUnderline"/>
        </w:rPr>
        <w:t>have identified this</w:t>
      </w:r>
      <w:r w:rsidRPr="00AA625B">
        <w:rPr>
          <w:sz w:val="16"/>
          <w:szCs w:val="16"/>
        </w:rPr>
        <w:t xml:space="preserve"> result </w:t>
      </w:r>
      <w:r w:rsidRPr="00AA625B">
        <w:rPr>
          <w:rStyle w:val="StyleUnderline"/>
        </w:rPr>
        <w:t xml:space="preserve">using </w:t>
      </w:r>
      <w:r w:rsidRPr="00AA625B">
        <w:rPr>
          <w:rStyle w:val="Emphasis"/>
        </w:rPr>
        <w:t>policy changes</w:t>
      </w:r>
      <w:r w:rsidRPr="00AA625B">
        <w:rPr>
          <w:sz w:val="16"/>
          <w:szCs w:val="16"/>
        </w:rPr>
        <w:t xml:space="preserve"> (Pavcnik, 2002; Sivadasan, 2009), </w:t>
      </w:r>
      <w:r w:rsidRPr="00AA625B">
        <w:rPr>
          <w:rStyle w:val="StyleUnderline"/>
        </w:rPr>
        <w:t xml:space="preserve">and </w:t>
      </w:r>
      <w:r w:rsidRPr="00AA625B">
        <w:rPr>
          <w:rStyle w:val="StyleUnderline"/>
          <w:highlight w:val="cyan"/>
        </w:rPr>
        <w:t xml:space="preserve">the </w:t>
      </w:r>
      <w:r w:rsidRPr="00AA625B">
        <w:rPr>
          <w:rStyle w:val="Emphasis"/>
          <w:highlight w:val="cyan"/>
        </w:rPr>
        <w:t>correlation</w:t>
      </w:r>
      <w:r w:rsidRPr="00AA625B">
        <w:rPr>
          <w:rStyle w:val="StyleUnderline"/>
          <w:highlight w:val="cyan"/>
        </w:rPr>
        <w:t xml:space="preserve"> remains </w:t>
      </w:r>
      <w:r w:rsidRPr="00AA625B">
        <w:rPr>
          <w:rStyle w:val="Emphasis"/>
          <w:highlight w:val="cyan"/>
        </w:rPr>
        <w:t>stark</w:t>
      </w:r>
      <w:r w:rsidRPr="00AA625B">
        <w:rPr>
          <w:sz w:val="16"/>
          <w:szCs w:val="16"/>
        </w:rPr>
        <w:t xml:space="preserve"> in industry-level studies (Graham et al., 1983; Olley and Pakes, 1996; Fabrizio et al., 2007).</w:t>
      </w:r>
    </w:p>
    <w:p w14:paraId="2E0AD940" w14:textId="77777777" w:rsidR="0019311B" w:rsidRPr="00AA625B" w:rsidRDefault="0019311B" w:rsidP="0019311B">
      <w:pPr>
        <w:rPr>
          <w:sz w:val="16"/>
          <w:szCs w:val="16"/>
        </w:rPr>
      </w:pPr>
      <w:r w:rsidRPr="00AA625B">
        <w:rPr>
          <w:sz w:val="16"/>
          <w:szCs w:val="16"/>
        </w:rPr>
        <w:t>The existence of a positive correlation between competition and productivity is of first-order significance for several reasons. The most salient is the possibility of productive efficiencies of competition, which are, as Williamson (1968) observed in the setting of merger evaluation, infra-marginal and therefore prima fascia larger than allocative efficiencies. The potential for such gains could motivate competition policy. Second, the correlation is relevant to recent work on international trade following Melitz (2003), which highlighted productive efficiencies as an important source of gains from trade liberalization. Third and finally, from a business economics standpoint, the correlation offers some leverage on the productivity dispersion puzzle: that establishments in the same industry with the same inputs often produce vastly different quantities of output.</w:t>
      </w:r>
    </w:p>
    <w:p w14:paraId="713D4197" w14:textId="77777777" w:rsidR="0019311B" w:rsidRPr="00AA625B" w:rsidRDefault="0019311B" w:rsidP="0019311B">
      <w:pPr>
        <w:rPr>
          <w:rStyle w:val="StyleUnderline"/>
        </w:rPr>
      </w:pPr>
      <w:r w:rsidRPr="00AA625B">
        <w:rPr>
          <w:sz w:val="16"/>
          <w:szCs w:val="16"/>
        </w:rPr>
        <w:t xml:space="preserve">Though the existence of a positive correlation between competition and productivity bears on fundamental questions, the mechanism generating it remains controversial. I focus on two leading hypotheses: first, that </w:t>
      </w:r>
      <w:r w:rsidRPr="00AA625B">
        <w:rPr>
          <w:rStyle w:val="StyleUnderline"/>
        </w:rPr>
        <w:t xml:space="preserve">competition has a </w:t>
      </w:r>
      <w:r w:rsidRPr="00AA625B">
        <w:rPr>
          <w:rStyle w:val="Emphasis"/>
        </w:rPr>
        <w:t>direct causal effect</w:t>
      </w:r>
      <w:r w:rsidRPr="00AA625B">
        <w:rPr>
          <w:rStyle w:val="StyleUnderline"/>
        </w:rPr>
        <w:t xml:space="preserve"> on productivity</w:t>
      </w:r>
      <w:r w:rsidRPr="00AA625B">
        <w:rPr>
          <w:sz w:val="16"/>
          <w:szCs w:val="16"/>
        </w:rPr>
        <w:t xml:space="preserve"> and second, that the correlation is driven by selective attrition of low-productivity establishments in more competitive markets; respectively, the treatment effect and the selection effect. The treatment effect hypothesis says that competition behaves as if it were an input of the production function. Therefore, </w:t>
      </w:r>
      <w:r w:rsidRPr="00AA625B">
        <w:rPr>
          <w:rStyle w:val="StyleUnderline"/>
        </w:rPr>
        <w:t>if one could</w:t>
      </w:r>
      <w:r w:rsidRPr="00AA625B">
        <w:rPr>
          <w:sz w:val="16"/>
          <w:szCs w:val="16"/>
        </w:rPr>
        <w:t xml:space="preserve">, ceteris paribus, </w:t>
      </w:r>
      <w:r w:rsidRPr="00AA625B">
        <w:rPr>
          <w:rStyle w:val="StyleUnderline"/>
        </w:rPr>
        <w:t xml:space="preserve">transplant a firm from a </w:t>
      </w:r>
      <w:r w:rsidRPr="00AA625B">
        <w:rPr>
          <w:rStyle w:val="Emphasis"/>
        </w:rPr>
        <w:t>less</w:t>
      </w:r>
      <w:r w:rsidRPr="00AA625B">
        <w:rPr>
          <w:rStyle w:val="StyleUnderline"/>
        </w:rPr>
        <w:t xml:space="preserve">– to a </w:t>
      </w:r>
      <w:r w:rsidRPr="00AA625B">
        <w:rPr>
          <w:rStyle w:val="Emphasis"/>
        </w:rPr>
        <w:t>more</w:t>
      </w:r>
      <w:r w:rsidRPr="00AA625B">
        <w:rPr>
          <w:rStyle w:val="StyleUnderline"/>
        </w:rPr>
        <w:t xml:space="preserve"> competitive market</w:t>
      </w:r>
      <w:r w:rsidRPr="00AA625B">
        <w:rPr>
          <w:sz w:val="16"/>
          <w:szCs w:val="16"/>
        </w:rPr>
        <w:t xml:space="preserve">, the treatment effect hypothesis implies that </w:t>
      </w:r>
      <w:r w:rsidRPr="00AA625B">
        <w:rPr>
          <w:rStyle w:val="StyleUnderline"/>
        </w:rPr>
        <w:t xml:space="preserve">it would exhibit an </w:t>
      </w:r>
      <w:r w:rsidRPr="00AA625B">
        <w:rPr>
          <w:rStyle w:val="Emphasis"/>
        </w:rPr>
        <w:t>increase</w:t>
      </w:r>
      <w:r w:rsidRPr="00AA625B">
        <w:rPr>
          <w:rStyle w:val="StyleUnderline"/>
        </w:rPr>
        <w:t xml:space="preserve"> in</w:t>
      </w:r>
      <w:r w:rsidRPr="00AA625B">
        <w:rPr>
          <w:sz w:val="16"/>
          <w:szCs w:val="16"/>
        </w:rPr>
        <w:t xml:space="preserve"> measured </w:t>
      </w:r>
      <w:r w:rsidRPr="00AA625B">
        <w:rPr>
          <w:rStyle w:val="Emphasis"/>
        </w:rPr>
        <w:t>productivity</w:t>
      </w:r>
      <w:r w:rsidRPr="00AA625B">
        <w:rPr>
          <w:sz w:val="16"/>
          <w:szCs w:val="16"/>
        </w:rPr>
        <w:t xml:space="preserve">. The language “treatment effect” here stands in for real economic phenomena within the firm; in fact, there exists several models consistent with such an effect of competition on productivity — more </w:t>
      </w:r>
      <w:r w:rsidRPr="00AA625B">
        <w:rPr>
          <w:rStyle w:val="StyleUnderline"/>
          <w:highlight w:val="cyan"/>
        </w:rPr>
        <w:t>competitive markets</w:t>
      </w:r>
      <w:r w:rsidRPr="00AA625B">
        <w:rPr>
          <w:sz w:val="16"/>
          <w:szCs w:val="16"/>
        </w:rPr>
        <w:t xml:space="preserve"> may </w:t>
      </w:r>
      <w:r w:rsidRPr="00AA625B">
        <w:rPr>
          <w:rStyle w:val="StyleUnderline"/>
          <w:highlight w:val="cyan"/>
        </w:rPr>
        <w:t xml:space="preserve">give firms </w:t>
      </w:r>
      <w:r w:rsidRPr="00AA625B">
        <w:rPr>
          <w:rStyle w:val="Emphasis"/>
          <w:highlight w:val="cyan"/>
        </w:rPr>
        <w:t>better incentives</w:t>
      </w:r>
      <w:r w:rsidRPr="00AA625B">
        <w:rPr>
          <w:rStyle w:val="StyleUnderline"/>
          <w:highlight w:val="cyan"/>
        </w:rPr>
        <w:t xml:space="preserve"> to </w:t>
      </w:r>
      <w:r w:rsidRPr="00AA625B">
        <w:rPr>
          <w:rStyle w:val="Emphasis"/>
          <w:highlight w:val="cyan"/>
        </w:rPr>
        <w:t>monitor</w:t>
      </w:r>
      <w:r w:rsidRPr="00AA625B">
        <w:rPr>
          <w:rStyle w:val="Emphasis"/>
        </w:rPr>
        <w:t xml:space="preserve"> managers</w:t>
      </w:r>
      <w:r w:rsidRPr="00AA625B">
        <w:rPr>
          <w:rStyle w:val="StyleUnderline"/>
        </w:rPr>
        <w:t xml:space="preserve"> </w:t>
      </w:r>
      <w:r w:rsidRPr="00AA625B">
        <w:rPr>
          <w:rStyle w:val="StyleUnderline"/>
          <w:highlight w:val="cyan"/>
        </w:rPr>
        <w:t xml:space="preserve">or invest in </w:t>
      </w:r>
      <w:r w:rsidRPr="00AA625B">
        <w:rPr>
          <w:rStyle w:val="Emphasis"/>
          <w:highlight w:val="cyan"/>
        </w:rPr>
        <w:t>productivity enhancements</w:t>
      </w:r>
      <w:r w:rsidRPr="00AA625B">
        <w:rPr>
          <w:sz w:val="16"/>
          <w:szCs w:val="16"/>
        </w:rPr>
        <w:t xml:space="preserve">, or they may create positive informational externalities. Complementary to this, a number of historical studies have documented examples where </w:t>
      </w:r>
      <w:r w:rsidRPr="00AA625B">
        <w:rPr>
          <w:rStyle w:val="Emphasis"/>
          <w:highlight w:val="cyan"/>
        </w:rPr>
        <w:t>competition</w:t>
      </w:r>
      <w:r w:rsidRPr="00AA625B">
        <w:rPr>
          <w:sz w:val="16"/>
          <w:szCs w:val="16"/>
        </w:rPr>
        <w:t xml:space="preserve"> — </w:t>
      </w:r>
      <w:r w:rsidRPr="00AA625B">
        <w:rPr>
          <w:rStyle w:val="StyleUnderline"/>
          <w:highlight w:val="cyan"/>
        </w:rPr>
        <w:t xml:space="preserve">or the </w:t>
      </w:r>
      <w:r w:rsidRPr="00AA625B">
        <w:rPr>
          <w:rStyle w:val="Emphasis"/>
          <w:highlight w:val="cyan"/>
        </w:rPr>
        <w:t>threat</w:t>
      </w:r>
      <w:r w:rsidRPr="00AA625B">
        <w:rPr>
          <w:rStyle w:val="StyleUnderline"/>
        </w:rPr>
        <w:t xml:space="preserve"> of </w:t>
      </w:r>
      <w:r w:rsidRPr="00AA625B">
        <w:rPr>
          <w:rStyle w:val="Emphasis"/>
        </w:rPr>
        <w:t>competition</w:t>
      </w:r>
      <w:r w:rsidRPr="00AA625B">
        <w:rPr>
          <w:sz w:val="16"/>
          <w:szCs w:val="16"/>
        </w:rPr>
        <w:t xml:space="preserve"> — </w:t>
      </w:r>
      <w:r w:rsidRPr="00AA625B">
        <w:rPr>
          <w:rStyle w:val="StyleUnderline"/>
          <w:highlight w:val="cyan"/>
        </w:rPr>
        <w:t>spurred</w:t>
      </w:r>
      <w:r w:rsidRPr="00AA625B">
        <w:rPr>
          <w:rStyle w:val="StyleUnderline"/>
        </w:rPr>
        <w:t xml:space="preserve"> </w:t>
      </w:r>
      <w:r w:rsidRPr="00AA625B">
        <w:rPr>
          <w:rStyle w:val="Emphasis"/>
        </w:rPr>
        <w:t>reorganization</w:t>
      </w:r>
      <w:r w:rsidRPr="00AA625B">
        <w:rPr>
          <w:rStyle w:val="StyleUnderline"/>
        </w:rPr>
        <w:t xml:space="preserve">, </w:t>
      </w:r>
      <w:r w:rsidRPr="00AA625B">
        <w:rPr>
          <w:rStyle w:val="Emphasis"/>
        </w:rPr>
        <w:t>renegotiation</w:t>
      </w:r>
      <w:r w:rsidRPr="00AA625B">
        <w:rPr>
          <w:sz w:val="16"/>
          <w:szCs w:val="16"/>
        </w:rPr>
        <w:t xml:space="preserve"> of contracts, </w:t>
      </w:r>
      <w:r w:rsidRPr="00AA625B">
        <w:rPr>
          <w:rStyle w:val="StyleUnderline"/>
        </w:rPr>
        <w:t xml:space="preserve">and </w:t>
      </w:r>
      <w:r w:rsidRPr="00AA625B">
        <w:rPr>
          <w:rStyle w:val="Emphasis"/>
          <w:highlight w:val="cyan"/>
        </w:rPr>
        <w:t>higher</w:t>
      </w:r>
      <w:r w:rsidRPr="00AA625B">
        <w:rPr>
          <w:rStyle w:val="StyleUnderline"/>
          <w:highlight w:val="cyan"/>
        </w:rPr>
        <w:t xml:space="preserve"> productivity.</w:t>
      </w:r>
    </w:p>
    <w:p w14:paraId="560A39C9" w14:textId="77777777" w:rsidR="0019311B" w:rsidRDefault="0019311B" w:rsidP="0019311B">
      <w:pPr>
        <w:pStyle w:val="Heading3"/>
      </w:pPr>
      <w:r>
        <w:t>Inequality---2NC</w:t>
      </w:r>
    </w:p>
    <w:p w14:paraId="7FC8221D" w14:textId="77777777" w:rsidR="0019311B" w:rsidRDefault="0019311B" w:rsidP="0019311B">
      <w:pPr>
        <w:pStyle w:val="Heading4"/>
      </w:pPr>
      <w:r>
        <w:t xml:space="preserve">increasing wages increases unemployment, AND the </w:t>
      </w:r>
      <w:r w:rsidRPr="00F70C12">
        <w:rPr>
          <w:u w:val="single"/>
        </w:rPr>
        <w:t>consensus</w:t>
      </w:r>
      <w:r>
        <w:t xml:space="preserve"> is that productivity turns wages, </w:t>
      </w:r>
      <w:r w:rsidRPr="00E468DF">
        <w:rPr>
          <w:u w:val="single"/>
        </w:rPr>
        <w:t>not</w:t>
      </w:r>
      <w:r>
        <w:t xml:space="preserve"> vice versa---at most, it’s a </w:t>
      </w:r>
      <w:r w:rsidRPr="0025398F">
        <w:rPr>
          <w:u w:val="single"/>
        </w:rPr>
        <w:t>one-shot</w:t>
      </w:r>
      <w:r>
        <w:t xml:space="preserve"> increase</w:t>
      </w:r>
    </w:p>
    <w:p w14:paraId="3BD1AE64" w14:textId="77777777" w:rsidR="0019311B" w:rsidRDefault="0019311B" w:rsidP="0019311B">
      <w:r>
        <w:t>---”can in some cases” =/= “generally does”!</w:t>
      </w:r>
    </w:p>
    <w:p w14:paraId="761C15E8" w14:textId="77777777" w:rsidR="0019311B" w:rsidRPr="00C05A2B" w:rsidRDefault="0019311B" w:rsidP="0019311B">
      <w:r w:rsidRPr="00C05A2B">
        <w:rPr>
          <w:rStyle w:val="Style13ptBold"/>
        </w:rPr>
        <w:t>Ilzetzki ’21</w:t>
      </w:r>
      <w:r>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2E814E7B" w14:textId="77777777" w:rsidR="0019311B" w:rsidRPr="005B1819" w:rsidRDefault="0019311B" w:rsidP="0019311B">
      <w:pPr>
        <w:rPr>
          <w:sz w:val="16"/>
        </w:rPr>
      </w:pPr>
      <w:r w:rsidRPr="005B1819">
        <w:rPr>
          <w:sz w:val="16"/>
        </w:rPr>
        <w:t>Question 1: Which of the following statements most closely reflects your understanding of the relationship between productivity and wages?</w:t>
      </w:r>
    </w:p>
    <w:p w14:paraId="31AC9F6C" w14:textId="77777777" w:rsidR="0019311B" w:rsidRPr="005B1819" w:rsidRDefault="0019311B" w:rsidP="0019311B">
      <w:pPr>
        <w:rPr>
          <w:sz w:val="16"/>
        </w:rPr>
      </w:pPr>
      <w:r w:rsidRPr="005B1819">
        <w:rPr>
          <w:sz w:val="16"/>
        </w:rPr>
        <w:t>&lt;&lt;GRAPHS OMITTED&gt;&gt;</w:t>
      </w:r>
    </w:p>
    <w:p w14:paraId="466CCACD" w14:textId="77777777" w:rsidR="0019311B" w:rsidRPr="005B1819" w:rsidRDefault="0019311B" w:rsidP="0019311B">
      <w:pPr>
        <w:rPr>
          <w:sz w:val="16"/>
        </w:rPr>
      </w:pPr>
      <w:r w:rsidRPr="005B1819">
        <w:rPr>
          <w:sz w:val="16"/>
        </w:rPr>
        <w:t xml:space="preserve">Twenty-three panel members answered this question. </w:t>
      </w:r>
      <w:r w:rsidRPr="005B1819">
        <w:rPr>
          <w:rStyle w:val="Emphasis"/>
          <w:highlight w:val="cyan"/>
        </w:rPr>
        <w:t>Ninety-one percent</w:t>
      </w:r>
      <w:r w:rsidRPr="005B1819">
        <w:rPr>
          <w:sz w:val="16"/>
        </w:rPr>
        <w:t xml:space="preserve"> </w:t>
      </w:r>
      <w:r w:rsidRPr="005B1819">
        <w:rPr>
          <w:rStyle w:val="StyleUnderline"/>
          <w:highlight w:val="cyan"/>
        </w:rPr>
        <w:t xml:space="preserve">of </w:t>
      </w:r>
      <w:r w:rsidRPr="005B1819">
        <w:rPr>
          <w:rStyle w:val="Emphasis"/>
          <w:highlight w:val="cyan"/>
        </w:rPr>
        <w:t>panel members</w:t>
      </w:r>
      <w:r w:rsidRPr="005B1819">
        <w:rPr>
          <w:rStyle w:val="StyleUnderline"/>
          <w:highlight w:val="cyan"/>
        </w:rPr>
        <w:t xml:space="preserve"> support</w:t>
      </w:r>
      <w:r w:rsidRPr="0035575E">
        <w:rPr>
          <w:rStyle w:val="StyleUnderline"/>
        </w:rPr>
        <w:t xml:space="preserve"> the proposition</w:t>
      </w:r>
      <w:r w:rsidRPr="005B1819">
        <w:rPr>
          <w:sz w:val="16"/>
        </w:rPr>
        <w:t xml:space="preserve"> that </w:t>
      </w:r>
      <w:r w:rsidRPr="005B1819">
        <w:rPr>
          <w:rStyle w:val="Emphasis"/>
          <w:highlight w:val="cyan"/>
        </w:rPr>
        <w:t>wage increases</w:t>
      </w:r>
      <w:r w:rsidRPr="005B1819">
        <w:rPr>
          <w:sz w:val="16"/>
        </w:rPr>
        <w:t xml:space="preserve"> </w:t>
      </w:r>
      <w:r w:rsidRPr="005B1819">
        <w:rPr>
          <w:rStyle w:val="StyleUnderline"/>
        </w:rPr>
        <w:t xml:space="preserve">generally </w:t>
      </w:r>
      <w:r w:rsidRPr="005B1819">
        <w:rPr>
          <w:rStyle w:val="Emphasis"/>
          <w:highlight w:val="cyan"/>
        </w:rPr>
        <w:t xml:space="preserve">do </w:t>
      </w:r>
      <w:r w:rsidRPr="0046206F">
        <w:rPr>
          <w:rStyle w:val="Emphasis"/>
          <w:highlight w:val="cyan"/>
        </w:rPr>
        <w:t>not</w:t>
      </w:r>
      <w:r w:rsidRPr="0046206F">
        <w:rPr>
          <w:rStyle w:val="StyleUnderline"/>
          <w:highlight w:val="cyan"/>
        </w:rPr>
        <w:t xml:space="preserve"> increase </w:t>
      </w:r>
      <w:r w:rsidRPr="0046206F">
        <w:rPr>
          <w:rStyle w:val="Emphasis"/>
          <w:highlight w:val="cyan"/>
        </w:rPr>
        <w:t>productivity</w:t>
      </w:r>
      <w:r w:rsidRPr="005B1819">
        <w:rPr>
          <w:sz w:val="16"/>
        </w:rPr>
        <w:t xml:space="preserve"> in the long run; </w:t>
      </w:r>
      <w:r w:rsidRPr="005B1819">
        <w:rPr>
          <w:rStyle w:val="StyleUnderline"/>
          <w:highlight w:val="cyan"/>
        </w:rPr>
        <w:t xml:space="preserve">the </w:t>
      </w:r>
      <w:r w:rsidRPr="005B1819">
        <w:rPr>
          <w:rStyle w:val="Emphasis"/>
          <w:highlight w:val="cyan"/>
        </w:rPr>
        <w:t>consensus</w:t>
      </w:r>
      <w:r w:rsidRPr="005B1819">
        <w:rPr>
          <w:sz w:val="16"/>
          <w:highlight w:val="cyan"/>
        </w:rPr>
        <w:t xml:space="preserve"> </w:t>
      </w:r>
      <w:r w:rsidRPr="005B1819">
        <w:rPr>
          <w:rStyle w:val="StyleUnderline"/>
          <w:highlight w:val="cyan"/>
        </w:rPr>
        <w:t>is</w:t>
      </w:r>
      <w:r w:rsidRPr="005B1819">
        <w:rPr>
          <w:rStyle w:val="StyleUnderline"/>
        </w:rPr>
        <w:t xml:space="preserve"> that </w:t>
      </w:r>
      <w:r w:rsidRPr="005B1819">
        <w:rPr>
          <w:rStyle w:val="Emphasis"/>
          <w:highlight w:val="cyan"/>
        </w:rPr>
        <w:t>productivity</w:t>
      </w:r>
      <w:r w:rsidRPr="005B1819">
        <w:rPr>
          <w:rStyle w:val="StyleUnderline"/>
          <w:highlight w:val="cyan"/>
        </w:rPr>
        <w:t xml:space="preserve"> drives </w:t>
      </w:r>
      <w:r w:rsidRPr="005B1819">
        <w:rPr>
          <w:rStyle w:val="Emphasis"/>
          <w:highlight w:val="cyan"/>
        </w:rPr>
        <w:t>wage</w:t>
      </w:r>
      <w:r w:rsidRPr="00711A97">
        <w:rPr>
          <w:rStyle w:val="Emphasis"/>
        </w:rPr>
        <w:t xml:space="preserve"> increase</w:t>
      </w:r>
      <w:r w:rsidRPr="005B1819">
        <w:rPr>
          <w:rStyle w:val="Emphasis"/>
          <w:highlight w:val="cyan"/>
        </w:rPr>
        <w:t>s</w:t>
      </w:r>
      <w:r w:rsidRPr="005B1819">
        <w:rPr>
          <w:sz w:val="16"/>
        </w:rPr>
        <w:t xml:space="preserve">. However, a majority (51%) of the panel agrees that wage increases can contribute to long-term productivity. The remaining 40% believe that wage increases cannot increase productivity in and of themselves. </w:t>
      </w:r>
    </w:p>
    <w:p w14:paraId="56ACE8C6" w14:textId="77777777" w:rsidR="0019311B" w:rsidRDefault="0019311B" w:rsidP="0019311B">
      <w:pPr>
        <w:rPr>
          <w:sz w:val="16"/>
        </w:rPr>
      </w:pPr>
      <w:r w:rsidRPr="005B1819">
        <w:rPr>
          <w:sz w:val="16"/>
        </w:rPr>
        <w:t xml:space="preserve">Many respondents argue that </w:t>
      </w:r>
      <w:r w:rsidRPr="005B1819">
        <w:rPr>
          <w:rStyle w:val="StyleUnderline"/>
        </w:rPr>
        <w:t xml:space="preserve">there is </w:t>
      </w:r>
      <w:r w:rsidRPr="005B1819">
        <w:rPr>
          <w:rStyle w:val="Emphasis"/>
        </w:rPr>
        <w:t>no causal relationship</w:t>
      </w:r>
      <w:r w:rsidRPr="005B1819">
        <w:rPr>
          <w:rStyle w:val="StyleUnderline"/>
        </w:rPr>
        <w:t xml:space="preserve"> through which higher wages </w:t>
      </w:r>
      <w:r w:rsidRPr="005B1819">
        <w:rPr>
          <w:rStyle w:val="Emphasis"/>
        </w:rPr>
        <w:t>augment productivity</w:t>
      </w:r>
      <w:r w:rsidRPr="005B1819">
        <w:rPr>
          <w:sz w:val="16"/>
        </w:rPr>
        <w:t xml:space="preserve"> in the long run. Roger Farmer (University of Warwick) writes that </w:t>
      </w:r>
      <w:r w:rsidRPr="005B1819">
        <w:rPr>
          <w:rStyle w:val="StyleUnderline"/>
          <w:highlight w:val="cyan"/>
        </w:rPr>
        <w:t>while wage</w:t>
      </w:r>
      <w:r w:rsidRPr="005B1819">
        <w:rPr>
          <w:rStyle w:val="StyleUnderline"/>
        </w:rPr>
        <w:t xml:space="preserve"> increase</w:t>
      </w:r>
      <w:r w:rsidRPr="005B1819">
        <w:rPr>
          <w:rStyle w:val="StyleUnderline"/>
          <w:highlight w:val="cyan"/>
        </w:rPr>
        <w:t>s</w:t>
      </w:r>
      <w:r w:rsidRPr="005B1819">
        <w:rPr>
          <w:rStyle w:val="StyleUnderline"/>
        </w:rPr>
        <w:t xml:space="preserve"> </w:t>
      </w:r>
      <w:r w:rsidRPr="005B1819">
        <w:rPr>
          <w:rStyle w:val="Emphasis"/>
          <w:highlight w:val="cyan"/>
        </w:rPr>
        <w:t>could</w:t>
      </w:r>
      <w:r w:rsidRPr="005B1819">
        <w:rPr>
          <w:rStyle w:val="StyleUnderline"/>
          <w:highlight w:val="cyan"/>
        </w:rPr>
        <w:t xml:space="preserve"> yield a </w:t>
      </w:r>
      <w:r w:rsidRPr="005B1819">
        <w:rPr>
          <w:rStyle w:val="Emphasis"/>
          <w:highlight w:val="cyan"/>
        </w:rPr>
        <w:t>one-off boost</w:t>
      </w:r>
      <w:r w:rsidRPr="005B1819">
        <w:rPr>
          <w:rStyle w:val="StyleUnderline"/>
        </w:rPr>
        <w:t xml:space="preserve"> to workers’ effort</w:t>
      </w:r>
      <w:r w:rsidRPr="005B1819">
        <w:rPr>
          <w:sz w:val="16"/>
        </w:rPr>
        <w:t xml:space="preserve">, </w:t>
      </w:r>
      <w:r w:rsidRPr="005B1819">
        <w:rPr>
          <w:rStyle w:val="StyleUnderline"/>
          <w:highlight w:val="cyan"/>
        </w:rPr>
        <w:t>there is</w:t>
      </w:r>
      <w:r w:rsidRPr="005B1819">
        <w:rPr>
          <w:sz w:val="16"/>
        </w:rPr>
        <w:t xml:space="preserve"> </w:t>
      </w:r>
      <w:r>
        <w:rPr>
          <w:sz w:val="16"/>
        </w:rPr>
        <w:t>“</w:t>
      </w:r>
      <w:r w:rsidRPr="005B1819">
        <w:rPr>
          <w:rStyle w:val="Emphasis"/>
          <w:highlight w:val="cyan"/>
        </w:rPr>
        <w:t>no</w:t>
      </w:r>
      <w:r w:rsidRPr="002E6ABA">
        <w:rPr>
          <w:rStyle w:val="Emphasis"/>
        </w:rPr>
        <w:t xml:space="preserve"> plausible </w:t>
      </w:r>
      <w:r w:rsidRPr="005B1819">
        <w:rPr>
          <w:rStyle w:val="Emphasis"/>
          <w:highlight w:val="cyan"/>
        </w:rPr>
        <w:t>causal chain</w:t>
      </w:r>
      <w:r w:rsidRPr="005B1819">
        <w:rPr>
          <w:rStyle w:val="StyleUnderline"/>
          <w:highlight w:val="cyan"/>
        </w:rPr>
        <w:t xml:space="preserve"> that</w:t>
      </w:r>
      <w:r w:rsidRPr="005B1819">
        <w:rPr>
          <w:sz w:val="16"/>
          <w:highlight w:val="cyan"/>
        </w:rPr>
        <w:t xml:space="preserve"> </w:t>
      </w:r>
      <w:r w:rsidRPr="005B1819">
        <w:rPr>
          <w:rStyle w:val="StyleUnderline"/>
          <w:highlight w:val="cyan"/>
        </w:rPr>
        <w:t>would lead</w:t>
      </w:r>
      <w:r w:rsidRPr="005B1819">
        <w:rPr>
          <w:sz w:val="16"/>
        </w:rPr>
        <w:t xml:space="preserve">… </w:t>
      </w:r>
      <w:r w:rsidRPr="005B1819">
        <w:rPr>
          <w:rStyle w:val="StyleUnderline"/>
          <w:highlight w:val="cyan"/>
        </w:rPr>
        <w:t xml:space="preserve">to </w:t>
      </w:r>
      <w:r w:rsidRPr="005B1819">
        <w:rPr>
          <w:rStyle w:val="Emphasis"/>
          <w:highlight w:val="cyan"/>
        </w:rPr>
        <w:t>continual</w:t>
      </w:r>
      <w:r w:rsidRPr="005B1819">
        <w:rPr>
          <w:rStyle w:val="StyleUnderline"/>
          <w:highlight w:val="cyan"/>
        </w:rPr>
        <w:t xml:space="preserve"> improvements</w:t>
      </w:r>
      <w:r w:rsidRPr="005B1819">
        <w:rPr>
          <w:sz w:val="16"/>
        </w:rPr>
        <w:t xml:space="preserve"> on an ongoing basis – </w:t>
      </w:r>
      <w:r w:rsidRPr="005B1819">
        <w:rPr>
          <w:rStyle w:val="StyleUnderline"/>
        </w:rPr>
        <w:t xml:space="preserve">as would be needed to explain </w:t>
      </w:r>
      <w:r w:rsidRPr="005B1819">
        <w:rPr>
          <w:rStyle w:val="Emphasis"/>
        </w:rPr>
        <w:t>continual</w:t>
      </w:r>
      <w:r w:rsidRPr="005B1819">
        <w:rPr>
          <w:sz w:val="16"/>
        </w:rPr>
        <w:t xml:space="preserve"> </w:t>
      </w:r>
      <w:r w:rsidRPr="005B1819">
        <w:rPr>
          <w:rStyle w:val="StyleUnderline"/>
        </w:rPr>
        <w:t>productivity growth</w:t>
      </w:r>
      <w:r>
        <w:rPr>
          <w:sz w:val="16"/>
        </w:rPr>
        <w:t>”</w:t>
      </w:r>
      <w:r w:rsidRPr="005B1819">
        <w:rPr>
          <w:sz w:val="16"/>
        </w:rPr>
        <w:t xml:space="preserve">. Michael Wickens supports Farmer’s stipulation and further highlights that </w:t>
      </w:r>
      <w:r w:rsidRPr="005B1819">
        <w:rPr>
          <w:rStyle w:val="StyleUnderline"/>
        </w:rPr>
        <w:t xml:space="preserve">government </w:t>
      </w:r>
      <w:r w:rsidRPr="000A5B9C">
        <w:rPr>
          <w:rStyle w:val="StyleUnderline"/>
          <w:highlight w:val="cyan"/>
        </w:rPr>
        <w:t>measures to</w:t>
      </w:r>
      <w:r w:rsidRPr="005B1819">
        <w:rPr>
          <w:rStyle w:val="StyleUnderline"/>
        </w:rPr>
        <w:t xml:space="preserve"> </w:t>
      </w:r>
      <w:r w:rsidRPr="000A5B9C">
        <w:rPr>
          <w:rStyle w:val="Emphasis"/>
        </w:rPr>
        <w:t xml:space="preserve">artificially </w:t>
      </w:r>
      <w:r w:rsidRPr="000A5B9C">
        <w:rPr>
          <w:rStyle w:val="Emphasis"/>
          <w:highlight w:val="cyan"/>
        </w:rPr>
        <w:t>increase</w:t>
      </w:r>
      <w:r w:rsidRPr="000A5B9C">
        <w:rPr>
          <w:rStyle w:val="StyleUnderline"/>
          <w:highlight w:val="cyan"/>
        </w:rPr>
        <w:t xml:space="preserve"> wages</w:t>
      </w:r>
      <w:r w:rsidRPr="005B1819">
        <w:rPr>
          <w:rStyle w:val="StyleUnderline"/>
        </w:rPr>
        <w:t xml:space="preserve"> may </w:t>
      </w:r>
      <w:r w:rsidRPr="000A5B9C">
        <w:rPr>
          <w:rStyle w:val="StyleUnderline"/>
          <w:highlight w:val="cyan"/>
        </w:rPr>
        <w:t>cut into</w:t>
      </w:r>
      <w:r w:rsidRPr="005B1819">
        <w:rPr>
          <w:rStyle w:val="StyleUnderline"/>
        </w:rPr>
        <w:t xml:space="preserve"> firms’ </w:t>
      </w:r>
      <w:r w:rsidRPr="000A5B9C">
        <w:rPr>
          <w:rStyle w:val="Emphasis"/>
          <w:highlight w:val="cyan"/>
        </w:rPr>
        <w:t>profits</w:t>
      </w:r>
      <w:r w:rsidRPr="005B1819">
        <w:rPr>
          <w:sz w:val="16"/>
        </w:rPr>
        <w:t xml:space="preserve">. In his words, </w:t>
      </w:r>
      <w:r w:rsidRPr="005B1819">
        <w:rPr>
          <w:rStyle w:val="StyleUnderline"/>
        </w:rPr>
        <w:t xml:space="preserve">this would </w:t>
      </w:r>
      <w:r w:rsidRPr="000A5B9C">
        <w:rPr>
          <w:rStyle w:val="StyleUnderline"/>
          <w:highlight w:val="cyan"/>
        </w:rPr>
        <w:t>lead to</w:t>
      </w:r>
      <w:r w:rsidRPr="005B1819">
        <w:rPr>
          <w:sz w:val="16"/>
        </w:rPr>
        <w:t xml:space="preserve"> </w:t>
      </w:r>
      <w:r>
        <w:rPr>
          <w:sz w:val="16"/>
        </w:rPr>
        <w:t>“</w:t>
      </w:r>
      <w:r w:rsidRPr="005B1819">
        <w:rPr>
          <w:sz w:val="16"/>
        </w:rPr>
        <w:t xml:space="preserve">a fall in the demand for labour and increased </w:t>
      </w:r>
      <w:r w:rsidRPr="000A5B9C">
        <w:rPr>
          <w:rStyle w:val="Emphasis"/>
          <w:highlight w:val="cyan"/>
        </w:rPr>
        <w:t>unemployment</w:t>
      </w:r>
      <w:r>
        <w:rPr>
          <w:sz w:val="16"/>
        </w:rPr>
        <w:t>”</w:t>
      </w:r>
      <w:r w:rsidRPr="005B1819">
        <w:rPr>
          <w:sz w:val="16"/>
        </w:rPr>
        <w:t xml:space="preserve">. In a similar vein, Martin Ellison (University of Oxford) states that </w:t>
      </w:r>
      <w:r w:rsidRPr="000A5B9C">
        <w:rPr>
          <w:rStyle w:val="StyleUnderline"/>
          <w:highlight w:val="cyan"/>
        </w:rPr>
        <w:t>while</w:t>
      </w:r>
      <w:r w:rsidRPr="005B1819">
        <w:rPr>
          <w:rStyle w:val="StyleUnderline"/>
        </w:rPr>
        <w:t xml:space="preserve"> there </w:t>
      </w:r>
      <w:r w:rsidRPr="005B1819">
        <w:rPr>
          <w:rStyle w:val="Emphasis"/>
        </w:rPr>
        <w:t>are</w:t>
      </w:r>
      <w:r w:rsidRPr="005B1819">
        <w:rPr>
          <w:sz w:val="16"/>
        </w:rPr>
        <w:t xml:space="preserve"> </w:t>
      </w:r>
      <w:r>
        <w:rPr>
          <w:sz w:val="16"/>
        </w:rPr>
        <w:t>“</w:t>
      </w:r>
      <w:r w:rsidRPr="005B1819">
        <w:rPr>
          <w:rStyle w:val="StyleUnderline"/>
        </w:rPr>
        <w:t xml:space="preserve">models in which </w:t>
      </w:r>
      <w:r w:rsidRPr="000A5B9C">
        <w:rPr>
          <w:rStyle w:val="StyleUnderline"/>
          <w:highlight w:val="cyan"/>
        </w:rPr>
        <w:t xml:space="preserve">low wages </w:t>
      </w:r>
      <w:r w:rsidRPr="000A5B9C">
        <w:rPr>
          <w:rStyle w:val="Emphasis"/>
          <w:highlight w:val="cyan"/>
        </w:rPr>
        <w:t>discourage</w:t>
      </w:r>
      <w:r w:rsidRPr="000A5B9C">
        <w:rPr>
          <w:rStyle w:val="StyleUnderline"/>
          <w:highlight w:val="cyan"/>
        </w:rPr>
        <w:t xml:space="preserve"> effort</w:t>
      </w:r>
      <w:r>
        <w:rPr>
          <w:sz w:val="16"/>
        </w:rPr>
        <w:t>”</w:t>
      </w:r>
      <w:r w:rsidRPr="005B1819">
        <w:rPr>
          <w:sz w:val="16"/>
        </w:rPr>
        <w:t xml:space="preserve">, </w:t>
      </w:r>
      <w:r w:rsidRPr="000A5B9C">
        <w:rPr>
          <w:rStyle w:val="StyleUnderline"/>
          <w:highlight w:val="cyan"/>
        </w:rPr>
        <w:t xml:space="preserve">the </w:t>
      </w:r>
      <w:r w:rsidRPr="000A5B9C">
        <w:rPr>
          <w:rStyle w:val="Emphasis"/>
          <w:highlight w:val="cyan"/>
        </w:rPr>
        <w:t>reverse</w:t>
      </w:r>
      <w:r w:rsidRPr="005B1819">
        <w:rPr>
          <w:rStyle w:val="StyleUnderline"/>
        </w:rPr>
        <w:t xml:space="preserve"> </w:t>
      </w:r>
      <w:r w:rsidRPr="000A5B9C">
        <w:rPr>
          <w:rStyle w:val="StyleUnderline"/>
          <w:highlight w:val="cyan"/>
        </w:rPr>
        <w:t>would</w:t>
      </w:r>
      <w:r w:rsidRPr="005B1819">
        <w:rPr>
          <w:sz w:val="16"/>
        </w:rPr>
        <w:t xml:space="preserve"> </w:t>
      </w:r>
      <w:r>
        <w:rPr>
          <w:sz w:val="16"/>
        </w:rPr>
        <w:t>“</w:t>
      </w:r>
      <w:r w:rsidRPr="000A5B9C">
        <w:rPr>
          <w:rStyle w:val="StyleUnderline"/>
          <w:highlight w:val="cyan"/>
        </w:rPr>
        <w:t>look like</w:t>
      </w:r>
      <w:r w:rsidRPr="005B1819">
        <w:rPr>
          <w:rStyle w:val="StyleUnderline"/>
        </w:rPr>
        <w:t xml:space="preserve"> falling into </w:t>
      </w:r>
      <w:r w:rsidRPr="000A5B9C">
        <w:rPr>
          <w:rStyle w:val="StyleUnderline"/>
          <w:highlight w:val="cyan"/>
        </w:rPr>
        <w:t xml:space="preserve">the </w:t>
      </w:r>
      <w:r w:rsidRPr="000A5B9C">
        <w:rPr>
          <w:rStyle w:val="Emphasis"/>
          <w:highlight w:val="cyan"/>
        </w:rPr>
        <w:t>fallacy</w:t>
      </w:r>
      <w:r w:rsidRPr="000A5B9C">
        <w:rPr>
          <w:rStyle w:val="StyleUnderline"/>
          <w:highlight w:val="cyan"/>
        </w:rPr>
        <w:t xml:space="preserve"> of </w:t>
      </w:r>
      <w:r w:rsidRPr="000A5B9C">
        <w:rPr>
          <w:rStyle w:val="Emphasis"/>
          <w:highlight w:val="cyan"/>
        </w:rPr>
        <w:t>reverse causality</w:t>
      </w:r>
      <w:r>
        <w:rPr>
          <w:sz w:val="16"/>
        </w:rPr>
        <w:t>”</w:t>
      </w:r>
      <w:r w:rsidRPr="005B1819">
        <w:rPr>
          <w:sz w:val="16"/>
        </w:rPr>
        <w:t xml:space="preserve">, adding that </w:t>
      </w:r>
      <w:r>
        <w:rPr>
          <w:sz w:val="16"/>
        </w:rPr>
        <w:t>“</w:t>
      </w:r>
      <w:r w:rsidRPr="005B1819">
        <w:rPr>
          <w:rStyle w:val="StyleUnderline"/>
        </w:rPr>
        <w:t>history is unlikely to look kindly on such initiatives</w:t>
      </w:r>
      <w:r>
        <w:rPr>
          <w:sz w:val="16"/>
        </w:rPr>
        <w:t>”</w:t>
      </w:r>
      <w:r w:rsidRPr="005B1819">
        <w:rPr>
          <w:sz w:val="16"/>
        </w:rPr>
        <w:t xml:space="preserve">. </w:t>
      </w:r>
    </w:p>
    <w:p w14:paraId="426AC6A7" w14:textId="77777777" w:rsidR="0019311B" w:rsidRDefault="0019311B" w:rsidP="0019311B">
      <w:pPr>
        <w:pStyle w:val="Heading4"/>
      </w:pPr>
      <w:r>
        <w:t xml:space="preserve">Wage growth </w:t>
      </w:r>
      <w:r w:rsidRPr="00EE607D">
        <w:rPr>
          <w:u w:val="single"/>
        </w:rPr>
        <w:t>without</w:t>
      </w:r>
      <w:r>
        <w:t xml:space="preserve"> productivity just causes </w:t>
      </w:r>
      <w:r w:rsidRPr="000F3BBC">
        <w:rPr>
          <w:u w:val="single"/>
        </w:rPr>
        <w:t>layoffs</w:t>
      </w:r>
      <w:r>
        <w:t xml:space="preserve"> </w:t>
      </w:r>
    </w:p>
    <w:p w14:paraId="1553BC87" w14:textId="77777777" w:rsidR="0019311B" w:rsidRPr="000F3BBC" w:rsidRDefault="0019311B" w:rsidP="0019311B">
      <w:r w:rsidRPr="005F623B">
        <w:rPr>
          <w:rStyle w:val="Style13ptBold"/>
        </w:rPr>
        <w:t>Phelan ’20</w:t>
      </w:r>
      <w:r>
        <w:t xml:space="preserve"> [John; February 5; MS London School of Economics, Economist at the Center of the American Experiment; American Experiment, “How productivity drives wages,” https://www.americanexperiment.org/how-productivity-drives-wages-the-theory-and-evidence/]</w:t>
      </w:r>
    </w:p>
    <w:p w14:paraId="487441F0" w14:textId="77777777" w:rsidR="0019311B" w:rsidRPr="006652B0" w:rsidRDefault="0019311B" w:rsidP="0019311B">
      <w:pPr>
        <w:rPr>
          <w:sz w:val="16"/>
        </w:rPr>
      </w:pPr>
      <w:r w:rsidRPr="006652B0">
        <w:rPr>
          <w:sz w:val="16"/>
        </w:rPr>
        <w:t>What does it all mean?</w:t>
      </w:r>
    </w:p>
    <w:p w14:paraId="2F126530" w14:textId="77777777" w:rsidR="0019311B" w:rsidRPr="006652B0" w:rsidRDefault="0019311B" w:rsidP="0019311B">
      <w:pPr>
        <w:rPr>
          <w:sz w:val="16"/>
        </w:rPr>
      </w:pPr>
      <w:r w:rsidRPr="006652B0">
        <w:rPr>
          <w:sz w:val="16"/>
        </w:rPr>
        <w:t>Two important conclusions flow from this research.</w:t>
      </w:r>
    </w:p>
    <w:p w14:paraId="6FC0A379" w14:textId="77777777" w:rsidR="0019311B" w:rsidRPr="006652B0" w:rsidRDefault="0019311B" w:rsidP="0019311B">
      <w:pPr>
        <w:rPr>
          <w:sz w:val="16"/>
        </w:rPr>
      </w:pPr>
      <w:r w:rsidRPr="006652B0">
        <w:rPr>
          <w:sz w:val="16"/>
        </w:rPr>
        <w:t xml:space="preserve">First, the idea that </w:t>
      </w:r>
      <w:r w:rsidRPr="0042076A">
        <w:rPr>
          <w:rStyle w:val="StyleUnderline"/>
          <w:highlight w:val="cyan"/>
        </w:rPr>
        <w:t xml:space="preserve">the </w:t>
      </w:r>
      <w:r w:rsidRPr="0042076A">
        <w:rPr>
          <w:rStyle w:val="Emphasis"/>
          <w:highlight w:val="cyan"/>
        </w:rPr>
        <w:t>best way</w:t>
      </w:r>
      <w:r w:rsidRPr="0042076A">
        <w:rPr>
          <w:rStyle w:val="StyleUnderline"/>
          <w:highlight w:val="cyan"/>
        </w:rPr>
        <w:t xml:space="preserve"> to </w:t>
      </w:r>
      <w:r w:rsidRPr="0042076A">
        <w:rPr>
          <w:rStyle w:val="Emphasis"/>
          <w:highlight w:val="cyan"/>
        </w:rPr>
        <w:t>increase wages</w:t>
      </w:r>
      <w:r w:rsidRPr="0042076A">
        <w:rPr>
          <w:rStyle w:val="StyleUnderline"/>
          <w:highlight w:val="cyan"/>
        </w:rPr>
        <w:t xml:space="preserve"> is to </w:t>
      </w:r>
      <w:r w:rsidRPr="0042076A">
        <w:rPr>
          <w:rStyle w:val="Emphasis"/>
          <w:highlight w:val="cyan"/>
        </w:rPr>
        <w:t>increase productivity</w:t>
      </w:r>
      <w:r w:rsidRPr="006652B0">
        <w:rPr>
          <w:sz w:val="16"/>
        </w:rPr>
        <w:t xml:space="preserve"> holds. Government </w:t>
      </w:r>
      <w:r w:rsidRPr="0042076A">
        <w:rPr>
          <w:rStyle w:val="StyleUnderline"/>
          <w:highlight w:val="cyan"/>
        </w:rPr>
        <w:t xml:space="preserve">attempts to </w:t>
      </w:r>
      <w:r w:rsidRPr="0042076A">
        <w:rPr>
          <w:rStyle w:val="Emphasis"/>
          <w:highlight w:val="cyan"/>
        </w:rPr>
        <w:t>hike wages</w:t>
      </w:r>
      <w:r w:rsidRPr="0042076A">
        <w:rPr>
          <w:rStyle w:val="StyleUnderline"/>
          <w:highlight w:val="cyan"/>
        </w:rPr>
        <w:t xml:space="preserve"> by </w:t>
      </w:r>
      <w:r w:rsidRPr="0042076A">
        <w:rPr>
          <w:rStyle w:val="Emphasis"/>
          <w:highlight w:val="cyan"/>
        </w:rPr>
        <w:t>diktat</w:t>
      </w:r>
      <w:r w:rsidRPr="006652B0">
        <w:rPr>
          <w:sz w:val="16"/>
        </w:rPr>
        <w:t xml:space="preserve">, ignorant of the underlying economic forces, </w:t>
      </w:r>
      <w:r w:rsidRPr="0042076A">
        <w:rPr>
          <w:rStyle w:val="StyleUnderline"/>
          <w:highlight w:val="cyan"/>
        </w:rPr>
        <w:t>are</w:t>
      </w:r>
      <w:r w:rsidRPr="00522A04">
        <w:rPr>
          <w:rStyle w:val="StyleUnderline"/>
        </w:rPr>
        <w:t xml:space="preserve">, </w:t>
      </w:r>
      <w:r w:rsidRPr="00522A04">
        <w:rPr>
          <w:rStyle w:val="Emphasis"/>
        </w:rPr>
        <w:t>at best</w:t>
      </w:r>
      <w:r w:rsidRPr="00522A04">
        <w:rPr>
          <w:rStyle w:val="StyleUnderline"/>
        </w:rPr>
        <w:t>,</w:t>
      </w:r>
      <w:r w:rsidRPr="006652B0">
        <w:rPr>
          <w:sz w:val="16"/>
        </w:rPr>
        <w:t xml:space="preserve"> </w:t>
      </w:r>
      <w:r w:rsidRPr="00522A04">
        <w:rPr>
          <w:rStyle w:val="Emphasis"/>
        </w:rPr>
        <w:t>pointless</w:t>
      </w:r>
      <w:r w:rsidRPr="006652B0">
        <w:rPr>
          <w:sz w:val="16"/>
        </w:rPr>
        <w:t xml:space="preserve">, </w:t>
      </w:r>
      <w:r w:rsidRPr="0042076A">
        <w:rPr>
          <w:rStyle w:val="StyleUnderline"/>
        </w:rPr>
        <w:t>and</w:t>
      </w:r>
      <w:r w:rsidRPr="006652B0">
        <w:rPr>
          <w:sz w:val="16"/>
        </w:rPr>
        <w:t xml:space="preserve">, </w:t>
      </w:r>
      <w:r w:rsidRPr="00522A04">
        <w:rPr>
          <w:rStyle w:val="StyleUnderline"/>
        </w:rPr>
        <w:t>at worst</w:t>
      </w:r>
      <w:r w:rsidRPr="006652B0">
        <w:rPr>
          <w:sz w:val="16"/>
        </w:rPr>
        <w:t xml:space="preserve">, actually </w:t>
      </w:r>
      <w:r w:rsidRPr="0042076A">
        <w:rPr>
          <w:rStyle w:val="Emphasis"/>
          <w:highlight w:val="cyan"/>
        </w:rPr>
        <w:t>harmful</w:t>
      </w:r>
      <w:r w:rsidRPr="006652B0">
        <w:rPr>
          <w:sz w:val="16"/>
        </w:rPr>
        <w:t>.</w:t>
      </w:r>
    </w:p>
    <w:p w14:paraId="4C4C4C45" w14:textId="77777777" w:rsidR="0019311B" w:rsidRDefault="0019311B" w:rsidP="0019311B">
      <w:pPr>
        <w:rPr>
          <w:sz w:val="16"/>
        </w:rPr>
      </w:pPr>
      <w:r w:rsidRPr="00887856">
        <w:rPr>
          <w:rStyle w:val="StyleUnderline"/>
        </w:rPr>
        <w:t>Go back to our</w:t>
      </w:r>
      <w:r w:rsidRPr="006652B0">
        <w:rPr>
          <w:sz w:val="16"/>
        </w:rPr>
        <w:t xml:space="preserve"> initial </w:t>
      </w:r>
      <w:r w:rsidRPr="0042076A">
        <w:rPr>
          <w:rStyle w:val="StyleUnderline"/>
          <w:highlight w:val="cyan"/>
        </w:rPr>
        <w:t>example</w:t>
      </w:r>
      <w:r w:rsidRPr="006652B0">
        <w:rPr>
          <w:rStyle w:val="StyleUnderline"/>
        </w:rPr>
        <w:t xml:space="preserve"> of the </w:t>
      </w:r>
      <w:r w:rsidRPr="0042076A">
        <w:rPr>
          <w:rStyle w:val="StyleUnderline"/>
          <w:highlight w:val="cyan"/>
        </w:rPr>
        <w:t>worker who</w:t>
      </w:r>
      <w:r w:rsidRPr="006652B0">
        <w:rPr>
          <w:rStyle w:val="StyleUnderline"/>
        </w:rPr>
        <w:t xml:space="preserve"> the </w:t>
      </w:r>
      <w:r w:rsidRPr="0042076A">
        <w:rPr>
          <w:rStyle w:val="StyleUnderline"/>
          <w:highlight w:val="cyan"/>
        </w:rPr>
        <w:t>employer</w:t>
      </w:r>
      <w:r w:rsidRPr="006652B0">
        <w:rPr>
          <w:rStyle w:val="StyleUnderline"/>
        </w:rPr>
        <w:t xml:space="preserve"> estimates will </w:t>
      </w:r>
      <w:r w:rsidRPr="0042076A">
        <w:rPr>
          <w:rStyle w:val="StyleUnderline"/>
          <w:highlight w:val="cyan"/>
        </w:rPr>
        <w:t>add</w:t>
      </w:r>
      <w:r w:rsidRPr="006652B0">
        <w:rPr>
          <w:sz w:val="16"/>
        </w:rPr>
        <w:t xml:space="preserve"> $</w:t>
      </w:r>
      <w:r w:rsidRPr="0042076A">
        <w:rPr>
          <w:rStyle w:val="Emphasis"/>
          <w:highlight w:val="cyan"/>
        </w:rPr>
        <w:t>10</w:t>
      </w:r>
      <w:r w:rsidRPr="0042076A">
        <w:rPr>
          <w:sz w:val="16"/>
          <w:highlight w:val="cyan"/>
        </w:rPr>
        <w:t>ph</w:t>
      </w:r>
      <w:r w:rsidRPr="006652B0">
        <w:rPr>
          <w:sz w:val="16"/>
        </w:rPr>
        <w:t xml:space="preserve"> </w:t>
      </w:r>
      <w:r w:rsidRPr="006652B0">
        <w:rPr>
          <w:rStyle w:val="StyleUnderline"/>
        </w:rPr>
        <w:t>to</w:t>
      </w:r>
      <w:r w:rsidRPr="006652B0">
        <w:rPr>
          <w:sz w:val="16"/>
        </w:rPr>
        <w:t xml:space="preserve"> </w:t>
      </w:r>
      <w:r w:rsidRPr="006652B0">
        <w:rPr>
          <w:rStyle w:val="Emphasis"/>
        </w:rPr>
        <w:t>revenues</w:t>
      </w:r>
      <w:r w:rsidRPr="006652B0">
        <w:rPr>
          <w:sz w:val="16"/>
        </w:rPr>
        <w:t xml:space="preserve">. </w:t>
      </w:r>
      <w:r w:rsidRPr="0042076A">
        <w:rPr>
          <w:rStyle w:val="StyleUnderline"/>
          <w:highlight w:val="cyan"/>
        </w:rPr>
        <w:t>If</w:t>
      </w:r>
      <w:r w:rsidRPr="006652B0">
        <w:rPr>
          <w:rStyle w:val="StyleUnderline"/>
        </w:rPr>
        <w:t xml:space="preserve"> a</w:t>
      </w:r>
      <w:r w:rsidRPr="006652B0">
        <w:rPr>
          <w:sz w:val="16"/>
        </w:rPr>
        <w:t xml:space="preserve"> minimum </w:t>
      </w:r>
      <w:r w:rsidRPr="0042076A">
        <w:rPr>
          <w:rStyle w:val="Emphasis"/>
          <w:highlight w:val="cyan"/>
        </w:rPr>
        <w:t>wage</w:t>
      </w:r>
      <w:r w:rsidRPr="0042076A">
        <w:rPr>
          <w:sz w:val="16"/>
          <w:highlight w:val="cyan"/>
        </w:rPr>
        <w:t xml:space="preserve"> </w:t>
      </w:r>
      <w:r w:rsidRPr="0042076A">
        <w:rPr>
          <w:rStyle w:val="StyleUnderline"/>
          <w:highlight w:val="cyan"/>
        </w:rPr>
        <w:t>is</w:t>
      </w:r>
      <w:r w:rsidRPr="006652B0">
        <w:rPr>
          <w:rStyle w:val="StyleUnderline"/>
        </w:rPr>
        <w:t xml:space="preserve"> set at</w:t>
      </w:r>
      <w:r w:rsidRPr="006652B0">
        <w:rPr>
          <w:sz w:val="16"/>
        </w:rPr>
        <w:t>, say, $</w:t>
      </w:r>
      <w:r w:rsidRPr="0042076A">
        <w:rPr>
          <w:rStyle w:val="Emphasis"/>
          <w:highlight w:val="cyan"/>
        </w:rPr>
        <w:t>15</w:t>
      </w:r>
      <w:r w:rsidRPr="0042076A">
        <w:rPr>
          <w:sz w:val="16"/>
          <w:highlight w:val="cyan"/>
        </w:rPr>
        <w:t>ph</w:t>
      </w:r>
      <w:r w:rsidRPr="006652B0">
        <w:rPr>
          <w:sz w:val="16"/>
        </w:rPr>
        <w:t xml:space="preserve">, then </w:t>
      </w:r>
      <w:r w:rsidRPr="0042076A">
        <w:rPr>
          <w:rStyle w:val="StyleUnderline"/>
          <w:highlight w:val="cyan"/>
        </w:rPr>
        <w:t>hiring</w:t>
      </w:r>
      <w:r w:rsidRPr="006652B0">
        <w:rPr>
          <w:rStyle w:val="StyleUnderline"/>
        </w:rPr>
        <w:t xml:space="preserve"> that worker will now </w:t>
      </w:r>
      <w:r w:rsidRPr="0042076A">
        <w:rPr>
          <w:rStyle w:val="StyleUnderline"/>
          <w:highlight w:val="cyan"/>
        </w:rPr>
        <w:t>add more to the</w:t>
      </w:r>
      <w:r w:rsidRPr="006652B0">
        <w:rPr>
          <w:sz w:val="16"/>
        </w:rPr>
        <w:t xml:space="preserve"> employer’s </w:t>
      </w:r>
      <w:r w:rsidRPr="0042076A">
        <w:rPr>
          <w:rStyle w:val="Emphasis"/>
          <w:highlight w:val="cyan"/>
        </w:rPr>
        <w:t>costs</w:t>
      </w:r>
      <w:r w:rsidRPr="006652B0">
        <w:rPr>
          <w:sz w:val="16"/>
        </w:rPr>
        <w:t xml:space="preserve"> (the $15) </w:t>
      </w:r>
      <w:r w:rsidRPr="006652B0">
        <w:rPr>
          <w:rStyle w:val="StyleUnderline"/>
        </w:rPr>
        <w:t>than</w:t>
      </w:r>
      <w:r w:rsidRPr="006652B0">
        <w:rPr>
          <w:sz w:val="16"/>
        </w:rPr>
        <w:t xml:space="preserve"> to </w:t>
      </w:r>
      <w:r w:rsidRPr="006652B0">
        <w:rPr>
          <w:rStyle w:val="Emphasis"/>
        </w:rPr>
        <w:t>revenues</w:t>
      </w:r>
      <w:r w:rsidRPr="006652B0">
        <w:rPr>
          <w:sz w:val="16"/>
        </w:rPr>
        <w:t xml:space="preserve"> (the $10). As profit is just revenue – costs, in this case the hire would result in a loss of $5ph. </w:t>
      </w:r>
      <w:r w:rsidRPr="0042076A">
        <w:rPr>
          <w:rStyle w:val="Emphasis"/>
          <w:highlight w:val="cyan"/>
        </w:rPr>
        <w:t>No</w:t>
      </w:r>
      <w:r w:rsidRPr="006652B0">
        <w:rPr>
          <w:rStyle w:val="Emphasis"/>
        </w:rPr>
        <w:t xml:space="preserve"> </w:t>
      </w:r>
      <w:r w:rsidRPr="0042076A">
        <w:rPr>
          <w:rStyle w:val="Emphasis"/>
          <w:highlight w:val="cyan"/>
        </w:rPr>
        <w:t>employer</w:t>
      </w:r>
      <w:r w:rsidRPr="006652B0">
        <w:rPr>
          <w:rStyle w:val="StyleUnderline"/>
        </w:rPr>
        <w:t xml:space="preserve"> would </w:t>
      </w:r>
      <w:r w:rsidRPr="0042076A">
        <w:rPr>
          <w:rStyle w:val="Emphasis"/>
          <w:highlight w:val="cyan"/>
        </w:rPr>
        <w:t>hire</w:t>
      </w:r>
      <w:r w:rsidRPr="006652B0">
        <w:rPr>
          <w:rStyle w:val="StyleUnderline"/>
        </w:rPr>
        <w:t xml:space="preserve"> a worker in such a basis. </w:t>
      </w:r>
      <w:r w:rsidRPr="0042076A">
        <w:rPr>
          <w:rStyle w:val="StyleUnderline"/>
          <w:highlight w:val="cyan"/>
        </w:rPr>
        <w:t xml:space="preserve">The </w:t>
      </w:r>
      <w:r w:rsidRPr="0042076A">
        <w:rPr>
          <w:rStyle w:val="Emphasis"/>
          <w:highlight w:val="cyan"/>
        </w:rPr>
        <w:t>actual result</w:t>
      </w:r>
      <w:r w:rsidRPr="006652B0">
        <w:rPr>
          <w:sz w:val="16"/>
        </w:rPr>
        <w:t xml:space="preserve"> of the diktat </w:t>
      </w:r>
      <w:r w:rsidRPr="0042076A">
        <w:rPr>
          <w:rStyle w:val="StyleUnderline"/>
          <w:highlight w:val="cyan"/>
        </w:rPr>
        <w:t>would be a wage of</w:t>
      </w:r>
      <w:r w:rsidRPr="0042076A">
        <w:rPr>
          <w:sz w:val="16"/>
          <w:highlight w:val="cyan"/>
        </w:rPr>
        <w:t xml:space="preserve"> $</w:t>
      </w:r>
      <w:r w:rsidRPr="0042076A">
        <w:rPr>
          <w:rStyle w:val="Emphasis"/>
          <w:highlight w:val="cyan"/>
        </w:rPr>
        <w:t>0</w:t>
      </w:r>
      <w:r w:rsidRPr="006652B0">
        <w:rPr>
          <w:sz w:val="16"/>
        </w:rPr>
        <w:t>ph.</w:t>
      </w:r>
    </w:p>
    <w:p w14:paraId="2616E1E3" w14:textId="77777777" w:rsidR="0019311B" w:rsidRDefault="0019311B" w:rsidP="0019311B">
      <w:pPr>
        <w:pStyle w:val="Heading4"/>
      </w:pPr>
      <w:r>
        <w:t xml:space="preserve">The </w:t>
      </w:r>
      <w:r w:rsidRPr="00F70C12">
        <w:rPr>
          <w:u w:val="single"/>
        </w:rPr>
        <w:t>consensus</w:t>
      </w:r>
      <w:r>
        <w:t xml:space="preserve"> is that productivity turns wages, </w:t>
      </w:r>
      <w:r w:rsidRPr="00E468DF">
        <w:rPr>
          <w:u w:val="single"/>
        </w:rPr>
        <w:t>not</w:t>
      </w:r>
      <w:r>
        <w:t xml:space="preserve"> vice versa---at most, it’s a </w:t>
      </w:r>
      <w:r w:rsidRPr="0025398F">
        <w:rPr>
          <w:u w:val="single"/>
        </w:rPr>
        <w:t>one-shot</w:t>
      </w:r>
      <w:r>
        <w:t xml:space="preserve"> increase</w:t>
      </w:r>
    </w:p>
    <w:p w14:paraId="56E48DBE" w14:textId="77777777" w:rsidR="0019311B" w:rsidRDefault="0019311B" w:rsidP="0019311B">
      <w:r>
        <w:t>---“can in some cases” =/= “generally does”!</w:t>
      </w:r>
    </w:p>
    <w:p w14:paraId="191E886B" w14:textId="77777777" w:rsidR="0019311B" w:rsidRPr="00C05A2B" w:rsidRDefault="0019311B" w:rsidP="0019311B">
      <w:r w:rsidRPr="00C05A2B">
        <w:rPr>
          <w:rStyle w:val="Style13ptBold"/>
        </w:rPr>
        <w:t>Ilzetzki ’21</w:t>
      </w:r>
      <w:r>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436434E8" w14:textId="77777777" w:rsidR="0019311B" w:rsidRPr="005B1819" w:rsidRDefault="0019311B" w:rsidP="0019311B">
      <w:pPr>
        <w:rPr>
          <w:sz w:val="16"/>
        </w:rPr>
      </w:pPr>
      <w:r w:rsidRPr="005B1819">
        <w:rPr>
          <w:sz w:val="16"/>
        </w:rPr>
        <w:t>Question 1: Which of the following statements most closely reflects your understanding of the relationship between productivity and wages?</w:t>
      </w:r>
    </w:p>
    <w:p w14:paraId="764E7F6B" w14:textId="77777777" w:rsidR="0019311B" w:rsidRPr="005B1819" w:rsidRDefault="0019311B" w:rsidP="0019311B">
      <w:pPr>
        <w:rPr>
          <w:sz w:val="16"/>
        </w:rPr>
      </w:pPr>
      <w:r w:rsidRPr="005B1819">
        <w:rPr>
          <w:sz w:val="16"/>
        </w:rPr>
        <w:t>&lt;&lt;GRAPHS OMITTED&gt;&gt;</w:t>
      </w:r>
    </w:p>
    <w:p w14:paraId="3C7B3597" w14:textId="77777777" w:rsidR="0019311B" w:rsidRPr="005B1819" w:rsidRDefault="0019311B" w:rsidP="0019311B">
      <w:pPr>
        <w:rPr>
          <w:sz w:val="16"/>
        </w:rPr>
      </w:pPr>
      <w:r w:rsidRPr="005B1819">
        <w:rPr>
          <w:sz w:val="16"/>
        </w:rPr>
        <w:t xml:space="preserve">Twenty-three panel members answered this question. </w:t>
      </w:r>
      <w:r w:rsidRPr="005B1819">
        <w:rPr>
          <w:rStyle w:val="Emphasis"/>
          <w:highlight w:val="cyan"/>
        </w:rPr>
        <w:t>Ninety-one percent</w:t>
      </w:r>
      <w:r w:rsidRPr="005B1819">
        <w:rPr>
          <w:sz w:val="16"/>
        </w:rPr>
        <w:t xml:space="preserve"> </w:t>
      </w:r>
      <w:r w:rsidRPr="005B1819">
        <w:rPr>
          <w:rStyle w:val="StyleUnderline"/>
          <w:highlight w:val="cyan"/>
        </w:rPr>
        <w:t xml:space="preserve">of </w:t>
      </w:r>
      <w:r w:rsidRPr="005B1819">
        <w:rPr>
          <w:rStyle w:val="Emphasis"/>
          <w:highlight w:val="cyan"/>
        </w:rPr>
        <w:t>panel members</w:t>
      </w:r>
      <w:r w:rsidRPr="005B1819">
        <w:rPr>
          <w:rStyle w:val="StyleUnderline"/>
          <w:highlight w:val="cyan"/>
        </w:rPr>
        <w:t xml:space="preserve"> support</w:t>
      </w:r>
      <w:r w:rsidRPr="0035575E">
        <w:rPr>
          <w:rStyle w:val="StyleUnderline"/>
        </w:rPr>
        <w:t xml:space="preserve"> the proposition</w:t>
      </w:r>
      <w:r w:rsidRPr="005B1819">
        <w:rPr>
          <w:sz w:val="16"/>
        </w:rPr>
        <w:t xml:space="preserve"> that </w:t>
      </w:r>
      <w:r w:rsidRPr="005B1819">
        <w:rPr>
          <w:rStyle w:val="Emphasis"/>
          <w:highlight w:val="cyan"/>
        </w:rPr>
        <w:t>wage increases</w:t>
      </w:r>
      <w:r w:rsidRPr="005B1819">
        <w:rPr>
          <w:sz w:val="16"/>
        </w:rPr>
        <w:t xml:space="preserve"> </w:t>
      </w:r>
      <w:r w:rsidRPr="005B1819">
        <w:rPr>
          <w:rStyle w:val="StyleUnderline"/>
        </w:rPr>
        <w:t xml:space="preserve">generally </w:t>
      </w:r>
      <w:r w:rsidRPr="005B1819">
        <w:rPr>
          <w:rStyle w:val="Emphasis"/>
          <w:highlight w:val="cyan"/>
        </w:rPr>
        <w:t xml:space="preserve">do </w:t>
      </w:r>
      <w:r w:rsidRPr="0046206F">
        <w:rPr>
          <w:rStyle w:val="Emphasis"/>
          <w:highlight w:val="cyan"/>
        </w:rPr>
        <w:t>not</w:t>
      </w:r>
      <w:r w:rsidRPr="0046206F">
        <w:rPr>
          <w:rStyle w:val="StyleUnderline"/>
          <w:highlight w:val="cyan"/>
        </w:rPr>
        <w:t xml:space="preserve"> increase </w:t>
      </w:r>
      <w:r w:rsidRPr="0046206F">
        <w:rPr>
          <w:rStyle w:val="Emphasis"/>
          <w:highlight w:val="cyan"/>
        </w:rPr>
        <w:t>productivity</w:t>
      </w:r>
      <w:r w:rsidRPr="005B1819">
        <w:rPr>
          <w:sz w:val="16"/>
        </w:rPr>
        <w:t xml:space="preserve"> in the long run; </w:t>
      </w:r>
      <w:r w:rsidRPr="005B1819">
        <w:rPr>
          <w:rStyle w:val="StyleUnderline"/>
          <w:highlight w:val="cyan"/>
        </w:rPr>
        <w:t xml:space="preserve">the </w:t>
      </w:r>
      <w:r w:rsidRPr="005B1819">
        <w:rPr>
          <w:rStyle w:val="Emphasis"/>
          <w:highlight w:val="cyan"/>
        </w:rPr>
        <w:t>consensus</w:t>
      </w:r>
      <w:r w:rsidRPr="005B1819">
        <w:rPr>
          <w:sz w:val="16"/>
          <w:highlight w:val="cyan"/>
        </w:rPr>
        <w:t xml:space="preserve"> </w:t>
      </w:r>
      <w:r w:rsidRPr="005B1819">
        <w:rPr>
          <w:rStyle w:val="StyleUnderline"/>
          <w:highlight w:val="cyan"/>
        </w:rPr>
        <w:t>is</w:t>
      </w:r>
      <w:r w:rsidRPr="005B1819">
        <w:rPr>
          <w:rStyle w:val="StyleUnderline"/>
        </w:rPr>
        <w:t xml:space="preserve"> that </w:t>
      </w:r>
      <w:r w:rsidRPr="005B1819">
        <w:rPr>
          <w:rStyle w:val="Emphasis"/>
          <w:highlight w:val="cyan"/>
        </w:rPr>
        <w:t>productivity</w:t>
      </w:r>
      <w:r w:rsidRPr="005B1819">
        <w:rPr>
          <w:rStyle w:val="StyleUnderline"/>
          <w:highlight w:val="cyan"/>
        </w:rPr>
        <w:t xml:space="preserve"> drives </w:t>
      </w:r>
      <w:r w:rsidRPr="005B1819">
        <w:rPr>
          <w:rStyle w:val="Emphasis"/>
          <w:highlight w:val="cyan"/>
        </w:rPr>
        <w:t>wage</w:t>
      </w:r>
      <w:r w:rsidRPr="00711A97">
        <w:rPr>
          <w:rStyle w:val="Emphasis"/>
        </w:rPr>
        <w:t xml:space="preserve"> increase</w:t>
      </w:r>
      <w:r w:rsidRPr="005B1819">
        <w:rPr>
          <w:rStyle w:val="Emphasis"/>
          <w:highlight w:val="cyan"/>
        </w:rPr>
        <w:t>s</w:t>
      </w:r>
      <w:r w:rsidRPr="005B1819">
        <w:rPr>
          <w:sz w:val="16"/>
        </w:rPr>
        <w:t xml:space="preserve">. However, a majority (51%) of the panel agrees that wage increases can contribute to long-term productivity. The remaining 40% believe that wage increases cannot increase productivity in and of themselves. </w:t>
      </w:r>
    </w:p>
    <w:p w14:paraId="5DC3B64C" w14:textId="77777777" w:rsidR="0019311B" w:rsidRDefault="0019311B" w:rsidP="0019311B">
      <w:pPr>
        <w:rPr>
          <w:sz w:val="16"/>
        </w:rPr>
      </w:pPr>
      <w:r w:rsidRPr="005B1819">
        <w:rPr>
          <w:sz w:val="16"/>
        </w:rPr>
        <w:t xml:space="preserve">Many respondents argue that </w:t>
      </w:r>
      <w:r w:rsidRPr="005B1819">
        <w:rPr>
          <w:rStyle w:val="StyleUnderline"/>
        </w:rPr>
        <w:t xml:space="preserve">there is </w:t>
      </w:r>
      <w:r w:rsidRPr="005B1819">
        <w:rPr>
          <w:rStyle w:val="Emphasis"/>
        </w:rPr>
        <w:t>no causal relationship</w:t>
      </w:r>
      <w:r w:rsidRPr="005B1819">
        <w:rPr>
          <w:rStyle w:val="StyleUnderline"/>
        </w:rPr>
        <w:t xml:space="preserve"> through which higher wages </w:t>
      </w:r>
      <w:r w:rsidRPr="005B1819">
        <w:rPr>
          <w:rStyle w:val="Emphasis"/>
        </w:rPr>
        <w:t>augment productivity</w:t>
      </w:r>
      <w:r w:rsidRPr="005B1819">
        <w:rPr>
          <w:sz w:val="16"/>
        </w:rPr>
        <w:t xml:space="preserve"> in the long run. Roger Farmer (University of Warwick) writes that </w:t>
      </w:r>
      <w:r w:rsidRPr="005B1819">
        <w:rPr>
          <w:rStyle w:val="StyleUnderline"/>
          <w:highlight w:val="cyan"/>
        </w:rPr>
        <w:t>while wage</w:t>
      </w:r>
      <w:r w:rsidRPr="005B1819">
        <w:rPr>
          <w:rStyle w:val="StyleUnderline"/>
        </w:rPr>
        <w:t xml:space="preserve"> increase</w:t>
      </w:r>
      <w:r w:rsidRPr="005B1819">
        <w:rPr>
          <w:rStyle w:val="StyleUnderline"/>
          <w:highlight w:val="cyan"/>
        </w:rPr>
        <w:t>s</w:t>
      </w:r>
      <w:r w:rsidRPr="005B1819">
        <w:rPr>
          <w:rStyle w:val="StyleUnderline"/>
        </w:rPr>
        <w:t xml:space="preserve"> </w:t>
      </w:r>
      <w:r w:rsidRPr="005B1819">
        <w:rPr>
          <w:rStyle w:val="Emphasis"/>
          <w:highlight w:val="cyan"/>
        </w:rPr>
        <w:t>could</w:t>
      </w:r>
      <w:r w:rsidRPr="005B1819">
        <w:rPr>
          <w:rStyle w:val="StyleUnderline"/>
          <w:highlight w:val="cyan"/>
        </w:rPr>
        <w:t xml:space="preserve"> yield a </w:t>
      </w:r>
      <w:r w:rsidRPr="005B1819">
        <w:rPr>
          <w:rStyle w:val="Emphasis"/>
          <w:highlight w:val="cyan"/>
        </w:rPr>
        <w:t>one-off boost</w:t>
      </w:r>
      <w:r w:rsidRPr="005B1819">
        <w:rPr>
          <w:rStyle w:val="StyleUnderline"/>
        </w:rPr>
        <w:t xml:space="preserve"> to workers’ effort</w:t>
      </w:r>
      <w:r w:rsidRPr="005B1819">
        <w:rPr>
          <w:sz w:val="16"/>
        </w:rPr>
        <w:t xml:space="preserve">, </w:t>
      </w:r>
      <w:r w:rsidRPr="005B1819">
        <w:rPr>
          <w:rStyle w:val="StyleUnderline"/>
          <w:highlight w:val="cyan"/>
        </w:rPr>
        <w:t>there is</w:t>
      </w:r>
      <w:r w:rsidRPr="005B1819">
        <w:rPr>
          <w:sz w:val="16"/>
        </w:rPr>
        <w:t xml:space="preserve"> “</w:t>
      </w:r>
      <w:r w:rsidRPr="005B1819">
        <w:rPr>
          <w:rStyle w:val="Emphasis"/>
          <w:highlight w:val="cyan"/>
        </w:rPr>
        <w:t>no</w:t>
      </w:r>
      <w:r w:rsidRPr="002E6ABA">
        <w:rPr>
          <w:rStyle w:val="Emphasis"/>
        </w:rPr>
        <w:t xml:space="preserve"> plausible </w:t>
      </w:r>
      <w:r w:rsidRPr="005B1819">
        <w:rPr>
          <w:rStyle w:val="Emphasis"/>
          <w:highlight w:val="cyan"/>
        </w:rPr>
        <w:t>causal chain</w:t>
      </w:r>
      <w:r w:rsidRPr="005B1819">
        <w:rPr>
          <w:rStyle w:val="StyleUnderline"/>
          <w:highlight w:val="cyan"/>
        </w:rPr>
        <w:t xml:space="preserve"> that</w:t>
      </w:r>
      <w:r w:rsidRPr="005B1819">
        <w:rPr>
          <w:sz w:val="16"/>
          <w:highlight w:val="cyan"/>
        </w:rPr>
        <w:t xml:space="preserve"> </w:t>
      </w:r>
      <w:r w:rsidRPr="005B1819">
        <w:rPr>
          <w:rStyle w:val="StyleUnderline"/>
          <w:highlight w:val="cyan"/>
        </w:rPr>
        <w:t>would lead</w:t>
      </w:r>
      <w:r w:rsidRPr="005B1819">
        <w:rPr>
          <w:sz w:val="16"/>
        </w:rPr>
        <w:t xml:space="preserve">… </w:t>
      </w:r>
      <w:r w:rsidRPr="005B1819">
        <w:rPr>
          <w:rStyle w:val="StyleUnderline"/>
          <w:highlight w:val="cyan"/>
        </w:rPr>
        <w:t xml:space="preserve">to </w:t>
      </w:r>
      <w:r w:rsidRPr="005B1819">
        <w:rPr>
          <w:rStyle w:val="Emphasis"/>
          <w:highlight w:val="cyan"/>
        </w:rPr>
        <w:t>continual</w:t>
      </w:r>
      <w:r w:rsidRPr="005B1819">
        <w:rPr>
          <w:rStyle w:val="StyleUnderline"/>
          <w:highlight w:val="cyan"/>
        </w:rPr>
        <w:t xml:space="preserve"> improvements</w:t>
      </w:r>
      <w:r w:rsidRPr="005B1819">
        <w:rPr>
          <w:sz w:val="16"/>
        </w:rPr>
        <w:t xml:space="preserve"> on an ongoing basis – </w:t>
      </w:r>
      <w:r w:rsidRPr="005B1819">
        <w:rPr>
          <w:rStyle w:val="StyleUnderline"/>
        </w:rPr>
        <w:t xml:space="preserve">as would be needed to explain </w:t>
      </w:r>
      <w:r w:rsidRPr="005B1819">
        <w:rPr>
          <w:rStyle w:val="Emphasis"/>
        </w:rPr>
        <w:t>continual</w:t>
      </w:r>
      <w:r w:rsidRPr="005B1819">
        <w:rPr>
          <w:sz w:val="16"/>
        </w:rPr>
        <w:t xml:space="preserve"> </w:t>
      </w:r>
      <w:r w:rsidRPr="005B1819">
        <w:rPr>
          <w:rStyle w:val="StyleUnderline"/>
        </w:rPr>
        <w:t>productivity growth</w:t>
      </w:r>
      <w:r w:rsidRPr="005B1819">
        <w:rPr>
          <w:sz w:val="16"/>
        </w:rPr>
        <w:t xml:space="preserve">”. Michael Wickens supports Farmer’s stipulation and further highlights that </w:t>
      </w:r>
      <w:r w:rsidRPr="005B1819">
        <w:rPr>
          <w:rStyle w:val="StyleUnderline"/>
        </w:rPr>
        <w:t xml:space="preserve">government </w:t>
      </w:r>
      <w:r w:rsidRPr="000A5B9C">
        <w:rPr>
          <w:rStyle w:val="StyleUnderline"/>
          <w:highlight w:val="cyan"/>
        </w:rPr>
        <w:t>measures to</w:t>
      </w:r>
      <w:r w:rsidRPr="005B1819">
        <w:rPr>
          <w:rStyle w:val="StyleUnderline"/>
        </w:rPr>
        <w:t xml:space="preserve"> </w:t>
      </w:r>
      <w:r w:rsidRPr="000A5B9C">
        <w:rPr>
          <w:rStyle w:val="Emphasis"/>
        </w:rPr>
        <w:t xml:space="preserve">artificially </w:t>
      </w:r>
      <w:r w:rsidRPr="000A5B9C">
        <w:rPr>
          <w:rStyle w:val="Emphasis"/>
          <w:highlight w:val="cyan"/>
        </w:rPr>
        <w:t>increase</w:t>
      </w:r>
      <w:r w:rsidRPr="000A5B9C">
        <w:rPr>
          <w:rStyle w:val="StyleUnderline"/>
          <w:highlight w:val="cyan"/>
        </w:rPr>
        <w:t xml:space="preserve"> wages</w:t>
      </w:r>
      <w:r w:rsidRPr="005B1819">
        <w:rPr>
          <w:rStyle w:val="StyleUnderline"/>
        </w:rPr>
        <w:t xml:space="preserve"> may </w:t>
      </w:r>
      <w:r w:rsidRPr="000A5B9C">
        <w:rPr>
          <w:rStyle w:val="StyleUnderline"/>
          <w:highlight w:val="cyan"/>
        </w:rPr>
        <w:t>cut into</w:t>
      </w:r>
      <w:r w:rsidRPr="005B1819">
        <w:rPr>
          <w:rStyle w:val="StyleUnderline"/>
        </w:rPr>
        <w:t xml:space="preserve"> firms’ </w:t>
      </w:r>
      <w:r w:rsidRPr="000A5B9C">
        <w:rPr>
          <w:rStyle w:val="Emphasis"/>
          <w:highlight w:val="cyan"/>
        </w:rPr>
        <w:t>profits</w:t>
      </w:r>
      <w:r w:rsidRPr="005B1819">
        <w:rPr>
          <w:sz w:val="16"/>
        </w:rPr>
        <w:t xml:space="preserve">. In his words, </w:t>
      </w:r>
      <w:r w:rsidRPr="005B1819">
        <w:rPr>
          <w:rStyle w:val="StyleUnderline"/>
        </w:rPr>
        <w:t xml:space="preserve">this would </w:t>
      </w:r>
      <w:r w:rsidRPr="000A5B9C">
        <w:rPr>
          <w:rStyle w:val="StyleUnderline"/>
          <w:highlight w:val="cyan"/>
        </w:rPr>
        <w:t>lead to</w:t>
      </w:r>
      <w:r w:rsidRPr="005B1819">
        <w:rPr>
          <w:sz w:val="16"/>
        </w:rPr>
        <w:t xml:space="preserve"> “a fall in the demand for labour and increased </w:t>
      </w:r>
      <w:r w:rsidRPr="000A5B9C">
        <w:rPr>
          <w:rStyle w:val="Emphasis"/>
          <w:highlight w:val="cyan"/>
        </w:rPr>
        <w:t>unemployment</w:t>
      </w:r>
      <w:r w:rsidRPr="005B1819">
        <w:rPr>
          <w:sz w:val="16"/>
        </w:rPr>
        <w:t xml:space="preserve">”. In a similar vein, Martin Ellison (University of Oxford) states that </w:t>
      </w:r>
      <w:r w:rsidRPr="000A5B9C">
        <w:rPr>
          <w:rStyle w:val="StyleUnderline"/>
          <w:highlight w:val="cyan"/>
        </w:rPr>
        <w:t>while</w:t>
      </w:r>
      <w:r w:rsidRPr="005B1819">
        <w:rPr>
          <w:rStyle w:val="StyleUnderline"/>
        </w:rPr>
        <w:t xml:space="preserve"> there </w:t>
      </w:r>
      <w:r w:rsidRPr="005B1819">
        <w:rPr>
          <w:rStyle w:val="Emphasis"/>
        </w:rPr>
        <w:t>are</w:t>
      </w:r>
      <w:r w:rsidRPr="005B1819">
        <w:rPr>
          <w:sz w:val="16"/>
        </w:rPr>
        <w:t xml:space="preserve"> “</w:t>
      </w:r>
      <w:r w:rsidRPr="005B1819">
        <w:rPr>
          <w:rStyle w:val="StyleUnderline"/>
        </w:rPr>
        <w:t xml:space="preserve">models in which </w:t>
      </w:r>
      <w:r w:rsidRPr="000A5B9C">
        <w:rPr>
          <w:rStyle w:val="StyleUnderline"/>
          <w:highlight w:val="cyan"/>
        </w:rPr>
        <w:t xml:space="preserve">low wages </w:t>
      </w:r>
      <w:r w:rsidRPr="000A5B9C">
        <w:rPr>
          <w:rStyle w:val="Emphasis"/>
          <w:highlight w:val="cyan"/>
        </w:rPr>
        <w:t>discourage</w:t>
      </w:r>
      <w:r w:rsidRPr="000A5B9C">
        <w:rPr>
          <w:rStyle w:val="StyleUnderline"/>
          <w:highlight w:val="cyan"/>
        </w:rPr>
        <w:t xml:space="preserve"> effort</w:t>
      </w:r>
      <w:r w:rsidRPr="005B1819">
        <w:rPr>
          <w:sz w:val="16"/>
        </w:rPr>
        <w:t xml:space="preserve">”, </w:t>
      </w:r>
      <w:r w:rsidRPr="000A5B9C">
        <w:rPr>
          <w:rStyle w:val="StyleUnderline"/>
          <w:highlight w:val="cyan"/>
        </w:rPr>
        <w:t xml:space="preserve">the </w:t>
      </w:r>
      <w:r w:rsidRPr="000A5B9C">
        <w:rPr>
          <w:rStyle w:val="Emphasis"/>
          <w:highlight w:val="cyan"/>
        </w:rPr>
        <w:t>reverse</w:t>
      </w:r>
      <w:r w:rsidRPr="005B1819">
        <w:rPr>
          <w:rStyle w:val="StyleUnderline"/>
        </w:rPr>
        <w:t xml:space="preserve"> </w:t>
      </w:r>
      <w:r w:rsidRPr="000A5B9C">
        <w:rPr>
          <w:rStyle w:val="StyleUnderline"/>
          <w:highlight w:val="cyan"/>
        </w:rPr>
        <w:t>would</w:t>
      </w:r>
      <w:r w:rsidRPr="005B1819">
        <w:rPr>
          <w:sz w:val="16"/>
        </w:rPr>
        <w:t xml:space="preserve"> “</w:t>
      </w:r>
      <w:r w:rsidRPr="000A5B9C">
        <w:rPr>
          <w:rStyle w:val="StyleUnderline"/>
          <w:highlight w:val="cyan"/>
        </w:rPr>
        <w:t>look like</w:t>
      </w:r>
      <w:r w:rsidRPr="005B1819">
        <w:rPr>
          <w:rStyle w:val="StyleUnderline"/>
        </w:rPr>
        <w:t xml:space="preserve"> falling into </w:t>
      </w:r>
      <w:r w:rsidRPr="000A5B9C">
        <w:rPr>
          <w:rStyle w:val="StyleUnderline"/>
          <w:highlight w:val="cyan"/>
        </w:rPr>
        <w:t xml:space="preserve">the </w:t>
      </w:r>
      <w:r w:rsidRPr="000A5B9C">
        <w:rPr>
          <w:rStyle w:val="Emphasis"/>
          <w:highlight w:val="cyan"/>
        </w:rPr>
        <w:t>fallacy</w:t>
      </w:r>
      <w:r w:rsidRPr="000A5B9C">
        <w:rPr>
          <w:rStyle w:val="StyleUnderline"/>
          <w:highlight w:val="cyan"/>
        </w:rPr>
        <w:t xml:space="preserve"> of </w:t>
      </w:r>
      <w:r w:rsidRPr="000A5B9C">
        <w:rPr>
          <w:rStyle w:val="Emphasis"/>
          <w:highlight w:val="cyan"/>
        </w:rPr>
        <w:t>reverse causality</w:t>
      </w:r>
      <w:r w:rsidRPr="005B1819">
        <w:rPr>
          <w:sz w:val="16"/>
        </w:rPr>
        <w:t>”, adding that “</w:t>
      </w:r>
      <w:r w:rsidRPr="005B1819">
        <w:rPr>
          <w:rStyle w:val="StyleUnderline"/>
        </w:rPr>
        <w:t>history is unlikely to look kindly on such initiatives</w:t>
      </w:r>
      <w:r w:rsidRPr="005B1819">
        <w:rPr>
          <w:sz w:val="16"/>
        </w:rPr>
        <w:t xml:space="preserve">”. </w:t>
      </w:r>
    </w:p>
    <w:p w14:paraId="383576A6" w14:textId="77777777" w:rsidR="0019311B" w:rsidRDefault="0019311B" w:rsidP="0019311B">
      <w:pPr>
        <w:pStyle w:val="Heading3"/>
      </w:pPr>
      <w:r>
        <w:t>Inequality---Low---2NC</w:t>
      </w:r>
    </w:p>
    <w:p w14:paraId="0FA89674" w14:textId="77777777" w:rsidR="0019311B" w:rsidRDefault="0019311B" w:rsidP="0019311B">
      <w:pPr>
        <w:pStyle w:val="Heading4"/>
      </w:pPr>
      <w:r>
        <w:t xml:space="preserve">Wholistic </w:t>
      </w:r>
      <w:r w:rsidRPr="00646D4A">
        <w:rPr>
          <w:u w:val="single"/>
        </w:rPr>
        <w:t>statistical analyses</w:t>
      </w:r>
      <w:r>
        <w:t xml:space="preserve"> conclude inequality is </w:t>
      </w:r>
      <w:r>
        <w:rPr>
          <w:u w:val="single"/>
        </w:rPr>
        <w:t>virtually</w:t>
      </w:r>
      <w:r w:rsidRPr="00646D4A">
        <w:rPr>
          <w:u w:val="single"/>
        </w:rPr>
        <w:t xml:space="preserve"> eliminated</w:t>
      </w:r>
      <w:r>
        <w:t>.</w:t>
      </w:r>
    </w:p>
    <w:p w14:paraId="51A09F87" w14:textId="77777777" w:rsidR="0019311B" w:rsidRDefault="0019311B" w:rsidP="0019311B">
      <w:r w:rsidRPr="00D73831">
        <w:rPr>
          <w:rStyle w:val="Style13ptBold"/>
        </w:rPr>
        <w:t>Schaefer ’22</w:t>
      </w:r>
      <w:r>
        <w:t xml:space="preserve"> [David; December 27; Professor of Political Science, Emeritus, College of the Holy Cross; Law &amp; Liberty, “False Narratives of Inequality,” </w:t>
      </w:r>
      <w:hyperlink r:id="rId10" w:history="1">
        <w:r w:rsidRPr="002A2BB6">
          <w:rPr>
            <w:rStyle w:val="Hyperlink"/>
          </w:rPr>
          <w:t>https://lawliberty.org/book-review/false-narratives-of-inequality/</w:t>
        </w:r>
      </w:hyperlink>
      <w:r>
        <w:t>]</w:t>
      </w:r>
    </w:p>
    <w:p w14:paraId="1A14F183" w14:textId="77777777" w:rsidR="0019311B" w:rsidRPr="0066643E" w:rsidRDefault="0019311B" w:rsidP="0019311B">
      <w:pPr>
        <w:rPr>
          <w:sz w:val="16"/>
        </w:rPr>
      </w:pPr>
      <w:r w:rsidRPr="0066643E">
        <w:rPr>
          <w:sz w:val="16"/>
        </w:rPr>
        <w:t xml:space="preserve">For decades, </w:t>
      </w:r>
      <w:r w:rsidRPr="00EC5853">
        <w:rPr>
          <w:rStyle w:val="StyleUnderline"/>
        </w:rPr>
        <w:t xml:space="preserve">there’s been </w:t>
      </w:r>
      <w:r w:rsidRPr="00EC5853">
        <w:rPr>
          <w:rStyle w:val="Emphasis"/>
        </w:rPr>
        <w:t xml:space="preserve">no </w:t>
      </w:r>
      <w:r w:rsidRPr="00E759FE">
        <w:rPr>
          <w:rStyle w:val="Emphasis"/>
        </w:rPr>
        <w:t xml:space="preserve">surer </w:t>
      </w:r>
      <w:r w:rsidRPr="00EC5853">
        <w:rPr>
          <w:rStyle w:val="Emphasis"/>
          <w:highlight w:val="cyan"/>
        </w:rPr>
        <w:t>route</w:t>
      </w:r>
      <w:r w:rsidRPr="00EC5853">
        <w:rPr>
          <w:rStyle w:val="StyleUnderline"/>
          <w:highlight w:val="cyan"/>
        </w:rPr>
        <w:t xml:space="preserve"> to </w:t>
      </w:r>
      <w:r w:rsidRPr="00EC5853">
        <w:rPr>
          <w:rStyle w:val="Emphasis"/>
          <w:highlight w:val="cyan"/>
        </w:rPr>
        <w:t>success</w:t>
      </w:r>
      <w:r w:rsidRPr="00F70423">
        <w:rPr>
          <w:rStyle w:val="StyleUnderline"/>
        </w:rPr>
        <w:t xml:space="preserve"> withi</w:t>
      </w:r>
      <w:r w:rsidRPr="00EC5853">
        <w:rPr>
          <w:rStyle w:val="StyleUnderline"/>
          <w:highlight w:val="cyan"/>
        </w:rPr>
        <w:t xml:space="preserve">n </w:t>
      </w:r>
      <w:r w:rsidRPr="00EC5853">
        <w:rPr>
          <w:rStyle w:val="Emphasis"/>
          <w:highlight w:val="cyan"/>
        </w:rPr>
        <w:t>academic</w:t>
      </w:r>
      <w:r w:rsidRPr="00F70423">
        <w:rPr>
          <w:rStyle w:val="StyleUnderline"/>
        </w:rPr>
        <w:t xml:space="preserve"> social science and </w:t>
      </w:r>
      <w:r w:rsidRPr="00E759FE">
        <w:rPr>
          <w:rStyle w:val="StyleUnderline"/>
        </w:rPr>
        <w:t xml:space="preserve">history </w:t>
      </w:r>
      <w:r w:rsidRPr="00E759FE">
        <w:rPr>
          <w:rStyle w:val="Emphasis"/>
          <w:highlight w:val="cyan"/>
        </w:rPr>
        <w:t>departments</w:t>
      </w:r>
      <w:r w:rsidRPr="00E759FE">
        <w:rPr>
          <w:rStyle w:val="StyleUnderline"/>
          <w:highlight w:val="cyan"/>
        </w:rPr>
        <w:t>, or</w:t>
      </w:r>
      <w:r w:rsidRPr="00F70423">
        <w:rPr>
          <w:rStyle w:val="StyleUnderline"/>
        </w:rPr>
        <w:t xml:space="preserve"> on the </w:t>
      </w:r>
      <w:r w:rsidRPr="00F70423">
        <w:rPr>
          <w:rStyle w:val="Emphasis"/>
          <w:highlight w:val="cyan"/>
        </w:rPr>
        <w:t>left</w:t>
      </w:r>
      <w:r w:rsidRPr="00F70423">
        <w:rPr>
          <w:rStyle w:val="Emphasis"/>
        </w:rPr>
        <w:t xml:space="preserve"> side</w:t>
      </w:r>
      <w:r w:rsidRPr="00F70423">
        <w:rPr>
          <w:rStyle w:val="StyleUnderline"/>
        </w:rPr>
        <w:t xml:space="preserve"> of the </w:t>
      </w:r>
      <w:r w:rsidRPr="00F70423">
        <w:rPr>
          <w:rStyle w:val="Emphasis"/>
        </w:rPr>
        <w:t>partisan</w:t>
      </w:r>
      <w:r w:rsidRPr="00F70423">
        <w:rPr>
          <w:rStyle w:val="StyleUnderline"/>
        </w:rPr>
        <w:t xml:space="preserve"> divide, than </w:t>
      </w:r>
      <w:r w:rsidRPr="00E759FE">
        <w:rPr>
          <w:rStyle w:val="StyleUnderline"/>
          <w:highlight w:val="cyan"/>
        </w:rPr>
        <w:t>to lament</w:t>
      </w:r>
      <w:r w:rsidRPr="00F70423">
        <w:rPr>
          <w:rStyle w:val="StyleUnderline"/>
        </w:rPr>
        <w:t xml:space="preserve"> the </w:t>
      </w:r>
      <w:r w:rsidRPr="00F70423">
        <w:rPr>
          <w:rStyle w:val="Emphasis"/>
        </w:rPr>
        <w:t>persistence</w:t>
      </w:r>
      <w:r w:rsidRPr="00F70423">
        <w:rPr>
          <w:rStyle w:val="StyleUnderline"/>
        </w:rPr>
        <w:t xml:space="preserve"> and rise of </w:t>
      </w:r>
      <w:r w:rsidRPr="00F70423">
        <w:rPr>
          <w:rStyle w:val="Emphasis"/>
        </w:rPr>
        <w:t xml:space="preserve">economic </w:t>
      </w:r>
      <w:r w:rsidRPr="00F70423">
        <w:rPr>
          <w:rStyle w:val="Emphasis"/>
          <w:highlight w:val="cyan"/>
        </w:rPr>
        <w:t>inequality</w:t>
      </w:r>
      <w:r w:rsidRPr="00E759FE">
        <w:rPr>
          <w:rStyle w:val="StyleUnderline"/>
        </w:rPr>
        <w:t xml:space="preserve"> in</w:t>
      </w:r>
      <w:r w:rsidRPr="00F70423">
        <w:rPr>
          <w:rStyle w:val="StyleUnderline"/>
        </w:rPr>
        <w:t xml:space="preserve"> the </w:t>
      </w:r>
      <w:r w:rsidRPr="00F70423">
        <w:rPr>
          <w:rStyle w:val="Emphasis"/>
        </w:rPr>
        <w:t>U</w:t>
      </w:r>
      <w:r w:rsidRPr="0066643E">
        <w:rPr>
          <w:sz w:val="16"/>
        </w:rPr>
        <w:t xml:space="preserve">nited </w:t>
      </w:r>
      <w:r w:rsidRPr="00F70423">
        <w:rPr>
          <w:rStyle w:val="Emphasis"/>
        </w:rPr>
        <w:t>S</w:t>
      </w:r>
      <w:r w:rsidRPr="0066643E">
        <w:rPr>
          <w:sz w:val="16"/>
        </w:rPr>
        <w:t xml:space="preserve">tates. </w:t>
      </w:r>
      <w:r w:rsidRPr="00D54F1E">
        <w:rPr>
          <w:rStyle w:val="StyleUnderline"/>
          <w:highlight w:val="cyan"/>
        </w:rPr>
        <w:t>Some</w:t>
      </w:r>
      <w:r w:rsidRPr="008A6EBB">
        <w:rPr>
          <w:rStyle w:val="StyleUnderline"/>
        </w:rPr>
        <w:t xml:space="preserve"> even </w:t>
      </w:r>
      <w:r w:rsidRPr="00D54F1E">
        <w:rPr>
          <w:rStyle w:val="Emphasis"/>
          <w:highlight w:val="cyan"/>
        </w:rPr>
        <w:t>maintain</w:t>
      </w:r>
      <w:r w:rsidRPr="008A6EBB">
        <w:rPr>
          <w:rStyle w:val="StyleUnderline"/>
        </w:rPr>
        <w:t xml:space="preserve"> that </w:t>
      </w:r>
      <w:r w:rsidRPr="00D54F1E">
        <w:rPr>
          <w:rStyle w:val="StyleUnderline"/>
          <w:highlight w:val="cyan"/>
        </w:rPr>
        <w:t>inequality</w:t>
      </w:r>
      <w:r w:rsidRPr="008A6EBB">
        <w:rPr>
          <w:rStyle w:val="StyleUnderline"/>
        </w:rPr>
        <w:t xml:space="preserve"> has </w:t>
      </w:r>
      <w:r w:rsidRPr="00D54F1E">
        <w:rPr>
          <w:rStyle w:val="Emphasis"/>
          <w:highlight w:val="cyan"/>
        </w:rPr>
        <w:t>transformed</w:t>
      </w:r>
      <w:r w:rsidRPr="008A6EBB">
        <w:rPr>
          <w:rStyle w:val="StyleUnderline"/>
        </w:rPr>
        <w:t xml:space="preserve"> the </w:t>
      </w:r>
      <w:r w:rsidRPr="00D54F1E">
        <w:rPr>
          <w:rStyle w:val="StyleUnderline"/>
          <w:highlight w:val="cyan"/>
        </w:rPr>
        <w:t>nation into</w:t>
      </w:r>
      <w:r w:rsidRPr="008A6EBB">
        <w:rPr>
          <w:rStyle w:val="StyleUnderline"/>
        </w:rPr>
        <w:t xml:space="preserve"> an </w:t>
      </w:r>
      <w:r w:rsidRPr="00D54F1E">
        <w:rPr>
          <w:rStyle w:val="Emphasis"/>
          <w:highlight w:val="cyan"/>
        </w:rPr>
        <w:t>oligarchy</w:t>
      </w:r>
      <w:r w:rsidRPr="008A6EBB">
        <w:rPr>
          <w:rStyle w:val="StyleUnderline"/>
        </w:rPr>
        <w:t xml:space="preserve"> rather than a </w:t>
      </w:r>
      <w:r w:rsidRPr="008A6EBB">
        <w:rPr>
          <w:rStyle w:val="Emphasis"/>
        </w:rPr>
        <w:t>constitutional republic</w:t>
      </w:r>
      <w:r w:rsidRPr="0066643E">
        <w:rPr>
          <w:sz w:val="16"/>
        </w:rPr>
        <w:t>. In 2014 Bernie Sanders denounced “the obscene and increasing level of wealth and income inequality in this country” as “immoral, un-American, and unsustainable.” And more broadly, in 2020 The Economist, channeling Jane Austen, proclaimed it “a truth universally acknowledged that inequality in the rich world is high and rising.”</w:t>
      </w:r>
    </w:p>
    <w:p w14:paraId="3081DE8C" w14:textId="77777777" w:rsidR="0019311B" w:rsidRPr="0066643E" w:rsidRDefault="0019311B" w:rsidP="0019311B">
      <w:pPr>
        <w:rPr>
          <w:sz w:val="16"/>
        </w:rPr>
      </w:pPr>
      <w:r w:rsidRPr="008A6EBB">
        <w:rPr>
          <w:rStyle w:val="StyleUnderline"/>
        </w:rPr>
        <w:t xml:space="preserve">The problem with </w:t>
      </w:r>
      <w:r w:rsidRPr="00BE7C18">
        <w:rPr>
          <w:rStyle w:val="StyleUnderline"/>
          <w:highlight w:val="cyan"/>
        </w:rPr>
        <w:t xml:space="preserve">these </w:t>
      </w:r>
      <w:r w:rsidRPr="00BE7C18">
        <w:rPr>
          <w:rStyle w:val="Emphasis"/>
          <w:highlight w:val="cyan"/>
        </w:rPr>
        <w:t>assertions</w:t>
      </w:r>
      <w:r w:rsidRPr="0066643E">
        <w:rPr>
          <w:sz w:val="16"/>
        </w:rPr>
        <w:t xml:space="preserve"> (both quoted on this book’s opening page), as economist (and former Senator) Phil Gramm and two other distinguished academic colleagues demonstrate, </w:t>
      </w:r>
      <w:r w:rsidRPr="008A6EBB">
        <w:rPr>
          <w:rStyle w:val="StyleUnderline"/>
        </w:rPr>
        <w:t xml:space="preserve">is that they </w:t>
      </w:r>
      <w:r w:rsidRPr="00BE7C18">
        <w:rPr>
          <w:rStyle w:val="StyleUnderline"/>
          <w:highlight w:val="cyan"/>
        </w:rPr>
        <w:t xml:space="preserve">are </w:t>
      </w:r>
      <w:r w:rsidRPr="00BE7C18">
        <w:rPr>
          <w:rStyle w:val="Emphasis"/>
          <w:highlight w:val="cyan"/>
        </w:rPr>
        <w:t>false</w:t>
      </w:r>
      <w:r w:rsidRPr="00BE7C18">
        <w:rPr>
          <w:rStyle w:val="StyleUnderline"/>
        </w:rPr>
        <w:t>. And their</w:t>
      </w:r>
      <w:r w:rsidRPr="008A6EBB">
        <w:rPr>
          <w:rStyle w:val="StyleUnderline"/>
        </w:rPr>
        <w:t xml:space="preserve"> </w:t>
      </w:r>
      <w:r w:rsidRPr="008A6EBB">
        <w:rPr>
          <w:rStyle w:val="Emphasis"/>
        </w:rPr>
        <w:t>falsity</w:t>
      </w:r>
      <w:r w:rsidRPr="008A6EBB">
        <w:rPr>
          <w:rStyle w:val="StyleUnderline"/>
        </w:rPr>
        <w:t xml:space="preserve"> is a </w:t>
      </w:r>
      <w:r w:rsidRPr="00BE7C18">
        <w:rPr>
          <w:rStyle w:val="StyleUnderline"/>
          <w:highlight w:val="cyan"/>
        </w:rPr>
        <w:t>product of</w:t>
      </w:r>
      <w:r w:rsidRPr="008A6EBB">
        <w:rPr>
          <w:rStyle w:val="StyleUnderline"/>
        </w:rPr>
        <w:t xml:space="preserve"> a </w:t>
      </w:r>
      <w:r w:rsidRPr="00BE7C18">
        <w:rPr>
          <w:rStyle w:val="Emphasis"/>
          <w:highlight w:val="cyan"/>
        </w:rPr>
        <w:t>distortion</w:t>
      </w:r>
      <w:r w:rsidRPr="00BE7C18">
        <w:rPr>
          <w:rStyle w:val="StyleUnderline"/>
          <w:highlight w:val="cyan"/>
        </w:rPr>
        <w:t xml:space="preserve"> of </w:t>
      </w:r>
      <w:r w:rsidRPr="00BE7C18">
        <w:rPr>
          <w:rStyle w:val="Emphasis"/>
          <w:highlight w:val="cyan"/>
        </w:rPr>
        <w:t>stat</w:t>
      </w:r>
      <w:r w:rsidRPr="008A6EBB">
        <w:rPr>
          <w:rStyle w:val="StyleUnderline"/>
        </w:rPr>
        <w:t>istic</w:t>
      </w:r>
      <w:r w:rsidRPr="00BE7C18">
        <w:rPr>
          <w:rStyle w:val="Emphasis"/>
          <w:highlight w:val="cyan"/>
        </w:rPr>
        <w:t>s</w:t>
      </w:r>
      <w:r w:rsidRPr="008A6EBB">
        <w:rPr>
          <w:rStyle w:val="StyleUnderline"/>
        </w:rPr>
        <w:t xml:space="preserve"> by economists </w:t>
      </w:r>
      <w:r w:rsidRPr="00F301B7">
        <w:rPr>
          <w:rStyle w:val="Emphasis"/>
        </w:rPr>
        <w:t>inside</w:t>
      </w:r>
      <w:r w:rsidRPr="008A6EBB">
        <w:rPr>
          <w:rStyle w:val="StyleUnderline"/>
        </w:rPr>
        <w:t xml:space="preserve"> and </w:t>
      </w:r>
      <w:r w:rsidRPr="00F301B7">
        <w:rPr>
          <w:rStyle w:val="Emphasis"/>
        </w:rPr>
        <w:t>outside</w:t>
      </w:r>
      <w:r w:rsidRPr="008A6EBB">
        <w:rPr>
          <w:rStyle w:val="StyleUnderline"/>
        </w:rPr>
        <w:t xml:space="preserve"> the government</w:t>
      </w:r>
      <w:r w:rsidRPr="0066643E">
        <w:rPr>
          <w:sz w:val="16"/>
        </w:rPr>
        <w:t>. The consequence is both a radical underestimation of the opportunities that America offers to poor people, and a misdirection of public policy that weakens their ability to achieve what President Lyndon Johnson proclaimed in 1964 as the goal of the War on Poverty: not to make the poor permanent dependents, but “to allow them to develop and use their capacities” so as to share in America’s “promise.”</w:t>
      </w:r>
    </w:p>
    <w:p w14:paraId="01435DEE" w14:textId="77777777" w:rsidR="0019311B" w:rsidRPr="0066643E" w:rsidRDefault="0019311B" w:rsidP="0019311B">
      <w:pPr>
        <w:rPr>
          <w:sz w:val="16"/>
        </w:rPr>
      </w:pPr>
      <w:r w:rsidRPr="0066643E">
        <w:rPr>
          <w:sz w:val="16"/>
        </w:rPr>
        <w:t>Sins of Omission</w:t>
      </w:r>
    </w:p>
    <w:p w14:paraId="1077285D" w14:textId="77777777" w:rsidR="0019311B" w:rsidRPr="0066643E" w:rsidRDefault="0019311B" w:rsidP="0019311B">
      <w:pPr>
        <w:rPr>
          <w:sz w:val="16"/>
        </w:rPr>
      </w:pPr>
      <w:r w:rsidRPr="0066643E">
        <w:rPr>
          <w:sz w:val="16"/>
        </w:rPr>
        <w:t xml:space="preserve">The authors’ most striking point is </w:t>
      </w:r>
      <w:r w:rsidRPr="00F301B7">
        <w:rPr>
          <w:rStyle w:val="StyleUnderline"/>
        </w:rPr>
        <w:t xml:space="preserve">the </w:t>
      </w:r>
      <w:r w:rsidRPr="00BE7C18">
        <w:rPr>
          <w:rStyle w:val="Emphasis"/>
          <w:highlight w:val="cyan"/>
        </w:rPr>
        <w:t>contrast</w:t>
      </w:r>
      <w:r w:rsidRPr="00BE7C18">
        <w:rPr>
          <w:rStyle w:val="StyleUnderline"/>
          <w:highlight w:val="cyan"/>
        </w:rPr>
        <w:t xml:space="preserve"> between</w:t>
      </w:r>
      <w:r w:rsidRPr="00F301B7">
        <w:rPr>
          <w:rStyle w:val="StyleUnderline"/>
        </w:rPr>
        <w:t xml:space="preserve"> </w:t>
      </w:r>
      <w:r w:rsidRPr="00F301B7">
        <w:rPr>
          <w:rStyle w:val="Emphasis"/>
        </w:rPr>
        <w:t>frequently-</w:t>
      </w:r>
      <w:r w:rsidRPr="00BE7C18">
        <w:rPr>
          <w:rStyle w:val="Emphasis"/>
          <w:highlight w:val="cyan"/>
        </w:rPr>
        <w:t>cited stat</w:t>
      </w:r>
      <w:r w:rsidRPr="00F301B7">
        <w:rPr>
          <w:rStyle w:val="StyleUnderline"/>
        </w:rPr>
        <w:t>istic</w:t>
      </w:r>
      <w:r w:rsidRPr="00BE7C18">
        <w:rPr>
          <w:rStyle w:val="Emphasis"/>
          <w:highlight w:val="cyan"/>
        </w:rPr>
        <w:t>s</w:t>
      </w:r>
      <w:r w:rsidRPr="00F301B7">
        <w:rPr>
          <w:rStyle w:val="StyleUnderline"/>
        </w:rPr>
        <w:t xml:space="preserve"> issued by the </w:t>
      </w:r>
      <w:r w:rsidRPr="00F301B7">
        <w:rPr>
          <w:rStyle w:val="Emphasis"/>
          <w:highlight w:val="cyan"/>
        </w:rPr>
        <w:t>Census</w:t>
      </w:r>
      <w:r w:rsidRPr="00F301B7">
        <w:rPr>
          <w:rStyle w:val="Emphasis"/>
        </w:rPr>
        <w:t xml:space="preserve"> Bureau</w:t>
      </w:r>
      <w:r w:rsidRPr="00F301B7">
        <w:rPr>
          <w:rStyle w:val="StyleUnderline"/>
        </w:rPr>
        <w:t xml:space="preserve"> which </w:t>
      </w:r>
      <w:r w:rsidRPr="00436355">
        <w:rPr>
          <w:rStyle w:val="Emphasis"/>
        </w:rPr>
        <w:t>portray vast</w:t>
      </w:r>
      <w:r w:rsidRPr="00F301B7">
        <w:rPr>
          <w:rStyle w:val="StyleUnderline"/>
        </w:rPr>
        <w:t xml:space="preserve"> inequalities of income</w:t>
      </w:r>
      <w:r w:rsidRPr="0066643E">
        <w:rPr>
          <w:sz w:val="16"/>
        </w:rPr>
        <w:t xml:space="preserve"> between the top and bottom quintiles of American households (the former being 16.7 times higher than the latter in 2017), </w:t>
      </w:r>
      <w:r w:rsidRPr="00F301B7">
        <w:rPr>
          <w:rStyle w:val="StyleUnderline"/>
        </w:rPr>
        <w:t xml:space="preserve">along with a poverty rate that </w:t>
      </w:r>
      <w:r w:rsidRPr="00436355">
        <w:rPr>
          <w:rStyle w:val="Emphasis"/>
        </w:rPr>
        <w:t>hasn’t changed</w:t>
      </w:r>
      <w:r w:rsidRPr="00F301B7">
        <w:rPr>
          <w:rStyle w:val="StyleUnderline"/>
        </w:rPr>
        <w:t xml:space="preserve"> since the </w:t>
      </w:r>
      <w:r w:rsidRPr="00F301B7">
        <w:rPr>
          <w:rStyle w:val="Emphasis"/>
        </w:rPr>
        <w:t>War on Poverty</w:t>
      </w:r>
      <w:r w:rsidRPr="00F301B7">
        <w:rPr>
          <w:rStyle w:val="StyleUnderline"/>
        </w:rPr>
        <w:t xml:space="preserve"> </w:t>
      </w:r>
      <w:r w:rsidRPr="00436355">
        <w:rPr>
          <w:rStyle w:val="StyleUnderline"/>
        </w:rPr>
        <w:t xml:space="preserve">began, buttressed by </w:t>
      </w:r>
      <w:r w:rsidRPr="00436355">
        <w:rPr>
          <w:rStyle w:val="Emphasis"/>
        </w:rPr>
        <w:t>BLS</w:t>
      </w:r>
      <w:r w:rsidRPr="00436355">
        <w:rPr>
          <w:rStyle w:val="StyleUnderline"/>
        </w:rPr>
        <w:t xml:space="preserve"> data</w:t>
      </w:r>
      <w:r w:rsidRPr="0066643E">
        <w:rPr>
          <w:sz w:val="16"/>
        </w:rPr>
        <w:t xml:space="preserve"> making it appear that production workers’ average hourly earnings “peaked more than 45 years ago,” and the reality of American economic life.</w:t>
      </w:r>
    </w:p>
    <w:p w14:paraId="46543467" w14:textId="77777777" w:rsidR="0019311B" w:rsidRPr="0066643E" w:rsidRDefault="0019311B" w:rsidP="0019311B">
      <w:pPr>
        <w:rPr>
          <w:sz w:val="16"/>
        </w:rPr>
      </w:pPr>
      <w:r w:rsidRPr="00436355">
        <w:rPr>
          <w:rStyle w:val="StyleUnderline"/>
        </w:rPr>
        <w:t xml:space="preserve">The </w:t>
      </w:r>
      <w:r w:rsidRPr="00B607CE">
        <w:rPr>
          <w:rStyle w:val="Emphasis"/>
          <w:highlight w:val="cyan"/>
        </w:rPr>
        <w:t>core</w:t>
      </w:r>
      <w:r w:rsidRPr="00B607CE">
        <w:rPr>
          <w:rStyle w:val="StyleUnderline"/>
          <w:highlight w:val="cyan"/>
        </w:rPr>
        <w:t xml:space="preserve"> problem is</w:t>
      </w:r>
      <w:r w:rsidRPr="00436355">
        <w:rPr>
          <w:rStyle w:val="StyleUnderline"/>
        </w:rPr>
        <w:t xml:space="preserve"> that </w:t>
      </w:r>
      <w:r w:rsidRPr="00B607CE">
        <w:rPr>
          <w:rStyle w:val="StyleUnderline"/>
          <w:highlight w:val="cyan"/>
        </w:rPr>
        <w:t>these</w:t>
      </w:r>
      <w:r w:rsidRPr="00436355">
        <w:rPr>
          <w:rStyle w:val="StyleUnderline"/>
        </w:rPr>
        <w:t xml:space="preserve"> statistics </w:t>
      </w:r>
      <w:r w:rsidRPr="00646D4A">
        <w:rPr>
          <w:rStyle w:val="Emphasis"/>
          <w:highlight w:val="cyan"/>
        </w:rPr>
        <w:t>omit</w:t>
      </w:r>
      <w:r w:rsidRPr="00646D4A">
        <w:rPr>
          <w:rStyle w:val="Emphasis"/>
        </w:rPr>
        <w:t xml:space="preserve"> most</w:t>
      </w:r>
      <w:r w:rsidRPr="00436355">
        <w:rPr>
          <w:rStyle w:val="StyleUnderline"/>
        </w:rPr>
        <w:t xml:space="preserve"> government </w:t>
      </w:r>
      <w:r w:rsidRPr="00646D4A">
        <w:rPr>
          <w:rStyle w:val="Emphasis"/>
          <w:highlight w:val="cyan"/>
        </w:rPr>
        <w:t>transfer</w:t>
      </w:r>
      <w:r w:rsidRPr="00436355">
        <w:rPr>
          <w:rStyle w:val="StyleUnderline"/>
        </w:rPr>
        <w:t xml:space="preserve"> payment</w:t>
      </w:r>
      <w:r w:rsidRPr="00646D4A">
        <w:rPr>
          <w:rStyle w:val="Emphasis"/>
          <w:highlight w:val="cyan"/>
        </w:rPr>
        <w:t>s</w:t>
      </w:r>
      <w:r w:rsidRPr="00436355">
        <w:rPr>
          <w:rStyle w:val="StyleUnderline"/>
        </w:rPr>
        <w:t xml:space="preserve"> to households </w:t>
      </w:r>
      <w:r w:rsidRPr="00646D4A">
        <w:rPr>
          <w:rStyle w:val="StyleUnderline"/>
          <w:highlight w:val="cyan"/>
        </w:rPr>
        <w:t>in</w:t>
      </w:r>
      <w:r w:rsidRPr="00436355">
        <w:rPr>
          <w:rStyle w:val="StyleUnderline"/>
        </w:rPr>
        <w:t xml:space="preserve"> the </w:t>
      </w:r>
      <w:r w:rsidRPr="00646D4A">
        <w:rPr>
          <w:rStyle w:val="Emphasis"/>
          <w:highlight w:val="cyan"/>
        </w:rPr>
        <w:t>bottom quintile</w:t>
      </w:r>
      <w:r w:rsidRPr="00646D4A">
        <w:rPr>
          <w:rStyle w:val="StyleUnderline"/>
          <w:highlight w:val="cyan"/>
        </w:rPr>
        <w:t>, which</w:t>
      </w:r>
      <w:r w:rsidRPr="00436355">
        <w:rPr>
          <w:rStyle w:val="StyleUnderline"/>
        </w:rPr>
        <w:t xml:space="preserve"> more than </w:t>
      </w:r>
      <w:r w:rsidRPr="00646D4A">
        <w:rPr>
          <w:rStyle w:val="Emphasis"/>
          <w:highlight w:val="cyan"/>
        </w:rPr>
        <w:t>quadrupled</w:t>
      </w:r>
      <w:r w:rsidRPr="00436355">
        <w:rPr>
          <w:rStyle w:val="StyleUnderline"/>
        </w:rPr>
        <w:t xml:space="preserve"> in inflation</w:t>
      </w:r>
      <w:r w:rsidRPr="0066643E">
        <w:rPr>
          <w:sz w:val="16"/>
        </w:rPr>
        <w:t>-adjusted terms from $9,677 to $45,389 between 1967 and 2017. In consequence, in 2017, while “</w:t>
      </w:r>
      <w:r w:rsidRPr="00B80A10">
        <w:rPr>
          <w:rStyle w:val="StyleUnderline"/>
        </w:rPr>
        <w:t xml:space="preserve">the </w:t>
      </w:r>
      <w:r w:rsidRPr="00646D4A">
        <w:rPr>
          <w:rStyle w:val="Emphasis"/>
          <w:highlight w:val="cyan"/>
        </w:rPr>
        <w:t>average</w:t>
      </w:r>
      <w:r w:rsidRPr="00B80A10">
        <w:rPr>
          <w:rStyle w:val="StyleUnderline"/>
        </w:rPr>
        <w:t xml:space="preserve"> household with </w:t>
      </w:r>
      <w:r w:rsidRPr="00B80A10">
        <w:rPr>
          <w:rStyle w:val="Emphasis"/>
        </w:rPr>
        <w:t xml:space="preserve">earned </w:t>
      </w:r>
      <w:r w:rsidRPr="00646D4A">
        <w:rPr>
          <w:rStyle w:val="Emphasis"/>
          <w:highlight w:val="cyan"/>
        </w:rPr>
        <w:t>income</w:t>
      </w:r>
      <w:r w:rsidRPr="0066643E">
        <w:rPr>
          <w:sz w:val="16"/>
        </w:rPr>
        <w:t xml:space="preserve"> in the bottom 20 percent … </w:t>
      </w:r>
      <w:r w:rsidRPr="00646D4A">
        <w:rPr>
          <w:rStyle w:val="StyleUnderline"/>
          <w:highlight w:val="cyan"/>
        </w:rPr>
        <w:t>received</w:t>
      </w:r>
      <w:r w:rsidRPr="00B80A10">
        <w:rPr>
          <w:rStyle w:val="StyleUnderline"/>
        </w:rPr>
        <w:t xml:space="preserve"> more than </w:t>
      </w:r>
      <w:r w:rsidRPr="00646D4A">
        <w:rPr>
          <w:rStyle w:val="Emphasis"/>
          <w:highlight w:val="cyan"/>
        </w:rPr>
        <w:t>$45,000</w:t>
      </w:r>
      <w:r w:rsidRPr="00B80A10">
        <w:rPr>
          <w:rStyle w:val="StyleUnderline"/>
        </w:rPr>
        <w:t xml:space="preserve"> in government payments</w:t>
      </w:r>
      <w:r w:rsidRPr="0066643E">
        <w:rPr>
          <w:sz w:val="16"/>
        </w:rPr>
        <w:t xml:space="preserve"> … Census failed to count nearly $32,000 of those transfers” as income. </w:t>
      </w:r>
      <w:r w:rsidRPr="00B80A10">
        <w:rPr>
          <w:rStyle w:val="StyleUnderline"/>
        </w:rPr>
        <w:t xml:space="preserve">Transfer payments include benefits </w:t>
      </w:r>
      <w:r w:rsidRPr="00646D4A">
        <w:rPr>
          <w:rStyle w:val="StyleUnderline"/>
          <w:highlight w:val="cyan"/>
        </w:rPr>
        <w:t xml:space="preserve">like </w:t>
      </w:r>
      <w:r w:rsidRPr="00646D4A">
        <w:rPr>
          <w:rStyle w:val="Emphasis"/>
          <w:highlight w:val="cyan"/>
        </w:rPr>
        <w:t>food</w:t>
      </w:r>
      <w:r w:rsidRPr="00B80A10">
        <w:rPr>
          <w:rStyle w:val="Emphasis"/>
        </w:rPr>
        <w:t xml:space="preserve"> stamps</w:t>
      </w:r>
      <w:r w:rsidRPr="00B80A10">
        <w:rPr>
          <w:rStyle w:val="StyleUnderline"/>
        </w:rPr>
        <w:t xml:space="preserve">, the “refundable” </w:t>
      </w:r>
      <w:r w:rsidRPr="00646D4A">
        <w:rPr>
          <w:rStyle w:val="Emphasis"/>
          <w:highlight w:val="cyan"/>
        </w:rPr>
        <w:t>E</w:t>
      </w:r>
      <w:r w:rsidRPr="00B80A10">
        <w:rPr>
          <w:rStyle w:val="StyleUnderline"/>
        </w:rPr>
        <w:t xml:space="preserve">arned </w:t>
      </w:r>
      <w:r w:rsidRPr="00646D4A">
        <w:rPr>
          <w:rStyle w:val="Emphasis"/>
          <w:highlight w:val="cyan"/>
        </w:rPr>
        <w:t>I</w:t>
      </w:r>
      <w:r w:rsidRPr="00B80A10">
        <w:rPr>
          <w:rStyle w:val="StyleUnderline"/>
        </w:rPr>
        <w:t xml:space="preserve">ncome </w:t>
      </w:r>
      <w:r w:rsidRPr="00646D4A">
        <w:rPr>
          <w:rStyle w:val="Emphasis"/>
          <w:highlight w:val="cyan"/>
        </w:rPr>
        <w:t>T</w:t>
      </w:r>
      <w:r w:rsidRPr="00B80A10">
        <w:rPr>
          <w:rStyle w:val="StyleUnderline"/>
        </w:rPr>
        <w:t xml:space="preserve">ax </w:t>
      </w:r>
      <w:r w:rsidRPr="00646D4A">
        <w:rPr>
          <w:rStyle w:val="Emphasis"/>
          <w:highlight w:val="cyan"/>
        </w:rPr>
        <w:t>C</w:t>
      </w:r>
      <w:r w:rsidRPr="00B80A10">
        <w:rPr>
          <w:rStyle w:val="StyleUnderline"/>
        </w:rPr>
        <w:t xml:space="preserve">redit, </w:t>
      </w:r>
      <w:r w:rsidRPr="00646D4A">
        <w:rPr>
          <w:rStyle w:val="Emphasis"/>
          <w:highlight w:val="cyan"/>
        </w:rPr>
        <w:t>housing</w:t>
      </w:r>
      <w:r w:rsidRPr="00B80A10">
        <w:rPr>
          <w:rStyle w:val="Emphasis"/>
        </w:rPr>
        <w:t xml:space="preserve"> supplements</w:t>
      </w:r>
      <w:r w:rsidRPr="00B80A10">
        <w:rPr>
          <w:rStyle w:val="StyleUnderline"/>
        </w:rPr>
        <w:t xml:space="preserve">, </w:t>
      </w:r>
      <w:r w:rsidRPr="00646D4A">
        <w:rPr>
          <w:rStyle w:val="Emphasis"/>
          <w:highlight w:val="cyan"/>
        </w:rPr>
        <w:t>Medicare</w:t>
      </w:r>
      <w:r w:rsidRPr="00646D4A">
        <w:rPr>
          <w:rStyle w:val="StyleUnderline"/>
          <w:highlight w:val="cyan"/>
        </w:rPr>
        <w:t xml:space="preserve">, and </w:t>
      </w:r>
      <w:r w:rsidRPr="00646D4A">
        <w:rPr>
          <w:rStyle w:val="Emphasis"/>
          <w:highlight w:val="cyan"/>
        </w:rPr>
        <w:t>Medicaid</w:t>
      </w:r>
      <w:r w:rsidRPr="0066643E">
        <w:rPr>
          <w:sz w:val="16"/>
        </w:rPr>
        <w:t xml:space="preserve">, with the Census Bureau counting less than a third of such payments made by federal, state, and local governments, </w:t>
      </w:r>
      <w:r w:rsidRPr="00B80A10">
        <w:rPr>
          <w:rStyle w:val="StyleUnderline"/>
        </w:rPr>
        <w:t xml:space="preserve">which totaled </w:t>
      </w:r>
      <w:r w:rsidRPr="00B80A10">
        <w:rPr>
          <w:rStyle w:val="Emphasis"/>
        </w:rPr>
        <w:t>$2.8 trillion</w:t>
      </w:r>
      <w:r w:rsidRPr="0066643E">
        <w:rPr>
          <w:sz w:val="16"/>
        </w:rPr>
        <w:t xml:space="preserve"> in 2017, with over two-thirds going to the bottom 40 percent of households.</w:t>
      </w:r>
    </w:p>
    <w:p w14:paraId="276B36BD" w14:textId="77777777" w:rsidR="0019311B" w:rsidRPr="0066643E" w:rsidRDefault="0019311B" w:rsidP="0019311B">
      <w:pPr>
        <w:rPr>
          <w:sz w:val="16"/>
        </w:rPr>
      </w:pPr>
      <w:r w:rsidRPr="0066643E">
        <w:rPr>
          <w:sz w:val="16"/>
        </w:rPr>
        <w:t xml:space="preserve">Additionally, </w:t>
      </w:r>
      <w:r w:rsidRPr="005A401D">
        <w:rPr>
          <w:rStyle w:val="StyleUnderline"/>
        </w:rPr>
        <w:t xml:space="preserve">in </w:t>
      </w:r>
      <w:r w:rsidRPr="00646D4A">
        <w:rPr>
          <w:rStyle w:val="StyleUnderline"/>
          <w:highlight w:val="cyan"/>
        </w:rPr>
        <w:t>counting</w:t>
      </w:r>
      <w:r w:rsidRPr="005A401D">
        <w:rPr>
          <w:rStyle w:val="StyleUnderline"/>
        </w:rPr>
        <w:t xml:space="preserve"> </w:t>
      </w:r>
      <w:r w:rsidRPr="005A401D">
        <w:rPr>
          <w:rStyle w:val="Emphasis"/>
        </w:rPr>
        <w:t>household</w:t>
      </w:r>
      <w:r w:rsidRPr="005A401D">
        <w:rPr>
          <w:rStyle w:val="StyleUnderline"/>
        </w:rPr>
        <w:t xml:space="preserve"> </w:t>
      </w:r>
      <w:r w:rsidRPr="00646D4A">
        <w:rPr>
          <w:rStyle w:val="StyleUnderline"/>
        </w:rPr>
        <w:t>income</w:t>
      </w:r>
      <w:r w:rsidRPr="0066643E">
        <w:rPr>
          <w:sz w:val="16"/>
        </w:rPr>
        <w:t xml:space="preserve">, the Census Bureau’s </w:t>
      </w:r>
      <w:r w:rsidRPr="005A401D">
        <w:rPr>
          <w:rStyle w:val="Emphasis"/>
        </w:rPr>
        <w:t>stat</w:t>
      </w:r>
      <w:r w:rsidRPr="005A401D">
        <w:rPr>
          <w:rStyle w:val="StyleUnderline"/>
        </w:rPr>
        <w:t>istic</w:t>
      </w:r>
      <w:r w:rsidRPr="005A401D">
        <w:rPr>
          <w:rStyle w:val="Emphasis"/>
        </w:rPr>
        <w:t>s</w:t>
      </w:r>
      <w:r w:rsidRPr="005A401D">
        <w:rPr>
          <w:rStyle w:val="StyleUnderline"/>
        </w:rPr>
        <w:t xml:space="preserve"> on </w:t>
      </w:r>
      <w:r w:rsidRPr="00646D4A">
        <w:rPr>
          <w:rStyle w:val="StyleUnderline"/>
        </w:rPr>
        <w:t>inequality</w:t>
      </w:r>
      <w:r w:rsidRPr="005A401D">
        <w:rPr>
          <w:rStyle w:val="StyleUnderline"/>
        </w:rPr>
        <w:t xml:space="preserve"> </w:t>
      </w:r>
      <w:r w:rsidRPr="00646D4A">
        <w:rPr>
          <w:rStyle w:val="Emphasis"/>
          <w:highlight w:val="cyan"/>
        </w:rPr>
        <w:t>omit</w:t>
      </w:r>
      <w:r w:rsidRPr="00646D4A">
        <w:rPr>
          <w:rStyle w:val="StyleUnderline"/>
          <w:highlight w:val="cyan"/>
        </w:rPr>
        <w:t xml:space="preserve"> taxes </w:t>
      </w:r>
      <w:r w:rsidRPr="00646D4A">
        <w:rPr>
          <w:rStyle w:val="Emphasis"/>
          <w:highlight w:val="cyan"/>
        </w:rPr>
        <w:t>levied</w:t>
      </w:r>
      <w:r w:rsidRPr="00646D4A">
        <w:rPr>
          <w:rStyle w:val="StyleUnderline"/>
          <w:highlight w:val="cyan"/>
        </w:rPr>
        <w:t xml:space="preserve"> on income by </w:t>
      </w:r>
      <w:r w:rsidRPr="00646D4A">
        <w:rPr>
          <w:rStyle w:val="Emphasis"/>
          <w:highlight w:val="cyan"/>
        </w:rPr>
        <w:t>all</w:t>
      </w:r>
      <w:r w:rsidRPr="005A401D">
        <w:rPr>
          <w:rStyle w:val="Emphasis"/>
        </w:rPr>
        <w:t xml:space="preserve"> three </w:t>
      </w:r>
      <w:r w:rsidRPr="00646D4A">
        <w:rPr>
          <w:rStyle w:val="Emphasis"/>
          <w:highlight w:val="cyan"/>
        </w:rPr>
        <w:t>levels</w:t>
      </w:r>
      <w:r w:rsidRPr="00646D4A">
        <w:rPr>
          <w:rStyle w:val="StyleUnderline"/>
          <w:highlight w:val="cyan"/>
        </w:rPr>
        <w:t xml:space="preserve"> of </w:t>
      </w:r>
      <w:r w:rsidRPr="00646D4A">
        <w:rPr>
          <w:rStyle w:val="Emphasis"/>
          <w:highlight w:val="cyan"/>
        </w:rPr>
        <w:t>gov</w:t>
      </w:r>
      <w:r w:rsidRPr="005A401D">
        <w:rPr>
          <w:rStyle w:val="StyleUnderline"/>
        </w:rPr>
        <w:t>ernment</w:t>
      </w:r>
      <w:r w:rsidRPr="0066643E">
        <w:rPr>
          <w:sz w:val="16"/>
        </w:rPr>
        <w:t xml:space="preserve">, of which 82 percent are paid by the top 40 percent of households. </w:t>
      </w:r>
      <w:r w:rsidRPr="00646D4A">
        <w:rPr>
          <w:rStyle w:val="StyleUnderline"/>
        </w:rPr>
        <w:t xml:space="preserve">When </w:t>
      </w:r>
      <w:r w:rsidRPr="00646D4A">
        <w:rPr>
          <w:rStyle w:val="Emphasis"/>
        </w:rPr>
        <w:t>adjustments</w:t>
      </w:r>
      <w:r w:rsidRPr="00646D4A">
        <w:rPr>
          <w:rStyle w:val="StyleUnderline"/>
        </w:rPr>
        <w:t xml:space="preserve"> are made for these </w:t>
      </w:r>
      <w:r w:rsidRPr="00646D4A">
        <w:rPr>
          <w:rStyle w:val="Emphasis"/>
        </w:rPr>
        <w:t>omissions</w:t>
      </w:r>
      <w:r w:rsidRPr="00646D4A">
        <w:rPr>
          <w:rStyle w:val="StyleUnderline"/>
        </w:rPr>
        <w:t xml:space="preserve">, income inequality proves to be </w:t>
      </w:r>
      <w:r w:rsidRPr="00646D4A">
        <w:rPr>
          <w:rStyle w:val="Emphasis"/>
        </w:rPr>
        <w:t>only one-fourth</w:t>
      </w:r>
      <w:r w:rsidRPr="00646D4A">
        <w:rPr>
          <w:rStyle w:val="StyleUnderline"/>
        </w:rPr>
        <w:t xml:space="preserve"> as large</w:t>
      </w:r>
      <w:r w:rsidRPr="00646D4A">
        <w:rPr>
          <w:sz w:val="16"/>
        </w:rPr>
        <w:t xml:space="preserve"> as Census statistics indicate. And far from rising by 22.9 percent since 1947 as the Census numbers make it appear, inequality has fallen by 3 percent since 1947. Finally, </w:t>
      </w:r>
      <w:r w:rsidRPr="00646D4A">
        <w:rPr>
          <w:rStyle w:val="StyleUnderline"/>
          <w:highlight w:val="cyan"/>
        </w:rPr>
        <w:t xml:space="preserve">once </w:t>
      </w:r>
      <w:r w:rsidRPr="00646D4A">
        <w:rPr>
          <w:rStyle w:val="Emphasis"/>
          <w:highlight w:val="cyan"/>
        </w:rPr>
        <w:t>all</w:t>
      </w:r>
      <w:r w:rsidRPr="00646D4A">
        <w:rPr>
          <w:rStyle w:val="Emphasis"/>
        </w:rPr>
        <w:t xml:space="preserve"> transfers</w:t>
      </w:r>
      <w:r w:rsidRPr="00646D4A">
        <w:rPr>
          <w:rStyle w:val="StyleUnderline"/>
        </w:rPr>
        <w:t xml:space="preserve"> </w:t>
      </w:r>
      <w:r w:rsidRPr="009F0271">
        <w:rPr>
          <w:rStyle w:val="StyleUnderline"/>
          <w:highlight w:val="cyan"/>
        </w:rPr>
        <w:t>are counted</w:t>
      </w:r>
      <w:r w:rsidRPr="0066643E">
        <w:rPr>
          <w:sz w:val="16"/>
        </w:rPr>
        <w:t>, “</w:t>
      </w:r>
      <w:r w:rsidRPr="009F0271">
        <w:rPr>
          <w:rStyle w:val="StyleUnderline"/>
        </w:rPr>
        <w:t xml:space="preserve">the </w:t>
      </w:r>
      <w:r w:rsidRPr="00646D4A">
        <w:rPr>
          <w:rStyle w:val="StyleUnderline"/>
          <w:highlight w:val="cyan"/>
        </w:rPr>
        <w:t>number</w:t>
      </w:r>
      <w:r w:rsidRPr="009F0271">
        <w:rPr>
          <w:rStyle w:val="StyleUnderline"/>
        </w:rPr>
        <w:t xml:space="preserve"> of Americans </w:t>
      </w:r>
      <w:r w:rsidRPr="00646D4A">
        <w:rPr>
          <w:rStyle w:val="Emphasis"/>
          <w:highlight w:val="cyan"/>
        </w:rPr>
        <w:t>living</w:t>
      </w:r>
      <w:r w:rsidRPr="00646D4A">
        <w:rPr>
          <w:rStyle w:val="StyleUnderline"/>
          <w:highlight w:val="cyan"/>
        </w:rPr>
        <w:t xml:space="preserve"> in </w:t>
      </w:r>
      <w:r w:rsidRPr="00646D4A">
        <w:rPr>
          <w:rStyle w:val="Emphasis"/>
          <w:highlight w:val="cyan"/>
        </w:rPr>
        <w:t>poverty</w:t>
      </w:r>
      <w:r w:rsidRPr="0066643E">
        <w:rPr>
          <w:sz w:val="16"/>
        </w:rPr>
        <w:t xml:space="preserve"> in 2017 </w:t>
      </w:r>
      <w:r w:rsidRPr="00646D4A">
        <w:rPr>
          <w:rStyle w:val="StyleUnderline"/>
          <w:highlight w:val="cyan"/>
        </w:rPr>
        <w:t>plummets</w:t>
      </w:r>
      <w:r w:rsidRPr="009F0271">
        <w:rPr>
          <w:rStyle w:val="StyleUnderline"/>
        </w:rPr>
        <w:t xml:space="preserve"> from </w:t>
      </w:r>
      <w:r w:rsidRPr="009F0271">
        <w:rPr>
          <w:rStyle w:val="Emphasis"/>
        </w:rPr>
        <w:t>12.3 percent</w:t>
      </w:r>
      <w:r w:rsidRPr="0066643E">
        <w:rPr>
          <w:sz w:val="16"/>
        </w:rPr>
        <w:t xml:space="preserve">, the official Census number, </w:t>
      </w:r>
      <w:r w:rsidRPr="00646D4A">
        <w:rPr>
          <w:rStyle w:val="StyleUnderline"/>
          <w:highlight w:val="cyan"/>
        </w:rPr>
        <w:t>to</w:t>
      </w:r>
      <w:r w:rsidRPr="009F0271">
        <w:rPr>
          <w:rStyle w:val="StyleUnderline"/>
        </w:rPr>
        <w:t xml:space="preserve"> only </w:t>
      </w:r>
      <w:r w:rsidRPr="00646D4A">
        <w:rPr>
          <w:rStyle w:val="Emphasis"/>
          <w:highlight w:val="cyan"/>
        </w:rPr>
        <w:t>2.5 percent</w:t>
      </w:r>
      <w:r w:rsidRPr="0066643E">
        <w:rPr>
          <w:sz w:val="16"/>
        </w:rPr>
        <w:t>.”</w:t>
      </w:r>
    </w:p>
    <w:p w14:paraId="571FAE40" w14:textId="77777777" w:rsidR="0019311B" w:rsidRPr="0066643E" w:rsidRDefault="0019311B" w:rsidP="0019311B">
      <w:pPr>
        <w:rPr>
          <w:sz w:val="16"/>
        </w:rPr>
      </w:pPr>
      <w:r w:rsidRPr="0066643E">
        <w:rPr>
          <w:sz w:val="16"/>
        </w:rPr>
        <w:t xml:space="preserve">Allowing that some few people who are “physically or mentally unable to care for themselves” may have “fallen through the cracks” in the social-welfare system, the authors conclude that “for all practical purposes, </w:t>
      </w:r>
      <w:r w:rsidRPr="00646D4A">
        <w:rPr>
          <w:rStyle w:val="StyleUnderline"/>
          <w:highlight w:val="cyan"/>
        </w:rPr>
        <w:t>poverty</w:t>
      </w:r>
      <w:r w:rsidRPr="00564485">
        <w:rPr>
          <w:rStyle w:val="StyleUnderline"/>
        </w:rPr>
        <w:t xml:space="preserve"> due to a </w:t>
      </w:r>
      <w:r w:rsidRPr="00564485">
        <w:rPr>
          <w:rStyle w:val="Emphasis"/>
        </w:rPr>
        <w:t>lack</w:t>
      </w:r>
      <w:r w:rsidRPr="00564485">
        <w:rPr>
          <w:rStyle w:val="StyleUnderline"/>
        </w:rPr>
        <w:t xml:space="preserve"> of </w:t>
      </w:r>
      <w:r w:rsidRPr="00564485">
        <w:rPr>
          <w:rStyle w:val="Emphasis"/>
        </w:rPr>
        <w:t>public</w:t>
      </w:r>
      <w:r w:rsidRPr="00564485">
        <w:rPr>
          <w:rStyle w:val="StyleUnderline"/>
        </w:rPr>
        <w:t xml:space="preserve"> or </w:t>
      </w:r>
      <w:r w:rsidRPr="00564485">
        <w:rPr>
          <w:rStyle w:val="Emphasis"/>
        </w:rPr>
        <w:t>private</w:t>
      </w:r>
      <w:r w:rsidRPr="00564485">
        <w:rPr>
          <w:rStyle w:val="StyleUnderline"/>
        </w:rPr>
        <w:t xml:space="preserve"> support </w:t>
      </w:r>
      <w:r w:rsidRPr="00646D4A">
        <w:rPr>
          <w:rStyle w:val="StyleUnderline"/>
          <w:highlight w:val="cyan"/>
        </w:rPr>
        <w:t>has been</w:t>
      </w:r>
      <w:r w:rsidRPr="00564485">
        <w:rPr>
          <w:rStyle w:val="StyleUnderline"/>
        </w:rPr>
        <w:t xml:space="preserve"> </w:t>
      </w:r>
      <w:r w:rsidRPr="00564485">
        <w:rPr>
          <w:rStyle w:val="Emphasis"/>
        </w:rPr>
        <w:t xml:space="preserve">virtually </w:t>
      </w:r>
      <w:r w:rsidRPr="00564485">
        <w:rPr>
          <w:rStyle w:val="Emphasis"/>
          <w:highlight w:val="cyan"/>
        </w:rPr>
        <w:t>eliminated</w:t>
      </w:r>
      <w:r w:rsidRPr="00564485">
        <w:rPr>
          <w:rStyle w:val="StyleUnderline"/>
        </w:rPr>
        <w:t xml:space="preserve"> in America</w:t>
      </w:r>
      <w:r w:rsidRPr="0066643E">
        <w:rPr>
          <w:sz w:val="16"/>
        </w:rPr>
        <w:t>.” Meanwhile, contrary to the often-heard charge that the rich don’t pay their “fair share” of taxes, “households in the top fifth of income earners lose 35.2 percent of their pretax income to taxes of all kinds,” while “those in the bottom fifth … lose only 7.5 percent.”</w:t>
      </w:r>
    </w:p>
    <w:p w14:paraId="756CB2ED" w14:textId="77777777" w:rsidR="0019311B" w:rsidRPr="0066643E" w:rsidRDefault="0019311B" w:rsidP="0019311B">
      <w:pPr>
        <w:rPr>
          <w:sz w:val="16"/>
        </w:rPr>
      </w:pPr>
      <w:r w:rsidRPr="0066643E">
        <w:rPr>
          <w:sz w:val="16"/>
        </w:rPr>
        <w:t xml:space="preserve">The authors also note other factors to bear in mind when assessing income differences. First, </w:t>
      </w:r>
      <w:r w:rsidRPr="00A90D9C">
        <w:rPr>
          <w:rStyle w:val="StyleUnderline"/>
        </w:rPr>
        <w:t xml:space="preserve">since by </w:t>
      </w:r>
      <w:r w:rsidRPr="00A90D9C">
        <w:rPr>
          <w:rStyle w:val="Emphasis"/>
        </w:rPr>
        <w:t>def</w:t>
      </w:r>
      <w:r w:rsidRPr="00A90D9C">
        <w:rPr>
          <w:rStyle w:val="StyleUnderline"/>
        </w:rPr>
        <w:t xml:space="preserve">inition, income earners </w:t>
      </w:r>
      <w:r w:rsidRPr="00A90D9C">
        <w:rPr>
          <w:rStyle w:val="Emphasis"/>
        </w:rPr>
        <w:t>must fall equally</w:t>
      </w:r>
      <w:r w:rsidRPr="00A90D9C">
        <w:rPr>
          <w:rStyle w:val="StyleUnderline"/>
        </w:rPr>
        <w:t xml:space="preserve"> into one of the quintiles</w:t>
      </w:r>
      <w:r w:rsidRPr="0066643E">
        <w:rPr>
          <w:sz w:val="16"/>
        </w:rPr>
        <w:t>, “</w:t>
      </w:r>
      <w:r w:rsidRPr="00A90D9C">
        <w:rPr>
          <w:rStyle w:val="Emphasis"/>
        </w:rPr>
        <w:t>when</w:t>
      </w:r>
      <w:r w:rsidRPr="00A90D9C">
        <w:rPr>
          <w:rStyle w:val="StyleUnderline"/>
        </w:rPr>
        <w:t xml:space="preserve"> one household moves upward</w:t>
      </w:r>
      <w:r w:rsidRPr="0066643E">
        <w:rPr>
          <w:sz w:val="16"/>
        </w:rPr>
        <w:t xml:space="preserve"> in its quintile ranking, </w:t>
      </w:r>
      <w:r w:rsidRPr="00A90D9C">
        <w:rPr>
          <w:rStyle w:val="StyleUnderline"/>
        </w:rPr>
        <w:t>another household</w:t>
      </w:r>
      <w:r w:rsidRPr="0066643E">
        <w:rPr>
          <w:sz w:val="16"/>
        </w:rPr>
        <w:t xml:space="preserve">” </w:t>
      </w:r>
      <w:r w:rsidRPr="00A90D9C">
        <w:rPr>
          <w:rStyle w:val="Emphasis"/>
        </w:rPr>
        <w:t>must</w:t>
      </w:r>
      <w:r w:rsidRPr="0066643E">
        <w:rPr>
          <w:sz w:val="16"/>
        </w:rPr>
        <w:t xml:space="preserve"> “</w:t>
      </w:r>
      <w:r w:rsidRPr="00A90D9C">
        <w:rPr>
          <w:rStyle w:val="StyleUnderline"/>
        </w:rPr>
        <w:t>fall into a lower quintile even though</w:t>
      </w:r>
      <w:r w:rsidRPr="0066643E">
        <w:rPr>
          <w:sz w:val="16"/>
        </w:rPr>
        <w:t xml:space="preserve"> that household’s </w:t>
      </w:r>
      <w:r w:rsidRPr="00A90D9C">
        <w:rPr>
          <w:rStyle w:val="StyleUnderline"/>
        </w:rPr>
        <w:t xml:space="preserve">income may have </w:t>
      </w:r>
      <w:r w:rsidRPr="00A90D9C">
        <w:rPr>
          <w:rStyle w:val="Emphasis"/>
        </w:rPr>
        <w:t>stayed</w:t>
      </w:r>
      <w:r w:rsidRPr="00A90D9C">
        <w:rPr>
          <w:rStyle w:val="StyleUnderline"/>
        </w:rPr>
        <w:t xml:space="preserve"> the </w:t>
      </w:r>
      <w:r w:rsidRPr="00A90D9C">
        <w:rPr>
          <w:rStyle w:val="Emphasis"/>
        </w:rPr>
        <w:t>same</w:t>
      </w:r>
      <w:r w:rsidRPr="00A90D9C">
        <w:rPr>
          <w:rStyle w:val="StyleUnderline"/>
        </w:rPr>
        <w:t xml:space="preserve"> or even </w:t>
      </w:r>
      <w:r w:rsidRPr="00A90D9C">
        <w:rPr>
          <w:rStyle w:val="Emphasis"/>
        </w:rPr>
        <w:t>risen</w:t>
      </w:r>
      <w:r w:rsidRPr="0066643E">
        <w:rPr>
          <w:sz w:val="16"/>
        </w:rPr>
        <w:t xml:space="preserve">.” Additionally, I note, </w:t>
      </w:r>
      <w:r w:rsidRPr="00627D5D">
        <w:rPr>
          <w:rStyle w:val="StyleUnderline"/>
        </w:rPr>
        <w:t xml:space="preserve">the fact of </w:t>
      </w:r>
      <w:r w:rsidRPr="00627D5D">
        <w:rPr>
          <w:rStyle w:val="Emphasis"/>
        </w:rPr>
        <w:t>immigration</w:t>
      </w:r>
      <w:r w:rsidRPr="0066643E">
        <w:rPr>
          <w:sz w:val="16"/>
        </w:rPr>
        <w:t xml:space="preserve">, even before the massive increase of recent years, </w:t>
      </w:r>
      <w:r w:rsidRPr="00627D5D">
        <w:rPr>
          <w:rStyle w:val="StyleUnderline"/>
        </w:rPr>
        <w:t xml:space="preserve">means that the </w:t>
      </w:r>
      <w:r w:rsidRPr="00646D4A">
        <w:rPr>
          <w:rStyle w:val="StyleUnderline"/>
          <w:highlight w:val="cyan"/>
        </w:rPr>
        <w:t>lowest quintile</w:t>
      </w:r>
      <w:r w:rsidRPr="00627D5D">
        <w:rPr>
          <w:rStyle w:val="StyleUnderline"/>
        </w:rPr>
        <w:t xml:space="preserve"> will be </w:t>
      </w:r>
      <w:r w:rsidRPr="00627D5D">
        <w:rPr>
          <w:rStyle w:val="Emphasis"/>
        </w:rPr>
        <w:t xml:space="preserve">constantly </w:t>
      </w:r>
      <w:r w:rsidRPr="00627D5D">
        <w:rPr>
          <w:rStyle w:val="Emphasis"/>
          <w:highlight w:val="cyan"/>
        </w:rPr>
        <w:t>replenished</w:t>
      </w:r>
      <w:r w:rsidRPr="00627D5D">
        <w:rPr>
          <w:rStyle w:val="StyleUnderline"/>
          <w:highlight w:val="cyan"/>
        </w:rPr>
        <w:t xml:space="preserve"> by </w:t>
      </w:r>
      <w:r w:rsidRPr="00627D5D">
        <w:rPr>
          <w:rStyle w:val="Emphasis"/>
          <w:highlight w:val="cyan"/>
        </w:rPr>
        <w:t>new</w:t>
      </w:r>
      <w:r w:rsidRPr="00627D5D">
        <w:rPr>
          <w:rStyle w:val="StyleUnderline"/>
        </w:rPr>
        <w:t xml:space="preserve">, mostly </w:t>
      </w:r>
      <w:r w:rsidRPr="00627D5D">
        <w:rPr>
          <w:rStyle w:val="Emphasis"/>
          <w:highlight w:val="cyan"/>
        </w:rPr>
        <w:t>poor</w:t>
      </w:r>
      <w:r w:rsidRPr="00627D5D">
        <w:rPr>
          <w:rStyle w:val="StyleUnderline"/>
          <w:highlight w:val="cyan"/>
        </w:rPr>
        <w:t>, arrivals</w:t>
      </w:r>
      <w:r w:rsidRPr="0066643E">
        <w:rPr>
          <w:sz w:val="16"/>
        </w:rPr>
        <w:t xml:space="preserve">. This isn’t an argument against legal immigration, but only a further fact to be borne in mind </w:t>
      </w:r>
      <w:r w:rsidRPr="00627D5D">
        <w:rPr>
          <w:rStyle w:val="StyleUnderline"/>
        </w:rPr>
        <w:t xml:space="preserve">in assessing income distribution: with time, many </w:t>
      </w:r>
      <w:r w:rsidRPr="00627D5D">
        <w:rPr>
          <w:rStyle w:val="Emphasis"/>
        </w:rPr>
        <w:t xml:space="preserve">poor </w:t>
      </w:r>
      <w:r w:rsidRPr="00627D5D">
        <w:rPr>
          <w:rStyle w:val="Emphasis"/>
          <w:highlight w:val="cyan"/>
        </w:rPr>
        <w:t>immigrants</w:t>
      </w:r>
      <w:r w:rsidRPr="00627D5D">
        <w:rPr>
          <w:rStyle w:val="StyleUnderline"/>
          <w:highlight w:val="cyan"/>
        </w:rPr>
        <w:t>, or</w:t>
      </w:r>
      <w:r w:rsidRPr="00627D5D">
        <w:rPr>
          <w:rStyle w:val="StyleUnderline"/>
        </w:rPr>
        <w:t xml:space="preserve"> their </w:t>
      </w:r>
      <w:r w:rsidRPr="00627D5D">
        <w:rPr>
          <w:rStyle w:val="Emphasis"/>
          <w:highlight w:val="cyan"/>
        </w:rPr>
        <w:t>offspring</w:t>
      </w:r>
      <w:r w:rsidRPr="00627D5D">
        <w:rPr>
          <w:rStyle w:val="StyleUnderline"/>
          <w:highlight w:val="cyan"/>
        </w:rPr>
        <w:t xml:space="preserve">, will </w:t>
      </w:r>
      <w:r w:rsidRPr="00627D5D">
        <w:rPr>
          <w:rStyle w:val="Emphasis"/>
          <w:highlight w:val="cyan"/>
        </w:rPr>
        <w:t>rise</w:t>
      </w:r>
      <w:r w:rsidRPr="00627D5D">
        <w:rPr>
          <w:rStyle w:val="StyleUnderline"/>
          <w:highlight w:val="cyan"/>
        </w:rPr>
        <w:t xml:space="preserve"> in</w:t>
      </w:r>
      <w:r w:rsidRPr="00627D5D">
        <w:rPr>
          <w:rStyle w:val="StyleUnderline"/>
        </w:rPr>
        <w:t xml:space="preserve"> </w:t>
      </w:r>
      <w:r w:rsidRPr="00627D5D">
        <w:rPr>
          <w:rStyle w:val="Emphasis"/>
        </w:rPr>
        <w:t xml:space="preserve">economic </w:t>
      </w:r>
      <w:r w:rsidRPr="00627D5D">
        <w:rPr>
          <w:rStyle w:val="Emphasis"/>
          <w:highlight w:val="cyan"/>
        </w:rPr>
        <w:t>status</w:t>
      </w:r>
      <w:r w:rsidRPr="002A4550">
        <w:rPr>
          <w:rStyle w:val="StyleUnderline"/>
        </w:rPr>
        <w:t xml:space="preserve">, just like their </w:t>
      </w:r>
      <w:r w:rsidRPr="002A4550">
        <w:rPr>
          <w:rStyle w:val="Emphasis"/>
        </w:rPr>
        <w:t>predecessors</w:t>
      </w:r>
      <w:r w:rsidRPr="002A4550">
        <w:rPr>
          <w:rStyle w:val="StyleUnderline"/>
        </w:rPr>
        <w:t xml:space="preserve">, but they will be </w:t>
      </w:r>
      <w:r w:rsidRPr="002A4550">
        <w:rPr>
          <w:rStyle w:val="Emphasis"/>
        </w:rPr>
        <w:t>replaced</w:t>
      </w:r>
      <w:r w:rsidRPr="002A4550">
        <w:rPr>
          <w:rStyle w:val="StyleUnderline"/>
        </w:rPr>
        <w:t xml:space="preserve"> by others at the </w:t>
      </w:r>
      <w:r w:rsidRPr="002A4550">
        <w:rPr>
          <w:rStyle w:val="Emphasis"/>
        </w:rPr>
        <w:t>bottom</w:t>
      </w:r>
      <w:r w:rsidRPr="0066643E">
        <w:rPr>
          <w:sz w:val="16"/>
        </w:rPr>
        <w:t xml:space="preserve"> of the scale.</w:t>
      </w:r>
    </w:p>
    <w:p w14:paraId="66191A98" w14:textId="77777777" w:rsidR="0019311B" w:rsidRPr="0066643E" w:rsidRDefault="0019311B" w:rsidP="0019311B">
      <w:pPr>
        <w:rPr>
          <w:sz w:val="16"/>
        </w:rPr>
      </w:pPr>
      <w:r w:rsidRPr="0066643E">
        <w:rPr>
          <w:sz w:val="16"/>
        </w:rPr>
        <w:t xml:space="preserve">Although the authors only touch on this point, </w:t>
      </w:r>
      <w:r w:rsidRPr="002A4550">
        <w:rPr>
          <w:rStyle w:val="StyleUnderline"/>
        </w:rPr>
        <w:t xml:space="preserve">a </w:t>
      </w:r>
      <w:r w:rsidRPr="000E2DE9">
        <w:rPr>
          <w:rStyle w:val="Emphasis"/>
        </w:rPr>
        <w:t xml:space="preserve">further </w:t>
      </w:r>
      <w:r w:rsidRPr="000E2DE9">
        <w:rPr>
          <w:rStyle w:val="Emphasis"/>
          <w:highlight w:val="cyan"/>
        </w:rPr>
        <w:t>misleading</w:t>
      </w:r>
      <w:r w:rsidRPr="000E2DE9">
        <w:rPr>
          <w:rStyle w:val="StyleUnderline"/>
          <w:highlight w:val="cyan"/>
        </w:rPr>
        <w:t xml:space="preserve"> aspect</w:t>
      </w:r>
      <w:r w:rsidRPr="002A4550">
        <w:rPr>
          <w:rStyle w:val="StyleUnderline"/>
        </w:rPr>
        <w:t xml:space="preserve"> of statistics on income distribution </w:t>
      </w:r>
      <w:r w:rsidRPr="000E2DE9">
        <w:rPr>
          <w:rStyle w:val="StyleUnderline"/>
          <w:highlight w:val="cyan"/>
        </w:rPr>
        <w:t>is</w:t>
      </w:r>
      <w:r w:rsidRPr="002A4550">
        <w:rPr>
          <w:rStyle w:val="StyleUnderline"/>
        </w:rPr>
        <w:t xml:space="preserve"> that the </w:t>
      </w:r>
      <w:r w:rsidRPr="000E2DE9">
        <w:rPr>
          <w:rStyle w:val="Emphasis"/>
          <w:highlight w:val="cyan"/>
        </w:rPr>
        <w:t>lowest</w:t>
      </w:r>
      <w:r w:rsidRPr="002A4550">
        <w:rPr>
          <w:rStyle w:val="StyleUnderline"/>
        </w:rPr>
        <w:t xml:space="preserve"> income </w:t>
      </w:r>
      <w:r w:rsidRPr="000E2DE9">
        <w:rPr>
          <w:rStyle w:val="StyleUnderline"/>
          <w:highlight w:val="cyan"/>
        </w:rPr>
        <w:t>quintile</w:t>
      </w:r>
      <w:r w:rsidRPr="0066643E">
        <w:rPr>
          <w:sz w:val="16"/>
        </w:rPr>
        <w:t xml:space="preserve"> at any given time </w:t>
      </w:r>
      <w:r w:rsidRPr="002A4550">
        <w:rPr>
          <w:rStyle w:val="StyleUnderline"/>
        </w:rPr>
        <w:t xml:space="preserve">will </w:t>
      </w:r>
      <w:r w:rsidRPr="000E2DE9">
        <w:rPr>
          <w:rStyle w:val="StyleUnderline"/>
          <w:highlight w:val="cyan"/>
        </w:rPr>
        <w:t>include</w:t>
      </w:r>
      <w:r w:rsidRPr="002A4550">
        <w:rPr>
          <w:rStyle w:val="StyleUnderline"/>
        </w:rPr>
        <w:t xml:space="preserve"> a </w:t>
      </w:r>
      <w:r w:rsidRPr="000E2DE9">
        <w:rPr>
          <w:rStyle w:val="Emphasis"/>
          <w:highlight w:val="cyan"/>
        </w:rPr>
        <w:t>substantial</w:t>
      </w:r>
      <w:r w:rsidRPr="000E2DE9">
        <w:rPr>
          <w:rStyle w:val="StyleUnderline"/>
          <w:highlight w:val="cyan"/>
        </w:rPr>
        <w:t xml:space="preserve"> number of </w:t>
      </w:r>
      <w:r w:rsidRPr="000E2DE9">
        <w:rPr>
          <w:rStyle w:val="Emphasis"/>
          <w:highlight w:val="cyan"/>
        </w:rPr>
        <w:t>grad</w:t>
      </w:r>
      <w:r w:rsidRPr="002A4550">
        <w:rPr>
          <w:rStyle w:val="StyleUnderline"/>
        </w:rPr>
        <w:t>uate student</w:t>
      </w:r>
      <w:r w:rsidRPr="000E2DE9">
        <w:rPr>
          <w:rStyle w:val="Emphasis"/>
          <w:highlight w:val="cyan"/>
        </w:rPr>
        <w:t>s</w:t>
      </w:r>
      <w:r w:rsidRPr="0066643E">
        <w:rPr>
          <w:sz w:val="16"/>
        </w:rPr>
        <w:t xml:space="preserve"> (whose earnings will rise once they get their degrees) </w:t>
      </w:r>
      <w:r w:rsidRPr="000E2DE9">
        <w:rPr>
          <w:rStyle w:val="StyleUnderline"/>
          <w:highlight w:val="cyan"/>
        </w:rPr>
        <w:t>and</w:t>
      </w:r>
      <w:r w:rsidRPr="002A4550">
        <w:rPr>
          <w:rStyle w:val="StyleUnderline"/>
        </w:rPr>
        <w:t xml:space="preserve"> of </w:t>
      </w:r>
      <w:r w:rsidRPr="000E2DE9">
        <w:rPr>
          <w:rStyle w:val="Emphasis"/>
          <w:highlight w:val="cyan"/>
        </w:rPr>
        <w:t>retirees</w:t>
      </w:r>
      <w:r w:rsidRPr="0066643E">
        <w:rPr>
          <w:sz w:val="16"/>
        </w:rPr>
        <w:t xml:space="preserve"> (who are living off savings and Social Security, generally at a lower income level than when they were employed). Nor do quintile divisions based on the sheer number of “households” (including individuals) allow for differences in family size: while having more children may lower a family’s per capita income, it may incentivize parents to work harder just to support their offspring.</w:t>
      </w:r>
    </w:p>
    <w:p w14:paraId="6C1E13A8" w14:textId="77777777" w:rsidR="0019311B" w:rsidRDefault="0019311B" w:rsidP="0019311B">
      <w:pPr>
        <w:rPr>
          <w:sz w:val="16"/>
        </w:rPr>
      </w:pPr>
      <w:r w:rsidRPr="00646D4A">
        <w:rPr>
          <w:sz w:val="16"/>
        </w:rPr>
        <w:t xml:space="preserve">The authors’ point in citing corrected statistics on income that account for taxes and transfers is not to argue in favor of some other income distribution on the grounds of justice—a question that lends itself to no formulaic answer. Rather, they raise a pair of problems for the relatively poor caused by the fact that </w:t>
      </w:r>
      <w:r w:rsidRPr="00646D4A">
        <w:rPr>
          <w:rStyle w:val="StyleUnderline"/>
        </w:rPr>
        <w:t xml:space="preserve">government </w:t>
      </w:r>
      <w:r w:rsidRPr="00646D4A">
        <w:rPr>
          <w:rStyle w:val="Emphasis"/>
          <w:highlight w:val="cyan"/>
        </w:rPr>
        <w:t>redistribution</w:t>
      </w:r>
      <w:r w:rsidRPr="00646D4A">
        <w:rPr>
          <w:sz w:val="16"/>
        </w:rPr>
        <w:t xml:space="preserve"> currently </w:t>
      </w:r>
      <w:r w:rsidRPr="00646D4A">
        <w:rPr>
          <w:rStyle w:val="Emphasis"/>
          <w:highlight w:val="cyan"/>
        </w:rPr>
        <w:t>brings</w:t>
      </w:r>
      <w:r w:rsidRPr="00646D4A">
        <w:rPr>
          <w:rStyle w:val="StyleUnderline"/>
        </w:rPr>
        <w:t xml:space="preserve"> the average </w:t>
      </w:r>
      <w:r w:rsidRPr="00646D4A">
        <w:rPr>
          <w:rStyle w:val="StyleUnderline"/>
          <w:highlight w:val="cyan"/>
        </w:rPr>
        <w:t>income of</w:t>
      </w:r>
      <w:r w:rsidRPr="00646D4A">
        <w:rPr>
          <w:rStyle w:val="StyleUnderline"/>
        </w:rPr>
        <w:t xml:space="preserve"> the </w:t>
      </w:r>
      <w:r w:rsidRPr="00646D4A">
        <w:rPr>
          <w:rStyle w:val="Emphasis"/>
          <w:highlight w:val="cyan"/>
        </w:rPr>
        <w:t>lowest</w:t>
      </w:r>
      <w:r w:rsidRPr="00646D4A">
        <w:rPr>
          <w:rStyle w:val="Emphasis"/>
        </w:rPr>
        <w:t xml:space="preserve"> fifth</w:t>
      </w:r>
      <w:r w:rsidRPr="00646D4A">
        <w:rPr>
          <w:rStyle w:val="StyleUnderline"/>
        </w:rPr>
        <w:t xml:space="preserve"> of the population </w:t>
      </w:r>
      <w:r w:rsidRPr="00646D4A">
        <w:rPr>
          <w:rStyle w:val="StyleUnderline"/>
          <w:highlight w:val="cyan"/>
        </w:rPr>
        <w:t>to</w:t>
      </w:r>
      <w:r w:rsidRPr="00646D4A">
        <w:rPr>
          <w:rStyle w:val="StyleUnderline"/>
        </w:rPr>
        <w:t xml:space="preserve"> a </w:t>
      </w:r>
      <w:r w:rsidRPr="00646D4A">
        <w:rPr>
          <w:rStyle w:val="StyleUnderline"/>
          <w:highlight w:val="cyan"/>
        </w:rPr>
        <w:t>point</w:t>
      </w:r>
      <w:r w:rsidRPr="00646D4A">
        <w:rPr>
          <w:rStyle w:val="StyleUnderline"/>
        </w:rPr>
        <w:t xml:space="preserve"> only </w:t>
      </w:r>
      <w:r w:rsidRPr="00646D4A">
        <w:rPr>
          <w:rStyle w:val="Emphasis"/>
          <w:highlight w:val="cyan"/>
        </w:rPr>
        <w:t>minimally below</w:t>
      </w:r>
      <w:r w:rsidRPr="00646D4A">
        <w:rPr>
          <w:sz w:val="16"/>
        </w:rPr>
        <w:t xml:space="preserve"> that of the next fifth.</w:t>
      </w:r>
    </w:p>
    <w:p w14:paraId="58E4F716" w14:textId="77777777" w:rsidR="0019311B" w:rsidRDefault="0019311B" w:rsidP="0019311B">
      <w:pPr>
        <w:pStyle w:val="Heading4"/>
      </w:pPr>
      <w:r>
        <w:t xml:space="preserve">Income growth has been an </w:t>
      </w:r>
      <w:r w:rsidRPr="00D11F79">
        <w:rPr>
          <w:u w:val="single"/>
        </w:rPr>
        <w:t>unbelievable</w:t>
      </w:r>
      <w:r>
        <w:t xml:space="preserve"> success story. </w:t>
      </w:r>
    </w:p>
    <w:p w14:paraId="62E7E5ED" w14:textId="77777777" w:rsidR="0019311B" w:rsidRPr="000D27F0" w:rsidRDefault="0019311B" w:rsidP="0019311B">
      <w:bookmarkStart w:id="6"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6"/>
    <w:p w14:paraId="756C9441" w14:textId="77777777" w:rsidR="0019311B" w:rsidRPr="00D11F79" w:rsidRDefault="0019311B" w:rsidP="0019311B">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618075AD" w14:textId="77777777" w:rsidR="0019311B" w:rsidRPr="00D11F79" w:rsidRDefault="0019311B" w:rsidP="0019311B">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182F55A0" w14:textId="77777777" w:rsidR="0019311B" w:rsidRPr="00D11F79" w:rsidRDefault="0019311B" w:rsidP="0019311B">
      <w:pPr>
        <w:rPr>
          <w:sz w:val="16"/>
        </w:rPr>
      </w:pPr>
      <w:r w:rsidRPr="00D11F79">
        <w:rPr>
          <w:sz w:val="16"/>
        </w:rPr>
        <w:t>[FIGURE 2.1 OMITTED]</w:t>
      </w:r>
    </w:p>
    <w:p w14:paraId="6AF4A48D" w14:textId="77777777" w:rsidR="0019311B" w:rsidRPr="00D10A2E" w:rsidRDefault="0019311B" w:rsidP="0019311B">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4659B5BA" w14:textId="77777777" w:rsidR="0019311B" w:rsidRDefault="0019311B" w:rsidP="0019311B">
      <w:pPr>
        <w:pStyle w:val="Heading3"/>
      </w:pPr>
      <w:r>
        <w:t>Inequality---AT: Wage-Productivity---2NC</w:t>
      </w:r>
    </w:p>
    <w:p w14:paraId="7A9D67D3" w14:textId="77777777" w:rsidR="0019311B" w:rsidRDefault="0019311B" w:rsidP="0019311B">
      <w:pPr>
        <w:pStyle w:val="Heading4"/>
      </w:pPr>
      <w:r>
        <w:t xml:space="preserve">Claims of a wage-productivity divergence </w:t>
      </w:r>
      <w:r w:rsidRPr="00F364BD">
        <w:rPr>
          <w:u w:val="single"/>
        </w:rPr>
        <w:t>overcount</w:t>
      </w:r>
      <w:r>
        <w:t xml:space="preserve"> productivity and </w:t>
      </w:r>
      <w:r w:rsidRPr="00F364BD">
        <w:rPr>
          <w:u w:val="single"/>
        </w:rPr>
        <w:t>undercount</w:t>
      </w:r>
      <w:r>
        <w:t xml:space="preserve"> compensation</w:t>
      </w:r>
    </w:p>
    <w:p w14:paraId="03A4FFE5" w14:textId="77777777" w:rsidR="0019311B" w:rsidRPr="00F364BD" w:rsidRDefault="0019311B" w:rsidP="0019311B">
      <w:r w:rsidRPr="00AB5464">
        <w:rPr>
          <w:rStyle w:val="Style13ptBold"/>
        </w:rPr>
        <w:t>Atkinson ’24</w:t>
      </w:r>
      <w:r>
        <w:t xml:space="preserve"> [Robert D. and David Moschella; PhD, founder and president of the Information Technology and Innovation Foundation; nonresident senior fellow at ITIF, has lectured and consulted on technology trends and strategies in more than 30 countries; Technology Fears and Scapegoats: 40 Myths About Privacy, Jobs, AI, and Today’s Innovation Economy, “Myth 22: Productivity Gains No Longer Benefit U.S. Workers,” p. 164-167]</w:t>
      </w:r>
    </w:p>
    <w:p w14:paraId="6BF99994" w14:textId="77777777" w:rsidR="0019311B" w:rsidRPr="00A651CA" w:rsidRDefault="0019311B" w:rsidP="0019311B">
      <w:pPr>
        <w:rPr>
          <w:sz w:val="16"/>
        </w:rPr>
      </w:pPr>
      <w:r w:rsidRPr="00A651CA">
        <w:rPr>
          <w:sz w:val="16"/>
        </w:rPr>
        <w:t>Why Does It Matter, and Where Did It Come From?</w:t>
      </w:r>
    </w:p>
    <w:p w14:paraId="6185B51B" w14:textId="77777777" w:rsidR="0019311B" w:rsidRPr="00A651CA" w:rsidRDefault="0019311B" w:rsidP="0019311B">
      <w:pPr>
        <w:rPr>
          <w:sz w:val="16"/>
        </w:rPr>
      </w:pPr>
      <w:r w:rsidRPr="00A651CA">
        <w:rPr>
          <w:sz w:val="16"/>
        </w:rPr>
        <w:t xml:space="preserve">The emergence of </w:t>
      </w:r>
      <w:r w:rsidRPr="00F364BD">
        <w:rPr>
          <w:rStyle w:val="StyleUnderline"/>
        </w:rPr>
        <w:t>this</w:t>
      </w:r>
      <w:r w:rsidRPr="00A651CA">
        <w:rPr>
          <w:sz w:val="16"/>
        </w:rPr>
        <w:t xml:space="preserve"> new “</w:t>
      </w:r>
      <w:r w:rsidRPr="00A651CA">
        <w:rPr>
          <w:rStyle w:val="StyleUnderline"/>
          <w:highlight w:val="cyan"/>
        </w:rPr>
        <w:t xml:space="preserve">productivity </w:t>
      </w:r>
      <w:r w:rsidRPr="00A651CA">
        <w:rPr>
          <w:rStyle w:val="Emphasis"/>
          <w:highlight w:val="cyan"/>
        </w:rPr>
        <w:t>doesn’t benefit</w:t>
      </w:r>
      <w:r w:rsidRPr="00A651CA">
        <w:rPr>
          <w:rStyle w:val="StyleUnderline"/>
          <w:highlight w:val="cyan"/>
        </w:rPr>
        <w:t xml:space="preserve"> workers</w:t>
      </w:r>
      <w:r w:rsidRPr="00A651CA">
        <w:rPr>
          <w:sz w:val="16"/>
        </w:rPr>
        <w:t>” narrative matters because a range of government policies—from tax policy to science policy to business regulation—affect productivity growth for good or ill. And if the assumption is that the benefits from productivity gains are no longer widely shared, then support for economic growth and technological progress will wither and be replaced by a focus on redistribution and preserving the status quo. Why seek more productivity growth if 90 percent of Americans will see no benefit?</w:t>
      </w:r>
    </w:p>
    <w:p w14:paraId="6181ADD7" w14:textId="77777777" w:rsidR="0019311B" w:rsidRPr="00A651CA" w:rsidRDefault="0019311B" w:rsidP="0019311B">
      <w:pPr>
        <w:rPr>
          <w:sz w:val="16"/>
        </w:rPr>
      </w:pPr>
      <w:r w:rsidRPr="00A651CA">
        <w:rPr>
          <w:sz w:val="16"/>
        </w:rPr>
        <w:t xml:space="preserve">If this myth </w:t>
      </w:r>
      <w:r w:rsidRPr="00F364BD">
        <w:rPr>
          <w:rStyle w:val="StyleUnderline"/>
        </w:rPr>
        <w:t xml:space="preserve">has a </w:t>
      </w:r>
      <w:r w:rsidRPr="00F364BD">
        <w:rPr>
          <w:rStyle w:val="Emphasis"/>
        </w:rPr>
        <w:t>single</w:t>
      </w:r>
      <w:r w:rsidRPr="00F364BD">
        <w:rPr>
          <w:rStyle w:val="StyleUnderline"/>
        </w:rPr>
        <w:t xml:space="preserve"> origin</w:t>
      </w:r>
      <w:r w:rsidRPr="00A651CA">
        <w:rPr>
          <w:sz w:val="16"/>
        </w:rPr>
        <w:t xml:space="preserve">, it is </w:t>
      </w:r>
      <w:r w:rsidRPr="00F364BD">
        <w:rPr>
          <w:rStyle w:val="StyleUnderline"/>
        </w:rPr>
        <w:t>the</w:t>
      </w:r>
      <w:r w:rsidRPr="00A651CA">
        <w:rPr>
          <w:sz w:val="16"/>
        </w:rPr>
        <w:t xml:space="preserve"> widely cited </w:t>
      </w:r>
      <w:r w:rsidRPr="00F364BD">
        <w:rPr>
          <w:rStyle w:val="StyleUnderline"/>
        </w:rPr>
        <w:t>work of economists</w:t>
      </w:r>
      <w:r w:rsidRPr="00A651CA">
        <w:rPr>
          <w:sz w:val="16"/>
        </w:rPr>
        <w:t xml:space="preserve"> Thomas </w:t>
      </w:r>
      <w:r w:rsidRPr="00F364BD">
        <w:rPr>
          <w:rStyle w:val="Emphasis"/>
        </w:rPr>
        <w:t>Piketty</w:t>
      </w:r>
      <w:r w:rsidRPr="00F364BD">
        <w:rPr>
          <w:rStyle w:val="StyleUnderline"/>
        </w:rPr>
        <w:t xml:space="preserve"> and</w:t>
      </w:r>
      <w:r w:rsidRPr="00A651CA">
        <w:rPr>
          <w:sz w:val="16"/>
        </w:rPr>
        <w:t xml:space="preserve"> Emanuel </w:t>
      </w:r>
      <w:r w:rsidRPr="00F364BD">
        <w:rPr>
          <w:rStyle w:val="Emphasis"/>
        </w:rPr>
        <w:t>Suez</w:t>
      </w:r>
      <w:r w:rsidRPr="00A651CA">
        <w:rPr>
          <w:sz w:val="16"/>
        </w:rPr>
        <w:t xml:space="preserve">, </w:t>
      </w:r>
      <w:r w:rsidRPr="00F364BD">
        <w:rPr>
          <w:rStyle w:val="StyleUnderline"/>
        </w:rPr>
        <w:t>who purported to show</w:t>
      </w:r>
      <w:r w:rsidRPr="00A651CA">
        <w:rPr>
          <w:sz w:val="16"/>
        </w:rPr>
        <w:t xml:space="preserve"> in 2014 that U.S. median real </w:t>
      </w:r>
      <w:r w:rsidRPr="00F364BD">
        <w:rPr>
          <w:rStyle w:val="StyleUnderline"/>
        </w:rPr>
        <w:t xml:space="preserve">income growth </w:t>
      </w:r>
      <w:r w:rsidRPr="00F364BD">
        <w:rPr>
          <w:rStyle w:val="Emphasis"/>
        </w:rPr>
        <w:t>declined</w:t>
      </w:r>
      <w:r w:rsidRPr="00A651CA">
        <w:rPr>
          <w:sz w:val="16"/>
        </w:rPr>
        <w:t xml:space="preserve"> by </w:t>
      </w:r>
      <w:r w:rsidRPr="00F364BD">
        <w:rPr>
          <w:rStyle w:val="StyleUnderline"/>
        </w:rPr>
        <w:t>8 percent</w:t>
      </w:r>
      <w:r w:rsidRPr="00A651CA">
        <w:rPr>
          <w:sz w:val="16"/>
        </w:rPr>
        <w:t xml:space="preserve"> between 1979 and 2014, a period </w:t>
      </w:r>
      <w:r w:rsidRPr="00F364BD">
        <w:rPr>
          <w:rStyle w:val="StyleUnderline"/>
        </w:rPr>
        <w:t>when</w:t>
      </w:r>
      <w:r w:rsidRPr="00A651CA">
        <w:rPr>
          <w:sz w:val="16"/>
        </w:rPr>
        <w:t xml:space="preserve"> labor </w:t>
      </w:r>
      <w:r w:rsidRPr="00F364BD">
        <w:rPr>
          <w:rStyle w:val="StyleUnderline"/>
        </w:rPr>
        <w:t>productivity</w:t>
      </w:r>
      <w:r w:rsidRPr="00A651CA">
        <w:rPr>
          <w:sz w:val="16"/>
        </w:rPr>
        <w:t xml:space="preserve"> more than </w:t>
      </w:r>
      <w:r w:rsidRPr="00F364BD">
        <w:rPr>
          <w:rStyle w:val="Emphasis"/>
        </w:rPr>
        <w:t>doubled</w:t>
      </w:r>
      <w:r w:rsidRPr="00A651CA">
        <w:rPr>
          <w:sz w:val="16"/>
        </w:rPr>
        <w:t xml:space="preserve">.6 If this was true, then people would be justified in turning their backs on productivity. </w:t>
      </w:r>
      <w:r w:rsidRPr="00F364BD">
        <w:rPr>
          <w:rStyle w:val="StyleUnderline"/>
        </w:rPr>
        <w:t xml:space="preserve">But it was </w:t>
      </w:r>
      <w:r w:rsidRPr="00F364BD">
        <w:rPr>
          <w:rStyle w:val="Emphasis"/>
        </w:rPr>
        <w:t>not true</w:t>
      </w:r>
      <w:r w:rsidRPr="00F364BD">
        <w:rPr>
          <w:rStyle w:val="StyleUnderline"/>
        </w:rPr>
        <w:t>,</w:t>
      </w:r>
      <w:r w:rsidRPr="00A651CA">
        <w:rPr>
          <w:sz w:val="16"/>
        </w:rPr>
        <w:t xml:space="preserve"> </w:t>
      </w:r>
      <w:r w:rsidRPr="00F364BD">
        <w:rPr>
          <w:rStyle w:val="StyleUnderline"/>
        </w:rPr>
        <w:t xml:space="preserve">as Piketty and Suez </w:t>
      </w:r>
      <w:r w:rsidRPr="00F364BD">
        <w:rPr>
          <w:rStyle w:val="Emphasis"/>
        </w:rPr>
        <w:t>themselves recognized</w:t>
      </w:r>
      <w:r w:rsidRPr="00A651CA">
        <w:rPr>
          <w:sz w:val="16"/>
        </w:rPr>
        <w:t xml:space="preserve"> several years </w:t>
      </w:r>
      <w:r w:rsidRPr="00F364BD">
        <w:rPr>
          <w:rStyle w:val="StyleUnderline"/>
        </w:rPr>
        <w:t>later</w:t>
      </w:r>
      <w:r w:rsidRPr="00A651CA">
        <w:rPr>
          <w:sz w:val="16"/>
        </w:rPr>
        <w:t>.</w:t>
      </w:r>
    </w:p>
    <w:p w14:paraId="46F6F390" w14:textId="77777777" w:rsidR="0019311B" w:rsidRPr="00A651CA" w:rsidRDefault="0019311B" w:rsidP="0019311B">
      <w:pPr>
        <w:rPr>
          <w:sz w:val="16"/>
        </w:rPr>
      </w:pPr>
      <w:r w:rsidRPr="00A651CA">
        <w:rPr>
          <w:sz w:val="16"/>
        </w:rPr>
        <w:t>Why Is This a Myth?</w:t>
      </w:r>
    </w:p>
    <w:p w14:paraId="0AEAA8B8" w14:textId="77777777" w:rsidR="0019311B" w:rsidRPr="00A651CA" w:rsidRDefault="0019311B" w:rsidP="0019311B">
      <w:pPr>
        <w:rPr>
          <w:sz w:val="16"/>
        </w:rPr>
      </w:pPr>
      <w:r w:rsidRPr="00A651CA">
        <w:rPr>
          <w:sz w:val="16"/>
        </w:rPr>
        <w:t xml:space="preserve">As liberal labor economist Stephen Rose noted in a study for the Urban Institute, </w:t>
      </w:r>
      <w:r w:rsidRPr="00F364BD">
        <w:rPr>
          <w:rStyle w:val="StyleUnderline"/>
        </w:rPr>
        <w:t xml:space="preserve">the </w:t>
      </w:r>
      <w:r w:rsidRPr="00F364BD">
        <w:rPr>
          <w:rStyle w:val="Emphasis"/>
        </w:rPr>
        <w:t>original</w:t>
      </w:r>
      <w:r w:rsidRPr="00A651CA">
        <w:rPr>
          <w:sz w:val="16"/>
        </w:rPr>
        <w:t xml:space="preserve"> Piketty and Saez </w:t>
      </w:r>
      <w:r w:rsidRPr="00F364BD">
        <w:rPr>
          <w:rStyle w:val="Emphasis"/>
        </w:rPr>
        <w:t>study</w:t>
      </w:r>
      <w:r w:rsidRPr="00F364BD">
        <w:rPr>
          <w:rStyle w:val="StyleUnderline"/>
        </w:rPr>
        <w:t xml:space="preserve"> </w:t>
      </w:r>
      <w:r w:rsidRPr="00A651CA">
        <w:rPr>
          <w:rStyle w:val="StyleUnderline"/>
          <w:highlight w:val="cyan"/>
        </w:rPr>
        <w:t>suffers from</w:t>
      </w:r>
      <w:r w:rsidRPr="00F364BD">
        <w:rPr>
          <w:rStyle w:val="StyleUnderline"/>
        </w:rPr>
        <w:t xml:space="preserve"> a number of </w:t>
      </w:r>
      <w:r w:rsidRPr="00A651CA">
        <w:rPr>
          <w:rStyle w:val="Emphasis"/>
          <w:highlight w:val="cyan"/>
        </w:rPr>
        <w:t>serious</w:t>
      </w:r>
      <w:r w:rsidRPr="00A651CA">
        <w:rPr>
          <w:sz w:val="16"/>
        </w:rPr>
        <w:t xml:space="preserve"> methodological </w:t>
      </w:r>
      <w:r w:rsidRPr="00A651CA">
        <w:rPr>
          <w:rStyle w:val="Emphasis"/>
          <w:highlight w:val="cyan"/>
        </w:rPr>
        <w:t>problems</w:t>
      </w:r>
      <w:r w:rsidRPr="00A651CA">
        <w:rPr>
          <w:sz w:val="16"/>
        </w:rPr>
        <w:t xml:space="preserve">, </w:t>
      </w:r>
      <w:r w:rsidRPr="00F364BD">
        <w:rPr>
          <w:rStyle w:val="StyleUnderline"/>
        </w:rPr>
        <w:t xml:space="preserve">including looking at </w:t>
      </w:r>
      <w:r w:rsidRPr="00F364BD">
        <w:rPr>
          <w:rStyle w:val="Emphasis"/>
        </w:rPr>
        <w:t>individual</w:t>
      </w:r>
      <w:r w:rsidRPr="00A651CA">
        <w:rPr>
          <w:sz w:val="16"/>
        </w:rPr>
        <w:t xml:space="preserve"> tax filer</w:t>
      </w:r>
      <w:r w:rsidRPr="00F364BD">
        <w:rPr>
          <w:rStyle w:val="Emphasis"/>
        </w:rPr>
        <w:t>s</w:t>
      </w:r>
      <w:r w:rsidRPr="00A651CA">
        <w:rPr>
          <w:sz w:val="16"/>
        </w:rPr>
        <w:t xml:space="preserve"> </w:t>
      </w:r>
      <w:r w:rsidRPr="00F364BD">
        <w:rPr>
          <w:rStyle w:val="StyleUnderline"/>
        </w:rPr>
        <w:t xml:space="preserve">rather than </w:t>
      </w:r>
      <w:r w:rsidRPr="00F364BD">
        <w:rPr>
          <w:rStyle w:val="Emphasis"/>
        </w:rPr>
        <w:t>households</w:t>
      </w:r>
      <w:r w:rsidRPr="00A651CA">
        <w:rPr>
          <w:sz w:val="16"/>
        </w:rPr>
        <w:t xml:space="preserve"> </w:t>
      </w:r>
      <w:r w:rsidRPr="00F364BD">
        <w:rPr>
          <w:rStyle w:val="StyleUnderline"/>
        </w:rPr>
        <w:t>and not including the value of</w:t>
      </w:r>
      <w:r w:rsidRPr="00A651CA">
        <w:rPr>
          <w:sz w:val="16"/>
        </w:rPr>
        <w:t xml:space="preserve"> rapidly growing employer-sponsored health </w:t>
      </w:r>
      <w:r w:rsidRPr="00F364BD">
        <w:rPr>
          <w:rStyle w:val="Emphasis"/>
        </w:rPr>
        <w:t>insurance</w:t>
      </w:r>
      <w:r w:rsidRPr="00A651CA">
        <w:rPr>
          <w:sz w:val="16"/>
        </w:rPr>
        <w:t>.7</w:t>
      </w:r>
    </w:p>
    <w:p w14:paraId="6757404E" w14:textId="77777777" w:rsidR="0019311B" w:rsidRPr="00AB5464" w:rsidRDefault="0019311B" w:rsidP="0019311B">
      <w:pPr>
        <w:rPr>
          <w:sz w:val="16"/>
        </w:rPr>
      </w:pPr>
      <w:r w:rsidRPr="00F02B79">
        <w:rPr>
          <w:sz w:val="16"/>
        </w:rPr>
        <w:t xml:space="preserve">It turns out that </w:t>
      </w:r>
      <w:r w:rsidRPr="00F02B79">
        <w:rPr>
          <w:rStyle w:val="StyleUnderline"/>
        </w:rPr>
        <w:t>measuring</w:t>
      </w:r>
      <w:r w:rsidRPr="00F02B79">
        <w:rPr>
          <w:sz w:val="16"/>
        </w:rPr>
        <w:t xml:space="preserve"> the growth of real incomes, </w:t>
      </w:r>
      <w:r w:rsidRPr="00F02B79">
        <w:rPr>
          <w:rStyle w:val="Emphasis"/>
        </w:rPr>
        <w:t>wages</w:t>
      </w:r>
      <w:r w:rsidRPr="00F02B79">
        <w:rPr>
          <w:sz w:val="16"/>
        </w:rPr>
        <w:t xml:space="preserve">, </w:t>
      </w:r>
      <w:r w:rsidRPr="00F02B79">
        <w:rPr>
          <w:rStyle w:val="StyleUnderline"/>
        </w:rPr>
        <w:t>and</w:t>
      </w:r>
      <w:r w:rsidRPr="00F02B79">
        <w:rPr>
          <w:sz w:val="16"/>
        </w:rPr>
        <w:t xml:space="preserve"> output per hour (e.g., </w:t>
      </w:r>
      <w:r w:rsidRPr="00F02B79">
        <w:rPr>
          <w:rStyle w:val="Emphasis"/>
        </w:rPr>
        <w:t>productivity</w:t>
      </w:r>
      <w:r w:rsidRPr="00F02B79">
        <w:rPr>
          <w:sz w:val="16"/>
        </w:rPr>
        <w:t xml:space="preserve">) </w:t>
      </w:r>
      <w:r w:rsidRPr="00F02B79">
        <w:rPr>
          <w:rStyle w:val="StyleUnderline"/>
        </w:rPr>
        <w:t xml:space="preserve">is </w:t>
      </w:r>
      <w:r w:rsidRPr="00F02B79">
        <w:rPr>
          <w:rStyle w:val="Emphasis"/>
        </w:rPr>
        <w:t>fraught</w:t>
      </w:r>
      <w:r w:rsidRPr="00F02B79">
        <w:rPr>
          <w:rStyle w:val="StyleUnderline"/>
        </w:rPr>
        <w:t xml:space="preserve"> with difficulties</w:t>
      </w:r>
      <w:r w:rsidRPr="00F02B79">
        <w:rPr>
          <w:sz w:val="16"/>
        </w:rPr>
        <w:t xml:space="preserve"> and therefore full of often biased assumptions. As Rose notes, different studies get different answers because they use different definitions of income, different price deflators, and different units of analysis. However, </w:t>
      </w:r>
      <w:r w:rsidRPr="00F02B79">
        <w:rPr>
          <w:rStyle w:val="StyleUnderline"/>
        </w:rPr>
        <w:t xml:space="preserve">there </w:t>
      </w:r>
      <w:r w:rsidRPr="00F02B79">
        <w:rPr>
          <w:rStyle w:val="Emphasis"/>
        </w:rPr>
        <w:t>is</w:t>
      </w:r>
      <w:r w:rsidRPr="00F02B79">
        <w:rPr>
          <w:rStyle w:val="StyleUnderline"/>
        </w:rPr>
        <w:t xml:space="preserve"> an</w:t>
      </w:r>
      <w:r w:rsidRPr="00F02B79">
        <w:rPr>
          <w:sz w:val="16"/>
        </w:rPr>
        <w:t xml:space="preserve"> internationally </w:t>
      </w:r>
      <w:r w:rsidRPr="00F02B79">
        <w:rPr>
          <w:rStyle w:val="Emphasis"/>
        </w:rPr>
        <w:t>agreed upon</w:t>
      </w:r>
      <w:r w:rsidRPr="00F02B79">
        <w:rPr>
          <w:rStyle w:val="StyleUnderline"/>
        </w:rPr>
        <w:t xml:space="preserve"> method</w:t>
      </w:r>
      <w:r w:rsidRPr="00F02B79">
        <w:rPr>
          <w:sz w:val="16"/>
        </w:rPr>
        <w:t xml:space="preserve">ology </w:t>
      </w:r>
      <w:r w:rsidRPr="00F02B79">
        <w:rPr>
          <w:rStyle w:val="StyleUnderline"/>
        </w:rPr>
        <w:t xml:space="preserve">to measure income growth known as the </w:t>
      </w:r>
      <w:r w:rsidRPr="00F02B79">
        <w:rPr>
          <w:rStyle w:val="Emphasis"/>
        </w:rPr>
        <w:t>Canberra</w:t>
      </w:r>
      <w:r w:rsidRPr="00F02B79">
        <w:rPr>
          <w:rStyle w:val="StyleUnderline"/>
        </w:rPr>
        <w:t xml:space="preserve"> method</w:t>
      </w:r>
      <w:r w:rsidRPr="00F02B79">
        <w:rPr>
          <w:sz w:val="16"/>
        </w:rPr>
        <w:t>, and while no U.S. study has exactly met this standard, some have come close.8</w:t>
      </w:r>
    </w:p>
    <w:p w14:paraId="194AE9A6" w14:textId="77777777" w:rsidR="0019311B" w:rsidRPr="00AB5464" w:rsidRDefault="0019311B" w:rsidP="0019311B">
      <w:pPr>
        <w:rPr>
          <w:sz w:val="16"/>
        </w:rPr>
      </w:pPr>
      <w:r w:rsidRPr="00AB5464">
        <w:rPr>
          <w:rStyle w:val="StyleUnderline"/>
        </w:rPr>
        <w:t>When Rose adjusts for differences using</w:t>
      </w:r>
      <w:r w:rsidRPr="00AB5464">
        <w:rPr>
          <w:sz w:val="16"/>
        </w:rPr>
        <w:t xml:space="preserve"> the </w:t>
      </w:r>
      <w:r w:rsidRPr="00AB5464">
        <w:rPr>
          <w:rStyle w:val="Emphasis"/>
        </w:rPr>
        <w:t>Canberra</w:t>
      </w:r>
      <w:r w:rsidRPr="00AB5464">
        <w:rPr>
          <w:sz w:val="16"/>
        </w:rPr>
        <w:t xml:space="preserve"> method, he estimates that real </w:t>
      </w:r>
      <w:r w:rsidRPr="00AB5464">
        <w:rPr>
          <w:rStyle w:val="Emphasis"/>
        </w:rPr>
        <w:t>median income</w:t>
      </w:r>
      <w:r w:rsidRPr="00AB5464">
        <w:rPr>
          <w:rStyle w:val="StyleUnderline"/>
        </w:rPr>
        <w:t xml:space="preserve"> grew </w:t>
      </w:r>
      <w:r w:rsidRPr="00AB5464">
        <w:rPr>
          <w:rStyle w:val="Emphasis"/>
        </w:rPr>
        <w:t>43 percent</w:t>
      </w:r>
      <w:r w:rsidRPr="00AB5464">
        <w:rPr>
          <w:sz w:val="16"/>
        </w:rPr>
        <w:t xml:space="preserve"> from 1979 to 2014. </w:t>
      </w:r>
      <w:r w:rsidRPr="00AB5464">
        <w:rPr>
          <w:rStyle w:val="StyleUnderline"/>
        </w:rPr>
        <w:t>The</w:t>
      </w:r>
      <w:r w:rsidRPr="00AB5464">
        <w:rPr>
          <w:sz w:val="16"/>
        </w:rPr>
        <w:t xml:space="preserve"> </w:t>
      </w:r>
      <w:r w:rsidRPr="00AB5464">
        <w:rPr>
          <w:rStyle w:val="Emphasis"/>
        </w:rPr>
        <w:t>C</w:t>
      </w:r>
      <w:r w:rsidRPr="00AB5464">
        <w:rPr>
          <w:sz w:val="16"/>
        </w:rPr>
        <w:t xml:space="preserve">ongressional </w:t>
      </w:r>
      <w:r w:rsidRPr="00AB5464">
        <w:rPr>
          <w:rStyle w:val="Emphasis"/>
        </w:rPr>
        <w:t>B</w:t>
      </w:r>
      <w:r w:rsidRPr="00AB5464">
        <w:rPr>
          <w:sz w:val="16"/>
        </w:rPr>
        <w:t xml:space="preserve">udget </w:t>
      </w:r>
      <w:r w:rsidRPr="00AB5464">
        <w:rPr>
          <w:rStyle w:val="Emphasis"/>
        </w:rPr>
        <w:t>O</w:t>
      </w:r>
      <w:r w:rsidRPr="00AB5464">
        <w:rPr>
          <w:sz w:val="16"/>
        </w:rPr>
        <w:t xml:space="preserve">ffice has </w:t>
      </w:r>
      <w:r w:rsidRPr="00AB5464">
        <w:rPr>
          <w:rStyle w:val="StyleUnderline"/>
        </w:rPr>
        <w:t xml:space="preserve">estimated it was </w:t>
      </w:r>
      <w:r w:rsidRPr="00AB5464">
        <w:rPr>
          <w:rStyle w:val="Emphasis"/>
        </w:rPr>
        <w:t>even</w:t>
      </w:r>
      <w:r w:rsidRPr="00AB5464">
        <w:rPr>
          <w:rStyle w:val="StyleUnderline"/>
        </w:rPr>
        <w:t xml:space="preserve"> higher, </w:t>
      </w:r>
      <w:r w:rsidRPr="00AB5464">
        <w:rPr>
          <w:rStyle w:val="Emphasis"/>
        </w:rPr>
        <w:t>51</w:t>
      </w:r>
      <w:r w:rsidRPr="00AB5464">
        <w:rPr>
          <w:rStyle w:val="StyleUnderline"/>
        </w:rPr>
        <w:t xml:space="preserve"> percent</w:t>
      </w:r>
      <w:r w:rsidRPr="00AB5464">
        <w:rPr>
          <w:sz w:val="16"/>
        </w:rPr>
        <w:t>.9 According to the Atlanta Federal Reserve Bank wage growth tracker, the lower half of the wage distribution saw gains of 3.8 percent per year from 2000 to 2022 compared to 3.5 percent for the top half. And median wage growth grew 1 percent faster for non-whites than for whites.</w:t>
      </w:r>
    </w:p>
    <w:p w14:paraId="69F23BB3" w14:textId="77777777" w:rsidR="0019311B" w:rsidRPr="00A651CA" w:rsidRDefault="0019311B" w:rsidP="0019311B">
      <w:pPr>
        <w:rPr>
          <w:sz w:val="16"/>
        </w:rPr>
      </w:pPr>
      <w:r w:rsidRPr="00AB5464">
        <w:rPr>
          <w:rStyle w:val="StyleUnderline"/>
        </w:rPr>
        <w:t xml:space="preserve">Even </w:t>
      </w:r>
      <w:r w:rsidRPr="00AB5464">
        <w:rPr>
          <w:rStyle w:val="Emphasis"/>
        </w:rPr>
        <w:t>Piketty</w:t>
      </w:r>
      <w:r w:rsidRPr="00AB5464">
        <w:rPr>
          <w:rStyle w:val="StyleUnderline"/>
        </w:rPr>
        <w:t xml:space="preserve"> and </w:t>
      </w:r>
      <w:r w:rsidRPr="00AB5464">
        <w:rPr>
          <w:rStyle w:val="Emphasis"/>
        </w:rPr>
        <w:t>Saez</w:t>
      </w:r>
      <w:r w:rsidRPr="00AB5464">
        <w:rPr>
          <w:sz w:val="16"/>
        </w:rPr>
        <w:t xml:space="preserve"> (working with Zucman), </w:t>
      </w:r>
      <w:r w:rsidRPr="00AB5464">
        <w:rPr>
          <w:rStyle w:val="StyleUnderline"/>
        </w:rPr>
        <w:t xml:space="preserve">using a </w:t>
      </w:r>
      <w:r w:rsidRPr="00AB5464">
        <w:rPr>
          <w:rStyle w:val="Emphasis"/>
        </w:rPr>
        <w:t>more appropriate</w:t>
      </w:r>
      <w:r w:rsidRPr="00AB5464">
        <w:rPr>
          <w:rStyle w:val="StyleUnderline"/>
        </w:rPr>
        <w:t xml:space="preserve"> method</w:t>
      </w:r>
      <w:r w:rsidRPr="00AB5464">
        <w:rPr>
          <w:sz w:val="16"/>
        </w:rPr>
        <w:t xml:space="preserve">ology, </w:t>
      </w:r>
      <w:r w:rsidRPr="00AB5464">
        <w:rPr>
          <w:rStyle w:val="StyleUnderline"/>
        </w:rPr>
        <w:t>found</w:t>
      </w:r>
      <w:r w:rsidRPr="00AB5464">
        <w:rPr>
          <w:sz w:val="16"/>
        </w:rPr>
        <w:t xml:space="preserve"> in 2017 that </w:t>
      </w:r>
      <w:r w:rsidRPr="00AB5464">
        <w:rPr>
          <w:rStyle w:val="StyleUnderline"/>
        </w:rPr>
        <w:t xml:space="preserve">median income </w:t>
      </w:r>
      <w:r w:rsidRPr="00AB5464">
        <w:rPr>
          <w:rStyle w:val="Emphasis"/>
        </w:rPr>
        <w:t>grew</w:t>
      </w:r>
      <w:r w:rsidRPr="00AB5464">
        <w:rPr>
          <w:sz w:val="16"/>
        </w:rPr>
        <w:t xml:space="preserve"> by 33 percent, instead of declining by 8 percent.10 To be sure, this does</w:t>
      </w:r>
      <w:r w:rsidRPr="00A651CA">
        <w:rPr>
          <w:sz w:val="16"/>
        </w:rPr>
        <w:t xml:space="preserve"> not mean that income inequality did not grow, too—it did—but 33–51 percent growth in worker incomes is a far cry from an 8 percent decline. However, </w:t>
      </w:r>
      <w:r w:rsidRPr="00F364BD">
        <w:rPr>
          <w:rStyle w:val="Emphasis"/>
        </w:rPr>
        <w:t>few people</w:t>
      </w:r>
      <w:r w:rsidRPr="00F364BD">
        <w:rPr>
          <w:rStyle w:val="StyleUnderline"/>
        </w:rPr>
        <w:t xml:space="preserve"> cite the </w:t>
      </w:r>
      <w:r w:rsidRPr="00F364BD">
        <w:rPr>
          <w:rStyle w:val="Emphasis"/>
        </w:rPr>
        <w:t>new</w:t>
      </w:r>
      <w:r w:rsidRPr="00F364BD">
        <w:rPr>
          <w:rStyle w:val="StyleUnderline"/>
        </w:rPr>
        <w:t xml:space="preserve"> Piketty work</w:t>
      </w:r>
      <w:r w:rsidRPr="00A651CA">
        <w:rPr>
          <w:sz w:val="16"/>
        </w:rPr>
        <w:t>; after all it doesn’t support the narrative anymore. Best to stick with the 8 percent decline story.</w:t>
      </w:r>
    </w:p>
    <w:p w14:paraId="0CE93D4A" w14:textId="77777777" w:rsidR="0019311B" w:rsidRPr="00A651CA" w:rsidRDefault="0019311B" w:rsidP="0019311B">
      <w:pPr>
        <w:rPr>
          <w:sz w:val="16"/>
        </w:rPr>
      </w:pPr>
      <w:r w:rsidRPr="00A651CA">
        <w:rPr>
          <w:sz w:val="16"/>
        </w:rPr>
        <w:t>Into the Data Weeds</w:t>
      </w:r>
    </w:p>
    <w:p w14:paraId="6AE0EBA3" w14:textId="77777777" w:rsidR="0019311B" w:rsidRPr="00A651CA" w:rsidRDefault="0019311B" w:rsidP="0019311B">
      <w:pPr>
        <w:rPr>
          <w:sz w:val="16"/>
        </w:rPr>
      </w:pPr>
      <w:r w:rsidRPr="00A651CA">
        <w:rPr>
          <w:rStyle w:val="Emphasis"/>
        </w:rPr>
        <w:t>Other analysts</w:t>
      </w:r>
      <w:r w:rsidRPr="00F364BD">
        <w:rPr>
          <w:rStyle w:val="StyleUnderline"/>
        </w:rPr>
        <w:t xml:space="preserve"> have come to</w:t>
      </w:r>
      <w:r w:rsidRPr="00A651CA">
        <w:rPr>
          <w:sz w:val="16"/>
        </w:rPr>
        <w:t xml:space="preserve"> similar </w:t>
      </w:r>
      <w:r w:rsidRPr="00F364BD">
        <w:rPr>
          <w:rStyle w:val="StyleUnderline"/>
        </w:rPr>
        <w:t>more positive conclusions</w:t>
      </w:r>
      <w:r w:rsidRPr="00A651CA">
        <w:rPr>
          <w:sz w:val="16"/>
        </w:rPr>
        <w:t xml:space="preserve">. Much of this discussion gets into the technical weeds. But that is where the truth lies. </w:t>
      </w:r>
      <w:r w:rsidRPr="00F364BD">
        <w:rPr>
          <w:rStyle w:val="StyleUnderline"/>
        </w:rPr>
        <w:t xml:space="preserve">Those who have an interest in </w:t>
      </w:r>
      <w:r w:rsidRPr="00F364BD">
        <w:rPr>
          <w:rStyle w:val="Emphasis"/>
        </w:rPr>
        <w:t>advancing</w:t>
      </w:r>
      <w:r w:rsidRPr="00F364BD">
        <w:rPr>
          <w:rStyle w:val="StyleUnderline"/>
        </w:rPr>
        <w:t xml:space="preserve"> the </w:t>
      </w:r>
      <w:r w:rsidRPr="00F364BD">
        <w:rPr>
          <w:rStyle w:val="Emphasis"/>
        </w:rPr>
        <w:t>myth</w:t>
      </w:r>
      <w:r w:rsidRPr="00A651CA">
        <w:rPr>
          <w:sz w:val="16"/>
        </w:rPr>
        <w:t xml:space="preserve"> that </w:t>
      </w:r>
      <w:r w:rsidRPr="00F364BD">
        <w:rPr>
          <w:rStyle w:val="Emphasis"/>
        </w:rPr>
        <w:t>productivity</w:t>
      </w:r>
      <w:r w:rsidRPr="00A651CA">
        <w:rPr>
          <w:sz w:val="16"/>
        </w:rPr>
        <w:t xml:space="preserve"> and profits </w:t>
      </w:r>
      <w:r w:rsidRPr="00F364BD">
        <w:rPr>
          <w:rStyle w:val="StyleUnderline"/>
        </w:rPr>
        <w:t>grew</w:t>
      </w:r>
      <w:r w:rsidRPr="00A651CA">
        <w:rPr>
          <w:sz w:val="16"/>
        </w:rPr>
        <w:t xml:space="preserve">, </w:t>
      </w:r>
      <w:r w:rsidRPr="00F364BD">
        <w:rPr>
          <w:rStyle w:val="StyleUnderline"/>
        </w:rPr>
        <w:t>and wages did not will</w:t>
      </w:r>
      <w:r w:rsidRPr="00A651CA">
        <w:rPr>
          <w:sz w:val="16"/>
        </w:rPr>
        <w:t xml:space="preserve"> tend to gravitate to methods that support this view. At a basic level, they </w:t>
      </w:r>
      <w:r w:rsidRPr="00F364BD">
        <w:rPr>
          <w:rStyle w:val="StyleUnderline"/>
        </w:rPr>
        <w:t xml:space="preserve">do so by </w:t>
      </w:r>
      <w:r w:rsidRPr="00F364BD">
        <w:rPr>
          <w:rStyle w:val="Emphasis"/>
        </w:rPr>
        <w:t>undercounting</w:t>
      </w:r>
      <w:r w:rsidRPr="00F364BD">
        <w:rPr>
          <w:rStyle w:val="StyleUnderline"/>
        </w:rPr>
        <w:t xml:space="preserve"> wage growth and </w:t>
      </w:r>
      <w:r w:rsidRPr="00F364BD">
        <w:rPr>
          <w:rStyle w:val="Emphasis"/>
        </w:rPr>
        <w:t>overcounting</w:t>
      </w:r>
      <w:r w:rsidRPr="00A651CA">
        <w:rPr>
          <w:sz w:val="16"/>
        </w:rPr>
        <w:t xml:space="preserve"> output (</w:t>
      </w:r>
      <w:r w:rsidRPr="00F364BD">
        <w:rPr>
          <w:rStyle w:val="Emphasis"/>
        </w:rPr>
        <w:t>productivity</w:t>
      </w:r>
      <w:r w:rsidRPr="00A651CA">
        <w:rPr>
          <w:sz w:val="16"/>
        </w:rPr>
        <w:t xml:space="preserve">) </w:t>
      </w:r>
      <w:r w:rsidRPr="00F364BD">
        <w:rPr>
          <w:rStyle w:val="StyleUnderline"/>
        </w:rPr>
        <w:t>growth</w:t>
      </w:r>
      <w:r w:rsidRPr="00A651CA">
        <w:rPr>
          <w:sz w:val="16"/>
        </w:rPr>
        <w:t>.</w:t>
      </w:r>
    </w:p>
    <w:p w14:paraId="51BCCF6A" w14:textId="77777777" w:rsidR="0019311B" w:rsidRPr="00A651CA" w:rsidRDefault="0019311B" w:rsidP="0019311B">
      <w:pPr>
        <w:rPr>
          <w:sz w:val="16"/>
        </w:rPr>
      </w:pPr>
      <w:r w:rsidRPr="00A651CA">
        <w:rPr>
          <w:sz w:val="16"/>
        </w:rPr>
        <w:t xml:space="preserve">First, </w:t>
      </w:r>
      <w:r w:rsidRPr="00F364BD">
        <w:rPr>
          <w:rStyle w:val="StyleUnderline"/>
        </w:rPr>
        <w:t xml:space="preserve">many </w:t>
      </w:r>
      <w:r w:rsidRPr="00A651CA">
        <w:rPr>
          <w:rStyle w:val="Emphasis"/>
          <w:highlight w:val="cyan"/>
        </w:rPr>
        <w:t>studies</w:t>
      </w:r>
      <w:r w:rsidRPr="00A651CA">
        <w:rPr>
          <w:rStyle w:val="StyleUnderline"/>
          <w:highlight w:val="cyan"/>
        </w:rPr>
        <w:t xml:space="preserve"> measure </w:t>
      </w:r>
      <w:r w:rsidRPr="00A651CA">
        <w:rPr>
          <w:rStyle w:val="Emphasis"/>
          <w:highlight w:val="cyan"/>
        </w:rPr>
        <w:t>only</w:t>
      </w:r>
      <w:r w:rsidRPr="00A651CA">
        <w:rPr>
          <w:rStyle w:val="StyleUnderline"/>
          <w:highlight w:val="cyan"/>
        </w:rPr>
        <w:t xml:space="preserve"> wage growth, not </w:t>
      </w:r>
      <w:r w:rsidRPr="00A651CA">
        <w:rPr>
          <w:rStyle w:val="Emphasis"/>
          <w:highlight w:val="cyan"/>
        </w:rPr>
        <w:t>total compensation</w:t>
      </w:r>
      <w:r w:rsidRPr="00A651CA">
        <w:rPr>
          <w:sz w:val="16"/>
        </w:rPr>
        <w:t xml:space="preserve"> growth, </w:t>
      </w:r>
      <w:r w:rsidRPr="00F364BD">
        <w:rPr>
          <w:rStyle w:val="StyleUnderline"/>
        </w:rPr>
        <w:t xml:space="preserve">which includes </w:t>
      </w:r>
      <w:r w:rsidRPr="00F364BD">
        <w:rPr>
          <w:rStyle w:val="Emphasis"/>
        </w:rPr>
        <w:t>healthcare</w:t>
      </w:r>
      <w:r w:rsidRPr="00F364BD">
        <w:rPr>
          <w:rStyle w:val="StyleUnderline"/>
        </w:rPr>
        <w:t xml:space="preserve"> and </w:t>
      </w:r>
      <w:r w:rsidRPr="00F364BD">
        <w:rPr>
          <w:rStyle w:val="Emphasis"/>
        </w:rPr>
        <w:t>retirement</w:t>
      </w:r>
      <w:r w:rsidRPr="00A651CA">
        <w:rPr>
          <w:sz w:val="16"/>
        </w:rPr>
        <w:t xml:space="preserve"> benefits. As the Federal Reserve Bank of St. Louis has cautioned, “economists long have noted that </w:t>
      </w:r>
      <w:r w:rsidRPr="00B83586">
        <w:rPr>
          <w:rStyle w:val="StyleUnderline"/>
        </w:rPr>
        <w:t>focusing on average</w:t>
      </w:r>
      <w:r w:rsidRPr="00A651CA">
        <w:rPr>
          <w:sz w:val="16"/>
        </w:rPr>
        <w:t xml:space="preserve"> hourly </w:t>
      </w:r>
      <w:r w:rsidRPr="00B83586">
        <w:rPr>
          <w:rStyle w:val="Emphasis"/>
        </w:rPr>
        <w:t>earnings</w:t>
      </w:r>
      <w:r w:rsidRPr="00A651CA">
        <w:rPr>
          <w:sz w:val="16"/>
        </w:rPr>
        <w:t xml:space="preserve"> [AHE] rather than total compensation </w:t>
      </w:r>
      <w:r w:rsidRPr="00A651CA">
        <w:rPr>
          <w:rStyle w:val="StyleUnderline"/>
          <w:highlight w:val="cyan"/>
        </w:rPr>
        <w:t xml:space="preserve">yields an </w:t>
      </w:r>
      <w:r w:rsidRPr="00A651CA">
        <w:rPr>
          <w:rStyle w:val="Emphasis"/>
          <w:highlight w:val="cyan"/>
        </w:rPr>
        <w:t>inaccurate</w:t>
      </w:r>
      <w:r w:rsidRPr="00A651CA">
        <w:rPr>
          <w:rStyle w:val="StyleUnderline"/>
          <w:highlight w:val="cyan"/>
        </w:rPr>
        <w:t xml:space="preserve"> picture</w:t>
      </w:r>
      <w:r w:rsidRPr="00B83586">
        <w:rPr>
          <w:rStyle w:val="StyleUnderline"/>
        </w:rPr>
        <w:t xml:space="preserve"> of labor compensation </w:t>
      </w:r>
      <w:r w:rsidRPr="00A651CA">
        <w:rPr>
          <w:rStyle w:val="StyleUnderline"/>
          <w:highlight w:val="cyan"/>
        </w:rPr>
        <w:t>due to</w:t>
      </w:r>
      <w:r w:rsidRPr="00A651CA">
        <w:rPr>
          <w:sz w:val="16"/>
        </w:rPr>
        <w:t xml:space="preserve"> the </w:t>
      </w:r>
      <w:r w:rsidRPr="00A651CA">
        <w:rPr>
          <w:rStyle w:val="Emphasis"/>
          <w:highlight w:val="cyan"/>
        </w:rPr>
        <w:t>omission</w:t>
      </w:r>
      <w:r w:rsidRPr="00A651CA">
        <w:rPr>
          <w:sz w:val="16"/>
        </w:rPr>
        <w:t xml:space="preserve"> from AHE </w:t>
      </w:r>
      <w:r w:rsidRPr="00A651CA">
        <w:rPr>
          <w:rStyle w:val="StyleUnderline"/>
          <w:highlight w:val="cyan"/>
        </w:rPr>
        <w:t>of</w:t>
      </w:r>
      <w:r w:rsidRPr="00B83586">
        <w:rPr>
          <w:rStyle w:val="StyleUnderline"/>
        </w:rPr>
        <w:t xml:space="preserve"> employer-provided </w:t>
      </w:r>
      <w:r w:rsidRPr="00A651CA">
        <w:rPr>
          <w:rStyle w:val="Emphasis"/>
          <w:highlight w:val="cyan"/>
        </w:rPr>
        <w:t>benefits</w:t>
      </w:r>
      <w:r w:rsidRPr="00A651CA">
        <w:rPr>
          <w:sz w:val="16"/>
        </w:rPr>
        <w:t>.”11 Such non-wage compensation has risen as a share of total compensation from around 14 percent in the 1970s to around 19 percent today.12 Notably, the American Compass does not include non-wage compensation.</w:t>
      </w:r>
    </w:p>
    <w:p w14:paraId="536DF172" w14:textId="77777777" w:rsidR="0019311B" w:rsidRPr="00B83586" w:rsidRDefault="0019311B" w:rsidP="0019311B">
      <w:pPr>
        <w:rPr>
          <w:rStyle w:val="StyleUnderline"/>
        </w:rPr>
      </w:pPr>
      <w:r w:rsidRPr="00A651CA">
        <w:rPr>
          <w:sz w:val="16"/>
        </w:rPr>
        <w:t xml:space="preserve">Second, </w:t>
      </w:r>
      <w:r w:rsidRPr="00B83586">
        <w:rPr>
          <w:rStyle w:val="StyleUnderline"/>
        </w:rPr>
        <w:t>studies</w:t>
      </w:r>
      <w:r w:rsidRPr="00A651CA">
        <w:rPr>
          <w:sz w:val="16"/>
        </w:rPr>
        <w:t xml:space="preserve"> such as the one from American Compass </w:t>
      </w:r>
      <w:r w:rsidRPr="00B83586">
        <w:rPr>
          <w:rStyle w:val="StyleUnderline"/>
        </w:rPr>
        <w:t xml:space="preserve">also include </w:t>
      </w:r>
      <w:r w:rsidRPr="00B83586">
        <w:rPr>
          <w:rStyle w:val="Emphasis"/>
        </w:rPr>
        <w:t>only</w:t>
      </w:r>
      <w:r w:rsidRPr="00B83586">
        <w:rPr>
          <w:rStyle w:val="StyleUnderline"/>
        </w:rPr>
        <w:t xml:space="preserve"> non-supervisory workers. But there are </w:t>
      </w:r>
      <w:r w:rsidRPr="00B83586">
        <w:rPr>
          <w:rStyle w:val="Emphasis"/>
        </w:rPr>
        <w:t>millions</w:t>
      </w:r>
      <w:r w:rsidRPr="00B83586">
        <w:rPr>
          <w:rStyle w:val="StyleUnderline"/>
        </w:rPr>
        <w:t xml:space="preserve"> of</w:t>
      </w:r>
      <w:r w:rsidRPr="00A651CA">
        <w:rPr>
          <w:sz w:val="16"/>
        </w:rPr>
        <w:t xml:space="preserve"> middle-wage </w:t>
      </w:r>
      <w:r w:rsidRPr="00B83586">
        <w:rPr>
          <w:rStyle w:val="StyleUnderline"/>
        </w:rPr>
        <w:t>supervisory workers</w:t>
      </w:r>
      <w:r w:rsidRPr="00A651CA">
        <w:rPr>
          <w:sz w:val="16"/>
        </w:rPr>
        <w:t xml:space="preserve"> in America </w:t>
      </w:r>
      <w:r w:rsidRPr="00B83586">
        <w:rPr>
          <w:rStyle w:val="StyleUnderline"/>
        </w:rPr>
        <w:t xml:space="preserve">and an </w:t>
      </w:r>
      <w:r w:rsidRPr="00B83586">
        <w:rPr>
          <w:rStyle w:val="Emphasis"/>
        </w:rPr>
        <w:t>accurate assessment</w:t>
      </w:r>
      <w:r w:rsidRPr="00B83586">
        <w:rPr>
          <w:rStyle w:val="StyleUnderline"/>
        </w:rPr>
        <w:t xml:space="preserve"> of wage growth </w:t>
      </w:r>
      <w:r w:rsidRPr="00B83586">
        <w:rPr>
          <w:rStyle w:val="Emphasis"/>
        </w:rPr>
        <w:t>should</w:t>
      </w:r>
      <w:r w:rsidRPr="00B83586">
        <w:rPr>
          <w:rStyle w:val="StyleUnderline"/>
        </w:rPr>
        <w:t xml:space="preserve"> include them.</w:t>
      </w:r>
    </w:p>
    <w:p w14:paraId="3BD47762" w14:textId="77777777" w:rsidR="0019311B" w:rsidRPr="00A651CA" w:rsidRDefault="0019311B" w:rsidP="0019311B">
      <w:pPr>
        <w:rPr>
          <w:sz w:val="16"/>
        </w:rPr>
      </w:pPr>
      <w:r w:rsidRPr="00A651CA">
        <w:rPr>
          <w:sz w:val="16"/>
        </w:rPr>
        <w:t xml:space="preserve">Third, </w:t>
      </w:r>
      <w:r w:rsidRPr="00B83586">
        <w:rPr>
          <w:rStyle w:val="StyleUnderline"/>
        </w:rPr>
        <w:t xml:space="preserve">the main way </w:t>
      </w:r>
      <w:r w:rsidRPr="00A651CA">
        <w:rPr>
          <w:rStyle w:val="Emphasis"/>
          <w:highlight w:val="cyan"/>
        </w:rPr>
        <w:t>redistributionists</w:t>
      </w:r>
      <w:r w:rsidRPr="00A651CA">
        <w:rPr>
          <w:rStyle w:val="StyleUnderline"/>
          <w:highlight w:val="cyan"/>
        </w:rPr>
        <w:t xml:space="preserve"> undercount wage growth</w:t>
      </w:r>
      <w:r w:rsidRPr="00B83586">
        <w:rPr>
          <w:rStyle w:val="StyleUnderline"/>
        </w:rPr>
        <w:t xml:space="preserve"> is </w:t>
      </w:r>
      <w:r w:rsidRPr="00A651CA">
        <w:rPr>
          <w:rStyle w:val="StyleUnderline"/>
          <w:highlight w:val="cyan"/>
        </w:rPr>
        <w:t xml:space="preserve">through the </w:t>
      </w:r>
      <w:r w:rsidRPr="00A651CA">
        <w:rPr>
          <w:rStyle w:val="Emphasis"/>
          <w:highlight w:val="cyan"/>
        </w:rPr>
        <w:t>price deflator</w:t>
      </w:r>
      <w:r w:rsidRPr="00A651CA">
        <w:rPr>
          <w:sz w:val="16"/>
        </w:rPr>
        <w:t xml:space="preserve"> they choose. All monetary measures over time must be adjusted to account for inflation. American Enterprise Institute economist Michael Strain has rightly noted that when comparing wage growth to output growth, the same deflator should be used (the output price index). However, those looking to paint a picture of wages not keeping up with productivity use the consumer price index for wages and the output price index for output.13 </w:t>
      </w:r>
      <w:r w:rsidRPr="00A651CA">
        <w:rPr>
          <w:rStyle w:val="StyleUnderline"/>
          <w:highlight w:val="cyan"/>
        </w:rPr>
        <w:t xml:space="preserve">When the </w:t>
      </w:r>
      <w:r w:rsidRPr="00A651CA">
        <w:rPr>
          <w:rStyle w:val="Emphasis"/>
          <w:highlight w:val="cyan"/>
        </w:rPr>
        <w:t>same deflator</w:t>
      </w:r>
      <w:r w:rsidRPr="00A651CA">
        <w:rPr>
          <w:rStyle w:val="StyleUnderline"/>
        </w:rPr>
        <w:t xml:space="preserve"> </w:t>
      </w:r>
      <w:r w:rsidRPr="00A651CA">
        <w:rPr>
          <w:rStyle w:val="StyleUnderline"/>
          <w:highlight w:val="cyan"/>
        </w:rPr>
        <w:t xml:space="preserve">is used for </w:t>
      </w:r>
      <w:r w:rsidRPr="00A651CA">
        <w:rPr>
          <w:rStyle w:val="Emphasis"/>
          <w:highlight w:val="cyan"/>
        </w:rPr>
        <w:t>wages</w:t>
      </w:r>
      <w:r w:rsidRPr="00A651CA">
        <w:rPr>
          <w:rStyle w:val="StyleUnderline"/>
          <w:highlight w:val="cyan"/>
        </w:rPr>
        <w:t xml:space="preserve"> and </w:t>
      </w:r>
      <w:r w:rsidRPr="00A651CA">
        <w:rPr>
          <w:rStyle w:val="Emphasis"/>
          <w:highlight w:val="cyan"/>
        </w:rPr>
        <w:t>output</w:t>
      </w:r>
      <w:r w:rsidRPr="00A651CA">
        <w:rPr>
          <w:sz w:val="16"/>
        </w:rPr>
        <w:t xml:space="preserve"> (producer prices), </w:t>
      </w:r>
      <w:r w:rsidRPr="00A651CA">
        <w:rPr>
          <w:rStyle w:val="StyleUnderline"/>
          <w:highlight w:val="cyan"/>
        </w:rPr>
        <w:t xml:space="preserve">the divergence </w:t>
      </w:r>
      <w:r w:rsidRPr="00A651CA">
        <w:rPr>
          <w:rStyle w:val="Emphasis"/>
          <w:highlight w:val="cyan"/>
        </w:rPr>
        <w:t>shrinks</w:t>
      </w:r>
      <w:r w:rsidRPr="00A651CA">
        <w:rPr>
          <w:rStyle w:val="StyleUnderline"/>
        </w:rPr>
        <w:t xml:space="preserve"> significantly</w:t>
      </w:r>
      <w:r w:rsidRPr="00A651CA">
        <w:rPr>
          <w:sz w:val="16"/>
        </w:rPr>
        <w:t>.</w:t>
      </w:r>
    </w:p>
    <w:p w14:paraId="60F4C3B1" w14:textId="77777777" w:rsidR="0019311B" w:rsidRPr="00A651CA" w:rsidRDefault="0019311B" w:rsidP="0019311B">
      <w:pPr>
        <w:rPr>
          <w:sz w:val="16"/>
        </w:rPr>
      </w:pPr>
      <w:r w:rsidRPr="00A651CA">
        <w:rPr>
          <w:sz w:val="16"/>
        </w:rPr>
        <w:t xml:space="preserve">Fourth, </w:t>
      </w:r>
      <w:r w:rsidRPr="00A651CA">
        <w:rPr>
          <w:rStyle w:val="StyleUnderline"/>
        </w:rPr>
        <w:t xml:space="preserve">it matters how </w:t>
      </w:r>
      <w:r w:rsidRPr="00A651CA">
        <w:rPr>
          <w:rStyle w:val="Emphasis"/>
        </w:rPr>
        <w:t>productivity</w:t>
      </w:r>
      <w:r w:rsidRPr="00A651CA">
        <w:rPr>
          <w:rStyle w:val="StyleUnderline"/>
        </w:rPr>
        <w:t xml:space="preserve"> is measured</w:t>
      </w:r>
      <w:r w:rsidRPr="00A651CA">
        <w:rPr>
          <w:sz w:val="16"/>
        </w:rPr>
        <w:t xml:space="preserve">. Everyone agrees that productivity is the amount of goods and services produced in the economy (output) for every unit of labor. But not everyone agrees on how to measure this. The </w:t>
      </w:r>
      <w:r w:rsidRPr="00AB5464">
        <w:rPr>
          <w:rStyle w:val="StyleUnderline"/>
          <w:highlight w:val="cyan"/>
        </w:rPr>
        <w:t>studies</w:t>
      </w:r>
      <w:r w:rsidRPr="00A651CA">
        <w:rPr>
          <w:rStyle w:val="StyleUnderline"/>
        </w:rPr>
        <w:t xml:space="preserve"> raising alarms about wage and productivity divergence </w:t>
      </w:r>
      <w:r w:rsidRPr="00AB5464">
        <w:rPr>
          <w:rStyle w:val="StyleUnderline"/>
          <w:highlight w:val="cyan"/>
        </w:rPr>
        <w:t xml:space="preserve">use </w:t>
      </w:r>
      <w:r w:rsidRPr="00AB5464">
        <w:rPr>
          <w:rStyle w:val="Emphasis"/>
          <w:highlight w:val="cyan"/>
        </w:rPr>
        <w:t>gross output because</w:t>
      </w:r>
      <w:r w:rsidRPr="00AB5464">
        <w:rPr>
          <w:rStyle w:val="StyleUnderline"/>
          <w:highlight w:val="cyan"/>
        </w:rPr>
        <w:t xml:space="preserve"> it </w:t>
      </w:r>
      <w:r w:rsidRPr="00AB5464">
        <w:rPr>
          <w:rStyle w:val="Emphasis"/>
          <w:highlight w:val="cyan"/>
        </w:rPr>
        <w:t>exaggerates</w:t>
      </w:r>
      <w:r w:rsidRPr="00AB5464">
        <w:rPr>
          <w:rStyle w:val="StyleUnderline"/>
          <w:highlight w:val="cyan"/>
        </w:rPr>
        <w:t xml:space="preserve"> productivity growth</w:t>
      </w:r>
      <w:r w:rsidRPr="00A651CA">
        <w:rPr>
          <w:sz w:val="16"/>
        </w:rPr>
        <w:t xml:space="preserve">. As Strain has written: </w:t>
      </w:r>
    </w:p>
    <w:p w14:paraId="29043605" w14:textId="77777777" w:rsidR="0019311B" w:rsidRPr="00A651CA" w:rsidRDefault="0019311B" w:rsidP="0019311B">
      <w:pPr>
        <w:rPr>
          <w:sz w:val="16"/>
        </w:rPr>
      </w:pPr>
      <w:r w:rsidRPr="00A651CA">
        <w:rPr>
          <w:sz w:val="16"/>
        </w:rPr>
        <w:t xml:space="preserve">Gross output includes capital depreciation, while net output does not. Since depreciation is not a source of income, </w:t>
      </w:r>
      <w:r w:rsidRPr="00AB5464">
        <w:rPr>
          <w:rStyle w:val="Emphasis"/>
          <w:highlight w:val="cyan"/>
        </w:rPr>
        <w:t>net output</w:t>
      </w:r>
      <w:r w:rsidRPr="00AB5464">
        <w:rPr>
          <w:rStyle w:val="StyleUnderline"/>
          <w:highlight w:val="cyan"/>
        </w:rPr>
        <w:t xml:space="preserve"> is</w:t>
      </w:r>
      <w:r w:rsidRPr="00F02B79">
        <w:rPr>
          <w:rStyle w:val="StyleUnderline"/>
        </w:rPr>
        <w:t xml:space="preserve"> the </w:t>
      </w:r>
      <w:r w:rsidRPr="00AB5464">
        <w:rPr>
          <w:rStyle w:val="Emphasis"/>
          <w:highlight w:val="cyan"/>
        </w:rPr>
        <w:t>better</w:t>
      </w:r>
      <w:r w:rsidRPr="00F02B79">
        <w:rPr>
          <w:rStyle w:val="StyleUnderline"/>
        </w:rPr>
        <w:t xml:space="preserve"> measure</w:t>
      </w:r>
      <w:r w:rsidRPr="00A651CA">
        <w:rPr>
          <w:sz w:val="16"/>
        </w:rPr>
        <w:t xml:space="preserve"> to use when investigating the link between worker compensation and productivity.14</w:t>
      </w:r>
    </w:p>
    <w:p w14:paraId="219913B1" w14:textId="77777777" w:rsidR="0019311B" w:rsidRPr="00A651CA" w:rsidRDefault="0019311B" w:rsidP="0019311B">
      <w:pPr>
        <w:rPr>
          <w:sz w:val="16"/>
        </w:rPr>
      </w:pPr>
      <w:r w:rsidRPr="00A651CA">
        <w:rPr>
          <w:sz w:val="16"/>
        </w:rPr>
        <w:t>When using only wages for production and non-supervisory workers, plus different deflators</w:t>
      </w:r>
      <w:r w:rsidRPr="00AB5464">
        <w:rPr>
          <w:sz w:val="16"/>
        </w:rPr>
        <w:t xml:space="preserve">, plus gross output, American Compass has concluded that wages grew just 1 percent from 1973 to 2012 while productivity grew by 140 percent. </w:t>
      </w:r>
      <w:r w:rsidRPr="00AB5464">
        <w:rPr>
          <w:rStyle w:val="StyleUnderline"/>
        </w:rPr>
        <w:t xml:space="preserve">Using the </w:t>
      </w:r>
      <w:r w:rsidRPr="00AB5464">
        <w:rPr>
          <w:rStyle w:val="Emphasis"/>
        </w:rPr>
        <w:t>appropriate</w:t>
      </w:r>
      <w:r w:rsidRPr="00AB5464">
        <w:rPr>
          <w:rStyle w:val="StyleUnderline"/>
        </w:rPr>
        <w:t xml:space="preserve"> measures</w:t>
      </w:r>
      <w:r w:rsidRPr="00AB5464">
        <w:rPr>
          <w:sz w:val="16"/>
        </w:rPr>
        <w:t>, Strain</w:t>
      </w:r>
      <w:r w:rsidRPr="00A651CA">
        <w:rPr>
          <w:sz w:val="16"/>
        </w:rPr>
        <w:t xml:space="preserve"> found </w:t>
      </w:r>
      <w:r w:rsidRPr="00A651CA">
        <w:rPr>
          <w:rStyle w:val="StyleUnderline"/>
          <w:highlight w:val="cyan"/>
        </w:rPr>
        <w:t xml:space="preserve">wages increased </w:t>
      </w:r>
      <w:r w:rsidRPr="00A651CA">
        <w:rPr>
          <w:rStyle w:val="Emphasis"/>
          <w:highlight w:val="cyan"/>
        </w:rPr>
        <w:t>63</w:t>
      </w:r>
      <w:r w:rsidRPr="00A651CA">
        <w:rPr>
          <w:rStyle w:val="StyleUnderline"/>
          <w:highlight w:val="cyan"/>
        </w:rPr>
        <w:t xml:space="preserve"> percent</w:t>
      </w:r>
      <w:r w:rsidRPr="00A651CA">
        <w:rPr>
          <w:rStyle w:val="StyleUnderline"/>
        </w:rPr>
        <w:t xml:space="preserve"> </w:t>
      </w:r>
      <w:r w:rsidRPr="00A651CA">
        <w:rPr>
          <w:rStyle w:val="StyleUnderline"/>
          <w:highlight w:val="cyan"/>
        </w:rPr>
        <w:t>and</w:t>
      </w:r>
      <w:r w:rsidRPr="00A651CA">
        <w:rPr>
          <w:rStyle w:val="StyleUnderline"/>
        </w:rPr>
        <w:t xml:space="preserve"> </w:t>
      </w:r>
      <w:r w:rsidRPr="00A651CA">
        <w:rPr>
          <w:rStyle w:val="StyleUnderline"/>
          <w:highlight w:val="cyan"/>
        </w:rPr>
        <w:t>productivity</w:t>
      </w:r>
      <w:r w:rsidRPr="00A651CA">
        <w:rPr>
          <w:rStyle w:val="StyleUnderline"/>
        </w:rPr>
        <w:t xml:space="preserve"> increased</w:t>
      </w:r>
      <w:r w:rsidRPr="00A651CA">
        <w:rPr>
          <w:sz w:val="16"/>
        </w:rPr>
        <w:t xml:space="preserve"> around </w:t>
      </w:r>
      <w:r w:rsidRPr="00A651CA">
        <w:rPr>
          <w:rStyle w:val="Emphasis"/>
          <w:highlight w:val="cyan"/>
        </w:rPr>
        <w:t>76</w:t>
      </w:r>
      <w:r w:rsidRPr="00A651CA">
        <w:rPr>
          <w:rStyle w:val="StyleUnderline"/>
        </w:rPr>
        <w:t xml:space="preserve"> percent</w:t>
      </w:r>
      <w:r w:rsidRPr="00A651CA">
        <w:rPr>
          <w:sz w:val="16"/>
        </w:rPr>
        <w:t xml:space="preserve">. To be sure, it would have been better if wages had grown 76 percent, but </w:t>
      </w:r>
      <w:r w:rsidRPr="00A651CA">
        <w:rPr>
          <w:rStyle w:val="StyleUnderline"/>
        </w:rPr>
        <w:t xml:space="preserve">a </w:t>
      </w:r>
      <w:r w:rsidRPr="00A651CA">
        <w:rPr>
          <w:rStyle w:val="Emphasis"/>
        </w:rPr>
        <w:t>13</w:t>
      </w:r>
      <w:r w:rsidRPr="00A651CA">
        <w:rPr>
          <w:rStyle w:val="StyleUnderline"/>
        </w:rPr>
        <w:t>-percent</w:t>
      </w:r>
      <w:r w:rsidRPr="00A651CA">
        <w:rPr>
          <w:sz w:val="16"/>
        </w:rPr>
        <w:t xml:space="preserve">age point </w:t>
      </w:r>
      <w:r w:rsidRPr="00A651CA">
        <w:rPr>
          <w:rStyle w:val="StyleUnderline"/>
        </w:rPr>
        <w:t xml:space="preserve">divergence is </w:t>
      </w:r>
      <w:r w:rsidRPr="00A651CA">
        <w:rPr>
          <w:rStyle w:val="Emphasis"/>
        </w:rPr>
        <w:t>hardly proof</w:t>
      </w:r>
      <w:r w:rsidRPr="00A651CA">
        <w:rPr>
          <w:sz w:val="16"/>
        </w:rPr>
        <w:t xml:space="preserve"> that </w:t>
      </w:r>
      <w:r w:rsidRPr="00A651CA">
        <w:rPr>
          <w:rStyle w:val="StyleUnderline"/>
        </w:rPr>
        <w:t>productivity no longer benefits workers</w:t>
      </w:r>
      <w:r w:rsidRPr="00A651CA">
        <w:rPr>
          <w:sz w:val="16"/>
        </w:rPr>
        <w:t>.</w:t>
      </w:r>
    </w:p>
    <w:p w14:paraId="089537C9" w14:textId="77777777" w:rsidR="0019311B" w:rsidRPr="00A651CA" w:rsidRDefault="0019311B" w:rsidP="0019311B">
      <w:pPr>
        <w:rPr>
          <w:sz w:val="16"/>
        </w:rPr>
      </w:pPr>
      <w:r w:rsidRPr="00A651CA">
        <w:rPr>
          <w:sz w:val="16"/>
        </w:rPr>
        <w:t xml:space="preserve">Finally, over the last two decades </w:t>
      </w:r>
      <w:r w:rsidRPr="00A651CA">
        <w:rPr>
          <w:rStyle w:val="Emphasis"/>
        </w:rPr>
        <w:t>official</w:t>
      </w:r>
      <w:r w:rsidRPr="00A651CA">
        <w:rPr>
          <w:rStyle w:val="StyleUnderline"/>
        </w:rPr>
        <w:t xml:space="preserve"> government </w:t>
      </w:r>
      <w:r w:rsidRPr="00A651CA">
        <w:rPr>
          <w:rStyle w:val="Emphasis"/>
        </w:rPr>
        <w:t>stat</w:t>
      </w:r>
      <w:r w:rsidRPr="00A651CA">
        <w:rPr>
          <w:rStyle w:val="StyleUnderline"/>
        </w:rPr>
        <w:t>istic</w:t>
      </w:r>
      <w:r w:rsidRPr="00A651CA">
        <w:rPr>
          <w:rStyle w:val="Emphasis"/>
        </w:rPr>
        <w:t>s</w:t>
      </w:r>
      <w:r w:rsidRPr="00A651CA">
        <w:rPr>
          <w:sz w:val="16"/>
        </w:rPr>
        <w:t xml:space="preserve"> have </w:t>
      </w:r>
      <w:r w:rsidRPr="00A651CA">
        <w:rPr>
          <w:rStyle w:val="StyleUnderline"/>
        </w:rPr>
        <w:t xml:space="preserve">significantly </w:t>
      </w:r>
      <w:r w:rsidRPr="00A651CA">
        <w:rPr>
          <w:rStyle w:val="Emphasis"/>
        </w:rPr>
        <w:t>overstate</w:t>
      </w:r>
      <w:r w:rsidRPr="00A651CA">
        <w:rPr>
          <w:sz w:val="16"/>
        </w:rPr>
        <w:t xml:space="preserve">d </w:t>
      </w:r>
      <w:r w:rsidRPr="00A651CA">
        <w:rPr>
          <w:rStyle w:val="StyleUnderline"/>
        </w:rPr>
        <w:t>productivity because of how they measure</w:t>
      </w:r>
      <w:r w:rsidRPr="00A651CA">
        <w:rPr>
          <w:sz w:val="16"/>
        </w:rPr>
        <w:t xml:space="preserve"> the </w:t>
      </w:r>
      <w:r w:rsidRPr="00A651CA">
        <w:rPr>
          <w:rStyle w:val="StyleUnderline"/>
        </w:rPr>
        <w:t xml:space="preserve">output of the </w:t>
      </w:r>
      <w:r w:rsidRPr="00A651CA">
        <w:rPr>
          <w:rStyle w:val="Emphasis"/>
        </w:rPr>
        <w:t>computer</w:t>
      </w:r>
      <w:r w:rsidRPr="00A651CA">
        <w:rPr>
          <w:rStyle w:val="StyleUnderline"/>
        </w:rPr>
        <w:t xml:space="preserve"> sector</w:t>
      </w:r>
      <w:r w:rsidRPr="00A651CA">
        <w:rPr>
          <w:sz w:val="16"/>
        </w:rPr>
        <w:t>. Measurement of output from the computers and electronics industry (NAICS 334) is a particularly tough problem.15 “Moore’s law” has meant that computers get more powerful every year. But when a company makes a computer (or cell phone or other device with a chip in it) that is twice as fast as the one it made two years ago, the Bureau of Economic Analysis (BEA) counts it as if they produced two computers. This is why, according to BEA, the computer and electronics sector increased its real (inflation-adjusted) U.S. output over 5.17 times from 2000 to 2010. Compare this with electrical equipment, which saw a decline in real output of 12 percent.16</w:t>
      </w:r>
    </w:p>
    <w:p w14:paraId="5F89BC43" w14:textId="77777777" w:rsidR="0019311B" w:rsidRPr="00A651CA" w:rsidRDefault="0019311B" w:rsidP="0019311B">
      <w:pPr>
        <w:rPr>
          <w:rStyle w:val="StyleUnderline"/>
        </w:rPr>
      </w:pPr>
      <w:r w:rsidRPr="00A651CA">
        <w:rPr>
          <w:rStyle w:val="StyleUnderline"/>
        </w:rPr>
        <w:t>It defies logic that the U.S. computer and electronics sector was producing 5.</w:t>
      </w:r>
      <w:r w:rsidRPr="00A651CA">
        <w:rPr>
          <w:sz w:val="16"/>
        </w:rPr>
        <w:t xml:space="preserve">17 </w:t>
      </w:r>
      <w:r w:rsidRPr="00A651CA">
        <w:rPr>
          <w:rStyle w:val="StyleUnderline"/>
        </w:rPr>
        <w:t>times more in the U</w:t>
      </w:r>
      <w:r w:rsidRPr="00A651CA">
        <w:rPr>
          <w:sz w:val="16"/>
        </w:rPr>
        <w:t xml:space="preserve">nited </w:t>
      </w:r>
      <w:r w:rsidRPr="00A651CA">
        <w:rPr>
          <w:rStyle w:val="StyleUnderline"/>
        </w:rPr>
        <w:t>S</w:t>
      </w:r>
      <w:r w:rsidRPr="00A651CA">
        <w:rPr>
          <w:sz w:val="16"/>
        </w:rPr>
        <w:t xml:space="preserve">tates, especially as employment in the sector declined by 43 percent, and according to the U.S. Census Bureau the number of units of consumer electronic products shipped from U.S. factories actually fell by 70 percent.17 </w:t>
      </w:r>
      <w:r w:rsidRPr="00A651CA">
        <w:rPr>
          <w:rStyle w:val="StyleUnderline"/>
        </w:rPr>
        <w:t xml:space="preserve">When controlling for this </w:t>
      </w:r>
      <w:r w:rsidRPr="00A651CA">
        <w:rPr>
          <w:rStyle w:val="Emphasis"/>
        </w:rPr>
        <w:t>huge overstatement</w:t>
      </w:r>
      <w:r w:rsidRPr="00A651CA">
        <w:rPr>
          <w:sz w:val="16"/>
        </w:rPr>
        <w:t xml:space="preserve"> of output growth, it appears that </w:t>
      </w:r>
      <w:r w:rsidRPr="00A651CA">
        <w:rPr>
          <w:rStyle w:val="StyleUnderline"/>
        </w:rPr>
        <w:t>manufacturing</w:t>
      </w:r>
      <w:r w:rsidRPr="00A651CA">
        <w:rPr>
          <w:sz w:val="16"/>
        </w:rPr>
        <w:t xml:space="preserve"> </w:t>
      </w:r>
      <w:r w:rsidRPr="00A651CA">
        <w:rPr>
          <w:rStyle w:val="StyleUnderline"/>
        </w:rPr>
        <w:t xml:space="preserve">productivity grew just </w:t>
      </w:r>
      <w:r w:rsidRPr="00A651CA">
        <w:rPr>
          <w:rStyle w:val="Emphasis"/>
        </w:rPr>
        <w:t>32 percent</w:t>
      </w:r>
      <w:r w:rsidRPr="00A651CA">
        <w:rPr>
          <w:rStyle w:val="StyleUnderline"/>
        </w:rPr>
        <w:t>, not the reported 72 percent.</w:t>
      </w:r>
    </w:p>
    <w:p w14:paraId="4208308E" w14:textId="77777777" w:rsidR="0019311B" w:rsidRPr="00A651CA" w:rsidRDefault="0019311B" w:rsidP="0019311B">
      <w:pPr>
        <w:rPr>
          <w:rStyle w:val="StyleUnderline"/>
        </w:rPr>
      </w:pPr>
      <w:r w:rsidRPr="00A651CA">
        <w:rPr>
          <w:sz w:val="16"/>
        </w:rPr>
        <w:t xml:space="preserve">This means that measured output and GDP were about 25 percent less than often claimed.18 </w:t>
      </w:r>
      <w:r w:rsidRPr="00A651CA">
        <w:rPr>
          <w:rStyle w:val="StyleUnderline"/>
        </w:rPr>
        <w:t xml:space="preserve">When this is factored in, there is now </w:t>
      </w:r>
      <w:r w:rsidRPr="00A651CA">
        <w:rPr>
          <w:rStyle w:val="Emphasis"/>
        </w:rPr>
        <w:t>no divergence</w:t>
      </w:r>
      <w:r w:rsidRPr="00A651CA">
        <w:rPr>
          <w:rStyle w:val="StyleUnderline"/>
        </w:rPr>
        <w:t xml:space="preserve"> between wage and productivity growth</w:t>
      </w:r>
      <w:r w:rsidRPr="00A651CA">
        <w:rPr>
          <w:sz w:val="16"/>
        </w:rPr>
        <w:t xml:space="preserve"> using Strain’s analysis. Let us say that again: </w:t>
      </w:r>
      <w:r w:rsidRPr="00A651CA">
        <w:rPr>
          <w:rStyle w:val="StyleUnderline"/>
          <w:highlight w:val="cyan"/>
        </w:rPr>
        <w:t xml:space="preserve">When using the </w:t>
      </w:r>
      <w:r w:rsidRPr="00A651CA">
        <w:rPr>
          <w:rStyle w:val="Emphasis"/>
          <w:highlight w:val="cyan"/>
        </w:rPr>
        <w:t>right methods</w:t>
      </w:r>
      <w:r w:rsidRPr="00A651CA">
        <w:rPr>
          <w:rStyle w:val="StyleUnderline"/>
        </w:rPr>
        <w:t xml:space="preserve"> and </w:t>
      </w:r>
      <w:r w:rsidRPr="00A651CA">
        <w:rPr>
          <w:rStyle w:val="Emphasis"/>
        </w:rPr>
        <w:t>controlling</w:t>
      </w:r>
      <w:r w:rsidRPr="00A651CA">
        <w:rPr>
          <w:rStyle w:val="StyleUnderline"/>
        </w:rPr>
        <w:t xml:space="preserve"> for</w:t>
      </w:r>
      <w:r w:rsidRPr="00A651CA">
        <w:rPr>
          <w:sz w:val="16"/>
        </w:rPr>
        <w:t xml:space="preserve"> statistical </w:t>
      </w:r>
      <w:r w:rsidRPr="00A651CA">
        <w:rPr>
          <w:rStyle w:val="Emphasis"/>
        </w:rPr>
        <w:t>mismeasurement</w:t>
      </w:r>
      <w:r w:rsidRPr="00A651CA">
        <w:rPr>
          <w:sz w:val="16"/>
        </w:rPr>
        <w:t xml:space="preserve">, </w:t>
      </w:r>
      <w:r w:rsidRPr="00A651CA">
        <w:rPr>
          <w:rStyle w:val="StyleUnderline"/>
          <w:highlight w:val="cyan"/>
        </w:rPr>
        <w:t xml:space="preserve">there has been </w:t>
      </w:r>
      <w:r w:rsidRPr="00AB5464">
        <w:rPr>
          <w:rStyle w:val="Emphasis"/>
          <w:sz w:val="32"/>
          <w:highlight w:val="cyan"/>
        </w:rPr>
        <w:t>no divergence</w:t>
      </w:r>
      <w:r w:rsidRPr="00AB5464">
        <w:rPr>
          <w:rStyle w:val="StyleUnderline"/>
          <w:sz w:val="32"/>
          <w:szCs w:val="32"/>
          <w:highlight w:val="cyan"/>
        </w:rPr>
        <w:t xml:space="preserve"> </w:t>
      </w:r>
      <w:r w:rsidRPr="00A651CA">
        <w:rPr>
          <w:rStyle w:val="StyleUnderline"/>
          <w:highlight w:val="cyan"/>
        </w:rPr>
        <w:t xml:space="preserve">between </w:t>
      </w:r>
      <w:r w:rsidRPr="00A651CA">
        <w:rPr>
          <w:rStyle w:val="Emphasis"/>
          <w:highlight w:val="cyan"/>
        </w:rPr>
        <w:t>productivity</w:t>
      </w:r>
      <w:r w:rsidRPr="00A651CA">
        <w:rPr>
          <w:sz w:val="16"/>
        </w:rPr>
        <w:t xml:space="preserve"> growth </w:t>
      </w:r>
      <w:r w:rsidRPr="00A651CA">
        <w:rPr>
          <w:rStyle w:val="StyleUnderline"/>
          <w:highlight w:val="cyan"/>
        </w:rPr>
        <w:t xml:space="preserve">and </w:t>
      </w:r>
      <w:r w:rsidRPr="00A651CA">
        <w:rPr>
          <w:rStyle w:val="Emphasis"/>
          <w:highlight w:val="cyan"/>
        </w:rPr>
        <w:t>wage</w:t>
      </w:r>
      <w:r w:rsidRPr="00A651CA">
        <w:rPr>
          <w:rStyle w:val="StyleUnderline"/>
          <w:highlight w:val="cyan"/>
        </w:rPr>
        <w:t xml:space="preserve"> growth</w:t>
      </w:r>
      <w:r w:rsidRPr="00A651CA">
        <w:rPr>
          <w:sz w:val="16"/>
        </w:rPr>
        <w:t xml:space="preserve">. </w:t>
      </w:r>
      <w:r w:rsidRPr="00A651CA">
        <w:rPr>
          <w:rStyle w:val="StyleUnderline"/>
        </w:rPr>
        <w:t>To the extent</w:t>
      </w:r>
      <w:r w:rsidRPr="00A651CA">
        <w:rPr>
          <w:sz w:val="16"/>
        </w:rPr>
        <w:t xml:space="preserve"> that </w:t>
      </w:r>
      <w:r w:rsidRPr="00A651CA">
        <w:rPr>
          <w:rStyle w:val="StyleUnderline"/>
        </w:rPr>
        <w:t xml:space="preserve">real wage growth has been slow, it’s because </w:t>
      </w:r>
      <w:r w:rsidRPr="00A651CA">
        <w:rPr>
          <w:rStyle w:val="Emphasis"/>
        </w:rPr>
        <w:t>productivity</w:t>
      </w:r>
      <w:r w:rsidRPr="00A651CA">
        <w:rPr>
          <w:sz w:val="16"/>
        </w:rPr>
        <w:t xml:space="preserve"> growth </w:t>
      </w:r>
      <w:r w:rsidRPr="00A651CA">
        <w:rPr>
          <w:rStyle w:val="StyleUnderline"/>
        </w:rPr>
        <w:t xml:space="preserve">was </w:t>
      </w:r>
      <w:r w:rsidRPr="00A651CA">
        <w:rPr>
          <w:rStyle w:val="Emphasis"/>
        </w:rPr>
        <w:t>slow</w:t>
      </w:r>
      <w:r w:rsidRPr="00A651CA">
        <w:rPr>
          <w:rStyle w:val="StyleUnderline"/>
        </w:rPr>
        <w:t>.</w:t>
      </w:r>
    </w:p>
    <w:p w14:paraId="4F3B85BC" w14:textId="77777777" w:rsidR="0019311B" w:rsidRDefault="0019311B" w:rsidP="0019311B">
      <w:pPr>
        <w:rPr>
          <w:sz w:val="16"/>
        </w:rPr>
      </w:pPr>
      <w:r w:rsidRPr="00A651CA">
        <w:rPr>
          <w:rStyle w:val="Emphasis"/>
        </w:rPr>
        <w:t>Finally</w:t>
      </w:r>
      <w:r w:rsidRPr="00A651CA">
        <w:rPr>
          <w:sz w:val="16"/>
        </w:rPr>
        <w:t xml:space="preserve">, </w:t>
      </w:r>
      <w:r w:rsidRPr="00A651CA">
        <w:rPr>
          <w:rStyle w:val="StyleUnderline"/>
          <w:highlight w:val="cyan"/>
        </w:rPr>
        <w:t xml:space="preserve">if productivity was growing </w:t>
      </w:r>
      <w:r w:rsidRPr="00A651CA">
        <w:rPr>
          <w:rStyle w:val="Emphasis"/>
          <w:highlight w:val="cyan"/>
        </w:rPr>
        <w:t>more</w:t>
      </w:r>
      <w:r w:rsidRPr="00A651CA">
        <w:rPr>
          <w:sz w:val="16"/>
          <w:highlight w:val="cyan"/>
        </w:rPr>
        <w:t xml:space="preserve"> </w:t>
      </w:r>
      <w:r w:rsidRPr="00A651CA">
        <w:rPr>
          <w:rStyle w:val="StyleUnderline"/>
          <w:highlight w:val="cyan"/>
        </w:rPr>
        <w:t xml:space="preserve">than wages, one would expect to see </w:t>
      </w:r>
      <w:r w:rsidRPr="00A651CA">
        <w:rPr>
          <w:rStyle w:val="Emphasis"/>
          <w:highlight w:val="cyan"/>
        </w:rPr>
        <w:t>profits</w:t>
      </w:r>
      <w:r w:rsidRPr="00A651CA">
        <w:rPr>
          <w:rStyle w:val="StyleUnderline"/>
        </w:rPr>
        <w:t xml:space="preserve"> </w:t>
      </w:r>
      <w:r w:rsidRPr="00A651CA">
        <w:rPr>
          <w:rStyle w:val="Emphasis"/>
          <w:highlight w:val="cyan"/>
        </w:rPr>
        <w:t>grow</w:t>
      </w:r>
      <w:r w:rsidRPr="00A651CA">
        <w:rPr>
          <w:rStyle w:val="StyleUnderline"/>
        </w:rPr>
        <w:t xml:space="preserve">ing dramatically. Where else would all this </w:t>
      </w:r>
      <w:r w:rsidRPr="00A651CA">
        <w:rPr>
          <w:rStyle w:val="Emphasis"/>
        </w:rPr>
        <w:t>increased output</w:t>
      </w:r>
      <w:r w:rsidRPr="00A651CA">
        <w:rPr>
          <w:rStyle w:val="StyleUnderline"/>
        </w:rPr>
        <w:t xml:space="preserve"> go</w:t>
      </w:r>
      <w:r w:rsidRPr="00A651CA">
        <w:rPr>
          <w:sz w:val="16"/>
        </w:rPr>
        <w:t xml:space="preserve">. And that is what American Compass claims: a whopping 200 percent profit increase. </w:t>
      </w:r>
      <w:r w:rsidRPr="00A651CA">
        <w:rPr>
          <w:rStyle w:val="Emphasis"/>
          <w:highlight w:val="cyan"/>
        </w:rPr>
        <w:t>Yet</w:t>
      </w:r>
      <w:r w:rsidRPr="00A651CA">
        <w:rPr>
          <w:sz w:val="16"/>
        </w:rPr>
        <w:t xml:space="preserve"> according to BEA, domestic </w:t>
      </w:r>
      <w:r w:rsidRPr="00A651CA">
        <w:rPr>
          <w:rStyle w:val="StyleUnderline"/>
        </w:rPr>
        <w:t xml:space="preserve">corporate </w:t>
      </w:r>
      <w:r w:rsidRPr="00A651CA">
        <w:rPr>
          <w:rStyle w:val="StyleUnderline"/>
          <w:highlight w:val="cyan"/>
        </w:rPr>
        <w:t>profits were</w:t>
      </w:r>
      <w:r w:rsidRPr="00A651CA">
        <w:rPr>
          <w:rStyle w:val="StyleUnderline"/>
        </w:rPr>
        <w:t xml:space="preserve"> about </w:t>
      </w:r>
      <w:r w:rsidRPr="00A651CA">
        <w:rPr>
          <w:rStyle w:val="StyleUnderline"/>
          <w:highlight w:val="cyan"/>
        </w:rPr>
        <w:t xml:space="preserve">the </w:t>
      </w:r>
      <w:r w:rsidRPr="00AB5464">
        <w:rPr>
          <w:rStyle w:val="Emphasis"/>
          <w:highlight w:val="cyan"/>
        </w:rPr>
        <w:t>same</w:t>
      </w:r>
      <w:r w:rsidRPr="00AB5464">
        <w:rPr>
          <w:rStyle w:val="StyleUnderline"/>
          <w:highlight w:val="cyan"/>
        </w:rPr>
        <w:t xml:space="preserve"> in the</w:t>
      </w:r>
      <w:r w:rsidRPr="00A651CA">
        <w:rPr>
          <w:rStyle w:val="StyleUnderline"/>
        </w:rPr>
        <w:t xml:space="preserve"> late </w:t>
      </w:r>
      <w:r w:rsidRPr="00AB5464">
        <w:rPr>
          <w:rStyle w:val="Emphasis"/>
          <w:highlight w:val="cyan"/>
        </w:rPr>
        <w:t>2010s</w:t>
      </w:r>
      <w:r w:rsidRPr="00AB5464">
        <w:rPr>
          <w:sz w:val="16"/>
          <w:highlight w:val="cyan"/>
        </w:rPr>
        <w:t xml:space="preserve"> </w:t>
      </w:r>
      <w:r w:rsidRPr="00AB5464">
        <w:rPr>
          <w:rStyle w:val="StyleUnderline"/>
          <w:highlight w:val="cyan"/>
        </w:rPr>
        <w:t>as</w:t>
      </w:r>
      <w:r w:rsidRPr="00A651CA">
        <w:rPr>
          <w:rStyle w:val="StyleUnderline"/>
        </w:rPr>
        <w:t xml:space="preserve"> they were in </w:t>
      </w:r>
      <w:r w:rsidRPr="00AB5464">
        <w:rPr>
          <w:rStyle w:val="StyleUnderline"/>
          <w:highlight w:val="cyan"/>
        </w:rPr>
        <w:t>the</w:t>
      </w:r>
      <w:r w:rsidRPr="00A651CA">
        <w:rPr>
          <w:sz w:val="16"/>
        </w:rPr>
        <w:t xml:space="preserve"> 19</w:t>
      </w:r>
      <w:r w:rsidRPr="00AB5464">
        <w:rPr>
          <w:rStyle w:val="Emphasis"/>
          <w:highlight w:val="cyan"/>
        </w:rPr>
        <w:t>70s</w:t>
      </w:r>
      <w:r w:rsidRPr="00A651CA">
        <w:rPr>
          <w:sz w:val="16"/>
        </w:rPr>
        <w:t xml:space="preserve">.19 This is much more in line with the reality that </w:t>
      </w:r>
      <w:r w:rsidRPr="00A651CA">
        <w:rPr>
          <w:rStyle w:val="StyleUnderline"/>
        </w:rPr>
        <w:t xml:space="preserve">wages and productivity have more or less </w:t>
      </w:r>
      <w:r w:rsidRPr="00A651CA">
        <w:rPr>
          <w:rStyle w:val="Emphasis"/>
        </w:rPr>
        <w:t>kept pace</w:t>
      </w:r>
      <w:r w:rsidRPr="00A651CA">
        <w:rPr>
          <w:sz w:val="16"/>
        </w:rPr>
        <w:t xml:space="preserve"> than with the myth that wages are stagnant and profits are going through the roof.</w:t>
      </w:r>
    </w:p>
    <w:p w14:paraId="39866872" w14:textId="77777777" w:rsidR="0019311B" w:rsidRDefault="0019311B" w:rsidP="0019311B">
      <w:pPr>
        <w:pStyle w:val="Heading4"/>
      </w:pPr>
      <w:r>
        <w:t xml:space="preserve">Wages and productivity are in </w:t>
      </w:r>
      <w:r w:rsidRPr="00A30CF4">
        <w:rPr>
          <w:u w:val="single"/>
        </w:rPr>
        <w:t>lockstep</w:t>
      </w:r>
      <w:r>
        <w:t xml:space="preserve">---the market would </w:t>
      </w:r>
      <w:r w:rsidRPr="00CF45A6">
        <w:rPr>
          <w:u w:val="single"/>
        </w:rPr>
        <w:t>self-correct</w:t>
      </w:r>
      <w:r>
        <w:t xml:space="preserve"> if they weren’t.</w:t>
      </w:r>
    </w:p>
    <w:p w14:paraId="7461AD82" w14:textId="77777777" w:rsidR="0019311B" w:rsidRPr="00DA2EBE" w:rsidRDefault="0019311B" w:rsidP="0019311B">
      <w:r w:rsidRPr="00DA2EBE">
        <w:rPr>
          <w:rStyle w:val="Style13ptBold"/>
        </w:rPr>
        <w:t>Cross ’25</w:t>
      </w:r>
      <w:r>
        <w:t xml:space="preserve"> [Philip; July 14; Senior Fellow at the Fraser Institute, formerly Chief Economic Analyst of Statistics Canada; Fraser Institute, "Productivity drives income growth—despite claims to the contrary," https://www.fraserinstitute.org/commentary/productivity-drives-income-growth-despite-claims-contrary]</w:t>
      </w:r>
    </w:p>
    <w:p w14:paraId="624A5B19" w14:textId="77777777" w:rsidR="0019311B" w:rsidRPr="00CF45A6" w:rsidRDefault="0019311B" w:rsidP="0019311B">
      <w:pPr>
        <w:rPr>
          <w:sz w:val="16"/>
        </w:rPr>
      </w:pPr>
      <w:r w:rsidRPr="00CF45A6">
        <w:rPr>
          <w:sz w:val="16"/>
        </w:rPr>
        <w:t xml:space="preserve">In reality, </w:t>
      </w:r>
      <w:r w:rsidRPr="00A30CF4">
        <w:rPr>
          <w:rStyle w:val="Emphasis"/>
        </w:rPr>
        <w:t xml:space="preserve">real </w:t>
      </w:r>
      <w:r w:rsidRPr="00CF45A6">
        <w:rPr>
          <w:rStyle w:val="Emphasis"/>
          <w:highlight w:val="cyan"/>
        </w:rPr>
        <w:t>incomes</w:t>
      </w:r>
      <w:r w:rsidRPr="00CF45A6">
        <w:rPr>
          <w:rStyle w:val="StyleUnderline"/>
          <w:highlight w:val="cyan"/>
        </w:rPr>
        <w:t xml:space="preserve"> and</w:t>
      </w:r>
      <w:r w:rsidRPr="00CF45A6">
        <w:rPr>
          <w:sz w:val="16"/>
        </w:rPr>
        <w:t xml:space="preserve"> labour </w:t>
      </w:r>
      <w:r w:rsidRPr="00CF45A6">
        <w:rPr>
          <w:rStyle w:val="Emphasis"/>
          <w:highlight w:val="cyan"/>
        </w:rPr>
        <w:t>productivity</w:t>
      </w:r>
      <w:r w:rsidRPr="00CF45A6">
        <w:rPr>
          <w:rStyle w:val="StyleUnderline"/>
          <w:highlight w:val="cyan"/>
        </w:rPr>
        <w:t xml:space="preserve"> have </w:t>
      </w:r>
      <w:r w:rsidRPr="00CF45A6">
        <w:rPr>
          <w:rStyle w:val="Emphasis"/>
          <w:highlight w:val="cyan"/>
        </w:rPr>
        <w:t>risen</w:t>
      </w:r>
      <w:r w:rsidRPr="00CF45A6">
        <w:rPr>
          <w:rStyle w:val="StyleUnderline"/>
          <w:highlight w:val="cyan"/>
        </w:rPr>
        <w:t xml:space="preserve"> in </w:t>
      </w:r>
      <w:r w:rsidRPr="00CF45A6">
        <w:rPr>
          <w:rStyle w:val="Emphasis"/>
          <w:highlight w:val="cyan"/>
        </w:rPr>
        <w:t>lockstep</w:t>
      </w:r>
      <w:r w:rsidRPr="00CF45A6">
        <w:rPr>
          <w:sz w:val="16"/>
        </w:rPr>
        <w:t xml:space="preserve"> over time. Between 1981 and 2024, labour </w:t>
      </w:r>
      <w:r w:rsidRPr="00CF45A6">
        <w:rPr>
          <w:rStyle w:val="StyleUnderline"/>
          <w:highlight w:val="cyan"/>
        </w:rPr>
        <w:t xml:space="preserve">productivity rose </w:t>
      </w:r>
      <w:r w:rsidRPr="00CF45A6">
        <w:rPr>
          <w:rStyle w:val="Emphasis"/>
          <w:highlight w:val="cyan"/>
        </w:rPr>
        <w:t>61</w:t>
      </w:r>
      <w:r w:rsidRPr="00CF45A6">
        <w:rPr>
          <w:sz w:val="16"/>
        </w:rPr>
        <w:t xml:space="preserve">.6 </w:t>
      </w:r>
      <w:r w:rsidRPr="00CF45A6">
        <w:rPr>
          <w:rStyle w:val="Emphasis"/>
          <w:highlight w:val="cyan"/>
        </w:rPr>
        <w:t>per cent</w:t>
      </w:r>
      <w:r w:rsidRPr="00CF45A6">
        <w:rPr>
          <w:sz w:val="16"/>
        </w:rPr>
        <w:t xml:space="preserve">, </w:t>
      </w:r>
      <w:r w:rsidRPr="00A30CF4">
        <w:rPr>
          <w:rStyle w:val="StyleUnderline"/>
        </w:rPr>
        <w:t xml:space="preserve">real labour </w:t>
      </w:r>
      <w:r w:rsidRPr="00CF45A6">
        <w:rPr>
          <w:rStyle w:val="StyleUnderline"/>
          <w:highlight w:val="cyan"/>
        </w:rPr>
        <w:t>income</w:t>
      </w:r>
      <w:r w:rsidRPr="00CF45A6">
        <w:rPr>
          <w:sz w:val="16"/>
          <w:highlight w:val="cyan"/>
        </w:rPr>
        <w:t xml:space="preserve"> </w:t>
      </w:r>
      <w:r w:rsidRPr="00CF45A6">
        <w:rPr>
          <w:rStyle w:val="Emphasis"/>
          <w:highlight w:val="cyan"/>
        </w:rPr>
        <w:t>59</w:t>
      </w:r>
      <w:r w:rsidRPr="00CF45A6">
        <w:rPr>
          <w:sz w:val="16"/>
        </w:rPr>
        <w:t xml:space="preserve">.8 </w:t>
      </w:r>
      <w:r w:rsidRPr="00CF45A6">
        <w:rPr>
          <w:rStyle w:val="Emphasis"/>
          <w:highlight w:val="cyan"/>
        </w:rPr>
        <w:t>per cent</w:t>
      </w:r>
      <w:r w:rsidRPr="00CF45A6">
        <w:rPr>
          <w:sz w:val="16"/>
        </w:rPr>
        <w:t xml:space="preserve">. </w:t>
      </w:r>
      <w:r w:rsidRPr="00A30CF4">
        <w:rPr>
          <w:rStyle w:val="StyleUnderline"/>
        </w:rPr>
        <w:t xml:space="preserve">The </w:t>
      </w:r>
      <w:r w:rsidRPr="00A30CF4">
        <w:rPr>
          <w:rStyle w:val="Emphasis"/>
        </w:rPr>
        <w:t>parallel</w:t>
      </w:r>
      <w:r w:rsidRPr="00A30CF4">
        <w:rPr>
          <w:rStyle w:val="StyleUnderline"/>
        </w:rPr>
        <w:t xml:space="preserve"> movement of</w:t>
      </w:r>
      <w:r w:rsidRPr="00CF45A6">
        <w:rPr>
          <w:sz w:val="16"/>
        </w:rPr>
        <w:t xml:space="preserve"> labour </w:t>
      </w:r>
      <w:r w:rsidRPr="00A30CF4">
        <w:rPr>
          <w:rStyle w:val="Emphasis"/>
        </w:rPr>
        <w:t>productivity</w:t>
      </w:r>
      <w:r w:rsidRPr="00A30CF4">
        <w:rPr>
          <w:rStyle w:val="StyleUnderline"/>
        </w:rPr>
        <w:t xml:space="preserve"> and </w:t>
      </w:r>
      <w:r w:rsidRPr="00A30CF4">
        <w:rPr>
          <w:rStyle w:val="Emphasis"/>
        </w:rPr>
        <w:t>real incomes</w:t>
      </w:r>
      <w:r w:rsidRPr="00CF45A6">
        <w:rPr>
          <w:sz w:val="16"/>
        </w:rPr>
        <w:t xml:space="preserve"> over long periods </w:t>
      </w:r>
      <w:r w:rsidRPr="00A30CF4">
        <w:rPr>
          <w:rStyle w:val="Emphasis"/>
        </w:rPr>
        <w:t>belies</w:t>
      </w:r>
      <w:r w:rsidRPr="00CF45A6">
        <w:rPr>
          <w:sz w:val="16"/>
        </w:rPr>
        <w:t xml:space="preserve"> </w:t>
      </w:r>
      <w:r w:rsidRPr="00A30CF4">
        <w:rPr>
          <w:rStyle w:val="StyleUnderline"/>
        </w:rPr>
        <w:t>claims</w:t>
      </w:r>
      <w:r w:rsidRPr="00CF45A6">
        <w:rPr>
          <w:sz w:val="16"/>
        </w:rPr>
        <w:t xml:space="preserve"> that </w:t>
      </w:r>
      <w:r w:rsidRPr="00A30CF4">
        <w:rPr>
          <w:rStyle w:val="StyleUnderline"/>
        </w:rPr>
        <w:t xml:space="preserve">workers have not shared in the </w:t>
      </w:r>
      <w:r w:rsidRPr="00A30CF4">
        <w:rPr>
          <w:rStyle w:val="Emphasis"/>
        </w:rPr>
        <w:t>benefits</w:t>
      </w:r>
      <w:r w:rsidRPr="00A30CF4">
        <w:rPr>
          <w:rStyle w:val="StyleUnderline"/>
        </w:rPr>
        <w:t xml:space="preserve"> of growth</w:t>
      </w:r>
      <w:r w:rsidRPr="00CF45A6">
        <w:rPr>
          <w:sz w:val="16"/>
        </w:rPr>
        <w:t xml:space="preserve"> and invalidates arguments that more income redistribution is the only way to boost worker incomes.</w:t>
      </w:r>
    </w:p>
    <w:p w14:paraId="5995A61F" w14:textId="77777777" w:rsidR="0019311B" w:rsidRPr="00CF45A6" w:rsidRDefault="0019311B" w:rsidP="0019311B">
      <w:pPr>
        <w:rPr>
          <w:sz w:val="16"/>
        </w:rPr>
      </w:pPr>
      <w:r w:rsidRPr="00CF45A6">
        <w:rPr>
          <w:sz w:val="16"/>
        </w:rPr>
        <w:t xml:space="preserve">When you think about it, </w:t>
      </w:r>
      <w:r w:rsidRPr="00CF45A6">
        <w:rPr>
          <w:rStyle w:val="StyleUnderline"/>
          <w:highlight w:val="cyan"/>
        </w:rPr>
        <w:t xml:space="preserve">it should </w:t>
      </w:r>
      <w:r w:rsidRPr="00CF45A6">
        <w:rPr>
          <w:rStyle w:val="Emphasis"/>
          <w:highlight w:val="cyan"/>
        </w:rPr>
        <w:t>not</w:t>
      </w:r>
      <w:r w:rsidRPr="00CF45A6">
        <w:rPr>
          <w:rStyle w:val="StyleUnderline"/>
          <w:highlight w:val="cyan"/>
        </w:rPr>
        <w:t xml:space="preserve"> be </w:t>
      </w:r>
      <w:r w:rsidRPr="00CF45A6">
        <w:rPr>
          <w:rStyle w:val="Emphasis"/>
          <w:highlight w:val="cyan"/>
        </w:rPr>
        <w:t>surprising</w:t>
      </w:r>
      <w:r w:rsidRPr="00CF45A6">
        <w:rPr>
          <w:sz w:val="16"/>
        </w:rPr>
        <w:t xml:space="preserve"> that </w:t>
      </w:r>
      <w:r w:rsidRPr="00A30CF4">
        <w:rPr>
          <w:rStyle w:val="StyleUnderline"/>
        </w:rPr>
        <w:t xml:space="preserve">productivity and real incomes move together </w:t>
      </w:r>
      <w:r w:rsidRPr="00A30CF4">
        <w:rPr>
          <w:rStyle w:val="Emphasis"/>
        </w:rPr>
        <w:t>closely</w:t>
      </w:r>
      <w:r w:rsidRPr="00CF45A6">
        <w:rPr>
          <w:sz w:val="16"/>
        </w:rPr>
        <w:t xml:space="preserve"> over time. </w:t>
      </w:r>
      <w:r w:rsidRPr="00A30CF4">
        <w:rPr>
          <w:rStyle w:val="StyleUnderline"/>
        </w:rPr>
        <w:t xml:space="preserve">Consider what would happen if they </w:t>
      </w:r>
      <w:r w:rsidRPr="00A30CF4">
        <w:rPr>
          <w:rStyle w:val="Emphasis"/>
        </w:rPr>
        <w:t>diverged</w:t>
      </w:r>
      <w:r w:rsidRPr="00CF45A6">
        <w:rPr>
          <w:sz w:val="16"/>
        </w:rPr>
        <w:t xml:space="preserve">. Paying employees more than they produce would bankrupt any employer who had to meet a bottom line. Conversely, </w:t>
      </w:r>
      <w:r w:rsidRPr="00CF45A6">
        <w:rPr>
          <w:rStyle w:val="StyleUnderline"/>
          <w:highlight w:val="cyan"/>
        </w:rPr>
        <w:t xml:space="preserve">paying employees </w:t>
      </w:r>
      <w:r w:rsidRPr="00CF45A6">
        <w:rPr>
          <w:rStyle w:val="Emphasis"/>
          <w:highlight w:val="cyan"/>
        </w:rPr>
        <w:t>less</w:t>
      </w:r>
      <w:r w:rsidRPr="00CF45A6">
        <w:rPr>
          <w:rStyle w:val="StyleUnderline"/>
          <w:highlight w:val="cyan"/>
        </w:rPr>
        <w:t xml:space="preserve"> than they’re </w:t>
      </w:r>
      <w:r w:rsidRPr="00CF45A6">
        <w:rPr>
          <w:rStyle w:val="Emphasis"/>
          <w:highlight w:val="cyan"/>
        </w:rPr>
        <w:t>worth</w:t>
      </w:r>
      <w:r w:rsidRPr="00A30CF4">
        <w:rPr>
          <w:rStyle w:val="StyleUnderline"/>
        </w:rPr>
        <w:t xml:space="preserve"> </w:t>
      </w:r>
      <w:r w:rsidRPr="00CF45A6">
        <w:rPr>
          <w:rStyle w:val="StyleUnderline"/>
          <w:highlight w:val="cyan"/>
        </w:rPr>
        <w:t xml:space="preserve">creates an </w:t>
      </w:r>
      <w:r w:rsidRPr="00CF45A6">
        <w:rPr>
          <w:rStyle w:val="Emphasis"/>
          <w:highlight w:val="cyan"/>
        </w:rPr>
        <w:t>incentive</w:t>
      </w:r>
      <w:r w:rsidRPr="00CF45A6">
        <w:rPr>
          <w:rStyle w:val="StyleUnderline"/>
          <w:highlight w:val="cyan"/>
        </w:rPr>
        <w:t xml:space="preserve"> for other employers to </w:t>
      </w:r>
      <w:r w:rsidRPr="00CF45A6">
        <w:rPr>
          <w:rStyle w:val="Emphasis"/>
          <w:highlight w:val="cyan"/>
        </w:rPr>
        <w:t>poach them</w:t>
      </w:r>
      <w:r w:rsidRPr="00CF45A6">
        <w:rPr>
          <w:sz w:val="16"/>
        </w:rPr>
        <w:t xml:space="preserve">, </w:t>
      </w:r>
      <w:r w:rsidRPr="00CF45A6">
        <w:rPr>
          <w:rStyle w:val="StyleUnderline"/>
        </w:rPr>
        <w:t xml:space="preserve">which they do with </w:t>
      </w:r>
      <w:r w:rsidRPr="00CF45A6">
        <w:rPr>
          <w:rStyle w:val="Emphasis"/>
        </w:rPr>
        <w:t>higher wages</w:t>
      </w:r>
      <w:r w:rsidRPr="00CF45A6">
        <w:rPr>
          <w:sz w:val="16"/>
        </w:rPr>
        <w:t xml:space="preserve">, </w:t>
      </w:r>
      <w:r w:rsidRPr="00CF45A6">
        <w:rPr>
          <w:rStyle w:val="StyleUnderline"/>
          <w:highlight w:val="cyan"/>
        </w:rPr>
        <w:t>which</w:t>
      </w:r>
      <w:r w:rsidRPr="00CF45A6">
        <w:rPr>
          <w:sz w:val="16"/>
          <w:highlight w:val="cyan"/>
        </w:rPr>
        <w:t xml:space="preserve"> </w:t>
      </w:r>
      <w:r w:rsidRPr="00CF45A6">
        <w:rPr>
          <w:rStyle w:val="Emphasis"/>
          <w:highlight w:val="cyan"/>
        </w:rPr>
        <w:t>competes</w:t>
      </w:r>
      <w:r w:rsidRPr="00CF45A6">
        <w:rPr>
          <w:rStyle w:val="StyleUnderline"/>
          <w:highlight w:val="cyan"/>
        </w:rPr>
        <w:t xml:space="preserve"> </w:t>
      </w:r>
      <w:r w:rsidRPr="00CF45A6">
        <w:rPr>
          <w:rStyle w:val="Emphasis"/>
          <w:highlight w:val="cyan"/>
        </w:rPr>
        <w:t>wages up</w:t>
      </w:r>
      <w:r w:rsidRPr="00CF45A6">
        <w:rPr>
          <w:rStyle w:val="StyleUnderline"/>
          <w:highlight w:val="cyan"/>
        </w:rPr>
        <w:t xml:space="preserve"> to</w:t>
      </w:r>
      <w:r w:rsidRPr="00CF45A6">
        <w:rPr>
          <w:rStyle w:val="StyleUnderline"/>
        </w:rPr>
        <w:t xml:space="preserve"> their </w:t>
      </w:r>
      <w:r w:rsidRPr="00CF45A6">
        <w:rPr>
          <w:rStyle w:val="Emphasis"/>
          <w:highlight w:val="cyan"/>
        </w:rPr>
        <w:t>productivity</w:t>
      </w:r>
      <w:r w:rsidRPr="00CF45A6">
        <w:rPr>
          <w:rStyle w:val="Emphasis"/>
        </w:rPr>
        <w:t xml:space="preserve"> </w:t>
      </w:r>
      <w:r w:rsidRPr="00CF45A6">
        <w:rPr>
          <w:rStyle w:val="Emphasis"/>
          <w:highlight w:val="cyan"/>
        </w:rPr>
        <w:t>limits</w:t>
      </w:r>
      <w:r w:rsidRPr="00CF45A6">
        <w:rPr>
          <w:sz w:val="16"/>
        </w:rPr>
        <w:t xml:space="preserve">. As a result, </w:t>
      </w:r>
      <w:r w:rsidRPr="001C0F88">
        <w:rPr>
          <w:rStyle w:val="StyleUnderline"/>
        </w:rPr>
        <w:t xml:space="preserve">we should be </w:t>
      </w:r>
      <w:r w:rsidRPr="001C0F88">
        <w:rPr>
          <w:rStyle w:val="Emphasis"/>
        </w:rPr>
        <w:t>skeptical</w:t>
      </w:r>
      <w:r w:rsidRPr="001C0F88">
        <w:rPr>
          <w:rStyle w:val="StyleUnderline"/>
        </w:rPr>
        <w:t xml:space="preserve"> of studies that </w:t>
      </w:r>
      <w:r w:rsidRPr="001C0F88">
        <w:rPr>
          <w:rStyle w:val="Emphasis"/>
        </w:rPr>
        <w:t>claim</w:t>
      </w:r>
      <w:r w:rsidRPr="001C0F88">
        <w:rPr>
          <w:rStyle w:val="StyleUnderline"/>
        </w:rPr>
        <w:t xml:space="preserve"> to find</w:t>
      </w:r>
      <w:r w:rsidRPr="00CF45A6">
        <w:rPr>
          <w:sz w:val="16"/>
        </w:rPr>
        <w:t xml:space="preserve"> labour </w:t>
      </w:r>
      <w:r w:rsidRPr="001C0F88">
        <w:rPr>
          <w:rStyle w:val="StyleUnderline"/>
        </w:rPr>
        <w:t>productivity and real incomes tracking different paths</w:t>
      </w:r>
      <w:r w:rsidRPr="00CF45A6">
        <w:rPr>
          <w:sz w:val="16"/>
        </w:rPr>
        <w:t xml:space="preserve"> over long periods.</w:t>
      </w:r>
    </w:p>
    <w:p w14:paraId="5D12DD82" w14:textId="77777777" w:rsidR="0019311B" w:rsidRPr="00CF45A6" w:rsidRDefault="0019311B" w:rsidP="0019311B">
      <w:pPr>
        <w:rPr>
          <w:sz w:val="16"/>
        </w:rPr>
      </w:pPr>
      <w:r w:rsidRPr="00CF45A6">
        <w:rPr>
          <w:rStyle w:val="StyleUnderline"/>
          <w:highlight w:val="cyan"/>
        </w:rPr>
        <w:t xml:space="preserve">One </w:t>
      </w:r>
      <w:r w:rsidRPr="00CF45A6">
        <w:rPr>
          <w:rStyle w:val="Emphasis"/>
          <w:highlight w:val="cyan"/>
        </w:rPr>
        <w:t>key</w:t>
      </w:r>
      <w:r w:rsidRPr="00CF45A6">
        <w:rPr>
          <w:sz w:val="16"/>
          <w:highlight w:val="cyan"/>
        </w:rPr>
        <w:t xml:space="preserve"> </w:t>
      </w:r>
      <w:r w:rsidRPr="00CF45A6">
        <w:rPr>
          <w:rStyle w:val="StyleUnderline"/>
          <w:highlight w:val="cyan"/>
        </w:rPr>
        <w:t>is</w:t>
      </w:r>
      <w:r w:rsidRPr="001C0F88">
        <w:rPr>
          <w:rStyle w:val="StyleUnderline"/>
        </w:rPr>
        <w:t xml:space="preserve"> to use the </w:t>
      </w:r>
      <w:r w:rsidRPr="00CF45A6">
        <w:rPr>
          <w:rStyle w:val="StyleUnderline"/>
          <w:highlight w:val="cyan"/>
        </w:rPr>
        <w:t xml:space="preserve">correct </w:t>
      </w:r>
      <w:r w:rsidRPr="00CF45A6">
        <w:rPr>
          <w:rStyle w:val="Emphasis"/>
          <w:highlight w:val="cyan"/>
        </w:rPr>
        <w:t>concepts</w:t>
      </w:r>
      <w:r w:rsidRPr="001C0F88">
        <w:rPr>
          <w:rStyle w:val="StyleUnderline"/>
        </w:rPr>
        <w:t xml:space="preserve"> and </w:t>
      </w:r>
      <w:r w:rsidRPr="001C0F88">
        <w:rPr>
          <w:rStyle w:val="Emphasis"/>
        </w:rPr>
        <w:t>data</w:t>
      </w:r>
      <w:r w:rsidRPr="00CF45A6">
        <w:rPr>
          <w:sz w:val="16"/>
        </w:rPr>
        <w:t xml:space="preserve">. </w:t>
      </w:r>
      <w:r w:rsidRPr="00CF45A6">
        <w:rPr>
          <w:rStyle w:val="StyleUnderline"/>
        </w:rPr>
        <w:t xml:space="preserve">Arriving at </w:t>
      </w:r>
      <w:r w:rsidRPr="00CF45A6">
        <w:rPr>
          <w:rStyle w:val="Emphasis"/>
        </w:rPr>
        <w:t>accurate estimates</w:t>
      </w:r>
      <w:r w:rsidRPr="00CF45A6">
        <w:rPr>
          <w:rStyle w:val="StyleUnderline"/>
        </w:rPr>
        <w:t xml:space="preserve"> is hard</w:t>
      </w:r>
      <w:r w:rsidRPr="00CF45A6">
        <w:rPr>
          <w:sz w:val="16"/>
        </w:rPr>
        <w:t>er than you might think, however.</w:t>
      </w:r>
      <w:r w:rsidRPr="00CF45A6">
        <w:rPr>
          <w:rStyle w:val="StyleUnderline"/>
        </w:rPr>
        <w:t xml:space="preserve"> You have to adjust people’s nominal incomes </w:t>
      </w:r>
      <w:r w:rsidRPr="00CF45A6">
        <w:rPr>
          <w:sz w:val="16"/>
        </w:rPr>
        <w:t xml:space="preserve">from working for price changes to derive their real incomes, </w:t>
      </w:r>
      <w:r w:rsidRPr="00CF45A6">
        <w:rPr>
          <w:rStyle w:val="StyleUnderline"/>
        </w:rPr>
        <w:t>and you have to measure output relative to labour inputs</w:t>
      </w:r>
      <w:r w:rsidRPr="00CF45A6">
        <w:rPr>
          <w:sz w:val="16"/>
        </w:rPr>
        <w:t xml:space="preserve"> </w:t>
      </w:r>
      <w:r w:rsidRPr="00CF45A6">
        <w:rPr>
          <w:rStyle w:val="StyleUnderline"/>
        </w:rPr>
        <w:t>using comparable concepts</w:t>
      </w:r>
      <w:r w:rsidRPr="00CF45A6">
        <w:rPr>
          <w:sz w:val="16"/>
        </w:rPr>
        <w:t xml:space="preserve"> to get labour productivity. And you’ve got to be precise on all counts. </w:t>
      </w:r>
      <w:r w:rsidRPr="00CF45A6">
        <w:rPr>
          <w:rStyle w:val="StyleUnderline"/>
          <w:highlight w:val="cyan"/>
        </w:rPr>
        <w:t>The</w:t>
      </w:r>
      <w:r w:rsidRPr="00CF45A6">
        <w:rPr>
          <w:sz w:val="16"/>
        </w:rPr>
        <w:t xml:space="preserve"> most common </w:t>
      </w:r>
      <w:r w:rsidRPr="00CF45A6">
        <w:rPr>
          <w:rStyle w:val="Emphasis"/>
          <w:highlight w:val="cyan"/>
        </w:rPr>
        <w:t>mistakes</w:t>
      </w:r>
      <w:r w:rsidRPr="00CF45A6">
        <w:rPr>
          <w:sz w:val="16"/>
        </w:rPr>
        <w:t xml:space="preserve"> </w:t>
      </w:r>
      <w:r w:rsidRPr="00CF45A6">
        <w:rPr>
          <w:rStyle w:val="StyleUnderline"/>
          <w:highlight w:val="cyan"/>
        </w:rPr>
        <w:t>are picking</w:t>
      </w:r>
      <w:r w:rsidRPr="00CF45A6">
        <w:rPr>
          <w:sz w:val="16"/>
        </w:rPr>
        <w:t xml:space="preserve"> </w:t>
      </w:r>
      <w:r w:rsidRPr="00CF45A6">
        <w:rPr>
          <w:rStyle w:val="Emphasis"/>
          <w:highlight w:val="cyan"/>
        </w:rPr>
        <w:t>measures</w:t>
      </w:r>
      <w:r w:rsidRPr="00CF45A6">
        <w:rPr>
          <w:rStyle w:val="StyleUnderline"/>
        </w:rPr>
        <w:t xml:space="preserve"> of wages </w:t>
      </w:r>
      <w:r w:rsidRPr="00CF45A6">
        <w:rPr>
          <w:rStyle w:val="StyleUnderline"/>
          <w:highlight w:val="cyan"/>
        </w:rPr>
        <w:t xml:space="preserve">that </w:t>
      </w:r>
      <w:r w:rsidRPr="00CF45A6">
        <w:rPr>
          <w:rStyle w:val="Emphasis"/>
          <w:highlight w:val="cyan"/>
        </w:rPr>
        <w:t>do not account</w:t>
      </w:r>
      <w:r w:rsidRPr="00CF45A6">
        <w:rPr>
          <w:rStyle w:val="StyleUnderline"/>
          <w:highlight w:val="cyan"/>
        </w:rPr>
        <w:t xml:space="preserve"> for </w:t>
      </w:r>
      <w:r w:rsidRPr="00CF45A6">
        <w:rPr>
          <w:rStyle w:val="Emphasis"/>
          <w:highlight w:val="cyan"/>
        </w:rPr>
        <w:t>all</w:t>
      </w:r>
      <w:r w:rsidRPr="00CF45A6">
        <w:rPr>
          <w:rStyle w:val="StyleUnderline"/>
        </w:rPr>
        <w:t xml:space="preserve"> labour </w:t>
      </w:r>
      <w:r w:rsidRPr="00CF45A6">
        <w:rPr>
          <w:rStyle w:val="Emphasis"/>
          <w:highlight w:val="cyan"/>
        </w:rPr>
        <w:t>income</w:t>
      </w:r>
      <w:r w:rsidRPr="00CF45A6">
        <w:rPr>
          <w:sz w:val="16"/>
          <w:highlight w:val="cyan"/>
        </w:rPr>
        <w:t xml:space="preserve"> </w:t>
      </w:r>
      <w:r w:rsidRPr="00CF45A6">
        <w:rPr>
          <w:rStyle w:val="StyleUnderline"/>
          <w:highlight w:val="cyan"/>
        </w:rPr>
        <w:t xml:space="preserve">and </w:t>
      </w:r>
      <w:r w:rsidRPr="00CF45A6">
        <w:rPr>
          <w:rStyle w:val="Emphasis"/>
          <w:highlight w:val="cyan"/>
        </w:rPr>
        <w:t>defining</w:t>
      </w:r>
      <w:r w:rsidRPr="00CF45A6">
        <w:rPr>
          <w:sz w:val="16"/>
        </w:rPr>
        <w:t xml:space="preserve"> </w:t>
      </w:r>
      <w:r w:rsidRPr="00CF45A6">
        <w:rPr>
          <w:rStyle w:val="Emphasis"/>
          <w:highlight w:val="cyan"/>
        </w:rPr>
        <w:t>productivity</w:t>
      </w:r>
      <w:r w:rsidRPr="00CF45A6">
        <w:rPr>
          <w:sz w:val="16"/>
          <w:highlight w:val="cyan"/>
        </w:rPr>
        <w:t xml:space="preserve"> </w:t>
      </w:r>
      <w:r w:rsidRPr="00CF45A6">
        <w:rPr>
          <w:rStyle w:val="StyleUnderline"/>
          <w:highlight w:val="cyan"/>
        </w:rPr>
        <w:t>as</w:t>
      </w:r>
      <w:r w:rsidRPr="00CF45A6">
        <w:rPr>
          <w:rStyle w:val="StyleUnderline"/>
        </w:rPr>
        <w:t xml:space="preserve"> total </w:t>
      </w:r>
      <w:r w:rsidRPr="00CF45A6">
        <w:rPr>
          <w:rStyle w:val="StyleUnderline"/>
          <w:highlight w:val="cyan"/>
        </w:rPr>
        <w:t xml:space="preserve">GDP per </w:t>
      </w:r>
      <w:r w:rsidRPr="00CF45A6">
        <w:rPr>
          <w:rStyle w:val="Emphasis"/>
          <w:highlight w:val="cyan"/>
        </w:rPr>
        <w:t>employee</w:t>
      </w:r>
      <w:r w:rsidRPr="00CF45A6">
        <w:rPr>
          <w:sz w:val="16"/>
        </w:rPr>
        <w:t xml:space="preserve">, </w:t>
      </w:r>
      <w:r w:rsidRPr="00CF45A6">
        <w:rPr>
          <w:rStyle w:val="StyleUnderline"/>
          <w:highlight w:val="cyan"/>
        </w:rPr>
        <w:t>without adjusting for</w:t>
      </w:r>
      <w:r w:rsidRPr="00CF45A6">
        <w:rPr>
          <w:sz w:val="16"/>
          <w:highlight w:val="cyan"/>
        </w:rPr>
        <w:t xml:space="preserve"> </w:t>
      </w:r>
      <w:r w:rsidRPr="00CF45A6">
        <w:rPr>
          <w:rStyle w:val="Emphasis"/>
          <w:highlight w:val="cyan"/>
        </w:rPr>
        <w:t>hours worked</w:t>
      </w:r>
      <w:r w:rsidRPr="00CF45A6">
        <w:rPr>
          <w:sz w:val="16"/>
        </w:rPr>
        <w:t xml:space="preserve"> and the problems of measuring productivity in the public sector.</w:t>
      </w:r>
    </w:p>
    <w:p w14:paraId="37C8B3CC" w14:textId="77777777" w:rsidR="0019311B" w:rsidRPr="009707D6" w:rsidRDefault="0019311B" w:rsidP="0019311B">
      <w:pPr>
        <w:rPr>
          <w:sz w:val="16"/>
        </w:rPr>
      </w:pPr>
      <w:r w:rsidRPr="00CF45A6">
        <w:rPr>
          <w:sz w:val="16"/>
        </w:rPr>
        <w:t xml:space="preserve">All </w:t>
      </w:r>
      <w:r w:rsidRPr="00CF45A6">
        <w:rPr>
          <w:rStyle w:val="StyleUnderline"/>
        </w:rPr>
        <w:t xml:space="preserve">the </w:t>
      </w:r>
      <w:r w:rsidRPr="00CF45A6">
        <w:rPr>
          <w:rStyle w:val="Emphasis"/>
        </w:rPr>
        <w:t>judgements needed</w:t>
      </w:r>
      <w:r w:rsidRPr="00CF45A6">
        <w:rPr>
          <w:sz w:val="16"/>
        </w:rPr>
        <w:t xml:space="preserve"> to study productivity and income </w:t>
      </w:r>
      <w:r w:rsidRPr="00CF45A6">
        <w:rPr>
          <w:rStyle w:val="StyleUnderline"/>
        </w:rPr>
        <w:t>create</w:t>
      </w:r>
      <w:r w:rsidRPr="00CF45A6">
        <w:rPr>
          <w:sz w:val="16"/>
        </w:rPr>
        <w:t xml:space="preserve"> considerable </w:t>
      </w:r>
      <w:r w:rsidRPr="00CF45A6">
        <w:rPr>
          <w:rStyle w:val="StyleUnderline"/>
        </w:rPr>
        <w:t>room for</w:t>
      </w:r>
      <w:r w:rsidRPr="00CF45A6">
        <w:rPr>
          <w:sz w:val="16"/>
        </w:rPr>
        <w:t xml:space="preserve"> flawed assumptions, </w:t>
      </w:r>
      <w:r w:rsidRPr="00CF45A6">
        <w:rPr>
          <w:rStyle w:val="Emphasis"/>
        </w:rPr>
        <w:t>erroneous calculations</w:t>
      </w:r>
      <w:r w:rsidRPr="00CF45A6">
        <w:rPr>
          <w:sz w:val="16"/>
        </w:rPr>
        <w:t xml:space="preserve"> and misleading conclusions—as evidenced by the significant number of incorrect or false claims circulating regarding the relationship between productivity and incomes. Invariably, </w:t>
      </w:r>
      <w:r w:rsidRPr="00CF45A6">
        <w:rPr>
          <w:rStyle w:val="StyleUnderline"/>
        </w:rPr>
        <w:t>mistaken statements are rooted in the imprecise specification of these concepts or incorrect data</w:t>
      </w:r>
      <w:r w:rsidRPr="00CF45A6">
        <w:rPr>
          <w:sz w:val="16"/>
        </w:rPr>
        <w:t xml:space="preserve"> in their calculation.</w:t>
      </w:r>
    </w:p>
    <w:p w14:paraId="29A65E58" w14:textId="77777777" w:rsidR="0019311B" w:rsidRPr="005D388F" w:rsidRDefault="0019311B" w:rsidP="0019311B"/>
    <w:p w14:paraId="6E7E2983" w14:textId="77777777" w:rsidR="0019311B" w:rsidRDefault="0019311B" w:rsidP="0019311B">
      <w:pPr>
        <w:pStyle w:val="Heading3"/>
      </w:pPr>
      <w:r>
        <w:t>Inequality---AT: Wage Stagnation---2NC</w:t>
      </w:r>
    </w:p>
    <w:p w14:paraId="790B74BB" w14:textId="77777777" w:rsidR="0019311B" w:rsidRPr="003644D9" w:rsidRDefault="0019311B" w:rsidP="0019311B">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478A2ABC" w14:textId="77777777" w:rsidR="0019311B" w:rsidRPr="0080469A" w:rsidRDefault="0019311B" w:rsidP="0019311B">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w:t>
      </w:r>
    </w:p>
    <w:p w14:paraId="1A96516E" w14:textId="77777777" w:rsidR="0019311B" w:rsidRPr="0080469A" w:rsidRDefault="0019311B" w:rsidP="0019311B">
      <w:pPr>
        <w:rPr>
          <w:sz w:val="16"/>
        </w:rPr>
      </w:pPr>
      <w:r w:rsidRPr="0080469A">
        <w:rPr>
          <w:sz w:val="16"/>
        </w:rPr>
        <w:t>The Real Story of Hourly Earnings and Household Incomes</w:t>
      </w:r>
    </w:p>
    <w:p w14:paraId="13BEA85A" w14:textId="77777777" w:rsidR="0019311B" w:rsidRPr="0080469A" w:rsidRDefault="0019311B" w:rsidP="0019311B">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144D51CD" w14:textId="77777777" w:rsidR="0019311B" w:rsidRPr="0080469A" w:rsidRDefault="0019311B" w:rsidP="0019311B">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7547D56D" w14:textId="77777777" w:rsidR="0019311B" w:rsidRPr="0080469A" w:rsidRDefault="0019311B" w:rsidP="0019311B">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5FD39A07" w14:textId="77777777" w:rsidR="0019311B" w:rsidRPr="0080469A" w:rsidRDefault="0019311B" w:rsidP="0019311B">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985B33">
        <w:rPr>
          <w:rStyle w:val="Emphasis"/>
          <w:highlight w:val="cyan"/>
        </w:rPr>
        <w:t>insurance</w:t>
      </w:r>
      <w:r w:rsidRPr="00985B33">
        <w:rPr>
          <w:rStyle w:val="StyleUnderline"/>
          <w:highlight w:val="cyan"/>
        </w:rPr>
        <w:t xml:space="preserve">, </w:t>
      </w:r>
      <w:r w:rsidRPr="00985B33">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53C8D9E1" w14:textId="77777777" w:rsidR="0019311B" w:rsidRPr="0080469A" w:rsidRDefault="0019311B" w:rsidP="0019311B">
      <w:pPr>
        <w:rPr>
          <w:sz w:val="16"/>
        </w:rPr>
      </w:pPr>
      <w:r>
        <w:rPr>
          <w:sz w:val="16"/>
        </w:rPr>
        <w:t>&lt;&lt;</w:t>
      </w:r>
      <w:r w:rsidRPr="0080469A">
        <w:rPr>
          <w:sz w:val="16"/>
        </w:rPr>
        <w:t xml:space="preserve">FIGURE 11.3 </w:t>
      </w:r>
      <w:r>
        <w:rPr>
          <w:sz w:val="16"/>
        </w:rPr>
        <w:t>OMITTED&gt;&gt;</w:t>
      </w:r>
    </w:p>
    <w:p w14:paraId="5B5B76AF" w14:textId="77777777" w:rsidR="0019311B" w:rsidRPr="0080469A" w:rsidRDefault="0019311B" w:rsidP="0019311B">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5EE511A1" w14:textId="77777777" w:rsidR="0019311B" w:rsidRPr="0080469A" w:rsidRDefault="0019311B" w:rsidP="0019311B">
      <w:pPr>
        <w:rPr>
          <w:sz w:val="16"/>
        </w:rPr>
      </w:pPr>
      <w:r>
        <w:rPr>
          <w:sz w:val="16"/>
        </w:rPr>
        <w:t>&lt;&lt;</w:t>
      </w:r>
      <w:r w:rsidRPr="0080469A">
        <w:rPr>
          <w:sz w:val="16"/>
        </w:rPr>
        <w:t>FIGURE 11.</w:t>
      </w:r>
      <w:r>
        <w:rPr>
          <w:sz w:val="16"/>
        </w:rPr>
        <w:t>4</w:t>
      </w:r>
      <w:r w:rsidRPr="0080469A">
        <w:rPr>
          <w:sz w:val="16"/>
        </w:rPr>
        <w:t xml:space="preserve"> </w:t>
      </w:r>
      <w:r>
        <w:rPr>
          <w:sz w:val="16"/>
        </w:rPr>
        <w:t>OMITTED&gt;&gt;</w:t>
      </w:r>
    </w:p>
    <w:p w14:paraId="14E24993" w14:textId="77777777" w:rsidR="0019311B" w:rsidRDefault="0019311B" w:rsidP="0019311B">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482D3816" w14:textId="77777777" w:rsidR="0019311B" w:rsidRDefault="0019311B" w:rsidP="0019311B">
      <w:pPr>
        <w:pStyle w:val="Heading4"/>
      </w:pPr>
      <w:r w:rsidRPr="00CF6CC4">
        <w:t xml:space="preserve">Even </w:t>
      </w:r>
      <w:r>
        <w:t xml:space="preserve">if </w:t>
      </w:r>
      <w:r>
        <w:rPr>
          <w:u w:val="single"/>
        </w:rPr>
        <w:t>wages</w:t>
      </w:r>
      <w:r>
        <w:t xml:space="preserve"> have stagnated, </w:t>
      </w:r>
      <w:r w:rsidRPr="00A763C1">
        <w:rPr>
          <w:u w:val="single"/>
        </w:rPr>
        <w:t>goods</w:t>
      </w:r>
      <w:r>
        <w:t xml:space="preserve"> have cheapened, functionally </w:t>
      </w:r>
      <w:r w:rsidRPr="002B3E15">
        <w:rPr>
          <w:u w:val="single"/>
        </w:rPr>
        <w:t>multipl</w:t>
      </w:r>
      <w:r>
        <w:rPr>
          <w:u w:val="single"/>
        </w:rPr>
        <w:t>ying</w:t>
      </w:r>
      <w:r>
        <w:t xml:space="preserve"> earnings. </w:t>
      </w:r>
    </w:p>
    <w:p w14:paraId="09CD79DD" w14:textId="77777777" w:rsidR="0019311B" w:rsidRPr="00A763C1" w:rsidRDefault="0019311B" w:rsidP="0019311B">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w:t>
      </w:r>
    </w:p>
    <w:p w14:paraId="2AC8CCE8" w14:textId="77777777" w:rsidR="0019311B" w:rsidRPr="00A763C1" w:rsidRDefault="0019311B" w:rsidP="0019311B">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233C37">
        <w:rPr>
          <w:rStyle w:val="Emphasis"/>
          <w:highlight w:val="cyan"/>
        </w:rPr>
        <w:t>time prices</w:t>
      </w:r>
      <w:r w:rsidRPr="00A763C1">
        <w:rPr>
          <w:sz w:val="16"/>
        </w:rPr>
        <w:t xml:space="preserve"> (</w:t>
      </w:r>
      <w:r w:rsidRPr="00A763C1">
        <w:rPr>
          <w:rStyle w:val="StyleUnderline"/>
        </w:rPr>
        <w:t xml:space="preserve">i.e., </w:t>
      </w:r>
      <w:r w:rsidRPr="00233C37">
        <w:rPr>
          <w:rStyle w:val="Emphasis"/>
          <w:highlight w:val="cyan"/>
        </w:rPr>
        <w:t>how many hours</w:t>
      </w:r>
      <w:r w:rsidRPr="00233C37">
        <w:rPr>
          <w:rStyle w:val="StyleUnderline"/>
          <w:highlight w:val="cyan"/>
        </w:rPr>
        <w:t xml:space="preserve"> people must work</w:t>
      </w:r>
      <w:r w:rsidRPr="00233C37">
        <w:rPr>
          <w:sz w:val="16"/>
          <w:szCs w:val="16"/>
        </w:rPr>
        <w:t xml:space="preserve"> on average </w:t>
      </w:r>
      <w:r w:rsidRPr="00233C37">
        <w:rPr>
          <w:rStyle w:val="StyleUnderline"/>
          <w:highlight w:val="cyan"/>
        </w:rPr>
        <w:t xml:space="preserve">to </w:t>
      </w:r>
      <w:r w:rsidRPr="00233C37">
        <w:rPr>
          <w:rStyle w:val="Emphasis"/>
          <w:highlight w:val="cyan"/>
        </w:rPr>
        <w:t>acquire</w:t>
      </w:r>
      <w:r w:rsidRPr="00A763C1">
        <w:rPr>
          <w:sz w:val="16"/>
        </w:rPr>
        <w:t xml:space="preserve"> various </w:t>
      </w:r>
      <w:r w:rsidRPr="00233C37">
        <w:rPr>
          <w:rStyle w:val="Emphasis"/>
          <w:highlight w:val="cya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233C37">
        <w:rPr>
          <w:rStyle w:val="StyleUnderline"/>
          <w:highlight w:val="cyan"/>
        </w:rPr>
        <w:t xml:space="preserve">experienced </w:t>
      </w:r>
      <w:r w:rsidRPr="00233C37">
        <w:rPr>
          <w:rStyle w:val="Emphasis"/>
          <w:highlight w:val="cyan"/>
        </w:rPr>
        <w:t>dramatic gains</w:t>
      </w:r>
      <w:r w:rsidRPr="00A763C1">
        <w:rPr>
          <w:sz w:val="16"/>
        </w:rPr>
        <w:t xml:space="preserve"> since the 1970s.13 In particular, they calculate that </w:t>
      </w:r>
      <w:r w:rsidRPr="00233C37">
        <w:rPr>
          <w:rStyle w:val="StyleUnderline"/>
          <w:highlight w:val="cya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233C37">
        <w:rPr>
          <w:rStyle w:val="StyleUnderline"/>
          <w:highlight w:val="cyan"/>
        </w:rPr>
        <w:t>to afford a basket of</w:t>
      </w:r>
      <w:r w:rsidRPr="00A763C1">
        <w:rPr>
          <w:rStyle w:val="StyleUnderline"/>
        </w:rPr>
        <w:t xml:space="preserve"> 35 </w:t>
      </w:r>
      <w:r w:rsidRPr="001C228B">
        <w:rPr>
          <w:rStyle w:val="StyleUnderline"/>
        </w:rPr>
        <w:t xml:space="preserve">consumer </w:t>
      </w:r>
      <w:r w:rsidRPr="00233C37">
        <w:rPr>
          <w:rStyle w:val="StyleUnderline"/>
          <w:highlight w:val="cyan"/>
        </w:rPr>
        <w:t>goods fell</w:t>
      </w:r>
      <w:r w:rsidRPr="00A763C1">
        <w:rPr>
          <w:rStyle w:val="StyleUnderline"/>
        </w:rPr>
        <w:t xml:space="preserve"> </w:t>
      </w:r>
      <w:r w:rsidRPr="00233C37">
        <w:rPr>
          <w:rStyle w:val="StyleUnderline"/>
        </w:rPr>
        <w:t>by</w:t>
      </w:r>
      <w:r w:rsidRPr="00A763C1">
        <w:rPr>
          <w:rStyle w:val="StyleUnderline"/>
        </w:rPr>
        <w:t xml:space="preserve"> </w:t>
      </w:r>
      <w:r w:rsidRPr="00233C37">
        <w:rPr>
          <w:rStyle w:val="Emphasis"/>
          <w:highlight w:val="cyan"/>
        </w:rPr>
        <w:t>72</w:t>
      </w:r>
      <w:r w:rsidRPr="00A763C1">
        <w:rPr>
          <w:sz w:val="16"/>
        </w:rPr>
        <w:t xml:space="preserve">.3 </w:t>
      </w:r>
      <w:r w:rsidRPr="00233C37">
        <w:rPr>
          <w:rStyle w:val="Emphasis"/>
          <w:highlight w:val="cya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7469ADE7" w14:textId="77777777" w:rsidR="0019311B" w:rsidRPr="00A763C1" w:rsidRDefault="0019311B" w:rsidP="0019311B">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233C37">
        <w:rPr>
          <w:rStyle w:val="Emphasis"/>
          <w:highlight w:val="cyan"/>
        </w:rPr>
        <w:t>familiar goods</w:t>
      </w:r>
      <w:r w:rsidRPr="00233C37">
        <w:rPr>
          <w:rStyle w:val="StyleUnderline"/>
          <w:highlight w:val="cyan"/>
        </w:rPr>
        <w:t xml:space="preserve"> have </w:t>
      </w:r>
      <w:r w:rsidRPr="00233C37">
        <w:rPr>
          <w:rStyle w:val="Emphasis"/>
          <w:highlight w:val="cyan"/>
        </w:rPr>
        <w:t>become</w:t>
      </w:r>
      <w:r w:rsidRPr="00A763C1">
        <w:rPr>
          <w:rStyle w:val="StyleUnderline"/>
        </w:rPr>
        <w:t xml:space="preserve"> more </w:t>
      </w:r>
      <w:r w:rsidRPr="00233C37">
        <w:rPr>
          <w:rStyle w:val="Emphasis"/>
          <w:highlight w:val="cyan"/>
        </w:rPr>
        <w:t>affordable</w:t>
      </w:r>
      <w:r w:rsidRPr="00A763C1">
        <w:rPr>
          <w:rStyle w:val="StyleUnderline"/>
        </w:rPr>
        <w:t xml:space="preserve"> but </w:t>
      </w:r>
      <w:r w:rsidRPr="00233C37">
        <w:rPr>
          <w:rStyle w:val="Emphasis"/>
          <w:highlight w:val="cyan"/>
        </w:rPr>
        <w:t>also</w:t>
      </w:r>
      <w:r w:rsidRPr="00A763C1">
        <w:rPr>
          <w:rStyle w:val="StyleUnderline"/>
        </w:rPr>
        <w:t xml:space="preserve"> because </w:t>
      </w:r>
      <w:r w:rsidRPr="00233C37">
        <w:rPr>
          <w:rStyle w:val="Emphasis"/>
          <w:highlight w:val="cyan"/>
        </w:rPr>
        <w:t>new</w:t>
      </w:r>
      <w:r w:rsidRPr="00A763C1">
        <w:rPr>
          <w:sz w:val="16"/>
        </w:rPr>
        <w:t xml:space="preserve"> types of </w:t>
      </w:r>
      <w:r w:rsidRPr="00233C37">
        <w:rPr>
          <w:rStyle w:val="Emphasis"/>
          <w:highlight w:val="cyan"/>
        </w:rPr>
        <w:t>products</w:t>
      </w:r>
      <w:r w:rsidRPr="00A763C1">
        <w:rPr>
          <w:rStyle w:val="StyleUnderline"/>
        </w:rPr>
        <w:t xml:space="preserve"> have come on the market and </w:t>
      </w:r>
      <w:r w:rsidRPr="00233C37">
        <w:rPr>
          <w:rStyle w:val="Emphasis"/>
          <w:highlight w:val="cya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233C37">
        <w:rPr>
          <w:rStyle w:val="Emphasis"/>
          <w:highlight w:val="cyan"/>
        </w:rPr>
        <w:t>TVs</w:t>
      </w:r>
      <w:r w:rsidRPr="00233C37">
        <w:rPr>
          <w:rStyle w:val="StyleUnderline"/>
        </w:rPr>
        <w:t xml:space="preserve"> and</w:t>
      </w:r>
      <w:r w:rsidRPr="00A763C1">
        <w:rPr>
          <w:sz w:val="16"/>
        </w:rPr>
        <w:t xml:space="preserve"> </w:t>
      </w:r>
      <w:r w:rsidRPr="00233C37">
        <w:rPr>
          <w:rStyle w:val="Emphasis"/>
          <w:highlight w:val="cyan"/>
        </w:rPr>
        <w:t>a</w:t>
      </w:r>
      <w:r w:rsidRPr="00A763C1">
        <w:rPr>
          <w:sz w:val="16"/>
        </w:rPr>
        <w:t xml:space="preserve">ir </w:t>
      </w:r>
      <w:r w:rsidRPr="00233C37">
        <w:rPr>
          <w:rStyle w:val="Emphasis"/>
          <w:highlight w:val="cyan"/>
        </w:rPr>
        <w:t>c</w:t>
      </w:r>
      <w:r w:rsidRPr="00A763C1">
        <w:rPr>
          <w:sz w:val="16"/>
        </w:rPr>
        <w:t xml:space="preserve">onditioning in the second half, and </w:t>
      </w:r>
      <w:r w:rsidRPr="00233C37">
        <w:rPr>
          <w:rStyle w:val="Emphasis"/>
          <w:highlight w:val="cyan"/>
        </w:rPr>
        <w:t>internet</w:t>
      </w:r>
      <w:r w:rsidRPr="00A763C1">
        <w:rPr>
          <w:sz w:val="16"/>
        </w:rPr>
        <w:t xml:space="preserve"> access </w:t>
      </w:r>
      <w:r w:rsidRPr="00A763C1">
        <w:rPr>
          <w:rStyle w:val="StyleUnderline"/>
        </w:rPr>
        <w:t>and</w:t>
      </w:r>
      <w:r w:rsidRPr="00A763C1">
        <w:rPr>
          <w:sz w:val="16"/>
        </w:rPr>
        <w:t xml:space="preserve"> smart</w:t>
      </w:r>
      <w:r w:rsidRPr="00233C37">
        <w:rPr>
          <w:rStyle w:val="Emphasis"/>
          <w:highlight w:val="cyan"/>
        </w:rPr>
        <w:t>phones</w:t>
      </w:r>
      <w:r w:rsidRPr="00A763C1">
        <w:rPr>
          <w:sz w:val="16"/>
        </w:rPr>
        <w:t xml:space="preserve"> at the beginning of the 21st century.16</w:t>
      </w:r>
    </w:p>
    <w:p w14:paraId="15417E04" w14:textId="77777777" w:rsidR="0019311B" w:rsidRPr="00A763C1" w:rsidRDefault="0019311B" w:rsidP="0019311B">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0C8C261D" w14:textId="77777777" w:rsidR="0019311B" w:rsidRPr="00A763C1" w:rsidRDefault="0019311B" w:rsidP="0019311B">
      <w:pPr>
        <w:rPr>
          <w:sz w:val="16"/>
        </w:rPr>
      </w:pPr>
      <w:r>
        <w:rPr>
          <w:sz w:val="16"/>
        </w:rPr>
        <w:t>&lt;&lt;</w:t>
      </w:r>
      <w:r w:rsidRPr="0080469A">
        <w:rPr>
          <w:sz w:val="16"/>
        </w:rPr>
        <w:t>FIGURE 11.</w:t>
      </w:r>
      <w:r>
        <w:rPr>
          <w:sz w:val="16"/>
        </w:rPr>
        <w:t>5</w:t>
      </w:r>
      <w:r w:rsidRPr="0080469A">
        <w:rPr>
          <w:sz w:val="16"/>
        </w:rPr>
        <w:t xml:space="preserve"> </w:t>
      </w:r>
      <w:r>
        <w:rPr>
          <w:sz w:val="16"/>
        </w:rPr>
        <w:t>OMITTED&gt;&gt;</w:t>
      </w:r>
    </w:p>
    <w:p w14:paraId="779EE506" w14:textId="77777777" w:rsidR="0019311B" w:rsidRPr="00A763C1" w:rsidRDefault="0019311B" w:rsidP="0019311B">
      <w:pPr>
        <w:rPr>
          <w:sz w:val="16"/>
        </w:rPr>
      </w:pPr>
      <w:r w:rsidRPr="00A763C1">
        <w:rPr>
          <w:sz w:val="16"/>
        </w:rPr>
        <w:t>Spending Less of Our Budget on Necessities</w:t>
      </w:r>
    </w:p>
    <w:p w14:paraId="25C503C1" w14:textId="77777777" w:rsidR="0019311B" w:rsidRPr="00A763C1" w:rsidRDefault="0019311B" w:rsidP="0019311B">
      <w:pPr>
        <w:rPr>
          <w:sz w:val="16"/>
        </w:rPr>
      </w:pPr>
      <w:r w:rsidRPr="00233C37">
        <w:rPr>
          <w:rStyle w:val="StyleUnderline"/>
          <w:highlight w:val="cyan"/>
        </w:rPr>
        <w:t xml:space="preserve">The </w:t>
      </w:r>
      <w:r w:rsidRPr="00233C37">
        <w:rPr>
          <w:rStyle w:val="Emphasis"/>
          <w:highlight w:val="cyan"/>
        </w:rPr>
        <w:t>lower</w:t>
      </w:r>
      <w:r w:rsidRPr="00A763C1">
        <w:rPr>
          <w:rStyle w:val="Emphasis"/>
        </w:rPr>
        <w:t xml:space="preserve"> </w:t>
      </w:r>
      <w:r w:rsidRPr="00233C37">
        <w:rPr>
          <w:rStyle w:val="Emphasis"/>
        </w:rPr>
        <w:t xml:space="preserve">relative </w:t>
      </w:r>
      <w:r w:rsidRPr="00233C37">
        <w:rPr>
          <w:rStyle w:val="Emphasis"/>
          <w:highlight w:val="cyan"/>
        </w:rPr>
        <w:t>price</w:t>
      </w:r>
      <w:r w:rsidRPr="00233C37">
        <w:rPr>
          <w:rStyle w:val="StyleUnderline"/>
          <w:highlight w:val="cyan"/>
        </w:rPr>
        <w:t xml:space="preserve"> of</w:t>
      </w:r>
      <w:r w:rsidRPr="00DC23B5">
        <w:rPr>
          <w:rStyle w:val="StyleUnderline"/>
        </w:rPr>
        <w:t xml:space="preserve"> consumer </w:t>
      </w:r>
      <w:r w:rsidRPr="00233C37">
        <w:rPr>
          <w:rStyle w:val="StyleUnderline"/>
          <w:highlight w:val="cyan"/>
        </w:rPr>
        <w:t>goods</w:t>
      </w:r>
      <w:r w:rsidRPr="00A763C1">
        <w:rPr>
          <w:rStyle w:val="StyleUnderline"/>
        </w:rPr>
        <w:t xml:space="preserve"> has </w:t>
      </w:r>
      <w:r w:rsidRPr="00233C37">
        <w:rPr>
          <w:rStyle w:val="StyleUnderline"/>
          <w:highlight w:val="cyan"/>
        </w:rPr>
        <w:t>allowed</w:t>
      </w:r>
      <w:r w:rsidRPr="00A763C1">
        <w:rPr>
          <w:rStyle w:val="StyleUnderline"/>
        </w:rPr>
        <w:t xml:space="preserve"> American </w:t>
      </w:r>
      <w:r w:rsidRPr="00233C37">
        <w:rPr>
          <w:rStyle w:val="StyleUnderline"/>
          <w:highlight w:val="cyan"/>
        </w:rPr>
        <w:t xml:space="preserve">families to </w:t>
      </w:r>
      <w:r w:rsidRPr="00233C37">
        <w:rPr>
          <w:rStyle w:val="Emphasis"/>
          <w:highlight w:val="cyan"/>
        </w:rPr>
        <w:t>shift</w:t>
      </w:r>
      <w:r w:rsidRPr="00A763C1">
        <w:rPr>
          <w:sz w:val="16"/>
        </w:rPr>
        <w:t xml:space="preserve"> their share of </w:t>
      </w:r>
      <w:r w:rsidRPr="00233C37">
        <w:rPr>
          <w:rStyle w:val="Emphasis"/>
          <w:highlight w:val="cya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233C37">
        <w:rPr>
          <w:rStyle w:val="StyleUnderline"/>
          <w:highlight w:val="cyan"/>
        </w:rPr>
        <w:t>to</w:t>
      </w:r>
      <w:r w:rsidRPr="00A763C1">
        <w:rPr>
          <w:sz w:val="16"/>
        </w:rPr>
        <w:t xml:space="preserve"> more </w:t>
      </w:r>
      <w:r w:rsidRPr="00233C37">
        <w:rPr>
          <w:rStyle w:val="Emphasis"/>
          <w:highlight w:val="cya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122DBE3C" w14:textId="77777777" w:rsidR="0019311B" w:rsidRPr="00A763C1" w:rsidRDefault="0019311B" w:rsidP="0019311B">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1C228B">
        <w:rPr>
          <w:rStyle w:val="Emphasis"/>
          <w:highlight w:val="cya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1C228B">
        <w:rPr>
          <w:rStyle w:val="Emphasis"/>
          <w:highlight w:val="cya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1C228B">
        <w:rPr>
          <w:rStyle w:val="StyleUnderline"/>
          <w:highlight w:val="cyan"/>
        </w:rPr>
        <w:t xml:space="preserve">enabled Americans to live in </w:t>
      </w:r>
      <w:r w:rsidRPr="001C228B">
        <w:rPr>
          <w:rStyle w:val="Emphasis"/>
          <w:highlight w:val="cyan"/>
        </w:rPr>
        <w:t>bigger</w:t>
      </w:r>
      <w:r w:rsidRPr="00A763C1">
        <w:rPr>
          <w:rStyle w:val="StyleUnderline"/>
        </w:rPr>
        <w:t xml:space="preserve"> and </w:t>
      </w:r>
      <w:r w:rsidRPr="00A763C1">
        <w:rPr>
          <w:rStyle w:val="Emphasis"/>
        </w:rPr>
        <w:t xml:space="preserve">better </w:t>
      </w:r>
      <w:r w:rsidRPr="001C228B">
        <w:rPr>
          <w:rStyle w:val="Emphasis"/>
          <w:highlight w:val="cyan"/>
        </w:rPr>
        <w:t>houses</w:t>
      </w:r>
      <w:r w:rsidRPr="001C228B">
        <w:rPr>
          <w:rStyle w:val="StyleUnderline"/>
          <w:highlight w:val="cyan"/>
        </w:rPr>
        <w:t xml:space="preserve"> with </w:t>
      </w:r>
      <w:r w:rsidRPr="001C228B">
        <w:rPr>
          <w:rStyle w:val="Emphasis"/>
          <w:highlight w:val="cya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7FE7C355" w14:textId="77777777" w:rsidR="0019311B" w:rsidRDefault="0019311B" w:rsidP="0019311B">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793D9547" w14:textId="77777777" w:rsidR="0019311B" w:rsidRDefault="0019311B" w:rsidP="0019311B">
      <w:pPr>
        <w:pStyle w:val="Heading3"/>
      </w:pPr>
      <w:r>
        <w:t>Productivity---</w:t>
      </w:r>
      <w:r w:rsidRPr="001B71CE">
        <w:t>U---2NC</w:t>
      </w:r>
    </w:p>
    <w:p w14:paraId="36668AEA" w14:textId="77777777" w:rsidR="0019311B" w:rsidRPr="00566DEF" w:rsidRDefault="0019311B" w:rsidP="0019311B">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16EC09DA" w14:textId="77777777" w:rsidR="0019311B" w:rsidRPr="00923A78" w:rsidRDefault="0019311B" w:rsidP="0019311B">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7842B7AC" w14:textId="77777777" w:rsidR="0019311B" w:rsidRPr="007C4E61" w:rsidRDefault="0019311B" w:rsidP="0019311B">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328D4CA1" w14:textId="77777777" w:rsidR="0019311B" w:rsidRPr="007C4E61" w:rsidRDefault="0019311B" w:rsidP="0019311B">
      <w:pPr>
        <w:rPr>
          <w:sz w:val="16"/>
          <w:szCs w:val="16"/>
        </w:rPr>
      </w:pPr>
      <w:r w:rsidRPr="007C4E61">
        <w:rPr>
          <w:sz w:val="16"/>
          <w:szCs w:val="16"/>
        </w:rPr>
        <w:t>&lt;&lt;CHART OMITTED&gt;&gt;</w:t>
      </w:r>
    </w:p>
    <w:p w14:paraId="71C17BCD" w14:textId="77777777" w:rsidR="0019311B" w:rsidRPr="007C4E61" w:rsidRDefault="0019311B" w:rsidP="0019311B">
      <w:pPr>
        <w:rPr>
          <w:sz w:val="16"/>
          <w:szCs w:val="16"/>
        </w:rPr>
      </w:pPr>
      <w:r w:rsidRPr="007C4E61">
        <w:rPr>
          <w:sz w:val="16"/>
          <w:szCs w:val="16"/>
        </w:rPr>
        <w:t>Source: U.S. Department of Labor and Wells Fargo Economics</w:t>
      </w:r>
    </w:p>
    <w:p w14:paraId="26B753F8" w14:textId="77777777" w:rsidR="0019311B" w:rsidRPr="007C4E61" w:rsidRDefault="0019311B" w:rsidP="0019311B">
      <w:pPr>
        <w:rPr>
          <w:sz w:val="16"/>
          <w:szCs w:val="16"/>
        </w:rPr>
      </w:pPr>
      <w:r w:rsidRPr="007C4E61">
        <w:rPr>
          <w:sz w:val="16"/>
          <w:szCs w:val="16"/>
        </w:rPr>
        <w:t>Q2 Productivity Rebound Keeps Unit Labor Costs Friendly for Inflation</w:t>
      </w:r>
    </w:p>
    <w:p w14:paraId="621D2B88" w14:textId="77777777" w:rsidR="0019311B" w:rsidRPr="007C4E61" w:rsidRDefault="0019311B" w:rsidP="0019311B">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141BE377" w14:textId="77777777" w:rsidR="0019311B" w:rsidRPr="007C4E61" w:rsidRDefault="0019311B" w:rsidP="0019311B">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3BA94BE4" w14:textId="77777777" w:rsidR="0019311B" w:rsidRPr="00566DEF" w:rsidRDefault="0019311B" w:rsidP="0019311B">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68D13FC5" w14:textId="77777777" w:rsidR="0019311B" w:rsidRPr="00923A78" w:rsidRDefault="0019311B" w:rsidP="0019311B">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3E884F85" w14:textId="77777777" w:rsidR="0019311B" w:rsidRPr="007C4E61" w:rsidRDefault="0019311B" w:rsidP="0019311B">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0E5F6AD3" w14:textId="77777777" w:rsidR="0019311B" w:rsidRPr="007C4E61" w:rsidRDefault="0019311B" w:rsidP="0019311B">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7D91DB65" w14:textId="77777777" w:rsidR="0019311B" w:rsidRPr="007C4E61" w:rsidRDefault="0019311B" w:rsidP="0019311B">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5F9A9B1D" w14:textId="77777777" w:rsidR="0019311B" w:rsidRPr="007C4E61" w:rsidRDefault="0019311B" w:rsidP="0019311B">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493D9741" w14:textId="77777777" w:rsidR="0019311B" w:rsidRPr="007C4E61" w:rsidRDefault="0019311B" w:rsidP="0019311B">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5AE06BC8" w14:textId="77777777" w:rsidR="0019311B" w:rsidRPr="007C4E61" w:rsidRDefault="0019311B" w:rsidP="0019311B">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6E93C952" w14:textId="77777777" w:rsidR="0019311B" w:rsidRPr="007C4E61" w:rsidRDefault="0019311B" w:rsidP="0019311B">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369F3DAF" w14:textId="77777777" w:rsidR="0019311B" w:rsidRPr="007C4E61" w:rsidRDefault="0019311B" w:rsidP="0019311B">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160E35D3" w14:textId="77777777" w:rsidR="0019311B" w:rsidRPr="007C4E61" w:rsidRDefault="0019311B" w:rsidP="0019311B">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3A338B90" w14:textId="77777777" w:rsidR="0019311B" w:rsidRPr="007C4E61" w:rsidRDefault="0019311B" w:rsidP="0019311B">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667DD7B8" w14:textId="77777777" w:rsidR="0019311B" w:rsidRPr="007C4E61" w:rsidRDefault="0019311B" w:rsidP="0019311B">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04C9A7D5" w14:textId="77777777" w:rsidR="0019311B" w:rsidRPr="007C4E61" w:rsidRDefault="0019311B" w:rsidP="0019311B">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47383EC4" w14:textId="77777777" w:rsidR="0019311B" w:rsidRPr="007C4E61" w:rsidRDefault="0019311B" w:rsidP="0019311B">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53CCBB5F" w14:textId="77777777" w:rsidR="0019311B" w:rsidRPr="007C4E61" w:rsidRDefault="0019311B" w:rsidP="0019311B">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703D0101" w14:textId="77777777" w:rsidR="0019311B" w:rsidRPr="007C4E61" w:rsidRDefault="0019311B" w:rsidP="0019311B">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6F5C66DE" w14:textId="77777777" w:rsidR="0019311B" w:rsidRPr="007C4E61" w:rsidRDefault="0019311B" w:rsidP="0019311B">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46E334E1" w14:textId="77777777" w:rsidR="0019311B" w:rsidRPr="007C4E61" w:rsidRDefault="0019311B" w:rsidP="0019311B">
      <w:pPr>
        <w:rPr>
          <w:sz w:val="16"/>
          <w:szCs w:val="16"/>
        </w:rPr>
      </w:pPr>
      <w:r w:rsidRPr="007C4E61">
        <w:rPr>
          <w:sz w:val="16"/>
          <w:szCs w:val="16"/>
        </w:rPr>
        <w:t>“There is no silver bullet here,” Bhandari said. “It’s hundreds of small decisions.”</w:t>
      </w:r>
    </w:p>
    <w:p w14:paraId="15707AAD" w14:textId="77777777" w:rsidR="0019311B" w:rsidRPr="007C4E61" w:rsidRDefault="0019311B" w:rsidP="0019311B">
      <w:pPr>
        <w:rPr>
          <w:sz w:val="16"/>
          <w:szCs w:val="16"/>
        </w:rPr>
      </w:pPr>
      <w:r w:rsidRPr="007C4E61">
        <w:rPr>
          <w:sz w:val="16"/>
          <w:szCs w:val="16"/>
        </w:rPr>
        <w:t>‘They don’t have anything to lose’</w:t>
      </w:r>
    </w:p>
    <w:p w14:paraId="171EF7A5" w14:textId="77777777" w:rsidR="0019311B" w:rsidRPr="007C4E61" w:rsidRDefault="0019311B" w:rsidP="0019311B">
      <w:pPr>
        <w:rPr>
          <w:sz w:val="16"/>
          <w:szCs w:val="16"/>
        </w:rPr>
      </w:pPr>
      <w:r w:rsidRPr="007C4E61">
        <w:rPr>
          <w:sz w:val="16"/>
          <w:szCs w:val="16"/>
        </w:rPr>
        <w:t>The stakes are high. Economic growth fundamentally relies on how many people are working and how much they can produce while they are on the clock.</w:t>
      </w:r>
    </w:p>
    <w:p w14:paraId="1A0F42A5" w14:textId="77777777" w:rsidR="0019311B" w:rsidRPr="007C4E61" w:rsidRDefault="0019311B" w:rsidP="0019311B">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567C7547" w14:textId="77777777" w:rsidR="0019311B" w:rsidRPr="007C4E61" w:rsidRDefault="0019311B" w:rsidP="0019311B">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7FAC0D9D" w14:textId="77777777" w:rsidR="0019311B" w:rsidRPr="007C4E61" w:rsidRDefault="0019311B" w:rsidP="0019311B">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069344A9" w14:textId="77777777" w:rsidR="0019311B" w:rsidRPr="007C4E61" w:rsidRDefault="0019311B" w:rsidP="0019311B">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5ABDCE5A" w14:textId="77777777" w:rsidR="0019311B" w:rsidRPr="007C4E61" w:rsidRDefault="0019311B" w:rsidP="0019311B">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3EA22D0F" w14:textId="77777777" w:rsidR="0019311B" w:rsidRPr="007C4E61" w:rsidRDefault="0019311B" w:rsidP="0019311B">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6EA77489" w14:textId="77777777" w:rsidR="0019311B" w:rsidRPr="007C4E61" w:rsidRDefault="0019311B" w:rsidP="0019311B">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292E8EAD" w14:textId="77777777" w:rsidR="0019311B" w:rsidRPr="00923A78" w:rsidRDefault="0019311B" w:rsidP="0019311B">
      <w:pPr>
        <w:pStyle w:val="Heading4"/>
        <w:tabs>
          <w:tab w:val="left" w:pos="8730"/>
        </w:tabs>
        <w:rPr>
          <w:rFonts w:asciiTheme="minorHAnsi" w:hAnsiTheme="minorHAnsi" w:cstheme="minorHAnsi"/>
          <w:b w:val="0"/>
          <w:bCs/>
          <w:sz w:val="28"/>
        </w:rPr>
      </w:pPr>
      <w:r w:rsidRPr="00566DEF">
        <w:t xml:space="preserve">There are </w:t>
      </w:r>
      <w:r w:rsidRPr="00566DEF">
        <w:rPr>
          <w:u w:val="single"/>
        </w:rPr>
        <w:t>tons</w:t>
      </w:r>
      <w:r w:rsidRPr="00566DEF">
        <w:t xml:space="preserve"> of productivity growth in the </w:t>
      </w:r>
      <w:r w:rsidRPr="00566DEF">
        <w:rPr>
          <w:u w:val="single"/>
        </w:rPr>
        <w:t>pipeline</w:t>
      </w:r>
      <w:r w:rsidRPr="00566DEF">
        <w:t xml:space="preserve">---the </w:t>
      </w:r>
      <w:r w:rsidRPr="00566DEF">
        <w:rPr>
          <w:u w:val="single"/>
        </w:rPr>
        <w:t>stars are aligned</w:t>
      </w:r>
      <w:r w:rsidRPr="00566DEF">
        <w:t xml:space="preserve"> for a </w:t>
      </w:r>
      <w:r w:rsidRPr="00566DEF">
        <w:rPr>
          <w:u w:val="single"/>
        </w:rPr>
        <w:t>boom</w:t>
      </w:r>
      <w:r w:rsidRPr="00566DEF">
        <w:t xml:space="preserve"> in efficiency. </w:t>
      </w:r>
    </w:p>
    <w:p w14:paraId="7A2453B1" w14:textId="77777777" w:rsidR="0019311B" w:rsidRPr="00923A78" w:rsidRDefault="0019311B" w:rsidP="0019311B">
      <w:r w:rsidRPr="00566DEF">
        <w:rPr>
          <w:rStyle w:val="Style13ptBold"/>
        </w:rPr>
        <w:t>Pethokoukis ’25</w:t>
      </w:r>
      <w:r w:rsidRPr="00923A78">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5EABAD20" w14:textId="77777777" w:rsidR="0019311B" w:rsidRPr="007C4E61" w:rsidRDefault="0019311B" w:rsidP="0019311B">
      <w:pPr>
        <w:rPr>
          <w:sz w:val="16"/>
          <w:szCs w:val="16"/>
        </w:rPr>
      </w:pPr>
      <w:r w:rsidRPr="00923A78">
        <w:rPr>
          <w:rStyle w:val="StyleUnderline"/>
        </w:rPr>
        <w:t xml:space="preserve">You </w:t>
      </w:r>
      <w:r w:rsidRPr="00923A78">
        <w:rPr>
          <w:rStyle w:val="Emphasis"/>
        </w:rPr>
        <w:t>love</w:t>
      </w:r>
      <w:r w:rsidRPr="00923A78">
        <w:rPr>
          <w:rStyle w:val="StyleUnderline"/>
        </w:rPr>
        <w:t xml:space="preserve"> to see it</w:t>
      </w:r>
      <w:r w:rsidRPr="007C4E61">
        <w:rPr>
          <w:sz w:val="16"/>
          <w:szCs w:val="16"/>
        </w:rPr>
        <w:t xml:space="preserve">. After a lengthy spell of sluggish growth, America’s productivity figures have turned decidedly rosier of late. </w:t>
      </w:r>
      <w:r w:rsidRPr="001B71CE">
        <w:rPr>
          <w:rStyle w:val="Emphasis"/>
          <w:highlight w:val="cyan"/>
        </w:rPr>
        <w:t>New revisions</w:t>
      </w:r>
      <w:r w:rsidRPr="007C4E61">
        <w:rPr>
          <w:sz w:val="16"/>
          <w:szCs w:val="16"/>
        </w:rPr>
        <w:t xml:space="preserve"> </w:t>
      </w:r>
      <w:r w:rsidRPr="007C4E61">
        <w:rPr>
          <w:rStyle w:val="StyleUnderline"/>
        </w:rPr>
        <w:t xml:space="preserve">from the </w:t>
      </w:r>
      <w:r w:rsidRPr="001B71CE">
        <w:rPr>
          <w:rStyle w:val="Emphasis"/>
        </w:rPr>
        <w:t>B</w:t>
      </w:r>
      <w:r w:rsidRPr="00923A78">
        <w:rPr>
          <w:rStyle w:val="StyleUnderline"/>
        </w:rPr>
        <w:t xml:space="preserve">ureau of </w:t>
      </w:r>
      <w:r w:rsidRPr="001B71CE">
        <w:rPr>
          <w:rStyle w:val="Emphasis"/>
        </w:rPr>
        <w:t>L</w:t>
      </w:r>
      <w:r w:rsidRPr="00923A78">
        <w:rPr>
          <w:rStyle w:val="StyleUnderline"/>
        </w:rPr>
        <w:t xml:space="preserve">abor </w:t>
      </w:r>
      <w:r w:rsidRPr="001B71CE">
        <w:rPr>
          <w:rStyle w:val="Emphasis"/>
        </w:rPr>
        <w:t>S</w:t>
      </w:r>
      <w:r w:rsidRPr="00923A78">
        <w:rPr>
          <w:rStyle w:val="StyleUnderline"/>
        </w:rPr>
        <w:t xml:space="preserve">tatistics </w:t>
      </w:r>
      <w:r w:rsidRPr="00923A78">
        <w:rPr>
          <w:rStyle w:val="StyleUnderline"/>
          <w:highlight w:val="cyan"/>
        </w:rPr>
        <w:t>sh</w:t>
      </w:r>
      <w:r w:rsidRPr="007C4E61">
        <w:rPr>
          <w:rStyle w:val="StyleUnderline"/>
          <w:highlight w:val="cyan"/>
        </w:rPr>
        <w:t>ow</w:t>
      </w:r>
      <w:r w:rsidRPr="007C4E61">
        <w:rPr>
          <w:sz w:val="16"/>
          <w:szCs w:val="16"/>
        </w:rPr>
        <w:t xml:space="preserve"> nonfarm </w:t>
      </w:r>
      <w:r w:rsidRPr="007C4E61">
        <w:rPr>
          <w:rStyle w:val="StyleUnderline"/>
        </w:rPr>
        <w:t xml:space="preserve">business sector </w:t>
      </w:r>
      <w:r w:rsidRPr="00923A78">
        <w:rPr>
          <w:rStyle w:val="Emphasis"/>
        </w:rPr>
        <w:t xml:space="preserve">labor </w:t>
      </w:r>
      <w:r w:rsidRPr="00923A78">
        <w:rPr>
          <w:rStyle w:val="Emphasis"/>
          <w:highlight w:val="cyan"/>
        </w:rPr>
        <w:t>productivity</w:t>
      </w:r>
      <w:r w:rsidRPr="007C4E61">
        <w:rPr>
          <w:rStyle w:val="StyleUnderline"/>
        </w:rPr>
        <w:t xml:space="preserve"> now </w:t>
      </w:r>
      <w:r w:rsidRPr="001B71CE">
        <w:rPr>
          <w:rStyle w:val="Emphasis"/>
          <w:highlight w:val="cyan"/>
        </w:rPr>
        <w:t>exceeds</w:t>
      </w:r>
      <w:r w:rsidRPr="007C4E61">
        <w:rPr>
          <w:rStyle w:val="StyleUnderline"/>
          <w:highlight w:val="cyan"/>
        </w:rPr>
        <w:t xml:space="preserve"> pre-pandemic </w:t>
      </w:r>
      <w:r w:rsidRPr="001B71CE">
        <w:rPr>
          <w:rStyle w:val="Emphasis"/>
          <w:highlight w:val="cyan"/>
        </w:rPr>
        <w:t>forecasts</w:t>
      </w:r>
      <w:r w:rsidRPr="00923A78">
        <w:rPr>
          <w:rStyle w:val="StyleUnderline"/>
        </w:rPr>
        <w:t>, rising at</w:t>
      </w:r>
      <w:r w:rsidRPr="007C4E61">
        <w:rPr>
          <w:rStyle w:val="StyleUnderline"/>
        </w:rPr>
        <w:t xml:space="preserve"> an annual clip of </w:t>
      </w:r>
      <w:r w:rsidRPr="001B71CE">
        <w:rPr>
          <w:rStyle w:val="Emphasis"/>
        </w:rPr>
        <w:t>1.9 percent</w:t>
      </w:r>
      <w:r w:rsidRPr="007C4E61">
        <w:rPr>
          <w:sz w:val="16"/>
          <w:szCs w:val="16"/>
        </w:rPr>
        <w:t xml:space="preserve"> during the current economic cycle, </w:t>
      </w:r>
      <w:r w:rsidRPr="007C4E61">
        <w:rPr>
          <w:rStyle w:val="StyleUnderline"/>
        </w:rPr>
        <w:t>according to</w:t>
      </w:r>
      <w:r w:rsidRPr="007C4E61">
        <w:rPr>
          <w:sz w:val="16"/>
          <w:szCs w:val="16"/>
        </w:rPr>
        <w:t xml:space="preserve"> an analysis by Harvard University economist Jason </w:t>
      </w:r>
      <w:r w:rsidRPr="001B71CE">
        <w:rPr>
          <w:rStyle w:val="Emphasis"/>
        </w:rPr>
        <w:t>Furman</w:t>
      </w:r>
      <w:r w:rsidRPr="007C4E61">
        <w:rPr>
          <w:sz w:val="16"/>
          <w:szCs w:val="16"/>
        </w:rPr>
        <w:t xml:space="preserve">, a former economic adviser to President Barack Obama. </w:t>
      </w:r>
    </w:p>
    <w:p w14:paraId="7B1DA054" w14:textId="77777777" w:rsidR="0019311B" w:rsidRPr="007C4E61" w:rsidRDefault="0019311B" w:rsidP="0019311B">
      <w:pPr>
        <w:rPr>
          <w:sz w:val="16"/>
          <w:szCs w:val="16"/>
        </w:rPr>
      </w:pPr>
      <w:r w:rsidRPr="007C4E61">
        <w:rPr>
          <w:rStyle w:val="StyleUnderline"/>
          <w:highlight w:val="cyan"/>
        </w:rPr>
        <w:t>This</w:t>
      </w:r>
      <w:r w:rsidRPr="007C4E61">
        <w:rPr>
          <w:rStyle w:val="StyleUnderline"/>
        </w:rPr>
        <w:t xml:space="preserve"> pace has </w:t>
      </w:r>
      <w:r w:rsidRPr="001B71CE">
        <w:rPr>
          <w:rStyle w:val="Emphasis"/>
          <w:highlight w:val="cyan"/>
        </w:rPr>
        <w:t>held steady</w:t>
      </w:r>
      <w:r w:rsidRPr="007C4E61">
        <w:rPr>
          <w:sz w:val="16"/>
          <w:szCs w:val="16"/>
        </w:rPr>
        <w:t xml:space="preserve"> at two percent over the past four quarters. Though hardly comparable to the tech-fueled boom of 1995–2005, </w:t>
      </w:r>
      <w:r w:rsidRPr="007C4E61">
        <w:rPr>
          <w:rStyle w:val="StyleUnderline"/>
        </w:rPr>
        <w:t>it</w:t>
      </w:r>
      <w:r w:rsidRPr="007C4E61">
        <w:rPr>
          <w:sz w:val="16"/>
          <w:szCs w:val="16"/>
        </w:rPr>
        <w:t xml:space="preserve"> </w:t>
      </w:r>
      <w:r w:rsidRPr="007C4E61">
        <w:rPr>
          <w:rStyle w:val="StyleUnderline"/>
        </w:rPr>
        <w:t xml:space="preserve">represents a </w:t>
      </w:r>
      <w:r w:rsidRPr="00923A78">
        <w:rPr>
          <w:rStyle w:val="Emphasis"/>
        </w:rPr>
        <w:t>meaningful step-up</w:t>
      </w:r>
      <w:r w:rsidRPr="007C4E61">
        <w:rPr>
          <w:rStyle w:val="StyleUnderline"/>
        </w:rPr>
        <w:t xml:space="preserve"> from</w:t>
      </w:r>
      <w:r w:rsidRPr="007C4E61">
        <w:rPr>
          <w:sz w:val="16"/>
          <w:szCs w:val="16"/>
        </w:rPr>
        <w:t xml:space="preserve"> the anemic growth of </w:t>
      </w:r>
      <w:r w:rsidRPr="007C4E61">
        <w:rPr>
          <w:rStyle w:val="StyleUnderline"/>
        </w:rPr>
        <w:t>recent years</w:t>
      </w:r>
      <w:r w:rsidRPr="007C4E61">
        <w:rPr>
          <w:sz w:val="16"/>
          <w:szCs w:val="16"/>
        </w:rPr>
        <w:t>.</w:t>
      </w:r>
    </w:p>
    <w:p w14:paraId="3A9CB273" w14:textId="77777777" w:rsidR="0019311B" w:rsidRPr="007C4E61" w:rsidRDefault="0019311B" w:rsidP="0019311B">
      <w:pPr>
        <w:rPr>
          <w:sz w:val="16"/>
          <w:szCs w:val="16"/>
        </w:rPr>
      </w:pPr>
      <w:r w:rsidRPr="007C4E61">
        <w:rPr>
          <w:rStyle w:val="StyleUnderline"/>
        </w:rPr>
        <w:t xml:space="preserve">The </w:t>
      </w:r>
      <w:r w:rsidRPr="001B71CE">
        <w:rPr>
          <w:rStyle w:val="Emphasis"/>
        </w:rPr>
        <w:t>quarterly pattern</w:t>
      </w:r>
      <w:r w:rsidRPr="007C4E61">
        <w:rPr>
          <w:rStyle w:val="StyleUnderline"/>
        </w:rPr>
        <w:t xml:space="preserve"> raises the possibility</w:t>
      </w:r>
      <w:r w:rsidRPr="007C4E61">
        <w:rPr>
          <w:sz w:val="16"/>
          <w:szCs w:val="16"/>
        </w:rPr>
        <w:t xml:space="preserve"> that </w:t>
      </w:r>
      <w:r w:rsidRPr="007C4E61">
        <w:rPr>
          <w:rStyle w:val="StyleUnderline"/>
          <w:highlight w:val="cyan"/>
        </w:rPr>
        <w:t xml:space="preserve">this is </w:t>
      </w:r>
      <w:r w:rsidRPr="001B71CE">
        <w:rPr>
          <w:rStyle w:val="Emphasis"/>
          <w:highlight w:val="cyan"/>
        </w:rPr>
        <w:t>no mere</w:t>
      </w:r>
      <w:r w:rsidRPr="007C4E61">
        <w:rPr>
          <w:rStyle w:val="StyleUnderline"/>
        </w:rPr>
        <w:t xml:space="preserve"> post-pandemic </w:t>
      </w:r>
      <w:r w:rsidRPr="001B71CE">
        <w:rPr>
          <w:rStyle w:val="Emphasis"/>
          <w:highlight w:val="cyan"/>
        </w:rPr>
        <w:t>rebound</w:t>
      </w:r>
      <w:r w:rsidRPr="007C4E61">
        <w:rPr>
          <w:sz w:val="16"/>
          <w:szCs w:val="16"/>
        </w:rPr>
        <w:t xml:space="preserve">, one reflecting the more efficient reallocation of resources after an economic shock. Perhaps </w:t>
      </w:r>
      <w:r w:rsidRPr="007C4E61">
        <w:rPr>
          <w:rStyle w:val="StyleUnderline"/>
          <w:highlight w:val="cyan"/>
        </w:rPr>
        <w:t>we’re seeing a</w:t>
      </w:r>
      <w:r w:rsidRPr="007C4E61">
        <w:rPr>
          <w:rStyle w:val="StyleUnderline"/>
        </w:rPr>
        <w:t xml:space="preserve"> more </w:t>
      </w:r>
      <w:r w:rsidRPr="00923A78">
        <w:rPr>
          <w:rStyle w:val="Emphasis"/>
          <w:highlight w:val="cyan"/>
        </w:rPr>
        <w:t>durable trend</w:t>
      </w:r>
      <w:r w:rsidRPr="007C4E61">
        <w:rPr>
          <w:sz w:val="16"/>
          <w:szCs w:val="16"/>
        </w:rPr>
        <w:t xml:space="preserve">, though data volatility suggests caution. </w:t>
      </w:r>
    </w:p>
    <w:p w14:paraId="2876AA0A" w14:textId="77777777" w:rsidR="0019311B" w:rsidRPr="007C4E61" w:rsidRDefault="0019311B" w:rsidP="0019311B">
      <w:pPr>
        <w:rPr>
          <w:sz w:val="16"/>
          <w:szCs w:val="16"/>
        </w:rPr>
      </w:pPr>
      <w:r w:rsidRPr="007C4E61">
        <w:rPr>
          <w:sz w:val="16"/>
          <w:szCs w:val="16"/>
        </w:rPr>
        <w:t xml:space="preserve">Intriguingly, artificial intelligence—despite lots of investment and even more hype—has likely contributed little thus far. Furman posits that </w:t>
      </w:r>
      <w:r w:rsidRPr="007C4E61">
        <w:rPr>
          <w:rStyle w:val="StyleUnderline"/>
          <w:highlight w:val="cyan"/>
        </w:rPr>
        <w:t xml:space="preserve">AI’s </w:t>
      </w:r>
      <w:r w:rsidRPr="00923A78">
        <w:rPr>
          <w:rStyle w:val="Emphasis"/>
          <w:highlight w:val="cyan"/>
        </w:rPr>
        <w:t>productivity</w:t>
      </w:r>
      <w:r w:rsidRPr="00923A78">
        <w:rPr>
          <w:rStyle w:val="Emphasis"/>
        </w:rPr>
        <w:t>-enhancing</w:t>
      </w:r>
      <w:r w:rsidRPr="007C4E61">
        <w:rPr>
          <w:rStyle w:val="StyleUnderline"/>
        </w:rPr>
        <w:t xml:space="preserve"> </w:t>
      </w:r>
      <w:r w:rsidRPr="007C4E61">
        <w:rPr>
          <w:rStyle w:val="StyleUnderline"/>
          <w:highlight w:val="cyan"/>
        </w:rPr>
        <w:t>effects are still</w:t>
      </w:r>
      <w:r w:rsidRPr="007C4E61">
        <w:rPr>
          <w:rStyle w:val="StyleUnderline"/>
        </w:rPr>
        <w:t xml:space="preserve"> </w:t>
      </w:r>
      <w:r w:rsidRPr="00923A78">
        <w:rPr>
          <w:rStyle w:val="Emphasis"/>
        </w:rPr>
        <w:t xml:space="preserve">largely </w:t>
      </w:r>
      <w:r w:rsidRPr="00923A78">
        <w:rPr>
          <w:rStyle w:val="Emphasis"/>
          <w:highlight w:val="cyan"/>
        </w:rPr>
        <w:t>offset</w:t>
      </w:r>
      <w:r w:rsidRPr="00923A78">
        <w:rPr>
          <w:rStyle w:val="StyleUnderline"/>
          <w:highlight w:val="cyan"/>
        </w:rPr>
        <w:t xml:space="preserve"> </w:t>
      </w:r>
      <w:r w:rsidRPr="007C4E61">
        <w:rPr>
          <w:rStyle w:val="StyleUnderline"/>
          <w:highlight w:val="cyan"/>
        </w:rPr>
        <w:t xml:space="preserve">by </w:t>
      </w:r>
      <w:r w:rsidRPr="007C4E61">
        <w:rPr>
          <w:rStyle w:val="StyleUnderline"/>
        </w:rPr>
        <w:t xml:space="preserve">the </w:t>
      </w:r>
      <w:r w:rsidRPr="007C4E61">
        <w:rPr>
          <w:rStyle w:val="StyleUnderline"/>
          <w:highlight w:val="cyan"/>
        </w:rPr>
        <w:t>resources</w:t>
      </w:r>
      <w:r w:rsidRPr="007C4E61">
        <w:rPr>
          <w:rStyle w:val="StyleUnderline"/>
        </w:rPr>
        <w:t xml:space="preserve"> firms are deploying </w:t>
      </w:r>
      <w:r w:rsidRPr="007C4E61">
        <w:rPr>
          <w:rStyle w:val="StyleUnderline"/>
          <w:highlight w:val="cyan"/>
        </w:rPr>
        <w:t xml:space="preserve">to </w:t>
      </w:r>
      <w:r w:rsidRPr="001B71CE">
        <w:rPr>
          <w:rStyle w:val="Emphasis"/>
          <w:highlight w:val="cyan"/>
        </w:rPr>
        <w:t>implement</w:t>
      </w:r>
      <w:r w:rsidRPr="00923A78">
        <w:rPr>
          <w:rStyle w:val="StyleUnderline"/>
        </w:rPr>
        <w:t xml:space="preserve"> it. It’s</w:t>
      </w:r>
      <w:r w:rsidRPr="007C4E61">
        <w:rPr>
          <w:sz w:val="16"/>
          <w:szCs w:val="16"/>
        </w:rPr>
        <w:t xml:space="preserve"> a phenomenon called </w:t>
      </w:r>
      <w:r w:rsidRPr="007C4E61">
        <w:rPr>
          <w:rStyle w:val="StyleUnderline"/>
        </w:rPr>
        <w:t xml:space="preserve">the </w:t>
      </w:r>
      <w:r w:rsidRPr="001B71CE">
        <w:rPr>
          <w:rStyle w:val="Emphasis"/>
        </w:rPr>
        <w:t>J-curve effect</w:t>
      </w:r>
      <w:r w:rsidRPr="00923A78">
        <w:rPr>
          <w:rStyle w:val="StyleUnderline"/>
        </w:rPr>
        <w:t xml:space="preserve">: </w:t>
      </w:r>
      <w:r w:rsidRPr="00923A78">
        <w:rPr>
          <w:rStyle w:val="StyleUnderline"/>
          <w:highlight w:val="cyan"/>
        </w:rPr>
        <w:t>N</w:t>
      </w:r>
      <w:r w:rsidRPr="007C4E61">
        <w:rPr>
          <w:rStyle w:val="StyleUnderline"/>
          <w:highlight w:val="cyan"/>
        </w:rPr>
        <w:t xml:space="preserve">ew </w:t>
      </w:r>
      <w:r w:rsidRPr="00923A78">
        <w:rPr>
          <w:rStyle w:val="Emphasis"/>
          <w:highlight w:val="cyan"/>
        </w:rPr>
        <w:t>tech</w:t>
      </w:r>
      <w:r w:rsidRPr="00923A78">
        <w:rPr>
          <w:rStyle w:val="StyleUnderline"/>
        </w:rPr>
        <w:t>nologies</w:t>
      </w:r>
      <w:r w:rsidRPr="007C4E61">
        <w:rPr>
          <w:sz w:val="16"/>
          <w:szCs w:val="16"/>
        </w:rPr>
        <w:t xml:space="preserve"> can </w:t>
      </w:r>
      <w:r w:rsidRPr="001B71CE">
        <w:rPr>
          <w:rStyle w:val="Emphasis"/>
          <w:highlight w:val="cyan"/>
        </w:rPr>
        <w:t>initially decrease</w:t>
      </w:r>
      <w:r w:rsidRPr="007C4E61">
        <w:rPr>
          <w:sz w:val="16"/>
          <w:szCs w:val="16"/>
          <w:highlight w:val="cyan"/>
        </w:rPr>
        <w:t xml:space="preserve"> </w:t>
      </w:r>
      <w:r w:rsidRPr="007C4E61">
        <w:rPr>
          <w:rStyle w:val="StyleUnderline"/>
          <w:highlight w:val="cyan"/>
        </w:rPr>
        <w:t>productivity</w:t>
      </w:r>
      <w:r w:rsidRPr="007C4E61">
        <w:rPr>
          <w:rStyle w:val="StyleUnderline"/>
        </w:rPr>
        <w:t xml:space="preserve"> while firms develop</w:t>
      </w:r>
      <w:r w:rsidRPr="007C4E61">
        <w:rPr>
          <w:sz w:val="16"/>
          <w:szCs w:val="16"/>
        </w:rPr>
        <w:t xml:space="preserve"> complementary </w:t>
      </w:r>
      <w:r w:rsidRPr="007C4E61">
        <w:rPr>
          <w:rStyle w:val="StyleUnderline"/>
        </w:rPr>
        <w:t>organizational capabilities</w:t>
      </w:r>
      <w:r w:rsidRPr="00923A78">
        <w:rPr>
          <w:rStyle w:val="StyleUnderline"/>
        </w:rPr>
        <w:t xml:space="preserve">, </w:t>
      </w:r>
      <w:r w:rsidRPr="00923A78">
        <w:rPr>
          <w:rStyle w:val="StyleUnderline"/>
          <w:highlight w:val="cyan"/>
        </w:rPr>
        <w:t xml:space="preserve">only </w:t>
      </w:r>
      <w:r w:rsidRPr="00923A78">
        <w:rPr>
          <w:rStyle w:val="Emphasis"/>
          <w:highlight w:val="cyan"/>
        </w:rPr>
        <w:t>later</w:t>
      </w:r>
      <w:r w:rsidRPr="00923A78">
        <w:rPr>
          <w:rStyle w:val="StyleUnderline"/>
          <w:highlight w:val="cyan"/>
        </w:rPr>
        <w:t xml:space="preserve"> yielding</w:t>
      </w:r>
      <w:r w:rsidRPr="00923A78">
        <w:rPr>
          <w:rStyle w:val="StyleUnderline"/>
        </w:rPr>
        <w:t xml:space="preserve"> higher </w:t>
      </w:r>
      <w:r w:rsidRPr="00923A78">
        <w:rPr>
          <w:rStyle w:val="StyleUnderline"/>
          <w:highlight w:val="cyan"/>
        </w:rPr>
        <w:t>productivity</w:t>
      </w:r>
      <w:r w:rsidRPr="007C4E61">
        <w:rPr>
          <w:sz w:val="16"/>
          <w:szCs w:val="16"/>
        </w:rPr>
        <w:t xml:space="preserve"> and profits. </w:t>
      </w:r>
    </w:p>
    <w:p w14:paraId="6B660750" w14:textId="77777777" w:rsidR="0019311B" w:rsidRPr="007C4E61" w:rsidRDefault="0019311B" w:rsidP="0019311B">
      <w:pPr>
        <w:rPr>
          <w:sz w:val="16"/>
          <w:szCs w:val="16"/>
        </w:rPr>
      </w:pPr>
      <w:r w:rsidRPr="007C4E61">
        <w:rPr>
          <w:sz w:val="16"/>
          <w:szCs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923A78">
        <w:rPr>
          <w:rStyle w:val="StyleUnderline"/>
        </w:rPr>
        <w:t xml:space="preserve">rapid </w:t>
      </w:r>
      <w:r w:rsidRPr="00923A78">
        <w:rPr>
          <w:rStyle w:val="Emphasis"/>
        </w:rPr>
        <w:t>tech</w:t>
      </w:r>
      <w:r w:rsidRPr="00923A78">
        <w:rPr>
          <w:rStyle w:val="StyleUnderline"/>
        </w:rPr>
        <w:t>nological</w:t>
      </w:r>
      <w:r w:rsidRPr="007C4E61">
        <w:rPr>
          <w:sz w:val="16"/>
          <w:szCs w:val="16"/>
        </w:rPr>
        <w:t xml:space="preserve"> advancement </w:t>
      </w:r>
      <w:r w:rsidRPr="007C4E61">
        <w:rPr>
          <w:rStyle w:val="StyleUnderline"/>
        </w:rPr>
        <w:t xml:space="preserve">may even </w:t>
      </w:r>
      <w:r w:rsidRPr="001B71CE">
        <w:rPr>
          <w:rStyle w:val="Emphasis"/>
        </w:rPr>
        <w:t>freeze</w:t>
      </w:r>
      <w:r w:rsidRPr="007C4E61">
        <w:rPr>
          <w:sz w:val="16"/>
          <w:szCs w:val="16"/>
        </w:rPr>
        <w:t xml:space="preserve"> </w:t>
      </w:r>
      <w:r w:rsidRPr="007C4E61">
        <w:rPr>
          <w:rStyle w:val="StyleUnderline"/>
        </w:rPr>
        <w:t xml:space="preserve">investment as firms </w:t>
      </w:r>
      <w:r w:rsidRPr="00923A78">
        <w:rPr>
          <w:rStyle w:val="Emphasis"/>
        </w:rPr>
        <w:t>delay decisions</w:t>
      </w:r>
      <w:r w:rsidRPr="007C4E61">
        <w:rPr>
          <w:rStyle w:val="StyleUnderline"/>
        </w:rPr>
        <w:t xml:space="preserve"> anticipating better versions</w:t>
      </w:r>
      <w:r w:rsidRPr="007C4E61">
        <w:rPr>
          <w:sz w:val="16"/>
          <w:szCs w:val="16"/>
        </w:rPr>
        <w:t>.</w:t>
      </w:r>
    </w:p>
    <w:p w14:paraId="4433856B" w14:textId="77777777" w:rsidR="0019311B" w:rsidRPr="007C4E61" w:rsidRDefault="0019311B" w:rsidP="0019311B">
      <w:pPr>
        <w:rPr>
          <w:sz w:val="16"/>
          <w:szCs w:val="16"/>
        </w:rPr>
      </w:pPr>
      <w:r w:rsidRPr="007C4E61">
        <w:rPr>
          <w:sz w:val="16"/>
          <w:szCs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07922F5E" w14:textId="77777777" w:rsidR="0019311B" w:rsidRPr="007C4E61" w:rsidRDefault="0019311B" w:rsidP="0019311B">
      <w:pPr>
        <w:rPr>
          <w:sz w:val="16"/>
          <w:szCs w:val="16"/>
        </w:rPr>
      </w:pPr>
      <w:r w:rsidRPr="007C4E61">
        <w:rPr>
          <w:sz w:val="16"/>
          <w:szCs w:val="16"/>
        </w:rPr>
        <w:t xml:space="preserve">For the world’s largest economy, </w:t>
      </w:r>
      <w:r w:rsidRPr="007C4E61">
        <w:rPr>
          <w:rStyle w:val="StyleUnderline"/>
        </w:rPr>
        <w:t xml:space="preserve">this </w:t>
      </w:r>
      <w:r w:rsidRPr="001B71CE">
        <w:rPr>
          <w:rStyle w:val="Emphasis"/>
        </w:rPr>
        <w:t>productivity revival</w:t>
      </w:r>
      <w:r w:rsidRPr="007C4E61">
        <w:rPr>
          <w:rStyle w:val="StyleUnderline"/>
        </w:rPr>
        <w:t xml:space="preserve"> could </w:t>
      </w:r>
      <w:r w:rsidRPr="001B71CE">
        <w:rPr>
          <w:rStyle w:val="Emphasis"/>
        </w:rPr>
        <w:t>scarcely</w:t>
      </w:r>
      <w:r w:rsidRPr="007C4E61">
        <w:rPr>
          <w:rStyle w:val="StyleUnderline"/>
        </w:rPr>
        <w:t xml:space="preserve"> be more welcome</w:t>
      </w:r>
      <w:r w:rsidRPr="007C4E61">
        <w:rPr>
          <w:sz w:val="16"/>
          <w:szCs w:val="16"/>
        </w:rPr>
        <w:t>. Furman notes, it remains “the most important factor” for long-term economic prospects. Let’s hope the upturn isn’t undermined by new US trade policy.</w:t>
      </w:r>
    </w:p>
    <w:p w14:paraId="0E2FE64B" w14:textId="77777777" w:rsidR="0019311B" w:rsidRPr="007C4E61" w:rsidRDefault="0019311B" w:rsidP="0019311B">
      <w:pPr>
        <w:rPr>
          <w:sz w:val="16"/>
          <w:szCs w:val="16"/>
        </w:rPr>
      </w:pPr>
      <w:r w:rsidRPr="007C4E61">
        <w:rPr>
          <w:sz w:val="16"/>
          <w:szCs w:val="16"/>
        </w:rPr>
        <w:t xml:space="preserve">It would be awesome if advances in </w:t>
      </w:r>
      <w:r w:rsidRPr="007C4E61">
        <w:rPr>
          <w:rStyle w:val="StyleUnderline"/>
          <w:highlight w:val="cyan"/>
        </w:rPr>
        <w:t xml:space="preserve">AI could </w:t>
      </w:r>
      <w:r w:rsidRPr="00923A78">
        <w:rPr>
          <w:rStyle w:val="Emphasis"/>
          <w:highlight w:val="cyan"/>
        </w:rPr>
        <w:t>add half</w:t>
      </w:r>
      <w:r w:rsidRPr="007C4E61">
        <w:rPr>
          <w:rStyle w:val="StyleUnderline"/>
          <w:highlight w:val="cyan"/>
        </w:rPr>
        <w:t xml:space="preserve"> a </w:t>
      </w:r>
      <w:r w:rsidRPr="00923A78">
        <w:rPr>
          <w:rStyle w:val="Emphasis"/>
          <w:highlight w:val="cyan"/>
        </w:rPr>
        <w:t>percent</w:t>
      </w:r>
      <w:r w:rsidRPr="007C4E61">
        <w:rPr>
          <w:sz w:val="16"/>
          <w:szCs w:val="16"/>
        </w:rPr>
        <w:t xml:space="preserve">age point </w:t>
      </w:r>
      <w:r w:rsidRPr="007C4E61">
        <w:rPr>
          <w:rStyle w:val="StyleUnderline"/>
          <w:highlight w:val="cyan"/>
        </w:rPr>
        <w:t>to productivity</w:t>
      </w:r>
      <w:r w:rsidRPr="007C4E61">
        <w:rPr>
          <w:rStyle w:val="StyleUnderline"/>
        </w:rPr>
        <w:t xml:space="preserve"> growth, </w:t>
      </w:r>
      <w:r w:rsidRPr="007C4E61">
        <w:rPr>
          <w:rStyle w:val="StyleUnderline"/>
          <w:highlight w:val="cyan"/>
        </w:rPr>
        <w:t xml:space="preserve">if </w:t>
      </w:r>
      <w:r w:rsidRPr="001B71CE">
        <w:rPr>
          <w:rStyle w:val="Emphasis"/>
          <w:highlight w:val="cyan"/>
        </w:rPr>
        <w:t>not more</w:t>
      </w:r>
      <w:r w:rsidRPr="007C4E61">
        <w:rPr>
          <w:sz w:val="16"/>
          <w:szCs w:val="16"/>
        </w:rPr>
        <w:t>—</w:t>
      </w:r>
      <w:r w:rsidRPr="007C4E61">
        <w:rPr>
          <w:rStyle w:val="StyleUnderline"/>
        </w:rPr>
        <w:t xml:space="preserve">and </w:t>
      </w:r>
      <w:r w:rsidRPr="001B71CE">
        <w:rPr>
          <w:rStyle w:val="Emphasis"/>
          <w:highlight w:val="cyan"/>
        </w:rPr>
        <w:t>soon</w:t>
      </w:r>
      <w:r w:rsidRPr="00923A78">
        <w:rPr>
          <w:rStyle w:val="StyleUnderline"/>
        </w:rPr>
        <w:t>er</w:t>
      </w:r>
      <w:r w:rsidRPr="007C4E61">
        <w:rPr>
          <w:rStyle w:val="StyleUnderline"/>
        </w:rPr>
        <w:t xml:space="preserve"> rather than </w:t>
      </w:r>
      <w:r w:rsidRPr="001B71CE">
        <w:rPr>
          <w:rStyle w:val="Emphasis"/>
        </w:rPr>
        <w:t>later</w:t>
      </w:r>
      <w:r w:rsidRPr="007C4E61">
        <w:rPr>
          <w:sz w:val="16"/>
          <w:szCs w:val="16"/>
        </w:rPr>
        <w:t>. Let’s hope AI capabilities keep improving and businesses are able to put them to work in a timely fashion. I will be keeping an eye on this Manifold Markets contract:</w:t>
      </w:r>
    </w:p>
    <w:p w14:paraId="5EA2871D" w14:textId="77777777" w:rsidR="0019311B" w:rsidRPr="007C4E61" w:rsidRDefault="0019311B" w:rsidP="0019311B">
      <w:pPr>
        <w:rPr>
          <w:sz w:val="16"/>
          <w:szCs w:val="16"/>
        </w:rPr>
      </w:pPr>
      <w:r w:rsidRPr="007C4E61">
        <w:rPr>
          <w:sz w:val="16"/>
          <w:szCs w:val="16"/>
        </w:rPr>
        <w:t>&lt;&lt;CHART OMITTED&gt;&gt;</w:t>
      </w:r>
    </w:p>
    <w:p w14:paraId="1C264266" w14:textId="77777777" w:rsidR="0019311B" w:rsidRDefault="0019311B" w:rsidP="0019311B">
      <w:pPr>
        <w:rPr>
          <w:sz w:val="16"/>
        </w:rPr>
      </w:pPr>
    </w:p>
    <w:p w14:paraId="02CDF4E3" w14:textId="77777777" w:rsidR="0019311B" w:rsidRDefault="0019311B" w:rsidP="0019311B">
      <w:pPr>
        <w:pStyle w:val="Heading3"/>
      </w:pPr>
      <w:r>
        <w:t>Productivity---Link---AT: Indict---2NC</w:t>
      </w:r>
    </w:p>
    <w:p w14:paraId="35F86C10" w14:textId="77777777" w:rsidR="0019311B" w:rsidRPr="00AA625B" w:rsidRDefault="0019311B" w:rsidP="0019311B">
      <w:pPr>
        <w:pStyle w:val="Heading4"/>
      </w:pPr>
      <w:r w:rsidRPr="00AA625B">
        <w:t xml:space="preserve">Economics lit overwhelmingly agrees the net effect of unions is negative---particularly on investment, profit, and R&amp;D. Chart inserted. </w:t>
      </w:r>
    </w:p>
    <w:p w14:paraId="16567ECD" w14:textId="77777777" w:rsidR="0019311B" w:rsidRPr="00AA625B" w:rsidRDefault="0019311B" w:rsidP="0019311B">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0F4B41E9" w14:textId="77777777" w:rsidR="0019311B" w:rsidRPr="00AA625B" w:rsidRDefault="0019311B" w:rsidP="0019311B">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552C4D67" w14:textId="77777777" w:rsidR="0019311B" w:rsidRPr="00AA625B" w:rsidRDefault="0019311B" w:rsidP="0019311B">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1FA24661" w14:textId="77777777" w:rsidR="0019311B" w:rsidRPr="00AA625B" w:rsidRDefault="0019311B" w:rsidP="0019311B">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2F72C889" w14:textId="77777777" w:rsidR="0019311B" w:rsidRPr="00AA625B" w:rsidRDefault="0019311B" w:rsidP="0019311B">
      <w:pPr>
        <w:rPr>
          <w:sz w:val="16"/>
          <w:szCs w:val="16"/>
        </w:rPr>
      </w:pPr>
      <w:r w:rsidRPr="00AA625B">
        <w:rPr>
          <w:noProof/>
          <w:sz w:val="16"/>
          <w:szCs w:val="16"/>
        </w:rPr>
        <w:drawing>
          <wp:inline distT="0" distB="0" distL="0" distR="0" wp14:anchorId="7A1C1627" wp14:editId="228AE283">
            <wp:extent cx="5972855" cy="2549815"/>
            <wp:effectExtent l="0" t="0" r="8890" b="3175"/>
            <wp:docPr id="4" name="Picture 4"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7076" cy="2568693"/>
                    </a:xfrm>
                    <a:prstGeom prst="rect">
                      <a:avLst/>
                    </a:prstGeom>
                  </pic:spPr>
                </pic:pic>
              </a:graphicData>
            </a:graphic>
          </wp:inline>
        </w:drawing>
      </w:r>
    </w:p>
    <w:p w14:paraId="61840CAE" w14:textId="77777777" w:rsidR="0019311B" w:rsidRPr="00AA625B" w:rsidRDefault="0019311B" w:rsidP="0019311B">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21E7520B" w14:textId="77777777" w:rsidR="0019311B" w:rsidRPr="00AA625B" w:rsidRDefault="0019311B" w:rsidP="0019311B">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424339E0" w14:textId="77777777" w:rsidR="0019311B" w:rsidRPr="00AA625B" w:rsidRDefault="0019311B" w:rsidP="0019311B">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281023F6" w14:textId="77777777" w:rsidR="0019311B" w:rsidRPr="00762F4F" w:rsidRDefault="0019311B" w:rsidP="0019311B"/>
    <w:p w14:paraId="0E406930" w14:textId="77777777" w:rsidR="0019311B" w:rsidRDefault="0019311B" w:rsidP="0019311B">
      <w:pPr>
        <w:pStyle w:val="Heading3"/>
      </w:pPr>
      <w:r>
        <w:t>Productivity---AT: Bryson and Dale-Olsen 21---1NR</w:t>
      </w:r>
    </w:p>
    <w:p w14:paraId="7DE57ECF" w14:textId="77777777" w:rsidR="0019311B" w:rsidRPr="00C625A4" w:rsidRDefault="0019311B" w:rsidP="0019311B">
      <w:pPr>
        <w:pStyle w:val="Heading4"/>
      </w:pPr>
      <w:r>
        <w:t xml:space="preserve">This is a </w:t>
      </w:r>
      <w:r w:rsidRPr="004863FD">
        <w:rPr>
          <w:u w:val="single"/>
        </w:rPr>
        <w:t>neg card</w:t>
      </w:r>
      <w:r>
        <w:t>. It’s about LOCAL bargaining---</w:t>
      </w:r>
      <w:r w:rsidRPr="004863FD">
        <w:rPr>
          <w:u w:val="single"/>
        </w:rPr>
        <w:t>not the plan</w:t>
      </w:r>
      <w:r>
        <w:t xml:space="preserve">---and it agrees </w:t>
      </w:r>
      <w:r w:rsidRPr="004863FD">
        <w:rPr>
          <w:u w:val="single"/>
        </w:rPr>
        <w:t>sectoral bargaining specifically</w:t>
      </w:r>
      <w:r>
        <w:t xml:space="preserve"> is </w:t>
      </w:r>
      <w:r w:rsidRPr="004863FD">
        <w:rPr>
          <w:u w:val="single"/>
        </w:rPr>
        <w:t>worthless</w:t>
      </w:r>
      <w:r>
        <w:t xml:space="preserve"> for innovation. </w:t>
      </w:r>
    </w:p>
    <w:p w14:paraId="683ECD0C" w14:textId="77777777" w:rsidR="0019311B" w:rsidRPr="00C625A4" w:rsidRDefault="0019311B" w:rsidP="0019311B">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4C4D3D52" w14:textId="77777777" w:rsidR="0019311B" w:rsidRPr="00243057" w:rsidRDefault="0019311B" w:rsidP="0019311B">
      <w:r w:rsidRPr="00243057">
        <w:t>VIII. CONCLUSION AND DISCUSSION</w:t>
      </w:r>
    </w:p>
    <w:p w14:paraId="4A364536" w14:textId="77777777" w:rsidR="0019311B" w:rsidRPr="00243057" w:rsidRDefault="0019311B" w:rsidP="0019311B">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unionisation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r w:rsidRPr="00C625A4">
        <w:rPr>
          <w:rStyle w:val="Emphasis"/>
        </w:rPr>
        <w:t xml:space="preserve">labour-reducing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t>
      </w:r>
      <w:r w:rsidRPr="004863FD">
        <w:rPr>
          <w:rStyle w:val="Emphasis"/>
        </w:rPr>
        <w:t xml:space="preserve">we find </w:t>
      </w:r>
      <w:r w:rsidRPr="004863FD">
        <w:rPr>
          <w:rStyle w:val="Emphasis"/>
          <w:highlight w:val="yellow"/>
        </w:rPr>
        <w:t>results differ</w:t>
      </w:r>
      <w:r w:rsidRPr="00243057">
        <w:t xml:space="preserve"> somewhat </w:t>
      </w:r>
      <w:r w:rsidRPr="004863FD">
        <w:rPr>
          <w:rStyle w:val="StyleUnderline"/>
          <w:highlight w:val="yellow"/>
        </w:rPr>
        <w:t>according to whether the union agreement is at local or multiemployer level</w:t>
      </w:r>
      <w:r w:rsidRPr="00243057">
        <w:t xml:space="preserve">, i.e., </w:t>
      </w:r>
      <w:r w:rsidRPr="004863FD">
        <w:rPr>
          <w:rStyle w:val="Emphasis"/>
          <w:highlight w:val="yellow"/>
        </w:rPr>
        <w:t>s</w:t>
      </w:r>
      <w:r w:rsidRPr="00243057">
        <w:t xml:space="preserve">ectoral </w:t>
      </w:r>
      <w:r w:rsidRPr="004863FD">
        <w:rPr>
          <w:rStyle w:val="Emphasis"/>
          <w:highlight w:val="yellow"/>
        </w:rPr>
        <w:t>b</w:t>
      </w:r>
      <w:r w:rsidRPr="00243057">
        <w:t xml:space="preserve">argaining </w:t>
      </w:r>
      <w:r w:rsidRPr="004863FD">
        <w:rPr>
          <w:rStyle w:val="StyleUnderline"/>
          <w:highlight w:val="yellow"/>
        </w:rPr>
        <w:t xml:space="preserve">is of </w:t>
      </w:r>
      <w:r w:rsidRPr="004863FD">
        <w:rPr>
          <w:rStyle w:val="Emphasis"/>
          <w:sz w:val="32"/>
          <w:highlight w:val="yellow"/>
        </w:rPr>
        <w:t>no importance</w:t>
      </w:r>
      <w:r w:rsidRPr="004863FD">
        <w:rPr>
          <w:rStyle w:val="StyleUnderline"/>
          <w:sz w:val="32"/>
          <w:szCs w:val="32"/>
          <w:highlight w:val="yellow"/>
        </w:rPr>
        <w:t xml:space="preserve"> </w:t>
      </w:r>
      <w:r w:rsidRPr="004863FD">
        <w:rPr>
          <w:rStyle w:val="StyleUnderline"/>
          <w:highlight w:val="yellow"/>
        </w:rPr>
        <w:t>for innovations</w:t>
      </w:r>
      <w:r w:rsidRPr="004863FD">
        <w:rPr>
          <w:rStyle w:val="StyleUnderline"/>
        </w:rPr>
        <w:t xml:space="preserve"> in Norway</w:t>
      </w:r>
      <w:r w:rsidRPr="00243057">
        <w:t xml:space="preserve"> </w:t>
      </w:r>
      <w:r w:rsidRPr="004863FD">
        <w:rPr>
          <w:rStyle w:val="StyleUnderline"/>
        </w:rPr>
        <w:t>and its occurrence is negligible in Britain</w:t>
      </w:r>
      <w:r w:rsidRPr="00243057">
        <w:t>. That said, there are stark differences in innovation rates and the links between innovation and union status of workplaces across our two countries, which seem to relate to the broad characterisations of the two union systems in the literature.</w:t>
      </w:r>
    </w:p>
    <w:p w14:paraId="1F09FAF7" w14:textId="77777777" w:rsidR="0019311B" w:rsidRPr="00243057" w:rsidRDefault="0019311B" w:rsidP="0019311B">
      <w:r w:rsidRPr="00243057">
        <w:t xml:space="preserve">Empirically </w:t>
      </w:r>
      <w:r w:rsidRPr="00F30A93">
        <w:rPr>
          <w:rStyle w:val="StyleUnderline"/>
        </w:rPr>
        <w:t xml:space="preserve">we find </w:t>
      </w:r>
      <w:r w:rsidRPr="00C625A4">
        <w:rPr>
          <w:rStyle w:val="Emphasis"/>
        </w:rPr>
        <w:t>strong support</w:t>
      </w:r>
      <w:r w:rsidRPr="00F30A93">
        <w:rPr>
          <w:rStyle w:val="StyleUnderline"/>
        </w:rPr>
        <w:t xml:space="preserve"> for the notion that </w:t>
      </w:r>
      <w:r w:rsidRPr="004863FD">
        <w:rPr>
          <w:rStyle w:val="Emphasis"/>
          <w:sz w:val="36"/>
          <w:szCs w:val="36"/>
          <w:highlight w:val="yellow"/>
        </w:rPr>
        <w:t>local</w:t>
      </w:r>
      <w:r w:rsidRPr="004863FD">
        <w:rPr>
          <w:rStyle w:val="Emphasis"/>
          <w:sz w:val="36"/>
          <w:szCs w:val="36"/>
        </w:rPr>
        <w:t xml:space="preserve"> </w:t>
      </w:r>
      <w:r w:rsidRPr="00F30A93">
        <w:rPr>
          <w:rStyle w:val="Emphasis"/>
          <w:highlight w:val="cyan"/>
        </w:rPr>
        <w:t>bargaining</w:t>
      </w:r>
      <w:r w:rsidRPr="00F30A93">
        <w:rPr>
          <w:rStyle w:val="StyleUnderline"/>
          <w:highlight w:val="cyan"/>
        </w:rPr>
        <w:t xml:space="preserve"> is related to</w:t>
      </w:r>
      <w:r w:rsidRPr="00F30A93">
        <w:rPr>
          <w:rStyle w:val="StyleUnderline"/>
        </w:rPr>
        <w:t xml:space="preserve"> more </w:t>
      </w:r>
      <w:r w:rsidRPr="00F30A93">
        <w:rPr>
          <w:rStyle w:val="StyleUnderline"/>
          <w:highlight w:val="cyan"/>
        </w:rPr>
        <w:t>innovations</w:t>
      </w:r>
      <w:r w:rsidRPr="00243057">
        <w:t xml:space="preserve"> - product and technical process innovations together, or just product innovations only. </w:t>
      </w:r>
      <w:r w:rsidRPr="00F30A93">
        <w:rPr>
          <w:rStyle w:val="StyleUnderline"/>
        </w:rPr>
        <w:t>This</w:t>
      </w:r>
      <w:r w:rsidRPr="00243057">
        <w:t xml:space="preserve"> is seen in the simple descriptive Table 3, and is confirmed in the multivariate analysis, with key results summarised in Table 6. The picture described by the descriptive table </w:t>
      </w:r>
      <w:r w:rsidRPr="00C625A4">
        <w:rPr>
          <w:rStyle w:val="Emphasis"/>
        </w:rPr>
        <w:t>holds</w:t>
      </w:r>
      <w:r w:rsidRPr="00F30A93">
        <w:rPr>
          <w:rStyle w:val="StyleUnderline"/>
        </w:rPr>
        <w:t xml:space="preserve"> when taking into account</w:t>
      </w:r>
      <w:r w:rsidRPr="00243057">
        <w:t xml:space="preserve"> industry-, size-, market- and skill-</w:t>
      </w:r>
      <w:r w:rsidRPr="00C625A4">
        <w:rPr>
          <w:rStyle w:val="Emphasis"/>
        </w:rPr>
        <w:t>differences</w:t>
      </w:r>
      <w:r w:rsidRPr="00F30A93">
        <w:rPr>
          <w:rStyle w:val="StyleUnderline"/>
        </w:rPr>
        <w:t xml:space="preserve"> across workplaces</w:t>
      </w:r>
      <w:r w:rsidRPr="00243057">
        <w:t xml:space="preserve">. In most cases, our </w:t>
      </w:r>
      <w:r w:rsidRPr="00F30A93">
        <w:rPr>
          <w:rStyle w:val="StyleUnderline"/>
          <w:highlight w:val="cyan"/>
        </w:rPr>
        <w:t>estimates</w:t>
      </w:r>
      <w:r w:rsidRPr="00243057">
        <w:t xml:space="preserve"> of the marginal effects </w:t>
      </w:r>
      <w:r w:rsidRPr="00F30A93">
        <w:rPr>
          <w:rStyle w:val="StyleUnderline"/>
          <w:highlight w:val="cyan"/>
        </w:rPr>
        <w:t>are</w:t>
      </w:r>
      <w:r w:rsidRPr="00243057">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C625A4">
        <w:rPr>
          <w:rStyle w:val="Emphasis"/>
        </w:rPr>
        <w:t xml:space="preserve">economically </w:t>
      </w:r>
      <w:r w:rsidRPr="00F30A93">
        <w:rPr>
          <w:rStyle w:val="Emphasis"/>
          <w:highlight w:val="cyan"/>
        </w:rPr>
        <w:t>significant</w:t>
      </w:r>
      <w:r w:rsidRPr="00243057">
        <w:t xml:space="preserve"> regardless of treatment. When treated as exogenous, the estimated average marginal effects are quite comparable in Britain and Norway: </w:t>
      </w:r>
      <w:r w:rsidRPr="004863FD">
        <w:rPr>
          <w:rStyle w:val="Emphasis"/>
          <w:sz w:val="36"/>
          <w:szCs w:val="36"/>
        </w:rPr>
        <w:t xml:space="preserve">local </w:t>
      </w:r>
      <w:r w:rsidRPr="00C625A4">
        <w:rPr>
          <w:rStyle w:val="Emphasis"/>
        </w:rPr>
        <w:t>bargaining</w:t>
      </w:r>
      <w:r w:rsidRPr="00F30A93">
        <w:rPr>
          <w:rStyle w:val="StyleUnderline"/>
          <w:highlight w:val="cyan"/>
        </w:rPr>
        <w:t xml:space="preserve"> workplaces are</w:t>
      </w:r>
      <w:r w:rsidRPr="00243057">
        <w:t xml:space="preserve"> roughly </w:t>
      </w:r>
      <w:r w:rsidRPr="00F30A93">
        <w:rPr>
          <w:rStyle w:val="Emphasis"/>
          <w:highlight w:val="cyan"/>
        </w:rPr>
        <w:t>8 percent</w:t>
      </w:r>
      <w:r w:rsidRPr="00243057">
        <w:t xml:space="preserve">age points </w:t>
      </w:r>
      <w:r w:rsidRPr="00F30A93">
        <w:rPr>
          <w:rStyle w:val="StyleUnderline"/>
          <w:highlight w:val="cyan"/>
        </w:rPr>
        <w:t>more likely to conduct</w:t>
      </w:r>
      <w:r w:rsidRPr="00243057">
        <w:t xml:space="preserve"> both product and process </w:t>
      </w:r>
      <w:r w:rsidRPr="00F30A93">
        <w:rPr>
          <w:rStyle w:val="StyleUnderline"/>
          <w:highlight w:val="cyan"/>
        </w:rPr>
        <w:t>innovations</w:t>
      </w:r>
      <w:r w:rsidRPr="00F30A93">
        <w:rPr>
          <w:rStyle w:val="StyleUnderline"/>
        </w:rPr>
        <w:t xml:space="preserve"> than </w:t>
      </w:r>
      <w:r w:rsidRPr="00C625A4">
        <w:rPr>
          <w:rStyle w:val="Emphasis"/>
        </w:rPr>
        <w:t>non-bargaining</w:t>
      </w:r>
      <w:r w:rsidRPr="00F30A93">
        <w:rPr>
          <w:rStyle w:val="StyleUnderline"/>
        </w:rPr>
        <w:t xml:space="preserve"> workplaces</w:t>
      </w:r>
      <w:r w:rsidRPr="00243057">
        <w:t xml:space="preserve"> (which have a baseline probability of 22 percent).</w:t>
      </w:r>
    </w:p>
    <w:p w14:paraId="5CEDA11B" w14:textId="77777777" w:rsidR="0019311B" w:rsidRPr="00243057" w:rsidRDefault="0019311B" w:rsidP="0019311B">
      <w:r w:rsidRPr="00243057">
        <w:t xml:space="preserve">Thus, our results are as expected, and as indicated by the theoretical model, that </w:t>
      </w:r>
      <w:r w:rsidRPr="00F30A93">
        <w:rPr>
          <w:rStyle w:val="StyleUnderline"/>
        </w:rPr>
        <w:t xml:space="preserve">unions </w:t>
      </w:r>
      <w:r w:rsidRPr="00C625A4">
        <w:rPr>
          <w:rStyle w:val="Emphasis"/>
        </w:rPr>
        <w:t>prefer</w:t>
      </w:r>
      <w:r w:rsidRPr="00F30A93">
        <w:rPr>
          <w:rStyle w:val="StyleUnderline"/>
        </w:rPr>
        <w:t xml:space="preserve"> product innovation to </w:t>
      </w:r>
      <w:r w:rsidRPr="00C625A4">
        <w:rPr>
          <w:rStyle w:val="Emphasis"/>
        </w:rPr>
        <w:t>labour-saving</w:t>
      </w:r>
      <w:r w:rsidRPr="00F30A93">
        <w:rPr>
          <w:rStyle w:val="StyleUnderline"/>
        </w:rPr>
        <w:t xml:space="preserve"> tech</w:t>
      </w:r>
      <w:r w:rsidRPr="00243057">
        <w:t>nological innovations. When both occur, this might entail a loss of workers to the plant and the union, but this utility loss for the union is offset by increased demand and wages following product innovations.</w:t>
      </w:r>
    </w:p>
    <w:p w14:paraId="234A7EAC" w14:textId="77777777" w:rsidR="0019311B" w:rsidRPr="00243057" w:rsidRDefault="0019311B" w:rsidP="0019311B">
      <w:r w:rsidRPr="00F30A93">
        <w:rPr>
          <w:rStyle w:val="StyleUnderline"/>
        </w:rPr>
        <w:t xml:space="preserve">These empirical findings </w:t>
      </w:r>
      <w:r w:rsidRPr="00C625A4">
        <w:rPr>
          <w:rStyle w:val="Emphasis"/>
        </w:rPr>
        <w:t>challenge</w:t>
      </w:r>
      <w:r w:rsidRPr="00F30A93">
        <w:rPr>
          <w:rStyle w:val="StyleUnderline"/>
        </w:rPr>
        <w:t xml:space="preserve"> the notion that</w:t>
      </w:r>
      <w:r w:rsidRPr="00243057">
        <w:t xml:space="preserve"> </w:t>
      </w:r>
      <w:r w:rsidRPr="004863FD">
        <w:rPr>
          <w:rStyle w:val="Emphasis"/>
          <w:sz w:val="40"/>
          <w:szCs w:val="40"/>
        </w:rPr>
        <w:t>local</w:t>
      </w:r>
      <w:r w:rsidRPr="004863FD">
        <w:rPr>
          <w:sz w:val="40"/>
          <w:szCs w:val="40"/>
        </w:rPr>
        <w:t xml:space="preserve"> </w:t>
      </w:r>
      <w:r w:rsidRPr="00F30A93">
        <w:rPr>
          <w:rStyle w:val="StyleUnderline"/>
        </w:rPr>
        <w:t xml:space="preserve">union bargaining is </w:t>
      </w:r>
      <w:r w:rsidRPr="00C625A4">
        <w:rPr>
          <w:rStyle w:val="Emphasis"/>
        </w:rPr>
        <w:t>detrimental to innovation</w:t>
      </w:r>
      <w:r w:rsidRPr="00243057">
        <w:t xml:space="preserve">. However, </w:t>
      </w:r>
      <w:r w:rsidRPr="00F30A93">
        <w:rPr>
          <w:rStyle w:val="StyleUnderline"/>
          <w:highlight w:val="cyan"/>
        </w:rPr>
        <w:t>many</w:t>
      </w:r>
      <w:r w:rsidRPr="00F30A93">
        <w:rPr>
          <w:rStyle w:val="StyleUnderline"/>
        </w:rPr>
        <w:t xml:space="preserve"> of the </w:t>
      </w:r>
      <w:r w:rsidRPr="00C625A4">
        <w:rPr>
          <w:rStyle w:val="Emphasis"/>
        </w:rPr>
        <w:t xml:space="preserve">existing </w:t>
      </w:r>
      <w:r w:rsidRPr="00F30A93">
        <w:rPr>
          <w:rStyle w:val="Emphasis"/>
          <w:highlight w:val="cyan"/>
        </w:rPr>
        <w:t>studies</w:t>
      </w:r>
      <w:r w:rsidRPr="00243057">
        <w:t xml:space="preserve"> finding this </w:t>
      </w:r>
      <w:r w:rsidRPr="00F30A93">
        <w:rPr>
          <w:rStyle w:val="StyleUnderline"/>
          <w:highlight w:val="cyan"/>
        </w:rPr>
        <w:t>were</w:t>
      </w:r>
      <w:r w:rsidRPr="00F30A93">
        <w:rPr>
          <w:rStyle w:val="StyleUnderline"/>
        </w:rPr>
        <w:t xml:space="preserve"> conducted </w:t>
      </w:r>
      <w:r w:rsidRPr="00F30A93">
        <w:rPr>
          <w:rStyle w:val="StyleUnderline"/>
          <w:highlight w:val="cyan"/>
        </w:rPr>
        <w:t xml:space="preserve">some time ago: </w:t>
      </w:r>
      <w:r w:rsidRPr="00F30A93">
        <w:rPr>
          <w:rStyle w:val="Emphasis"/>
          <w:highlight w:val="cyan"/>
        </w:rPr>
        <w:t>recent</w:t>
      </w:r>
      <w:r w:rsidRPr="00F30A93">
        <w:rPr>
          <w:rStyle w:val="StyleUnderline"/>
        </w:rPr>
        <w:t xml:space="preserve"> empirical </w:t>
      </w:r>
      <w:r w:rsidRPr="00F30A93">
        <w:rPr>
          <w:rStyle w:val="StyleUnderline"/>
          <w:highlight w:val="cyan"/>
        </w:rPr>
        <w:t>studies</w:t>
      </w:r>
      <w:r w:rsidRPr="00243057">
        <w:t xml:space="preserve"> of union effects on productivity </w:t>
      </w:r>
      <w:r w:rsidRPr="00F30A93">
        <w:rPr>
          <w:rStyle w:val="StyleUnderline"/>
          <w:highlight w:val="cyan"/>
        </w:rPr>
        <w:t>indicate</w:t>
      </w:r>
      <w:r w:rsidRPr="00243057">
        <w:t xml:space="preserve"> that </w:t>
      </w:r>
      <w:r w:rsidRPr="00F30A93">
        <w:rPr>
          <w:rStyle w:val="StyleUnderline"/>
          <w:highlight w:val="cyan"/>
        </w:rPr>
        <w:t xml:space="preserve">unions </w:t>
      </w:r>
      <w:r w:rsidRPr="00F30A93">
        <w:rPr>
          <w:rStyle w:val="Emphasis"/>
          <w:highlight w:val="cyan"/>
        </w:rPr>
        <w:t>are not</w:t>
      </w:r>
      <w:r w:rsidRPr="00F30A93">
        <w:rPr>
          <w:rStyle w:val="StyleUnderline"/>
          <w:highlight w:val="cyan"/>
        </w:rPr>
        <w:t xml:space="preserve"> detrimental</w:t>
      </w:r>
      <w:r w:rsidRPr="00243057">
        <w:t xml:space="preserve"> to productivity. First, the empirical literature on unions and productivity suggests that relative </w:t>
      </w:r>
      <w:r w:rsidRPr="00F30A93">
        <w:rPr>
          <w:rStyle w:val="StyleUnderline"/>
          <w:highlight w:val="cyan"/>
        </w:rPr>
        <w:t>productivity</w:t>
      </w:r>
      <w:r w:rsidRPr="00F30A93">
        <w:rPr>
          <w:rStyle w:val="StyleUnderline"/>
        </w:rPr>
        <w:t xml:space="preserve"> in</w:t>
      </w:r>
      <w:r w:rsidRPr="00243057">
        <w:t xml:space="preserve"> the </w:t>
      </w:r>
      <w:r w:rsidRPr="00C625A4">
        <w:rPr>
          <w:rStyle w:val="Emphasis"/>
        </w:rPr>
        <w:t>union s</w:t>
      </w:r>
      <w:r w:rsidRPr="00243057">
        <w:t xml:space="preserve">ector </w:t>
      </w:r>
      <w:r w:rsidRPr="00F30A93">
        <w:rPr>
          <w:rStyle w:val="StyleUnderline"/>
          <w:highlight w:val="cyan"/>
        </w:rPr>
        <w:t xml:space="preserve">has </w:t>
      </w:r>
      <w:r w:rsidRPr="00F30A93">
        <w:rPr>
          <w:rStyle w:val="Emphasis"/>
          <w:highlight w:val="cyan"/>
        </w:rPr>
        <w:t>risen</w:t>
      </w:r>
      <w:r w:rsidRPr="00C625A4">
        <w:rPr>
          <w:rStyle w:val="Emphasis"/>
        </w:rPr>
        <w:t xml:space="preserve"> over time</w:t>
      </w:r>
      <w:r w:rsidRPr="00243057">
        <w:t xml:space="preserve">. For example, Blanchflower and Bryson (2009) show that </w:t>
      </w:r>
      <w:r w:rsidRPr="00F30A93">
        <w:rPr>
          <w:rStyle w:val="StyleUnderline"/>
          <w:highlight w:val="cyan"/>
        </w:rPr>
        <w:t xml:space="preserve">the </w:t>
      </w:r>
      <w:r w:rsidRPr="00F30A93">
        <w:rPr>
          <w:rStyle w:val="Emphasis"/>
          <w:highlight w:val="cyan"/>
        </w:rPr>
        <w:t>negative</w:t>
      </w:r>
      <w:r w:rsidRPr="00F30A93">
        <w:rPr>
          <w:rStyle w:val="StyleUnderline"/>
          <w:highlight w:val="cyan"/>
        </w:rPr>
        <w:t xml:space="preserve"> association</w:t>
      </w:r>
      <w:r w:rsidRPr="00243057">
        <w:t xml:space="preserve"> between unionisation and productivity </w:t>
      </w:r>
      <w:r w:rsidRPr="00F30A93">
        <w:rPr>
          <w:rStyle w:val="StyleUnderline"/>
        </w:rPr>
        <w:t>observed in the 1980s</w:t>
      </w:r>
      <w:r w:rsidRPr="00243057">
        <w:t xml:space="preserve"> in Britain </w:t>
      </w:r>
      <w:r w:rsidRPr="00F30A93">
        <w:rPr>
          <w:rStyle w:val="StyleUnderline"/>
        </w:rPr>
        <w:t xml:space="preserve">had </w:t>
      </w:r>
      <w:r w:rsidRPr="00F30A93">
        <w:rPr>
          <w:rStyle w:val="Emphasis"/>
          <w:highlight w:val="cyan"/>
        </w:rPr>
        <w:t>disappeared</w:t>
      </w:r>
      <w:r w:rsidRPr="00F30A93">
        <w:rPr>
          <w:rStyle w:val="StyleUnderline"/>
        </w:rPr>
        <w:t xml:space="preserve"> by the 1990s</w:t>
      </w:r>
      <w:r w:rsidRPr="00243057">
        <w:t xml:space="preserve">. Second, Barth et al. (2020) show on Norwegian data that </w:t>
      </w:r>
      <w:r w:rsidRPr="00F30A93">
        <w:rPr>
          <w:rStyle w:val="StyleUnderline"/>
        </w:rPr>
        <w:t xml:space="preserve">increasing union density is </w:t>
      </w:r>
      <w:r w:rsidRPr="00C625A4">
        <w:rPr>
          <w:rStyle w:val="Emphasis"/>
        </w:rPr>
        <w:t>causally related</w:t>
      </w:r>
      <w:r w:rsidRPr="00F30A93">
        <w:rPr>
          <w:rStyle w:val="StyleUnderline"/>
        </w:rPr>
        <w:t xml:space="preserve"> to higher productivity</w:t>
      </w:r>
      <w:r w:rsidRPr="00243057">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7BEA5B9B" w14:textId="77777777" w:rsidR="0019311B" w:rsidRPr="00AA625B" w:rsidRDefault="0019311B" w:rsidP="0019311B">
      <w:pPr>
        <w:pStyle w:val="Heading3"/>
      </w:pPr>
      <w:r>
        <w:t>Productivity---</w:t>
      </w:r>
      <w:r w:rsidRPr="00AA625B">
        <w:t>Link---Innovation---2NC</w:t>
      </w:r>
    </w:p>
    <w:p w14:paraId="68C94251" w14:textId="77777777" w:rsidR="0019311B" w:rsidRPr="00AA625B" w:rsidRDefault="0019311B" w:rsidP="0019311B">
      <w:pPr>
        <w:pStyle w:val="Heading4"/>
      </w:pPr>
      <w:r w:rsidRPr="00AA625B">
        <w:t>Unionization creates several drags on innovation.</w:t>
      </w:r>
    </w:p>
    <w:p w14:paraId="0C0204C1" w14:textId="77777777" w:rsidR="0019311B" w:rsidRPr="00AA625B" w:rsidRDefault="0019311B" w:rsidP="0019311B">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447D2619" w14:textId="77777777" w:rsidR="0019311B" w:rsidRPr="00AA625B" w:rsidRDefault="0019311B" w:rsidP="0019311B">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102B5996" w14:textId="77777777" w:rsidR="0019311B" w:rsidRPr="00AA625B" w:rsidRDefault="0019311B" w:rsidP="0019311B">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6A18946D" w14:textId="77777777" w:rsidR="0019311B" w:rsidRPr="00AA625B" w:rsidRDefault="0019311B" w:rsidP="0019311B">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4C02F7A2" w14:textId="77777777" w:rsidR="0019311B" w:rsidRPr="00AA625B" w:rsidRDefault="0019311B" w:rsidP="0019311B">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28E2DA1E" w14:textId="77777777" w:rsidR="0019311B" w:rsidRPr="00AA625B" w:rsidRDefault="0019311B" w:rsidP="0019311B">
      <w:pPr>
        <w:pStyle w:val="Heading4"/>
      </w:pPr>
      <w:r w:rsidRPr="00AA625B">
        <w:t>Specifically: R&amp;D cuts, shirking, and innovator flight---all empirically proven.</w:t>
      </w:r>
    </w:p>
    <w:p w14:paraId="21D689B1" w14:textId="77777777" w:rsidR="0019311B" w:rsidRPr="00AA625B" w:rsidRDefault="0019311B" w:rsidP="0019311B">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 </w:t>
      </w:r>
    </w:p>
    <w:p w14:paraId="3E6D0825" w14:textId="77777777" w:rsidR="0019311B" w:rsidRPr="00AA625B" w:rsidRDefault="0019311B" w:rsidP="0019311B">
      <w:pPr>
        <w:rPr>
          <w:sz w:val="16"/>
          <w:szCs w:val="16"/>
        </w:rPr>
      </w:pPr>
      <w:r w:rsidRPr="00AA625B">
        <w:rPr>
          <w:sz w:val="16"/>
          <w:szCs w:val="16"/>
        </w:rPr>
        <w:t>5.1 R&amp;D spending</w:t>
      </w:r>
    </w:p>
    <w:p w14:paraId="77DE39CC" w14:textId="77777777" w:rsidR="0019311B" w:rsidRPr="00AA625B" w:rsidRDefault="0019311B" w:rsidP="0019311B">
      <w:pPr>
        <w:rPr>
          <w:sz w:val="16"/>
          <w:szCs w:val="16"/>
        </w:rPr>
      </w:pPr>
      <w:r w:rsidRPr="00AA625B">
        <w:rPr>
          <w:sz w:val="16"/>
          <w:szCs w:val="16"/>
        </w:rPr>
        <w:t xml:space="preserve">In this subsection, we examine whether </w:t>
      </w:r>
      <w:r w:rsidRPr="00AA625B">
        <w:rPr>
          <w:rStyle w:val="StyleUnderline"/>
        </w:rPr>
        <w:t xml:space="preserve">a </w:t>
      </w:r>
      <w:r w:rsidRPr="00AA625B">
        <w:rPr>
          <w:rStyle w:val="Emphasis"/>
        </w:rPr>
        <w:t>cut</w:t>
      </w:r>
      <w:r w:rsidRPr="00AA625B">
        <w:rPr>
          <w:rStyle w:val="StyleUnderline"/>
        </w:rPr>
        <w:t xml:space="preserve"> in </w:t>
      </w:r>
      <w:r w:rsidRPr="00AA625B">
        <w:rPr>
          <w:rStyle w:val="Emphasis"/>
        </w:rPr>
        <w:t>R&amp;D expenditures</w:t>
      </w:r>
      <w:r w:rsidRPr="00AA625B">
        <w:rPr>
          <w:sz w:val="16"/>
          <w:szCs w:val="16"/>
        </w:rPr>
        <w:t xml:space="preserve"> </w:t>
      </w:r>
      <w:r w:rsidRPr="00AA625B">
        <w:rPr>
          <w:rStyle w:val="StyleUnderline"/>
        </w:rPr>
        <w:t xml:space="preserve">after a successful union </w:t>
      </w:r>
      <w:r w:rsidRPr="00AA625B">
        <w:rPr>
          <w:rStyle w:val="Emphasis"/>
        </w:rPr>
        <w:t>election</w:t>
      </w:r>
      <w:r w:rsidRPr="00AA625B">
        <w:rPr>
          <w:sz w:val="16"/>
          <w:szCs w:val="16"/>
        </w:rPr>
        <w:t xml:space="preserve"> </w:t>
      </w:r>
      <w:r w:rsidRPr="00AA625B">
        <w:rPr>
          <w:rStyle w:val="StyleUnderline"/>
        </w:rPr>
        <w:t>is a</w:t>
      </w:r>
      <w:r w:rsidRPr="00AA625B">
        <w:rPr>
          <w:sz w:val="16"/>
          <w:szCs w:val="16"/>
        </w:rPr>
        <w:t xml:space="preserve"> possible underlying </w:t>
      </w:r>
      <w:r w:rsidRPr="00AA625B">
        <w:rPr>
          <w:rStyle w:val="Emphasis"/>
        </w:rPr>
        <w:t>mechanism</w:t>
      </w:r>
      <w:r w:rsidRPr="00AA625B">
        <w:rPr>
          <w:rStyle w:val="StyleUnderline"/>
        </w:rPr>
        <w:t xml:space="preserve"> through which unionization </w:t>
      </w:r>
      <w:r w:rsidRPr="00AA625B">
        <w:rPr>
          <w:rStyle w:val="Emphasis"/>
        </w:rPr>
        <w:t>impedes</w:t>
      </w:r>
      <w:r w:rsidRPr="00AA625B">
        <w:rPr>
          <w:sz w:val="16"/>
          <w:szCs w:val="16"/>
        </w:rPr>
        <w:t xml:space="preserve"> firm </w:t>
      </w:r>
      <w:r w:rsidRPr="00AA625B">
        <w:rPr>
          <w:rStyle w:val="Emphasis"/>
        </w:rPr>
        <w:t>innovation</w:t>
      </w:r>
      <w:r w:rsidRPr="00AA625B">
        <w:rPr>
          <w:sz w:val="16"/>
          <w:szCs w:val="16"/>
        </w:rPr>
        <w:t xml:space="preserve">. Because of misaligned incentives between employees and firms after unionization, </w:t>
      </w:r>
      <w:r w:rsidRPr="00AA625B">
        <w:rPr>
          <w:rStyle w:val="StyleUnderline"/>
          <w:highlight w:val="cyan"/>
        </w:rPr>
        <w:t xml:space="preserve">unionized employees </w:t>
      </w:r>
      <w:r w:rsidRPr="00AA625B">
        <w:rPr>
          <w:rStyle w:val="Emphasis"/>
          <w:highlight w:val="cyan"/>
        </w:rPr>
        <w:t>cannot</w:t>
      </w:r>
      <w:r w:rsidRPr="00AA625B">
        <w:rPr>
          <w:sz w:val="16"/>
          <w:szCs w:val="16"/>
        </w:rPr>
        <w:t xml:space="preserve"> credibly </w:t>
      </w:r>
      <w:r w:rsidRPr="00AA625B">
        <w:rPr>
          <w:rStyle w:val="Emphasis"/>
          <w:highlight w:val="cyan"/>
        </w:rPr>
        <w:t>commit</w:t>
      </w:r>
      <w:r w:rsidRPr="00AA625B">
        <w:rPr>
          <w:sz w:val="16"/>
          <w:szCs w:val="16"/>
        </w:rPr>
        <w:t xml:space="preserve"> that </w:t>
      </w:r>
      <w:r w:rsidRPr="00AA625B">
        <w:rPr>
          <w:rStyle w:val="StyleUnderline"/>
          <w:highlight w:val="cyan"/>
        </w:rPr>
        <w:t xml:space="preserve">they will </w:t>
      </w:r>
      <w:r w:rsidRPr="00AA625B">
        <w:rPr>
          <w:rStyle w:val="Emphasis"/>
          <w:highlight w:val="cyan"/>
        </w:rPr>
        <w:t>not</w:t>
      </w:r>
      <w:r w:rsidRPr="00AA625B">
        <w:rPr>
          <w:sz w:val="16"/>
          <w:szCs w:val="16"/>
          <w:highlight w:val="cyan"/>
        </w:rPr>
        <w:t xml:space="preserve"> </w:t>
      </w:r>
      <w:r w:rsidRPr="00AA625B">
        <w:rPr>
          <w:rStyle w:val="StyleUnderline"/>
          <w:highlight w:val="cyan"/>
        </w:rPr>
        <w:t>demand higher wages once</w:t>
      </w:r>
      <w:r w:rsidRPr="00AA625B">
        <w:rPr>
          <w:sz w:val="16"/>
          <w:szCs w:val="16"/>
        </w:rPr>
        <w:t xml:space="preserve"> the </w:t>
      </w:r>
      <w:r w:rsidRPr="00AA625B">
        <w:rPr>
          <w:rStyle w:val="Emphasis"/>
          <w:highlight w:val="cyan"/>
        </w:rPr>
        <w:t>innovation</w:t>
      </w:r>
      <w:r w:rsidRPr="00AA625B">
        <w:rPr>
          <w:sz w:val="16"/>
          <w:szCs w:val="16"/>
        </w:rPr>
        <w:t xml:space="preserve"> process </w:t>
      </w:r>
      <w:r w:rsidRPr="00AA625B">
        <w:rPr>
          <w:rStyle w:val="StyleUnderline"/>
        </w:rPr>
        <w:t>has started and</w:t>
      </w:r>
      <w:r w:rsidRPr="00AA625B">
        <w:rPr>
          <w:sz w:val="16"/>
          <w:szCs w:val="16"/>
        </w:rPr>
        <w:t xml:space="preserve"> the </w:t>
      </w:r>
      <w:r w:rsidRPr="00AA625B">
        <w:rPr>
          <w:rStyle w:val="Emphasis"/>
          <w:highlight w:val="cyan"/>
        </w:rPr>
        <w:t>costs</w:t>
      </w:r>
      <w:r w:rsidRPr="00AA625B">
        <w:rPr>
          <w:sz w:val="16"/>
          <w:szCs w:val="16"/>
        </w:rPr>
        <w:t xml:space="preserve"> </w:t>
      </w:r>
      <w:r w:rsidRPr="00AA625B">
        <w:rPr>
          <w:rStyle w:val="StyleUnderline"/>
          <w:highlight w:val="cyan"/>
        </w:rPr>
        <w:t>are sunk</w:t>
      </w:r>
      <w:r w:rsidRPr="00AA625B">
        <w:rPr>
          <w:rStyle w:val="StyleUnderline"/>
        </w:rPr>
        <w:t xml:space="preserve">, so </w:t>
      </w:r>
      <w:r w:rsidRPr="00AA625B">
        <w:rPr>
          <w:rStyle w:val="StyleUnderline"/>
          <w:highlight w:val="cyan"/>
        </w:rPr>
        <w:t>this</w:t>
      </w:r>
      <w:r w:rsidRPr="00AA625B">
        <w:rPr>
          <w:sz w:val="16"/>
          <w:szCs w:val="16"/>
        </w:rPr>
        <w:t xml:space="preserve"> ex-post </w:t>
      </w:r>
      <w:r w:rsidRPr="00AA625B">
        <w:rPr>
          <w:rStyle w:val="Emphasis"/>
        </w:rPr>
        <w:t>holdup</w:t>
      </w:r>
      <w:r w:rsidRPr="00AA625B">
        <w:rPr>
          <w:sz w:val="16"/>
          <w:szCs w:val="16"/>
        </w:rPr>
        <w:t xml:space="preserve"> on the part of employees </w:t>
      </w:r>
      <w:r w:rsidRPr="00AA625B">
        <w:rPr>
          <w:rStyle w:val="StyleUnderline"/>
        </w:rPr>
        <w:t xml:space="preserve">could </w:t>
      </w:r>
      <w:r w:rsidRPr="00AA625B">
        <w:rPr>
          <w:rStyle w:val="StyleUnderline"/>
          <w:highlight w:val="cyan"/>
        </w:rPr>
        <w:t>lead to</w:t>
      </w:r>
      <w:r w:rsidRPr="00AA625B">
        <w:rPr>
          <w:sz w:val="16"/>
          <w:szCs w:val="16"/>
        </w:rPr>
        <w:t xml:space="preserve"> an ex ante </w:t>
      </w:r>
      <w:r w:rsidRPr="00AA625B">
        <w:rPr>
          <w:rStyle w:val="Emphasis"/>
          <w:highlight w:val="cyan"/>
        </w:rPr>
        <w:t>underinvestment</w:t>
      </w:r>
      <w:r w:rsidRPr="00AA625B">
        <w:rPr>
          <w:rStyle w:val="StyleUnderline"/>
        </w:rPr>
        <w:t xml:space="preserve"> in </w:t>
      </w:r>
      <w:r w:rsidRPr="00AA625B">
        <w:rPr>
          <w:rStyle w:val="Emphasis"/>
        </w:rPr>
        <w:t>innovation inputs</w:t>
      </w:r>
      <w:r w:rsidRPr="00AA625B">
        <w:rPr>
          <w:sz w:val="16"/>
          <w:szCs w:val="16"/>
        </w:rPr>
        <w:t xml:space="preserve"> (e.g., R&amp;D) by firms. While previous studies (e.g., Allen, 1988; Bronars and Deere, 1993; Connolly, Hirsch and Hirschey, 1986; Hirsch, 1992) tend to find a negative association between industry- or firm-level unionization rates and R&amp;D expenditures, to the best of our knowledge, a causal link has not been established. </w:t>
      </w:r>
    </w:p>
    <w:p w14:paraId="235C3674" w14:textId="77777777" w:rsidR="0019311B" w:rsidRPr="00AA625B" w:rsidRDefault="0019311B" w:rsidP="0019311B">
      <w:pPr>
        <w:rPr>
          <w:sz w:val="16"/>
          <w:szCs w:val="16"/>
        </w:rPr>
      </w:pPr>
      <w:r w:rsidRPr="00AA625B">
        <w:rPr>
          <w:rStyle w:val="StyleUnderline"/>
          <w:highlight w:val="cyan"/>
        </w:rPr>
        <w:t>We</w:t>
      </w:r>
      <w:r w:rsidRPr="00AA625B">
        <w:rPr>
          <w:sz w:val="16"/>
          <w:szCs w:val="16"/>
        </w:rPr>
        <w:t xml:space="preserve"> revisit this relation and attempt to </w:t>
      </w:r>
      <w:r w:rsidRPr="00AA625B">
        <w:rPr>
          <w:rStyle w:val="StyleUnderline"/>
          <w:highlight w:val="cyan"/>
        </w:rPr>
        <w:t>establish a</w:t>
      </w:r>
      <w:r w:rsidRPr="00AA625B">
        <w:rPr>
          <w:rStyle w:val="StyleUnderline"/>
        </w:rPr>
        <w:t xml:space="preserve"> likely </w:t>
      </w:r>
      <w:r w:rsidRPr="00AA625B">
        <w:rPr>
          <w:rStyle w:val="Emphasis"/>
          <w:highlight w:val="cyan"/>
        </w:rPr>
        <w:t>causal link</w:t>
      </w:r>
      <w:r w:rsidRPr="00AA625B">
        <w:rPr>
          <w:rStyle w:val="StyleUnderline"/>
        </w:rPr>
        <w:t xml:space="preserve"> between unionization and R&amp;D expenditures</w:t>
      </w:r>
      <w:r w:rsidRPr="00AA625B">
        <w:rPr>
          <w:sz w:val="16"/>
          <w:szCs w:val="16"/>
        </w:rPr>
        <w:t xml:space="preserve"> in our RDD framework, using firm-level union election data. Because R&amp;D expenditures are not available for privately-held firms, for this test we focus on the sample of publicly-traded companies. R&amp;D expenditures and firm total assets are from Compustat. We use the local linear regression RDD with the optimal bandwidth advocated by Imbens and Kalyanaraman (2012) with a triangular kernel. We substitute R&amp;D/Assets as the dependent variable for our innovation output measures. We present the results in Table 7.</w:t>
      </w:r>
    </w:p>
    <w:p w14:paraId="23A1D6FC" w14:textId="77777777" w:rsidR="0019311B" w:rsidRPr="00AA625B" w:rsidRDefault="0019311B" w:rsidP="0019311B">
      <w:pPr>
        <w:rPr>
          <w:sz w:val="16"/>
          <w:szCs w:val="16"/>
        </w:rPr>
      </w:pPr>
      <w:r w:rsidRPr="00AA625B">
        <w:rPr>
          <w:sz w:val="16"/>
          <w:szCs w:val="16"/>
        </w:rPr>
        <w:t>&lt;&lt;TABLE OMITTED&gt;&gt;</w:t>
      </w:r>
    </w:p>
    <w:p w14:paraId="12C14908" w14:textId="77777777" w:rsidR="0019311B" w:rsidRPr="00AA625B" w:rsidRDefault="0019311B" w:rsidP="0019311B">
      <w:pPr>
        <w:rPr>
          <w:sz w:val="16"/>
          <w:szCs w:val="16"/>
        </w:rPr>
      </w:pPr>
      <w:r w:rsidRPr="00AA625B">
        <w:rPr>
          <w:rStyle w:val="StyleUnderline"/>
        </w:rPr>
        <w:t xml:space="preserve">The </w:t>
      </w:r>
      <w:r w:rsidRPr="00AA625B">
        <w:rPr>
          <w:rStyle w:val="Emphasis"/>
        </w:rPr>
        <w:t>coefficient</w:t>
      </w:r>
      <w:r w:rsidRPr="00AA625B">
        <w:rPr>
          <w:sz w:val="16"/>
          <w:szCs w:val="16"/>
        </w:rPr>
        <w:t xml:space="preserve"> estimate</w:t>
      </w:r>
      <w:r w:rsidRPr="00AA625B">
        <w:rPr>
          <w:rStyle w:val="Emphasis"/>
        </w:rPr>
        <w:t>s</w:t>
      </w:r>
      <w:r w:rsidRPr="00AA625B">
        <w:rPr>
          <w:sz w:val="16"/>
          <w:szCs w:val="16"/>
        </w:rPr>
        <w:t xml:space="preserve"> on Unionization </w:t>
      </w:r>
      <w:r w:rsidRPr="00AA625B">
        <w:rPr>
          <w:rStyle w:val="StyleUnderline"/>
        </w:rPr>
        <w:t xml:space="preserve">are all </w:t>
      </w:r>
      <w:r w:rsidRPr="00AA625B">
        <w:rPr>
          <w:rStyle w:val="Emphasis"/>
        </w:rPr>
        <w:t>negative</w:t>
      </w:r>
      <w:r w:rsidRPr="00AA625B">
        <w:rPr>
          <w:rStyle w:val="StyleUnderline"/>
        </w:rPr>
        <w:t xml:space="preserve"> and </w:t>
      </w:r>
      <w:r w:rsidRPr="00AA625B">
        <w:rPr>
          <w:rStyle w:val="Emphasis"/>
        </w:rPr>
        <w:t>significant</w:t>
      </w:r>
      <w:r w:rsidRPr="00AA625B">
        <w:rPr>
          <w:sz w:val="16"/>
          <w:szCs w:val="16"/>
        </w:rPr>
        <w:t xml:space="preserve">, </w:t>
      </w:r>
      <w:r w:rsidRPr="00AA625B">
        <w:rPr>
          <w:rStyle w:val="StyleUnderline"/>
        </w:rPr>
        <w:t>suggesting</w:t>
      </w:r>
      <w:r w:rsidRPr="00AA625B">
        <w:rPr>
          <w:sz w:val="16"/>
          <w:szCs w:val="16"/>
        </w:rPr>
        <w:t xml:space="preserve"> that there is </w:t>
      </w:r>
      <w:r w:rsidRPr="00AA625B">
        <w:rPr>
          <w:rStyle w:val="StyleUnderline"/>
        </w:rPr>
        <w:t xml:space="preserve">a </w:t>
      </w:r>
      <w:r w:rsidRPr="00AA625B">
        <w:rPr>
          <w:rStyle w:val="Emphasis"/>
        </w:rPr>
        <w:t>negative</w:t>
      </w:r>
      <w:r w:rsidRPr="00AA625B">
        <w:rPr>
          <w:rStyle w:val="StyleUnderline"/>
        </w:rPr>
        <w:t xml:space="preserve"> effect of </w:t>
      </w:r>
      <w:r w:rsidRPr="00AA625B">
        <w:rPr>
          <w:rStyle w:val="Emphasis"/>
        </w:rPr>
        <w:t>unionization</w:t>
      </w:r>
      <w:r w:rsidRPr="00AA625B">
        <w:rPr>
          <w:sz w:val="16"/>
          <w:szCs w:val="16"/>
        </w:rPr>
        <w:t xml:space="preserve"> </w:t>
      </w:r>
      <w:r w:rsidRPr="00AA625B">
        <w:rPr>
          <w:rStyle w:val="StyleUnderline"/>
        </w:rPr>
        <w:t>on R&amp;D expenditures</w:t>
      </w:r>
      <w:r w:rsidRPr="00AA625B">
        <w:rPr>
          <w:sz w:val="16"/>
          <w:szCs w:val="16"/>
        </w:rPr>
        <w:t xml:space="preserve">. </w:t>
      </w:r>
      <w:r w:rsidRPr="00AA625B">
        <w:rPr>
          <w:rStyle w:val="StyleUnderline"/>
        </w:rPr>
        <w:t xml:space="preserve">The </w:t>
      </w:r>
      <w:r w:rsidRPr="00AA625B">
        <w:rPr>
          <w:rStyle w:val="Emphasis"/>
          <w:highlight w:val="cyan"/>
        </w:rPr>
        <w:t>negative effect</w:t>
      </w:r>
      <w:r w:rsidRPr="00AA625B">
        <w:rPr>
          <w:sz w:val="16"/>
          <w:szCs w:val="16"/>
        </w:rPr>
        <w:t xml:space="preserve"> </w:t>
      </w:r>
      <w:r w:rsidRPr="00AA625B">
        <w:rPr>
          <w:rStyle w:val="StyleUnderline"/>
        </w:rPr>
        <w:t xml:space="preserve">of unionization </w:t>
      </w:r>
      <w:r w:rsidRPr="00AA625B">
        <w:rPr>
          <w:rStyle w:val="StyleUnderline"/>
          <w:highlight w:val="cyan"/>
        </w:rPr>
        <w:t>on R&amp;D</w:t>
      </w:r>
      <w:r w:rsidRPr="00AA625B">
        <w:rPr>
          <w:sz w:val="16"/>
          <w:szCs w:val="16"/>
        </w:rPr>
        <w:t xml:space="preserve"> spending </w:t>
      </w:r>
      <w:r w:rsidRPr="00AA625B">
        <w:rPr>
          <w:rStyle w:val="StyleUnderline"/>
          <w:highlight w:val="cyan"/>
        </w:rPr>
        <w:t>is</w:t>
      </w:r>
      <w:r w:rsidRPr="00AA625B">
        <w:rPr>
          <w:sz w:val="16"/>
          <w:szCs w:val="16"/>
        </w:rPr>
        <w:t xml:space="preserve"> statistically </w:t>
      </w:r>
      <w:r w:rsidRPr="00AA625B">
        <w:rPr>
          <w:rStyle w:val="Emphasis"/>
          <w:highlight w:val="cyan"/>
        </w:rPr>
        <w:t>significant</w:t>
      </w:r>
      <w:r w:rsidRPr="00AA625B">
        <w:rPr>
          <w:sz w:val="16"/>
          <w:szCs w:val="16"/>
        </w:rPr>
        <w:t xml:space="preserve"> beginning in year 1 </w:t>
      </w:r>
      <w:r w:rsidRPr="00AA625B">
        <w:rPr>
          <w:rStyle w:val="StyleUnderline"/>
          <w:highlight w:val="cyan"/>
        </w:rPr>
        <w:t>and</w:t>
      </w:r>
      <w:r w:rsidRPr="00AA625B">
        <w:rPr>
          <w:sz w:val="16"/>
          <w:szCs w:val="16"/>
        </w:rPr>
        <w:t xml:space="preserve"> this negative effect is </w:t>
      </w:r>
      <w:r w:rsidRPr="00AA625B">
        <w:rPr>
          <w:rStyle w:val="Emphasis"/>
          <w:highlight w:val="cyan"/>
        </w:rPr>
        <w:t>persistent</w:t>
      </w:r>
      <w:r w:rsidRPr="00AA625B">
        <w:rPr>
          <w:sz w:val="16"/>
          <w:szCs w:val="16"/>
        </w:rPr>
        <w:t xml:space="preserve"> through year 3 post-election.</w:t>
      </w:r>
    </w:p>
    <w:p w14:paraId="1C1B7653" w14:textId="77777777" w:rsidR="0019311B" w:rsidRPr="00AA625B" w:rsidRDefault="0019311B" w:rsidP="0019311B">
      <w:pPr>
        <w:rPr>
          <w:sz w:val="16"/>
          <w:szCs w:val="16"/>
        </w:rPr>
      </w:pPr>
      <w:r w:rsidRPr="00AA625B">
        <w:rPr>
          <w:sz w:val="16"/>
          <w:szCs w:val="16"/>
        </w:rPr>
        <w:t>The evidence presented in this subsection suggests that at least some of the decline in innovation output that we document can be attributed to a decline in the innovation input due to the misaligned incentives between unionized employees and firms.</w:t>
      </w:r>
    </w:p>
    <w:p w14:paraId="64970D64" w14:textId="77777777" w:rsidR="0019311B" w:rsidRPr="00AA625B" w:rsidRDefault="0019311B" w:rsidP="0019311B">
      <w:pPr>
        <w:rPr>
          <w:sz w:val="16"/>
          <w:szCs w:val="16"/>
        </w:rPr>
      </w:pPr>
      <w:r w:rsidRPr="00AA625B">
        <w:rPr>
          <w:sz w:val="16"/>
          <w:szCs w:val="16"/>
        </w:rPr>
        <w:t>5.2 Inventor productivity</w:t>
      </w:r>
    </w:p>
    <w:p w14:paraId="11E99ADC" w14:textId="77777777" w:rsidR="0019311B" w:rsidRPr="00AA625B" w:rsidRDefault="0019311B" w:rsidP="0019311B">
      <w:pPr>
        <w:rPr>
          <w:sz w:val="16"/>
          <w:szCs w:val="16"/>
        </w:rPr>
      </w:pPr>
      <w:r w:rsidRPr="00AA625B">
        <w:rPr>
          <w:sz w:val="16"/>
          <w:szCs w:val="16"/>
        </w:rPr>
        <w:t xml:space="preserve">A second possible mechanism leading to a decline in innovation is an increase in employee shirking because </w:t>
      </w:r>
      <w:r w:rsidRPr="00AA625B">
        <w:rPr>
          <w:rStyle w:val="Emphasis"/>
        </w:rPr>
        <w:t>job security</w:t>
      </w:r>
      <w:r w:rsidRPr="00AA625B">
        <w:rPr>
          <w:rStyle w:val="StyleUnderline"/>
        </w:rPr>
        <w:t xml:space="preserve"> increases after a successful union election</w:t>
      </w:r>
      <w:r w:rsidRPr="00AA625B">
        <w:rPr>
          <w:sz w:val="16"/>
          <w:szCs w:val="16"/>
        </w:rPr>
        <w:t xml:space="preserve">. As discussed before, because (unlike routine tasks) innovation is an exploration of untested approaches and the </w:t>
      </w:r>
      <w:r w:rsidRPr="00AA625B">
        <w:rPr>
          <w:rStyle w:val="Emphasis"/>
        </w:rPr>
        <w:t>innovation</w:t>
      </w:r>
      <w:r w:rsidRPr="00AA625B">
        <w:rPr>
          <w:sz w:val="16"/>
          <w:szCs w:val="16"/>
        </w:rPr>
        <w:t xml:space="preserve"> process </w:t>
      </w:r>
      <w:r w:rsidRPr="00AA625B">
        <w:rPr>
          <w:rStyle w:val="StyleUnderline"/>
        </w:rPr>
        <w:t>is long, risky, and idiosyncratic</w:t>
      </w:r>
      <w:r w:rsidRPr="00AA625B">
        <w:rPr>
          <w:sz w:val="16"/>
          <w:szCs w:val="16"/>
        </w:rPr>
        <w:t xml:space="preserve">, </w:t>
      </w:r>
      <w:r w:rsidRPr="00AA625B">
        <w:rPr>
          <w:rStyle w:val="Emphasis"/>
          <w:highlight w:val="cyan"/>
        </w:rPr>
        <w:t>innovation</w:t>
      </w:r>
      <w:r w:rsidRPr="00AA625B">
        <w:rPr>
          <w:rStyle w:val="StyleUnderline"/>
          <w:highlight w:val="cyan"/>
        </w:rPr>
        <w:t xml:space="preserve"> requires</w:t>
      </w:r>
      <w:r w:rsidRPr="00AA625B">
        <w:rPr>
          <w:sz w:val="16"/>
          <w:szCs w:val="16"/>
        </w:rPr>
        <w:t xml:space="preserve"> a significantly </w:t>
      </w:r>
      <w:r w:rsidRPr="00AA625B">
        <w:rPr>
          <w:rStyle w:val="StyleUnderline"/>
          <w:highlight w:val="cyan"/>
        </w:rPr>
        <w:t>higher</w:t>
      </w:r>
      <w:r w:rsidRPr="00AA625B">
        <w:rPr>
          <w:sz w:val="16"/>
          <w:szCs w:val="16"/>
        </w:rPr>
        <w:t xml:space="preserve"> level of </w:t>
      </w:r>
      <w:r w:rsidRPr="00AA625B">
        <w:rPr>
          <w:rStyle w:val="Emphasis"/>
          <w:highlight w:val="cyan"/>
        </w:rPr>
        <w:t>effort</w:t>
      </w:r>
      <w:r w:rsidRPr="00AA625B">
        <w:rPr>
          <w:sz w:val="16"/>
          <w:szCs w:val="16"/>
        </w:rPr>
        <w:t xml:space="preserve">, </w:t>
      </w:r>
      <w:r w:rsidRPr="00AA625B">
        <w:rPr>
          <w:rStyle w:val="Emphasis"/>
        </w:rPr>
        <w:t>persistence</w:t>
      </w:r>
      <w:r w:rsidRPr="00AA625B">
        <w:rPr>
          <w:sz w:val="16"/>
          <w:szCs w:val="16"/>
        </w:rPr>
        <w:t xml:space="preserve">, </w:t>
      </w:r>
      <w:r w:rsidRPr="00AA625B">
        <w:rPr>
          <w:rStyle w:val="StyleUnderline"/>
          <w:highlight w:val="cyan"/>
        </w:rPr>
        <w:t xml:space="preserve">and </w:t>
      </w:r>
      <w:r w:rsidRPr="00AA625B">
        <w:rPr>
          <w:rStyle w:val="Emphasis"/>
          <w:highlight w:val="cyan"/>
        </w:rPr>
        <w:t>motivation</w:t>
      </w:r>
      <w:r w:rsidRPr="00AA625B">
        <w:rPr>
          <w:sz w:val="16"/>
          <w:szCs w:val="16"/>
        </w:rPr>
        <w:t xml:space="preserve"> </w:t>
      </w:r>
      <w:r w:rsidRPr="00AA625B">
        <w:rPr>
          <w:rStyle w:val="StyleUnderline"/>
        </w:rPr>
        <w:t xml:space="preserve">on the part of </w:t>
      </w:r>
      <w:r w:rsidRPr="00AA625B">
        <w:rPr>
          <w:rStyle w:val="Emphasis"/>
        </w:rPr>
        <w:t>employees</w:t>
      </w:r>
      <w:r w:rsidRPr="00AA625B">
        <w:rPr>
          <w:sz w:val="16"/>
          <w:szCs w:val="16"/>
        </w:rPr>
        <w:t xml:space="preserve">. </w:t>
      </w:r>
      <w:r w:rsidRPr="00AA625B">
        <w:rPr>
          <w:rStyle w:val="StyleUnderline"/>
          <w:highlight w:val="cyan"/>
        </w:rPr>
        <w:t>Unions</w:t>
      </w:r>
      <w:r w:rsidRPr="00AA625B">
        <w:rPr>
          <w:rStyle w:val="StyleUnderline"/>
        </w:rPr>
        <w:t xml:space="preserve"> that </w:t>
      </w:r>
      <w:r w:rsidRPr="00AA625B">
        <w:rPr>
          <w:rStyle w:val="Emphasis"/>
          <w:highlight w:val="cyan"/>
        </w:rPr>
        <w:t>prevent employees</w:t>
      </w:r>
      <w:r w:rsidRPr="00AA625B">
        <w:rPr>
          <w:rStyle w:val="StyleUnderline"/>
          <w:highlight w:val="cyan"/>
        </w:rPr>
        <w:t xml:space="preserve"> from </w:t>
      </w:r>
      <w:r w:rsidRPr="00AA625B">
        <w:rPr>
          <w:rStyle w:val="Emphasis"/>
          <w:highlight w:val="cyan"/>
        </w:rPr>
        <w:t>punishment</w:t>
      </w:r>
      <w:r w:rsidRPr="00AA625B">
        <w:rPr>
          <w:rStyle w:val="StyleUnderline"/>
          <w:highlight w:val="cyan"/>
        </w:rPr>
        <w:t xml:space="preserve"> for </w:t>
      </w:r>
      <w:r w:rsidRPr="00AA625B">
        <w:rPr>
          <w:rStyle w:val="Emphasis"/>
          <w:highlight w:val="cyan"/>
        </w:rPr>
        <w:t>shirking</w:t>
      </w:r>
      <w:r w:rsidRPr="00AA625B">
        <w:rPr>
          <w:sz w:val="16"/>
          <w:szCs w:val="16"/>
        </w:rPr>
        <w:t xml:space="preserve"> (e.g., loss of job) </w:t>
      </w:r>
      <w:r w:rsidRPr="00AA625B">
        <w:rPr>
          <w:rStyle w:val="Emphasis"/>
          <w:highlight w:val="cyan"/>
        </w:rPr>
        <w:t>impede</w:t>
      </w:r>
      <w:r w:rsidRPr="00AA625B">
        <w:rPr>
          <w:rStyle w:val="StyleUnderline"/>
          <w:highlight w:val="cyan"/>
        </w:rPr>
        <w:t xml:space="preserve"> innovation</w:t>
      </w:r>
      <w:r w:rsidRPr="00AA625B">
        <w:rPr>
          <w:sz w:val="16"/>
          <w:szCs w:val="16"/>
        </w:rPr>
        <w:t>. Note that shirking may not be restricted only to inventors but could also occur among unionized hourly employees who serve as supporting staff, which indirectly affects inventors’ productivity. We test this conjecture by examining the change in innovation productivity of individual inventors surrounding union elections in a DiD framework.</w:t>
      </w:r>
    </w:p>
    <w:p w14:paraId="49E6A21E" w14:textId="77777777" w:rsidR="0019311B" w:rsidRPr="00AA625B" w:rsidRDefault="0019311B" w:rsidP="0019311B">
      <w:pPr>
        <w:rPr>
          <w:sz w:val="16"/>
          <w:szCs w:val="16"/>
        </w:rPr>
      </w:pPr>
      <w:r w:rsidRPr="00AA625B">
        <w:rPr>
          <w:sz w:val="16"/>
          <w:szCs w:val="16"/>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privately-held firms, we match firms based on firm industry and union election year. We ensure each treatment firm is matched to a unique control firm.</w:t>
      </w:r>
    </w:p>
    <w:p w14:paraId="2FE63B95" w14:textId="77777777" w:rsidR="0019311B" w:rsidRPr="00AA625B" w:rsidRDefault="0019311B" w:rsidP="0019311B">
      <w:pPr>
        <w:rPr>
          <w:sz w:val="16"/>
          <w:szCs w:val="16"/>
        </w:rPr>
      </w:pPr>
      <w:r w:rsidRPr="00AA625B">
        <w:rPr>
          <w:sz w:val="16"/>
          <w:szCs w:val="16"/>
        </w:rPr>
        <w:t>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are able to track the mobility of individual inventors.21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elections, but produce at least one patent in a different firm within three years before the union election year.</w:t>
      </w:r>
    </w:p>
    <w:p w14:paraId="2E887F13" w14:textId="77777777" w:rsidR="0019311B" w:rsidRPr="00AA625B" w:rsidRDefault="0019311B" w:rsidP="0019311B">
      <w:pPr>
        <w:rPr>
          <w:sz w:val="16"/>
          <w:szCs w:val="16"/>
        </w:rPr>
      </w:pPr>
      <w:r w:rsidRPr="00AA625B">
        <w:rPr>
          <w:sz w:val="16"/>
          <w:szCs w:val="16"/>
        </w:rPr>
        <w:t>&lt;&lt;TABLE OMITTED&gt;&gt;</w:t>
      </w:r>
    </w:p>
    <w:p w14:paraId="457FBB5E" w14:textId="77777777" w:rsidR="0019311B" w:rsidRPr="00AA625B" w:rsidRDefault="0019311B" w:rsidP="0019311B">
      <w:pPr>
        <w:rPr>
          <w:sz w:val="16"/>
          <w:szCs w:val="16"/>
        </w:rPr>
      </w:pPr>
      <w:r w:rsidRPr="00AA625B">
        <w:rPr>
          <w:sz w:val="16"/>
          <w:szCs w:val="16"/>
        </w:rPr>
        <w:t>Table 8 presents the DiD results. We compute the DiD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14:paraId="5043D938" w14:textId="77777777" w:rsidR="0019311B" w:rsidRPr="00AA625B" w:rsidRDefault="0019311B" w:rsidP="0019311B">
      <w:pPr>
        <w:rPr>
          <w:sz w:val="16"/>
          <w:szCs w:val="16"/>
        </w:rPr>
      </w:pPr>
      <w:r w:rsidRPr="00AA625B">
        <w:rPr>
          <w:sz w:val="16"/>
          <w:szCs w:val="16"/>
        </w:rPr>
        <w:t>To evaluate the quality of the patents, we first compute the citation ratio per inventor for each control firm by counting the total number of patents it generates three years before (or after) the union election as well as the total number of citations received by these patents, and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DiD estimate is simply the difference in differences for the treatment and the control firms, and is reported in column (3). We report the p-values of the DiD estimates in column (4).</w:t>
      </w:r>
    </w:p>
    <w:p w14:paraId="55F10B8A" w14:textId="77777777" w:rsidR="0019311B" w:rsidRPr="00AA625B" w:rsidRDefault="0019311B" w:rsidP="0019311B">
      <w:pPr>
        <w:rPr>
          <w:sz w:val="16"/>
          <w:szCs w:val="16"/>
        </w:rPr>
      </w:pPr>
      <w:r w:rsidRPr="00AA625B">
        <w:rPr>
          <w:sz w:val="16"/>
          <w:szCs w:val="16"/>
        </w:rPr>
        <w:t>We first compare “stayers” in treatment firms with those in matched control firms. The DiD estimator for patent counts is negative and significant at the 1% level, suggesting that stayers of unionized firms become less innovative after the union election compared to their counterparts in non-unionized firms after the union election. The DiD estimate for patent quality is negative and significant at the 1% level, because the drop in patent quality produced by the inventors of treatment firms is significantly larger than that produced by the inventors of control firms.</w:t>
      </w:r>
    </w:p>
    <w:p w14:paraId="1B5490F1" w14:textId="77777777" w:rsidR="0019311B" w:rsidRPr="00AA625B" w:rsidRDefault="0019311B" w:rsidP="0019311B">
      <w:pPr>
        <w:rPr>
          <w:sz w:val="16"/>
          <w:szCs w:val="16"/>
        </w:rPr>
      </w:pPr>
      <w:r w:rsidRPr="00AA625B">
        <w:rPr>
          <w:sz w:val="16"/>
          <w:szCs w:val="16"/>
        </w:rPr>
        <w:t xml:space="preserve">Next, we compare the innovation productivity of “new hires.” The DiD estimates for both patent quantity and quality are negative and statistically significant, suggesting that the </w:t>
      </w:r>
      <w:r w:rsidRPr="00AA625B">
        <w:rPr>
          <w:rStyle w:val="Emphasis"/>
          <w:highlight w:val="cyan"/>
        </w:rPr>
        <w:t>inventors</w:t>
      </w:r>
      <w:r w:rsidRPr="00AA625B">
        <w:rPr>
          <w:rStyle w:val="StyleUnderline"/>
          <w:highlight w:val="cyan"/>
        </w:rPr>
        <w:t xml:space="preserve"> who</w:t>
      </w:r>
      <w:r w:rsidRPr="00AA625B">
        <w:rPr>
          <w:sz w:val="16"/>
          <w:szCs w:val="16"/>
        </w:rPr>
        <w:t xml:space="preserve"> newly </w:t>
      </w:r>
      <w:r w:rsidRPr="00AA625B">
        <w:rPr>
          <w:rStyle w:val="StyleUnderline"/>
          <w:highlight w:val="cyan"/>
        </w:rPr>
        <w:t>join</w:t>
      </w:r>
      <w:r w:rsidRPr="00AA625B">
        <w:rPr>
          <w:rStyle w:val="StyleUnderline"/>
        </w:rPr>
        <w:t xml:space="preserve"> the </w:t>
      </w:r>
      <w:r w:rsidRPr="00AA625B">
        <w:rPr>
          <w:rStyle w:val="Emphasis"/>
          <w:highlight w:val="cyan"/>
        </w:rPr>
        <w:t>unionized firms</w:t>
      </w:r>
      <w:r w:rsidRPr="00AA625B">
        <w:rPr>
          <w:sz w:val="16"/>
          <w:szCs w:val="16"/>
        </w:rPr>
        <w:t xml:space="preserve"> after the union elections </w:t>
      </w:r>
      <w:r w:rsidRPr="00AA625B">
        <w:rPr>
          <w:rStyle w:val="StyleUnderline"/>
          <w:highlight w:val="cyan"/>
        </w:rPr>
        <w:t xml:space="preserve">become </w:t>
      </w:r>
      <w:r w:rsidRPr="00AA625B">
        <w:rPr>
          <w:rStyle w:val="Emphasis"/>
          <w:highlight w:val="cyan"/>
        </w:rPr>
        <w:t>less innovative</w:t>
      </w:r>
      <w:r w:rsidRPr="00AA625B">
        <w:rPr>
          <w:rStyle w:val="StyleUnderline"/>
          <w:highlight w:val="cyan"/>
        </w:rPr>
        <w:t xml:space="preserve"> than those who </w:t>
      </w:r>
      <w:r w:rsidRPr="00AA625B">
        <w:rPr>
          <w:rStyle w:val="Emphasis"/>
          <w:highlight w:val="cyan"/>
        </w:rPr>
        <w:t>newly join</w:t>
      </w:r>
      <w:r w:rsidRPr="00AA625B">
        <w:rPr>
          <w:sz w:val="16"/>
          <w:szCs w:val="16"/>
        </w:rPr>
        <w:t xml:space="preserve"> the </w:t>
      </w:r>
      <w:r w:rsidRPr="00AA625B">
        <w:rPr>
          <w:rStyle w:val="StyleUnderline"/>
        </w:rPr>
        <w:t xml:space="preserve">firms that </w:t>
      </w:r>
      <w:r w:rsidRPr="00AA625B">
        <w:rPr>
          <w:rStyle w:val="Emphasis"/>
        </w:rPr>
        <w:t>fail</w:t>
      </w:r>
      <w:r w:rsidRPr="00AA625B">
        <w:rPr>
          <w:rStyle w:val="StyleUnderline"/>
        </w:rPr>
        <w:t xml:space="preserve"> to unionize</w:t>
      </w:r>
      <w:r w:rsidRPr="00AA625B">
        <w:rPr>
          <w:sz w:val="16"/>
          <w:szCs w:val="16"/>
        </w:rPr>
        <w:t xml:space="preserve">, </w:t>
      </w:r>
      <w:r w:rsidRPr="00AA625B">
        <w:rPr>
          <w:rStyle w:val="StyleUnderline"/>
        </w:rPr>
        <w:t>compared to</w:t>
      </w:r>
      <w:r w:rsidRPr="00AA625B">
        <w:rPr>
          <w:sz w:val="16"/>
          <w:szCs w:val="16"/>
        </w:rPr>
        <w:t xml:space="preserve"> their own </w:t>
      </w:r>
      <w:r w:rsidRPr="00AA625B">
        <w:rPr>
          <w:rStyle w:val="StyleUnderline"/>
        </w:rPr>
        <w:t xml:space="preserve">productivity in </w:t>
      </w:r>
      <w:r w:rsidRPr="00AA625B">
        <w:rPr>
          <w:sz w:val="16"/>
          <w:szCs w:val="16"/>
        </w:rPr>
        <w:t xml:space="preserve">their </w:t>
      </w:r>
      <w:r w:rsidRPr="00AA625B">
        <w:rPr>
          <w:rStyle w:val="Emphasis"/>
        </w:rPr>
        <w:t>previous</w:t>
      </w:r>
      <w:r w:rsidRPr="00AA625B">
        <w:rPr>
          <w:rStyle w:val="StyleUnderline"/>
        </w:rPr>
        <w:t xml:space="preserve"> firms</w:t>
      </w:r>
      <w:r w:rsidRPr="00AA625B">
        <w:rPr>
          <w:sz w:val="16"/>
          <w:szCs w:val="16"/>
        </w:rPr>
        <w:t>.</w:t>
      </w:r>
    </w:p>
    <w:p w14:paraId="16491EEE" w14:textId="77777777" w:rsidR="0019311B" w:rsidRPr="00AA625B" w:rsidRDefault="0019311B" w:rsidP="0019311B">
      <w:pPr>
        <w:rPr>
          <w:sz w:val="16"/>
          <w:szCs w:val="16"/>
        </w:rPr>
      </w:pPr>
      <w:r w:rsidRPr="00AA625B">
        <w:rPr>
          <w:sz w:val="16"/>
          <w:szCs w:val="16"/>
        </w:rPr>
        <w:t xml:space="preserve">Overall, the evidence presented in this subsection is consistent with the view that </w:t>
      </w:r>
      <w:r w:rsidRPr="00AA625B">
        <w:rPr>
          <w:rStyle w:val="Emphasis"/>
          <w:highlight w:val="cyan"/>
        </w:rPr>
        <w:t>shirking</w:t>
      </w:r>
      <w:r w:rsidRPr="00AA625B">
        <w:rPr>
          <w:sz w:val="16"/>
          <w:szCs w:val="16"/>
          <w:highlight w:val="cyan"/>
        </w:rPr>
        <w:t xml:space="preserve"> </w:t>
      </w:r>
      <w:r w:rsidRPr="00AA625B">
        <w:rPr>
          <w:rStyle w:val="StyleUnderline"/>
          <w:highlight w:val="cyan"/>
        </w:rPr>
        <w:t>by scientists or</w:t>
      </w:r>
      <w:r w:rsidRPr="00AA625B">
        <w:rPr>
          <w:rStyle w:val="StyleUnderline"/>
        </w:rPr>
        <w:t xml:space="preserve"> their </w:t>
      </w:r>
      <w:r w:rsidRPr="00AA625B">
        <w:rPr>
          <w:rStyle w:val="Emphasis"/>
          <w:highlight w:val="cyan"/>
        </w:rPr>
        <w:t>supporting staff</w:t>
      </w:r>
      <w:r w:rsidRPr="00AA625B">
        <w:rPr>
          <w:sz w:val="16"/>
          <w:szCs w:val="16"/>
        </w:rPr>
        <w:t xml:space="preserve"> </w:t>
      </w:r>
      <w:r w:rsidRPr="00AA625B">
        <w:rPr>
          <w:rStyle w:val="StyleUnderline"/>
        </w:rPr>
        <w:t>may be another</w:t>
      </w:r>
      <w:r w:rsidRPr="00AA625B">
        <w:rPr>
          <w:sz w:val="16"/>
          <w:szCs w:val="16"/>
        </w:rPr>
        <w:t xml:space="preserve"> possible </w:t>
      </w:r>
      <w:r w:rsidRPr="00AA625B">
        <w:rPr>
          <w:rStyle w:val="StyleUnderline"/>
        </w:rPr>
        <w:t>explanation for the</w:t>
      </w:r>
      <w:r w:rsidRPr="00AA625B">
        <w:rPr>
          <w:sz w:val="16"/>
          <w:szCs w:val="16"/>
        </w:rPr>
        <w:t xml:space="preserve"> </w:t>
      </w:r>
      <w:r w:rsidRPr="00AA625B">
        <w:rPr>
          <w:rStyle w:val="Emphasis"/>
          <w:highlight w:val="cyan"/>
        </w:rPr>
        <w:t>reduc</w:t>
      </w:r>
      <w:r w:rsidRPr="00AA625B">
        <w:rPr>
          <w:rStyle w:val="StyleUnderline"/>
        </w:rPr>
        <w:t xml:space="preserve">tion in </w:t>
      </w:r>
      <w:r w:rsidRPr="00AA625B">
        <w:rPr>
          <w:rStyle w:val="Emphasis"/>
          <w:highlight w:val="cyan"/>
        </w:rPr>
        <w:t>innovation</w:t>
      </w:r>
      <w:r w:rsidRPr="00AA625B">
        <w:rPr>
          <w:rStyle w:val="Emphasis"/>
        </w:rPr>
        <w:t xml:space="preserve"> output</w:t>
      </w:r>
      <w:r w:rsidRPr="00AA625B">
        <w:rPr>
          <w:sz w:val="16"/>
          <w:szCs w:val="16"/>
        </w:rPr>
        <w:t xml:space="preserve"> </w:t>
      </w:r>
      <w:r w:rsidRPr="00AA625B">
        <w:rPr>
          <w:rStyle w:val="StyleUnderline"/>
        </w:rPr>
        <w:t xml:space="preserve">after </w:t>
      </w:r>
      <w:r w:rsidRPr="00AA625B">
        <w:rPr>
          <w:rStyle w:val="Emphasis"/>
        </w:rPr>
        <w:t>union</w:t>
      </w:r>
      <w:r w:rsidRPr="00AA625B">
        <w:rPr>
          <w:sz w:val="16"/>
          <w:szCs w:val="16"/>
        </w:rPr>
        <w:t xml:space="preserve"> election </w:t>
      </w:r>
      <w:r w:rsidRPr="00AA625B">
        <w:rPr>
          <w:rStyle w:val="Emphasis"/>
        </w:rPr>
        <w:t>wins</w:t>
      </w:r>
      <w:r w:rsidRPr="00AA625B">
        <w:rPr>
          <w:sz w:val="16"/>
          <w:szCs w:val="16"/>
        </w:rPr>
        <w:t>.</w:t>
      </w:r>
    </w:p>
    <w:p w14:paraId="0E345ED7" w14:textId="77777777" w:rsidR="0019311B" w:rsidRPr="00AA625B" w:rsidRDefault="0019311B" w:rsidP="0019311B">
      <w:pPr>
        <w:rPr>
          <w:sz w:val="16"/>
          <w:szCs w:val="16"/>
        </w:rPr>
      </w:pPr>
      <w:r w:rsidRPr="00AA625B">
        <w:rPr>
          <w:sz w:val="16"/>
          <w:szCs w:val="16"/>
        </w:rPr>
        <w:t>5.3 Inventor departures</w:t>
      </w:r>
    </w:p>
    <w:p w14:paraId="0A27116F" w14:textId="77777777" w:rsidR="0019311B" w:rsidRPr="00AA625B" w:rsidRDefault="0019311B" w:rsidP="0019311B">
      <w:pPr>
        <w:rPr>
          <w:sz w:val="16"/>
          <w:szCs w:val="16"/>
        </w:rPr>
      </w:pPr>
      <w:r w:rsidRPr="00AA625B">
        <w:rPr>
          <w:sz w:val="16"/>
          <w:szCs w:val="16"/>
        </w:rPr>
        <w:t xml:space="preserve">In this subsection, we discuss a third possible underlying mechanism through which unionization impedes firm innovation—the departure of innovative employees. While DiNardo and Lee (2004) find little evidence on the effect of unionization on average employee wages, they ignore the distribution of employee earnings. Frandsen (2012) shows that </w:t>
      </w:r>
      <w:r w:rsidRPr="00AA625B">
        <w:rPr>
          <w:rStyle w:val="StyleUnderline"/>
          <w:highlight w:val="cyan"/>
        </w:rPr>
        <w:t>unionization</w:t>
      </w:r>
      <w:r w:rsidRPr="00AA625B">
        <w:rPr>
          <w:sz w:val="16"/>
          <w:szCs w:val="16"/>
        </w:rPr>
        <w:t xml:space="preserve"> substantially </w:t>
      </w:r>
      <w:r w:rsidRPr="00AA625B">
        <w:rPr>
          <w:rStyle w:val="StyleUnderline"/>
          <w:highlight w:val="cyan"/>
        </w:rPr>
        <w:t xml:space="preserve">reduces </w:t>
      </w:r>
      <w:r w:rsidRPr="00AA625B">
        <w:rPr>
          <w:rStyle w:val="Emphasis"/>
          <w:highlight w:val="cyan"/>
        </w:rPr>
        <w:t>wage gaps</w:t>
      </w:r>
      <w:r w:rsidRPr="00AA625B">
        <w:rPr>
          <w:sz w:val="16"/>
          <w:szCs w:val="16"/>
        </w:rPr>
        <w:t xml:space="preserve"> </w:t>
      </w:r>
      <w:r w:rsidRPr="00AA625B">
        <w:rPr>
          <w:rStyle w:val="StyleUnderline"/>
        </w:rPr>
        <w:t xml:space="preserve">between the </w:t>
      </w:r>
      <w:r w:rsidRPr="00AA625B">
        <w:rPr>
          <w:rStyle w:val="Emphasis"/>
        </w:rPr>
        <w:t>lower</w:t>
      </w:r>
      <w:r w:rsidRPr="00AA625B">
        <w:rPr>
          <w:sz w:val="16"/>
          <w:szCs w:val="16"/>
        </w:rPr>
        <w:t xml:space="preserve"> end </w:t>
      </w:r>
      <w:r w:rsidRPr="00AA625B">
        <w:rPr>
          <w:rStyle w:val="StyleUnderline"/>
        </w:rPr>
        <w:t>and</w:t>
      </w:r>
      <w:r w:rsidRPr="00AA625B">
        <w:rPr>
          <w:sz w:val="16"/>
          <w:szCs w:val="16"/>
        </w:rPr>
        <w:t xml:space="preserve"> the </w:t>
      </w:r>
      <w:r w:rsidRPr="00AA625B">
        <w:rPr>
          <w:rStyle w:val="Emphasis"/>
        </w:rPr>
        <w:t>upper</w:t>
      </w:r>
      <w:r w:rsidRPr="00AA625B">
        <w:rPr>
          <w:rStyle w:val="StyleUnderline"/>
        </w:rPr>
        <w:t xml:space="preserve"> tail</w:t>
      </w:r>
      <w:r w:rsidRPr="00AA625B">
        <w:rPr>
          <w:sz w:val="16"/>
          <w:szCs w:val="16"/>
        </w:rPr>
        <w:t xml:space="preserve">. To the extent that </w:t>
      </w:r>
      <w:r w:rsidRPr="00AA625B">
        <w:rPr>
          <w:rStyle w:val="StyleUnderline"/>
        </w:rPr>
        <w:t xml:space="preserve">innovative individuals have better job prospects and are in </w:t>
      </w:r>
      <w:r w:rsidRPr="00AA625B">
        <w:rPr>
          <w:rStyle w:val="Emphasis"/>
        </w:rPr>
        <w:t>high</w:t>
      </w:r>
      <w:r w:rsidRPr="00AA625B">
        <w:rPr>
          <w:rStyle w:val="StyleUnderline"/>
        </w:rPr>
        <w:t xml:space="preserve"> demand</w:t>
      </w:r>
      <w:r w:rsidRPr="00AA625B">
        <w:rPr>
          <w:sz w:val="16"/>
          <w:szCs w:val="16"/>
        </w:rPr>
        <w:t xml:space="preserve"> in the labor market, </w:t>
      </w:r>
      <w:r w:rsidRPr="00AA625B">
        <w:rPr>
          <w:rStyle w:val="StyleUnderline"/>
          <w:highlight w:val="cyan"/>
        </w:rPr>
        <w:t xml:space="preserve">reduced </w:t>
      </w:r>
      <w:r w:rsidRPr="00AA625B">
        <w:rPr>
          <w:rStyle w:val="Emphasis"/>
          <w:highlight w:val="cyan"/>
        </w:rPr>
        <w:t>wage gaps</w:t>
      </w:r>
      <w:r w:rsidRPr="00AA625B">
        <w:rPr>
          <w:sz w:val="16"/>
          <w:szCs w:val="16"/>
        </w:rPr>
        <w:t xml:space="preserve"> due to unionization may </w:t>
      </w:r>
      <w:r w:rsidRPr="00AA625B">
        <w:rPr>
          <w:rStyle w:val="Emphasis"/>
          <w:highlight w:val="cyan"/>
        </w:rPr>
        <w:t>force</w:t>
      </w:r>
      <w:r w:rsidRPr="00AA625B">
        <w:rPr>
          <w:rStyle w:val="StyleUnderline"/>
          <w:highlight w:val="cyan"/>
        </w:rPr>
        <w:t xml:space="preserve"> out </w:t>
      </w:r>
      <w:r w:rsidRPr="00AA625B">
        <w:rPr>
          <w:rStyle w:val="Emphasis"/>
          <w:highlight w:val="cyan"/>
        </w:rPr>
        <w:t>innovative employees</w:t>
      </w:r>
      <w:r w:rsidRPr="00AA625B">
        <w:rPr>
          <w:rStyle w:val="StyleUnderline"/>
        </w:rPr>
        <w:t xml:space="preserve"> as they seek better</w:t>
      </w:r>
      <w:r w:rsidRPr="00AA625B">
        <w:rPr>
          <w:sz w:val="16"/>
          <w:szCs w:val="16"/>
        </w:rPr>
        <w:t xml:space="preserve"> career </w:t>
      </w:r>
      <w:r w:rsidRPr="00AA625B">
        <w:rPr>
          <w:rStyle w:val="Emphasis"/>
        </w:rPr>
        <w:t>opportunities</w:t>
      </w:r>
      <w:r w:rsidRPr="00AA625B">
        <w:rPr>
          <w:sz w:val="16"/>
          <w:szCs w:val="16"/>
        </w:rPr>
        <w:t>. This could also contribute to the reduction in innovation output after successful union elections.</w:t>
      </w:r>
    </w:p>
    <w:p w14:paraId="17D49310" w14:textId="77777777" w:rsidR="0019311B" w:rsidRPr="00AA625B" w:rsidRDefault="0019311B" w:rsidP="0019311B">
      <w:pPr>
        <w:rPr>
          <w:sz w:val="16"/>
          <w:szCs w:val="16"/>
        </w:rPr>
      </w:pPr>
      <w:r w:rsidRPr="00AA625B">
        <w:rPr>
          <w:sz w:val="16"/>
          <w:szCs w:val="16"/>
        </w:rPr>
        <w:t>To test this conjecture, we again use the inventor information obtained from the HBS patent and inventor database and define “Leavers.” Leavers are inventors who produce at least one patent in the firms holding union elections within three years before the election year and at least one patent in a different firm within three years after the union election year.</w:t>
      </w:r>
    </w:p>
    <w:p w14:paraId="511A8814" w14:textId="77777777" w:rsidR="0019311B" w:rsidRPr="00AA625B" w:rsidRDefault="0019311B" w:rsidP="0019311B">
      <w:pPr>
        <w:rPr>
          <w:sz w:val="16"/>
          <w:szCs w:val="16"/>
        </w:rPr>
      </w:pPr>
      <w:r w:rsidRPr="00AA625B">
        <w:rPr>
          <w:sz w:val="16"/>
          <w:szCs w:val="16"/>
        </w:rPr>
        <w:t>&lt;&lt;TABLE OMITTED&gt;&gt;</w:t>
      </w:r>
    </w:p>
    <w:p w14:paraId="01E35B1C" w14:textId="77777777" w:rsidR="0019311B" w:rsidRPr="00AA625B" w:rsidRDefault="0019311B" w:rsidP="0019311B">
      <w:pPr>
        <w:rPr>
          <w:sz w:val="16"/>
          <w:szCs w:val="16"/>
        </w:rPr>
      </w:pPr>
      <w:r w:rsidRPr="00AA625B">
        <w:rPr>
          <w:sz w:val="16"/>
          <w:szCs w:val="16"/>
        </w:rPr>
        <w:t>The top panel of Table 9 reports the DiD results for leavers. Column (1) suggests that leavers of unionized firms on average generate a larger number of patents after the union election, while column (2) suggests that leavers of firms that fail to unionize on average generate fewer patents after the union election. The DiD estimator for patent counts is positive and significant at the 5% level. Focusing on the number of citations per patent, while both groups of leavers generate patents that have a significantly lower impact after the union election, the drop in patent quality is smaller among those that depart unionized firms. This difference leads to a positive and significant DiD estimate reported in column (3).</w:t>
      </w:r>
    </w:p>
    <w:p w14:paraId="0A2AED9C" w14:textId="77777777" w:rsidR="0019311B" w:rsidRPr="00AA625B" w:rsidRDefault="0019311B" w:rsidP="0019311B">
      <w:pPr>
        <w:rPr>
          <w:sz w:val="16"/>
          <w:szCs w:val="16"/>
        </w:rPr>
      </w:pPr>
      <w:r w:rsidRPr="00AA625B">
        <w:rPr>
          <w:sz w:val="16"/>
          <w:szCs w:val="16"/>
        </w:rPr>
        <w:t xml:space="preserve">Finally, we directly test whether </w:t>
      </w:r>
      <w:r w:rsidRPr="00AA625B">
        <w:rPr>
          <w:rStyle w:val="StyleUnderline"/>
        </w:rPr>
        <w:t xml:space="preserve">unionization leads to the </w:t>
      </w:r>
      <w:r w:rsidRPr="00AA625B">
        <w:rPr>
          <w:rStyle w:val="Emphasis"/>
        </w:rPr>
        <w:t>departure</w:t>
      </w:r>
      <w:r w:rsidRPr="00AA625B">
        <w:rPr>
          <w:sz w:val="16"/>
          <w:szCs w:val="16"/>
        </w:rPr>
        <w:t xml:space="preserve"> </w:t>
      </w:r>
      <w:r w:rsidRPr="00AA625B">
        <w:rPr>
          <w:rStyle w:val="StyleUnderline"/>
        </w:rPr>
        <w:t xml:space="preserve">of </w:t>
      </w:r>
      <w:r w:rsidRPr="00AA625B">
        <w:rPr>
          <w:rStyle w:val="Emphasis"/>
        </w:rPr>
        <w:t>innovative</w:t>
      </w:r>
      <w:r w:rsidRPr="00AA625B">
        <w:rPr>
          <w:rStyle w:val="StyleUnderline"/>
        </w:rPr>
        <w:t xml:space="preserve"> and </w:t>
      </w:r>
      <w:r w:rsidRPr="00AA625B">
        <w:rPr>
          <w:rStyle w:val="Emphasis"/>
        </w:rPr>
        <w:t>talented inventors</w:t>
      </w:r>
      <w:r w:rsidRPr="00AA625B">
        <w:rPr>
          <w:sz w:val="16"/>
          <w:szCs w:val="16"/>
        </w:rPr>
        <w:t>. We perform this test in the RDD framework and report the results in the bottom panel of Table 9. The dependent variable in columns (1) and (2) is No. of Top Leavers, which is the number of top inventors who leave the firm within the first three years after the union election. We define a top leaver if a leaver is in the top 5 percentile distribution of innovation productivity three years before the union election year among all leavers. In columns (3) and (4), we use Ln (1+no. of Top Leavers) as the dependent variable. We report the results from the global polynomial estimations in columns (1) and (3) and from nonparametric local linear regressions in columns (2) and (4).</w:t>
      </w:r>
    </w:p>
    <w:p w14:paraId="2BEA2223" w14:textId="77777777" w:rsidR="0019311B" w:rsidRPr="00AA625B" w:rsidRDefault="0019311B" w:rsidP="0019311B">
      <w:pPr>
        <w:rPr>
          <w:sz w:val="16"/>
          <w:szCs w:val="16"/>
        </w:rPr>
      </w:pPr>
      <w:r w:rsidRPr="00AA625B">
        <w:rPr>
          <w:rStyle w:val="StyleUnderline"/>
        </w:rPr>
        <w:t xml:space="preserve">The coefficient estimates on Unionization are </w:t>
      </w:r>
      <w:r w:rsidRPr="00AA625B">
        <w:rPr>
          <w:rStyle w:val="Emphasis"/>
        </w:rPr>
        <w:t>positive</w:t>
      </w:r>
      <w:r w:rsidRPr="00AA625B">
        <w:rPr>
          <w:rStyle w:val="StyleUnderline"/>
        </w:rPr>
        <w:t xml:space="preserve"> in all columns and</w:t>
      </w:r>
      <w:r w:rsidRPr="00AA625B">
        <w:rPr>
          <w:sz w:val="16"/>
          <w:szCs w:val="16"/>
        </w:rPr>
        <w:t xml:space="preserve"> statistically </w:t>
      </w:r>
      <w:r w:rsidRPr="00AA625B">
        <w:rPr>
          <w:rStyle w:val="Emphasis"/>
        </w:rPr>
        <w:t>significant</w:t>
      </w:r>
      <w:r w:rsidRPr="00AA625B">
        <w:rPr>
          <w:sz w:val="16"/>
          <w:szCs w:val="16"/>
        </w:rPr>
        <w:t xml:space="preserve"> except for column (2), </w:t>
      </w:r>
      <w:r w:rsidRPr="00AA625B">
        <w:rPr>
          <w:rStyle w:val="StyleUnderline"/>
        </w:rPr>
        <w:t>suggesting</w:t>
      </w:r>
      <w:r w:rsidRPr="00AA625B">
        <w:rPr>
          <w:sz w:val="16"/>
          <w:szCs w:val="16"/>
        </w:rPr>
        <w:t xml:space="preserve"> that </w:t>
      </w:r>
      <w:r w:rsidRPr="00AA625B">
        <w:rPr>
          <w:rStyle w:val="StyleUnderline"/>
        </w:rPr>
        <w:t xml:space="preserve">unionization is positively related to the number of </w:t>
      </w:r>
      <w:r w:rsidRPr="00AA625B">
        <w:rPr>
          <w:rStyle w:val="Emphasis"/>
        </w:rPr>
        <w:t>top leavers</w:t>
      </w:r>
      <w:r w:rsidRPr="00AA625B">
        <w:rPr>
          <w:sz w:val="16"/>
          <w:szCs w:val="16"/>
        </w:rPr>
        <w:t xml:space="preserve">. According to the magnitude of Unionization in column (4), </w:t>
      </w:r>
      <w:r w:rsidRPr="00AA625B">
        <w:rPr>
          <w:rStyle w:val="StyleUnderline"/>
          <w:highlight w:val="cyan"/>
        </w:rPr>
        <w:t>unionized firms have</w:t>
      </w:r>
      <w:r w:rsidRPr="00AA625B">
        <w:rPr>
          <w:sz w:val="16"/>
          <w:szCs w:val="16"/>
        </w:rPr>
        <w:t xml:space="preserve"> 2% </w:t>
      </w:r>
      <w:r w:rsidRPr="00AA625B">
        <w:rPr>
          <w:rStyle w:val="Emphasis"/>
          <w:highlight w:val="cyan"/>
        </w:rPr>
        <w:t>more</w:t>
      </w:r>
      <w:r w:rsidRPr="00AA625B">
        <w:rPr>
          <w:sz w:val="16"/>
          <w:szCs w:val="16"/>
        </w:rPr>
        <w:t xml:space="preserve"> top </w:t>
      </w:r>
      <w:r w:rsidRPr="00AA625B">
        <w:rPr>
          <w:rStyle w:val="Emphasis"/>
          <w:highlight w:val="cyan"/>
        </w:rPr>
        <w:t>inventors</w:t>
      </w:r>
      <w:r w:rsidRPr="00AA625B">
        <w:rPr>
          <w:rStyle w:val="StyleUnderline"/>
          <w:highlight w:val="cyan"/>
        </w:rPr>
        <w:t xml:space="preserve"> that </w:t>
      </w:r>
      <w:r w:rsidRPr="00AA625B">
        <w:rPr>
          <w:rStyle w:val="Emphasis"/>
          <w:highlight w:val="cyan"/>
        </w:rPr>
        <w:t>leave</w:t>
      </w:r>
      <w:r w:rsidRPr="00AA625B">
        <w:rPr>
          <w:sz w:val="16"/>
          <w:szCs w:val="16"/>
        </w:rPr>
        <w:t xml:space="preserve"> the firm than non-unionized firms in the first three years after the union election.</w:t>
      </w:r>
    </w:p>
    <w:p w14:paraId="502C667B" w14:textId="77777777" w:rsidR="0019311B" w:rsidRPr="00AA625B" w:rsidRDefault="0019311B" w:rsidP="0019311B">
      <w:pPr>
        <w:rPr>
          <w:sz w:val="16"/>
          <w:szCs w:val="16"/>
        </w:rPr>
      </w:pPr>
      <w:r w:rsidRPr="00AA625B">
        <w:rPr>
          <w:rStyle w:val="Emphasis"/>
        </w:rPr>
        <w:t>Overall</w:t>
      </w:r>
      <w:r w:rsidRPr="00AA625B">
        <w:rPr>
          <w:sz w:val="16"/>
          <w:szCs w:val="16"/>
        </w:rPr>
        <w:t xml:space="preserve">, the evidence suggests that </w:t>
      </w:r>
      <w:r w:rsidRPr="00AA625B">
        <w:rPr>
          <w:rStyle w:val="Emphasis"/>
        </w:rPr>
        <w:t>leavers</w:t>
      </w:r>
      <w:r w:rsidRPr="00AA625B">
        <w:rPr>
          <w:sz w:val="16"/>
          <w:szCs w:val="16"/>
        </w:rPr>
        <w:t xml:space="preserve"> </w:t>
      </w:r>
      <w:r w:rsidRPr="00AA625B">
        <w:rPr>
          <w:rStyle w:val="StyleUnderline"/>
        </w:rPr>
        <w:t xml:space="preserve">of unionized firms are </w:t>
      </w:r>
      <w:r w:rsidRPr="00AA625B">
        <w:rPr>
          <w:rStyle w:val="Emphasis"/>
        </w:rPr>
        <w:t>more innovative</w:t>
      </w:r>
      <w:r w:rsidRPr="00AA625B">
        <w:rPr>
          <w:sz w:val="16"/>
          <w:szCs w:val="16"/>
        </w:rPr>
        <w:t xml:space="preserve"> </w:t>
      </w:r>
      <w:r w:rsidRPr="00AA625B">
        <w:rPr>
          <w:rStyle w:val="StyleUnderline"/>
        </w:rPr>
        <w:t>than those</w:t>
      </w:r>
      <w:r w:rsidRPr="00AA625B">
        <w:rPr>
          <w:sz w:val="16"/>
          <w:szCs w:val="16"/>
        </w:rPr>
        <w:t xml:space="preserve"> of firms </w:t>
      </w:r>
      <w:r w:rsidRPr="00AA625B">
        <w:rPr>
          <w:rStyle w:val="StyleUnderline"/>
        </w:rPr>
        <w:t xml:space="preserve">that </w:t>
      </w:r>
      <w:r w:rsidRPr="00AA625B">
        <w:rPr>
          <w:rStyle w:val="Emphasis"/>
        </w:rPr>
        <w:t>fail</w:t>
      </w:r>
      <w:r w:rsidRPr="00AA625B">
        <w:rPr>
          <w:rStyle w:val="StyleUnderline"/>
        </w:rPr>
        <w:t xml:space="preserve"> to unionize</w:t>
      </w:r>
      <w:r w:rsidRPr="00AA625B">
        <w:rPr>
          <w:sz w:val="16"/>
          <w:szCs w:val="16"/>
        </w:rPr>
        <w:t xml:space="preserve"> and a larger number of top inventors leave firms after they win union elections, which is consistent with our conjecture that the departure of innovative inventors is a possible underlying mechanism that allows unionization impedes firm innovation.</w:t>
      </w:r>
    </w:p>
    <w:p w14:paraId="52645C1B" w14:textId="77777777" w:rsidR="0019311B" w:rsidRPr="00AA625B" w:rsidRDefault="0019311B" w:rsidP="0019311B">
      <w:pPr>
        <w:pStyle w:val="Heading4"/>
      </w:pPr>
      <w:r w:rsidRPr="00AA625B">
        <w:t xml:space="preserve">Innovation key to productivity. </w:t>
      </w:r>
    </w:p>
    <w:p w14:paraId="6F2E4AAD" w14:textId="77777777" w:rsidR="0019311B" w:rsidRPr="00AA625B" w:rsidRDefault="0019311B" w:rsidP="0019311B">
      <w:r w:rsidRPr="00AA625B">
        <w:rPr>
          <w:rStyle w:val="Style13ptBold"/>
        </w:rPr>
        <w:t>Kapoor ’21</w:t>
      </w:r>
      <w:r w:rsidRPr="00AA625B">
        <w:t xml:space="preserve"> [Amit; 2021; PhD, Honorary Chairman at Institute for Competitiveness, India, Visiting Scholar at Stanford, Professor of Strategy and Industrial Economics at the Management Development Institute, India; Asian Productivity Organization, “Innovation-Led Productivity,” p. 9-10]</w:t>
      </w:r>
    </w:p>
    <w:p w14:paraId="5DF3CB01" w14:textId="77777777" w:rsidR="0019311B" w:rsidRPr="00AA625B" w:rsidRDefault="0019311B" w:rsidP="0019311B">
      <w:pPr>
        <w:rPr>
          <w:sz w:val="16"/>
          <w:szCs w:val="16"/>
        </w:rPr>
      </w:pPr>
      <w:r w:rsidRPr="00AA625B">
        <w:rPr>
          <w:sz w:val="16"/>
          <w:szCs w:val="16"/>
        </w:rPr>
        <w:t xml:space="preserve">Innovation encompasses the ability to drive growth. Additionally, </w:t>
      </w:r>
      <w:r w:rsidRPr="00AA625B">
        <w:rPr>
          <w:rStyle w:val="StyleUnderline"/>
          <w:highlight w:val="cyan"/>
        </w:rPr>
        <w:t>productivity</w:t>
      </w:r>
      <w:r w:rsidRPr="00AA625B">
        <w:rPr>
          <w:sz w:val="16"/>
          <w:szCs w:val="16"/>
        </w:rPr>
        <w:t xml:space="preserve"> processes </w:t>
      </w:r>
      <w:r w:rsidRPr="00AA625B">
        <w:rPr>
          <w:rStyle w:val="StyleUnderline"/>
          <w:highlight w:val="cyan"/>
        </w:rPr>
        <w:t xml:space="preserve">may </w:t>
      </w:r>
      <w:r w:rsidRPr="00AA625B">
        <w:rPr>
          <w:rStyle w:val="Emphasis"/>
          <w:highlight w:val="cyan"/>
        </w:rPr>
        <w:t>stagnate</w:t>
      </w:r>
      <w:r w:rsidRPr="00AA625B">
        <w:rPr>
          <w:rStyle w:val="StyleUnderline"/>
          <w:highlight w:val="cyan"/>
        </w:rPr>
        <w:t xml:space="preserve"> or </w:t>
      </w:r>
      <w:r w:rsidRPr="00AA625B">
        <w:rPr>
          <w:rStyle w:val="Emphasis"/>
          <w:highlight w:val="cyan"/>
        </w:rPr>
        <w:t>decline</w:t>
      </w:r>
      <w:r w:rsidRPr="00AA625B">
        <w:rPr>
          <w:sz w:val="16"/>
          <w:szCs w:val="16"/>
        </w:rPr>
        <w:t xml:space="preserve"> </w:t>
      </w:r>
      <w:r w:rsidRPr="00AA625B">
        <w:rPr>
          <w:rStyle w:val="StyleUnderline"/>
          <w:highlight w:val="cyan"/>
        </w:rPr>
        <w:t>if</w:t>
      </w:r>
      <w:r w:rsidRPr="00AA625B">
        <w:rPr>
          <w:sz w:val="16"/>
          <w:szCs w:val="16"/>
        </w:rPr>
        <w:t xml:space="preserve"> they are </w:t>
      </w:r>
      <w:r w:rsidRPr="00AA625B">
        <w:rPr>
          <w:rStyle w:val="StyleUnderline"/>
          <w:highlight w:val="cyan"/>
        </w:rPr>
        <w:t>not</w:t>
      </w:r>
      <w:r w:rsidRPr="00AA625B">
        <w:rPr>
          <w:rStyle w:val="StyleUnderline"/>
        </w:rPr>
        <w:t xml:space="preserve"> </w:t>
      </w:r>
      <w:r w:rsidRPr="00AA625B">
        <w:rPr>
          <w:rStyle w:val="Emphasis"/>
        </w:rPr>
        <w:t>consistently</w:t>
      </w:r>
      <w:r w:rsidRPr="00AA625B">
        <w:rPr>
          <w:sz w:val="16"/>
          <w:szCs w:val="16"/>
        </w:rPr>
        <w:t xml:space="preserve"> </w:t>
      </w:r>
      <w:r w:rsidRPr="00AA625B">
        <w:rPr>
          <w:rStyle w:val="Emphasis"/>
          <w:highlight w:val="cyan"/>
        </w:rPr>
        <w:t>upgraded</w:t>
      </w:r>
      <w:r w:rsidRPr="00AA625B">
        <w:rPr>
          <w:sz w:val="16"/>
          <w:szCs w:val="16"/>
        </w:rPr>
        <w:t xml:space="preserve"> and improved, and </w:t>
      </w:r>
      <w:r w:rsidRPr="00AA625B">
        <w:rPr>
          <w:rStyle w:val="Emphasis"/>
          <w:highlight w:val="cyan"/>
        </w:rPr>
        <w:t>innovation</w:t>
      </w:r>
      <w:r w:rsidRPr="00AA625B">
        <w:rPr>
          <w:rStyle w:val="StyleUnderline"/>
          <w:highlight w:val="cyan"/>
        </w:rPr>
        <w:t xml:space="preserve"> provides</w:t>
      </w:r>
      <w:r w:rsidRPr="00AA625B">
        <w:rPr>
          <w:sz w:val="16"/>
          <w:szCs w:val="16"/>
        </w:rPr>
        <w:t xml:space="preserve"> for </w:t>
      </w:r>
      <w:r w:rsidRPr="00AA625B">
        <w:rPr>
          <w:rStyle w:val="StyleUnderline"/>
          <w:highlight w:val="cyan"/>
        </w:rPr>
        <w:t>that</w:t>
      </w:r>
      <w:r w:rsidRPr="00AA625B">
        <w:rPr>
          <w:sz w:val="16"/>
          <w:szCs w:val="16"/>
        </w:rPr>
        <w:t xml:space="preserve"> upgradation. Strategies that promote </w:t>
      </w:r>
      <w:r w:rsidRPr="00AA625B">
        <w:rPr>
          <w:rStyle w:val="StyleUnderline"/>
        </w:rPr>
        <w:t>innovation-led growth</w:t>
      </w:r>
      <w:r w:rsidRPr="00AA625B">
        <w:rPr>
          <w:sz w:val="16"/>
          <w:szCs w:val="16"/>
        </w:rPr>
        <w:t xml:space="preserve"> in productivity view innovation </w:t>
      </w:r>
      <w:r w:rsidRPr="00AA625B">
        <w:rPr>
          <w:rStyle w:val="StyleUnderline"/>
        </w:rPr>
        <w:t xml:space="preserve">as the </w:t>
      </w:r>
      <w:r w:rsidRPr="00AA625B">
        <w:rPr>
          <w:rStyle w:val="Emphasis"/>
        </w:rPr>
        <w:t>key</w:t>
      </w:r>
      <w:r w:rsidRPr="00AA625B">
        <w:rPr>
          <w:rStyle w:val="StyleUnderline"/>
        </w:rPr>
        <w:t xml:space="preserve"> to raising productivity</w:t>
      </w:r>
      <w:r w:rsidRPr="00AA625B">
        <w:rPr>
          <w:sz w:val="16"/>
          <w:szCs w:val="16"/>
        </w:rPr>
        <w:t xml:space="preserve"> and improving the standard of living. It sets a departure from normative beliefs that view capital accumulation as the key to growth. Driving productivity through innovation therefore generates economic gains and enhances the standard of living.</w:t>
      </w:r>
    </w:p>
    <w:p w14:paraId="6CBFBE73" w14:textId="77777777" w:rsidR="0019311B" w:rsidRPr="00AA625B" w:rsidRDefault="0019311B" w:rsidP="0019311B">
      <w:pPr>
        <w:rPr>
          <w:sz w:val="16"/>
          <w:szCs w:val="16"/>
        </w:rPr>
      </w:pPr>
      <w:r w:rsidRPr="00AA625B">
        <w:rPr>
          <w:rStyle w:val="StyleUnderline"/>
        </w:rPr>
        <w:t xml:space="preserve">The </w:t>
      </w:r>
      <w:r w:rsidRPr="00AA625B">
        <w:rPr>
          <w:rStyle w:val="Emphasis"/>
          <w:highlight w:val="cyan"/>
        </w:rPr>
        <w:t>positive correlation</w:t>
      </w:r>
      <w:r w:rsidRPr="00AA625B">
        <w:rPr>
          <w:rStyle w:val="StyleUnderline"/>
          <w:highlight w:val="cyan"/>
        </w:rPr>
        <w:t xml:space="preserve"> between innovation and growth</w:t>
      </w:r>
      <w:r w:rsidRPr="00AA625B">
        <w:rPr>
          <w:sz w:val="16"/>
          <w:szCs w:val="16"/>
        </w:rPr>
        <w:t xml:space="preserve"> of an economy </w:t>
      </w:r>
      <w:r w:rsidRPr="00AA625B">
        <w:rPr>
          <w:rStyle w:val="StyleUnderline"/>
          <w:highlight w:val="cyan"/>
        </w:rPr>
        <w:t xml:space="preserve">is </w:t>
      </w:r>
      <w:r w:rsidRPr="00AA625B">
        <w:rPr>
          <w:rStyle w:val="Emphasis"/>
          <w:highlight w:val="cyan"/>
        </w:rPr>
        <w:t>well acknowledged</w:t>
      </w:r>
      <w:r w:rsidRPr="00AA625B">
        <w:rPr>
          <w:sz w:val="16"/>
          <w:szCs w:val="16"/>
        </w:rPr>
        <w:t>. Manyika and Roxburgh [W8] assert the connection between the maturity of the internet ecosystem and rising living standards. Their study revealed that an increase in internet maturity similar to the one experienced in advanced countries in the past 15 years correlates with an increase in real per capita GDP of USD500 on average in the given time period. The Industrial Revolution led to similar results after 50 years. Internet-led growth in developing countries specifically has the potential to make rapid advancements in the economy.</w:t>
      </w:r>
    </w:p>
    <w:p w14:paraId="12FA40DC" w14:textId="77777777" w:rsidR="0019311B" w:rsidRPr="00AA625B" w:rsidRDefault="0019311B" w:rsidP="0019311B">
      <w:pPr>
        <w:rPr>
          <w:sz w:val="16"/>
          <w:szCs w:val="16"/>
        </w:rPr>
      </w:pPr>
      <w:r w:rsidRPr="00AA625B">
        <w:rPr>
          <w:sz w:val="16"/>
          <w:szCs w:val="16"/>
        </w:rPr>
        <w:t>On the other end of the spectrum, innovation proves to be just as vital in sectors such as agriculture. A World Bank study [9] stated that “Productivity growth in agriculture has the largest impact of any sector on poverty reduction—roughly twice that of manufacturing.” Rising productivity in several East Asian economies has contributed to large-scale declines in poverty. Productivity growth is comparatively low in the South Asian and African regions, which continue to witness extreme poverty levels. However, with investment in knowledge generation and diffusion, productivity can increase vastly. For instance, estimates of rates of return to R&amp;D in agriculture often fall between 30–40%, higher than many alternative investments. The World Bank study also pointed out that R&amp;D as a share of agriculture is close to six times higher, and the R&amp;D/worker is 50 times higher in developed countries than in developing ones. Nevertheless, the level of real spending has been increasing in PR China and parts of Asia. Facilitating investment in R&amp;D and the knowledge economy therefore becomes significant to steer growth.</w:t>
      </w:r>
    </w:p>
    <w:p w14:paraId="2596EDCC" w14:textId="77777777" w:rsidR="0019311B" w:rsidRPr="00AA625B" w:rsidRDefault="0019311B" w:rsidP="0019311B">
      <w:pPr>
        <w:rPr>
          <w:sz w:val="16"/>
          <w:szCs w:val="16"/>
        </w:rPr>
      </w:pPr>
      <w:r w:rsidRPr="00AA625B">
        <w:rPr>
          <w:sz w:val="16"/>
          <w:szCs w:val="16"/>
        </w:rPr>
        <w:t xml:space="preserve">Perhaps </w:t>
      </w:r>
      <w:r w:rsidRPr="00AA625B">
        <w:rPr>
          <w:rStyle w:val="StyleUnderline"/>
        </w:rPr>
        <w:t xml:space="preserve">the </w:t>
      </w:r>
      <w:r w:rsidRPr="00AA625B">
        <w:rPr>
          <w:rStyle w:val="Emphasis"/>
        </w:rPr>
        <w:t>only way</w:t>
      </w:r>
      <w:r w:rsidRPr="00AA625B">
        <w:rPr>
          <w:rStyle w:val="StyleUnderline"/>
        </w:rPr>
        <w:t xml:space="preserve"> to ensure prosperity is to </w:t>
      </w:r>
      <w:r w:rsidRPr="00AA625B">
        <w:rPr>
          <w:rStyle w:val="Emphasis"/>
        </w:rPr>
        <w:t>boost productivity</w:t>
      </w:r>
      <w:r w:rsidRPr="00AA625B">
        <w:rPr>
          <w:sz w:val="16"/>
          <w:szCs w:val="16"/>
        </w:rPr>
        <w:t xml:space="preserve">. </w:t>
      </w:r>
      <w:r w:rsidRPr="00AA625B">
        <w:rPr>
          <w:rStyle w:val="StyleUnderline"/>
        </w:rPr>
        <w:t>Increasing</w:t>
      </w:r>
      <w:r w:rsidRPr="00AA625B">
        <w:rPr>
          <w:sz w:val="16"/>
          <w:szCs w:val="16"/>
        </w:rPr>
        <w:t xml:space="preserve"> levels of </w:t>
      </w:r>
      <w:r w:rsidRPr="00AA625B">
        <w:rPr>
          <w:rStyle w:val="StyleUnderline"/>
        </w:rPr>
        <w:t xml:space="preserve">productivity would propel </w:t>
      </w:r>
      <w:r w:rsidRPr="00AA625B">
        <w:rPr>
          <w:rStyle w:val="Emphasis"/>
        </w:rPr>
        <w:t>higher wage</w:t>
      </w:r>
      <w:r w:rsidRPr="00AA625B">
        <w:rPr>
          <w:sz w:val="16"/>
          <w:szCs w:val="16"/>
        </w:rPr>
        <w:t xml:space="preserve"> rate</w:t>
      </w:r>
      <w:r w:rsidRPr="00AA625B">
        <w:rPr>
          <w:rStyle w:val="Emphasis"/>
        </w:rPr>
        <w:t>s</w:t>
      </w:r>
      <w:r w:rsidRPr="00AA625B">
        <w:rPr>
          <w:sz w:val="16"/>
          <w:szCs w:val="16"/>
        </w:rPr>
        <w:t xml:space="preserve">, </w:t>
      </w:r>
      <w:r w:rsidRPr="00AA625B">
        <w:rPr>
          <w:rStyle w:val="StyleUnderline"/>
        </w:rPr>
        <w:t>more</w:t>
      </w:r>
      <w:r w:rsidRPr="00AA625B">
        <w:rPr>
          <w:sz w:val="16"/>
          <w:szCs w:val="16"/>
        </w:rPr>
        <w:t xml:space="preserve"> significant </w:t>
      </w:r>
      <w:r w:rsidRPr="00AA625B">
        <w:rPr>
          <w:rStyle w:val="Emphasis"/>
        </w:rPr>
        <w:t>investments</w:t>
      </w:r>
      <w:r w:rsidRPr="00AA625B">
        <w:rPr>
          <w:sz w:val="16"/>
          <w:szCs w:val="16"/>
        </w:rPr>
        <w:t xml:space="preserve">, </w:t>
      </w:r>
      <w:r w:rsidRPr="00AA625B">
        <w:rPr>
          <w:rStyle w:val="StyleUnderline"/>
        </w:rPr>
        <w:t xml:space="preserve">and a conducive environment for </w:t>
      </w:r>
      <w:r w:rsidRPr="00AA625B">
        <w:rPr>
          <w:rStyle w:val="Emphasis"/>
        </w:rPr>
        <w:t>businesses</w:t>
      </w:r>
      <w:r w:rsidRPr="00AA625B">
        <w:rPr>
          <w:sz w:val="16"/>
          <w:szCs w:val="16"/>
        </w:rPr>
        <w:t xml:space="preserve">. </w:t>
      </w:r>
      <w:r w:rsidRPr="00AA625B">
        <w:rPr>
          <w:rStyle w:val="Emphasis"/>
          <w:highlight w:val="cyan"/>
        </w:rPr>
        <w:t>Innovations</w:t>
      </w:r>
      <w:r w:rsidRPr="00AA625B">
        <w:rPr>
          <w:rStyle w:val="StyleUnderline"/>
          <w:highlight w:val="cyan"/>
        </w:rPr>
        <w:t xml:space="preserve"> offer the grounds for boosting productivity at </w:t>
      </w:r>
      <w:r w:rsidRPr="00AA625B">
        <w:rPr>
          <w:rStyle w:val="Emphasis"/>
          <w:highlight w:val="cyan"/>
        </w:rPr>
        <w:t>exponential levels</w:t>
      </w:r>
      <w:r w:rsidRPr="00AA625B">
        <w:rPr>
          <w:sz w:val="16"/>
          <w:szCs w:val="16"/>
        </w:rPr>
        <w:t xml:space="preserve">. Here as well, the East Asian economies of </w:t>
      </w:r>
      <w:r w:rsidRPr="00AA625B">
        <w:rPr>
          <w:rStyle w:val="StyleUnderline"/>
        </w:rPr>
        <w:t>Singapore, Japan, and the ROK show</w:t>
      </w:r>
      <w:r w:rsidRPr="00AA625B">
        <w:rPr>
          <w:sz w:val="16"/>
          <w:szCs w:val="16"/>
        </w:rPr>
        <w:t xml:space="preserve">case </w:t>
      </w:r>
      <w:r w:rsidRPr="00AA625B">
        <w:rPr>
          <w:rStyle w:val="StyleUnderline"/>
        </w:rPr>
        <w:t xml:space="preserve">higher GDP levels in </w:t>
      </w:r>
      <w:r w:rsidRPr="00AA625B">
        <w:rPr>
          <w:rStyle w:val="Emphasis"/>
        </w:rPr>
        <w:t>correspondence</w:t>
      </w:r>
      <w:r w:rsidRPr="00AA625B">
        <w:rPr>
          <w:sz w:val="16"/>
          <w:szCs w:val="16"/>
        </w:rPr>
        <w:t xml:space="preserve"> </w:t>
      </w:r>
      <w:r w:rsidRPr="00AA625B">
        <w:rPr>
          <w:rStyle w:val="StyleUnderline"/>
        </w:rPr>
        <w:t>to</w:t>
      </w:r>
      <w:r w:rsidRPr="00AA625B">
        <w:rPr>
          <w:sz w:val="16"/>
          <w:szCs w:val="16"/>
        </w:rPr>
        <w:t xml:space="preserve"> their levels of </w:t>
      </w:r>
      <w:r w:rsidRPr="00AA625B">
        <w:rPr>
          <w:rStyle w:val="Emphasis"/>
        </w:rPr>
        <w:t>innovation</w:t>
      </w:r>
      <w:r w:rsidRPr="00AA625B">
        <w:rPr>
          <w:sz w:val="16"/>
          <w:szCs w:val="16"/>
        </w:rPr>
        <w:t xml:space="preserve"> (Figure 3).</w:t>
      </w:r>
    </w:p>
    <w:p w14:paraId="2A2D7597" w14:textId="77777777" w:rsidR="0019311B" w:rsidRPr="00547E0C" w:rsidRDefault="0019311B" w:rsidP="0019311B"/>
    <w:p w14:paraId="2D04EA76" w14:textId="77777777" w:rsidR="0019311B" w:rsidRPr="005C3422" w:rsidRDefault="0019311B" w:rsidP="0019311B"/>
    <w:p w14:paraId="6CEB9463" w14:textId="77777777" w:rsidR="0019311B" w:rsidRDefault="0019311B" w:rsidP="0019311B">
      <w:pPr>
        <w:pStyle w:val="Heading3"/>
      </w:pPr>
      <w:r>
        <w:t>Productivity---AT: Relative---1NR</w:t>
      </w:r>
    </w:p>
    <w:p w14:paraId="0F8C63D6" w14:textId="77777777" w:rsidR="0019311B" w:rsidRDefault="0019311B" w:rsidP="0019311B">
      <w:pPr>
        <w:pStyle w:val="Heading4"/>
      </w:pPr>
      <w:r>
        <w:t xml:space="preserve">Past is not prologue---China’s productivity growth is slowing. </w:t>
      </w:r>
    </w:p>
    <w:p w14:paraId="17DEC6B6" w14:textId="77777777" w:rsidR="0019311B" w:rsidRPr="00385DD3" w:rsidRDefault="0019311B" w:rsidP="0019311B">
      <w:r w:rsidRPr="00385DD3">
        <w:rPr>
          <w:rStyle w:val="Style13ptBold"/>
        </w:rPr>
        <w:t>Torre ’23</w:t>
      </w:r>
      <w:r>
        <w:t xml:space="preserve"> [Ignacio de la; December 21; Head Economist at Arcano Partners, PhD in History and MsC in Economics; IE University, “Why the United States Is Growing Faster than China,” https://www.ie.edu/insights/articles/why-the-united-states-is-growing-faster-than-china/]</w:t>
      </w:r>
    </w:p>
    <w:p w14:paraId="5879EFE9" w14:textId="77777777" w:rsidR="0019311B" w:rsidRPr="00D5567A" w:rsidRDefault="0019311B" w:rsidP="0019311B">
      <w:pPr>
        <w:rPr>
          <w:sz w:val="16"/>
        </w:rPr>
      </w:pPr>
      <w:r w:rsidRPr="00D5567A">
        <w:rPr>
          <w:sz w:val="16"/>
        </w:rPr>
        <w:t xml:space="preserve">The second factor – productivity growth – benefits China more than the United States (it was around 1.5% in China over the period 2000-19), as </w:t>
      </w:r>
      <w:r w:rsidRPr="00385DD3">
        <w:rPr>
          <w:rStyle w:val="StyleUnderline"/>
          <w:highlight w:val="cyan"/>
        </w:rPr>
        <w:t xml:space="preserve">it is </w:t>
      </w:r>
      <w:r w:rsidRPr="00385DD3">
        <w:rPr>
          <w:rStyle w:val="Emphasis"/>
          <w:highlight w:val="cyan"/>
        </w:rPr>
        <w:t>easier</w:t>
      </w:r>
      <w:r w:rsidRPr="00385DD3">
        <w:rPr>
          <w:rStyle w:val="StyleUnderline"/>
          <w:highlight w:val="cyan"/>
        </w:rPr>
        <w:t xml:space="preserve"> to </w:t>
      </w:r>
      <w:r w:rsidRPr="00385DD3">
        <w:rPr>
          <w:rStyle w:val="Emphasis"/>
          <w:highlight w:val="cyan"/>
        </w:rPr>
        <w:t>grow productivity</w:t>
      </w:r>
      <w:r w:rsidRPr="00385DD3">
        <w:rPr>
          <w:rStyle w:val="StyleUnderline"/>
          <w:highlight w:val="cyan"/>
        </w:rPr>
        <w:t xml:space="preserve"> from </w:t>
      </w:r>
      <w:r w:rsidRPr="00385DD3">
        <w:rPr>
          <w:rStyle w:val="Emphasis"/>
          <w:highlight w:val="cyan"/>
        </w:rPr>
        <w:t>poor</w:t>
      </w:r>
      <w:r w:rsidRPr="00385DD3">
        <w:rPr>
          <w:rStyle w:val="StyleUnderline"/>
          <w:highlight w:val="cyan"/>
        </w:rPr>
        <w:t xml:space="preserve"> </w:t>
      </w:r>
      <w:r w:rsidRPr="00385DD3">
        <w:rPr>
          <w:rStyle w:val="StyleUnderline"/>
        </w:rPr>
        <w:t xml:space="preserve">performance </w:t>
      </w:r>
      <w:r w:rsidRPr="00385DD3">
        <w:rPr>
          <w:rStyle w:val="Emphasis"/>
          <w:highlight w:val="cyan"/>
        </w:rPr>
        <w:t>levels</w:t>
      </w:r>
      <w:r w:rsidRPr="00385DD3">
        <w:rPr>
          <w:rStyle w:val="StyleUnderline"/>
          <w:highlight w:val="cyan"/>
        </w:rPr>
        <w:t xml:space="preserve"> than from </w:t>
      </w:r>
      <w:r w:rsidRPr="00385DD3">
        <w:rPr>
          <w:rStyle w:val="Emphasis"/>
          <w:highlight w:val="cyan"/>
        </w:rPr>
        <w:t>high levels</w:t>
      </w:r>
      <w:r w:rsidRPr="00D5567A">
        <w:rPr>
          <w:sz w:val="16"/>
        </w:rPr>
        <w:t xml:space="preserve">. However, </w:t>
      </w:r>
      <w:r w:rsidRPr="00385DD3">
        <w:rPr>
          <w:rStyle w:val="StyleUnderline"/>
          <w:highlight w:val="cyan"/>
        </w:rPr>
        <w:t xml:space="preserve">Chinese productivity is increasing </w:t>
      </w:r>
      <w:r w:rsidRPr="00385DD3">
        <w:rPr>
          <w:rStyle w:val="Emphasis"/>
          <w:highlight w:val="cyan"/>
        </w:rPr>
        <w:t>less</w:t>
      </w:r>
      <w:r w:rsidRPr="00385DD3">
        <w:rPr>
          <w:rStyle w:val="StyleUnderline"/>
          <w:highlight w:val="cyan"/>
        </w:rPr>
        <w:t xml:space="preserve"> and</w:t>
      </w:r>
      <w:r w:rsidRPr="00385DD3">
        <w:rPr>
          <w:sz w:val="16"/>
          <w:highlight w:val="cyan"/>
        </w:rPr>
        <w:t xml:space="preserve"> </w:t>
      </w:r>
      <w:r w:rsidRPr="00385DD3">
        <w:rPr>
          <w:rStyle w:val="Emphasis"/>
          <w:highlight w:val="cyan"/>
        </w:rPr>
        <w:t>less</w:t>
      </w:r>
      <w:r w:rsidRPr="00D5567A">
        <w:rPr>
          <w:sz w:val="16"/>
        </w:rPr>
        <w:t xml:space="preserve">, which can be explained by the fact that </w:t>
      </w:r>
      <w:r w:rsidRPr="00385DD3">
        <w:rPr>
          <w:rStyle w:val="StyleUnderline"/>
          <w:highlight w:val="cyan"/>
        </w:rPr>
        <w:t>China is</w:t>
      </w:r>
      <w:r w:rsidRPr="00D5567A">
        <w:rPr>
          <w:rStyle w:val="StyleUnderline"/>
        </w:rPr>
        <w:t xml:space="preserve"> an </w:t>
      </w:r>
      <w:r w:rsidRPr="00385DD3">
        <w:rPr>
          <w:rStyle w:val="Emphasis"/>
          <w:highlight w:val="cyan"/>
        </w:rPr>
        <w:t>over-invested</w:t>
      </w:r>
      <w:r w:rsidRPr="00D5567A">
        <w:rPr>
          <w:sz w:val="16"/>
        </w:rPr>
        <w:t xml:space="preserve"> </w:t>
      </w:r>
      <w:r w:rsidRPr="00D5567A">
        <w:rPr>
          <w:rStyle w:val="StyleUnderline"/>
        </w:rPr>
        <w:t>economy</w:t>
      </w:r>
      <w:r w:rsidRPr="00D5567A">
        <w:rPr>
          <w:sz w:val="16"/>
        </w:rPr>
        <w:t xml:space="preserve"> (</w:t>
      </w:r>
      <w:r w:rsidRPr="00D5567A">
        <w:rPr>
          <w:rStyle w:val="StyleUnderline"/>
        </w:rPr>
        <w:t xml:space="preserve">which will </w:t>
      </w:r>
      <w:r w:rsidRPr="00385DD3">
        <w:rPr>
          <w:rStyle w:val="StyleUnderline"/>
          <w:highlight w:val="cyan"/>
        </w:rPr>
        <w:t xml:space="preserve">lead to </w:t>
      </w:r>
      <w:r w:rsidRPr="00385DD3">
        <w:rPr>
          <w:rStyle w:val="Emphasis"/>
          <w:highlight w:val="cyan"/>
        </w:rPr>
        <w:t>lower</w:t>
      </w:r>
      <w:r w:rsidRPr="00D5567A">
        <w:rPr>
          <w:rStyle w:val="StyleUnderline"/>
        </w:rPr>
        <w:t xml:space="preserve"> future </w:t>
      </w:r>
      <w:r w:rsidRPr="00385DD3">
        <w:rPr>
          <w:rStyle w:val="Emphasis"/>
          <w:highlight w:val="cyan"/>
        </w:rPr>
        <w:t>capital stock growth</w:t>
      </w:r>
      <w:r w:rsidRPr="00D5567A">
        <w:rPr>
          <w:sz w:val="16"/>
        </w:rPr>
        <w:t xml:space="preserve">), as well as by the fact that the </w:t>
      </w:r>
      <w:r w:rsidRPr="00385DD3">
        <w:rPr>
          <w:rStyle w:val="Emphasis"/>
          <w:highlight w:val="cyan"/>
        </w:rPr>
        <w:t>public</w:t>
      </w:r>
      <w:r w:rsidRPr="00D5567A">
        <w:rPr>
          <w:rStyle w:val="Emphasis"/>
        </w:rPr>
        <w:t xml:space="preserve"> sector</w:t>
      </w:r>
      <w:r w:rsidRPr="00D5567A">
        <w:rPr>
          <w:sz w:val="16"/>
        </w:rPr>
        <w:t xml:space="preserve"> </w:t>
      </w:r>
      <w:r w:rsidRPr="00385DD3">
        <w:rPr>
          <w:rStyle w:val="StyleUnderline"/>
          <w:highlight w:val="cyan"/>
        </w:rPr>
        <w:t>is</w:t>
      </w:r>
      <w:r w:rsidRPr="00D5567A">
        <w:rPr>
          <w:sz w:val="16"/>
        </w:rPr>
        <w:t xml:space="preserve"> progressively </w:t>
      </w:r>
      <w:r w:rsidRPr="00385DD3">
        <w:rPr>
          <w:rStyle w:val="Emphasis"/>
          <w:highlight w:val="cyan"/>
        </w:rPr>
        <w:t>displacing</w:t>
      </w:r>
      <w:r w:rsidRPr="00D5567A">
        <w:rPr>
          <w:sz w:val="16"/>
        </w:rPr>
        <w:t xml:space="preserve"> </w:t>
      </w:r>
      <w:r w:rsidRPr="00D5567A">
        <w:rPr>
          <w:rStyle w:val="StyleUnderline"/>
        </w:rPr>
        <w:t>the</w:t>
      </w:r>
      <w:r w:rsidRPr="00D5567A">
        <w:rPr>
          <w:sz w:val="16"/>
        </w:rPr>
        <w:t xml:space="preserve"> </w:t>
      </w:r>
      <w:r w:rsidRPr="00385DD3">
        <w:rPr>
          <w:rStyle w:val="Emphasis"/>
          <w:highlight w:val="cyan"/>
        </w:rPr>
        <w:t>private sector</w:t>
      </w:r>
      <w:r w:rsidRPr="00D5567A">
        <w:rPr>
          <w:sz w:val="16"/>
        </w:rPr>
        <w:t xml:space="preserve"> (</w:t>
      </w:r>
      <w:r w:rsidRPr="00D5567A">
        <w:rPr>
          <w:rStyle w:val="StyleUnderline"/>
        </w:rPr>
        <w:t xml:space="preserve">the former is </w:t>
      </w:r>
      <w:r w:rsidRPr="00D5567A">
        <w:rPr>
          <w:rStyle w:val="Emphasis"/>
        </w:rPr>
        <w:t>less productive</w:t>
      </w:r>
      <w:r w:rsidRPr="00D5567A">
        <w:rPr>
          <w:rStyle w:val="StyleUnderline"/>
        </w:rPr>
        <w:t xml:space="preserve"> than the latter</w:t>
      </w:r>
      <w:r w:rsidRPr="00D5567A">
        <w:rPr>
          <w:sz w:val="16"/>
        </w:rPr>
        <w:t xml:space="preserve">) </w:t>
      </w:r>
      <w:r w:rsidRPr="00D5567A">
        <w:rPr>
          <w:rStyle w:val="StyleUnderline"/>
        </w:rPr>
        <w:t xml:space="preserve">in the economy, and by the </w:t>
      </w:r>
      <w:r w:rsidRPr="00385DD3">
        <w:rPr>
          <w:rStyle w:val="Emphasis"/>
          <w:highlight w:val="cyan"/>
        </w:rPr>
        <w:t>collapse</w:t>
      </w:r>
      <w:r w:rsidRPr="00385DD3">
        <w:rPr>
          <w:rStyle w:val="StyleUnderline"/>
          <w:highlight w:val="cyan"/>
        </w:rPr>
        <w:t xml:space="preserve"> in</w:t>
      </w:r>
      <w:r w:rsidRPr="00D5567A">
        <w:rPr>
          <w:rStyle w:val="StyleUnderline"/>
        </w:rPr>
        <w:t xml:space="preserve"> the flow of </w:t>
      </w:r>
      <w:r w:rsidRPr="00385DD3">
        <w:rPr>
          <w:rStyle w:val="Emphasis"/>
          <w:highlight w:val="cyan"/>
        </w:rPr>
        <w:t>f</w:t>
      </w:r>
      <w:r w:rsidRPr="00D5567A">
        <w:rPr>
          <w:rStyle w:val="StyleUnderline"/>
        </w:rPr>
        <w:t xml:space="preserve">oreign </w:t>
      </w:r>
      <w:r w:rsidRPr="00385DD3">
        <w:rPr>
          <w:rStyle w:val="Emphasis"/>
          <w:highlight w:val="cyan"/>
        </w:rPr>
        <w:t>d</w:t>
      </w:r>
      <w:r w:rsidRPr="00D5567A">
        <w:rPr>
          <w:rStyle w:val="StyleUnderline"/>
        </w:rPr>
        <w:t xml:space="preserve">irect </w:t>
      </w:r>
      <w:r w:rsidRPr="00385DD3">
        <w:rPr>
          <w:rStyle w:val="Emphasis"/>
          <w:highlight w:val="cyan"/>
        </w:rPr>
        <w:t>i</w:t>
      </w:r>
      <w:r w:rsidRPr="00D5567A">
        <w:rPr>
          <w:rStyle w:val="StyleUnderline"/>
        </w:rPr>
        <w:t xml:space="preserve">nvestment, which </w:t>
      </w:r>
      <w:r w:rsidRPr="00385DD3">
        <w:rPr>
          <w:rStyle w:val="StyleUnderline"/>
          <w:highlight w:val="cyan"/>
        </w:rPr>
        <w:t>negatively affects</w:t>
      </w:r>
      <w:r w:rsidRPr="00D5567A">
        <w:rPr>
          <w:rStyle w:val="StyleUnderline"/>
        </w:rPr>
        <w:t xml:space="preserve"> </w:t>
      </w:r>
      <w:r w:rsidRPr="00385DD3">
        <w:rPr>
          <w:rStyle w:val="Emphasis"/>
          <w:highlight w:val="cyan"/>
        </w:rPr>
        <w:t>productivity</w:t>
      </w:r>
      <w:r w:rsidRPr="00D5567A">
        <w:rPr>
          <w:sz w:val="16"/>
        </w:rPr>
        <w:t xml:space="preserve">. </w:t>
      </w:r>
      <w:r w:rsidRPr="00D5567A">
        <w:rPr>
          <w:rStyle w:val="StyleUnderline"/>
        </w:rPr>
        <w:t xml:space="preserve">These </w:t>
      </w:r>
      <w:r w:rsidRPr="00385DD3">
        <w:rPr>
          <w:rStyle w:val="StyleUnderline"/>
          <w:highlight w:val="cyan"/>
        </w:rPr>
        <w:t>dynamics are</w:t>
      </w:r>
      <w:r w:rsidRPr="00D5567A">
        <w:rPr>
          <w:rStyle w:val="StyleUnderline"/>
        </w:rPr>
        <w:t xml:space="preserve"> gradually </w:t>
      </w:r>
      <w:r w:rsidRPr="00385DD3">
        <w:rPr>
          <w:rStyle w:val="Emphasis"/>
          <w:highlight w:val="cyan"/>
        </w:rPr>
        <w:t>narrowing</w:t>
      </w:r>
      <w:r w:rsidRPr="00385DD3">
        <w:rPr>
          <w:rStyle w:val="StyleUnderline"/>
          <w:highlight w:val="cyan"/>
        </w:rPr>
        <w:t xml:space="preserve"> the </w:t>
      </w:r>
      <w:r w:rsidRPr="00385DD3">
        <w:rPr>
          <w:rStyle w:val="Emphasis"/>
          <w:highlight w:val="cyan"/>
        </w:rPr>
        <w:t>productivity growth difference</w:t>
      </w:r>
      <w:r w:rsidRPr="00D5567A">
        <w:rPr>
          <w:rStyle w:val="StyleUnderline"/>
        </w:rPr>
        <w:t xml:space="preserve"> between the two countries</w:t>
      </w:r>
      <w:r w:rsidRPr="00D5567A">
        <w:rPr>
          <w:sz w:val="16"/>
        </w:rPr>
        <w:t>.</w:t>
      </w:r>
    </w:p>
    <w:p w14:paraId="58F59589" w14:textId="77777777" w:rsidR="0019311B" w:rsidRDefault="0019311B" w:rsidP="0019311B"/>
    <w:p w14:paraId="60768514" w14:textId="77777777" w:rsidR="0019311B" w:rsidRPr="00D5567A" w:rsidRDefault="0019311B" w:rsidP="0019311B"/>
    <w:p w14:paraId="3DDC4814" w14:textId="77777777" w:rsidR="0019311B" w:rsidRDefault="0019311B" w:rsidP="0019311B">
      <w:pPr>
        <w:pStyle w:val="Heading4"/>
      </w:pPr>
      <w:r>
        <w:t xml:space="preserve">China’s productivity growth is in the dumps. </w:t>
      </w:r>
    </w:p>
    <w:p w14:paraId="46C5EBC0" w14:textId="77777777" w:rsidR="0019311B" w:rsidRPr="00695F1B" w:rsidRDefault="0019311B" w:rsidP="0019311B">
      <w:r w:rsidRPr="00CD2B67">
        <w:rPr>
          <w:rStyle w:val="Style13ptBold"/>
        </w:rPr>
        <w:t>Smith ’24</w:t>
      </w:r>
      <w:r>
        <w:t xml:space="preserve"> [Noah; PhD in economics at the University of Michigan, assistant finance professor at Stony Brook University, economics columnist for Bloomberg Opinion; Asia Times, “Why China’s productivity keeps slowing down,” https://asiatimes.com/2024/12/why-chinas-productivity-keeps-slowing-down/#]</w:t>
      </w:r>
    </w:p>
    <w:p w14:paraId="31F1FF57" w14:textId="77777777" w:rsidR="0019311B" w:rsidRPr="005C3422" w:rsidRDefault="0019311B" w:rsidP="0019311B">
      <w:pPr>
        <w:rPr>
          <w:rStyle w:val="StyleUnderline"/>
        </w:rPr>
      </w:pPr>
      <w:r w:rsidRPr="00385DD3">
        <w:rPr>
          <w:rStyle w:val="StyleUnderline"/>
          <w:highlight w:val="cyan"/>
        </w:rPr>
        <w:t xml:space="preserve">China’s economy is having </w:t>
      </w:r>
      <w:r w:rsidRPr="00385DD3">
        <w:rPr>
          <w:rStyle w:val="Emphasis"/>
          <w:highlight w:val="cyan"/>
        </w:rPr>
        <w:t>major problems</w:t>
      </w:r>
      <w:r w:rsidRPr="005C3422">
        <w:rPr>
          <w:sz w:val="16"/>
        </w:rPr>
        <w:t xml:space="preserve">. Despite the country’s dominance of global manufacturing, its </w:t>
      </w:r>
      <w:r w:rsidRPr="005C3422">
        <w:rPr>
          <w:rStyle w:val="StyleUnderline"/>
        </w:rPr>
        <w:t>living standards are starting to stagnate at a level far below that of developed countries.</w:t>
      </w:r>
    </w:p>
    <w:p w14:paraId="2BDD773C" w14:textId="77777777" w:rsidR="0019311B" w:rsidRPr="005C3422" w:rsidRDefault="0019311B" w:rsidP="0019311B">
      <w:pPr>
        <w:rPr>
          <w:sz w:val="16"/>
        </w:rPr>
      </w:pPr>
      <w:r w:rsidRPr="00385DD3">
        <w:rPr>
          <w:rStyle w:val="StyleUnderline"/>
          <w:highlight w:val="cyan"/>
        </w:rPr>
        <w:t xml:space="preserve">China’s </w:t>
      </w:r>
      <w:r w:rsidRPr="00385DD3">
        <w:rPr>
          <w:rStyle w:val="Emphasis"/>
          <w:highlight w:val="cyan"/>
        </w:rPr>
        <w:t>growth</w:t>
      </w:r>
      <w:r w:rsidRPr="00385DD3">
        <w:rPr>
          <w:rStyle w:val="StyleUnderline"/>
          <w:highlight w:val="cyan"/>
        </w:rPr>
        <w:t xml:space="preserve"> has </w:t>
      </w:r>
      <w:r w:rsidRPr="00385DD3">
        <w:rPr>
          <w:rStyle w:val="Emphasis"/>
          <w:highlight w:val="cyan"/>
        </w:rPr>
        <w:t>slowed</w:t>
      </w:r>
      <w:r w:rsidRPr="005C3422">
        <w:rPr>
          <w:rStyle w:val="StyleUnderline"/>
        </w:rPr>
        <w:t xml:space="preserve"> down </w:t>
      </w:r>
      <w:r w:rsidRPr="005C3422">
        <w:rPr>
          <w:rStyle w:val="Emphasis"/>
        </w:rPr>
        <w:t>dramatically</w:t>
      </w:r>
      <w:r w:rsidRPr="005C3422">
        <w:rPr>
          <w:sz w:val="16"/>
        </w:rPr>
        <w:t xml:space="preserve">, </w:t>
      </w:r>
      <w:r w:rsidRPr="005C3422">
        <w:rPr>
          <w:rStyle w:val="StyleUnderline"/>
        </w:rPr>
        <w:t>from</w:t>
      </w:r>
      <w:r w:rsidRPr="005C3422">
        <w:rPr>
          <w:sz w:val="16"/>
        </w:rPr>
        <w:t xml:space="preserve"> around </w:t>
      </w:r>
      <w:r w:rsidRPr="005C3422">
        <w:rPr>
          <w:rStyle w:val="StyleUnderline"/>
        </w:rPr>
        <w:t>6.5%</w:t>
      </w:r>
      <w:r w:rsidRPr="005C3422">
        <w:rPr>
          <w:sz w:val="16"/>
        </w:rPr>
        <w:t xml:space="preserve"> before the pandemic </w:t>
      </w:r>
      <w:r w:rsidRPr="005C3422">
        <w:rPr>
          <w:rStyle w:val="StyleUnderline"/>
        </w:rPr>
        <w:t>to 4.6%</w:t>
      </w:r>
      <w:r w:rsidRPr="005C3422">
        <w:rPr>
          <w:sz w:val="16"/>
        </w:rPr>
        <w:t xml:space="preserve"> now, and there are credible signs that even </w:t>
      </w:r>
      <w:r w:rsidRPr="005C3422">
        <w:rPr>
          <w:rStyle w:val="StyleUnderline"/>
        </w:rPr>
        <w:t>that</w:t>
      </w:r>
      <w:r w:rsidRPr="005C3422">
        <w:rPr>
          <w:sz w:val="16"/>
        </w:rPr>
        <w:t xml:space="preserve"> number </w:t>
      </w:r>
      <w:r w:rsidRPr="005C3422">
        <w:rPr>
          <w:rStyle w:val="StyleUnderline"/>
        </w:rPr>
        <w:t>is</w:t>
      </w:r>
      <w:r w:rsidRPr="005C3422">
        <w:rPr>
          <w:sz w:val="16"/>
        </w:rPr>
        <w:t xml:space="preserve"> seriously </w:t>
      </w:r>
      <w:r w:rsidRPr="005C3422">
        <w:rPr>
          <w:rStyle w:val="Emphasis"/>
        </w:rPr>
        <w:t>overstated</w:t>
      </w:r>
      <w:r w:rsidRPr="005C3422">
        <w:rPr>
          <w:sz w:val="16"/>
        </w:rPr>
        <w:t>. See this, this, this and this on the theme. I think everyone cited here is broadly in agreement.</w:t>
      </w:r>
    </w:p>
    <w:p w14:paraId="6A340F56" w14:textId="77777777" w:rsidR="0019311B" w:rsidRPr="005C3422" w:rsidRDefault="0019311B" w:rsidP="0019311B">
      <w:pPr>
        <w:rPr>
          <w:sz w:val="16"/>
        </w:rPr>
      </w:pPr>
      <w:r w:rsidRPr="005C3422">
        <w:rPr>
          <w:sz w:val="16"/>
        </w:rPr>
        <w:t xml:space="preserve">But in the background, </w:t>
      </w:r>
      <w:r w:rsidRPr="00385DD3">
        <w:rPr>
          <w:rStyle w:val="Emphasis"/>
          <w:highlight w:val="cyan"/>
        </w:rPr>
        <w:t>China</w:t>
      </w:r>
      <w:r w:rsidRPr="00385DD3">
        <w:rPr>
          <w:rStyle w:val="StyleUnderline"/>
          <w:highlight w:val="cyan"/>
        </w:rPr>
        <w:t xml:space="preserve"> has</w:t>
      </w:r>
      <w:r w:rsidRPr="005C3422">
        <w:rPr>
          <w:sz w:val="16"/>
        </w:rPr>
        <w:t xml:space="preserve"> another problem that’s weighing on its people’s prosperity and also making it harder to respond to the macroeconomic crisis. This is the problem of </w:t>
      </w:r>
      <w:r w:rsidRPr="00385DD3">
        <w:rPr>
          <w:rStyle w:val="Emphasis"/>
          <w:highlight w:val="cyan"/>
        </w:rPr>
        <w:t>chronically low productivity growth</w:t>
      </w:r>
      <w:r w:rsidRPr="005C3422">
        <w:rPr>
          <w:sz w:val="16"/>
        </w:rPr>
        <w:t>.</w:t>
      </w:r>
    </w:p>
    <w:p w14:paraId="6A3D4E93" w14:textId="77777777" w:rsidR="0019311B" w:rsidRPr="005C3422" w:rsidRDefault="0019311B" w:rsidP="0019311B">
      <w:pPr>
        <w:rPr>
          <w:sz w:val="16"/>
        </w:rPr>
      </w:pPr>
      <w:r w:rsidRPr="005C3422">
        <w:rPr>
          <w:sz w:val="16"/>
        </w:rPr>
        <w:t xml:space="preserve">I don’t quite believe the official numbers that say </w:t>
      </w:r>
      <w:r w:rsidRPr="005C3422">
        <w:rPr>
          <w:rStyle w:val="StyleUnderline"/>
        </w:rPr>
        <w:t>China’s</w:t>
      </w:r>
      <w:r w:rsidRPr="005C3422">
        <w:rPr>
          <w:sz w:val="16"/>
        </w:rPr>
        <w:t xml:space="preserve"> total factor productivity (</w:t>
      </w:r>
      <w:r w:rsidRPr="005C3422">
        <w:rPr>
          <w:rStyle w:val="Emphasis"/>
        </w:rPr>
        <w:t>TFP</w:t>
      </w:r>
      <w:r w:rsidRPr="005C3422">
        <w:rPr>
          <w:sz w:val="16"/>
        </w:rPr>
        <w:t xml:space="preserve">) has fallen over the past decade and a half, but it’s undeniable that it </w:t>
      </w:r>
      <w:r w:rsidRPr="005C3422">
        <w:rPr>
          <w:rStyle w:val="StyleUnderline"/>
        </w:rPr>
        <w:t>has grown much more</w:t>
      </w:r>
      <w:r w:rsidRPr="005C3422">
        <w:rPr>
          <w:sz w:val="16"/>
        </w:rPr>
        <w:t xml:space="preserve"> </w:t>
      </w:r>
      <w:r w:rsidRPr="005C3422">
        <w:rPr>
          <w:rStyle w:val="Emphasis"/>
        </w:rPr>
        <w:t>slowly</w:t>
      </w:r>
      <w:r w:rsidRPr="005C3422">
        <w:rPr>
          <w:sz w:val="16"/>
        </w:rPr>
        <w:t xml:space="preserve"> than in previous periods.</w:t>
      </w:r>
    </w:p>
    <w:p w14:paraId="4CFC52AA" w14:textId="77777777" w:rsidR="0019311B" w:rsidRPr="005C3422" w:rsidRDefault="0019311B" w:rsidP="0019311B">
      <w:pPr>
        <w:rPr>
          <w:sz w:val="16"/>
        </w:rPr>
      </w:pPr>
      <w:r w:rsidRPr="005C3422">
        <w:rPr>
          <w:sz w:val="16"/>
        </w:rPr>
        <w:t>Why? Paul Krugman points to a sectoral shift toward real estate — an industry with slow productivity growth — after the global financial crisis of 2008. I think that’s definitely a part of the story, but probably not all of it.</w:t>
      </w:r>
    </w:p>
    <w:p w14:paraId="06FC27DE" w14:textId="77777777" w:rsidR="0019311B" w:rsidRPr="005C3422" w:rsidRDefault="0019311B" w:rsidP="0019311B">
      <w:pPr>
        <w:rPr>
          <w:rStyle w:val="StyleUnderline"/>
        </w:rPr>
      </w:pPr>
      <w:r w:rsidRPr="005C3422">
        <w:rPr>
          <w:sz w:val="16"/>
        </w:rPr>
        <w:t xml:space="preserve">Back in 2022, I wrote a post thinking through various possible reasons why </w:t>
      </w:r>
      <w:r w:rsidRPr="005C3422">
        <w:rPr>
          <w:rStyle w:val="StyleUnderline"/>
        </w:rPr>
        <w:t xml:space="preserve">China’s </w:t>
      </w:r>
      <w:r w:rsidRPr="005C3422">
        <w:rPr>
          <w:rStyle w:val="Emphasis"/>
        </w:rPr>
        <w:t>productivity growth</w:t>
      </w:r>
      <w:r w:rsidRPr="005C3422">
        <w:rPr>
          <w:rStyle w:val="StyleUnderline"/>
        </w:rPr>
        <w:t xml:space="preserve"> declined long before it reached rich-world living standards.</w:t>
      </w:r>
    </w:p>
    <w:p w14:paraId="1292168A" w14:textId="77777777" w:rsidR="0019311B" w:rsidRPr="005C3422" w:rsidRDefault="0019311B" w:rsidP="0019311B">
      <w:pPr>
        <w:rPr>
          <w:sz w:val="16"/>
        </w:rPr>
      </w:pPr>
      <w:r w:rsidRPr="005C3422">
        <w:rPr>
          <w:sz w:val="16"/>
        </w:rPr>
        <w:t xml:space="preserve">So in light of China’s current </w:t>
      </w:r>
      <w:r w:rsidRPr="005C3422">
        <w:rPr>
          <w:rStyle w:val="StyleUnderline"/>
        </w:rPr>
        <w:t>struggles</w:t>
      </w:r>
      <w:r w:rsidRPr="005C3422">
        <w:rPr>
          <w:sz w:val="16"/>
        </w:rPr>
        <w:t xml:space="preserve">, which </w:t>
      </w:r>
      <w:r w:rsidRPr="005C3422">
        <w:rPr>
          <w:rStyle w:val="StyleUnderline"/>
        </w:rPr>
        <w:t>have</w:t>
      </w:r>
      <w:r w:rsidRPr="005C3422">
        <w:rPr>
          <w:sz w:val="16"/>
        </w:rPr>
        <w:t xml:space="preserve"> only </w:t>
      </w:r>
      <w:r w:rsidRPr="005C3422">
        <w:rPr>
          <w:rStyle w:val="StyleUnderline"/>
        </w:rPr>
        <w:t>gotten worse in the intervening 2.5 years</w:t>
      </w:r>
      <w:r w:rsidRPr="005C3422">
        <w:rPr>
          <w:sz w:val="16"/>
        </w:rPr>
        <w:t>, I thought it might be helpful to repost it now. I think what I wrote holds up pretty well.</w:t>
      </w:r>
    </w:p>
    <w:p w14:paraId="09776A07" w14:textId="77777777" w:rsidR="0019311B" w:rsidRPr="005C3422" w:rsidRDefault="0019311B" w:rsidP="0019311B">
      <w:pPr>
        <w:rPr>
          <w:sz w:val="16"/>
        </w:rPr>
      </w:pPr>
      <w:r w:rsidRPr="005C3422">
        <w:rPr>
          <w:sz w:val="16"/>
        </w:rPr>
        <w:t>It’s always an interesting experience to read books about China’s economy from before 2018 or so. So many world-shaking events have changed the story since then — Trump’s trade war, Covid, Xi’s industrial crackdowns, the real estate bust, lockdowns, Russia’s invasion of Ukraine. Reading predictions of China’s evolution from before these events occurred is a little like reading sci-fi from 1962.</w:t>
      </w:r>
    </w:p>
    <w:p w14:paraId="452B435E" w14:textId="77777777" w:rsidR="0019311B" w:rsidRPr="005C3422" w:rsidRDefault="0019311B" w:rsidP="0019311B">
      <w:pPr>
        <w:rPr>
          <w:sz w:val="16"/>
        </w:rPr>
      </w:pPr>
      <w:r w:rsidRPr="005C3422">
        <w:rPr>
          <w:sz w:val="16"/>
        </w:rPr>
        <w:t>When I started China’s Economy: What Everyone Needs to Know®, by the veteran economic consultant Arthur Kroeber, I was prepared for this surreal effect. After all, it was published in April 2016 — not the most opportune timing. So I was pleasantly surprised by how relevant the book still felt.</w:t>
      </w:r>
    </w:p>
    <w:p w14:paraId="27C4492A" w14:textId="77777777" w:rsidR="0019311B" w:rsidRPr="005C3422" w:rsidRDefault="0019311B" w:rsidP="0019311B">
      <w:pPr>
        <w:rPr>
          <w:sz w:val="16"/>
        </w:rPr>
      </w:pPr>
      <w:r w:rsidRPr="005C3422">
        <w:rPr>
          <w:sz w:val="16"/>
        </w:rPr>
        <w:t>Most of the book’s explanations of aspects of the Chinese economy — fiscal federalism, urbanization and real estate construction, corruption, Chinese firms’ position within the supply chain, etc. — are either still highly relevant, or provide important explanations of what Xi’s policies were reacting against. Dan Wang was not wrong to recommend that I read it.</w:t>
      </w:r>
    </w:p>
    <w:p w14:paraId="303785D5" w14:textId="77777777" w:rsidR="0019311B" w:rsidRPr="005C3422" w:rsidRDefault="0019311B" w:rsidP="0019311B">
      <w:pPr>
        <w:rPr>
          <w:sz w:val="16"/>
        </w:rPr>
      </w:pPr>
      <w:r w:rsidRPr="005C3422">
        <w:rPr>
          <w:sz w:val="16"/>
        </w:rPr>
        <w:t>But China’s Economy is still a book from 2016, and through it all runs a strain of stubborn optimism that seems a lot less justifiable six years later.</w:t>
      </w:r>
    </w:p>
    <w:p w14:paraId="5D161159" w14:textId="77777777" w:rsidR="0019311B" w:rsidRPr="005C3422" w:rsidRDefault="0019311B" w:rsidP="0019311B">
      <w:pPr>
        <w:rPr>
          <w:sz w:val="16"/>
        </w:rPr>
      </w:pPr>
      <w:r w:rsidRPr="005C3422">
        <w:rPr>
          <w:sz w:val="16"/>
        </w:rPr>
        <w:t>Most crucially, while Kroeber acknowledged many of China’s economic challenges — an unsustainable pace of real estate construction, low efficiency of capital, an imbalance between investment and consumption, and so on — he argued that China would eventually overcome these challenges by shifting from an extensive growth model based on resource mobilization to one based on greater efficiency and productivity improvements.</w:t>
      </w:r>
    </w:p>
    <w:p w14:paraId="32A45C6C" w14:textId="77777777" w:rsidR="0019311B" w:rsidRPr="005C3422" w:rsidRDefault="0019311B" w:rsidP="0019311B">
      <w:pPr>
        <w:rPr>
          <w:sz w:val="16"/>
        </w:rPr>
      </w:pPr>
      <w:r w:rsidRPr="005C3422">
        <w:rPr>
          <w:sz w:val="16"/>
        </w:rPr>
        <w:t>This was despite his acknowledgement of the fact that productivity growth had already slowed well before 2016, and that Xi’s policies so far didn’t seem up to the challenge of reviving it.</w:t>
      </w:r>
    </w:p>
    <w:p w14:paraId="667A73F3" w14:textId="77777777" w:rsidR="0019311B" w:rsidRPr="005C3422" w:rsidRDefault="0019311B" w:rsidP="0019311B">
      <w:pPr>
        <w:rPr>
          <w:sz w:val="16"/>
        </w:rPr>
      </w:pPr>
      <w:r w:rsidRPr="005C3422">
        <w:rPr>
          <w:sz w:val="16"/>
        </w:rPr>
        <w:t>In many ways, productivity growth is the thread that ties together the entire story of the Chinese economy since 2008. Basic economic theory says that eventually the growth benefits of capital accumulation hit a wall, and you have to improve technology and/or efficiency to keep growth going.</w:t>
      </w:r>
    </w:p>
    <w:p w14:paraId="02BF0D85" w14:textId="77777777" w:rsidR="0019311B" w:rsidRPr="005C3422" w:rsidRDefault="0019311B" w:rsidP="0019311B">
      <w:pPr>
        <w:rPr>
          <w:sz w:val="16"/>
        </w:rPr>
      </w:pPr>
      <w:r w:rsidRPr="005C3422">
        <w:rPr>
          <w:sz w:val="16"/>
        </w:rPr>
        <w:t>Some countries, like Japan, South Korea, Singapore, and Taiwan, have done this successfully and are now rich; others, like Thailand, failed to do it and are now languishing at the middle-income level. For several decades, Chinese productivity growth looked like Japan’s or Korea’s did. But slightly before Xi came to power, it downshifted to look a bit more like Thailand. Here’s a graph from a Lowy Institute report:</w:t>
      </w:r>
    </w:p>
    <w:p w14:paraId="76764B6E" w14:textId="77777777" w:rsidR="0019311B" w:rsidRPr="005C3422" w:rsidRDefault="0019311B" w:rsidP="0019311B">
      <w:pPr>
        <w:rPr>
          <w:sz w:val="16"/>
        </w:rPr>
      </w:pPr>
      <w:r w:rsidRPr="005C3422">
        <w:rPr>
          <w:sz w:val="16"/>
        </w:rPr>
        <w:t>Source: Lowy Institute</w:t>
      </w:r>
    </w:p>
    <w:p w14:paraId="3338A9EF" w14:textId="77777777" w:rsidR="0019311B" w:rsidRPr="005C3422" w:rsidRDefault="0019311B" w:rsidP="0019311B">
      <w:pPr>
        <w:rPr>
          <w:sz w:val="16"/>
        </w:rPr>
      </w:pPr>
      <w:r w:rsidRPr="005C3422">
        <w:rPr>
          <w:sz w:val="16"/>
        </w:rPr>
        <w:t>In fact, the Lowy Institute’s numbers are more optimistic than some other sources. The Penn World Tables has China’s total factor productivity growth at around 0 or negative since 2011:</w:t>
      </w:r>
    </w:p>
    <w:p w14:paraId="1FDC00AE" w14:textId="77777777" w:rsidR="0019311B" w:rsidRPr="005C3422" w:rsidRDefault="0019311B" w:rsidP="0019311B">
      <w:pPr>
        <w:rPr>
          <w:sz w:val="16"/>
        </w:rPr>
      </w:pPr>
      <w:r w:rsidRPr="005C3422">
        <w:rPr>
          <w:sz w:val="16"/>
        </w:rPr>
        <w:t>And the Conference Board agrees.</w:t>
      </w:r>
    </w:p>
    <w:p w14:paraId="5612D84B" w14:textId="77777777" w:rsidR="0019311B" w:rsidRPr="005C3422" w:rsidRDefault="0019311B" w:rsidP="0019311B">
      <w:pPr>
        <w:rPr>
          <w:rStyle w:val="StyleUnderline"/>
        </w:rPr>
      </w:pPr>
      <w:r w:rsidRPr="005C3422">
        <w:rPr>
          <w:sz w:val="16"/>
        </w:rPr>
        <w:t xml:space="preserve">Personally, I suspect these sources probably underestimate TFP growth (for all countries, not just for China). But even Lowy’s more </w:t>
      </w:r>
      <w:r w:rsidRPr="005C3422">
        <w:rPr>
          <w:rStyle w:val="Emphasis"/>
        </w:rPr>
        <w:t>reasonable numbers</w:t>
      </w:r>
      <w:r w:rsidRPr="005C3422">
        <w:rPr>
          <w:rStyle w:val="StyleUnderline"/>
        </w:rPr>
        <w:t xml:space="preserve"> show a huge </w:t>
      </w:r>
      <w:r w:rsidRPr="005C3422">
        <w:rPr>
          <w:rStyle w:val="Emphasis"/>
        </w:rPr>
        <w:t>deceleration</w:t>
      </w:r>
      <w:r w:rsidRPr="005C3422">
        <w:rPr>
          <w:sz w:val="16"/>
        </w:rPr>
        <w:t xml:space="preserve"> in the 2010s. </w:t>
      </w:r>
      <w:r w:rsidRPr="00385DD3">
        <w:rPr>
          <w:rStyle w:val="StyleUnderline"/>
          <w:highlight w:val="cyan"/>
        </w:rPr>
        <w:t>If</w:t>
      </w:r>
      <w:r w:rsidRPr="005C3422">
        <w:rPr>
          <w:rStyle w:val="StyleUnderline"/>
        </w:rPr>
        <w:t xml:space="preserve"> this </w:t>
      </w:r>
      <w:r w:rsidRPr="00385DD3">
        <w:rPr>
          <w:rStyle w:val="Emphasis"/>
          <w:highlight w:val="cyan"/>
        </w:rPr>
        <w:t>productivity slump</w:t>
      </w:r>
      <w:r w:rsidRPr="00385DD3">
        <w:rPr>
          <w:sz w:val="16"/>
          <w:highlight w:val="cyan"/>
        </w:rPr>
        <w:t xml:space="preserve"> </w:t>
      </w:r>
      <w:r w:rsidRPr="00385DD3">
        <w:rPr>
          <w:rStyle w:val="StyleUnderline"/>
          <w:highlight w:val="cyan"/>
        </w:rPr>
        <w:t>persists</w:t>
      </w:r>
      <w:r w:rsidRPr="005C3422">
        <w:rPr>
          <w:rStyle w:val="StyleUnderline"/>
        </w:rPr>
        <w:t xml:space="preserve">, it will be very </w:t>
      </w:r>
      <w:r w:rsidRPr="00385DD3">
        <w:rPr>
          <w:rStyle w:val="Emphasis"/>
          <w:highlight w:val="cyan"/>
        </w:rPr>
        <w:t>difficult</w:t>
      </w:r>
      <w:r w:rsidRPr="00385DD3">
        <w:rPr>
          <w:rStyle w:val="StyleUnderline"/>
          <w:highlight w:val="cyan"/>
        </w:rPr>
        <w:t xml:space="preserve"> for China to </w:t>
      </w:r>
      <w:r w:rsidRPr="00385DD3">
        <w:rPr>
          <w:rStyle w:val="Emphasis"/>
          <w:highlight w:val="cyan"/>
        </w:rPr>
        <w:t>grow</w:t>
      </w:r>
      <w:r w:rsidRPr="005C3422">
        <w:rPr>
          <w:rStyle w:val="Emphasis"/>
        </w:rPr>
        <w:t xml:space="preserve"> itself</w:t>
      </w:r>
      <w:r w:rsidRPr="005C3422">
        <w:rPr>
          <w:rStyle w:val="StyleUnderline"/>
        </w:rPr>
        <w:t xml:space="preserve"> </w:t>
      </w:r>
      <w:r w:rsidRPr="00385DD3">
        <w:rPr>
          <w:rStyle w:val="StyleUnderline"/>
          <w:highlight w:val="cyan"/>
        </w:rPr>
        <w:t>out of</w:t>
      </w:r>
      <w:r w:rsidRPr="005C3422">
        <w:rPr>
          <w:rStyle w:val="StyleUnderline"/>
        </w:rPr>
        <w:t xml:space="preserve"> its </w:t>
      </w:r>
      <w:r w:rsidRPr="00385DD3">
        <w:rPr>
          <w:rStyle w:val="Emphasis"/>
          <w:highlight w:val="cyan"/>
        </w:rPr>
        <w:t>problems</w:t>
      </w:r>
      <w:r w:rsidRPr="005C3422">
        <w:rPr>
          <w:rStyle w:val="StyleUnderline"/>
        </w:rPr>
        <w:t xml:space="preserve"> — such as its </w:t>
      </w:r>
      <w:r w:rsidRPr="005C3422">
        <w:rPr>
          <w:rStyle w:val="Emphasis"/>
        </w:rPr>
        <w:t>giant mountain</w:t>
      </w:r>
      <w:r w:rsidRPr="005C3422">
        <w:rPr>
          <w:rStyle w:val="StyleUnderline"/>
        </w:rPr>
        <w:t xml:space="preserve"> of </w:t>
      </w:r>
      <w:r w:rsidRPr="005C3422">
        <w:rPr>
          <w:rStyle w:val="Emphasis"/>
        </w:rPr>
        <w:t>debt</w:t>
      </w:r>
      <w:r w:rsidRPr="005C3422">
        <w:rPr>
          <w:rStyle w:val="StyleUnderline"/>
        </w:rPr>
        <w:t xml:space="preserve"> — in the next two decades.</w:t>
      </w:r>
    </w:p>
    <w:p w14:paraId="2C00A138" w14:textId="77777777" w:rsidR="0019311B" w:rsidRPr="005C3422" w:rsidRDefault="0019311B" w:rsidP="0019311B">
      <w:pPr>
        <w:rPr>
          <w:sz w:val="16"/>
        </w:rPr>
      </w:pPr>
      <w:r w:rsidRPr="005C3422">
        <w:rPr>
          <w:sz w:val="16"/>
        </w:rPr>
        <w:t>The question then becomes: Why has Chinese productivity growth slowed to a crawl? There are several main candidate explanations, and they have important implications for whether Xi will turn things around.</w:t>
      </w:r>
    </w:p>
    <w:p w14:paraId="2F35B15E" w14:textId="77777777" w:rsidR="0019311B" w:rsidRPr="005C3422" w:rsidRDefault="0019311B" w:rsidP="0019311B">
      <w:pPr>
        <w:rPr>
          <w:sz w:val="16"/>
        </w:rPr>
      </w:pPr>
      <w:r w:rsidRPr="005C3422">
        <w:rPr>
          <w:sz w:val="16"/>
        </w:rPr>
        <w:t>The first reason, of course, is that China had several tailwinds that were helping them become more productive, and these are mostly gone now.</w:t>
      </w:r>
    </w:p>
    <w:p w14:paraId="39E23CB0" w14:textId="77777777" w:rsidR="0019311B" w:rsidRPr="005C3422" w:rsidRDefault="0019311B" w:rsidP="0019311B">
      <w:pPr>
        <w:rPr>
          <w:sz w:val="16"/>
        </w:rPr>
      </w:pPr>
      <w:r w:rsidRPr="005C3422">
        <w:rPr>
          <w:sz w:val="16"/>
        </w:rPr>
        <w:t>Reason 1: Hitting natural limits</w:t>
      </w:r>
    </w:p>
    <w:p w14:paraId="373F081A" w14:textId="77777777" w:rsidR="0019311B" w:rsidRPr="005C3422" w:rsidRDefault="0019311B" w:rsidP="0019311B">
      <w:pPr>
        <w:rPr>
          <w:sz w:val="16"/>
        </w:rPr>
      </w:pPr>
      <w:r w:rsidRPr="005C3422">
        <w:rPr>
          <w:rStyle w:val="StyleUnderline"/>
        </w:rPr>
        <w:t xml:space="preserve">One </w:t>
      </w:r>
      <w:r w:rsidRPr="00385DD3">
        <w:rPr>
          <w:rStyle w:val="StyleUnderline"/>
          <w:highlight w:val="cyan"/>
        </w:rPr>
        <w:t>thing helping Chinese productivity growth was</w:t>
      </w:r>
      <w:r w:rsidRPr="005C3422">
        <w:rPr>
          <w:rStyle w:val="StyleUnderline"/>
        </w:rPr>
        <w:t xml:space="preserve"> simply their </w:t>
      </w:r>
      <w:r w:rsidRPr="00385DD3">
        <w:rPr>
          <w:rStyle w:val="Emphasis"/>
          <w:highlight w:val="cyan"/>
        </w:rPr>
        <w:t>distance</w:t>
      </w:r>
      <w:r w:rsidRPr="00385DD3">
        <w:rPr>
          <w:sz w:val="16"/>
          <w:highlight w:val="cyan"/>
        </w:rPr>
        <w:t xml:space="preserve"> </w:t>
      </w:r>
      <w:r w:rsidRPr="00385DD3">
        <w:rPr>
          <w:rStyle w:val="StyleUnderline"/>
          <w:highlight w:val="cyan"/>
        </w:rPr>
        <w:t>from</w:t>
      </w:r>
      <w:r w:rsidRPr="005C3422">
        <w:rPr>
          <w:rStyle w:val="StyleUnderline"/>
        </w:rPr>
        <w:t xml:space="preserve"> the </w:t>
      </w:r>
      <w:r w:rsidRPr="00385DD3">
        <w:rPr>
          <w:rStyle w:val="StyleUnderline"/>
          <w:highlight w:val="cyan"/>
        </w:rPr>
        <w:t>tech</w:t>
      </w:r>
      <w:r w:rsidRPr="005C3422">
        <w:rPr>
          <w:rStyle w:val="StyleUnderline"/>
        </w:rPr>
        <w:t>nological</w:t>
      </w:r>
      <w:r w:rsidRPr="005C3422">
        <w:rPr>
          <w:sz w:val="16"/>
        </w:rPr>
        <w:t xml:space="preserve"> </w:t>
      </w:r>
      <w:r w:rsidRPr="00385DD3">
        <w:rPr>
          <w:rStyle w:val="Emphasis"/>
          <w:highlight w:val="cyan"/>
        </w:rPr>
        <w:t>frontier</w:t>
      </w:r>
      <w:r w:rsidRPr="005C3422">
        <w:rPr>
          <w:sz w:val="16"/>
        </w:rPr>
        <w:t xml:space="preserve">. </w:t>
      </w:r>
      <w:r w:rsidRPr="00385DD3">
        <w:rPr>
          <w:rStyle w:val="StyleUnderline"/>
          <w:highlight w:val="cyan"/>
        </w:rPr>
        <w:t xml:space="preserve">When you </w:t>
      </w:r>
      <w:r w:rsidRPr="00385DD3">
        <w:rPr>
          <w:rStyle w:val="Emphasis"/>
          <w:highlight w:val="cyan"/>
        </w:rPr>
        <w:t>don’t</w:t>
      </w:r>
      <w:r w:rsidRPr="005C3422">
        <w:rPr>
          <w:rStyle w:val="StyleUnderline"/>
        </w:rPr>
        <w:t xml:space="preserve"> even </w:t>
      </w:r>
      <w:r w:rsidRPr="00385DD3">
        <w:rPr>
          <w:rStyle w:val="StyleUnderline"/>
          <w:highlight w:val="cyan"/>
        </w:rPr>
        <w:t>know</w:t>
      </w:r>
      <w:r w:rsidRPr="005C3422">
        <w:rPr>
          <w:rStyle w:val="StyleUnderline"/>
        </w:rPr>
        <w:t xml:space="preserve"> how to do</w:t>
      </w:r>
      <w:r w:rsidRPr="005C3422">
        <w:rPr>
          <w:sz w:val="16"/>
        </w:rPr>
        <w:t xml:space="preserve"> </w:t>
      </w:r>
      <w:r w:rsidRPr="005C3422">
        <w:rPr>
          <w:rStyle w:val="StyleUnderline"/>
        </w:rPr>
        <w:t xml:space="preserve">fairly </w:t>
      </w:r>
      <w:r w:rsidRPr="00385DD3">
        <w:rPr>
          <w:rStyle w:val="StyleUnderline"/>
          <w:highlight w:val="cyan"/>
        </w:rPr>
        <w:t>simply</w:t>
      </w:r>
      <w:r w:rsidRPr="005C3422">
        <w:rPr>
          <w:sz w:val="16"/>
        </w:rPr>
        <w:t xml:space="preserve"> </w:t>
      </w:r>
      <w:r w:rsidRPr="005C3422">
        <w:rPr>
          <w:rStyle w:val="Emphasis"/>
        </w:rPr>
        <w:t xml:space="preserve">industrial </w:t>
      </w:r>
      <w:r w:rsidRPr="00385DD3">
        <w:rPr>
          <w:rStyle w:val="Emphasis"/>
          <w:highlight w:val="cyan"/>
        </w:rPr>
        <w:t xml:space="preserve">processes, </w:t>
      </w:r>
      <w:r w:rsidRPr="00385DD3">
        <w:rPr>
          <w:rStyle w:val="StyleUnderline"/>
          <w:highlight w:val="cyan"/>
        </w:rPr>
        <w:t>it’s</w:t>
      </w:r>
      <w:r w:rsidRPr="005C3422">
        <w:rPr>
          <w:rStyle w:val="StyleUnderline"/>
        </w:rPr>
        <w:t xml:space="preserve"> pretty </w:t>
      </w:r>
      <w:r w:rsidRPr="00385DD3">
        <w:rPr>
          <w:rStyle w:val="StyleUnderline"/>
          <w:highlight w:val="cyan"/>
        </w:rPr>
        <w:t>easy to</w:t>
      </w:r>
      <w:r w:rsidRPr="005C3422">
        <w:rPr>
          <w:rStyle w:val="StyleUnderline"/>
        </w:rPr>
        <w:t xml:space="preserve"> </w:t>
      </w:r>
      <w:r w:rsidRPr="00385DD3">
        <w:rPr>
          <w:rStyle w:val="StyleUnderline"/>
          <w:highlight w:val="cyan"/>
        </w:rPr>
        <w:t>learn</w:t>
      </w:r>
      <w:r w:rsidRPr="005C3422">
        <w:rPr>
          <w:rStyle w:val="StyleUnderline"/>
        </w:rPr>
        <w:t xml:space="preserve"> these quickly</w:t>
      </w:r>
      <w:r w:rsidRPr="005C3422">
        <w:rPr>
          <w:sz w:val="16"/>
        </w:rPr>
        <w:t>.</w:t>
      </w:r>
    </w:p>
    <w:p w14:paraId="082690F6" w14:textId="77777777" w:rsidR="0019311B" w:rsidRPr="005C3422" w:rsidRDefault="0019311B" w:rsidP="0019311B">
      <w:pPr>
        <w:rPr>
          <w:sz w:val="16"/>
        </w:rPr>
      </w:pPr>
      <w:r w:rsidRPr="005C3422">
        <w:rPr>
          <w:sz w:val="16"/>
        </w:rPr>
        <w:t>China imported basic foreign technology by insisting that foreign companies set up local joint ventures when they invest in China, by sending students overseas to learn in rich countries, by reverse-engineering developed-country products, by acquiring foreign companies, etc. Also by industrial espionage, of course, but there are lots of above-board ways to absorb foreign technology too.</w:t>
      </w:r>
    </w:p>
    <w:p w14:paraId="4A93D3BB" w14:textId="77777777" w:rsidR="0019311B" w:rsidRPr="005C3422" w:rsidRDefault="0019311B" w:rsidP="0019311B">
      <w:pPr>
        <w:rPr>
          <w:sz w:val="16"/>
        </w:rPr>
      </w:pPr>
      <w:r w:rsidRPr="005C3422">
        <w:rPr>
          <w:sz w:val="16"/>
        </w:rPr>
        <w:t xml:space="preserve">The problem is, </w:t>
      </w:r>
      <w:r w:rsidRPr="005C3422">
        <w:rPr>
          <w:rStyle w:val="StyleUnderline"/>
        </w:rPr>
        <w:t xml:space="preserve">this has limits. As you reach the frontier, the </w:t>
      </w:r>
      <w:r w:rsidRPr="00385DD3">
        <w:rPr>
          <w:rStyle w:val="Emphasis"/>
          <w:highlight w:val="cyan"/>
        </w:rPr>
        <w:t>remaining tech</w:t>
      </w:r>
      <w:r w:rsidRPr="00385DD3">
        <w:rPr>
          <w:rStyle w:val="StyleUnderline"/>
        </w:rPr>
        <w:t>nologie</w:t>
      </w:r>
      <w:r w:rsidRPr="00385DD3">
        <w:rPr>
          <w:rStyle w:val="StyleUnderline"/>
          <w:highlight w:val="cyan"/>
        </w:rPr>
        <w:t>s</w:t>
      </w:r>
      <w:r w:rsidRPr="005C3422">
        <w:rPr>
          <w:rStyle w:val="StyleUnderline"/>
        </w:rPr>
        <w:t xml:space="preserve"> you need to absorb to keep growing </w:t>
      </w:r>
      <w:r w:rsidRPr="005C3422">
        <w:rPr>
          <w:rStyle w:val="Emphasis"/>
        </w:rPr>
        <w:t>productivity</w:t>
      </w:r>
      <w:r w:rsidRPr="005C3422">
        <w:rPr>
          <w:rStyle w:val="StyleUnderline"/>
        </w:rPr>
        <w:t xml:space="preserve"> quickly </w:t>
      </w:r>
      <w:r w:rsidRPr="00385DD3">
        <w:rPr>
          <w:rStyle w:val="StyleUnderline"/>
          <w:highlight w:val="cyan"/>
        </w:rPr>
        <w:t>become</w:t>
      </w:r>
      <w:r w:rsidRPr="005C3422">
        <w:rPr>
          <w:rStyle w:val="StyleUnderline"/>
        </w:rPr>
        <w:t xml:space="preserve"> more and more </w:t>
      </w:r>
      <w:r w:rsidRPr="00385DD3">
        <w:rPr>
          <w:rStyle w:val="Emphasis"/>
          <w:highlight w:val="cyan"/>
        </w:rPr>
        <w:t>complicated</w:t>
      </w:r>
      <w:r w:rsidRPr="005C3422">
        <w:rPr>
          <w:sz w:val="16"/>
        </w:rPr>
        <w:t xml:space="preserve"> — not the kind of thing you can easily learn from looking at blueprints or taking a class. Companies guard these higher-level secret-sauce technologies much more carefully.</w:t>
      </w:r>
    </w:p>
    <w:p w14:paraId="242E86C6" w14:textId="77777777" w:rsidR="0019311B" w:rsidRPr="005C3422" w:rsidRDefault="0019311B" w:rsidP="0019311B">
      <w:pPr>
        <w:rPr>
          <w:sz w:val="16"/>
        </w:rPr>
      </w:pPr>
      <w:r w:rsidRPr="005C3422">
        <w:rPr>
          <w:sz w:val="16"/>
        </w:rPr>
        <w:t>A case in point is that China has had trouble building its own fighter jets, because the metallurgy to build the specialized jet engines that make modern top-of-the-line fighters possible is only known to a few companies in a few countries. So over time, the ability to absorb foreign technology peters out and it becomes necessary to start inventing your own stuff.</w:t>
      </w:r>
    </w:p>
    <w:p w14:paraId="27F52B9A" w14:textId="77777777" w:rsidR="0019311B" w:rsidRPr="005C3422" w:rsidRDefault="0019311B" w:rsidP="0019311B">
      <w:pPr>
        <w:rPr>
          <w:sz w:val="16"/>
        </w:rPr>
      </w:pPr>
      <w:r w:rsidRPr="005C3422">
        <w:rPr>
          <w:sz w:val="16"/>
        </w:rPr>
        <w:t xml:space="preserve">A </w:t>
      </w:r>
      <w:r w:rsidRPr="005C3422">
        <w:rPr>
          <w:rStyle w:val="StyleUnderline"/>
        </w:rPr>
        <w:t xml:space="preserve">second tailwind was </w:t>
      </w:r>
      <w:r w:rsidRPr="005C3422">
        <w:rPr>
          <w:rStyle w:val="Emphasis"/>
        </w:rPr>
        <w:t>demographics</w:t>
      </w:r>
      <w:r w:rsidRPr="005C3422">
        <w:rPr>
          <w:sz w:val="16"/>
        </w:rPr>
        <w:t xml:space="preserve">. Everyone (including Kroeber) talks about China’s unusually large demographic dividend in terms of labor input — when you have a ton of young people with few elders or kids to take care of, they can go work a lot — but it’s also probably a factor in productivity. </w:t>
      </w:r>
    </w:p>
    <w:p w14:paraId="03968C57" w14:textId="77777777" w:rsidR="0019311B" w:rsidRPr="005C3422" w:rsidRDefault="0019311B" w:rsidP="0019311B">
      <w:pPr>
        <w:rPr>
          <w:sz w:val="16"/>
        </w:rPr>
      </w:pPr>
      <w:r w:rsidRPr="005C3422">
        <w:rPr>
          <w:sz w:val="16"/>
        </w:rPr>
        <w:t>Maestas, Mullen &amp; Powell (2016) shows a negative relationship between population age and productivity at the US state level, while Ozimek, DeAntonio &amp; Zandi (2018) find that the same is true at the firm level. The mechanism is unknown, but the pattern is pretty robust. In any case, China began to age rapidly right around 2010, when its working-age population peaked as a percentage of the total (and peaked in absolute terms shortly afterward):</w:t>
      </w:r>
    </w:p>
    <w:p w14:paraId="41928D78" w14:textId="77777777" w:rsidR="0019311B" w:rsidRPr="005C3422" w:rsidRDefault="0019311B" w:rsidP="0019311B">
      <w:pPr>
        <w:rPr>
          <w:sz w:val="16"/>
        </w:rPr>
      </w:pPr>
      <w:r w:rsidRPr="005C3422">
        <w:rPr>
          <w:sz w:val="16"/>
        </w:rPr>
        <w:t xml:space="preserve">A third </w:t>
      </w:r>
      <w:r w:rsidRPr="00385DD3">
        <w:rPr>
          <w:rStyle w:val="Emphasis"/>
        </w:rPr>
        <w:t>tailwind</w:t>
      </w:r>
      <w:r w:rsidRPr="005C3422">
        <w:rPr>
          <w:sz w:val="16"/>
        </w:rPr>
        <w:t xml:space="preserve"> for productivity </w:t>
      </w:r>
      <w:r w:rsidRPr="005C3422">
        <w:rPr>
          <w:rStyle w:val="StyleUnderline"/>
        </w:rPr>
        <w:t>was</w:t>
      </w:r>
      <w:r w:rsidRPr="005C3422">
        <w:rPr>
          <w:sz w:val="16"/>
        </w:rPr>
        <w:t xml:space="preserve"> </w:t>
      </w:r>
      <w:r w:rsidRPr="005C3422">
        <w:rPr>
          <w:rStyle w:val="Emphasis"/>
        </w:rPr>
        <w:t>rapid urbanization</w:t>
      </w:r>
      <w:r w:rsidRPr="005C3422">
        <w:rPr>
          <w:sz w:val="16"/>
        </w:rPr>
        <w:t>. As Arthur Lewis famously noted, simply moving people from low-productivity agricultural work to high-productivity urban manufacturing work raises productivity a lot. Agglomeration economies are another force by which urbanization raises productivity.</w:t>
      </w:r>
    </w:p>
    <w:p w14:paraId="2E4A0059" w14:textId="77777777" w:rsidR="0019311B" w:rsidRPr="005C3422" w:rsidRDefault="0019311B" w:rsidP="0019311B">
      <w:pPr>
        <w:rPr>
          <w:sz w:val="16"/>
        </w:rPr>
      </w:pPr>
      <w:r w:rsidRPr="005C3422">
        <w:rPr>
          <w:sz w:val="16"/>
        </w:rPr>
        <w:t xml:space="preserve">And economists find that </w:t>
      </w:r>
      <w:r w:rsidRPr="005C3422">
        <w:rPr>
          <w:rStyle w:val="StyleUnderline"/>
        </w:rPr>
        <w:t>China hit its “Lewis turning point</w:t>
      </w:r>
      <w:r w:rsidRPr="005C3422">
        <w:rPr>
          <w:sz w:val="16"/>
        </w:rPr>
        <w:t xml:space="preserve">” — i.e. </w:t>
      </w:r>
      <w:r w:rsidRPr="005C3422">
        <w:rPr>
          <w:rStyle w:val="StyleUnderline"/>
        </w:rPr>
        <w:t xml:space="preserve">ran out of </w:t>
      </w:r>
      <w:r w:rsidRPr="005C3422">
        <w:rPr>
          <w:rStyle w:val="Emphasis"/>
        </w:rPr>
        <w:t>surplus</w:t>
      </w:r>
      <w:r w:rsidRPr="005C3422">
        <w:rPr>
          <w:sz w:val="16"/>
        </w:rPr>
        <w:t xml:space="preserve"> </w:t>
      </w:r>
      <w:r w:rsidRPr="005C3422">
        <w:rPr>
          <w:rStyle w:val="StyleUnderline"/>
        </w:rPr>
        <w:t>agricultural laborers to move to the cities</w:t>
      </w:r>
      <w:r w:rsidRPr="005C3422">
        <w:rPr>
          <w:sz w:val="16"/>
        </w:rPr>
        <w:t xml:space="preserve"> — right around 2010. Of course, </w:t>
      </w:r>
      <w:r w:rsidRPr="00385DD3">
        <w:rPr>
          <w:rStyle w:val="StyleUnderline"/>
          <w:highlight w:val="cyan"/>
        </w:rPr>
        <w:t>China</w:t>
      </w:r>
      <w:r w:rsidRPr="005C3422">
        <w:rPr>
          <w:sz w:val="16"/>
        </w:rPr>
        <w:t xml:space="preserve"> also </w:t>
      </w:r>
      <w:r w:rsidRPr="00385DD3">
        <w:rPr>
          <w:rStyle w:val="Emphasis"/>
          <w:highlight w:val="cyan"/>
        </w:rPr>
        <w:t>limited</w:t>
      </w:r>
      <w:r w:rsidRPr="00385DD3">
        <w:rPr>
          <w:sz w:val="16"/>
          <w:highlight w:val="cyan"/>
        </w:rPr>
        <w:t xml:space="preserve"> </w:t>
      </w:r>
      <w:r w:rsidRPr="00385DD3">
        <w:rPr>
          <w:rStyle w:val="StyleUnderline"/>
          <w:highlight w:val="cyan"/>
        </w:rPr>
        <w:t>urbanization</w:t>
      </w:r>
      <w:r w:rsidRPr="005C3422">
        <w:rPr>
          <w:rStyle w:val="StyleUnderline"/>
        </w:rPr>
        <w:t xml:space="preserve"> </w:t>
      </w:r>
      <w:r w:rsidRPr="005C3422">
        <w:rPr>
          <w:rStyle w:val="Emphasis"/>
        </w:rPr>
        <w:t>unnecessarily</w:t>
      </w:r>
      <w:r w:rsidRPr="005C3422">
        <w:rPr>
          <w:sz w:val="16"/>
        </w:rPr>
        <w:t xml:space="preserve"> by using its hukou (household registration) system to keep migrant laborers from settling permanently in cities. But in any case, this tailwind also appears to be over.</w:t>
      </w:r>
    </w:p>
    <w:p w14:paraId="67FC224F" w14:textId="77777777" w:rsidR="0019311B" w:rsidRPr="005C3422" w:rsidRDefault="0019311B" w:rsidP="0019311B">
      <w:pPr>
        <w:rPr>
          <w:sz w:val="16"/>
        </w:rPr>
      </w:pPr>
      <w:r w:rsidRPr="005C3422">
        <w:rPr>
          <w:sz w:val="16"/>
        </w:rPr>
        <w:t xml:space="preserve">So in the last decade, three big </w:t>
      </w:r>
      <w:r w:rsidRPr="00385DD3">
        <w:rPr>
          <w:rStyle w:val="Emphasis"/>
          <w:highlight w:val="cyan"/>
        </w:rPr>
        <w:t>tailwinds</w:t>
      </w:r>
      <w:r w:rsidRPr="005C3422">
        <w:rPr>
          <w:sz w:val="16"/>
        </w:rPr>
        <w:t xml:space="preserve"> that were </w:t>
      </w:r>
      <w:r w:rsidRPr="005C3422">
        <w:rPr>
          <w:rStyle w:val="StyleUnderline"/>
        </w:rPr>
        <w:t xml:space="preserve">driving Chinese productivity growth probably </w:t>
      </w:r>
      <w:r w:rsidRPr="00385DD3">
        <w:rPr>
          <w:rStyle w:val="Emphasis"/>
          <w:highlight w:val="cyan"/>
        </w:rPr>
        <w:t>dried up</w:t>
      </w:r>
      <w:r w:rsidRPr="005C3422">
        <w:rPr>
          <w:sz w:val="16"/>
        </w:rPr>
        <w:t>. And there’s not really anything that Xi Jinping or any leader can do about that. But there are probably other factors dragging down China’s productivity growth as well, that might be more amenable to policy fixes.</w:t>
      </w:r>
    </w:p>
    <w:p w14:paraId="4EBD1195" w14:textId="77777777" w:rsidR="0019311B" w:rsidRPr="005C3422" w:rsidRDefault="0019311B" w:rsidP="0019311B">
      <w:pPr>
        <w:rPr>
          <w:sz w:val="16"/>
        </w:rPr>
      </w:pPr>
      <w:r w:rsidRPr="005C3422">
        <w:rPr>
          <w:sz w:val="16"/>
        </w:rPr>
        <w:t xml:space="preserve">Reason 2: </w:t>
      </w:r>
      <w:r w:rsidRPr="005C3422">
        <w:rPr>
          <w:rStyle w:val="Emphasis"/>
        </w:rPr>
        <w:t>Low research</w:t>
      </w:r>
      <w:r w:rsidRPr="005C3422">
        <w:rPr>
          <w:sz w:val="16"/>
        </w:rPr>
        <w:t xml:space="preserve"> </w:t>
      </w:r>
      <w:r w:rsidRPr="005C3422">
        <w:rPr>
          <w:rStyle w:val="StyleUnderline"/>
        </w:rPr>
        <w:t>productivity</w:t>
      </w:r>
    </w:p>
    <w:p w14:paraId="465855A6" w14:textId="77777777" w:rsidR="0019311B" w:rsidRPr="005C3422" w:rsidRDefault="0019311B" w:rsidP="0019311B">
      <w:pPr>
        <w:rPr>
          <w:sz w:val="16"/>
        </w:rPr>
      </w:pPr>
      <w:r w:rsidRPr="005C3422">
        <w:rPr>
          <w:sz w:val="16"/>
        </w:rPr>
        <w:t>If you can no longer import foreign technology, one thing you can do is to invent your own. In fact, this is a good thing to do even if you do import foreign technology, since companies should create new products and new markets instead of just aping foreign stuff. And indeed, China has been spending a lot more on research and development in recent years. Here’s a chart from the blog Bruegel:</w:t>
      </w:r>
    </w:p>
    <w:p w14:paraId="45DA96F3" w14:textId="77777777" w:rsidR="0019311B" w:rsidRPr="005C3422" w:rsidRDefault="0019311B" w:rsidP="0019311B">
      <w:pPr>
        <w:rPr>
          <w:sz w:val="16"/>
        </w:rPr>
      </w:pPr>
      <w:r w:rsidRPr="005C3422">
        <w:rPr>
          <w:sz w:val="16"/>
        </w:rPr>
        <w:t>Source: Bruegel</w:t>
      </w:r>
    </w:p>
    <w:p w14:paraId="6DDDB35A" w14:textId="77777777" w:rsidR="0019311B" w:rsidRPr="005C3422" w:rsidRDefault="0019311B" w:rsidP="0019311B">
      <w:pPr>
        <w:rPr>
          <w:sz w:val="16"/>
        </w:rPr>
      </w:pPr>
      <w:r w:rsidRPr="005C3422">
        <w:rPr>
          <w:sz w:val="16"/>
        </w:rPr>
        <w:t>Unfortunately, research input doesn’t always lead to research output. A 2018 study by Zhang, Zhang &amp; Zhao finds that Chinese state-owned companies have much lower R&amp;D productivity than Chinese private companies, which in turn have much lower productivity than foreign-owned companies. And a 2021 paper by König et al. finds that while R&amp;D spending by Chinese companies does appear to raise TFP growth, the effect is quite modest:</w:t>
      </w:r>
    </w:p>
    <w:p w14:paraId="6D36840C" w14:textId="77777777" w:rsidR="0019311B" w:rsidRPr="005C3422" w:rsidRDefault="0019311B" w:rsidP="0019311B">
      <w:pPr>
        <w:rPr>
          <w:sz w:val="16"/>
        </w:rPr>
      </w:pPr>
      <w:r w:rsidRPr="005C3422">
        <w:rPr>
          <w:sz w:val="16"/>
        </w:rPr>
        <w:t>Source: König et al. (2021)</w:t>
      </w:r>
    </w:p>
    <w:p w14:paraId="5F74A00B" w14:textId="77777777" w:rsidR="0019311B" w:rsidRPr="005C3422" w:rsidRDefault="0019311B" w:rsidP="0019311B">
      <w:pPr>
        <w:rPr>
          <w:sz w:val="16"/>
        </w:rPr>
      </w:pPr>
      <w:r w:rsidRPr="005C3422">
        <w:rPr>
          <w:sz w:val="16"/>
        </w:rPr>
        <w:t xml:space="preserve">The authors suggest </w:t>
      </w:r>
      <w:r w:rsidRPr="00385DD3">
        <w:rPr>
          <w:rStyle w:val="Emphasis"/>
          <w:highlight w:val="cyan"/>
        </w:rPr>
        <w:t>misallocation</w:t>
      </w:r>
      <w:r w:rsidRPr="00385DD3">
        <w:rPr>
          <w:sz w:val="16"/>
          <w:highlight w:val="cyan"/>
        </w:rPr>
        <w:t xml:space="preserve"> </w:t>
      </w:r>
      <w:r w:rsidRPr="00385DD3">
        <w:rPr>
          <w:rStyle w:val="StyleUnderline"/>
          <w:highlight w:val="cyan"/>
        </w:rPr>
        <w:t>of resources as</w:t>
      </w:r>
      <w:r w:rsidRPr="005C3422">
        <w:rPr>
          <w:rStyle w:val="StyleUnderline"/>
        </w:rPr>
        <w:t xml:space="preserve"> a major </w:t>
      </w:r>
      <w:r w:rsidRPr="00385DD3">
        <w:rPr>
          <w:rStyle w:val="StyleUnderline"/>
          <w:highlight w:val="cyan"/>
        </w:rPr>
        <w:t xml:space="preserve">culprit in </w:t>
      </w:r>
      <w:r w:rsidRPr="00385DD3">
        <w:rPr>
          <w:rStyle w:val="Emphasis"/>
          <w:highlight w:val="cyan"/>
        </w:rPr>
        <w:t>low R&amp;D</w:t>
      </w:r>
      <w:r w:rsidRPr="00385DD3">
        <w:rPr>
          <w:rStyle w:val="StyleUnderline"/>
          <w:highlight w:val="cyan"/>
        </w:rPr>
        <w:t xml:space="preserve"> productivity</w:t>
      </w:r>
      <w:r w:rsidRPr="005C3422">
        <w:rPr>
          <w:sz w:val="16"/>
        </w:rPr>
        <w:t xml:space="preserve"> — in other words, a lot of this spending is being done by state-owned companies that are just throwing money at “research” because the government tells them to, but not really discovering much. They also note that some companies simply reclassify normal investment as “R&amp;D” in order to take advantage of tax breaks (note that companies do this everywhere).</w:t>
      </w:r>
    </w:p>
    <w:p w14:paraId="182C9E30" w14:textId="77777777" w:rsidR="0019311B" w:rsidRPr="005C3422" w:rsidRDefault="0019311B" w:rsidP="0019311B">
      <w:pPr>
        <w:rPr>
          <w:sz w:val="16"/>
        </w:rPr>
      </w:pPr>
      <w:r w:rsidRPr="005C3422">
        <w:rPr>
          <w:sz w:val="16"/>
        </w:rPr>
        <w:t>What about university research? This is an extremely important part of how the US keeps its technological edge. And China has indeed been throwing huge amounts of money at university research, such that its expenditure now nearly rivals that of the US China recently passed the US in terms of published scientific papers, including highly cited papers.</w:t>
      </w:r>
    </w:p>
    <w:p w14:paraId="02BD6943" w14:textId="77777777" w:rsidR="0019311B" w:rsidRPr="005C3422" w:rsidRDefault="0019311B" w:rsidP="0019311B">
      <w:pPr>
        <w:rPr>
          <w:sz w:val="16"/>
        </w:rPr>
      </w:pPr>
      <w:r w:rsidRPr="005C3422">
        <w:rPr>
          <w:sz w:val="16"/>
        </w:rPr>
        <w:t>But the quality of this research has been called into question. Investigations regularly find that despite all this publication activity and all this spending, Chinese universities are not the leaders in most fields of research.</w:t>
      </w:r>
    </w:p>
    <w:p w14:paraId="377BF04E" w14:textId="77777777" w:rsidR="0019311B" w:rsidRPr="005C3422" w:rsidRDefault="0019311B" w:rsidP="0019311B">
      <w:pPr>
        <w:rPr>
          <w:sz w:val="16"/>
        </w:rPr>
      </w:pPr>
      <w:r w:rsidRPr="005C3422">
        <w:rPr>
          <w:sz w:val="16"/>
        </w:rPr>
        <w:t>Basically, the story is that Chinese scientists are under tremendous pressure to publish a ton of crappy papers, which all cite each other, raising citation counts. In the words of Scientific American, this has led to “the proliferation of research malpractice, including plagiarism, nepotism, misrepresentation and falsification of records, bribery, conspiracy and collusion.”</w:t>
      </w:r>
    </w:p>
    <w:p w14:paraId="28BEA653" w14:textId="77777777" w:rsidR="0019311B" w:rsidRPr="005C3422" w:rsidRDefault="0019311B" w:rsidP="0019311B">
      <w:pPr>
        <w:rPr>
          <w:sz w:val="16"/>
        </w:rPr>
      </w:pPr>
      <w:r w:rsidRPr="005C3422">
        <w:rPr>
          <w:sz w:val="16"/>
        </w:rPr>
        <w:t>So the low productivity of Chinese R&amp;D may help explain why the country’s domestic innovation hasn’t risen to take the place of foreign technology absorption.</w:t>
      </w:r>
    </w:p>
    <w:p w14:paraId="34FF7B4B" w14:textId="77777777" w:rsidR="0019311B" w:rsidRPr="005C3422" w:rsidRDefault="0019311B" w:rsidP="0019311B">
      <w:pPr>
        <w:rPr>
          <w:sz w:val="16"/>
        </w:rPr>
      </w:pPr>
      <w:r w:rsidRPr="005C3422">
        <w:rPr>
          <w:sz w:val="16"/>
        </w:rPr>
        <w:t xml:space="preserve">Reason 3: </w:t>
      </w:r>
      <w:r w:rsidRPr="00385DD3">
        <w:rPr>
          <w:rStyle w:val="Emphasis"/>
          <w:highlight w:val="cyan"/>
        </w:rPr>
        <w:t>Limited export markets</w:t>
      </w:r>
    </w:p>
    <w:p w14:paraId="4829CE7A" w14:textId="77777777" w:rsidR="0019311B" w:rsidRPr="00D829D1" w:rsidRDefault="0019311B" w:rsidP="0019311B">
      <w:pPr>
        <w:rPr>
          <w:sz w:val="16"/>
        </w:rPr>
      </w:pPr>
      <w:r w:rsidRPr="00D829D1">
        <w:rPr>
          <w:sz w:val="16"/>
        </w:rPr>
        <w:t>As everyone who reads this blog knows, I’m a big fan of the development theories of Joe Studwell and Ha-Joon Chang. A pillar of the Chang-Studwell model is the idea of “export discipline.”</w:t>
      </w:r>
    </w:p>
    <w:p w14:paraId="06E2FD2F" w14:textId="77777777" w:rsidR="0019311B" w:rsidRPr="00D829D1" w:rsidRDefault="0019311B" w:rsidP="0019311B">
      <w:pPr>
        <w:rPr>
          <w:sz w:val="16"/>
        </w:rPr>
      </w:pPr>
      <w:r w:rsidRPr="00D829D1">
        <w:rPr>
          <w:sz w:val="16"/>
        </w:rPr>
        <w:t>Basically, when companies venture out into global markets, they encounter tougher competition and also ideas for new products, new customers, and new technologies. This raises their incentive (and their ability) to import more foreign technology, and in general makes them more productive and innovative.</w:t>
      </w:r>
    </w:p>
    <w:p w14:paraId="4D17A5E7" w14:textId="77777777" w:rsidR="0019311B" w:rsidRPr="00D829D1" w:rsidRDefault="0019311B" w:rsidP="0019311B">
      <w:pPr>
        <w:rPr>
          <w:sz w:val="16"/>
        </w:rPr>
      </w:pPr>
      <w:r w:rsidRPr="00D829D1">
        <w:rPr>
          <w:sz w:val="16"/>
        </w:rPr>
        <w:t>After the global financial crisis of 2008 and the recession that followed, the US wasn’t able to absorb an ever-expanding amount of imports from China. So Chinese exports to the US market slowed in the 2010s, and then Trump’s trade war slowed them even more. China’s exports to the EU rose a bit, but not that much.</w:t>
      </w:r>
    </w:p>
    <w:p w14:paraId="1F4460BE" w14:textId="77777777" w:rsidR="0019311B" w:rsidRPr="00D829D1" w:rsidRDefault="0019311B" w:rsidP="0019311B">
      <w:pPr>
        <w:rPr>
          <w:sz w:val="16"/>
        </w:rPr>
      </w:pPr>
      <w:r w:rsidRPr="00D829D1">
        <w:rPr>
          <w:sz w:val="16"/>
        </w:rPr>
        <w:t>Developed-country markets simply became saturated with Chinese goods, and there wasn’t much more room for expansion. Developing countries are buying somewhat more Chinese goods, but they simply don’t have the purchasing power of the rich countries. So China’s exports as a share of GDP have actually fallen quite a bit since the mid-2000s:</w:t>
      </w:r>
    </w:p>
    <w:p w14:paraId="1D4019FD" w14:textId="77777777" w:rsidR="0019311B" w:rsidRPr="00D829D1" w:rsidRDefault="0019311B" w:rsidP="0019311B">
      <w:pPr>
        <w:rPr>
          <w:sz w:val="16"/>
        </w:rPr>
      </w:pPr>
      <w:r w:rsidRPr="00D829D1">
        <w:rPr>
          <w:sz w:val="16"/>
        </w:rPr>
        <w:t>Many people (including Kroeber) talk about this as a shift from export-led growth to growth led by domestic investment. And so it is. But if productivity benefits from exporting, then this is also a challenge for long-term growth, because there’s less opportunity for export discipline to work its magic.</w:t>
      </w:r>
    </w:p>
    <w:p w14:paraId="3F31C4E5" w14:textId="77777777" w:rsidR="0019311B" w:rsidRPr="00D829D1" w:rsidRDefault="0019311B" w:rsidP="0019311B">
      <w:pPr>
        <w:rPr>
          <w:sz w:val="16"/>
        </w:rPr>
      </w:pPr>
      <w:r w:rsidRPr="00D829D1">
        <w:rPr>
          <w:sz w:val="16"/>
        </w:rPr>
        <w:t>In fact, this might be one reason that it’s harder for big countries to grow relative to small countries. It’s a lot harder to be an export-led economy when you have 1.4 billion people than when you only have 50 million people (as South Korea does), because the world simply gets saturated with your exports.</w:t>
      </w:r>
    </w:p>
    <w:p w14:paraId="735B51B1" w14:textId="77777777" w:rsidR="0019311B" w:rsidRPr="00D829D1" w:rsidRDefault="0019311B" w:rsidP="0019311B">
      <w:pPr>
        <w:rPr>
          <w:sz w:val="16"/>
        </w:rPr>
      </w:pPr>
      <w:r w:rsidRPr="00D829D1">
        <w:rPr>
          <w:sz w:val="16"/>
        </w:rPr>
        <w:t>Which raises the question of why the US manages to be so productive — more productive even than most European and rich East Asian economies. Consumption might have something to do with that.</w:t>
      </w:r>
    </w:p>
    <w:p w14:paraId="1159DE9A" w14:textId="77777777" w:rsidR="0019311B" w:rsidRPr="00D829D1" w:rsidRDefault="0019311B" w:rsidP="0019311B">
      <w:pPr>
        <w:rPr>
          <w:sz w:val="16"/>
        </w:rPr>
      </w:pPr>
      <w:r w:rsidRPr="00D829D1">
        <w:rPr>
          <w:sz w:val="16"/>
        </w:rPr>
        <w:t xml:space="preserve">Reason 4: </w:t>
      </w:r>
      <w:r w:rsidRPr="00385DD3">
        <w:rPr>
          <w:rStyle w:val="StyleUnderline"/>
          <w:highlight w:val="cyan"/>
        </w:rPr>
        <w:t xml:space="preserve">Not enough </w:t>
      </w:r>
      <w:r w:rsidRPr="00385DD3">
        <w:rPr>
          <w:rStyle w:val="Emphasis"/>
          <w:highlight w:val="cyan"/>
        </w:rPr>
        <w:t>consumption</w:t>
      </w:r>
    </w:p>
    <w:p w14:paraId="3FBD719E" w14:textId="77777777" w:rsidR="0019311B" w:rsidRPr="00D829D1" w:rsidRDefault="0019311B" w:rsidP="0019311B">
      <w:pPr>
        <w:rPr>
          <w:sz w:val="16"/>
        </w:rPr>
      </w:pPr>
      <w:r w:rsidRPr="00D829D1">
        <w:rPr>
          <w:sz w:val="16"/>
        </w:rPr>
        <w:t xml:space="preserve">The </w:t>
      </w:r>
      <w:r w:rsidRPr="005C3422">
        <w:rPr>
          <w:rStyle w:val="StyleUnderline"/>
        </w:rPr>
        <w:t xml:space="preserve">US is a very </w:t>
      </w:r>
      <w:r w:rsidRPr="005C3422">
        <w:rPr>
          <w:rStyle w:val="Emphasis"/>
        </w:rPr>
        <w:t>large economy</w:t>
      </w:r>
      <w:r w:rsidRPr="00D829D1">
        <w:rPr>
          <w:sz w:val="16"/>
        </w:rPr>
        <w:t xml:space="preserve"> that is geographically distant from most other major economies. This explains why the US has a very low amount of trade relative to GDP — just 23%, compared to 81% for Germany and 69% for South Korea.</w:t>
      </w:r>
    </w:p>
    <w:p w14:paraId="61BC92AA" w14:textId="77777777" w:rsidR="0019311B" w:rsidRPr="00D829D1" w:rsidRDefault="0019311B" w:rsidP="0019311B">
      <w:pPr>
        <w:rPr>
          <w:sz w:val="16"/>
        </w:rPr>
      </w:pPr>
      <w:r w:rsidRPr="00D829D1">
        <w:rPr>
          <w:sz w:val="16"/>
        </w:rPr>
        <w:t xml:space="preserve">But the </w:t>
      </w:r>
      <w:r w:rsidRPr="00385DD3">
        <w:rPr>
          <w:rStyle w:val="StyleUnderline"/>
          <w:highlight w:val="cyan"/>
        </w:rPr>
        <w:t>US is</w:t>
      </w:r>
      <w:r w:rsidRPr="005C3422">
        <w:rPr>
          <w:rStyle w:val="StyleUnderline"/>
        </w:rPr>
        <w:t xml:space="preserve"> also a </w:t>
      </w:r>
      <w:r w:rsidRPr="00385DD3">
        <w:rPr>
          <w:rStyle w:val="Emphasis"/>
          <w:highlight w:val="cyan"/>
        </w:rPr>
        <w:t>highly productive</w:t>
      </w:r>
      <w:r w:rsidRPr="00D829D1">
        <w:rPr>
          <w:sz w:val="16"/>
        </w:rPr>
        <w:t xml:space="preserve"> </w:t>
      </w:r>
      <w:r w:rsidRPr="005C3422">
        <w:rPr>
          <w:rStyle w:val="StyleUnderline"/>
        </w:rPr>
        <w:t xml:space="preserve">economy, </w:t>
      </w:r>
      <w:r w:rsidRPr="00385DD3">
        <w:rPr>
          <w:rStyle w:val="StyleUnderline"/>
          <w:highlight w:val="cyan"/>
        </w:rPr>
        <w:t xml:space="preserve">more productive than </w:t>
      </w:r>
      <w:r w:rsidRPr="00385DD3">
        <w:rPr>
          <w:rStyle w:val="Emphasis"/>
          <w:highlight w:val="cyan"/>
        </w:rPr>
        <w:t>all</w:t>
      </w:r>
      <w:r w:rsidRPr="00385DD3">
        <w:rPr>
          <w:rStyle w:val="StyleUnderline"/>
          <w:highlight w:val="cyan"/>
        </w:rPr>
        <w:t xml:space="preserve"> but a </w:t>
      </w:r>
      <w:r w:rsidRPr="00385DD3">
        <w:rPr>
          <w:rStyle w:val="Emphasis"/>
          <w:highlight w:val="cyan"/>
        </w:rPr>
        <w:t>few</w:t>
      </w:r>
      <w:r w:rsidRPr="00385DD3">
        <w:rPr>
          <w:rStyle w:val="StyleUnderline"/>
          <w:highlight w:val="cyan"/>
        </w:rPr>
        <w:t xml:space="preserve"> </w:t>
      </w:r>
      <w:r w:rsidRPr="00385DD3">
        <w:rPr>
          <w:rStyle w:val="StyleUnderline"/>
        </w:rPr>
        <w:t>small rich</w:t>
      </w:r>
      <w:r w:rsidRPr="00385DD3">
        <w:rPr>
          <w:sz w:val="16"/>
        </w:rPr>
        <w:t xml:space="preserve"> </w:t>
      </w:r>
      <w:r w:rsidRPr="00385DD3">
        <w:rPr>
          <w:rStyle w:val="Emphasis"/>
          <w:highlight w:val="cyan"/>
        </w:rPr>
        <w:t>nations</w:t>
      </w:r>
      <w:r w:rsidRPr="00D829D1">
        <w:rPr>
          <w:sz w:val="16"/>
        </w:rPr>
        <w:t>. Exports certainly helped the US grow, but to a large extent it simply sold stuff to itself.</w:t>
      </w:r>
    </w:p>
    <w:p w14:paraId="1A535C8D" w14:textId="77777777" w:rsidR="0019311B" w:rsidRPr="00D829D1" w:rsidRDefault="0019311B" w:rsidP="0019311B">
      <w:pPr>
        <w:rPr>
          <w:sz w:val="16"/>
        </w:rPr>
      </w:pPr>
      <w:r w:rsidRPr="00D829D1">
        <w:rPr>
          <w:sz w:val="16"/>
        </w:rPr>
        <w:t>As the chart above shows, China increasingly does the same. But unlike the US, China’s domestic economy is heavily weighted towards investment in capital goods — apartment buildings, highways, trains, and so on. China’s final consumption is only 54% of GDP, compared to over 80% in the US.</w:t>
      </w:r>
    </w:p>
    <w:p w14:paraId="0B124A11" w14:textId="77777777" w:rsidR="0019311B" w:rsidRPr="00D829D1" w:rsidRDefault="0019311B" w:rsidP="0019311B">
      <w:pPr>
        <w:rPr>
          <w:sz w:val="16"/>
        </w:rPr>
      </w:pPr>
      <w:r w:rsidRPr="00D829D1">
        <w:rPr>
          <w:sz w:val="16"/>
        </w:rPr>
        <w:t>And private household consumption accounts for only 39% of China’s GDP, compared with 67% in the US. Of course, China is still at an earlier stage of development, but as Kroeber notes in his book, even countries like Japan and South Korea had significantly higher consumption shares at equivalent stages of their own growth stories.</w:t>
      </w:r>
    </w:p>
    <w:p w14:paraId="57B03488" w14:textId="77777777" w:rsidR="0019311B" w:rsidRPr="00D829D1" w:rsidRDefault="0019311B" w:rsidP="0019311B">
      <w:pPr>
        <w:rPr>
          <w:sz w:val="16"/>
        </w:rPr>
      </w:pPr>
      <w:r w:rsidRPr="00D829D1">
        <w:rPr>
          <w:sz w:val="16"/>
        </w:rPr>
        <w:t>Usually this gets discussed in the context of “imbalances.” But what if it also affects productivity? Consumers have a preference for differentiated goods that spurs companies to develop new products, increase quality, offer new features, and so on.</w:t>
      </w:r>
    </w:p>
    <w:p w14:paraId="1DDC34C1" w14:textId="77777777" w:rsidR="0019311B" w:rsidRPr="00D829D1" w:rsidRDefault="0019311B" w:rsidP="0019311B">
      <w:pPr>
        <w:rPr>
          <w:sz w:val="16"/>
        </w:rPr>
      </w:pPr>
      <w:r w:rsidRPr="00D829D1">
        <w:rPr>
          <w:sz w:val="16"/>
        </w:rPr>
        <w:t>The strategy professor Michael Porter argues that when companies compete by differentiating their products instead of simply competing on costs, it results in higher value-added — in other words, it makes them more productive.</w:t>
      </w:r>
    </w:p>
    <w:p w14:paraId="23E08072" w14:textId="77777777" w:rsidR="0019311B" w:rsidRPr="00D829D1" w:rsidRDefault="0019311B" w:rsidP="0019311B">
      <w:pPr>
        <w:rPr>
          <w:sz w:val="16"/>
        </w:rPr>
      </w:pPr>
      <w:r w:rsidRPr="00D829D1">
        <w:rPr>
          <w:sz w:val="16"/>
        </w:rPr>
        <w:t>Over the past decade, China has been building a lot of buildings and a lot of infrastructure. But it hasn’t been developing a lot of innovative and high-quality cutting-edge consumer products. Various government policies that funnel resources toward domestic investment rather than domestic consumption may inadvertently be holding back Chinese productivity.</w:t>
      </w:r>
    </w:p>
    <w:p w14:paraId="76AC4EF5" w14:textId="77777777" w:rsidR="0019311B" w:rsidRPr="00D829D1" w:rsidRDefault="0019311B" w:rsidP="0019311B">
      <w:pPr>
        <w:rPr>
          <w:sz w:val="16"/>
        </w:rPr>
      </w:pPr>
      <w:r w:rsidRPr="00D829D1">
        <w:rPr>
          <w:sz w:val="16"/>
        </w:rPr>
        <w:t>And the biggest such policy might be macroeconomic stabilization.</w:t>
      </w:r>
    </w:p>
    <w:p w14:paraId="4B5DFA06" w14:textId="77777777" w:rsidR="0019311B" w:rsidRPr="00D829D1" w:rsidRDefault="0019311B" w:rsidP="0019311B">
      <w:pPr>
        <w:rPr>
          <w:sz w:val="16"/>
        </w:rPr>
      </w:pPr>
      <w:r w:rsidRPr="00D829D1">
        <w:rPr>
          <w:sz w:val="16"/>
        </w:rPr>
        <w:t xml:space="preserve">Reason 5: </w:t>
      </w:r>
      <w:r w:rsidRPr="00D829D1">
        <w:rPr>
          <w:rStyle w:val="Emphasis"/>
        </w:rPr>
        <w:t>Macroeconomic stabilization</w:t>
      </w:r>
    </w:p>
    <w:p w14:paraId="6F4D9D1B" w14:textId="77777777" w:rsidR="0019311B" w:rsidRPr="00D829D1" w:rsidRDefault="0019311B" w:rsidP="0019311B">
      <w:pPr>
        <w:rPr>
          <w:sz w:val="16"/>
        </w:rPr>
      </w:pPr>
      <w:r w:rsidRPr="00D829D1">
        <w:rPr>
          <w:sz w:val="16"/>
        </w:rPr>
        <w:t>It’s important to stabilize the economy. Recessions throw people out of work and create tons of suffering, and probably also lead to underinvestment by companies. They can damage the cohesion of entire societies. The US rediscovered this lesson the hard way in 2008-11 when our insufficient fiscal stimulus resulted in a recession that was longer and more painful than it had to be.</w:t>
      </w:r>
    </w:p>
    <w:p w14:paraId="0F91085A" w14:textId="77777777" w:rsidR="0019311B" w:rsidRPr="00D829D1" w:rsidRDefault="0019311B" w:rsidP="0019311B">
      <w:pPr>
        <w:rPr>
          <w:sz w:val="16"/>
        </w:rPr>
      </w:pPr>
      <w:r w:rsidRPr="00D829D1">
        <w:rPr>
          <w:sz w:val="16"/>
        </w:rPr>
        <w:t xml:space="preserve">But </w:t>
      </w:r>
      <w:r w:rsidRPr="00D829D1">
        <w:rPr>
          <w:rStyle w:val="StyleUnderline"/>
        </w:rPr>
        <w:t xml:space="preserve">there may be such a thing as </w:t>
      </w:r>
      <w:r w:rsidRPr="00D829D1">
        <w:rPr>
          <w:rStyle w:val="Emphasis"/>
        </w:rPr>
        <w:t>too much</w:t>
      </w:r>
      <w:r w:rsidRPr="00D829D1">
        <w:rPr>
          <w:rStyle w:val="StyleUnderline"/>
        </w:rPr>
        <w:t xml:space="preserve"> stabilization</w:t>
      </w:r>
      <w:r w:rsidRPr="00D829D1">
        <w:rPr>
          <w:sz w:val="16"/>
        </w:rPr>
        <w:t>. As I explained in a post last September, China avoided going into recession both in 2008-11 and again in 2015-16 (after a big stock market crash) by pumping money into real estate, via lending by state-controlled banks, often to SOEs and to local governments.</w:t>
      </w:r>
    </w:p>
    <w:p w14:paraId="49FA1BC4" w14:textId="77777777" w:rsidR="0019311B" w:rsidRPr="00D829D1" w:rsidRDefault="0019311B" w:rsidP="0019311B">
      <w:pPr>
        <w:rPr>
          <w:sz w:val="16"/>
        </w:rPr>
      </w:pPr>
      <w:r w:rsidRPr="00D829D1">
        <w:rPr>
          <w:sz w:val="16"/>
        </w:rPr>
        <w:t>This likely saved the Chinese economy from experiencing recessions in 2008-11 and 2015-16. But it had a big negative effect on productivity growth, for three reasons.</w:t>
      </w:r>
    </w:p>
    <w:p w14:paraId="1B081B73" w14:textId="77777777" w:rsidR="0019311B" w:rsidRPr="00D829D1" w:rsidRDefault="0019311B" w:rsidP="0019311B">
      <w:pPr>
        <w:rPr>
          <w:sz w:val="16"/>
        </w:rPr>
      </w:pPr>
      <w:r w:rsidRPr="00D829D1">
        <w:rPr>
          <w:sz w:val="16"/>
        </w:rPr>
        <w:t xml:space="preserve">First, </w:t>
      </w:r>
      <w:r w:rsidRPr="00385DD3">
        <w:rPr>
          <w:rStyle w:val="Emphasis"/>
          <w:highlight w:val="cyan"/>
        </w:rPr>
        <w:t>SOEs</w:t>
      </w:r>
      <w:r w:rsidRPr="00D829D1">
        <w:rPr>
          <w:sz w:val="16"/>
        </w:rPr>
        <w:t xml:space="preserve"> simply </w:t>
      </w:r>
      <w:r w:rsidRPr="00385DD3">
        <w:rPr>
          <w:rStyle w:val="StyleUnderline"/>
          <w:highlight w:val="cyan"/>
        </w:rPr>
        <w:t>aren’t</w:t>
      </w:r>
      <w:r w:rsidRPr="00D829D1">
        <w:rPr>
          <w:sz w:val="16"/>
        </w:rPr>
        <w:t xml:space="preserve"> very </w:t>
      </w:r>
      <w:r w:rsidRPr="00385DD3">
        <w:rPr>
          <w:rStyle w:val="Emphasis"/>
          <w:highlight w:val="cyan"/>
        </w:rPr>
        <w:t>productive</w:t>
      </w:r>
      <w:r w:rsidRPr="00D829D1">
        <w:rPr>
          <w:sz w:val="16"/>
        </w:rPr>
        <w:t xml:space="preserve"> compared to other Chinese companies. Second, the </w:t>
      </w:r>
      <w:r w:rsidRPr="00D829D1">
        <w:rPr>
          <w:rStyle w:val="StyleUnderline"/>
        </w:rPr>
        <w:t xml:space="preserve">money </w:t>
      </w:r>
      <w:r w:rsidRPr="00385DD3">
        <w:rPr>
          <w:rStyle w:val="StyleUnderline"/>
          <w:highlight w:val="cyan"/>
        </w:rPr>
        <w:t xml:space="preserve">was </w:t>
      </w:r>
      <w:r w:rsidRPr="00385DD3">
        <w:rPr>
          <w:rStyle w:val="Emphasis"/>
          <w:highlight w:val="cyan"/>
        </w:rPr>
        <w:t>shoveled</w:t>
      </w:r>
      <w:r w:rsidRPr="00385DD3">
        <w:rPr>
          <w:rStyle w:val="StyleUnderline"/>
          <w:highlight w:val="cyan"/>
        </w:rPr>
        <w:t xml:space="preserve"> out the </w:t>
      </w:r>
      <w:r w:rsidRPr="00385DD3">
        <w:rPr>
          <w:rStyle w:val="Emphasis"/>
          <w:highlight w:val="cyan"/>
        </w:rPr>
        <w:t>door</w:t>
      </w:r>
      <w:r w:rsidRPr="00D829D1">
        <w:rPr>
          <w:sz w:val="16"/>
        </w:rPr>
        <w:t xml:space="preserve"> very quickly, meaning that there wasn’t much time or incentive to figure out which projects were worth investing in.</w:t>
      </w:r>
    </w:p>
    <w:p w14:paraId="2111DE2D" w14:textId="77777777" w:rsidR="0019311B" w:rsidRPr="00D829D1" w:rsidRDefault="0019311B" w:rsidP="0019311B">
      <w:pPr>
        <w:rPr>
          <w:sz w:val="16"/>
        </w:rPr>
      </w:pPr>
      <w:r w:rsidRPr="00D829D1">
        <w:rPr>
          <w:sz w:val="16"/>
        </w:rPr>
        <w:t xml:space="preserve">And third, </w:t>
      </w:r>
      <w:r w:rsidRPr="00385DD3">
        <w:rPr>
          <w:rStyle w:val="Emphasis"/>
          <w:highlight w:val="cyan"/>
        </w:rPr>
        <w:t>real estate</w:t>
      </w:r>
      <w:r w:rsidRPr="00D829D1">
        <w:rPr>
          <w:sz w:val="16"/>
        </w:rPr>
        <w:t xml:space="preserve"> and </w:t>
      </w:r>
      <w:r w:rsidRPr="00385DD3">
        <w:rPr>
          <w:rStyle w:val="Emphasis"/>
          <w:highlight w:val="cyan"/>
        </w:rPr>
        <w:t>construction</w:t>
      </w:r>
      <w:r w:rsidRPr="00D829D1">
        <w:rPr>
          <w:sz w:val="16"/>
        </w:rPr>
        <w:t xml:space="preserve"> are sectors of the economy </w:t>
      </w:r>
      <w:r w:rsidRPr="00385DD3">
        <w:rPr>
          <w:rStyle w:val="StyleUnderline"/>
          <w:highlight w:val="cyan"/>
        </w:rPr>
        <w:t>with</w:t>
      </w:r>
      <w:r w:rsidRPr="00D829D1">
        <w:rPr>
          <w:sz w:val="16"/>
        </w:rPr>
        <w:t xml:space="preserve"> notoriously </w:t>
      </w:r>
      <w:r w:rsidRPr="00385DD3">
        <w:rPr>
          <w:rStyle w:val="Emphasis"/>
          <w:highlight w:val="cyan"/>
        </w:rPr>
        <w:t>low</w:t>
      </w:r>
      <w:r w:rsidRPr="00D829D1">
        <w:rPr>
          <w:sz w:val="16"/>
        </w:rPr>
        <w:t xml:space="preserve"> rates of </w:t>
      </w:r>
      <w:r w:rsidRPr="00385DD3">
        <w:rPr>
          <w:rStyle w:val="Emphasis"/>
          <w:highlight w:val="cyan"/>
        </w:rPr>
        <w:t>productivity</w:t>
      </w:r>
      <w:r w:rsidRPr="00D829D1">
        <w:rPr>
          <w:rStyle w:val="Emphasis"/>
        </w:rPr>
        <w:t xml:space="preserve"> </w:t>
      </w:r>
      <w:r w:rsidRPr="00385DD3">
        <w:rPr>
          <w:rStyle w:val="Emphasis"/>
          <w:highlight w:val="cyan"/>
        </w:rPr>
        <w:t>growth</w:t>
      </w:r>
      <w:r w:rsidRPr="00D829D1">
        <w:rPr>
          <w:sz w:val="16"/>
        </w:rPr>
        <w:t xml:space="preserve">. This last is probably the scariest, as it </w:t>
      </w:r>
      <w:r w:rsidRPr="00385DD3">
        <w:rPr>
          <w:rStyle w:val="StyleUnderline"/>
          <w:highlight w:val="cyan"/>
        </w:rPr>
        <w:t>led China’s economy</w:t>
      </w:r>
      <w:r w:rsidRPr="00D829D1">
        <w:rPr>
          <w:rStyle w:val="StyleUnderline"/>
        </w:rPr>
        <w:t xml:space="preserve"> to be </w:t>
      </w:r>
      <w:r w:rsidRPr="00385DD3">
        <w:rPr>
          <w:rStyle w:val="StyleUnderline"/>
          <w:highlight w:val="cyan"/>
        </w:rPr>
        <w:t xml:space="preserve">more </w:t>
      </w:r>
      <w:r w:rsidRPr="00385DD3">
        <w:rPr>
          <w:rStyle w:val="Emphasis"/>
          <w:highlight w:val="cyan"/>
        </w:rPr>
        <w:t>dependent</w:t>
      </w:r>
      <w:r w:rsidRPr="00D829D1">
        <w:rPr>
          <w:sz w:val="16"/>
        </w:rPr>
        <w:t xml:space="preserve"> </w:t>
      </w:r>
      <w:r w:rsidRPr="00D829D1">
        <w:rPr>
          <w:rStyle w:val="StyleUnderline"/>
        </w:rPr>
        <w:t>on</w:t>
      </w:r>
      <w:r w:rsidRPr="00D829D1">
        <w:rPr>
          <w:sz w:val="16"/>
        </w:rPr>
        <w:t xml:space="preserve"> </w:t>
      </w:r>
      <w:r w:rsidRPr="00D829D1">
        <w:rPr>
          <w:rStyle w:val="Emphasis"/>
        </w:rPr>
        <w:t>real estate</w:t>
      </w:r>
      <w:r w:rsidRPr="00D829D1">
        <w:rPr>
          <w:sz w:val="16"/>
        </w:rPr>
        <w:t xml:space="preserve"> than any other in recent memory:</w:t>
      </w:r>
    </w:p>
    <w:p w14:paraId="45851E31" w14:textId="77777777" w:rsidR="0019311B" w:rsidRPr="00D829D1" w:rsidRDefault="0019311B" w:rsidP="0019311B">
      <w:pPr>
        <w:rPr>
          <w:sz w:val="16"/>
        </w:rPr>
      </w:pPr>
      <w:r w:rsidRPr="00D829D1">
        <w:rPr>
          <w:sz w:val="16"/>
        </w:rPr>
        <w:t>Source: Rogoff (2021)</w:t>
      </w:r>
    </w:p>
    <w:p w14:paraId="1EE42055" w14:textId="77777777" w:rsidR="0019311B" w:rsidRPr="00D829D1" w:rsidRDefault="0019311B" w:rsidP="0019311B">
      <w:pPr>
        <w:rPr>
          <w:sz w:val="16"/>
        </w:rPr>
      </w:pPr>
      <w:r w:rsidRPr="00D829D1">
        <w:rPr>
          <w:sz w:val="16"/>
        </w:rPr>
        <w:t>Anyone who has followed the saga of China’s Covid lockdowns will sense a familiar pattern here. The Chinese government, eager to preserve the appearance of invincibility, often goes overboard in unleashing the tools of control.</w:t>
      </w:r>
    </w:p>
    <w:p w14:paraId="30B93140" w14:textId="77777777" w:rsidR="0019311B" w:rsidRPr="00D829D1" w:rsidRDefault="0019311B" w:rsidP="0019311B">
      <w:pPr>
        <w:rPr>
          <w:sz w:val="16"/>
        </w:rPr>
      </w:pPr>
      <w:r w:rsidRPr="00D829D1">
        <w:rPr>
          <w:sz w:val="16"/>
        </w:rPr>
        <w:t>But while recessions are not healthy things, the lengths to which Chinese policymakers went to make absolutely 100% sure they never had even the slightest recession may have left their economy with a huge hangover of low-productivity industry.</w:t>
      </w:r>
    </w:p>
    <w:p w14:paraId="4BA32BF5" w14:textId="77777777" w:rsidR="0019311B" w:rsidRPr="00D829D1" w:rsidRDefault="0019311B" w:rsidP="0019311B">
      <w:pPr>
        <w:rPr>
          <w:sz w:val="16"/>
        </w:rPr>
      </w:pPr>
      <w:r w:rsidRPr="00D829D1">
        <w:rPr>
          <w:sz w:val="16"/>
        </w:rPr>
        <w:t>Will Xi bring back productivity growth?</w:t>
      </w:r>
    </w:p>
    <w:p w14:paraId="4DDA2953" w14:textId="77777777" w:rsidR="0019311B" w:rsidRPr="00D829D1" w:rsidRDefault="0019311B" w:rsidP="0019311B">
      <w:pPr>
        <w:rPr>
          <w:sz w:val="16"/>
        </w:rPr>
      </w:pPr>
      <w:r w:rsidRPr="00D829D1">
        <w:rPr>
          <w:sz w:val="16"/>
        </w:rPr>
        <w:t xml:space="preserve">So there are plenty of reasons why </w:t>
      </w:r>
      <w:r w:rsidRPr="00D829D1">
        <w:rPr>
          <w:rStyle w:val="StyleUnderline"/>
        </w:rPr>
        <w:t>China’s productivity growth crashed to</w:t>
      </w:r>
      <w:r w:rsidRPr="00D829D1">
        <w:rPr>
          <w:sz w:val="16"/>
        </w:rPr>
        <w:t xml:space="preserve"> a </w:t>
      </w:r>
      <w:r w:rsidRPr="00D829D1">
        <w:rPr>
          <w:rStyle w:val="Emphasis"/>
        </w:rPr>
        <w:t>low level</w:t>
      </w:r>
      <w:r w:rsidRPr="00D829D1">
        <w:rPr>
          <w:sz w:val="16"/>
        </w:rPr>
        <w:t xml:space="preserve"> in the 2010s and 2020s.</w:t>
      </w:r>
    </w:p>
    <w:p w14:paraId="45702E64" w14:textId="77777777" w:rsidR="0019311B" w:rsidRPr="00D829D1" w:rsidRDefault="0019311B" w:rsidP="0019311B">
      <w:pPr>
        <w:rPr>
          <w:sz w:val="16"/>
        </w:rPr>
      </w:pPr>
      <w:r w:rsidRPr="00D829D1">
        <w:rPr>
          <w:sz w:val="16"/>
        </w:rPr>
        <w:t xml:space="preserve">But </w:t>
      </w:r>
      <w:r w:rsidRPr="00385DD3">
        <w:rPr>
          <w:rStyle w:val="Emphasis"/>
          <w:highlight w:val="cyan"/>
        </w:rPr>
        <w:t>speeding</w:t>
      </w:r>
      <w:r w:rsidRPr="00385DD3">
        <w:rPr>
          <w:sz w:val="16"/>
          <w:highlight w:val="cyan"/>
        </w:rPr>
        <w:t xml:space="preserve"> </w:t>
      </w:r>
      <w:r w:rsidRPr="00385DD3">
        <w:rPr>
          <w:rStyle w:val="StyleUnderline"/>
          <w:highlight w:val="cyan"/>
        </w:rPr>
        <w:t>it</w:t>
      </w:r>
      <w:r w:rsidRPr="00D829D1">
        <w:rPr>
          <w:rStyle w:val="StyleUnderline"/>
        </w:rPr>
        <w:t xml:space="preserve"> back </w:t>
      </w:r>
      <w:r w:rsidRPr="00385DD3">
        <w:rPr>
          <w:rStyle w:val="StyleUnderline"/>
          <w:highlight w:val="cyan"/>
        </w:rPr>
        <w:t>up</w:t>
      </w:r>
      <w:r w:rsidRPr="00D829D1">
        <w:rPr>
          <w:sz w:val="16"/>
        </w:rPr>
        <w:t xml:space="preserve"> again — which every analyst, including Kroeber, seems to recommend — </w:t>
      </w:r>
      <w:r w:rsidRPr="00385DD3">
        <w:rPr>
          <w:rStyle w:val="StyleUnderline"/>
          <w:highlight w:val="cyan"/>
        </w:rPr>
        <w:t xml:space="preserve">will be </w:t>
      </w:r>
      <w:r w:rsidRPr="00385DD3">
        <w:rPr>
          <w:rStyle w:val="Emphasis"/>
          <w:highlight w:val="cyan"/>
        </w:rPr>
        <w:t>no easy</w:t>
      </w:r>
      <w:r w:rsidRPr="00D829D1">
        <w:rPr>
          <w:rStyle w:val="Emphasis"/>
        </w:rPr>
        <w:t xml:space="preserve"> task</w:t>
      </w:r>
      <w:r w:rsidRPr="00D829D1">
        <w:rPr>
          <w:sz w:val="16"/>
        </w:rPr>
        <w:t>. The tailwinds driving productivity higher are gone. And China’s misallocation of resources toward low-quality research and low-quality real estate industries will not be easy to reverse; these systems have a way of getting entrenched.</w:t>
      </w:r>
    </w:p>
    <w:p w14:paraId="7BB098FA" w14:textId="77777777" w:rsidR="0019311B" w:rsidRPr="00D829D1" w:rsidRDefault="0019311B" w:rsidP="0019311B">
      <w:pPr>
        <w:rPr>
          <w:sz w:val="16"/>
        </w:rPr>
      </w:pPr>
      <w:r w:rsidRPr="00D829D1">
        <w:rPr>
          <w:sz w:val="16"/>
        </w:rPr>
        <w:t>Xi Jinping, of course, is going to try. Part of his effort consists of industrial policy — the Made in China 2025 initiative and the big push for a domestic semiconductor industry. It remains to be seen whether those will bear fruit.</w:t>
      </w:r>
    </w:p>
    <w:p w14:paraId="40E9A92E" w14:textId="77777777" w:rsidR="0019311B" w:rsidRPr="00D829D1" w:rsidRDefault="0019311B" w:rsidP="0019311B">
      <w:pPr>
        <w:rPr>
          <w:rStyle w:val="StyleUnderline"/>
        </w:rPr>
      </w:pPr>
      <w:r w:rsidRPr="00D829D1">
        <w:rPr>
          <w:sz w:val="16"/>
        </w:rPr>
        <w:t xml:space="preserve">But in the last three years, </w:t>
      </w:r>
      <w:r w:rsidRPr="00385DD3">
        <w:rPr>
          <w:rStyle w:val="StyleUnderline"/>
          <w:highlight w:val="cyan"/>
        </w:rPr>
        <w:t>Xi</w:t>
      </w:r>
      <w:r w:rsidRPr="00D829D1">
        <w:rPr>
          <w:rStyle w:val="StyleUnderline"/>
        </w:rPr>
        <w:t xml:space="preserve"> has </w:t>
      </w:r>
      <w:r w:rsidRPr="00385DD3">
        <w:rPr>
          <w:rStyle w:val="StyleUnderline"/>
          <w:highlight w:val="cyan"/>
        </w:rPr>
        <w:t>undertaken</w:t>
      </w:r>
      <w:r w:rsidRPr="00D829D1">
        <w:rPr>
          <w:rStyle w:val="StyleUnderline"/>
        </w:rPr>
        <w:t xml:space="preserve"> a</w:t>
      </w:r>
      <w:r w:rsidRPr="00D829D1">
        <w:rPr>
          <w:sz w:val="16"/>
        </w:rPr>
        <w:t xml:space="preserve"> second, more </w:t>
      </w:r>
      <w:r w:rsidRPr="00385DD3">
        <w:rPr>
          <w:rStyle w:val="Emphasis"/>
          <w:highlight w:val="cyan"/>
        </w:rPr>
        <w:t>destructive effort</w:t>
      </w:r>
      <w:r w:rsidRPr="00D829D1">
        <w:rPr>
          <w:sz w:val="16"/>
        </w:rPr>
        <w:t xml:space="preserve"> to reshape China’s industrial landscape. Instead of simply boosting the industries he wants, he has </w:t>
      </w:r>
      <w:r w:rsidRPr="00D829D1">
        <w:rPr>
          <w:rStyle w:val="Emphasis"/>
        </w:rPr>
        <w:t>attacked</w:t>
      </w:r>
      <w:r w:rsidRPr="00D829D1">
        <w:rPr>
          <w:sz w:val="16"/>
        </w:rPr>
        <w:t xml:space="preserve"> the </w:t>
      </w:r>
      <w:r w:rsidRPr="00D829D1">
        <w:rPr>
          <w:rStyle w:val="Emphasis"/>
        </w:rPr>
        <w:t>industries</w:t>
      </w:r>
      <w:r w:rsidRPr="00D829D1">
        <w:rPr>
          <w:sz w:val="16"/>
        </w:rPr>
        <w:t xml:space="preserve"> </w:t>
      </w:r>
      <w:r w:rsidRPr="00D829D1">
        <w:rPr>
          <w:rStyle w:val="StyleUnderline"/>
        </w:rPr>
        <w:t xml:space="preserve">he doesn’t want. </w:t>
      </w:r>
    </w:p>
    <w:p w14:paraId="5F0C1503" w14:textId="77777777" w:rsidR="0019311B" w:rsidRPr="00D829D1" w:rsidRDefault="0019311B" w:rsidP="0019311B">
      <w:pPr>
        <w:rPr>
          <w:sz w:val="16"/>
        </w:rPr>
      </w:pPr>
      <w:r w:rsidRPr="00D829D1">
        <w:rPr>
          <w:sz w:val="16"/>
        </w:rPr>
        <w:t xml:space="preserve">He has </w:t>
      </w:r>
      <w:r w:rsidRPr="00D829D1">
        <w:rPr>
          <w:rStyle w:val="Emphasis"/>
        </w:rPr>
        <w:t>cracked down</w:t>
      </w:r>
      <w:r w:rsidRPr="00D829D1">
        <w:rPr>
          <w:sz w:val="16"/>
        </w:rPr>
        <w:t xml:space="preserve"> </w:t>
      </w:r>
      <w:r w:rsidRPr="00D829D1">
        <w:rPr>
          <w:rStyle w:val="StyleUnderline"/>
        </w:rPr>
        <w:t>on consumer internet companies, finance</w:t>
      </w:r>
      <w:r w:rsidRPr="00D829D1">
        <w:rPr>
          <w:sz w:val="16"/>
        </w:rPr>
        <w:t xml:space="preserve"> companies, </w:t>
      </w:r>
      <w:r w:rsidRPr="00D829D1">
        <w:rPr>
          <w:rStyle w:val="StyleUnderline"/>
        </w:rPr>
        <w:t>video games and entertainment</w:t>
      </w:r>
      <w:r w:rsidRPr="00D829D1">
        <w:rPr>
          <w:sz w:val="16"/>
        </w:rPr>
        <w:t>. And he has attempted to curtail the size of the real estate industry, resulting in a slow-motion crash that’s still ongoing.</w:t>
      </w:r>
    </w:p>
    <w:p w14:paraId="6D8F02FB" w14:textId="77777777" w:rsidR="0019311B" w:rsidRPr="00D829D1" w:rsidRDefault="0019311B" w:rsidP="0019311B">
      <w:pPr>
        <w:rPr>
          <w:rStyle w:val="StyleUnderline"/>
        </w:rPr>
      </w:pPr>
      <w:r w:rsidRPr="00D829D1">
        <w:rPr>
          <w:sz w:val="16"/>
        </w:rPr>
        <w:t xml:space="preserve">Essentially, </w:t>
      </w:r>
      <w:r w:rsidRPr="00D829D1">
        <w:rPr>
          <w:rStyle w:val="StyleUnderline"/>
        </w:rPr>
        <w:t xml:space="preserve">Xi is trying to </w:t>
      </w:r>
      <w:r w:rsidRPr="00D829D1">
        <w:rPr>
          <w:rStyle w:val="Emphasis"/>
        </w:rPr>
        <w:t>crush industries</w:t>
      </w:r>
      <w:r w:rsidRPr="00D829D1">
        <w:rPr>
          <w:sz w:val="16"/>
        </w:rPr>
        <w:t xml:space="preserve"> he doesn’t like, in the hopes that resources — talent and capital — flow to the industries he does like. This is a new kind of industrial policy — </w:t>
      </w:r>
      <w:r w:rsidRPr="00D829D1">
        <w:rPr>
          <w:rStyle w:val="StyleUnderline"/>
        </w:rPr>
        <w:t xml:space="preserve">instead of “picking winners”, </w:t>
      </w:r>
      <w:r w:rsidRPr="00385DD3">
        <w:rPr>
          <w:rStyle w:val="StyleUnderline"/>
          <w:highlight w:val="cyan"/>
        </w:rPr>
        <w:t xml:space="preserve">Xi is </w:t>
      </w:r>
      <w:r w:rsidRPr="00385DD3">
        <w:rPr>
          <w:rStyle w:val="Emphasis"/>
          <w:highlight w:val="cyan"/>
        </w:rPr>
        <w:t>stomping losers.</w:t>
      </w:r>
    </w:p>
    <w:p w14:paraId="227250CB" w14:textId="77777777" w:rsidR="0019311B" w:rsidRPr="00D829D1" w:rsidRDefault="0019311B" w:rsidP="0019311B">
      <w:pPr>
        <w:rPr>
          <w:sz w:val="16"/>
        </w:rPr>
      </w:pPr>
      <w:r w:rsidRPr="00D829D1">
        <w:rPr>
          <w:sz w:val="16"/>
        </w:rPr>
        <w:t>One of the saddest things about optimistic 2016-era analyses like Kroeber’s is how much hope they place in internet companies like Alibaba, Tencent, and Baidu as heralds of a new, more innovative China. Xi has declared that these companies are not, in fact, the future.</w:t>
      </w:r>
    </w:p>
    <w:p w14:paraId="16924E18" w14:textId="77777777" w:rsidR="0019311B" w:rsidRPr="00D829D1" w:rsidRDefault="0019311B" w:rsidP="0019311B">
      <w:pPr>
        <w:rPr>
          <w:sz w:val="16"/>
        </w:rPr>
      </w:pPr>
      <w:r w:rsidRPr="00D829D1">
        <w:rPr>
          <w:rStyle w:val="StyleUnderline"/>
        </w:rPr>
        <w:t xml:space="preserve">But it’s far from clear that an economy works like a </w:t>
      </w:r>
      <w:r w:rsidRPr="00D829D1">
        <w:rPr>
          <w:rStyle w:val="Emphasis"/>
        </w:rPr>
        <w:t>tube of toothpaste</w:t>
      </w:r>
      <w:r w:rsidRPr="00D829D1">
        <w:rPr>
          <w:sz w:val="16"/>
        </w:rPr>
        <w:t xml:space="preserve">, </w:t>
      </w:r>
      <w:r w:rsidRPr="00D829D1">
        <w:rPr>
          <w:rStyle w:val="StyleUnderline"/>
        </w:rPr>
        <w:t>where</w:t>
      </w:r>
      <w:r w:rsidRPr="00D829D1">
        <w:rPr>
          <w:sz w:val="16"/>
        </w:rPr>
        <w:t xml:space="preserve"> </w:t>
      </w:r>
      <w:r w:rsidRPr="00D829D1">
        <w:rPr>
          <w:rStyle w:val="Emphasis"/>
        </w:rPr>
        <w:t>smashing</w:t>
      </w:r>
      <w:r w:rsidRPr="00D829D1">
        <w:rPr>
          <w:sz w:val="16"/>
        </w:rPr>
        <w:t xml:space="preserve"> </w:t>
      </w:r>
      <w:r w:rsidRPr="00D829D1">
        <w:rPr>
          <w:rStyle w:val="StyleUnderline"/>
        </w:rPr>
        <w:t>one end will send resources</w:t>
      </w:r>
      <w:r w:rsidRPr="00D829D1">
        <w:rPr>
          <w:sz w:val="16"/>
        </w:rPr>
        <w:t xml:space="preserve"> </w:t>
      </w:r>
      <w:r w:rsidRPr="00D829D1">
        <w:rPr>
          <w:rStyle w:val="Emphasis"/>
        </w:rPr>
        <w:t>squirting out</w:t>
      </w:r>
      <w:r w:rsidRPr="00D829D1">
        <w:rPr>
          <w:sz w:val="16"/>
        </w:rPr>
        <w:t xml:space="preserve"> </w:t>
      </w:r>
      <w:r w:rsidRPr="00D829D1">
        <w:rPr>
          <w:rStyle w:val="StyleUnderline"/>
        </w:rPr>
        <w:t>the other</w:t>
      </w:r>
      <w:r w:rsidRPr="00D829D1">
        <w:rPr>
          <w:sz w:val="16"/>
        </w:rPr>
        <w:t xml:space="preserve"> end. If you’re a budding entrepreneur, do you really think that starting a semiconductor company instead of an internet company will win you Emperor Xi’s favor?</w:t>
      </w:r>
    </w:p>
    <w:p w14:paraId="05CABA1A" w14:textId="77777777" w:rsidR="0019311B" w:rsidRPr="00D829D1" w:rsidRDefault="0019311B" w:rsidP="0019311B">
      <w:pPr>
        <w:rPr>
          <w:rStyle w:val="StyleUnderline"/>
        </w:rPr>
      </w:pPr>
      <w:r w:rsidRPr="00D829D1">
        <w:rPr>
          <w:rStyle w:val="StyleUnderline"/>
        </w:rPr>
        <w:t>What if next week he decides that he doesn’t need more chip companies</w:t>
      </w:r>
      <w:r w:rsidRPr="00D829D1">
        <w:rPr>
          <w:sz w:val="16"/>
        </w:rPr>
        <w:t xml:space="preserve"> and that your company isn’t one of his preferred champions? </w:t>
      </w:r>
      <w:r w:rsidRPr="00D829D1">
        <w:rPr>
          <w:rStyle w:val="StyleUnderline"/>
        </w:rPr>
        <w:t xml:space="preserve">What if after you get rich and successful, Xi decides you’re a </w:t>
      </w:r>
      <w:r w:rsidRPr="00D829D1">
        <w:rPr>
          <w:rStyle w:val="Emphasis"/>
        </w:rPr>
        <w:t>potential rival</w:t>
      </w:r>
      <w:r w:rsidRPr="00D829D1">
        <w:rPr>
          <w:rStyle w:val="StyleUnderline"/>
        </w:rPr>
        <w:t xml:space="preserve"> and </w:t>
      </w:r>
      <w:r w:rsidRPr="00D829D1">
        <w:rPr>
          <w:rStyle w:val="Emphasis"/>
        </w:rPr>
        <w:t>appropriates</w:t>
      </w:r>
      <w:r w:rsidRPr="00D829D1">
        <w:rPr>
          <w:rStyle w:val="StyleUnderline"/>
        </w:rPr>
        <w:t xml:space="preserve"> your </w:t>
      </w:r>
      <w:r w:rsidRPr="00D829D1">
        <w:rPr>
          <w:rStyle w:val="Emphasis"/>
        </w:rPr>
        <w:t>fortune</w:t>
      </w:r>
      <w:r w:rsidRPr="00D829D1">
        <w:rPr>
          <w:rStyle w:val="StyleUnderline"/>
        </w:rPr>
        <w:t>?</w:t>
      </w:r>
    </w:p>
    <w:p w14:paraId="4D522095" w14:textId="77777777" w:rsidR="0019311B" w:rsidRPr="00D829D1" w:rsidRDefault="0019311B" w:rsidP="0019311B">
      <w:pPr>
        <w:rPr>
          <w:sz w:val="16"/>
        </w:rPr>
      </w:pPr>
      <w:r w:rsidRPr="00D829D1">
        <w:rPr>
          <w:rStyle w:val="StyleUnderline"/>
        </w:rPr>
        <w:t xml:space="preserve">An </w:t>
      </w:r>
      <w:r w:rsidRPr="00385DD3">
        <w:rPr>
          <w:rStyle w:val="StyleUnderline"/>
          <w:highlight w:val="cyan"/>
        </w:rPr>
        <w:t>economy where</w:t>
      </w:r>
      <w:r w:rsidRPr="00D829D1">
        <w:rPr>
          <w:rStyle w:val="StyleUnderline"/>
        </w:rPr>
        <w:t xml:space="preserve"> the </w:t>
      </w:r>
      <w:r w:rsidRPr="00385DD3">
        <w:rPr>
          <w:rStyle w:val="StyleUnderline"/>
          <w:highlight w:val="cyan"/>
        </w:rPr>
        <w:t>leader is</w:t>
      </w:r>
      <w:r w:rsidRPr="00D829D1">
        <w:rPr>
          <w:rStyle w:val="StyleUnderline"/>
        </w:rPr>
        <w:t xml:space="preserve"> always </w:t>
      </w:r>
      <w:r w:rsidRPr="00385DD3">
        <w:rPr>
          <w:rStyle w:val="Emphasis"/>
          <w:highlight w:val="cyan"/>
        </w:rPr>
        <w:t>smashing</w:t>
      </w:r>
      <w:r w:rsidRPr="00D829D1">
        <w:rPr>
          <w:rStyle w:val="Emphasis"/>
        </w:rPr>
        <w:t xml:space="preserve"> companies</w:t>
      </w:r>
      <w:r w:rsidRPr="00D829D1">
        <w:rPr>
          <w:sz w:val="16"/>
        </w:rPr>
        <w:t xml:space="preserve"> </w:t>
      </w:r>
      <w:r w:rsidRPr="00D829D1">
        <w:rPr>
          <w:rStyle w:val="StyleUnderline"/>
        </w:rPr>
        <w:t>and</w:t>
      </w:r>
      <w:r w:rsidRPr="00D829D1">
        <w:rPr>
          <w:sz w:val="16"/>
        </w:rPr>
        <w:t xml:space="preserve"> </w:t>
      </w:r>
      <w:r w:rsidRPr="00385DD3">
        <w:rPr>
          <w:rStyle w:val="Emphasis"/>
          <w:highlight w:val="cyan"/>
        </w:rPr>
        <w:t>industries</w:t>
      </w:r>
      <w:r w:rsidRPr="00D829D1">
        <w:rPr>
          <w:sz w:val="16"/>
        </w:rPr>
        <w:t xml:space="preserve"> he doesn’t like </w:t>
      </w:r>
      <w:r w:rsidRPr="00385DD3">
        <w:rPr>
          <w:rStyle w:val="StyleUnderline"/>
          <w:highlight w:val="cyan"/>
        </w:rPr>
        <w:t>is</w:t>
      </w:r>
      <w:r w:rsidRPr="00D829D1">
        <w:rPr>
          <w:rStyle w:val="StyleUnderline"/>
        </w:rPr>
        <w:t xml:space="preserve"> inherently an economy</w:t>
      </w:r>
      <w:r w:rsidRPr="00D829D1">
        <w:rPr>
          <w:sz w:val="16"/>
        </w:rPr>
        <w:t xml:space="preserve"> </w:t>
      </w:r>
      <w:r w:rsidRPr="00385DD3">
        <w:rPr>
          <w:rStyle w:val="Emphasis"/>
          <w:highlight w:val="cyan"/>
        </w:rPr>
        <w:t>full</w:t>
      </w:r>
      <w:r w:rsidRPr="00385DD3">
        <w:rPr>
          <w:sz w:val="16"/>
          <w:highlight w:val="cyan"/>
        </w:rPr>
        <w:t xml:space="preserve"> </w:t>
      </w:r>
      <w:r w:rsidRPr="00385DD3">
        <w:rPr>
          <w:rStyle w:val="StyleUnderline"/>
          <w:highlight w:val="cyan"/>
        </w:rPr>
        <w:t>of</w:t>
      </w:r>
      <w:r w:rsidRPr="00385DD3">
        <w:rPr>
          <w:sz w:val="16"/>
          <w:highlight w:val="cyan"/>
        </w:rPr>
        <w:t xml:space="preserve"> </w:t>
      </w:r>
      <w:r w:rsidRPr="00385DD3">
        <w:rPr>
          <w:rStyle w:val="Emphasis"/>
          <w:highlight w:val="cyan"/>
        </w:rPr>
        <w:t>risk</w:t>
      </w:r>
      <w:r w:rsidRPr="00D829D1">
        <w:rPr>
          <w:sz w:val="16"/>
        </w:rPr>
        <w:t xml:space="preserve">. Yes, Chinese engineers and managers will obey Xi’s will and go into the industries he wants them to go into. But the </w:t>
      </w:r>
      <w:r w:rsidRPr="00385DD3">
        <w:rPr>
          <w:rStyle w:val="Emphasis"/>
          <w:highlight w:val="cyan"/>
        </w:rPr>
        <w:t>loss</w:t>
      </w:r>
      <w:r w:rsidRPr="00385DD3">
        <w:rPr>
          <w:sz w:val="16"/>
          <w:highlight w:val="cyan"/>
        </w:rPr>
        <w:t xml:space="preserve"> </w:t>
      </w:r>
      <w:r w:rsidRPr="00385DD3">
        <w:rPr>
          <w:rStyle w:val="StyleUnderline"/>
          <w:highlight w:val="cyan"/>
        </w:rPr>
        <w:t xml:space="preserve">of </w:t>
      </w:r>
      <w:r w:rsidRPr="00385DD3">
        <w:rPr>
          <w:rStyle w:val="Emphasis"/>
          <w:highlight w:val="cyan"/>
        </w:rPr>
        <w:t>entrepreneurship</w:t>
      </w:r>
      <w:r w:rsidRPr="00D829D1">
        <w:rPr>
          <w:rStyle w:val="StyleUnderline"/>
        </w:rPr>
        <w:t xml:space="preserve"> and </w:t>
      </w:r>
      <w:r w:rsidRPr="00D829D1">
        <w:rPr>
          <w:rStyle w:val="Emphasis"/>
        </w:rPr>
        <w:t>initiative</w:t>
      </w:r>
      <w:r w:rsidRPr="00D829D1">
        <w:rPr>
          <w:sz w:val="16"/>
        </w:rPr>
        <w:t xml:space="preserve"> </w:t>
      </w:r>
      <w:r w:rsidRPr="00D829D1">
        <w:rPr>
          <w:rStyle w:val="StyleUnderline"/>
        </w:rPr>
        <w:t xml:space="preserve">might </w:t>
      </w:r>
      <w:r w:rsidRPr="00385DD3">
        <w:rPr>
          <w:rStyle w:val="StyleUnderline"/>
          <w:highlight w:val="cyan"/>
        </w:rPr>
        <w:t>make this</w:t>
      </w:r>
      <w:r w:rsidRPr="00D829D1">
        <w:rPr>
          <w:rStyle w:val="StyleUnderline"/>
        </w:rPr>
        <w:t xml:space="preserve"> a </w:t>
      </w:r>
      <w:r w:rsidRPr="00385DD3">
        <w:rPr>
          <w:rStyle w:val="Emphasis"/>
          <w:highlight w:val="cyan"/>
        </w:rPr>
        <w:t>pyrrhic victory.</w:t>
      </w:r>
    </w:p>
    <w:p w14:paraId="02996FEB" w14:textId="2FB6153F" w:rsidR="00DC5228" w:rsidRPr="0019311B" w:rsidRDefault="0019311B">
      <w:pPr>
        <w:rPr>
          <w:sz w:val="16"/>
        </w:rPr>
      </w:pPr>
      <w:r w:rsidRPr="00D829D1">
        <w:rPr>
          <w:sz w:val="16"/>
        </w:rPr>
        <w:t xml:space="preserve">In other words, </w:t>
      </w:r>
      <w:r w:rsidRPr="00D829D1">
        <w:rPr>
          <w:rStyle w:val="StyleUnderline"/>
        </w:rPr>
        <w:t xml:space="preserve">escaping China’s </w:t>
      </w:r>
      <w:r w:rsidRPr="00D829D1">
        <w:rPr>
          <w:rStyle w:val="Emphasis"/>
        </w:rPr>
        <w:t>low-productivity-growth trap</w:t>
      </w:r>
      <w:r w:rsidRPr="00D829D1">
        <w:rPr>
          <w:sz w:val="16"/>
        </w:rPr>
        <w:t xml:space="preserve"> </w:t>
      </w:r>
      <w:r w:rsidRPr="00D829D1">
        <w:rPr>
          <w:rStyle w:val="StyleUnderline"/>
        </w:rPr>
        <w:t xml:space="preserve">is going to be </w:t>
      </w:r>
      <w:r w:rsidRPr="00D829D1">
        <w:rPr>
          <w:rStyle w:val="Emphasis"/>
        </w:rPr>
        <w:t>tough</w:t>
      </w:r>
      <w:r w:rsidRPr="00D829D1">
        <w:rPr>
          <w:sz w:val="16"/>
        </w:rPr>
        <w:t xml:space="preserve">, and </w:t>
      </w:r>
      <w:r w:rsidRPr="00D829D1">
        <w:rPr>
          <w:rStyle w:val="StyleUnderline"/>
        </w:rPr>
        <w:t>Xi’s strategy doesn’t fill me with a ton of confidence</w:t>
      </w:r>
      <w:r w:rsidRPr="00D829D1">
        <w:rPr>
          <w:sz w:val="16"/>
        </w:rPr>
        <w:t xml:space="preserve"> so far.</w:t>
      </w:r>
    </w:p>
    <w:sectPr w:rsidR="00DC5228" w:rsidRPr="00193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75396020">
    <w:abstractNumId w:val="16"/>
  </w:num>
  <w:num w:numId="16" w16cid:durableId="1369572531">
    <w:abstractNumId w:val="15"/>
  </w:num>
  <w:num w:numId="17" w16cid:durableId="3804023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1B"/>
    <w:rsid w:val="000208FB"/>
    <w:rsid w:val="0002564F"/>
    <w:rsid w:val="00037CE5"/>
    <w:rsid w:val="000407A5"/>
    <w:rsid w:val="000639A5"/>
    <w:rsid w:val="00082BBD"/>
    <w:rsid w:val="00085784"/>
    <w:rsid w:val="00091E50"/>
    <w:rsid w:val="000A18E8"/>
    <w:rsid w:val="000A310B"/>
    <w:rsid w:val="000B490E"/>
    <w:rsid w:val="000B4DF3"/>
    <w:rsid w:val="000C42F0"/>
    <w:rsid w:val="000E0B4B"/>
    <w:rsid w:val="000E248C"/>
    <w:rsid w:val="000E476B"/>
    <w:rsid w:val="0011380A"/>
    <w:rsid w:val="00114896"/>
    <w:rsid w:val="001169CC"/>
    <w:rsid w:val="00130198"/>
    <w:rsid w:val="00131FA2"/>
    <w:rsid w:val="00155550"/>
    <w:rsid w:val="00157BF6"/>
    <w:rsid w:val="00180230"/>
    <w:rsid w:val="00184510"/>
    <w:rsid w:val="0019311B"/>
    <w:rsid w:val="00196558"/>
    <w:rsid w:val="001A5DDF"/>
    <w:rsid w:val="001C2E0E"/>
    <w:rsid w:val="0020280A"/>
    <w:rsid w:val="0020347D"/>
    <w:rsid w:val="00225D4A"/>
    <w:rsid w:val="002717F8"/>
    <w:rsid w:val="002734DD"/>
    <w:rsid w:val="00292B77"/>
    <w:rsid w:val="002C70C8"/>
    <w:rsid w:val="002D3D6D"/>
    <w:rsid w:val="002E0445"/>
    <w:rsid w:val="0030516D"/>
    <w:rsid w:val="0031166E"/>
    <w:rsid w:val="00337796"/>
    <w:rsid w:val="003434EC"/>
    <w:rsid w:val="00351F44"/>
    <w:rsid w:val="00364476"/>
    <w:rsid w:val="00381EFF"/>
    <w:rsid w:val="003963E0"/>
    <w:rsid w:val="00397B09"/>
    <w:rsid w:val="003B2B08"/>
    <w:rsid w:val="003B3AC5"/>
    <w:rsid w:val="003D7E92"/>
    <w:rsid w:val="003E064A"/>
    <w:rsid w:val="003E38B2"/>
    <w:rsid w:val="003E7C41"/>
    <w:rsid w:val="003F097C"/>
    <w:rsid w:val="003F47CD"/>
    <w:rsid w:val="004222BE"/>
    <w:rsid w:val="00423BC6"/>
    <w:rsid w:val="0043157E"/>
    <w:rsid w:val="00440EAD"/>
    <w:rsid w:val="00453D72"/>
    <w:rsid w:val="00456EF1"/>
    <w:rsid w:val="00471659"/>
    <w:rsid w:val="004929EB"/>
    <w:rsid w:val="0050622B"/>
    <w:rsid w:val="00516EAE"/>
    <w:rsid w:val="005221A4"/>
    <w:rsid w:val="0052702B"/>
    <w:rsid w:val="0053379B"/>
    <w:rsid w:val="00563841"/>
    <w:rsid w:val="005721DB"/>
    <w:rsid w:val="0057377F"/>
    <w:rsid w:val="00577CD4"/>
    <w:rsid w:val="005925C4"/>
    <w:rsid w:val="005B63D4"/>
    <w:rsid w:val="005C0933"/>
    <w:rsid w:val="005C2FFD"/>
    <w:rsid w:val="005D23AF"/>
    <w:rsid w:val="005D71EB"/>
    <w:rsid w:val="005E1DF4"/>
    <w:rsid w:val="005F148A"/>
    <w:rsid w:val="005F2EC3"/>
    <w:rsid w:val="0060189F"/>
    <w:rsid w:val="0061176D"/>
    <w:rsid w:val="00621059"/>
    <w:rsid w:val="0063698F"/>
    <w:rsid w:val="006A2A43"/>
    <w:rsid w:val="006B0CF3"/>
    <w:rsid w:val="006E2566"/>
    <w:rsid w:val="006E48F3"/>
    <w:rsid w:val="006E5179"/>
    <w:rsid w:val="006F48CD"/>
    <w:rsid w:val="00765F79"/>
    <w:rsid w:val="007978FA"/>
    <w:rsid w:val="007A7A23"/>
    <w:rsid w:val="007B16C1"/>
    <w:rsid w:val="007F7C4B"/>
    <w:rsid w:val="00806832"/>
    <w:rsid w:val="00833311"/>
    <w:rsid w:val="008336DC"/>
    <w:rsid w:val="0083447B"/>
    <w:rsid w:val="00837944"/>
    <w:rsid w:val="00894515"/>
    <w:rsid w:val="008C6705"/>
    <w:rsid w:val="008D6720"/>
    <w:rsid w:val="008F04DB"/>
    <w:rsid w:val="009013B1"/>
    <w:rsid w:val="00931F0B"/>
    <w:rsid w:val="0095483D"/>
    <w:rsid w:val="009777A8"/>
    <w:rsid w:val="00986052"/>
    <w:rsid w:val="009E1F99"/>
    <w:rsid w:val="009E561D"/>
    <w:rsid w:val="009F0798"/>
    <w:rsid w:val="009F4B18"/>
    <w:rsid w:val="009F6EDE"/>
    <w:rsid w:val="00A20D9D"/>
    <w:rsid w:val="00A26DA5"/>
    <w:rsid w:val="00A536E2"/>
    <w:rsid w:val="00A61659"/>
    <w:rsid w:val="00A63083"/>
    <w:rsid w:val="00A65BE4"/>
    <w:rsid w:val="00A75AD1"/>
    <w:rsid w:val="00A87348"/>
    <w:rsid w:val="00AB384D"/>
    <w:rsid w:val="00AC1BF3"/>
    <w:rsid w:val="00AD4C09"/>
    <w:rsid w:val="00AD6C40"/>
    <w:rsid w:val="00AE5DEC"/>
    <w:rsid w:val="00B11E92"/>
    <w:rsid w:val="00B36DA6"/>
    <w:rsid w:val="00B806DF"/>
    <w:rsid w:val="00B85A89"/>
    <w:rsid w:val="00B93FCF"/>
    <w:rsid w:val="00BA1260"/>
    <w:rsid w:val="00BB4E7E"/>
    <w:rsid w:val="00BC772E"/>
    <w:rsid w:val="00BD0974"/>
    <w:rsid w:val="00BD5B4A"/>
    <w:rsid w:val="00BD6B0C"/>
    <w:rsid w:val="00BE07EE"/>
    <w:rsid w:val="00BE07F6"/>
    <w:rsid w:val="00BE1E1C"/>
    <w:rsid w:val="00BE3B73"/>
    <w:rsid w:val="00BE7859"/>
    <w:rsid w:val="00BF663B"/>
    <w:rsid w:val="00C0639E"/>
    <w:rsid w:val="00C415AB"/>
    <w:rsid w:val="00C62E32"/>
    <w:rsid w:val="00C9508C"/>
    <w:rsid w:val="00CB1A05"/>
    <w:rsid w:val="00CC4474"/>
    <w:rsid w:val="00CF36E0"/>
    <w:rsid w:val="00CF7986"/>
    <w:rsid w:val="00D51B81"/>
    <w:rsid w:val="00D52896"/>
    <w:rsid w:val="00D52B56"/>
    <w:rsid w:val="00D817D2"/>
    <w:rsid w:val="00D838D1"/>
    <w:rsid w:val="00D87F4F"/>
    <w:rsid w:val="00DA00BE"/>
    <w:rsid w:val="00DC5228"/>
    <w:rsid w:val="00E002DD"/>
    <w:rsid w:val="00E25452"/>
    <w:rsid w:val="00E5681F"/>
    <w:rsid w:val="00E644BB"/>
    <w:rsid w:val="00E67AB6"/>
    <w:rsid w:val="00E73501"/>
    <w:rsid w:val="00EA1A4C"/>
    <w:rsid w:val="00EA3BBF"/>
    <w:rsid w:val="00EB5B87"/>
    <w:rsid w:val="00EC58E9"/>
    <w:rsid w:val="00ED6DAB"/>
    <w:rsid w:val="00EE79FE"/>
    <w:rsid w:val="00EF207F"/>
    <w:rsid w:val="00EF4C46"/>
    <w:rsid w:val="00F1372B"/>
    <w:rsid w:val="00F257A0"/>
    <w:rsid w:val="00F351DF"/>
    <w:rsid w:val="00F51D5D"/>
    <w:rsid w:val="00F64E11"/>
    <w:rsid w:val="00F7033C"/>
    <w:rsid w:val="00F72141"/>
    <w:rsid w:val="00F8609A"/>
    <w:rsid w:val="00FC137E"/>
    <w:rsid w:val="00FC43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7522"/>
  <w15:chartTrackingRefBased/>
  <w15:docId w15:val="{D4570861-3C32-4FD6-BB9E-A247CF527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311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931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31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1931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1931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311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31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11B"/>
  </w:style>
  <w:style w:type="character" w:customStyle="1" w:styleId="Heading1Char">
    <w:name w:val="Heading 1 Char"/>
    <w:aliases w:val="Pocket Char"/>
    <w:basedOn w:val="DefaultParagraphFont"/>
    <w:link w:val="Heading1"/>
    <w:rsid w:val="0019311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19311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19311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19311B"/>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9311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9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11B"/>
    <w:rPr>
      <w:rFonts w:eastAsiaTheme="majorEastAsia" w:cstheme="majorBidi"/>
      <w:color w:val="272727" w:themeColor="text1" w:themeTint="D8"/>
    </w:rPr>
  </w:style>
  <w:style w:type="paragraph" w:styleId="Title">
    <w:name w:val="Title"/>
    <w:basedOn w:val="Normal"/>
    <w:next w:val="Normal"/>
    <w:link w:val="TitleChar"/>
    <w:uiPriority w:val="10"/>
    <w:qFormat/>
    <w:rsid w:val="0019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11B"/>
    <w:pPr>
      <w:spacing w:before="160"/>
      <w:jc w:val="center"/>
    </w:pPr>
    <w:rPr>
      <w:i/>
      <w:iCs/>
      <w:color w:val="404040" w:themeColor="text1" w:themeTint="BF"/>
    </w:rPr>
  </w:style>
  <w:style w:type="character" w:customStyle="1" w:styleId="QuoteChar">
    <w:name w:val="Quote Char"/>
    <w:basedOn w:val="DefaultParagraphFont"/>
    <w:link w:val="Quote"/>
    <w:uiPriority w:val="29"/>
    <w:rsid w:val="0019311B"/>
    <w:rPr>
      <w:i/>
      <w:iCs/>
      <w:color w:val="404040" w:themeColor="text1" w:themeTint="BF"/>
    </w:rPr>
  </w:style>
  <w:style w:type="paragraph" w:styleId="ListParagraph">
    <w:name w:val="List Paragraph"/>
    <w:aliases w:val="6 font,List Paragraph1,List Paragraph2,Colorful List - Accent 11"/>
    <w:basedOn w:val="Normal"/>
    <w:uiPriority w:val="34"/>
    <w:qFormat/>
    <w:rsid w:val="0019311B"/>
    <w:pPr>
      <w:ind w:left="720"/>
      <w:contextualSpacing/>
    </w:pPr>
  </w:style>
  <w:style w:type="character" w:styleId="IntenseEmphasis">
    <w:name w:val="Intense Emphasis"/>
    <w:basedOn w:val="DefaultParagraphFont"/>
    <w:uiPriority w:val="21"/>
    <w:qFormat/>
    <w:rsid w:val="0019311B"/>
    <w:rPr>
      <w:i/>
      <w:iCs/>
      <w:color w:val="0F4761" w:themeColor="accent1" w:themeShade="BF"/>
    </w:rPr>
  </w:style>
  <w:style w:type="paragraph" w:styleId="IntenseQuote">
    <w:name w:val="Intense Quote"/>
    <w:basedOn w:val="Normal"/>
    <w:next w:val="Normal"/>
    <w:link w:val="IntenseQuoteChar"/>
    <w:uiPriority w:val="30"/>
    <w:qFormat/>
    <w:rsid w:val="0019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11B"/>
    <w:rPr>
      <w:i/>
      <w:iCs/>
      <w:color w:val="0F4761" w:themeColor="accent1" w:themeShade="BF"/>
    </w:rPr>
  </w:style>
  <w:style w:type="character" w:styleId="IntenseReference">
    <w:name w:val="Intense Reference"/>
    <w:basedOn w:val="DefaultParagraphFont"/>
    <w:uiPriority w:val="32"/>
    <w:qFormat/>
    <w:rsid w:val="0019311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931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31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311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9311B"/>
    <w:rPr>
      <w:b w:val="0"/>
      <w:sz w:val="22"/>
      <w:u w:val="single"/>
    </w:rPr>
  </w:style>
  <w:style w:type="character" w:styleId="Strong">
    <w:name w:val="Strong"/>
    <w:basedOn w:val="DefaultParagraphFont"/>
    <w:uiPriority w:val="22"/>
    <w:qFormat/>
    <w:rsid w:val="0019311B"/>
    <w:rPr>
      <w:b/>
      <w:bCs/>
    </w:rPr>
  </w:style>
  <w:style w:type="character" w:styleId="BookTitle">
    <w:name w:val="Book Title"/>
    <w:basedOn w:val="DefaultParagraphFont"/>
    <w:uiPriority w:val="33"/>
    <w:qFormat/>
    <w:rsid w:val="0019311B"/>
    <w:rPr>
      <w:b/>
      <w:bCs/>
      <w:i/>
      <w:iCs/>
      <w:spacing w:val="5"/>
    </w:rPr>
  </w:style>
  <w:style w:type="numbering" w:styleId="111111">
    <w:name w:val="Outline List 2"/>
    <w:basedOn w:val="NoList"/>
    <w:uiPriority w:val="99"/>
    <w:semiHidden/>
    <w:unhideWhenUsed/>
    <w:rsid w:val="0019311B"/>
  </w:style>
  <w:style w:type="paragraph" w:styleId="Header">
    <w:name w:val="header"/>
    <w:basedOn w:val="Normal"/>
    <w:link w:val="HeaderChar"/>
    <w:uiPriority w:val="99"/>
    <w:semiHidden/>
    <w:rsid w:val="001931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311B"/>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931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311B"/>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9311B"/>
    <w:pPr>
      <w:spacing w:after="120"/>
    </w:pPr>
  </w:style>
  <w:style w:type="character" w:customStyle="1" w:styleId="BodyTextChar">
    <w:name w:val="Body Text Char"/>
    <w:basedOn w:val="DefaultParagraphFont"/>
    <w:link w:val="BodyText"/>
    <w:uiPriority w:val="99"/>
    <w:semiHidden/>
    <w:rsid w:val="0019311B"/>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19311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19311B"/>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9311B"/>
    <w:rPr>
      <w:color w:val="467886" w:themeColor="hyperlink"/>
      <w:u w:val="single"/>
    </w:rPr>
  </w:style>
  <w:style w:type="character" w:styleId="UnresolvedMention">
    <w:name w:val="Unresolved Mention"/>
    <w:basedOn w:val="DefaultParagraphFont"/>
    <w:uiPriority w:val="99"/>
    <w:semiHidden/>
    <w:unhideWhenUsed/>
    <w:rsid w:val="0019311B"/>
    <w:rPr>
      <w:color w:val="605E5C"/>
      <w:shd w:val="clear" w:color="auto" w:fill="E1DFDD"/>
    </w:rPr>
  </w:style>
  <w:style w:type="paragraph" w:customStyle="1" w:styleId="Analytics">
    <w:name w:val="Analytics"/>
    <w:link w:val="AnalyticsChar"/>
    <w:autoRedefine/>
    <w:uiPriority w:val="4"/>
    <w:qFormat/>
    <w:rsid w:val="0019311B"/>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19311B"/>
    <w:rPr>
      <w:rFonts w:ascii="Calibri" w:eastAsiaTheme="majorEastAsia" w:hAnsi="Calibri" w:cstheme="majorBidi"/>
      <w:b/>
      <w:iCs/>
      <w:kern w:val="0"/>
      <w:sz w:val="26"/>
      <w:szCs w:val="28"/>
      <w:lang w:eastAsia="en-US"/>
      <w14:ligatures w14:val="none"/>
    </w:rPr>
  </w:style>
  <w:style w:type="paragraph" w:customStyle="1" w:styleId="Analytic">
    <w:name w:val="Analytic"/>
    <w:link w:val="AnalyticChar"/>
    <w:uiPriority w:val="4"/>
    <w:rsid w:val="0019311B"/>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4"/>
    <w:rsid w:val="0019311B"/>
    <w:rPr>
      <w:rFonts w:ascii="Calibri" w:eastAsiaTheme="majorEastAsia" w:hAnsi="Calibri" w:cstheme="majorBidi"/>
      <w:b/>
      <w:iCs/>
      <w:kern w:val="0"/>
      <w:sz w:val="26"/>
      <w:szCs w:val="28"/>
      <w:lang w:eastAsia="en-US"/>
      <w14:ligatures w14:val="none"/>
    </w:rPr>
  </w:style>
  <w:style w:type="paragraph" w:customStyle="1" w:styleId="textbold">
    <w:name w:val="text bold"/>
    <w:basedOn w:val="Normal"/>
    <w:link w:val="Emphasis"/>
    <w:uiPriority w:val="8"/>
    <w:qFormat/>
    <w:rsid w:val="0019311B"/>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bdr w:val="single" w:sz="8" w:space="0" w:color="auto"/>
      <w:lang w:eastAsia="ko-KR"/>
      <w14:ligatures w14:val="standardContextual"/>
    </w:rPr>
  </w:style>
  <w:style w:type="character" w:customStyle="1" w:styleId="AAAUNDERLINEKEYBOARD">
    <w:name w:val="AAA UNDERLINE KEYBOARD"/>
    <w:basedOn w:val="DefaultParagraphFont"/>
    <w:uiPriority w:val="6"/>
    <w:qFormat/>
    <w:rsid w:val="0019311B"/>
    <w:rPr>
      <w:b w:val="0"/>
      <w:sz w:val="22"/>
      <w:u w:val="single"/>
    </w:rPr>
  </w:style>
  <w:style w:type="character" w:customStyle="1" w:styleId="Boxes">
    <w:name w:val="Boxes"/>
    <w:basedOn w:val="Emphasis"/>
    <w:qFormat/>
    <w:rsid w:val="0019311B"/>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1931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9311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ticle.com/the-problem-with-democracy-its-yo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lladiummag.com/2018/10/15/the-rise-and-fall-of-liberal-democratic-peace-theo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tmoneyoutmd.org/peoples_convention" TargetMode="External"/><Relationship Id="rId11" Type="http://schemas.openxmlformats.org/officeDocument/2006/relationships/image" Target="media/image1.png"/><Relationship Id="rId5" Type="http://schemas.openxmlformats.org/officeDocument/2006/relationships/hyperlink" Target="https://the-federalism-project.org/2019/05/21/the-need-for-governance-reform-symptoms-vs-cause/" TargetMode="External"/><Relationship Id="rId10" Type="http://schemas.openxmlformats.org/officeDocument/2006/relationships/hyperlink" Target="https://lawliberty.org/book-review/false-narratives-of-inequality/" TargetMode="External"/><Relationship Id="rId4" Type="http://schemas.openxmlformats.org/officeDocument/2006/relationships/webSettings" Target="webSettings.xml"/><Relationship Id="rId9" Type="http://schemas.openxmlformats.org/officeDocument/2006/relationships/hyperlink" Target="https://palladiummag.com/2018/10/15/the-rise-and-fall-of-liberal-democratic-peace-the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66952</Words>
  <Characters>405736</Characters>
  <Application>Microsoft Office Word</Application>
  <DocSecurity>0</DocSecurity>
  <Lines>33811</Lines>
  <Paragraphs>36360</Paragraphs>
  <ScaleCrop>false</ScaleCrop>
  <Company/>
  <LinksUpToDate>false</LinksUpToDate>
  <CharactersWithSpaces>436328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Jiyoon Park</dc:creator>
  <cp:keywords/>
  <dc:description/>
  <cp:lastModifiedBy>Jiyoon Park</cp:lastModifiedBy>
  <cp:revision>1</cp:revision>
  <dcterms:created xsi:type="dcterms:W3CDTF">2025-09-09T16:14:00Z</dcterms:created>
  <dcterms:modified xsi:type="dcterms:W3CDTF">2025-09-09T16:15:00Z</dcterms:modified>
</cp:coreProperties>
</file>