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8DBBD" w14:textId="77777777" w:rsidR="005D388F" w:rsidRDefault="002F5007" w:rsidP="002F5007">
      <w:pPr>
        <w:pStyle w:val="Heading2"/>
      </w:pPr>
      <w:r>
        <w:t>Off</w:t>
      </w:r>
    </w:p>
    <w:p w14:paraId="2691ABFB" w14:textId="77777777" w:rsidR="008F3C43" w:rsidRDefault="008F3C43" w:rsidP="008F3C43">
      <w:pPr>
        <w:pStyle w:val="Heading3"/>
      </w:pPr>
      <w:r>
        <w:t>1NC</w:t>
      </w:r>
    </w:p>
    <w:p w14:paraId="5FF954E3" w14:textId="565C5305" w:rsidR="008F3C43" w:rsidRDefault="007E5A12" w:rsidP="007E5A12">
      <w:pPr>
        <w:pStyle w:val="Heading4"/>
      </w:pPr>
      <w:r>
        <w:t>Marxism</w:t>
      </w:r>
      <w:r w:rsidR="008F3C43">
        <w:t xml:space="preserve"> K</w:t>
      </w:r>
    </w:p>
    <w:p w14:paraId="727A04EA" w14:textId="0499C1FB" w:rsidR="008F3C43" w:rsidRDefault="007E5A12" w:rsidP="008F3C43">
      <w:pPr>
        <w:pStyle w:val="Heading4"/>
      </w:pPr>
      <w:r>
        <w:t>The aff’s</w:t>
      </w:r>
      <w:r w:rsidR="008F3C43">
        <w:t xml:space="preserve"> lack of </w:t>
      </w:r>
      <w:r w:rsidR="008F3C43" w:rsidRPr="00A40F8C">
        <w:rPr>
          <w:u w:val="single"/>
        </w:rPr>
        <w:t>concrete demands</w:t>
      </w:r>
      <w:r w:rsidR="008F3C43">
        <w:t xml:space="preserve"> on the state prevents effective solutions to neoliberal </w:t>
      </w:r>
      <w:r w:rsidR="008F3C43" w:rsidRPr="00A40F8C">
        <w:rPr>
          <w:u w:val="single"/>
        </w:rPr>
        <w:t>capitalism</w:t>
      </w:r>
      <w:r w:rsidR="008F3C43">
        <w:t>.</w:t>
      </w:r>
    </w:p>
    <w:p w14:paraId="4E1B6C55" w14:textId="77777777" w:rsidR="008F3C43" w:rsidRDefault="008F3C43" w:rsidP="008F3C43">
      <w:r w:rsidRPr="001F4F06">
        <w:rPr>
          <w:rStyle w:val="Style13ptBold"/>
        </w:rPr>
        <w:t>Gurevitch ’22</w:t>
      </w:r>
      <w:r>
        <w:t xml:space="preserve"> [</w:t>
      </w:r>
      <w:r w:rsidRPr="001F4F06">
        <w:t>Leon</w:t>
      </w:r>
      <w:r>
        <w:t xml:space="preserve">; December 2022; </w:t>
      </w:r>
      <w:r w:rsidRPr="001F4F06">
        <w:t>Associate Professor and Associate Dean of Research and Innovation at the Faculty of Architecture and Design, Victoria University of Wellington</w:t>
      </w:r>
      <w:r>
        <w:t xml:space="preserve">; </w:t>
      </w:r>
      <w:r w:rsidRPr="001F4F06">
        <w:t>Beyond Narrative: Exploring Narrative Liminality &amp; Its Cultural Work</w:t>
      </w:r>
      <w:r>
        <w:t xml:space="preserve">; “Narrating Authorship,” Ch. 16] </w:t>
      </w:r>
    </w:p>
    <w:p w14:paraId="0D17E54E" w14:textId="77777777" w:rsidR="008F3C43" w:rsidRPr="00AD0645" w:rsidRDefault="008F3C43" w:rsidP="008F3C43">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A40F8C">
        <w:rPr>
          <w:rStyle w:val="Emphasis"/>
        </w:rPr>
        <w:t>folk-political sentiment</w:t>
      </w:r>
      <w:r w:rsidRPr="00A40F8C">
        <w:rPr>
          <w:sz w:val="16"/>
        </w:rPr>
        <w:t xml:space="preserve">.” Folk-politics is, they argue, </w:t>
      </w:r>
      <w:r w:rsidRPr="00A40F8C">
        <w:rPr>
          <w:rStyle w:val="StyleUnderline"/>
        </w:rPr>
        <w:t>characterized by</w:t>
      </w:r>
      <w:r w:rsidRPr="00A40F8C">
        <w:rPr>
          <w:sz w:val="16"/>
        </w:rPr>
        <w:t xml:space="preserve"> a series of widely accepted values: “[</w:t>
      </w:r>
      <w:r w:rsidRPr="00A40F8C">
        <w:rPr>
          <w:rStyle w:val="StyleUnderline"/>
        </w:rPr>
        <w:t>S]mall is beautiful, the</w:t>
      </w:r>
      <w:r w:rsidRPr="00A40F8C">
        <w:rPr>
          <w:sz w:val="16"/>
        </w:rPr>
        <w:t xml:space="preserve"> </w:t>
      </w:r>
      <w:r w:rsidRPr="00A40F8C">
        <w:rPr>
          <w:rStyle w:val="Emphasis"/>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5533A5">
        <w:rPr>
          <w:rStyle w:val="Emphasis"/>
          <w:highlight w:val="cyan"/>
        </w:rPr>
        <w:t>progress is over</w:t>
      </w:r>
      <w:r w:rsidRPr="00AD0645">
        <w:rPr>
          <w:sz w:val="16"/>
        </w:rPr>
        <w:t xml:space="preserve">.” </w:t>
      </w:r>
      <w:r w:rsidRPr="00AD0645">
        <w:rPr>
          <w:rStyle w:val="StyleUnderline"/>
        </w:rPr>
        <w:t xml:space="preserve">These </w:t>
      </w:r>
      <w:r w:rsidRPr="005533A5">
        <w:rPr>
          <w:rStyle w:val="StyleUnderline"/>
          <w:highlight w:val="cyan"/>
        </w:rPr>
        <w:t>limit</w:t>
      </w:r>
      <w:r w:rsidRPr="00AD0645">
        <w:rPr>
          <w:rStyle w:val="StyleUnderline"/>
        </w:rPr>
        <w:t>ation</w:t>
      </w:r>
      <w:r w:rsidRPr="005533A5">
        <w:rPr>
          <w:rStyle w:val="StyleUnderline"/>
          <w:highlight w:val="cyan"/>
        </w:rPr>
        <w:t>s</w:t>
      </w:r>
      <w:r w:rsidRPr="00AD0645">
        <w:rPr>
          <w:sz w:val="16"/>
        </w:rPr>
        <w:t xml:space="preserve">, then, </w:t>
      </w:r>
      <w:r w:rsidRPr="00F71144">
        <w:rPr>
          <w:rStyle w:val="StyleUnderline"/>
        </w:rPr>
        <w:t xml:space="preserve">are </w:t>
      </w:r>
      <w:r w:rsidRPr="005533A5">
        <w:rPr>
          <w:rStyle w:val="StyleUnderline"/>
          <w:highlight w:val="cyan"/>
        </w:rPr>
        <w:t>favored over a</w:t>
      </w:r>
      <w:r w:rsidRPr="00AD0645">
        <w:rPr>
          <w:rStyle w:val="StyleUnderline"/>
        </w:rPr>
        <w:t>ny</w:t>
      </w:r>
      <w:r w:rsidRPr="00AD0645">
        <w:rPr>
          <w:sz w:val="16"/>
        </w:rPr>
        <w:t xml:space="preserve"> </w:t>
      </w:r>
      <w:r w:rsidRPr="005533A5">
        <w:rPr>
          <w:rStyle w:val="Emphasis"/>
          <w:highlight w:val="cyan"/>
        </w:rPr>
        <w:t>counter-hegemonic</w:t>
      </w:r>
      <w:r w:rsidRPr="005533A5">
        <w:rPr>
          <w:sz w:val="16"/>
          <w:highlight w:val="cyan"/>
        </w:rPr>
        <w:t xml:space="preserve"> </w:t>
      </w:r>
      <w:r w:rsidRPr="005533A5">
        <w:rPr>
          <w:rStyle w:val="StyleUnderline"/>
          <w:highlight w:val="cyan"/>
        </w:rPr>
        <w:t>project that could contest capital</w:t>
      </w:r>
      <w:r w:rsidRPr="00AD0645">
        <w:rPr>
          <w:rStyle w:val="StyleUnderline"/>
        </w:rPr>
        <w:t>ism “</w:t>
      </w:r>
      <w:r w:rsidRPr="005533A5">
        <w:rPr>
          <w:rStyle w:val="StyleUnderline"/>
          <w:highlight w:val="cyan"/>
        </w:rPr>
        <w:t>at</w:t>
      </w:r>
      <w:r w:rsidRPr="00F71144">
        <w:rPr>
          <w:rStyle w:val="StyleUnderline"/>
        </w:rPr>
        <w:t xml:space="preserve"> the</w:t>
      </w:r>
      <w:r w:rsidRPr="00F71144">
        <w:rPr>
          <w:sz w:val="16"/>
        </w:rPr>
        <w:t xml:space="preserve"> </w:t>
      </w:r>
      <w:r w:rsidRPr="005533A5">
        <w:rPr>
          <w:rStyle w:val="Emphasis"/>
          <w:highlight w:val="cyan"/>
        </w:rPr>
        <w:t>largest</w:t>
      </w:r>
      <w:r w:rsidRPr="005533A5">
        <w:rPr>
          <w:sz w:val="16"/>
          <w:highlight w:val="cyan"/>
        </w:rPr>
        <w:t xml:space="preserve"> </w:t>
      </w:r>
      <w:r w:rsidRPr="005533A5">
        <w:rPr>
          <w:rStyle w:val="StyleUnderline"/>
          <w:highlight w:val="cyan"/>
        </w:rPr>
        <w:t>scales</w:t>
      </w:r>
      <w:r w:rsidRPr="00AD0645">
        <w:rPr>
          <w:sz w:val="16"/>
        </w:rPr>
        <w:t xml:space="preserve">.” Instead, </w:t>
      </w:r>
      <w:r w:rsidRPr="00AD0645">
        <w:rPr>
          <w:rStyle w:val="StyleUnderline"/>
        </w:rPr>
        <w:t xml:space="preserve">folk </w:t>
      </w:r>
      <w:r w:rsidRPr="005533A5">
        <w:rPr>
          <w:rStyle w:val="StyleUnderline"/>
          <w:highlight w:val="cyan"/>
        </w:rPr>
        <w:t>politics</w:t>
      </w:r>
      <w:r w:rsidRPr="00AD0645">
        <w:rPr>
          <w:rStyle w:val="StyleUnderline"/>
        </w:rPr>
        <w:t xml:space="preserve"> is </w:t>
      </w:r>
      <w:r w:rsidRPr="005533A5">
        <w:rPr>
          <w:rStyle w:val="StyleUnderline"/>
          <w:highlight w:val="cyan"/>
        </w:rPr>
        <w:t>driven by</w:t>
      </w:r>
      <w:r w:rsidRPr="00AD0645">
        <w:rPr>
          <w:rStyle w:val="StyleUnderline"/>
        </w:rPr>
        <w:t xml:space="preserve"> a</w:t>
      </w:r>
      <w:r w:rsidRPr="00AD0645">
        <w:rPr>
          <w:sz w:val="16"/>
        </w:rPr>
        <w:t xml:space="preserve"> profound </w:t>
      </w:r>
      <w:r w:rsidRPr="005533A5">
        <w:rPr>
          <w:rStyle w:val="Emphasis"/>
          <w:highlight w:val="cyan"/>
        </w:rPr>
        <w:t>pessimism</w:t>
      </w:r>
      <w:r w:rsidRPr="005533A5">
        <w:rPr>
          <w:sz w:val="16"/>
          <w:highlight w:val="cyan"/>
        </w:rPr>
        <w:t xml:space="preserve"> </w:t>
      </w:r>
      <w:r w:rsidRPr="005533A5">
        <w:rPr>
          <w:rStyle w:val="StyleUnderline"/>
          <w:highlight w:val="cyan"/>
        </w:rPr>
        <w:t>that large-scale</w:t>
      </w:r>
      <w:r w:rsidRPr="00AD0645">
        <w:rPr>
          <w:rStyle w:val="StyleUnderline"/>
        </w:rPr>
        <w:t xml:space="preserve"> collective social </w:t>
      </w:r>
      <w:r w:rsidRPr="005533A5">
        <w:rPr>
          <w:rStyle w:val="StyleUnderline"/>
          <w:highlight w:val="cyan"/>
        </w:rPr>
        <w:t>change is possible</w:t>
      </w:r>
      <w:r w:rsidRPr="00AD0645">
        <w:rPr>
          <w:sz w:val="16"/>
        </w:rPr>
        <w:t xml:space="preserve">. Crucially, </w:t>
      </w:r>
      <w:r w:rsidRPr="00AD0645">
        <w:rPr>
          <w:rStyle w:val="StyleUnderline"/>
        </w:rPr>
        <w:t xml:space="preserve">entwined in this is </w:t>
      </w:r>
      <w:r w:rsidRPr="005533A5">
        <w:rPr>
          <w:rStyle w:val="StyleUnderline"/>
          <w:highlight w:val="cyan"/>
        </w:rPr>
        <w:t>a fear of</w:t>
      </w:r>
      <w:r w:rsidRPr="00AD0645">
        <w:rPr>
          <w:rStyle w:val="StyleUnderline"/>
        </w:rPr>
        <w:t xml:space="preserve"> returning to</w:t>
      </w:r>
      <w:r w:rsidRPr="00AD0645">
        <w:rPr>
          <w:sz w:val="16"/>
        </w:rPr>
        <w:t xml:space="preserve"> the </w:t>
      </w:r>
      <w:r w:rsidRPr="005533A5">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68C48E71" w14:textId="77777777" w:rsidR="008F3C43" w:rsidRPr="00AD0645" w:rsidRDefault="008F3C43" w:rsidP="008F3C43">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5533A5">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5533A5">
        <w:rPr>
          <w:rStyle w:val="Emphasis"/>
          <w:highlight w:val="cyan"/>
        </w:rPr>
        <w:t>accept</w:t>
      </w:r>
      <w:r w:rsidRPr="00AD0645">
        <w:rPr>
          <w:sz w:val="16"/>
        </w:rPr>
        <w:t xml:space="preserve"> </w:t>
      </w:r>
      <w:r w:rsidRPr="00AD0645">
        <w:rPr>
          <w:rStyle w:val="StyleUnderline"/>
        </w:rPr>
        <w:t xml:space="preserve">the </w:t>
      </w:r>
      <w:r w:rsidRPr="005533A5">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5533A5">
        <w:rPr>
          <w:rStyle w:val="StyleUnderline"/>
          <w:highlight w:val="cyan"/>
        </w:rPr>
        <w:t>and</w:t>
      </w:r>
      <w:r w:rsidRPr="00AD0645">
        <w:rPr>
          <w:rStyle w:val="StyleUnderline"/>
        </w:rPr>
        <w:t xml:space="preserve"> replace them with a</w:t>
      </w:r>
      <w:r w:rsidRPr="00AD0645">
        <w:rPr>
          <w:sz w:val="16"/>
        </w:rPr>
        <w:t xml:space="preserve"> </w:t>
      </w:r>
      <w:r w:rsidRPr="005533A5">
        <w:rPr>
          <w:rStyle w:val="Emphasis"/>
          <w:highlight w:val="cyan"/>
        </w:rPr>
        <w:t>posturing</w:t>
      </w:r>
      <w:r w:rsidRPr="005533A5">
        <w:rPr>
          <w:sz w:val="16"/>
          <w:highlight w:val="cyan"/>
        </w:rPr>
        <w:t xml:space="preserve"> </w:t>
      </w:r>
      <w:r w:rsidRPr="005533A5">
        <w:rPr>
          <w:rStyle w:val="StyleUnderline"/>
          <w:highlight w:val="cyan"/>
        </w:rPr>
        <w:t>resistance</w:t>
      </w:r>
      <w:r w:rsidRPr="00AD0645">
        <w:rPr>
          <w:sz w:val="16"/>
        </w:rPr>
        <w:t xml:space="preserve">. </w:t>
      </w:r>
      <w:r w:rsidRPr="005533A5">
        <w:rPr>
          <w:rStyle w:val="StyleUnderline"/>
          <w:highlight w:val="cyan"/>
        </w:rPr>
        <w:t>From</w:t>
      </w:r>
      <w:r w:rsidRPr="00AD0645">
        <w:rPr>
          <w:sz w:val="16"/>
        </w:rPr>
        <w:t xml:space="preserve"> the radical left’s </w:t>
      </w:r>
      <w:r w:rsidRPr="005533A5">
        <w:rPr>
          <w:rStyle w:val="StyleUnderline"/>
          <w:highlight w:val="cyan"/>
        </w:rPr>
        <w:t>discomfort with</w:t>
      </w:r>
      <w:r w:rsidRPr="00AD0645">
        <w:rPr>
          <w:sz w:val="16"/>
        </w:rPr>
        <w:t xml:space="preserve"> technological </w:t>
      </w:r>
      <w:r w:rsidRPr="005533A5">
        <w:rPr>
          <w:rStyle w:val="Emphasis"/>
          <w:highlight w:val="cyan"/>
        </w:rPr>
        <w:t>modernity</w:t>
      </w:r>
      <w:r w:rsidRPr="00AD0645">
        <w:rPr>
          <w:sz w:val="16"/>
        </w:rPr>
        <w:t xml:space="preserve"> </w:t>
      </w:r>
      <w:r w:rsidRPr="005533A5">
        <w:rPr>
          <w:rStyle w:val="StyleUnderline"/>
          <w:highlight w:val="cyan"/>
        </w:rPr>
        <w:t>to the</w:t>
      </w:r>
      <w:r w:rsidRPr="00AD0645">
        <w:rPr>
          <w:sz w:val="16"/>
        </w:rPr>
        <w:t xml:space="preserve"> social democratic left’s </w:t>
      </w:r>
      <w:r w:rsidRPr="005533A5">
        <w:rPr>
          <w:rStyle w:val="StyleUnderline"/>
          <w:highlight w:val="cyan"/>
        </w:rPr>
        <w:t>inability to</w:t>
      </w:r>
      <w:r w:rsidRPr="005533A5">
        <w:rPr>
          <w:sz w:val="16"/>
          <w:highlight w:val="cyan"/>
        </w:rPr>
        <w:t xml:space="preserve"> </w:t>
      </w:r>
      <w:r w:rsidRPr="005533A5">
        <w:rPr>
          <w:rStyle w:val="Emphasis"/>
          <w:highlight w:val="cyan"/>
        </w:rPr>
        <w:t>envision an alternative world</w:t>
      </w:r>
      <w:r w:rsidRPr="00AD0645">
        <w:rPr>
          <w:sz w:val="16"/>
        </w:rPr>
        <w:t xml:space="preserve">, everywhere today </w:t>
      </w:r>
      <w:r w:rsidRPr="005533A5">
        <w:rPr>
          <w:rStyle w:val="StyleUnderline"/>
          <w:highlight w:val="cyan"/>
        </w:rPr>
        <w:t>the future has</w:t>
      </w:r>
      <w:r w:rsidRPr="00AD0645">
        <w:rPr>
          <w:sz w:val="16"/>
        </w:rPr>
        <w:t xml:space="preserve"> largely </w:t>
      </w:r>
      <w:r w:rsidRPr="005533A5">
        <w:rPr>
          <w:rStyle w:val="StyleUnderline"/>
          <w:highlight w:val="cyan"/>
        </w:rPr>
        <w:t>been</w:t>
      </w:r>
      <w:r w:rsidRPr="005533A5">
        <w:rPr>
          <w:sz w:val="16"/>
          <w:highlight w:val="cyan"/>
        </w:rPr>
        <w:t xml:space="preserve"> </w:t>
      </w:r>
      <w:r w:rsidRPr="005533A5">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57996C3A" w14:textId="77777777" w:rsidR="008F3C43" w:rsidRPr="00267EF7" w:rsidRDefault="008F3C43" w:rsidP="008F3C43">
      <w:pPr>
        <w:rPr>
          <w:sz w:val="16"/>
        </w:rPr>
      </w:pPr>
      <w:r w:rsidRPr="00AD0645">
        <w:rPr>
          <w:sz w:val="16"/>
        </w:rPr>
        <w:t xml:space="preserve">One could see these green screen protests as an example of precisely this “posturing resistance.” </w:t>
      </w:r>
      <w:r w:rsidRPr="005533A5">
        <w:rPr>
          <w:rStyle w:val="StyleUnderline"/>
          <w:highlight w:val="cyan"/>
        </w:rPr>
        <w:t>If the unifying narrative</w:t>
      </w:r>
      <w:r w:rsidRPr="00AD0645">
        <w:rPr>
          <w:sz w:val="16"/>
        </w:rPr>
        <w:t xml:space="preserve"> of the green screen protests </w:t>
      </w:r>
      <w:r w:rsidRPr="005533A5">
        <w:rPr>
          <w:rStyle w:val="StyleUnderline"/>
          <w:highlight w:val="cyan"/>
        </w:rPr>
        <w:t>was</w:t>
      </w:r>
      <w:r w:rsidRPr="005533A5">
        <w:rPr>
          <w:sz w:val="16"/>
          <w:highlight w:val="cyan"/>
        </w:rPr>
        <w:t xml:space="preserve"> </w:t>
      </w:r>
      <w:r w:rsidRPr="005533A5">
        <w:rPr>
          <w:rStyle w:val="Emphasis"/>
          <w:highlight w:val="cyan"/>
        </w:rPr>
        <w:t>hard</w:t>
      </w:r>
      <w:r w:rsidRPr="005533A5">
        <w:rPr>
          <w:sz w:val="16"/>
          <w:highlight w:val="cyan"/>
        </w:rPr>
        <w:t xml:space="preserve"> </w:t>
      </w:r>
      <w:r w:rsidRPr="005533A5">
        <w:rPr>
          <w:rStyle w:val="StyleUnderline"/>
          <w:highlight w:val="cyan"/>
        </w:rPr>
        <w:t>to identify</w:t>
      </w:r>
      <w:r w:rsidRPr="00AD0645">
        <w:rPr>
          <w:rStyle w:val="StyleUnderline"/>
        </w:rPr>
        <w:t>, perhaps it was because</w:t>
      </w:r>
      <w:r w:rsidRPr="00AD0645">
        <w:rPr>
          <w:sz w:val="16"/>
        </w:rPr>
        <w:t xml:space="preserve"> </w:t>
      </w:r>
      <w:r w:rsidRPr="005533A5">
        <w:rPr>
          <w:rStyle w:val="Emphasis"/>
          <w:highlight w:val="cyan"/>
        </w:rPr>
        <w:t>it was</w:t>
      </w:r>
      <w:r w:rsidRPr="00AD0645">
        <w:rPr>
          <w:rStyle w:val="Emphasis"/>
        </w:rPr>
        <w:t xml:space="preserve"> so </w:t>
      </w:r>
      <w:r w:rsidRPr="005533A5">
        <w:rPr>
          <w:rStyle w:val="Emphasis"/>
          <w:highlight w:val="cyan"/>
        </w:rPr>
        <w:t>by design</w:t>
      </w:r>
      <w:r w:rsidRPr="00AD0645">
        <w:rPr>
          <w:sz w:val="16"/>
        </w:rPr>
        <w:t xml:space="preserve">. In an era of </w:t>
      </w:r>
      <w:r w:rsidRPr="005533A5">
        <w:rPr>
          <w:rStyle w:val="StyleUnderline"/>
          <w:highlight w:val="cyan"/>
        </w:rPr>
        <w:t>protest</w:t>
      </w:r>
      <w:r w:rsidRPr="00AD0645">
        <w:rPr>
          <w:sz w:val="16"/>
        </w:rPr>
        <w:t xml:space="preserve"> that </w:t>
      </w:r>
      <w:r w:rsidRPr="005533A5">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5533A5">
        <w:rPr>
          <w:rStyle w:val="StyleUnderline"/>
          <w:highlight w:val="cyan"/>
        </w:rPr>
        <w:t>progress</w:t>
      </w:r>
      <w:r w:rsidRPr="00AD0645">
        <w:rPr>
          <w:rStyle w:val="StyleUnderline"/>
        </w:rPr>
        <w:t xml:space="preserve"> that </w:t>
      </w:r>
      <w:r w:rsidRPr="005533A5">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5533A5">
        <w:rPr>
          <w:rStyle w:val="StyleUnderline"/>
          <w:highlight w:val="cyan"/>
        </w:rPr>
        <w:t>defeated by</w:t>
      </w:r>
      <w:r w:rsidRPr="00AD0645">
        <w:rPr>
          <w:sz w:val="16"/>
        </w:rPr>
        <w:t xml:space="preserve"> late twentieth-century </w:t>
      </w:r>
      <w:r w:rsidRPr="005533A5">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5533A5">
        <w:rPr>
          <w:rStyle w:val="StyleUnderline"/>
          <w:highlight w:val="cyan"/>
        </w:rPr>
        <w:t>In</w:t>
      </w:r>
      <w:r w:rsidRPr="00AD0645">
        <w:rPr>
          <w:rStyle w:val="StyleUnderline"/>
        </w:rPr>
        <w:t xml:space="preserve"> the</w:t>
      </w:r>
      <w:r w:rsidRPr="00AD0645">
        <w:rPr>
          <w:sz w:val="16"/>
        </w:rPr>
        <w:t xml:space="preserve"> </w:t>
      </w:r>
      <w:r w:rsidRPr="005533A5">
        <w:rPr>
          <w:rStyle w:val="Emphasis"/>
          <w:highlight w:val="cyan"/>
        </w:rPr>
        <w:t>absence</w:t>
      </w:r>
      <w:r w:rsidRPr="005533A5">
        <w:rPr>
          <w:sz w:val="16"/>
          <w:highlight w:val="cyan"/>
        </w:rPr>
        <w:t xml:space="preserve"> </w:t>
      </w:r>
      <w:r w:rsidRPr="005533A5">
        <w:rPr>
          <w:rStyle w:val="StyleUnderline"/>
          <w:highlight w:val="cyan"/>
        </w:rPr>
        <w:t>of</w:t>
      </w:r>
      <w:r w:rsidRPr="00AD0645">
        <w:rPr>
          <w:sz w:val="16"/>
        </w:rPr>
        <w:t xml:space="preserve"> labor mobilization or even </w:t>
      </w:r>
      <w:r w:rsidRPr="005533A5">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5533A5">
        <w:rPr>
          <w:rStyle w:val="StyleUnderline"/>
          <w:highlight w:val="cyan"/>
        </w:rPr>
        <w:t>there was</w:t>
      </w:r>
      <w:r w:rsidRPr="00AD0645">
        <w:rPr>
          <w:rStyle w:val="StyleUnderline"/>
        </w:rPr>
        <w:t xml:space="preserve"> a</w:t>
      </w:r>
      <w:r w:rsidRPr="00AD0645">
        <w:rPr>
          <w:sz w:val="16"/>
        </w:rPr>
        <w:t xml:space="preserve"> </w:t>
      </w:r>
      <w:r w:rsidRPr="005533A5">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5533A5">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33D9CB7B" w14:textId="77777777" w:rsidR="008F3C43" w:rsidRPr="00DA6F1A" w:rsidRDefault="008F3C43" w:rsidP="008F3C43">
      <w:pPr>
        <w:pStyle w:val="Heading4"/>
      </w:pPr>
      <w:r>
        <w:t xml:space="preserve">Capitalism facilitates </w:t>
      </w:r>
      <w:r w:rsidRPr="00E948BB">
        <w:t>societal</w:t>
      </w:r>
      <w:r>
        <w:t xml:space="preserve"> transphobic </w:t>
      </w:r>
      <w:r w:rsidRPr="002B4C60">
        <w:rPr>
          <w:u w:val="single"/>
        </w:rPr>
        <w:t>discrimination</w:t>
      </w:r>
      <w:r>
        <w:t xml:space="preserve">, </w:t>
      </w:r>
      <w:r w:rsidRPr="00772604">
        <w:rPr>
          <w:u w:val="single"/>
        </w:rPr>
        <w:t>policing</w:t>
      </w:r>
      <w:r>
        <w:t xml:space="preserve">, </w:t>
      </w:r>
      <w:r w:rsidRPr="00E948BB">
        <w:t>AND</w:t>
      </w:r>
      <w:r>
        <w:t xml:space="preserve"> the construction of </w:t>
      </w:r>
      <w:r w:rsidRPr="00E21674">
        <w:rPr>
          <w:u w:val="single"/>
        </w:rPr>
        <w:t>cis-normative binaries</w:t>
      </w:r>
      <w:r>
        <w:t>.</w:t>
      </w:r>
    </w:p>
    <w:p w14:paraId="4560026D" w14:textId="77777777" w:rsidR="008F3C43" w:rsidRPr="002C4E9D" w:rsidRDefault="008F3C43" w:rsidP="008F3C43">
      <w:r w:rsidRPr="00B146C9">
        <w:rPr>
          <w:rStyle w:val="Style13ptBold"/>
        </w:rPr>
        <w:t>Davis ’20</w:t>
      </w:r>
      <w:r>
        <w:t xml:space="preserve"> [Sybil; November 20; trans activist, artist, and educator in New York City; Left Voice, “Trans* Liberation is Only Possible If We Overthrow Capitalism,” https://www.leftvoice.org/trans-liberation-is-only-possible-if-we-overthrow-capitalism/]</w:t>
      </w:r>
    </w:p>
    <w:p w14:paraId="0F49FA26" w14:textId="77777777" w:rsidR="008F3C43" w:rsidRPr="00FB784A" w:rsidRDefault="008F3C43" w:rsidP="008F3C43">
      <w:pPr>
        <w:rPr>
          <w:sz w:val="16"/>
        </w:rPr>
      </w:pPr>
      <w:r w:rsidRPr="00FB784A">
        <w:rPr>
          <w:sz w:val="16"/>
        </w:rPr>
        <w:t xml:space="preserve">More </w:t>
      </w:r>
      <w:r w:rsidRPr="000450E9">
        <w:rPr>
          <w:rStyle w:val="Emphasis"/>
          <w:highlight w:val="cyan"/>
        </w:rPr>
        <w:t>Trans</w:t>
      </w:r>
      <w:r w:rsidRPr="000450E9">
        <w:rPr>
          <w:rStyle w:val="StyleUnderline"/>
          <w:highlight w:val="cyan"/>
        </w:rPr>
        <w:t>* people</w:t>
      </w:r>
      <w:r w:rsidRPr="00B268AB">
        <w:rPr>
          <w:rStyle w:val="StyleUnderline"/>
        </w:rPr>
        <w:t xml:space="preserve"> have been </w:t>
      </w:r>
      <w:r w:rsidRPr="000450E9">
        <w:rPr>
          <w:rStyle w:val="Emphasis"/>
          <w:highlight w:val="cyan"/>
        </w:rPr>
        <w:t>murdered</w:t>
      </w:r>
      <w:r w:rsidRPr="00B268AB">
        <w:rPr>
          <w:rStyle w:val="StyleUnderline"/>
        </w:rPr>
        <w:t xml:space="preserve"> in the U.S</w:t>
      </w:r>
      <w:r w:rsidRPr="00FB784A">
        <w:rPr>
          <w:sz w:val="16"/>
        </w:rPr>
        <w:t xml:space="preserve">. so far in 2020 than in the entirety of 2019. </w:t>
      </w:r>
      <w:r w:rsidRPr="00B268AB">
        <w:rPr>
          <w:rStyle w:val="StyleUnderline"/>
        </w:rPr>
        <w:t xml:space="preserve">This </w:t>
      </w:r>
      <w:r w:rsidRPr="000450E9">
        <w:rPr>
          <w:rStyle w:val="StyleUnderline"/>
          <w:highlight w:val="cyan"/>
        </w:rPr>
        <w:t xml:space="preserve">is the </w:t>
      </w:r>
      <w:r w:rsidRPr="000450E9">
        <w:rPr>
          <w:rStyle w:val="Emphasis"/>
          <w:highlight w:val="cyan"/>
        </w:rPr>
        <w:t>reality</w:t>
      </w:r>
      <w:r w:rsidRPr="00B268AB">
        <w:rPr>
          <w:rStyle w:val="StyleUnderline"/>
        </w:rPr>
        <w:t xml:space="preserve"> for Trans* people </w:t>
      </w:r>
      <w:r w:rsidRPr="000450E9">
        <w:rPr>
          <w:rStyle w:val="StyleUnderline"/>
          <w:highlight w:val="cyan"/>
        </w:rPr>
        <w:t xml:space="preserve">under </w:t>
      </w:r>
      <w:r w:rsidRPr="000450E9">
        <w:rPr>
          <w:rStyle w:val="Emphasis"/>
          <w:highlight w:val="cyan"/>
        </w:rPr>
        <w:t>capitalism</w:t>
      </w:r>
      <w:r w:rsidRPr="00FB784A">
        <w:rPr>
          <w:sz w:val="16"/>
        </w:rPr>
        <w:t xml:space="preserve">. The </w:t>
      </w:r>
      <w:r w:rsidRPr="009E3991">
        <w:rPr>
          <w:rStyle w:val="StyleUnderline"/>
        </w:rPr>
        <w:t>Trans* community</w:t>
      </w:r>
      <w:r w:rsidRPr="00FB784A">
        <w:rPr>
          <w:sz w:val="16"/>
        </w:rPr>
        <w:t xml:space="preserve"> is overwhelmingly disadvantaged by capitalism and </w:t>
      </w:r>
      <w:r w:rsidRPr="009E3991">
        <w:rPr>
          <w:rStyle w:val="StyleUnderline"/>
        </w:rPr>
        <w:t xml:space="preserve">tends to be </w:t>
      </w:r>
      <w:r w:rsidRPr="008E6CED">
        <w:rPr>
          <w:rStyle w:val="Emphasis"/>
        </w:rPr>
        <w:t>poorer</w:t>
      </w:r>
      <w:r w:rsidRPr="009E3991">
        <w:rPr>
          <w:rStyle w:val="StyleUnderline"/>
        </w:rPr>
        <w:t xml:space="preserve">, more </w:t>
      </w:r>
      <w:r w:rsidRPr="008E6CED">
        <w:rPr>
          <w:rStyle w:val="Emphasis"/>
        </w:rPr>
        <w:t>precarious</w:t>
      </w:r>
      <w:r w:rsidRPr="009E3991">
        <w:rPr>
          <w:rStyle w:val="StyleUnderline"/>
        </w:rPr>
        <w:t xml:space="preserve">, and more </w:t>
      </w:r>
      <w:r w:rsidRPr="008E6CED">
        <w:rPr>
          <w:rStyle w:val="Emphasis"/>
        </w:rPr>
        <w:t>vulnerable</w:t>
      </w:r>
      <w:r w:rsidRPr="00FB784A">
        <w:rPr>
          <w:sz w:val="16"/>
        </w:rPr>
        <w:t>.</w:t>
      </w:r>
    </w:p>
    <w:p w14:paraId="240E4286" w14:textId="77777777" w:rsidR="008F3C43" w:rsidRPr="00FB784A" w:rsidRDefault="008F3C43" w:rsidP="008F3C43">
      <w:pPr>
        <w:rPr>
          <w:sz w:val="16"/>
        </w:rPr>
      </w:pPr>
      <w:r w:rsidRPr="00FB784A">
        <w:rPr>
          <w:sz w:val="16"/>
        </w:rPr>
        <w:t xml:space="preserve">In the U.S., </w:t>
      </w:r>
      <w:r w:rsidRPr="00474776">
        <w:rPr>
          <w:rStyle w:val="StyleUnderline"/>
        </w:rPr>
        <w:t xml:space="preserve">around </w:t>
      </w:r>
      <w:r w:rsidRPr="000450E9">
        <w:rPr>
          <w:rStyle w:val="Emphasis"/>
          <w:highlight w:val="cyan"/>
        </w:rPr>
        <w:t>30 percent</w:t>
      </w:r>
      <w:r w:rsidRPr="000450E9">
        <w:rPr>
          <w:rStyle w:val="StyleUnderline"/>
          <w:highlight w:val="cyan"/>
        </w:rPr>
        <w:t xml:space="preserve"> of Trans* people live below</w:t>
      </w:r>
      <w:r w:rsidRPr="00FB784A">
        <w:rPr>
          <w:sz w:val="16"/>
        </w:rPr>
        <w:t xml:space="preserve"> the </w:t>
      </w:r>
      <w:r w:rsidRPr="000450E9">
        <w:rPr>
          <w:rStyle w:val="Emphasis"/>
          <w:highlight w:val="cyan"/>
        </w:rPr>
        <w:t>poverty</w:t>
      </w:r>
      <w:r w:rsidRPr="00FB784A">
        <w:rPr>
          <w:sz w:val="16"/>
        </w:rPr>
        <w:t xml:space="preserve"> line. </w:t>
      </w:r>
      <w:r w:rsidRPr="000450E9">
        <w:rPr>
          <w:rStyle w:val="StyleUnderline"/>
          <w:highlight w:val="cyan"/>
        </w:rPr>
        <w:t>Trans* people face</w:t>
      </w:r>
      <w:r w:rsidRPr="001C3916">
        <w:rPr>
          <w:rStyle w:val="StyleUnderline"/>
        </w:rPr>
        <w:t xml:space="preserve"> severe </w:t>
      </w:r>
      <w:r w:rsidRPr="000450E9">
        <w:rPr>
          <w:rStyle w:val="Emphasis"/>
          <w:highlight w:val="cyan"/>
        </w:rPr>
        <w:t>housing</w:t>
      </w:r>
      <w:r w:rsidRPr="000450E9">
        <w:rPr>
          <w:rStyle w:val="StyleUnderline"/>
          <w:highlight w:val="cyan"/>
        </w:rPr>
        <w:t xml:space="preserve"> discrimination and</w:t>
      </w:r>
      <w:r w:rsidRPr="00FB784A">
        <w:rPr>
          <w:sz w:val="16"/>
        </w:rPr>
        <w:t xml:space="preserve"> more than 10 percent have </w:t>
      </w:r>
      <w:r w:rsidRPr="001C3916">
        <w:rPr>
          <w:rStyle w:val="StyleUnderline"/>
        </w:rPr>
        <w:t xml:space="preserve">faced </w:t>
      </w:r>
      <w:r w:rsidRPr="000450E9">
        <w:rPr>
          <w:rStyle w:val="Emphasis"/>
          <w:highlight w:val="cyan"/>
        </w:rPr>
        <w:t>eviction</w:t>
      </w:r>
      <w:r w:rsidRPr="00FB784A">
        <w:rPr>
          <w:sz w:val="16"/>
        </w:rPr>
        <w:t xml:space="preserve">. Unhoused </w:t>
      </w:r>
      <w:r w:rsidRPr="00102939">
        <w:rPr>
          <w:rStyle w:val="StyleUnderline"/>
        </w:rPr>
        <w:t xml:space="preserve">Trans* people </w:t>
      </w:r>
      <w:r w:rsidRPr="000450E9">
        <w:rPr>
          <w:rStyle w:val="StyleUnderline"/>
          <w:highlight w:val="cyan"/>
        </w:rPr>
        <w:t>are</w:t>
      </w:r>
      <w:r w:rsidRPr="00FB784A">
        <w:rPr>
          <w:sz w:val="16"/>
        </w:rPr>
        <w:t xml:space="preserve"> also </w:t>
      </w:r>
      <w:r w:rsidRPr="00102939">
        <w:rPr>
          <w:rStyle w:val="StyleUnderline"/>
        </w:rPr>
        <w:t xml:space="preserve">far </w:t>
      </w:r>
      <w:r w:rsidRPr="000450E9">
        <w:rPr>
          <w:rStyle w:val="StyleUnderline"/>
        </w:rPr>
        <w:t xml:space="preserve">more likely to be </w:t>
      </w:r>
      <w:r w:rsidRPr="000450E9">
        <w:rPr>
          <w:rStyle w:val="Emphasis"/>
        </w:rPr>
        <w:t>unsheltered</w:t>
      </w:r>
      <w:r w:rsidRPr="000450E9">
        <w:rPr>
          <w:rStyle w:val="StyleUnderline"/>
        </w:rPr>
        <w:t xml:space="preserve"> than</w:t>
      </w:r>
      <w:r w:rsidRPr="00102939">
        <w:rPr>
          <w:rStyle w:val="StyleUnderline"/>
        </w:rPr>
        <w:t xml:space="preserve"> cisgendered unhoused people</w:t>
      </w:r>
      <w:r w:rsidRPr="00FB784A">
        <w:rPr>
          <w:sz w:val="16"/>
        </w:rPr>
        <w:t>. Prior to the current economic crisis, the unemployment rate in the Trans* community was double the national average and 44 percent of Trans* people who were working were underemployed.</w:t>
      </w:r>
    </w:p>
    <w:p w14:paraId="521AC36E" w14:textId="77777777" w:rsidR="008F3C43" w:rsidRPr="00FB784A" w:rsidRDefault="008F3C43" w:rsidP="008F3C43">
      <w:pPr>
        <w:rPr>
          <w:sz w:val="16"/>
        </w:rPr>
      </w:pPr>
      <w:r w:rsidRPr="00FB784A">
        <w:rPr>
          <w:sz w:val="16"/>
        </w:rPr>
        <w:t xml:space="preserve">In 2018, </w:t>
      </w:r>
      <w:r w:rsidRPr="000450E9">
        <w:rPr>
          <w:rStyle w:val="Emphasis"/>
          <w:highlight w:val="cyan"/>
        </w:rPr>
        <w:t>35 percent</w:t>
      </w:r>
      <w:r w:rsidRPr="000450E9">
        <w:rPr>
          <w:rStyle w:val="StyleUnderline"/>
          <w:highlight w:val="cyan"/>
        </w:rPr>
        <w:t xml:space="preserve"> of</w:t>
      </w:r>
      <w:r w:rsidRPr="007C6C63">
        <w:rPr>
          <w:rStyle w:val="StyleUnderline"/>
        </w:rPr>
        <w:t xml:space="preserve"> Trans* </w:t>
      </w:r>
      <w:r w:rsidRPr="000450E9">
        <w:rPr>
          <w:rStyle w:val="StyleUnderline"/>
          <w:highlight w:val="cyan"/>
        </w:rPr>
        <w:t>youth reported</w:t>
      </w:r>
      <w:r w:rsidRPr="00FB784A">
        <w:rPr>
          <w:sz w:val="16"/>
        </w:rPr>
        <w:t xml:space="preserve"> having attempted </w:t>
      </w:r>
      <w:r w:rsidRPr="000450E9">
        <w:rPr>
          <w:rStyle w:val="Emphasis"/>
          <w:highlight w:val="cyan"/>
        </w:rPr>
        <w:t>suicide</w:t>
      </w:r>
      <w:r w:rsidRPr="00FB784A">
        <w:rPr>
          <w:sz w:val="16"/>
        </w:rPr>
        <w:t xml:space="preserve"> in the past </w:t>
      </w:r>
      <w:r w:rsidRPr="00A46CB2">
        <w:rPr>
          <w:rStyle w:val="StyleUnderline"/>
        </w:rPr>
        <w:t>year</w:t>
      </w:r>
      <w:r w:rsidRPr="00FB784A">
        <w:rPr>
          <w:sz w:val="16"/>
        </w:rPr>
        <w:t xml:space="preserve">, compared to 7 percent of cisgender teens. In that same study, </w:t>
      </w:r>
      <w:r w:rsidRPr="000450E9">
        <w:rPr>
          <w:rStyle w:val="Emphasis"/>
          <w:highlight w:val="cyan"/>
        </w:rPr>
        <w:t>31</w:t>
      </w:r>
      <w:r w:rsidRPr="000450E9">
        <w:rPr>
          <w:rStyle w:val="StyleUnderline"/>
          <w:highlight w:val="cyan"/>
        </w:rPr>
        <w:t xml:space="preserve"> percent</w:t>
      </w:r>
      <w:r w:rsidRPr="00FB784A">
        <w:rPr>
          <w:sz w:val="16"/>
        </w:rPr>
        <w:t xml:space="preserve"> of Trans* teens reported that they had experienced </w:t>
      </w:r>
      <w:r w:rsidRPr="000450E9">
        <w:rPr>
          <w:rStyle w:val="Emphasis"/>
          <w:highlight w:val="cyan"/>
        </w:rPr>
        <w:t>sexual violence</w:t>
      </w:r>
      <w:r w:rsidRPr="00FB784A">
        <w:rPr>
          <w:sz w:val="16"/>
        </w:rPr>
        <w:t xml:space="preserve"> within the past 12 months. Further, Health care is often inaccessible, unaffordable, or abusive for many Trans* people. </w:t>
      </w:r>
    </w:p>
    <w:p w14:paraId="67C82801" w14:textId="77777777" w:rsidR="008F3C43" w:rsidRPr="00FB784A" w:rsidRDefault="008F3C43" w:rsidP="008F3C43">
      <w:pPr>
        <w:rPr>
          <w:sz w:val="16"/>
        </w:rPr>
      </w:pPr>
      <w:r w:rsidRPr="000450E9">
        <w:rPr>
          <w:rStyle w:val="StyleUnderline"/>
          <w:highlight w:val="cyan"/>
        </w:rPr>
        <w:t>Trans* people are</w:t>
      </w:r>
      <w:r w:rsidRPr="00A46CB2">
        <w:rPr>
          <w:rStyle w:val="StyleUnderline"/>
        </w:rPr>
        <w:t xml:space="preserve"> also disproportionately </w:t>
      </w:r>
      <w:r w:rsidRPr="000450E9">
        <w:rPr>
          <w:rStyle w:val="Emphasis"/>
          <w:highlight w:val="cyan"/>
        </w:rPr>
        <w:t>policed</w:t>
      </w:r>
      <w:r w:rsidRPr="000450E9">
        <w:rPr>
          <w:rStyle w:val="StyleUnderline"/>
          <w:highlight w:val="cyan"/>
        </w:rPr>
        <w:t xml:space="preserve"> and </w:t>
      </w:r>
      <w:r w:rsidRPr="000450E9">
        <w:rPr>
          <w:rStyle w:val="Emphasis"/>
          <w:highlight w:val="cyan"/>
        </w:rPr>
        <w:t>imprisoned</w:t>
      </w:r>
      <w:r w:rsidRPr="009F5475">
        <w:rPr>
          <w:rStyle w:val="StyleUnderline"/>
        </w:rPr>
        <w:t xml:space="preserve">. 22 percent of Trans* people report being </w:t>
      </w:r>
      <w:r w:rsidRPr="0018757A">
        <w:rPr>
          <w:rStyle w:val="Emphasis"/>
        </w:rPr>
        <w:t>harassed</w:t>
      </w:r>
      <w:r w:rsidRPr="009F5475">
        <w:rPr>
          <w:rStyle w:val="StyleUnderline"/>
        </w:rPr>
        <w:t xml:space="preserve"> by police officers</w:t>
      </w:r>
      <w:r w:rsidRPr="00FB784A">
        <w:rPr>
          <w:sz w:val="16"/>
        </w:rPr>
        <w:t xml:space="preserve"> while 7 percent of Black Trans* people were sexually assaulted by police officers. In </w:t>
      </w:r>
      <w:r w:rsidRPr="00AC0443">
        <w:rPr>
          <w:rStyle w:val="StyleUnderline"/>
        </w:rPr>
        <w:t>prisons, Trans* people face</w:t>
      </w:r>
      <w:r w:rsidRPr="00FB784A">
        <w:rPr>
          <w:sz w:val="16"/>
        </w:rPr>
        <w:t xml:space="preserve"> horrific rates of </w:t>
      </w:r>
      <w:r w:rsidRPr="0018757A">
        <w:rPr>
          <w:rStyle w:val="Emphasis"/>
        </w:rPr>
        <w:t>abuse</w:t>
      </w:r>
      <w:r w:rsidRPr="00AC0443">
        <w:rPr>
          <w:rStyle w:val="StyleUnderline"/>
        </w:rPr>
        <w:t xml:space="preserve"> and </w:t>
      </w:r>
      <w:r w:rsidRPr="0018757A">
        <w:rPr>
          <w:rStyle w:val="Emphasis"/>
        </w:rPr>
        <w:t>assault</w:t>
      </w:r>
      <w:r w:rsidRPr="00AC0443">
        <w:rPr>
          <w:rStyle w:val="StyleUnderline"/>
        </w:rPr>
        <w:t>.</w:t>
      </w:r>
      <w:r w:rsidRPr="00FB784A">
        <w:rPr>
          <w:sz w:val="16"/>
        </w:rPr>
        <w:t xml:space="preserve"> </w:t>
      </w:r>
    </w:p>
    <w:p w14:paraId="04B38E6D" w14:textId="77777777" w:rsidR="008F3C43" w:rsidRPr="00FB784A" w:rsidRDefault="008F3C43" w:rsidP="008F3C43">
      <w:pPr>
        <w:rPr>
          <w:sz w:val="16"/>
        </w:rPr>
      </w:pPr>
      <w:r w:rsidRPr="00FB784A">
        <w:rPr>
          <w:sz w:val="16"/>
        </w:rPr>
        <w:t>These statistics paint a harrowing picture of life for Trans* people under capitalism.</w:t>
      </w:r>
    </w:p>
    <w:p w14:paraId="776B99D3" w14:textId="77777777" w:rsidR="008F3C43" w:rsidRPr="00FB784A" w:rsidRDefault="008F3C43" w:rsidP="008F3C43">
      <w:pPr>
        <w:rPr>
          <w:sz w:val="16"/>
        </w:rPr>
      </w:pPr>
      <w:r w:rsidRPr="00FB784A">
        <w:rPr>
          <w:sz w:val="16"/>
        </w:rPr>
        <w:t xml:space="preserve">Rainbow </w:t>
      </w:r>
      <w:r w:rsidRPr="000450E9">
        <w:rPr>
          <w:rStyle w:val="Emphasis"/>
          <w:highlight w:val="cyan"/>
        </w:rPr>
        <w:t>capitalists</w:t>
      </w:r>
      <w:r w:rsidRPr="00FB784A">
        <w:rPr>
          <w:sz w:val="16"/>
        </w:rPr>
        <w:t xml:space="preserve"> would </w:t>
      </w:r>
      <w:r w:rsidRPr="000450E9">
        <w:rPr>
          <w:rStyle w:val="StyleUnderline"/>
          <w:highlight w:val="cyan"/>
        </w:rPr>
        <w:t xml:space="preserve">have us </w:t>
      </w:r>
      <w:r w:rsidRPr="000450E9">
        <w:rPr>
          <w:rStyle w:val="Emphasis"/>
          <w:highlight w:val="cyan"/>
        </w:rPr>
        <w:t>believe</w:t>
      </w:r>
      <w:r w:rsidRPr="00E64EBC">
        <w:rPr>
          <w:rStyle w:val="StyleUnderline"/>
        </w:rPr>
        <w:t xml:space="preserve"> that all of </w:t>
      </w:r>
      <w:r w:rsidRPr="000450E9">
        <w:rPr>
          <w:rStyle w:val="StyleUnderline"/>
          <w:highlight w:val="cyan"/>
        </w:rPr>
        <w:t>this is</w:t>
      </w:r>
      <w:r w:rsidRPr="00E64EBC">
        <w:rPr>
          <w:rStyle w:val="StyleUnderline"/>
        </w:rPr>
        <w:t xml:space="preserve"> because of </w:t>
      </w:r>
      <w:r w:rsidRPr="000450E9">
        <w:rPr>
          <w:rStyle w:val="Emphasis"/>
          <w:highlight w:val="cyan"/>
        </w:rPr>
        <w:t>individual</w:t>
      </w:r>
      <w:r w:rsidRPr="000450E9">
        <w:rPr>
          <w:rStyle w:val="StyleUnderline"/>
          <w:highlight w:val="cyan"/>
        </w:rPr>
        <w:t xml:space="preserve"> bigotry</w:t>
      </w:r>
      <w:r w:rsidRPr="00FB784A">
        <w:rPr>
          <w:sz w:val="16"/>
        </w:rPr>
        <w:t xml:space="preserve"> and slight structural flaws. The answer, these queer servants of capital tell us, is that we need to ensure greater Trans* visibility by putting more Trans* people on boards of directors and billboards. </w:t>
      </w:r>
      <w:r w:rsidRPr="000450E9">
        <w:rPr>
          <w:rStyle w:val="StyleUnderline"/>
          <w:highlight w:val="cyan"/>
        </w:rPr>
        <w:t>They would have us believe</w:t>
      </w:r>
      <w:r w:rsidRPr="00FB784A">
        <w:rPr>
          <w:sz w:val="16"/>
        </w:rPr>
        <w:t xml:space="preserve"> that </w:t>
      </w:r>
      <w:r w:rsidRPr="00896D31">
        <w:rPr>
          <w:rStyle w:val="StyleUnderline"/>
        </w:rPr>
        <w:t xml:space="preserve">simply </w:t>
      </w:r>
      <w:r w:rsidRPr="000450E9">
        <w:rPr>
          <w:rStyle w:val="Emphasis"/>
          <w:highlight w:val="cyan"/>
        </w:rPr>
        <w:t>seeing</w:t>
      </w:r>
      <w:r w:rsidRPr="000450E9">
        <w:rPr>
          <w:rStyle w:val="StyleUnderline"/>
          <w:highlight w:val="cyan"/>
        </w:rPr>
        <w:t xml:space="preserve"> a Trans* person</w:t>
      </w:r>
      <w:r w:rsidRPr="0033600F">
        <w:rPr>
          <w:rStyle w:val="StyleUnderline"/>
        </w:rPr>
        <w:t xml:space="preserve"> in a</w:t>
      </w:r>
      <w:r w:rsidRPr="00FB784A">
        <w:rPr>
          <w:sz w:val="16"/>
        </w:rPr>
        <w:t xml:space="preserve"> Starbucks </w:t>
      </w:r>
      <w:r w:rsidRPr="006422B5">
        <w:rPr>
          <w:rStyle w:val="Emphasis"/>
        </w:rPr>
        <w:t>commercial</w:t>
      </w:r>
      <w:r w:rsidRPr="0033600F">
        <w:rPr>
          <w:rStyle w:val="StyleUnderline"/>
        </w:rPr>
        <w:t xml:space="preserve"> </w:t>
      </w:r>
      <w:r w:rsidRPr="000450E9">
        <w:rPr>
          <w:rStyle w:val="StyleUnderline"/>
          <w:highlight w:val="cyan"/>
        </w:rPr>
        <w:t>will</w:t>
      </w:r>
      <w:r w:rsidRPr="0033600F">
        <w:rPr>
          <w:rStyle w:val="StyleUnderline"/>
        </w:rPr>
        <w:t xml:space="preserve"> somehow </w:t>
      </w:r>
      <w:r w:rsidRPr="000450E9">
        <w:rPr>
          <w:rStyle w:val="Emphasis"/>
          <w:highlight w:val="cyan"/>
        </w:rPr>
        <w:t>benefit</w:t>
      </w:r>
      <w:r w:rsidRPr="000450E9">
        <w:rPr>
          <w:rStyle w:val="StyleUnderline"/>
        </w:rPr>
        <w:t xml:space="preserve"> the</w:t>
      </w:r>
      <w:r w:rsidRPr="00FB784A">
        <w:rPr>
          <w:sz w:val="16"/>
        </w:rPr>
        <w:t xml:space="preserve"> Trans* </w:t>
      </w:r>
      <w:r w:rsidRPr="0033600F">
        <w:rPr>
          <w:rStyle w:val="StyleUnderline"/>
        </w:rPr>
        <w:t>community</w:t>
      </w:r>
      <w:r w:rsidRPr="00FB784A">
        <w:rPr>
          <w:sz w:val="16"/>
        </w:rPr>
        <w:t>. “Look at us,” they want to tell us, “we’re increasing visibility, we’re helping solve the problem.”</w:t>
      </w:r>
    </w:p>
    <w:p w14:paraId="75F936A0" w14:textId="77777777" w:rsidR="008F3C43" w:rsidRPr="00FB784A" w:rsidRDefault="008F3C43" w:rsidP="008F3C43">
      <w:pPr>
        <w:rPr>
          <w:sz w:val="16"/>
        </w:rPr>
      </w:pPr>
      <w:r w:rsidRPr="000450E9">
        <w:rPr>
          <w:rStyle w:val="StyleUnderline"/>
          <w:highlight w:val="cyan"/>
        </w:rPr>
        <w:t>But visibility is not liberation</w:t>
      </w:r>
      <w:r w:rsidRPr="000450E9">
        <w:rPr>
          <w:sz w:val="16"/>
          <w:highlight w:val="cyan"/>
        </w:rPr>
        <w:t>.</w:t>
      </w:r>
    </w:p>
    <w:p w14:paraId="74B18571" w14:textId="77777777" w:rsidR="008F3C43" w:rsidRPr="00FB784A" w:rsidRDefault="008F3C43" w:rsidP="008F3C43">
      <w:pPr>
        <w:rPr>
          <w:sz w:val="16"/>
        </w:rPr>
      </w:pPr>
      <w:r w:rsidRPr="00FB784A">
        <w:rPr>
          <w:sz w:val="16"/>
        </w:rPr>
        <w:t xml:space="preserve">That isn’t to say that visibility is not important. But normalizing our oppression by </w:t>
      </w:r>
      <w:r w:rsidRPr="003F006E">
        <w:rPr>
          <w:rStyle w:val="StyleUnderline"/>
        </w:rPr>
        <w:t xml:space="preserve">putting a Trans* </w:t>
      </w:r>
      <w:r w:rsidRPr="00DC5859">
        <w:rPr>
          <w:rStyle w:val="Emphasis"/>
        </w:rPr>
        <w:t>face</w:t>
      </w:r>
      <w:r w:rsidRPr="003F006E">
        <w:rPr>
          <w:rStyle w:val="StyleUnderline"/>
        </w:rPr>
        <w:t xml:space="preserve"> on capitalism does </w:t>
      </w:r>
      <w:r w:rsidRPr="00DC5859">
        <w:rPr>
          <w:rStyle w:val="Emphasis"/>
        </w:rPr>
        <w:t>nothing</w:t>
      </w:r>
      <w:r w:rsidRPr="003F006E">
        <w:rPr>
          <w:rStyle w:val="StyleUnderline"/>
        </w:rPr>
        <w:t xml:space="preserve"> to put an end to </w:t>
      </w:r>
      <w:r w:rsidRPr="00DC5859">
        <w:rPr>
          <w:rStyle w:val="Emphasis"/>
        </w:rPr>
        <w:t>systemic oppression</w:t>
      </w:r>
      <w:r w:rsidRPr="00FB784A">
        <w:rPr>
          <w:sz w:val="16"/>
        </w:rPr>
        <w:t xml:space="preserve"> and poverty. The solution isn’t to have more Trans* CEOs but to end the system as a whole — because </w:t>
      </w:r>
      <w:r w:rsidRPr="000450E9">
        <w:rPr>
          <w:rStyle w:val="StyleUnderline"/>
          <w:highlight w:val="cyan"/>
        </w:rPr>
        <w:t xml:space="preserve">the </w:t>
      </w:r>
      <w:r w:rsidRPr="000450E9">
        <w:rPr>
          <w:rStyle w:val="Emphasis"/>
          <w:highlight w:val="cyan"/>
        </w:rPr>
        <w:t>oppression</w:t>
      </w:r>
      <w:r w:rsidRPr="000450E9">
        <w:rPr>
          <w:rStyle w:val="StyleUnderline"/>
          <w:highlight w:val="cyan"/>
        </w:rPr>
        <w:t xml:space="preserve"> of Trans* people under </w:t>
      </w:r>
      <w:r w:rsidRPr="00E72394">
        <w:rPr>
          <w:rStyle w:val="Emphasis"/>
          <w:highlight w:val="cyan"/>
        </w:rPr>
        <w:t>cap</w:t>
      </w:r>
      <w:r w:rsidRPr="00272D66">
        <w:rPr>
          <w:rStyle w:val="StyleUnderline"/>
        </w:rPr>
        <w:t xml:space="preserve">italism </w:t>
      </w:r>
      <w:r w:rsidRPr="000450E9">
        <w:rPr>
          <w:rStyle w:val="StyleUnderline"/>
          <w:highlight w:val="cyan"/>
        </w:rPr>
        <w:t xml:space="preserve">isn’t a </w:t>
      </w:r>
      <w:r w:rsidRPr="000450E9">
        <w:rPr>
          <w:rStyle w:val="Emphasis"/>
          <w:highlight w:val="cyan"/>
        </w:rPr>
        <w:t>bug</w:t>
      </w:r>
      <w:r w:rsidRPr="000450E9">
        <w:rPr>
          <w:rStyle w:val="StyleUnderline"/>
          <w:highlight w:val="cyan"/>
        </w:rPr>
        <w:t xml:space="preserve">, it’s a </w:t>
      </w:r>
      <w:r w:rsidRPr="000450E9">
        <w:rPr>
          <w:rStyle w:val="Emphasis"/>
          <w:highlight w:val="cyan"/>
        </w:rPr>
        <w:t>feature</w:t>
      </w:r>
      <w:r w:rsidRPr="00FB784A">
        <w:rPr>
          <w:sz w:val="16"/>
        </w:rPr>
        <w:t>.</w:t>
      </w:r>
    </w:p>
    <w:p w14:paraId="595940DA" w14:textId="77777777" w:rsidR="008F3C43" w:rsidRPr="00FB784A" w:rsidRDefault="008F3C43" w:rsidP="008F3C43">
      <w:pPr>
        <w:rPr>
          <w:sz w:val="16"/>
        </w:rPr>
      </w:pPr>
      <w:r w:rsidRPr="00FB784A">
        <w:rPr>
          <w:sz w:val="16"/>
        </w:rPr>
        <w:t xml:space="preserve">By design capitalism is an inherently imbalanced system that is based around a minority ruling over the majority. In order to do this, they need to find ways to divide the working class against itself so that they don’t question why they continue to work within a system that exploits them. From this need to divide sprung the exploitation of distinctions on race, gender, and sexual orientation. The working class was turned against itself by the bourgeoisie and their allies in the church and media. </w:t>
      </w:r>
    </w:p>
    <w:p w14:paraId="5019CE53" w14:textId="77777777" w:rsidR="008F3C43" w:rsidRPr="004A41A0" w:rsidRDefault="008F3C43" w:rsidP="008F3C43">
      <w:pPr>
        <w:rPr>
          <w:rStyle w:val="StyleUnderline"/>
        </w:rPr>
      </w:pPr>
      <w:r w:rsidRPr="00FB784A">
        <w:rPr>
          <w:sz w:val="16"/>
        </w:rPr>
        <w:t xml:space="preserve">Capitalism reinforces social relations that help capitalism function. For example, </w:t>
      </w:r>
      <w:r w:rsidRPr="000450E9">
        <w:rPr>
          <w:rStyle w:val="StyleUnderline"/>
          <w:highlight w:val="cyan"/>
        </w:rPr>
        <w:t xml:space="preserve">the gender </w:t>
      </w:r>
      <w:r w:rsidRPr="000450E9">
        <w:rPr>
          <w:rStyle w:val="Emphasis"/>
          <w:highlight w:val="cyan"/>
        </w:rPr>
        <w:t>binary</w:t>
      </w:r>
      <w:r w:rsidRPr="000450E9">
        <w:rPr>
          <w:rStyle w:val="StyleUnderline"/>
          <w:highlight w:val="cyan"/>
        </w:rPr>
        <w:t xml:space="preserve"> props up</w:t>
      </w:r>
      <w:r w:rsidRPr="00AA6857">
        <w:rPr>
          <w:rStyle w:val="StyleUnderline"/>
        </w:rPr>
        <w:t xml:space="preserve"> the</w:t>
      </w:r>
      <w:r w:rsidRPr="00FB784A">
        <w:rPr>
          <w:sz w:val="16"/>
        </w:rPr>
        <w:t xml:space="preserve"> concept of the </w:t>
      </w:r>
      <w:r w:rsidRPr="000450E9">
        <w:rPr>
          <w:rStyle w:val="Emphasis"/>
          <w:highlight w:val="cyan"/>
        </w:rPr>
        <w:t>nuclear family</w:t>
      </w:r>
      <w:r w:rsidRPr="000450E9">
        <w:rPr>
          <w:rStyle w:val="StyleUnderline"/>
          <w:highlight w:val="cyan"/>
        </w:rPr>
        <w:t>, which cap</w:t>
      </w:r>
      <w:r w:rsidRPr="00AA6857">
        <w:rPr>
          <w:rStyle w:val="StyleUnderline"/>
        </w:rPr>
        <w:t xml:space="preserve">italism </w:t>
      </w:r>
      <w:r w:rsidRPr="000450E9">
        <w:rPr>
          <w:rStyle w:val="Emphasis"/>
          <w:highlight w:val="cyan"/>
        </w:rPr>
        <w:t>relies</w:t>
      </w:r>
      <w:r w:rsidRPr="000450E9">
        <w:rPr>
          <w:rStyle w:val="StyleUnderline"/>
          <w:highlight w:val="cyan"/>
        </w:rPr>
        <w:t xml:space="preserve"> on for</w:t>
      </w:r>
      <w:r w:rsidRPr="00FB784A">
        <w:rPr>
          <w:sz w:val="16"/>
        </w:rPr>
        <w:t xml:space="preserve"> (largely uncompensated) </w:t>
      </w:r>
      <w:r w:rsidRPr="00AA6857">
        <w:rPr>
          <w:rStyle w:val="StyleUnderline"/>
        </w:rPr>
        <w:t xml:space="preserve">reproductive </w:t>
      </w:r>
      <w:r w:rsidRPr="000450E9">
        <w:rPr>
          <w:rStyle w:val="Emphasis"/>
          <w:highlight w:val="cyan"/>
        </w:rPr>
        <w:t>labor</w:t>
      </w:r>
      <w:r w:rsidRPr="00FB784A">
        <w:rPr>
          <w:sz w:val="16"/>
        </w:rPr>
        <w:t xml:space="preserve">. </w:t>
      </w:r>
      <w:r w:rsidRPr="002A1D76">
        <w:rPr>
          <w:rStyle w:val="Emphasis"/>
        </w:rPr>
        <w:t>Identities</w:t>
      </w:r>
      <w:r w:rsidRPr="00A74DED">
        <w:rPr>
          <w:rStyle w:val="StyleUnderline"/>
        </w:rPr>
        <w:t xml:space="preserve"> beyond that binary are then </w:t>
      </w:r>
      <w:r w:rsidRPr="002A1D76">
        <w:rPr>
          <w:rStyle w:val="Emphasis"/>
        </w:rPr>
        <w:t>marginalized</w:t>
      </w:r>
      <w:r w:rsidRPr="00FB784A">
        <w:rPr>
          <w:sz w:val="16"/>
        </w:rPr>
        <w:t xml:space="preserve"> in an attempt </w:t>
      </w:r>
      <w:r w:rsidRPr="002A1D76">
        <w:rPr>
          <w:rStyle w:val="StyleUnderline"/>
        </w:rPr>
        <w:t xml:space="preserve">to protect a </w:t>
      </w:r>
      <w:r w:rsidRPr="002A1D76">
        <w:rPr>
          <w:rStyle w:val="Emphasis"/>
        </w:rPr>
        <w:t>social structure</w:t>
      </w:r>
      <w:r w:rsidRPr="002A1D76">
        <w:rPr>
          <w:rStyle w:val="StyleUnderline"/>
        </w:rPr>
        <w:t xml:space="preserve"> that is </w:t>
      </w:r>
      <w:r w:rsidRPr="002A1D76">
        <w:rPr>
          <w:rStyle w:val="Emphasis"/>
        </w:rPr>
        <w:t>better</w:t>
      </w:r>
      <w:r w:rsidRPr="002A1D76">
        <w:rPr>
          <w:rStyle w:val="StyleUnderline"/>
        </w:rPr>
        <w:t xml:space="preserve"> for </w:t>
      </w:r>
      <w:r w:rsidRPr="002A1D76">
        <w:rPr>
          <w:rStyle w:val="Emphasis"/>
        </w:rPr>
        <w:t>cap</w:t>
      </w:r>
      <w:r w:rsidRPr="002A1D76">
        <w:rPr>
          <w:rStyle w:val="StyleUnderline"/>
        </w:rPr>
        <w:t>italism</w:t>
      </w:r>
      <w:r w:rsidRPr="00FB784A">
        <w:rPr>
          <w:sz w:val="16"/>
        </w:rPr>
        <w:t xml:space="preserve">. This is carried over into the workplace where </w:t>
      </w:r>
      <w:r w:rsidRPr="000450E9">
        <w:rPr>
          <w:rStyle w:val="Emphasis"/>
          <w:highlight w:val="cyan"/>
        </w:rPr>
        <w:t>discrimination</w:t>
      </w:r>
      <w:r w:rsidRPr="004A41A0">
        <w:rPr>
          <w:rStyle w:val="StyleUnderline"/>
        </w:rPr>
        <w:t xml:space="preserve"> against Trans* people</w:t>
      </w:r>
      <w:r w:rsidRPr="00FB784A">
        <w:rPr>
          <w:sz w:val="16"/>
        </w:rPr>
        <w:t xml:space="preserve"> helps to </w:t>
      </w:r>
      <w:r w:rsidRPr="000450E9">
        <w:rPr>
          <w:rStyle w:val="StyleUnderline"/>
          <w:highlight w:val="cyan"/>
        </w:rPr>
        <w:t>maintain</w:t>
      </w:r>
      <w:r w:rsidRPr="00FB784A">
        <w:rPr>
          <w:sz w:val="16"/>
        </w:rPr>
        <w:t xml:space="preserve"> a pool of </w:t>
      </w:r>
      <w:r w:rsidRPr="000450E9">
        <w:rPr>
          <w:rStyle w:val="Emphasis"/>
          <w:highlight w:val="cyan"/>
        </w:rPr>
        <w:t>precarious labor</w:t>
      </w:r>
      <w:r w:rsidRPr="000450E9">
        <w:rPr>
          <w:rStyle w:val="StyleUnderline"/>
          <w:highlight w:val="cyan"/>
        </w:rPr>
        <w:t xml:space="preserve"> for </w:t>
      </w:r>
      <w:r w:rsidRPr="000450E9">
        <w:rPr>
          <w:rStyle w:val="Emphasis"/>
          <w:highlight w:val="cyan"/>
        </w:rPr>
        <w:t>capitalists</w:t>
      </w:r>
      <w:r w:rsidRPr="004A41A0">
        <w:rPr>
          <w:rStyle w:val="StyleUnderline"/>
        </w:rPr>
        <w:t xml:space="preserve"> to tap into. </w:t>
      </w:r>
    </w:p>
    <w:p w14:paraId="090D2BE9" w14:textId="77777777" w:rsidR="008F3C43" w:rsidRPr="00FB784A" w:rsidRDefault="008F3C43" w:rsidP="008F3C43">
      <w:pPr>
        <w:rPr>
          <w:sz w:val="16"/>
        </w:rPr>
      </w:pPr>
      <w:r w:rsidRPr="00FB784A">
        <w:rPr>
          <w:sz w:val="16"/>
        </w:rPr>
        <w:t>Given this, it is impossible to imagine a capitalism that doesn’t oppress because capitalism is based upon exploitation. The ruling class needs to maintain a system that allows them to enrich themselves off of our labor. This requires one class that is exploited and another that exploits. Even if every single Fortune 500 Company had a Trans* CEO, this would still be the way that the system works. And, given that Trans* people are overwhelmingly working class and vulnerable, they will continue to be oppressed.</w:t>
      </w:r>
    </w:p>
    <w:p w14:paraId="595A3062" w14:textId="77777777" w:rsidR="008F3C43" w:rsidRPr="00FB784A" w:rsidRDefault="008F3C43" w:rsidP="008F3C43">
      <w:pPr>
        <w:rPr>
          <w:sz w:val="16"/>
        </w:rPr>
      </w:pPr>
      <w:r w:rsidRPr="004A41A0">
        <w:rPr>
          <w:rStyle w:val="StyleUnderline"/>
        </w:rPr>
        <w:t xml:space="preserve">Trans* liberation is </w:t>
      </w:r>
      <w:r w:rsidRPr="009A1EC0">
        <w:rPr>
          <w:rStyle w:val="Emphasis"/>
        </w:rPr>
        <w:t>not possible</w:t>
      </w:r>
      <w:r w:rsidRPr="004A41A0">
        <w:rPr>
          <w:rStyle w:val="StyleUnderline"/>
        </w:rPr>
        <w:t xml:space="preserve"> within</w:t>
      </w:r>
      <w:r w:rsidRPr="00FB784A">
        <w:rPr>
          <w:sz w:val="16"/>
        </w:rPr>
        <w:t xml:space="preserve"> the bounds </w:t>
      </w:r>
      <w:r w:rsidRPr="003E3B79">
        <w:rPr>
          <w:sz w:val="16"/>
        </w:rPr>
        <w:t xml:space="preserve">of </w:t>
      </w:r>
      <w:r w:rsidRPr="009A1EC0">
        <w:rPr>
          <w:rStyle w:val="Emphasis"/>
        </w:rPr>
        <w:t>capitalism</w:t>
      </w:r>
      <w:r w:rsidRPr="00FB784A">
        <w:rPr>
          <w:sz w:val="16"/>
        </w:rPr>
        <w:t>. If we want to end the horrific rates of Trans* poverty or lower the rates of suicide among Trans* youth or end police violence against Trans* people of color, then we have to end the system of capitalism.</w:t>
      </w:r>
    </w:p>
    <w:p w14:paraId="73FEF5EB" w14:textId="77777777" w:rsidR="008F3C43" w:rsidRPr="00FB784A" w:rsidRDefault="008F3C43" w:rsidP="008F3C43">
      <w:pPr>
        <w:rPr>
          <w:sz w:val="16"/>
        </w:rPr>
      </w:pPr>
      <w:r w:rsidRPr="00F02C93">
        <w:rPr>
          <w:rStyle w:val="StyleUnderline"/>
        </w:rPr>
        <w:t xml:space="preserve">We must </w:t>
      </w:r>
      <w:r w:rsidRPr="000450E9">
        <w:rPr>
          <w:rStyle w:val="Emphasis"/>
          <w:highlight w:val="cyan"/>
        </w:rPr>
        <w:t>overthrow</w:t>
      </w:r>
      <w:r w:rsidRPr="000450E9">
        <w:rPr>
          <w:rStyle w:val="StyleUnderline"/>
          <w:highlight w:val="cyan"/>
        </w:rPr>
        <w:t xml:space="preserve"> capitalism for</w:t>
      </w:r>
      <w:r w:rsidRPr="00FB784A">
        <w:rPr>
          <w:sz w:val="16"/>
        </w:rPr>
        <w:t xml:space="preserve"> Marsha P. </w:t>
      </w:r>
      <w:r w:rsidRPr="000450E9">
        <w:rPr>
          <w:rStyle w:val="Emphasis"/>
          <w:highlight w:val="cyan"/>
        </w:rPr>
        <w:t>Johnson</w:t>
      </w:r>
      <w:r w:rsidRPr="00FB784A">
        <w:rPr>
          <w:sz w:val="16"/>
        </w:rPr>
        <w:t xml:space="preserve">, </w:t>
      </w:r>
      <w:r w:rsidRPr="000450E9">
        <w:rPr>
          <w:sz w:val="16"/>
        </w:rPr>
        <w:t>Sylvia</w:t>
      </w:r>
      <w:r w:rsidRPr="00FB784A">
        <w:rPr>
          <w:sz w:val="16"/>
        </w:rPr>
        <w:t xml:space="preserve"> </w:t>
      </w:r>
      <w:r w:rsidRPr="000450E9">
        <w:rPr>
          <w:rStyle w:val="Emphasis"/>
          <w:highlight w:val="cyan"/>
        </w:rPr>
        <w:t>Rivera</w:t>
      </w:r>
      <w:r w:rsidRPr="00F02C93">
        <w:rPr>
          <w:rStyle w:val="StyleUnderline"/>
        </w:rPr>
        <w:t xml:space="preserve">, and all the </w:t>
      </w:r>
      <w:r w:rsidRPr="003E3B79">
        <w:rPr>
          <w:rStyle w:val="Emphasis"/>
        </w:rPr>
        <w:t>other</w:t>
      </w:r>
      <w:r w:rsidRPr="00F02C93">
        <w:rPr>
          <w:rStyle w:val="StyleUnderline"/>
        </w:rPr>
        <w:t xml:space="preserve"> Trans* heroe</w:t>
      </w:r>
      <w:r w:rsidRPr="00AA34BA">
        <w:rPr>
          <w:rStyle w:val="Emphasis"/>
        </w:rPr>
        <w:t>s</w:t>
      </w:r>
      <w:r w:rsidRPr="00F02C93">
        <w:rPr>
          <w:rStyle w:val="StyleUnderline"/>
        </w:rPr>
        <w:t xml:space="preserve"> </w:t>
      </w:r>
      <w:r w:rsidRPr="00FB784A">
        <w:rPr>
          <w:sz w:val="16"/>
        </w:rPr>
        <w:t>of the past who fought for liberation.</w:t>
      </w:r>
    </w:p>
    <w:p w14:paraId="172D1BCE" w14:textId="77777777" w:rsidR="008F3C43" w:rsidRPr="00197B65" w:rsidRDefault="008F3C43" w:rsidP="008F3C43">
      <w:pPr>
        <w:rPr>
          <w:rStyle w:val="StyleUnderline"/>
        </w:rPr>
      </w:pPr>
      <w:r w:rsidRPr="00197B65">
        <w:rPr>
          <w:rStyle w:val="StyleUnderline"/>
        </w:rPr>
        <w:t xml:space="preserve">We must </w:t>
      </w:r>
      <w:r w:rsidRPr="00AA34BA">
        <w:rPr>
          <w:rStyle w:val="Emphasis"/>
        </w:rPr>
        <w:t>overthrow</w:t>
      </w:r>
      <w:r w:rsidRPr="00197B65">
        <w:rPr>
          <w:rStyle w:val="StyleUnderline"/>
        </w:rPr>
        <w:t xml:space="preserve"> capitalism for</w:t>
      </w:r>
      <w:r w:rsidRPr="00FB784A">
        <w:rPr>
          <w:sz w:val="16"/>
        </w:rPr>
        <w:t xml:space="preserve"> Layleen Polanco, Tony McDade, and all the other </w:t>
      </w:r>
      <w:r w:rsidRPr="000450E9">
        <w:rPr>
          <w:rStyle w:val="StyleUnderline"/>
          <w:highlight w:val="cyan"/>
        </w:rPr>
        <w:t xml:space="preserve">Trans* victims of </w:t>
      </w:r>
      <w:r w:rsidRPr="000450E9">
        <w:rPr>
          <w:rStyle w:val="Emphasis"/>
          <w:highlight w:val="cyan"/>
        </w:rPr>
        <w:t>police</w:t>
      </w:r>
      <w:r w:rsidRPr="000450E9">
        <w:rPr>
          <w:rStyle w:val="StyleUnderline"/>
          <w:highlight w:val="cyan"/>
        </w:rPr>
        <w:t xml:space="preserve"> violence</w:t>
      </w:r>
      <w:r w:rsidRPr="00197B65">
        <w:rPr>
          <w:rStyle w:val="StyleUnderline"/>
        </w:rPr>
        <w:t xml:space="preserve">. </w:t>
      </w:r>
    </w:p>
    <w:p w14:paraId="389062D0" w14:textId="77777777" w:rsidR="008F3C43" w:rsidRDefault="008F3C43" w:rsidP="008F3C43">
      <w:pPr>
        <w:rPr>
          <w:sz w:val="16"/>
        </w:rPr>
      </w:pPr>
      <w:r w:rsidRPr="00FB784A">
        <w:rPr>
          <w:sz w:val="16"/>
        </w:rPr>
        <w:t xml:space="preserve">We must overthrow capitalism </w:t>
      </w:r>
      <w:r w:rsidRPr="00FB784A">
        <w:rPr>
          <w:rStyle w:val="StyleUnderline"/>
        </w:rPr>
        <w:t xml:space="preserve">for the Trans* </w:t>
      </w:r>
      <w:r w:rsidRPr="000450E9">
        <w:rPr>
          <w:rStyle w:val="StyleUnderline"/>
          <w:highlight w:val="cyan"/>
        </w:rPr>
        <w:t xml:space="preserve">people </w:t>
      </w:r>
      <w:r w:rsidRPr="000450E9">
        <w:rPr>
          <w:rStyle w:val="Emphasis"/>
          <w:highlight w:val="cyan"/>
        </w:rPr>
        <w:t>sleeping</w:t>
      </w:r>
      <w:r w:rsidRPr="000450E9">
        <w:rPr>
          <w:rStyle w:val="StyleUnderline"/>
          <w:highlight w:val="cyan"/>
        </w:rPr>
        <w:t xml:space="preserve"> on</w:t>
      </w:r>
      <w:r w:rsidRPr="00FB784A">
        <w:rPr>
          <w:rStyle w:val="StyleUnderline"/>
        </w:rPr>
        <w:t xml:space="preserve"> the </w:t>
      </w:r>
      <w:r w:rsidRPr="000450E9">
        <w:rPr>
          <w:rStyle w:val="StyleUnderline"/>
          <w:highlight w:val="cyan"/>
        </w:rPr>
        <w:t xml:space="preserve">streets, </w:t>
      </w:r>
      <w:r w:rsidRPr="000450E9">
        <w:rPr>
          <w:rStyle w:val="Emphasis"/>
          <w:highlight w:val="cyan"/>
        </w:rPr>
        <w:t>struggling</w:t>
      </w:r>
      <w:r w:rsidRPr="000450E9">
        <w:rPr>
          <w:rStyle w:val="StyleUnderline"/>
          <w:highlight w:val="cyan"/>
        </w:rPr>
        <w:t xml:space="preserve"> with unemployment, and</w:t>
      </w:r>
      <w:r w:rsidRPr="00FB784A">
        <w:rPr>
          <w:sz w:val="16"/>
        </w:rPr>
        <w:t xml:space="preserve"> for all of the </w:t>
      </w:r>
      <w:r w:rsidRPr="000450E9">
        <w:rPr>
          <w:rStyle w:val="StyleUnderline"/>
          <w:highlight w:val="cyan"/>
        </w:rPr>
        <w:t>countless</w:t>
      </w:r>
      <w:r w:rsidRPr="00FB784A">
        <w:rPr>
          <w:rStyle w:val="StyleUnderline"/>
        </w:rPr>
        <w:t xml:space="preserve"> Trans*  </w:t>
      </w:r>
      <w:r w:rsidRPr="000450E9">
        <w:rPr>
          <w:rStyle w:val="Emphasis"/>
          <w:highlight w:val="cyan"/>
        </w:rPr>
        <w:t>youth</w:t>
      </w:r>
      <w:r w:rsidRPr="00FB784A">
        <w:rPr>
          <w:sz w:val="16"/>
        </w:rPr>
        <w:t xml:space="preserve"> who are wondering if their lives are worth living. </w:t>
      </w:r>
    </w:p>
    <w:p w14:paraId="48DFFB05" w14:textId="77777777" w:rsidR="007E5A12" w:rsidRDefault="007E5A12" w:rsidP="007E5A12">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aff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3ADCCC7" w14:textId="77777777" w:rsidR="007E5A12" w:rsidRPr="00D56634" w:rsidRDefault="007E5A12" w:rsidP="007E5A12">
      <w:r w:rsidRPr="00D56634">
        <w:rPr>
          <w:rStyle w:val="Style13ptBold"/>
        </w:rPr>
        <w:t>Taylor and Hunt-Hendrix, 24</w:t>
      </w:r>
      <w:r w:rsidRPr="00D56634">
        <w:t xml:space="preserve">—co-founder of The Debt Collective; senior advisor at the American Economic Liberties Project, founder of Way to Win and Solidaire (Astra and Leah, “Introduction,” </w:t>
      </w:r>
      <w:r w:rsidRPr="00D56634">
        <w:rPr>
          <w:i/>
          <w:iCs/>
        </w:rPr>
        <w:t>Solidarity: The Past, Present, and Future of a World-Changing Idea</w:t>
      </w:r>
      <w:r w:rsidRPr="00D56634">
        <w:t>, Introduction, pp. 11-20, dml)</w:t>
      </w:r>
    </w:p>
    <w:p w14:paraId="4D95BF97" w14:textId="77777777" w:rsidR="007E5A12" w:rsidRPr="00D56634" w:rsidRDefault="007E5A12" w:rsidP="007E5A12">
      <w:pPr>
        <w:rPr>
          <w:sz w:val="14"/>
        </w:rPr>
      </w:pPr>
      <w:r w:rsidRPr="00D56634">
        <w:rPr>
          <w:rStyle w:val="StyleUnderline"/>
          <w:highlight w:val="cyan"/>
        </w:rPr>
        <w:t>While</w:t>
      </w:r>
      <w:r w:rsidRPr="00D56634">
        <w:rPr>
          <w:sz w:val="14"/>
        </w:rPr>
        <w:t xml:space="preserve"> a handful of </w:t>
      </w:r>
      <w:r w:rsidRPr="00D56634">
        <w:rPr>
          <w:rStyle w:val="StyleUnderline"/>
          <w:highlight w:val="cyan"/>
        </w:rPr>
        <w:t>billionaires</w:t>
      </w:r>
      <w:r w:rsidRPr="00D56634">
        <w:rPr>
          <w:sz w:val="14"/>
        </w:rPr>
        <w:t xml:space="preserve"> can afford to </w:t>
      </w:r>
      <w:r w:rsidRPr="00D56634">
        <w:rPr>
          <w:rStyle w:val="StyleUnderline"/>
        </w:rPr>
        <w:t>take</w:t>
      </w:r>
      <w:r w:rsidRPr="00D56634">
        <w:rPr>
          <w:sz w:val="14"/>
        </w:rPr>
        <w:t xml:space="preserve"> vanity </w:t>
      </w:r>
      <w:r w:rsidRPr="00D56634">
        <w:rPr>
          <w:rStyle w:val="StyleUnderline"/>
        </w:rPr>
        <w:t xml:space="preserve">flights to </w:t>
      </w:r>
      <w:r w:rsidRPr="00D56634">
        <w:rPr>
          <w:rStyle w:val="Emphasis"/>
        </w:rPr>
        <w:t>space</w:t>
      </w:r>
      <w:r w:rsidRPr="00D56634">
        <w:rPr>
          <w:rStyle w:val="StyleUnderline"/>
        </w:rPr>
        <w:t xml:space="preserve"> and</w:t>
      </w:r>
      <w:r w:rsidRPr="00D56634">
        <w:rPr>
          <w:sz w:val="14"/>
        </w:rPr>
        <w:t xml:space="preserve"> pay top dollar for well-stocked bunkers to </w:t>
      </w:r>
      <w:r w:rsidRPr="00D56634">
        <w:rPr>
          <w:rStyle w:val="StyleUnderline"/>
          <w:highlight w:val="cyan"/>
        </w:rPr>
        <w:t xml:space="preserve">ride out </w:t>
      </w:r>
      <w:r w:rsidRPr="00D56634">
        <w:rPr>
          <w:rStyle w:val="Emphasis"/>
          <w:highlight w:val="cyan"/>
        </w:rPr>
        <w:t>climate catastrophes</w:t>
      </w:r>
      <w:r w:rsidRPr="00D56634">
        <w:rPr>
          <w:sz w:val="14"/>
        </w:rPr>
        <w:t xml:space="preserve">, </w:t>
      </w:r>
      <w:r w:rsidRPr="00D56634">
        <w:rPr>
          <w:rStyle w:val="StyleUnderline"/>
          <w:highlight w:val="cyan"/>
        </w:rPr>
        <w:t>billions</w:t>
      </w:r>
      <w:r w:rsidRPr="00D56634">
        <w:rPr>
          <w:sz w:val="14"/>
        </w:rPr>
        <w:t xml:space="preserve"> of people </w:t>
      </w:r>
      <w:r w:rsidRPr="00D56634">
        <w:rPr>
          <w:rStyle w:val="StyleUnderline"/>
          <w:highlight w:val="cyan"/>
        </w:rPr>
        <w:t>live</w:t>
      </w:r>
      <w:r w:rsidRPr="00D56634">
        <w:rPr>
          <w:rStyle w:val="StyleUnderline"/>
        </w:rPr>
        <w:t xml:space="preserve"> in poverty </w:t>
      </w:r>
      <w:r w:rsidRPr="00D56634">
        <w:rPr>
          <w:rStyle w:val="StyleUnderline"/>
          <w:highlight w:val="cyan"/>
        </w:rPr>
        <w:t xml:space="preserve">on a </w:t>
      </w:r>
      <w:r w:rsidRPr="00D56634">
        <w:rPr>
          <w:rStyle w:val="Emphasis"/>
          <w:highlight w:val="cyan"/>
        </w:rPr>
        <w:t>collapsing planet</w:t>
      </w:r>
      <w:r w:rsidRPr="00D56634">
        <w:rPr>
          <w:sz w:val="14"/>
        </w:rPr>
        <w:t xml:space="preserve">, </w:t>
      </w:r>
      <w:r w:rsidRPr="00D56634">
        <w:rPr>
          <w:rStyle w:val="StyleUnderline"/>
        </w:rPr>
        <w:t xml:space="preserve">where </w:t>
      </w:r>
      <w:r w:rsidRPr="00D56634">
        <w:rPr>
          <w:rStyle w:val="Emphasis"/>
          <w:highlight w:val="cyan"/>
        </w:rPr>
        <w:t>forest fires</w:t>
      </w:r>
      <w:r w:rsidRPr="00D56634">
        <w:rPr>
          <w:rStyle w:val="StyleUnderline"/>
          <w:highlight w:val="cyan"/>
        </w:rPr>
        <w:t xml:space="preserve"> rage and</w:t>
      </w:r>
      <w:r w:rsidRPr="00D56634">
        <w:rPr>
          <w:sz w:val="14"/>
        </w:rPr>
        <w:t xml:space="preserve"> up to one million different </w:t>
      </w:r>
      <w:r w:rsidRPr="00D56634">
        <w:rPr>
          <w:rStyle w:val="StyleUnderline"/>
          <w:highlight w:val="cyan"/>
        </w:rPr>
        <w:t>species</w:t>
      </w:r>
      <w:r w:rsidRPr="00D56634">
        <w:rPr>
          <w:rStyle w:val="StyleUnderline"/>
        </w:rPr>
        <w:t xml:space="preserve"> are </w:t>
      </w:r>
      <w:r w:rsidRPr="00D56634">
        <w:rPr>
          <w:rStyle w:val="StyleUnderline"/>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StyleUnderline"/>
        </w:rPr>
        <w:t>those in power have responded to</w:t>
      </w:r>
      <w:r w:rsidRPr="00D56634">
        <w:rPr>
          <w:sz w:val="14"/>
        </w:rPr>
        <w:t xml:space="preserve"> our era’s </w:t>
      </w:r>
      <w:r w:rsidRPr="00D56634">
        <w:rPr>
          <w:rStyle w:val="StyleUnderline"/>
        </w:rPr>
        <w:t>calamities by</w:t>
      </w:r>
      <w:r w:rsidRPr="00D56634">
        <w:rPr>
          <w:sz w:val="14"/>
        </w:rPr>
        <w:t xml:space="preserve"> further exploiting regular people’s vulnerabilities, </w:t>
      </w:r>
      <w:r w:rsidRPr="00D56634">
        <w:rPr>
          <w:rStyle w:val="StyleUnderline"/>
        </w:rPr>
        <w:t>capitalizing on confusion and resentment</w:t>
      </w:r>
      <w:r w:rsidRPr="00D56634">
        <w:rPr>
          <w:sz w:val="14"/>
        </w:rPr>
        <w:t xml:space="preserve">, </w:t>
      </w:r>
      <w:r w:rsidRPr="00D56634">
        <w:rPr>
          <w:rStyle w:val="StyleUnderline"/>
        </w:rPr>
        <w:t xml:space="preserve">and scapegoating their victims in order to </w:t>
      </w:r>
      <w:r w:rsidRPr="00D56634">
        <w:rPr>
          <w:rStyle w:val="Emphasis"/>
        </w:rPr>
        <w:t>deflect blame away</w:t>
      </w:r>
      <w:r w:rsidRPr="00D56634">
        <w:rPr>
          <w:rStyle w:val="StyleUnderline"/>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4E3E0C5" w14:textId="77777777" w:rsidR="007E5A12" w:rsidRPr="00D56634" w:rsidRDefault="007E5A12" w:rsidP="007E5A12">
      <w:pPr>
        <w:rPr>
          <w:sz w:val="14"/>
        </w:rPr>
      </w:pPr>
      <w:r w:rsidRPr="00D56634">
        <w:rPr>
          <w:sz w:val="14"/>
        </w:rPr>
        <w:t xml:space="preserve">Meanwhile, </w:t>
      </w:r>
      <w:r w:rsidRPr="00D56634">
        <w:rPr>
          <w:rStyle w:val="StyleUnderline"/>
        </w:rPr>
        <w:t>those who claim to represent the</w:t>
      </w:r>
      <w:r w:rsidRPr="00D56634">
        <w:rPr>
          <w:sz w:val="14"/>
        </w:rPr>
        <w:t xml:space="preserve"> political </w:t>
      </w:r>
      <w:r w:rsidRPr="00D56634">
        <w:rPr>
          <w:rStyle w:val="StyleUnderline"/>
        </w:rPr>
        <w:t>center</w:t>
      </w:r>
      <w:r w:rsidRPr="00D56634">
        <w:rPr>
          <w:sz w:val="14"/>
        </w:rPr>
        <w:t xml:space="preserve"> distinguish themselves by not being as extreme as this right-wing opposition, but they too </w:t>
      </w:r>
      <w:r w:rsidRPr="00D56634">
        <w:rPr>
          <w:rStyle w:val="StyleUnderline"/>
        </w:rPr>
        <w:t>use division in more subtle ways</w:t>
      </w:r>
      <w:r w:rsidRPr="00D56634">
        <w:rPr>
          <w:sz w:val="14"/>
        </w:rPr>
        <w:t xml:space="preserve">. For example, </w:t>
      </w:r>
      <w:r w:rsidRPr="00D56634">
        <w:rPr>
          <w:rStyle w:val="StyleUnderline"/>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StyleUnderline"/>
        </w:rPr>
        <w:t xml:space="preserve">a strategy of </w:t>
      </w:r>
      <w:r w:rsidRPr="00D56634">
        <w:rPr>
          <w:rStyle w:val="Emphasis"/>
        </w:rPr>
        <w:t>divide</w:t>
      </w:r>
      <w:r w:rsidRPr="00D56634">
        <w:rPr>
          <w:rStyle w:val="StyleUnderline"/>
        </w:rPr>
        <w:t xml:space="preserve"> and </w:t>
      </w:r>
      <w:r w:rsidRPr="00D56634">
        <w:rPr>
          <w:rStyle w:val="Emphasis"/>
        </w:rPr>
        <w:t>conquer</w:t>
      </w:r>
      <w:r w:rsidRPr="00D56634">
        <w:rPr>
          <w:sz w:val="14"/>
        </w:rPr>
        <w:t xml:space="preserve">, liberal democracies </w:t>
      </w:r>
      <w:r w:rsidRPr="00D56634">
        <w:rPr>
          <w:rStyle w:val="StyleUnderline"/>
        </w:rPr>
        <w:t xml:space="preserve">the </w:t>
      </w:r>
      <w:r w:rsidRPr="00D56634">
        <w:rPr>
          <w:rStyle w:val="Emphasis"/>
        </w:rPr>
        <w:t>world</w:t>
      </w:r>
      <w:r w:rsidRPr="00D56634">
        <w:rPr>
          <w:sz w:val="14"/>
        </w:rPr>
        <w:t xml:space="preserve"> over </w:t>
      </w:r>
      <w:r w:rsidRPr="00D56634">
        <w:rPr>
          <w:rStyle w:val="StyleUnderline"/>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3532A209" w14:textId="77777777" w:rsidR="007E5A12" w:rsidRPr="00D56634" w:rsidRDefault="007E5A12" w:rsidP="007E5A12">
      <w:pPr>
        <w:rPr>
          <w:sz w:val="14"/>
        </w:rPr>
      </w:pPr>
      <w:r w:rsidRPr="00D56634">
        <w:rPr>
          <w:sz w:val="14"/>
        </w:rPr>
        <w:t xml:space="preserve">The premise of this book is simple: </w:t>
      </w:r>
      <w:r w:rsidRPr="00D56634">
        <w:rPr>
          <w:rStyle w:val="StyleUnderline"/>
        </w:rPr>
        <w:t xml:space="preserve">shifting away from this tragic course requires the conscious cultivation of </w:t>
      </w:r>
      <w:r w:rsidRPr="00D56634">
        <w:rPr>
          <w:rStyle w:val="Emphasis"/>
          <w:highlight w:val="cyan"/>
        </w:rPr>
        <w:t>solidarity</w:t>
      </w:r>
      <w:r w:rsidRPr="00D56634">
        <w:rPr>
          <w:sz w:val="14"/>
        </w:rPr>
        <w:t xml:space="preserve">, an understudied concept that must be reclaimed from the history of social and political thought. Fundamentally, we understand solidarity as </w:t>
      </w:r>
      <w:r w:rsidRPr="00D56634">
        <w:rPr>
          <w:rStyle w:val="StyleUnderline"/>
        </w:rPr>
        <w:t xml:space="preserve">the recognition of our </w:t>
      </w:r>
      <w:r w:rsidRPr="00D56634">
        <w:rPr>
          <w:rStyle w:val="Emphasis"/>
        </w:rPr>
        <w:t>inherent interconnectedness</w:t>
      </w:r>
      <w:r w:rsidRPr="00D56634">
        <w:rPr>
          <w:sz w:val="14"/>
        </w:rPr>
        <w:t xml:space="preserve">, an attempt to build bonds of commonality across our differences. </w:t>
      </w:r>
      <w:r w:rsidRPr="00D56634">
        <w:rPr>
          <w:rStyle w:val="StyleUnderline"/>
        </w:rPr>
        <w:t xml:space="preserve">It </w:t>
      </w:r>
      <w:r w:rsidRPr="00D56634">
        <w:rPr>
          <w:rStyle w:val="StyleUnderline"/>
          <w:highlight w:val="cyan"/>
        </w:rPr>
        <w:t>is</w:t>
      </w:r>
      <w:r w:rsidRPr="00D56634">
        <w:rPr>
          <w:rStyle w:val="StyleUnderline"/>
        </w:rPr>
        <w:t xml:space="preserve"> an </w:t>
      </w:r>
      <w:r w:rsidRPr="00D56634">
        <w:rPr>
          <w:rStyle w:val="Emphasis"/>
        </w:rPr>
        <w:t>ethos</w:t>
      </w:r>
      <w:r w:rsidRPr="00D56634">
        <w:rPr>
          <w:rStyle w:val="StyleUnderline"/>
        </w:rPr>
        <w:t xml:space="preserve"> and </w:t>
      </w:r>
      <w:r w:rsidRPr="00D56634">
        <w:rPr>
          <w:rStyle w:val="Emphasis"/>
        </w:rPr>
        <w:t>spur to action</w:t>
      </w:r>
      <w:r w:rsidRPr="00D56634">
        <w:rPr>
          <w:rStyle w:val="StyleUnderline"/>
        </w:rPr>
        <w:t xml:space="preserve"> rooted in the </w:t>
      </w:r>
      <w:r w:rsidRPr="00D56634">
        <w:rPr>
          <w:rStyle w:val="StyleUnderline"/>
          <w:highlight w:val="cyan"/>
        </w:rPr>
        <w:t>acknowledgment that our lives are intertwined</w:t>
      </w:r>
      <w:r w:rsidRPr="00D56634">
        <w:rPr>
          <w:sz w:val="14"/>
        </w:rPr>
        <w:t xml:space="preserve">. </w:t>
      </w:r>
      <w:r w:rsidRPr="00D56634">
        <w:rPr>
          <w:rStyle w:val="StyleUnderline"/>
        </w:rPr>
        <w:t>Intertwined</w:t>
      </w:r>
      <w:r w:rsidRPr="00D56634">
        <w:rPr>
          <w:sz w:val="14"/>
        </w:rPr>
        <w:t xml:space="preserve">, however, </w:t>
      </w:r>
      <w:r w:rsidRPr="00D56634">
        <w:rPr>
          <w:rStyle w:val="StyleUnderline"/>
        </w:rPr>
        <w:t xml:space="preserve">does </w:t>
      </w:r>
      <w:r w:rsidRPr="00D56634">
        <w:rPr>
          <w:rStyle w:val="StyleUnderline"/>
          <w:highlight w:val="cyan"/>
        </w:rPr>
        <w:t>not</w:t>
      </w:r>
      <w:r w:rsidRPr="00D56634">
        <w:rPr>
          <w:rStyle w:val="StyleUnderline"/>
        </w:rPr>
        <w:t xml:space="preserve"> mean</w:t>
      </w:r>
      <w:r w:rsidRPr="00D56634">
        <w:rPr>
          <w:sz w:val="14"/>
        </w:rPr>
        <w:t xml:space="preserve"> </w:t>
      </w:r>
      <w:r w:rsidRPr="00D56634">
        <w:rPr>
          <w:rStyle w:val="Emphasis"/>
          <w:highlight w:val="cyan"/>
        </w:rPr>
        <w:t>indistinguishable</w:t>
      </w:r>
      <w:r w:rsidRPr="00D56634">
        <w:rPr>
          <w:sz w:val="14"/>
        </w:rPr>
        <w:t>—</w:t>
      </w:r>
      <w:r w:rsidRPr="00D56634">
        <w:rPr>
          <w:rStyle w:val="StyleUnderline"/>
        </w:rPr>
        <w:t>solidarity depends on</w:t>
      </w:r>
      <w:r w:rsidRPr="00D56634">
        <w:rPr>
          <w:sz w:val="14"/>
        </w:rPr>
        <w:t xml:space="preserve"> difference, on </w:t>
      </w:r>
      <w:r w:rsidRPr="00D56634">
        <w:rPr>
          <w:rStyle w:val="StyleUnderline"/>
        </w:rPr>
        <w:t>recognizing that we are not all exactly alike but</w:t>
      </w:r>
      <w:r w:rsidRPr="00D56634">
        <w:rPr>
          <w:sz w:val="14"/>
        </w:rPr>
        <w:t xml:space="preserve"> that </w:t>
      </w:r>
      <w:r w:rsidRPr="00D56634">
        <w:rPr>
          <w:rStyle w:val="StyleUnderline"/>
        </w:rPr>
        <w:t xml:space="preserve">we can still </w:t>
      </w:r>
      <w:r w:rsidRPr="00D56634">
        <w:rPr>
          <w:rStyle w:val="Emphasis"/>
        </w:rPr>
        <w:t>come together</w:t>
      </w:r>
      <w:r w:rsidRPr="00D56634">
        <w:rPr>
          <w:rStyle w:val="StyleUnderline"/>
        </w:rPr>
        <w:t xml:space="preserve"> and take </w:t>
      </w:r>
      <w:r w:rsidRPr="00D56634">
        <w:rPr>
          <w:rStyle w:val="Emphasis"/>
        </w:rPr>
        <w:t>collective action</w:t>
      </w:r>
      <w:r w:rsidRPr="00D56634">
        <w:rPr>
          <w:sz w:val="14"/>
        </w:rPr>
        <w:t xml:space="preserve">. </w:t>
      </w:r>
      <w:r w:rsidRPr="00D56634">
        <w:rPr>
          <w:rStyle w:val="StyleUnderline"/>
        </w:rPr>
        <w:t xml:space="preserve">It is not unity </w:t>
      </w:r>
      <w:r w:rsidRPr="00D56634">
        <w:rPr>
          <w:rStyle w:val="StyleUnderline"/>
          <w:highlight w:val="cyan"/>
        </w:rPr>
        <w:t>or sameness</w:t>
      </w:r>
      <w:r w:rsidRPr="00D56634">
        <w:rPr>
          <w:sz w:val="14"/>
        </w:rPr>
        <w:t xml:space="preserve">, </w:t>
      </w:r>
      <w:r w:rsidRPr="00D56634">
        <w:rPr>
          <w:rStyle w:val="StyleUnderline"/>
          <w:highlight w:val="cyan"/>
        </w:rPr>
        <w:t>but</w:t>
      </w:r>
      <w:r w:rsidRPr="00D56634">
        <w:rPr>
          <w:rStyle w:val="StyleUnderline"/>
        </w:rPr>
        <w:t xml:space="preserve"> a way of </w:t>
      </w:r>
      <w:r w:rsidRPr="00D56634">
        <w:rPr>
          <w:rStyle w:val="Emphasis"/>
          <w:highlight w:val="cyan"/>
        </w:rPr>
        <w:t>connecting</w:t>
      </w:r>
      <w:r w:rsidRPr="00D56634">
        <w:rPr>
          <w:rStyle w:val="StyleUnderline"/>
          <w:highlight w:val="cyan"/>
        </w:rPr>
        <w:t xml:space="preserve"> with others</w:t>
      </w:r>
      <w:r w:rsidRPr="00D56634">
        <w:rPr>
          <w:sz w:val="14"/>
        </w:rPr>
        <w:t xml:space="preserve">: </w:t>
      </w:r>
      <w:r w:rsidRPr="00D56634">
        <w:rPr>
          <w:rStyle w:val="StyleUnderline"/>
          <w:highlight w:val="cyan"/>
        </w:rPr>
        <w:t xml:space="preserve">forging </w:t>
      </w:r>
      <w:r w:rsidRPr="00D56634">
        <w:rPr>
          <w:rStyle w:val="Emphasis"/>
          <w:highlight w:val="cyan"/>
        </w:rPr>
        <w:t>new communities</w:t>
      </w:r>
      <w:r w:rsidRPr="00D56634">
        <w:rPr>
          <w:sz w:val="14"/>
        </w:rPr>
        <w:t xml:space="preserve">, </w:t>
      </w:r>
      <w:r w:rsidRPr="00D56634">
        <w:rPr>
          <w:rStyle w:val="StyleUnderline"/>
        </w:rPr>
        <w:t xml:space="preserve">developing </w:t>
      </w:r>
      <w:r w:rsidRPr="00D56634">
        <w:rPr>
          <w:rStyle w:val="Emphasis"/>
          <w:highlight w:val="cyan"/>
        </w:rPr>
        <w:t>shared visions</w:t>
      </w:r>
      <w:r w:rsidRPr="00D56634">
        <w:rPr>
          <w:sz w:val="14"/>
        </w:rPr>
        <w:t xml:space="preserve">, </w:t>
      </w:r>
      <w:r w:rsidRPr="00D56634">
        <w:rPr>
          <w:rStyle w:val="StyleUnderline"/>
          <w:highlight w:val="cyan"/>
        </w:rPr>
        <w:t xml:space="preserve">and building </w:t>
      </w:r>
      <w:r w:rsidRPr="00D56634">
        <w:rPr>
          <w:rStyle w:val="Emphasis"/>
          <w:highlight w:val="cyan"/>
        </w:rPr>
        <w:t>power</w:t>
      </w:r>
      <w:r w:rsidRPr="00D56634">
        <w:rPr>
          <w:rStyle w:val="StyleUnderline"/>
        </w:rPr>
        <w:t xml:space="preserve"> to push for social change</w:t>
      </w:r>
      <w:r w:rsidRPr="00D56634">
        <w:rPr>
          <w:sz w:val="14"/>
        </w:rPr>
        <w:t>.</w:t>
      </w:r>
    </w:p>
    <w:p w14:paraId="727EFD25" w14:textId="77777777" w:rsidR="007E5A12" w:rsidRPr="00D56634" w:rsidRDefault="007E5A12" w:rsidP="007E5A12">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StyleUnderline"/>
        </w:rPr>
        <w:t>acting on this basic insight and imbuing our social dynamics with a sense of fellow-feeling</w:t>
      </w:r>
      <w:r w:rsidRPr="00D56634">
        <w:rPr>
          <w:sz w:val="14"/>
        </w:rPr>
        <w:t xml:space="preserve">. It </w:t>
      </w:r>
      <w:r w:rsidRPr="00D56634">
        <w:rPr>
          <w:rStyle w:val="StyleUnderline"/>
        </w:rPr>
        <w:t xml:space="preserve">is </w:t>
      </w:r>
      <w:r w:rsidRPr="00D56634">
        <w:rPr>
          <w:rStyle w:val="Emphasis"/>
        </w:rPr>
        <w:t>challenging</w:t>
      </w:r>
      <w:r w:rsidRPr="00D56634">
        <w:rPr>
          <w:sz w:val="14"/>
        </w:rPr>
        <w:t xml:space="preserve">, in part, </w:t>
      </w:r>
      <w:r w:rsidRPr="00D56634">
        <w:rPr>
          <w:rStyle w:val="StyleUnderline"/>
        </w:rPr>
        <w:t>because</w:t>
      </w:r>
      <w:r w:rsidRPr="00D56634">
        <w:rPr>
          <w:sz w:val="14"/>
        </w:rPr>
        <w:t xml:space="preserve"> we lack accessible, practical wisdom about solidarity as a political tradition. Nowhere is this truer than in the United States, where American </w:t>
      </w:r>
      <w:r w:rsidRPr="00D56634">
        <w:rPr>
          <w:rStyle w:val="StyleUnderline"/>
        </w:rPr>
        <w:t xml:space="preserve">culture emphasizes </w:t>
      </w:r>
      <w:r w:rsidRPr="00D56634">
        <w:rPr>
          <w:rStyle w:val="Emphasis"/>
        </w:rPr>
        <w:t>individualism</w:t>
      </w:r>
      <w:r w:rsidRPr="00D56634">
        <w:rPr>
          <w:rStyle w:val="StyleUnderline"/>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0CC27865" w14:textId="77777777" w:rsidR="007E5A12" w:rsidRPr="00D56634" w:rsidRDefault="007E5A12" w:rsidP="007E5A12">
      <w:pPr>
        <w:rPr>
          <w:sz w:val="14"/>
        </w:rPr>
      </w:pPr>
      <w:r w:rsidRPr="00D56634">
        <w:rPr>
          <w:sz w:val="14"/>
        </w:rPr>
        <w:t xml:space="preserve">And yet, despite being undervalued, solidarity has indelibly shaped the modern world. In the chapters ahead, we emphasize the role of </w:t>
      </w:r>
      <w:r w:rsidRPr="002B459D">
        <w:rPr>
          <w:rStyle w:val="StyleUnderline"/>
          <w:highlight w:val="cyan"/>
        </w:rPr>
        <w:t>solidarity</w:t>
      </w:r>
      <w:r w:rsidRPr="00D56634">
        <w:rPr>
          <w:sz w:val="14"/>
        </w:rPr>
        <w:t xml:space="preserve"> in a particular historical and intellectual tradition that </w:t>
      </w:r>
      <w:r w:rsidRPr="002B459D">
        <w:rPr>
          <w:rStyle w:val="StyleUnderline"/>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StyleUnderline"/>
        </w:rPr>
        <w:t xml:space="preserve">the </w:t>
      </w:r>
      <w:r w:rsidRPr="00D56634">
        <w:rPr>
          <w:rStyle w:val="Emphasis"/>
        </w:rPr>
        <w:t>welfare state</w:t>
      </w:r>
      <w:r w:rsidRPr="00D56634">
        <w:rPr>
          <w:sz w:val="14"/>
        </w:rPr>
        <w:t xml:space="preserve"> in Europe and </w:t>
      </w:r>
      <w:r w:rsidRPr="00D56634">
        <w:rPr>
          <w:rStyle w:val="StyleUnderline"/>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StyleUnderline"/>
        </w:rPr>
        <w:t>and into the present day</w:t>
      </w:r>
      <w:r w:rsidRPr="00D56634">
        <w:rPr>
          <w:sz w:val="14"/>
        </w:rPr>
        <w:t xml:space="preserve">—movements that have all, in various ways, fought to expand the bounds of democracy. As this history shows, </w:t>
      </w:r>
      <w:r w:rsidRPr="00D56634">
        <w:rPr>
          <w:rStyle w:val="StyleUnderline"/>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1B916939" w14:textId="77777777" w:rsidR="007E5A12" w:rsidRPr="00D56634" w:rsidRDefault="007E5A12" w:rsidP="007E5A12">
      <w:pPr>
        <w:rPr>
          <w:sz w:val="14"/>
        </w:rPr>
      </w:pPr>
      <w:r w:rsidRPr="00D56634">
        <w:rPr>
          <w:sz w:val="14"/>
        </w:rPr>
        <w:t>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347E81D4" w14:textId="77777777" w:rsidR="007E5A12" w:rsidRPr="00D56634" w:rsidRDefault="007E5A12" w:rsidP="007E5A12">
      <w:pPr>
        <w:rPr>
          <w:sz w:val="14"/>
        </w:rPr>
      </w:pPr>
      <w:r w:rsidRPr="00D56634">
        <w:rPr>
          <w:sz w:val="14"/>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74477ED9" w14:textId="77777777" w:rsidR="007E5A12" w:rsidRPr="00D56634" w:rsidRDefault="007E5A12" w:rsidP="007E5A12">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StyleUnderline"/>
        </w:rPr>
        <w:t xml:space="preserve">solidarity is </w:t>
      </w:r>
      <w:r w:rsidRPr="002B459D">
        <w:rPr>
          <w:rStyle w:val="StyleUnderline"/>
          <w:highlight w:val="cyan"/>
        </w:rPr>
        <w:t>not only</w:t>
      </w:r>
      <w:r w:rsidRPr="00D56634">
        <w:rPr>
          <w:sz w:val="14"/>
        </w:rPr>
        <w:t xml:space="preserve"> a thought or a feeling, </w:t>
      </w:r>
      <w:r w:rsidRPr="002B459D">
        <w:rPr>
          <w:rStyle w:val="StyleUnderline"/>
          <w:highlight w:val="cyan"/>
        </w:rPr>
        <w:t xml:space="preserve">a </w:t>
      </w:r>
      <w:r w:rsidRPr="002B459D">
        <w:rPr>
          <w:rStyle w:val="Emphasis"/>
          <w:highlight w:val="cyan"/>
        </w:rPr>
        <w:t>theory</w:t>
      </w:r>
      <w:r w:rsidRPr="002B459D">
        <w:rPr>
          <w:rStyle w:val="StyleUnderline"/>
          <w:highlight w:val="cyan"/>
        </w:rPr>
        <w:t xml:space="preserve"> or a </w:t>
      </w:r>
      <w:r w:rsidRPr="002B459D">
        <w:rPr>
          <w:rStyle w:val="Emphasis"/>
          <w:highlight w:val="cyan"/>
        </w:rPr>
        <w:t>principle</w:t>
      </w:r>
      <w:r w:rsidRPr="00D56634">
        <w:rPr>
          <w:sz w:val="14"/>
        </w:rPr>
        <w:t>—</w:t>
      </w:r>
      <w:r w:rsidRPr="002B459D">
        <w:rPr>
          <w:rStyle w:val="StyleUnderline"/>
          <w:highlight w:val="cyan"/>
        </w:rPr>
        <w:t>it is</w:t>
      </w:r>
      <w:r w:rsidRPr="00D56634">
        <w:rPr>
          <w:rStyle w:val="StyleUnderline"/>
        </w:rPr>
        <w:t xml:space="preserve"> also </w:t>
      </w:r>
      <w:r w:rsidRPr="002B459D">
        <w:rPr>
          <w:rStyle w:val="StyleUnderline"/>
          <w:highlight w:val="cyan"/>
        </w:rPr>
        <w:t xml:space="preserve">something you </w:t>
      </w:r>
      <w:r w:rsidRPr="002B459D">
        <w:rPr>
          <w:rStyle w:val="Emphasis"/>
          <w:highlight w:val="cyan"/>
        </w:rPr>
        <w:t>do</w:t>
      </w:r>
      <w:r w:rsidRPr="002B459D">
        <w:rPr>
          <w:sz w:val="14"/>
          <w:highlight w:val="cyan"/>
        </w:rPr>
        <w:t xml:space="preserve">, </w:t>
      </w:r>
      <w:r w:rsidRPr="002B459D">
        <w:rPr>
          <w:rStyle w:val="StyleUnderline"/>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StyleUnderline"/>
        </w:rPr>
        <w:t xml:space="preserve">solidarity does not lend itself to </w:t>
      </w:r>
      <w:r w:rsidRPr="00D56634">
        <w:rPr>
          <w:rStyle w:val="Emphasis"/>
        </w:rPr>
        <w:t>tidy philosophical formulations</w:t>
      </w:r>
      <w:r w:rsidRPr="00D56634">
        <w:rPr>
          <w:sz w:val="14"/>
        </w:rPr>
        <w:t xml:space="preserve">; unlike democracy, </w:t>
      </w:r>
      <w:r w:rsidRPr="00D56634">
        <w:rPr>
          <w:rStyle w:val="StyleUnderline"/>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StyleUnderline"/>
        </w:rPr>
        <w:t xml:space="preserve">Implying </w:t>
      </w:r>
      <w:r w:rsidRPr="00D56634">
        <w:rPr>
          <w:rStyle w:val="Emphasis"/>
        </w:rPr>
        <w:t>positive obligations</w:t>
      </w:r>
      <w:r w:rsidRPr="00D56634">
        <w:rPr>
          <w:rStyle w:val="StyleUnderline"/>
        </w:rPr>
        <w:t xml:space="preserve"> to act</w:t>
      </w:r>
      <w:r w:rsidRPr="00D56634">
        <w:rPr>
          <w:sz w:val="14"/>
        </w:rPr>
        <w:t xml:space="preserve">, </w:t>
      </w:r>
      <w:r w:rsidRPr="00D56634">
        <w:rPr>
          <w:rStyle w:val="StyleUnderline"/>
        </w:rPr>
        <w:t>solidarity is</w:t>
      </w:r>
      <w:r w:rsidRPr="00D56634">
        <w:rPr>
          <w:sz w:val="14"/>
        </w:rPr>
        <w:t xml:space="preserve"> untidy, particular, interested, engaged. These qualities make solidarity a </w:t>
      </w:r>
      <w:r w:rsidRPr="00D56634">
        <w:rPr>
          <w:rStyle w:val="Emphasis"/>
        </w:rPr>
        <w:t>difficult</w:t>
      </w:r>
      <w:r w:rsidRPr="00D56634">
        <w:rPr>
          <w:sz w:val="14"/>
        </w:rPr>
        <w:t xml:space="preserve"> subject </w:t>
      </w:r>
      <w:r w:rsidRPr="00D56634">
        <w:rPr>
          <w:rStyle w:val="StyleUnderline"/>
        </w:rPr>
        <w:t xml:space="preserve">for people who prefer their politics </w:t>
      </w:r>
      <w:r w:rsidRPr="00D56634">
        <w:rPr>
          <w:rStyle w:val="Emphasis"/>
        </w:rPr>
        <w:t>more abstract</w:t>
      </w:r>
      <w:r w:rsidRPr="00D56634">
        <w:rPr>
          <w:rStyle w:val="StyleUnderline"/>
        </w:rPr>
        <w:t xml:space="preserve"> and </w:t>
      </w:r>
      <w:r w:rsidRPr="00D56634">
        <w:rPr>
          <w:rStyle w:val="Emphasis"/>
        </w:rPr>
        <w:t>less messy</w:t>
      </w:r>
      <w:r w:rsidRPr="00D56634">
        <w:rPr>
          <w:sz w:val="14"/>
        </w:rPr>
        <w:t>, but they are precisely why we find the concept so interesting and vital.</w:t>
      </w:r>
    </w:p>
    <w:p w14:paraId="75DA4D0E" w14:textId="77777777" w:rsidR="007E5A12" w:rsidRPr="00D56634" w:rsidRDefault="007E5A12" w:rsidP="007E5A12">
      <w:pPr>
        <w:rPr>
          <w:sz w:val="14"/>
        </w:rPr>
      </w:pPr>
      <w:r w:rsidRPr="00D56634">
        <w:rPr>
          <w:sz w:val="14"/>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w:t>
      </w:r>
      <w:r w:rsidRPr="002B459D">
        <w:rPr>
          <w:rStyle w:val="StyleUnderline"/>
          <w:highlight w:val="cyan"/>
        </w:rPr>
        <w:t>Marx</w:t>
      </w:r>
      <w:r w:rsidRPr="00D56634">
        <w:rPr>
          <w:rStyle w:val="StyleUnderline"/>
        </w:rPr>
        <w:t xml:space="preserve"> and his</w:t>
      </w:r>
      <w:r w:rsidRPr="00D56634">
        <w:rPr>
          <w:sz w:val="14"/>
        </w:rPr>
        <w:t xml:space="preserve"> most prominent </w:t>
      </w:r>
      <w:r w:rsidRPr="00D56634">
        <w:rPr>
          <w:rStyle w:val="StyleUnderline"/>
        </w:rPr>
        <w:t xml:space="preserve">followers </w:t>
      </w:r>
      <w:r w:rsidRPr="002B459D">
        <w:rPr>
          <w:rStyle w:val="StyleUnderline"/>
          <w:highlight w:val="cyan"/>
        </w:rPr>
        <w:t>never</w:t>
      </w:r>
      <w:r w:rsidRPr="00D56634">
        <w:rPr>
          <w:rStyle w:val="StyleUnderline"/>
        </w:rPr>
        <w:t xml:space="preserve"> truly </w:t>
      </w:r>
      <w:r w:rsidRPr="002B459D">
        <w:rPr>
          <w:rStyle w:val="StyleUnderline"/>
          <w:highlight w:val="cyan"/>
        </w:rPr>
        <w:t>dealt with</w:t>
      </w:r>
      <w:r w:rsidRPr="00D56634">
        <w:rPr>
          <w:rStyle w:val="StyleUnderline"/>
        </w:rPr>
        <w:t xml:space="preserve"> the fact that </w:t>
      </w:r>
      <w:r w:rsidRPr="002B459D">
        <w:rPr>
          <w:rStyle w:val="StyleUnderline"/>
          <w:highlight w:val="cyan"/>
        </w:rPr>
        <w:t>solidarity</w:t>
      </w:r>
      <w:r w:rsidRPr="00D56634">
        <w:rPr>
          <w:rStyle w:val="StyleUnderline"/>
        </w:rPr>
        <w:t xml:space="preserve"> is something that </w:t>
      </w:r>
      <w:r w:rsidRPr="002B459D">
        <w:rPr>
          <w:rStyle w:val="StyleUnderline"/>
          <w:highlight w:val="cyan"/>
        </w:rPr>
        <w:t xml:space="preserve">needs to be </w:t>
      </w:r>
      <w:r w:rsidRPr="002B459D">
        <w:rPr>
          <w:rStyle w:val="Emphasis"/>
          <w:highlight w:val="cyan"/>
        </w:rPr>
        <w:t>constructed</w:t>
      </w:r>
      <w:r w:rsidRPr="00D56634">
        <w:rPr>
          <w:sz w:val="14"/>
        </w:rPr>
        <w:t xml:space="preserve">, assuming that workers would inevitably come together to mobilize due to their shared economic circumstances. This belief that economic class made solidarity a given was evidenced by Friedrich Engels’s </w:t>
      </w:r>
      <w:r w:rsidRPr="00D56634">
        <w:rPr>
          <w:rStyle w:val="StyleUnderline"/>
        </w:rPr>
        <w:t>insistence that</w:t>
      </w:r>
      <w:r w:rsidRPr="00D56634">
        <w:rPr>
          <w:sz w:val="14"/>
        </w:rPr>
        <w:t xml:space="preserve"> “</w:t>
      </w:r>
      <w:r w:rsidRPr="00D56634">
        <w:rPr>
          <w:rStyle w:val="StyleUnderline"/>
        </w:rPr>
        <w:t xml:space="preserve">the simple </w:t>
      </w:r>
      <w:r w:rsidRPr="00D56634">
        <w:rPr>
          <w:rStyle w:val="Emphasis"/>
        </w:rPr>
        <w:t>feeling</w:t>
      </w:r>
      <w:r w:rsidRPr="00D56634">
        <w:rPr>
          <w:rStyle w:val="StyleUnderline"/>
        </w:rPr>
        <w:t xml:space="preserve"> of solidarity</w:t>
      </w:r>
      <w:r w:rsidRPr="00D56634">
        <w:rPr>
          <w:sz w:val="14"/>
        </w:rPr>
        <w:t xml:space="preserve">, based on an insight into the sameness of the class position, </w:t>
      </w:r>
      <w:r w:rsidRPr="00D56634">
        <w:rPr>
          <w:rStyle w:val="StyleUnderline"/>
        </w:rPr>
        <w:t>is sufficient</w:t>
      </w:r>
      <w:r w:rsidRPr="00D56634">
        <w:rPr>
          <w:sz w:val="14"/>
        </w:rPr>
        <w:t xml:space="preserve"> in order to create amongst all of the laborers of all countries and languages one large and cohesive proletariat party.”[14] Confidence in a prophecy that would not come to pass </w:t>
      </w:r>
      <w:r w:rsidRPr="00D56634">
        <w:rPr>
          <w:rStyle w:val="StyleUnderline"/>
        </w:rPr>
        <w:t xml:space="preserve">consigned the word to the realm of </w:t>
      </w:r>
      <w:r w:rsidRPr="00D56634">
        <w:rPr>
          <w:rStyle w:val="Emphasis"/>
        </w:rPr>
        <w:t>rhetoric</w:t>
      </w:r>
      <w:r w:rsidRPr="00D56634">
        <w:rPr>
          <w:sz w:val="14"/>
        </w:rPr>
        <w:t>—a term for union meetings, propaganda, and song, rather than a robust principle that could guide practice and help usher in a truly revolutionary era.</w:t>
      </w:r>
    </w:p>
    <w:p w14:paraId="52CB0699" w14:textId="77777777" w:rsidR="007E5A12" w:rsidRPr="00D56634" w:rsidRDefault="007E5A12" w:rsidP="007E5A12">
      <w:pPr>
        <w:rPr>
          <w:sz w:val="14"/>
        </w:rPr>
      </w:pPr>
      <w:r w:rsidRPr="00D56634">
        <w:rPr>
          <w:sz w:val="14"/>
        </w:rPr>
        <w:t xml:space="preserve">Today, </w:t>
      </w:r>
      <w:r w:rsidRPr="00D56634">
        <w:rPr>
          <w:rStyle w:val="StyleUnderline"/>
        </w:rPr>
        <w:t xml:space="preserve">we are in the midst of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2B459D">
        <w:rPr>
          <w:rStyle w:val="StyleUnderline"/>
          <w:highlight w:val="cyan"/>
        </w:rPr>
        <w:t>the neoliberal</w:t>
      </w:r>
      <w:r w:rsidRPr="00D56634">
        <w:rPr>
          <w:rStyle w:val="StyleUnderline"/>
        </w:rPr>
        <w:t xml:space="preserve"> economic </w:t>
      </w:r>
      <w:r w:rsidRPr="002B459D">
        <w:rPr>
          <w:rStyle w:val="StyleUnderline"/>
          <w:highlight w:val="cyan"/>
        </w:rPr>
        <w:t>paradigm</w:t>
      </w:r>
      <w:r w:rsidRPr="00D56634">
        <w:rPr>
          <w:sz w:val="14"/>
        </w:rPr>
        <w:t xml:space="preserve"> that both parties have adhered to for decades, which conscripts the state into a project of protecting markets, restricting democracy, and sabotaging solidarity, </w:t>
      </w:r>
      <w:r w:rsidRPr="002B459D">
        <w:rPr>
          <w:rStyle w:val="StyleUnderline"/>
          <w:highlight w:val="cyan"/>
        </w:rPr>
        <w:t xml:space="preserve">appears </w:t>
      </w:r>
      <w:r w:rsidRPr="002B459D">
        <w:rPr>
          <w:rStyle w:val="Emphasis"/>
          <w:highlight w:val="cyan"/>
        </w:rPr>
        <w:t>exhausted</w:t>
      </w:r>
      <w:r w:rsidRPr="00D56634">
        <w:rPr>
          <w:sz w:val="14"/>
        </w:rPr>
        <w:t xml:space="preserve"> after fifty years of dominance, </w:t>
      </w:r>
      <w:r w:rsidRPr="002B459D">
        <w:rPr>
          <w:rStyle w:val="StyleUnderline"/>
          <w:highlight w:val="cyan"/>
        </w:rPr>
        <w:t xml:space="preserve">but it is </w:t>
      </w:r>
      <w:r w:rsidRPr="002B459D">
        <w:rPr>
          <w:rStyle w:val="Emphasis"/>
          <w:highlight w:val="cyan"/>
        </w:rPr>
        <w:t>unclear</w:t>
      </w:r>
      <w:r w:rsidRPr="002B459D">
        <w:rPr>
          <w:rStyle w:val="StyleUnderline"/>
          <w:highlight w:val="cyan"/>
        </w:rPr>
        <w:t xml:space="preserve"> what will supersede it</w:t>
      </w:r>
      <w:r w:rsidRPr="00D56634">
        <w:rPr>
          <w:sz w:val="14"/>
        </w:rPr>
        <w:t xml:space="preserve">, </w:t>
      </w:r>
      <w:r w:rsidRPr="002B459D">
        <w:rPr>
          <w:rStyle w:val="StyleUnderline"/>
          <w:highlight w:val="cyan"/>
        </w:rPr>
        <w:t>and whether</w:t>
      </w:r>
      <w:r w:rsidRPr="00D56634">
        <w:rPr>
          <w:rStyle w:val="StyleUnderline"/>
        </w:rPr>
        <w:t xml:space="preserve"> what comes </w:t>
      </w:r>
      <w:r w:rsidRPr="002B459D">
        <w:rPr>
          <w:rStyle w:val="StyleUnderline"/>
          <w:highlight w:val="cyan"/>
        </w:rPr>
        <w:t xml:space="preserve">next will be </w:t>
      </w:r>
      <w:r w:rsidRPr="002B459D">
        <w:rPr>
          <w:rStyle w:val="Emphasis"/>
          <w:highlight w:val="cyan"/>
        </w:rPr>
        <w:t>better</w:t>
      </w:r>
      <w:r w:rsidRPr="002B459D">
        <w:rPr>
          <w:rStyle w:val="StyleUnderline"/>
          <w:highlight w:val="cyan"/>
        </w:rPr>
        <w:t xml:space="preserve"> or </w:t>
      </w:r>
      <w:r w:rsidRPr="002B459D">
        <w:rPr>
          <w:rStyle w:val="Emphasis"/>
          <w:highlight w:val="cyan"/>
        </w:rPr>
        <w:t>worse</w:t>
      </w:r>
      <w:r w:rsidRPr="00D56634">
        <w:rPr>
          <w:rStyle w:val="StyleUnderline"/>
        </w:rPr>
        <w:t xml:space="preserve"> than our current condition</w:t>
      </w:r>
      <w:r w:rsidRPr="00D56634">
        <w:rPr>
          <w:sz w:val="14"/>
        </w:rPr>
        <w:t>.[15] We sit at a moment of significant opportunity and threat. To move forward, we must grapple with the questions of how to build solidarity and with whom.</w:t>
      </w:r>
    </w:p>
    <w:p w14:paraId="51C906CE" w14:textId="77777777" w:rsidR="007E5A12" w:rsidRPr="00D56634" w:rsidRDefault="007E5A12" w:rsidP="007E5A12">
      <w:pPr>
        <w:rPr>
          <w:sz w:val="14"/>
        </w:rPr>
      </w:pPr>
      <w:r w:rsidRPr="00D56634">
        <w:rPr>
          <w:sz w:val="14"/>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StyleUnderline"/>
        </w:rPr>
        <w:t xml:space="preserve">Successfully </w:t>
      </w:r>
      <w:r w:rsidRPr="002B459D">
        <w:rPr>
          <w:rStyle w:val="StyleUnderline"/>
          <w:highlight w:val="cyan"/>
        </w:rPr>
        <w:t>resisting plutocratic efforts</w:t>
      </w:r>
      <w:r w:rsidRPr="00D56634">
        <w:rPr>
          <w:rStyle w:val="StyleUnderline"/>
        </w:rPr>
        <w:t xml:space="preserve"> to split people apart</w:t>
      </w:r>
      <w:r w:rsidRPr="00D56634">
        <w:rPr>
          <w:sz w:val="14"/>
        </w:rPr>
        <w:t xml:space="preserve"> in order to dominate public life </w:t>
      </w:r>
      <w:r w:rsidRPr="002B459D">
        <w:rPr>
          <w:rStyle w:val="StyleUnderline"/>
          <w:highlight w:val="cyan"/>
        </w:rPr>
        <w:t>requires</w:t>
      </w:r>
      <w:r w:rsidRPr="00D56634">
        <w:rPr>
          <w:rStyle w:val="StyleUnderline"/>
        </w:rPr>
        <w:t xml:space="preserve"> creating </w:t>
      </w:r>
      <w:r w:rsidRPr="002B459D">
        <w:rPr>
          <w:rStyle w:val="Emphasis"/>
          <w:highlight w:val="cyan"/>
        </w:rPr>
        <w:t>new coalitions</w:t>
      </w:r>
      <w:r w:rsidRPr="002B459D">
        <w:rPr>
          <w:rStyle w:val="StyleUnderline"/>
          <w:highlight w:val="cyan"/>
        </w:rPr>
        <w:t xml:space="preserve"> that have the power to </w:t>
      </w:r>
      <w:r w:rsidRPr="002B459D">
        <w:rPr>
          <w:rStyle w:val="Emphasis"/>
          <w:highlight w:val="cyan"/>
        </w:rPr>
        <w:t>influence our laws</w:t>
      </w:r>
      <w:r w:rsidRPr="002B459D">
        <w:rPr>
          <w:rStyle w:val="StyleUnderline"/>
          <w:highlight w:val="cyan"/>
        </w:rPr>
        <w:t xml:space="preserve"> and </w:t>
      </w:r>
      <w:r w:rsidRPr="002B459D">
        <w:rPr>
          <w:rStyle w:val="Emphasis"/>
          <w:highlight w:val="cyan"/>
        </w:rPr>
        <w:t>institutions</w:t>
      </w:r>
      <w:r w:rsidRPr="00D56634">
        <w:rPr>
          <w:sz w:val="14"/>
        </w:rPr>
        <w:t xml:space="preserve">, </w:t>
      </w:r>
      <w:r w:rsidRPr="002B459D">
        <w:rPr>
          <w:rStyle w:val="StyleUnderline"/>
          <w:highlight w:val="cyan"/>
        </w:rPr>
        <w:t xml:space="preserve">and developing the </w:t>
      </w:r>
      <w:r w:rsidRPr="002B459D">
        <w:rPr>
          <w:rStyle w:val="Emphasis"/>
          <w:highlight w:val="cyan"/>
        </w:rPr>
        <w:t>stamina</w:t>
      </w:r>
      <w:r w:rsidRPr="002B459D">
        <w:rPr>
          <w:rStyle w:val="StyleUnderline"/>
          <w:highlight w:val="cyan"/>
        </w:rPr>
        <w:t xml:space="preserve"> to </w:t>
      </w:r>
      <w:r w:rsidRPr="002B459D">
        <w:rPr>
          <w:rStyle w:val="Emphasis"/>
          <w:highlight w:val="cyan"/>
        </w:rPr>
        <w:t>sustain</w:t>
      </w:r>
      <w:r w:rsidRPr="002B459D">
        <w:rPr>
          <w:rStyle w:val="StyleUnderline"/>
          <w:highlight w:val="cyan"/>
        </w:rPr>
        <w:t xml:space="preserve"> these</w:t>
      </w:r>
      <w:r w:rsidRPr="00D56634">
        <w:rPr>
          <w:rStyle w:val="StyleUnderline"/>
        </w:rPr>
        <w:t xml:space="preserve"> new political forms</w:t>
      </w:r>
      <w:r w:rsidRPr="00D56634">
        <w:rPr>
          <w:sz w:val="14"/>
        </w:rPr>
        <w:t xml:space="preserve">. </w:t>
      </w:r>
      <w:r w:rsidRPr="00D56634">
        <w:rPr>
          <w:rStyle w:val="StyleUnderline"/>
        </w:rPr>
        <w:t xml:space="preserve">By </w:t>
      </w:r>
      <w:r w:rsidRPr="002B459D">
        <w:rPr>
          <w:rStyle w:val="StyleUnderline"/>
          <w:highlight w:val="cyan"/>
        </w:rPr>
        <w:t>conceiving</w:t>
      </w:r>
      <w:r w:rsidRPr="00D56634">
        <w:rPr>
          <w:rStyle w:val="StyleUnderline"/>
        </w:rPr>
        <w:t xml:space="preserve"> of </w:t>
      </w:r>
      <w:r w:rsidRPr="002B459D">
        <w:rPr>
          <w:rStyle w:val="StyleUnderline"/>
          <w:highlight w:val="cyan"/>
        </w:rPr>
        <w:t xml:space="preserve">ourselves as </w:t>
      </w:r>
      <w:r w:rsidRPr="002B459D">
        <w:rPr>
          <w:rStyle w:val="Emphasis"/>
          <w:highlight w:val="cyan"/>
        </w:rPr>
        <w:t>intrinsically bound</w:t>
      </w:r>
      <w:r w:rsidRPr="00D56634">
        <w:rPr>
          <w:rStyle w:val="StyleUnderline"/>
        </w:rPr>
        <w:t xml:space="preserve"> in relationships of mutuality and care</w:t>
      </w:r>
      <w:r w:rsidRPr="00D56634">
        <w:rPr>
          <w:sz w:val="14"/>
        </w:rPr>
        <w:t xml:space="preserve"> that span generations, </w:t>
      </w:r>
      <w:r w:rsidRPr="00D56634">
        <w:rPr>
          <w:rStyle w:val="StyleUnderline"/>
        </w:rPr>
        <w:t xml:space="preserve">we </w:t>
      </w:r>
      <w:r w:rsidRPr="002B459D">
        <w:rPr>
          <w:rStyle w:val="StyleUnderline"/>
          <w:highlight w:val="cyan"/>
        </w:rPr>
        <w:t>can understand our obligation to provide</w:t>
      </w:r>
      <w:r w:rsidRPr="002B459D">
        <w:rPr>
          <w:rStyle w:val="StyleUnderline"/>
        </w:rPr>
        <w:t xml:space="preserve"> a</w:t>
      </w:r>
      <w:r w:rsidRPr="00D56634">
        <w:rPr>
          <w:rStyle w:val="StyleUnderline"/>
        </w:rPr>
        <w:t xml:space="preserve"> secure and dignified life to others </w:t>
      </w:r>
      <w:r w:rsidRPr="002B459D">
        <w:rPr>
          <w:rStyle w:val="StyleUnderline"/>
          <w:highlight w:val="cyan"/>
        </w:rPr>
        <w:t>while also recognizing that we are entitled to such</w:t>
      </w:r>
      <w:r w:rsidRPr="00D56634">
        <w:rPr>
          <w:rStyle w:val="StyleUnderline"/>
        </w:rPr>
        <w:t xml:space="preserve"> an existence ourselves</w:t>
      </w:r>
      <w:r w:rsidRPr="00D56634">
        <w:rPr>
          <w:sz w:val="14"/>
        </w:rPr>
        <w:t>.</w:t>
      </w:r>
    </w:p>
    <w:p w14:paraId="2816E3E8" w14:textId="77777777" w:rsidR="007E5A12" w:rsidRPr="00D56634" w:rsidRDefault="007E5A12" w:rsidP="007E5A12">
      <w:pPr>
        <w:rPr>
          <w:sz w:val="14"/>
        </w:rPr>
      </w:pPr>
      <w:r w:rsidRPr="00D56634">
        <w:rPr>
          <w:sz w:val="14"/>
        </w:rPr>
        <w:t xml:space="preserve">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StyleUnderline"/>
        </w:rPr>
        <w:t xml:space="preserve">Solidarity became a </w:t>
      </w:r>
      <w:r w:rsidRPr="00D56634">
        <w:rPr>
          <w:rStyle w:val="Emphasis"/>
        </w:rPr>
        <w:t>rallying cry</w:t>
      </w:r>
      <w:r w:rsidRPr="00D56634">
        <w:rPr>
          <w:rStyle w:val="StyleUnderline"/>
        </w:rPr>
        <w:t xml:space="preserve"> for the exploited and a way for more privileged reformers to think about how to solve the problems created by unfettered capitalism</w:t>
      </w:r>
      <w:r w:rsidRPr="00D56634">
        <w:rPr>
          <w:sz w:val="14"/>
        </w:rPr>
        <w:t>.</w:t>
      </w:r>
    </w:p>
    <w:p w14:paraId="1131F14F" w14:textId="77777777" w:rsidR="007E5A12" w:rsidRPr="00D56634" w:rsidRDefault="007E5A12" w:rsidP="007E5A12">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StyleUnderline"/>
        </w:rPr>
        <w:t>Solidarity</w:t>
      </w:r>
      <w:r w:rsidRPr="00D56634">
        <w:rPr>
          <w:sz w:val="14"/>
        </w:rPr>
        <w:t xml:space="preserve">, they surmised, </w:t>
      </w:r>
      <w:r w:rsidRPr="00D56634">
        <w:rPr>
          <w:rStyle w:val="StyleUnderline"/>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440315C0" w14:textId="77777777" w:rsidR="007E5A12" w:rsidRPr="00D56634" w:rsidRDefault="007E5A12" w:rsidP="007E5A12">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45664D7A" w14:textId="77777777" w:rsidR="007E5A12" w:rsidRPr="00D56634" w:rsidRDefault="007E5A12" w:rsidP="007E5A12">
      <w:pPr>
        <w:rPr>
          <w:sz w:val="14"/>
        </w:rPr>
      </w:pPr>
      <w:r w:rsidRPr="00D56634">
        <w:rPr>
          <w:sz w:val="14"/>
        </w:rPr>
        <w:t xml:space="preserve">Importantly, though, this means that </w:t>
      </w:r>
      <w:r w:rsidRPr="004271CF">
        <w:rPr>
          <w:rStyle w:val="StyleUnderline"/>
        </w:rPr>
        <w:t xml:space="preserve">solidarity is not always a </w:t>
      </w:r>
      <w:r w:rsidRPr="004271CF">
        <w:rPr>
          <w:rStyle w:val="Emphasis"/>
        </w:rPr>
        <w:t>positive force</w:t>
      </w:r>
      <w:r w:rsidRPr="004271CF">
        <w:rPr>
          <w:rStyle w:val="StyleUnderline"/>
        </w:rPr>
        <w:t xml:space="preserve"> or a driver of progress and change</w:t>
      </w:r>
      <w:r w:rsidRPr="004271CF">
        <w:rPr>
          <w:sz w:val="14"/>
        </w:rPr>
        <w:t xml:space="preserv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StyleUnderline"/>
        </w:rPr>
        <w:t xml:space="preserve">In its </w:t>
      </w:r>
      <w:r w:rsidRPr="004271CF">
        <w:rPr>
          <w:rStyle w:val="Emphasis"/>
        </w:rPr>
        <w:t>reactionary</w:t>
      </w:r>
      <w:r w:rsidRPr="004271CF">
        <w:rPr>
          <w:rStyle w:val="StyleUnderline"/>
        </w:rPr>
        <w:t xml:space="preserve"> form</w:t>
      </w:r>
      <w:r w:rsidRPr="004271CF">
        <w:rPr>
          <w:sz w:val="14"/>
        </w:rPr>
        <w:t xml:space="preserve">, </w:t>
      </w:r>
      <w:r w:rsidRPr="004271CF">
        <w:rPr>
          <w:rStyle w:val="StyleUnderline"/>
        </w:rPr>
        <w:t xml:space="preserve">it is the easy draw of </w:t>
      </w:r>
      <w:r w:rsidRPr="004271CF">
        <w:rPr>
          <w:rStyle w:val="Emphasis"/>
        </w:rPr>
        <w:t>like-to-like</w:t>
      </w:r>
      <w:r w:rsidRPr="004271CF">
        <w:rPr>
          <w:sz w:val="14"/>
        </w:rPr>
        <w:t xml:space="preserve">, and </w:t>
      </w:r>
      <w:r w:rsidRPr="004271CF">
        <w:rPr>
          <w:rStyle w:val="StyleUnderline"/>
        </w:rPr>
        <w:t>often aggressive in its rejection of that which is different</w:t>
      </w:r>
      <w:r w:rsidRPr="004271CF">
        <w:rPr>
          <w:sz w:val="14"/>
        </w:rPr>
        <w:t xml:space="preserve">. </w:t>
      </w:r>
      <w:r w:rsidRPr="004271CF">
        <w:rPr>
          <w:rStyle w:val="StyleUnderline"/>
        </w:rPr>
        <w:t>This is</w:t>
      </w:r>
      <w:r w:rsidRPr="004271CF">
        <w:rPr>
          <w:sz w:val="14"/>
        </w:rPr>
        <w:t xml:space="preserve"> what Kevin Phillips called “</w:t>
      </w:r>
      <w:r w:rsidRPr="004271CF">
        <w:rPr>
          <w:rStyle w:val="Emphasis"/>
        </w:rPr>
        <w:t>counter-solidarity</w:t>
      </w:r>
      <w:r w:rsidRPr="00D56634">
        <w:rPr>
          <w:sz w:val="14"/>
        </w:rPr>
        <w:t>,” and what he sought to foster in order to build a Republican majority to obstruct the social movements of the 1960s and 1970s. And it is what continues to fuel the right- wing forces that surge around the world today.</w:t>
      </w:r>
    </w:p>
    <w:p w14:paraId="00B71C4A" w14:textId="77777777" w:rsidR="007E5A12" w:rsidRPr="00D56634" w:rsidRDefault="007E5A12" w:rsidP="007E5A12">
      <w:pPr>
        <w:rPr>
          <w:sz w:val="14"/>
        </w:rPr>
      </w:pPr>
      <w:r w:rsidRPr="00D56634">
        <w:rPr>
          <w:rStyle w:val="StyleUnderline"/>
        </w:rPr>
        <w:t>In contrast</w:t>
      </w:r>
      <w:r w:rsidRPr="00D56634">
        <w:rPr>
          <w:sz w:val="14"/>
        </w:rPr>
        <w:t xml:space="preserve">, </w:t>
      </w:r>
      <w:r w:rsidRPr="00D56634">
        <w:rPr>
          <w:rStyle w:val="StyleUnderline"/>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StyleUnderline"/>
        </w:rPr>
        <w:t>the kind that propelled</w:t>
      </w:r>
      <w:r w:rsidRPr="00D56634">
        <w:rPr>
          <w:sz w:val="14"/>
        </w:rPr>
        <w:t xml:space="preserve"> the fight for civil rights along with other </w:t>
      </w:r>
      <w:r w:rsidRPr="00D56634">
        <w:rPr>
          <w:rStyle w:val="StyleUnderline"/>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StyleUnderline"/>
        </w:rPr>
        <w:t>this is</w:t>
      </w:r>
      <w:r w:rsidRPr="00D56634">
        <w:rPr>
          <w:sz w:val="14"/>
        </w:rPr>
        <w:t xml:space="preserve"> what we mean when we use the word solidarity: </w:t>
      </w:r>
      <w:r w:rsidRPr="00D56634">
        <w:rPr>
          <w:rStyle w:val="StyleUnderline"/>
        </w:rPr>
        <w:t xml:space="preserve">the force that </w:t>
      </w:r>
      <w:r w:rsidRPr="004271CF">
        <w:rPr>
          <w:rStyle w:val="StyleUnderline"/>
          <w:highlight w:val="cyan"/>
        </w:rPr>
        <w:t xml:space="preserve">achieved </w:t>
      </w:r>
      <w:r w:rsidRPr="004271CF">
        <w:rPr>
          <w:rStyle w:val="Emphasis"/>
          <w:highlight w:val="cyan"/>
        </w:rPr>
        <w:t>universal suffrage</w:t>
      </w:r>
      <w:r w:rsidRPr="00D56634">
        <w:rPr>
          <w:sz w:val="14"/>
        </w:rPr>
        <w:t xml:space="preserve">, </w:t>
      </w:r>
      <w:r w:rsidRPr="00D56634">
        <w:rPr>
          <w:rStyle w:val="StyleUnderline"/>
        </w:rPr>
        <w:t xml:space="preserve">won </w:t>
      </w:r>
      <w:r w:rsidRPr="004271CF">
        <w:rPr>
          <w:rStyle w:val="StyleUnderline"/>
          <w:highlight w:val="cyan"/>
        </w:rPr>
        <w:t xml:space="preserve">the </w:t>
      </w:r>
      <w:r w:rsidRPr="004271CF">
        <w:rPr>
          <w:rStyle w:val="Emphasis"/>
          <w:highlight w:val="cyan"/>
        </w:rPr>
        <w:t>eight-hour workday</w:t>
      </w:r>
      <w:r w:rsidRPr="00D56634">
        <w:rPr>
          <w:rStyle w:val="StyleUnderline"/>
        </w:rPr>
        <w:t xml:space="preserve"> as well as the weekend</w:t>
      </w:r>
      <w:r w:rsidRPr="00D56634">
        <w:rPr>
          <w:sz w:val="14"/>
        </w:rPr>
        <w:t xml:space="preserve">, </w:t>
      </w:r>
      <w:r w:rsidRPr="00D56634">
        <w:rPr>
          <w:rStyle w:val="StyleUnderline"/>
        </w:rPr>
        <w:t xml:space="preserve">made </w:t>
      </w:r>
      <w:r w:rsidRPr="004271CF">
        <w:rPr>
          <w:rStyle w:val="StyleUnderline"/>
          <w:highlight w:val="cyan"/>
        </w:rPr>
        <w:t>the</w:t>
      </w:r>
      <w:r w:rsidRPr="00D56634">
        <w:rPr>
          <w:rStyle w:val="StyleUnderline"/>
        </w:rPr>
        <w:t xml:space="preserve"> modern </w:t>
      </w:r>
      <w:r w:rsidRPr="004271CF">
        <w:rPr>
          <w:rStyle w:val="Emphasis"/>
          <w:highlight w:val="cyan"/>
        </w:rPr>
        <w:t>welfare state</w:t>
      </w:r>
      <w:r w:rsidRPr="00D56634">
        <w:rPr>
          <w:rStyle w:val="StyleUnderline"/>
        </w:rPr>
        <w:t xml:space="preserve"> viable</w:t>
      </w:r>
      <w:r w:rsidRPr="00D56634">
        <w:rPr>
          <w:sz w:val="14"/>
        </w:rPr>
        <w:t xml:space="preserve">, </w:t>
      </w:r>
      <w:r w:rsidRPr="004271CF">
        <w:rPr>
          <w:rStyle w:val="StyleUnderline"/>
          <w:highlight w:val="cyan"/>
        </w:rPr>
        <w:t xml:space="preserve">defeated </w:t>
      </w:r>
      <w:r w:rsidRPr="004271CF">
        <w:rPr>
          <w:rStyle w:val="Emphasis"/>
          <w:highlight w:val="cyan"/>
        </w:rPr>
        <w:t>Jim Crow</w:t>
      </w:r>
      <w:r w:rsidRPr="00D56634">
        <w:rPr>
          <w:sz w:val="14"/>
        </w:rPr>
        <w:t xml:space="preserve">, </w:t>
      </w:r>
      <w:r w:rsidRPr="004271CF">
        <w:rPr>
          <w:rStyle w:val="StyleUnderline"/>
          <w:highlight w:val="cyan"/>
        </w:rPr>
        <w:t xml:space="preserve">enshrined </w:t>
      </w:r>
      <w:r w:rsidRPr="004271CF">
        <w:rPr>
          <w:rStyle w:val="Emphasis"/>
          <w:highlight w:val="cyan"/>
        </w:rPr>
        <w:t>disability rights</w:t>
      </w:r>
      <w:r w:rsidRPr="00D56634">
        <w:rPr>
          <w:sz w:val="14"/>
        </w:rPr>
        <w:t xml:space="preserve">, </w:t>
      </w:r>
      <w:r w:rsidRPr="00D56634">
        <w:rPr>
          <w:rStyle w:val="StyleUnderline"/>
        </w:rPr>
        <w:t>and much more</w:t>
      </w:r>
      <w:r w:rsidRPr="00D56634">
        <w:rPr>
          <w:sz w:val="14"/>
        </w:rPr>
        <w:t xml:space="preserve">. </w:t>
      </w:r>
      <w:r w:rsidRPr="00D56634">
        <w:rPr>
          <w:rStyle w:val="StyleUnderline"/>
        </w:rPr>
        <w:t xml:space="preserve">Solidarity has stretched across the globe </w:t>
      </w:r>
      <w:r w:rsidRPr="004271CF">
        <w:rPr>
          <w:rStyle w:val="StyleUnderline"/>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StyleUnderline"/>
          <w:highlight w:val="cyan"/>
        </w:rPr>
        <w:t xml:space="preserve"> movements</w:t>
      </w:r>
      <w:r w:rsidRPr="00D56634">
        <w:rPr>
          <w:sz w:val="14"/>
        </w:rPr>
        <w:t xml:space="preserve"> in the twentieth, </w:t>
      </w:r>
      <w:r w:rsidRPr="004271CF">
        <w:rPr>
          <w:rStyle w:val="StyleUnderline"/>
          <w:highlight w:val="cyan"/>
        </w:rPr>
        <w:t>and</w:t>
      </w:r>
      <w:r w:rsidRPr="00D56634">
        <w:rPr>
          <w:rStyle w:val="StyleUnderline"/>
        </w:rPr>
        <w:t xml:space="preserve"> activists agitating for the </w:t>
      </w:r>
      <w:r w:rsidRPr="004271CF">
        <w:rPr>
          <w:rStyle w:val="StyleUnderline"/>
          <w:highlight w:val="cyan"/>
        </w:rPr>
        <w:t>cancellation of</w:t>
      </w:r>
      <w:r w:rsidRPr="00D56634">
        <w:rPr>
          <w:rStyle w:val="StyleUnderline"/>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StyleUnderline"/>
          <w:highlight w:val="cyan"/>
        </w:rPr>
        <w:t>it</w:t>
      </w:r>
      <w:r w:rsidRPr="00D56634">
        <w:rPr>
          <w:rStyle w:val="StyleUnderline"/>
        </w:rPr>
        <w:t xml:space="preserve"> is the tie that </w:t>
      </w:r>
      <w:r w:rsidRPr="0089346A">
        <w:rPr>
          <w:rStyle w:val="StyleUnderline"/>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StyleUnderline"/>
          <w:highlight w:val="cyan"/>
        </w:rPr>
        <w:t xml:space="preserve">and </w:t>
      </w:r>
      <w:r w:rsidRPr="0089346A">
        <w:rPr>
          <w:rStyle w:val="Emphasis"/>
          <w:highlight w:val="cyan"/>
        </w:rPr>
        <w:t>trans people</w:t>
      </w:r>
      <w:r w:rsidRPr="0089346A">
        <w:rPr>
          <w:sz w:val="14"/>
          <w:highlight w:val="cyan"/>
        </w:rPr>
        <w:t xml:space="preserve">, </w:t>
      </w:r>
      <w:r w:rsidRPr="0089346A">
        <w:rPr>
          <w:rStyle w:val="StyleUnderline"/>
          <w:highlight w:val="cyan"/>
        </w:rPr>
        <w:t xml:space="preserve">as well as </w:t>
      </w:r>
      <w:r w:rsidRPr="0089346A">
        <w:rPr>
          <w:rStyle w:val="Emphasis"/>
          <w:highlight w:val="cyan"/>
        </w:rPr>
        <w:t>workers</w:t>
      </w:r>
      <w:r w:rsidRPr="0089346A">
        <w:rPr>
          <w:rStyle w:val="StyleUnderline"/>
          <w:highlight w:val="cyan"/>
        </w:rPr>
        <w:t xml:space="preserve"> and </w:t>
      </w:r>
      <w:r w:rsidRPr="0089346A">
        <w:rPr>
          <w:rStyle w:val="Emphasis"/>
          <w:highlight w:val="cyan"/>
        </w:rPr>
        <w:t>debtors</w:t>
      </w:r>
      <w:r w:rsidRPr="00D56634">
        <w:rPr>
          <w:sz w:val="14"/>
        </w:rPr>
        <w:t xml:space="preserve">, </w:t>
      </w:r>
      <w:r w:rsidRPr="00D56634">
        <w:rPr>
          <w:rStyle w:val="StyleUnderline"/>
        </w:rPr>
        <w:t>fighting for equality and freedom today</w:t>
      </w:r>
      <w:r w:rsidRPr="00D56634">
        <w:rPr>
          <w:sz w:val="14"/>
        </w:rPr>
        <w:t xml:space="preserve">. </w:t>
      </w:r>
      <w:r w:rsidRPr="00D56634">
        <w:rPr>
          <w:rStyle w:val="StyleUnderline"/>
        </w:rPr>
        <w:t xml:space="preserve">Transformative solidarity is </w:t>
      </w:r>
      <w:r w:rsidRPr="0089346A">
        <w:rPr>
          <w:rStyle w:val="StyleUnderline"/>
        </w:rPr>
        <w:t>both</w:t>
      </w:r>
      <w:r w:rsidRPr="00D56634">
        <w:rPr>
          <w:rStyle w:val="StyleUnderline"/>
        </w:rPr>
        <w:t xml:space="preserve"> a </w:t>
      </w:r>
      <w:r w:rsidRPr="00D56634">
        <w:rPr>
          <w:rStyle w:val="Emphasis"/>
        </w:rPr>
        <w:t>means</w:t>
      </w:r>
      <w:r w:rsidRPr="00D56634">
        <w:rPr>
          <w:rStyle w:val="StyleUnderline"/>
        </w:rPr>
        <w:t xml:space="preserve"> and an </w:t>
      </w:r>
      <w:r w:rsidRPr="00D56634">
        <w:rPr>
          <w:rStyle w:val="Emphasis"/>
        </w:rPr>
        <w:t>end</w:t>
      </w:r>
      <w:r w:rsidRPr="00D56634">
        <w:rPr>
          <w:sz w:val="14"/>
        </w:rPr>
        <w:t xml:space="preserve">, </w:t>
      </w:r>
      <w:r w:rsidRPr="00D56634">
        <w:rPr>
          <w:rStyle w:val="StyleUnderline"/>
        </w:rPr>
        <w:t xml:space="preserve">the </w:t>
      </w:r>
      <w:r w:rsidRPr="00D56634">
        <w:rPr>
          <w:rStyle w:val="Emphasis"/>
        </w:rPr>
        <w:t>process</w:t>
      </w:r>
      <w:r w:rsidRPr="00D56634">
        <w:rPr>
          <w:rStyle w:val="StyleUnderline"/>
        </w:rPr>
        <w:t xml:space="preserve"> of struggling together and a way of </w:t>
      </w:r>
      <w:r w:rsidRPr="00D56634">
        <w:rPr>
          <w:rStyle w:val="Emphasis"/>
        </w:rPr>
        <w:t>describing</w:t>
      </w:r>
      <w:r w:rsidRPr="00D56634">
        <w:rPr>
          <w:rStyle w:val="StyleUnderline"/>
        </w:rPr>
        <w:t xml:space="preserve"> a kind of society that is more just and mutualistic</w:t>
      </w:r>
      <w:r w:rsidRPr="00D56634">
        <w:rPr>
          <w:sz w:val="14"/>
        </w:rPr>
        <w:t>.[25]</w:t>
      </w:r>
    </w:p>
    <w:p w14:paraId="0BC4E3A1" w14:textId="77777777" w:rsidR="007E5A12" w:rsidRPr="00D56634" w:rsidRDefault="007E5A12" w:rsidP="007E5A12">
      <w:pPr>
        <w:rPr>
          <w:sz w:val="14"/>
        </w:rPr>
      </w:pPr>
      <w:r w:rsidRPr="004271CF">
        <w:rPr>
          <w:rStyle w:val="StyleUnderline"/>
          <w:highlight w:val="cyan"/>
        </w:rPr>
        <w:t>Where</w:t>
      </w:r>
      <w:r w:rsidRPr="00D56634">
        <w:rPr>
          <w:sz w:val="14"/>
        </w:rPr>
        <w:t xml:space="preserve"> reactionary or </w:t>
      </w:r>
      <w:r w:rsidRPr="004271CF">
        <w:rPr>
          <w:rStyle w:val="Emphasis"/>
          <w:highlight w:val="cyan"/>
        </w:rPr>
        <w:t>counter-solidarity</w:t>
      </w:r>
      <w:r w:rsidRPr="004271CF">
        <w:rPr>
          <w:rStyle w:val="StyleUnderline"/>
          <w:highlight w:val="cyan"/>
        </w:rPr>
        <w:t xml:space="preserve"> emphasizes</w:t>
      </w:r>
      <w:r w:rsidRPr="00D56634">
        <w:rPr>
          <w:rStyle w:val="StyleUnderline"/>
        </w:rPr>
        <w:t xml:space="preserve"> </w:t>
      </w:r>
      <w:r w:rsidRPr="00D56634">
        <w:rPr>
          <w:rStyle w:val="Emphasis"/>
        </w:rPr>
        <w:t xml:space="preserve">given </w:t>
      </w:r>
      <w:r w:rsidRPr="004271CF">
        <w:rPr>
          <w:rStyle w:val="Emphasis"/>
          <w:highlight w:val="cyan"/>
        </w:rPr>
        <w:t>identities</w:t>
      </w:r>
      <w:r w:rsidRPr="00D56634">
        <w:rPr>
          <w:sz w:val="14"/>
        </w:rPr>
        <w:t xml:space="preserve"> (usually racial, religious, class-based, or national identities) </w:t>
      </w:r>
      <w:r w:rsidRPr="004271CF">
        <w:rPr>
          <w:rStyle w:val="StyleUnderline"/>
          <w:highlight w:val="cyan"/>
        </w:rPr>
        <w:t xml:space="preserve">and aims to benefit a </w:t>
      </w:r>
      <w:r w:rsidRPr="004271CF">
        <w:rPr>
          <w:rStyle w:val="Emphasis"/>
          <w:highlight w:val="cyan"/>
        </w:rPr>
        <w:t>small group</w:t>
      </w:r>
      <w:r w:rsidRPr="00D56634">
        <w:rPr>
          <w:sz w:val="14"/>
        </w:rPr>
        <w:t xml:space="preserve"> by excluding those who are different, </w:t>
      </w:r>
      <w:r w:rsidRPr="004271CF">
        <w:rPr>
          <w:rStyle w:val="StyleUnderline"/>
          <w:highlight w:val="cyan"/>
        </w:rPr>
        <w:t>transformative solidarity aspires to</w:t>
      </w:r>
      <w:r w:rsidRPr="00D56634">
        <w:rPr>
          <w:rStyle w:val="StyleUnderline"/>
        </w:rPr>
        <w:t xml:space="preserve"> create systems that </w:t>
      </w:r>
      <w:r w:rsidRPr="004271CF">
        <w:rPr>
          <w:rStyle w:val="StyleUnderline"/>
          <w:highlight w:val="cyan"/>
        </w:rPr>
        <w:t xml:space="preserve">benefit </w:t>
      </w:r>
      <w:r w:rsidRPr="004271CF">
        <w:rPr>
          <w:rStyle w:val="Emphasis"/>
          <w:highlight w:val="cyan"/>
        </w:rPr>
        <w:t>everyone</w:t>
      </w:r>
      <w:r w:rsidRPr="00D56634">
        <w:rPr>
          <w:sz w:val="14"/>
        </w:rPr>
        <w:t xml:space="preserve">. Transformative solidarity points us toward the fundamental fellowship of humankind, connecting us with others despite apparent differences. In this sense, </w:t>
      </w:r>
      <w:r w:rsidRPr="00D56634">
        <w:rPr>
          <w:rStyle w:val="StyleUnderline"/>
        </w:rPr>
        <w:t xml:space="preserve">transformative solidarity </w:t>
      </w:r>
      <w:r w:rsidRPr="00D56634">
        <w:rPr>
          <w:rStyle w:val="Emphasis"/>
        </w:rPr>
        <w:t>bonds</w:t>
      </w:r>
      <w:r w:rsidRPr="00D56634">
        <w:rPr>
          <w:rStyle w:val="StyleUnderline"/>
        </w:rPr>
        <w:t xml:space="preserve"> but also </w:t>
      </w:r>
      <w:r w:rsidRPr="00D56634">
        <w:rPr>
          <w:rStyle w:val="Emphasis"/>
        </w:rPr>
        <w:t>bridges</w:t>
      </w:r>
      <w:r w:rsidRPr="00D56634">
        <w:rPr>
          <w:sz w:val="14"/>
        </w:rPr>
        <w:t xml:space="preserve">. Both reactionary and transformative solidarity have indelibly shaped the world we live in today. But it is the constructive power of transformative solidarity, and its role </w:t>
      </w:r>
      <w:r w:rsidRPr="00D56634">
        <w:rPr>
          <w:rStyle w:val="StyleUnderline"/>
        </w:rPr>
        <w:t xml:space="preserve">as a </w:t>
      </w:r>
      <w:r w:rsidRPr="00D56634">
        <w:rPr>
          <w:rStyle w:val="Emphasis"/>
        </w:rPr>
        <w:t>bulwark</w:t>
      </w:r>
      <w:r w:rsidRPr="00D56634">
        <w:rPr>
          <w:rStyle w:val="StyleUnderline"/>
        </w:rPr>
        <w:t xml:space="preserve"> against reactionary strategies of divide and conquer</w:t>
      </w:r>
      <w:r w:rsidRPr="00D56634">
        <w:rPr>
          <w:sz w:val="14"/>
        </w:rPr>
        <w:t>, that primarily concerns us here.</w:t>
      </w:r>
    </w:p>
    <w:p w14:paraId="1B5D596E" w14:textId="77777777" w:rsidR="007E5A12" w:rsidRPr="00D56634" w:rsidRDefault="007E5A12" w:rsidP="007E5A12">
      <w:pPr>
        <w:rPr>
          <w:sz w:val="14"/>
        </w:rPr>
      </w:pPr>
      <w:r w:rsidRPr="00D56634">
        <w:rPr>
          <w:sz w:val="14"/>
        </w:rPr>
        <w:t xml:space="preserve">Our conception of </w:t>
      </w:r>
      <w:r w:rsidRPr="00D56634">
        <w:rPr>
          <w:rStyle w:val="StyleUnderline"/>
        </w:rPr>
        <w:t xml:space="preserve">transformative solidarity also diverges from the </w:t>
      </w:r>
      <w:r w:rsidRPr="004271CF">
        <w:rPr>
          <w:rStyle w:val="StyleUnderline"/>
          <w:highlight w:val="cyan"/>
        </w:rPr>
        <w:t xml:space="preserve">many </w:t>
      </w:r>
      <w:r w:rsidRPr="004271CF">
        <w:rPr>
          <w:rStyle w:val="Emphasis"/>
          <w:highlight w:val="cyan"/>
        </w:rPr>
        <w:t>semblances</w:t>
      </w:r>
      <w:r w:rsidRPr="00D56634">
        <w:rPr>
          <w:rStyle w:val="StyleUnderline"/>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StyleUnderline"/>
        </w:rPr>
        <w:t xml:space="preserve"> of the real thing</w:t>
      </w:r>
      <w:r w:rsidRPr="00D56634">
        <w:rPr>
          <w:sz w:val="14"/>
        </w:rPr>
        <w:t xml:space="preserve">. </w:t>
      </w:r>
      <w:r w:rsidRPr="004271CF">
        <w:rPr>
          <w:rStyle w:val="StyleUnderline"/>
          <w:highlight w:val="cyan"/>
        </w:rPr>
        <w:t>Appeals to benevolence</w:t>
      </w:r>
      <w:r w:rsidRPr="00D56634">
        <w:rPr>
          <w:sz w:val="14"/>
        </w:rPr>
        <w:t xml:space="preserve">, </w:t>
      </w:r>
      <w:r w:rsidRPr="00D56634">
        <w:rPr>
          <w:rStyle w:val="StyleUnderline"/>
        </w:rPr>
        <w:t>altruism</w:t>
      </w:r>
      <w:r w:rsidRPr="00D56634">
        <w:rPr>
          <w:sz w:val="14"/>
        </w:rPr>
        <w:t xml:space="preserve">, </w:t>
      </w:r>
      <w:r w:rsidRPr="004271CF">
        <w:rPr>
          <w:rStyle w:val="StyleUnderline"/>
          <w:highlight w:val="cyan"/>
        </w:rPr>
        <w:t>deference</w:t>
      </w:r>
      <w:r w:rsidRPr="00D56634">
        <w:rPr>
          <w:sz w:val="14"/>
        </w:rPr>
        <w:t xml:space="preserve">, </w:t>
      </w:r>
      <w:r w:rsidRPr="004271CF">
        <w:rPr>
          <w:rStyle w:val="StyleUnderline"/>
          <w:highlight w:val="cyan"/>
        </w:rPr>
        <w:t>or allyship</w:t>
      </w:r>
      <w:r w:rsidRPr="00D56634">
        <w:rPr>
          <w:sz w:val="14"/>
        </w:rPr>
        <w:t xml:space="preserve"> are widespread, and invite us to be empathetic and kind; but they all </w:t>
      </w:r>
      <w:r w:rsidRPr="004271CF">
        <w:rPr>
          <w:rStyle w:val="StyleUnderline"/>
          <w:highlight w:val="cyan"/>
        </w:rPr>
        <w:t xml:space="preserve">place the onus on </w:t>
      </w:r>
      <w:r w:rsidRPr="004271CF">
        <w:rPr>
          <w:rStyle w:val="Emphasis"/>
          <w:highlight w:val="cyan"/>
        </w:rPr>
        <w:t>individual action</w:t>
      </w:r>
      <w:r w:rsidRPr="004271CF">
        <w:rPr>
          <w:rStyle w:val="StyleUnderline"/>
          <w:highlight w:val="cyan"/>
        </w:rPr>
        <w:t xml:space="preserve"> rather than</w:t>
      </w:r>
      <w:r w:rsidRPr="00D56634">
        <w:rPr>
          <w:rStyle w:val="StyleUnderline"/>
        </w:rPr>
        <w:t xml:space="preserve"> larger </w:t>
      </w:r>
      <w:r w:rsidRPr="004271CF">
        <w:rPr>
          <w:rStyle w:val="Emphasis"/>
          <w:highlight w:val="cyan"/>
        </w:rPr>
        <w:t>collective engagement</w:t>
      </w:r>
      <w:r w:rsidRPr="00D56634">
        <w:rPr>
          <w:sz w:val="14"/>
        </w:rPr>
        <w:t xml:space="preserve">, </w:t>
      </w:r>
      <w:r w:rsidRPr="004271CF">
        <w:rPr>
          <w:rStyle w:val="StyleUnderline"/>
          <w:highlight w:val="cyan"/>
        </w:rPr>
        <w:t>and</w:t>
      </w:r>
      <w:r w:rsidRPr="00D56634">
        <w:rPr>
          <w:rStyle w:val="StyleUnderline"/>
        </w:rPr>
        <w:t xml:space="preserve"> on </w:t>
      </w:r>
      <w:r w:rsidRPr="004271CF">
        <w:rPr>
          <w:rStyle w:val="StyleUnderline"/>
          <w:highlight w:val="cyan"/>
        </w:rPr>
        <w:t>harness</w:t>
      </w:r>
      <w:r w:rsidRPr="00D56634">
        <w:rPr>
          <w:rStyle w:val="StyleUnderline"/>
        </w:rPr>
        <w:t xml:space="preserve">ing </w:t>
      </w:r>
      <w:r w:rsidRPr="004271CF">
        <w:rPr>
          <w:rStyle w:val="Emphasis"/>
          <w:highlight w:val="cyan"/>
        </w:rPr>
        <w:t>pity</w:t>
      </w:r>
      <w:r w:rsidRPr="004271CF">
        <w:rPr>
          <w:rStyle w:val="StyleUnderline"/>
          <w:highlight w:val="cyan"/>
        </w:rPr>
        <w:t xml:space="preserve"> or </w:t>
      </w:r>
      <w:r w:rsidRPr="004271CF">
        <w:rPr>
          <w:rStyle w:val="Emphasis"/>
          <w:highlight w:val="cyan"/>
        </w:rPr>
        <w:t>guilt</w:t>
      </w:r>
      <w:r w:rsidRPr="004271CF">
        <w:rPr>
          <w:sz w:val="14"/>
          <w:highlight w:val="cyan"/>
        </w:rPr>
        <w:t xml:space="preserve">, </w:t>
      </w:r>
      <w:r w:rsidRPr="004271CF">
        <w:rPr>
          <w:rStyle w:val="StyleUnderline"/>
          <w:highlight w:val="cyan"/>
        </w:rPr>
        <w:t>rather than</w:t>
      </w:r>
      <w:r w:rsidRPr="00D56634">
        <w:rPr>
          <w:rStyle w:val="StyleUnderline"/>
        </w:rPr>
        <w:t xml:space="preserve"> a sense of </w:t>
      </w:r>
      <w:r w:rsidRPr="004271CF">
        <w:rPr>
          <w:rStyle w:val="Emphasis"/>
          <w:highlight w:val="cyan"/>
        </w:rPr>
        <w:t>shared responsibility</w:t>
      </w:r>
      <w:r w:rsidRPr="00D56634">
        <w:rPr>
          <w:rStyle w:val="StyleUnderline"/>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StyleUnderline"/>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StyleUnderline"/>
          <w:highlight w:val="cyan"/>
        </w:rPr>
        <w:t>these</w:t>
      </w:r>
      <w:r w:rsidRPr="00D56634">
        <w:rPr>
          <w:rStyle w:val="StyleUnderline"/>
        </w:rPr>
        <w:t xml:space="preserve"> semblances of solidarity </w:t>
      </w:r>
      <w:r w:rsidRPr="004271CF">
        <w:rPr>
          <w:rStyle w:val="StyleUnderline"/>
          <w:highlight w:val="cyan"/>
        </w:rPr>
        <w:t>are</w:t>
      </w:r>
      <w:r w:rsidRPr="00D56634">
        <w:rPr>
          <w:rStyle w:val="StyleUnderline"/>
        </w:rPr>
        <w:t xml:space="preserve"> </w:t>
      </w:r>
      <w:r w:rsidRPr="00D56634">
        <w:rPr>
          <w:rStyle w:val="Emphasis"/>
        </w:rPr>
        <w:t xml:space="preserve">woefully </w:t>
      </w:r>
      <w:r w:rsidRPr="004271CF">
        <w:rPr>
          <w:rStyle w:val="Emphasis"/>
          <w:highlight w:val="cyan"/>
        </w:rPr>
        <w:t>inadequate</w:t>
      </w:r>
      <w:r w:rsidRPr="004271CF">
        <w:rPr>
          <w:rStyle w:val="StyleUnderline"/>
          <w:highlight w:val="cyan"/>
        </w:rPr>
        <w:t xml:space="preserve"> to the task of</w:t>
      </w:r>
      <w:r w:rsidRPr="00D56634">
        <w:rPr>
          <w:rStyle w:val="StyleUnderline"/>
        </w:rPr>
        <w:t xml:space="preserve"> transformative </w:t>
      </w:r>
      <w:r w:rsidRPr="004271CF">
        <w:rPr>
          <w:rStyle w:val="StyleUnderline"/>
          <w:highlight w:val="cyan"/>
        </w:rPr>
        <w:t>collective action</w:t>
      </w:r>
      <w:r w:rsidRPr="004271CF">
        <w:rPr>
          <w:sz w:val="14"/>
          <w:highlight w:val="cyan"/>
        </w:rPr>
        <w:t xml:space="preserve">, </w:t>
      </w:r>
      <w:r w:rsidRPr="004271CF">
        <w:rPr>
          <w:rStyle w:val="StyleUnderline"/>
          <w:highlight w:val="cyan"/>
        </w:rPr>
        <w:t xml:space="preserve">and sometimes </w:t>
      </w:r>
      <w:r w:rsidRPr="004271CF">
        <w:rPr>
          <w:rStyle w:val="Emphasis"/>
          <w:highlight w:val="cyan"/>
        </w:rPr>
        <w:t>antithetical</w:t>
      </w:r>
      <w:r w:rsidRPr="00D56634">
        <w:rPr>
          <w:rStyle w:val="StyleUnderline"/>
        </w:rPr>
        <w:t xml:space="preserve"> to it</w:t>
      </w:r>
      <w:r w:rsidRPr="00D56634">
        <w:rPr>
          <w:sz w:val="14"/>
        </w:rPr>
        <w:t xml:space="preserve">. </w:t>
      </w:r>
      <w:r w:rsidRPr="00D56634">
        <w:rPr>
          <w:rStyle w:val="StyleUnderline"/>
        </w:rPr>
        <w:t>Overcoming looming threats</w:t>
      </w:r>
      <w:r w:rsidRPr="00D56634">
        <w:rPr>
          <w:sz w:val="14"/>
        </w:rPr>
        <w:t xml:space="preserve">, </w:t>
      </w:r>
      <w:r w:rsidRPr="00D56634">
        <w:rPr>
          <w:rStyle w:val="StyleUnderline"/>
        </w:rPr>
        <w:t>from structural racism to climate change</w:t>
      </w:r>
      <w:r w:rsidRPr="00D56634">
        <w:rPr>
          <w:sz w:val="14"/>
        </w:rPr>
        <w:t xml:space="preserve">, </w:t>
      </w:r>
      <w:r w:rsidRPr="00D56634">
        <w:rPr>
          <w:rStyle w:val="StyleUnderline"/>
        </w:rPr>
        <w:t xml:space="preserve">will take more than </w:t>
      </w:r>
      <w:r w:rsidRPr="00D56634">
        <w:rPr>
          <w:rStyle w:val="Emphasis"/>
        </w:rPr>
        <w:t>self-congratulatory posturing</w:t>
      </w:r>
      <w:r w:rsidRPr="00D56634">
        <w:rPr>
          <w:sz w:val="14"/>
        </w:rPr>
        <w:t xml:space="preserve">. </w:t>
      </w:r>
      <w:r w:rsidRPr="00D56634">
        <w:rPr>
          <w:rStyle w:val="StyleUnderline"/>
        </w:rPr>
        <w:t xml:space="preserve">A just and thriving society requires that its members </w:t>
      </w:r>
      <w:r w:rsidRPr="00D56634">
        <w:rPr>
          <w:rStyle w:val="Emphasis"/>
        </w:rPr>
        <w:t>make sacrifices</w:t>
      </w:r>
      <w:r w:rsidRPr="00D56634">
        <w:rPr>
          <w:rStyle w:val="StyleUnderline"/>
        </w:rPr>
        <w:t xml:space="preserve"> for one another</w:t>
      </w:r>
      <w:r w:rsidRPr="00D56634">
        <w:rPr>
          <w:sz w:val="14"/>
        </w:rPr>
        <w:t>.</w:t>
      </w:r>
    </w:p>
    <w:p w14:paraId="673C89F1" w14:textId="77777777" w:rsidR="007E5A12" w:rsidRPr="00D56634" w:rsidRDefault="007E5A12" w:rsidP="007E5A12">
      <w:pPr>
        <w:rPr>
          <w:sz w:val="14"/>
        </w:rPr>
      </w:pPr>
      <w:r w:rsidRPr="00D56634">
        <w:rPr>
          <w:rStyle w:val="StyleUnderline"/>
        </w:rPr>
        <w:t>In contrast to the hierarchical tendencies of allyship</w:t>
      </w:r>
      <w:r w:rsidRPr="00D56634">
        <w:rPr>
          <w:sz w:val="14"/>
        </w:rPr>
        <w:t xml:space="preserve">, altruism, charity, and philanthropy, </w:t>
      </w:r>
      <w:r w:rsidRPr="00D56634">
        <w:rPr>
          <w:rStyle w:val="StyleUnderline"/>
        </w:rPr>
        <w:t xml:space="preserve">transformative solidarity is grounded in </w:t>
      </w:r>
      <w:r w:rsidRPr="00D56634">
        <w:rPr>
          <w:rStyle w:val="Emphasis"/>
        </w:rPr>
        <w:t>equality</w:t>
      </w:r>
      <w:r w:rsidRPr="00D56634">
        <w:rPr>
          <w:rStyle w:val="StyleUnderline"/>
        </w:rPr>
        <w:t xml:space="preserve"> and </w:t>
      </w:r>
      <w:r w:rsidRPr="00D56634">
        <w:rPr>
          <w:rStyle w:val="Emphasis"/>
        </w:rPr>
        <w:t>reciprocity</w:t>
      </w:r>
      <w:r w:rsidRPr="00D56634">
        <w:rPr>
          <w:sz w:val="14"/>
        </w:rPr>
        <w:t xml:space="preserve">. Where </w:t>
      </w:r>
      <w:r w:rsidRPr="00D56634">
        <w:rPr>
          <w:rStyle w:val="StyleUnderline"/>
        </w:rPr>
        <w:t xml:space="preserve">semblances of solidarity too often </w:t>
      </w:r>
      <w:r w:rsidRPr="00D56634">
        <w:rPr>
          <w:rStyle w:val="Emphasis"/>
        </w:rPr>
        <w:t>give cover</w:t>
      </w:r>
      <w:r w:rsidRPr="00D56634">
        <w:rPr>
          <w:rStyle w:val="StyleUnderline"/>
        </w:rPr>
        <w:t xml:space="preserve"> to unjust systems and the powerful who benefit</w:t>
      </w:r>
      <w:r w:rsidRPr="00D56634">
        <w:rPr>
          <w:sz w:val="14"/>
        </w:rPr>
        <w:t xml:space="preserve"> from them, </w:t>
      </w:r>
      <w:r w:rsidRPr="00D56634">
        <w:rPr>
          <w:rStyle w:val="StyleUnderline"/>
        </w:rPr>
        <w:t xml:space="preserve">transformative solidarity aims to </w:t>
      </w:r>
      <w:r w:rsidRPr="00D56634">
        <w:rPr>
          <w:rStyle w:val="Emphasis"/>
        </w:rPr>
        <w:t>upend</w:t>
      </w:r>
      <w:r w:rsidRPr="00D56634">
        <w:rPr>
          <w:rStyle w:val="StyleUnderline"/>
        </w:rPr>
        <w:t xml:space="preserve"> oppressive structures</w:t>
      </w:r>
      <w:r w:rsidRPr="00D56634">
        <w:rPr>
          <w:sz w:val="14"/>
        </w:rPr>
        <w:t xml:space="preserve">. It does so </w:t>
      </w:r>
      <w:r w:rsidRPr="00D56634">
        <w:rPr>
          <w:rStyle w:val="StyleUnderline"/>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StyleUnderline"/>
        </w:rPr>
        <w:t xml:space="preserve">taking strategic risks </w:t>
      </w:r>
      <w:r w:rsidRPr="00D56634">
        <w:rPr>
          <w:rStyle w:val="Emphasis"/>
        </w:rPr>
        <w:t>together</w:t>
      </w:r>
      <w:r w:rsidRPr="00D56634">
        <w:rPr>
          <w:sz w:val="14"/>
        </w:rPr>
        <w:t xml:space="preserve">, </w:t>
      </w:r>
      <w:r w:rsidRPr="00D56634">
        <w:rPr>
          <w:rStyle w:val="StyleUnderline"/>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postulate, but it is the active and animate heart- to-heart knowledge of your neighbors, high and low, black and white, employer and employed…”[28]</w:t>
      </w:r>
    </w:p>
    <w:p w14:paraId="1884D4DB" w14:textId="77777777" w:rsidR="007E5A12" w:rsidRPr="00D56634" w:rsidRDefault="007E5A12" w:rsidP="007E5A12">
      <w:pPr>
        <w:rPr>
          <w:sz w:val="14"/>
        </w:rPr>
      </w:pPr>
      <w:r w:rsidRPr="00D56634">
        <w:rPr>
          <w:rStyle w:val="StyleUnderline"/>
        </w:rPr>
        <w:t xml:space="preserve">Transformative solidarity </w:t>
      </w:r>
      <w:r w:rsidRPr="004271CF">
        <w:rPr>
          <w:rStyle w:val="StyleUnderline"/>
          <w:highlight w:val="cyan"/>
        </w:rPr>
        <w:t xml:space="preserve">involves </w:t>
      </w:r>
      <w:r w:rsidRPr="004271CF">
        <w:rPr>
          <w:rStyle w:val="Emphasis"/>
          <w:highlight w:val="cyan"/>
        </w:rPr>
        <w:t>expanding</w:t>
      </w:r>
      <w:r w:rsidRPr="004271CF">
        <w:rPr>
          <w:rStyle w:val="StyleUnderline"/>
          <w:highlight w:val="cyan"/>
        </w:rPr>
        <w:t xml:space="preserve"> one’s sense of self-interest</w:t>
      </w:r>
      <w:r w:rsidRPr="00D56634">
        <w:rPr>
          <w:sz w:val="14"/>
        </w:rPr>
        <w:t xml:space="preserve">; </w:t>
      </w:r>
      <w:r w:rsidRPr="004271CF">
        <w:rPr>
          <w:rStyle w:val="StyleUnderline"/>
          <w:highlight w:val="cyan"/>
        </w:rPr>
        <w:t>it creates new communities across social distinctions</w:t>
      </w:r>
      <w:r w:rsidRPr="00D56634">
        <w:rPr>
          <w:sz w:val="14"/>
        </w:rPr>
        <w:t xml:space="preserve">, </w:t>
      </w:r>
      <w:r w:rsidRPr="00D56634">
        <w:rPr>
          <w:rStyle w:val="StyleUnderline"/>
        </w:rPr>
        <w:t>class divides</w:t>
      </w:r>
      <w:r w:rsidRPr="00D56634">
        <w:rPr>
          <w:sz w:val="14"/>
        </w:rPr>
        <w:t xml:space="preserve">, </w:t>
      </w:r>
      <w:r w:rsidRPr="00D56634">
        <w:rPr>
          <w:rStyle w:val="StyleUnderline"/>
        </w:rPr>
        <w:t>and militarized borders</w:t>
      </w:r>
      <w:r w:rsidRPr="00D56634">
        <w:rPr>
          <w:sz w:val="14"/>
        </w:rPr>
        <w:t xml:space="preserve">. </w:t>
      </w:r>
      <w:r w:rsidRPr="00D56634">
        <w:rPr>
          <w:rStyle w:val="StyleUnderline"/>
        </w:rPr>
        <w:t>It names the actions of exploited and marginalized groups as they come together to build power</w:t>
      </w:r>
      <w:r w:rsidRPr="00D56634">
        <w:rPr>
          <w:sz w:val="14"/>
        </w:rPr>
        <w:t xml:space="preserve">, </w:t>
      </w:r>
      <w:r w:rsidRPr="00D56634">
        <w:rPr>
          <w:rStyle w:val="StyleUnderline"/>
        </w:rPr>
        <w:t>but it also involves people who are not themselves the direct targets of oppression</w:t>
      </w:r>
      <w:r w:rsidRPr="00D56634">
        <w:rPr>
          <w:sz w:val="14"/>
        </w:rPr>
        <w:t xml:space="preserve">, </w:t>
      </w:r>
      <w:r w:rsidRPr="00D56634">
        <w:rPr>
          <w:rStyle w:val="StyleUnderline"/>
        </w:rPr>
        <w:t>who choose to join the struggle for justice nevertheless</w:t>
      </w:r>
      <w:r w:rsidRPr="00D56634">
        <w:rPr>
          <w:sz w:val="14"/>
        </w:rPr>
        <w:t xml:space="preserve">. </w:t>
      </w:r>
      <w:r w:rsidRPr="00D56634">
        <w:rPr>
          <w:rStyle w:val="StyleUnderline"/>
        </w:rPr>
        <w:t>Examples</w:t>
      </w:r>
      <w:r w:rsidRPr="00D56634">
        <w:rPr>
          <w:sz w:val="14"/>
        </w:rPr>
        <w:t xml:space="preserve"> of this latter group </w:t>
      </w:r>
      <w:r w:rsidRPr="00D56634">
        <w:rPr>
          <w:rStyle w:val="Emphasis"/>
        </w:rPr>
        <w:t>abound</w:t>
      </w:r>
      <w:r w:rsidRPr="00D56634">
        <w:rPr>
          <w:sz w:val="14"/>
        </w:rPr>
        <w:t xml:space="preserve">. </w:t>
      </w:r>
      <w:r w:rsidRPr="004271CF">
        <w:rPr>
          <w:rStyle w:val="StyleUnderline"/>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StyleUnderline"/>
        </w:rPr>
        <w:t xml:space="preserve">including the insurgent </w:t>
      </w:r>
      <w:r w:rsidRPr="00D56634">
        <w:rPr>
          <w:rStyle w:val="Emphasis"/>
        </w:rPr>
        <w:t>John Brown</w:t>
      </w:r>
      <w:r w:rsidRPr="00D56634">
        <w:rPr>
          <w:rStyle w:val="StyleUnderline"/>
        </w:rPr>
        <w:t xml:space="preserve"> and the sisters</w:t>
      </w:r>
      <w:r w:rsidRPr="00D56634">
        <w:rPr>
          <w:sz w:val="14"/>
        </w:rPr>
        <w:t xml:space="preserve"> Sarah and Angelina </w:t>
      </w:r>
      <w:r w:rsidRPr="00D56634">
        <w:rPr>
          <w:rStyle w:val="Emphasis"/>
        </w:rPr>
        <w:t>Grimké</w:t>
      </w:r>
      <w:r w:rsidRPr="00D56634">
        <w:rPr>
          <w:sz w:val="14"/>
        </w:rPr>
        <w:t xml:space="preserve">, who rebelled against their plantation-owning father, </w:t>
      </w:r>
      <w:r w:rsidRPr="004271CF">
        <w:rPr>
          <w:rStyle w:val="StyleUnderline"/>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StyleUnderline"/>
        </w:rPr>
        <w:t xml:space="preserve">Since the dawn of the </w:t>
      </w:r>
      <w:r w:rsidRPr="00D56634">
        <w:rPr>
          <w:rStyle w:val="Emphasis"/>
        </w:rPr>
        <w:t>AIDS</w:t>
      </w:r>
      <w:r w:rsidRPr="00D56634">
        <w:rPr>
          <w:rStyle w:val="StyleUnderline"/>
        </w:rPr>
        <w:t xml:space="preserve"> epidemic</w:t>
      </w:r>
      <w:r w:rsidRPr="00D56634">
        <w:rPr>
          <w:sz w:val="14"/>
        </w:rPr>
        <w:t xml:space="preserve">, </w:t>
      </w:r>
      <w:r w:rsidRPr="004271CF">
        <w:rPr>
          <w:rStyle w:val="StyleUnderline"/>
          <w:highlight w:val="cyan"/>
        </w:rPr>
        <w:t>citizens</w:t>
      </w:r>
      <w:r w:rsidRPr="00D56634">
        <w:rPr>
          <w:rStyle w:val="StyleUnderline"/>
        </w:rPr>
        <w:t xml:space="preserve"> of rich countries have been </w:t>
      </w:r>
      <w:r w:rsidRPr="004271CF">
        <w:rPr>
          <w:rStyle w:val="StyleUnderline"/>
          <w:highlight w:val="cyan"/>
        </w:rPr>
        <w:t>organizing against</w:t>
      </w:r>
      <w:r w:rsidRPr="00D56634">
        <w:rPr>
          <w:rStyle w:val="StyleUnderline"/>
        </w:rPr>
        <w:t xml:space="preserve"> the </w:t>
      </w:r>
      <w:r w:rsidRPr="004271CF">
        <w:rPr>
          <w:rStyle w:val="Emphasis"/>
          <w:highlight w:val="cyan"/>
        </w:rPr>
        <w:t>pharma</w:t>
      </w:r>
      <w:r w:rsidRPr="00D56634">
        <w:rPr>
          <w:rStyle w:val="Emphasis"/>
        </w:rPr>
        <w:t>ceutical industry</w:t>
      </w:r>
      <w:r w:rsidRPr="00D56634">
        <w:rPr>
          <w:rStyle w:val="StyleUnderline"/>
        </w:rPr>
        <w:t xml:space="preserve"> to ensure residents of poor countries can access lifesaving medicines</w:t>
      </w:r>
      <w:r w:rsidRPr="00D56634">
        <w:rPr>
          <w:sz w:val="14"/>
        </w:rPr>
        <w:t xml:space="preserve">, </w:t>
      </w:r>
      <w:r w:rsidRPr="00D56634">
        <w:rPr>
          <w:rStyle w:val="StyleUnderline"/>
        </w:rPr>
        <w:t xml:space="preserve">while U.S. </w:t>
      </w:r>
      <w:r w:rsidRPr="004271CF">
        <w:rPr>
          <w:rStyle w:val="Emphasis"/>
          <w:highlight w:val="cyan"/>
        </w:rPr>
        <w:t>health-care providers</w:t>
      </w:r>
      <w:r w:rsidRPr="00D56634">
        <w:rPr>
          <w:rStyle w:val="StyleUnderline"/>
        </w:rPr>
        <w:t xml:space="preserve"> are now busy </w:t>
      </w:r>
      <w:r w:rsidRPr="004271CF">
        <w:rPr>
          <w:rStyle w:val="Emphasis"/>
          <w:highlight w:val="cyan"/>
        </w:rPr>
        <w:t>defying abortion bans</w:t>
      </w:r>
      <w:r w:rsidRPr="004271CF">
        <w:rPr>
          <w:rStyle w:val="StyleUnderline"/>
          <w:highlight w:val="cyan"/>
        </w:rPr>
        <w:t xml:space="preserve"> and </w:t>
      </w:r>
      <w:r w:rsidRPr="004271CF">
        <w:rPr>
          <w:rStyle w:val="Emphasis"/>
          <w:highlight w:val="cyan"/>
        </w:rPr>
        <w:t>anti-trans laws</w:t>
      </w:r>
      <w:r w:rsidRPr="00D56634">
        <w:rPr>
          <w:rStyle w:val="StyleUnderline"/>
        </w:rPr>
        <w:t xml:space="preserve"> to provide for those in need of their services</w:t>
      </w:r>
      <w:r w:rsidRPr="00D56634">
        <w:rPr>
          <w:sz w:val="14"/>
        </w:rPr>
        <w:t xml:space="preserve">. Or </w:t>
      </w:r>
      <w:r w:rsidRPr="00D56634">
        <w:rPr>
          <w:rStyle w:val="StyleUnderline"/>
        </w:rPr>
        <w:t xml:space="preserve">consider the networks of </w:t>
      </w:r>
      <w:r w:rsidRPr="004271CF">
        <w:rPr>
          <w:rStyle w:val="StyleUnderline"/>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StyleUnderline"/>
          <w:highlight w:val="cyan"/>
        </w:rPr>
        <w:t>or</w:t>
      </w:r>
      <w:r w:rsidRPr="00D56634">
        <w:rPr>
          <w:rStyle w:val="StyleUnderline"/>
        </w:rPr>
        <w:t xml:space="preserve"> who offer </w:t>
      </w:r>
      <w:r w:rsidRPr="004271CF">
        <w:rPr>
          <w:rStyle w:val="StyleUnderline"/>
          <w:highlight w:val="cyan"/>
        </w:rPr>
        <w:t>support</w:t>
      </w:r>
      <w:r w:rsidRPr="00D56634">
        <w:rPr>
          <w:rStyle w:val="StyleUnderline"/>
        </w:rPr>
        <w:t xml:space="preserve"> to individuals who are or were </w:t>
      </w:r>
      <w:r w:rsidRPr="004271CF">
        <w:rPr>
          <w:rStyle w:val="Emphasis"/>
          <w:highlight w:val="cyan"/>
        </w:rPr>
        <w:t>incarcerated</w:t>
      </w:r>
      <w:r w:rsidRPr="00D56634">
        <w:rPr>
          <w:sz w:val="14"/>
        </w:rPr>
        <w:t>.</w:t>
      </w:r>
    </w:p>
    <w:p w14:paraId="3AE69FBD" w14:textId="77777777" w:rsidR="007E5A12" w:rsidRPr="00D56634" w:rsidRDefault="007E5A12" w:rsidP="007E5A12">
      <w:pPr>
        <w:rPr>
          <w:sz w:val="14"/>
        </w:rPr>
      </w:pPr>
      <w:r w:rsidRPr="00D56634">
        <w:rPr>
          <w:rStyle w:val="StyleUnderline"/>
        </w:rPr>
        <w:t xml:space="preserve">It is not </w:t>
      </w:r>
      <w:r w:rsidRPr="00D56634">
        <w:rPr>
          <w:rStyle w:val="Emphasis"/>
        </w:rPr>
        <w:t>altruism</w:t>
      </w:r>
      <w:r w:rsidRPr="00D56634">
        <w:rPr>
          <w:rStyle w:val="StyleUnderline"/>
        </w:rPr>
        <w:t xml:space="preserve"> or </w:t>
      </w:r>
      <w:r w:rsidRPr="00D56634">
        <w:rPr>
          <w:rStyle w:val="Emphasis"/>
        </w:rPr>
        <w:t>compassion</w:t>
      </w:r>
      <w:r w:rsidRPr="00D56634">
        <w:rPr>
          <w:rStyle w:val="StyleUnderline"/>
        </w:rPr>
        <w:t xml:space="preserve"> that inspires people to act</w:t>
      </w:r>
      <w:r w:rsidRPr="00D56634">
        <w:rPr>
          <w:sz w:val="14"/>
        </w:rPr>
        <w:t xml:space="preserve"> in these cases, </w:t>
      </w:r>
      <w:r w:rsidRPr="00D56634">
        <w:rPr>
          <w:rStyle w:val="StyleUnderline"/>
        </w:rPr>
        <w:t xml:space="preserve">but the recognition that one’s own liberation is </w:t>
      </w:r>
      <w:r w:rsidRPr="00D56634">
        <w:rPr>
          <w:rStyle w:val="Emphasis"/>
        </w:rPr>
        <w:t>intimately bound</w:t>
      </w:r>
      <w:r w:rsidRPr="00D56634">
        <w:rPr>
          <w:rStyle w:val="StyleUnderline"/>
        </w:rPr>
        <w:t xml:space="preserve"> with the liberation of others</w:t>
      </w:r>
      <w:r w:rsidRPr="00D56634">
        <w:rPr>
          <w:sz w:val="14"/>
        </w:rPr>
        <w:t>. As Eugene Debs famously put it in 1918, “While there is a lower class, I am in it, and while there is a criminal element, I am of it, and while there is a soul in prison, I am not free.”[29] Writing a century later, Derecka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supremacy.”[30]</w:t>
      </w:r>
    </w:p>
    <w:p w14:paraId="3C8AE8C2" w14:textId="77777777" w:rsidR="007E5A12" w:rsidRPr="00D56634" w:rsidRDefault="007E5A12" w:rsidP="007E5A12">
      <w:pPr>
        <w:rPr>
          <w:sz w:val="14"/>
        </w:rPr>
      </w:pPr>
      <w:r w:rsidRPr="00D56634">
        <w:rPr>
          <w:rStyle w:val="StyleUnderline"/>
        </w:rPr>
        <w:t>Over the last decade</w:t>
      </w:r>
      <w:r w:rsidRPr="00D56634">
        <w:rPr>
          <w:sz w:val="14"/>
        </w:rPr>
        <w:t xml:space="preserve">, </w:t>
      </w:r>
      <w:r w:rsidRPr="00D56634">
        <w:rPr>
          <w:rStyle w:val="StyleUnderline"/>
        </w:rPr>
        <w:t xml:space="preserve">social </w:t>
      </w:r>
      <w:r w:rsidRPr="004271CF">
        <w:rPr>
          <w:rStyle w:val="StyleUnderline"/>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StyleUnderline"/>
          <w:highlight w:val="cyan"/>
        </w:rPr>
        <w:t>forging solidarity</w:t>
      </w:r>
      <w:r w:rsidRPr="00D56634">
        <w:rPr>
          <w:rStyle w:val="StyleUnderline"/>
        </w:rPr>
        <w:t xml:space="preserve"> across lines of race</w:t>
      </w:r>
      <w:r w:rsidRPr="00D56634">
        <w:rPr>
          <w:sz w:val="14"/>
        </w:rPr>
        <w:t xml:space="preserve">, </w:t>
      </w:r>
      <w:r w:rsidRPr="00D56634">
        <w:rPr>
          <w:rStyle w:val="StyleUnderline"/>
        </w:rPr>
        <w:t>gender</w:t>
      </w:r>
      <w:r w:rsidRPr="00D56634">
        <w:rPr>
          <w:sz w:val="14"/>
        </w:rPr>
        <w:t xml:space="preserve">, </w:t>
      </w:r>
      <w:r w:rsidRPr="00D56634">
        <w:rPr>
          <w:rStyle w:val="StyleUnderline"/>
        </w:rPr>
        <w:t>sexuality</w:t>
      </w:r>
      <w:r w:rsidRPr="00D56634">
        <w:rPr>
          <w:sz w:val="14"/>
        </w:rPr>
        <w:t xml:space="preserve">, </w:t>
      </w:r>
      <w:r w:rsidRPr="00D56634">
        <w:rPr>
          <w:rStyle w:val="StyleUnderline"/>
        </w:rPr>
        <w:t>class</w:t>
      </w:r>
      <w:r w:rsidRPr="00D56634">
        <w:rPr>
          <w:sz w:val="14"/>
        </w:rPr>
        <w:t xml:space="preserve">, faith, </w:t>
      </w:r>
      <w:r w:rsidRPr="004271CF">
        <w:rPr>
          <w:rStyle w:val="StyleUnderline"/>
          <w:highlight w:val="cyan"/>
        </w:rPr>
        <w:t>and</w:t>
      </w:r>
      <w:r w:rsidRPr="00D56634">
        <w:rPr>
          <w:rStyle w:val="StyleUnderline"/>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StyleUnderline"/>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StyleUnderline"/>
        </w:rPr>
        <w:t xml:space="preserve"> and related climate protests</w:t>
      </w:r>
      <w:r w:rsidRPr="00D56634">
        <w:rPr>
          <w:sz w:val="14"/>
        </w:rPr>
        <w:t xml:space="preserve">, </w:t>
      </w:r>
      <w:r w:rsidRPr="00D56634">
        <w:rPr>
          <w:rStyle w:val="StyleUnderline"/>
        </w:rPr>
        <w:t xml:space="preserve">and </w:t>
      </w:r>
      <w:r w:rsidRPr="00D56634">
        <w:rPr>
          <w:rStyle w:val="Emphasis"/>
        </w:rPr>
        <w:t>#MeToo</w:t>
      </w:r>
      <w:r w:rsidRPr="00D56634">
        <w:rPr>
          <w:sz w:val="14"/>
        </w:rPr>
        <w:t xml:space="preserve"> all challenged what once passed for commonsense. And they </w:t>
      </w:r>
      <w:r w:rsidRPr="004271CF">
        <w:rPr>
          <w:rStyle w:val="StyleUnderline"/>
          <w:highlight w:val="cyan"/>
        </w:rPr>
        <w:t xml:space="preserve">won </w:t>
      </w:r>
      <w:r w:rsidRPr="004271CF">
        <w:rPr>
          <w:rStyle w:val="Emphasis"/>
          <w:highlight w:val="cyan"/>
        </w:rPr>
        <w:t>concrete victories</w:t>
      </w:r>
      <w:r w:rsidRPr="004271CF">
        <w:rPr>
          <w:sz w:val="14"/>
          <w:highlight w:val="cyan"/>
        </w:rPr>
        <w:t xml:space="preserve">, </w:t>
      </w:r>
      <w:r w:rsidRPr="004271CF">
        <w:rPr>
          <w:rStyle w:val="StyleUnderline"/>
          <w:highlight w:val="cyan"/>
        </w:rPr>
        <w:t>including</w:t>
      </w:r>
      <w:r w:rsidRPr="00D56634">
        <w:rPr>
          <w:rStyle w:val="StyleUnderline"/>
        </w:rPr>
        <w:t xml:space="preserve"> local </w:t>
      </w:r>
      <w:r w:rsidRPr="004271CF">
        <w:rPr>
          <w:rStyle w:val="StyleUnderline"/>
          <w:highlight w:val="cyan"/>
        </w:rPr>
        <w:t>policing reforms</w:t>
      </w:r>
      <w:r w:rsidRPr="00D56634">
        <w:rPr>
          <w:sz w:val="14"/>
        </w:rPr>
        <w:t xml:space="preserve">, </w:t>
      </w:r>
      <w:r w:rsidRPr="00D56634">
        <w:rPr>
          <w:rStyle w:val="StyleUnderline"/>
        </w:rPr>
        <w:t xml:space="preserve">strengthened </w:t>
      </w:r>
      <w:r w:rsidRPr="004271CF">
        <w:rPr>
          <w:rStyle w:val="StyleUnderline"/>
          <w:highlight w:val="cyan"/>
        </w:rPr>
        <w:t>environmental protections</w:t>
      </w:r>
      <w:r w:rsidRPr="00D56634">
        <w:rPr>
          <w:rStyle w:val="StyleUnderline"/>
        </w:rPr>
        <w:t xml:space="preserve"> and investment</w:t>
      </w:r>
      <w:r w:rsidRPr="00D56634">
        <w:rPr>
          <w:sz w:val="14"/>
        </w:rPr>
        <w:t xml:space="preserve">, </w:t>
      </w:r>
      <w:r w:rsidRPr="004271CF">
        <w:rPr>
          <w:rStyle w:val="StyleUnderline"/>
          <w:highlight w:val="cyan"/>
        </w:rPr>
        <w:t>and</w:t>
      </w:r>
      <w:r w:rsidRPr="00D56634">
        <w:rPr>
          <w:rStyle w:val="StyleUnderline"/>
        </w:rPr>
        <w:t xml:space="preserve"> heightened </w:t>
      </w:r>
      <w:r w:rsidRPr="004271CF">
        <w:rPr>
          <w:rStyle w:val="StyleUnderline"/>
          <w:highlight w:val="cyan"/>
        </w:rPr>
        <w:t>attention to sexual harassment</w:t>
      </w:r>
      <w:r w:rsidRPr="00D56634">
        <w:rPr>
          <w:sz w:val="14"/>
        </w:rPr>
        <w:t xml:space="preserve"> (</w:t>
      </w:r>
      <w:r w:rsidRPr="00D56634">
        <w:rPr>
          <w:rStyle w:val="StyleUnderline"/>
        </w:rPr>
        <w:t>nearly three hundred #MeToo-related bills passed at the state level</w:t>
      </w:r>
      <w:r w:rsidRPr="00D56634">
        <w:rPr>
          <w:sz w:val="14"/>
        </w:rPr>
        <w:t xml:space="preserve"> between 2017 and 2021).[31] </w:t>
      </w:r>
      <w:r w:rsidRPr="00D56634">
        <w:rPr>
          <w:rStyle w:val="StyleUnderline"/>
        </w:rPr>
        <w:t xml:space="preserve">The </w:t>
      </w:r>
      <w:r w:rsidRPr="004271CF">
        <w:rPr>
          <w:rStyle w:val="StyleUnderline"/>
          <w:highlight w:val="cyan"/>
        </w:rPr>
        <w:t>reviving labor movement and increasing prominence of</w:t>
      </w:r>
      <w:r w:rsidRPr="00D56634">
        <w:rPr>
          <w:rStyle w:val="StyleUnderline"/>
        </w:rPr>
        <w:t xml:space="preserve"> democratic </w:t>
      </w:r>
      <w:r w:rsidRPr="004271CF">
        <w:rPr>
          <w:rStyle w:val="StyleUnderline"/>
          <w:highlight w:val="cyan"/>
        </w:rPr>
        <w:t>socialism</w:t>
      </w:r>
      <w:r w:rsidRPr="00D56634">
        <w:rPr>
          <w:sz w:val="14"/>
        </w:rPr>
        <w:t xml:space="preserve">, </w:t>
      </w:r>
      <w:r w:rsidRPr="00D56634">
        <w:rPr>
          <w:rStyle w:val="StyleUnderline"/>
        </w:rPr>
        <w:t>including</w:t>
      </w:r>
      <w:r w:rsidRPr="00D56634">
        <w:rPr>
          <w:sz w:val="14"/>
        </w:rPr>
        <w:t xml:space="preserve"> the </w:t>
      </w:r>
      <w:r w:rsidRPr="00D56634">
        <w:rPr>
          <w:rStyle w:val="StyleUnderline"/>
        </w:rPr>
        <w:t>success</w:t>
      </w:r>
      <w:r w:rsidRPr="00D56634">
        <w:rPr>
          <w:sz w:val="14"/>
        </w:rPr>
        <w:t xml:space="preserve"> of socialists </w:t>
      </w:r>
      <w:r w:rsidRPr="00D56634">
        <w:rPr>
          <w:rStyle w:val="StyleUnderline"/>
        </w:rPr>
        <w:t>at the ballot box</w:t>
      </w:r>
      <w:r w:rsidRPr="00D56634">
        <w:rPr>
          <w:sz w:val="14"/>
        </w:rPr>
        <w:t xml:space="preserve">, </w:t>
      </w:r>
      <w:r w:rsidRPr="004271CF">
        <w:rPr>
          <w:rStyle w:val="StyleUnderline"/>
          <w:highlight w:val="cyan"/>
        </w:rPr>
        <w:t>signal</w:t>
      </w:r>
      <w:r w:rsidRPr="00D56634">
        <w:rPr>
          <w:rStyle w:val="StyleUnderline"/>
        </w:rPr>
        <w:t xml:space="preserve"> a </w:t>
      </w:r>
      <w:r w:rsidRPr="00D56634">
        <w:rPr>
          <w:rStyle w:val="Emphasis"/>
        </w:rPr>
        <w:t xml:space="preserve">deep </w:t>
      </w:r>
      <w:r w:rsidRPr="004271CF">
        <w:rPr>
          <w:rStyle w:val="Emphasis"/>
          <w:highlight w:val="cyan"/>
        </w:rPr>
        <w:t>dissatisfaction</w:t>
      </w:r>
      <w:r w:rsidRPr="00D56634">
        <w:rPr>
          <w:rStyle w:val="StyleUnderline"/>
        </w:rPr>
        <w:t xml:space="preserve"> with the status quo </w:t>
      </w:r>
      <w:r w:rsidRPr="004271CF">
        <w:rPr>
          <w:rStyle w:val="StyleUnderline"/>
          <w:highlight w:val="cyan"/>
        </w:rPr>
        <w:t xml:space="preserve">and a </w:t>
      </w:r>
      <w:r w:rsidRPr="004271CF">
        <w:rPr>
          <w:rStyle w:val="Emphasis"/>
          <w:highlight w:val="cyan"/>
        </w:rPr>
        <w:t>growing willingness</w:t>
      </w:r>
      <w:r w:rsidRPr="004271CF">
        <w:rPr>
          <w:rStyle w:val="StyleUnderline"/>
          <w:highlight w:val="cyan"/>
        </w:rPr>
        <w:t xml:space="preserve"> among regular people to</w:t>
      </w:r>
      <w:r w:rsidRPr="00D56634">
        <w:rPr>
          <w:rStyle w:val="StyleUnderline"/>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38101ED0" w14:textId="77777777" w:rsidR="007E5A12" w:rsidRPr="00D56634" w:rsidRDefault="007E5A12" w:rsidP="007E5A12">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StyleUnderline"/>
        </w:rPr>
        <w:t xml:space="preserve">grassroots </w:t>
      </w:r>
      <w:r w:rsidRPr="004271CF">
        <w:rPr>
          <w:rStyle w:val="StyleUnderline"/>
          <w:highlight w:val="cyan"/>
        </w:rPr>
        <w:t xml:space="preserve">movements are often </w:t>
      </w:r>
      <w:r w:rsidRPr="004271CF">
        <w:rPr>
          <w:rStyle w:val="Emphasis"/>
          <w:highlight w:val="cyan"/>
        </w:rPr>
        <w:t>internally fraught</w:t>
      </w:r>
      <w:r w:rsidRPr="00D56634">
        <w:rPr>
          <w:sz w:val="14"/>
        </w:rPr>
        <w:t xml:space="preserve">, </w:t>
      </w:r>
      <w:r w:rsidRPr="00D56634">
        <w:rPr>
          <w:rStyle w:val="StyleUnderline"/>
        </w:rPr>
        <w:t xml:space="preserve">with individuals and groups who should be in coalition </w:t>
      </w:r>
      <w:r w:rsidRPr="004271CF">
        <w:rPr>
          <w:rStyle w:val="StyleUnderline"/>
          <w:highlight w:val="cyan"/>
        </w:rPr>
        <w:t xml:space="preserve">working in </w:t>
      </w:r>
      <w:r w:rsidRPr="004271CF">
        <w:rPr>
          <w:rStyle w:val="Emphasis"/>
          <w:highlight w:val="cyan"/>
        </w:rPr>
        <w:t>separate silos</w:t>
      </w:r>
      <w:r w:rsidRPr="004271CF">
        <w:rPr>
          <w:rStyle w:val="StyleUnderline"/>
          <w:highlight w:val="cyan"/>
        </w:rPr>
        <w:t xml:space="preserve"> or</w:t>
      </w:r>
      <w:r w:rsidRPr="00D56634">
        <w:rPr>
          <w:sz w:val="14"/>
        </w:rPr>
        <w:t xml:space="preserve">, worse still, </w:t>
      </w:r>
      <w:r w:rsidRPr="004271CF">
        <w:rPr>
          <w:rStyle w:val="StyleUnderline"/>
          <w:highlight w:val="cyan"/>
        </w:rPr>
        <w:t xml:space="preserve">acting as </w:t>
      </w:r>
      <w:r w:rsidRPr="004271CF">
        <w:rPr>
          <w:rStyle w:val="Emphasis"/>
          <w:highlight w:val="cyan"/>
        </w:rPr>
        <w:t>rival factions</w:t>
      </w:r>
      <w:r w:rsidRPr="00D56634">
        <w:rPr>
          <w:sz w:val="14"/>
        </w:rPr>
        <w:t xml:space="preserve">. </w:t>
      </w:r>
      <w:r w:rsidRPr="004271CF">
        <w:rPr>
          <w:rStyle w:val="StyleUnderline"/>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StyleUnderline"/>
          <w:highlight w:val="cyan"/>
        </w:rPr>
        <w:t xml:space="preserve">and wage wars of </w:t>
      </w:r>
      <w:r w:rsidRPr="004271CF">
        <w:rPr>
          <w:rStyle w:val="Emphasis"/>
          <w:highlight w:val="cyan"/>
        </w:rPr>
        <w:t>small differences</w:t>
      </w:r>
      <w:r w:rsidRPr="00D56634">
        <w:rPr>
          <w:sz w:val="14"/>
        </w:rPr>
        <w:t xml:space="preserve">, when a cause or goal feels large and daunting—a temptation that only intensifies in periods when the backlash gathers strength and forward motion stalls. And because a lack of formal political power means activists’ main tool is disruption in the public square, they are easily marginalized and criticized as naïve, immature, annoying, and unreasonable. </w:t>
      </w:r>
      <w:r w:rsidRPr="00D56634">
        <w:rPr>
          <w:rStyle w:val="StyleUnderline"/>
        </w:rPr>
        <w:t xml:space="preserve">The </w:t>
      </w:r>
      <w:r w:rsidRPr="004271CF">
        <w:rPr>
          <w:rStyle w:val="StyleUnderline"/>
          <w:highlight w:val="cyan"/>
        </w:rPr>
        <w:t xml:space="preserve">opposition’s determination to </w:t>
      </w:r>
      <w:r w:rsidRPr="004271CF">
        <w:rPr>
          <w:rStyle w:val="Emphasis"/>
          <w:highlight w:val="cyan"/>
        </w:rPr>
        <w:t>weaponize</w:t>
      </w:r>
      <w:r w:rsidRPr="00D56634">
        <w:rPr>
          <w:rStyle w:val="StyleUnderline"/>
        </w:rPr>
        <w:t xml:space="preserve"> a movement’s </w:t>
      </w:r>
      <w:r w:rsidRPr="004271CF">
        <w:rPr>
          <w:rStyle w:val="StyleUnderline"/>
          <w:highlight w:val="cyan"/>
        </w:rPr>
        <w:t xml:space="preserve">fault lines and </w:t>
      </w:r>
      <w:r w:rsidRPr="004271CF">
        <w:rPr>
          <w:rStyle w:val="Emphasis"/>
          <w:highlight w:val="cyan"/>
        </w:rPr>
        <w:t>amplify</w:t>
      </w:r>
      <w:r w:rsidRPr="00D56634">
        <w:rPr>
          <w:rStyle w:val="StyleUnderline"/>
        </w:rPr>
        <w:t xml:space="preserve"> any </w:t>
      </w:r>
      <w:r w:rsidRPr="004271CF">
        <w:rPr>
          <w:rStyle w:val="StyleUnderline"/>
          <w:highlight w:val="cyan"/>
        </w:rPr>
        <w:t>mistakes</w:t>
      </w:r>
      <w:r w:rsidRPr="00D56634">
        <w:rPr>
          <w:rStyle w:val="StyleUnderline"/>
        </w:rPr>
        <w:t xml:space="preserve"> in order </w:t>
      </w:r>
      <w:r w:rsidRPr="004271CF">
        <w:rPr>
          <w:rStyle w:val="StyleUnderline"/>
          <w:highlight w:val="cyan"/>
        </w:rPr>
        <w:t xml:space="preserve">to </w:t>
      </w:r>
      <w:r w:rsidRPr="004271CF">
        <w:rPr>
          <w:rStyle w:val="Emphasis"/>
          <w:highlight w:val="cyan"/>
        </w:rPr>
        <w:t>push would-be allies apart</w:t>
      </w:r>
      <w:r w:rsidRPr="00D56634">
        <w:rPr>
          <w:rStyle w:val="StyleUnderline"/>
        </w:rPr>
        <w:t xml:space="preserve"> only </w:t>
      </w:r>
      <w:r w:rsidRPr="004271CF">
        <w:rPr>
          <w:rStyle w:val="StyleUnderline"/>
          <w:highlight w:val="cyan"/>
        </w:rPr>
        <w:t>makes</w:t>
      </w:r>
      <w:r w:rsidRPr="00D56634">
        <w:rPr>
          <w:rStyle w:val="StyleUnderline"/>
        </w:rPr>
        <w:t xml:space="preserve"> maintaining </w:t>
      </w:r>
      <w:r w:rsidRPr="004271CF">
        <w:rPr>
          <w:rStyle w:val="StyleUnderline"/>
          <w:highlight w:val="cyan"/>
        </w:rPr>
        <w:t>solidarity</w:t>
      </w:r>
      <w:r w:rsidRPr="00D56634">
        <w:rPr>
          <w:sz w:val="14"/>
        </w:rPr>
        <w:t xml:space="preserve"> through the difficult times </w:t>
      </w:r>
      <w:r w:rsidRPr="00D56634">
        <w:rPr>
          <w:rStyle w:val="StyleUnderline"/>
        </w:rPr>
        <w:t xml:space="preserve">even </w:t>
      </w:r>
      <w:r w:rsidRPr="004271CF">
        <w:rPr>
          <w:rStyle w:val="StyleUnderline"/>
          <w:highlight w:val="cyan"/>
        </w:rPr>
        <w:t xml:space="preserve">more </w:t>
      </w:r>
      <w:r w:rsidRPr="004271CF">
        <w:rPr>
          <w:rStyle w:val="Emphasis"/>
          <w:highlight w:val="cyan"/>
        </w:rPr>
        <w:t>essential</w:t>
      </w:r>
      <w:r w:rsidRPr="00D56634">
        <w:rPr>
          <w:sz w:val="14"/>
        </w:rPr>
        <w:t>.</w:t>
      </w:r>
    </w:p>
    <w:p w14:paraId="5D7ADE36" w14:textId="77777777" w:rsidR="007E5A12" w:rsidRPr="007E5A12" w:rsidRDefault="007E5A12" w:rsidP="007E5A12"/>
    <w:p w14:paraId="11C788E5" w14:textId="77777777" w:rsidR="008F3C43" w:rsidRDefault="008F3C43" w:rsidP="008F3C43">
      <w:pPr>
        <w:pStyle w:val="Heading3"/>
      </w:pPr>
      <w:r>
        <w:t>1NC</w:t>
      </w:r>
    </w:p>
    <w:p w14:paraId="591471FF" w14:textId="77777777" w:rsidR="00100A0B" w:rsidRDefault="00100A0B" w:rsidP="00100A0B">
      <w:pPr>
        <w:pStyle w:val="Heading4"/>
      </w:pPr>
      <w:r>
        <w:t xml:space="preserve">‘United States federal government’ means </w:t>
      </w:r>
      <w:r>
        <w:rPr>
          <w:u w:val="single"/>
        </w:rPr>
        <w:t>three branches</w:t>
      </w:r>
      <w:r>
        <w:t xml:space="preserve">. </w:t>
      </w:r>
    </w:p>
    <w:p w14:paraId="00661CA8" w14:textId="77777777" w:rsidR="00100A0B" w:rsidRPr="003118A3" w:rsidRDefault="00100A0B" w:rsidP="00100A0B">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6866046A" w14:textId="77777777" w:rsidR="00100A0B" w:rsidRPr="003118A3" w:rsidRDefault="00100A0B" w:rsidP="00100A0B">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CC436DE" w14:textId="77777777" w:rsidR="00100A0B" w:rsidRDefault="00100A0B" w:rsidP="00100A0B">
      <w:pPr>
        <w:pStyle w:val="Heading4"/>
      </w:pPr>
      <w:r>
        <w:t xml:space="preserve">CBRs </w:t>
      </w:r>
      <w:r w:rsidRPr="00B50397">
        <w:rPr>
          <w:u w:val="single"/>
        </w:rPr>
        <w:t>require</w:t>
      </w:r>
      <w:r>
        <w:t xml:space="preserve"> governmental action. </w:t>
      </w:r>
    </w:p>
    <w:p w14:paraId="7E79BB23" w14:textId="77777777" w:rsidR="00100A0B" w:rsidRPr="005839B5" w:rsidRDefault="00100A0B" w:rsidP="00100A0B">
      <w:r w:rsidRPr="005F3CEF">
        <w:rPr>
          <w:rStyle w:val="Style13ptBold"/>
        </w:rPr>
        <w:t>Powell ’25</w:t>
      </w:r>
      <w:r>
        <w:t xml:space="preserve"> [Russell; February 3; professor of law and endowed scholar at Seattle University School of Law; UC Law Business Journal, “Fallout and Fiduciary Duty,” vol. 21]</w:t>
      </w:r>
    </w:p>
    <w:p w14:paraId="1F0D1B6A" w14:textId="77777777" w:rsidR="00100A0B" w:rsidRPr="005839B5" w:rsidRDefault="00100A0B" w:rsidP="00100A0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306D77B" w14:textId="719F9296" w:rsidR="008F3C43" w:rsidRDefault="008F3C43" w:rsidP="008F3C43">
      <w:pPr>
        <w:pStyle w:val="Heading3"/>
      </w:pPr>
      <w:r>
        <w:t>1NC</w:t>
      </w:r>
    </w:p>
    <w:p w14:paraId="78855535" w14:textId="39B53C44" w:rsidR="008F3C43" w:rsidRDefault="007E5A12" w:rsidP="007E5A12">
      <w:pPr>
        <w:pStyle w:val="Heading4"/>
      </w:pPr>
      <w:r>
        <w:t>Strikes</w:t>
      </w:r>
      <w:r w:rsidR="008F3C43">
        <w:t xml:space="preserve"> CP</w:t>
      </w:r>
    </w:p>
    <w:p w14:paraId="2E22D60E" w14:textId="77777777" w:rsidR="008F3C43" w:rsidRDefault="008F3C43" w:rsidP="008F3C43">
      <w:pPr>
        <w:pStyle w:val="Heading4"/>
      </w:pPr>
      <w:r>
        <w:t>The United States Federal Government should substantially strengthen collective bargaining rights for secondary actions.</w:t>
      </w:r>
    </w:p>
    <w:p w14:paraId="097A9E0C" w14:textId="77777777" w:rsidR="008F3C43" w:rsidRDefault="008F3C43" w:rsidP="008F3C43">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00DE65C" w14:textId="77777777" w:rsidR="008F3C43" w:rsidRDefault="008F3C43" w:rsidP="008F3C4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4B3382" w14:textId="77777777" w:rsidR="008F3C43" w:rsidRPr="00DF1EEC" w:rsidRDefault="008F3C43" w:rsidP="008F3C43">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003E523" w14:textId="77777777" w:rsidR="008F3C43" w:rsidRPr="008B5047" w:rsidRDefault="008F3C43" w:rsidP="008F3C43">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07A1A34" w14:textId="77777777" w:rsidR="008F3C43" w:rsidRPr="008B5047" w:rsidRDefault="008F3C43" w:rsidP="008F3C43">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74BEFFD" w14:textId="77777777" w:rsidR="008F3C43" w:rsidRPr="008B5047" w:rsidRDefault="008F3C43" w:rsidP="008F3C43">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742B877" w14:textId="77777777" w:rsidR="008F3C43" w:rsidRPr="008B5047" w:rsidRDefault="008F3C43" w:rsidP="008F3C43">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5ABA6B1" w14:textId="77777777" w:rsidR="008F3C43" w:rsidRPr="008B5047" w:rsidRDefault="008F3C43" w:rsidP="008F3C43">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52698A3" w14:textId="77777777" w:rsidR="008F3C43" w:rsidRPr="00DF1EEC" w:rsidRDefault="008F3C43" w:rsidP="008F3C43">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4BA71DE" w14:textId="77777777" w:rsidR="008F3C43" w:rsidRPr="00DF1EEC" w:rsidRDefault="008F3C43" w:rsidP="008F3C43">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FAF2486" w14:textId="77777777" w:rsidR="008F3C43" w:rsidRPr="008215F4" w:rsidRDefault="008F3C43" w:rsidP="008F3C43">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D18D81C" w14:textId="77777777" w:rsidR="008F3C43" w:rsidRDefault="008F3C43" w:rsidP="008F3C4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D278330" w14:textId="77777777" w:rsidR="008F3C43" w:rsidRPr="00442F81" w:rsidRDefault="008F3C43" w:rsidP="008F3C4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FE09A2E" w14:textId="77777777" w:rsidR="008F3C43" w:rsidRPr="00AD6FCB" w:rsidRDefault="008F3C43" w:rsidP="008F3C4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687DD6E" w14:textId="77777777" w:rsidR="008F3C43" w:rsidRPr="00AD6FCB" w:rsidRDefault="008F3C43" w:rsidP="008F3C43">
      <w:pPr>
        <w:rPr>
          <w:sz w:val="16"/>
        </w:rPr>
      </w:pPr>
      <w:r w:rsidRPr="00AD6FCB">
        <w:rPr>
          <w:sz w:val="16"/>
        </w:rPr>
        <w:t>&lt;&lt;TEXT CONDENSED, NONE OMITTED&gt;&gt;</w:t>
      </w:r>
    </w:p>
    <w:p w14:paraId="0546B595" w14:textId="77777777" w:rsidR="008F3C43" w:rsidRPr="00AD6FCB" w:rsidRDefault="008F3C43" w:rsidP="008F3C4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4B0C8D5" w14:textId="77777777" w:rsidR="008F3C43" w:rsidRPr="00AD6FCB" w:rsidRDefault="008F3C43" w:rsidP="008F3C43">
      <w:pPr>
        <w:rPr>
          <w:sz w:val="16"/>
        </w:rPr>
      </w:pPr>
      <w:r w:rsidRPr="00AD6FCB">
        <w:rPr>
          <w:sz w:val="16"/>
        </w:rPr>
        <w:t>&lt;&lt;PARAGRAPH BREAKS RESUME&gt;&gt;</w:t>
      </w:r>
    </w:p>
    <w:p w14:paraId="0D155399" w14:textId="77777777" w:rsidR="008F3C43" w:rsidRPr="00AD6FCB" w:rsidRDefault="008F3C43" w:rsidP="008F3C4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634BB40" w14:textId="77777777" w:rsidR="008F3C43" w:rsidRPr="00AD6FCB" w:rsidRDefault="008F3C43" w:rsidP="008F3C4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0002F3D" w14:textId="77777777" w:rsidR="008F3C43" w:rsidRPr="00AD6FCB" w:rsidRDefault="008F3C43" w:rsidP="008F3C4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220F85A" w14:textId="77777777" w:rsidR="008F3C43" w:rsidRPr="00AD6FCB" w:rsidRDefault="008F3C43" w:rsidP="008F3C4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5E44939" w14:textId="77777777" w:rsidR="008F3C43" w:rsidRPr="00AD6FCB" w:rsidRDefault="008F3C43" w:rsidP="008F3C4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1D9CFD8" w14:textId="77777777" w:rsidR="008F3C43" w:rsidRPr="00AD6FCB" w:rsidRDefault="008F3C43" w:rsidP="008F3C4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C077DE4" w14:textId="77777777" w:rsidR="008F3C43" w:rsidRPr="00AD6FCB" w:rsidRDefault="008F3C43" w:rsidP="008F3C4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675675F" w14:textId="77777777" w:rsidR="008F3C43" w:rsidRPr="00AD6FCB" w:rsidRDefault="008F3C43" w:rsidP="008F3C4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10B95A7" w14:textId="77777777" w:rsidR="008F3C43" w:rsidRPr="00AD6FCB" w:rsidRDefault="008F3C43" w:rsidP="008F3C4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4792851" w14:textId="77777777" w:rsidR="008F3C43" w:rsidRPr="00AD6FCB" w:rsidRDefault="008F3C43" w:rsidP="008F3C4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70CA6FC" w14:textId="77777777" w:rsidR="008F3C43" w:rsidRPr="00AD6FCB" w:rsidRDefault="008F3C43" w:rsidP="008F3C4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B6ED92D" w14:textId="77777777" w:rsidR="008F3C43" w:rsidRPr="00AD6FCB" w:rsidRDefault="008F3C43" w:rsidP="008F3C4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468E8610" w14:textId="77777777" w:rsidR="008F3C43" w:rsidRDefault="008F3C43" w:rsidP="008F3C43">
      <w:pPr>
        <w:pStyle w:val="Heading4"/>
      </w:pPr>
      <w:r>
        <w:t xml:space="preserve">Non-topical affirmatives should </w:t>
      </w:r>
      <w:r>
        <w:rPr>
          <w:u w:val="single"/>
        </w:rPr>
        <w:t>forfeit</w:t>
      </w:r>
      <w:r>
        <w:t xml:space="preserve"> perms against topical advocacies. </w:t>
      </w:r>
    </w:p>
    <w:p w14:paraId="64B9F12C" w14:textId="77777777" w:rsidR="008F3C43" w:rsidRPr="00E87032" w:rsidRDefault="008F3C43" w:rsidP="008F3C43">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C660B43" w14:textId="77777777" w:rsidR="008F3C43" w:rsidRDefault="008F3C43" w:rsidP="008F3C43">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26DFFD30" w14:textId="77777777" w:rsidR="007E5A12" w:rsidRDefault="007E5A12" w:rsidP="007E5A12">
      <w:pPr>
        <w:pStyle w:val="Heading3"/>
      </w:pPr>
      <w:r>
        <w:t>1NC</w:t>
      </w:r>
    </w:p>
    <w:p w14:paraId="7A00EDFB" w14:textId="77777777" w:rsidR="007E5A12" w:rsidRPr="008D0207" w:rsidRDefault="007E5A12" w:rsidP="007E5A12">
      <w:pPr>
        <w:pStyle w:val="Heading4"/>
      </w:pPr>
      <w:r>
        <w:t>Futurity K</w:t>
      </w:r>
    </w:p>
    <w:p w14:paraId="10B6A455" w14:textId="1B7B500E" w:rsidR="007E5A12" w:rsidRPr="00BD6D10" w:rsidRDefault="007E5A12" w:rsidP="007E5A12">
      <w:pPr>
        <w:pStyle w:val="Heading4"/>
      </w:pPr>
      <w:r>
        <w:t>Affirming maladjustment</w:t>
      </w:r>
      <w:r w:rsidRPr="00BD6D10">
        <w:t xml:space="preserve"> </w:t>
      </w:r>
      <w:r w:rsidRPr="00BD6D10">
        <w:rPr>
          <w:u w:val="single"/>
        </w:rPr>
        <w:t>locks in</w:t>
      </w:r>
      <w:r w:rsidRPr="00BD6D10">
        <w:t xml:space="preserve"> a </w:t>
      </w:r>
      <w:r w:rsidRPr="00BD6D10">
        <w:rPr>
          <w:u w:val="single"/>
        </w:rPr>
        <w:t>purely reactionary</w:t>
      </w:r>
      <w:r w:rsidRPr="00BD6D10">
        <w:t xml:space="preserve"> politics that </w:t>
      </w:r>
      <w:r w:rsidRPr="00BD6D10">
        <w:rPr>
          <w:u w:val="single"/>
        </w:rPr>
        <w:t>actively precludes</w:t>
      </w:r>
      <w:r w:rsidRPr="00BD6D10">
        <w:t xml:space="preserve"> imagining </w:t>
      </w:r>
      <w:r>
        <w:t>positive articulations</w:t>
      </w:r>
      <w:r w:rsidRPr="00BD6D10">
        <w:t xml:space="preserve"> of hopeful futures---</w:t>
      </w:r>
      <w:r w:rsidRPr="00BD6D10">
        <w:rPr>
          <w:u w:val="single"/>
        </w:rPr>
        <w:t>shuts down</w:t>
      </w:r>
      <w:r w:rsidRPr="00BD6D10">
        <w:t xml:space="preserve"> potential roles for queer </w:t>
      </w:r>
      <w:r>
        <w:t xml:space="preserve">and trans </w:t>
      </w:r>
      <w:r w:rsidRPr="00BD6D10">
        <w:t xml:space="preserve">resistance to global inequality, environmental destruction, and climate change </w:t>
      </w:r>
    </w:p>
    <w:p w14:paraId="49CB04F4" w14:textId="77777777" w:rsidR="007E5A12" w:rsidRPr="00BD6D10" w:rsidRDefault="007E5A12" w:rsidP="007E5A12">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0C89E7B3" w14:textId="77777777" w:rsidR="007E5A12" w:rsidRPr="00BD6D10" w:rsidRDefault="007E5A12" w:rsidP="007E5A12">
      <w:pPr>
        <w:rPr>
          <w:sz w:val="16"/>
        </w:rPr>
      </w:pPr>
      <w:r w:rsidRPr="00BD6D10">
        <w:rPr>
          <w:sz w:val="16"/>
        </w:rPr>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BD6D10">
        <w:rPr>
          <w:rStyle w:val="StyleUnderline"/>
        </w:rPr>
        <w:t>Halberstam’s critique of the future emphasizes society’s relentless optimism</w:t>
      </w:r>
      <w:r w:rsidRPr="00BD6D10">
        <w:rPr>
          <w:sz w:val="16"/>
        </w:rPr>
        <w:t xml:space="preserve">. In this context of optimism, </w:t>
      </w:r>
      <w:r w:rsidRPr="00C06A6B">
        <w:rPr>
          <w:rStyle w:val="StyleStyleUnderlineUnderlineStyleBoldUnderlineIntenseEmphas"/>
        </w:rPr>
        <w:t>queerness, Halberstam argues, is that which is associated with failure</w:t>
      </w:r>
      <w:r w:rsidRPr="00C06A6B">
        <w:rPr>
          <w:sz w:val="16"/>
        </w:rPr>
        <w:t xml:space="preserve">. </w:t>
      </w:r>
      <w:r w:rsidRPr="00C06A6B">
        <w:rPr>
          <w:rStyle w:val="StyleUnderline"/>
        </w:rPr>
        <w:t xml:space="preserve">By characterizing </w:t>
      </w:r>
      <w:r w:rsidRPr="00C06A6B">
        <w:rPr>
          <w:rStyle w:val="Emphasis"/>
        </w:rPr>
        <w:t>queerness</w:t>
      </w:r>
      <w:r w:rsidRPr="00C06A6B">
        <w:rPr>
          <w:rStyle w:val="StyleUnderline"/>
        </w:rPr>
        <w:t xml:space="preserve"> as an “art of </w:t>
      </w:r>
      <w:r w:rsidRPr="00C06A6B">
        <w:rPr>
          <w:rStyle w:val="Emphasis"/>
        </w:rPr>
        <w:t>failure</w:t>
      </w:r>
      <w:r w:rsidRPr="00C06A6B">
        <w:rPr>
          <w:rStyle w:val="StyleUnderline"/>
        </w:rPr>
        <w:t>,” Halberstam suggests it resists the “</w:t>
      </w:r>
      <w:r w:rsidRPr="00C06A6B">
        <w:rPr>
          <w:rStyle w:val="Emphasis"/>
        </w:rPr>
        <w:t>naïve optimism</w:t>
      </w:r>
      <w:r w:rsidRPr="00C06A6B">
        <w:rPr>
          <w:rStyle w:val="StyleUnderline"/>
        </w:rPr>
        <w:t xml:space="preserve">” that </w:t>
      </w:r>
      <w:r w:rsidRPr="00C06A6B">
        <w:rPr>
          <w:rStyle w:val="Emphasis"/>
        </w:rPr>
        <w:t>squelches creativity</w:t>
      </w:r>
      <w:r w:rsidRPr="00C06A6B">
        <w:rPr>
          <w:rStyle w:val="StyleUnderline"/>
        </w:rPr>
        <w:t xml:space="preserve"> and prevents the development of</w:t>
      </w:r>
      <w:r w:rsidRPr="00C06A6B">
        <w:rPr>
          <w:sz w:val="16"/>
        </w:rPr>
        <w:t xml:space="preserve"> genuinely </w:t>
      </w:r>
      <w:r w:rsidRPr="00C06A6B">
        <w:rPr>
          <w:rStyle w:val="StyleUnderline"/>
        </w:rPr>
        <w:t>counter-hegemonic alternatives</w:t>
      </w:r>
      <w:r w:rsidRPr="00C06A6B">
        <w:rPr>
          <w:sz w:val="16"/>
        </w:rPr>
        <w:t>.39 After all, in the context of neoliberal capitalism, success is connected to “reproductive maturity” and “wealth accumulation.”40 Consequently, failures</w:t>
      </w:r>
      <w:r w:rsidRPr="00BD6D10">
        <w:rPr>
          <w:sz w:val="16"/>
        </w:rPr>
        <w:t xml:space="preserve"> are people who refuse those norms in favor of living life otherwise.41 Halberstam writes, “Under certain circumstances failing, losing, forgetting, umaking, undoing, unbecoming, unlearning, not knowing may in fact offer more creative, more cooperative, more surprising ways of being in the world. Failing is something queers do and have always done exceptionally well.”42 </w:t>
      </w:r>
      <w:r w:rsidRPr="00BD6D10">
        <w:rPr>
          <w:rStyle w:val="StyleUnderline"/>
        </w:rPr>
        <w:t>In other words, because queers do not conform to norms of identity, success, maturity, or having a life, queers are failures, and our failure promises to open new directions in queer theory, communities, and lives</w:t>
      </w:r>
      <w:r w:rsidRPr="00BD6D10">
        <w:rPr>
          <w:sz w:val="16"/>
        </w:rPr>
        <w:t xml:space="preserve">. </w:t>
      </w:r>
    </w:p>
    <w:p w14:paraId="218A7673" w14:textId="77777777" w:rsidR="007E5A12" w:rsidRPr="00BD6D10" w:rsidRDefault="007E5A12" w:rsidP="007E5A12">
      <w:pPr>
        <w:rPr>
          <w:sz w:val="16"/>
        </w:rPr>
      </w:pPr>
      <w:r w:rsidRPr="00BD6D10">
        <w:rPr>
          <w:rStyle w:val="StyleUnderline"/>
        </w:rPr>
        <w:t xml:space="preserve">What can it mean to think radically about </w:t>
      </w:r>
      <w:r w:rsidRPr="00C06A6B">
        <w:rPr>
          <w:rStyle w:val="Emphasis"/>
          <w:highlight w:val="cyan"/>
        </w:rPr>
        <w:t>queerness</w:t>
      </w:r>
      <w:r w:rsidRPr="00BD6D10">
        <w:rPr>
          <w:rStyle w:val="StyleUnderline"/>
        </w:rPr>
        <w:t xml:space="preserve"> when it is</w:t>
      </w:r>
      <w:r w:rsidRPr="00BD6D10">
        <w:rPr>
          <w:sz w:val="16"/>
        </w:rPr>
        <w:t xml:space="preserve"> </w:t>
      </w:r>
      <w:r w:rsidRPr="00C06A6B">
        <w:rPr>
          <w:rStyle w:val="Emphasis"/>
        </w:rPr>
        <w:t>conceived</w:t>
      </w:r>
      <w:r w:rsidRPr="00BD6D10">
        <w:rPr>
          <w:rStyle w:val="StyleStyleUnderlineUnderlineStyleBoldUnderlineIntenseEmphas"/>
        </w:rPr>
        <w:t xml:space="preserve"> </w:t>
      </w:r>
      <w:r w:rsidRPr="00C06A6B">
        <w:t xml:space="preserve">as a site of </w:t>
      </w:r>
      <w:r w:rsidRPr="00C06A6B">
        <w:rPr>
          <w:rStyle w:val="Emphasis"/>
        </w:rPr>
        <w:t>failure</w:t>
      </w:r>
      <w:r w:rsidRPr="00BD6D10">
        <w:rPr>
          <w:sz w:val="16"/>
        </w:rPr>
        <w:t xml:space="preserve"> and no future? </w:t>
      </w:r>
      <w:r w:rsidRPr="00BD6D10">
        <w:rPr>
          <w:rStyle w:val="StyleUnderline"/>
        </w:rPr>
        <w:t xml:space="preserve">Things certainly </w:t>
      </w:r>
      <w:r w:rsidRPr="00C06A6B">
        <w:rPr>
          <w:highlight w:val="cyan"/>
        </w:rPr>
        <w:t>seem</w:t>
      </w:r>
      <w:r w:rsidRPr="00BD6D10">
        <w:rPr>
          <w:sz w:val="16"/>
        </w:rPr>
        <w:t xml:space="preserve">, at first glance, </w:t>
      </w:r>
      <w:r w:rsidRPr="00C06A6B">
        <w:rPr>
          <w:rStyle w:val="Emphasis"/>
          <w:highlight w:val="cyan"/>
        </w:rPr>
        <w:t>very bleak</w:t>
      </w:r>
      <w:r w:rsidRPr="00704E7A">
        <w:rPr>
          <w:rStyle w:val="StyleStyleUnderlineUnderlineStyleBoldUnderlineIntenseEmphas"/>
          <w:highlight w:val="cyan"/>
        </w:rPr>
        <w:t xml:space="preserve"> </w:t>
      </w:r>
      <w:r w:rsidRPr="00BD6D10">
        <w:rPr>
          <w:rStyle w:val="StyleStyleUnderlineUnderlineStyleBoldUnderlineIntenseEmphas"/>
        </w:rPr>
        <w:t>indeed</w:t>
      </w:r>
      <w:r w:rsidRPr="00BD6D10">
        <w:rPr>
          <w:sz w:val="16"/>
        </w:rPr>
        <w:t xml:space="preserve">. Edelman and </w:t>
      </w:r>
      <w:r w:rsidRPr="00C06A6B">
        <w:rPr>
          <w:rStyle w:val="StyleUnderline"/>
        </w:rPr>
        <w:t>Halberstam accurately portray how heteronormativity frames the concept of queerness.</w:t>
      </w:r>
      <w:r w:rsidRPr="00BD6D10">
        <w:rPr>
          <w:rStyle w:val="StyleUnderline"/>
        </w:rPr>
        <w:t xml:space="preserve"> They also rightly critique the homonationalism and homonormativity that dominate contemporary neoliberal movements for LGBTQ rights</w:t>
      </w:r>
      <w:r w:rsidRPr="00BD6D10">
        <w:rPr>
          <w:sz w:val="16"/>
        </w:rPr>
        <w:t xml:space="preserve"> in the U.S., a movement that seeks recognition of LGBTQ normalcy. </w:t>
      </w:r>
      <w:r w:rsidRPr="00C06A6B">
        <w:rPr>
          <w:rStyle w:val="StyleUnderline"/>
        </w:rPr>
        <w:t>Nonetheless</w:t>
      </w:r>
      <w:r w:rsidRPr="00704E7A">
        <w:rPr>
          <w:sz w:val="16"/>
          <w:highlight w:val="cyan"/>
        </w:rPr>
        <w:t xml:space="preserve">, </w:t>
      </w:r>
      <w:r w:rsidRPr="00704E7A">
        <w:rPr>
          <w:rStyle w:val="StyleUnderline"/>
          <w:highlight w:val="cyan"/>
        </w:rPr>
        <w:t xml:space="preserve">Halberstam’s </w:t>
      </w:r>
      <w:r w:rsidRPr="00C06A6B">
        <w:rPr>
          <w:rStyle w:val="Emphasis"/>
          <w:highlight w:val="cyan"/>
        </w:rPr>
        <w:t>association</w:t>
      </w:r>
      <w:r w:rsidRPr="00704E7A">
        <w:rPr>
          <w:rStyle w:val="StyleUnderline"/>
          <w:highlight w:val="cyan"/>
        </w:rPr>
        <w:t xml:space="preserve"> of </w:t>
      </w:r>
      <w:r w:rsidRPr="00C06A6B">
        <w:rPr>
          <w:rStyle w:val="Emphasis"/>
          <w:highlight w:val="cyan"/>
        </w:rPr>
        <w:t>optimism</w:t>
      </w:r>
      <w:r w:rsidRPr="00704E7A">
        <w:rPr>
          <w:rStyle w:val="StyleUnderline"/>
          <w:highlight w:val="cyan"/>
        </w:rPr>
        <w:t xml:space="preserve"> with a desire for </w:t>
      </w:r>
      <w:r w:rsidRPr="00C06A6B">
        <w:rPr>
          <w:rStyle w:val="Emphasis"/>
          <w:highlight w:val="cyan"/>
        </w:rPr>
        <w:t>normative happiness</w:t>
      </w:r>
      <w:r w:rsidRPr="00704E7A">
        <w:rPr>
          <w:rStyle w:val="StyleUnderline"/>
          <w:highlight w:val="cyan"/>
        </w:rPr>
        <w:t xml:space="preserve"> seems to</w:t>
      </w:r>
      <w:r w:rsidRPr="00704E7A">
        <w:rPr>
          <w:sz w:val="16"/>
          <w:highlight w:val="cyan"/>
        </w:rPr>
        <w:t xml:space="preserve"> </w:t>
      </w:r>
      <w:r w:rsidRPr="00704E7A">
        <w:rPr>
          <w:rStyle w:val="StyleStyleUnderlineUnderlineStyleBoldUnderlineIntenseEmphas"/>
          <w:highlight w:val="cyan"/>
        </w:rPr>
        <w:t xml:space="preserve">make it </w:t>
      </w:r>
      <w:r w:rsidRPr="00C06A6B">
        <w:rPr>
          <w:rStyle w:val="Emphasis"/>
          <w:highlight w:val="cyan"/>
        </w:rPr>
        <w:t>impossible</w:t>
      </w:r>
      <w:r w:rsidRPr="00704E7A">
        <w:rPr>
          <w:rStyle w:val="StyleStyleUnderlineUnderlineStyleBoldUnderlineIntenseEmphas"/>
          <w:highlight w:val="cyan"/>
        </w:rPr>
        <w:t xml:space="preserve"> for </w:t>
      </w:r>
      <w:r w:rsidRPr="00C06A6B">
        <w:rPr>
          <w:rStyle w:val="Emphasis"/>
          <w:highlight w:val="cyan"/>
        </w:rPr>
        <w:t>hope</w:t>
      </w:r>
      <w:r w:rsidRPr="00704E7A">
        <w:rPr>
          <w:rStyle w:val="StyleStyleUnderlineUnderlineStyleBoldUnderlineIntenseEmphas"/>
          <w:highlight w:val="cyan"/>
        </w:rPr>
        <w:t xml:space="preserve"> to be anything other than a </w:t>
      </w:r>
      <w:r w:rsidRPr="00C06A6B">
        <w:rPr>
          <w:rStyle w:val="Emphasis"/>
          <w:highlight w:val="cyan"/>
        </w:rPr>
        <w:t>rejection</w:t>
      </w:r>
      <w:r w:rsidRPr="00704E7A">
        <w:rPr>
          <w:rStyle w:val="StyleStyleUnderlineUnderlineStyleBoldUnderlineIntenseEmphas"/>
          <w:highlight w:val="cyan"/>
        </w:rPr>
        <w:t xml:space="preserve"> of </w:t>
      </w:r>
      <w:r w:rsidRPr="00C06A6B">
        <w:rPr>
          <w:rStyle w:val="Emphasis"/>
          <w:highlight w:val="cyan"/>
        </w:rPr>
        <w:t>queerness</w:t>
      </w:r>
      <w:r w:rsidRPr="00704E7A">
        <w:rPr>
          <w:rStyle w:val="StyleStyleUnderlineUnderlineStyleBoldUnderlineIntenseEmphas"/>
          <w:highlight w:val="cyan"/>
        </w:rPr>
        <w:t xml:space="preserve"> in favor of </w:t>
      </w:r>
      <w:r w:rsidRPr="00C06A6B">
        <w:rPr>
          <w:rStyle w:val="Emphasis"/>
          <w:highlight w:val="cyan"/>
        </w:rPr>
        <w:t>normalcy</w:t>
      </w:r>
      <w:r w:rsidRPr="00704E7A">
        <w:rPr>
          <w:rStyle w:val="StyleStyleUnderlineUnderlineStyleBoldUnderlineIntenseEmphas"/>
          <w:highlight w:val="cyan"/>
        </w:rPr>
        <w:t xml:space="preserve"> </w:t>
      </w:r>
      <w:r w:rsidRPr="00BD6D10">
        <w:rPr>
          <w:rStyle w:val="StyleStyleUnderlineUnderlineStyleBoldUnderlineIntenseEmphas"/>
        </w:rPr>
        <w:t>and positive thinking</w:t>
      </w:r>
      <w:r w:rsidRPr="00BD6D10">
        <w:rPr>
          <w:sz w:val="16"/>
        </w:rPr>
        <w:t xml:space="preserve">. </w:t>
      </w:r>
      <w:r w:rsidRPr="00BD6D10">
        <w:rPr>
          <w:rStyle w:val="StyleUnderline"/>
        </w:rPr>
        <w:t>Hope, for Halberstam, is a response that</w:t>
      </w:r>
      <w:r w:rsidRPr="00BD6D10">
        <w:rPr>
          <w:sz w:val="16"/>
        </w:rPr>
        <w:t xml:space="preserve"> </w:t>
      </w:r>
      <w:r w:rsidRPr="00BD6D10">
        <w:rPr>
          <w:rStyle w:val="StyleStyleUnderlineUnderlineStyleBoldUnderlineIntenseEmphas"/>
        </w:rPr>
        <w:t>locks one into a reactionary politics</w:t>
      </w:r>
      <w:r w:rsidRPr="00BD6D10">
        <w:rPr>
          <w:sz w:val="16"/>
        </w:rPr>
        <w:t xml:space="preserve"> </w:t>
      </w:r>
      <w:r w:rsidRPr="00BD6D10">
        <w:rPr>
          <w:rStyle w:val="StyleUnderline"/>
        </w:rPr>
        <w:t>that vacillates between “cynical resignation” or “naïve optimism</w:t>
      </w:r>
      <w:r w:rsidRPr="00BD6D10">
        <w:rPr>
          <w:sz w:val="16"/>
        </w:rPr>
        <w:t xml:space="preserve">.”43 Thus, </w:t>
      </w:r>
      <w:r w:rsidRPr="00BD6D10">
        <w:rPr>
          <w:rStyle w:val="StyleUnderline"/>
        </w:rPr>
        <w:t xml:space="preserve">Halberstam’s interest in the resistant </w:t>
      </w:r>
      <w:r w:rsidRPr="00C06A6B">
        <w:rPr>
          <w:rStyle w:val="StyleUnderline"/>
        </w:rPr>
        <w:t>possibilities of failure reflects his interest in thinking “</w:t>
      </w:r>
      <w:r w:rsidRPr="00C06A6B">
        <w:rPr>
          <w:rStyle w:val="StyleStyleUnderlineUnderlineStyleBoldUnderlineIntenseEmphas"/>
        </w:rPr>
        <w:t>after hope</w:t>
      </w:r>
      <w:r w:rsidRPr="00C06A6B">
        <w:rPr>
          <w:sz w:val="16"/>
        </w:rPr>
        <w:t>.”44 One of failure’s queer virtues, for Halberstam, is its challenge to “the toxic positivity o</w:t>
      </w:r>
      <w:r w:rsidRPr="00BD6D10">
        <w:rPr>
          <w:sz w:val="16"/>
        </w:rPr>
        <w:t>f contemporary life.”45</w:t>
      </w:r>
    </w:p>
    <w:p w14:paraId="57EEEB00" w14:textId="77777777" w:rsidR="007E5A12" w:rsidRPr="00BD6D10" w:rsidRDefault="007E5A12" w:rsidP="007E5A12">
      <w:pPr>
        <w:rPr>
          <w:sz w:val="16"/>
        </w:rPr>
      </w:pPr>
      <w:r w:rsidRPr="00BD6D10">
        <w:rPr>
          <w:rStyle w:val="StyleUnderline"/>
        </w:rPr>
        <w:t>If queer is by definition a failed identity with no future,</w:t>
      </w:r>
      <w:r w:rsidRPr="00BD6D10">
        <w:rPr>
          <w:sz w:val="16"/>
        </w:rPr>
        <w:t xml:space="preserve"> </w:t>
      </w:r>
      <w:r w:rsidRPr="00BD6D10">
        <w:rPr>
          <w:rStyle w:val="StyleStyleUnderlineUnderlineStyleBoldUnderlineIntenseEmphas"/>
        </w:rPr>
        <w:t xml:space="preserve">is there any </w:t>
      </w:r>
      <w:r w:rsidRPr="00C06A6B">
        <w:rPr>
          <w:rStyle w:val="StyleStyleUnderlineUnderlineStyleBoldUnderlineIntenseEmphas"/>
        </w:rPr>
        <w:t>non-naïve way in which there could be hope for queers?</w:t>
      </w:r>
      <w:r w:rsidRPr="00C06A6B">
        <w:rPr>
          <w:sz w:val="16"/>
        </w:rPr>
        <w:t xml:space="preserve"> </w:t>
      </w:r>
      <w:r w:rsidRPr="00C06A6B">
        <w:rPr>
          <w:rStyle w:val="StyleUnderline"/>
        </w:rPr>
        <w:t>Could this hope be radical?</w:t>
      </w:r>
      <w:r w:rsidRPr="00C06A6B">
        <w:rPr>
          <w:sz w:val="16"/>
        </w:rPr>
        <w:t xml:space="preserve"> </w:t>
      </w:r>
      <w:r w:rsidRPr="00C06A6B">
        <w:rPr>
          <w:rStyle w:val="StyleUnderline"/>
        </w:rPr>
        <w:t>I</w:t>
      </w:r>
      <w:r w:rsidRPr="00C06A6B">
        <w:rPr>
          <w:sz w:val="16"/>
        </w:rPr>
        <w:t xml:space="preserve"> certainly </w:t>
      </w:r>
      <w:r w:rsidRPr="00C06A6B">
        <w:rPr>
          <w:rStyle w:val="StyleUnderline"/>
        </w:rPr>
        <w:t>appreciate Halberstam’s point</w:t>
      </w:r>
      <w:r w:rsidRPr="00C06A6B">
        <w:rPr>
          <w:sz w:val="16"/>
        </w:rPr>
        <w:t xml:space="preserve"> and agree </w:t>
      </w:r>
      <w:r w:rsidRPr="00C06A6B">
        <w:rPr>
          <w:rStyle w:val="StyleUnderline"/>
        </w:rPr>
        <w:t>th</w:t>
      </w:r>
      <w:r w:rsidRPr="00BD6D10">
        <w:rPr>
          <w:rStyle w:val="StyleUnderline"/>
        </w:rPr>
        <w:t>at queer has been associated with failure</w:t>
      </w:r>
      <w:r w:rsidRPr="00BD6D10">
        <w:rPr>
          <w:sz w:val="16"/>
        </w:rPr>
        <w:t xml:space="preserve"> to achieve heteronormative happiness and success. </w:t>
      </w:r>
      <w:r w:rsidRPr="00BD6D10">
        <w:rPr>
          <w:rStyle w:val="StyleUnderline"/>
        </w:rPr>
        <w:t>Nonetheless, I am concerned that</w:t>
      </w:r>
      <w:r w:rsidRPr="00BD6D10">
        <w:rPr>
          <w:sz w:val="16"/>
        </w:rPr>
        <w:t xml:space="preserve"> </w:t>
      </w:r>
      <w:r w:rsidRPr="00C06A6B">
        <w:rPr>
          <w:rStyle w:val="Emphasis"/>
          <w:highlight w:val="cyan"/>
        </w:rPr>
        <w:t>embracing failure</w:t>
      </w:r>
      <w:r w:rsidRPr="00704E7A">
        <w:rPr>
          <w:rStyle w:val="StyleStyleUnderlineUnderlineStyleBoldUnderlineIntenseEmphas1"/>
          <w:highlight w:val="cyan"/>
        </w:rPr>
        <w:t xml:space="preserve"> leaves only a </w:t>
      </w:r>
      <w:r w:rsidRPr="00C06A6B">
        <w:rPr>
          <w:rStyle w:val="Emphasis"/>
          <w:highlight w:val="cyan"/>
        </w:rPr>
        <w:t>reactionary role</w:t>
      </w:r>
      <w:r w:rsidRPr="00704E7A">
        <w:rPr>
          <w:rStyle w:val="StyleStyleUnderlineUnderlineStyleBoldUnderlineIntenseEmphas1"/>
          <w:highlight w:val="cyan"/>
        </w:rPr>
        <w:t xml:space="preserve"> for </w:t>
      </w:r>
      <w:r w:rsidRPr="00C06A6B">
        <w:rPr>
          <w:rStyle w:val="Emphasis"/>
          <w:highlight w:val="cyan"/>
        </w:rPr>
        <w:t>queer resistance</w:t>
      </w:r>
      <w:r w:rsidRPr="00BD6D10">
        <w:rPr>
          <w:sz w:val="16"/>
        </w:rPr>
        <w:t xml:space="preserve">. In other words, </w:t>
      </w:r>
      <w:r w:rsidRPr="00704E7A">
        <w:rPr>
          <w:rStyle w:val="StyleUnderline"/>
          <w:highlight w:val="cyan"/>
        </w:rPr>
        <w:t>queer resistance,</w:t>
      </w:r>
      <w:r w:rsidRPr="00704E7A">
        <w:rPr>
          <w:sz w:val="16"/>
          <w:highlight w:val="cyan"/>
        </w:rPr>
        <w:t xml:space="preserve"> </w:t>
      </w:r>
      <w:r w:rsidRPr="00BD6D10">
        <w:rPr>
          <w:rStyle w:val="StyleStyleUnderlineUnderlineStyleBoldUnderlineIntenseEmphas"/>
        </w:rPr>
        <w:t xml:space="preserve">when understood </w:t>
      </w:r>
      <w:r w:rsidRPr="00704E7A">
        <w:rPr>
          <w:rStyle w:val="StyleStyleUnderlineUnderlineStyleBoldUnderlineIntenseEmphas"/>
          <w:highlight w:val="cyan"/>
        </w:rPr>
        <w:t xml:space="preserve">as failure, becomes a </w:t>
      </w:r>
      <w:r w:rsidRPr="00C06A6B">
        <w:rPr>
          <w:rStyle w:val="Emphasis"/>
          <w:highlight w:val="cyan"/>
        </w:rPr>
        <w:t>mere rejection</w:t>
      </w:r>
      <w:r w:rsidRPr="00704E7A">
        <w:rPr>
          <w:rStyle w:val="StyleStyleUnderlineUnderlineStyleBoldUnderlineIntenseEmphas"/>
          <w:highlight w:val="cyan"/>
        </w:rPr>
        <w:t xml:space="preserve"> of hope</w:t>
      </w:r>
      <w:r w:rsidRPr="00704E7A">
        <w:rPr>
          <w:sz w:val="16"/>
          <w:highlight w:val="cyan"/>
        </w:rPr>
        <w:t xml:space="preserve">, </w:t>
      </w:r>
      <w:r w:rsidRPr="00704E7A">
        <w:rPr>
          <w:rStyle w:val="StyleUnderline"/>
          <w:highlight w:val="cyan"/>
        </w:rPr>
        <w:t xml:space="preserve">which is understood as only a </w:t>
      </w:r>
      <w:r w:rsidRPr="00C06A6B">
        <w:rPr>
          <w:rStyle w:val="Emphasis"/>
          <w:highlight w:val="cyan"/>
        </w:rPr>
        <w:t>heteronormative affect</w:t>
      </w:r>
      <w:r w:rsidRPr="00704E7A">
        <w:rPr>
          <w:sz w:val="16"/>
          <w:highlight w:val="cyan"/>
        </w:rPr>
        <w:t xml:space="preserve">. </w:t>
      </w:r>
      <w:r w:rsidRPr="00C06A6B">
        <w:rPr>
          <w:rStyle w:val="StyleUnderline"/>
        </w:rPr>
        <w:t xml:space="preserve">Because </w:t>
      </w:r>
      <w:r w:rsidRPr="00704E7A">
        <w:rPr>
          <w:rStyle w:val="StyleUnderline"/>
          <w:highlight w:val="cyan"/>
        </w:rPr>
        <w:t>this</w:t>
      </w:r>
      <w:r w:rsidRPr="00BD6D10">
        <w:rPr>
          <w:sz w:val="16"/>
        </w:rPr>
        <w:t xml:space="preserve"> ultimately </w:t>
      </w:r>
      <w:r w:rsidRPr="00C06A6B">
        <w:rPr>
          <w:rStyle w:val="Emphasis"/>
          <w:highlight w:val="cyan"/>
        </w:rPr>
        <w:t>limited</w:t>
      </w:r>
      <w:r w:rsidRPr="00704E7A">
        <w:rPr>
          <w:rStyle w:val="StyleStyleUnderlineUnderlineStyleBoldUnderlineIntenseEmphas"/>
          <w:highlight w:val="cyan"/>
        </w:rPr>
        <w:t xml:space="preserve"> conception of </w:t>
      </w:r>
      <w:r w:rsidRPr="00C06A6B">
        <w:rPr>
          <w:rStyle w:val="Emphasis"/>
          <w:highlight w:val="cyan"/>
        </w:rPr>
        <w:t>queer resistance</w:t>
      </w:r>
      <w:r w:rsidRPr="00704E7A">
        <w:rPr>
          <w:sz w:val="16"/>
          <w:highlight w:val="cyan"/>
        </w:rPr>
        <w:t xml:space="preserve"> </w:t>
      </w:r>
      <w:r w:rsidRPr="00C06A6B">
        <w:rPr>
          <w:rStyle w:val="StyleStyleUnderlineUnderlineStyleBoldUnderlineIntenseEmphas"/>
        </w:rPr>
        <w:t>does not reflect our naturecultural being in the world</w:t>
      </w:r>
      <w:r w:rsidRPr="00C06A6B">
        <w:rPr>
          <w:sz w:val="16"/>
        </w:rPr>
        <w:t xml:space="preserve">, </w:t>
      </w:r>
      <w:r w:rsidRPr="00C06A6B">
        <w:rPr>
          <w:rStyle w:val="StyleUnderline"/>
        </w:rPr>
        <w:t>it i</w:t>
      </w:r>
      <w:r w:rsidRPr="00704E7A">
        <w:rPr>
          <w:rStyle w:val="StyleUnderline"/>
          <w:highlight w:val="cyan"/>
        </w:rPr>
        <w:t>s</w:t>
      </w:r>
      <w:r w:rsidRPr="00704E7A">
        <w:rPr>
          <w:sz w:val="16"/>
          <w:highlight w:val="cyan"/>
        </w:rPr>
        <w:t xml:space="preserve"> </w:t>
      </w:r>
      <w:r w:rsidRPr="00704E7A">
        <w:rPr>
          <w:rStyle w:val="StyleStyleUnderlineUnderlineStyleBoldUnderlineIntenseEmphas"/>
          <w:highlight w:val="cyan"/>
        </w:rPr>
        <w:t xml:space="preserve">unable to address how modes of </w:t>
      </w:r>
      <w:r w:rsidRPr="00BD6D10">
        <w:rPr>
          <w:rStyle w:val="StyleStyleUnderlineUnderlineStyleBoldUnderlineIntenseEmphas"/>
        </w:rPr>
        <w:t xml:space="preserve">life and </w:t>
      </w:r>
      <w:r w:rsidRPr="00704E7A">
        <w:rPr>
          <w:rStyle w:val="StyleStyleUnderlineUnderlineStyleBoldUnderlineIntenseEmphas"/>
          <w:highlight w:val="cyan"/>
        </w:rPr>
        <w:t xml:space="preserve">thinking among </w:t>
      </w:r>
      <w:r w:rsidRPr="00BD6D10">
        <w:rPr>
          <w:rStyle w:val="StyleStyleUnderlineUnderlineStyleBoldUnderlineIntenseEmphas"/>
        </w:rPr>
        <w:t xml:space="preserve">global </w:t>
      </w:r>
      <w:r w:rsidRPr="00704E7A">
        <w:rPr>
          <w:rStyle w:val="StyleStyleUnderlineUnderlineStyleBoldUnderlineIntenseEmphas"/>
          <w:highlight w:val="cyan"/>
        </w:rPr>
        <w:t xml:space="preserve">elites have contributed to a toxic environment </w:t>
      </w:r>
      <w:r w:rsidRPr="00C06A6B">
        <w:rPr>
          <w:rStyle w:val="StyleStyleUnderlineUnderlineStyleBoldUnderlineIntenseEmphas"/>
        </w:rPr>
        <w:t>for human and nonhuman bodies and communities</w:t>
      </w:r>
      <w:r w:rsidRPr="00C06A6B">
        <w:rPr>
          <w:sz w:val="16"/>
        </w:rPr>
        <w:t>.</w:t>
      </w:r>
      <w:r w:rsidRPr="00BD6D10">
        <w:rPr>
          <w:sz w:val="16"/>
        </w:rPr>
        <w:t xml:space="preserve"> </w:t>
      </w:r>
    </w:p>
    <w:p w14:paraId="03BA34F2" w14:textId="77777777" w:rsidR="007E5A12" w:rsidRPr="00BD6D10" w:rsidRDefault="007E5A12" w:rsidP="007E5A12">
      <w:pPr>
        <w:rPr>
          <w:sz w:val="16"/>
        </w:rPr>
      </w:pPr>
      <w:r w:rsidRPr="00BD6D10">
        <w:rPr>
          <w:rStyle w:val="StyleUnderline"/>
        </w:rPr>
        <w:t>In addition to efforts to conceive of queerness</w:t>
      </w:r>
      <w:r w:rsidRPr="00BD6D10">
        <w:rPr>
          <w:sz w:val="16"/>
        </w:rPr>
        <w:t xml:space="preserve">, gender, and disability </w:t>
      </w:r>
      <w:r w:rsidRPr="00BD6D10">
        <w:rPr>
          <w:rStyle w:val="StyleUnderline"/>
        </w:rPr>
        <w:t>in ways that remain open to possible transnational alliances</w:t>
      </w:r>
      <w:r w:rsidRPr="00C06A6B">
        <w:rPr>
          <w:sz w:val="16"/>
        </w:rPr>
        <w:t xml:space="preserve">, </w:t>
      </w:r>
      <w:r w:rsidRPr="00C06A6B">
        <w:rPr>
          <w:rStyle w:val="StyleUnderline"/>
        </w:rPr>
        <w:t xml:space="preserve">a critically radical </w:t>
      </w:r>
      <w:r w:rsidRPr="00704E7A">
        <w:rPr>
          <w:rStyle w:val="StyleUnderline"/>
          <w:highlight w:val="cyan"/>
        </w:rPr>
        <w:t>conception of queerness must</w:t>
      </w:r>
      <w:r w:rsidRPr="00BD6D10">
        <w:rPr>
          <w:rStyle w:val="StyleUnderline"/>
        </w:rPr>
        <w:t xml:space="preserve"> also,</w:t>
      </w:r>
      <w:r w:rsidRPr="00BD6D10">
        <w:rPr>
          <w:sz w:val="16"/>
        </w:rPr>
        <w:t xml:space="preserve"> to borrow from Rosi Braidotti, “</w:t>
      </w:r>
      <w:r w:rsidRPr="00704E7A">
        <w:rPr>
          <w:rStyle w:val="StyleUnderline"/>
          <w:highlight w:val="cyan"/>
        </w:rPr>
        <w:t>strike . . . an alliance with the productive and immanent force of</w:t>
      </w:r>
      <w:r w:rsidRPr="00BD6D10">
        <w:rPr>
          <w:rStyle w:val="StyleUnderline"/>
        </w:rPr>
        <w:t xml:space="preserve"> zoē, or </w:t>
      </w:r>
      <w:r w:rsidRPr="00704E7A">
        <w:rPr>
          <w:rStyle w:val="StyleUnderline"/>
          <w:highlight w:val="cyan"/>
        </w:rPr>
        <w:t>life in its non-human aspects</w:t>
      </w:r>
      <w:r w:rsidRPr="00BD6D10">
        <w:rPr>
          <w:sz w:val="16"/>
        </w:rPr>
        <w:t>.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w:t>
      </w:r>
    </w:p>
    <w:p w14:paraId="198DE881" w14:textId="77777777" w:rsidR="007E5A12" w:rsidRPr="00BD6D10" w:rsidRDefault="007E5A12" w:rsidP="007E5A12">
      <w:pPr>
        <w:rPr>
          <w:sz w:val="16"/>
        </w:rPr>
      </w:pPr>
      <w:r w:rsidRPr="00704E7A">
        <w:rPr>
          <w:rStyle w:val="StyleUnderline"/>
          <w:highlight w:val="cyan"/>
        </w:rPr>
        <w:t>Being radical</w:t>
      </w:r>
      <w:r w:rsidRPr="00BD6D10">
        <w:rPr>
          <w:sz w:val="16"/>
        </w:rPr>
        <w:t xml:space="preserve">, at least in part, </w:t>
      </w:r>
      <w:r w:rsidRPr="00704E7A">
        <w:rPr>
          <w:rStyle w:val="StyleUnderline"/>
          <w:highlight w:val="cyan"/>
        </w:rPr>
        <w:t>is</w:t>
      </w:r>
      <w:r w:rsidRPr="00704E7A">
        <w:rPr>
          <w:sz w:val="16"/>
          <w:highlight w:val="cyan"/>
        </w:rPr>
        <w:t xml:space="preserve"> </w:t>
      </w:r>
      <w:r w:rsidRPr="00704E7A">
        <w:rPr>
          <w:rStyle w:val="StyleStyleUnderlineUnderlineStyleBoldUnderlineIntenseEmphas"/>
          <w:highlight w:val="cyan"/>
        </w:rPr>
        <w:t xml:space="preserve">being </w:t>
      </w:r>
      <w:r w:rsidRPr="00C06A6B">
        <w:rPr>
          <w:rStyle w:val="StyleStyleUnderlineUnderlineStyleBoldUnderlineIntenseEmphas"/>
        </w:rPr>
        <w:t xml:space="preserve">critically </w:t>
      </w:r>
      <w:r w:rsidRPr="00704E7A">
        <w:rPr>
          <w:rStyle w:val="StyleStyleUnderlineUnderlineStyleBoldUnderlineIntenseEmphas"/>
          <w:highlight w:val="cyan"/>
        </w:rPr>
        <w:t xml:space="preserve">aware of </w:t>
      </w:r>
      <w:r w:rsidRPr="00C06A6B">
        <w:rPr>
          <w:rStyle w:val="StyleStyleUnderlineUnderlineStyleBoldUnderlineIntenseEmphas"/>
        </w:rPr>
        <w:t xml:space="preserve">and accountable </w:t>
      </w:r>
      <w:r w:rsidRPr="00704E7A">
        <w:rPr>
          <w:rStyle w:val="StyleStyleUnderlineUnderlineStyleBoldUnderlineIntenseEmphas"/>
          <w:highlight w:val="cyan"/>
        </w:rPr>
        <w:t>to</w:t>
      </w:r>
      <w:r w:rsidRPr="00704E7A">
        <w:rPr>
          <w:sz w:val="16"/>
          <w:highlight w:val="cyan"/>
        </w:rPr>
        <w:t xml:space="preserve"> </w:t>
      </w:r>
      <w:r w:rsidRPr="00704E7A">
        <w:rPr>
          <w:rStyle w:val="StyleUnderline"/>
          <w:highlight w:val="cyan"/>
        </w:rPr>
        <w:t xml:space="preserve">the historical, economic, social, and political contexts </w:t>
      </w:r>
      <w:r w:rsidRPr="00C06A6B">
        <w:rPr>
          <w:rStyle w:val="StyleUnderline"/>
        </w:rPr>
        <w:t>in which one lives</w:t>
      </w:r>
      <w:r w:rsidRPr="00C06A6B">
        <w:rPr>
          <w:sz w:val="16"/>
        </w:rPr>
        <w:t xml:space="preserve">. In this sense, </w:t>
      </w:r>
      <w:r w:rsidRPr="00C06A6B">
        <w:rPr>
          <w:rStyle w:val="StyleUnderline"/>
        </w:rPr>
        <w:t>queer crip feminist critique is radical to the extent that it not only understands identity as situated within</w:t>
      </w:r>
      <w:r w:rsidRPr="00C06A6B">
        <w:rPr>
          <w:sz w:val="16"/>
        </w:rPr>
        <w:t xml:space="preserve"> and shaped by </w:t>
      </w:r>
      <w:r w:rsidRPr="00C06A6B">
        <w:rPr>
          <w:rStyle w:val="StyleUnderline"/>
        </w:rPr>
        <w:t>structures of power, but also to the extent that it</w:t>
      </w:r>
      <w:r w:rsidRPr="00C06A6B">
        <w:rPr>
          <w:sz w:val="16"/>
        </w:rPr>
        <w:t xml:space="preserve"> </w:t>
      </w:r>
      <w:r w:rsidRPr="00C06A6B">
        <w:rPr>
          <w:rStyle w:val="StyleStyleUnderlineUnderlineStyleBoldUnderlineIntenseEmphas"/>
        </w:rPr>
        <w:t>strives to be cognizant of its impact on those structures of power</w:t>
      </w:r>
      <w:r w:rsidRPr="00C06A6B">
        <w:rPr>
          <w:sz w:val="16"/>
        </w:rPr>
        <w:t>. It is this radical conception of situatedness</w:t>
      </w:r>
      <w:r w:rsidRPr="00BD6D10">
        <w:rPr>
          <w:sz w:val="16"/>
        </w:rPr>
        <w:t xml:space="preserve">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704E7A">
        <w:rPr>
          <w:rStyle w:val="StyleUnderline"/>
          <w:highlight w:val="cyan"/>
        </w:rPr>
        <w:t xml:space="preserve">What would it mean for </w:t>
      </w:r>
      <w:r w:rsidRPr="00C06A6B">
        <w:rPr>
          <w:rStyle w:val="Emphasis"/>
          <w:highlight w:val="cyan"/>
        </w:rPr>
        <w:t>queer</w:t>
      </w:r>
      <w:r w:rsidRPr="00704E7A">
        <w:rPr>
          <w:rStyle w:val="StyleUnderline"/>
          <w:highlight w:val="cyan"/>
        </w:rPr>
        <w:t xml:space="preserve">, feminist, and </w:t>
      </w:r>
      <w:r w:rsidRPr="00C06A6B">
        <w:rPr>
          <w:rStyle w:val="Emphasis"/>
          <w:highlight w:val="cyan"/>
        </w:rPr>
        <w:t>disability studies</w:t>
      </w:r>
      <w:r w:rsidRPr="00704E7A">
        <w:rPr>
          <w:rStyle w:val="StyleUnderline"/>
          <w:highlight w:val="cyan"/>
        </w:rPr>
        <w:t xml:space="preserve"> to</w:t>
      </w:r>
      <w:r w:rsidRPr="00704E7A">
        <w:rPr>
          <w:sz w:val="16"/>
          <w:highlight w:val="cyan"/>
        </w:rPr>
        <w:t xml:space="preserve"> </w:t>
      </w:r>
      <w:r w:rsidRPr="00704E7A">
        <w:rPr>
          <w:rStyle w:val="StyleStyleUnderlineUnderlineStyleBoldUnderlineIntenseEmphas"/>
          <w:highlight w:val="cyan"/>
        </w:rPr>
        <w:t>attend</w:t>
      </w:r>
      <w:r w:rsidRPr="00BD6D10">
        <w:rPr>
          <w:rStyle w:val="StyleStyleUnderlineUnderlineStyleBoldUnderlineIntenseEmphas"/>
        </w:rPr>
        <w:t xml:space="preserve"> </w:t>
      </w:r>
      <w:r w:rsidRPr="00704E7A">
        <w:rPr>
          <w:rStyle w:val="StyleStyleUnderlineUnderlineStyleBoldUnderlineIntenseEmphas"/>
          <w:highlight w:val="cyan"/>
        </w:rPr>
        <w:t>to</w:t>
      </w:r>
      <w:r w:rsidRPr="00BD6D10">
        <w:rPr>
          <w:rStyle w:val="StyleStyleUnderlineUnderlineStyleBoldUnderlineIntenseEmphas"/>
        </w:rPr>
        <w:t xml:space="preserve"> the realities of </w:t>
      </w:r>
      <w:r w:rsidRPr="00C06A6B">
        <w:rPr>
          <w:rStyle w:val="Emphasis"/>
          <w:highlight w:val="cyan"/>
        </w:rPr>
        <w:t>climate</w:t>
      </w:r>
      <w:r w:rsidRPr="00BD6D10">
        <w:rPr>
          <w:rStyle w:val="StyleStyleUnderlineUnderlineStyleBoldUnderlineIntenseEmphas"/>
        </w:rPr>
        <w:t xml:space="preserve"> change</w:t>
      </w:r>
      <w:r w:rsidRPr="00BD6D10">
        <w:rPr>
          <w:sz w:val="16"/>
        </w:rPr>
        <w:t xml:space="preserve">, for instance, </w:t>
      </w:r>
      <w:r w:rsidRPr="00BD6D10">
        <w:rPr>
          <w:rStyle w:val="StyleUnderline"/>
        </w:rPr>
        <w:t>in their discussions of</w:t>
      </w:r>
      <w:r w:rsidRPr="00BD6D10">
        <w:rPr>
          <w:sz w:val="16"/>
        </w:rPr>
        <w:t xml:space="preserve"> urban and rural environments, access, </w:t>
      </w:r>
      <w:r w:rsidRPr="00C06A6B">
        <w:rPr>
          <w:rStyle w:val="Emphasis"/>
        </w:rPr>
        <w:t>global capitalism</w:t>
      </w:r>
      <w:r w:rsidRPr="00BD6D10">
        <w:rPr>
          <w:rStyle w:val="StyleUnderline"/>
        </w:rPr>
        <w:t>, or the future?</w:t>
      </w:r>
      <w:r w:rsidRPr="00BD6D10">
        <w:rPr>
          <w:sz w:val="16"/>
        </w:rPr>
        <w:t xml:space="preserve"> In part, it seems that </w:t>
      </w:r>
      <w:r w:rsidRPr="00BD6D10">
        <w:rPr>
          <w:rStyle w:val="StyleUnderline"/>
        </w:rPr>
        <w:t>in order to take seriously its immersion in the material</w:t>
      </w:r>
      <w:r w:rsidRPr="00BD6D10">
        <w:rPr>
          <w:sz w:val="16"/>
        </w:rPr>
        <w:t xml:space="preserve">, </w:t>
      </w:r>
      <w:r w:rsidRPr="00BD6D10">
        <w:rPr>
          <w:rStyle w:val="StyleUnderline"/>
        </w:rPr>
        <w:t xml:space="preserve">queer crip feminist critique must be informed by an awareness that </w:t>
      </w:r>
      <w:r w:rsidRPr="00C06A6B">
        <w:rPr>
          <w:rStyle w:val="Emphasis"/>
          <w:highlight w:val="cyan"/>
        </w:rPr>
        <w:t>questioning</w:t>
      </w:r>
      <w:r w:rsidRPr="00BD6D10">
        <w:rPr>
          <w:rStyle w:val="StyleUnderline"/>
        </w:rPr>
        <w:t xml:space="preserve"> of the </w:t>
      </w:r>
      <w:r w:rsidRPr="00C06A6B">
        <w:rPr>
          <w:rStyle w:val="Emphasis"/>
          <w:highlight w:val="cyan"/>
        </w:rPr>
        <w:t>boundaries</w:t>
      </w:r>
      <w:r w:rsidRPr="00704E7A">
        <w:rPr>
          <w:rStyle w:val="StyleUnderline"/>
          <w:highlight w:val="cyan"/>
        </w:rPr>
        <w:t xml:space="preserve"> </w:t>
      </w:r>
      <w:r w:rsidRPr="00C06A6B">
        <w:rPr>
          <w:rStyle w:val="StyleUnderline"/>
        </w:rPr>
        <w:t>between the human and the non-human</w:t>
      </w:r>
      <w:r w:rsidRPr="00704E7A">
        <w:rPr>
          <w:sz w:val="16"/>
          <w:highlight w:val="cyan"/>
        </w:rPr>
        <w:t xml:space="preserve">, </w:t>
      </w:r>
      <w:r w:rsidRPr="00BD6D10">
        <w:rPr>
          <w:sz w:val="16"/>
        </w:rPr>
        <w:t xml:space="preserve">the organic and the inorganic, </w:t>
      </w:r>
      <w:r w:rsidRPr="00704E7A">
        <w:rPr>
          <w:rStyle w:val="StyleUnderline"/>
          <w:highlight w:val="cyan"/>
        </w:rPr>
        <w:t>is</w:t>
      </w:r>
      <w:r w:rsidRPr="00704E7A">
        <w:rPr>
          <w:sz w:val="16"/>
          <w:highlight w:val="cyan"/>
        </w:rPr>
        <w:t xml:space="preserve"> </w:t>
      </w:r>
      <w:r w:rsidRPr="00C06A6B">
        <w:rPr>
          <w:rStyle w:val="Emphasis"/>
          <w:highlight w:val="cyan"/>
        </w:rPr>
        <w:t>central</w:t>
      </w:r>
      <w:r w:rsidRPr="00704E7A">
        <w:rPr>
          <w:rStyle w:val="StyleStyleUnderlineUnderlineStyleBoldUnderlineIntenseEmphas1"/>
          <w:highlight w:val="cyan"/>
        </w:rPr>
        <w:t xml:space="preserve">, </w:t>
      </w:r>
      <w:r w:rsidRPr="00C06A6B">
        <w:rPr>
          <w:rStyle w:val="StyleStyleUnderlineUnderlineStyleBoldUnderlineIntenseEmphas1"/>
        </w:rPr>
        <w:t>not merely additive</w:t>
      </w:r>
      <w:r w:rsidRPr="00704E7A">
        <w:rPr>
          <w:rStyle w:val="StyleStyleUnderlineUnderlineStyleBoldUnderlineIntenseEmphas1"/>
          <w:highlight w:val="cyan"/>
        </w:rPr>
        <w:t xml:space="preserve">, to </w:t>
      </w:r>
      <w:r w:rsidRPr="00BD6D10">
        <w:rPr>
          <w:rStyle w:val="StyleStyleUnderlineUnderlineStyleBoldUnderlineIntenseEmphas1"/>
        </w:rPr>
        <w:t xml:space="preserve">its </w:t>
      </w:r>
      <w:r w:rsidRPr="00704E7A">
        <w:rPr>
          <w:rStyle w:val="StyleStyleUnderlineUnderlineStyleBoldUnderlineIntenseEmphas1"/>
          <w:highlight w:val="cyan"/>
        </w:rPr>
        <w:t>critical projects</w:t>
      </w:r>
      <w:r w:rsidRPr="00BD6D10">
        <w:rPr>
          <w:sz w:val="16"/>
        </w:rPr>
        <w:t>.</w:t>
      </w:r>
    </w:p>
    <w:p w14:paraId="741D665D" w14:textId="27C449FD" w:rsidR="007E5A12" w:rsidRPr="00BD6D10" w:rsidRDefault="007E5A12" w:rsidP="007E5A12">
      <w:pPr>
        <w:pStyle w:val="Heading4"/>
      </w:pPr>
      <w:r w:rsidRPr="00BD6D10">
        <w:t xml:space="preserve">You should endorse </w:t>
      </w:r>
      <w:r w:rsidRPr="00BD6D10">
        <w:rPr>
          <w:u w:val="single"/>
        </w:rPr>
        <w:t>radical hope</w:t>
      </w:r>
      <w:r w:rsidRPr="00BD6D10">
        <w:t xml:space="preserve">. This orientation is a </w:t>
      </w:r>
      <w:r w:rsidRPr="00BD6D10">
        <w:rPr>
          <w:u w:val="single"/>
        </w:rPr>
        <w:t>materially embedded politics</w:t>
      </w:r>
      <w:r w:rsidRPr="00BD6D10">
        <w:t xml:space="preserve"> of being-in-the-world that articulates queer resistance to global inequality---it’s </w:t>
      </w:r>
      <w:r w:rsidRPr="00BD6D10">
        <w:rPr>
          <w:u w:val="single"/>
        </w:rPr>
        <w:t>mutually exclusive</w:t>
      </w:r>
      <w:r w:rsidRPr="00BD6D10">
        <w:t xml:space="preserve"> with an affirmation of </w:t>
      </w:r>
      <w:r>
        <w:rPr>
          <w:u w:val="single"/>
        </w:rPr>
        <w:t>maladjustment</w:t>
      </w:r>
      <w:r w:rsidRPr="00BD6D10">
        <w:t xml:space="preserve">, which locks in </w:t>
      </w:r>
      <w:r w:rsidRPr="00BD6D10">
        <w:rPr>
          <w:u w:val="single"/>
        </w:rPr>
        <w:t>climate change</w:t>
      </w:r>
      <w:r w:rsidRPr="00BD6D10">
        <w:t xml:space="preserve">---the impact is the elimination of human and non-human life, and structural violence against </w:t>
      </w:r>
      <w:r>
        <w:t>queer and trans</w:t>
      </w:r>
      <w:r w:rsidRPr="00BD6D10">
        <w:t xml:space="preserve"> </w:t>
      </w:r>
      <w:r>
        <w:t>disabled people</w:t>
      </w:r>
      <w:r w:rsidRPr="00BD6D10">
        <w:t xml:space="preserve">. </w:t>
      </w:r>
    </w:p>
    <w:p w14:paraId="26ED0542" w14:textId="77777777" w:rsidR="007E5A12" w:rsidRPr="00BD6D10" w:rsidRDefault="007E5A12" w:rsidP="007E5A12">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6DEF7809" w14:textId="77777777" w:rsidR="007E5A12" w:rsidRPr="00BD6D10" w:rsidRDefault="007E5A12" w:rsidP="007E5A12">
      <w:pPr>
        <w:rPr>
          <w:sz w:val="16"/>
        </w:rPr>
      </w:pPr>
      <w:r w:rsidRPr="00BD6D10">
        <w:rPr>
          <w:sz w:val="16"/>
        </w:rPr>
        <w:t xml:space="preserve">While it is true that queer is, as Alexander Doty pointed out, best understood as a doing not a being—as a verb not a noun,59 it is also true, as Roderick Ferguson asserts, that queer theory’s critique of identity has always coexisted with its Eurocentrism.60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it.”61 </w:t>
      </w:r>
      <w:r w:rsidRPr="00BD6D10">
        <w:rPr>
          <w:rStyle w:val="StyleUnderline"/>
        </w:rPr>
        <w:t xml:space="preserve">If it is </w:t>
      </w:r>
      <w:r w:rsidRPr="00C06A6B">
        <w:rPr>
          <w:rStyle w:val="StyleUnderline"/>
        </w:rPr>
        <w:t>to be radical, a</w:t>
      </w:r>
      <w:r w:rsidRPr="00BD6D10">
        <w:rPr>
          <w:rStyle w:val="StyleUnderline"/>
        </w:rPr>
        <w:t xml:space="preserve"> </w:t>
      </w:r>
      <w:r w:rsidRPr="00704E7A">
        <w:rPr>
          <w:rStyle w:val="StyleUnderline"/>
          <w:highlight w:val="cyan"/>
        </w:rPr>
        <w:t>queer</w:t>
      </w:r>
      <w:r w:rsidRPr="00BD6D10">
        <w:rPr>
          <w:rStyle w:val="StyleUnderline"/>
        </w:rPr>
        <w:t xml:space="preserve"> conception of </w:t>
      </w:r>
      <w:r w:rsidRPr="00704E7A">
        <w:rPr>
          <w:rStyle w:val="StyleUnderline"/>
          <w:highlight w:val="cyan"/>
        </w:rPr>
        <w:t>identity must</w:t>
      </w:r>
      <w:r w:rsidRPr="00BD6D10">
        <w:rPr>
          <w:rStyle w:val="StyleUnderline"/>
        </w:rPr>
        <w:t xml:space="preserve"> attend to</w:t>
      </w:r>
      <w:r w:rsidRPr="00BD6D10">
        <w:rPr>
          <w:sz w:val="16"/>
        </w:rPr>
        <w:t xml:space="preserve"> these “</w:t>
      </w:r>
      <w:r w:rsidRPr="00BD6D10">
        <w:rPr>
          <w:rStyle w:val="StyleUnderline"/>
        </w:rPr>
        <w:t>invisible maneuvers” of identity even as it positions itself against identity</w:t>
      </w:r>
      <w:r w:rsidRPr="00BD6D10">
        <w:rPr>
          <w:sz w:val="16"/>
        </w:rPr>
        <w:t xml:space="preserve">. </w:t>
      </w:r>
      <w:r w:rsidRPr="00BD6D10">
        <w:rPr>
          <w:rStyle w:val="StyleUnderline"/>
        </w:rPr>
        <w:t xml:space="preserve">To </w:t>
      </w:r>
      <w:r w:rsidRPr="00704E7A">
        <w:rPr>
          <w:rStyle w:val="StyleUnderline"/>
          <w:highlight w:val="cyan"/>
        </w:rPr>
        <w:t>trace the</w:t>
      </w:r>
      <w:r w:rsidRPr="00BD6D10">
        <w:rPr>
          <w:rStyle w:val="StyleUnderline"/>
        </w:rPr>
        <w:t xml:space="preserve"> invisible </w:t>
      </w:r>
      <w:r w:rsidRPr="00704E7A">
        <w:rPr>
          <w:rStyle w:val="StyleUnderline"/>
          <w:highlight w:val="cyan"/>
        </w:rPr>
        <w:t>workings of identity</w:t>
      </w:r>
      <w:r w:rsidRPr="00BD6D10">
        <w:rPr>
          <w:rStyle w:val="StyleUnderline"/>
        </w:rPr>
        <w:t xml:space="preserve"> is to return to,</w:t>
      </w:r>
      <w:r w:rsidRPr="00BD6D10">
        <w:rPr>
          <w:sz w:val="16"/>
        </w:rPr>
        <w:t xml:space="preserve"> as Gayle Salamon puts it, </w:t>
      </w:r>
      <w:r w:rsidRPr="00BD6D10">
        <w:rPr>
          <w:rStyle w:val="StyleUnderline"/>
        </w:rPr>
        <w:t>a notion of queer</w:t>
      </w:r>
      <w:r w:rsidRPr="00BD6D10">
        <w:rPr>
          <w:sz w:val="16"/>
        </w:rPr>
        <w:t xml:space="preserve"> (or, as I would say, queer crip feminist) </w:t>
      </w:r>
      <w:r w:rsidRPr="00704E7A">
        <w:rPr>
          <w:rStyle w:val="StyleStyleUnderlineUnderlineStyleBoldUnderlineIntenseEmphas"/>
          <w:highlight w:val="cyan"/>
        </w:rPr>
        <w:t>as critique</w:t>
      </w:r>
      <w:r w:rsidRPr="00BD6D10">
        <w:rPr>
          <w:sz w:val="16"/>
        </w:rPr>
        <w:t xml:space="preserve">.62 </w:t>
      </w:r>
      <w:r w:rsidRPr="00BD6D10">
        <w:rPr>
          <w:rStyle w:val="StyleUnderline"/>
        </w:rPr>
        <w:t xml:space="preserve">A </w:t>
      </w:r>
      <w:r w:rsidRPr="00704E7A">
        <w:rPr>
          <w:rStyle w:val="StyleUnderline"/>
          <w:highlight w:val="cyan"/>
        </w:rPr>
        <w:t>central</w:t>
      </w:r>
      <w:r w:rsidRPr="00BD6D10">
        <w:rPr>
          <w:rStyle w:val="StyleUnderline"/>
        </w:rPr>
        <w:t xml:space="preserve"> feature of these invisible maneuvers that attend to any conception or taking up of identity </w:t>
      </w:r>
      <w:r w:rsidRPr="00704E7A">
        <w:rPr>
          <w:rStyle w:val="StyleUnderline"/>
          <w:highlight w:val="cyan"/>
        </w:rPr>
        <w:t>is our enmeshment in the material world</w:t>
      </w:r>
      <w:r w:rsidRPr="00BD6D10">
        <w:rPr>
          <w:sz w:val="16"/>
        </w:rPr>
        <w:t xml:space="preserve">. </w:t>
      </w:r>
      <w:r w:rsidRPr="00BD6D10">
        <w:rPr>
          <w:rStyle w:val="StyleUnderline"/>
        </w:rPr>
        <w:t>That world is economic, cultural, political, and more than human</w:t>
      </w:r>
      <w:r w:rsidRPr="00BD6D10">
        <w:rPr>
          <w:sz w:val="16"/>
        </w:rPr>
        <w:t>.</w:t>
      </w:r>
    </w:p>
    <w:p w14:paraId="16DCE0EA" w14:textId="77777777" w:rsidR="007E5A12" w:rsidRPr="00BD6D10" w:rsidRDefault="007E5A12" w:rsidP="007E5A12">
      <w:pPr>
        <w:rPr>
          <w:sz w:val="16"/>
        </w:rPr>
      </w:pPr>
      <w:r w:rsidRPr="00BD6D10">
        <w:rPr>
          <w:sz w:val="16"/>
        </w:rPr>
        <w:t xml:space="preserve">Taking Ferguson and Salamon as a point of departure, </w:t>
      </w:r>
      <w:r w:rsidRPr="00BD6D10">
        <w:rPr>
          <w:rStyle w:val="StyleUnderline"/>
        </w:rPr>
        <w:t xml:space="preserve">I would </w:t>
      </w:r>
      <w:r w:rsidRPr="00C06A6B">
        <w:rPr>
          <w:rStyle w:val="StyleUnderline"/>
        </w:rPr>
        <w:t>like to return to</w:t>
      </w:r>
      <w:r w:rsidRPr="00C06A6B">
        <w:rPr>
          <w:sz w:val="16"/>
        </w:rPr>
        <w:t xml:space="preserve"> </w:t>
      </w:r>
      <w:r w:rsidRPr="00C06A6B">
        <w:rPr>
          <w:rStyle w:val="StyleUnderline"/>
        </w:rPr>
        <w:t>the</w:t>
      </w:r>
      <w:r w:rsidRPr="00C06A6B">
        <w:rPr>
          <w:sz w:val="16"/>
        </w:rPr>
        <w:t xml:space="preserve"> anti-futurity and </w:t>
      </w:r>
      <w:r w:rsidRPr="00C06A6B">
        <w:rPr>
          <w:rStyle w:val="StyleStyleUnderlineUnderlineStyleBoldUnderlineIntenseEmphas"/>
        </w:rPr>
        <w:t>failure that</w:t>
      </w:r>
      <w:r w:rsidRPr="00C06A6B">
        <w:rPr>
          <w:sz w:val="16"/>
        </w:rPr>
        <w:t xml:space="preserve"> Edelman and </w:t>
      </w:r>
      <w:r w:rsidRPr="00C06A6B">
        <w:rPr>
          <w:rStyle w:val="StyleStyleUnderlineUnderlineStyleBoldUnderlineIntenseEmphas"/>
        </w:rPr>
        <w:t>Halberstam define as queer</w:t>
      </w:r>
      <w:r w:rsidRPr="00C06A6B">
        <w:rPr>
          <w:sz w:val="16"/>
        </w:rPr>
        <w:t xml:space="preserve">. </w:t>
      </w:r>
      <w:r w:rsidRPr="00C06A6B">
        <w:rPr>
          <w:rStyle w:val="StyleUnderline"/>
        </w:rPr>
        <w:t>I am certainly sympathetic with their concerns and agree</w:t>
      </w:r>
      <w:r w:rsidRPr="00C06A6B">
        <w:rPr>
          <w:sz w:val="16"/>
        </w:rPr>
        <w:t xml:space="preserve"> with them </w:t>
      </w:r>
      <w:r w:rsidRPr="00C06A6B">
        <w:rPr>
          <w:rStyle w:val="StyleUnderline"/>
        </w:rPr>
        <w:t>that from within a heteronormative, reproductive framework,</w:t>
      </w:r>
      <w:r w:rsidRPr="00C06A6B">
        <w:rPr>
          <w:sz w:val="16"/>
        </w:rPr>
        <w:t xml:space="preserve"> </w:t>
      </w:r>
      <w:r w:rsidRPr="00C06A6B">
        <w:rPr>
          <w:rStyle w:val="StyleStyleUnderlineUnderlineStyleBoldUnderlineIntenseEmphas"/>
        </w:rPr>
        <w:t>queers are failures with no future</w:t>
      </w:r>
      <w:r w:rsidRPr="00C06A6B">
        <w:rPr>
          <w:sz w:val="16"/>
        </w:rPr>
        <w:t xml:space="preserve">. And </w:t>
      </w:r>
      <w:r w:rsidRPr="00C06A6B">
        <w:rPr>
          <w:rStyle w:val="StyleUnderline"/>
        </w:rPr>
        <w:t>we can</w:t>
      </w:r>
      <w:r w:rsidRPr="00C06A6B">
        <w:rPr>
          <w:sz w:val="16"/>
        </w:rPr>
        <w:t xml:space="preserve"> no</w:t>
      </w:r>
      <w:r w:rsidRPr="00BD6D10">
        <w:rPr>
          <w:sz w:val="16"/>
        </w:rPr>
        <w:t xml:space="preserve"> doubt, </w:t>
      </w:r>
      <w:r w:rsidRPr="00BD6D10">
        <w:rPr>
          <w:rStyle w:val="StyleUnderline"/>
        </w:rPr>
        <w:t xml:space="preserve">as Halberstam stresses, look to those failures for insight regarding alternative ways of </w:t>
      </w:r>
      <w:r w:rsidRPr="00C06A6B">
        <w:rPr>
          <w:rStyle w:val="StyleUnderline"/>
        </w:rPr>
        <w:t>being in the world</w:t>
      </w:r>
      <w:r w:rsidRPr="00C06A6B">
        <w:rPr>
          <w:sz w:val="16"/>
        </w:rPr>
        <w:t xml:space="preserve">, alternatives that could transform the world for the better for all who are deemed un(re)productive losers. </w:t>
      </w:r>
      <w:r w:rsidRPr="00C06A6B">
        <w:rPr>
          <w:rStyle w:val="StyleUnderline"/>
        </w:rPr>
        <w:t>Nonetheless</w:t>
      </w:r>
      <w:r w:rsidRPr="00C06A6B">
        <w:rPr>
          <w:sz w:val="16"/>
        </w:rPr>
        <w:t xml:space="preserve">, I confess that </w:t>
      </w:r>
      <w:r w:rsidRPr="00C06A6B">
        <w:rPr>
          <w:rStyle w:val="StyleStyleUnderlineUnderlineStyleBoldUnderlineIntenseEmphas"/>
        </w:rPr>
        <w:t xml:space="preserve">I’ve always found </w:t>
      </w:r>
      <w:r w:rsidRPr="00C06A6B">
        <w:rPr>
          <w:rStyle w:val="Emphasis"/>
          <w:highlight w:val="cyan"/>
        </w:rPr>
        <w:t>queer anti-futurity</w:t>
      </w:r>
      <w:r w:rsidRPr="00BD6D10">
        <w:rPr>
          <w:rStyle w:val="StyleStyleUnderlineUnderlineStyleBoldUnderlineIntenseEmphas"/>
        </w:rPr>
        <w:t xml:space="preserve"> more than a bit </w:t>
      </w:r>
      <w:r w:rsidRPr="00C06A6B">
        <w:rPr>
          <w:rStyle w:val="StyleStyleUnderlineUnderlineStyleBoldUnderlineIntenseEmphas"/>
        </w:rPr>
        <w:t>troubling</w:t>
      </w:r>
      <w:r w:rsidRPr="00C06A6B">
        <w:rPr>
          <w:sz w:val="16"/>
        </w:rPr>
        <w:t xml:space="preserve">. </w:t>
      </w:r>
      <w:r w:rsidRPr="00704E7A">
        <w:rPr>
          <w:rStyle w:val="StyleUnderline"/>
          <w:highlight w:val="cyan"/>
        </w:rPr>
        <w:t xml:space="preserve">In the context of </w:t>
      </w:r>
      <w:r w:rsidRPr="00C06A6B">
        <w:rPr>
          <w:rStyle w:val="Emphasis"/>
          <w:highlight w:val="cyan"/>
        </w:rPr>
        <w:t>climate change</w:t>
      </w:r>
      <w:r w:rsidRPr="00704E7A">
        <w:rPr>
          <w:rStyle w:val="StyleUnderline"/>
          <w:highlight w:val="cyan"/>
        </w:rPr>
        <w:t>, it seems</w:t>
      </w:r>
      <w:r w:rsidRPr="00BD6D10">
        <w:rPr>
          <w:sz w:val="16"/>
        </w:rPr>
        <w:t xml:space="preserve"> </w:t>
      </w:r>
      <w:r w:rsidRPr="00C06A6B">
        <w:rPr>
          <w:rStyle w:val="StyleStyleUnderlineUnderlineStyleBoldUnderlineIntenseEmphas"/>
        </w:rPr>
        <w:t xml:space="preserve">very problematic, if not </w:t>
      </w:r>
      <w:r w:rsidRPr="00C06A6B">
        <w:rPr>
          <w:rStyle w:val="Emphasis"/>
          <w:highlight w:val="cyan"/>
        </w:rPr>
        <w:t>irresponsible</w:t>
      </w:r>
      <w:r w:rsidRPr="00704E7A">
        <w:rPr>
          <w:rStyle w:val="StyleStyleUnderlineUnderlineStyleBoldUnderlineIntenseEmphas"/>
          <w:highlight w:val="cyan"/>
        </w:rPr>
        <w:t>, to dismiss the future as hopelessly hetero</w:t>
      </w:r>
      <w:r w:rsidRPr="00BD6D10">
        <w:rPr>
          <w:rStyle w:val="StyleStyleUnderlineUnderlineStyleBoldUnderlineIntenseEmphas"/>
        </w:rPr>
        <w:t>- and homo</w:t>
      </w:r>
      <w:r w:rsidRPr="00704E7A">
        <w:rPr>
          <w:rStyle w:val="StyleStyleUnderlineUnderlineStyleBoldUnderlineIntenseEmphas"/>
          <w:highlight w:val="cyan"/>
        </w:rPr>
        <w:t xml:space="preserve">normative and, therefore irrelevant </w:t>
      </w:r>
      <w:r w:rsidRPr="00C06A6B">
        <w:rPr>
          <w:rStyle w:val="StyleStyleUnderlineUnderlineStyleBoldUnderlineIntenseEmphas"/>
        </w:rPr>
        <w:t>for queers</w:t>
      </w:r>
      <w:r w:rsidRPr="00BD6D10">
        <w:rPr>
          <w:sz w:val="16"/>
        </w:rPr>
        <w:t>.</w:t>
      </w:r>
    </w:p>
    <w:p w14:paraId="32AD3D5C" w14:textId="77777777" w:rsidR="007E5A12" w:rsidRPr="00BD6D10" w:rsidRDefault="007E5A12" w:rsidP="007E5A12">
      <w:pPr>
        <w:rPr>
          <w:sz w:val="16"/>
        </w:rPr>
      </w:pPr>
      <w:r w:rsidRPr="00BD6D10">
        <w:rPr>
          <w:rStyle w:val="StyleUnderline"/>
        </w:rPr>
        <w:t xml:space="preserve">A </w:t>
      </w:r>
      <w:r w:rsidRPr="00C06A6B">
        <w:rPr>
          <w:rStyle w:val="StyleUnderline"/>
        </w:rPr>
        <w:t xml:space="preserve">critically </w:t>
      </w:r>
      <w:r w:rsidRPr="00704E7A">
        <w:rPr>
          <w:rStyle w:val="StyleUnderline"/>
          <w:highlight w:val="cyan"/>
        </w:rPr>
        <w:t>radical</w:t>
      </w:r>
      <w:r w:rsidRPr="00BD6D10">
        <w:rPr>
          <w:rStyle w:val="StyleUnderline"/>
        </w:rPr>
        <w:t xml:space="preserve"> conception of </w:t>
      </w:r>
      <w:r w:rsidRPr="00704E7A">
        <w:rPr>
          <w:rStyle w:val="StyleUnderline"/>
          <w:highlight w:val="cyan"/>
        </w:rPr>
        <w:t>queerness</w:t>
      </w:r>
      <w:r w:rsidRPr="00704E7A">
        <w:rPr>
          <w:sz w:val="16"/>
          <w:highlight w:val="cyan"/>
        </w:rPr>
        <w:t xml:space="preserve"> </w:t>
      </w:r>
      <w:r w:rsidRPr="00704E7A">
        <w:rPr>
          <w:rStyle w:val="StyleStyleUnderlineUnderlineStyleBoldUnderlineIntenseEmphas"/>
          <w:highlight w:val="cyan"/>
        </w:rPr>
        <w:t xml:space="preserve">must ask about the </w:t>
      </w:r>
      <w:r w:rsidRPr="00C06A6B">
        <w:rPr>
          <w:rStyle w:val="Emphasis"/>
          <w:highlight w:val="cyan"/>
        </w:rPr>
        <w:t>implications</w:t>
      </w:r>
      <w:r w:rsidRPr="00704E7A">
        <w:rPr>
          <w:sz w:val="16"/>
          <w:highlight w:val="cyan"/>
        </w:rPr>
        <w:t xml:space="preserve"> </w:t>
      </w:r>
      <w:r w:rsidRPr="00704E7A">
        <w:rPr>
          <w:rStyle w:val="StyleUnderline"/>
          <w:highlight w:val="cyan"/>
        </w:rPr>
        <w:t>of its conception of</w:t>
      </w:r>
      <w:r w:rsidRPr="00BD6D10">
        <w:rPr>
          <w:sz w:val="16"/>
        </w:rPr>
        <w:t xml:space="preserve"> the future and </w:t>
      </w:r>
      <w:r w:rsidRPr="00704E7A">
        <w:rPr>
          <w:rStyle w:val="StyleStyleUnderlineUnderlineStyleBoldUnderlineIntenseEmphas"/>
          <w:highlight w:val="cyan"/>
        </w:rPr>
        <w:t>failure</w:t>
      </w:r>
      <w:r w:rsidRPr="00704E7A">
        <w:rPr>
          <w:sz w:val="16"/>
          <w:highlight w:val="cyan"/>
        </w:rPr>
        <w:t xml:space="preserve"> </w:t>
      </w:r>
      <w:r w:rsidRPr="00704E7A">
        <w:rPr>
          <w:rStyle w:val="StyleUnderline"/>
          <w:highlight w:val="cyan"/>
        </w:rPr>
        <w:t>for</w:t>
      </w:r>
      <w:r w:rsidRPr="00BD6D10">
        <w:rPr>
          <w:rStyle w:val="StyleUnderline"/>
        </w:rPr>
        <w:t xml:space="preserve"> the </w:t>
      </w:r>
      <w:r w:rsidRPr="00C06A6B">
        <w:rPr>
          <w:rStyle w:val="Emphasis"/>
          <w:highlight w:val="cyan"/>
        </w:rPr>
        <w:t>development</w:t>
      </w:r>
      <w:r w:rsidRPr="00704E7A">
        <w:rPr>
          <w:rStyle w:val="StyleUnderline"/>
          <w:highlight w:val="cyan"/>
        </w:rPr>
        <w:t xml:space="preserve"> of a strategy</w:t>
      </w:r>
      <w:r w:rsidRPr="00BD6D10">
        <w:rPr>
          <w:rStyle w:val="StyleUnderline"/>
        </w:rPr>
        <w:t xml:space="preserve"> for</w:t>
      </w:r>
      <w:r w:rsidRPr="00BD6D10">
        <w:rPr>
          <w:sz w:val="16"/>
        </w:rPr>
        <w:t xml:space="preserve"> </w:t>
      </w:r>
      <w:r w:rsidRPr="00BD6D10">
        <w:rPr>
          <w:rStyle w:val="StyleStyleUnderlineUnderlineStyleBoldUnderlineIntenseEmphas"/>
        </w:rPr>
        <w:t xml:space="preserve">meaningfully </w:t>
      </w:r>
      <w:r w:rsidRPr="00704E7A">
        <w:rPr>
          <w:rStyle w:val="StyleStyleUnderlineUnderlineStyleBoldUnderlineIntenseEmphas"/>
          <w:highlight w:val="cyan"/>
        </w:rPr>
        <w:t>addressing</w:t>
      </w:r>
      <w:r w:rsidRPr="00BD6D10">
        <w:rPr>
          <w:rStyle w:val="StyleStyleUnderlineUnderlineStyleBoldUnderlineIntenseEmphas"/>
        </w:rPr>
        <w:t xml:space="preserve"> the </w:t>
      </w:r>
      <w:r w:rsidRPr="00C06A6B">
        <w:rPr>
          <w:rStyle w:val="Emphasis"/>
          <w:highlight w:val="cyan"/>
        </w:rPr>
        <w:t>myriad harms</w:t>
      </w:r>
      <w:r w:rsidRPr="00704E7A">
        <w:rPr>
          <w:rStyle w:val="StyleStyleUnderlineUnderlineStyleBoldUnderlineIntenseEmphas"/>
          <w:highlight w:val="cyan"/>
        </w:rPr>
        <w:t xml:space="preserve"> of </w:t>
      </w:r>
      <w:r w:rsidRPr="00C06A6B">
        <w:rPr>
          <w:rStyle w:val="Emphasis"/>
          <w:highlight w:val="cyan"/>
        </w:rPr>
        <w:t>climate change</w:t>
      </w:r>
      <w:r w:rsidRPr="00BD6D10">
        <w:rPr>
          <w:sz w:val="16"/>
        </w:rPr>
        <w:t xml:space="preserve">. </w:t>
      </w:r>
      <w:r w:rsidRPr="00C06A6B">
        <w:rPr>
          <w:rStyle w:val="StyleUnderline"/>
        </w:rPr>
        <w:t xml:space="preserve">Critical thinking about our “posthuman condition” today </w:t>
      </w:r>
      <w:r w:rsidRPr="00C06A6B">
        <w:rPr>
          <w:rStyle w:val="StyleStyleUnderlineUnderlineStyleBoldUnderlineIntenseEmphas"/>
        </w:rPr>
        <w:t>requires</w:t>
      </w:r>
      <w:r w:rsidRPr="00C06A6B">
        <w:rPr>
          <w:sz w:val="16"/>
        </w:rPr>
        <w:t xml:space="preserve">, as Braidotti puts it, </w:t>
      </w:r>
      <w:r w:rsidRPr="00C06A6B">
        <w:rPr>
          <w:rStyle w:val="StyleUnderline"/>
        </w:rPr>
        <w:t>“new conceptual creativity</w:t>
      </w:r>
      <w:r w:rsidRPr="00C06A6B">
        <w:rPr>
          <w:sz w:val="16"/>
        </w:rPr>
        <w:t xml:space="preserve">.”63 This conceptual creativity involves the development of </w:t>
      </w:r>
      <w:r w:rsidRPr="00C06A6B">
        <w:rPr>
          <w:rStyle w:val="StyleUnderline"/>
        </w:rPr>
        <w:t>a critical awareness of human and more-than-human naturecultural being in the world</w:t>
      </w:r>
      <w:r w:rsidRPr="00C06A6B">
        <w:rPr>
          <w:sz w:val="16"/>
        </w:rPr>
        <w:t xml:space="preserve">. Thus, </w:t>
      </w:r>
      <w:r w:rsidRPr="00C06A6B">
        <w:rPr>
          <w:rStyle w:val="StyleUnderline"/>
        </w:rPr>
        <w:t>to develop the conceptual creativity needed to</w:t>
      </w:r>
      <w:r w:rsidRPr="00C06A6B">
        <w:rPr>
          <w:sz w:val="16"/>
        </w:rPr>
        <w:t xml:space="preserve"> imagine and </w:t>
      </w:r>
      <w:r w:rsidRPr="00C06A6B">
        <w:rPr>
          <w:rStyle w:val="StyleUnderline"/>
        </w:rPr>
        <w:t>move toward sustainable futures</w:t>
      </w:r>
      <w:r w:rsidRPr="00C06A6B">
        <w:rPr>
          <w:sz w:val="16"/>
        </w:rPr>
        <w:t xml:space="preserve">, </w:t>
      </w:r>
      <w:r w:rsidRPr="00C06A6B">
        <w:rPr>
          <w:rStyle w:val="StyleUnderline"/>
        </w:rPr>
        <w:t>queer must be dislodged from anthropocentrisms</w:t>
      </w:r>
      <w:r w:rsidRPr="00BD6D10">
        <w:rPr>
          <w:rStyle w:val="StyleUnderline"/>
        </w:rPr>
        <w:t xml:space="preserve"> in order to effectively analyze and be responsive to the complex worlds in which we live</w:t>
      </w:r>
      <w:r w:rsidRPr="00BD6D10">
        <w:rPr>
          <w:sz w:val="16"/>
        </w:rPr>
        <w:t xml:space="preserve"> and the futures we hope to bring about.</w:t>
      </w:r>
    </w:p>
    <w:p w14:paraId="3B17CFC8" w14:textId="77777777" w:rsidR="007E5A12" w:rsidRPr="00BD6D10" w:rsidRDefault="007E5A12" w:rsidP="007E5A12">
      <w:r w:rsidRPr="00BD6D10">
        <w:rPr>
          <w:sz w:val="16"/>
        </w:rPr>
        <w:t xml:space="preserve">My point is that </w:t>
      </w:r>
      <w:r w:rsidRPr="00BD6D10">
        <w:rPr>
          <w:rStyle w:val="StyleUnderline"/>
        </w:rPr>
        <w:t>intersectionaliy need not foreclose the future; rather, it can be conceived as dynamic enmeshment</w:t>
      </w:r>
      <w:r w:rsidRPr="00BD6D10">
        <w:rPr>
          <w:sz w:val="16"/>
        </w:rPr>
        <w:t xml:space="preserve">. Also, </w:t>
      </w:r>
      <w:r w:rsidRPr="00704E7A">
        <w:rPr>
          <w:rStyle w:val="StyleStyleUnderlineUnderlineStyleBoldUnderlineIntenseEmphas"/>
          <w:highlight w:val="cyan"/>
        </w:rPr>
        <w:t>the association of queerness with</w:t>
      </w:r>
      <w:r w:rsidRPr="00BD6D10">
        <w:rPr>
          <w:sz w:val="16"/>
        </w:rPr>
        <w:t xml:space="preserve"> anti-futurity and </w:t>
      </w:r>
      <w:r w:rsidRPr="00C06A6B">
        <w:rPr>
          <w:rStyle w:val="Emphasis"/>
          <w:highlight w:val="cyan"/>
        </w:rPr>
        <w:t>failure</w:t>
      </w:r>
      <w:r w:rsidRPr="00704E7A">
        <w:rPr>
          <w:rStyle w:val="StyleStyleUnderlineUnderlineStyleBoldUnderlineIntenseEmphas"/>
          <w:highlight w:val="cyan"/>
        </w:rPr>
        <w:t xml:space="preserve"> does </w:t>
      </w:r>
      <w:r w:rsidRPr="00C06A6B">
        <w:rPr>
          <w:rStyle w:val="Emphasis"/>
          <w:highlight w:val="cyan"/>
        </w:rPr>
        <w:t>not</w:t>
      </w:r>
      <w:r w:rsidRPr="00704E7A">
        <w:rPr>
          <w:rStyle w:val="StyleStyleUnderlineUnderlineStyleBoldUnderlineIntenseEmphas"/>
          <w:highlight w:val="cyan"/>
        </w:rPr>
        <w:t xml:space="preserve"> further understanding of the context of </w:t>
      </w:r>
      <w:r w:rsidRPr="00C06A6B">
        <w:rPr>
          <w:rStyle w:val="Emphasis"/>
          <w:highlight w:val="cyan"/>
        </w:rPr>
        <w:t>global inequalit</w:t>
      </w:r>
      <w:r w:rsidRPr="00704E7A">
        <w:rPr>
          <w:rStyle w:val="StyleStyleUnderlineUnderlineStyleBoldUnderlineIntenseEmphas"/>
          <w:highlight w:val="cyan"/>
        </w:rPr>
        <w:t>y that has given rise to</w:t>
      </w:r>
      <w:r w:rsidRPr="00BD6D10">
        <w:rPr>
          <w:rStyle w:val="StyleStyleUnderlineUnderlineStyleBoldUnderlineIntenseEmphas"/>
        </w:rPr>
        <w:t xml:space="preserve"> the problem of </w:t>
      </w:r>
      <w:r w:rsidRPr="00C06A6B">
        <w:rPr>
          <w:rStyle w:val="Emphasis"/>
          <w:highlight w:val="cyan"/>
        </w:rPr>
        <w:t>climate change</w:t>
      </w:r>
      <w:r w:rsidRPr="00BD6D10">
        <w:rPr>
          <w:sz w:val="16"/>
        </w:rPr>
        <w:t xml:space="preserve"> </w:t>
      </w:r>
      <w:r w:rsidRPr="00C06A6B">
        <w:rPr>
          <w:rStyle w:val="StyleUnderline"/>
        </w:rPr>
        <w:t>and determines the nature and extent of its present and future</w:t>
      </w:r>
      <w:r w:rsidRPr="00C06A6B">
        <w:rPr>
          <w:sz w:val="16"/>
        </w:rPr>
        <w:t xml:space="preserve">. </w:t>
      </w:r>
      <w:r w:rsidRPr="00C06A6B">
        <w:rPr>
          <w:rStyle w:val="StyleStyleUnderlineUnderlineStyleBoldUnderlineIntenseEmphas"/>
        </w:rPr>
        <w:t>Rather than</w:t>
      </w:r>
      <w:r w:rsidRPr="00C06A6B">
        <w:rPr>
          <w:sz w:val="16"/>
        </w:rPr>
        <w:t xml:space="preserve"> no future and </w:t>
      </w:r>
      <w:r w:rsidRPr="00C06A6B">
        <w:rPr>
          <w:rStyle w:val="StyleStyleUnderlineUnderlineStyleBoldUnderlineIntenseEmphas"/>
        </w:rPr>
        <w:t>failure</w:t>
      </w:r>
      <w:r w:rsidRPr="00C06A6B">
        <w:rPr>
          <w:sz w:val="16"/>
        </w:rPr>
        <w:t xml:space="preserve">, </w:t>
      </w:r>
      <w:r w:rsidRPr="00C06A6B">
        <w:rPr>
          <w:rStyle w:val="StyleUnderline"/>
        </w:rPr>
        <w:t xml:space="preserve">I contend that a critically materialist queer crip feminist </w:t>
      </w:r>
      <w:r w:rsidRPr="00704E7A">
        <w:rPr>
          <w:rStyle w:val="StyleUnderline"/>
          <w:highlight w:val="cyan"/>
        </w:rPr>
        <w:t>critique</w:t>
      </w:r>
      <w:r w:rsidRPr="00704E7A">
        <w:rPr>
          <w:sz w:val="16"/>
          <w:highlight w:val="cyan"/>
        </w:rPr>
        <w:t xml:space="preserve"> </w:t>
      </w:r>
      <w:r w:rsidRPr="00704E7A">
        <w:rPr>
          <w:rStyle w:val="StyleStyleUnderlineUnderlineStyleBoldUnderlineIntenseEmphas1"/>
          <w:highlight w:val="cyan"/>
        </w:rPr>
        <w:t xml:space="preserve">must be informed by </w:t>
      </w:r>
      <w:r w:rsidRPr="00C06A6B">
        <w:rPr>
          <w:rStyle w:val="Emphasis"/>
          <w:highlight w:val="cyan"/>
        </w:rPr>
        <w:t>radical hope</w:t>
      </w:r>
      <w:r w:rsidRPr="00704E7A">
        <w:rPr>
          <w:sz w:val="16"/>
          <w:highlight w:val="cyan"/>
        </w:rPr>
        <w:t xml:space="preserve"> </w:t>
      </w:r>
      <w:r w:rsidRPr="00C06A6B">
        <w:rPr>
          <w:rStyle w:val="StyleUnderline"/>
        </w:rPr>
        <w:t>for queer crip feminist eco-futures</w:t>
      </w:r>
      <w:r w:rsidRPr="00C06A6B">
        <w:t>.</w:t>
      </w:r>
    </w:p>
    <w:p w14:paraId="1B8B11F0" w14:textId="77777777" w:rsidR="007E5A12" w:rsidRPr="00BD6D10" w:rsidRDefault="007E5A12" w:rsidP="007E5A12">
      <w:r w:rsidRPr="00BD6D10">
        <w:t>Sustainable Orientations, Complex Entanglements: Ice Matters</w:t>
      </w:r>
    </w:p>
    <w:p w14:paraId="413BD557" w14:textId="77777777" w:rsidR="007E5A12" w:rsidRPr="00C06A6B" w:rsidRDefault="007E5A12" w:rsidP="007E5A12">
      <w:pPr>
        <w:rPr>
          <w:sz w:val="16"/>
        </w:rPr>
      </w:pPr>
      <w:r w:rsidRPr="00C06A6B">
        <w:rPr>
          <w:rStyle w:val="StyleUnderline"/>
        </w:rPr>
        <w:t>While it is not my intention to contribute to the crisis mentality</w:t>
      </w:r>
      <w:r w:rsidRPr="00C06A6B">
        <w:rPr>
          <w:sz w:val="16"/>
        </w:rPr>
        <w:t xml:space="preserve"> critiqued by Braidotti, </w:t>
      </w:r>
      <w:r w:rsidRPr="00C06A6B">
        <w:rPr>
          <w:rStyle w:val="StyleStyleUnderlineUnderlineStyleBoldUnderlineIntenseEmphas"/>
        </w:rPr>
        <w:t>the urgency of climate change cannot be overstated</w:t>
      </w:r>
      <w:r w:rsidRPr="00C06A6B">
        <w:rPr>
          <w:sz w:val="16"/>
        </w:rPr>
        <w:t xml:space="preserve">; it is one of the most serious problems facing us today. Industrialization marked the beginning of unprecedented levels of greenhouse gases in the Earth’s atmosphere. The </w:t>
      </w:r>
      <w:r w:rsidRPr="00C06A6B">
        <w:rPr>
          <w:rStyle w:val="StyleUnderline"/>
        </w:rPr>
        <w:t>reliance on fossil fuels that fueled industrialization</w:t>
      </w:r>
      <w:r w:rsidRPr="00C06A6B">
        <w:rPr>
          <w:sz w:val="16"/>
        </w:rPr>
        <w:t xml:space="preserve"> and, as John D’Emilio64 observes, migrations to cities that created the context for the emergence of gay and lesbian identities in Western countries, </w:t>
      </w:r>
      <w:r w:rsidRPr="00C06A6B">
        <w:rPr>
          <w:rStyle w:val="StyleUnderline"/>
        </w:rPr>
        <w:t>continues to support the consumption habits of wealthy elites and has</w:t>
      </w:r>
      <w:r w:rsidRPr="00C06A6B">
        <w:rPr>
          <w:sz w:val="16"/>
        </w:rPr>
        <w:t xml:space="preserve"> fundamentally </w:t>
      </w:r>
      <w:r w:rsidRPr="00C06A6B">
        <w:rPr>
          <w:rStyle w:val="StyleStyleUnderlineUnderlineStyleBoldUnderlineIntenseEmphas"/>
        </w:rPr>
        <w:t>altered the climate of the planet in ways that threaten the welfare and existence of humans and other species</w:t>
      </w:r>
      <w:r w:rsidRPr="00C06A6B">
        <w:rPr>
          <w:sz w:val="16"/>
        </w:rPr>
        <w:t>.</w:t>
      </w:r>
    </w:p>
    <w:p w14:paraId="2F744A71" w14:textId="77777777" w:rsidR="007E5A12" w:rsidRPr="00BD6D10" w:rsidRDefault="007E5A12" w:rsidP="007E5A12">
      <w:pPr>
        <w:rPr>
          <w:sz w:val="16"/>
        </w:rPr>
      </w:pPr>
      <w:r w:rsidRPr="00C06A6B">
        <w:rPr>
          <w:sz w:val="16"/>
        </w:rPr>
        <w:t>One consequence of anthropogenic</w:t>
      </w:r>
      <w:r w:rsidRPr="00BD6D10">
        <w:rPr>
          <w:sz w:val="16"/>
        </w:rPr>
        <w:t xml:space="preserve"> climate change is the unprecedented melting of glaciers. As James Bagost documents in the film Chasing Ice and his book Ice: Portraits of Vanishing Glaciers,65 glaciers are melting at such a dramatic rate that they are likely to disappear in the not-too-distant future, some perhaps in the lifetime of the present generation. As </w:t>
      </w:r>
      <w:r w:rsidRPr="00C06A6B">
        <w:rPr>
          <w:sz w:val="16"/>
        </w:rPr>
        <w:t xml:space="preserve">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C06A6B">
        <w:rPr>
          <w:rStyle w:val="StyleUnderline"/>
        </w:rPr>
        <w:t>Glacial melting, ocean acidification, and other impacts of climate change are already contributing to food shortages, water availability, species extinction</w:t>
      </w:r>
      <w:r w:rsidRPr="00C06A6B">
        <w:rPr>
          <w:sz w:val="16"/>
        </w:rPr>
        <w:t xml:space="preserve">, sea level rise, increased storm intensity, </w:t>
      </w:r>
      <w:r w:rsidRPr="00C06A6B">
        <w:rPr>
          <w:rStyle w:val="StyleUnderline"/>
        </w:rPr>
        <w:t>drought, and violent conflicts in the world</w:t>
      </w:r>
      <w:r w:rsidRPr="00C06A6B">
        <w:rPr>
          <w:sz w:val="16"/>
        </w:rPr>
        <w:t>. Because greenh</w:t>
      </w:r>
      <w:r w:rsidRPr="00BD6D10">
        <w:rPr>
          <w:sz w:val="16"/>
        </w:rPr>
        <w:t>ouse gases can linger in the atmosphere for thirty years or more before their effects are realized, we are already committed to a certain level of climate change in the future, even if wealthy nations decide tomorrow to completely stop fossil fuel consumption.68</w:t>
      </w:r>
    </w:p>
    <w:p w14:paraId="1B5890BE" w14:textId="77777777" w:rsidR="007E5A12" w:rsidRPr="00BD6D10" w:rsidRDefault="007E5A12" w:rsidP="007E5A12">
      <w:pPr>
        <w:rPr>
          <w:sz w:val="16"/>
        </w:rPr>
      </w:pPr>
      <w:r w:rsidRPr="00704E7A">
        <w:rPr>
          <w:rStyle w:val="StyleStyleUnderlineUnderlineStyleBoldUnderlineIntenseEmphas"/>
          <w:highlight w:val="cyan"/>
        </w:rPr>
        <w:t>Poor people are the most harmed by</w:t>
      </w:r>
      <w:r w:rsidRPr="00BD6D10">
        <w:rPr>
          <w:rStyle w:val="StyleStyleUnderlineUnderlineStyleBoldUnderlineIntenseEmphas"/>
        </w:rPr>
        <w:t xml:space="preserve"> anthropogenic </w:t>
      </w:r>
      <w:r w:rsidRPr="00704E7A">
        <w:rPr>
          <w:rStyle w:val="StyleStyleUnderlineUnderlineStyleBoldUnderlineIntenseEmphas"/>
          <w:highlight w:val="cyan"/>
        </w:rPr>
        <w:t>climate change</w:t>
      </w:r>
      <w:r w:rsidRPr="00704E7A">
        <w:rPr>
          <w:sz w:val="16"/>
          <w:highlight w:val="cyan"/>
        </w:rPr>
        <w:t xml:space="preserve"> </w:t>
      </w:r>
      <w:r w:rsidRPr="00704E7A">
        <w:rPr>
          <w:rStyle w:val="StyleUnderline"/>
          <w:highlight w:val="cyan"/>
        </w:rPr>
        <w:t>and the least responsible</w:t>
      </w:r>
      <w:r w:rsidRPr="00BD6D10">
        <w:rPr>
          <w:rStyle w:val="StyleUnderline"/>
        </w:rPr>
        <w:t xml:space="preserve"> for greenhouse gas emissions</w:t>
      </w:r>
      <w:r w:rsidRPr="00BD6D10">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704E7A">
        <w:rPr>
          <w:rStyle w:val="StyleUnderline"/>
          <w:highlight w:val="cyan"/>
        </w:rPr>
        <w:t xml:space="preserve">Climate chaos </w:t>
      </w:r>
      <w:r w:rsidRPr="00C06A6B">
        <w:rPr>
          <w:rStyle w:val="StyleUnderline"/>
        </w:rPr>
        <w:t>has developed in a</w:t>
      </w:r>
      <w:r w:rsidRPr="00C06A6B">
        <w:rPr>
          <w:sz w:val="16"/>
        </w:rPr>
        <w:t xml:space="preserve"> </w:t>
      </w:r>
      <w:r w:rsidRPr="00C06A6B">
        <w:rPr>
          <w:rStyle w:val="StyleStyleUnderlineUnderlineStyleBoldUnderlineIntenseEmphas"/>
        </w:rPr>
        <w:t>context of global inequality</w:t>
      </w:r>
      <w:r w:rsidRPr="00C06A6B">
        <w:rPr>
          <w:sz w:val="16"/>
        </w:rPr>
        <w:t xml:space="preserve">, </w:t>
      </w:r>
      <w:r w:rsidRPr="00C06A6B">
        <w:rPr>
          <w:rStyle w:val="StyleUnderline"/>
        </w:rPr>
        <w:t>and it</w:t>
      </w:r>
      <w:r w:rsidRPr="00C06A6B">
        <w:rPr>
          <w:sz w:val="16"/>
        </w:rPr>
        <w:t xml:space="preserve"> </w:t>
      </w:r>
      <w:r w:rsidRPr="00C06A6B">
        <w:rPr>
          <w:rStyle w:val="Emphasis"/>
          <w:highlight w:val="cyan"/>
        </w:rPr>
        <w:t>exacerbates inequality</w:t>
      </w:r>
      <w:r w:rsidRPr="00BD6D10">
        <w:rPr>
          <w:sz w:val="16"/>
        </w:rPr>
        <w:t>.</w:t>
      </w:r>
    </w:p>
    <w:p w14:paraId="2FB58BA3" w14:textId="77777777" w:rsidR="007E5A12" w:rsidRPr="00BD6D10" w:rsidRDefault="007E5A12" w:rsidP="007E5A12">
      <w:pPr>
        <w:rPr>
          <w:sz w:val="16"/>
        </w:rPr>
      </w:pPr>
      <w:r w:rsidRPr="00C06A6B">
        <w:rPr>
          <w:rStyle w:val="Emphasis"/>
        </w:rPr>
        <w:t>Climate chaos</w:t>
      </w:r>
      <w:r w:rsidRPr="00C06A6B">
        <w:rPr>
          <w:rStyle w:val="StyleUnderline"/>
        </w:rPr>
        <w:t xml:space="preserve"> raises</w:t>
      </w:r>
      <w:r w:rsidRPr="00C06A6B">
        <w:rPr>
          <w:sz w:val="16"/>
        </w:rPr>
        <w:t xml:space="preserve"> </w:t>
      </w:r>
      <w:r w:rsidRPr="00C06A6B">
        <w:rPr>
          <w:rStyle w:val="StyleStyleUnderlineUnderlineStyleBoldUnderlineIntenseEmphas"/>
        </w:rPr>
        <w:t xml:space="preserve">many questions about </w:t>
      </w:r>
      <w:r w:rsidRPr="00C06A6B">
        <w:rPr>
          <w:rStyle w:val="Emphasis"/>
        </w:rPr>
        <w:t>global injustice</w:t>
      </w:r>
      <w:r w:rsidRPr="00C06A6B">
        <w:rPr>
          <w:sz w:val="16"/>
        </w:rPr>
        <w:t xml:space="preserve">, </w:t>
      </w:r>
      <w:r w:rsidRPr="00C06A6B">
        <w:rPr>
          <w:rStyle w:val="StyleUnderline"/>
        </w:rPr>
        <w:t>questions with which</w:t>
      </w:r>
      <w:r w:rsidRPr="00C06A6B">
        <w:rPr>
          <w:sz w:val="16"/>
        </w:rPr>
        <w:t xml:space="preserve"> </w:t>
      </w:r>
      <w:r w:rsidRPr="00C06A6B">
        <w:rPr>
          <w:rStyle w:val="StyleStyleUnderlineUnderlineStyleBoldUnderlineIntenseEmphas"/>
        </w:rPr>
        <w:t>any radical queer crip feminist critique must be concerned</w:t>
      </w:r>
      <w:r w:rsidRPr="00C06A6B">
        <w:rPr>
          <w:sz w:val="16"/>
        </w:rPr>
        <w:t xml:space="preserve">. And despite my appreciation for much of the queer battle cry of “No future,” </w:t>
      </w:r>
      <w:r w:rsidRPr="00C06A6B">
        <w:rPr>
          <w:rStyle w:val="StyleUnderline"/>
        </w:rPr>
        <w:t xml:space="preserve">one concern I think we cannot overlook, in the context of climate chaos and global injustice, is the question of </w:t>
      </w:r>
      <w:r w:rsidRPr="00C06A6B">
        <w:rPr>
          <w:rStyle w:val="StyleStyleUnderlineUnderlineStyleBoldUnderlineIntenseEmphas"/>
        </w:rPr>
        <w:t>what it means</w:t>
      </w:r>
      <w:r w:rsidRPr="00C06A6B">
        <w:rPr>
          <w:sz w:val="16"/>
        </w:rPr>
        <w:t xml:space="preserve">, as we ponder the relationship between queerness and the future, </w:t>
      </w:r>
      <w:r w:rsidRPr="00C06A6B">
        <w:rPr>
          <w:rStyle w:val="StyleUnderline"/>
        </w:rPr>
        <w:t>to be</w:t>
      </w:r>
      <w:r w:rsidRPr="00C06A6B">
        <w:rPr>
          <w:sz w:val="16"/>
        </w:rPr>
        <w:t xml:space="preserve"> </w:t>
      </w:r>
      <w:r w:rsidRPr="00C06A6B">
        <w:rPr>
          <w:rStyle w:val="StyleStyleUnderlineUnderlineStyleBoldUnderlineIntenseEmphas"/>
        </w:rPr>
        <w:t>responsive to the futures that present action and inaction bring into existence</w:t>
      </w:r>
      <w:r w:rsidRPr="00C06A6B">
        <w:rPr>
          <w:sz w:val="16"/>
        </w:rPr>
        <w:t xml:space="preserve">. Of course, </w:t>
      </w:r>
      <w:r w:rsidRPr="00C06A6B">
        <w:rPr>
          <w:rStyle w:val="StyleUnderline"/>
        </w:rPr>
        <w:t>the harms of climate chaos are already disproportionately experienced by</w:t>
      </w:r>
      <w:r w:rsidRPr="00C06A6B">
        <w:rPr>
          <w:sz w:val="16"/>
        </w:rPr>
        <w:t xml:space="preserve"> </w:t>
      </w:r>
      <w:r w:rsidRPr="00C06A6B">
        <w:rPr>
          <w:rStyle w:val="StyleStyleUnderlineUnderlineStyleBoldUnderlineIntenseEmphas"/>
        </w:rPr>
        <w:t>women, people of color, and disabled and poor people</w:t>
      </w:r>
      <w:r w:rsidRPr="00C06A6B">
        <w:rPr>
          <w:sz w:val="16"/>
        </w:rPr>
        <w:t>.</w:t>
      </w:r>
    </w:p>
    <w:p w14:paraId="63550BB2" w14:textId="4AD2D504" w:rsidR="002F5007" w:rsidRDefault="002F5007" w:rsidP="002F5007">
      <w:pPr>
        <w:pStyle w:val="Heading2"/>
      </w:pPr>
      <w:r w:rsidRPr="002F5007">
        <w:t>C</w:t>
      </w:r>
      <w:r>
        <w:t>ase</w:t>
      </w:r>
    </w:p>
    <w:p w14:paraId="3E2DA60F" w14:textId="16F7AA00" w:rsidR="002F5007" w:rsidRDefault="002F5007" w:rsidP="002F5007">
      <w:pPr>
        <w:pStyle w:val="Heading3"/>
      </w:pPr>
      <w:r>
        <w:t>Case---1NC</w:t>
      </w:r>
    </w:p>
    <w:p w14:paraId="7F223ED5" w14:textId="77777777" w:rsidR="0082375C" w:rsidRPr="006B503D" w:rsidRDefault="0082375C" w:rsidP="0082375C">
      <w:pPr>
        <w:pStyle w:val="Heading4"/>
      </w:pPr>
      <w:r>
        <w:t xml:space="preserve">Trans resistance ought target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disabled people face. </w:t>
      </w:r>
    </w:p>
    <w:p w14:paraId="5FD1684A" w14:textId="77777777" w:rsidR="0082375C" w:rsidRPr="00116882" w:rsidRDefault="0082375C" w:rsidP="0082375C">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7F9AC2E9" w14:textId="77777777" w:rsidR="0082375C" w:rsidRPr="006B503D" w:rsidRDefault="0082375C" w:rsidP="0082375C">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6F34514A" w14:textId="77777777" w:rsidR="0082375C" w:rsidRPr="006B503D" w:rsidRDefault="0082375C" w:rsidP="0082375C">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451F6C68" w14:textId="77777777" w:rsidR="0082375C" w:rsidRPr="006B503D" w:rsidRDefault="0082375C" w:rsidP="0082375C">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618EBA9B" w14:textId="77777777" w:rsidR="0082375C" w:rsidRPr="006B503D" w:rsidRDefault="0082375C" w:rsidP="0082375C">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3B99AA92" w14:textId="77777777" w:rsidR="0082375C" w:rsidRPr="006B503D" w:rsidRDefault="0082375C" w:rsidP="0082375C">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113169D9" w14:textId="77777777" w:rsidR="0082375C" w:rsidRPr="006B503D" w:rsidRDefault="0082375C" w:rsidP="0082375C">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2FB67643" w14:textId="77777777" w:rsidR="0082375C" w:rsidRPr="00A159E6" w:rsidRDefault="0082375C" w:rsidP="0082375C">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4DCAC3F3" w14:textId="43B34D3F" w:rsidR="002F5007" w:rsidRDefault="000008C6" w:rsidP="002F5007">
      <w:pPr>
        <w:pStyle w:val="Heading4"/>
      </w:pPr>
      <w:r>
        <w:t>Progress is possible and the aff cedes the political, materially increasing anti-trans violence</w:t>
      </w:r>
      <w:r w:rsidR="002F5007">
        <w:t>.</w:t>
      </w:r>
    </w:p>
    <w:p w14:paraId="76CC1EA3" w14:textId="77777777" w:rsidR="002F5007" w:rsidRDefault="002F5007" w:rsidP="002F5007">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0FC0397F" w14:textId="77777777" w:rsidR="002F5007" w:rsidRPr="006E69DC" w:rsidRDefault="002F5007" w:rsidP="002F5007">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5C6A6E5D" w14:textId="77777777" w:rsidR="002F5007" w:rsidRPr="006E69DC" w:rsidRDefault="002F5007" w:rsidP="002F5007">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7A18CC95" w14:textId="77777777" w:rsidR="002F5007" w:rsidRPr="006E69DC" w:rsidRDefault="002F5007" w:rsidP="002F5007">
      <w:pPr>
        <w:rPr>
          <w:sz w:val="14"/>
        </w:rPr>
      </w:pPr>
      <w:r w:rsidRPr="006E69DC">
        <w:rPr>
          <w:sz w:val="14"/>
        </w:rPr>
        <w:t>Changing theories about gender</w:t>
      </w:r>
    </w:p>
    <w:p w14:paraId="246D786D" w14:textId="77777777" w:rsidR="002F5007" w:rsidRPr="006E69DC" w:rsidRDefault="002F5007" w:rsidP="002F5007">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16B1B0A9" w14:textId="77777777" w:rsidR="002F5007" w:rsidRPr="006E69DC" w:rsidRDefault="002F5007" w:rsidP="002F5007">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39D30CAD" w14:textId="77777777" w:rsidR="002F5007" w:rsidRPr="006E69DC" w:rsidRDefault="002F5007" w:rsidP="002F5007">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709A150C" w14:textId="77777777" w:rsidR="002F5007" w:rsidRPr="006E69DC" w:rsidRDefault="002F5007" w:rsidP="002F5007">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62266325" w14:textId="77777777" w:rsidR="002F5007" w:rsidRPr="006E69DC" w:rsidRDefault="002F5007" w:rsidP="002F5007">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75B670F5" w14:textId="77777777" w:rsidR="002F5007" w:rsidRPr="006E69DC" w:rsidRDefault="002F5007" w:rsidP="002F5007">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73186422" w14:textId="77777777" w:rsidR="002F5007" w:rsidRPr="006E69DC" w:rsidRDefault="002F5007" w:rsidP="002F5007">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09C65362" w14:textId="77777777" w:rsidR="002F5007" w:rsidRPr="002D4FEE" w:rsidRDefault="002F5007" w:rsidP="002F5007">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0E42FE7C" w14:textId="77777777" w:rsidR="002F5007" w:rsidRPr="00700BA9" w:rsidRDefault="002F5007" w:rsidP="002F5007">
      <w:pPr>
        <w:pStyle w:val="Heading4"/>
      </w:pPr>
      <w:r>
        <w:t xml:space="preserve">We should </w:t>
      </w:r>
      <w:r>
        <w:rPr>
          <w:u w:val="single"/>
        </w:rPr>
        <w:t>connect</w:t>
      </w:r>
      <w:r>
        <w:t xml:space="preserve"> scholarship about disabled trans people to </w:t>
      </w:r>
      <w:r>
        <w:rPr>
          <w:u w:val="single"/>
        </w:rPr>
        <w:t>political goals</w:t>
      </w:r>
      <w:r>
        <w:t>.</w:t>
      </w:r>
    </w:p>
    <w:p w14:paraId="3B299AD0" w14:textId="77777777" w:rsidR="002F5007" w:rsidRDefault="002F5007" w:rsidP="002F5007">
      <w:r w:rsidRPr="00671637">
        <w:rPr>
          <w:rStyle w:val="Style13ptBold"/>
        </w:rPr>
        <w:t>Super, 21</w:t>
      </w:r>
      <w:r>
        <w:t xml:space="preserve">—queer/disabled/trans/nonbinary undergraduate student at Ohio State University (N., “Collaboration: the importance of activism for undergraduate pedagogy in queer/trans/crip Studies,” </w:t>
      </w:r>
      <w:hyperlink r:id="rId9" w:history="1">
        <w:r w:rsidRPr="009F34B0">
          <w:rPr>
            <w:rStyle w:val="Hyperlink"/>
          </w:rPr>
          <w:t>https://queerdisabilitystudies.wordpress.com/collaboration-the-importance-of-activism-for-undergraduate-pedagogy-in-queer-trans-crip-studies/</w:t>
        </w:r>
      </w:hyperlink>
      <w:r>
        <w:t>, dml)</w:t>
      </w:r>
    </w:p>
    <w:p w14:paraId="4624E724" w14:textId="77777777" w:rsidR="002F5007" w:rsidRPr="00811550" w:rsidRDefault="002F5007" w:rsidP="002F5007">
      <w:pPr>
        <w:rPr>
          <w:sz w:val="14"/>
        </w:rPr>
      </w:pPr>
      <w:r w:rsidRPr="00671637">
        <w:rPr>
          <w:rStyle w:val="StyleUnderline"/>
        </w:rPr>
        <w:t xml:space="preserve">It is </w:t>
      </w:r>
      <w:r w:rsidRPr="005D0A41">
        <w:rPr>
          <w:rStyle w:val="Emphasis"/>
        </w:rPr>
        <w:t>important</w:t>
      </w:r>
      <w:r w:rsidRPr="005D0A41">
        <w:rPr>
          <w:rStyle w:val="StyleUnderline"/>
        </w:rPr>
        <w:t xml:space="preserve"> to </w:t>
      </w:r>
      <w:r w:rsidRPr="00D7494E">
        <w:rPr>
          <w:rStyle w:val="StyleUnderline"/>
          <w:highlight w:val="cyan"/>
        </w:rPr>
        <w:t xml:space="preserve">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10C43828" w14:textId="77777777" w:rsidR="002F5007" w:rsidRPr="00811550" w:rsidRDefault="002F5007" w:rsidP="002F5007">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w:t>
      </w:r>
      <w:r w:rsidRPr="005D0A41">
        <w:rPr>
          <w:rStyle w:val="StyleUnderline"/>
        </w:rPr>
        <w:t xml:space="preserve">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D0A41">
        <w:rPr>
          <w:rStyle w:val="StyleUnderline"/>
        </w:rPr>
        <w:t xml:space="preserve">Many </w:t>
      </w:r>
      <w:r w:rsidRPr="005D0A41">
        <w:rPr>
          <w:rStyle w:val="StyleUnderline"/>
          <w:highlight w:val="cyan"/>
        </w:rPr>
        <w:t>political movements show t</w:t>
      </w:r>
      <w:r w:rsidRPr="005D0A41">
        <w:rPr>
          <w:rStyle w:val="StyleUnderline"/>
        </w:rPr>
        <w:t xml:space="preserve">he </w:t>
      </w:r>
      <w:r w:rsidRPr="005D0A41">
        <w:rPr>
          <w:rStyle w:val="Emphasis"/>
        </w:rPr>
        <w:t xml:space="preserve">shared </w:t>
      </w:r>
      <w:r w:rsidRPr="00510031">
        <w:rPr>
          <w:rStyle w:val="Emphasis"/>
          <w:highlight w:val="cyan"/>
        </w:rPr>
        <w:t>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w:t>
      </w:r>
      <w:r>
        <w:rPr>
          <w:sz w:val="14"/>
        </w:rPr>
        <w:t>s</w:t>
      </w:r>
      <w:r w:rsidRPr="00811550">
        <w:rPr>
          <w:sz w:val="14"/>
        </w:rPr>
        <w:t xml:space="preserve">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52AB1578" w14:textId="77777777" w:rsidR="002F5007" w:rsidRPr="00811550" w:rsidRDefault="002F5007" w:rsidP="002F5007">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08638C9E" w14:textId="77777777" w:rsidR="002F5007" w:rsidRPr="00811550" w:rsidRDefault="002F5007" w:rsidP="002F5007">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6E162BB7" w14:textId="77777777" w:rsidR="002F5007" w:rsidRPr="00811550" w:rsidRDefault="002F5007" w:rsidP="002F5007">
      <w:pPr>
        <w:rPr>
          <w:sz w:val="14"/>
        </w:rPr>
      </w:pPr>
      <w:r w:rsidRPr="00811550">
        <w:rPr>
          <w:sz w:val="14"/>
        </w:rPr>
        <w:t xml:space="preserve">Some scholars are already doing a good job of this, including Sami Schalk, Jasbir Puar, and Alison Kafer. Schalk, Puar, and Kafer write about the connected nature of dis/ability, gender, and sexuality. Schalk and Puar also write about race and nationality, and this is important to learn about as well. </w:t>
      </w:r>
    </w:p>
    <w:p w14:paraId="6397ECA9" w14:textId="77777777" w:rsidR="002F5007" w:rsidRPr="00811550" w:rsidRDefault="002F5007" w:rsidP="002F5007">
      <w:pPr>
        <w:rPr>
          <w:sz w:val="14"/>
        </w:rPr>
      </w:pPr>
      <w:r w:rsidRPr="00811550">
        <w:rPr>
          <w:sz w:val="14"/>
        </w:rPr>
        <w:t>We must consider how race, nationality, and class also uphold the systems of gender, sexuality, and dis/ability. All of these systems can not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all of the hierarchies that oppress any of us.</w:t>
      </w:r>
    </w:p>
    <w:p w14:paraId="565EFFDC" w14:textId="77777777" w:rsidR="002F5007" w:rsidRPr="00811550" w:rsidRDefault="002F5007" w:rsidP="002F5007">
      <w:pPr>
        <w:rPr>
          <w:sz w:val="14"/>
        </w:rPr>
      </w:pPr>
      <w:r w:rsidRPr="00811550">
        <w:rPr>
          <w:sz w:val="14"/>
        </w:rPr>
        <w:t xml:space="preserve">It is good for undergraduate students to begin learning about queer studies, trans studies, and disability studies so their understanding can grow over time. </w:t>
      </w:r>
      <w:r w:rsidRPr="00671637">
        <w:rPr>
          <w:rStyle w:val="StyleUnderline"/>
        </w:rPr>
        <w:t xml:space="preserve">Focusing on activism helps </w:t>
      </w:r>
      <w:r w:rsidRPr="00700BA9">
        <w:rPr>
          <w:rStyle w:val="Emphasis"/>
        </w:rPr>
        <w:t>connect</w:t>
      </w:r>
      <w:r w:rsidRPr="00671637">
        <w:rPr>
          <w:rStyle w:val="StyleUnderline"/>
        </w:rPr>
        <w:t xml:space="preserve"> the work to </w:t>
      </w:r>
      <w:r w:rsidRPr="00700BA9">
        <w:rPr>
          <w:rStyle w:val="Emphasis"/>
        </w:rPr>
        <w:t>real world applications</w:t>
      </w:r>
      <w:r w:rsidRPr="00671637">
        <w:rPr>
          <w:rStyle w:val="StyleUnderline"/>
        </w:rPr>
        <w:t xml:space="preserve"> and </w:t>
      </w:r>
      <w:r w:rsidRPr="00700BA9">
        <w:rPr>
          <w:rStyle w:val="Emphasis"/>
        </w:rPr>
        <w:t>inspires</w:t>
      </w:r>
      <w:r w:rsidRPr="00671637">
        <w:rPr>
          <w:rStyle w:val="StyleUnderline"/>
        </w:rPr>
        <w:t xml:space="preserve"> students</w:t>
      </w:r>
      <w:r w:rsidRPr="00811550">
        <w:rPr>
          <w:sz w:val="14"/>
        </w:rPr>
        <w:t>.</w:t>
      </w:r>
    </w:p>
    <w:p w14:paraId="06B79C9B" w14:textId="77777777" w:rsidR="002F5007" w:rsidRPr="0036383B" w:rsidRDefault="002F5007" w:rsidP="002F5007">
      <w:pPr>
        <w:pStyle w:val="Heading4"/>
      </w:pPr>
      <w:r>
        <w:t xml:space="preserve">Anything else </w:t>
      </w:r>
      <w:r>
        <w:rPr>
          <w:u w:val="single"/>
        </w:rPr>
        <w:t>diverges</w:t>
      </w:r>
      <w:r>
        <w:t xml:space="preserve"> from the realities of oppression and requirements of trans activists.</w:t>
      </w:r>
    </w:p>
    <w:p w14:paraId="4CFFA194" w14:textId="77777777" w:rsidR="002F5007" w:rsidRDefault="002F5007" w:rsidP="002F5007">
      <w:r w:rsidRPr="006F0BF0">
        <w:rPr>
          <w:rStyle w:val="Style13ptBold"/>
        </w:rPr>
        <w:t>Wuest, 22</w:t>
      </w:r>
      <w:r>
        <w:t>—Assistant Professor of Politics at Mount Holyoke College (Joanna, “After Liberation: Sex, Social Movements, and Capital Since the New Left,” Polity Volume 54, Number 3, July 2022, dml)</w:t>
      </w:r>
    </w:p>
    <w:p w14:paraId="05E6783F" w14:textId="77777777" w:rsidR="002F5007" w:rsidRPr="0036383B" w:rsidRDefault="002F5007" w:rsidP="002F5007">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759FB551" w14:textId="77777777" w:rsidR="002F5007" w:rsidRPr="0036383B" w:rsidRDefault="002F5007" w:rsidP="002F5007">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0AFBD99E" w14:textId="77777777" w:rsidR="002F5007" w:rsidRPr="0036383B" w:rsidRDefault="002F5007" w:rsidP="002F5007">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7AD8392B" w14:textId="77777777" w:rsidR="002F5007" w:rsidRPr="0036383B" w:rsidRDefault="002F5007" w:rsidP="002F5007">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54161E5B" w14:textId="77777777" w:rsidR="002F5007" w:rsidRPr="0036383B" w:rsidRDefault="002F5007" w:rsidP="002F5007">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6F976D16" w14:textId="77777777" w:rsidR="002F5007" w:rsidRPr="0036383B" w:rsidRDefault="002F5007" w:rsidP="002F5007">
      <w:pPr>
        <w:rPr>
          <w:sz w:val="14"/>
        </w:rPr>
      </w:pPr>
      <w:r w:rsidRPr="0036383B">
        <w:rPr>
          <w:sz w:val="14"/>
        </w:rPr>
        <w:t>Conclusion: Liberation’s Afterlives</w:t>
      </w:r>
    </w:p>
    <w:p w14:paraId="1F40D1A4" w14:textId="77777777" w:rsidR="002F5007" w:rsidRPr="0036383B" w:rsidRDefault="002F5007" w:rsidP="002F5007">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14B742BE" w14:textId="77777777" w:rsidR="002F5007" w:rsidRPr="000150A6" w:rsidRDefault="002F5007" w:rsidP="002F5007">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55883569" w14:textId="77777777" w:rsidR="002F5007" w:rsidRPr="0036383B" w:rsidRDefault="002F5007" w:rsidP="002F5007">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6575D46F" w14:textId="77777777" w:rsidR="002F5007" w:rsidRPr="0036383B" w:rsidRDefault="002F5007" w:rsidP="002F5007">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5F73034D" w14:textId="77777777" w:rsidR="002F5007" w:rsidRPr="004F63AA" w:rsidRDefault="002F5007" w:rsidP="002F5007">
      <w:pPr>
        <w:pStyle w:val="Heading4"/>
      </w:pPr>
      <w:r>
        <w:t xml:space="preserve">Also </w:t>
      </w:r>
      <w:r>
        <w:rPr>
          <w:u w:val="single"/>
        </w:rPr>
        <w:t>dooms</w:t>
      </w:r>
      <w:r>
        <w:t xml:space="preserve"> disabled people to structural </w:t>
      </w:r>
      <w:r>
        <w:rPr>
          <w:u w:val="single"/>
        </w:rPr>
        <w:t>and</w:t>
      </w:r>
      <w:r>
        <w:t xml:space="preserve"> psychic violence.</w:t>
      </w:r>
    </w:p>
    <w:p w14:paraId="5A52806E" w14:textId="77777777" w:rsidR="002F5007" w:rsidRDefault="002F5007" w:rsidP="002F5007">
      <w:r w:rsidRPr="0081669A">
        <w:rPr>
          <w:rStyle w:val="Style13ptBold"/>
        </w:rPr>
        <w:t>Hall, 24</w:t>
      </w:r>
      <w:r>
        <w:t>—Professor of Philosophy, University of Alberta (Kim, “What Makes a Life Worth Living?,” Puncta, Vol. 7, No. 2 (2024), dml)</w:t>
      </w:r>
    </w:p>
    <w:p w14:paraId="2A15E589" w14:textId="77777777" w:rsidR="002F5007" w:rsidRPr="0081669A" w:rsidRDefault="002F5007" w:rsidP="002F5007">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25138FFD" w14:textId="77777777" w:rsidR="002F5007" w:rsidRPr="0081669A" w:rsidRDefault="002F5007" w:rsidP="002F5007">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7A87A0DE" w14:textId="77777777" w:rsidR="002F5007" w:rsidRPr="0081669A" w:rsidRDefault="002F5007" w:rsidP="002F5007">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nonexistent institutional supports</w:t>
      </w:r>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40335B2F" w14:textId="77777777" w:rsidR="002F5007" w:rsidRPr="0081669A" w:rsidRDefault="002F5007" w:rsidP="002F5007">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0D3E01B4" w14:textId="77777777" w:rsidR="002F5007" w:rsidRPr="0081669A" w:rsidRDefault="002F5007" w:rsidP="002F5007">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1ED411E3" w14:textId="77777777" w:rsidR="002F5007" w:rsidRPr="0081669A" w:rsidRDefault="002F5007" w:rsidP="002F5007">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48BEED7B" w14:textId="77777777" w:rsidR="002F5007" w:rsidRPr="0081669A" w:rsidRDefault="002F5007" w:rsidP="002F5007">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5FA9747A" w14:textId="77777777" w:rsidR="002F5007" w:rsidRPr="0081669A" w:rsidRDefault="002F5007" w:rsidP="002F5007">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02E662A3" w14:textId="77777777" w:rsidR="002F5007" w:rsidRPr="0081669A" w:rsidRDefault="002F5007" w:rsidP="002F5007">
      <w:pPr>
        <w:rPr>
          <w:sz w:val="14"/>
        </w:rPr>
      </w:pPr>
      <w:r w:rsidRPr="0081669A">
        <w:rPr>
          <w:sz w:val="14"/>
        </w:rPr>
        <w:t>And in another passage, Reynolds suggests a connection between personal and postsocial theories:</w:t>
      </w:r>
    </w:p>
    <w:p w14:paraId="5B62B36C" w14:textId="77777777" w:rsidR="002F5007" w:rsidRPr="0081669A" w:rsidRDefault="002F5007" w:rsidP="002F5007">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That is to say, </w:t>
      </w:r>
      <w:r w:rsidRPr="000B02BC">
        <w:rPr>
          <w:rStyle w:val="StyleUnderline"/>
          <w:highlight w:val="cyan"/>
        </w:rPr>
        <w:t>they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748A1684" w14:textId="77777777" w:rsidR="002F5007" w:rsidRDefault="002F5007" w:rsidP="002F5007">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00A56209" w14:textId="77777777" w:rsidR="002F5007" w:rsidRDefault="002F5007" w:rsidP="002F5007">
      <w:pPr>
        <w:pStyle w:val="Heading4"/>
      </w:pPr>
      <w:r>
        <w:t xml:space="preserve">Political engagement and mobilization </w:t>
      </w:r>
      <w:r>
        <w:rPr>
          <w:u w:val="single"/>
        </w:rPr>
        <w:t>enables</w:t>
      </w:r>
      <w:r>
        <w:t xml:space="preserve"> trans livability and agency.</w:t>
      </w:r>
    </w:p>
    <w:p w14:paraId="63AEB6EE" w14:textId="77777777" w:rsidR="002F5007" w:rsidRDefault="002F5007" w:rsidP="002F5007">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40ACA320" w14:textId="77777777" w:rsidR="002F5007" w:rsidRPr="007B03F8" w:rsidRDefault="002F5007" w:rsidP="002F5007">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39FADFB0" w14:textId="77777777" w:rsidR="002F5007" w:rsidRPr="007B03F8" w:rsidRDefault="002F5007" w:rsidP="002F5007">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68642D57" w14:textId="77777777" w:rsidR="002F5007" w:rsidRPr="007B03F8" w:rsidRDefault="002F5007" w:rsidP="002F5007">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662C4A9B" w14:textId="77777777" w:rsidR="002F5007" w:rsidRPr="007B03F8" w:rsidRDefault="002F5007" w:rsidP="002F5007">
      <w:pPr>
        <w:rPr>
          <w:sz w:val="14"/>
        </w:rPr>
      </w:pPr>
      <w:r w:rsidRPr="007B03F8">
        <w:rPr>
          <w:sz w:val="14"/>
        </w:rPr>
        <w:t>Motivators for Trans Political Engagement</w:t>
      </w:r>
    </w:p>
    <w:p w14:paraId="4C36FAA5" w14:textId="77777777" w:rsidR="002F5007" w:rsidRPr="007B03F8" w:rsidRDefault="002F5007" w:rsidP="002F5007">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743A59B7" w14:textId="77777777" w:rsidR="002F5007" w:rsidRPr="00C87706" w:rsidRDefault="002F5007" w:rsidP="002F5007">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56AE45E4" w14:textId="77777777" w:rsidR="000A678B" w:rsidRDefault="000A678B" w:rsidP="000A678B">
      <w:pPr>
        <w:pStyle w:val="Heading4"/>
      </w:pPr>
      <w:bookmarkStart w:id="0" w:name="_Hlk130658506"/>
      <w:r w:rsidRPr="00F92A55">
        <w:t xml:space="preserve">Their theory is </w:t>
      </w:r>
      <w:r w:rsidRPr="00F92A55">
        <w:rPr>
          <w:u w:val="single"/>
        </w:rPr>
        <w:t>totalizing</w:t>
      </w:r>
      <w:r w:rsidRPr="00F92A55">
        <w:t xml:space="preserve">. Practical legal reforms are </w:t>
      </w:r>
      <w:r w:rsidRPr="00F92A55">
        <w:rPr>
          <w:u w:val="single"/>
        </w:rPr>
        <w:t>compatible</w:t>
      </w:r>
      <w:r w:rsidRPr="00F92A55">
        <w:t xml:space="preserve"> with critique.</w:t>
      </w:r>
    </w:p>
    <w:p w14:paraId="76BC179D" w14:textId="77777777" w:rsidR="000A678B" w:rsidRPr="00D51D56" w:rsidRDefault="000A678B" w:rsidP="000A678B">
      <w:r w:rsidRPr="00D51D56">
        <w:rPr>
          <w:rStyle w:val="Style13ptBold"/>
        </w:rPr>
        <w:t>Renz ’24</w:t>
      </w:r>
      <w:r>
        <w:t xml:space="preserve"> [Flora; 2024; Professor of law at the University of Kent, co-director of the University of Kent centre for Law, Gender, and Sexuality; Gender Recognition and the Law, “Questioning the Legitimacy of Legal Gender Regulation,” p. 130-131]</w:t>
      </w:r>
    </w:p>
    <w:p w14:paraId="28E2CF6F" w14:textId="77777777" w:rsidR="000A678B" w:rsidRPr="005364C0" w:rsidRDefault="000A678B" w:rsidP="000A678B">
      <w:pPr>
        <w:rPr>
          <w:rStyle w:val="Heading4Char"/>
        </w:rPr>
      </w:pPr>
      <w:r w:rsidRPr="00F92A55">
        <w:rPr>
          <w:sz w:val="16"/>
        </w:rPr>
        <w:t>Transgender Theory Between Assimilation and Radical Refusal</w:t>
      </w:r>
    </w:p>
    <w:p w14:paraId="203C904C" w14:textId="77777777" w:rsidR="000A678B" w:rsidRPr="005364C0" w:rsidRDefault="000A678B" w:rsidP="000A678B">
      <w:pPr>
        <w:rPr>
          <w:rStyle w:val="Heading4Char"/>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4E786536" w14:textId="77777777" w:rsidR="000A678B" w:rsidRPr="005364C0" w:rsidRDefault="000A678B" w:rsidP="000A678B">
      <w:pPr>
        <w:rPr>
          <w:rStyle w:val="Heading4Char"/>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7BCFABE5" w14:textId="77777777" w:rsidR="000A678B" w:rsidRPr="005364C0" w:rsidRDefault="000A678B" w:rsidP="000A678B">
      <w:pPr>
        <w:ind w:left="720"/>
        <w:rPr>
          <w:rStyle w:val="Heading4Char"/>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690263E1" w14:textId="77777777" w:rsidR="000A678B" w:rsidRPr="005364C0" w:rsidRDefault="000A678B" w:rsidP="000A678B">
      <w:pPr>
        <w:ind w:left="720"/>
        <w:rPr>
          <w:rStyle w:val="Heading4Char"/>
        </w:rPr>
      </w:pPr>
    </w:p>
    <w:p w14:paraId="1BBE99F7" w14:textId="1B7C24B9" w:rsidR="000A678B" w:rsidRDefault="002A00DD" w:rsidP="000A678B">
      <w:pPr>
        <w:keepNext/>
        <w:keepLines/>
        <w:spacing w:before="40" w:after="0"/>
        <w:outlineLvl w:val="3"/>
        <w:rPr>
          <w:rFonts w:eastAsiaTheme="majorEastAsia" w:cstheme="majorBidi"/>
          <w:b/>
          <w:iCs/>
          <w:sz w:val="26"/>
        </w:rPr>
      </w:pPr>
      <w:bookmarkStart w:id="1" w:name="_Hlk214287300"/>
      <w:r>
        <w:rPr>
          <w:rFonts w:eastAsiaTheme="majorEastAsia" w:cstheme="majorBidi"/>
          <w:b/>
          <w:iCs/>
          <w:sz w:val="26"/>
        </w:rPr>
        <w:t>Positive rights are not essentially anti-trans.</w:t>
      </w:r>
    </w:p>
    <w:bookmarkEnd w:id="1"/>
    <w:p w14:paraId="7A25496E" w14:textId="77777777" w:rsidR="000A678B" w:rsidRPr="00B20F94" w:rsidRDefault="000A678B" w:rsidP="000A678B">
      <w:r w:rsidRPr="00B20F94">
        <w:rPr>
          <w:rStyle w:val="Style13ptBold"/>
        </w:rPr>
        <w:t>Baker ’23</w:t>
      </w:r>
      <w:r w:rsidRPr="00B20F94">
        <w:t xml:space="preserve"> [Austin; 2023; </w:t>
      </w:r>
      <w:r>
        <w:t>Postdoctoral Research Fellow at the University of Oslo;The Cambridge Handbook of Experimental Jurisprudence, “The Right to Transgender Identity”</w:t>
      </w:r>
      <w:r w:rsidRPr="00B20F94">
        <w:t>]</w:t>
      </w:r>
    </w:p>
    <w:p w14:paraId="037F03B7" w14:textId="77777777" w:rsidR="000A678B" w:rsidRPr="00CB65B7" w:rsidRDefault="000A678B" w:rsidP="000A678B">
      <w:pPr>
        <w:rPr>
          <w:sz w:val="16"/>
        </w:rPr>
      </w:pPr>
      <w:r w:rsidRPr="00CB65B7">
        <w:rPr>
          <w:sz w:val="16"/>
        </w:rPr>
        <w:t xml:space="preserve">What does it mean to claim, ‘S has a right to Φ?’. For some types of rights, this amounts to something fairly minimal. Take someone’s right to pick up a leaf on the ground (Warner 2008; 2021). The sense in which they have a right to pick up the leaf involves permissibility — i.e., they don’t have an obligation to not pick it up. However, other kinds of </w:t>
      </w:r>
      <w:r w:rsidRPr="00B20F94">
        <w:rPr>
          <w:b/>
          <w:iCs/>
          <w:sz w:val="28"/>
          <w:highlight w:val="cyan"/>
          <w:u w:val="single"/>
          <w:bdr w:val="single" w:sz="8" w:space="0" w:color="auto"/>
        </w:rPr>
        <w:t>rights</w:t>
      </w:r>
      <w:r w:rsidRPr="00CB65B7">
        <w:rPr>
          <w:sz w:val="16"/>
        </w:rPr>
        <w:t xml:space="preserve"> — for example, claims — </w:t>
      </w:r>
      <w:r w:rsidRPr="00B20F94">
        <w:rPr>
          <w:highlight w:val="cyan"/>
          <w:u w:val="single"/>
        </w:rPr>
        <w:t>invoke</w:t>
      </w:r>
      <w:r w:rsidRPr="00CB65B7">
        <w:rPr>
          <w:u w:val="single"/>
        </w:rPr>
        <w:t xml:space="preserve"> stronger</w:t>
      </w:r>
      <w:r w:rsidRPr="00CB65B7">
        <w:rPr>
          <w:sz w:val="16"/>
        </w:rPr>
        <w:t xml:space="preserve"> kinds of </w:t>
      </w:r>
      <w:r w:rsidRPr="00CB65B7">
        <w:rPr>
          <w:b/>
          <w:iCs/>
          <w:sz w:val="28"/>
          <w:u w:val="single"/>
          <w:bdr w:val="single" w:sz="8" w:space="0" w:color="auto"/>
        </w:rPr>
        <w:t>social</w:t>
      </w:r>
      <w:r w:rsidRPr="00CB65B7">
        <w:rPr>
          <w:u w:val="single"/>
        </w:rPr>
        <w:t xml:space="preserve"> and </w:t>
      </w:r>
      <w:r w:rsidRPr="00B20F94">
        <w:rPr>
          <w:b/>
          <w:iCs/>
          <w:sz w:val="28"/>
          <w:highlight w:val="cyan"/>
          <w:u w:val="single"/>
          <w:bdr w:val="single" w:sz="8" w:space="0" w:color="auto"/>
        </w:rPr>
        <w:t>legal obligations</w:t>
      </w:r>
      <w:r w:rsidRPr="00CB65B7">
        <w:rPr>
          <w:sz w:val="16"/>
        </w:rPr>
        <w:t xml:space="preserve">. Specifically, claim-rights invoke directionality — if S has a right to Φ then something is owed to S in regards to their ability to Φ (see e.g., Feinberg &amp; Narveson 1970; White 1982; Warner 2013). </w:t>
      </w:r>
      <w:r w:rsidRPr="00CB65B7">
        <w:rPr>
          <w:b/>
          <w:iCs/>
          <w:sz w:val="28"/>
          <w:u w:val="single"/>
          <w:bdr w:val="single" w:sz="8" w:space="0" w:color="auto"/>
        </w:rPr>
        <w:t>Bodily rights</w:t>
      </w:r>
      <w:r w:rsidRPr="00CB65B7">
        <w:rPr>
          <w:u w:val="single"/>
        </w:rPr>
        <w:t xml:space="preserve"> are</w:t>
      </w:r>
      <w:r w:rsidRPr="00CB65B7">
        <w:rPr>
          <w:sz w:val="16"/>
        </w:rPr>
        <w:t xml:space="preserve"> often </w:t>
      </w:r>
      <w:r w:rsidRPr="00CB65B7">
        <w:rPr>
          <w:u w:val="single"/>
        </w:rPr>
        <w:t xml:space="preserve">cited as </w:t>
      </w:r>
      <w:r w:rsidRPr="00CB65B7">
        <w:rPr>
          <w:b/>
          <w:iCs/>
          <w:sz w:val="28"/>
          <w:u w:val="single"/>
          <w:bdr w:val="single" w:sz="8" w:space="0" w:color="auto"/>
        </w:rPr>
        <w:t>claim-rights</w:t>
      </w:r>
      <w:r w:rsidRPr="00CB65B7">
        <w:rPr>
          <w:u w:val="single"/>
        </w:rPr>
        <w:t xml:space="preserve">; </w:t>
      </w:r>
      <w:r w:rsidRPr="00B20F94">
        <w:rPr>
          <w:highlight w:val="cyan"/>
          <w:u w:val="single"/>
        </w:rPr>
        <w:t xml:space="preserve">if one has a </w:t>
      </w:r>
      <w:r w:rsidRPr="00B20F94">
        <w:rPr>
          <w:b/>
          <w:iCs/>
          <w:sz w:val="28"/>
          <w:highlight w:val="cyan"/>
          <w:u w:val="single"/>
          <w:bdr w:val="single" w:sz="8" w:space="0" w:color="auto"/>
        </w:rPr>
        <w:t>right to birth control</w:t>
      </w:r>
      <w:r w:rsidRPr="00B20F94">
        <w:rPr>
          <w:highlight w:val="cyan"/>
          <w:u w:val="single"/>
        </w:rPr>
        <w:t>,</w:t>
      </w:r>
      <w:r w:rsidRPr="00CB65B7">
        <w:rPr>
          <w:u w:val="single"/>
        </w:rPr>
        <w:t xml:space="preserve"> then </w:t>
      </w:r>
      <w:r w:rsidRPr="00B20F94">
        <w:rPr>
          <w:highlight w:val="cyan"/>
          <w:u w:val="single"/>
        </w:rPr>
        <w:t>the state has an obligation to not prevent</w:t>
      </w:r>
      <w:r w:rsidRPr="00CB65B7">
        <w:rPr>
          <w:u w:val="single"/>
        </w:rPr>
        <w:t xml:space="preserve"> them </w:t>
      </w:r>
      <w:r w:rsidRPr="00B20F94">
        <w:rPr>
          <w:highlight w:val="cyan"/>
          <w:u w:val="single"/>
        </w:rPr>
        <w:t>access</w:t>
      </w:r>
      <w:r w:rsidRPr="00CB65B7">
        <w:rPr>
          <w:u w:val="single"/>
        </w:rPr>
        <w:t xml:space="preserve">ing or using </w:t>
      </w:r>
      <w:r w:rsidRPr="00CB65B7">
        <w:rPr>
          <w:b/>
          <w:iCs/>
          <w:sz w:val="28"/>
          <w:u w:val="single"/>
          <w:bdr w:val="single" w:sz="8" w:space="0" w:color="auto"/>
        </w:rPr>
        <w:t>birth control</w:t>
      </w:r>
      <w:r w:rsidRPr="00CB65B7">
        <w:rPr>
          <w:sz w:val="16"/>
        </w:rPr>
        <w:t xml:space="preserve">. For the sake of present discussion, we’ll mostly be talking about claim-rights. </w:t>
      </w:r>
      <w:r w:rsidRPr="00B20F94">
        <w:rPr>
          <w:highlight w:val="cyan"/>
          <w:u w:val="single"/>
        </w:rPr>
        <w:t xml:space="preserve">If people have </w:t>
      </w:r>
      <w:r w:rsidRPr="00B20F94">
        <w:rPr>
          <w:b/>
          <w:iCs/>
          <w:sz w:val="28"/>
          <w:highlight w:val="cyan"/>
          <w:u w:val="single"/>
          <w:bdr w:val="single" w:sz="8" w:space="0" w:color="auto"/>
        </w:rPr>
        <w:t>claim-rights</w:t>
      </w:r>
      <w:r w:rsidRPr="00B20F94">
        <w:rPr>
          <w:highlight w:val="cyan"/>
          <w:u w:val="single"/>
        </w:rPr>
        <w:t xml:space="preserve"> to their</w:t>
      </w:r>
      <w:r w:rsidRPr="00CB65B7">
        <w:rPr>
          <w:u w:val="single"/>
        </w:rPr>
        <w:t xml:space="preserve"> </w:t>
      </w:r>
      <w:r w:rsidRPr="00CB65B7">
        <w:rPr>
          <w:b/>
          <w:iCs/>
          <w:sz w:val="28"/>
          <w:u w:val="single"/>
          <w:bdr w:val="single" w:sz="8" w:space="0" w:color="auto"/>
        </w:rPr>
        <w:t xml:space="preserve">social </w:t>
      </w:r>
      <w:r w:rsidRPr="00B20F94">
        <w:rPr>
          <w:b/>
          <w:iCs/>
          <w:sz w:val="28"/>
          <w:highlight w:val="cyan"/>
          <w:u w:val="single"/>
          <w:bdr w:val="single" w:sz="8" w:space="0" w:color="auto"/>
        </w:rPr>
        <w:t>identities</w:t>
      </w:r>
      <w:r w:rsidRPr="00CB65B7">
        <w:rPr>
          <w:u w:val="single"/>
        </w:rPr>
        <w:t>,</w:t>
      </w:r>
      <w:r w:rsidRPr="00CB65B7">
        <w:rPr>
          <w:sz w:val="16"/>
        </w:rPr>
        <w:t xml:space="preserve"> then </w:t>
      </w:r>
      <w:r w:rsidRPr="00B20F94">
        <w:rPr>
          <w:highlight w:val="cyan"/>
          <w:u w:val="single"/>
        </w:rPr>
        <w:t>individuals</w:t>
      </w:r>
      <w:r w:rsidRPr="00CB65B7">
        <w:rPr>
          <w:u w:val="single"/>
        </w:rPr>
        <w:t xml:space="preserve"> and institutions have obligations to</w:t>
      </w:r>
      <w:r w:rsidRPr="00CB65B7">
        <w:rPr>
          <w:sz w:val="16"/>
        </w:rPr>
        <w:t xml:space="preserve"> protect and </w:t>
      </w:r>
      <w:r w:rsidRPr="00B20F94">
        <w:rPr>
          <w:highlight w:val="cyan"/>
          <w:u w:val="single"/>
        </w:rPr>
        <w:t>uphold</w:t>
      </w:r>
      <w:r w:rsidRPr="00CB65B7">
        <w:rPr>
          <w:u w:val="single"/>
        </w:rPr>
        <w:t xml:space="preserve"> individuals’ abilities to exercise these </w:t>
      </w:r>
      <w:r w:rsidRPr="00B20F94">
        <w:rPr>
          <w:highlight w:val="cyan"/>
          <w:u w:val="single"/>
        </w:rPr>
        <w:t>rights</w:t>
      </w:r>
      <w:r w:rsidRPr="00CB65B7">
        <w:rPr>
          <w:sz w:val="16"/>
        </w:rPr>
        <w:t xml:space="preserve"> (more on what this means in a moment).</w:t>
      </w:r>
    </w:p>
    <w:p w14:paraId="3ABE359C" w14:textId="77777777" w:rsidR="000A678B" w:rsidRPr="00CB65B7" w:rsidRDefault="000A678B" w:rsidP="000A678B">
      <w:pPr>
        <w:rPr>
          <w:sz w:val="16"/>
        </w:rPr>
      </w:pPr>
      <w:r w:rsidRPr="00CB65B7">
        <w:rPr>
          <w:sz w:val="16"/>
        </w:rPr>
        <w:t xml:space="preserve">But what does it mean to have a right to an identity? </w:t>
      </w:r>
      <w:r w:rsidRPr="00CB65B7">
        <w:rPr>
          <w:b/>
          <w:iCs/>
          <w:sz w:val="28"/>
          <w:u w:val="single"/>
          <w:bdr w:val="single" w:sz="8" w:space="0" w:color="auto"/>
        </w:rPr>
        <w:t>Identity rights</w:t>
      </w:r>
      <w:r w:rsidRPr="00CB65B7">
        <w:rPr>
          <w:u w:val="single"/>
        </w:rPr>
        <w:t xml:space="preserve"> have become</w:t>
      </w:r>
      <w:r w:rsidRPr="00CB65B7">
        <w:rPr>
          <w:sz w:val="16"/>
        </w:rPr>
        <w:t xml:space="preserve"> an </w:t>
      </w:r>
      <w:r w:rsidRPr="00CB65B7">
        <w:rPr>
          <w:u w:val="single"/>
        </w:rPr>
        <w:t>important</w:t>
      </w:r>
      <w:r w:rsidRPr="00CB65B7">
        <w:rPr>
          <w:sz w:val="16"/>
        </w:rPr>
        <w:t xml:space="preserve"> legal concept. Much discussion of identity rights originates from Article 8 section 1 of the United Nations Convention on the Rights of the Child (UNCRC), which defines the ‘Right to Personal Identity’ as the following:</w:t>
      </w:r>
    </w:p>
    <w:p w14:paraId="2E1B6901" w14:textId="77777777" w:rsidR="000A678B" w:rsidRPr="00CB65B7" w:rsidRDefault="000A678B" w:rsidP="000A678B">
      <w:pPr>
        <w:rPr>
          <w:sz w:val="16"/>
          <w:szCs w:val="16"/>
        </w:rPr>
      </w:pPr>
      <w:r w:rsidRPr="00CB65B7">
        <w:rPr>
          <w:sz w:val="16"/>
          <w:szCs w:val="16"/>
        </w:rPr>
        <w:t>States parties undertake to respect the right of the child to preserve his or her identity, including nationality, name, and family relations as recognized by law without unlawful interference. (UNCRC, 1989)</w:t>
      </w:r>
    </w:p>
    <w:p w14:paraId="6C982234" w14:textId="77777777" w:rsidR="000A678B" w:rsidRPr="00CB65B7" w:rsidRDefault="000A678B" w:rsidP="000A678B">
      <w:pPr>
        <w:rPr>
          <w:sz w:val="16"/>
        </w:rPr>
      </w:pPr>
      <w:r w:rsidRPr="00CB65B7">
        <w:rPr>
          <w:sz w:val="16"/>
        </w:rPr>
        <w:t xml:space="preserve">However, ‘personal </w:t>
      </w:r>
      <w:r w:rsidRPr="00CB65B7">
        <w:rPr>
          <w:u w:val="single"/>
        </w:rPr>
        <w:t>identity’</w:t>
      </w:r>
      <w:r w:rsidRPr="00CB65B7">
        <w:rPr>
          <w:sz w:val="16"/>
        </w:rPr>
        <w:t xml:space="preserve"> as it’s being invoked in Article 8 Section 1 </w:t>
      </w:r>
      <w:r w:rsidRPr="00CB65B7">
        <w:rPr>
          <w:u w:val="single"/>
        </w:rPr>
        <w:t>isn’t</w:t>
      </w:r>
      <w:r w:rsidRPr="00CB65B7">
        <w:rPr>
          <w:sz w:val="16"/>
        </w:rPr>
        <w:t xml:space="preserve"> meant to be </w:t>
      </w:r>
      <w:r w:rsidRPr="00CB65B7">
        <w:rPr>
          <w:u w:val="single"/>
        </w:rPr>
        <w:t>limited to</w:t>
      </w:r>
      <w:r w:rsidRPr="00CB65B7">
        <w:rPr>
          <w:sz w:val="16"/>
        </w:rPr>
        <w:t xml:space="preserve"> just </w:t>
      </w:r>
      <w:r w:rsidRPr="00CB65B7">
        <w:rPr>
          <w:u w:val="single"/>
        </w:rPr>
        <w:t>nationality, name, and family relations</w:t>
      </w:r>
      <w:r w:rsidRPr="00CB65B7">
        <w:rPr>
          <w:sz w:val="16"/>
        </w:rPr>
        <w:t xml:space="preserve">. For example, the Human Rights Law Clinic notes that UNCRC intentionally “opted for an expansive vision of the right to identity”, emphasizing that even though “nationality, name, and family relations were seen as essential elements of identity, they were not intended to serve as limiting parameters” (McCombs &amp; González 2007, 8). Thus, </w:t>
      </w:r>
      <w:r w:rsidRPr="00CB65B7">
        <w:rPr>
          <w:u w:val="single"/>
        </w:rPr>
        <w:t xml:space="preserve">what counts as part of one’s </w:t>
      </w:r>
      <w:r w:rsidRPr="00CB65B7">
        <w:rPr>
          <w:b/>
          <w:iCs/>
          <w:sz w:val="28"/>
          <w:u w:val="single"/>
          <w:bdr w:val="single" w:sz="8" w:space="0" w:color="auto"/>
        </w:rPr>
        <w:t>identity</w:t>
      </w:r>
      <w:r w:rsidRPr="00CB65B7">
        <w:rPr>
          <w:u w:val="single"/>
        </w:rPr>
        <w:t xml:space="preserve"> is left intentionally open within the context of </w:t>
      </w:r>
      <w:r w:rsidRPr="00CB65B7">
        <w:rPr>
          <w:b/>
          <w:iCs/>
          <w:sz w:val="28"/>
          <w:u w:val="single"/>
          <w:bdr w:val="single" w:sz="8" w:space="0" w:color="auto"/>
        </w:rPr>
        <w:t>international law</w:t>
      </w:r>
      <w:r w:rsidRPr="00CB65B7">
        <w:rPr>
          <w:u w:val="single"/>
        </w:rPr>
        <w:t xml:space="preserve"> because what counts as</w:t>
      </w:r>
      <w:r w:rsidRPr="00CB65B7">
        <w:rPr>
          <w:sz w:val="16"/>
        </w:rPr>
        <w:t xml:space="preserve"> part of someone’s </w:t>
      </w:r>
      <w:r w:rsidRPr="00CB65B7">
        <w:rPr>
          <w:u w:val="single"/>
        </w:rPr>
        <w:t>identity</w:t>
      </w:r>
      <w:r w:rsidRPr="00CB65B7">
        <w:rPr>
          <w:sz w:val="16"/>
        </w:rPr>
        <w:t xml:space="preserve"> will </w:t>
      </w:r>
      <w:r w:rsidRPr="00CB65B7">
        <w:rPr>
          <w:u w:val="single"/>
        </w:rPr>
        <w:t>depend</w:t>
      </w:r>
      <w:r w:rsidRPr="00CB65B7">
        <w:rPr>
          <w:sz w:val="16"/>
        </w:rPr>
        <w:t xml:space="preserve"> significantly </w:t>
      </w:r>
      <w:r w:rsidRPr="00CB65B7">
        <w:rPr>
          <w:u w:val="single"/>
        </w:rPr>
        <w:t xml:space="preserve">on </w:t>
      </w:r>
      <w:r w:rsidRPr="00CB65B7">
        <w:rPr>
          <w:b/>
          <w:iCs/>
          <w:sz w:val="28"/>
          <w:u w:val="single"/>
          <w:bdr w:val="single" w:sz="8" w:space="0" w:color="auto"/>
        </w:rPr>
        <w:t>social context</w:t>
      </w:r>
      <w:r w:rsidRPr="00CB65B7">
        <w:rPr>
          <w:sz w:val="16"/>
        </w:rPr>
        <w:t>.</w:t>
      </w:r>
    </w:p>
    <w:p w14:paraId="236512BD" w14:textId="77777777" w:rsidR="000A678B" w:rsidRPr="00CB65B7" w:rsidRDefault="000A678B" w:rsidP="000A678B">
      <w:pPr>
        <w:rPr>
          <w:sz w:val="16"/>
        </w:rPr>
      </w:pPr>
      <w:r w:rsidRPr="00CB65B7">
        <w:rPr>
          <w:u w:val="single"/>
        </w:rPr>
        <w:t xml:space="preserve">This approach is </w:t>
      </w:r>
      <w:r w:rsidRPr="00CB65B7">
        <w:rPr>
          <w:b/>
          <w:iCs/>
          <w:sz w:val="28"/>
          <w:u w:val="single"/>
          <w:bdr w:val="single" w:sz="8" w:space="0" w:color="auto"/>
        </w:rPr>
        <w:t>consistent</w:t>
      </w:r>
      <w:r w:rsidRPr="00CB65B7">
        <w:rPr>
          <w:u w:val="single"/>
        </w:rPr>
        <w:t xml:space="preserve"> with</w:t>
      </w:r>
      <w:r w:rsidRPr="00CB65B7">
        <w:rPr>
          <w:sz w:val="16"/>
        </w:rPr>
        <w:t xml:space="preserve"> much of the </w:t>
      </w:r>
      <w:r w:rsidRPr="00CB65B7">
        <w:rPr>
          <w:u w:val="single"/>
        </w:rPr>
        <w:t>philosophical work on identity, which stresses how</w:t>
      </w:r>
      <w:r w:rsidRPr="00CB65B7">
        <w:rPr>
          <w:sz w:val="16"/>
        </w:rPr>
        <w:t xml:space="preserve"> our </w:t>
      </w:r>
      <w:r w:rsidRPr="00CB65B7">
        <w:rPr>
          <w:u w:val="single"/>
        </w:rPr>
        <w:t xml:space="preserve">identities are shaped by </w:t>
      </w:r>
      <w:r w:rsidRPr="00CB65B7">
        <w:rPr>
          <w:b/>
          <w:iCs/>
          <w:sz w:val="28"/>
          <w:u w:val="single"/>
          <w:bdr w:val="single" w:sz="8" w:space="0" w:color="auto"/>
        </w:rPr>
        <w:t>social structures</w:t>
      </w:r>
      <w:r w:rsidRPr="00CB65B7">
        <w:rPr>
          <w:sz w:val="16"/>
        </w:rPr>
        <w:t xml:space="preserve">. For example, Judith </w:t>
      </w:r>
      <w:r w:rsidRPr="00CB65B7">
        <w:rPr>
          <w:b/>
          <w:iCs/>
          <w:sz w:val="28"/>
          <w:u w:val="single"/>
          <w:bdr w:val="single" w:sz="8" w:space="0" w:color="auto"/>
        </w:rPr>
        <w:t>Butler</w:t>
      </w:r>
      <w:r w:rsidRPr="00CB65B7">
        <w:rPr>
          <w:u w:val="single"/>
        </w:rPr>
        <w:t xml:space="preserve"> argues</w:t>
      </w:r>
      <w:r w:rsidRPr="00CB65B7">
        <w:rPr>
          <w:sz w:val="16"/>
        </w:rPr>
        <w:t xml:space="preserve"> that </w:t>
      </w:r>
      <w:r w:rsidRPr="00CB65B7">
        <w:rPr>
          <w:u w:val="single"/>
        </w:rPr>
        <w:t>gender identity isn’t</w:t>
      </w:r>
      <w:r w:rsidRPr="00CB65B7">
        <w:rPr>
          <w:sz w:val="16"/>
        </w:rPr>
        <w:t xml:space="preserve"> something we possess </w:t>
      </w:r>
      <w:r w:rsidRPr="00CB65B7">
        <w:rPr>
          <w:u w:val="single"/>
        </w:rPr>
        <w:t>inherent</w:t>
      </w:r>
      <w:r w:rsidRPr="00CB65B7">
        <w:rPr>
          <w:sz w:val="16"/>
        </w:rPr>
        <w:t xml:space="preserve">ly (2006). Rather, </w:t>
      </w:r>
      <w:r w:rsidRPr="00CB65B7">
        <w:rPr>
          <w:u w:val="single"/>
        </w:rPr>
        <w:t>it’s something</w:t>
      </w:r>
      <w:r w:rsidRPr="00CB65B7">
        <w:rPr>
          <w:sz w:val="16"/>
        </w:rPr>
        <w:t xml:space="preserve"> that </w:t>
      </w:r>
      <w:r w:rsidRPr="00CB65B7">
        <w:rPr>
          <w:u w:val="single"/>
        </w:rPr>
        <w:t>we do, a role we perform that is created and shaped by social expectations</w:t>
      </w:r>
      <w:r w:rsidRPr="00CB65B7">
        <w:rPr>
          <w:sz w:val="16"/>
        </w:rPr>
        <w:t xml:space="preserve">. But even though </w:t>
      </w:r>
      <w:r w:rsidRPr="00CB65B7">
        <w:rPr>
          <w:u w:val="single"/>
        </w:rPr>
        <w:t>our identities</w:t>
      </w:r>
      <w:r w:rsidRPr="00CB65B7">
        <w:rPr>
          <w:sz w:val="16"/>
        </w:rPr>
        <w:t xml:space="preserve"> are shaped by culture, they </w:t>
      </w:r>
      <w:r w:rsidRPr="00CB65B7">
        <w:rPr>
          <w:u w:val="single"/>
        </w:rPr>
        <w:t xml:space="preserve">are still </w:t>
      </w:r>
      <w:r w:rsidRPr="00CB65B7">
        <w:rPr>
          <w:b/>
          <w:iCs/>
          <w:sz w:val="28"/>
          <w:u w:val="single"/>
          <w:bdr w:val="single" w:sz="8" w:space="0" w:color="auto"/>
        </w:rPr>
        <w:t>real</w:t>
      </w:r>
      <w:r w:rsidRPr="00CB65B7">
        <w:rPr>
          <w:u w:val="single"/>
        </w:rPr>
        <w:t xml:space="preserve"> and </w:t>
      </w:r>
      <w:r w:rsidRPr="00CB65B7">
        <w:rPr>
          <w:b/>
          <w:iCs/>
          <w:sz w:val="28"/>
          <w:u w:val="single"/>
          <w:bdr w:val="single" w:sz="8" w:space="0" w:color="auto"/>
        </w:rPr>
        <w:t>significant</w:t>
      </w:r>
      <w:r w:rsidRPr="00CB65B7">
        <w:rPr>
          <w:sz w:val="16"/>
        </w:rPr>
        <w:t>. Linda Alcoff makes this point in her bookVisible Identities: Race, Gender, and the Self (2006, p. 5-10):</w:t>
      </w:r>
    </w:p>
    <w:p w14:paraId="778C9B39" w14:textId="77777777" w:rsidR="000A678B" w:rsidRPr="00CB65B7" w:rsidRDefault="000A678B" w:rsidP="000A678B">
      <w:pPr>
        <w:rPr>
          <w:sz w:val="16"/>
        </w:rPr>
      </w:pPr>
      <w:r w:rsidRPr="00CB65B7">
        <w:rPr>
          <w:u w:val="single"/>
        </w:rPr>
        <w:t>Social identities may be relational</w:t>
      </w:r>
      <w:r w:rsidRPr="00CB65B7">
        <w:rPr>
          <w:sz w:val="16"/>
        </w:rPr>
        <w:t xml:space="preserve">, then, </w:t>
      </w:r>
      <w:r w:rsidRPr="00CB65B7">
        <w:rPr>
          <w:u w:val="single"/>
        </w:rPr>
        <w:t>as well as</w:t>
      </w:r>
      <w:r w:rsidRPr="00CB65B7">
        <w:rPr>
          <w:sz w:val="16"/>
        </w:rPr>
        <w:t xml:space="preserve"> contextually </w:t>
      </w:r>
      <w:r w:rsidRPr="00CB65B7">
        <w:rPr>
          <w:u w:val="single"/>
        </w:rPr>
        <w:t xml:space="preserve">variable, but they remain </w:t>
      </w:r>
      <w:r w:rsidRPr="00CB65B7">
        <w:rPr>
          <w:b/>
          <w:iCs/>
          <w:sz w:val="28"/>
          <w:u w:val="single"/>
          <w:bdr w:val="single" w:sz="8" w:space="0" w:color="auto"/>
        </w:rPr>
        <w:t>fundamental</w:t>
      </w:r>
      <w:r w:rsidRPr="00CB65B7">
        <w:rPr>
          <w:u w:val="single"/>
        </w:rPr>
        <w:t xml:space="preserve"> to one's </w:t>
      </w:r>
      <w:r w:rsidRPr="00CB65B7">
        <w:rPr>
          <w:b/>
          <w:iCs/>
          <w:sz w:val="28"/>
          <w:u w:val="single"/>
          <w:bdr w:val="single" w:sz="8" w:space="0" w:color="auto"/>
        </w:rPr>
        <w:t>experience of the world</w:t>
      </w:r>
      <w:r w:rsidRPr="00CB65B7">
        <w:rPr>
          <w:sz w:val="16"/>
        </w:rPr>
        <w:t xml:space="preserve">. […] </w:t>
      </w:r>
      <w:r w:rsidRPr="00CB65B7">
        <w:rPr>
          <w:u w:val="single"/>
        </w:rPr>
        <w:t xml:space="preserve">One's racial and gender identity is </w:t>
      </w:r>
      <w:r w:rsidRPr="00CB65B7">
        <w:rPr>
          <w:b/>
          <w:iCs/>
          <w:sz w:val="28"/>
          <w:u w:val="single"/>
          <w:bdr w:val="single" w:sz="8" w:space="0" w:color="auto"/>
        </w:rPr>
        <w:t>fundamental</w:t>
      </w:r>
      <w:r w:rsidRPr="00CB65B7">
        <w:rPr>
          <w:u w:val="single"/>
        </w:rPr>
        <w:t xml:space="preserve"> to one's social</w:t>
      </w:r>
      <w:r w:rsidRPr="00CB65B7">
        <w:rPr>
          <w:sz w:val="16"/>
        </w:rPr>
        <w:t xml:space="preserve"> and familial </w:t>
      </w:r>
      <w:r w:rsidRPr="00CB65B7">
        <w:rPr>
          <w:u w:val="single"/>
        </w:rPr>
        <w:t>interactions</w:t>
      </w:r>
      <w:r w:rsidRPr="00CB65B7">
        <w:rPr>
          <w:sz w:val="16"/>
        </w:rPr>
        <w:t xml:space="preserve"> [… </w:t>
      </w:r>
      <w:r w:rsidRPr="00CB65B7">
        <w:rPr>
          <w:u w:val="single"/>
        </w:rPr>
        <w:t>and</w:t>
      </w:r>
      <w:r w:rsidRPr="00CB65B7">
        <w:rPr>
          <w:sz w:val="16"/>
        </w:rPr>
        <w:t xml:space="preserve">] </w:t>
      </w:r>
      <w:r w:rsidRPr="00CB65B7">
        <w:rPr>
          <w:u w:val="single"/>
        </w:rPr>
        <w:t>determines</w:t>
      </w:r>
      <w:r w:rsidRPr="00CB65B7">
        <w:rPr>
          <w:sz w:val="16"/>
        </w:rPr>
        <w:t xml:space="preserve"> in large part one’s </w:t>
      </w:r>
      <w:r w:rsidRPr="00CB65B7">
        <w:rPr>
          <w:u w:val="single"/>
        </w:rPr>
        <w:t>status within the community</w:t>
      </w:r>
      <w:r w:rsidRPr="00CB65B7">
        <w:rPr>
          <w:sz w:val="16"/>
        </w:rPr>
        <w:t xml:space="preserve"> and the way in which a great deal of what one says and does is interpreted [ ... Thus, identities affect] our relations in the world, which in turn affects our interior life […]. If social identities such as race and gender are fundamental in this way to one's experiences, then it only makes sense to say that they are fundamental to the self..</w:t>
      </w:r>
    </w:p>
    <w:p w14:paraId="682BCD3F" w14:textId="77777777" w:rsidR="000A678B" w:rsidRPr="00CB65B7" w:rsidRDefault="000A678B" w:rsidP="000A678B">
      <w:pPr>
        <w:rPr>
          <w:sz w:val="16"/>
        </w:rPr>
      </w:pPr>
      <w:r w:rsidRPr="00CB65B7">
        <w:rPr>
          <w:sz w:val="16"/>
        </w:rPr>
        <w:t xml:space="preserve">Thus, social identities (including gender, race, nationality, and family relations) shape how we understand each other and ourselves. </w:t>
      </w:r>
      <w:r w:rsidRPr="00CB65B7">
        <w:rPr>
          <w:u w:val="single"/>
        </w:rPr>
        <w:t xml:space="preserve">The complex significance of </w:t>
      </w:r>
      <w:r w:rsidRPr="00CB65B7">
        <w:rPr>
          <w:b/>
          <w:iCs/>
          <w:sz w:val="28"/>
          <w:u w:val="single"/>
          <w:bdr w:val="single" w:sz="8" w:space="0" w:color="auto"/>
        </w:rPr>
        <w:t>social identity</w:t>
      </w:r>
      <w:r w:rsidRPr="00CB65B7">
        <w:rPr>
          <w:u w:val="single"/>
        </w:rPr>
        <w:t xml:space="preserve"> underscores the importance of respecting</w:t>
      </w:r>
      <w:r w:rsidRPr="00CB65B7">
        <w:rPr>
          <w:sz w:val="16"/>
        </w:rPr>
        <w:t xml:space="preserve"> peoples’ </w:t>
      </w:r>
      <w:r w:rsidRPr="00CB65B7">
        <w:rPr>
          <w:b/>
          <w:iCs/>
          <w:sz w:val="28"/>
          <w:u w:val="single"/>
          <w:bdr w:val="single" w:sz="8" w:space="0" w:color="auto"/>
        </w:rPr>
        <w:t>identity rights</w:t>
      </w:r>
      <w:r w:rsidRPr="00CB65B7">
        <w:rPr>
          <w:sz w:val="16"/>
        </w:rPr>
        <w:t>. We’ve previously discussed violations of identity rights, arguing that “</w:t>
      </w:r>
      <w:r w:rsidRPr="00B20F94">
        <w:rPr>
          <w:highlight w:val="cyan"/>
          <w:u w:val="single"/>
        </w:rPr>
        <w:t xml:space="preserve">restricting the way someone </w:t>
      </w:r>
      <w:r w:rsidRPr="00B20F94">
        <w:rPr>
          <w:b/>
          <w:iCs/>
          <w:sz w:val="28"/>
          <w:highlight w:val="cyan"/>
          <w:u w:val="single"/>
          <w:bdr w:val="single" w:sz="8" w:space="0" w:color="auto"/>
        </w:rPr>
        <w:t>expresses</w:t>
      </w:r>
      <w:r w:rsidRPr="00CB65B7">
        <w:rPr>
          <w:sz w:val="16"/>
        </w:rPr>
        <w:t xml:space="preserve"> their </w:t>
      </w:r>
      <w:r w:rsidRPr="00CB65B7">
        <w:rPr>
          <w:b/>
          <w:iCs/>
          <w:sz w:val="28"/>
          <w:u w:val="single"/>
          <w:bdr w:val="single" w:sz="8" w:space="0" w:color="auto"/>
        </w:rPr>
        <w:t xml:space="preserve">social </w:t>
      </w:r>
      <w:r w:rsidRPr="00B20F94">
        <w:rPr>
          <w:b/>
          <w:iCs/>
          <w:sz w:val="28"/>
          <w:highlight w:val="cyan"/>
          <w:u w:val="single"/>
          <w:bdr w:val="single" w:sz="8" w:space="0" w:color="auto"/>
        </w:rPr>
        <w:t>identities</w:t>
      </w:r>
      <w:r w:rsidRPr="00CB65B7">
        <w:rPr>
          <w:u w:val="single"/>
        </w:rPr>
        <w:t xml:space="preserve"> is a</w:t>
      </w:r>
      <w:r w:rsidRPr="00CB65B7">
        <w:rPr>
          <w:sz w:val="16"/>
        </w:rPr>
        <w:t xml:space="preserve"> very </w:t>
      </w:r>
      <w:r w:rsidRPr="00CB65B7">
        <w:rPr>
          <w:b/>
          <w:iCs/>
          <w:sz w:val="28"/>
          <w:u w:val="single"/>
          <w:bdr w:val="single" w:sz="8" w:space="0" w:color="auto"/>
        </w:rPr>
        <w:t xml:space="preserve">clear </w:t>
      </w:r>
      <w:r w:rsidRPr="00B20F94">
        <w:rPr>
          <w:b/>
          <w:iCs/>
          <w:sz w:val="28"/>
          <w:highlight w:val="cyan"/>
          <w:u w:val="single"/>
          <w:bdr w:val="single" w:sz="8" w:space="0" w:color="auto"/>
        </w:rPr>
        <w:t>infringe</w:t>
      </w:r>
      <w:r w:rsidRPr="00CB65B7">
        <w:rPr>
          <w:b/>
          <w:iCs/>
          <w:sz w:val="28"/>
          <w:u w:val="single"/>
          <w:bdr w:val="single" w:sz="8" w:space="0" w:color="auto"/>
        </w:rPr>
        <w:t>ment</w:t>
      </w:r>
      <w:r w:rsidRPr="00CB65B7">
        <w:rPr>
          <w:u w:val="single"/>
        </w:rPr>
        <w:t xml:space="preserve"> </w:t>
      </w:r>
      <w:r w:rsidRPr="00B20F94">
        <w:rPr>
          <w:highlight w:val="cyan"/>
          <w:u w:val="single"/>
        </w:rPr>
        <w:t>on their</w:t>
      </w:r>
      <w:r w:rsidRPr="00CB65B7">
        <w:rPr>
          <w:u w:val="single"/>
        </w:rPr>
        <w:t xml:space="preserve"> </w:t>
      </w:r>
      <w:r w:rsidRPr="00CB65B7">
        <w:rPr>
          <w:b/>
          <w:iCs/>
          <w:sz w:val="28"/>
          <w:u w:val="single"/>
          <w:bdr w:val="single" w:sz="8" w:space="0" w:color="auto"/>
        </w:rPr>
        <w:t>dignity</w:t>
      </w:r>
      <w:r w:rsidRPr="00CB65B7">
        <w:rPr>
          <w:u w:val="single"/>
        </w:rPr>
        <w:t xml:space="preserve"> and </w:t>
      </w:r>
      <w:r w:rsidRPr="00B20F94">
        <w:rPr>
          <w:b/>
          <w:iCs/>
          <w:sz w:val="28"/>
          <w:highlight w:val="cyan"/>
          <w:u w:val="single"/>
          <w:bdr w:val="single" w:sz="8" w:space="0" w:color="auto"/>
        </w:rPr>
        <w:t>personhood</w:t>
      </w:r>
      <w:r w:rsidRPr="00CB65B7">
        <w:rPr>
          <w:sz w:val="16"/>
        </w:rPr>
        <w:t xml:space="preserve"> […] </w:t>
      </w:r>
      <w:r w:rsidRPr="00CB65B7">
        <w:rPr>
          <w:u w:val="single"/>
        </w:rPr>
        <w:t xml:space="preserve">because it denies them </w:t>
      </w:r>
      <w:r w:rsidRPr="00CB65B7">
        <w:rPr>
          <w:b/>
          <w:iCs/>
          <w:sz w:val="28"/>
          <w:u w:val="single"/>
          <w:bdr w:val="single" w:sz="8" w:space="0" w:color="auto"/>
        </w:rPr>
        <w:t>the agency</w:t>
      </w:r>
      <w:r w:rsidRPr="00CB65B7">
        <w:rPr>
          <w:u w:val="single"/>
        </w:rPr>
        <w:t xml:space="preserve"> to</w:t>
      </w:r>
      <w:r w:rsidRPr="00CB65B7">
        <w:rPr>
          <w:sz w:val="16"/>
        </w:rPr>
        <w:t xml:space="preserve"> authentically </w:t>
      </w:r>
      <w:r w:rsidRPr="00CB65B7">
        <w:rPr>
          <w:u w:val="single"/>
        </w:rPr>
        <w:t xml:space="preserve">represent their </w:t>
      </w:r>
      <w:r w:rsidRPr="00CB65B7">
        <w:rPr>
          <w:b/>
          <w:iCs/>
          <w:sz w:val="28"/>
          <w:u w:val="single"/>
          <w:bdr w:val="single" w:sz="8" w:space="0" w:color="auto"/>
        </w:rPr>
        <w:t>social identity</w:t>
      </w:r>
      <w:r w:rsidRPr="00CB65B7">
        <w:rPr>
          <w:sz w:val="16"/>
        </w:rPr>
        <w:t xml:space="preserve">” (Baker &amp; Green 2021, 169-170). We cite </w:t>
      </w:r>
      <w:r w:rsidRPr="00B20F94">
        <w:rPr>
          <w:highlight w:val="cyan"/>
          <w:u w:val="single"/>
        </w:rPr>
        <w:t>misgendering</w:t>
      </w:r>
      <w:r w:rsidRPr="00CB65B7">
        <w:rPr>
          <w:sz w:val="16"/>
        </w:rPr>
        <w:t xml:space="preserve"> as an example of </w:t>
      </w:r>
      <w:r w:rsidRPr="00B20F94">
        <w:rPr>
          <w:highlight w:val="cyan"/>
          <w:u w:val="single"/>
        </w:rPr>
        <w:t>violat</w:t>
      </w:r>
      <w:r w:rsidRPr="00CB65B7">
        <w:rPr>
          <w:sz w:val="16"/>
        </w:rPr>
        <w:t xml:space="preserve">ing </w:t>
      </w:r>
      <w:r w:rsidRPr="00CB65B7">
        <w:rPr>
          <w:u w:val="single"/>
        </w:rPr>
        <w:t xml:space="preserve">someone’s </w:t>
      </w:r>
      <w:r w:rsidRPr="00B20F94">
        <w:rPr>
          <w:b/>
          <w:iCs/>
          <w:sz w:val="28"/>
          <w:highlight w:val="cyan"/>
          <w:u w:val="single"/>
          <w:bdr w:val="single" w:sz="8" w:space="0" w:color="auto"/>
        </w:rPr>
        <w:t>right to gender identity</w:t>
      </w:r>
      <w:r w:rsidRPr="00CB65B7">
        <w:rPr>
          <w:sz w:val="16"/>
        </w:rPr>
        <w:t xml:space="preserve"> (where misgendering can include actions like intentionally deadnaming someone or refusing to use their correct pronouns). Being within an environment where one is frequently misgendered tends to be experienced as distressing and traumatic and is consequently associated with poor health outcomes (World Professional Association for Transgender Health, 2012). However, </w:t>
      </w:r>
      <w:r w:rsidRPr="00B20F94">
        <w:rPr>
          <w:highlight w:val="cyan"/>
          <w:u w:val="single"/>
        </w:rPr>
        <w:t>when people</w:t>
      </w:r>
      <w:r w:rsidRPr="00CB65B7">
        <w:rPr>
          <w:u w:val="single"/>
        </w:rPr>
        <w:t xml:space="preserve"> are able to authentically </w:t>
      </w:r>
      <w:r w:rsidRPr="00B20F94">
        <w:rPr>
          <w:b/>
          <w:iCs/>
          <w:sz w:val="28"/>
          <w:highlight w:val="cyan"/>
          <w:u w:val="single"/>
          <w:bdr w:val="single" w:sz="8" w:space="0" w:color="auto"/>
        </w:rPr>
        <w:t>embody</w:t>
      </w:r>
      <w:r w:rsidRPr="00CB65B7">
        <w:rPr>
          <w:u w:val="single"/>
        </w:rPr>
        <w:t xml:space="preserve"> and </w:t>
      </w:r>
      <w:r w:rsidRPr="00CB65B7">
        <w:rPr>
          <w:b/>
          <w:iCs/>
          <w:sz w:val="28"/>
          <w:u w:val="single"/>
          <w:bdr w:val="single" w:sz="8" w:space="0" w:color="auto"/>
        </w:rPr>
        <w:t>express</w:t>
      </w:r>
      <w:r w:rsidRPr="00CB65B7">
        <w:rPr>
          <w:u w:val="single"/>
        </w:rPr>
        <w:t xml:space="preserve"> their </w:t>
      </w:r>
      <w:r w:rsidRPr="00B20F94">
        <w:rPr>
          <w:b/>
          <w:iCs/>
          <w:sz w:val="28"/>
          <w:highlight w:val="cyan"/>
          <w:u w:val="single"/>
          <w:bdr w:val="single" w:sz="8" w:space="0" w:color="auto"/>
        </w:rPr>
        <w:t>gender identities</w:t>
      </w:r>
      <w:r w:rsidRPr="00CB65B7">
        <w:rPr>
          <w:sz w:val="16"/>
        </w:rPr>
        <w:t xml:space="preserve"> (for transgender people this can include medically and/or socially transitioning), </w:t>
      </w:r>
      <w:r w:rsidRPr="00CB65B7">
        <w:rPr>
          <w:u w:val="single"/>
        </w:rPr>
        <w:t xml:space="preserve">physical and mental </w:t>
      </w:r>
      <w:r w:rsidRPr="00B20F94">
        <w:rPr>
          <w:highlight w:val="cyan"/>
          <w:u w:val="single"/>
        </w:rPr>
        <w:t>health outcomes</w:t>
      </w:r>
      <w:r w:rsidRPr="00CB65B7">
        <w:rPr>
          <w:u w:val="single"/>
        </w:rPr>
        <w:t xml:space="preserve"> are</w:t>
      </w:r>
      <w:r w:rsidRPr="00CB65B7">
        <w:rPr>
          <w:sz w:val="16"/>
        </w:rPr>
        <w:t xml:space="preserve"> significantly </w:t>
      </w:r>
      <w:r w:rsidRPr="00B20F94">
        <w:rPr>
          <w:b/>
          <w:iCs/>
          <w:sz w:val="28"/>
          <w:highlight w:val="cyan"/>
          <w:u w:val="single"/>
          <w:bdr w:val="single" w:sz="8" w:space="0" w:color="auto"/>
        </w:rPr>
        <w:t>improve</w:t>
      </w:r>
      <w:r w:rsidRPr="00CB65B7">
        <w:rPr>
          <w:b/>
          <w:iCs/>
          <w:sz w:val="28"/>
          <w:u w:val="single"/>
          <w:bdr w:val="single" w:sz="8" w:space="0" w:color="auto"/>
        </w:rPr>
        <w:t>d</w:t>
      </w:r>
      <w:r w:rsidRPr="00CB65B7">
        <w:rPr>
          <w:sz w:val="16"/>
        </w:rPr>
        <w:t xml:space="preserve"> (Durwood et al. 2017; Tordoff et al. 2022). Of course, if we follow feminist philosophers like Butler and Alcoff in acknowledging the way identity shapes our relationships and inner lives, these findings won’t seem especially surprising. </w:t>
      </w:r>
      <w:r w:rsidRPr="00CB65B7">
        <w:rPr>
          <w:u w:val="single"/>
        </w:rPr>
        <w:t xml:space="preserve">Social identity is essential to people’s conceptions of self, so </w:t>
      </w:r>
      <w:r w:rsidRPr="00B20F94">
        <w:rPr>
          <w:highlight w:val="cyan"/>
          <w:u w:val="single"/>
        </w:rPr>
        <w:t>denying</w:t>
      </w:r>
      <w:r w:rsidRPr="00CB65B7">
        <w:rPr>
          <w:u w:val="single"/>
        </w:rPr>
        <w:t xml:space="preserve"> them </w:t>
      </w:r>
      <w:r w:rsidRPr="00B20F94">
        <w:rPr>
          <w:highlight w:val="cyan"/>
          <w:u w:val="single"/>
        </w:rPr>
        <w:t>the opportunity to</w:t>
      </w:r>
      <w:r w:rsidRPr="00CB65B7">
        <w:rPr>
          <w:u w:val="single"/>
        </w:rPr>
        <w:t xml:space="preserve"> </w:t>
      </w:r>
      <w:r w:rsidRPr="00CB65B7">
        <w:rPr>
          <w:b/>
          <w:iCs/>
          <w:sz w:val="28"/>
          <w:u w:val="single"/>
          <w:bdr w:val="single" w:sz="8" w:space="0" w:color="auto"/>
        </w:rPr>
        <w:t>fully express</w:t>
      </w:r>
      <w:r w:rsidRPr="00CB65B7">
        <w:rPr>
          <w:u w:val="single"/>
        </w:rPr>
        <w:t xml:space="preserve"> and </w:t>
      </w:r>
      <w:r w:rsidRPr="00B20F94">
        <w:rPr>
          <w:b/>
          <w:iCs/>
          <w:sz w:val="28"/>
          <w:highlight w:val="cyan"/>
          <w:u w:val="single"/>
          <w:bdr w:val="single" w:sz="8" w:space="0" w:color="auto"/>
        </w:rPr>
        <w:t>inhabit</w:t>
      </w:r>
      <w:r w:rsidRPr="00CB65B7">
        <w:rPr>
          <w:u w:val="single"/>
        </w:rPr>
        <w:t xml:space="preserve"> their </w:t>
      </w:r>
      <w:r w:rsidRPr="00B20F94">
        <w:rPr>
          <w:b/>
          <w:iCs/>
          <w:sz w:val="28"/>
          <w:highlight w:val="cyan"/>
          <w:u w:val="single"/>
          <w:bdr w:val="single" w:sz="8" w:space="0" w:color="auto"/>
        </w:rPr>
        <w:t>social identities infringes on</w:t>
      </w:r>
      <w:r w:rsidRPr="00CB65B7">
        <w:rPr>
          <w:b/>
          <w:iCs/>
          <w:sz w:val="28"/>
          <w:u w:val="single"/>
          <w:bdr w:val="single" w:sz="8" w:space="0" w:color="auto"/>
        </w:rPr>
        <w:t xml:space="preserve"> their </w:t>
      </w:r>
      <w:r w:rsidRPr="00B20F94">
        <w:rPr>
          <w:b/>
          <w:iCs/>
          <w:sz w:val="28"/>
          <w:highlight w:val="cyan"/>
          <w:u w:val="single"/>
          <w:bdr w:val="single" w:sz="8" w:space="0" w:color="auto"/>
        </w:rPr>
        <w:t>personhood</w:t>
      </w:r>
      <w:r w:rsidRPr="00CB65B7">
        <w:rPr>
          <w:sz w:val="16"/>
        </w:rPr>
        <w:t>.</w:t>
      </w:r>
    </w:p>
    <w:p w14:paraId="736DC752" w14:textId="77777777" w:rsidR="000A678B" w:rsidRPr="00CB65B7" w:rsidRDefault="000A678B" w:rsidP="000A678B">
      <w:pPr>
        <w:rPr>
          <w:sz w:val="16"/>
        </w:rPr>
      </w:pPr>
      <w:r w:rsidRPr="00CB65B7">
        <w:rPr>
          <w:sz w:val="16"/>
        </w:rPr>
        <w:t xml:space="preserve">Shifting back to jurisprudence, </w:t>
      </w:r>
      <w:r w:rsidRPr="00CB65B7">
        <w:rPr>
          <w:u w:val="single"/>
        </w:rPr>
        <w:t xml:space="preserve">does </w:t>
      </w:r>
      <w:r w:rsidRPr="00B20F94">
        <w:rPr>
          <w:highlight w:val="cyan"/>
          <w:u w:val="single"/>
        </w:rPr>
        <w:t xml:space="preserve">the </w:t>
      </w:r>
      <w:r w:rsidRPr="00B20F94">
        <w:rPr>
          <w:b/>
          <w:iCs/>
          <w:sz w:val="28"/>
          <w:highlight w:val="cyan"/>
          <w:u w:val="single"/>
          <w:bdr w:val="single" w:sz="8" w:space="0" w:color="auto"/>
        </w:rPr>
        <w:t>right to identity</w:t>
      </w:r>
      <w:r w:rsidRPr="00B20F94">
        <w:rPr>
          <w:highlight w:val="cyan"/>
          <w:u w:val="single"/>
        </w:rPr>
        <w:t xml:space="preserve"> entail </w:t>
      </w:r>
      <w:r w:rsidRPr="00B20F94">
        <w:rPr>
          <w:b/>
          <w:iCs/>
          <w:sz w:val="28"/>
          <w:highlight w:val="cyan"/>
          <w:u w:val="single"/>
          <w:bdr w:val="single" w:sz="8" w:space="0" w:color="auto"/>
        </w:rPr>
        <w:t>legal obligation</w:t>
      </w:r>
      <w:r w:rsidRPr="00CB65B7">
        <w:rPr>
          <w:u w:val="single"/>
        </w:rPr>
        <w:t xml:space="preserve">? Short answer: </w:t>
      </w:r>
      <w:r w:rsidRPr="00CB65B7">
        <w:rPr>
          <w:b/>
          <w:iCs/>
          <w:sz w:val="28"/>
          <w:u w:val="single"/>
          <w:bdr w:val="single" w:sz="8" w:space="0" w:color="auto"/>
        </w:rPr>
        <w:t>yes</w:t>
      </w:r>
      <w:r w:rsidRPr="00CB65B7">
        <w:rPr>
          <w:sz w:val="16"/>
        </w:rPr>
        <w:t xml:space="preserve">. For example, Article 2 Section 8 of the UNCRC makes the obligation explicit, saying that states must “provide appropriate assistance and protection” to those deprived of their identity (1989). So, </w:t>
      </w:r>
      <w:r w:rsidRPr="00CB65B7">
        <w:rPr>
          <w:u w:val="single"/>
        </w:rPr>
        <w:t xml:space="preserve">there exists a </w:t>
      </w:r>
      <w:r w:rsidRPr="00CB65B7">
        <w:rPr>
          <w:b/>
          <w:iCs/>
          <w:sz w:val="28"/>
          <w:u w:val="single"/>
          <w:bdr w:val="single" w:sz="8" w:space="0" w:color="auto"/>
        </w:rPr>
        <w:t>right to identity</w:t>
      </w:r>
      <w:r w:rsidRPr="00CB65B7">
        <w:rPr>
          <w:sz w:val="16"/>
        </w:rPr>
        <w:t xml:space="preserve"> (expansively understood) </w:t>
      </w:r>
      <w:r w:rsidRPr="00CB65B7">
        <w:rPr>
          <w:u w:val="single"/>
        </w:rPr>
        <w:t xml:space="preserve">and states have an </w:t>
      </w:r>
      <w:r w:rsidRPr="00CB65B7">
        <w:rPr>
          <w:b/>
          <w:iCs/>
          <w:sz w:val="28"/>
          <w:u w:val="single"/>
          <w:bdr w:val="single" w:sz="8" w:space="0" w:color="auto"/>
        </w:rPr>
        <w:t>obligation</w:t>
      </w:r>
      <w:r w:rsidRPr="00CB65B7">
        <w:rPr>
          <w:u w:val="single"/>
        </w:rPr>
        <w:t xml:space="preserve"> to </w:t>
      </w:r>
      <w:r w:rsidRPr="00CB65B7">
        <w:rPr>
          <w:b/>
          <w:iCs/>
          <w:sz w:val="28"/>
          <w:u w:val="single"/>
          <w:bdr w:val="single" w:sz="8" w:space="0" w:color="auto"/>
        </w:rPr>
        <w:t>uphold and enforce that right</w:t>
      </w:r>
      <w:r w:rsidRPr="00CB65B7">
        <w:rPr>
          <w:sz w:val="16"/>
        </w:rPr>
        <w:t>.</w:t>
      </w:r>
    </w:p>
    <w:p w14:paraId="55848209" w14:textId="77777777" w:rsidR="000A678B" w:rsidRPr="00CB65B7" w:rsidRDefault="000A678B" w:rsidP="000A678B">
      <w:pPr>
        <w:rPr>
          <w:sz w:val="16"/>
          <w:szCs w:val="16"/>
        </w:rPr>
      </w:pPr>
      <w:r w:rsidRPr="00CB65B7">
        <w:rPr>
          <w:sz w:val="16"/>
          <w:szCs w:val="16"/>
        </w:rPr>
        <w:t>In American Constitutional law, the mechanism courts use to uphold vital rights is cashed out in so-called “tiers” of “scrutiny.” That is, how closely courts scrutinize the government’s justification for a particular action or law. Spread across three formal tiers (with a patchwork of sliding-scale, special context alternatives), the more important the right at issue, the higher a standard the government must meet to justify any intrusion on the right. If the government wants to stop a newspaper from publishing something, it needs a really, really good reason. If it wants to stop someone from selling snake oil, the way it does so just needs to make sense.</w:t>
      </w:r>
    </w:p>
    <w:p w14:paraId="577D66D0" w14:textId="77777777" w:rsidR="000A678B" w:rsidRPr="00CB65B7" w:rsidRDefault="000A678B" w:rsidP="000A678B">
      <w:pPr>
        <w:rPr>
          <w:u w:val="single"/>
        </w:rPr>
      </w:pPr>
      <w:r w:rsidRPr="00CB65B7">
        <w:rPr>
          <w:sz w:val="16"/>
        </w:rPr>
        <w:t xml:space="preserve">In this chapter we will argue that </w:t>
      </w:r>
      <w:r w:rsidRPr="00B20F94">
        <w:rPr>
          <w:highlight w:val="cyan"/>
          <w:u w:val="single"/>
        </w:rPr>
        <w:t xml:space="preserve">respecting </w:t>
      </w:r>
      <w:r w:rsidRPr="00B20F94">
        <w:rPr>
          <w:b/>
          <w:iCs/>
          <w:sz w:val="28"/>
          <w:highlight w:val="cyan"/>
          <w:u w:val="single"/>
          <w:bdr w:val="single" w:sz="8" w:space="0" w:color="auto"/>
        </w:rPr>
        <w:t>transgender</w:t>
      </w:r>
      <w:r w:rsidRPr="00CB65B7">
        <w:rPr>
          <w:b/>
          <w:iCs/>
          <w:sz w:val="28"/>
          <w:u w:val="single"/>
          <w:bdr w:val="single" w:sz="8" w:space="0" w:color="auto"/>
        </w:rPr>
        <w:t xml:space="preserve"> people’s </w:t>
      </w:r>
      <w:r w:rsidRPr="00B20F94">
        <w:rPr>
          <w:b/>
          <w:iCs/>
          <w:sz w:val="28"/>
          <w:highlight w:val="cyan"/>
          <w:u w:val="single"/>
          <w:bdr w:val="single" w:sz="8" w:space="0" w:color="auto"/>
        </w:rPr>
        <w:t>right to identity</w:t>
      </w:r>
      <w:r w:rsidRPr="00CB65B7">
        <w:rPr>
          <w:sz w:val="16"/>
        </w:rPr>
        <w:t xml:space="preserve"> in the American legal context </w:t>
      </w:r>
      <w:r w:rsidRPr="00CB65B7">
        <w:rPr>
          <w:u w:val="single"/>
        </w:rPr>
        <w:t xml:space="preserve">involves </w:t>
      </w:r>
      <w:r w:rsidRPr="00B20F94">
        <w:rPr>
          <w:highlight w:val="cyan"/>
          <w:u w:val="single"/>
        </w:rPr>
        <w:t>apply</w:t>
      </w:r>
      <w:r w:rsidRPr="00CB65B7">
        <w:rPr>
          <w:u w:val="single"/>
        </w:rPr>
        <w:t>ing</w:t>
      </w:r>
      <w:r w:rsidRPr="00CB65B7">
        <w:rPr>
          <w:sz w:val="16"/>
        </w:rPr>
        <w:t xml:space="preserve"> what’s called </w:t>
      </w:r>
      <w:r w:rsidRPr="00B20F94">
        <w:rPr>
          <w:b/>
          <w:iCs/>
          <w:sz w:val="28"/>
          <w:highlight w:val="cyan"/>
          <w:u w:val="single"/>
          <w:bdr w:val="single" w:sz="8" w:space="0" w:color="auto"/>
        </w:rPr>
        <w:t>strict scrutiny</w:t>
      </w:r>
      <w:r w:rsidRPr="00B20F94">
        <w:rPr>
          <w:highlight w:val="cyan"/>
          <w:u w:val="single"/>
        </w:rPr>
        <w:t xml:space="preserve"> to cases which involve </w:t>
      </w:r>
      <w:r w:rsidRPr="00B20F94">
        <w:rPr>
          <w:b/>
          <w:iCs/>
          <w:sz w:val="28"/>
          <w:highlight w:val="cyan"/>
          <w:u w:val="single"/>
          <w:bdr w:val="single" w:sz="8" w:space="0" w:color="auto"/>
        </w:rPr>
        <w:t>trans</w:t>
      </w:r>
      <w:r w:rsidRPr="00CB65B7">
        <w:rPr>
          <w:b/>
          <w:iCs/>
          <w:sz w:val="28"/>
          <w:u w:val="single"/>
          <w:bdr w:val="single" w:sz="8" w:space="0" w:color="auto"/>
        </w:rPr>
        <w:t xml:space="preserve">gender </w:t>
      </w:r>
      <w:r w:rsidRPr="00B20F94">
        <w:rPr>
          <w:b/>
          <w:iCs/>
          <w:sz w:val="28"/>
          <w:highlight w:val="cyan"/>
          <w:u w:val="single"/>
          <w:bdr w:val="single" w:sz="8" w:space="0" w:color="auto"/>
        </w:rPr>
        <w:t>discrimination</w:t>
      </w:r>
      <w:r w:rsidRPr="00CB65B7">
        <w:rPr>
          <w:u w:val="single"/>
        </w:rPr>
        <w:t xml:space="preserve">. For a group to receive </w:t>
      </w:r>
      <w:r w:rsidRPr="00CB65B7">
        <w:rPr>
          <w:b/>
          <w:iCs/>
          <w:sz w:val="28"/>
          <w:u w:val="single"/>
          <w:bdr w:val="single" w:sz="8" w:space="0" w:color="auto"/>
        </w:rPr>
        <w:t>strict scrutiny</w:t>
      </w:r>
      <w:r w:rsidRPr="00CB65B7">
        <w:rPr>
          <w:sz w:val="16"/>
        </w:rPr>
        <w:t xml:space="preserve"> in judicial review, </w:t>
      </w:r>
      <w:r w:rsidRPr="00CB65B7">
        <w:rPr>
          <w:u w:val="single"/>
        </w:rPr>
        <w:t>the group must be</w:t>
      </w:r>
      <w:r w:rsidRPr="00CB65B7">
        <w:rPr>
          <w:sz w:val="16"/>
        </w:rPr>
        <w:t xml:space="preserve"> what’s called </w:t>
      </w:r>
      <w:r w:rsidRPr="00CB65B7">
        <w:rPr>
          <w:u w:val="single"/>
        </w:rPr>
        <w:t xml:space="preserve">a </w:t>
      </w:r>
      <w:r w:rsidRPr="00CB65B7">
        <w:rPr>
          <w:b/>
          <w:iCs/>
          <w:sz w:val="28"/>
          <w:u w:val="single"/>
          <w:bdr w:val="single" w:sz="8" w:space="0" w:color="auto"/>
        </w:rPr>
        <w:t>suspect class</w:t>
      </w:r>
      <w:r w:rsidRPr="00CB65B7">
        <w:rPr>
          <w:sz w:val="16"/>
        </w:rPr>
        <w:t xml:space="preserve">. In section 3 we’ll lay out the criteria for suspect classification and use the methodologies of experimental jurisprudence to argue that transgender people meet the criteria, which means that </w:t>
      </w:r>
      <w:r w:rsidRPr="00CB65B7">
        <w:rPr>
          <w:u w:val="single"/>
        </w:rPr>
        <w:t xml:space="preserve">transgender discrimination cases should receive </w:t>
      </w:r>
      <w:r w:rsidRPr="00CB65B7">
        <w:rPr>
          <w:b/>
          <w:iCs/>
          <w:sz w:val="28"/>
          <w:u w:val="single"/>
          <w:bdr w:val="single" w:sz="8" w:space="0" w:color="auto"/>
        </w:rPr>
        <w:t>strict scrutiny</w:t>
      </w:r>
    </w:p>
    <w:p w14:paraId="00DE27B6" w14:textId="77777777" w:rsidR="000A678B" w:rsidRPr="00CB65B7" w:rsidRDefault="000A678B" w:rsidP="000A678B">
      <w:pPr>
        <w:rPr>
          <w:sz w:val="16"/>
          <w:szCs w:val="16"/>
        </w:rPr>
      </w:pPr>
      <w:r w:rsidRPr="00CB65B7">
        <w:rPr>
          <w:sz w:val="16"/>
          <w:szCs w:val="16"/>
        </w:rPr>
        <w:t>As is discussed in section 1 of this volume, experimental jurisprudence empirically investigates laypeoples’ intuitions (i.e., people without formal legal training) about legal concepts and applies these findings to jurisprudential debates. Kevin Tobia notes that this can take multiple forms: one can either run experiments to collect this data or apply data others have collected in a novel way (2022, 45). In this chapter we’ll be doing the latter — reviewing data researchers have collected on laypeople’s attitudes towards transgender issues and applying these findings to the jurisprudential question at hand: whether transgender people’s right to identity compels strict scrutiny, thereby codifying the ‘right to transgender identity’. We will be considering attitudes from two different layperson groups: transgender people and the general public.</w:t>
      </w:r>
    </w:p>
    <w:p w14:paraId="65A6250A" w14:textId="77777777" w:rsidR="000A678B" w:rsidRPr="00CB65B7" w:rsidRDefault="000A678B" w:rsidP="000A678B">
      <w:pPr>
        <w:rPr>
          <w:b/>
          <w:iCs/>
          <w:sz w:val="28"/>
          <w:u w:val="single"/>
          <w:bdr w:val="single" w:sz="8" w:space="0" w:color="auto"/>
        </w:rPr>
      </w:pPr>
      <w:r w:rsidRPr="00CB65B7">
        <w:rPr>
          <w:sz w:val="16"/>
        </w:rPr>
        <w:t xml:space="preserve">To motivate of discussion of judicial scrutiny, </w:t>
      </w:r>
      <w:r w:rsidRPr="00CB65B7">
        <w:rPr>
          <w:u w:val="single"/>
        </w:rPr>
        <w:t xml:space="preserve">consider the </w:t>
      </w:r>
      <w:r w:rsidRPr="00CB65B7">
        <w:rPr>
          <w:b/>
          <w:iCs/>
          <w:sz w:val="28"/>
          <w:u w:val="single"/>
          <w:bdr w:val="single" w:sz="8" w:space="0" w:color="auto"/>
        </w:rPr>
        <w:t>current</w:t>
      </w:r>
      <w:r w:rsidRPr="00CB65B7">
        <w:rPr>
          <w:sz w:val="16"/>
        </w:rPr>
        <w:t xml:space="preserve"> political and </w:t>
      </w:r>
      <w:r w:rsidRPr="00CB65B7">
        <w:rPr>
          <w:b/>
          <w:iCs/>
          <w:sz w:val="28"/>
          <w:u w:val="single"/>
          <w:bdr w:val="single" w:sz="8" w:space="0" w:color="auto"/>
        </w:rPr>
        <w:t>legal landscape</w:t>
      </w:r>
      <w:r w:rsidRPr="00CB65B7">
        <w:rPr>
          <w:u w:val="single"/>
        </w:rPr>
        <w:t xml:space="preserve"> surrounding </w:t>
      </w:r>
      <w:r w:rsidRPr="00CB65B7">
        <w:rPr>
          <w:b/>
          <w:iCs/>
          <w:sz w:val="28"/>
          <w:u w:val="single"/>
          <w:bdr w:val="single" w:sz="8" w:space="0" w:color="auto"/>
        </w:rPr>
        <w:t>transgender legal rights</w:t>
      </w:r>
      <w:r w:rsidRPr="00CB65B7">
        <w:rPr>
          <w:u w:val="single"/>
        </w:rPr>
        <w:t xml:space="preserve"> in the United States. Does there</w:t>
      </w:r>
      <w:r w:rsidRPr="00CB65B7">
        <w:rPr>
          <w:sz w:val="16"/>
        </w:rPr>
        <w:t xml:space="preserve"> presently </w:t>
      </w:r>
      <w:r w:rsidRPr="00CB65B7">
        <w:rPr>
          <w:u w:val="single"/>
        </w:rPr>
        <w:t xml:space="preserve">exist a </w:t>
      </w:r>
      <w:r w:rsidRPr="00CB65B7">
        <w:rPr>
          <w:b/>
          <w:iCs/>
          <w:sz w:val="28"/>
          <w:u w:val="single"/>
          <w:bdr w:val="single" w:sz="8" w:space="0" w:color="auto"/>
        </w:rPr>
        <w:t>coherent right</w:t>
      </w:r>
      <w:r w:rsidRPr="00CB65B7">
        <w:rPr>
          <w:u w:val="single"/>
        </w:rPr>
        <w:t xml:space="preserve"> to </w:t>
      </w:r>
      <w:r w:rsidRPr="00CB65B7">
        <w:rPr>
          <w:b/>
          <w:iCs/>
          <w:sz w:val="28"/>
          <w:u w:val="single"/>
          <w:bdr w:val="single" w:sz="8" w:space="0" w:color="auto"/>
        </w:rPr>
        <w:t>transgender identity?</w:t>
      </w:r>
    </w:p>
    <w:p w14:paraId="31E7EC1E" w14:textId="77777777" w:rsidR="000A678B" w:rsidRPr="00CB65B7" w:rsidRDefault="000A678B" w:rsidP="000A678B">
      <w:pPr>
        <w:rPr>
          <w:sz w:val="16"/>
        </w:rPr>
      </w:pPr>
      <w:r w:rsidRPr="00CB65B7">
        <w:rPr>
          <w:u w:val="single"/>
        </w:rPr>
        <w:t xml:space="preserve">Such </w:t>
      </w:r>
      <w:r w:rsidRPr="00B20F94">
        <w:rPr>
          <w:highlight w:val="cyan"/>
          <w:u w:val="single"/>
        </w:rPr>
        <w:t>a right</w:t>
      </w:r>
      <w:r w:rsidRPr="00CB65B7">
        <w:rPr>
          <w:u w:val="single"/>
        </w:rPr>
        <w:t xml:space="preserve"> seems to </w:t>
      </w:r>
      <w:r w:rsidRPr="00B20F94">
        <w:rPr>
          <w:highlight w:val="cyan"/>
          <w:u w:val="single"/>
        </w:rPr>
        <w:t>exist in</w:t>
      </w:r>
      <w:r w:rsidRPr="00CB65B7">
        <w:rPr>
          <w:sz w:val="16"/>
        </w:rPr>
        <w:t xml:space="preserve"> the case of </w:t>
      </w:r>
      <w:r w:rsidRPr="00B20F94">
        <w:rPr>
          <w:b/>
          <w:iCs/>
          <w:sz w:val="28"/>
          <w:highlight w:val="cyan"/>
          <w:u w:val="single"/>
          <w:bdr w:val="single" w:sz="8" w:space="0" w:color="auto"/>
        </w:rPr>
        <w:t>employment discrimination</w:t>
      </w:r>
      <w:r w:rsidRPr="00B20F94">
        <w:rPr>
          <w:highlight w:val="cyan"/>
          <w:u w:val="single"/>
        </w:rPr>
        <w:t xml:space="preserve">. </w:t>
      </w:r>
      <w:r w:rsidRPr="00B20F94">
        <w:rPr>
          <w:b/>
          <w:iCs/>
          <w:sz w:val="28"/>
          <w:highlight w:val="cyan"/>
          <w:u w:val="single"/>
          <w:bdr w:val="single" w:sz="8" w:space="0" w:color="auto"/>
        </w:rPr>
        <w:t>In Bostock</w:t>
      </w:r>
      <w:r w:rsidRPr="00CB65B7">
        <w:rPr>
          <w:sz w:val="16"/>
        </w:rPr>
        <w:t xml:space="preserve"> v Clayton </w:t>
      </w:r>
      <w:r w:rsidRPr="00B20F94">
        <w:rPr>
          <w:highlight w:val="cyan"/>
          <w:u w:val="single"/>
        </w:rPr>
        <w:t>the</w:t>
      </w:r>
      <w:r w:rsidRPr="00CB65B7">
        <w:rPr>
          <w:u w:val="single"/>
        </w:rPr>
        <w:t xml:space="preserve"> Supreme </w:t>
      </w:r>
      <w:r w:rsidRPr="00B20F94">
        <w:rPr>
          <w:highlight w:val="cyan"/>
          <w:u w:val="single"/>
        </w:rPr>
        <w:t>Court ruled</w:t>
      </w:r>
      <w:r w:rsidRPr="00CB65B7">
        <w:rPr>
          <w:sz w:val="16"/>
        </w:rPr>
        <w:t xml:space="preserve"> that </w:t>
      </w:r>
      <w:r w:rsidRPr="00B20F94">
        <w:rPr>
          <w:highlight w:val="cyan"/>
          <w:u w:val="single"/>
        </w:rPr>
        <w:t>workplace discrimination on</w:t>
      </w:r>
      <w:r w:rsidRPr="00CB65B7">
        <w:rPr>
          <w:u w:val="single"/>
        </w:rPr>
        <w:t xml:space="preserve"> the basis of </w:t>
      </w:r>
      <w:r w:rsidRPr="00CB65B7">
        <w:rPr>
          <w:b/>
          <w:iCs/>
          <w:sz w:val="28"/>
          <w:u w:val="single"/>
          <w:bdr w:val="single" w:sz="8" w:space="0" w:color="auto"/>
        </w:rPr>
        <w:t>sexuality</w:t>
      </w:r>
      <w:r w:rsidRPr="00CB65B7">
        <w:rPr>
          <w:u w:val="single"/>
        </w:rPr>
        <w:t xml:space="preserve"> </w:t>
      </w:r>
      <w:r w:rsidRPr="00CB65B7">
        <w:rPr>
          <w:b/>
          <w:iCs/>
          <w:sz w:val="28"/>
          <w:u w:val="single"/>
          <w:bdr w:val="single" w:sz="8" w:space="0" w:color="auto"/>
        </w:rPr>
        <w:t xml:space="preserve">and </w:t>
      </w:r>
      <w:r w:rsidRPr="00B20F94">
        <w:rPr>
          <w:b/>
          <w:iCs/>
          <w:sz w:val="28"/>
          <w:highlight w:val="cyan"/>
          <w:u w:val="single"/>
          <w:bdr w:val="single" w:sz="8" w:space="0" w:color="auto"/>
        </w:rPr>
        <w:t>gender identity</w:t>
      </w:r>
      <w:r w:rsidRPr="00B20F94">
        <w:rPr>
          <w:highlight w:val="cyan"/>
          <w:u w:val="single"/>
        </w:rPr>
        <w:t xml:space="preserve"> </w:t>
      </w:r>
      <w:r w:rsidRPr="00B20F94">
        <w:rPr>
          <w:b/>
          <w:iCs/>
          <w:sz w:val="28"/>
          <w:highlight w:val="cyan"/>
          <w:u w:val="single"/>
          <w:bdr w:val="single" w:sz="8" w:space="0" w:color="auto"/>
        </w:rPr>
        <w:t>violated</w:t>
      </w:r>
      <w:r w:rsidRPr="00CB65B7">
        <w:rPr>
          <w:b/>
          <w:iCs/>
          <w:sz w:val="28"/>
          <w:u w:val="single"/>
          <w:bdr w:val="single" w:sz="8" w:space="0" w:color="auto"/>
        </w:rPr>
        <w:t xml:space="preserve"> Title VII of </w:t>
      </w:r>
      <w:r w:rsidRPr="00B20F94">
        <w:rPr>
          <w:b/>
          <w:iCs/>
          <w:sz w:val="28"/>
          <w:highlight w:val="cyan"/>
          <w:u w:val="single"/>
          <w:bdr w:val="single" w:sz="8" w:space="0" w:color="auto"/>
        </w:rPr>
        <w:t>the C</w:t>
      </w:r>
      <w:r w:rsidRPr="00CB65B7">
        <w:rPr>
          <w:b/>
          <w:iCs/>
          <w:sz w:val="28"/>
          <w:u w:val="single"/>
          <w:bdr w:val="single" w:sz="8" w:space="0" w:color="auto"/>
        </w:rPr>
        <w:t xml:space="preserve">ivil </w:t>
      </w:r>
      <w:r w:rsidRPr="00B20F94">
        <w:rPr>
          <w:b/>
          <w:iCs/>
          <w:sz w:val="28"/>
          <w:highlight w:val="cyan"/>
          <w:u w:val="single"/>
          <w:bdr w:val="single" w:sz="8" w:space="0" w:color="auto"/>
        </w:rPr>
        <w:t>R</w:t>
      </w:r>
      <w:r w:rsidRPr="00CB65B7">
        <w:rPr>
          <w:b/>
          <w:iCs/>
          <w:sz w:val="28"/>
          <w:u w:val="single"/>
          <w:bdr w:val="single" w:sz="8" w:space="0" w:color="auto"/>
        </w:rPr>
        <w:t xml:space="preserve">ights </w:t>
      </w:r>
      <w:r w:rsidRPr="00B20F94">
        <w:rPr>
          <w:b/>
          <w:iCs/>
          <w:sz w:val="28"/>
          <w:highlight w:val="cyan"/>
          <w:u w:val="single"/>
          <w:bdr w:val="single" w:sz="8" w:space="0" w:color="auto"/>
        </w:rPr>
        <w:t>A</w:t>
      </w:r>
      <w:r w:rsidRPr="00CB65B7">
        <w:rPr>
          <w:b/>
          <w:iCs/>
          <w:sz w:val="28"/>
          <w:u w:val="single"/>
          <w:bdr w:val="single" w:sz="8" w:space="0" w:color="auto"/>
        </w:rPr>
        <w:t>ct of 1964</w:t>
      </w:r>
      <w:r w:rsidRPr="00CB65B7">
        <w:rPr>
          <w:sz w:val="16"/>
        </w:rPr>
        <w:t xml:space="preserve"> (because such action constitutes discrimination “because of sex”, which Title VII expressly prohibits). </w:t>
      </w:r>
      <w:r w:rsidRPr="00B20F94">
        <w:rPr>
          <w:highlight w:val="cyan"/>
          <w:u w:val="single"/>
        </w:rPr>
        <w:t>This</w:t>
      </w:r>
      <w:r w:rsidRPr="00CB65B7">
        <w:rPr>
          <w:sz w:val="16"/>
        </w:rPr>
        <w:t xml:space="preserve"> substantive </w:t>
      </w:r>
      <w:r w:rsidRPr="00CB65B7">
        <w:rPr>
          <w:u w:val="single"/>
        </w:rPr>
        <w:t xml:space="preserve">result </w:t>
      </w:r>
      <w:r w:rsidRPr="00B20F94">
        <w:rPr>
          <w:highlight w:val="cyan"/>
          <w:u w:val="single"/>
        </w:rPr>
        <w:t>suggests</w:t>
      </w:r>
      <w:r w:rsidRPr="00CB65B7">
        <w:rPr>
          <w:u w:val="single"/>
        </w:rPr>
        <w:t xml:space="preserve"> the </w:t>
      </w:r>
      <w:r w:rsidRPr="00B20F94">
        <w:rPr>
          <w:b/>
          <w:iCs/>
          <w:sz w:val="28"/>
          <w:highlight w:val="cyan"/>
          <w:u w:val="single"/>
          <w:bdr w:val="single" w:sz="8" w:space="0" w:color="auto"/>
        </w:rPr>
        <w:t>outlines of a right to transgender identity</w:t>
      </w:r>
      <w:r w:rsidRPr="00CB65B7">
        <w:rPr>
          <w:sz w:val="16"/>
        </w:rPr>
        <w:t>, though the doctrinal scope of the decision is not so sweeping.</w:t>
      </w:r>
      <w:bookmarkEnd w:id="0"/>
    </w:p>
    <w:p w14:paraId="295A0707" w14:textId="77777777" w:rsidR="000A678B" w:rsidRDefault="000A678B" w:rsidP="000A678B">
      <w:pPr>
        <w:rPr>
          <w:sz w:val="16"/>
          <w:szCs w:val="16"/>
        </w:rPr>
      </w:pPr>
    </w:p>
    <w:p w14:paraId="7DCC5FFF" w14:textId="77777777" w:rsidR="000A678B" w:rsidRDefault="000A678B" w:rsidP="000A678B">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248BAC47" w14:textId="77777777" w:rsidR="000A678B" w:rsidRPr="00D51D56" w:rsidRDefault="000A678B" w:rsidP="000A678B">
      <w:r w:rsidRPr="00D51D56">
        <w:rPr>
          <w:rStyle w:val="Style13ptBold"/>
        </w:rPr>
        <w:t>Wijaya ’25</w:t>
      </w:r>
      <w:r w:rsidRPr="00D51D56">
        <w:t xml:space="preserve"> [Atmaja; 2025; Professor at Gadjah Mada University, Ph.D. in electrical engineering from Gadjah Mada University; Social &amp; Legal Studies, “Book Review: Gender Recognition and the Law: Troubling Transgender Peoples' Engagement with Legal Regulation,” vol. 34]</w:t>
      </w:r>
    </w:p>
    <w:p w14:paraId="1D5CF656" w14:textId="77777777" w:rsidR="000A678B" w:rsidRPr="005364C0" w:rsidRDefault="000A678B" w:rsidP="000A678B">
      <w:pPr>
        <w:rPr>
          <w:rStyle w:val="Heading4Char"/>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12631338" w14:textId="77777777" w:rsidR="000A678B" w:rsidRPr="005364C0" w:rsidRDefault="000A678B" w:rsidP="000A678B">
      <w:pPr>
        <w:rPr>
          <w:rStyle w:val="Heading4Char"/>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7DE4F3E0" w14:textId="2E837E56" w:rsidR="000A678B" w:rsidRDefault="008B193A" w:rsidP="008B193A">
      <w:pPr>
        <w:pStyle w:val="Heading1"/>
      </w:pPr>
      <w:r>
        <w:t>1NR</w:t>
      </w:r>
    </w:p>
    <w:p w14:paraId="45C70F80" w14:textId="77777777" w:rsidR="008B193A" w:rsidRPr="00B53602" w:rsidRDefault="008B193A" w:rsidP="008B193A">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00AA6C82" w14:textId="77777777" w:rsidR="008B193A" w:rsidRDefault="008B193A" w:rsidP="008B193A">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0" w:history="1">
        <w:r w:rsidRPr="00F54B5C">
          <w:rPr>
            <w:rStyle w:val="Hyperlink"/>
          </w:rPr>
          <w:t>https://bearistotle.substack.com/p/the-lazy-bears-guide-to-effective</w:t>
        </w:r>
      </w:hyperlink>
      <w:r>
        <w:t>, dml)</w:t>
      </w:r>
    </w:p>
    <w:p w14:paraId="251163E3" w14:textId="77777777" w:rsidR="008B193A" w:rsidRPr="00AC2124" w:rsidRDefault="008B193A" w:rsidP="008B193A">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2731B8D6" w14:textId="77777777" w:rsidR="008B193A" w:rsidRPr="00AC2124" w:rsidRDefault="008B193A" w:rsidP="008B193A">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398C9FA7" w14:textId="77777777" w:rsidR="008B193A" w:rsidRPr="00AC2124" w:rsidRDefault="008B193A" w:rsidP="008B193A">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62D5AAD0" w14:textId="77777777" w:rsidR="008B193A" w:rsidRPr="00AC2124" w:rsidRDefault="008B193A" w:rsidP="008B193A">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3A06C754" w14:textId="77777777" w:rsidR="008B193A" w:rsidRPr="00AC2124" w:rsidRDefault="008B193A" w:rsidP="008B193A">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3119AC38" w14:textId="77777777" w:rsidR="008B193A" w:rsidRPr="00AC2124" w:rsidRDefault="008B193A" w:rsidP="008B193A">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40F0BDDB" w14:textId="77777777" w:rsidR="008B193A" w:rsidRPr="00AC2124" w:rsidRDefault="008B193A" w:rsidP="008B193A">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6EB04868" w14:textId="77777777" w:rsidR="008B193A" w:rsidRPr="009B198D" w:rsidRDefault="008B193A" w:rsidP="008B193A">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7BD6B36A" w14:textId="77777777" w:rsidR="008B193A" w:rsidRDefault="008B193A" w:rsidP="008B193A">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76ADF09A" w14:textId="77777777" w:rsidR="008B193A" w:rsidRPr="005D388F" w:rsidRDefault="008B193A" w:rsidP="008B193A"/>
    <w:p w14:paraId="09F430F8" w14:textId="77777777" w:rsidR="008B193A" w:rsidRDefault="008B193A" w:rsidP="008B193A">
      <w:pPr>
        <w:pStyle w:val="Heading4"/>
      </w:pPr>
      <w:r w:rsidRPr="0066304E">
        <w:rPr>
          <w:u w:val="single"/>
        </w:rPr>
        <w:t>Endurance</w:t>
      </w:r>
      <w:r>
        <w:t xml:space="preserve"> is </w:t>
      </w:r>
      <w:r w:rsidRPr="0066304E">
        <w:rPr>
          <w:u w:val="single"/>
        </w:rPr>
        <w:t>smoke and mirrors</w:t>
      </w:r>
      <w:r>
        <w:t xml:space="preserve"> for capitalism AND can </w:t>
      </w:r>
      <w:r w:rsidRPr="0066304E">
        <w:rPr>
          <w:u w:val="single"/>
        </w:rPr>
        <w:t>never resolve</w:t>
      </w:r>
      <w:r>
        <w:t xml:space="preserve"> the violence described in the 1AC.</w:t>
      </w:r>
    </w:p>
    <w:p w14:paraId="780758A8" w14:textId="77777777" w:rsidR="008B193A" w:rsidRPr="0054160C" w:rsidRDefault="008B193A" w:rsidP="008B193A">
      <w:r>
        <w:rPr>
          <w:rStyle w:val="Style13ptBold"/>
        </w:rPr>
        <w:t>Cotter 13</w:t>
      </w:r>
      <w:r w:rsidRPr="0054160C">
        <w:t xml:space="preserve">, </w:t>
      </w:r>
      <w:r>
        <w:t xml:space="preserve">is Assistant Professor of English at William Jewell College, Ph.D. in Critical Literary and Cultural Studies from the University of Pittsburgh. (Jennifer, 2013, “Posthumanist Feminism and the Embodiment of Class,” in </w:t>
      </w:r>
      <w:r>
        <w:rPr>
          <w:i/>
          <w:iCs/>
        </w:rPr>
        <w:t>Stories in Post-Human Cultures</w:t>
      </w:r>
      <w:r>
        <w:t>, pp. 27-37, https://doi.org/10.1163/9781848882713_004)</w:t>
      </w:r>
    </w:p>
    <w:p w14:paraId="4CE11892" w14:textId="77777777" w:rsidR="008B193A" w:rsidRPr="00B3073C" w:rsidRDefault="008B193A" w:rsidP="008B193A">
      <w:pPr>
        <w:rPr>
          <w:sz w:val="14"/>
        </w:rPr>
      </w:pPr>
      <w:r w:rsidRPr="009C7C8B">
        <w:rPr>
          <w:rStyle w:val="StyleUnderline"/>
          <w:highlight w:val="cyan"/>
        </w:rPr>
        <w:t>‘</w:t>
      </w:r>
      <w:r w:rsidRPr="009C7C8B">
        <w:rPr>
          <w:rStyle w:val="Emphasis"/>
          <w:highlight w:val="cyan"/>
        </w:rPr>
        <w:t>Survival</w:t>
      </w:r>
      <w:r w:rsidRPr="009C7C8B">
        <w:rPr>
          <w:rStyle w:val="StyleUnderline"/>
          <w:highlight w:val="cyan"/>
        </w:rPr>
        <w:t>,’ ‘</w:t>
      </w:r>
      <w:r w:rsidRPr="009C7C8B">
        <w:rPr>
          <w:rStyle w:val="Emphasis"/>
          <w:highlight w:val="cyan"/>
        </w:rPr>
        <w:t>endurance</w:t>
      </w:r>
      <w:r w:rsidRPr="009C7C8B">
        <w:rPr>
          <w:rStyle w:val="StyleUnderline"/>
          <w:highlight w:val="cyan"/>
        </w:rPr>
        <w:t>,’ and ‘</w:t>
      </w:r>
      <w:r w:rsidRPr="009C7C8B">
        <w:rPr>
          <w:rStyle w:val="Emphasis"/>
          <w:highlight w:val="cyan"/>
        </w:rPr>
        <w:t>putting up</w:t>
      </w:r>
      <w:r w:rsidRPr="009C7C8B">
        <w:rPr>
          <w:rStyle w:val="StyleUnderline"/>
          <w:highlight w:val="cyan"/>
        </w:rPr>
        <w:t xml:space="preserve"> with </w:t>
      </w:r>
      <w:r w:rsidRPr="009C7C8B">
        <w:rPr>
          <w:rStyle w:val="Emphasis"/>
          <w:highlight w:val="cyan"/>
        </w:rPr>
        <w:t>hardship</w:t>
      </w:r>
      <w:r w:rsidRPr="00907226">
        <w:rPr>
          <w:rStyle w:val="StyleUnderline"/>
        </w:rPr>
        <w:t xml:space="preserve"> and </w:t>
      </w:r>
      <w:r w:rsidRPr="00B3073C">
        <w:rPr>
          <w:rStyle w:val="Emphasis"/>
        </w:rPr>
        <w:t>physical pain</w:t>
      </w:r>
      <w:r w:rsidRPr="00907226">
        <w:rPr>
          <w:rStyle w:val="StyleUnderline"/>
        </w:rPr>
        <w:t xml:space="preserve">,’ </w:t>
      </w:r>
      <w:r w:rsidRPr="009C7C8B">
        <w:rPr>
          <w:rStyle w:val="StyleUnderline"/>
          <w:highlight w:val="cyan"/>
        </w:rPr>
        <w:t>while maintaining</w:t>
      </w:r>
      <w:r w:rsidRPr="00907226">
        <w:rPr>
          <w:rStyle w:val="StyleUnderline"/>
        </w:rPr>
        <w:t xml:space="preserve"> a ‘</w:t>
      </w:r>
      <w:r w:rsidRPr="00B3073C">
        <w:rPr>
          <w:rStyle w:val="Emphasis"/>
        </w:rPr>
        <w:t xml:space="preserve">positive </w:t>
      </w:r>
      <w:r w:rsidRPr="009C7C8B">
        <w:rPr>
          <w:rStyle w:val="Emphasis"/>
          <w:highlight w:val="cyan"/>
        </w:rPr>
        <w:t>affect</w:t>
      </w:r>
      <w:r w:rsidRPr="008D1215">
        <w:rPr>
          <w:rStyle w:val="StyleUnderline"/>
        </w:rPr>
        <w:t>’</w:t>
      </w:r>
      <w:r w:rsidRPr="00907226">
        <w:rPr>
          <w:rStyle w:val="StyleUnderline"/>
        </w:rPr>
        <w:t xml:space="preserve"> are represented</w:t>
      </w:r>
      <w:r w:rsidRPr="00B3073C">
        <w:rPr>
          <w:sz w:val="14"/>
        </w:rPr>
        <w:t xml:space="preserve"> by Braidotti </w:t>
      </w:r>
      <w:r w:rsidRPr="009C7C8B">
        <w:rPr>
          <w:rStyle w:val="StyleUnderline"/>
          <w:highlight w:val="cyan"/>
        </w:rPr>
        <w:t>as</w:t>
      </w:r>
      <w:r w:rsidRPr="00907226">
        <w:rPr>
          <w:rStyle w:val="StyleUnderline"/>
        </w:rPr>
        <w:t xml:space="preserve"> forms of ‘</w:t>
      </w:r>
      <w:r w:rsidRPr="009C7C8B">
        <w:rPr>
          <w:rStyle w:val="Emphasis"/>
          <w:highlight w:val="cyan"/>
        </w:rPr>
        <w:t>radical</w:t>
      </w:r>
      <w:r w:rsidRPr="00B3073C">
        <w:rPr>
          <w:sz w:val="14"/>
        </w:rPr>
        <w:t xml:space="preserve"> feminist </w:t>
      </w:r>
      <w:r w:rsidRPr="009C7C8B">
        <w:rPr>
          <w:rStyle w:val="Emphasis"/>
          <w:highlight w:val="cyan"/>
        </w:rPr>
        <w:t>resistance</w:t>
      </w:r>
      <w:r w:rsidRPr="008D1215">
        <w:rPr>
          <w:rStyle w:val="StyleUnderline"/>
        </w:rPr>
        <w:t>’</w:t>
      </w:r>
      <w:r w:rsidRPr="00907226">
        <w:rPr>
          <w:rStyle w:val="StyleUnderline"/>
        </w:rPr>
        <w:t xml:space="preserve"> </w:t>
      </w:r>
      <w:r w:rsidRPr="009C7C8B">
        <w:rPr>
          <w:rStyle w:val="Emphasis"/>
          <w:highlight w:val="cyan"/>
        </w:rPr>
        <w:t>within</w:t>
      </w:r>
      <w:r w:rsidRPr="009C7C8B">
        <w:rPr>
          <w:rStyle w:val="StyleUnderline"/>
          <w:highlight w:val="cyan"/>
        </w:rPr>
        <w:t xml:space="preserve"> and</w:t>
      </w:r>
      <w:r w:rsidRPr="00907226">
        <w:rPr>
          <w:rStyle w:val="StyleUnderline"/>
        </w:rPr>
        <w:t xml:space="preserve"> at the same time </w:t>
      </w:r>
      <w:r w:rsidRPr="009C7C8B">
        <w:rPr>
          <w:rStyle w:val="Emphasis"/>
          <w:highlight w:val="cyan"/>
        </w:rPr>
        <w:t>beyond</w:t>
      </w:r>
      <w:r w:rsidRPr="00B3073C">
        <w:rPr>
          <w:sz w:val="14"/>
        </w:rPr>
        <w:t xml:space="preserve"> capitalism. </w:t>
      </w:r>
      <w:r w:rsidRPr="009C7C8B">
        <w:rPr>
          <w:rStyle w:val="StyleUnderline"/>
          <w:highlight w:val="cyan"/>
        </w:rPr>
        <w:t>This</w:t>
      </w:r>
      <w:r w:rsidRPr="00907226">
        <w:rPr>
          <w:rStyle w:val="StyleUnderline"/>
        </w:rPr>
        <w:t xml:space="preserve"> is a </w:t>
      </w:r>
      <w:r w:rsidRPr="009C7C8B">
        <w:rPr>
          <w:rStyle w:val="StyleUnderline"/>
          <w:highlight w:val="cyan"/>
        </w:rPr>
        <w:t>politics</w:t>
      </w:r>
      <w:r w:rsidRPr="00907226">
        <w:rPr>
          <w:rStyle w:val="StyleUnderline"/>
        </w:rPr>
        <w:t xml:space="preserve"> which </w:t>
      </w:r>
      <w:r w:rsidRPr="009C7C8B">
        <w:rPr>
          <w:rStyle w:val="Emphasis"/>
          <w:highlight w:val="cyan"/>
        </w:rPr>
        <w:t>marginalises</w:t>
      </w:r>
      <w:r w:rsidRPr="00907226">
        <w:rPr>
          <w:rStyle w:val="StyleUnderline"/>
        </w:rPr>
        <w:t xml:space="preserve"> the </w:t>
      </w:r>
      <w:r w:rsidRPr="009C7C8B">
        <w:rPr>
          <w:rStyle w:val="StyleUnderline"/>
          <w:highlight w:val="cyan"/>
        </w:rPr>
        <w:t>necessity of</w:t>
      </w:r>
      <w:r w:rsidRPr="00907226">
        <w:rPr>
          <w:rStyle w:val="StyleUnderline"/>
        </w:rPr>
        <w:t xml:space="preserve"> </w:t>
      </w:r>
      <w:r w:rsidRPr="00B3073C">
        <w:rPr>
          <w:rStyle w:val="Emphasis"/>
        </w:rPr>
        <w:t xml:space="preserve">collective </w:t>
      </w:r>
      <w:r w:rsidRPr="009C7C8B">
        <w:rPr>
          <w:rStyle w:val="Emphasis"/>
          <w:highlight w:val="cyan"/>
        </w:rPr>
        <w:t>transformation</w:t>
      </w:r>
      <w:r w:rsidRPr="00907226">
        <w:rPr>
          <w:rStyle w:val="StyleUnderline"/>
        </w:rPr>
        <w:t xml:space="preserve"> of the ‘ensemble of social relations of production’ </w:t>
      </w:r>
      <w:r w:rsidRPr="009C7C8B">
        <w:rPr>
          <w:rStyle w:val="StyleUnderline"/>
          <w:highlight w:val="cyan"/>
        </w:rPr>
        <w:t xml:space="preserve">and focuses on </w:t>
      </w:r>
      <w:r w:rsidRPr="009C7C8B">
        <w:rPr>
          <w:rStyle w:val="Emphasis"/>
          <w:highlight w:val="cyan"/>
        </w:rPr>
        <w:t>changing</w:t>
      </w:r>
      <w:r w:rsidRPr="00907226">
        <w:rPr>
          <w:rStyle w:val="StyleUnderline"/>
        </w:rPr>
        <w:t xml:space="preserve"> the </w:t>
      </w:r>
      <w:r w:rsidRPr="009C7C8B">
        <w:rPr>
          <w:rStyle w:val="Emphasis"/>
          <w:highlight w:val="cyan"/>
        </w:rPr>
        <w:t>felt experience</w:t>
      </w:r>
      <w:r w:rsidRPr="00907226">
        <w:rPr>
          <w:rStyle w:val="StyleUnderline"/>
        </w:rPr>
        <w:t xml:space="preserve"> of exploitation within capitalism in crisis</w:t>
      </w:r>
      <w:r w:rsidRPr="00B3073C">
        <w:rPr>
          <w:sz w:val="14"/>
        </w:rPr>
        <w:t>. ‘A radically immanent intensive body’ Braidotti argues, is ‘a portion of […] forces […] that is stable enough to sustain and undergo constant […] fluxes of transformation.’ 29</w:t>
      </w:r>
    </w:p>
    <w:p w14:paraId="72787679" w14:textId="77777777" w:rsidR="008B193A" w:rsidRPr="00B3073C" w:rsidRDefault="008B193A" w:rsidP="008B193A">
      <w:pPr>
        <w:rPr>
          <w:sz w:val="14"/>
        </w:rPr>
      </w:pPr>
      <w:r w:rsidRPr="00B3073C">
        <w:rPr>
          <w:sz w:val="14"/>
        </w:rPr>
        <w:t xml:space="preserve">Braidotti’s </w:t>
      </w:r>
      <w:r w:rsidRPr="009C7C8B">
        <w:rPr>
          <w:rStyle w:val="StyleUnderline"/>
          <w:highlight w:val="cyan"/>
        </w:rPr>
        <w:t xml:space="preserve">theory </w:t>
      </w:r>
      <w:r w:rsidRPr="009C7C8B">
        <w:rPr>
          <w:rStyle w:val="Emphasis"/>
          <w:highlight w:val="cyan"/>
        </w:rPr>
        <w:t>glosses over</w:t>
      </w:r>
      <w:r w:rsidRPr="00907226">
        <w:rPr>
          <w:rStyle w:val="StyleUnderline"/>
        </w:rPr>
        <w:t xml:space="preserve"> the </w:t>
      </w:r>
      <w:r w:rsidRPr="009C7C8B">
        <w:rPr>
          <w:rStyle w:val="Emphasis"/>
          <w:highlight w:val="cyan"/>
        </w:rPr>
        <w:t>historical</w:t>
      </w:r>
      <w:r w:rsidRPr="009C7C8B">
        <w:rPr>
          <w:rStyle w:val="StyleUnderline"/>
          <w:highlight w:val="cyan"/>
        </w:rPr>
        <w:t xml:space="preserve"> and </w:t>
      </w:r>
      <w:r w:rsidRPr="009C7C8B">
        <w:rPr>
          <w:rStyle w:val="Emphasis"/>
          <w:highlight w:val="cyan"/>
        </w:rPr>
        <w:t>material relations</w:t>
      </w:r>
      <w:r w:rsidRPr="009C7C8B">
        <w:rPr>
          <w:rStyle w:val="StyleUnderline"/>
          <w:highlight w:val="cyan"/>
        </w:rPr>
        <w:t xml:space="preserve"> in which</w:t>
      </w:r>
      <w:r w:rsidRPr="00907226">
        <w:rPr>
          <w:rStyle w:val="StyleUnderline"/>
        </w:rPr>
        <w:t xml:space="preserve"> the </w:t>
      </w:r>
      <w:r w:rsidRPr="00654431">
        <w:rPr>
          <w:rStyle w:val="Emphasis"/>
        </w:rPr>
        <w:t xml:space="preserve">conditions of </w:t>
      </w:r>
      <w:r w:rsidRPr="009C7C8B">
        <w:rPr>
          <w:rStyle w:val="Emphasis"/>
          <w:highlight w:val="cyan"/>
        </w:rPr>
        <w:t>survival</w:t>
      </w:r>
      <w:r w:rsidRPr="00B3073C">
        <w:rPr>
          <w:sz w:val="14"/>
        </w:rPr>
        <w:t xml:space="preserve"> for increasing numbers of women around the world </w:t>
      </w:r>
      <w:r w:rsidRPr="009C7C8B">
        <w:rPr>
          <w:rStyle w:val="Emphasis"/>
          <w:highlight w:val="cyan"/>
        </w:rPr>
        <w:t>depend</w:t>
      </w:r>
      <w:r w:rsidRPr="009C7C8B">
        <w:rPr>
          <w:rStyle w:val="StyleUnderline"/>
          <w:highlight w:val="cyan"/>
        </w:rPr>
        <w:t xml:space="preserve"> upon</w:t>
      </w:r>
      <w:r w:rsidRPr="00B3073C">
        <w:rPr>
          <w:sz w:val="14"/>
        </w:rPr>
        <w:t xml:space="preserve"> their capacity to sell their labour-power to </w:t>
      </w:r>
      <w:r w:rsidRPr="009C7C8B">
        <w:rPr>
          <w:rStyle w:val="Emphasis"/>
          <w:highlight w:val="cyan"/>
        </w:rPr>
        <w:t>capital</w:t>
      </w:r>
      <w:r w:rsidRPr="00B3073C">
        <w:rPr>
          <w:sz w:val="14"/>
        </w:rPr>
        <w:t xml:space="preserve"> for a wage and thus become part of the logic of the capitalist working day. In doing so, she romanticises exploited women, while conveniently dispensing with the necessity to critique and to transform the material relations in which women are exploited. </w:t>
      </w:r>
      <w:r w:rsidRPr="009C7C8B">
        <w:rPr>
          <w:rStyle w:val="Emphasis"/>
          <w:highlight w:val="cyan"/>
        </w:rPr>
        <w:t>Posthumanist</w:t>
      </w:r>
      <w:r w:rsidRPr="00B3073C">
        <w:rPr>
          <w:sz w:val="14"/>
        </w:rPr>
        <w:t xml:space="preserve"> feminism </w:t>
      </w:r>
      <w:r w:rsidRPr="009C7C8B">
        <w:rPr>
          <w:rStyle w:val="StyleUnderline"/>
          <w:highlight w:val="cyan"/>
        </w:rPr>
        <w:t>is</w:t>
      </w:r>
      <w:r w:rsidRPr="00B3073C">
        <w:rPr>
          <w:rStyle w:val="StyleUnderline"/>
        </w:rPr>
        <w:t xml:space="preserve"> </w:t>
      </w:r>
      <w:r w:rsidRPr="00B3073C">
        <w:rPr>
          <w:rStyle w:val="Emphasis"/>
        </w:rPr>
        <w:t>ultimately</w:t>
      </w:r>
      <w:r w:rsidRPr="00B3073C">
        <w:rPr>
          <w:rStyle w:val="StyleUnderline"/>
        </w:rPr>
        <w:t xml:space="preserve"> a </w:t>
      </w:r>
      <w:r w:rsidRPr="009C7C8B">
        <w:rPr>
          <w:rStyle w:val="Emphasis"/>
          <w:highlight w:val="cyan"/>
        </w:rPr>
        <w:t>ruling-class survivalism</w:t>
      </w:r>
      <w:r w:rsidRPr="009C7C8B">
        <w:rPr>
          <w:rStyle w:val="StyleUnderline"/>
          <w:highlight w:val="cyan"/>
        </w:rPr>
        <w:t xml:space="preserve"> that bypasses</w:t>
      </w:r>
      <w:r w:rsidRPr="00B3073C">
        <w:rPr>
          <w:rStyle w:val="StyleUnderline"/>
        </w:rPr>
        <w:t xml:space="preserve"> the </w:t>
      </w:r>
      <w:r w:rsidRPr="009C7C8B">
        <w:rPr>
          <w:rStyle w:val="StyleUnderline"/>
          <w:highlight w:val="cyan"/>
        </w:rPr>
        <w:t>social</w:t>
      </w:r>
      <w:r w:rsidRPr="00B3073C">
        <w:rPr>
          <w:sz w:val="14"/>
        </w:rPr>
        <w:t xml:space="preserve"> – particularly the need for social transformation to abolish the exploitation of labour – </w:t>
      </w:r>
      <w:r w:rsidRPr="009C7C8B">
        <w:rPr>
          <w:rStyle w:val="StyleUnderline"/>
          <w:highlight w:val="cyan"/>
        </w:rPr>
        <w:t xml:space="preserve">and </w:t>
      </w:r>
      <w:r w:rsidRPr="009C7C8B">
        <w:rPr>
          <w:rStyle w:val="Emphasis"/>
          <w:highlight w:val="cyan"/>
        </w:rPr>
        <w:t>returns</w:t>
      </w:r>
      <w:r w:rsidRPr="009C7C8B">
        <w:rPr>
          <w:rStyle w:val="StyleUnderline"/>
          <w:highlight w:val="cyan"/>
        </w:rPr>
        <w:t xml:space="preserve"> to</w:t>
      </w:r>
      <w:r w:rsidRPr="00B3073C">
        <w:rPr>
          <w:rStyle w:val="StyleUnderline"/>
        </w:rPr>
        <w:t xml:space="preserve"> the ‘</w:t>
      </w:r>
      <w:r w:rsidRPr="009C7C8B">
        <w:rPr>
          <w:rStyle w:val="Emphasis"/>
          <w:highlight w:val="cyan"/>
        </w:rPr>
        <w:t>elemental</w:t>
      </w:r>
      <w:r w:rsidRPr="008D1215">
        <w:rPr>
          <w:rStyle w:val="StyleUnderline"/>
        </w:rPr>
        <w:t>’</w:t>
      </w:r>
      <w:r w:rsidRPr="00B3073C">
        <w:rPr>
          <w:rStyle w:val="StyleUnderline"/>
        </w:rPr>
        <w:t xml:space="preserve"> and the ‘</w:t>
      </w:r>
      <w:r w:rsidRPr="00B3073C">
        <w:rPr>
          <w:rStyle w:val="Emphasis"/>
        </w:rPr>
        <w:t>natural</w:t>
      </w:r>
      <w:r w:rsidRPr="00B3073C">
        <w:rPr>
          <w:rStyle w:val="StyleUnderline"/>
        </w:rPr>
        <w:t>.’</w:t>
      </w:r>
      <w:r w:rsidRPr="00B3073C">
        <w:rPr>
          <w:sz w:val="14"/>
        </w:rPr>
        <w:t xml:space="preserve"> To put this another way, </w:t>
      </w:r>
      <w:r w:rsidRPr="00B3073C">
        <w:rPr>
          <w:rStyle w:val="Emphasis"/>
        </w:rPr>
        <w:t>posthumanism ideologically naturalises</w:t>
      </w:r>
      <w:r w:rsidRPr="00B3073C">
        <w:rPr>
          <w:rStyle w:val="StyleUnderline"/>
        </w:rPr>
        <w:t xml:space="preserve"> the way in which wage-labour/capital relations </w:t>
      </w:r>
      <w:r w:rsidRPr="00B3073C">
        <w:rPr>
          <w:rStyle w:val="Emphasis"/>
        </w:rPr>
        <w:t>exploit</w:t>
      </w:r>
      <w:r w:rsidRPr="00B3073C">
        <w:rPr>
          <w:rStyle w:val="StyleUnderline"/>
        </w:rPr>
        <w:t xml:space="preserve"> the </w:t>
      </w:r>
      <w:r w:rsidRPr="00B3073C">
        <w:rPr>
          <w:rStyle w:val="Emphasis"/>
        </w:rPr>
        <w:t>surplus-labour</w:t>
      </w:r>
      <w:r w:rsidRPr="00B3073C">
        <w:rPr>
          <w:rStyle w:val="StyleUnderline"/>
        </w:rPr>
        <w:t xml:space="preserve"> of workers and </w:t>
      </w:r>
      <w:r w:rsidRPr="00B3073C">
        <w:rPr>
          <w:rStyle w:val="Emphasis"/>
        </w:rPr>
        <w:t>reduce</w:t>
      </w:r>
      <w:r w:rsidRPr="00B3073C">
        <w:rPr>
          <w:rStyle w:val="StyleUnderline"/>
        </w:rPr>
        <w:t xml:space="preserve"> workers to </w:t>
      </w:r>
      <w:r w:rsidRPr="00B3073C">
        <w:rPr>
          <w:rStyle w:val="Emphasis"/>
        </w:rPr>
        <w:t>basic survival</w:t>
      </w:r>
      <w:r w:rsidRPr="00B3073C">
        <w:rPr>
          <w:rStyle w:val="StyleUnderline"/>
        </w:rPr>
        <w:t xml:space="preserve"> for the </w:t>
      </w:r>
      <w:r w:rsidRPr="00B3073C">
        <w:rPr>
          <w:rStyle w:val="Emphasis"/>
        </w:rPr>
        <w:t>next working day</w:t>
      </w:r>
      <w:r w:rsidRPr="00B3073C">
        <w:rPr>
          <w:sz w:val="14"/>
        </w:rPr>
        <w:t xml:space="preserve">. </w:t>
      </w:r>
    </w:p>
    <w:p w14:paraId="1265ED35" w14:textId="77777777" w:rsidR="008B193A" w:rsidRPr="00B3073C" w:rsidRDefault="008B193A" w:rsidP="008B193A">
      <w:pPr>
        <w:rPr>
          <w:sz w:val="14"/>
        </w:rPr>
      </w:pPr>
      <w:r w:rsidRPr="00B3073C">
        <w:rPr>
          <w:sz w:val="14"/>
        </w:rPr>
        <w:t xml:space="preserve">4. Feminist Science Fiction, Survivalism and Wage-Labour </w:t>
      </w:r>
    </w:p>
    <w:p w14:paraId="6B49B76F" w14:textId="77777777" w:rsidR="008B193A" w:rsidRPr="00B3073C" w:rsidRDefault="008B193A" w:rsidP="008B193A">
      <w:pPr>
        <w:rPr>
          <w:sz w:val="14"/>
        </w:rPr>
      </w:pPr>
      <w:r w:rsidRPr="00B3073C">
        <w:rPr>
          <w:sz w:val="14"/>
        </w:rPr>
        <w:t xml:space="preserve">This logic is also evident in the film, Hanna which has been proclaimed by its director Joe Wright to be a feminist science fiction film. 30 Hanna is a teenage girl who is the product of a now terminated CIA led bio-genetic engineering programme to breed children as ‘perfect soldiers’ for U.S. imperialism. The defunct programme, led by CIA agents Marissa Wiegler and Erik Heller, recruited pregnant women from an abortion clinic, including Johanna, Hanna’s biological mother. Upon ending the program Wiegler exterminated all of the children, except Hanna, who escaped with Johanna and the now ‘rogue’ agent Erik. In flashback scenes, Wiegler pursues Erik, Johanna and two year old Hanna – tropes of a young, loving, nuclear family – shoots and kills Johanna, who whispers to Wiegler upon her death, ‘she’ll never be yours.’ Meanwhile, though Wiegler is in pursuit with intent to kill, Erik Heller escapes with young Hanna. </w:t>
      </w:r>
    </w:p>
    <w:p w14:paraId="060F0B79" w14:textId="77777777" w:rsidR="008B193A" w:rsidRPr="00B3073C" w:rsidRDefault="008B193A" w:rsidP="008B193A">
      <w:pPr>
        <w:rPr>
          <w:sz w:val="14"/>
        </w:rPr>
      </w:pPr>
      <w:r w:rsidRPr="00B3073C">
        <w:rPr>
          <w:sz w:val="14"/>
        </w:rPr>
        <w:t>The film opens with teenage Hanna, raised in isolation in the forest by Erik who is training her as an assassin to kill her would-be assassin, Wiegler. Though not without fatherly affect, Erik’s affective education of Hanna is represented as stunted. For example, during fireside reading, Hanna longs to know ‘what music feels like,’ and Erik gives her an encyclopaedic definition of music. Hanna wishes to ‘hear it for herself’ and struggles to reconcile rote description with affective experience. 31 D D The film in this sense is a bio-political coming of age story in which Hanna, the genetically-engineered killer, is ‘ready’ to undertake her adult mission to assassinate Wiegler – which begins by flipping a switch that signals Wiegler of her remote location, thus setting Wiegler in pursuit, and along the way longs to become part of an alternative, affective, community that is latent within and yet suppressed and marginalised by a cold, austere, techno-mediated world.</w:t>
      </w:r>
    </w:p>
    <w:p w14:paraId="0A37D509" w14:textId="77777777" w:rsidR="008B193A" w:rsidRPr="00B3073C" w:rsidRDefault="008B193A" w:rsidP="008B193A">
      <w:pPr>
        <w:rPr>
          <w:sz w:val="14"/>
        </w:rPr>
      </w:pPr>
      <w:r w:rsidRPr="00B3073C">
        <w:rPr>
          <w:sz w:val="14"/>
        </w:rPr>
        <w:t xml:space="preserve">Like Braidotti’s writings, the film’s narrative formally distances itself from cyberfeminist depictions of technology and the imperialist expansion of capitalism as ‘emancipatory’ for women. It does so, however, through gendered caricature. This is particularly evident in the character of Marissa Wiegler. Austere, calculating, and consumerist, Wiegler is at once a technologically adept imperialist aggressor and the ‘motherless career woman’ who has ‘made certain choices’ and now reacts with vengeance against mothers and children. 32 When Hanna’s grandmother confronts Wiegler by saying that she will never know what it is like to lose a child because she has not had the experience of motherhood, Wiegler loads a gun and puts a bullet in her head. </w:t>
      </w:r>
    </w:p>
    <w:p w14:paraId="1AF476F7" w14:textId="77777777" w:rsidR="008B193A" w:rsidRPr="00B3073C" w:rsidRDefault="008B193A" w:rsidP="008B193A">
      <w:pPr>
        <w:rPr>
          <w:sz w:val="14"/>
        </w:rPr>
      </w:pPr>
      <w:r w:rsidRPr="00B3073C">
        <w:rPr>
          <w:sz w:val="14"/>
        </w:rPr>
        <w:t xml:space="preserve">Through Wiegler’s character the film alludes to the fact that in transnational capitalism now, a small class fraction of women in fact do hold positions of wealth and power, alongside of ruling class men, and have a vested interest in maintaining and profiting from material relations in which other working class women and men, boys and girls are exploited. Yet, at the same time, the film’s narrative ‘ideologically resolves’ the material contradictions of wage-labour/capital relations in which the majority of women are exploited, attributing them to a loss of ‘ethics,’ love, affect, and, ultimately, family values. This is underscored by the presence of sympathetic ‘mothers’ in the narrative – Johanna; Hanna’s grandmother; and Rachel, the mother of a bohemian English family traveling the world in a campervan – who provide a space of acceptance, love, and affect but who are all captured and/or assassinated by Wiegler and her henchmen. </w:t>
      </w:r>
    </w:p>
    <w:p w14:paraId="2F849A27" w14:textId="77777777" w:rsidR="008B193A" w:rsidRPr="00B3073C" w:rsidRDefault="008B193A" w:rsidP="008B193A">
      <w:pPr>
        <w:rPr>
          <w:sz w:val="14"/>
        </w:rPr>
      </w:pPr>
      <w:r w:rsidRPr="00B3073C">
        <w:rPr>
          <w:sz w:val="14"/>
        </w:rPr>
        <w:t>Such a narrative not only pits working class women with and without children against each other, it obscures the relationship of gender, the family, and technology to the social relations of production in capitalism and mystifies the material basis of the exploitation of women in the theft of surplus labour. The family continues to be what Jen Roesch, following Engels, calls an ‘economic unit’ under capitalism in which ‘employers pay workers a wage, but take no responsibility for most of the social costs of maintaining the current generation of workers – or for raising the next generation of workers.’ D 33 D Inequality continues in an era of high development of technology and increased participation of women in the paid workforce not, at root, owing to a loss of affect and family values but because the exploitation of worker’s surplus-labour by capital continues to shape social life in the 21 st century. Marx’s explanation of the social relations of exploitation behind the development of new technologies and the integration of women into wage-labour continues to provide the most effective means for understanding the material relations behind the deepening inequality of women now. When women were restricted to unpaid domestic labour, Marx explains:</w:t>
      </w:r>
    </w:p>
    <w:p w14:paraId="0D1A9B65" w14:textId="77777777" w:rsidR="008B193A" w:rsidRPr="00B3073C" w:rsidRDefault="008B193A" w:rsidP="008B193A">
      <w:pPr>
        <w:ind w:left="720"/>
        <w:rPr>
          <w:sz w:val="14"/>
        </w:rPr>
      </w:pPr>
      <w:r w:rsidRPr="00B3073C">
        <w:rPr>
          <w:sz w:val="14"/>
        </w:rPr>
        <w:t>The value of labour-power was determined, not only by the labour-time necessary to maintain the individual adult labourer, but also by that necessary to maintain his family. Machinery, by throwing every member of that family on to the labour market, spreads the value of the man’s labour-power over his whole family. It thus depreciates his labour-power. To purchase the labour-power of a family of four workers may, perhaps, cost more than it formerly did to purchase the labour-power of one, but, in return, four days’ labour takes the place of one, and their price falls in proportion to the excess of the surplus labour of four over the surplus labour of one. In order that the family may live, four people must now not only labour but expend surplus labour for the capitalist. Thus we see that machinery, while augmenting the human material that forms the principle object of capital’s exploiting power, at the same time raises the degree of exploitation. 34</w:t>
      </w:r>
    </w:p>
    <w:p w14:paraId="50C82145" w14:textId="77777777" w:rsidR="008B193A" w:rsidRPr="00B3073C" w:rsidRDefault="008B193A" w:rsidP="008B193A">
      <w:pPr>
        <w:rPr>
          <w:sz w:val="14"/>
        </w:rPr>
      </w:pPr>
      <w:r w:rsidRPr="00B3073C">
        <w:rPr>
          <w:sz w:val="14"/>
        </w:rPr>
        <w:t xml:space="preserve">It is the theft of surplus-labour by capital and the increase of the rate of exploitation that explains why women and men are becoming poorer at a time of the development of new technologies and the further integration of women into the workforces of capitalism. 35 </w:t>
      </w:r>
    </w:p>
    <w:p w14:paraId="28B13B05" w14:textId="77777777" w:rsidR="008B193A" w:rsidRPr="00B3073C" w:rsidRDefault="008B193A" w:rsidP="008B193A">
      <w:pPr>
        <w:rPr>
          <w:sz w:val="14"/>
        </w:rPr>
      </w:pPr>
      <w:r w:rsidRPr="00B3073C">
        <w:rPr>
          <w:sz w:val="14"/>
        </w:rPr>
        <w:t>Hanna is ultimately a D film that puts forward ‘endurance’ and ‘survival’ as forms of ‘radical resistance.’ At the hands of Wiegler, Hanna endures the pain of loss of all persons with whom she has established any affective connection. The film ends where it begins. In the opening scene Hanna shoots an elk during a training session and laments her failure: ‘I just missed your heart.’ 36 In the end, in the final standoff with Wiegler, Hanna does not want to hurt anyone anymore and attempts to walk away proclaiming ‘it’s over.’ D 37 D When Wiegler shouts ‘don’t you walk away from me, young lady,’ draws her gun and shoots Hanna anyway, quick-reflexed Hanna simultaneously shoots Wiegler with an arrow laying Wiegler flat on her back. Hanna repeats the refrain, ‘I just missed your heart,’ picks up Wiegler’s gun and shoots her. 38 Hanna has become the assassin that she has been bred to be and fulfils her coming of age mission. The film represents this as a radical act of survival and resistance to an austere techno-mediated world. Hanna is not able to ‘pierce the heart’ of Wiegler or to escape her embodied existence as a killing machine. She cuts her losses and kills Wiegler, presumably to endure and move on. At the same time, through the repetition of the refrain, Hanna is represented as recognising the necessity of the ‘heart’ and therefore as maintaining an alternative trans-humanity in the face of Wiegler’s instrumentalism.</w:t>
      </w:r>
    </w:p>
    <w:p w14:paraId="3231F852" w14:textId="77777777" w:rsidR="008B193A" w:rsidRDefault="008B193A" w:rsidP="008B193A">
      <w:pPr>
        <w:rPr>
          <w:sz w:val="14"/>
        </w:rPr>
      </w:pPr>
      <w:r w:rsidRPr="00B3073C">
        <w:rPr>
          <w:sz w:val="14"/>
        </w:rPr>
        <w:t xml:space="preserve">Yet, this is precisely the way in which the film and the </w:t>
      </w:r>
      <w:r w:rsidRPr="009C7C8B">
        <w:rPr>
          <w:rStyle w:val="Emphasis"/>
          <w:highlight w:val="cyan"/>
        </w:rPr>
        <w:t>larger narratives</w:t>
      </w:r>
      <w:r w:rsidRPr="00B6502A">
        <w:rPr>
          <w:rStyle w:val="StyleUnderline"/>
        </w:rPr>
        <w:t xml:space="preserve"> of posthumanist</w:t>
      </w:r>
      <w:r w:rsidRPr="00B3073C">
        <w:rPr>
          <w:sz w:val="14"/>
        </w:rPr>
        <w:t xml:space="preserve"> feminism </w:t>
      </w:r>
      <w:r w:rsidRPr="009C7C8B">
        <w:rPr>
          <w:rStyle w:val="StyleUnderline"/>
          <w:highlight w:val="cyan"/>
        </w:rPr>
        <w:t>do not</w:t>
      </w:r>
      <w:r w:rsidRPr="008D1215">
        <w:rPr>
          <w:rStyle w:val="StyleUnderline"/>
        </w:rPr>
        <w:t xml:space="preserve"> represent</w:t>
      </w:r>
      <w:r w:rsidRPr="00BF7491">
        <w:rPr>
          <w:rStyle w:val="StyleUnderline"/>
        </w:rPr>
        <w:t xml:space="preserve"> a </w:t>
      </w:r>
      <w:r w:rsidRPr="009C7C8B">
        <w:rPr>
          <w:rStyle w:val="Emphasis"/>
          <w:highlight w:val="cyan"/>
        </w:rPr>
        <w:t>break</w:t>
      </w:r>
      <w:r w:rsidRPr="00BF7491">
        <w:rPr>
          <w:rStyle w:val="StyleUnderline"/>
        </w:rPr>
        <w:t xml:space="preserve"> from the </w:t>
      </w:r>
      <w:r w:rsidRPr="00907226">
        <w:rPr>
          <w:rStyle w:val="Emphasis"/>
        </w:rPr>
        <w:t>ideology of capitalism</w:t>
      </w:r>
      <w:r w:rsidRPr="00BF7491">
        <w:rPr>
          <w:rStyle w:val="StyleUnderline"/>
        </w:rPr>
        <w:t xml:space="preserve"> </w:t>
      </w:r>
      <w:r w:rsidRPr="009C7C8B">
        <w:rPr>
          <w:rStyle w:val="StyleUnderline"/>
          <w:highlight w:val="cyan"/>
        </w:rPr>
        <w:t xml:space="preserve">but a </w:t>
      </w:r>
      <w:r w:rsidRPr="009C7C8B">
        <w:rPr>
          <w:rStyle w:val="Emphasis"/>
          <w:highlight w:val="cyan"/>
        </w:rPr>
        <w:t>cultural updating</w:t>
      </w:r>
      <w:r w:rsidRPr="00BF7491">
        <w:rPr>
          <w:rStyle w:val="StyleUnderline"/>
        </w:rPr>
        <w:t xml:space="preserve"> of it </w:t>
      </w:r>
      <w:r w:rsidRPr="009C7C8B">
        <w:rPr>
          <w:rStyle w:val="StyleUnderline"/>
          <w:highlight w:val="cyan"/>
        </w:rPr>
        <w:t>to adjust</w:t>
      </w:r>
      <w:r w:rsidRPr="00B3073C">
        <w:rPr>
          <w:sz w:val="14"/>
        </w:rPr>
        <w:t xml:space="preserve"> women </w:t>
      </w:r>
      <w:r w:rsidRPr="00BF7491">
        <w:rPr>
          <w:rStyle w:val="StyleUnderline"/>
        </w:rPr>
        <w:t xml:space="preserve">to </w:t>
      </w:r>
      <w:r w:rsidRPr="009C7C8B">
        <w:rPr>
          <w:rStyle w:val="StyleUnderline"/>
          <w:highlight w:val="cyan"/>
        </w:rPr>
        <w:t xml:space="preserve">the </w:t>
      </w:r>
      <w:r w:rsidRPr="009C7C8B">
        <w:rPr>
          <w:rStyle w:val="Emphasis"/>
          <w:highlight w:val="cyan"/>
        </w:rPr>
        <w:t>exigencies</w:t>
      </w:r>
      <w:r w:rsidRPr="009C7C8B">
        <w:rPr>
          <w:rStyle w:val="StyleUnderline"/>
          <w:highlight w:val="cyan"/>
        </w:rPr>
        <w:t xml:space="preserve"> of </w:t>
      </w:r>
      <w:r w:rsidRPr="009C7C8B">
        <w:rPr>
          <w:rStyle w:val="Emphasis"/>
          <w:highlight w:val="cyan"/>
        </w:rPr>
        <w:t>capitalism</w:t>
      </w:r>
      <w:r w:rsidRPr="00907226">
        <w:rPr>
          <w:rStyle w:val="Emphasis"/>
        </w:rPr>
        <w:t xml:space="preserve"> in crisis</w:t>
      </w:r>
      <w:r w:rsidRPr="00B3073C">
        <w:rPr>
          <w:sz w:val="14"/>
        </w:rPr>
        <w:t xml:space="preserve">. Cyberfeminism obscured these conditions by equating the development of new digital technologies and neoliberalism with freedom for women. Cyberfeminism failed to bring about freedom for women because it is not technology that is the root of freedom from necessity, but the abolition of exploitation and the social relations of production founded on private property relations. </w:t>
      </w:r>
      <w:r w:rsidRPr="00BF7491">
        <w:rPr>
          <w:rStyle w:val="StyleUnderline"/>
        </w:rPr>
        <w:t>Posthumanist</w:t>
      </w:r>
      <w:r w:rsidRPr="00B3073C">
        <w:rPr>
          <w:sz w:val="14"/>
        </w:rPr>
        <w:t xml:space="preserve"> feminism </w:t>
      </w:r>
      <w:r w:rsidRPr="009C7C8B">
        <w:rPr>
          <w:rStyle w:val="StyleUnderline"/>
          <w:highlight w:val="cyan"/>
        </w:rPr>
        <w:t xml:space="preserve">legitimates relations of exploitation by advocating a </w:t>
      </w:r>
      <w:r w:rsidRPr="009C7C8B">
        <w:rPr>
          <w:rStyle w:val="Emphasis"/>
          <w:highlight w:val="cyan"/>
        </w:rPr>
        <w:t>pragmatic adjustment</w:t>
      </w:r>
      <w:r w:rsidRPr="009C7C8B">
        <w:rPr>
          <w:rStyle w:val="StyleUnderline"/>
          <w:highlight w:val="cyan"/>
        </w:rPr>
        <w:t xml:space="preserve"> to</w:t>
      </w:r>
      <w:r w:rsidRPr="00BF7491">
        <w:rPr>
          <w:rStyle w:val="StyleUnderline"/>
        </w:rPr>
        <w:t xml:space="preserve"> them as </w:t>
      </w:r>
      <w:r w:rsidRPr="009C7C8B">
        <w:rPr>
          <w:rStyle w:val="Emphasis"/>
          <w:highlight w:val="cyan"/>
        </w:rPr>
        <w:t>existential conditions of life</w:t>
      </w:r>
      <w:r w:rsidRPr="00BF7491">
        <w:rPr>
          <w:rStyle w:val="StyleUnderline"/>
        </w:rPr>
        <w:t xml:space="preserve"> as such. </w:t>
      </w:r>
      <w:r w:rsidRPr="009C7C8B">
        <w:rPr>
          <w:rStyle w:val="StyleUnderline"/>
          <w:highlight w:val="cyan"/>
        </w:rPr>
        <w:t>By arguing against</w:t>
      </w:r>
      <w:r w:rsidRPr="00BF7491">
        <w:rPr>
          <w:rStyle w:val="StyleUnderline"/>
        </w:rPr>
        <w:t xml:space="preserve"> the </w:t>
      </w:r>
      <w:r w:rsidRPr="00907226">
        <w:rPr>
          <w:rStyle w:val="Emphasis"/>
        </w:rPr>
        <w:t>necessity</w:t>
      </w:r>
      <w:r w:rsidRPr="00BF7491">
        <w:rPr>
          <w:rStyle w:val="StyleUnderline"/>
        </w:rPr>
        <w:t xml:space="preserve"> of </w:t>
      </w:r>
      <w:r w:rsidRPr="009C7C8B">
        <w:rPr>
          <w:rStyle w:val="Emphasis"/>
          <w:highlight w:val="cyan"/>
        </w:rPr>
        <w:t>materially transforming</w:t>
      </w:r>
      <w:r w:rsidRPr="00B3073C">
        <w:rPr>
          <w:sz w:val="14"/>
        </w:rPr>
        <w:t xml:space="preserve"> the </w:t>
      </w:r>
      <w:r w:rsidRPr="00BF7491">
        <w:rPr>
          <w:rStyle w:val="StyleUnderline"/>
        </w:rPr>
        <w:t>relations</w:t>
      </w:r>
      <w:r w:rsidRPr="00B3073C">
        <w:rPr>
          <w:sz w:val="14"/>
        </w:rPr>
        <w:t xml:space="preserve"> of production </w:t>
      </w:r>
      <w:r w:rsidRPr="009C7C8B">
        <w:rPr>
          <w:rStyle w:val="StyleUnderline"/>
          <w:highlight w:val="cyan"/>
        </w:rPr>
        <w:t>and</w:t>
      </w:r>
      <w:r w:rsidRPr="00393090">
        <w:rPr>
          <w:rStyle w:val="StyleUnderline"/>
        </w:rPr>
        <w:t xml:space="preserve">, at the same time, </w:t>
      </w:r>
      <w:r w:rsidRPr="009C7C8B">
        <w:rPr>
          <w:rStyle w:val="StyleUnderline"/>
          <w:highlight w:val="cyan"/>
        </w:rPr>
        <w:t>arguing for</w:t>
      </w:r>
      <w:r w:rsidRPr="00393090">
        <w:rPr>
          <w:rStyle w:val="StyleUnderline"/>
        </w:rPr>
        <w:t xml:space="preserve"> the ‘</w:t>
      </w:r>
      <w:r w:rsidRPr="009C7C8B">
        <w:rPr>
          <w:rStyle w:val="Emphasis"/>
          <w:highlight w:val="cyan"/>
        </w:rPr>
        <w:t>endurance</w:t>
      </w:r>
      <w:r w:rsidRPr="00393090">
        <w:rPr>
          <w:rStyle w:val="StyleUnderline"/>
        </w:rPr>
        <w:t xml:space="preserve"> of </w:t>
      </w:r>
      <w:r w:rsidRPr="00907226">
        <w:rPr>
          <w:rStyle w:val="Emphasis"/>
        </w:rPr>
        <w:t>pain</w:t>
      </w:r>
      <w:r w:rsidRPr="00393090">
        <w:rPr>
          <w:rStyle w:val="StyleUnderline"/>
        </w:rPr>
        <w:t xml:space="preserve"> and </w:t>
      </w:r>
      <w:r w:rsidRPr="00907226">
        <w:rPr>
          <w:rStyle w:val="Emphasis"/>
        </w:rPr>
        <w:t>hardship</w:t>
      </w:r>
      <w:r w:rsidRPr="00393090">
        <w:rPr>
          <w:rStyle w:val="StyleUnderline"/>
        </w:rPr>
        <w:t xml:space="preserve">’ </w:t>
      </w:r>
      <w:r w:rsidRPr="009C7C8B">
        <w:rPr>
          <w:rStyle w:val="StyleUnderline"/>
          <w:highlight w:val="cyan"/>
        </w:rPr>
        <w:t>and</w:t>
      </w:r>
      <w:r w:rsidRPr="00393090">
        <w:rPr>
          <w:rStyle w:val="StyleUnderline"/>
        </w:rPr>
        <w:t xml:space="preserve"> ‘</w:t>
      </w:r>
      <w:r w:rsidRPr="00907226">
        <w:rPr>
          <w:rStyle w:val="Emphasis"/>
        </w:rPr>
        <w:t xml:space="preserve">expressing </w:t>
      </w:r>
      <w:r w:rsidRPr="009C7C8B">
        <w:rPr>
          <w:rStyle w:val="Emphasis"/>
          <w:highlight w:val="cyan"/>
        </w:rPr>
        <w:t>positive affect</w:t>
      </w:r>
      <w:r w:rsidRPr="00DF6F77">
        <w:rPr>
          <w:rStyle w:val="StyleUnderline"/>
        </w:rPr>
        <w:t>’</w:t>
      </w:r>
      <w:r w:rsidRPr="00393090">
        <w:rPr>
          <w:rStyle w:val="StyleUnderline"/>
        </w:rPr>
        <w:t xml:space="preserve"> within capitalism, posthumanist</w:t>
      </w:r>
      <w:r w:rsidRPr="00B3073C">
        <w:rPr>
          <w:sz w:val="14"/>
        </w:rPr>
        <w:t xml:space="preserve"> feminism is, </w:t>
      </w:r>
      <w:r w:rsidRPr="009C7C8B">
        <w:rPr>
          <w:rStyle w:val="StyleUnderline"/>
          <w:highlight w:val="cyan"/>
        </w:rPr>
        <w:t xml:space="preserve">in effect, arguing for </w:t>
      </w:r>
      <w:r w:rsidRPr="009C7C8B">
        <w:rPr>
          <w:rStyle w:val="Emphasis"/>
          <w:highlight w:val="cyan"/>
        </w:rPr>
        <w:t>increasing</w:t>
      </w:r>
      <w:r w:rsidRPr="00B3073C">
        <w:rPr>
          <w:sz w:val="14"/>
        </w:rPr>
        <w:t xml:space="preserve"> the </w:t>
      </w:r>
      <w:r w:rsidRPr="009C7C8B">
        <w:rPr>
          <w:rStyle w:val="Emphasis"/>
          <w:highlight w:val="cyan"/>
        </w:rPr>
        <w:t>endurance</w:t>
      </w:r>
      <w:r w:rsidRPr="00B3073C">
        <w:rPr>
          <w:sz w:val="14"/>
        </w:rPr>
        <w:t xml:space="preserve"> of women workers and, </w:t>
      </w:r>
      <w:r w:rsidRPr="009C7C8B">
        <w:rPr>
          <w:rStyle w:val="StyleUnderline"/>
          <w:highlight w:val="cyan"/>
        </w:rPr>
        <w:t xml:space="preserve">therefore, </w:t>
      </w:r>
      <w:r w:rsidRPr="009C7C8B">
        <w:rPr>
          <w:rStyle w:val="Emphasis"/>
          <w:highlight w:val="cyan"/>
        </w:rPr>
        <w:t>increasing</w:t>
      </w:r>
      <w:r w:rsidRPr="00907226">
        <w:rPr>
          <w:rStyle w:val="StyleUnderline"/>
        </w:rPr>
        <w:t xml:space="preserve"> their </w:t>
      </w:r>
      <w:r w:rsidRPr="009C7C8B">
        <w:rPr>
          <w:rStyle w:val="Emphasis"/>
          <w:highlight w:val="cyan"/>
        </w:rPr>
        <w:t>productivity</w:t>
      </w:r>
      <w:r w:rsidRPr="009C7C8B">
        <w:rPr>
          <w:rStyle w:val="StyleUnderline"/>
          <w:highlight w:val="cyan"/>
        </w:rPr>
        <w:t>, within</w:t>
      </w:r>
      <w:r w:rsidRPr="00B3073C">
        <w:rPr>
          <w:sz w:val="14"/>
        </w:rPr>
        <w:t xml:space="preserve"> increased rates of </w:t>
      </w:r>
      <w:r w:rsidRPr="009C7C8B">
        <w:rPr>
          <w:rStyle w:val="StyleUnderline"/>
          <w:highlight w:val="cyan"/>
        </w:rPr>
        <w:t>exploitation. This</w:t>
      </w:r>
      <w:r w:rsidRPr="00907226">
        <w:rPr>
          <w:rStyle w:val="StyleUnderline"/>
        </w:rPr>
        <w:t xml:space="preserve"> is an </w:t>
      </w:r>
      <w:r w:rsidRPr="009C7C8B">
        <w:rPr>
          <w:rStyle w:val="Emphasis"/>
          <w:highlight w:val="cyan"/>
        </w:rPr>
        <w:t>austerity</w:t>
      </w:r>
      <w:r w:rsidRPr="00B3073C">
        <w:rPr>
          <w:sz w:val="14"/>
        </w:rPr>
        <w:t xml:space="preserve"> feminism </w:t>
      </w:r>
      <w:r w:rsidRPr="00907226">
        <w:rPr>
          <w:rStyle w:val="StyleUnderline"/>
        </w:rPr>
        <w:t xml:space="preserve">that </w:t>
      </w:r>
      <w:r w:rsidRPr="009C7C8B">
        <w:rPr>
          <w:rStyle w:val="Emphasis"/>
          <w:highlight w:val="cyan"/>
        </w:rPr>
        <w:t>preaches</w:t>
      </w:r>
      <w:r w:rsidRPr="009C7C8B">
        <w:rPr>
          <w:rStyle w:val="StyleUnderline"/>
          <w:highlight w:val="cyan"/>
        </w:rPr>
        <w:t xml:space="preserve"> on </w:t>
      </w:r>
      <w:r w:rsidRPr="009C7C8B">
        <w:rPr>
          <w:rStyle w:val="Emphasis"/>
          <w:highlight w:val="cyan"/>
        </w:rPr>
        <w:t>behalf of capital</w:t>
      </w:r>
      <w:r w:rsidRPr="00B3073C">
        <w:rPr>
          <w:sz w:val="14"/>
        </w:rPr>
        <w:t xml:space="preserve"> to the exploited women of the world </w:t>
      </w:r>
      <w:r w:rsidRPr="00907226">
        <w:rPr>
          <w:rStyle w:val="StyleUnderline"/>
        </w:rPr>
        <w:t xml:space="preserve">to get by </w:t>
      </w:r>
      <w:r w:rsidRPr="00907226">
        <w:rPr>
          <w:rStyle w:val="Emphasis"/>
        </w:rPr>
        <w:t>on less</w:t>
      </w:r>
      <w:r w:rsidRPr="00907226">
        <w:rPr>
          <w:rStyle w:val="StyleUnderline"/>
        </w:rPr>
        <w:t xml:space="preserve">, </w:t>
      </w:r>
      <w:r w:rsidRPr="00907226">
        <w:rPr>
          <w:rStyle w:val="Emphasis"/>
        </w:rPr>
        <w:t>endure more</w:t>
      </w:r>
      <w:r w:rsidRPr="00907226">
        <w:rPr>
          <w:rStyle w:val="StyleUnderline"/>
        </w:rPr>
        <w:t xml:space="preserve">, </w:t>
      </w:r>
      <w:r w:rsidRPr="00907226">
        <w:rPr>
          <w:rStyle w:val="Emphasis"/>
        </w:rPr>
        <w:t>survive</w:t>
      </w:r>
      <w:r w:rsidRPr="00907226">
        <w:rPr>
          <w:rStyle w:val="StyleUnderline"/>
        </w:rPr>
        <w:t xml:space="preserve">, and </w:t>
      </w:r>
      <w:r w:rsidRPr="00907226">
        <w:rPr>
          <w:rStyle w:val="Emphasis"/>
        </w:rPr>
        <w:t>maintain</w:t>
      </w:r>
      <w:r w:rsidRPr="00907226">
        <w:rPr>
          <w:rStyle w:val="StyleUnderline"/>
        </w:rPr>
        <w:t xml:space="preserve"> a </w:t>
      </w:r>
      <w:r w:rsidRPr="00907226">
        <w:rPr>
          <w:rStyle w:val="Emphasis"/>
        </w:rPr>
        <w:t>positive affect</w:t>
      </w:r>
      <w:r w:rsidRPr="00907226">
        <w:rPr>
          <w:rStyle w:val="StyleUnderline"/>
        </w:rPr>
        <w:t xml:space="preserve"> instead of </w:t>
      </w:r>
      <w:r w:rsidRPr="00907226">
        <w:rPr>
          <w:rStyle w:val="Emphasis"/>
        </w:rPr>
        <w:t>struggling</w:t>
      </w:r>
      <w:r w:rsidRPr="00907226">
        <w:rPr>
          <w:rStyle w:val="StyleUnderline"/>
        </w:rPr>
        <w:t xml:space="preserve"> for </w:t>
      </w:r>
      <w:r w:rsidRPr="00907226">
        <w:rPr>
          <w:rStyle w:val="Emphasis"/>
        </w:rPr>
        <w:t>social transformation</w:t>
      </w:r>
      <w:r w:rsidRPr="00B3073C">
        <w:rPr>
          <w:sz w:val="14"/>
        </w:rPr>
        <w:t>.</w:t>
      </w:r>
    </w:p>
    <w:p w14:paraId="5F7C7CA8" w14:textId="77777777" w:rsidR="008B193A" w:rsidRPr="008B193A" w:rsidRDefault="008B193A" w:rsidP="008B193A"/>
    <w:p w14:paraId="0855DA38" w14:textId="77777777" w:rsidR="002F5007" w:rsidRPr="002F5007" w:rsidRDefault="002F5007" w:rsidP="002F5007"/>
    <w:sectPr w:rsidR="002F5007" w:rsidRPr="002F50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D698" w14:textId="77777777" w:rsidR="00C469C5" w:rsidRDefault="00C469C5" w:rsidP="00066D2C">
      <w:pPr>
        <w:spacing w:after="0" w:line="240" w:lineRule="auto"/>
      </w:pPr>
      <w:r>
        <w:separator/>
      </w:r>
    </w:p>
  </w:endnote>
  <w:endnote w:type="continuationSeparator" w:id="0">
    <w:p w14:paraId="6D3A6573" w14:textId="77777777" w:rsidR="00C469C5" w:rsidRDefault="00C469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4C6B" w14:textId="77777777" w:rsidR="00C469C5" w:rsidRDefault="00C469C5" w:rsidP="00066D2C">
      <w:pPr>
        <w:spacing w:after="0" w:line="240" w:lineRule="auto"/>
      </w:pPr>
      <w:r>
        <w:separator/>
      </w:r>
    </w:p>
  </w:footnote>
  <w:footnote w:type="continuationSeparator" w:id="0">
    <w:p w14:paraId="04BE12AC" w14:textId="77777777" w:rsidR="00C469C5" w:rsidRDefault="00C469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2F5007"/>
    <w:rsid w:val="000008C6"/>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78B"/>
    <w:rsid w:val="000B0D0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A0B"/>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2A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00DD"/>
    <w:rsid w:val="002A3018"/>
    <w:rsid w:val="002A4DA5"/>
    <w:rsid w:val="002A57B1"/>
    <w:rsid w:val="002B2116"/>
    <w:rsid w:val="002B3050"/>
    <w:rsid w:val="002B5F0C"/>
    <w:rsid w:val="002C0731"/>
    <w:rsid w:val="002C0B33"/>
    <w:rsid w:val="002C30D9"/>
    <w:rsid w:val="002C6C7D"/>
    <w:rsid w:val="002C6E0C"/>
    <w:rsid w:val="002C769C"/>
    <w:rsid w:val="002D2594"/>
    <w:rsid w:val="002D3647"/>
    <w:rsid w:val="002D418C"/>
    <w:rsid w:val="002E663F"/>
    <w:rsid w:val="002F0384"/>
    <w:rsid w:val="002F276B"/>
    <w:rsid w:val="002F28CE"/>
    <w:rsid w:val="002F2CFC"/>
    <w:rsid w:val="002F37D1"/>
    <w:rsid w:val="002F48DB"/>
    <w:rsid w:val="002F5007"/>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8C5"/>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A8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A12"/>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375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93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C43"/>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1F8"/>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9C5"/>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F01"/>
    <w:rsid w:val="00D6226F"/>
    <w:rsid w:val="00D70E15"/>
    <w:rsid w:val="00D714E5"/>
    <w:rsid w:val="00D74D57"/>
    <w:rsid w:val="00D7546D"/>
    <w:rsid w:val="00D75C54"/>
    <w:rsid w:val="00D839C5"/>
    <w:rsid w:val="00D84043"/>
    <w:rsid w:val="00D91348"/>
    <w:rsid w:val="00D9566D"/>
    <w:rsid w:val="00DA0EF7"/>
    <w:rsid w:val="00DA4B3F"/>
    <w:rsid w:val="00DA4EB6"/>
    <w:rsid w:val="00DA5C20"/>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B604"/>
  <w15:chartTrackingRefBased/>
  <w15:docId w15:val="{CC66716A-E921-40D2-A0F4-0F3BA101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193A"/>
    <w:rPr>
      <w:rFonts w:ascii="Calibri" w:hAnsi="Calibri" w:cs="Calibri"/>
    </w:rPr>
  </w:style>
  <w:style w:type="paragraph" w:styleId="Heading1">
    <w:name w:val="heading 1"/>
    <w:aliases w:val="Pocket"/>
    <w:basedOn w:val="Normal"/>
    <w:next w:val="Normal"/>
    <w:link w:val="Heading1Char"/>
    <w:qFormat/>
    <w:rsid w:val="008B19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19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B19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B19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19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1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93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B193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B193A"/>
    <w:rPr>
      <w:color w:val="auto"/>
      <w:u w:val="none"/>
    </w:rPr>
  </w:style>
  <w:style w:type="character" w:customStyle="1" w:styleId="Heading1Char">
    <w:name w:val="Heading 1 Char"/>
    <w:aliases w:val="Pocket Char"/>
    <w:basedOn w:val="DefaultParagraphFont"/>
    <w:link w:val="Heading1"/>
    <w:rsid w:val="008B19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19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B19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B19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B193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8B193A"/>
    <w:rPr>
      <w:b w:val="0"/>
      <w:sz w:val="22"/>
      <w:u w:val="single"/>
    </w:rPr>
  </w:style>
  <w:style w:type="character" w:styleId="Strong">
    <w:name w:val="Strong"/>
    <w:basedOn w:val="DefaultParagraphFont"/>
    <w:uiPriority w:val="22"/>
    <w:semiHidden/>
    <w:qFormat/>
    <w:rsid w:val="008B193A"/>
    <w:rPr>
      <w:b/>
      <w:bCs/>
    </w:rPr>
  </w:style>
  <w:style w:type="character" w:styleId="BookTitle">
    <w:name w:val="Book Title"/>
    <w:basedOn w:val="DefaultParagraphFont"/>
    <w:uiPriority w:val="33"/>
    <w:semiHidden/>
    <w:qFormat/>
    <w:rsid w:val="008B193A"/>
    <w:rPr>
      <w:b/>
      <w:bCs/>
      <w:i/>
      <w:iCs/>
      <w:spacing w:val="5"/>
    </w:rPr>
  </w:style>
  <w:style w:type="character" w:customStyle="1" w:styleId="Heading5Char">
    <w:name w:val="Heading 5 Char"/>
    <w:basedOn w:val="DefaultParagraphFont"/>
    <w:link w:val="Heading5"/>
    <w:uiPriority w:val="9"/>
    <w:semiHidden/>
    <w:rsid w:val="008B19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193A"/>
  </w:style>
  <w:style w:type="paragraph" w:styleId="Header">
    <w:name w:val="header"/>
    <w:basedOn w:val="Normal"/>
    <w:link w:val="HeaderChar"/>
    <w:uiPriority w:val="99"/>
    <w:semiHidden/>
    <w:rsid w:val="008B19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193A"/>
    <w:rPr>
      <w:rFonts w:ascii="Calibri" w:hAnsi="Calibri" w:cs="Calibri"/>
    </w:rPr>
  </w:style>
  <w:style w:type="paragraph" w:styleId="Footer">
    <w:name w:val="footer"/>
    <w:basedOn w:val="Normal"/>
    <w:link w:val="FooterChar"/>
    <w:uiPriority w:val="99"/>
    <w:semiHidden/>
    <w:rsid w:val="008B19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193A"/>
    <w:rPr>
      <w:rFonts w:ascii="Calibri" w:hAnsi="Calibri" w:cs="Calibri"/>
    </w:rPr>
  </w:style>
  <w:style w:type="paragraph" w:styleId="BodyText">
    <w:name w:val="Body Text"/>
    <w:basedOn w:val="Normal"/>
    <w:link w:val="BodyTextChar"/>
    <w:uiPriority w:val="99"/>
    <w:semiHidden/>
    <w:unhideWhenUsed/>
    <w:rsid w:val="008B193A"/>
    <w:pPr>
      <w:spacing w:after="120"/>
    </w:pPr>
  </w:style>
  <w:style w:type="character" w:customStyle="1" w:styleId="BodyTextChar">
    <w:name w:val="Body Text Char"/>
    <w:basedOn w:val="DefaultParagraphFont"/>
    <w:link w:val="BodyText"/>
    <w:uiPriority w:val="99"/>
    <w:semiHidden/>
    <w:rsid w:val="008B193A"/>
    <w:rPr>
      <w:rFonts w:ascii="Calibri" w:hAnsi="Calibri" w:cs="Calibri"/>
    </w:rPr>
  </w:style>
  <w:style w:type="paragraph" w:styleId="NoSpacing">
    <w:name w:val="No Spacing"/>
    <w:link w:val="NoSpacingChar"/>
    <w:uiPriority w:val="99"/>
    <w:semiHidden/>
    <w:unhideWhenUsed/>
    <w:qFormat/>
    <w:rsid w:val="008B19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193A"/>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B193A"/>
    <w:rPr>
      <w:color w:val="0563C1" w:themeColor="hyperlink"/>
      <w:u w:val="single"/>
    </w:rPr>
  </w:style>
  <w:style w:type="character" w:styleId="UnresolvedMention">
    <w:name w:val="Unresolved Mention"/>
    <w:basedOn w:val="DefaultParagraphFont"/>
    <w:uiPriority w:val="99"/>
    <w:semiHidden/>
    <w:unhideWhenUsed/>
    <w:rsid w:val="008B193A"/>
    <w:rPr>
      <w:color w:val="605E5C"/>
      <w:shd w:val="clear" w:color="auto" w:fill="E1DFDD"/>
    </w:rPr>
  </w:style>
  <w:style w:type="paragraph" w:customStyle="1" w:styleId="Analytics">
    <w:name w:val="Analytics"/>
    <w:link w:val="AnalyticsChar"/>
    <w:autoRedefine/>
    <w:uiPriority w:val="4"/>
    <w:qFormat/>
    <w:rsid w:val="008B193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B193A"/>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2F5007"/>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F500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StyleUnderlineUnderlineStyleBoldUnderlineIntenseEmphas">
    <w:name w:val="Style Style UnderlineUnderlineStyle Bold UnderlineIntense Emphas..."/>
    <w:basedOn w:val="DefaultParagraphFont"/>
    <w:rsid w:val="007E5A12"/>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7E5A12"/>
    <w:rPr>
      <w:rFonts w:cs="Times New Roman"/>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earistotle.substack.com/p/the-lazy-bears-guide-to-effective" TargetMode="External"/><Relationship Id="rId4" Type="http://schemas.openxmlformats.org/officeDocument/2006/relationships/settings" Target="settings.xml"/><Relationship Id="rId9" Type="http://schemas.openxmlformats.org/officeDocument/2006/relationships/hyperlink" Target="https://queerdisabilitystudies.wordpress.com/collaboration-the-importance-of-activism-for-undergraduate-pedagogy-in-queer-trans-crip-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26567</Words>
  <Characters>151435</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2025-11-19T20:36:00Z</dcterms:created>
  <dcterms:modified xsi:type="dcterms:W3CDTF">2025-11-19T20:36:00Z</dcterms:modified>
</cp:coreProperties>
</file>