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324A38" w14:textId="77777777" w:rsidR="004678F4" w:rsidRDefault="004678F4" w:rsidP="004678F4">
      <w:pPr>
        <w:pStyle w:val="Heading1"/>
      </w:pPr>
      <w:r>
        <w:t>1NC---Round 4---Northwestern</w:t>
      </w:r>
    </w:p>
    <w:p w14:paraId="27562F8B" w14:textId="77777777" w:rsidR="004678F4" w:rsidRDefault="004678F4" w:rsidP="004678F4">
      <w:pPr>
        <w:pStyle w:val="Heading2"/>
      </w:pPr>
      <w:r>
        <w:lastRenderedPageBreak/>
        <w:t>Off</w:t>
      </w:r>
    </w:p>
    <w:p w14:paraId="306AC23C" w14:textId="77777777" w:rsidR="004678F4" w:rsidRDefault="004678F4" w:rsidP="004678F4">
      <w:pPr>
        <w:pStyle w:val="Heading3"/>
      </w:pPr>
      <w:r>
        <w:lastRenderedPageBreak/>
        <w:t>1NC</w:t>
      </w:r>
    </w:p>
    <w:p w14:paraId="0AAA505E" w14:textId="77777777" w:rsidR="004678F4" w:rsidRDefault="004678F4" w:rsidP="004678F4">
      <w:r>
        <w:t>Topicality</w:t>
      </w:r>
    </w:p>
    <w:p w14:paraId="42D9CE16" w14:textId="77777777" w:rsidR="004678F4" w:rsidRDefault="004678F4" w:rsidP="004678F4">
      <w:pPr>
        <w:pStyle w:val="Heading4"/>
      </w:pPr>
      <w:bookmarkStart w:id="0" w:name="_Hlk206493299"/>
      <w:r>
        <w:t xml:space="preserve">‘Collective bargaining rights’ entitle workers to the </w:t>
      </w:r>
      <w:r w:rsidRPr="006335C1">
        <w:rPr>
          <w:u w:val="single"/>
        </w:rPr>
        <w:t>process of negotiating</w:t>
      </w:r>
      <w:r>
        <w:t xml:space="preserve"> with their employers. B</w:t>
      </w:r>
      <w:r w:rsidRPr="00D749D0">
        <w:t xml:space="preserve">roader </w:t>
      </w:r>
      <w:r w:rsidRPr="00E675F6">
        <w:rPr>
          <w:u w:val="single"/>
        </w:rPr>
        <w:t>labor</w:t>
      </w:r>
      <w:r>
        <w:t xml:space="preserve"> and </w:t>
      </w:r>
      <w:r w:rsidRPr="00E675F6">
        <w:rPr>
          <w:u w:val="single"/>
        </w:rPr>
        <w:t>organizing</w:t>
      </w:r>
      <w:r>
        <w:t xml:space="preserve"> rights are excluded. </w:t>
      </w:r>
    </w:p>
    <w:p w14:paraId="38C3F4B7" w14:textId="77777777" w:rsidR="004678F4" w:rsidRPr="004772CD" w:rsidRDefault="004678F4" w:rsidP="004678F4">
      <w:r w:rsidRPr="004772CD">
        <w:rPr>
          <w:rStyle w:val="Style13ptBold"/>
        </w:rPr>
        <w:t>Sentelle ’13</w:t>
      </w:r>
      <w:r>
        <w:t xml:space="preserve"> [David B., Karen LeCraft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“AFGE, AFL</w:t>
      </w:r>
      <w:r>
        <w:rPr>
          <w:rFonts w:ascii="Cambria Math" w:hAnsi="Cambria Math" w:cs="Cambria Math"/>
        </w:rPr>
        <w:t>‑</w:t>
      </w:r>
      <w:r>
        <w:t>CIO, Local 3669 v. Shinseki,” No. 11</w:t>
      </w:r>
      <w:r>
        <w:rPr>
          <w:rFonts w:ascii="Cambria Math" w:hAnsi="Cambria Math" w:cs="Cambria Math"/>
        </w:rPr>
        <w:t>‑</w:t>
      </w:r>
      <w:r>
        <w:t>5359, 709 F.3d 29]</w:t>
      </w:r>
    </w:p>
    <w:p w14:paraId="508FD856" w14:textId="77777777" w:rsidR="004678F4" w:rsidRPr="00AF0138" w:rsidRDefault="004678F4" w:rsidP="004678F4">
      <w:pPr>
        <w:rPr>
          <w:sz w:val="16"/>
        </w:rPr>
      </w:pPr>
      <w:r w:rsidRPr="00AF0138">
        <w:rPr>
          <w:sz w:val="16"/>
        </w:rPr>
        <w:t>II. DISCUSSION</w:t>
      </w:r>
    </w:p>
    <w:p w14:paraId="396B3C80" w14:textId="77777777" w:rsidR="004678F4" w:rsidRPr="00AF0138" w:rsidRDefault="004678F4" w:rsidP="004678F4">
      <w:pPr>
        <w:rPr>
          <w:sz w:val="16"/>
        </w:rPr>
      </w:pPr>
      <w:r w:rsidRPr="00AF0138">
        <w:rPr>
          <w:sz w:val="16"/>
        </w:rPr>
        <w:t>HN5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sidRPr="00AD0D31">
        <w:rPr>
          <w:rStyle w:val="Emphasis"/>
        </w:rPr>
        <w:t>c</w:t>
      </w:r>
      <w:r w:rsidRPr="00AC7153">
        <w:rPr>
          <w:rStyle w:val="StyleUnderline"/>
        </w:rPr>
        <w:t xml:space="preserve">ollective </w:t>
      </w:r>
      <w:r w:rsidRPr="00AD0D31">
        <w:rPr>
          <w:rStyle w:val="Emphasis"/>
        </w:rPr>
        <w:t>b</w:t>
      </w:r>
      <w:r w:rsidRPr="00AC7153">
        <w:rPr>
          <w:rStyle w:val="StyleUnderline"/>
        </w:rPr>
        <w:t>argaining</w:t>
      </w:r>
      <w:r w:rsidRPr="00AF0138">
        <w:rPr>
          <w:sz w:val="16"/>
        </w:rPr>
        <w:t xml:space="preserve">" </w:t>
      </w:r>
      <w:r w:rsidRPr="00AD0D31">
        <w:rPr>
          <w:rStyle w:val="StyleUnderline"/>
        </w:rPr>
        <w:t xml:space="preserve">should be read </w:t>
      </w:r>
      <w:r w:rsidRPr="00AC7153">
        <w:rPr>
          <w:rStyle w:val="Emphasis"/>
        </w:rPr>
        <w:t>broadly</w:t>
      </w:r>
      <w:r w:rsidRPr="00AD0D31">
        <w:rPr>
          <w:rStyle w:val="StyleUnderline"/>
        </w:rPr>
        <w:t xml:space="preserve"> to encompass </w:t>
      </w:r>
      <w:r w:rsidRPr="00AD0D31">
        <w:rPr>
          <w:rStyle w:val="Emphasis"/>
        </w:rPr>
        <w:t>all</w:t>
      </w:r>
      <w:r w:rsidRPr="00AD0D31">
        <w:rPr>
          <w:rStyle w:val="StyleUnderline"/>
        </w:rPr>
        <w:t xml:space="preserve"> labor rights</w:t>
      </w:r>
      <w:r w:rsidRPr="00AF0138">
        <w:rPr>
          <w:sz w:val="16"/>
        </w:rPr>
        <w:t>. Because we agree with the district court that "</w:t>
      </w:r>
      <w:r w:rsidRPr="00AD0D31">
        <w:rPr>
          <w:rStyle w:val="Emphasis"/>
          <w:highlight w:val="cyan"/>
        </w:rPr>
        <w:t>c</w:t>
      </w:r>
      <w:r w:rsidRPr="00AC7153">
        <w:rPr>
          <w:rStyle w:val="StyleUnderline"/>
        </w:rPr>
        <w:t xml:space="preserve">ollective </w:t>
      </w:r>
      <w:r w:rsidRPr="00AD0D31">
        <w:rPr>
          <w:rStyle w:val="Emphasis"/>
          <w:highlight w:val="cyan"/>
        </w:rPr>
        <w:t>b</w:t>
      </w:r>
      <w:r w:rsidRPr="00AC7153">
        <w:rPr>
          <w:rStyle w:val="StyleUnderline"/>
        </w:rPr>
        <w:t>argaining</w:t>
      </w:r>
      <w:r w:rsidRPr="00AF0138">
        <w:rPr>
          <w:sz w:val="16"/>
        </w:rPr>
        <w:t xml:space="preserve">" </w:t>
      </w:r>
      <w:r w:rsidRPr="00AD0D31">
        <w:rPr>
          <w:rStyle w:val="StyleUnderline"/>
          <w:highlight w:val="cyan"/>
        </w:rPr>
        <w:t xml:space="preserve">has a </w:t>
      </w:r>
      <w:r w:rsidRPr="00AD0D31">
        <w:rPr>
          <w:rStyle w:val="Emphasis"/>
          <w:highlight w:val="cyan"/>
        </w:rPr>
        <w:t>narrow</w:t>
      </w:r>
      <w:r w:rsidRPr="00AD0D31">
        <w:rPr>
          <w:rStyle w:val="Emphasis"/>
        </w:rPr>
        <w:t xml:space="preserve">er </w:t>
      </w:r>
      <w:r w:rsidRPr="00AD0D31">
        <w:rPr>
          <w:rStyle w:val="Emphasis"/>
          <w:highlight w:val="cyan"/>
        </w:rPr>
        <w:t>meaning</w:t>
      </w:r>
      <w:r w:rsidRPr="00AD0D31">
        <w:rPr>
          <w:rStyle w:val="StyleUnderline"/>
          <w:highlight w:val="cyan"/>
        </w:rPr>
        <w:t xml:space="preserve"> and </w:t>
      </w:r>
      <w:r w:rsidRPr="00AD0D31">
        <w:rPr>
          <w:rStyle w:val="Emphasis"/>
          <w:highlight w:val="cyan"/>
        </w:rPr>
        <w:t>does not include</w:t>
      </w:r>
      <w:r w:rsidRPr="00AF0138">
        <w:rPr>
          <w:sz w:val="16"/>
        </w:rPr>
        <w:t xml:space="preserve"> the </w:t>
      </w:r>
      <w:r w:rsidRPr="00FB2CF3">
        <w:rPr>
          <w:rStyle w:val="Emphasis"/>
          <w:highlight w:val="cyan"/>
        </w:rPr>
        <w:t>ULPs</w:t>
      </w:r>
      <w:r w:rsidRPr="00FB2CF3">
        <w:rPr>
          <w:rStyle w:val="StyleUnderline"/>
          <w:highlight w:val="cyan"/>
        </w:rPr>
        <w:t xml:space="preserve"> at issue</w:t>
      </w:r>
      <w:r w:rsidRPr="00AF0138">
        <w:rPr>
          <w:sz w:val="16"/>
        </w:rPr>
        <w:t>, we affirm.</w:t>
      </w:r>
    </w:p>
    <w:p w14:paraId="61FCCB7F" w14:textId="77777777" w:rsidR="004678F4" w:rsidRPr="00AF0138" w:rsidRDefault="004678F4" w:rsidP="004678F4">
      <w:pPr>
        <w:rPr>
          <w:sz w:val="16"/>
        </w:rPr>
      </w:pPr>
      <w:r w:rsidRPr="00AF0138">
        <w:rPr>
          <w:sz w:val="16"/>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3A17AE8A" w14:textId="77777777" w:rsidR="004678F4" w:rsidRPr="00AF0138" w:rsidRDefault="004678F4" w:rsidP="004678F4">
      <w:pPr>
        <w:ind w:left="720"/>
        <w:rPr>
          <w:sz w:val="16"/>
        </w:rPr>
      </w:pPr>
      <w:r w:rsidRPr="00AF0138">
        <w:rPr>
          <w:sz w:val="16"/>
        </w:rPr>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398FB116" w14:textId="77777777" w:rsidR="004678F4" w:rsidRPr="00AF0138" w:rsidRDefault="004678F4" w:rsidP="004678F4">
      <w:pPr>
        <w:rPr>
          <w:sz w:val="16"/>
        </w:rPr>
      </w:pPr>
      <w:r w:rsidRPr="00AF0138">
        <w:rPr>
          <w:sz w:val="16"/>
        </w:rPr>
        <w:t xml:space="preserve">HN9 Chapter 71 of title 5, in turn, </w:t>
      </w:r>
      <w:r w:rsidRPr="001B5D47">
        <w:rPr>
          <w:rStyle w:val="Emphasis"/>
          <w:highlight w:val="cyan"/>
        </w:rPr>
        <w:t>defines</w:t>
      </w:r>
      <w:r w:rsidRPr="001B5D47">
        <w:rPr>
          <w:rStyle w:val="StyleUnderline"/>
          <w:highlight w:val="cyan"/>
        </w:rPr>
        <w:t xml:space="preserve"> "</w:t>
      </w:r>
      <w:r w:rsidRPr="001B5D47">
        <w:rPr>
          <w:rStyle w:val="Emphasis"/>
          <w:highlight w:val="cyan"/>
        </w:rPr>
        <w:t>c</w:t>
      </w:r>
      <w:r w:rsidRPr="00AF0138">
        <w:rPr>
          <w:rStyle w:val="StyleUnderline"/>
        </w:rPr>
        <w:t xml:space="preserve">ollective </w:t>
      </w:r>
      <w:r w:rsidRPr="001B5D47">
        <w:rPr>
          <w:rStyle w:val="Emphasis"/>
          <w:highlight w:val="cyan"/>
        </w:rPr>
        <w:t>b</w:t>
      </w:r>
      <w:r w:rsidRPr="00AF0138">
        <w:rPr>
          <w:rStyle w:val="StyleUnderline"/>
        </w:rPr>
        <w:t>argaining</w:t>
      </w:r>
      <w:r w:rsidRPr="00AC7153">
        <w:rPr>
          <w:rStyle w:val="StyleUnderline"/>
          <w:highlight w:val="cyan"/>
        </w:rPr>
        <w:t>" a</w:t>
      </w:r>
      <w:r w:rsidRPr="001B5D47">
        <w:rPr>
          <w:rStyle w:val="StyleUnderline"/>
          <w:highlight w:val="cyan"/>
        </w:rPr>
        <w:t>s</w:t>
      </w:r>
    </w:p>
    <w:p w14:paraId="5889615F" w14:textId="77777777" w:rsidR="004678F4" w:rsidRPr="00AF0138" w:rsidRDefault="004678F4" w:rsidP="004678F4">
      <w:pPr>
        <w:ind w:left="720"/>
        <w:rPr>
          <w:sz w:val="16"/>
        </w:rPr>
      </w:pPr>
      <w:r w:rsidRPr="00AD0D31">
        <w:rPr>
          <w:rStyle w:val="StyleUnderline"/>
        </w:rPr>
        <w:t xml:space="preserve">the </w:t>
      </w:r>
      <w:r w:rsidRPr="00AD0D31">
        <w:rPr>
          <w:rStyle w:val="Emphasis"/>
        </w:rPr>
        <w:t>performance</w:t>
      </w:r>
      <w:r w:rsidRPr="00AD0D31">
        <w:rPr>
          <w:rStyle w:val="StyleUnderline"/>
        </w:rPr>
        <w:t xml:space="preserve"> of</w:t>
      </w:r>
      <w:r w:rsidRPr="004772CD">
        <w:rPr>
          <w:rStyle w:val="StyleUnderline"/>
        </w:rPr>
        <w:t xml:space="preserve"> </w:t>
      </w:r>
      <w:r w:rsidRPr="00AD0D31">
        <w:rPr>
          <w:rStyle w:val="StyleUnderline"/>
          <w:highlight w:val="cyan"/>
        </w:rPr>
        <w:t>the</w:t>
      </w:r>
      <w:r w:rsidRPr="004772CD">
        <w:rPr>
          <w:rStyle w:val="StyleUnderline"/>
        </w:rPr>
        <w:t xml:space="preserve"> </w:t>
      </w:r>
      <w:r w:rsidRPr="004772CD">
        <w:rPr>
          <w:rStyle w:val="Emphasis"/>
        </w:rPr>
        <w:t xml:space="preserve">mutual </w:t>
      </w:r>
      <w:r w:rsidRPr="00AD0D31">
        <w:rPr>
          <w:rStyle w:val="Emphasis"/>
          <w:highlight w:val="cyan"/>
        </w:rPr>
        <w:t>obligation</w:t>
      </w:r>
      <w:r w:rsidRPr="00AD0D31">
        <w:rPr>
          <w:rStyle w:val="StyleUnderline"/>
        </w:rPr>
        <w:t xml:space="preserve"> of the</w:t>
      </w:r>
      <w:r w:rsidRPr="00AD0D31">
        <w:rPr>
          <w:sz w:val="16"/>
        </w:rPr>
        <w:t xml:space="preserve"> representative of an </w:t>
      </w:r>
      <w:r w:rsidRPr="00AD0D31">
        <w:rPr>
          <w:rStyle w:val="Emphasis"/>
        </w:rPr>
        <w:t>agency</w:t>
      </w:r>
      <w:r w:rsidRPr="00AD0D31">
        <w:rPr>
          <w:rStyle w:val="StyleUnderline"/>
        </w:rPr>
        <w:t xml:space="preserve"> and</w:t>
      </w:r>
      <w:r w:rsidRPr="00AD0D31">
        <w:rPr>
          <w:sz w:val="16"/>
        </w:rPr>
        <w:t xml:space="preserve"> the exclusive representative of </w:t>
      </w:r>
      <w:r w:rsidRPr="00AD0D31">
        <w:rPr>
          <w:rStyle w:val="Emphasis"/>
        </w:rPr>
        <w:t>employees</w:t>
      </w:r>
      <w:r w:rsidRPr="004772CD">
        <w:rPr>
          <w:rStyle w:val="StyleUnderline"/>
        </w:rPr>
        <w:t xml:space="preserve"> in an appropriate unit</w:t>
      </w:r>
      <w:r w:rsidRPr="00AF0138">
        <w:rPr>
          <w:sz w:val="16"/>
        </w:rPr>
        <w:t xml:space="preserve"> in the agency </w:t>
      </w:r>
      <w:r w:rsidRPr="001B5D47">
        <w:rPr>
          <w:rStyle w:val="StyleUnderline"/>
          <w:highlight w:val="cyan"/>
        </w:rPr>
        <w:t>to</w:t>
      </w:r>
      <w:r w:rsidRPr="00AD0D31">
        <w:rPr>
          <w:rStyle w:val="StyleUnderline"/>
        </w:rPr>
        <w:t xml:space="preserve"> meet</w:t>
      </w:r>
      <w:r w:rsidRPr="004772CD">
        <w:rPr>
          <w:rStyle w:val="StyleUnderline"/>
        </w:rPr>
        <w:t xml:space="preserve"> at </w:t>
      </w:r>
      <w:r w:rsidRPr="004772CD">
        <w:rPr>
          <w:rStyle w:val="Emphasis"/>
        </w:rPr>
        <w:t>reasonable times</w:t>
      </w:r>
      <w:r w:rsidRPr="004772CD">
        <w:rPr>
          <w:rStyle w:val="StyleUnderline"/>
        </w:rPr>
        <w:t xml:space="preserve"> and</w:t>
      </w:r>
      <w:r w:rsidRPr="00AF0138">
        <w:rPr>
          <w:sz w:val="16"/>
        </w:rPr>
        <w:t xml:space="preserve"> to </w:t>
      </w:r>
      <w:r w:rsidRPr="00FB2CF3">
        <w:rPr>
          <w:rStyle w:val="Emphasis"/>
        </w:rPr>
        <w:t>consult</w:t>
      </w:r>
      <w:r w:rsidRPr="00FB2CF3">
        <w:rPr>
          <w:rStyle w:val="StyleUnderline"/>
        </w:rPr>
        <w:t xml:space="preserve"> and </w:t>
      </w:r>
      <w:r w:rsidRPr="00AD0D31">
        <w:rPr>
          <w:rStyle w:val="Emphasis"/>
          <w:highlight w:val="cyan"/>
        </w:rPr>
        <w:t>bargain</w:t>
      </w:r>
      <w:r w:rsidRPr="00AD0D31">
        <w:rPr>
          <w:rStyle w:val="StyleUnderline"/>
          <w:highlight w:val="cyan"/>
        </w:rPr>
        <w:t xml:space="preserve"> </w:t>
      </w:r>
      <w:r w:rsidRPr="001B5D47">
        <w:rPr>
          <w:rStyle w:val="StyleUnderline"/>
          <w:highlight w:val="cyan"/>
        </w:rPr>
        <w:t>in</w:t>
      </w:r>
      <w:r w:rsidRPr="004772CD">
        <w:rPr>
          <w:rStyle w:val="StyleUnderline"/>
        </w:rPr>
        <w:t xml:space="preserve"> a </w:t>
      </w:r>
      <w:r w:rsidRPr="001B5D47">
        <w:rPr>
          <w:rStyle w:val="Emphasis"/>
          <w:highlight w:val="cyan"/>
        </w:rPr>
        <w:t>good-faith</w:t>
      </w:r>
      <w:r w:rsidRPr="004772CD">
        <w:rPr>
          <w:rStyle w:val="StyleUnderline"/>
        </w:rPr>
        <w:t xml:space="preserve"> effort </w:t>
      </w:r>
      <w:r w:rsidRPr="001B5D47">
        <w:rPr>
          <w:rStyle w:val="StyleUnderline"/>
          <w:highlight w:val="cyan"/>
        </w:rPr>
        <w:t xml:space="preserve">to reach </w:t>
      </w:r>
      <w:r w:rsidRPr="001B5D47">
        <w:rPr>
          <w:rStyle w:val="Emphasis"/>
          <w:highlight w:val="cyan"/>
        </w:rPr>
        <w:t>agreement</w:t>
      </w:r>
      <w:r w:rsidRPr="001B5D47">
        <w:rPr>
          <w:rStyle w:val="StyleUnderline"/>
          <w:highlight w:val="cyan"/>
        </w:rPr>
        <w:t xml:space="preserve"> with respect to</w:t>
      </w:r>
      <w:r w:rsidRPr="004772CD">
        <w:rPr>
          <w:rStyle w:val="StyleUnderline"/>
        </w:rPr>
        <w:t xml:space="preserve"> the </w:t>
      </w:r>
      <w:r w:rsidRPr="00FB2CF3">
        <w:rPr>
          <w:rStyle w:val="Emphasis"/>
          <w:highlight w:val="cyan"/>
        </w:rPr>
        <w:t>conditions</w:t>
      </w:r>
      <w:r w:rsidRPr="00FB2CF3">
        <w:rPr>
          <w:rStyle w:val="StyleUnderline"/>
          <w:highlight w:val="cyan"/>
        </w:rPr>
        <w:t xml:space="preserve"> of employment</w:t>
      </w:r>
      <w:r w:rsidRPr="004772CD">
        <w:rPr>
          <w:rStyle w:val="StyleUnderline"/>
        </w:rPr>
        <w:t xml:space="preserve"> </w:t>
      </w:r>
      <w:r w:rsidRPr="00FB2CF3">
        <w:rPr>
          <w:rStyle w:val="Emphasis"/>
        </w:rPr>
        <w:t>affecting</w:t>
      </w:r>
      <w:r w:rsidRPr="00FB2CF3">
        <w:rPr>
          <w:rStyle w:val="StyleUnderline"/>
        </w:rPr>
        <w:t xml:space="preserve"> such employees </w:t>
      </w:r>
      <w:r w:rsidRPr="00FB2CF3">
        <w:rPr>
          <w:rStyle w:val="StyleUnderline"/>
          <w:highlight w:val="cyan"/>
        </w:rPr>
        <w:t xml:space="preserve">and to </w:t>
      </w:r>
      <w:r w:rsidRPr="00FB2CF3">
        <w:rPr>
          <w:rStyle w:val="Emphasis"/>
          <w:highlight w:val="cyan"/>
        </w:rPr>
        <w:t>execute</w:t>
      </w:r>
      <w:r w:rsidRPr="00AC7153">
        <w:rPr>
          <w:sz w:val="16"/>
        </w:rPr>
        <w:t>, if requested</w:t>
      </w:r>
      <w:r w:rsidRPr="00AF0138">
        <w:rPr>
          <w:sz w:val="16"/>
        </w:rPr>
        <w:t xml:space="preserve"> by either party, </w:t>
      </w:r>
      <w:r w:rsidRPr="001B5D47">
        <w:rPr>
          <w:rStyle w:val="StyleUnderline"/>
          <w:highlight w:val="cyan"/>
        </w:rPr>
        <w:t>a</w:t>
      </w:r>
      <w:r w:rsidRPr="00AF0138">
        <w:rPr>
          <w:sz w:val="16"/>
        </w:rPr>
        <w:t xml:space="preserve"> written </w:t>
      </w:r>
      <w:r w:rsidRPr="004772CD">
        <w:rPr>
          <w:rStyle w:val="Emphasis"/>
        </w:rPr>
        <w:t>doc</w:t>
      </w:r>
      <w:r w:rsidRPr="004772CD">
        <w:rPr>
          <w:rStyle w:val="StyleUnderline"/>
        </w:rPr>
        <w:t xml:space="preserve">ument </w:t>
      </w:r>
      <w:r w:rsidRPr="004772CD">
        <w:rPr>
          <w:rStyle w:val="Emphasis"/>
        </w:rPr>
        <w:t>incorporating</w:t>
      </w:r>
      <w:r w:rsidRPr="004772CD">
        <w:rPr>
          <w:rStyle w:val="StyleUnderline"/>
        </w:rPr>
        <w:t xml:space="preserve"> any </w:t>
      </w:r>
      <w:r w:rsidRPr="001B5D47">
        <w:rPr>
          <w:rStyle w:val="Emphasis"/>
          <w:highlight w:val="cyan"/>
        </w:rPr>
        <w:t>c</w:t>
      </w:r>
      <w:r w:rsidRPr="004772CD">
        <w:rPr>
          <w:rStyle w:val="StyleUnderline"/>
        </w:rPr>
        <w:t xml:space="preserve">ollective </w:t>
      </w:r>
      <w:r w:rsidRPr="001B5D47">
        <w:rPr>
          <w:rStyle w:val="Emphasis"/>
          <w:highlight w:val="cyan"/>
        </w:rPr>
        <w:t>b</w:t>
      </w:r>
      <w:r w:rsidRPr="004772CD">
        <w:rPr>
          <w:rStyle w:val="StyleUnderline"/>
        </w:rPr>
        <w:t xml:space="preserve">argaining </w:t>
      </w:r>
      <w:r w:rsidRPr="001B5D47">
        <w:rPr>
          <w:rStyle w:val="Emphasis"/>
          <w:highlight w:val="cyan"/>
        </w:rPr>
        <w:t>a</w:t>
      </w:r>
      <w:r w:rsidRPr="004772CD">
        <w:rPr>
          <w:rStyle w:val="StyleUnderline"/>
        </w:rPr>
        <w:t>greement</w:t>
      </w:r>
      <w:r w:rsidRPr="00AF0138">
        <w:rPr>
          <w:sz w:val="16"/>
        </w:rPr>
        <w:t xml:space="preserve"> reached.</w:t>
      </w:r>
    </w:p>
    <w:p w14:paraId="2969652F" w14:textId="77777777" w:rsidR="004678F4" w:rsidRPr="00AF0138" w:rsidRDefault="004678F4" w:rsidP="004678F4">
      <w:pPr>
        <w:rPr>
          <w:sz w:val="16"/>
        </w:rPr>
      </w:pPr>
      <w:r w:rsidRPr="00FB2CF3">
        <w:rPr>
          <w:sz w:val="16"/>
        </w:rPr>
        <w:t xml:space="preserve">5 U.S.C. § 7103(a)(12). We do not accord Chevron deference to the VA's interpretation of the FSLMRS because the VA does not administer that statute. See Chevron, 467 U.S. at 842. The VA does not dispute that </w:t>
      </w:r>
      <w:r w:rsidRPr="00FB2CF3">
        <w:rPr>
          <w:rStyle w:val="StyleUnderline"/>
        </w:rPr>
        <w:t>the ULPs at issue</w:t>
      </w:r>
      <w:r w:rsidRPr="00FB2CF3">
        <w:rPr>
          <w:sz w:val="16"/>
        </w:rPr>
        <w:t xml:space="preserve"> </w:t>
      </w:r>
      <w:r w:rsidRPr="00FB2CF3">
        <w:rPr>
          <w:rStyle w:val="StyleUnderline"/>
        </w:rPr>
        <w:t xml:space="preserve">are </w:t>
      </w:r>
      <w:r w:rsidRPr="00FB2CF3">
        <w:rPr>
          <w:rStyle w:val="Emphasis"/>
        </w:rPr>
        <w:t>outside the scope</w:t>
      </w:r>
      <w:r w:rsidRPr="00FB2CF3">
        <w:rPr>
          <w:rStyle w:val="StyleUnderline"/>
        </w:rPr>
        <w:t xml:space="preserve"> of</w:t>
      </w:r>
      <w:r w:rsidRPr="00FB2CF3">
        <w:rPr>
          <w:sz w:val="16"/>
        </w:rPr>
        <w:t xml:space="preserve"> the FSLMRS's definition of </w:t>
      </w:r>
      <w:r w:rsidRPr="00FB2CF3">
        <w:rPr>
          <w:rStyle w:val="Emphasis"/>
        </w:rPr>
        <w:t>c</w:t>
      </w:r>
      <w:r w:rsidRPr="00AC7153">
        <w:rPr>
          <w:rStyle w:val="StyleUnderline"/>
        </w:rPr>
        <w:t xml:space="preserve">ollective </w:t>
      </w:r>
      <w:r w:rsidRPr="00FB2CF3">
        <w:rPr>
          <w:rStyle w:val="Emphasis"/>
        </w:rPr>
        <w:t>b</w:t>
      </w:r>
      <w:r w:rsidRPr="00AC7153">
        <w:rPr>
          <w:rStyle w:val="StyleUnderline"/>
        </w:rPr>
        <w:t>argaining</w:t>
      </w:r>
      <w:r w:rsidRPr="00FB2CF3">
        <w:rPr>
          <w:sz w:val="16"/>
        </w:rPr>
        <w:t>: the Union's filing of ULPs based on the right to assist a labor union, 5 U.S.C. § 7102, does not fall within FSLMRS's right to bargain.</w:t>
      </w:r>
    </w:p>
    <w:p w14:paraId="4B5B9696" w14:textId="77777777" w:rsidR="004678F4" w:rsidRPr="00AF0138" w:rsidRDefault="004678F4" w:rsidP="004678F4">
      <w:pPr>
        <w:rPr>
          <w:sz w:val="16"/>
        </w:rPr>
      </w:pPr>
      <w:r w:rsidRPr="00AF0138">
        <w:rPr>
          <w:sz w:val="16"/>
        </w:rPr>
        <w:t xml:space="preserve">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 . . ."). We note initially that the VA failed to raise this argument until its reply brief. Thus, the VA waived any challenge to the district court's determination that "§ 7422 incorporates the term 'collective bargaining' as that </w:t>
      </w:r>
      <w:r w:rsidRPr="00AF0138">
        <w:rPr>
          <w:sz w:val="16"/>
        </w:rPr>
        <w:lastRenderedPageBreak/>
        <w:t>term is used in the FSLMRS." Local 3669, 821 F. Supp. 2d at 346; see Wayneview Care Center v. NLRB, 664 F.3d 341, 352-53, 398 U.S. App. D.C. 356 (D.C. Cir. 2011).</w:t>
      </w:r>
    </w:p>
    <w:p w14:paraId="13ACE285" w14:textId="77777777" w:rsidR="004678F4" w:rsidRPr="00AF0138" w:rsidRDefault="004678F4" w:rsidP="004678F4">
      <w:pPr>
        <w:rPr>
          <w:sz w:val="16"/>
        </w:rPr>
      </w:pPr>
      <w:r w:rsidRPr="00AD0D31">
        <w:rPr>
          <w:sz w:val="16"/>
        </w:rPr>
        <w:t>Even were this argument not waived, the last antecedent rule "is not an absolute and can assuredly be overcome by other indicia of meaning." Barnhart, 540 U.S. at 26; see also 2A Norman J. Singer &amp; J.D. Shambie Singer, [*34] Statutes and Statutory Construction § 47.33, at 491 (7th new ed. 2007) ("Where the sense of the entire act requires that a qualifying word or phrase apply to several preceding . .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 Ct. 655, 126 L. Ed. 2d 615 (1994) (stating that "</w:t>
      </w:r>
      <w:r w:rsidRPr="00AC7153">
        <w:rPr>
          <w:rStyle w:val="Emphasis"/>
          <w:highlight w:val="cyan"/>
        </w:rPr>
        <w:t>judges</w:t>
      </w:r>
      <w:r w:rsidRPr="00AD0D31">
        <w:rPr>
          <w:rStyle w:val="StyleUnderline"/>
        </w:rPr>
        <w:t xml:space="preserve"> should </w:t>
      </w:r>
      <w:r w:rsidRPr="00AC7153">
        <w:rPr>
          <w:rStyle w:val="Emphasis"/>
          <w:highlight w:val="cyan"/>
        </w:rPr>
        <w:t>hesitate</w:t>
      </w:r>
      <w:r w:rsidRPr="00AD0D31">
        <w:rPr>
          <w:sz w:val="16"/>
        </w:rPr>
        <w:t xml:space="preserve">" </w:t>
      </w:r>
      <w:r w:rsidRPr="00AC7153">
        <w:rPr>
          <w:rStyle w:val="StyleUnderline"/>
          <w:highlight w:val="cyan"/>
        </w:rPr>
        <w:t>to treat</w:t>
      </w:r>
      <w:r w:rsidRPr="00AD0D31">
        <w:rPr>
          <w:rStyle w:val="StyleUnderline"/>
        </w:rPr>
        <w:t xml:space="preserve"> </w:t>
      </w:r>
      <w:r w:rsidRPr="00AD0D31">
        <w:rPr>
          <w:rStyle w:val="Emphasis"/>
        </w:rPr>
        <w:t>statutory</w:t>
      </w:r>
      <w:r w:rsidRPr="00AD0D31">
        <w:rPr>
          <w:rStyle w:val="StyleUnderline"/>
        </w:rPr>
        <w:t xml:space="preserve"> </w:t>
      </w:r>
      <w:r w:rsidRPr="00AC7153">
        <w:rPr>
          <w:rStyle w:val="StyleUnderline"/>
          <w:highlight w:val="cyan"/>
        </w:rPr>
        <w:t>language</w:t>
      </w:r>
      <w:r w:rsidRPr="00AD0D31">
        <w:rPr>
          <w:sz w:val="16"/>
        </w:rPr>
        <w:t xml:space="preserve"> "</w:t>
      </w:r>
      <w:r w:rsidRPr="00AD0D31">
        <w:rPr>
          <w:rStyle w:val="StyleUnderline"/>
        </w:rPr>
        <w:t xml:space="preserve">essentially </w:t>
      </w:r>
      <w:r w:rsidRPr="00AC7153">
        <w:rPr>
          <w:rStyle w:val="StyleUnderline"/>
          <w:highlight w:val="cyan"/>
        </w:rPr>
        <w:t xml:space="preserve">as </w:t>
      </w:r>
      <w:r w:rsidRPr="00AC7153">
        <w:rPr>
          <w:rStyle w:val="Emphasis"/>
          <w:highlight w:val="cyan"/>
        </w:rPr>
        <w:t>surplusage</w:t>
      </w:r>
      <w:r w:rsidRPr="00AD0D31">
        <w:rPr>
          <w:sz w:val="16"/>
        </w:rPr>
        <w:t xml:space="preserve"> — </w:t>
      </w:r>
      <w:r w:rsidRPr="00AD0D31">
        <w:rPr>
          <w:rStyle w:val="StyleUnderline"/>
        </w:rPr>
        <w:t xml:space="preserve">as words of </w:t>
      </w:r>
      <w:r w:rsidRPr="00AD0D31">
        <w:rPr>
          <w:rStyle w:val="Emphasis"/>
        </w:rPr>
        <w:t>no consequence</w:t>
      </w:r>
      <w:r w:rsidRPr="00AD0D31">
        <w:rPr>
          <w:sz w:val="16"/>
        </w:rPr>
        <w:t>").</w:t>
      </w:r>
    </w:p>
    <w:p w14:paraId="6A7ABC9D" w14:textId="77777777" w:rsidR="004678F4" w:rsidRPr="00AF0138" w:rsidRDefault="004678F4" w:rsidP="004678F4">
      <w:pPr>
        <w:rPr>
          <w:sz w:val="16"/>
        </w:rPr>
      </w:pPr>
      <w:r w:rsidRPr="00AF0138">
        <w:rPr>
          <w:sz w:val="16"/>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01A2CB00" w14:textId="77777777" w:rsidR="004678F4" w:rsidRPr="00AF0138" w:rsidRDefault="004678F4" w:rsidP="004678F4">
      <w:pPr>
        <w:rPr>
          <w:sz w:val="16"/>
        </w:rPr>
      </w:pPr>
      <w:r w:rsidRPr="00FB2CF3">
        <w:rPr>
          <w:sz w:val="16"/>
        </w:rPr>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in light of the clear definition of collective bargaining elsewhere in labor law. For example, </w:t>
      </w:r>
      <w:r w:rsidRPr="00FB2CF3">
        <w:rPr>
          <w:rStyle w:val="StyleUnderline"/>
        </w:rPr>
        <w:t xml:space="preserve">the </w:t>
      </w:r>
      <w:r w:rsidRPr="00AC7153">
        <w:rPr>
          <w:rStyle w:val="Emphasis"/>
          <w:highlight w:val="cyan"/>
        </w:rPr>
        <w:t>N</w:t>
      </w:r>
      <w:r w:rsidRPr="00FB2CF3">
        <w:rPr>
          <w:rStyle w:val="StyleUnderline"/>
        </w:rPr>
        <w:t xml:space="preserve">ational </w:t>
      </w:r>
      <w:r w:rsidRPr="00AC7153">
        <w:rPr>
          <w:rStyle w:val="Emphasis"/>
          <w:highlight w:val="cyan"/>
        </w:rPr>
        <w:t>L</w:t>
      </w:r>
      <w:r w:rsidRPr="00FB2CF3">
        <w:rPr>
          <w:rStyle w:val="StyleUnderline"/>
        </w:rPr>
        <w:t xml:space="preserve">abor </w:t>
      </w:r>
      <w:r w:rsidRPr="00AC7153">
        <w:rPr>
          <w:rStyle w:val="Emphasis"/>
          <w:highlight w:val="cyan"/>
        </w:rPr>
        <w:t>R</w:t>
      </w:r>
      <w:r w:rsidRPr="00FB2CF3">
        <w:rPr>
          <w:rStyle w:val="StyleUnderline"/>
        </w:rPr>
        <w:t xml:space="preserve">elations </w:t>
      </w:r>
      <w:r w:rsidRPr="00AC7153">
        <w:rPr>
          <w:rStyle w:val="Emphasis"/>
          <w:highlight w:val="cyan"/>
        </w:rPr>
        <w:t>A</w:t>
      </w:r>
      <w:r w:rsidRPr="00FB2CF3">
        <w:rPr>
          <w:rStyle w:val="StyleUnderline"/>
        </w:rPr>
        <w:t xml:space="preserve">ct </w:t>
      </w:r>
      <w:r w:rsidRPr="00AC7153">
        <w:rPr>
          <w:rStyle w:val="StyleUnderline"/>
          <w:highlight w:val="cyan"/>
        </w:rPr>
        <w:t>defines</w:t>
      </w:r>
      <w:r w:rsidRPr="00FB2CF3">
        <w:rPr>
          <w:rStyle w:val="StyleUnderline"/>
        </w:rPr>
        <w:t xml:space="preserve"> </w:t>
      </w:r>
      <w:r w:rsidRPr="00FB2CF3">
        <w:rPr>
          <w:rStyle w:val="Emphasis"/>
        </w:rPr>
        <w:t>c</w:t>
      </w:r>
      <w:r w:rsidRPr="00FB2CF3">
        <w:rPr>
          <w:rStyle w:val="StyleUnderline"/>
        </w:rPr>
        <w:t xml:space="preserve">ollective </w:t>
      </w:r>
      <w:r w:rsidRPr="00FB2CF3">
        <w:rPr>
          <w:rStyle w:val="Emphasis"/>
        </w:rPr>
        <w:t>b</w:t>
      </w:r>
      <w:r w:rsidRPr="00FB2CF3">
        <w:rPr>
          <w:rStyle w:val="StyleUnderline"/>
        </w:rPr>
        <w:t xml:space="preserve">argaining in a </w:t>
      </w:r>
      <w:r w:rsidRPr="00FB2CF3">
        <w:rPr>
          <w:rStyle w:val="Emphasis"/>
        </w:rPr>
        <w:t xml:space="preserve">manner </w:t>
      </w:r>
      <w:r w:rsidRPr="00AC7153">
        <w:rPr>
          <w:rStyle w:val="Emphasis"/>
          <w:highlight w:val="cyan"/>
        </w:rPr>
        <w:t>similar</w:t>
      </w:r>
      <w:r w:rsidRPr="00AC7153">
        <w:rPr>
          <w:rStyle w:val="StyleUnderline"/>
          <w:highlight w:val="cyan"/>
        </w:rPr>
        <w:t xml:space="preserve"> to</w:t>
      </w:r>
      <w:r w:rsidRPr="00FB2CF3">
        <w:rPr>
          <w:rStyle w:val="StyleUnderline"/>
        </w:rPr>
        <w:t xml:space="preserve"> the </w:t>
      </w:r>
      <w:r w:rsidRPr="00AC7153">
        <w:rPr>
          <w:rStyle w:val="Emphasis"/>
          <w:highlight w:val="cyan"/>
        </w:rPr>
        <w:t>FSLMRS</w:t>
      </w:r>
      <w:r w:rsidRPr="00FB2CF3">
        <w:rPr>
          <w:rStyle w:val="StyleUnderline"/>
        </w:rPr>
        <w:t>, calling collective bargaining</w:t>
      </w:r>
    </w:p>
    <w:p w14:paraId="5D526B0E" w14:textId="77777777" w:rsidR="004678F4" w:rsidRPr="00AF0138" w:rsidRDefault="004678F4" w:rsidP="004678F4">
      <w:pPr>
        <w:ind w:left="720"/>
        <w:rPr>
          <w:sz w:val="16"/>
        </w:rPr>
      </w:pPr>
      <w:r w:rsidRPr="00B1782C">
        <w:rPr>
          <w:rStyle w:val="StyleUnderline"/>
        </w:rPr>
        <w:t xml:space="preserve">the </w:t>
      </w:r>
      <w:r w:rsidRPr="00B1782C">
        <w:rPr>
          <w:rStyle w:val="Emphasis"/>
        </w:rPr>
        <w:t>performance</w:t>
      </w:r>
      <w:r w:rsidRPr="00B1782C">
        <w:rPr>
          <w:rStyle w:val="StyleUnderline"/>
        </w:rPr>
        <w:t xml:space="preserve"> of the </w:t>
      </w:r>
      <w:r w:rsidRPr="00B1782C">
        <w:rPr>
          <w:rStyle w:val="Emphasis"/>
        </w:rPr>
        <w:t>mutual obligation</w:t>
      </w:r>
      <w:r w:rsidRPr="00B1782C">
        <w:rPr>
          <w:rStyle w:val="StyleUnderline"/>
        </w:rPr>
        <w:t xml:space="preserve"> of the employer and the representative of the employees to meet at </w:t>
      </w:r>
      <w:r w:rsidRPr="00B1782C">
        <w:rPr>
          <w:rStyle w:val="Emphasis"/>
        </w:rPr>
        <w:t>reasonable times</w:t>
      </w:r>
      <w:r w:rsidRPr="00B1782C">
        <w:rPr>
          <w:rStyle w:val="StyleUnderline"/>
        </w:rPr>
        <w:t xml:space="preserve"> and confer in </w:t>
      </w:r>
      <w:r w:rsidRPr="00B1782C">
        <w:rPr>
          <w:rStyle w:val="Emphasis"/>
        </w:rPr>
        <w:t>good faith</w:t>
      </w:r>
      <w:r w:rsidRPr="00B1782C">
        <w:rPr>
          <w:rStyle w:val="StyleUnderline"/>
        </w:rPr>
        <w:t xml:space="preserve"> with respect to </w:t>
      </w:r>
      <w:r w:rsidRPr="00B1782C">
        <w:rPr>
          <w:rStyle w:val="Emphasis"/>
        </w:rPr>
        <w:t>wages</w:t>
      </w:r>
      <w:r w:rsidRPr="00B1782C">
        <w:rPr>
          <w:rStyle w:val="StyleUnderline"/>
        </w:rPr>
        <w:t xml:space="preserve">, </w:t>
      </w:r>
      <w:r w:rsidRPr="00B1782C">
        <w:rPr>
          <w:rStyle w:val="Emphasis"/>
        </w:rPr>
        <w:t>hours</w:t>
      </w:r>
      <w:r w:rsidRPr="00B1782C">
        <w:rPr>
          <w:rStyle w:val="StyleUnderline"/>
        </w:rPr>
        <w:t xml:space="preserve">, and other </w:t>
      </w:r>
      <w:r w:rsidRPr="00B1782C">
        <w:rPr>
          <w:rStyle w:val="Emphasis"/>
        </w:rPr>
        <w:t>terms</w:t>
      </w:r>
      <w:r w:rsidRPr="00B1782C">
        <w:rPr>
          <w:rStyle w:val="StyleUnderline"/>
        </w:rPr>
        <w:t xml:space="preserve"> and </w:t>
      </w:r>
      <w:r w:rsidRPr="00B1782C">
        <w:rPr>
          <w:rStyle w:val="Emphasis"/>
        </w:rPr>
        <w:t>conditions</w:t>
      </w:r>
      <w:r w:rsidRPr="00B1782C">
        <w:rPr>
          <w:rStyle w:val="StyleUnderline"/>
        </w:rPr>
        <w:t xml:space="preserve"> of employment, or the negotiation of an </w:t>
      </w:r>
      <w:r w:rsidRPr="00B1782C">
        <w:rPr>
          <w:rStyle w:val="Emphasis"/>
        </w:rPr>
        <w:t>agreement</w:t>
      </w:r>
      <w:r w:rsidRPr="00AF0138">
        <w:rPr>
          <w:sz w:val="16"/>
        </w:rPr>
        <w:t xml:space="preserve">, or </w:t>
      </w:r>
      <w:r w:rsidRPr="00B1782C">
        <w:rPr>
          <w:rStyle w:val="StyleUnderline"/>
        </w:rPr>
        <w:t xml:space="preserve">any </w:t>
      </w:r>
      <w:r w:rsidRPr="00B1782C">
        <w:rPr>
          <w:rStyle w:val="Emphasis"/>
        </w:rPr>
        <w:t>question</w:t>
      </w:r>
      <w:r w:rsidRPr="00B1782C">
        <w:rPr>
          <w:rStyle w:val="StyleUnderline"/>
        </w:rPr>
        <w:t xml:space="preserve"> arising thereunder, and the </w:t>
      </w:r>
      <w:r w:rsidRPr="00B1782C">
        <w:rPr>
          <w:rStyle w:val="Emphasis"/>
        </w:rPr>
        <w:t>execution</w:t>
      </w:r>
      <w:r w:rsidRPr="00B1782C">
        <w:rPr>
          <w:rStyle w:val="StyleUnderline"/>
        </w:rPr>
        <w:t xml:space="preserve"> of a written contract </w:t>
      </w:r>
      <w:r w:rsidRPr="00B1782C">
        <w:rPr>
          <w:rStyle w:val="Emphasis"/>
        </w:rPr>
        <w:t>incorporating</w:t>
      </w:r>
      <w:r w:rsidRPr="00B1782C">
        <w:rPr>
          <w:rStyle w:val="StyleUnderline"/>
        </w:rPr>
        <w:t xml:space="preserve"> any agreement reached</w:t>
      </w:r>
      <w:r w:rsidRPr="00AF0138">
        <w:rPr>
          <w:sz w:val="16"/>
        </w:rPr>
        <w:t xml:space="preserve"> if requested by either party.</w:t>
      </w:r>
    </w:p>
    <w:p w14:paraId="3DE1F0CC" w14:textId="77777777" w:rsidR="004678F4" w:rsidRPr="00AF0138" w:rsidRDefault="004678F4" w:rsidP="004678F4">
      <w:pPr>
        <w:rPr>
          <w:sz w:val="16"/>
        </w:rPr>
      </w:pPr>
      <w:r w:rsidRPr="00AF0138">
        <w:rPr>
          <w:sz w:val="16"/>
        </w:rPr>
        <w:t xml:space="preserve">29 U.S.C. § 158(d); </w:t>
      </w:r>
      <w:r w:rsidRPr="00AD0D31">
        <w:rPr>
          <w:sz w:val="16"/>
        </w:rPr>
        <w:t xml:space="preserve">see 5 U.S.C. § 7103(a)(12). </w:t>
      </w:r>
      <w:r w:rsidRPr="00AD0D31">
        <w:rPr>
          <w:rStyle w:val="StyleUnderline"/>
        </w:rPr>
        <w:t xml:space="preserve">This </w:t>
      </w:r>
      <w:r w:rsidRPr="00AD0D31">
        <w:rPr>
          <w:rStyle w:val="Emphasis"/>
        </w:rPr>
        <w:t>definition</w:t>
      </w:r>
      <w:r w:rsidRPr="00AD0D31">
        <w:rPr>
          <w:rStyle w:val="StyleUnderline"/>
        </w:rPr>
        <w:t xml:space="preserve"> accords with the </w:t>
      </w:r>
      <w:r w:rsidRPr="00AD0D31">
        <w:rPr>
          <w:rStyle w:val="Emphasis"/>
        </w:rPr>
        <w:t>semantic meaning</w:t>
      </w:r>
      <w:r w:rsidRPr="00AD0D31">
        <w:rPr>
          <w:rStyle w:val="StyleUnderline"/>
        </w:rPr>
        <w:t xml:space="preserve"> of "</w:t>
      </w:r>
      <w:r w:rsidRPr="00AD0D31">
        <w:rPr>
          <w:rStyle w:val="Emphasis"/>
        </w:rPr>
        <w:t>c</w:t>
      </w:r>
      <w:r w:rsidRPr="00AD0D31">
        <w:rPr>
          <w:rStyle w:val="StyleUnderline"/>
        </w:rPr>
        <w:t xml:space="preserve">ollective </w:t>
      </w:r>
      <w:r w:rsidRPr="00AD0D31">
        <w:rPr>
          <w:rStyle w:val="Emphasis"/>
        </w:rPr>
        <w:t>b</w:t>
      </w:r>
      <w:r w:rsidRPr="00AD0D31">
        <w:rPr>
          <w:rStyle w:val="StyleUnderline"/>
        </w:rPr>
        <w:t>argaining"</w:t>
      </w:r>
      <w:r w:rsidRPr="00AD0D31">
        <w:rPr>
          <w:sz w:val="16"/>
        </w:rPr>
        <w:t>: "</w:t>
      </w:r>
      <w:r w:rsidRPr="00AD0D31">
        <w:rPr>
          <w:rStyle w:val="Emphasis"/>
        </w:rPr>
        <w:t>negotiation</w:t>
      </w:r>
      <w:r w:rsidRPr="00AD0D31">
        <w:rPr>
          <w:sz w:val="16"/>
        </w:rPr>
        <w:t xml:space="preserve"> </w:t>
      </w:r>
      <w:r w:rsidRPr="00AD0D31">
        <w:rPr>
          <w:rStyle w:val="StyleUnderline"/>
        </w:rPr>
        <w:t>for</w:t>
      </w:r>
      <w:r w:rsidRPr="00AD0D31">
        <w:rPr>
          <w:sz w:val="16"/>
        </w:rPr>
        <w:t xml:space="preserve"> the settlement of </w:t>
      </w:r>
      <w:r w:rsidRPr="00AD0D31">
        <w:rPr>
          <w:rStyle w:val="StyleUnderline"/>
        </w:rPr>
        <w:t>the terms of a collective agreement</w:t>
      </w:r>
      <w:r w:rsidRPr="00AD0D31">
        <w:rPr>
          <w:sz w:val="16"/>
        </w:rPr>
        <w:t xml:space="preserve"> between an employer . . . and a union," or "any union</w:t>
      </w:r>
      <w:r w:rsidRPr="00AF0138">
        <w:rPr>
          <w:sz w:val="16"/>
        </w:rPr>
        <w:t>-management negotiation." Webster's Third New International Dictionary 445 (1981).</w:t>
      </w:r>
    </w:p>
    <w:p w14:paraId="1FDF98F4" w14:textId="77777777" w:rsidR="004678F4" w:rsidRPr="00AF0138" w:rsidRDefault="004678F4" w:rsidP="004678F4">
      <w:pPr>
        <w:rPr>
          <w:sz w:val="16"/>
        </w:rPr>
      </w:pPr>
      <w:r w:rsidRPr="001B5D47">
        <w:rPr>
          <w:rStyle w:val="StyleUnderline"/>
          <w:highlight w:val="cyan"/>
        </w:rPr>
        <w:t>We</w:t>
      </w:r>
      <w:r w:rsidRPr="00FB2CF3">
        <w:rPr>
          <w:sz w:val="16"/>
          <w:szCs w:val="16"/>
        </w:rPr>
        <w:t xml:space="preserve"> have </w:t>
      </w:r>
      <w:r w:rsidRPr="00FB2CF3">
        <w:rPr>
          <w:rStyle w:val="Emphasis"/>
          <w:highlight w:val="cyan"/>
        </w:rPr>
        <w:t>consistently distinguish</w:t>
      </w:r>
      <w:r w:rsidRPr="00FB2CF3">
        <w:rPr>
          <w:sz w:val="16"/>
          <w:szCs w:val="16"/>
        </w:rPr>
        <w:t xml:space="preserve">ed </w:t>
      </w:r>
      <w:r w:rsidRPr="001B5D47">
        <w:rPr>
          <w:rStyle w:val="StyleUnderline"/>
          <w:highlight w:val="cyan"/>
        </w:rPr>
        <w:t>between</w:t>
      </w:r>
      <w:r w:rsidRPr="00B1782C">
        <w:rPr>
          <w:rStyle w:val="StyleUnderline"/>
        </w:rPr>
        <w:t xml:space="preserve"> the </w:t>
      </w:r>
      <w:r w:rsidRPr="00B1782C">
        <w:rPr>
          <w:rStyle w:val="Emphasis"/>
        </w:rPr>
        <w:t xml:space="preserve">limited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 xml:space="preserve">argaining </w:t>
      </w:r>
      <w:r w:rsidRPr="001B5D47">
        <w:rPr>
          <w:rStyle w:val="Emphasis"/>
          <w:highlight w:val="cyan"/>
        </w:rPr>
        <w:t>r</w:t>
      </w:r>
      <w:r w:rsidRPr="00B1782C">
        <w:rPr>
          <w:rStyle w:val="StyleUnderline"/>
        </w:rPr>
        <w:t>ight</w:t>
      </w:r>
      <w:r w:rsidRPr="00AF0138">
        <w:rPr>
          <w:sz w:val="16"/>
        </w:rPr>
        <w:t xml:space="preserve"> provided by § 7422 </w:t>
      </w:r>
      <w:r w:rsidRPr="001B5D47">
        <w:rPr>
          <w:rStyle w:val="StyleUnderline"/>
          <w:highlight w:val="cyan"/>
        </w:rPr>
        <w:t xml:space="preserve">and </w:t>
      </w:r>
      <w:r w:rsidRPr="001B5D47">
        <w:rPr>
          <w:rStyle w:val="Emphasis"/>
          <w:highlight w:val="cyan"/>
        </w:rPr>
        <w:t>labor rights</w:t>
      </w:r>
      <w:r w:rsidRPr="00B1782C">
        <w:rPr>
          <w:rStyle w:val="StyleUnderline"/>
        </w:rPr>
        <w:t xml:space="preserve"> more </w:t>
      </w:r>
      <w:r w:rsidRPr="001B5D47">
        <w:rPr>
          <w:rStyle w:val="Emphasis"/>
          <w:highlight w:val="cyan"/>
        </w:rPr>
        <w:t>broadly</w:t>
      </w:r>
      <w:r w:rsidRPr="00AF013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1B5D47">
        <w:rPr>
          <w:rStyle w:val="StyleUnderline"/>
        </w:rPr>
        <w:t xml:space="preserve">in </w:t>
      </w:r>
      <w:r w:rsidRPr="001B5D47">
        <w:rPr>
          <w:rStyle w:val="Emphasis"/>
        </w:rPr>
        <w:t>U</w:t>
      </w:r>
      <w:r w:rsidRPr="001B5D47">
        <w:rPr>
          <w:sz w:val="16"/>
        </w:rPr>
        <w:t xml:space="preserve">nited </w:t>
      </w:r>
      <w:r w:rsidRPr="001B5D47">
        <w:rPr>
          <w:rStyle w:val="Emphasis"/>
        </w:rPr>
        <w:t>S</w:t>
      </w:r>
      <w:r w:rsidRPr="001B5D47">
        <w:rPr>
          <w:sz w:val="16"/>
        </w:rPr>
        <w:t>tates</w:t>
      </w:r>
      <w:r w:rsidRPr="00AF0138">
        <w:rPr>
          <w:sz w:val="16"/>
        </w:rPr>
        <w:t xml:space="preserve"> </w:t>
      </w:r>
      <w:r w:rsidRPr="00B1782C">
        <w:rPr>
          <w:rStyle w:val="Emphasis"/>
        </w:rPr>
        <w:t>D</w:t>
      </w:r>
      <w:r w:rsidRPr="00B1782C">
        <w:rPr>
          <w:rStyle w:val="StyleUnderline"/>
        </w:rPr>
        <w:t xml:space="preserve">epartment of </w:t>
      </w:r>
      <w:r w:rsidRPr="00B1782C">
        <w:rPr>
          <w:rStyle w:val="Emphasis"/>
        </w:rPr>
        <w:t>V</w:t>
      </w:r>
      <w:r w:rsidRPr="00B1782C">
        <w:rPr>
          <w:rStyle w:val="StyleUnderline"/>
        </w:rPr>
        <w:t xml:space="preserve">eterans </w:t>
      </w:r>
      <w:r w:rsidRPr="00B1782C">
        <w:rPr>
          <w:rStyle w:val="Emphasis"/>
        </w:rPr>
        <w:t>A</w:t>
      </w:r>
      <w:r w:rsidRPr="00B1782C">
        <w:rPr>
          <w:rStyle w:val="StyleUnderline"/>
        </w:rPr>
        <w:t>ffairs</w:t>
      </w:r>
      <w:r w:rsidRPr="00AF0138">
        <w:rPr>
          <w:sz w:val="16"/>
        </w:rPr>
        <w:t xml:space="preserve">, Washington, D.C. </w:t>
      </w:r>
      <w:r w:rsidRPr="00B1782C">
        <w:rPr>
          <w:rStyle w:val="StyleUnderline"/>
        </w:rPr>
        <w:t xml:space="preserve">v. </w:t>
      </w:r>
      <w:r w:rsidRPr="00B1782C">
        <w:rPr>
          <w:rStyle w:val="Emphasis"/>
        </w:rPr>
        <w:t>FLRA</w:t>
      </w:r>
      <w:r w:rsidRPr="00B1782C">
        <w:rPr>
          <w:rStyle w:val="StyleUnderline"/>
        </w:rPr>
        <w:t xml:space="preserve">, we </w:t>
      </w:r>
      <w:r w:rsidRPr="00B1782C">
        <w:rPr>
          <w:rStyle w:val="Emphasis"/>
        </w:rPr>
        <w:t>differentiated</w:t>
      </w:r>
      <w:r w:rsidRPr="00B1782C">
        <w:rPr>
          <w:rStyle w:val="StyleUnderline"/>
        </w:rPr>
        <w:t xml:space="preserve"> the</w:t>
      </w:r>
      <w:r w:rsidRPr="00AF0138">
        <w:rPr>
          <w:sz w:val="16"/>
        </w:rPr>
        <w:t xml:space="preserve"> "</w:t>
      </w:r>
      <w:r w:rsidRPr="00AF0138">
        <w:rPr>
          <w:rStyle w:val="StyleUnderline"/>
        </w:rPr>
        <w:t>right</w:t>
      </w:r>
      <w:r w:rsidRPr="00B1782C">
        <w:rPr>
          <w:rStyle w:val="StyleUnderline"/>
        </w:rPr>
        <w:t xml:space="preserve"> to </w:t>
      </w:r>
      <w:r w:rsidRPr="00B1782C">
        <w:rPr>
          <w:rStyle w:val="Emphasis"/>
        </w:rPr>
        <w:t>negotiate c</w:t>
      </w:r>
      <w:r w:rsidRPr="00B1782C">
        <w:rPr>
          <w:rStyle w:val="StyleUnderline"/>
        </w:rPr>
        <w:t xml:space="preserve">ollective </w:t>
      </w:r>
      <w:r w:rsidRPr="00B1782C">
        <w:rPr>
          <w:rStyle w:val="Emphasis"/>
        </w:rPr>
        <w:t>b</w:t>
      </w:r>
      <w:r w:rsidRPr="00B1782C">
        <w:rPr>
          <w:rStyle w:val="StyleUnderline"/>
        </w:rPr>
        <w:t xml:space="preserve">argaining </w:t>
      </w:r>
      <w:r w:rsidRPr="00B1782C">
        <w:rPr>
          <w:rStyle w:val="Emphasis"/>
        </w:rPr>
        <w:t>a</w:t>
      </w:r>
      <w:r w:rsidRPr="00B1782C">
        <w:rPr>
          <w:rStyle w:val="StyleUnderline"/>
        </w:rPr>
        <w:t>greements</w:t>
      </w:r>
      <w:r w:rsidRPr="00AF0138">
        <w:rPr>
          <w:sz w:val="16"/>
        </w:rPr>
        <w:t>, or to administer such agreements through grievance arbitration procedures</w:t>
      </w:r>
      <w:r w:rsidRPr="00AD0D31">
        <w:rPr>
          <w:sz w:val="16"/>
        </w:rPr>
        <w:t xml:space="preserve">" </w:t>
      </w:r>
      <w:r w:rsidRPr="00AD0D31">
        <w:rPr>
          <w:rStyle w:val="StyleUnderline"/>
        </w:rPr>
        <w:t>from</w:t>
      </w:r>
      <w:r w:rsidRPr="00AD0D31">
        <w:rPr>
          <w:sz w:val="16"/>
        </w:rPr>
        <w:t xml:space="preserve"> "</w:t>
      </w:r>
      <w:r w:rsidRPr="00AD0D31">
        <w:rPr>
          <w:rStyle w:val="Emphasis"/>
        </w:rPr>
        <w:t>other rights</w:t>
      </w:r>
      <w:r w:rsidRPr="00AD0D31">
        <w:rPr>
          <w:rStyle w:val="StyleUnderline"/>
        </w:rPr>
        <w:t xml:space="preserve"> protected</w:t>
      </w:r>
      <w:r w:rsidRPr="00B1782C">
        <w:rPr>
          <w:rStyle w:val="StyleUnderline"/>
        </w:rPr>
        <w:t xml:space="preserve"> by the </w:t>
      </w:r>
      <w:r w:rsidRPr="00B1782C">
        <w:rPr>
          <w:rStyle w:val="Emphasis"/>
        </w:rPr>
        <w:t>FSLMRS</w:t>
      </w:r>
      <w:r w:rsidRPr="00B1782C">
        <w:rPr>
          <w:rStyle w:val="StyleUnderline"/>
        </w:rPr>
        <w:t xml:space="preserve">, </w:t>
      </w:r>
      <w:r w:rsidRPr="00A23F6F">
        <w:rPr>
          <w:rStyle w:val="StyleUnderline"/>
          <w:highlight w:val="cyan"/>
        </w:rPr>
        <w:t xml:space="preserve">including 'the </w:t>
      </w:r>
      <w:r w:rsidRPr="00A23F6F">
        <w:rPr>
          <w:rStyle w:val="Emphasis"/>
          <w:highlight w:val="cyan"/>
        </w:rPr>
        <w:t>right</w:t>
      </w:r>
      <w:r w:rsidRPr="00A23F6F">
        <w:rPr>
          <w:rStyle w:val="StyleUnderline"/>
          <w:highlight w:val="cyan"/>
        </w:rPr>
        <w:t xml:space="preserve"> </w:t>
      </w:r>
      <w:r w:rsidRPr="001B5D47">
        <w:rPr>
          <w:rStyle w:val="StyleUnderline"/>
          <w:highlight w:val="cyan"/>
        </w:rPr>
        <w:t xml:space="preserve">to </w:t>
      </w:r>
      <w:r w:rsidRPr="001B5D47">
        <w:rPr>
          <w:rStyle w:val="Emphasis"/>
          <w:highlight w:val="cyan"/>
        </w:rPr>
        <w:t>form</w:t>
      </w:r>
      <w:r w:rsidRPr="001B5D47">
        <w:rPr>
          <w:rStyle w:val="StyleUnderline"/>
          <w:highlight w:val="cyan"/>
        </w:rPr>
        <w:t xml:space="preserve">, </w:t>
      </w:r>
      <w:r w:rsidRPr="001B5D47">
        <w:rPr>
          <w:rStyle w:val="Emphasis"/>
          <w:highlight w:val="cyan"/>
        </w:rPr>
        <w:t>join</w:t>
      </w:r>
      <w:r w:rsidRPr="001B5D47">
        <w:rPr>
          <w:rStyle w:val="StyleUnderline"/>
          <w:highlight w:val="cyan"/>
        </w:rPr>
        <w:t xml:space="preserve">, or </w:t>
      </w:r>
      <w:r w:rsidRPr="001B5D47">
        <w:rPr>
          <w:rStyle w:val="Emphasis"/>
          <w:highlight w:val="cyan"/>
        </w:rPr>
        <w:t>assist</w:t>
      </w:r>
      <w:r w:rsidRPr="00B1782C">
        <w:rPr>
          <w:rStyle w:val="StyleUnderline"/>
        </w:rPr>
        <w:t xml:space="preserve"> a labor </w:t>
      </w:r>
      <w:r w:rsidRPr="001B5D47">
        <w:rPr>
          <w:rStyle w:val="StyleUnderline"/>
          <w:highlight w:val="cyan"/>
        </w:rPr>
        <w:t xml:space="preserve">organization </w:t>
      </w:r>
      <w:r w:rsidRPr="001B5D47">
        <w:rPr>
          <w:rStyle w:val="Emphasis"/>
          <w:highlight w:val="cyan"/>
        </w:rPr>
        <w:t>without</w:t>
      </w:r>
      <w:r w:rsidRPr="00AD0D31">
        <w:rPr>
          <w:rStyle w:val="Emphasis"/>
        </w:rPr>
        <w:t xml:space="preserve"> fear</w:t>
      </w:r>
      <w:r w:rsidRPr="00AD0D31">
        <w:rPr>
          <w:rStyle w:val="StyleUnderline"/>
        </w:rPr>
        <w:t xml:space="preserve"> of </w:t>
      </w:r>
      <w:r w:rsidRPr="001B5D47">
        <w:rPr>
          <w:rStyle w:val="Emphasis"/>
          <w:highlight w:val="cyan"/>
        </w:rPr>
        <w:t>penalty</w:t>
      </w:r>
      <w:r w:rsidRPr="00B1782C">
        <w:rPr>
          <w:rStyle w:val="StyleUnderline"/>
        </w:rPr>
        <w:t xml:space="preserve"> or reprisal.'"</w:t>
      </w:r>
      <w:r w:rsidRPr="00AF0138">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1B5D47">
        <w:rPr>
          <w:rStyle w:val="StyleUnderline"/>
          <w:highlight w:val="cyan"/>
        </w:rPr>
        <w:t>referring to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1B5D47">
        <w:rPr>
          <w:rStyle w:val="StyleUnderline"/>
          <w:highlight w:val="cyan"/>
        </w:rPr>
        <w:t>" as a "</w:t>
      </w:r>
      <w:r w:rsidRPr="001B5D47">
        <w:rPr>
          <w:rStyle w:val="Emphasis"/>
          <w:highlight w:val="cyan"/>
        </w:rPr>
        <w:t>process</w:t>
      </w:r>
      <w:r w:rsidRPr="001B5D47">
        <w:rPr>
          <w:rStyle w:val="StyleUnderline"/>
          <w:highlight w:val="cyan"/>
        </w:rPr>
        <w:t>" of "</w:t>
      </w:r>
      <w:r w:rsidRPr="001B5D47">
        <w:rPr>
          <w:rStyle w:val="Emphasis"/>
          <w:highlight w:val="cyan"/>
        </w:rPr>
        <w:t>contract negotiation</w:t>
      </w:r>
      <w:r w:rsidRPr="001B5D47">
        <w:rPr>
          <w:rStyle w:val="StyleUnderline"/>
          <w:highlight w:val="cyan"/>
        </w:rPr>
        <w:t>"</w:t>
      </w:r>
      <w:r w:rsidRPr="001B5D47">
        <w:rPr>
          <w:sz w:val="16"/>
        </w:rPr>
        <w:t>);</w:t>
      </w:r>
      <w:r w:rsidRPr="00AF0138">
        <w:rPr>
          <w:sz w:val="16"/>
        </w:rPr>
        <w:t xml:space="preserve"> id. at 1461 (Sentelle, J., concurring) (</w:t>
      </w:r>
      <w:r w:rsidRPr="001B5D47">
        <w:rPr>
          <w:rStyle w:val="Emphasis"/>
          <w:highlight w:val="cyan"/>
        </w:rPr>
        <w:t>distinguishing</w:t>
      </w:r>
      <w:r w:rsidRPr="001B5D47">
        <w:rPr>
          <w:rStyle w:val="StyleUnderline"/>
          <w:highlight w:val="cyan"/>
        </w:rPr>
        <w:t xml:space="preserve"> between "</w:t>
      </w:r>
      <w:r w:rsidRPr="001B5D47">
        <w:rPr>
          <w:rStyle w:val="Emphasis"/>
          <w:highlight w:val="cyan"/>
        </w:rPr>
        <w:t>c</w:t>
      </w:r>
      <w:r w:rsidRPr="00B1782C">
        <w:rPr>
          <w:rStyle w:val="StyleUnderline"/>
        </w:rPr>
        <w:t xml:space="preserve">ollective </w:t>
      </w:r>
      <w:r w:rsidRPr="00B1782C">
        <w:rPr>
          <w:rStyle w:val="Emphasis"/>
          <w:highlight w:val="cyan"/>
        </w:rPr>
        <w:t>b</w:t>
      </w:r>
      <w:r w:rsidRPr="00B1782C">
        <w:rPr>
          <w:rStyle w:val="StyleUnderline"/>
        </w:rPr>
        <w:t>argaining</w:t>
      </w:r>
      <w:r w:rsidRPr="001B5D47">
        <w:rPr>
          <w:rStyle w:val="StyleUnderline"/>
          <w:highlight w:val="cyan"/>
        </w:rPr>
        <w:t>" and "</w:t>
      </w:r>
      <w:r w:rsidRPr="001B5D47">
        <w:rPr>
          <w:rStyle w:val="Emphasis"/>
          <w:highlight w:val="cyan"/>
        </w:rPr>
        <w:t>o</w:t>
      </w:r>
      <w:r w:rsidRPr="00AF0138">
        <w:rPr>
          <w:rStyle w:val="Emphasis"/>
          <w:highlight w:val="cyan"/>
        </w:rPr>
        <w:t>ther</w:t>
      </w:r>
      <w:r w:rsidRPr="00B1782C">
        <w:rPr>
          <w:rStyle w:val="Emphasis"/>
        </w:rPr>
        <w:t xml:space="preserve"> </w:t>
      </w:r>
      <w:r w:rsidRPr="00B1782C">
        <w:rPr>
          <w:rStyle w:val="Emphasis"/>
        </w:rPr>
        <w:lastRenderedPageBreak/>
        <w:t xml:space="preserve">representational </w:t>
      </w:r>
      <w:r w:rsidRPr="001B5D47">
        <w:rPr>
          <w:rStyle w:val="Emphasis"/>
          <w:highlight w:val="cyan"/>
        </w:rPr>
        <w:t>activities</w:t>
      </w:r>
      <w:r w:rsidRPr="001B5D47">
        <w:rPr>
          <w:rStyle w:val="StyleUnderline"/>
          <w:highlight w:val="cyan"/>
        </w:rPr>
        <w:t>"</w:t>
      </w:r>
      <w:r w:rsidRPr="00AF0138">
        <w:rPr>
          <w:sz w:val="16"/>
        </w:rPr>
        <w:t xml:space="preserve">). Finally, the VA's interpretation does violence to the statutory text. </w:t>
      </w:r>
      <w:r w:rsidRPr="001B5D47">
        <w:rPr>
          <w:rStyle w:val="StyleUnderline"/>
          <w:highlight w:val="cyan"/>
        </w:rPr>
        <w:t>It would</w:t>
      </w:r>
      <w:r w:rsidRPr="00B1782C">
        <w:rPr>
          <w:rStyle w:val="StyleUnderline"/>
        </w:rPr>
        <w:t xml:space="preserve"> be </w:t>
      </w:r>
      <w:r w:rsidRPr="001B5D47">
        <w:rPr>
          <w:rStyle w:val="Emphasis"/>
          <w:highlight w:val="cyan"/>
        </w:rPr>
        <w:t>nonsensical</w:t>
      </w:r>
      <w:r w:rsidRPr="001B5D47">
        <w:rPr>
          <w:rStyle w:val="StyleUnderline"/>
          <w:highlight w:val="cyan"/>
        </w:rPr>
        <w:t xml:space="preserve"> to read</w:t>
      </w:r>
      <w:r w:rsidRPr="00B1782C">
        <w:rPr>
          <w:rStyle w:val="StyleUnderline"/>
        </w:rPr>
        <w:t xml:space="preserve"> the </w:t>
      </w:r>
      <w:r w:rsidRPr="001B5D47">
        <w:rPr>
          <w:rStyle w:val="Emphasis"/>
          <w:highlight w:val="cyan"/>
        </w:rPr>
        <w:t>phrase</w:t>
      </w:r>
      <w:r w:rsidRPr="00AF0138">
        <w:rPr>
          <w:sz w:val="16"/>
        </w:rPr>
        <w:t xml:space="preserve"> "</w:t>
      </w:r>
      <w:r w:rsidRPr="00B1782C">
        <w:rPr>
          <w:rStyle w:val="StyleUnderline"/>
        </w:rPr>
        <w:t xml:space="preserve">engage in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AF0138">
        <w:rPr>
          <w:sz w:val="16"/>
        </w:rPr>
        <w:t xml:space="preserve"> with respect to conditions of employment," 38 U.S.C. § 7422(a), </w:t>
      </w:r>
      <w:r w:rsidRPr="001B5D47">
        <w:rPr>
          <w:rStyle w:val="StyleUnderline"/>
          <w:highlight w:val="cyan"/>
        </w:rPr>
        <w:t>as</w:t>
      </w:r>
      <w:r w:rsidRPr="00AF0138">
        <w:rPr>
          <w:sz w:val="16"/>
        </w:rPr>
        <w:t xml:space="preserve"> "</w:t>
      </w:r>
      <w:r w:rsidRPr="00B1782C">
        <w:rPr>
          <w:rStyle w:val="StyleUnderline"/>
        </w:rPr>
        <w:t xml:space="preserve">engage in </w:t>
      </w:r>
      <w:r w:rsidRPr="001B5D47">
        <w:rPr>
          <w:rStyle w:val="Emphasis"/>
          <w:highlight w:val="cyan"/>
        </w:rPr>
        <w:t>labor rights</w:t>
      </w:r>
      <w:r w:rsidRPr="00AF0138">
        <w:rPr>
          <w:sz w:val="16"/>
        </w:rPr>
        <w:t xml:space="preserve"> with respect to conditions of employment."</w:t>
      </w:r>
    </w:p>
    <w:p w14:paraId="5FFB901F" w14:textId="77777777" w:rsidR="004678F4" w:rsidRPr="00AF0138" w:rsidRDefault="004678F4" w:rsidP="004678F4">
      <w:pPr>
        <w:rPr>
          <w:sz w:val="16"/>
        </w:rPr>
      </w:pPr>
      <w:r w:rsidRPr="001B5D47">
        <w:rPr>
          <w:rStyle w:val="StyleUnderline"/>
        </w:rPr>
        <w:t xml:space="preserve">Given the </w:t>
      </w:r>
      <w:r w:rsidRPr="001B5D47">
        <w:rPr>
          <w:rStyle w:val="Emphasis"/>
        </w:rPr>
        <w:t>clear def</w:t>
      </w:r>
      <w:r w:rsidRPr="001B5D47">
        <w:rPr>
          <w:rStyle w:val="StyleUnderline"/>
        </w:rPr>
        <w:t xml:space="preserve">inition of </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 we hold that</w:t>
      </w:r>
      <w:r w:rsidRPr="00B1782C">
        <w:rPr>
          <w:rStyle w:val="StyleUnderline"/>
        </w:rPr>
        <w:t xml:space="preserve"> the </w:t>
      </w:r>
      <w:r w:rsidRPr="001B5D47">
        <w:rPr>
          <w:rStyle w:val="StyleUnderline"/>
        </w:rPr>
        <w:t xml:space="preserve">district </w:t>
      </w:r>
      <w:r w:rsidRPr="001B5D47">
        <w:rPr>
          <w:rStyle w:val="StyleUnderline"/>
          <w:highlight w:val="cyan"/>
        </w:rPr>
        <w:t xml:space="preserve">court </w:t>
      </w:r>
      <w:r w:rsidRPr="001B5D47">
        <w:rPr>
          <w:rStyle w:val="Emphasis"/>
          <w:highlight w:val="cyan"/>
        </w:rPr>
        <w:t>correctly held</w:t>
      </w:r>
      <w:r w:rsidRPr="00AF0138">
        <w:rPr>
          <w:sz w:val="16"/>
        </w:rPr>
        <w:t xml:space="preserve"> that the VA Under Secretary lacked authority under § 7422(d) to exclude these ULPs from the FLRA's </w:t>
      </w:r>
      <w:r w:rsidRPr="00B1782C">
        <w:rPr>
          <w:rStyle w:val="Emphasis"/>
        </w:rPr>
        <w:t>jurisdiction</w:t>
      </w:r>
      <w:r w:rsidRPr="00AF0138">
        <w:rPr>
          <w:sz w:val="16"/>
        </w:rPr>
        <w:t xml:space="preserve">. The VA acknowledges — indeed, argues — that </w:t>
      </w:r>
      <w:r w:rsidRPr="00B1782C">
        <w:rPr>
          <w:rStyle w:val="StyleUnderline"/>
        </w:rPr>
        <w:t xml:space="preserve">the </w:t>
      </w:r>
      <w:r w:rsidRPr="001B5D47">
        <w:rPr>
          <w:rStyle w:val="Emphasis"/>
          <w:highlight w:val="cyan"/>
        </w:rPr>
        <w:t>phrase</w:t>
      </w:r>
      <w:r w:rsidRPr="001B5D47">
        <w:rPr>
          <w:rStyle w:val="StyleUnderline"/>
          <w:highlight w:val="cyan"/>
        </w:rPr>
        <w:t xml:space="preserve">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1B5D47">
        <w:rPr>
          <w:rStyle w:val="StyleUnderline"/>
          <w:highlight w:val="cyan"/>
        </w:rPr>
        <w:t xml:space="preserve">" should be </w:t>
      </w:r>
      <w:r w:rsidRPr="001B5D47">
        <w:rPr>
          <w:rStyle w:val="Emphasis"/>
          <w:highlight w:val="cyan"/>
        </w:rPr>
        <w:t>read</w:t>
      </w:r>
      <w:r w:rsidRPr="00B1782C">
        <w:rPr>
          <w:rStyle w:val="StyleUnderline"/>
        </w:rPr>
        <w:t xml:space="preserve"> the </w:t>
      </w:r>
      <w:r w:rsidRPr="001B5D47">
        <w:rPr>
          <w:rStyle w:val="Emphasis"/>
        </w:rPr>
        <w:t>same</w:t>
      </w:r>
      <w:r w:rsidRPr="001B5D47">
        <w:rPr>
          <w:sz w:val="16"/>
        </w:rPr>
        <w:t xml:space="preserve"> in § 7422(a) and § 7422(b). </w:t>
      </w:r>
      <w:r w:rsidRPr="001B5D47">
        <w:rPr>
          <w:rStyle w:val="StyleUnderline"/>
          <w:highlight w:val="cyan"/>
        </w:rPr>
        <w:t>As</w:t>
      </w:r>
      <w:r w:rsidRPr="001B5D47">
        <w:rPr>
          <w:sz w:val="16"/>
        </w:rPr>
        <w:t xml:space="preserve"> we have shown, HN10 </w:t>
      </w:r>
      <w:r w:rsidRPr="001B5D47">
        <w:rPr>
          <w:rStyle w:val="StyleUnderline"/>
        </w:rPr>
        <w:t>"</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w:t>
      </w:r>
      <w:r w:rsidRPr="001B5D47">
        <w:rPr>
          <w:sz w:val="16"/>
        </w:rPr>
        <w:t xml:space="preserve"> in § 7422(a) </w:t>
      </w:r>
      <w:r w:rsidRPr="001B5D47">
        <w:rPr>
          <w:rStyle w:val="StyleUnderline"/>
        </w:rPr>
        <w:t>has</w:t>
      </w:r>
      <w:r w:rsidRPr="00AF0138">
        <w:rPr>
          <w:rStyle w:val="StyleUnderline"/>
        </w:rPr>
        <w:t xml:space="preserve"> a </w:t>
      </w:r>
      <w:r w:rsidRPr="001B5D47">
        <w:rPr>
          <w:rStyle w:val="Emphasis"/>
          <w:highlight w:val="cyan"/>
        </w:rPr>
        <w:t>narrow def</w:t>
      </w:r>
      <w:r w:rsidRPr="00AF0138">
        <w:rPr>
          <w:rStyle w:val="StyleUnderline"/>
        </w:rPr>
        <w:t xml:space="preserve">inition </w:t>
      </w:r>
      <w:r w:rsidRPr="001B5D47">
        <w:rPr>
          <w:rStyle w:val="StyleUnderline"/>
          <w:highlight w:val="cyan"/>
        </w:rPr>
        <w:t xml:space="preserve">focused on </w:t>
      </w:r>
      <w:r w:rsidRPr="001B5D47">
        <w:rPr>
          <w:rStyle w:val="Emphasis"/>
          <w:highlight w:val="cyan"/>
        </w:rPr>
        <w:t>negotiating</w:t>
      </w:r>
      <w:r w:rsidRPr="001B5D47">
        <w:rPr>
          <w:rStyle w:val="StyleUnderline"/>
          <w:highlight w:val="cyan"/>
        </w:rPr>
        <w:t xml:space="preserve"> a </w:t>
      </w:r>
      <w:r w:rsidRPr="001B5D47">
        <w:rPr>
          <w:rStyle w:val="Emphasis"/>
          <w:highlight w:val="cyan"/>
        </w:rPr>
        <w:t>labor agreement</w:t>
      </w:r>
      <w:r w:rsidRPr="00AF0138">
        <w:rPr>
          <w:sz w:val="16"/>
        </w:rPr>
        <w:t>, so "collective bargaining" in § 7422(b) has the same narrow meaning. The VA also relies on legislative history, but that reliance is fundamentally flawed. HN11 Legislative history cannot create ambiguity in a clear statutory text. See Milner, 131 S. Ct. at 1267.</w:t>
      </w:r>
    </w:p>
    <w:p w14:paraId="50D4DA0A" w14:textId="77777777" w:rsidR="004678F4" w:rsidRDefault="004678F4" w:rsidP="004678F4">
      <w:pPr>
        <w:rPr>
          <w:sz w:val="16"/>
        </w:rPr>
      </w:pPr>
      <w:r w:rsidRPr="001B5D47">
        <w:rPr>
          <w:rStyle w:val="StyleUnderline"/>
          <w:highlight w:val="cyan"/>
        </w:rPr>
        <w:t xml:space="preserve">Congress's </w:t>
      </w:r>
      <w:r w:rsidRPr="001B5D47">
        <w:rPr>
          <w:rStyle w:val="Emphasis"/>
          <w:highlight w:val="cyan"/>
        </w:rPr>
        <w:t>intent</w:t>
      </w:r>
      <w:r w:rsidRPr="001B5D47">
        <w:rPr>
          <w:rStyle w:val="StyleUnderline"/>
          <w:highlight w:val="cyan"/>
        </w:rPr>
        <w:t xml:space="preserve"> is </w:t>
      </w:r>
      <w:r w:rsidRPr="001B5D47">
        <w:rPr>
          <w:rStyle w:val="Emphasis"/>
          <w:highlight w:val="cyan"/>
        </w:rPr>
        <w:t>clear</w:t>
      </w:r>
      <w:r w:rsidRPr="00AF0138">
        <w:rPr>
          <w:sz w:val="16"/>
        </w:rPr>
        <w:t>. "</w:t>
      </w:r>
      <w:r w:rsidRPr="00AF0138">
        <w:rPr>
          <w:rStyle w:val="StyleUnderline"/>
        </w:rPr>
        <w:t xml:space="preserve">If the </w:t>
      </w:r>
      <w:r w:rsidRPr="00AF0138">
        <w:rPr>
          <w:rStyle w:val="Emphasis"/>
        </w:rPr>
        <w:t>intent</w:t>
      </w:r>
      <w:r w:rsidRPr="00AF0138">
        <w:rPr>
          <w:rStyle w:val="StyleUnderline"/>
        </w:rPr>
        <w:t xml:space="preserve"> of Congress is </w:t>
      </w:r>
      <w:r w:rsidRPr="00AF0138">
        <w:rPr>
          <w:rStyle w:val="Emphasis"/>
        </w:rPr>
        <w:t>clear</w:t>
      </w:r>
      <w:r w:rsidRPr="00AF0138">
        <w:rPr>
          <w:rStyle w:val="StyleUnderline"/>
        </w:rPr>
        <w:t xml:space="preserve">, </w:t>
      </w:r>
      <w:r w:rsidRPr="001B5D47">
        <w:rPr>
          <w:rStyle w:val="StyleUnderline"/>
          <w:highlight w:val="cyan"/>
        </w:rPr>
        <w:t>that is</w:t>
      </w:r>
      <w:r w:rsidRPr="00AF0138">
        <w:rPr>
          <w:rStyle w:val="StyleUnderline"/>
        </w:rPr>
        <w:t xml:space="preserve"> the </w:t>
      </w:r>
      <w:r w:rsidRPr="001B5D47">
        <w:rPr>
          <w:rStyle w:val="Emphasis"/>
          <w:highlight w:val="cyan"/>
        </w:rPr>
        <w:t>end</w:t>
      </w:r>
      <w:r w:rsidRPr="001B5D47">
        <w:rPr>
          <w:rStyle w:val="StyleUnderline"/>
          <w:highlight w:val="cyan"/>
        </w:rPr>
        <w:t xml:space="preserve"> of</w:t>
      </w:r>
      <w:r w:rsidRPr="00AF0138">
        <w:rPr>
          <w:rStyle w:val="StyleUnderline"/>
        </w:rPr>
        <w:t xml:space="preserve"> the </w:t>
      </w:r>
      <w:r w:rsidRPr="001B5D47">
        <w:rPr>
          <w:rStyle w:val="StyleUnderline"/>
          <w:highlight w:val="cyan"/>
        </w:rPr>
        <w:t>matter</w:t>
      </w:r>
      <w:r w:rsidRPr="00AF0138">
        <w:rPr>
          <w:sz w:val="16"/>
        </w:rPr>
        <w:t xml:space="preserve">." Chevron, 467 U.S. at 842. HN12 A necessary predicate to holding that a § 7422(b) exception to collective bargaining applies is that collective bargaining is at issue. Filing ULPs based on </w:t>
      </w:r>
      <w:r w:rsidRPr="00AF0138">
        <w:rPr>
          <w:rStyle w:val="StyleUnderline"/>
        </w:rPr>
        <w:t xml:space="preserve">an </w:t>
      </w:r>
      <w:r w:rsidRPr="00AF0138">
        <w:rPr>
          <w:rStyle w:val="Emphasis"/>
        </w:rPr>
        <w:t xml:space="preserve">alleged </w:t>
      </w:r>
      <w:r w:rsidRPr="001B5D47">
        <w:rPr>
          <w:rStyle w:val="Emphasis"/>
          <w:highlight w:val="cyan"/>
        </w:rPr>
        <w:t>violation</w:t>
      </w:r>
      <w:r w:rsidRPr="001B5D47">
        <w:rPr>
          <w:rStyle w:val="StyleUnderline"/>
          <w:highlight w:val="cyan"/>
        </w:rPr>
        <w:t xml:space="preserve"> of</w:t>
      </w:r>
      <w:r w:rsidRPr="00AF0138">
        <w:rPr>
          <w:rStyle w:val="StyleUnderline"/>
        </w:rPr>
        <w:t xml:space="preserve"> the </w:t>
      </w:r>
      <w:r w:rsidRPr="001B5D47">
        <w:rPr>
          <w:rStyle w:val="StyleUnderline"/>
          <w:highlight w:val="cyan"/>
        </w:rPr>
        <w:t xml:space="preserve">right to </w:t>
      </w:r>
      <w:r w:rsidRPr="001B5D47">
        <w:rPr>
          <w:rStyle w:val="Emphasis"/>
          <w:highlight w:val="cyan"/>
        </w:rPr>
        <w:t>assist</w:t>
      </w:r>
      <w:r w:rsidRPr="00AF0138">
        <w:rPr>
          <w:rStyle w:val="StyleUnderline"/>
        </w:rPr>
        <w:t xml:space="preserve"> a labor organization </w:t>
      </w:r>
      <w:r w:rsidRPr="001B5D47">
        <w:rPr>
          <w:rStyle w:val="StyleUnderline"/>
          <w:highlight w:val="cyan"/>
        </w:rPr>
        <w:t>does not</w:t>
      </w:r>
      <w:r w:rsidRPr="00AF0138">
        <w:rPr>
          <w:rStyle w:val="StyleUnderline"/>
        </w:rPr>
        <w:t xml:space="preserve"> </w:t>
      </w:r>
      <w:r w:rsidRPr="00AF0138">
        <w:rPr>
          <w:rStyle w:val="Emphasis"/>
        </w:rPr>
        <w:t xml:space="preserve">inherently </w:t>
      </w:r>
      <w:r w:rsidRPr="001B5D47">
        <w:rPr>
          <w:rStyle w:val="Emphasis"/>
          <w:highlight w:val="cyan"/>
        </w:rPr>
        <w:t>implicate</w:t>
      </w:r>
      <w:r w:rsidRPr="00AF0138">
        <w:rPr>
          <w:rStyle w:val="StyleUnderline"/>
        </w:rPr>
        <w:t xml:space="preserve"> the </w:t>
      </w:r>
      <w:r w:rsidRPr="001B5D47">
        <w:rPr>
          <w:rStyle w:val="StyleUnderline"/>
          <w:highlight w:val="cyan"/>
        </w:rPr>
        <w:t xml:space="preserve">right to </w:t>
      </w:r>
      <w:r w:rsidRPr="001B5D47">
        <w:rPr>
          <w:rStyle w:val="Emphasis"/>
          <w:highlight w:val="cyan"/>
        </w:rPr>
        <w:t>bargain collectively</w:t>
      </w:r>
      <w:r w:rsidRPr="00AF0138">
        <w:rPr>
          <w:sz w:val="16"/>
        </w:rPr>
        <w:t>. Therefore, the Under Secretary's decision excluding the ULPs exceeded his statutory authority. See 5 U.S.C. § 706(2)(C).</w:t>
      </w:r>
    </w:p>
    <w:p w14:paraId="10BD973D" w14:textId="77777777" w:rsidR="004678F4" w:rsidRPr="000E3A3E" w:rsidRDefault="004678F4" w:rsidP="004678F4">
      <w:pPr>
        <w:pStyle w:val="Heading4"/>
      </w:pPr>
      <w:r>
        <w:t xml:space="preserve">Violation---they expand </w:t>
      </w:r>
      <w:r>
        <w:rPr>
          <w:u w:val="single"/>
        </w:rPr>
        <w:t>employment rights</w:t>
      </w:r>
      <w:r>
        <w:t xml:space="preserve">. </w:t>
      </w:r>
    </w:p>
    <w:bookmarkEnd w:id="0"/>
    <w:p w14:paraId="545FBE53" w14:textId="77777777" w:rsidR="004678F4" w:rsidRDefault="004678F4" w:rsidP="004678F4">
      <w:pPr>
        <w:pStyle w:val="Heading4"/>
      </w:pPr>
      <w:r w:rsidRPr="00135AB5">
        <w:rPr>
          <w:u w:val="single"/>
        </w:rPr>
        <w:t>LIMITS</w:t>
      </w:r>
      <w:r>
        <w:t>---</w:t>
      </w:r>
      <w:r w:rsidRPr="00CA2663">
        <w:rPr>
          <w:u w:val="single"/>
        </w:rPr>
        <w:t>unfair labor practices</w:t>
      </w:r>
      <w:r>
        <w:t xml:space="preserve"> are </w:t>
      </w:r>
      <w:r w:rsidRPr="00CA2663">
        <w:rPr>
          <w:u w:val="single"/>
        </w:rPr>
        <w:t>unbounded</w:t>
      </w:r>
      <w:r>
        <w:t xml:space="preserve">, strengthening </w:t>
      </w:r>
      <w:r w:rsidRPr="00CA2663">
        <w:rPr>
          <w:u w:val="single"/>
        </w:rPr>
        <w:t>labor rights</w:t>
      </w:r>
      <w:r>
        <w:t xml:space="preserve"> applies to </w:t>
      </w:r>
      <w:r w:rsidRPr="00CA2663">
        <w:rPr>
          <w:u w:val="single"/>
        </w:rPr>
        <w:t>infinite</w:t>
      </w:r>
      <w:r>
        <w:t xml:space="preserve"> harms, industries, and mechanisms</w:t>
      </w:r>
      <w:r>
        <w:rPr>
          <w:u w:val="single"/>
        </w:rPr>
        <w:t>.</w:t>
      </w:r>
    </w:p>
    <w:p w14:paraId="781554B5" w14:textId="77777777" w:rsidR="004678F4" w:rsidRPr="00CE15C3" w:rsidRDefault="004678F4" w:rsidP="004678F4">
      <w:pPr>
        <w:pStyle w:val="Heading4"/>
        <w:rPr>
          <w:u w:val="single"/>
        </w:rPr>
      </w:pPr>
      <w:r w:rsidRPr="00135AB5">
        <w:rPr>
          <w:u w:val="single"/>
        </w:rPr>
        <w:t>GROUND</w:t>
      </w:r>
      <w:r w:rsidRPr="00CA2663">
        <w:t>---</w:t>
      </w:r>
      <w:r w:rsidRPr="00CA2663">
        <w:rPr>
          <w:u w:val="single"/>
        </w:rPr>
        <w:t>core</w:t>
      </w:r>
      <w:r>
        <w:t xml:space="preserve"> DAs and CPs assume </w:t>
      </w:r>
      <w:r w:rsidRPr="00CA2663">
        <w:rPr>
          <w:u w:val="single"/>
        </w:rPr>
        <w:t>bargaining</w:t>
      </w:r>
      <w:r w:rsidRPr="00CA2663">
        <w:t>.</w:t>
      </w:r>
    </w:p>
    <w:p w14:paraId="655FACCC" w14:textId="77777777" w:rsidR="004678F4" w:rsidRDefault="004678F4" w:rsidP="004678F4">
      <w:pPr>
        <w:pStyle w:val="Heading3"/>
      </w:pPr>
      <w:r>
        <w:lastRenderedPageBreak/>
        <w:t>1NC</w:t>
      </w:r>
    </w:p>
    <w:p w14:paraId="2274F07E" w14:textId="77777777" w:rsidR="004678F4" w:rsidRDefault="004678F4" w:rsidP="004678F4">
      <w:r>
        <w:t>Settler Colonialism K</w:t>
      </w:r>
    </w:p>
    <w:p w14:paraId="7B3AD834" w14:textId="77777777" w:rsidR="004678F4" w:rsidRPr="009253F6" w:rsidRDefault="004678F4" w:rsidP="004678F4">
      <w:pPr>
        <w:pStyle w:val="Heading4"/>
      </w:pPr>
      <w:r>
        <w:t xml:space="preserve">Collective bargaining rights are an </w:t>
      </w:r>
      <w:r>
        <w:rPr>
          <w:u w:val="single"/>
        </w:rPr>
        <w:t>alibi</w:t>
      </w:r>
      <w:r>
        <w:t xml:space="preserve"> for continued </w:t>
      </w:r>
      <w:r>
        <w:rPr>
          <w:u w:val="single"/>
        </w:rPr>
        <w:t>settler domination</w:t>
      </w:r>
      <w:r>
        <w:t xml:space="preserve">, allowing colonialism to </w:t>
      </w:r>
      <w:r>
        <w:rPr>
          <w:u w:val="single"/>
        </w:rPr>
        <w:t>recuperate</w:t>
      </w:r>
      <w:r>
        <w:t xml:space="preserve"> AND further </w:t>
      </w:r>
      <w:r>
        <w:rPr>
          <w:u w:val="single"/>
        </w:rPr>
        <w:t>dispossess</w:t>
      </w:r>
      <w:r>
        <w:t xml:space="preserve"> the ‘Indigenous other.’ Vote Neg for </w:t>
      </w:r>
      <w:r>
        <w:rPr>
          <w:u w:val="single"/>
        </w:rPr>
        <w:t>refusal</w:t>
      </w:r>
      <w:r>
        <w:t xml:space="preserve"> of settler control. </w:t>
      </w:r>
    </w:p>
    <w:p w14:paraId="1B853934" w14:textId="77777777" w:rsidR="004678F4" w:rsidRPr="00FF722A" w:rsidRDefault="004678F4" w:rsidP="004678F4">
      <w:bookmarkStart w:id="1" w:name="_Hlk197261861"/>
      <w:r w:rsidRPr="00E257E9">
        <w:rPr>
          <w:rStyle w:val="Style13ptBold"/>
        </w:rPr>
        <w:t>Englert ’20</w:t>
      </w:r>
      <w:r>
        <w:t xml:space="preserve"> [Sai; November 2020; Lecturer at Leiden University; Antipode, “Settlers, Workers, and the Logic of Accumulation by Dispossession,” vol. 52]</w:t>
      </w:r>
    </w:p>
    <w:p w14:paraId="60F05289" w14:textId="77777777" w:rsidR="004678F4" w:rsidRPr="00C21A6A" w:rsidRDefault="004678F4" w:rsidP="004678F4">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B5219A">
        <w:rPr>
          <w:rStyle w:val="StyleUnderline"/>
          <w:highlight w:val="cyan"/>
        </w:rPr>
        <w:t>in</w:t>
      </w:r>
      <w:r w:rsidRPr="00282BF2">
        <w:rPr>
          <w:rStyle w:val="StyleUnderline"/>
        </w:rPr>
        <w:t xml:space="preserve"> North </w:t>
      </w:r>
      <w:r w:rsidRPr="00B5219A">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7E9B3904" w14:textId="77777777" w:rsidR="004678F4" w:rsidRPr="00C21A6A" w:rsidRDefault="004678F4" w:rsidP="004678F4">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23E75A32" w14:textId="77777777" w:rsidR="004678F4" w:rsidRPr="00C21A6A" w:rsidRDefault="004678F4" w:rsidP="004678F4">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7D7C00DC" w14:textId="77777777" w:rsidR="004678F4" w:rsidRPr="00C21A6A" w:rsidRDefault="004678F4" w:rsidP="004678F4">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1939E9D1" w14:textId="77777777" w:rsidR="004678F4" w:rsidRPr="00C21A6A" w:rsidRDefault="004678F4" w:rsidP="004678F4">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5219A">
        <w:rPr>
          <w:rStyle w:val="StyleUnderline"/>
          <w:highlight w:val="cyan"/>
        </w:rPr>
        <w:t xml:space="preserve">the </w:t>
      </w:r>
      <w:r w:rsidRPr="00B5219A">
        <w:rPr>
          <w:rStyle w:val="Emphasis"/>
          <w:highlight w:val="cyan"/>
        </w:rPr>
        <w:t>colonial process</w:t>
      </w:r>
      <w:r w:rsidRPr="00B5219A">
        <w:rPr>
          <w:rStyle w:val="StyleUnderline"/>
          <w:highlight w:val="cyan"/>
        </w:rPr>
        <w:t xml:space="preserve"> is 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 xml:space="preserve">labor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14:paraId="5DCBADFF" w14:textId="77777777" w:rsidR="004678F4" w:rsidRPr="00C21A6A" w:rsidRDefault="004678F4" w:rsidP="004678F4">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69DEFCE1" w14:textId="77777777" w:rsidR="004678F4" w:rsidRPr="00C21A6A" w:rsidRDefault="004678F4" w:rsidP="004678F4">
      <w:pPr>
        <w:rPr>
          <w:sz w:val="16"/>
        </w:rPr>
      </w:pPr>
      <w:r w:rsidRPr="00C21A6A">
        <w:rPr>
          <w:sz w:val="16"/>
        </w:rPr>
        <w:t>Settler Accumulation and Settler Quietism</w:t>
      </w:r>
    </w:p>
    <w:p w14:paraId="2A983D80" w14:textId="77777777" w:rsidR="004678F4" w:rsidRPr="00C21A6A" w:rsidRDefault="004678F4" w:rsidP="004678F4">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986A1B">
        <w:rPr>
          <w:rStyle w:val="StyleUnderline"/>
          <w:highlight w:val="cyan"/>
        </w:rPr>
        <w:t>the</w:t>
      </w:r>
      <w:r w:rsidRPr="00E843E0">
        <w:rPr>
          <w:rStyle w:val="StyleUnderline"/>
        </w:rPr>
        <w:t xml:space="preserve"> most </w:t>
      </w:r>
      <w:r w:rsidRPr="00986A1B">
        <w:rPr>
          <w:rStyle w:val="Emphasis"/>
          <w:highlight w:val="cyan"/>
        </w:rPr>
        <w:t>striking</w:t>
      </w:r>
      <w:r w:rsidRPr="00986A1B">
        <w:rPr>
          <w:rStyle w:val="StyleUnderline"/>
          <w:highlight w:val="cyan"/>
        </w:rPr>
        <w:t xml:space="preserve"> aspect of settler</w:t>
      </w:r>
      <w:r w:rsidRPr="00C21A6A">
        <w:rPr>
          <w:sz w:val="16"/>
        </w:rPr>
        <w:t xml:space="preserve"> colonial </w:t>
      </w:r>
      <w:r w:rsidRPr="00986A1B">
        <w:rPr>
          <w:rStyle w:val="StyleUnderline"/>
          <w:highlight w:val="cyan"/>
        </w:rPr>
        <w:t>societies is</w:t>
      </w:r>
      <w:r w:rsidRPr="00C21A6A">
        <w:rPr>
          <w:sz w:val="16"/>
        </w:rPr>
        <w:t xml:space="preserve"> the </w:t>
      </w:r>
      <w:r w:rsidRPr="00E843E0">
        <w:rPr>
          <w:rStyle w:val="StyleUnderline"/>
        </w:rPr>
        <w:t xml:space="preserve">development of </w:t>
      </w:r>
      <w:r w:rsidRPr="00986A1B">
        <w:rPr>
          <w:rStyle w:val="StyleUnderline"/>
          <w:highlight w:val="cyan"/>
        </w:rPr>
        <w:t xml:space="preserve">a </w:t>
      </w:r>
      <w:r w:rsidRPr="00986A1B">
        <w:rPr>
          <w:rStyle w:val="Emphasis"/>
          <w:highlight w:val="cyan"/>
        </w:rPr>
        <w:t>colonial polity</w:t>
      </w:r>
      <w:r w:rsidRPr="00986A1B">
        <w:rPr>
          <w:rStyle w:val="StyleUnderline"/>
          <w:highlight w:val="cya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do so </w:t>
      </w:r>
      <w:r w:rsidRPr="00986A1B">
        <w:rPr>
          <w:rStyle w:val="StyleUnderline"/>
          <w:highlight w:val="cyan"/>
        </w:rPr>
        <w:t>on the back of</w:t>
      </w:r>
      <w:r w:rsidRPr="00066488">
        <w:rPr>
          <w:rStyle w:val="StyleUnderline"/>
        </w:rPr>
        <w:t xml:space="preserve"> the </w:t>
      </w:r>
      <w:r w:rsidRPr="00986A1B">
        <w:rPr>
          <w:rStyle w:val="Emphasis"/>
          <w:highlight w:val="cyan"/>
        </w:rPr>
        <w:t>dispossession</w:t>
      </w:r>
      <w:r w:rsidRPr="00066488">
        <w:rPr>
          <w:rStyle w:val="StyleUnderline"/>
        </w:rPr>
        <w:t xml:space="preserve"> of indigenous populations through </w:t>
      </w:r>
      <w:r w:rsidRPr="00066488">
        <w:rPr>
          <w:rStyle w:val="StyleUnderline"/>
        </w:rPr>
        <w:lastRenderedPageBreak/>
        <w:t xml:space="preserve">which </w:t>
      </w:r>
      <w:r w:rsidRPr="00986A1B">
        <w:rPr>
          <w:rStyle w:val="StyleUnderline"/>
          <w:highlight w:val="cyan"/>
        </w:rPr>
        <w:t xml:space="preserve">they acquire </w:t>
      </w:r>
      <w:r w:rsidRPr="00986A1B">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986A1B">
        <w:rPr>
          <w:rStyle w:val="StyleUnderline"/>
          <w:highlight w:val="cyan"/>
        </w:rPr>
        <w:t>and</w:t>
      </w:r>
      <w:r w:rsidRPr="00C21A6A">
        <w:rPr>
          <w:sz w:val="16"/>
        </w:rPr>
        <w:t xml:space="preserve">, depending on the context, </w:t>
      </w:r>
      <w:r w:rsidRPr="00986A1B">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14:paraId="2D7C1159" w14:textId="77777777" w:rsidR="004678F4" w:rsidRPr="00C21A6A" w:rsidRDefault="004678F4" w:rsidP="004678F4">
      <w:pPr>
        <w:rPr>
          <w:sz w:val="16"/>
        </w:rPr>
      </w:pPr>
      <w:r w:rsidRPr="00C21A6A">
        <w:rPr>
          <w:sz w:val="16"/>
        </w:rPr>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986A1B">
        <w:rPr>
          <w:rStyle w:val="Emphasis"/>
          <w:highlight w:val="cyan"/>
        </w:rPr>
        <w:t>confrontations</w:t>
      </w:r>
      <w:r w:rsidRPr="00A146A0">
        <w:rPr>
          <w:rStyle w:val="StyleUnderline"/>
        </w:rPr>
        <w:t xml:space="preserve"> emerged </w:t>
      </w:r>
      <w:r w:rsidRPr="00986A1B">
        <w:rPr>
          <w:rStyle w:val="StyleUnderline"/>
          <w:highlight w:val="cyan"/>
        </w:rPr>
        <w:t xml:space="preserve">between </w:t>
      </w:r>
      <w:r w:rsidRPr="00986A1B">
        <w:rPr>
          <w:rStyle w:val="Emphasis"/>
          <w:highlight w:val="cyan"/>
        </w:rPr>
        <w:t>settler labor</w:t>
      </w:r>
      <w:r w:rsidRPr="00986A1B">
        <w:rPr>
          <w:rStyle w:val="StyleUnderline"/>
          <w:highlight w:val="cyan"/>
        </w:rPr>
        <w:t xml:space="preserve"> and </w:t>
      </w:r>
      <w:r w:rsidRPr="00986A1B">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986A1B">
        <w:rPr>
          <w:rStyle w:val="StyleUnderline"/>
          <w:highlight w:val="cyan"/>
        </w:rPr>
        <w:t xml:space="preserve">can be </w:t>
      </w:r>
      <w:r w:rsidRPr="00986A1B">
        <w:rPr>
          <w:rStyle w:val="Emphasis"/>
          <w:highlight w:val="cyan"/>
        </w:rPr>
        <w:t>resolved</w:t>
      </w:r>
      <w:r w:rsidRPr="00C21A6A">
        <w:rPr>
          <w:sz w:val="16"/>
        </w:rPr>
        <w:t xml:space="preserve">, especially </w:t>
      </w:r>
      <w:r w:rsidRPr="00986A1B">
        <w:rPr>
          <w:rStyle w:val="StyleUnderline"/>
          <w:highlight w:val="cyan"/>
        </w:rPr>
        <w:t>while</w:t>
      </w:r>
      <w:r w:rsidRPr="00282BF2">
        <w:rPr>
          <w:rStyle w:val="StyleUnderline"/>
        </w:rPr>
        <w:t xml:space="preserve"> the </w:t>
      </w:r>
      <w:r w:rsidRPr="00986A1B">
        <w:rPr>
          <w:rStyle w:val="StyleUnderline"/>
          <w:highlight w:val="cyan"/>
        </w:rPr>
        <w:t xml:space="preserve">settler colony continues to </w:t>
      </w:r>
      <w:r w:rsidRPr="00986A1B">
        <w:rPr>
          <w:rStyle w:val="Emphasis"/>
          <w:highlight w:val="cyan"/>
        </w:rPr>
        <w:t>expand</w:t>
      </w:r>
      <w:r w:rsidRPr="00282BF2">
        <w:rPr>
          <w:rStyle w:val="StyleUnderline"/>
        </w:rPr>
        <w:t xml:space="preserve">, by </w:t>
      </w:r>
      <w:r w:rsidRPr="00986A1B">
        <w:rPr>
          <w:rStyle w:val="StyleUnderline"/>
          <w:highlight w:val="cyan"/>
        </w:rPr>
        <w:t>intensifying</w:t>
      </w:r>
      <w:r w:rsidRPr="00C21A6A">
        <w:rPr>
          <w:sz w:val="16"/>
        </w:rPr>
        <w:t xml:space="preserve"> the </w:t>
      </w:r>
      <w:r w:rsidRPr="00986A1B">
        <w:rPr>
          <w:rStyle w:val="Emphasis"/>
          <w:highlight w:val="cyan"/>
        </w:rPr>
        <w:t>dispossession</w:t>
      </w:r>
      <w:r w:rsidRPr="00282BF2">
        <w:rPr>
          <w:rStyle w:val="StyleUnderline"/>
        </w:rPr>
        <w:t xml:space="preserve"> of indigenous populations</w:t>
      </w:r>
      <w:r w:rsidRPr="00C21A6A">
        <w:rPr>
          <w:sz w:val="16"/>
        </w:rPr>
        <w:t xml:space="preserve"> in order </w:t>
      </w:r>
      <w:r w:rsidRPr="00986A1B">
        <w:rPr>
          <w:rStyle w:val="StyleUnderline"/>
          <w:highlight w:val="cyan"/>
        </w:rPr>
        <w:t>to improve</w:t>
      </w:r>
      <w:r w:rsidRPr="00C21A6A">
        <w:rPr>
          <w:sz w:val="16"/>
        </w:rPr>
        <w:t xml:space="preserve"> the </w:t>
      </w:r>
      <w:r w:rsidRPr="00986A1B">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0BB23F81" w14:textId="77777777" w:rsidR="004678F4" w:rsidRPr="00C21A6A" w:rsidRDefault="004678F4" w:rsidP="004678F4">
      <w:pPr>
        <w:rPr>
          <w:sz w:val="16"/>
        </w:rPr>
      </w:pPr>
      <w:r w:rsidRPr="00C21A6A">
        <w:rPr>
          <w:sz w:val="16"/>
        </w:rPr>
        <w:t xml:space="preserve">Here, the question of accumulation by dispossession returns to the fore. </w:t>
      </w:r>
      <w:r w:rsidRPr="005F5DF8">
        <w:rPr>
          <w:rStyle w:val="StyleUnderline"/>
        </w:rPr>
        <w:t xml:space="preserve">If </w:t>
      </w:r>
      <w:r w:rsidRPr="00986A1B">
        <w:rPr>
          <w:rStyle w:val="Emphasis"/>
          <w:highlight w:val="cyan"/>
        </w:rPr>
        <w:t>settler</w:t>
      </w:r>
      <w:r w:rsidRPr="00986A1B">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986A1B">
        <w:rPr>
          <w:rStyle w:val="Emphasis"/>
          <w:highlight w:val="cyan"/>
        </w:rPr>
        <w:t>participate</w:t>
      </w:r>
      <w:r w:rsidRPr="00986A1B">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986A1B">
        <w:rPr>
          <w:rStyle w:val="Emphasis"/>
          <w:highlight w:val="cyan"/>
        </w:rPr>
        <w:t>accumulation</w:t>
      </w:r>
      <w:r w:rsidRPr="009A6A3F">
        <w:rPr>
          <w:rStyle w:val="StyleUnderline"/>
        </w:rPr>
        <w:t xml:space="preserve"> by dispossession </w:t>
      </w:r>
      <w:r w:rsidRPr="00986A1B">
        <w:rPr>
          <w:rStyle w:val="StyleUnderline"/>
          <w:highlight w:val="cyan"/>
        </w:rPr>
        <w:t>through</w:t>
      </w:r>
      <w:r w:rsidRPr="00C21A6A">
        <w:rPr>
          <w:sz w:val="16"/>
        </w:rPr>
        <w:t xml:space="preserve"> the </w:t>
      </w:r>
      <w:r w:rsidRPr="00986A1B">
        <w:rPr>
          <w:rStyle w:val="Emphasis"/>
          <w:highlight w:val="cyan"/>
        </w:rPr>
        <w:t>occupation</w:t>
      </w:r>
      <w:r w:rsidRPr="00986A1B">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986A1B">
        <w:rPr>
          <w:rStyle w:val="StyleUnderline"/>
          <w:highlight w:val="cyan"/>
        </w:rPr>
        <w:t>and</w:t>
      </w:r>
      <w:r w:rsidRPr="003922E8">
        <w:rPr>
          <w:rStyle w:val="StyleUnderline"/>
        </w:rPr>
        <w:t xml:space="preserve"> the </w:t>
      </w:r>
      <w:r w:rsidRPr="00986A1B">
        <w:rPr>
          <w:rStyle w:val="Emphasis"/>
          <w:highlight w:val="cyan"/>
        </w:rPr>
        <w:t>extraction</w:t>
      </w:r>
      <w:r w:rsidRPr="00986A1B">
        <w:rPr>
          <w:rStyle w:val="StyleUnderline"/>
          <w:highlight w:val="cyan"/>
        </w:rPr>
        <w:t xml:space="preserve"> of</w:t>
      </w:r>
      <w:r w:rsidRPr="003922E8">
        <w:rPr>
          <w:rStyle w:val="StyleUnderline"/>
        </w:rPr>
        <w:t xml:space="preserve"> expropriated </w:t>
      </w:r>
      <w:r w:rsidRPr="00986A1B">
        <w:rPr>
          <w:rStyle w:val="StyleUnderline"/>
          <w:highlight w:val="cyan"/>
        </w:rPr>
        <w:t>resources</w:t>
      </w:r>
      <w:r w:rsidRPr="00551482">
        <w:rPr>
          <w:rStyle w:val="StyleUnderline"/>
        </w:rPr>
        <w:t>.</w:t>
      </w:r>
      <w:r w:rsidRPr="00C21A6A">
        <w:rPr>
          <w:sz w:val="16"/>
        </w:rPr>
        <w:t xml:space="preserve"> For example, </w:t>
      </w:r>
      <w:r w:rsidRPr="00986A1B">
        <w:rPr>
          <w:rStyle w:val="StyleUnderline"/>
          <w:highlight w:val="cyan"/>
        </w:rPr>
        <w:t>at a</w:t>
      </w:r>
      <w:r w:rsidRPr="00AC3C6E">
        <w:rPr>
          <w:rStyle w:val="StyleUnderline"/>
        </w:rPr>
        <w:t xml:space="preserve"> very </w:t>
      </w:r>
      <w:r w:rsidRPr="00986A1B">
        <w:rPr>
          <w:rStyle w:val="Emphasis"/>
          <w:highlight w:val="cyan"/>
        </w:rPr>
        <w:t>basic level</w:t>
      </w:r>
      <w:r w:rsidRPr="00986A1B">
        <w:rPr>
          <w:rStyle w:val="StyleUnderline"/>
          <w:highlight w:val="cyan"/>
        </w:rPr>
        <w:t>, their</w:t>
      </w:r>
      <w:r w:rsidRPr="00AC3C6E">
        <w:rPr>
          <w:rStyle w:val="StyleUnderline"/>
        </w:rPr>
        <w:t xml:space="preserve"> houses, </w:t>
      </w:r>
      <w:r w:rsidRPr="00986A1B">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986A1B">
        <w:rPr>
          <w:rStyle w:val="StyleUnderline"/>
          <w:highlight w:val="cyan"/>
        </w:rPr>
        <w:t xml:space="preserve">are </w:t>
      </w:r>
      <w:r w:rsidRPr="00986A1B">
        <w:rPr>
          <w:rStyle w:val="Emphasis"/>
          <w:highlight w:val="cyan"/>
        </w:rPr>
        <w:t>all premised</w:t>
      </w:r>
      <w:r w:rsidRPr="00986A1B">
        <w:rPr>
          <w:rStyle w:val="StyleUnderline"/>
          <w:highlight w:val="cyan"/>
        </w:rPr>
        <w:t xml:space="preserve"> on</w:t>
      </w:r>
      <w:r w:rsidRPr="00C21A6A">
        <w:rPr>
          <w:sz w:val="16"/>
        </w:rPr>
        <w:t xml:space="preserve"> the </w:t>
      </w:r>
      <w:r w:rsidRPr="009E4217">
        <w:rPr>
          <w:rStyle w:val="StyleUnderline"/>
        </w:rPr>
        <w:t xml:space="preserve">capture and </w:t>
      </w:r>
      <w:r w:rsidRPr="00986A1B">
        <w:rPr>
          <w:rStyle w:val="Emphasis"/>
          <w:highlight w:val="cyan"/>
        </w:rPr>
        <w:t>control</w:t>
      </w:r>
      <w:r w:rsidRPr="00986A1B">
        <w:rPr>
          <w:rStyle w:val="StyleUnderline"/>
          <w:highlight w:val="cyan"/>
        </w:rPr>
        <w:t xml:space="preserve"> of</w:t>
      </w:r>
      <w:r w:rsidRPr="00986A1B">
        <w:rPr>
          <w:rStyle w:val="StyleUnderline"/>
        </w:rPr>
        <w:t xml:space="preserve"> indigenous</w:t>
      </w:r>
      <w:r w:rsidRPr="009E4217">
        <w:rPr>
          <w:rStyle w:val="StyleUnderline"/>
        </w:rPr>
        <w:t xml:space="preserve"> </w:t>
      </w:r>
      <w:r w:rsidRPr="00986A1B">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503AE5DE" w14:textId="77777777" w:rsidR="004678F4" w:rsidRPr="00C21A6A" w:rsidRDefault="004678F4" w:rsidP="004678F4">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7E9163B7" w14:textId="77777777" w:rsidR="004678F4" w:rsidRPr="00C21A6A" w:rsidRDefault="004678F4" w:rsidP="004678F4">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2AAB5D2A" w14:textId="77777777" w:rsidR="004678F4" w:rsidRPr="00C21A6A" w:rsidRDefault="004678F4" w:rsidP="004678F4">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0B21ED80" w14:textId="77777777" w:rsidR="004678F4" w:rsidRPr="00C21A6A" w:rsidRDefault="004678F4" w:rsidP="004678F4">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86A1B">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986A1B">
        <w:rPr>
          <w:rStyle w:val="Emphasis"/>
          <w:highlight w:val="cyan"/>
        </w:rPr>
        <w:t>ties</w:t>
      </w:r>
      <w:r w:rsidRPr="00986A1B">
        <w:rPr>
          <w:rStyle w:val="StyleUnderline"/>
          <w:highlight w:val="cyan"/>
        </w:rPr>
        <w:t xml:space="preserve"> the settler community </w:t>
      </w:r>
      <w:r w:rsidRPr="00986A1B">
        <w:rPr>
          <w:rStyle w:val="Emphasis"/>
          <w:highlight w:val="cyan"/>
        </w:rPr>
        <w:t>together</w:t>
      </w:r>
      <w:r w:rsidRPr="00986A1B">
        <w:rPr>
          <w:rStyle w:val="StyleUnderline"/>
          <w:highlight w:val="cyan"/>
        </w:rPr>
        <w:t>, despite</w:t>
      </w:r>
      <w:r w:rsidRPr="007F1BBF">
        <w:rPr>
          <w:rStyle w:val="StyleUnderline"/>
        </w:rPr>
        <w:t xml:space="preserve"> internal </w:t>
      </w:r>
      <w:r w:rsidRPr="00986A1B">
        <w:rPr>
          <w:rStyle w:val="Emphasis"/>
          <w:highlight w:val="cyan"/>
        </w:rPr>
        <w:t>class</w:t>
      </w:r>
      <w:r w:rsidRPr="007F1BBF">
        <w:rPr>
          <w:rStyle w:val="StyleUnderline"/>
        </w:rPr>
        <w:t xml:space="preserve">, ethnic, and political </w:t>
      </w:r>
      <w:r w:rsidRPr="00986A1B">
        <w:rPr>
          <w:rStyle w:val="Emphasis"/>
          <w:highlight w:val="cyan"/>
        </w:rPr>
        <w:t>divisions</w:t>
      </w:r>
      <w:r w:rsidRPr="00C21A6A">
        <w:rPr>
          <w:sz w:val="16"/>
        </w:rPr>
        <w:t>.</w:t>
      </w:r>
    </w:p>
    <w:p w14:paraId="2FA107CA" w14:textId="77777777" w:rsidR="004678F4" w:rsidRPr="00C21A6A" w:rsidRDefault="004678F4" w:rsidP="004678F4">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w:t>
      </w:r>
      <w:r w:rsidRPr="00C21A6A">
        <w:rPr>
          <w:sz w:val="16"/>
        </w:rPr>
        <w:lastRenderedPageBreak/>
        <w:t xml:space="preserve">however unequally, in the distribution of the colonial loot. </w:t>
      </w:r>
      <w:r w:rsidRPr="00986A1B">
        <w:rPr>
          <w:rStyle w:val="Emphasis"/>
          <w:highlight w:val="cyan"/>
        </w:rPr>
        <w:t>Participating</w:t>
      </w:r>
      <w:r w:rsidRPr="00986A1B">
        <w:rPr>
          <w:rStyle w:val="StyleUnderline"/>
          <w:highlight w:val="cyan"/>
        </w:rPr>
        <w:t xml:space="preserve"> in</w:t>
      </w:r>
      <w:r w:rsidRPr="005034CF">
        <w:rPr>
          <w:rStyle w:val="StyleUnderline"/>
        </w:rPr>
        <w:t xml:space="preserve"> the process of </w:t>
      </w:r>
      <w:r w:rsidRPr="00986A1B">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86A1B">
        <w:rPr>
          <w:rStyle w:val="StyleUnderline"/>
          <w:highlight w:val="cyan"/>
        </w:rPr>
        <w:t>leads to</w:t>
      </w:r>
      <w:r w:rsidRPr="005034CF">
        <w:rPr>
          <w:rStyle w:val="StyleUnderline"/>
        </w:rPr>
        <w:t xml:space="preserve"> more</w:t>
      </w:r>
      <w:r w:rsidRPr="00C21A6A">
        <w:rPr>
          <w:sz w:val="16"/>
        </w:rPr>
        <w:t xml:space="preserve"> important and </w:t>
      </w:r>
      <w:r w:rsidRPr="00986A1B">
        <w:rPr>
          <w:rStyle w:val="StyleUnderline"/>
          <w:highlight w:val="cyan"/>
        </w:rPr>
        <w:t xml:space="preserve">immediate </w:t>
      </w:r>
      <w:r w:rsidRPr="00986A1B">
        <w:rPr>
          <w:rStyle w:val="Emphasis"/>
          <w:highlight w:val="cyan"/>
        </w:rPr>
        <w:t>material gains</w:t>
      </w:r>
      <w:r w:rsidRPr="00C21A6A">
        <w:rPr>
          <w:sz w:val="16"/>
        </w:rPr>
        <w:t>.</w:t>
      </w:r>
    </w:p>
    <w:p w14:paraId="4FB4A460" w14:textId="77777777" w:rsidR="004678F4" w:rsidRPr="00C21A6A" w:rsidRDefault="004678F4" w:rsidP="004678F4">
      <w:pPr>
        <w:rPr>
          <w:sz w:val="16"/>
        </w:rPr>
      </w:pPr>
      <w:r w:rsidRPr="00C21A6A">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6012E877" w14:textId="77777777" w:rsidR="004678F4" w:rsidRPr="00C21A6A" w:rsidRDefault="004678F4" w:rsidP="004678F4">
      <w:pPr>
        <w:rPr>
          <w:sz w:val="16"/>
        </w:rPr>
      </w:pPr>
      <w:r w:rsidRPr="00C21A6A">
        <w:rPr>
          <w:sz w:val="16"/>
        </w:rPr>
        <w:t>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506D0528" w14:textId="77777777" w:rsidR="004678F4" w:rsidRPr="00C21A6A" w:rsidRDefault="004678F4" w:rsidP="004678F4">
      <w:pPr>
        <w:rPr>
          <w:sz w:val="16"/>
        </w:rPr>
      </w:pPr>
      <w:r w:rsidRPr="00C21A6A">
        <w:rPr>
          <w:sz w:val="16"/>
        </w:rPr>
        <w:t>Case Studies</w:t>
      </w:r>
    </w:p>
    <w:p w14:paraId="016BA6E7" w14:textId="77777777" w:rsidR="004678F4" w:rsidRPr="00C21A6A" w:rsidRDefault="004678F4" w:rsidP="004678F4">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19EE9774" w14:textId="77777777" w:rsidR="004678F4" w:rsidRPr="00C21A6A" w:rsidRDefault="004678F4" w:rsidP="004678F4">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71350512" w14:textId="77777777" w:rsidR="004678F4" w:rsidRPr="00C21A6A" w:rsidRDefault="004678F4" w:rsidP="004678F4">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1A107745" w14:textId="77777777" w:rsidR="004678F4" w:rsidRPr="00C21A6A" w:rsidRDefault="004678F4" w:rsidP="004678F4">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986A1B">
        <w:rPr>
          <w:rStyle w:val="StyleUnderline"/>
          <w:highlight w:val="cyan"/>
        </w:rPr>
        <w:t>the</w:t>
      </w:r>
      <w:r w:rsidRPr="00C21A6A">
        <w:rPr>
          <w:sz w:val="16"/>
        </w:rPr>
        <w:t xml:space="preserve"> Histadrut’s </w:t>
      </w:r>
      <w:r w:rsidRPr="00986A1B">
        <w:rPr>
          <w:rStyle w:val="Emphasis"/>
          <w:highlight w:val="cyan"/>
        </w:rPr>
        <w:t>goal</w:t>
      </w:r>
      <w:r w:rsidRPr="00986A1B">
        <w:rPr>
          <w:rStyle w:val="StyleUnderline"/>
          <w:highlight w:val="cyan"/>
        </w:rPr>
        <w:t xml:space="preserve"> was to</w:t>
      </w:r>
      <w:r w:rsidRPr="00C21A6A">
        <w:rPr>
          <w:sz w:val="16"/>
        </w:rPr>
        <w:t>:</w:t>
      </w:r>
    </w:p>
    <w:p w14:paraId="04BC4732" w14:textId="77777777" w:rsidR="004678F4" w:rsidRPr="00C21A6A" w:rsidRDefault="004678F4" w:rsidP="004678F4">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986A1B">
        <w:rPr>
          <w:rStyle w:val="StyleUnderline"/>
          <w:highlight w:val="cyan"/>
        </w:rPr>
        <w:t>to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and also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4603F453" w14:textId="77777777" w:rsidR="004678F4" w:rsidRPr="00C21A6A" w:rsidRDefault="004678F4" w:rsidP="004678F4">
      <w:pPr>
        <w:rPr>
          <w:sz w:val="16"/>
        </w:rPr>
      </w:pPr>
      <w:r w:rsidRPr="00C21A6A">
        <w:rPr>
          <w:sz w:val="16"/>
        </w:rPr>
        <w:t>The similarity between the logic of this statement and that of the white South African strikers mentioned above is remarkable.</w:t>
      </w:r>
    </w:p>
    <w:p w14:paraId="20C0DF9B" w14:textId="77777777" w:rsidR="004678F4" w:rsidRPr="00C21A6A" w:rsidRDefault="004678F4" w:rsidP="004678F4">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224F13C7" w14:textId="77777777" w:rsidR="004678F4" w:rsidRPr="00C21A6A" w:rsidRDefault="004678F4" w:rsidP="004678F4">
      <w:pPr>
        <w:rPr>
          <w:sz w:val="16"/>
        </w:rPr>
      </w:pPr>
      <w:r w:rsidRPr="00C21A6A">
        <w:rPr>
          <w:sz w:val="16"/>
        </w:rPr>
        <w:t xml:space="preserve">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w:t>
      </w:r>
      <w:r w:rsidRPr="00C21A6A">
        <w:rPr>
          <w:sz w:val="16"/>
        </w:rPr>
        <w:lastRenderedPageBreak/>
        <w:t>settler colonial context is not a given, as in the Wolfe-an framework, but the outcome of a specific set of struggles that pit both the indigenous population against the settlers, as well as different settler classes against one another.</w:t>
      </w:r>
    </w:p>
    <w:p w14:paraId="4EB6844C" w14:textId="77777777" w:rsidR="004678F4" w:rsidRPr="00C21A6A" w:rsidRDefault="004678F4" w:rsidP="004678F4">
      <w:pPr>
        <w:rPr>
          <w:sz w:val="16"/>
        </w:rPr>
      </w:pPr>
      <w:r w:rsidRPr="00C21A6A">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4AFE2AA1" w14:textId="77777777" w:rsidR="004678F4" w:rsidRPr="00C21A6A" w:rsidRDefault="004678F4" w:rsidP="004678F4">
      <w:pPr>
        <w:rPr>
          <w:sz w:val="16"/>
        </w:rPr>
      </w:pPr>
      <w:r w:rsidRPr="00C21A6A">
        <w:rPr>
          <w:sz w:val="16"/>
        </w:rPr>
        <w:t xml:space="preserve">It was an expression of class struggle within the settler population, </w:t>
      </w:r>
      <w:r w:rsidRPr="00986A1B">
        <w:rPr>
          <w:rStyle w:val="StyleUnderline"/>
          <w:highlight w:val="cyan"/>
        </w:rPr>
        <w:t>where</w:t>
      </w:r>
      <w:r w:rsidRPr="00C21A6A">
        <w:rPr>
          <w:sz w:val="16"/>
        </w:rPr>
        <w:t xml:space="preserve"> the </w:t>
      </w:r>
      <w:r w:rsidRPr="00986A1B">
        <w:rPr>
          <w:rStyle w:val="Emphasis"/>
          <w:highlight w:val="cyan"/>
        </w:rPr>
        <w:t>victims</w:t>
      </w:r>
      <w:r w:rsidRPr="00986A1B">
        <w:rPr>
          <w:rStyle w:val="StyleUnderline"/>
          <w:highlight w:val="cyan"/>
        </w:rPr>
        <w:t xml:space="preserve"> of</w:t>
      </w:r>
      <w:r w:rsidRPr="00C41EAD">
        <w:rPr>
          <w:rStyle w:val="StyleUnderline"/>
        </w:rPr>
        <w:t xml:space="preserve"> neoliberal </w:t>
      </w:r>
      <w:r w:rsidRPr="00986A1B">
        <w:rPr>
          <w:rStyle w:val="StyleUnderline"/>
          <w:highlight w:val="cyan"/>
        </w:rPr>
        <w:t xml:space="preserve">economic </w:t>
      </w:r>
      <w:r w:rsidRPr="00986A1B">
        <w:rPr>
          <w:rStyle w:val="Emphasis"/>
          <w:highlight w:val="cyan"/>
        </w:rPr>
        <w:t>reforms</w:t>
      </w:r>
      <w:r w:rsidRPr="00986A1B">
        <w:rPr>
          <w:rStyle w:val="StyleUnderline"/>
          <w:highlight w:val="cyan"/>
        </w:rPr>
        <w:t xml:space="preserve"> fought for</w:t>
      </w:r>
      <w:r w:rsidRPr="00C41EAD">
        <w:rPr>
          <w:rStyle w:val="StyleUnderline"/>
        </w:rPr>
        <w:t xml:space="preserve"> greater </w:t>
      </w:r>
      <w:r w:rsidRPr="00986A1B">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13B64639" w14:textId="77777777" w:rsidR="004678F4" w:rsidRPr="00C21A6A" w:rsidRDefault="004678F4" w:rsidP="004678F4">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52B0A31E" w14:textId="77777777" w:rsidR="004678F4" w:rsidRPr="00C21A6A" w:rsidRDefault="004678F4" w:rsidP="004678F4">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5D6E8865" w14:textId="77777777" w:rsidR="004678F4" w:rsidRPr="00C21A6A" w:rsidRDefault="004678F4" w:rsidP="004678F4">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86A1B">
        <w:rPr>
          <w:rStyle w:val="StyleUnderline"/>
          <w:highlight w:val="cyan"/>
        </w:rPr>
        <w:t>Settler</w:t>
      </w:r>
      <w:r w:rsidRPr="00C21A6A">
        <w:rPr>
          <w:sz w:val="16"/>
        </w:rPr>
        <w:t xml:space="preserve"> class </w:t>
      </w:r>
      <w:r w:rsidRPr="00986A1B">
        <w:rPr>
          <w:rStyle w:val="Emphasis"/>
          <w:highlight w:val="cyan"/>
        </w:rPr>
        <w:t>struggle</w:t>
      </w:r>
      <w:r w:rsidRPr="00986A1B">
        <w:rPr>
          <w:rStyle w:val="StyleUnderline"/>
          <w:highlight w:val="cyan"/>
        </w:rPr>
        <w:t xml:space="preserve"> is waged over</w:t>
      </w:r>
      <w:r w:rsidRPr="00C21A6A">
        <w:rPr>
          <w:sz w:val="16"/>
        </w:rPr>
        <w:t xml:space="preserve"> both the </w:t>
      </w:r>
      <w:r w:rsidRPr="00986A1B">
        <w:rPr>
          <w:rStyle w:val="Emphasis"/>
          <w:highlight w:val="cyan"/>
        </w:rPr>
        <w:t>distribution</w:t>
      </w:r>
      <w:r w:rsidRPr="00986A1B">
        <w:rPr>
          <w:rStyle w:val="StyleUnderline"/>
          <w:highlight w:val="cyan"/>
        </w:rPr>
        <w:t xml:space="preserve"> of wealth within</w:t>
      </w:r>
      <w:r w:rsidRPr="00475A63">
        <w:rPr>
          <w:rStyle w:val="StyleUnderline"/>
        </w:rPr>
        <w:t xml:space="preserve"> the </w:t>
      </w:r>
      <w:r w:rsidRPr="00986A1B">
        <w:rPr>
          <w:rStyle w:val="Emphasis"/>
          <w:highlight w:val="cyan"/>
        </w:rPr>
        <w:t>settler population</w:t>
      </w:r>
      <w:r w:rsidRPr="00C21A6A">
        <w:rPr>
          <w:sz w:val="16"/>
        </w:rPr>
        <w:t>, but also over the distribution of the settler colonial loot.</w:t>
      </w:r>
    </w:p>
    <w:p w14:paraId="74736401" w14:textId="77777777" w:rsidR="004678F4" w:rsidRPr="00C21A6A" w:rsidRDefault="004678F4" w:rsidP="004678F4">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86A1B">
        <w:rPr>
          <w:rStyle w:val="StyleUnderline"/>
          <w:highlight w:val="cyan"/>
        </w:rPr>
        <w:t>It is</w:t>
      </w:r>
      <w:r w:rsidRPr="00C21A6A">
        <w:rPr>
          <w:sz w:val="16"/>
        </w:rPr>
        <w:t xml:space="preserve"> in part </w:t>
      </w:r>
      <w:r w:rsidRPr="00986A1B">
        <w:rPr>
          <w:rStyle w:val="StyleUnderline"/>
          <w:highlight w:val="cyan"/>
        </w:rPr>
        <w:t xml:space="preserve">through this </w:t>
      </w:r>
      <w:r w:rsidRPr="00986A1B">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09D067FD" w14:textId="77777777" w:rsidR="004678F4" w:rsidRPr="000A7B4C" w:rsidRDefault="004678F4" w:rsidP="004678F4">
      <w:pPr>
        <w:pStyle w:val="Heading4"/>
      </w:pPr>
      <w:r>
        <w:lastRenderedPageBreak/>
        <w:t xml:space="preserve">The logic of elimination is grounded in the </w:t>
      </w:r>
      <w:r>
        <w:rPr>
          <w:u w:val="single"/>
        </w:rPr>
        <w:t>collective unconscious</w:t>
      </w:r>
      <w:r>
        <w:t xml:space="preserve"> AND exists </w:t>
      </w:r>
      <w:r>
        <w:rPr>
          <w:u w:val="single"/>
        </w:rPr>
        <w:t>beyond</w:t>
      </w:r>
      <w:r>
        <w:t xml:space="preserve"> utility, derailing </w:t>
      </w:r>
      <w:r>
        <w:rPr>
          <w:u w:val="single"/>
        </w:rPr>
        <w:t>any attempt</w:t>
      </w:r>
      <w:r>
        <w:t xml:space="preserve"> at statist reform---vote neg for </w:t>
      </w:r>
      <w:r>
        <w:rPr>
          <w:u w:val="single"/>
        </w:rPr>
        <w:t>preconscious</w:t>
      </w:r>
      <w:r>
        <w:t xml:space="preserve">, </w:t>
      </w:r>
      <w:r w:rsidRPr="004747ED">
        <w:rPr>
          <w:u w:val="single"/>
        </w:rPr>
        <w:t>absolute</w:t>
      </w:r>
      <w:r>
        <w:t xml:space="preserve"> refusal </w:t>
      </w:r>
      <w:r w:rsidRPr="00397E78">
        <w:t>of</w:t>
      </w:r>
      <w:r>
        <w:t xml:space="preserve"> </w:t>
      </w:r>
      <w:r>
        <w:rPr>
          <w:u w:val="single"/>
        </w:rPr>
        <w:t>settler control</w:t>
      </w:r>
      <w:r>
        <w:t>.</w:t>
      </w:r>
    </w:p>
    <w:p w14:paraId="1B31FE7F" w14:textId="77777777" w:rsidR="004678F4" w:rsidRPr="00466A45" w:rsidRDefault="004678F4" w:rsidP="004678F4">
      <w:r w:rsidRPr="00A17F88">
        <w:rPr>
          <w:rStyle w:val="Style13ptBold"/>
        </w:rPr>
        <w:t>Kouri ’23</w:t>
      </w:r>
      <w:r>
        <w:t xml:space="preserve"> [Scott, Hans Skott-Myhre, and Kathleen Skott-Myhre; Spring 2023; Ph.D. in Human and Social Development from the University of Victoria; Professor in the Social Work and Human Services Department at Kennesaw State University; Professor of Psychology at the University of West Georgia; Cultural Critique, “The Perversity of Colonial Desire: The Erotics of the Settler Unconscious,” no. 119]</w:t>
      </w:r>
    </w:p>
    <w:p w14:paraId="67FD20B5" w14:textId="77777777" w:rsidR="004678F4" w:rsidRPr="004736F6" w:rsidRDefault="004678F4" w:rsidP="004678F4">
      <w:pPr>
        <w:rPr>
          <w:sz w:val="16"/>
        </w:rPr>
      </w:pPr>
      <w:r w:rsidRPr="004736F6">
        <w:rPr>
          <w:sz w:val="16"/>
        </w:rPr>
        <w:t xml:space="preserve">In the one-man play, A Huey P. Newton Story (Lee 2004), Roger Guenveur Smith, playing Huey, talks briefly about hippies wearing buckskin and fringe. He says, "White people in America are a trip, they exterminate the Native Americans and then they try to dress up just like 'em. What kind of necrophilia is that?" The </w:t>
      </w:r>
      <w:r w:rsidRPr="00D43E04">
        <w:rPr>
          <w:rStyle w:val="StyleUnderline"/>
        </w:rPr>
        <w:t xml:space="preserve">raw, </w:t>
      </w:r>
      <w:r w:rsidRPr="004736F6">
        <w:rPr>
          <w:rStyle w:val="Emphasis"/>
        </w:rPr>
        <w:t>complex</w:t>
      </w:r>
      <w:r w:rsidRPr="00D43E04">
        <w:rPr>
          <w:rStyle w:val="StyleUnderline"/>
        </w:rPr>
        <w:t>, and ambivalent</w:t>
      </w:r>
      <w:r w:rsidRPr="004736F6">
        <w:rPr>
          <w:sz w:val="16"/>
        </w:rPr>
        <w:t xml:space="preserve"> set of </w:t>
      </w:r>
      <w:r w:rsidRPr="004736F6">
        <w:rPr>
          <w:rStyle w:val="Emphasis"/>
        </w:rPr>
        <w:t>relations</w:t>
      </w:r>
      <w:r w:rsidRPr="00D43E04">
        <w:rPr>
          <w:rStyle w:val="StyleUnderline"/>
        </w:rPr>
        <w:t xml:space="preserve"> that comprises</w:t>
      </w:r>
      <w:r w:rsidRPr="004736F6">
        <w:rPr>
          <w:sz w:val="16"/>
        </w:rPr>
        <w:t xml:space="preserve"> the question of appropriation and </w:t>
      </w:r>
      <w:r w:rsidRPr="004736F6">
        <w:rPr>
          <w:rStyle w:val="Emphasis"/>
        </w:rPr>
        <w:t>desire</w:t>
      </w:r>
      <w:r w:rsidRPr="007E578D">
        <w:rPr>
          <w:rStyle w:val="StyleUnderline"/>
        </w:rPr>
        <w:t xml:space="preserve"> for</w:t>
      </w:r>
      <w:r w:rsidRPr="004736F6">
        <w:rPr>
          <w:sz w:val="16"/>
        </w:rPr>
        <w:t xml:space="preserve"> those who are the </w:t>
      </w:r>
      <w:r w:rsidRPr="007E578D">
        <w:rPr>
          <w:rStyle w:val="StyleUnderline"/>
        </w:rPr>
        <w:t xml:space="preserve">inheritors of the </w:t>
      </w:r>
      <w:r w:rsidRPr="004736F6">
        <w:rPr>
          <w:rStyle w:val="Emphasis"/>
        </w:rPr>
        <w:t>colonial legacy</w:t>
      </w:r>
      <w:r w:rsidRPr="007E578D">
        <w:rPr>
          <w:rStyle w:val="StyleUnderline"/>
        </w:rPr>
        <w:t xml:space="preserve"> is</w:t>
      </w:r>
      <w:r w:rsidRPr="004736F6">
        <w:rPr>
          <w:sz w:val="16"/>
        </w:rPr>
        <w:t xml:space="preserve"> both powerful and </w:t>
      </w:r>
      <w:r w:rsidRPr="007E578D">
        <w:rPr>
          <w:rStyle w:val="StyleUnderline"/>
        </w:rPr>
        <w:t xml:space="preserve">deeply </w:t>
      </w:r>
      <w:r w:rsidRPr="004736F6">
        <w:rPr>
          <w:rStyle w:val="Emphasis"/>
        </w:rPr>
        <w:t>troubling</w:t>
      </w:r>
      <w:r w:rsidRPr="00563C65">
        <w:rPr>
          <w:rStyle w:val="StyleUnderline"/>
        </w:rPr>
        <w:t xml:space="preserve">. While </w:t>
      </w:r>
      <w:r w:rsidRPr="00BB6179">
        <w:rPr>
          <w:rStyle w:val="StyleUnderline"/>
          <w:highlight w:val="cyan"/>
        </w:rPr>
        <w:t xml:space="preserve">the colonial </w:t>
      </w:r>
      <w:r w:rsidRPr="00BB6179">
        <w:rPr>
          <w:rStyle w:val="Emphasis"/>
          <w:highlight w:val="cyan"/>
        </w:rPr>
        <w:t>project</w:t>
      </w:r>
      <w:r w:rsidRPr="004736F6">
        <w:rPr>
          <w:sz w:val="16"/>
        </w:rPr>
        <w:t xml:space="preserve"> certainly reshaped geographies, lives, modes of governance, and made every attempt to </w:t>
      </w:r>
      <w:r w:rsidRPr="00890BE9">
        <w:rPr>
          <w:rStyle w:val="StyleUnderline"/>
        </w:rPr>
        <w:t>eviscerate entire</w:t>
      </w:r>
      <w:r w:rsidRPr="004736F6">
        <w:rPr>
          <w:sz w:val="16"/>
        </w:rPr>
        <w:t xml:space="preserve"> modes of value and </w:t>
      </w:r>
      <w:r w:rsidRPr="004055D4">
        <w:rPr>
          <w:rStyle w:val="Emphasis"/>
        </w:rPr>
        <w:t>ways</w:t>
      </w:r>
      <w:r w:rsidRPr="00890BE9">
        <w:rPr>
          <w:rStyle w:val="StyleUnderline"/>
        </w:rPr>
        <w:t xml:space="preserve"> of life, it</w:t>
      </w:r>
      <w:r w:rsidRPr="004736F6">
        <w:rPr>
          <w:sz w:val="16"/>
        </w:rPr>
        <w:t xml:space="preserve"> simultaneously </w:t>
      </w:r>
      <w:r w:rsidRPr="00F64EE9">
        <w:rPr>
          <w:rStyle w:val="StyleUnderline"/>
        </w:rPr>
        <w:t xml:space="preserve">operated as a force that </w:t>
      </w:r>
      <w:r w:rsidRPr="00BB6179">
        <w:rPr>
          <w:rStyle w:val="Emphasis"/>
          <w:highlight w:val="cyan"/>
        </w:rPr>
        <w:t>reconfigured subjectivities</w:t>
      </w:r>
      <w:r w:rsidRPr="00BB6179">
        <w:rPr>
          <w:rStyle w:val="StyleUnderline"/>
          <w:highlight w:val="cyan"/>
        </w:rPr>
        <w:t xml:space="preserve"> and</w:t>
      </w:r>
      <w:r w:rsidRPr="004736F6">
        <w:rPr>
          <w:sz w:val="16"/>
        </w:rPr>
        <w:t xml:space="preserve"> the </w:t>
      </w:r>
      <w:r w:rsidRPr="00BB6179">
        <w:rPr>
          <w:rStyle w:val="StyleUnderline"/>
          <w:highlight w:val="cyan"/>
        </w:rPr>
        <w:t xml:space="preserve">ability to </w:t>
      </w:r>
      <w:r w:rsidRPr="00BB6179">
        <w:rPr>
          <w:rStyle w:val="Emphasis"/>
          <w:highlight w:val="cyan"/>
        </w:rPr>
        <w:t>know</w:t>
      </w:r>
      <w:r w:rsidRPr="004736F6">
        <w:rPr>
          <w:sz w:val="16"/>
        </w:rPr>
        <w:t xml:space="preserve"> who one is or what one might become. In this, it reshapes its own historical legacies of brutality and genocide by restructuring what Lacan would describe as the relation between the real, the symbolic, and the imaginary of those it deems to be settlers and those it designates as other. As Frantz Fanon (1963) put it, "</w:t>
      </w:r>
      <w:r w:rsidRPr="00BB6179">
        <w:rPr>
          <w:rStyle w:val="StyleUnderline"/>
          <w:highlight w:val="cyan"/>
        </w:rPr>
        <w:t>Colonialism is not</w:t>
      </w:r>
      <w:r w:rsidRPr="00F64EE9">
        <w:rPr>
          <w:rStyle w:val="StyleUnderline"/>
        </w:rPr>
        <w:t xml:space="preserve"> satisfied </w:t>
      </w:r>
      <w:r w:rsidRPr="00BB6179">
        <w:rPr>
          <w:rStyle w:val="Emphasis"/>
          <w:highlight w:val="cyan"/>
        </w:rPr>
        <w:t>merely</w:t>
      </w:r>
      <w:r w:rsidRPr="00F64EE9">
        <w:rPr>
          <w:rStyle w:val="StyleUnderline"/>
        </w:rPr>
        <w:t xml:space="preserve"> with </w:t>
      </w:r>
      <w:r w:rsidRPr="00BB6179">
        <w:rPr>
          <w:rStyle w:val="Emphasis"/>
          <w:highlight w:val="cyan"/>
        </w:rPr>
        <w:t>holding</w:t>
      </w:r>
      <w:r w:rsidRPr="004736F6">
        <w:rPr>
          <w:sz w:val="16"/>
        </w:rPr>
        <w:t xml:space="preserve"> a </w:t>
      </w:r>
      <w:r w:rsidRPr="00BB6179">
        <w:rPr>
          <w:rStyle w:val="StyleUnderline"/>
          <w:highlight w:val="cyan"/>
        </w:rPr>
        <w:t>people</w:t>
      </w:r>
      <w:r w:rsidRPr="00F64EE9">
        <w:rPr>
          <w:rStyle w:val="StyleUnderline"/>
        </w:rPr>
        <w:t xml:space="preserve"> in its grip</w:t>
      </w:r>
      <w:r w:rsidRPr="004736F6">
        <w:rPr>
          <w:sz w:val="16"/>
        </w:rPr>
        <w:t xml:space="preserve"> and emptying the native's brain of all form and content. By a kind of perverted logic, </w:t>
      </w:r>
      <w:r w:rsidRPr="00BB6179">
        <w:rPr>
          <w:rStyle w:val="StyleUnderline"/>
          <w:highlight w:val="cyan"/>
        </w:rPr>
        <w:t>it turns to</w:t>
      </w:r>
      <w:r w:rsidRPr="004736F6">
        <w:rPr>
          <w:sz w:val="16"/>
        </w:rPr>
        <w:t xml:space="preserve"> the </w:t>
      </w:r>
      <w:r w:rsidRPr="00BB6179">
        <w:rPr>
          <w:rStyle w:val="Emphasis"/>
          <w:highlight w:val="cyan"/>
        </w:rPr>
        <w:t>past</w:t>
      </w:r>
      <w:r w:rsidRPr="004736F6">
        <w:rPr>
          <w:sz w:val="16"/>
        </w:rPr>
        <w:t xml:space="preserve"> of the oppressed people, </w:t>
      </w:r>
      <w:r w:rsidRPr="00BB6179">
        <w:rPr>
          <w:rStyle w:val="StyleUnderline"/>
          <w:highlight w:val="cyan"/>
        </w:rPr>
        <w:t>and</w:t>
      </w:r>
      <w:r w:rsidRPr="004736F6">
        <w:rPr>
          <w:sz w:val="16"/>
        </w:rPr>
        <w:t xml:space="preserve"> distorts, disfigures, and </w:t>
      </w:r>
      <w:r w:rsidRPr="00BB6179">
        <w:rPr>
          <w:rStyle w:val="Emphasis"/>
          <w:highlight w:val="cyan"/>
        </w:rPr>
        <w:t>destroys</w:t>
      </w:r>
      <w:r w:rsidRPr="00BB6179">
        <w:rPr>
          <w:rStyle w:val="StyleUnderline"/>
          <w:highlight w:val="cyan"/>
        </w:rPr>
        <w:t xml:space="preserve"> it</w:t>
      </w:r>
      <w:r w:rsidRPr="00BB6179">
        <w:rPr>
          <w:sz w:val="16"/>
        </w:rPr>
        <w:t>" (210</w:t>
      </w:r>
      <w:r w:rsidRPr="004736F6">
        <w:rPr>
          <w:sz w:val="16"/>
        </w:rPr>
        <w:t>).</w:t>
      </w:r>
    </w:p>
    <w:p w14:paraId="74DCA009" w14:textId="77777777" w:rsidR="004678F4" w:rsidRPr="004736F6" w:rsidRDefault="004678F4" w:rsidP="004678F4">
      <w:pPr>
        <w:rPr>
          <w:sz w:val="16"/>
        </w:rPr>
      </w:pPr>
      <w:r w:rsidRPr="004736F6">
        <w:rPr>
          <w:sz w:val="16"/>
        </w:rPr>
        <w:t xml:space="preserve">In this article, we will engage a Lacanian psychoanalytic reading of the process of subjectification (1) that produces the settler as a social subject. (2) We acknowledge there are limitations and significant issues with traditional psychoanalytic readings of colonialism rooted in modernist psychoanalytic constructions that make claims to universal and essentialist understandings of human behavior. However, our reading here is rooted in a reading of Lacan via Deleuze and Guattari that may offer an alternative nonessentialist and more historically grounded analysis. We would also note that </w:t>
      </w:r>
      <w:r w:rsidRPr="00BB6179">
        <w:rPr>
          <w:rStyle w:val="StyleUnderline"/>
          <w:highlight w:val="cyan"/>
        </w:rPr>
        <w:t>our</w:t>
      </w:r>
      <w:r w:rsidRPr="00133875">
        <w:rPr>
          <w:rStyle w:val="StyleUnderline"/>
        </w:rPr>
        <w:t xml:space="preserve"> reading of</w:t>
      </w:r>
      <w:r w:rsidRPr="004736F6">
        <w:rPr>
          <w:sz w:val="16"/>
        </w:rPr>
        <w:t xml:space="preserve"> the </w:t>
      </w:r>
      <w:r w:rsidRPr="00BB6179">
        <w:rPr>
          <w:rStyle w:val="Emphasis"/>
          <w:highlight w:val="cyan"/>
        </w:rPr>
        <w:t>unconscious</w:t>
      </w:r>
      <w:r w:rsidRPr="004736F6">
        <w:rPr>
          <w:sz w:val="16"/>
        </w:rPr>
        <w:t xml:space="preserve"> here </w:t>
      </w:r>
      <w:r w:rsidRPr="00BB6179">
        <w:rPr>
          <w:rStyle w:val="StyleUnderline"/>
          <w:highlight w:val="cyan"/>
        </w:rPr>
        <w:t>is not</w:t>
      </w:r>
      <w:r w:rsidRPr="00133875">
        <w:rPr>
          <w:rStyle w:val="StyleUnderline"/>
        </w:rPr>
        <w:t xml:space="preserve"> the </w:t>
      </w:r>
      <w:r w:rsidRPr="00BB6179">
        <w:rPr>
          <w:rStyle w:val="Emphasis"/>
          <w:highlight w:val="cyan"/>
        </w:rPr>
        <w:t>individual</w:t>
      </w:r>
      <w:r w:rsidRPr="004736F6">
        <w:rPr>
          <w:sz w:val="16"/>
        </w:rPr>
        <w:t xml:space="preserve"> unconscious </w:t>
      </w:r>
      <w:r w:rsidRPr="00BB6179">
        <w:rPr>
          <w:rStyle w:val="StyleUnderline"/>
          <w:highlight w:val="cyan"/>
        </w:rPr>
        <w:t xml:space="preserve">of </w:t>
      </w:r>
      <w:r w:rsidRPr="00B021FF">
        <w:rPr>
          <w:rStyle w:val="Emphasis"/>
          <w:highlight w:val="cyan"/>
        </w:rPr>
        <w:t>traditional psycho</w:t>
      </w:r>
      <w:r w:rsidRPr="00A42F9F">
        <w:rPr>
          <w:rStyle w:val="StyleUnderline"/>
        </w:rPr>
        <w:t>analysis</w:t>
      </w:r>
      <w:r w:rsidRPr="004736F6">
        <w:rPr>
          <w:sz w:val="16"/>
        </w:rPr>
        <w:t xml:space="preserve">, nor the Jungian collective unconscious, </w:t>
      </w:r>
      <w:r w:rsidRPr="00BB6179">
        <w:rPr>
          <w:rStyle w:val="StyleUnderline"/>
          <w:highlight w:val="cyan"/>
        </w:rPr>
        <w:t>but</w:t>
      </w:r>
      <w:r w:rsidRPr="004736F6">
        <w:rPr>
          <w:sz w:val="16"/>
        </w:rPr>
        <w:t xml:space="preserve"> the </w:t>
      </w:r>
      <w:r w:rsidRPr="00BB6179">
        <w:rPr>
          <w:rStyle w:val="Emphasis"/>
          <w:highlight w:val="cyan"/>
        </w:rPr>
        <w:t>sociopolitical</w:t>
      </w:r>
      <w:r w:rsidRPr="00E53AB5">
        <w:rPr>
          <w:rStyle w:val="StyleUnderline"/>
        </w:rPr>
        <w:t xml:space="preserve"> unconscious</w:t>
      </w:r>
      <w:r w:rsidRPr="004736F6">
        <w:rPr>
          <w:sz w:val="16"/>
        </w:rPr>
        <w:t xml:space="preserve"> proposed in the work of Deleuze and Guattari (1977).</w:t>
      </w:r>
    </w:p>
    <w:p w14:paraId="4EF462C5" w14:textId="77777777" w:rsidR="004678F4" w:rsidRPr="004736F6" w:rsidRDefault="004678F4" w:rsidP="004678F4">
      <w:pPr>
        <w:rPr>
          <w:sz w:val="16"/>
        </w:rPr>
      </w:pPr>
      <w:r w:rsidRPr="004736F6">
        <w:rPr>
          <w:sz w:val="16"/>
        </w:rPr>
        <w:t xml:space="preserve">Specifically, we will attend to the role that the fetish plays in the ongoing cultural appropriation of Indigenous spirituality and culture within an ongoing neocolonial material context. (3) Deploying Lacan's concept of dialectical lack as foundational in the production of social forms, we will diagram the ways that lack drives catastrophic modes of appropriation and genocide as an erotic form of murderous arousal. We will unpack </w:t>
      </w:r>
      <w:r w:rsidRPr="005D69BA">
        <w:rPr>
          <w:rStyle w:val="StyleUnderline"/>
          <w:highlight w:val="cyan"/>
        </w:rPr>
        <w:t xml:space="preserve">the </w:t>
      </w:r>
      <w:r w:rsidRPr="005D69BA">
        <w:rPr>
          <w:rStyle w:val="Emphasis"/>
          <w:highlight w:val="cyan"/>
        </w:rPr>
        <w:t>colonial</w:t>
      </w:r>
      <w:r w:rsidRPr="004736F6">
        <w:rPr>
          <w:sz w:val="16"/>
        </w:rPr>
        <w:t xml:space="preserve"> Freudian/Lacanian </w:t>
      </w:r>
      <w:r w:rsidRPr="005D69BA">
        <w:rPr>
          <w:rStyle w:val="StyleUnderline"/>
          <w:highlight w:val="cyan"/>
        </w:rPr>
        <w:t>unconscious</w:t>
      </w:r>
      <w:r w:rsidRPr="004736F6">
        <w:rPr>
          <w:sz w:val="16"/>
        </w:rPr>
        <w:t xml:space="preserve"> that </w:t>
      </w:r>
      <w:r w:rsidRPr="005D69BA">
        <w:rPr>
          <w:rStyle w:val="StyleUnderline"/>
          <w:highlight w:val="cyan"/>
        </w:rPr>
        <w:t>produces</w:t>
      </w:r>
      <w:r w:rsidRPr="00E53AB5">
        <w:rPr>
          <w:rStyle w:val="StyleUnderline"/>
        </w:rPr>
        <w:t xml:space="preserve"> the </w:t>
      </w:r>
      <w:r w:rsidRPr="005D69BA">
        <w:rPr>
          <w:rStyle w:val="Emphasis"/>
          <w:highlight w:val="cyan"/>
        </w:rPr>
        <w:t>settler</w:t>
      </w:r>
      <w:r w:rsidRPr="005D69BA">
        <w:rPr>
          <w:rStyle w:val="StyleUnderline"/>
          <w:highlight w:val="cyan"/>
        </w:rPr>
        <w:t xml:space="preserve"> as</w:t>
      </w:r>
      <w:r w:rsidRPr="00E53AB5">
        <w:rPr>
          <w:rStyle w:val="StyleUnderline"/>
        </w:rPr>
        <w:t xml:space="preserve"> both</w:t>
      </w:r>
      <w:r w:rsidRPr="004736F6">
        <w:rPr>
          <w:sz w:val="16"/>
        </w:rPr>
        <w:t xml:space="preserve"> a </w:t>
      </w:r>
      <w:r w:rsidRPr="005D69BA">
        <w:rPr>
          <w:rStyle w:val="StyleUnderline"/>
        </w:rPr>
        <w:t>mythical subject</w:t>
      </w:r>
      <w:r w:rsidRPr="00E53AB5">
        <w:rPr>
          <w:rStyle w:val="StyleUnderline"/>
        </w:rPr>
        <w:t xml:space="preserve"> </w:t>
      </w:r>
      <w:r w:rsidRPr="005D69BA">
        <w:rPr>
          <w:rStyle w:val="Emphasis"/>
          <w:highlight w:val="cyan"/>
        </w:rPr>
        <w:t>free</w:t>
      </w:r>
      <w:r w:rsidRPr="005D69BA">
        <w:rPr>
          <w:rStyle w:val="StyleUnderline"/>
          <w:highlight w:val="cyan"/>
        </w:rPr>
        <w:t xml:space="preserve"> of</w:t>
      </w:r>
      <w:r w:rsidRPr="004736F6">
        <w:rPr>
          <w:sz w:val="16"/>
        </w:rPr>
        <w:t xml:space="preserve"> the disruptive and </w:t>
      </w:r>
      <w:r w:rsidRPr="005D69BA">
        <w:rPr>
          <w:rStyle w:val="StyleUnderline"/>
          <w:highlight w:val="cyan"/>
        </w:rPr>
        <w:t>forbidden activities</w:t>
      </w:r>
      <w:r w:rsidRPr="004736F6">
        <w:rPr>
          <w:sz w:val="16"/>
        </w:rPr>
        <w:t xml:space="preserve"> engaged in </w:t>
      </w:r>
      <w:r w:rsidRPr="005D69BA">
        <w:rPr>
          <w:rStyle w:val="StyleUnderline"/>
          <w:highlight w:val="cyan"/>
        </w:rPr>
        <w:t>during</w:t>
      </w:r>
      <w:r w:rsidRPr="004736F6">
        <w:rPr>
          <w:sz w:val="16"/>
        </w:rPr>
        <w:t xml:space="preserve"> the extensive </w:t>
      </w:r>
      <w:r w:rsidRPr="00720F05">
        <w:rPr>
          <w:rStyle w:val="StyleUnderline"/>
        </w:rPr>
        <w:t xml:space="preserve">historical </w:t>
      </w:r>
      <w:r w:rsidRPr="005D69BA">
        <w:rPr>
          <w:rStyle w:val="Emphasis"/>
          <w:highlight w:val="cyan"/>
        </w:rPr>
        <w:t>conquest</w:t>
      </w:r>
      <w:r w:rsidRPr="004736F6">
        <w:rPr>
          <w:sz w:val="16"/>
        </w:rPr>
        <w:t xml:space="preserve"> of Indigenous peoples </w:t>
      </w:r>
      <w:r w:rsidRPr="00720F05">
        <w:rPr>
          <w:rStyle w:val="StyleUnderline"/>
        </w:rPr>
        <w:t xml:space="preserve">and as a </w:t>
      </w:r>
      <w:r w:rsidRPr="00C102A2">
        <w:rPr>
          <w:rStyle w:val="Emphasis"/>
        </w:rPr>
        <w:t>social discourse</w:t>
      </w:r>
      <w:r w:rsidRPr="00720F05">
        <w:rPr>
          <w:rStyle w:val="StyleUnderline"/>
        </w:rPr>
        <w:t xml:space="preserve"> that</w:t>
      </w:r>
      <w:r w:rsidRPr="004736F6">
        <w:rPr>
          <w:sz w:val="16"/>
        </w:rPr>
        <w:t xml:space="preserve"> obscures and </w:t>
      </w:r>
      <w:r w:rsidRPr="00720F05">
        <w:rPr>
          <w:rStyle w:val="StyleUnderline"/>
        </w:rPr>
        <w:t xml:space="preserve">eviscerates </w:t>
      </w:r>
      <w:r w:rsidRPr="00C102A2">
        <w:rPr>
          <w:rStyle w:val="Emphasis"/>
        </w:rPr>
        <w:t>memory</w:t>
      </w:r>
      <w:r w:rsidRPr="00720F05">
        <w:rPr>
          <w:rStyle w:val="StyleUnderline"/>
        </w:rPr>
        <w:t>, producing</w:t>
      </w:r>
      <w:r w:rsidRPr="004736F6">
        <w:rPr>
          <w:sz w:val="16"/>
        </w:rPr>
        <w:t xml:space="preserve"> the </w:t>
      </w:r>
      <w:r w:rsidRPr="00720F05">
        <w:rPr>
          <w:rStyle w:val="StyleUnderline"/>
        </w:rPr>
        <w:t xml:space="preserve">settler as innocent </w:t>
      </w:r>
      <w:r w:rsidRPr="005D69BA">
        <w:rPr>
          <w:rStyle w:val="StyleUnderline"/>
          <w:highlight w:val="cyan"/>
        </w:rPr>
        <w:t>within</w:t>
      </w:r>
      <w:r w:rsidRPr="00720F05">
        <w:rPr>
          <w:rStyle w:val="StyleUnderline"/>
        </w:rPr>
        <w:t xml:space="preserve"> a </w:t>
      </w:r>
      <w:r w:rsidRPr="005D69BA">
        <w:rPr>
          <w:rStyle w:val="Emphasis"/>
          <w:highlight w:val="cyan"/>
        </w:rPr>
        <w:t>utopic desire</w:t>
      </w:r>
      <w:r w:rsidRPr="005D69BA">
        <w:rPr>
          <w:rStyle w:val="StyleUnderline"/>
          <w:highlight w:val="cyan"/>
        </w:rPr>
        <w:t xml:space="preserve"> for</w:t>
      </w:r>
      <w:r w:rsidRPr="004736F6">
        <w:rPr>
          <w:sz w:val="16"/>
        </w:rPr>
        <w:t xml:space="preserve"> democracy and </w:t>
      </w:r>
      <w:r w:rsidRPr="005D69BA">
        <w:rPr>
          <w:rStyle w:val="Emphasis"/>
          <w:highlight w:val="cyan"/>
        </w:rPr>
        <w:t>opportunity</w:t>
      </w:r>
      <w:r w:rsidRPr="004736F6">
        <w:rPr>
          <w:sz w:val="16"/>
        </w:rPr>
        <w:t>. In particular, we investigate the role of the phallic as foundational to the colonial project and the resultant modes of fetishization. In this, we are hoping to extend lines of inquiry that engage psychoanalysis as inseparable from material modes of analysis that delineate the colonial process and its effects. We would align ourselves with McClintock (4) (2013) when she calls for "a renewed and transformed investigation into the disavowed relations between psychoanalysis and socio-economic history" (8). In what follows, we will diagram both the process of subjectification that emerges in the development of the settler unconscious, as well as an alternative to the settler subject as a set of unconscious coordinates.</w:t>
      </w:r>
    </w:p>
    <w:p w14:paraId="107DEFD1" w14:textId="77777777" w:rsidR="004678F4" w:rsidRPr="004736F6" w:rsidRDefault="004678F4" w:rsidP="004678F4">
      <w:pPr>
        <w:rPr>
          <w:sz w:val="16"/>
        </w:rPr>
      </w:pPr>
      <w:r w:rsidRPr="004736F6">
        <w:rPr>
          <w:sz w:val="16"/>
        </w:rPr>
        <w:t>AMBIVALENCE</w:t>
      </w:r>
    </w:p>
    <w:p w14:paraId="4A65ED02" w14:textId="77777777" w:rsidR="004678F4" w:rsidRPr="004736F6" w:rsidRDefault="004678F4" w:rsidP="004678F4">
      <w:pPr>
        <w:rPr>
          <w:sz w:val="16"/>
        </w:rPr>
      </w:pPr>
      <w:r w:rsidRPr="004736F6">
        <w:rPr>
          <w:sz w:val="16"/>
        </w:rPr>
        <w:t xml:space="preserve">It is Marx (1972) who proposes that the development of modes of subjectivity is subsequent to the mode of production, while being absolutely necessary to the continuance of systems of rule within any given historical period. </w:t>
      </w:r>
      <w:r w:rsidRPr="00720F05">
        <w:rPr>
          <w:rStyle w:val="StyleUnderline"/>
        </w:rPr>
        <w:t>Within</w:t>
      </w:r>
      <w:r w:rsidRPr="004736F6">
        <w:rPr>
          <w:sz w:val="16"/>
        </w:rPr>
        <w:t xml:space="preserve"> the historical establishment and expansion of the mode of production defined as </w:t>
      </w:r>
      <w:r w:rsidRPr="00C102A2">
        <w:rPr>
          <w:rStyle w:val="Emphasis"/>
        </w:rPr>
        <w:t>capitalism</w:t>
      </w:r>
      <w:r w:rsidRPr="002F0494">
        <w:rPr>
          <w:rStyle w:val="StyleUnderline"/>
        </w:rPr>
        <w:t xml:space="preserve">, there </w:t>
      </w:r>
      <w:r w:rsidRPr="004736F6">
        <w:rPr>
          <w:sz w:val="16"/>
        </w:rPr>
        <w:t xml:space="preserve">have been and </w:t>
      </w:r>
      <w:r w:rsidRPr="00816316">
        <w:rPr>
          <w:rStyle w:val="StyleUnderline"/>
        </w:rPr>
        <w:t>will always be</w:t>
      </w:r>
      <w:r w:rsidRPr="004736F6">
        <w:rPr>
          <w:sz w:val="16"/>
        </w:rPr>
        <w:t xml:space="preserve"> forms of </w:t>
      </w:r>
      <w:r w:rsidRPr="00C102A2">
        <w:rPr>
          <w:rStyle w:val="Emphasis"/>
        </w:rPr>
        <w:t>subjectification</w:t>
      </w:r>
      <w:r w:rsidRPr="00721596">
        <w:rPr>
          <w:rStyle w:val="StyleUnderline"/>
        </w:rPr>
        <w:t xml:space="preserve"> appropriate to</w:t>
      </w:r>
      <w:r w:rsidRPr="004736F6">
        <w:rPr>
          <w:sz w:val="16"/>
        </w:rPr>
        <w:t xml:space="preserve"> the necessities of </w:t>
      </w:r>
      <w:r w:rsidRPr="003C320C">
        <w:rPr>
          <w:rStyle w:val="StyleUnderline"/>
        </w:rPr>
        <w:t xml:space="preserve">colonial </w:t>
      </w:r>
      <w:r w:rsidRPr="00C102A2">
        <w:rPr>
          <w:rStyle w:val="Emphasis"/>
        </w:rPr>
        <w:t>subjugation</w:t>
      </w:r>
      <w:r w:rsidRPr="004736F6">
        <w:rPr>
          <w:sz w:val="16"/>
        </w:rPr>
        <w:t xml:space="preserve"> of noncapitalist forms of community, value, and life. However, as Marx (1972) points out, </w:t>
      </w:r>
      <w:r w:rsidRPr="004736F6">
        <w:rPr>
          <w:sz w:val="16"/>
        </w:rPr>
        <w:lastRenderedPageBreak/>
        <w:t>any given mode of production and consequent system of rule is shot through with antagonisms and contradictions. We would argue, following Negri (1996), that these antagonisms and contradictions manifest as inherent alternatives to the given system of value, mode of production, and system of rule. As Guattari (2005) points out, while it might appear as though the process of subjectification that arises out of a given system of production is seamless, it is, in fact, riddled with fractures and ruptures that point toward alternative sets of social relations not yet realized.</w:t>
      </w:r>
    </w:p>
    <w:p w14:paraId="43423586" w14:textId="77777777" w:rsidR="004678F4" w:rsidRPr="00ED36E8" w:rsidRDefault="004678F4" w:rsidP="004678F4">
      <w:pPr>
        <w:rPr>
          <w:sz w:val="16"/>
        </w:rPr>
      </w:pPr>
      <w:r w:rsidRPr="00ED36E8">
        <w:rPr>
          <w:sz w:val="16"/>
        </w:rPr>
        <w:t>Certainly, the "settler," as a mode of subjectification, deployed by capitalism in the ongoing colonial project, is a case in point. Indeed, we might suggest that the advent of the settler, as a certain subject that acts with genocidal fury in pursuit of absolute appropriation, might be seen as a symptom of the perversion of unconscious desire. Following Deleuze and Guattari (1977), we would define unconscious desire as sheer productive living force. This definition, we would note, is in contradistinction to the more dialectically informed definition of Lacan (1988), who proposes desire as premised in lack. To a degree, we would argue that it is the operation of both forms of desire in capitalism that are in play here. Capitalism, as a system premised in the absolute lack of the purely symbolic, is simultaneously dependent upon the productions of living form responsible for both the brutality and violence of the settler, as well as the ruptures and fractures that may signal an alternate set of relations and forms of subjectivity.</w:t>
      </w:r>
    </w:p>
    <w:p w14:paraId="5E0C40AD" w14:textId="77777777" w:rsidR="004678F4" w:rsidRPr="004736F6" w:rsidRDefault="004678F4" w:rsidP="004678F4">
      <w:pPr>
        <w:rPr>
          <w:sz w:val="16"/>
        </w:rPr>
      </w:pPr>
      <w:r w:rsidRPr="00E10197">
        <w:rPr>
          <w:rStyle w:val="StyleUnderline"/>
        </w:rPr>
        <w:t>This</w:t>
      </w:r>
      <w:r w:rsidRPr="004736F6">
        <w:rPr>
          <w:sz w:val="16"/>
        </w:rPr>
        <w:t xml:space="preserve"> double mode of desiring </w:t>
      </w:r>
      <w:r w:rsidRPr="00C42CA8">
        <w:rPr>
          <w:rStyle w:val="Emphasis"/>
        </w:rPr>
        <w:t>subjectification</w:t>
      </w:r>
      <w:r w:rsidRPr="004736F6">
        <w:rPr>
          <w:sz w:val="16"/>
        </w:rPr>
        <w:t xml:space="preserve"> as perversion </w:t>
      </w:r>
      <w:r w:rsidRPr="00C42CA8">
        <w:rPr>
          <w:rStyle w:val="StyleUnderline"/>
        </w:rPr>
        <w:t>is</w:t>
      </w:r>
      <w:r w:rsidRPr="00E10197">
        <w:rPr>
          <w:rStyle w:val="StyleUnderline"/>
        </w:rPr>
        <w:t xml:space="preserve"> characterized by a profound </w:t>
      </w:r>
      <w:r w:rsidRPr="009A4896">
        <w:rPr>
          <w:rStyle w:val="Emphasis"/>
        </w:rPr>
        <w:t>ambivalence</w:t>
      </w:r>
      <w:r w:rsidRPr="00E10197">
        <w:rPr>
          <w:rStyle w:val="StyleUnderline"/>
        </w:rPr>
        <w:t xml:space="preserve"> in</w:t>
      </w:r>
      <w:r w:rsidRPr="004736F6">
        <w:rPr>
          <w:sz w:val="16"/>
        </w:rPr>
        <w:t xml:space="preserve"> the </w:t>
      </w:r>
      <w:r w:rsidRPr="00D70ECD">
        <w:rPr>
          <w:rStyle w:val="StyleUnderline"/>
        </w:rPr>
        <w:t xml:space="preserve">settler </w:t>
      </w:r>
      <w:r w:rsidRPr="00E61B66">
        <w:rPr>
          <w:rStyle w:val="Emphasis"/>
        </w:rPr>
        <w:t>psyche</w:t>
      </w:r>
      <w:r w:rsidRPr="00D70ECD">
        <w:rPr>
          <w:rStyle w:val="StyleUnderline"/>
        </w:rPr>
        <w:t xml:space="preserve"> </w:t>
      </w:r>
      <w:r w:rsidRPr="00C42CA8">
        <w:rPr>
          <w:rStyle w:val="StyleUnderline"/>
        </w:rPr>
        <w:t>to</w:t>
      </w:r>
      <w:r w:rsidRPr="00D70ECD">
        <w:rPr>
          <w:rStyle w:val="StyleUnderline"/>
        </w:rPr>
        <w:t xml:space="preserve"> </w:t>
      </w:r>
      <w:r w:rsidRPr="00C42CA8">
        <w:rPr>
          <w:rStyle w:val="Emphasis"/>
          <w:highlight w:val="cyan"/>
        </w:rPr>
        <w:t>all things</w:t>
      </w:r>
      <w:r w:rsidRPr="00C42CA8">
        <w:rPr>
          <w:rStyle w:val="StyleUnderline"/>
          <w:highlight w:val="cyan"/>
        </w:rPr>
        <w:t xml:space="preserve"> Indigenous</w:t>
      </w:r>
      <w:r w:rsidRPr="004736F6">
        <w:rPr>
          <w:sz w:val="16"/>
        </w:rPr>
        <w:t xml:space="preserve">. On the one hand </w:t>
      </w:r>
      <w:r w:rsidRPr="00C42CA8">
        <w:rPr>
          <w:rStyle w:val="StyleUnderline"/>
          <w:highlight w:val="cyan"/>
        </w:rPr>
        <w:t>the settler</w:t>
      </w:r>
      <w:r w:rsidRPr="004736F6">
        <w:rPr>
          <w:sz w:val="16"/>
        </w:rPr>
        <w:t xml:space="preserve"> fetishizes Indigenous women, masculinities, culture, art, and history, while on the other, he </w:t>
      </w:r>
      <w:r w:rsidRPr="00C42CA8">
        <w:rPr>
          <w:rStyle w:val="Emphasis"/>
          <w:highlight w:val="cyan"/>
        </w:rPr>
        <w:t>relegates</w:t>
      </w:r>
      <w:r w:rsidRPr="004736F6">
        <w:rPr>
          <w:sz w:val="16"/>
        </w:rPr>
        <w:t xml:space="preserve"> them </w:t>
      </w:r>
      <w:r w:rsidRPr="00C42CA8">
        <w:rPr>
          <w:rStyle w:val="StyleUnderline"/>
          <w:highlight w:val="cyan"/>
        </w:rPr>
        <w:t>to</w:t>
      </w:r>
      <w:r w:rsidRPr="00FD0741">
        <w:rPr>
          <w:rStyle w:val="StyleUnderline"/>
        </w:rPr>
        <w:t xml:space="preserve"> the sacrilegious, </w:t>
      </w:r>
      <w:r w:rsidRPr="00C42CA8">
        <w:rPr>
          <w:rStyle w:val="Emphasis"/>
          <w:highlight w:val="cyan"/>
        </w:rPr>
        <w:t>primitive</w:t>
      </w:r>
      <w:r w:rsidRPr="00FD0741">
        <w:rPr>
          <w:rStyle w:val="StyleUnderline"/>
        </w:rPr>
        <w:t xml:space="preserve">, barbarian, </w:t>
      </w:r>
      <w:r w:rsidRPr="00C42CA8">
        <w:rPr>
          <w:rStyle w:val="StyleUnderline"/>
          <w:highlight w:val="cyan"/>
        </w:rPr>
        <w:t xml:space="preserve">and </w:t>
      </w:r>
      <w:r w:rsidRPr="00C42CA8">
        <w:rPr>
          <w:rStyle w:val="Emphasis"/>
          <w:highlight w:val="cyan"/>
        </w:rPr>
        <w:t>demonic</w:t>
      </w:r>
      <w:r w:rsidRPr="00C42CA8">
        <w:rPr>
          <w:rStyle w:val="StyleUnderline"/>
        </w:rPr>
        <w:t>.</w:t>
      </w:r>
      <w:r w:rsidRPr="004736F6">
        <w:rPr>
          <w:sz w:val="16"/>
        </w:rPr>
        <w:t xml:space="preserve"> Neither dialectically nor temporally contained, the simultaneity of these two positions creates </w:t>
      </w:r>
      <w:r w:rsidRPr="00A75850">
        <w:rPr>
          <w:rStyle w:val="StyleUnderline"/>
        </w:rPr>
        <w:t xml:space="preserve">a psychic </w:t>
      </w:r>
      <w:r w:rsidRPr="00E61B66">
        <w:rPr>
          <w:rStyle w:val="Emphasis"/>
        </w:rPr>
        <w:t>impasse</w:t>
      </w:r>
      <w:r w:rsidRPr="004736F6">
        <w:rPr>
          <w:sz w:val="16"/>
        </w:rPr>
        <w:t xml:space="preserve"> in the settler that </w:t>
      </w:r>
      <w:r w:rsidRPr="00E61B66">
        <w:rPr>
          <w:rStyle w:val="Emphasis"/>
        </w:rPr>
        <w:t>expresses</w:t>
      </w:r>
      <w:r w:rsidRPr="00A75850">
        <w:rPr>
          <w:rStyle w:val="StyleUnderline"/>
        </w:rPr>
        <w:t xml:space="preserve"> itself in the most </w:t>
      </w:r>
      <w:r w:rsidRPr="00E61B66">
        <w:rPr>
          <w:rStyle w:val="Emphasis"/>
        </w:rPr>
        <w:t>violent</w:t>
      </w:r>
      <w:r w:rsidRPr="004736F6">
        <w:rPr>
          <w:sz w:val="16"/>
        </w:rPr>
        <w:t xml:space="preserve"> and horrific </w:t>
      </w:r>
      <w:r w:rsidRPr="00A75850">
        <w:rPr>
          <w:rStyle w:val="StyleUnderline"/>
        </w:rPr>
        <w:t xml:space="preserve">displays of </w:t>
      </w:r>
      <w:r w:rsidRPr="00E61B66">
        <w:rPr>
          <w:rStyle w:val="Emphasis"/>
        </w:rPr>
        <w:t>genocide</w:t>
      </w:r>
      <w:r w:rsidRPr="009C6E55">
        <w:rPr>
          <w:rStyle w:val="StyleUnderline"/>
        </w:rPr>
        <w:t xml:space="preserve">. Indigenous </w:t>
      </w:r>
      <w:r w:rsidRPr="000B6715">
        <w:rPr>
          <w:rStyle w:val="Emphasis"/>
        </w:rPr>
        <w:t>people</w:t>
      </w:r>
      <w:r w:rsidRPr="009C6E55">
        <w:rPr>
          <w:rStyle w:val="StyleUnderline"/>
        </w:rPr>
        <w:t xml:space="preserve">, </w:t>
      </w:r>
      <w:r w:rsidRPr="000B6715">
        <w:rPr>
          <w:rStyle w:val="Emphasis"/>
        </w:rPr>
        <w:t>land</w:t>
      </w:r>
      <w:r w:rsidRPr="009C6E55">
        <w:rPr>
          <w:rStyle w:val="StyleUnderline"/>
        </w:rPr>
        <w:t>, and culture are</w:t>
      </w:r>
      <w:r w:rsidRPr="004736F6">
        <w:rPr>
          <w:sz w:val="16"/>
        </w:rPr>
        <w:t xml:space="preserve"> produced in the psyche of the settler as the other that is </w:t>
      </w:r>
      <w:r w:rsidRPr="00251EBE">
        <w:rPr>
          <w:rStyle w:val="StyleUnderline"/>
        </w:rPr>
        <w:t xml:space="preserve">both </w:t>
      </w:r>
      <w:r w:rsidRPr="000B6715">
        <w:rPr>
          <w:rStyle w:val="Emphasis"/>
        </w:rPr>
        <w:t>threat</w:t>
      </w:r>
      <w:r w:rsidRPr="00251EBE">
        <w:rPr>
          <w:rStyle w:val="StyleUnderline"/>
        </w:rPr>
        <w:t xml:space="preserve"> and salvation</w:t>
      </w:r>
      <w:r w:rsidRPr="004736F6">
        <w:rPr>
          <w:sz w:val="16"/>
        </w:rPr>
        <w:t>.</w:t>
      </w:r>
    </w:p>
    <w:p w14:paraId="171A1560" w14:textId="77777777" w:rsidR="004678F4" w:rsidRDefault="004678F4" w:rsidP="004678F4">
      <w:pPr>
        <w:rPr>
          <w:sz w:val="16"/>
        </w:rPr>
      </w:pPr>
      <w:r w:rsidRPr="004736F6">
        <w:rPr>
          <w:sz w:val="16"/>
        </w:rPr>
        <w:t xml:space="preserve">In his work on the excessive brutality and violence perpetuated on Shamanic cultures in Columbia during the colonial period, Michael Taussig (1987) notes that </w:t>
      </w:r>
      <w:r w:rsidRPr="005D69BA">
        <w:rPr>
          <w:rStyle w:val="StyleUnderline"/>
        </w:rPr>
        <w:t xml:space="preserve">the </w:t>
      </w:r>
      <w:r w:rsidRPr="005D69BA">
        <w:rPr>
          <w:rStyle w:val="Emphasis"/>
          <w:highlight w:val="cyan"/>
        </w:rPr>
        <w:t>violence</w:t>
      </w:r>
      <w:r w:rsidRPr="006915EF">
        <w:rPr>
          <w:rStyle w:val="StyleUnderline"/>
        </w:rPr>
        <w:t xml:space="preserve"> perpetrated by colonists against</w:t>
      </w:r>
      <w:r w:rsidRPr="004736F6">
        <w:rPr>
          <w:sz w:val="16"/>
        </w:rPr>
        <w:t xml:space="preserve"> the </w:t>
      </w:r>
      <w:r w:rsidRPr="00ED36E8">
        <w:rPr>
          <w:rStyle w:val="Emphasis"/>
        </w:rPr>
        <w:t>Indigenous</w:t>
      </w:r>
      <w:r w:rsidRPr="004736F6">
        <w:rPr>
          <w:sz w:val="16"/>
        </w:rPr>
        <w:t xml:space="preserve"> populations </w:t>
      </w:r>
      <w:r w:rsidRPr="005D69BA">
        <w:rPr>
          <w:rStyle w:val="StyleUnderline"/>
          <w:highlight w:val="cyan"/>
        </w:rPr>
        <w:t xml:space="preserve">exceeded </w:t>
      </w:r>
      <w:r w:rsidRPr="005D69BA">
        <w:rPr>
          <w:rStyle w:val="Emphasis"/>
          <w:highlight w:val="cyan"/>
        </w:rPr>
        <w:t>any necessity</w:t>
      </w:r>
      <w:r w:rsidRPr="005D69BA">
        <w:rPr>
          <w:rStyle w:val="StyleUnderline"/>
          <w:highlight w:val="cyan"/>
        </w:rPr>
        <w:t xml:space="preserve"> for</w:t>
      </w:r>
      <w:r w:rsidRPr="006915EF">
        <w:rPr>
          <w:rStyle w:val="StyleUnderline"/>
        </w:rPr>
        <w:t xml:space="preserve"> colonial </w:t>
      </w:r>
      <w:r w:rsidRPr="005D69BA">
        <w:rPr>
          <w:rStyle w:val="StyleUnderline"/>
          <w:highlight w:val="cyan"/>
        </w:rPr>
        <w:t>control</w:t>
      </w:r>
      <w:r w:rsidRPr="004736F6">
        <w:rPr>
          <w:sz w:val="16"/>
        </w:rPr>
        <w:t xml:space="preserve"> of the area. Indeed, the degree of genocide was </w:t>
      </w:r>
      <w:r w:rsidRPr="00504574">
        <w:rPr>
          <w:rStyle w:val="Emphasis"/>
        </w:rPr>
        <w:t>counterproductive</w:t>
      </w:r>
      <w:r w:rsidRPr="006915EF">
        <w:rPr>
          <w:rStyle w:val="StyleUnderline"/>
        </w:rPr>
        <w:t xml:space="preserve"> to capitalist interests</w:t>
      </w:r>
      <w:r w:rsidRPr="004736F6">
        <w:rPr>
          <w:sz w:val="16"/>
        </w:rPr>
        <w:t xml:space="preserve"> because </w:t>
      </w:r>
      <w:r w:rsidRPr="005D69BA">
        <w:rPr>
          <w:rStyle w:val="StyleUnderline"/>
          <w:highlight w:val="cyan"/>
        </w:rPr>
        <w:t xml:space="preserve">it </w:t>
      </w:r>
      <w:r w:rsidRPr="005D69BA">
        <w:rPr>
          <w:rStyle w:val="Emphasis"/>
          <w:highlight w:val="cyan"/>
        </w:rPr>
        <w:t>reduced</w:t>
      </w:r>
      <w:r w:rsidRPr="005D69BA">
        <w:rPr>
          <w:rStyle w:val="StyleUnderline"/>
          <w:highlight w:val="cyan"/>
        </w:rPr>
        <w:t xml:space="preserve"> the</w:t>
      </w:r>
      <w:r w:rsidRPr="004736F6">
        <w:rPr>
          <w:sz w:val="16"/>
        </w:rPr>
        <w:t xml:space="preserve"> level of the </w:t>
      </w:r>
      <w:r w:rsidRPr="006915EF">
        <w:rPr>
          <w:rStyle w:val="StyleUnderline"/>
        </w:rPr>
        <w:t xml:space="preserve">Indigenous </w:t>
      </w:r>
      <w:r w:rsidRPr="005D69BA">
        <w:rPr>
          <w:rStyle w:val="Emphasis"/>
          <w:highlight w:val="cyan"/>
        </w:rPr>
        <w:t>labor force</w:t>
      </w:r>
      <w:r w:rsidRPr="00AB2852">
        <w:rPr>
          <w:rStyle w:val="StyleUnderline"/>
        </w:rPr>
        <w:t xml:space="preserve"> </w:t>
      </w:r>
      <w:r w:rsidRPr="005D69BA">
        <w:rPr>
          <w:rStyle w:val="StyleUnderline"/>
        </w:rPr>
        <w:t>needed</w:t>
      </w:r>
      <w:r w:rsidRPr="00AB2852">
        <w:rPr>
          <w:rStyle w:val="StyleUnderline"/>
        </w:rPr>
        <w:t xml:space="preserve"> </w:t>
      </w:r>
      <w:r w:rsidRPr="005D69BA">
        <w:rPr>
          <w:rStyle w:val="StyleUnderline"/>
          <w:highlight w:val="cyan"/>
        </w:rPr>
        <w:t>for</w:t>
      </w:r>
      <w:r w:rsidRPr="00AB2852">
        <w:rPr>
          <w:rStyle w:val="StyleUnderline"/>
        </w:rPr>
        <w:t xml:space="preserve"> </w:t>
      </w:r>
      <w:r w:rsidRPr="005D69BA">
        <w:rPr>
          <w:rStyle w:val="StyleUnderline"/>
        </w:rPr>
        <w:t>rubber</w:t>
      </w:r>
      <w:r w:rsidRPr="00AB2852">
        <w:rPr>
          <w:rStyle w:val="StyleUnderline"/>
        </w:rPr>
        <w:t xml:space="preserve"> </w:t>
      </w:r>
      <w:r w:rsidRPr="005D69BA">
        <w:rPr>
          <w:rStyle w:val="Emphasis"/>
          <w:highlight w:val="cyan"/>
        </w:rPr>
        <w:t>production</w:t>
      </w:r>
      <w:r w:rsidRPr="004736F6">
        <w:rPr>
          <w:sz w:val="16"/>
        </w:rPr>
        <w:t>. He suggests that there was a complex interplay of the effects of intra-European colonization and the colonizing activities in Columbia.</w:t>
      </w:r>
    </w:p>
    <w:p w14:paraId="5EB2C643" w14:textId="77777777" w:rsidR="004678F4" w:rsidRPr="004736F6" w:rsidRDefault="004678F4" w:rsidP="004678F4">
      <w:pPr>
        <w:rPr>
          <w:sz w:val="16"/>
        </w:rPr>
      </w:pPr>
      <w:r>
        <w:rPr>
          <w:sz w:val="16"/>
        </w:rPr>
        <w:t>&lt;&lt;TEXT CONDENSED, NONE OMITTED&gt;&gt;</w:t>
      </w:r>
    </w:p>
    <w:p w14:paraId="0B6CCFA3" w14:textId="77777777" w:rsidR="004678F4" w:rsidRPr="00862D07" w:rsidRDefault="004678F4" w:rsidP="004678F4">
      <w:pPr>
        <w:rPr>
          <w:sz w:val="8"/>
        </w:rPr>
      </w:pPr>
      <w:r w:rsidRPr="00862D07">
        <w:rPr>
          <w:sz w:val="8"/>
        </w:rPr>
        <w:t>The colonists who were sent to Columbia in the late nineteenth and early twentieth century were often from those classes whose own historical Indigenous practices, beliefs, and modes of life had been subjected to the brutalities of the inquisition of the Catholic church and to the "civilizing" imperatives of the subsequent enlightenment. Caught between the overt violent repression of their own peoples as uncivilized heathens, pagans, and witches and the valorization of rationality and reason in European thought, Taussig suggests that these colonists rejected, through sheer projection, anything considered wild or irrational. He proposes that colonists constructed the Indigenous people of the region as a savage antiself. (5) In a review of Taussig's work, Valter (2008) describes the antiself as, not well-defined and clear-cut, but... swathed in what Taussig calls 'epistemic murk': the colonists worried incessantly about the Wild Man, and this worry infected their imagination with terrible nightmares of Indian attacks, conspiracies, uprising, treachery, etc. It was the unclear, murky nature of the wildness ascribed to Indians in colonial fabulation that gave this wildness such a powerful, obsessing hold on the imagination of the colonists. (para 3)We would argue that this radical repudiation of the wild in one's own psychic, emotional, and spiritual constitution, under the historical conditions of colonial subjectification, expressed itself in a kind of terroristic mob mentality, through which a certain purging of a forbidden self was accomplished through the destruction of the other. (6) However, it is impossible to purge the demon within through the slaughter of the other. The resonances of commonality that drove the terror are, instead, displaced into mythologies of symbolic affiliation. In the case of the rubber plantation colonists, this takes the shape of a profoundly ambivalent relation between colonists and the wildest of the wild: the shamans. In what might well be seen as a nearly psychotic projection of purely imaginary force, the very colonists who sought to slaughter and eliminate any trace of the "savage other" perversely sought healing from shamans of the people they had killed. Not surprisingly, they sought assistance with maladies associated with hauntings from the ghosts of those killed in the genocide. This action, premised in the profound ambivalence of constricting, purging, being haunted by and seeking absolution from one's own antiself, is indeed a mad form of ambivalence. (7) We would suggest that it is just such ambivalence that, in a broader sense, may be the key to understanding the brutality of colonization that exceeds the requirements of land theft or even the logic of capitalism itself. That is not to say that the logic of land theft and the unrelenting appropriation of natural resources was in any way secondary to the psychic ambivalence of the settler project. As we will propose later, land is also subject to a colonial reconfiguration premised in the projective imaginary of the settler. (8) We will argue that a reading of the colonial project as a project of conquest alone does not adequately explain the horrors of colonialism. Instead, we would suggest that a psychoanalytic investigation of the settler imaginary, particularly its appropriations and fetishisms, may provide some avenues for grasping, and hopefully de-potentiating, the ongoing madness of colonial logic. While Freud provided the theoretical foundation for attending to the psychosexual elements at play in fetishism, it is Lacan's expansion of psychoanalytic theory into the realm of linguistics that allows a transversal mapping of sexuality onto the settler unconscious in its colonial mode of ambivalence. FETISH Freud (1905, 1927, 1940) theorizes that a fetish item stood in for a male child's apprehension of a woman's lack of a penis, her castration as understood in the mind of the child. The psychic pain and frustration a male child experiences when he realizes his mother is missing a penis creates a wound that he later attempts to deny. The psychic trauma of this wounding, according to Freud, is rejected and displaced through the adoption of a symbolic substitute. In male perversion, fetish items come to take the place of the missing penis in an effort to reintroduce the mother into the phallic order. For the male child, this complex psychic algebra allows for the completion of the mother. In this way, the fetish item provides a continuation of the joy, excitement, and arousal that was frustrated by lack. Not only does the fetish attempt to overcome lack and reintroduce joy, it attempts to overcome the anxiety caused by the thought of castration. The child can persist in his love for his mother without fear that he will be castrated by his father (as his mother was) for competing with him for the mother. The mother, as lack, introduces the possibility of castration generally and hence the male child's castration in particular. Castration anxiety is therefore being equated with emasculation and emasculation with the feminine or, in another term, the "other." Fetish perversions, by reintroducing the woman into the phallic order, disavows castration--no one can lose their penis--and, more subtly, the differences between the sexes. The fetishist defends against the full force of encounter with the woman by maintaining an imaginary in which the fetish item stands in for the penis. The fetishist holds an ambivalent relation to women in that they are both women and not women simultaneously. Freud described this defensive stance as a split in the male ego that maintains denial and reduces anxiety. Elsewhere we have discussed Freudian denial as constitutive of the settler subject (Kouri &amp; Skott-Myhre, 2016); here we need to move to Lacan to understand the full force of the analysis of fetishism in the ambivalence which characterizes and sustains the ruthlessness of colonialism as we know it. (9) LACAN AND FETISHISM For Lacan, the tables are somewhat reversed. Where Freud saw fetishism as a defense against anxiety based in denial, Lacan (1997) sees it as a pact that establishes an ambivalent bond between the symbolic and the imaginary. In the realm of the symbolic, it is no longer the actual father and his penis that is the force in play. Instead, for Lacan, it is the symbolic Name-of-the Father as the master signifier. Rather than the individual male penis of the father, there is the universal phallus, which is generative not only or even primarily of the individual unconscious but of society itself. In this sense, the individual father with only a penis is always under threat of castration in relation to the phallic register as the father in the form of the state, law, or authoritative other. For Lacan, the symbolic father constitutes the threat of ongoing castration to the actual living father as the imaginary of absolute law and universal definition. Lacan, however, noted that the realm of the phallic as universal signifier can never function fully or seamlessly. The regime of the phallic is always incomplete. This is because there is something that Lacan names jouissance, which describes the lack that escapes the Other. This is the realm of what Lacan calls the Real, that which cannot be symbolized. It is the realm that constitutes the limits of the Other, as it is the limit of the subject itself. This is "exactly what permits the emergence of desire; a desire which is structured around the unending quest for the lost/impossible jouissance. Impossible because if the subject does not have it, neither does the big Other, the socio-symbolic system. Both subjective lack and the lack in the Other are lacks of jouissance. Lost because it is posited as lost, introducing thus the idea that it can be refound" (Bohm and Batta 2008, 353).The fetish as a symptom of symbolic lack then serves to refigure Freud's symptom that speaks an unconscious truth and can disrupt the ego's smooth functioning. Lacan's definition of fetish is the lie that allows the ego to reduce levels of anxiety in the face of an unbearable truth. The truth of absolute lack and the threat of castration is no longer denied but managed by seizing upon an object that facilitates an ambivalent attitude toward the actual relations within the symbolic register. In this, the actuality of the Real as that which eludes capture by the phallic register constitutes a set of relations/subjectivities/systems of value that are ineffable and unable to be articulated within universal signification.</w:t>
      </w:r>
    </w:p>
    <w:p w14:paraId="686644C7" w14:textId="77777777" w:rsidR="004678F4" w:rsidRPr="004736F6" w:rsidRDefault="004678F4" w:rsidP="004678F4">
      <w:pPr>
        <w:rPr>
          <w:sz w:val="16"/>
        </w:rPr>
      </w:pPr>
      <w:r>
        <w:rPr>
          <w:sz w:val="16"/>
        </w:rPr>
        <w:t>&lt;&lt;PARAGRAPH BREAKS RESUME&gt;&gt;</w:t>
      </w:r>
    </w:p>
    <w:p w14:paraId="366978B6" w14:textId="77777777" w:rsidR="004678F4" w:rsidRPr="004736F6" w:rsidRDefault="004678F4" w:rsidP="004678F4">
      <w:pPr>
        <w:rPr>
          <w:sz w:val="16"/>
        </w:rPr>
      </w:pPr>
      <w:r w:rsidRPr="004736F6">
        <w:rPr>
          <w:sz w:val="16"/>
        </w:rPr>
        <w:t>Lacan (1997) specifically notes woman as the other who does not exist in relation to universal signification. In Deleuze and Guattari's (1977) explication of Lacan, they expand this category of woman as other to what they term the "minoritarian." In their work, minoritarians are those subjects constitutively incapable of belonging within the symbolic registers of the master signifier or phallic register. Such "</w:t>
      </w:r>
      <w:r w:rsidRPr="005D69BA">
        <w:rPr>
          <w:rStyle w:val="Emphasis"/>
        </w:rPr>
        <w:t>others</w:t>
      </w:r>
      <w:r w:rsidRPr="004736F6">
        <w:rPr>
          <w:sz w:val="16"/>
        </w:rPr>
        <w:t xml:space="preserve">" invoke an unconscious founded in the Real rather than the symbolic. These minoritarian others </w:t>
      </w:r>
      <w:r w:rsidRPr="006A4B25">
        <w:rPr>
          <w:rStyle w:val="StyleUnderline"/>
        </w:rPr>
        <w:t>signal</w:t>
      </w:r>
      <w:r w:rsidRPr="004736F6">
        <w:rPr>
          <w:sz w:val="16"/>
        </w:rPr>
        <w:t xml:space="preserve"> the </w:t>
      </w:r>
      <w:r w:rsidRPr="00AB2852">
        <w:rPr>
          <w:rStyle w:val="Emphasis"/>
        </w:rPr>
        <w:t>death</w:t>
      </w:r>
      <w:r w:rsidRPr="006A4B25">
        <w:rPr>
          <w:rStyle w:val="StyleUnderline"/>
        </w:rPr>
        <w:t xml:space="preserve"> of the father as a loss of</w:t>
      </w:r>
      <w:r w:rsidRPr="004736F6">
        <w:rPr>
          <w:sz w:val="16"/>
        </w:rPr>
        <w:t xml:space="preserve"> coherent </w:t>
      </w:r>
      <w:r w:rsidRPr="006A4B25">
        <w:rPr>
          <w:rStyle w:val="StyleUnderline"/>
        </w:rPr>
        <w:t xml:space="preserve">social </w:t>
      </w:r>
      <w:r w:rsidRPr="00AB2852">
        <w:rPr>
          <w:rStyle w:val="Emphasis"/>
        </w:rPr>
        <w:t>reason</w:t>
      </w:r>
      <w:r w:rsidRPr="006A4B25">
        <w:rPr>
          <w:rStyle w:val="StyleUnderline"/>
        </w:rPr>
        <w:t xml:space="preserve"> and </w:t>
      </w:r>
      <w:r w:rsidRPr="004736F6">
        <w:rPr>
          <w:sz w:val="16"/>
        </w:rPr>
        <w:t xml:space="preserve">stand as an ongoing </w:t>
      </w:r>
      <w:r w:rsidRPr="00AB2852">
        <w:rPr>
          <w:rStyle w:val="Emphasis"/>
        </w:rPr>
        <w:t>threat</w:t>
      </w:r>
      <w:r w:rsidRPr="006A4B25">
        <w:rPr>
          <w:rStyle w:val="StyleUnderline"/>
        </w:rPr>
        <w:t xml:space="preserve"> to the</w:t>
      </w:r>
      <w:r w:rsidRPr="004736F6">
        <w:rPr>
          <w:sz w:val="16"/>
        </w:rPr>
        <w:t xml:space="preserve"> sovereign </w:t>
      </w:r>
      <w:r w:rsidRPr="006A4B25">
        <w:rPr>
          <w:rStyle w:val="StyleUnderline"/>
        </w:rPr>
        <w:t xml:space="preserve">rule of the </w:t>
      </w:r>
      <w:r w:rsidRPr="00AB2852">
        <w:rPr>
          <w:rStyle w:val="Emphasis"/>
        </w:rPr>
        <w:t>law</w:t>
      </w:r>
      <w:r w:rsidRPr="004736F6">
        <w:rPr>
          <w:sz w:val="16"/>
        </w:rPr>
        <w:t xml:space="preserve"> of the father. The fear and anxiety provoked in subjects inducted into or seeking entrance to the law of the father is derived from the threat to language as a universally </w:t>
      </w:r>
      <w:r w:rsidRPr="004736F6">
        <w:rPr>
          <w:sz w:val="16"/>
        </w:rPr>
        <w:lastRenderedPageBreak/>
        <w:t>understood set of terms and definitions. For what Deleuze and Guattari define as majoritarian subjects, the possibility that language might fail could well result in psychosis and the loss of familiar forms of patriarchal society.</w:t>
      </w:r>
    </w:p>
    <w:p w14:paraId="07489F9C" w14:textId="77777777" w:rsidR="004678F4" w:rsidRPr="004736F6" w:rsidRDefault="004678F4" w:rsidP="004678F4">
      <w:pPr>
        <w:rPr>
          <w:sz w:val="16"/>
        </w:rPr>
      </w:pPr>
      <w:r w:rsidRPr="00975329">
        <w:rPr>
          <w:rStyle w:val="StyleUnderline"/>
        </w:rPr>
        <w:t>This</w:t>
      </w:r>
      <w:r w:rsidRPr="004736F6">
        <w:rPr>
          <w:sz w:val="16"/>
        </w:rPr>
        <w:t xml:space="preserve"> is the </w:t>
      </w:r>
      <w:r w:rsidRPr="00975329">
        <w:rPr>
          <w:rStyle w:val="StyleUnderline"/>
        </w:rPr>
        <w:t>threat</w:t>
      </w:r>
      <w:r w:rsidRPr="004736F6">
        <w:rPr>
          <w:sz w:val="16"/>
        </w:rPr>
        <w:t xml:space="preserve"> of symbolic castration that </w:t>
      </w:r>
      <w:r w:rsidRPr="00975329">
        <w:rPr>
          <w:rStyle w:val="StyleUnderline"/>
        </w:rPr>
        <w:t xml:space="preserve">implies the </w:t>
      </w:r>
      <w:r w:rsidRPr="00AB2852">
        <w:rPr>
          <w:rStyle w:val="Emphasis"/>
        </w:rPr>
        <w:t>loss</w:t>
      </w:r>
      <w:r w:rsidRPr="00975329">
        <w:rPr>
          <w:rStyle w:val="StyleUnderline"/>
        </w:rPr>
        <w:t xml:space="preserve"> of social </w:t>
      </w:r>
      <w:r w:rsidRPr="00AB2852">
        <w:rPr>
          <w:rStyle w:val="Emphasis"/>
        </w:rPr>
        <w:t>order</w:t>
      </w:r>
      <w:r w:rsidRPr="004736F6">
        <w:rPr>
          <w:sz w:val="16"/>
        </w:rPr>
        <w:t xml:space="preserve"> and all the benefits for those who are constituted within the phallic register of the father. The anxiety that one might fall afoul of the father and be cast out is overwhelming and impossible. For those subjects of dubious class affiliation and social standing sent to colonize a world composed almost entirely of subjects and territories that lay </w:t>
      </w:r>
      <w:r w:rsidRPr="009323D3">
        <w:rPr>
          <w:rStyle w:val="StyleUnderline"/>
        </w:rPr>
        <w:t>outside</w:t>
      </w:r>
      <w:r w:rsidRPr="004736F6">
        <w:rPr>
          <w:sz w:val="16"/>
        </w:rPr>
        <w:t xml:space="preserve"> the phallic register of </w:t>
      </w:r>
      <w:r w:rsidRPr="009323D3">
        <w:rPr>
          <w:rStyle w:val="StyleUnderline"/>
        </w:rPr>
        <w:t xml:space="preserve">the phallocentric </w:t>
      </w:r>
      <w:r w:rsidRPr="00AA39AE">
        <w:rPr>
          <w:rStyle w:val="Emphasis"/>
        </w:rPr>
        <w:t>European State</w:t>
      </w:r>
      <w:r w:rsidRPr="009323D3">
        <w:rPr>
          <w:rStyle w:val="StyleUnderline"/>
        </w:rPr>
        <w:t xml:space="preserve"> form</w:t>
      </w:r>
      <w:r w:rsidRPr="004736F6">
        <w:rPr>
          <w:sz w:val="16"/>
        </w:rPr>
        <w:t>, this becomes an unbearable threat of excommunication and symbolic castration. The possibility that the settler might fall into the abyss of the Real as unstratified and open desiring production is an unbearable threat of madness.</w:t>
      </w:r>
    </w:p>
    <w:p w14:paraId="081FCDB6" w14:textId="77777777" w:rsidR="004678F4" w:rsidRDefault="004678F4" w:rsidP="004678F4">
      <w:pPr>
        <w:rPr>
          <w:sz w:val="16"/>
        </w:rPr>
      </w:pPr>
      <w:r w:rsidRPr="004736F6">
        <w:rPr>
          <w:sz w:val="16"/>
        </w:rPr>
        <w:t xml:space="preserve">But it is madness that results--genocidal psychosis on a continental scale. </w:t>
      </w:r>
      <w:r w:rsidRPr="005D69BA">
        <w:rPr>
          <w:rStyle w:val="StyleUnderline"/>
          <w:highlight w:val="cyan"/>
        </w:rPr>
        <w:t xml:space="preserve">The </w:t>
      </w:r>
      <w:r w:rsidRPr="005D69BA">
        <w:rPr>
          <w:rStyle w:val="Emphasis"/>
          <w:highlight w:val="cyan"/>
        </w:rPr>
        <w:t>brutality</w:t>
      </w:r>
      <w:r w:rsidRPr="005D69BA">
        <w:rPr>
          <w:rStyle w:val="StyleUnderline"/>
          <w:highlight w:val="cyan"/>
        </w:rPr>
        <w:t xml:space="preserve"> of</w:t>
      </w:r>
      <w:r w:rsidRPr="004736F6">
        <w:rPr>
          <w:sz w:val="16"/>
        </w:rPr>
        <w:t xml:space="preserve"> the </w:t>
      </w:r>
      <w:r w:rsidRPr="005D69BA">
        <w:rPr>
          <w:rStyle w:val="StyleUnderline"/>
          <w:highlight w:val="cyan"/>
        </w:rPr>
        <w:t>settler</w:t>
      </w:r>
      <w:r w:rsidRPr="004736F6">
        <w:rPr>
          <w:sz w:val="16"/>
        </w:rPr>
        <w:t xml:space="preserve">, as we have noted above, </w:t>
      </w:r>
      <w:r w:rsidRPr="004B19B7">
        <w:rPr>
          <w:rStyle w:val="StyleUnderline"/>
        </w:rPr>
        <w:t xml:space="preserve">steps aside and </w:t>
      </w:r>
      <w:r w:rsidRPr="005D69BA">
        <w:rPr>
          <w:rStyle w:val="Emphasis"/>
          <w:highlight w:val="cyan"/>
        </w:rPr>
        <w:t>outside</w:t>
      </w:r>
      <w:r w:rsidRPr="004736F6">
        <w:rPr>
          <w:sz w:val="16"/>
        </w:rPr>
        <w:t xml:space="preserve"> the </w:t>
      </w:r>
      <w:r w:rsidRPr="00380195">
        <w:rPr>
          <w:rStyle w:val="StyleUnderline"/>
        </w:rPr>
        <w:t xml:space="preserve">laws and </w:t>
      </w:r>
      <w:r w:rsidRPr="005D69BA">
        <w:rPr>
          <w:rStyle w:val="StyleUnderline"/>
          <w:highlight w:val="cyan"/>
        </w:rPr>
        <w:t>logic</w:t>
      </w:r>
      <w:r w:rsidRPr="00380195">
        <w:rPr>
          <w:rStyle w:val="StyleUnderline"/>
        </w:rPr>
        <w:t xml:space="preserve"> of the </w:t>
      </w:r>
      <w:r w:rsidRPr="00027CC8">
        <w:rPr>
          <w:rStyle w:val="StyleUnderline"/>
        </w:rPr>
        <w:t>father</w:t>
      </w:r>
      <w:r w:rsidRPr="004736F6">
        <w:rPr>
          <w:sz w:val="16"/>
        </w:rPr>
        <w:t xml:space="preserve">. It is </w:t>
      </w:r>
      <w:r w:rsidRPr="00D9448C">
        <w:rPr>
          <w:rStyle w:val="StyleUnderline"/>
        </w:rPr>
        <w:t xml:space="preserve">the </w:t>
      </w:r>
      <w:r w:rsidRPr="00D96E23">
        <w:rPr>
          <w:rStyle w:val="Emphasis"/>
        </w:rPr>
        <w:t>unbearable truth</w:t>
      </w:r>
      <w:r w:rsidRPr="004736F6">
        <w:rPr>
          <w:sz w:val="16"/>
        </w:rPr>
        <w:t xml:space="preserve"> of this violation that </w:t>
      </w:r>
      <w:r w:rsidRPr="005D69BA">
        <w:rPr>
          <w:rStyle w:val="StyleUnderline"/>
          <w:highlight w:val="cyan"/>
        </w:rPr>
        <w:t>requires</w:t>
      </w:r>
      <w:r w:rsidRPr="004736F6">
        <w:rPr>
          <w:sz w:val="16"/>
        </w:rPr>
        <w:t xml:space="preserve"> the </w:t>
      </w:r>
      <w:r w:rsidRPr="005D69BA">
        <w:rPr>
          <w:rStyle w:val="Emphasis"/>
          <w:highlight w:val="cyan"/>
        </w:rPr>
        <w:t>fetishizing</w:t>
      </w:r>
      <w:r w:rsidRPr="004736F6">
        <w:rPr>
          <w:sz w:val="16"/>
        </w:rPr>
        <w:t xml:space="preserve"> of the other who was </w:t>
      </w:r>
      <w:r w:rsidRPr="006A4B25">
        <w:rPr>
          <w:rStyle w:val="StyleUnderline"/>
        </w:rPr>
        <w:t>the</w:t>
      </w:r>
      <w:r w:rsidRPr="004736F6">
        <w:rPr>
          <w:sz w:val="16"/>
        </w:rPr>
        <w:t xml:space="preserve"> very </w:t>
      </w:r>
      <w:r w:rsidRPr="005D69BA">
        <w:rPr>
          <w:rStyle w:val="Emphasis"/>
          <w:highlight w:val="cyan"/>
        </w:rPr>
        <w:t>object</w:t>
      </w:r>
      <w:r w:rsidRPr="005D69BA">
        <w:rPr>
          <w:rStyle w:val="StyleUnderline"/>
          <w:highlight w:val="cyan"/>
        </w:rPr>
        <w:t xml:space="preserve"> of murder</w:t>
      </w:r>
      <w:r w:rsidRPr="004736F6">
        <w:rPr>
          <w:sz w:val="16"/>
        </w:rPr>
        <w:t xml:space="preserve">, rape, </w:t>
      </w:r>
      <w:r w:rsidRPr="006A4B25">
        <w:rPr>
          <w:rStyle w:val="StyleUnderline"/>
        </w:rPr>
        <w:t>and theft</w:t>
      </w:r>
      <w:r w:rsidRPr="009E2F7E">
        <w:rPr>
          <w:rStyle w:val="StyleUnderline"/>
        </w:rPr>
        <w:t>. The fetish mediates</w:t>
      </w:r>
      <w:r w:rsidRPr="004736F6">
        <w:rPr>
          <w:sz w:val="16"/>
        </w:rPr>
        <w:t xml:space="preserve"> the </w:t>
      </w:r>
      <w:r w:rsidRPr="001B6014">
        <w:rPr>
          <w:rStyle w:val="Emphasis"/>
        </w:rPr>
        <w:t>horrors</w:t>
      </w:r>
      <w:r w:rsidRPr="009E2F7E">
        <w:rPr>
          <w:rStyle w:val="StyleUnderline"/>
        </w:rPr>
        <w:t xml:space="preserve"> embedded in</w:t>
      </w:r>
      <w:r w:rsidRPr="004736F6">
        <w:rPr>
          <w:sz w:val="16"/>
        </w:rPr>
        <w:t xml:space="preserve"> the </w:t>
      </w:r>
      <w:r w:rsidRPr="005756D7">
        <w:rPr>
          <w:rStyle w:val="Emphasis"/>
        </w:rPr>
        <w:t>traumatic memory</w:t>
      </w:r>
      <w:r w:rsidRPr="004736F6">
        <w:rPr>
          <w:sz w:val="16"/>
        </w:rPr>
        <w:t xml:space="preserve"> of the violation of all social law. </w:t>
      </w:r>
      <w:r w:rsidRPr="002E5F78">
        <w:rPr>
          <w:rStyle w:val="StyleUnderline"/>
          <w:highlight w:val="cyan"/>
        </w:rPr>
        <w:t>It</w:t>
      </w:r>
      <w:r w:rsidRPr="004736F6">
        <w:rPr>
          <w:sz w:val="16"/>
        </w:rPr>
        <w:t xml:space="preserve"> opens a field of ambivalence that </w:t>
      </w:r>
      <w:r w:rsidRPr="002E5F78">
        <w:rPr>
          <w:rStyle w:val="Emphasis"/>
          <w:highlight w:val="cyan"/>
        </w:rPr>
        <w:t>allows</w:t>
      </w:r>
      <w:r w:rsidRPr="002E5F78">
        <w:rPr>
          <w:rStyle w:val="StyleUnderline"/>
          <w:highlight w:val="cyan"/>
        </w:rPr>
        <w:t xml:space="preserve"> for</w:t>
      </w:r>
      <w:r w:rsidRPr="004937E1">
        <w:rPr>
          <w:rStyle w:val="StyleUnderline"/>
        </w:rPr>
        <w:t xml:space="preserve"> a certain kind of </w:t>
      </w:r>
      <w:r w:rsidRPr="002E5F78">
        <w:rPr>
          <w:rStyle w:val="Emphasis"/>
          <w:highlight w:val="cyan"/>
        </w:rPr>
        <w:t>forgetting</w:t>
      </w:r>
      <w:r w:rsidRPr="004937E1">
        <w:rPr>
          <w:rStyle w:val="StyleUnderline"/>
        </w:rPr>
        <w:t xml:space="preserve"> premised on</w:t>
      </w:r>
      <w:r w:rsidRPr="004736F6">
        <w:rPr>
          <w:sz w:val="16"/>
        </w:rPr>
        <w:t xml:space="preserve"> the </w:t>
      </w:r>
      <w:r w:rsidRPr="002E5F78">
        <w:rPr>
          <w:rStyle w:val="Emphasis"/>
          <w:highlight w:val="cyan"/>
        </w:rPr>
        <w:t>appropriation</w:t>
      </w:r>
      <w:r w:rsidRPr="002E5F78">
        <w:rPr>
          <w:rStyle w:val="StyleUnderline"/>
          <w:highlight w:val="cyan"/>
        </w:rPr>
        <w:t xml:space="preserve"> of</w:t>
      </w:r>
      <w:r w:rsidRPr="002E5F78">
        <w:rPr>
          <w:rStyle w:val="StyleUnderline"/>
        </w:rPr>
        <w:t xml:space="preserve"> the </w:t>
      </w:r>
      <w:r w:rsidRPr="002E5F78">
        <w:rPr>
          <w:rStyle w:val="StyleUnderline"/>
          <w:highlight w:val="cyan"/>
        </w:rPr>
        <w:t>symbolic objects</w:t>
      </w:r>
      <w:r w:rsidRPr="004736F6">
        <w:rPr>
          <w:sz w:val="16"/>
        </w:rPr>
        <w:t xml:space="preserve"> of the violated other. This is exactly the case with the settler subject who appropriates Indigenous artifacts while complicit in land theft. And to paraphrase Huey Newton</w:t>
      </w:r>
      <w:r w:rsidRPr="005D69BA">
        <w:rPr>
          <w:sz w:val="16"/>
        </w:rPr>
        <w:t xml:space="preserve">, </w:t>
      </w:r>
      <w:r w:rsidRPr="002E5F78">
        <w:rPr>
          <w:rStyle w:val="StyleUnderline"/>
        </w:rPr>
        <w:t>it is</w:t>
      </w:r>
      <w:r w:rsidRPr="004736F6">
        <w:rPr>
          <w:sz w:val="16"/>
        </w:rPr>
        <w:t xml:space="preserve"> indeed </w:t>
      </w:r>
      <w:r w:rsidRPr="002E5F78">
        <w:rPr>
          <w:rStyle w:val="StyleUnderline"/>
          <w:highlight w:val="cyan"/>
        </w:rPr>
        <w:t>a perverse</w:t>
      </w:r>
      <w:r w:rsidRPr="004736F6">
        <w:rPr>
          <w:sz w:val="16"/>
        </w:rPr>
        <w:t xml:space="preserve"> form of </w:t>
      </w:r>
      <w:r w:rsidRPr="005D69BA">
        <w:rPr>
          <w:rStyle w:val="Emphasis"/>
          <w:highlight w:val="cyan"/>
        </w:rPr>
        <w:t>necrophilia</w:t>
      </w:r>
      <w:r w:rsidRPr="004736F6">
        <w:rPr>
          <w:sz w:val="16"/>
        </w:rPr>
        <w:t>.</w:t>
      </w:r>
    </w:p>
    <w:p w14:paraId="47236EC5" w14:textId="77777777" w:rsidR="004678F4" w:rsidRPr="004736F6" w:rsidRDefault="004678F4" w:rsidP="004678F4">
      <w:pPr>
        <w:rPr>
          <w:sz w:val="16"/>
        </w:rPr>
      </w:pPr>
      <w:r>
        <w:rPr>
          <w:sz w:val="16"/>
        </w:rPr>
        <w:t>&lt;&lt;TEXT CONDENSED, NONE OMITTED&gt;&gt;</w:t>
      </w:r>
    </w:p>
    <w:p w14:paraId="355D697D" w14:textId="77777777" w:rsidR="004678F4" w:rsidRPr="00862D07" w:rsidRDefault="004678F4" w:rsidP="004678F4">
      <w:pPr>
        <w:rPr>
          <w:sz w:val="8"/>
        </w:rPr>
      </w:pPr>
      <w:r w:rsidRPr="00862D07">
        <w:rPr>
          <w:sz w:val="8"/>
        </w:rPr>
        <w:t>CONSTRUCTING THE SETTLER UNCONSCIOUS In the context of Lacanian thought on the role of the fetish, we might well argue that what is at stake in the construction of the settler unconscious as a field of perverse desire is the question of an infinitely deferred master signifier. For the production of the settler as subject requires a narrative of obfuscation and homogenization premised on the "mirror" construction of the colonial "other." As Fanon (2008) points out in Black Skin White Masks, On the basis of Lacan's concept of the mirror stage it would be certainly worthwhile investigating to what extent the imago that the young white boy constructs of his fellow man undergoes an imaginary aggression with the appearance of the black man. Once we have understood the process described by Lacan, there is no longer any doubt that the true "Other" for the white man is and remains the black man, and vice versa. For the white man, however, "the Other" is perceived as a bodily image, absolutely as the non ego, i.e., the unidentifiable, the unassimilable. (139)The "raced other," then, is a fundamental element of the colonial other; and while the relation between race and indigeneity is neither simple or clear cut, within the discursive regimes of colonial phallic logic, it remains a defining template. In her Desiring Whiteness, Seshadri-Crooks (2002) asserts that the templates for race are rooted, as we have noted above, in the issue of sexual difference. In her work, she attempts to demonstrate how "race articulates itself with sex to gain access to desire or lack-the paradoxical guarantee of the subject's sovereignty beyond symbolic determination" (3). While she is clear that there is no equivalent relation between race and sex, there is a complicated resonance related to the way that race holds a relation to the ineffable. The ineffable here might well be understood as the ways in which both race and sex, as modes of subjectification, are produced simultaneously as modes of subjection and sets of alternative liberatory possibility in relation to the phallic as master signifier. This relation, as delineated by Seshadri-Crooks, we would argue, involves the definition of the subject's sovereignty as derived from Hegel's master-slave dialectic and explicated in the work of Simone de Beauvoir. (10) Lloyd (2013) notes that the use of term "sovereign subject" in Beauvoir is not a straightforward appropriation of the term. In the first place, although Beauvoir refers to the sovereign as the masculine and the female as its object, there is a subtler dynamic at play. In Lloyd's reading of the sovereign as master in Beauvoir, he postulates that Hegel had little interest in equating the sovereign with the master. Lloyd attributes this differentiation from Hegel to the influence of Bataille's reading of the sovereign in Beauvoir's work. While the argument Lloyd makes is complex, of particular note to our interests here is the way that the sovereign as master is posited within an understanding of sexual difference. In this context, the sovereign is not powerful as master but has force through the exclusion of the sovereign as an object of fear. For Bataille, societies are held together by what is excluded or sustained as taboo. (11) Lloyd notes that what is taboo is central to what constitutes the sovereign. It consists essentially in the expulsion of certain objects into a region that is impossible to penetrate. These objects have, if you will, the power to send away, or at least keep at a distance, all the individuals who participate in the institution. That is, in essence, not a case of objects consecrated by beliefs or fixed rituals--it is corpses, blood, especially menstrual blood, menstruating women themselves... These objects... are impure and untouchable, and they are sacred. (11)In the set of relations outlined above, the king or sovereign as the representative of the divine as an inaccessible realm is also taboo. In being excluded, the sovereign becomes the unifying element of all that is disparate. In short, the sovereign becomes the master signifier that defies castration by being excluded from difference. This is not the power of the master but power through exclusion and implacable homogeneity. The sovereign force in any given society is then the master signifier that seeks to sustain the homogenous undifferentiated truth. The enemy of the sovereign is the heterogeneous elements of any given social system: those elements that defy homogenous definition. In terms of subjectivity, the exclusion of heterogeneous elements from the homogeneous realm of consciousness formally recalls the exclusion of the elements, described (by psychoanalysis) as unconscious, which censorship excludes from the conscious ego... Taboo and repression are mechanisms of the exclusion of the heterogeneous from the homogeneous realm of consciousness. And eroticism, par excellence, is a matter of taboo and transgression; much of Bataille's studies of eroticism consist of a study of the complementary relationship uniting taboos which reject violence, with acts of transgression which set it free. These counterbalanced urges have a kind of unity "transgression does not deny the taboo but transcends it and completes it." (Lloyd 2013, 14)For us, the question of what constitutes the sovereign subject vis-a-vis Beauvoir is profoundly entangled with the deployment of "whiteness" as a master signifier. This signifier seeks to homogenize the social field by redacting actual cultural difference. It then reconstitutes it within the symbolic register of "whiteness" as equivalent to conscious awareness. It produces living alternative difference as a repressed unconscious of forbidden desire. The relation of all subjects within the social field of colonial relations must submit their living heterogeneous differences, forged over millennia and particular to geographies and historical contingencies, to the subjectifying process of colonial consciousness. In this process, an erotic relation is formed between the elided aspects of those subjects admitted into "whiteness" with the attendant repression of any grief or loss of previous habits of culture, living practice, and the displacement of the lost objects onto those subjects excluded from the realm of the master signifier. This complex construction that produces actual living historical heterogeneity as taboo creates what Bataille calls an "erotic relation" that we described above as fetishistic. The erotic relation is a "complementary relationship uniting taboos which reject violence, with acts of transgression which set it free." (Lloyd 2013, 14) Here we can begin to see how the erotic charge of the other can be transgressed only through actual or symbolic acts of violence that release the trauma of assimilation through the expression of sublimated rage. The use of the fetishized relation to the Indigenous other is an attempt to escape the law of the father as the master signifier. It is the violation of the law that fuels the eroticism of perverse desire in a gambit to produce a subjective sovereignty outside the law of the father, that is to say, outside the realm of symbolic determination. It is a bid to seek anonymity in the other so as to not be accountable to the universal signification of the moral and ethical imperatives of the father. We might then ask, what are the implications for this vanishing into the Indigenous other as a flight from the legacies of genocide? If we follow Fanon (2008) in his explication of the effects of colonial subjective aggression on the others of the colonial project, specifically, Black subjects, then the question of subjective production of settlers in our contemporary period becomes quite troubled. When Fanon cites Lacan's mirror stage in relation to racial identification, we understand that, for the settler, the racialized other resides outside the phallic register of the symbolic. It is an empty space wherein the white settler sees an open subjective territory in which to seek refuge by reconstituting the other as all of us together. In a strange way, putting on a headdress and burning traditional medicine provides settlers a way to reduce the full shock of colonization. However, this time it is not through strict denial but through a joy of transgression, or rather, jouissance. Fetish items, in the Lacanian register, gain an erotic charge specifically because they represent a counterpoint to the socially accepted codes. Where Freud theorized the unconscious as the realm of forbidden desires and overwhelming anxieties, Lacan posed a realm where the unarticulated became charged. The return that promised a jouissance taken during the castration that language imposed. THE FORCE OF THE SYMBOLIC</w:t>
      </w:r>
    </w:p>
    <w:p w14:paraId="5BA4A5CB" w14:textId="77777777" w:rsidR="004678F4" w:rsidRPr="004736F6" w:rsidRDefault="004678F4" w:rsidP="004678F4">
      <w:pPr>
        <w:rPr>
          <w:sz w:val="16"/>
        </w:rPr>
      </w:pPr>
      <w:r>
        <w:rPr>
          <w:sz w:val="16"/>
        </w:rPr>
        <w:t>&lt;&lt;PARAGRAPH BREAKS RESUME&gt;&gt;</w:t>
      </w:r>
    </w:p>
    <w:p w14:paraId="56793E3A" w14:textId="77777777" w:rsidR="004678F4" w:rsidRPr="004736F6" w:rsidRDefault="004678F4" w:rsidP="004678F4">
      <w:pPr>
        <w:rPr>
          <w:sz w:val="16"/>
        </w:rPr>
      </w:pPr>
      <w:r w:rsidRPr="004736F6">
        <w:rPr>
          <w:sz w:val="16"/>
        </w:rPr>
        <w:t xml:space="preserve">As we have seen, </w:t>
      </w:r>
      <w:r w:rsidRPr="002E5F78">
        <w:rPr>
          <w:rStyle w:val="StyleUnderline"/>
          <w:highlight w:val="cyan"/>
        </w:rPr>
        <w:t xml:space="preserve">the </w:t>
      </w:r>
      <w:r w:rsidRPr="002E5F78">
        <w:rPr>
          <w:rStyle w:val="Emphasis"/>
          <w:highlight w:val="cyan"/>
        </w:rPr>
        <w:t>colonial other</w:t>
      </w:r>
      <w:r w:rsidRPr="002E5F78">
        <w:rPr>
          <w:rStyle w:val="StyleUnderline"/>
          <w:highlight w:val="cyan"/>
        </w:rPr>
        <w:t xml:space="preserve"> represents</w:t>
      </w:r>
      <w:r w:rsidRPr="004736F6">
        <w:rPr>
          <w:sz w:val="16"/>
        </w:rPr>
        <w:t xml:space="preserve"> a </w:t>
      </w:r>
      <w:r w:rsidRPr="001D5DFE">
        <w:rPr>
          <w:rStyle w:val="StyleUnderline"/>
        </w:rPr>
        <w:t xml:space="preserve">fundamental </w:t>
      </w:r>
      <w:r w:rsidRPr="002E5F78">
        <w:rPr>
          <w:rStyle w:val="Emphasis"/>
          <w:highlight w:val="cyan"/>
        </w:rPr>
        <w:t>unspeakability</w:t>
      </w:r>
      <w:r w:rsidRPr="001D5DFE">
        <w:rPr>
          <w:rStyle w:val="StyleUnderline"/>
        </w:rPr>
        <w:t xml:space="preserve"> in the symbolic</w:t>
      </w:r>
      <w:r w:rsidRPr="004736F6">
        <w:rPr>
          <w:sz w:val="16"/>
        </w:rPr>
        <w:t xml:space="preserve"> and imaginary </w:t>
      </w:r>
      <w:r w:rsidRPr="001D5DFE">
        <w:rPr>
          <w:rStyle w:val="StyleUnderline"/>
        </w:rPr>
        <w:t>registers of the settler</w:t>
      </w:r>
      <w:r w:rsidRPr="004736F6">
        <w:rPr>
          <w:sz w:val="16"/>
        </w:rPr>
        <w:t xml:space="preserve">. This has profound consequences for the colonial other as the settler seizes on this as an opportunity to elide the actual materiality of that which can't be articulated in the master tongue. At the symbolic level, </w:t>
      </w:r>
      <w:r w:rsidRPr="006222B3">
        <w:rPr>
          <w:rStyle w:val="StyleUnderline"/>
        </w:rPr>
        <w:t xml:space="preserve">this is most </w:t>
      </w:r>
      <w:r w:rsidRPr="00D96E23">
        <w:rPr>
          <w:rStyle w:val="Emphasis"/>
        </w:rPr>
        <w:t xml:space="preserve">clearly </w:t>
      </w:r>
      <w:r w:rsidRPr="002E5F78">
        <w:rPr>
          <w:rStyle w:val="Emphasis"/>
          <w:highlight w:val="cyan"/>
        </w:rPr>
        <w:t>demonstrated</w:t>
      </w:r>
      <w:r w:rsidRPr="002E5F78">
        <w:rPr>
          <w:rStyle w:val="StyleUnderline"/>
          <w:highlight w:val="cyan"/>
        </w:rPr>
        <w:t xml:space="preserve"> by</w:t>
      </w:r>
      <w:r w:rsidRPr="004736F6">
        <w:rPr>
          <w:sz w:val="16"/>
        </w:rPr>
        <w:t xml:space="preserve"> the colonist's </w:t>
      </w:r>
      <w:r w:rsidRPr="002E5F78">
        <w:rPr>
          <w:rStyle w:val="StyleUnderline"/>
          <w:highlight w:val="cyan"/>
        </w:rPr>
        <w:t xml:space="preserve">insistence on </w:t>
      </w:r>
      <w:r w:rsidRPr="002E5F78">
        <w:rPr>
          <w:rStyle w:val="Emphasis"/>
          <w:highlight w:val="cyan"/>
        </w:rPr>
        <w:t>renaming</w:t>
      </w:r>
      <w:r w:rsidRPr="004736F6">
        <w:rPr>
          <w:sz w:val="16"/>
        </w:rPr>
        <w:t xml:space="preserve"> the </w:t>
      </w:r>
      <w:r w:rsidRPr="006222B3">
        <w:rPr>
          <w:rStyle w:val="StyleUnderline"/>
        </w:rPr>
        <w:t>Indigenous people of North America</w:t>
      </w:r>
      <w:r w:rsidRPr="004736F6">
        <w:rPr>
          <w:sz w:val="16"/>
        </w:rPr>
        <w:t xml:space="preserve"> along </w:t>
      </w:r>
      <w:r w:rsidRPr="006222B3">
        <w:rPr>
          <w:rStyle w:val="StyleUnderline"/>
        </w:rPr>
        <w:t xml:space="preserve">with </w:t>
      </w:r>
      <w:r w:rsidRPr="002E5F78">
        <w:rPr>
          <w:rStyle w:val="Emphasis"/>
          <w:highlight w:val="cyan"/>
        </w:rPr>
        <w:t>every aspect</w:t>
      </w:r>
      <w:r w:rsidRPr="002E5F78">
        <w:rPr>
          <w:rStyle w:val="StyleUnderline"/>
          <w:highlight w:val="cyan"/>
        </w:rPr>
        <w:t xml:space="preserve"> of geography and culture</w:t>
      </w:r>
      <w:r w:rsidRPr="006222B3">
        <w:rPr>
          <w:rStyle w:val="StyleUnderline"/>
        </w:rPr>
        <w:t xml:space="preserve">. The </w:t>
      </w:r>
      <w:r w:rsidRPr="00460699">
        <w:rPr>
          <w:rStyle w:val="Emphasis"/>
        </w:rPr>
        <w:t>capacity</w:t>
      </w:r>
      <w:r w:rsidRPr="006222B3">
        <w:rPr>
          <w:rStyle w:val="StyleUnderline"/>
        </w:rPr>
        <w:t xml:space="preserve"> of</w:t>
      </w:r>
      <w:r w:rsidRPr="004736F6">
        <w:rPr>
          <w:sz w:val="16"/>
        </w:rPr>
        <w:t xml:space="preserve"> the </w:t>
      </w:r>
      <w:r w:rsidRPr="006222B3">
        <w:rPr>
          <w:rStyle w:val="StyleUnderline"/>
        </w:rPr>
        <w:t>colonial other to name themselves or</w:t>
      </w:r>
      <w:r w:rsidRPr="004736F6">
        <w:rPr>
          <w:sz w:val="16"/>
        </w:rPr>
        <w:t xml:space="preserve"> to </w:t>
      </w:r>
      <w:r w:rsidRPr="006222B3">
        <w:rPr>
          <w:rStyle w:val="StyleUnderline"/>
        </w:rPr>
        <w:t xml:space="preserve">have </w:t>
      </w:r>
      <w:r w:rsidRPr="002E5F78">
        <w:rPr>
          <w:rStyle w:val="Emphasis"/>
          <w:highlight w:val="cyan"/>
        </w:rPr>
        <w:t>any</w:t>
      </w:r>
      <w:r w:rsidRPr="004736F6">
        <w:rPr>
          <w:sz w:val="16"/>
        </w:rPr>
        <w:t xml:space="preserve"> overt </w:t>
      </w:r>
      <w:r w:rsidRPr="002E5F78">
        <w:rPr>
          <w:rStyle w:val="StyleUnderline"/>
          <w:highlight w:val="cyan"/>
        </w:rPr>
        <w:t>recognition</w:t>
      </w:r>
      <w:r w:rsidRPr="004736F6">
        <w:rPr>
          <w:sz w:val="16"/>
        </w:rPr>
        <w:t xml:space="preserve"> at the level of the symbolic </w:t>
      </w:r>
      <w:r w:rsidRPr="002E5F78">
        <w:rPr>
          <w:rStyle w:val="StyleUnderline"/>
          <w:highlight w:val="cyan"/>
        </w:rPr>
        <w:t xml:space="preserve">is </w:t>
      </w:r>
      <w:r w:rsidRPr="002E5F78">
        <w:rPr>
          <w:rStyle w:val="Emphasis"/>
          <w:highlight w:val="cyan"/>
        </w:rPr>
        <w:t>absolutely denied</w:t>
      </w:r>
      <w:r w:rsidRPr="002E5F78">
        <w:rPr>
          <w:sz w:val="16"/>
        </w:rPr>
        <w:t>.</w:t>
      </w:r>
      <w:r w:rsidRPr="004736F6">
        <w:rPr>
          <w:sz w:val="16"/>
        </w:rPr>
        <w:t xml:space="preserve"> At an imaginary level this takes place through the production of terra nullius, literally, empty land.</w:t>
      </w:r>
    </w:p>
    <w:p w14:paraId="04551CFA" w14:textId="77777777" w:rsidR="004678F4" w:rsidRPr="004736F6" w:rsidRDefault="004678F4" w:rsidP="004678F4">
      <w:pPr>
        <w:rPr>
          <w:sz w:val="16"/>
        </w:rPr>
      </w:pPr>
      <w:r w:rsidRPr="004736F6">
        <w:rPr>
          <w:sz w:val="16"/>
        </w:rPr>
        <w:t xml:space="preserve">Without a doubt, settler colonialism is specifically about land (Tuck and Yang 2012). </w:t>
      </w:r>
      <w:r w:rsidRPr="00B02E01">
        <w:rPr>
          <w:rStyle w:val="StyleUnderline"/>
        </w:rPr>
        <w:t>For</w:t>
      </w:r>
      <w:r w:rsidRPr="004736F6">
        <w:rPr>
          <w:sz w:val="16"/>
        </w:rPr>
        <w:t xml:space="preserve"> nearly </w:t>
      </w:r>
      <w:r w:rsidRPr="00351D22">
        <w:rPr>
          <w:rStyle w:val="Emphasis"/>
        </w:rPr>
        <w:t>four hundred</w:t>
      </w:r>
      <w:r w:rsidRPr="009326CF">
        <w:rPr>
          <w:rStyle w:val="StyleUnderline"/>
        </w:rPr>
        <w:t xml:space="preserve"> years, European</w:t>
      </w:r>
      <w:r w:rsidRPr="004736F6">
        <w:rPr>
          <w:sz w:val="16"/>
        </w:rPr>
        <w:t xml:space="preserve"> Christians, particularly, </w:t>
      </w:r>
      <w:r w:rsidRPr="009326CF">
        <w:rPr>
          <w:rStyle w:val="StyleUnderline"/>
        </w:rPr>
        <w:t>white males, made</w:t>
      </w:r>
      <w:r w:rsidRPr="004736F6">
        <w:rPr>
          <w:sz w:val="16"/>
        </w:rPr>
        <w:t xml:space="preserve"> a new </w:t>
      </w:r>
      <w:r w:rsidRPr="00351D22">
        <w:rPr>
          <w:rStyle w:val="Emphasis"/>
        </w:rPr>
        <w:t>home</w:t>
      </w:r>
      <w:r w:rsidRPr="004736F6">
        <w:rPr>
          <w:sz w:val="16"/>
        </w:rPr>
        <w:t xml:space="preserve"> for themselves </w:t>
      </w:r>
      <w:r w:rsidRPr="009326CF">
        <w:rPr>
          <w:rStyle w:val="StyleUnderline"/>
        </w:rPr>
        <w:t xml:space="preserve">in the lands of </w:t>
      </w:r>
      <w:r w:rsidRPr="00351D22">
        <w:rPr>
          <w:rStyle w:val="Emphasis"/>
        </w:rPr>
        <w:t>sovereign</w:t>
      </w:r>
      <w:r w:rsidRPr="009326CF">
        <w:rPr>
          <w:rStyle w:val="StyleUnderline"/>
        </w:rPr>
        <w:t xml:space="preserve"> peoples.</w:t>
      </w:r>
      <w:r w:rsidRPr="004736F6">
        <w:rPr>
          <w:sz w:val="16"/>
        </w:rPr>
        <w:t xml:space="preserve"> These lands are now known as North America. This homemaking took place </w:t>
      </w:r>
      <w:r w:rsidRPr="009326CF">
        <w:rPr>
          <w:rStyle w:val="StyleUnderline"/>
        </w:rPr>
        <w:t>through</w:t>
      </w:r>
      <w:r w:rsidRPr="004736F6">
        <w:rPr>
          <w:sz w:val="16"/>
        </w:rPr>
        <w:t xml:space="preserve"> the most brutal of processes that included: </w:t>
      </w:r>
      <w:r w:rsidRPr="009326CF">
        <w:rPr>
          <w:rStyle w:val="StyleUnderline"/>
        </w:rPr>
        <w:t>starvation</w:t>
      </w:r>
      <w:r w:rsidRPr="004736F6">
        <w:rPr>
          <w:sz w:val="16"/>
        </w:rPr>
        <w:t xml:space="preserve">, the deliberate spread of </w:t>
      </w:r>
      <w:r w:rsidRPr="009326CF">
        <w:rPr>
          <w:rStyle w:val="StyleUnderline"/>
        </w:rPr>
        <w:t>disease</w:t>
      </w:r>
      <w:r w:rsidRPr="004736F6">
        <w:rPr>
          <w:sz w:val="16"/>
        </w:rPr>
        <w:t xml:space="preserve">, kidnappings, rape, the </w:t>
      </w:r>
      <w:r w:rsidRPr="001D5DFE">
        <w:rPr>
          <w:rStyle w:val="StyleUnderline"/>
        </w:rPr>
        <w:t>burning</w:t>
      </w:r>
      <w:r w:rsidRPr="004736F6">
        <w:rPr>
          <w:sz w:val="16"/>
        </w:rPr>
        <w:t xml:space="preserve"> of sacred objects, </w:t>
      </w:r>
      <w:r w:rsidRPr="001D5DFE">
        <w:rPr>
          <w:rStyle w:val="StyleUnderline"/>
        </w:rPr>
        <w:t>and internment camps</w:t>
      </w:r>
      <w:r w:rsidRPr="004736F6">
        <w:rPr>
          <w:sz w:val="16"/>
        </w:rPr>
        <w:t xml:space="preserve"> populated with children stolen from their families called residential schools. The capacity to elude the material actuality of living subjects who inhabited the land </w:t>
      </w:r>
      <w:r w:rsidRPr="004736F6">
        <w:rPr>
          <w:sz w:val="16"/>
        </w:rPr>
        <w:lastRenderedPageBreak/>
        <w:t xml:space="preserve">requires a rupture in the relation of the symbolic and imaginary of psychotic proportions. </w:t>
      </w:r>
      <w:r w:rsidRPr="006222B3">
        <w:rPr>
          <w:rStyle w:val="StyleUnderline"/>
        </w:rPr>
        <w:t xml:space="preserve">The </w:t>
      </w:r>
      <w:r w:rsidRPr="00351D22">
        <w:rPr>
          <w:rStyle w:val="Emphasis"/>
        </w:rPr>
        <w:t>land</w:t>
      </w:r>
      <w:r w:rsidRPr="006222B3">
        <w:rPr>
          <w:rStyle w:val="StyleUnderline"/>
        </w:rPr>
        <w:t xml:space="preserve"> and the </w:t>
      </w:r>
      <w:r w:rsidRPr="00351D22">
        <w:rPr>
          <w:rStyle w:val="Emphasis"/>
        </w:rPr>
        <w:t>people</w:t>
      </w:r>
      <w:r w:rsidRPr="006222B3">
        <w:rPr>
          <w:rStyle w:val="StyleUnderline"/>
        </w:rPr>
        <w:t xml:space="preserve"> residing on it must enter</w:t>
      </w:r>
      <w:r w:rsidRPr="004736F6">
        <w:rPr>
          <w:sz w:val="16"/>
        </w:rPr>
        <w:t xml:space="preserve"> a landscape utterly produced by what Said (1985) references, vis-a-vis the Orient, </w:t>
      </w:r>
      <w:r w:rsidRPr="006222B3">
        <w:rPr>
          <w:rStyle w:val="StyleUnderline"/>
        </w:rPr>
        <w:t xml:space="preserve">the </w:t>
      </w:r>
      <w:r w:rsidRPr="00351D22">
        <w:rPr>
          <w:rStyle w:val="Emphasis"/>
        </w:rPr>
        <w:t>colonial imagination</w:t>
      </w:r>
      <w:r w:rsidRPr="004736F6">
        <w:rPr>
          <w:sz w:val="16"/>
        </w:rPr>
        <w:t>.</w:t>
      </w:r>
    </w:p>
    <w:p w14:paraId="5045577F" w14:textId="77777777" w:rsidR="004678F4" w:rsidRPr="004736F6" w:rsidRDefault="004678F4" w:rsidP="004678F4">
      <w:pPr>
        <w:rPr>
          <w:sz w:val="16"/>
        </w:rPr>
      </w:pPr>
      <w:r w:rsidRPr="004736F6">
        <w:rPr>
          <w:sz w:val="16"/>
        </w:rPr>
        <w:t xml:space="preserve">To produce this imaginary landscape of pure potentiality for the settler, what is encountered as material actuality must be reconfigured so as to meet the requirements of the new imaginary. This opens the production of settler subjectivity to a certain kind of, what Brennan terms, a "psychotic fantasy" that conceives of the subject (in our case the settler subject) "as the origin cause and end of knowledge" (cited in Sheshadri-Crooks 2002, 4). This level of foundational denial allows for the settler subject to repress any knowledge the colonial other has of themselves, so that a purely imaginary projection of truly psychotic proportions can come to stand in for the material actuality of genocidal trauma. In this regard, Hardt and Negri (2001) note that </w:t>
      </w:r>
      <w:r w:rsidRPr="006222B3">
        <w:rPr>
          <w:rStyle w:val="StyleUnderline"/>
        </w:rPr>
        <w:t xml:space="preserve">the North American </w:t>
      </w:r>
      <w:r w:rsidRPr="00351D22">
        <w:rPr>
          <w:rStyle w:val="Emphasis"/>
        </w:rPr>
        <w:t>Terrain</w:t>
      </w:r>
      <w:r w:rsidRPr="006222B3">
        <w:rPr>
          <w:rStyle w:val="StyleUnderline"/>
        </w:rPr>
        <w:t xml:space="preserve"> can be imagined</w:t>
      </w:r>
      <w:r w:rsidRPr="004736F6">
        <w:rPr>
          <w:sz w:val="16"/>
        </w:rPr>
        <w:t xml:space="preserve"> as empty </w:t>
      </w:r>
      <w:r w:rsidRPr="00351D22">
        <w:rPr>
          <w:rStyle w:val="Emphasis"/>
        </w:rPr>
        <w:t>only</w:t>
      </w:r>
      <w:r w:rsidRPr="00415351">
        <w:rPr>
          <w:rStyle w:val="StyleUnderline"/>
        </w:rPr>
        <w:t xml:space="preserve"> by willfully </w:t>
      </w:r>
      <w:r w:rsidRPr="00DA7DA9">
        <w:rPr>
          <w:rStyle w:val="Emphasis"/>
        </w:rPr>
        <w:t>ignoring</w:t>
      </w:r>
      <w:r w:rsidRPr="004736F6">
        <w:rPr>
          <w:sz w:val="16"/>
        </w:rPr>
        <w:t xml:space="preserve"> the </w:t>
      </w:r>
      <w:r w:rsidRPr="00415351">
        <w:rPr>
          <w:rStyle w:val="StyleUnderline"/>
        </w:rPr>
        <w:t>existence of the Native Americans</w:t>
      </w:r>
      <w:r w:rsidRPr="004736F6">
        <w:rPr>
          <w:sz w:val="16"/>
        </w:rPr>
        <w:t>--</w:t>
      </w:r>
      <w:r w:rsidRPr="00415351">
        <w:rPr>
          <w:rStyle w:val="StyleUnderline"/>
        </w:rPr>
        <w:t>or</w:t>
      </w:r>
      <w:r w:rsidRPr="004736F6">
        <w:rPr>
          <w:sz w:val="16"/>
        </w:rPr>
        <w:t xml:space="preserve"> really </w:t>
      </w:r>
      <w:r w:rsidRPr="00DA7DA9">
        <w:rPr>
          <w:rStyle w:val="Emphasis"/>
        </w:rPr>
        <w:t>conceiving</w:t>
      </w:r>
      <w:r w:rsidRPr="00415351">
        <w:rPr>
          <w:rStyle w:val="StyleUnderline"/>
        </w:rPr>
        <w:t xml:space="preserve"> them as</w:t>
      </w:r>
      <w:r w:rsidRPr="004736F6">
        <w:rPr>
          <w:sz w:val="16"/>
        </w:rPr>
        <w:t xml:space="preserve"> a different order of human being, as </w:t>
      </w:r>
      <w:r w:rsidRPr="00DA7DA9">
        <w:rPr>
          <w:rStyle w:val="Emphasis"/>
        </w:rPr>
        <w:t>subhuman</w:t>
      </w:r>
      <w:r w:rsidRPr="004736F6">
        <w:rPr>
          <w:sz w:val="16"/>
        </w:rPr>
        <w:t xml:space="preserve">, part of the natural environment. Just as the land must be cleared of rocks in order to farm it, so the terrain must be cleared of native inhabitants. (170)To accomplish the obfuscation of what Foucault (1980) has termed "subjugated knowledge," </w:t>
      </w:r>
      <w:r w:rsidRPr="00415351">
        <w:rPr>
          <w:rStyle w:val="StyleUnderline"/>
        </w:rPr>
        <w:t>Indigenous people</w:t>
      </w:r>
      <w:r w:rsidRPr="004736F6">
        <w:rPr>
          <w:sz w:val="16"/>
        </w:rPr>
        <w:t xml:space="preserve"> were fiercely punished for practicing their languages and traditions. Their ecological and spiritual connections to the natural world </w:t>
      </w:r>
      <w:r w:rsidRPr="003C2CEB">
        <w:rPr>
          <w:rStyle w:val="StyleUnderline"/>
        </w:rPr>
        <w:t>were subjected to</w:t>
      </w:r>
      <w:r w:rsidRPr="004736F6">
        <w:rPr>
          <w:sz w:val="16"/>
        </w:rPr>
        <w:t xml:space="preserve"> the stratification, nominalization, and territorializations of </w:t>
      </w:r>
      <w:r w:rsidRPr="002E5F78">
        <w:rPr>
          <w:rStyle w:val="StyleUnderline"/>
        </w:rPr>
        <w:t xml:space="preserve">the </w:t>
      </w:r>
      <w:r w:rsidRPr="002E5F78">
        <w:rPr>
          <w:rStyle w:val="Emphasis"/>
        </w:rPr>
        <w:t>imperial code</w:t>
      </w:r>
      <w:r w:rsidRPr="00E53F4C">
        <w:rPr>
          <w:rStyle w:val="StyleUnderline"/>
        </w:rPr>
        <w:t xml:space="preserve"> of land </w:t>
      </w:r>
      <w:r w:rsidRPr="00BB64A5">
        <w:rPr>
          <w:rStyle w:val="StyleUnderline"/>
        </w:rPr>
        <w:t>management</w:t>
      </w:r>
      <w:r w:rsidRPr="004736F6">
        <w:rPr>
          <w:sz w:val="16"/>
        </w:rPr>
        <w:t xml:space="preserve">. This articulation of </w:t>
      </w:r>
      <w:r w:rsidRPr="002E5F78">
        <w:rPr>
          <w:rStyle w:val="StyleUnderline"/>
          <w:highlight w:val="cyan"/>
        </w:rPr>
        <w:t xml:space="preserve">the colonial </w:t>
      </w:r>
      <w:r w:rsidRPr="002E5F78">
        <w:rPr>
          <w:rStyle w:val="Emphasis"/>
          <w:highlight w:val="cyan"/>
        </w:rPr>
        <w:t>subject</w:t>
      </w:r>
      <w:r w:rsidRPr="002E5F78">
        <w:rPr>
          <w:rStyle w:val="StyleUnderline"/>
          <w:highlight w:val="cyan"/>
        </w:rPr>
        <w:t xml:space="preserve"> as</w:t>
      </w:r>
      <w:r w:rsidRPr="004736F6">
        <w:rPr>
          <w:sz w:val="16"/>
        </w:rPr>
        <w:t xml:space="preserve"> an </w:t>
      </w:r>
      <w:r w:rsidRPr="006915EF">
        <w:rPr>
          <w:rStyle w:val="StyleUnderline"/>
        </w:rPr>
        <w:t xml:space="preserve">indeterminate, ahistorical open </w:t>
      </w:r>
      <w:r w:rsidRPr="002E5F78">
        <w:rPr>
          <w:rStyle w:val="Emphasis"/>
          <w:highlight w:val="cyan"/>
        </w:rPr>
        <w:t>signifier</w:t>
      </w:r>
      <w:r w:rsidRPr="002E5F78">
        <w:rPr>
          <w:rStyle w:val="StyleUnderline"/>
          <w:highlight w:val="cyan"/>
        </w:rPr>
        <w:t xml:space="preserve"> allows</w:t>
      </w:r>
      <w:r w:rsidRPr="004736F6">
        <w:rPr>
          <w:sz w:val="16"/>
        </w:rPr>
        <w:t xml:space="preserve"> for </w:t>
      </w:r>
      <w:r w:rsidRPr="006915EF">
        <w:rPr>
          <w:rStyle w:val="StyleUnderline"/>
        </w:rPr>
        <w:t xml:space="preserve">the </w:t>
      </w:r>
      <w:r w:rsidRPr="002E5F78">
        <w:rPr>
          <w:rStyle w:val="StyleUnderline"/>
          <w:highlight w:val="cyan"/>
        </w:rPr>
        <w:t>ability to</w:t>
      </w:r>
      <w:r w:rsidRPr="006915EF">
        <w:rPr>
          <w:rStyle w:val="StyleUnderline"/>
        </w:rPr>
        <w:t xml:space="preserve"> literally </w:t>
      </w:r>
      <w:r w:rsidRPr="002E5F78">
        <w:rPr>
          <w:rStyle w:val="Emphasis"/>
          <w:highlight w:val="cyan"/>
        </w:rPr>
        <w:t>colonize everything</w:t>
      </w:r>
      <w:r w:rsidRPr="004736F6">
        <w:rPr>
          <w:sz w:val="16"/>
        </w:rPr>
        <w:t xml:space="preserve"> both </w:t>
      </w:r>
      <w:r w:rsidRPr="006915EF">
        <w:rPr>
          <w:rStyle w:val="StyleUnderline"/>
        </w:rPr>
        <w:t>symbolically and physically</w:t>
      </w:r>
      <w:r w:rsidRPr="004736F6">
        <w:rPr>
          <w:sz w:val="16"/>
        </w:rPr>
        <w:t xml:space="preserve"> as far as the eye can see. </w:t>
      </w:r>
    </w:p>
    <w:p w14:paraId="0F3A7137" w14:textId="77777777" w:rsidR="004678F4" w:rsidRPr="004736F6" w:rsidRDefault="004678F4" w:rsidP="004678F4">
      <w:pPr>
        <w:rPr>
          <w:sz w:val="16"/>
        </w:rPr>
      </w:pPr>
      <w:r w:rsidRPr="004736F6">
        <w:rPr>
          <w:sz w:val="16"/>
        </w:rPr>
        <w:t>As Brennan points out, the imaginary process of fixing the other is not only confined to seeing; it also involves naming. More accurately, naming is part of how the other is seen, as well as being part of the way out. In sum, when the master becomes the master, identified with and as a name-shaper, released into and through a cultural linguistic tradition, the master simultaneously directs aggression towards the one who is seen to be pacified. But this leaves the pacified in the position where they are dependent (at least at the level of ego) on the image they receive from the other. (cited in Seshadri-Crooks 2002, 5)This process of naming in order to deny the material actuality of what the settler can see is at the root of the perverse relation of colonial desire. The entire symbolic and imaginary systems of Indigenous people required castration in order to constitute the settler subject. Such castrations, however, do not disappear but enter into the unconscious. In the Freudian reading of the unconscious, denial allows for the production of a new subject, but castration anxiety returns through symptoms of this original repression: the fear of being themselves castrated fuels an unparalleled savagery that maintains the new patriarchal order. Turning to Lacan, however, we have a better analysis of the paradoxical desire to appropriate and possess that which is Indigenous. The colonial other, through castration and the imposition of a new symbolic and imaginary order, becomes the lost joy of the settler, the promise of a presymbolic or preoedipal jouissance.</w:t>
      </w:r>
    </w:p>
    <w:p w14:paraId="501608CC" w14:textId="77777777" w:rsidR="004678F4" w:rsidRPr="004736F6" w:rsidRDefault="004678F4" w:rsidP="004678F4">
      <w:pPr>
        <w:rPr>
          <w:sz w:val="16"/>
        </w:rPr>
      </w:pPr>
      <w:r w:rsidRPr="004736F6">
        <w:rPr>
          <w:sz w:val="16"/>
        </w:rPr>
        <w:t xml:space="preserve">In contemporary settler societies, the jouissance that the colonial other represents is in a fully fetishized mode, one characterized by ambivalence. The violation of the law of the father that results in the genocidal project of colonialism is buffered by an appropriation of Indigenous symbols and imaginaries. Not that the settler has access to these registers but rather that transgressing the settler's own symbolic order brings a painful intensity. Settler appropriations are telltale signs of fetishisms where the significance of the object is increasingly detached from the signifying system, while the affective charge is intensified. Indigenous art therefore mediates, as fetish, an ambivalent relationship that denies the horror of colonization while producing the object's lost castration as desire. Attempts to possess the other by signifying within the register of the father cannot be sustained, and therefore new atrocities are bound to continue even while Indigenous arts and artifacts are produced on a mass scale as objects of capitalistic value. Similarly, </w:t>
      </w:r>
      <w:r w:rsidRPr="00A11A6D">
        <w:rPr>
          <w:rStyle w:val="Emphasis"/>
        </w:rPr>
        <w:t>Indigenous ways</w:t>
      </w:r>
      <w:r w:rsidRPr="002F2C8E">
        <w:rPr>
          <w:rStyle w:val="StyleUnderline"/>
        </w:rPr>
        <w:t xml:space="preserve"> of knowing and relating</w:t>
      </w:r>
      <w:r w:rsidRPr="004736F6">
        <w:rPr>
          <w:sz w:val="16"/>
        </w:rPr>
        <w:t xml:space="preserve"> to the environment </w:t>
      </w:r>
      <w:r w:rsidRPr="002F2C8E">
        <w:rPr>
          <w:rStyle w:val="StyleUnderline"/>
        </w:rPr>
        <w:t xml:space="preserve">are </w:t>
      </w:r>
      <w:r w:rsidRPr="00A11A6D">
        <w:rPr>
          <w:rStyle w:val="Emphasis"/>
        </w:rPr>
        <w:t>reproduced</w:t>
      </w:r>
      <w:r w:rsidRPr="002F2C8E">
        <w:rPr>
          <w:rStyle w:val="StyleUnderline"/>
        </w:rPr>
        <w:t xml:space="preserve"> in</w:t>
      </w:r>
      <w:r w:rsidRPr="004736F6">
        <w:rPr>
          <w:sz w:val="16"/>
        </w:rPr>
        <w:t xml:space="preserve"> innumerable </w:t>
      </w:r>
      <w:r w:rsidRPr="00A11A6D">
        <w:rPr>
          <w:rStyle w:val="Emphasis"/>
        </w:rPr>
        <w:t>books</w:t>
      </w:r>
      <w:r w:rsidRPr="002F2C8E">
        <w:rPr>
          <w:rStyle w:val="StyleUnderline"/>
        </w:rPr>
        <w:t xml:space="preserve"> while Indigenous people continue to be </w:t>
      </w:r>
      <w:r w:rsidRPr="00A11A6D">
        <w:rPr>
          <w:rStyle w:val="Emphasis"/>
        </w:rPr>
        <w:t>dispossessed</w:t>
      </w:r>
      <w:r w:rsidRPr="002F2C8E">
        <w:rPr>
          <w:rStyle w:val="StyleUnderline"/>
        </w:rPr>
        <w:t xml:space="preserve"> of </w:t>
      </w:r>
      <w:r w:rsidRPr="00A11A6D">
        <w:rPr>
          <w:rStyle w:val="Emphasis"/>
        </w:rPr>
        <w:t>land</w:t>
      </w:r>
      <w:r w:rsidRPr="004736F6">
        <w:rPr>
          <w:sz w:val="16"/>
        </w:rPr>
        <w:t xml:space="preserve"> for resource extraction. </w:t>
      </w:r>
      <w:r w:rsidRPr="002F2C8E">
        <w:rPr>
          <w:rStyle w:val="StyleUnderline"/>
        </w:rPr>
        <w:t xml:space="preserve">The colonial </w:t>
      </w:r>
      <w:r w:rsidRPr="00A11A6D">
        <w:rPr>
          <w:rStyle w:val="Emphasis"/>
        </w:rPr>
        <w:t>other</w:t>
      </w:r>
      <w:r w:rsidRPr="004736F6">
        <w:rPr>
          <w:sz w:val="16"/>
        </w:rPr>
        <w:t xml:space="preserve">, in the psyche of the settler, </w:t>
      </w:r>
      <w:r w:rsidRPr="002F2C8E">
        <w:rPr>
          <w:rStyle w:val="StyleUnderline"/>
        </w:rPr>
        <w:t>is</w:t>
      </w:r>
      <w:r w:rsidRPr="004736F6">
        <w:rPr>
          <w:sz w:val="16"/>
        </w:rPr>
        <w:t xml:space="preserve"> pure </w:t>
      </w:r>
      <w:r w:rsidRPr="002F2C8E">
        <w:rPr>
          <w:rStyle w:val="StyleUnderline"/>
        </w:rPr>
        <w:t xml:space="preserve">unconscious </w:t>
      </w:r>
      <w:r w:rsidRPr="00A11A6D">
        <w:rPr>
          <w:rStyle w:val="Emphasis"/>
        </w:rPr>
        <w:t>abstraction</w:t>
      </w:r>
      <w:r w:rsidRPr="002F2C8E">
        <w:rPr>
          <w:rStyle w:val="StyleUnderline"/>
        </w:rPr>
        <w:t xml:space="preserve">: a denied signifier with no corporeal </w:t>
      </w:r>
      <w:r w:rsidRPr="00A11A6D">
        <w:rPr>
          <w:rStyle w:val="Emphasis"/>
        </w:rPr>
        <w:t>existence</w:t>
      </w:r>
      <w:r w:rsidRPr="004736F6">
        <w:rPr>
          <w:sz w:val="16"/>
        </w:rPr>
        <w:t xml:space="preserve">, returning </w:t>
      </w:r>
      <w:r w:rsidRPr="002F2C8E">
        <w:rPr>
          <w:rStyle w:val="StyleUnderline"/>
        </w:rPr>
        <w:t>only</w:t>
      </w:r>
      <w:r w:rsidRPr="004736F6">
        <w:rPr>
          <w:sz w:val="16"/>
        </w:rPr>
        <w:t xml:space="preserve"> as </w:t>
      </w:r>
      <w:r w:rsidRPr="002F2C8E">
        <w:rPr>
          <w:rStyle w:val="StyleUnderline"/>
        </w:rPr>
        <w:t xml:space="preserve">a </w:t>
      </w:r>
      <w:r w:rsidRPr="00A11A6D">
        <w:rPr>
          <w:rStyle w:val="Emphasis"/>
        </w:rPr>
        <w:t>mediator</w:t>
      </w:r>
      <w:r w:rsidRPr="002F2C8E">
        <w:rPr>
          <w:rStyle w:val="StyleUnderline"/>
        </w:rPr>
        <w:t xml:space="preserve"> of anxiety and excitement</w:t>
      </w:r>
      <w:r w:rsidRPr="004736F6">
        <w:rPr>
          <w:sz w:val="16"/>
        </w:rPr>
        <w:t>.</w:t>
      </w:r>
    </w:p>
    <w:p w14:paraId="785C4E53" w14:textId="77777777" w:rsidR="004678F4" w:rsidRPr="004736F6" w:rsidRDefault="004678F4" w:rsidP="004678F4">
      <w:pPr>
        <w:rPr>
          <w:sz w:val="16"/>
        </w:rPr>
      </w:pPr>
      <w:r w:rsidRPr="004736F6">
        <w:rPr>
          <w:sz w:val="16"/>
        </w:rPr>
        <w:t>THE UNCONSCIOUS WE DESERVE</w:t>
      </w:r>
    </w:p>
    <w:p w14:paraId="0835CCA7" w14:textId="77777777" w:rsidR="004678F4" w:rsidRPr="004736F6" w:rsidRDefault="004678F4" w:rsidP="004678F4">
      <w:pPr>
        <w:rPr>
          <w:sz w:val="16"/>
        </w:rPr>
      </w:pPr>
      <w:r w:rsidRPr="004736F6">
        <w:rPr>
          <w:sz w:val="16"/>
        </w:rPr>
        <w:t xml:space="preserve">Felix Guattari (2010) tells us that we have the unconscious we deserve. In our writing here, we have attempted to sketch out the profoundly problematic forces that have constituted the ambivalent psychic relation that has characterized the settler regimes of dominance, subjugation, genocide, and appropriation. We have proposed that the ongoing fetishizing of all things Indigenous by settler subjects is deeply rooted in a psychotic disavowal of a deeply ambivalent historical legacy. At this point in our writing, it is important to note that all three authors are settler subjects. As such we are not attempting to articulate any proposals or theoretical framework that would reflect on or inform Indigenous projects or scholarly work. Our project here is to inform ourselves about ourselves and, in so doing, to make us visible. It is to claim the unconscious we have as our legacy in order to realize the possibility of reconfiguring it to different ends. It is to suggest the possibility of </w:t>
      </w:r>
      <w:r w:rsidRPr="004736F6">
        <w:rPr>
          <w:sz w:val="16"/>
        </w:rPr>
        <w:lastRenderedPageBreak/>
        <w:t>removing the mediating fetishistic defenses we have deployed through the appropriation of the other so as to face more clearly our own relation to the law of the father.</w:t>
      </w:r>
    </w:p>
    <w:p w14:paraId="12F8D7F2" w14:textId="77777777" w:rsidR="004678F4" w:rsidRPr="004736F6" w:rsidRDefault="004678F4" w:rsidP="004678F4">
      <w:pPr>
        <w:rPr>
          <w:sz w:val="16"/>
        </w:rPr>
      </w:pPr>
      <w:r w:rsidRPr="004736F6">
        <w:rPr>
          <w:sz w:val="16"/>
        </w:rPr>
        <w:t xml:space="preserve">We argue that </w:t>
      </w:r>
      <w:r w:rsidRPr="002F2C8E">
        <w:rPr>
          <w:rStyle w:val="StyleUnderline"/>
        </w:rPr>
        <w:t xml:space="preserve">a </w:t>
      </w:r>
      <w:r w:rsidRPr="004A08A6">
        <w:rPr>
          <w:rStyle w:val="Emphasis"/>
        </w:rPr>
        <w:t>reconfiguration</w:t>
      </w:r>
      <w:r w:rsidRPr="002F2C8E">
        <w:rPr>
          <w:rStyle w:val="StyleUnderline"/>
        </w:rPr>
        <w:t xml:space="preserve"> of</w:t>
      </w:r>
      <w:r w:rsidRPr="004736F6">
        <w:rPr>
          <w:sz w:val="16"/>
        </w:rPr>
        <w:t xml:space="preserve"> the </w:t>
      </w:r>
      <w:r w:rsidRPr="002F2C8E">
        <w:rPr>
          <w:rStyle w:val="StyleUnderline"/>
        </w:rPr>
        <w:t xml:space="preserve">settler unconscious could not </w:t>
      </w:r>
      <w:r w:rsidRPr="004A08A6">
        <w:rPr>
          <w:rStyle w:val="Emphasis"/>
        </w:rPr>
        <w:t>occur</w:t>
      </w:r>
      <w:r w:rsidRPr="002F2C8E">
        <w:rPr>
          <w:rStyle w:val="StyleUnderline"/>
        </w:rPr>
        <w:t xml:space="preserve"> in</w:t>
      </w:r>
      <w:r w:rsidRPr="004736F6">
        <w:rPr>
          <w:sz w:val="16"/>
        </w:rPr>
        <w:t xml:space="preserve"> the realm of </w:t>
      </w:r>
      <w:r w:rsidRPr="002F2C8E">
        <w:rPr>
          <w:rStyle w:val="StyleUnderline"/>
        </w:rPr>
        <w:t>the symbolic</w:t>
      </w:r>
      <w:r w:rsidRPr="004736F6">
        <w:rPr>
          <w:sz w:val="16"/>
        </w:rPr>
        <w:t xml:space="preserve"> or the imaginary </w:t>
      </w:r>
      <w:r w:rsidRPr="004736F6">
        <w:rPr>
          <w:rStyle w:val="StyleUnderline"/>
        </w:rPr>
        <w:t xml:space="preserve">but </w:t>
      </w:r>
      <w:r w:rsidRPr="004A08A6">
        <w:rPr>
          <w:rStyle w:val="Emphasis"/>
        </w:rPr>
        <w:t>only</w:t>
      </w:r>
      <w:r w:rsidRPr="004736F6">
        <w:rPr>
          <w:rStyle w:val="StyleUnderline"/>
        </w:rPr>
        <w:t xml:space="preserve"> through</w:t>
      </w:r>
      <w:r w:rsidRPr="004736F6">
        <w:rPr>
          <w:sz w:val="16"/>
        </w:rPr>
        <w:t xml:space="preserve"> a </w:t>
      </w:r>
      <w:r w:rsidRPr="004A08A6">
        <w:rPr>
          <w:rStyle w:val="Emphasis"/>
        </w:rPr>
        <w:t>reversal</w:t>
      </w:r>
      <w:r w:rsidRPr="004736F6">
        <w:rPr>
          <w:rStyle w:val="StyleUnderline"/>
        </w:rPr>
        <w:t xml:space="preserve"> of the</w:t>
      </w:r>
      <w:r w:rsidRPr="004736F6">
        <w:rPr>
          <w:sz w:val="16"/>
        </w:rPr>
        <w:t xml:space="preserve"> process of the </w:t>
      </w:r>
      <w:r w:rsidRPr="004736F6">
        <w:rPr>
          <w:rStyle w:val="StyleUnderline"/>
        </w:rPr>
        <w:t>logic that originally produced it</w:t>
      </w:r>
      <w:r w:rsidRPr="004736F6">
        <w:rPr>
          <w:sz w:val="16"/>
        </w:rPr>
        <w:t>. That is to say, this can only occur through a process of reconfiguring the question of sovereignty outside the registers of phallic law. Settler relations with Indigenous peoples cannot continue to be configured through the preexisting universal symbolic patriarchal systems of meaning that are comfortable and familiar to majoritarian subjects.</w:t>
      </w:r>
    </w:p>
    <w:p w14:paraId="6F811802" w14:textId="77777777" w:rsidR="004678F4" w:rsidRPr="004736F6" w:rsidRDefault="004678F4" w:rsidP="004678F4">
      <w:pPr>
        <w:rPr>
          <w:sz w:val="16"/>
        </w:rPr>
      </w:pPr>
      <w:r w:rsidRPr="004736F6">
        <w:rPr>
          <w:sz w:val="16"/>
        </w:rPr>
        <w:t xml:space="preserve">As we enter the twenty-first century, Canada has engaged in a process to ostensibly address issues of colonization through the Truth and Reconciliation Commission of Canada (TRC). We would argue that this effort is riddled with the problems we have been identifying above. Indeed, we might argue that this effort to remediate the traumatic effects of colonization effectively fetishizes colonial trauma by deferring any material or actual mechanisms of decolonization. As Tuck and Yang (2012) point out, </w:t>
      </w:r>
      <w:r w:rsidRPr="002E5F78">
        <w:rPr>
          <w:rStyle w:val="Emphasis"/>
          <w:highlight w:val="cyan"/>
        </w:rPr>
        <w:t>decolonization</w:t>
      </w:r>
      <w:r w:rsidRPr="004736F6">
        <w:rPr>
          <w:sz w:val="16"/>
        </w:rPr>
        <w:t xml:space="preserve"> is not a metaphor and </w:t>
      </w:r>
      <w:r w:rsidRPr="002E5F78">
        <w:rPr>
          <w:rStyle w:val="StyleUnderline"/>
          <w:highlight w:val="cyan"/>
        </w:rPr>
        <w:t>cannot be</w:t>
      </w:r>
      <w:r w:rsidRPr="00834206">
        <w:rPr>
          <w:rStyle w:val="StyleUnderline"/>
        </w:rPr>
        <w:t xml:space="preserve"> accomplished through</w:t>
      </w:r>
      <w:r w:rsidRPr="004736F6">
        <w:rPr>
          <w:sz w:val="16"/>
        </w:rPr>
        <w:t xml:space="preserve"> mechanisms such as </w:t>
      </w:r>
      <w:r w:rsidRPr="002E5F78">
        <w:rPr>
          <w:rStyle w:val="Emphasis"/>
          <w:highlight w:val="cyan"/>
        </w:rPr>
        <w:t>apology</w:t>
      </w:r>
      <w:r w:rsidRPr="002E5F78">
        <w:rPr>
          <w:rStyle w:val="StyleUnderline"/>
          <w:highlight w:val="cyan"/>
        </w:rPr>
        <w:t xml:space="preserve"> or moderate </w:t>
      </w:r>
      <w:r w:rsidRPr="002E5F78">
        <w:rPr>
          <w:rStyle w:val="Emphasis"/>
          <w:highlight w:val="cyan"/>
        </w:rPr>
        <w:t>reform</w:t>
      </w:r>
      <w:r w:rsidRPr="00834206">
        <w:rPr>
          <w:rStyle w:val="StyleUnderline"/>
        </w:rPr>
        <w:t>ation of government policy</w:t>
      </w:r>
      <w:r w:rsidRPr="004736F6">
        <w:rPr>
          <w:sz w:val="16"/>
        </w:rPr>
        <w:t xml:space="preserve"> toward Native peoples. </w:t>
      </w:r>
      <w:r w:rsidRPr="002E5F78">
        <w:rPr>
          <w:rStyle w:val="StyleUnderline"/>
          <w:highlight w:val="cyan"/>
        </w:rPr>
        <w:t>Decolonization requires</w:t>
      </w:r>
      <w:r w:rsidRPr="004736F6">
        <w:rPr>
          <w:sz w:val="16"/>
        </w:rPr>
        <w:t xml:space="preserve"> the </w:t>
      </w:r>
      <w:r w:rsidRPr="004A08A6">
        <w:rPr>
          <w:rStyle w:val="Emphasis"/>
        </w:rPr>
        <w:t>repatriation</w:t>
      </w:r>
      <w:r w:rsidRPr="00336F68">
        <w:rPr>
          <w:rStyle w:val="StyleUnderline"/>
        </w:rPr>
        <w:t xml:space="preserve"> of Indigenous land and</w:t>
      </w:r>
      <w:r w:rsidRPr="004736F6">
        <w:rPr>
          <w:sz w:val="16"/>
        </w:rPr>
        <w:t xml:space="preserve"> the </w:t>
      </w:r>
      <w:r w:rsidRPr="002E5F78">
        <w:rPr>
          <w:rStyle w:val="Emphasis"/>
          <w:highlight w:val="cyan"/>
        </w:rPr>
        <w:t>reestablishment</w:t>
      </w:r>
      <w:r w:rsidRPr="002E5F78">
        <w:rPr>
          <w:rStyle w:val="StyleUnderline"/>
          <w:highlight w:val="cyan"/>
        </w:rPr>
        <w:t xml:space="preserve"> of </w:t>
      </w:r>
      <w:r w:rsidRPr="002E5F78">
        <w:rPr>
          <w:rStyle w:val="Emphasis"/>
          <w:highlight w:val="cyan"/>
        </w:rPr>
        <w:t>Indigenous sovereignty</w:t>
      </w:r>
      <w:r w:rsidRPr="004736F6">
        <w:rPr>
          <w:sz w:val="16"/>
        </w:rPr>
        <w:t>.</w:t>
      </w:r>
    </w:p>
    <w:p w14:paraId="4682EE4D" w14:textId="77777777" w:rsidR="004678F4" w:rsidRPr="004736F6" w:rsidRDefault="004678F4" w:rsidP="004678F4">
      <w:pPr>
        <w:rPr>
          <w:sz w:val="16"/>
        </w:rPr>
      </w:pPr>
      <w:r w:rsidRPr="004736F6">
        <w:rPr>
          <w:sz w:val="16"/>
        </w:rPr>
        <w:t xml:space="preserve">In our terms, the TRC operates specifically with the logic of phallic law. It appears to be </w:t>
      </w:r>
      <w:r w:rsidRPr="00336F68">
        <w:rPr>
          <w:rStyle w:val="StyleUnderline"/>
        </w:rPr>
        <w:t xml:space="preserve">an effort to </w:t>
      </w:r>
      <w:r w:rsidRPr="00B42A26">
        <w:rPr>
          <w:rStyle w:val="Emphasis"/>
        </w:rPr>
        <w:t>redress</w:t>
      </w:r>
      <w:r w:rsidRPr="00336F68">
        <w:rPr>
          <w:rStyle w:val="StyleUnderline"/>
        </w:rPr>
        <w:t xml:space="preserve"> and </w:t>
      </w:r>
      <w:r w:rsidRPr="00B42A26">
        <w:rPr>
          <w:rStyle w:val="Emphasis"/>
        </w:rPr>
        <w:t>remediate</w:t>
      </w:r>
      <w:r w:rsidRPr="00336F68">
        <w:rPr>
          <w:rStyle w:val="StyleUnderline"/>
        </w:rPr>
        <w:t xml:space="preserve"> colonial injustice through</w:t>
      </w:r>
      <w:r w:rsidRPr="004736F6">
        <w:rPr>
          <w:sz w:val="16"/>
        </w:rPr>
        <w:t xml:space="preserve"> inquiry into </w:t>
      </w:r>
      <w:r w:rsidRPr="00336F68">
        <w:rPr>
          <w:rStyle w:val="StyleUnderline"/>
        </w:rPr>
        <w:t>the residential</w:t>
      </w:r>
      <w:r w:rsidRPr="004736F6">
        <w:rPr>
          <w:sz w:val="16"/>
        </w:rPr>
        <w:t xml:space="preserve"> school </w:t>
      </w:r>
      <w:r w:rsidRPr="00B42A26">
        <w:rPr>
          <w:rStyle w:val="Emphasis"/>
        </w:rPr>
        <w:t>system</w:t>
      </w:r>
      <w:r w:rsidRPr="004736F6">
        <w:rPr>
          <w:sz w:val="16"/>
        </w:rPr>
        <w:t xml:space="preserve"> (2015a) and published Calls to Action (2015b), whose agenda advocates closing the gap between Indigenous and non-Indigenous health services and outcomes, increasing health practitioners' cultural competence, and including Elders and traditional healing in education and health service provision.</w:t>
      </w:r>
    </w:p>
    <w:p w14:paraId="27FCD744" w14:textId="77777777" w:rsidR="004678F4" w:rsidRPr="004736F6" w:rsidRDefault="004678F4" w:rsidP="004678F4">
      <w:pPr>
        <w:rPr>
          <w:sz w:val="16"/>
        </w:rPr>
      </w:pPr>
      <w:r w:rsidRPr="004736F6">
        <w:rPr>
          <w:sz w:val="16"/>
        </w:rPr>
        <w:t xml:space="preserve">The TRC has also worked to increase awareness about the residential school system and therefore places the current conditions of Indigenous people into a colonial context. The TRC's Calls to Action, however, </w:t>
      </w:r>
      <w:r w:rsidRPr="00344527">
        <w:rPr>
          <w:rStyle w:val="StyleUnderline"/>
        </w:rPr>
        <w:t xml:space="preserve">falls </w:t>
      </w:r>
      <w:r w:rsidRPr="00B42A26">
        <w:rPr>
          <w:rStyle w:val="Emphasis"/>
        </w:rPr>
        <w:t>short</w:t>
      </w:r>
      <w:r w:rsidRPr="00344527">
        <w:rPr>
          <w:rStyle w:val="StyleUnderline"/>
        </w:rPr>
        <w:t xml:space="preserve"> of naming</w:t>
      </w:r>
      <w:r w:rsidRPr="004736F6">
        <w:rPr>
          <w:sz w:val="16"/>
        </w:rPr>
        <w:t xml:space="preserve"> the attempted </w:t>
      </w:r>
      <w:r w:rsidRPr="00B42A26">
        <w:rPr>
          <w:rStyle w:val="Emphasis"/>
        </w:rPr>
        <w:t>genocide</w:t>
      </w:r>
      <w:r w:rsidRPr="00344527">
        <w:rPr>
          <w:rStyle w:val="StyleUnderline"/>
        </w:rPr>
        <w:t xml:space="preserve"> of nations</w:t>
      </w:r>
      <w:r w:rsidRPr="004736F6">
        <w:rPr>
          <w:sz w:val="16"/>
        </w:rPr>
        <w:t xml:space="preserve"> of Indigenous peoples, instead reframing colonization as "cultural genocide" (155). Furthermore, it elaborates a path forward without a word about decolonization as land return, thereby offering reconciliatory roadmaps for Indigenous futures within the neocolonial nation-state. The TRC operates as mediation, which allows the settler state of Canada to sustain its colonial sovereignty. It fetishizes the practice of apology over any actual shift in colonial relations. </w:t>
      </w:r>
      <w:r w:rsidRPr="00704FDE">
        <w:rPr>
          <w:rStyle w:val="StyleUnderline"/>
        </w:rPr>
        <w:t>It perpetuates</w:t>
      </w:r>
      <w:r w:rsidRPr="004736F6">
        <w:rPr>
          <w:sz w:val="16"/>
        </w:rPr>
        <w:t xml:space="preserve"> the </w:t>
      </w:r>
      <w:r w:rsidRPr="00704FDE">
        <w:rPr>
          <w:rStyle w:val="StyleUnderline"/>
        </w:rPr>
        <w:t xml:space="preserve">process of colonial </w:t>
      </w:r>
      <w:r w:rsidRPr="00B42A26">
        <w:rPr>
          <w:rStyle w:val="Emphasis"/>
        </w:rPr>
        <w:t>appropriation</w:t>
      </w:r>
      <w:r w:rsidRPr="00704FDE">
        <w:rPr>
          <w:rStyle w:val="StyleUnderline"/>
        </w:rPr>
        <w:t xml:space="preserve"> and </w:t>
      </w:r>
      <w:r w:rsidRPr="00B42A26">
        <w:rPr>
          <w:rStyle w:val="Emphasis"/>
        </w:rPr>
        <w:t>control</w:t>
      </w:r>
      <w:r w:rsidRPr="004736F6">
        <w:rPr>
          <w:sz w:val="16"/>
        </w:rPr>
        <w:t xml:space="preserve"> of Native land and resources through </w:t>
      </w:r>
      <w:r w:rsidRPr="00704FDE">
        <w:rPr>
          <w:rStyle w:val="StyleUnderline"/>
        </w:rPr>
        <w:t xml:space="preserve">substituting unconscious </w:t>
      </w:r>
      <w:r w:rsidRPr="00B42A26">
        <w:rPr>
          <w:rStyle w:val="Emphasis"/>
        </w:rPr>
        <w:t>abstraction</w:t>
      </w:r>
      <w:r w:rsidRPr="00704FDE">
        <w:rPr>
          <w:rStyle w:val="StyleUnderline"/>
        </w:rPr>
        <w:t xml:space="preserve"> for any</w:t>
      </w:r>
      <w:r w:rsidRPr="004736F6">
        <w:rPr>
          <w:sz w:val="16"/>
        </w:rPr>
        <w:t xml:space="preserve"> kind of actual </w:t>
      </w:r>
      <w:r w:rsidRPr="00B42A26">
        <w:rPr>
          <w:rStyle w:val="Emphasis"/>
        </w:rPr>
        <w:t>reversal</w:t>
      </w:r>
      <w:r w:rsidRPr="00704FDE">
        <w:rPr>
          <w:rStyle w:val="StyleUnderline"/>
        </w:rPr>
        <w:t xml:space="preserve"> of settler logic</w:t>
      </w:r>
      <w:r w:rsidRPr="004736F6">
        <w:rPr>
          <w:sz w:val="16"/>
        </w:rPr>
        <w:t>. We would argue that settler practitioners have a responsibility to work with other settlers to undo this repressive fantasy and engage in the hard work of land repatriation and equitable sovereign relations.</w:t>
      </w:r>
    </w:p>
    <w:p w14:paraId="29DB16A2" w14:textId="77777777" w:rsidR="004678F4" w:rsidRPr="004736F6" w:rsidRDefault="004678F4" w:rsidP="004678F4">
      <w:pPr>
        <w:rPr>
          <w:sz w:val="16"/>
        </w:rPr>
      </w:pPr>
      <w:r w:rsidRPr="004736F6">
        <w:rPr>
          <w:sz w:val="16"/>
        </w:rPr>
        <w:t xml:space="preserve">We would argue that to decolonize in good faith requires relinquishing our addictive relation to the castrating fear of lack. The symbolic is not our progenitor but only our father-in-law. As Ettinger (2006) points out, our common progenitor is the womb, the feminine, the ineffable ecological relation of mutuality, and permeable borders. To remember this as the source of our unconscious productive desire means that we as settlers must be willing to break down. We cannot simultaneously support the system of father law and make no claims to its effects. </w:t>
      </w:r>
      <w:r w:rsidRPr="00D93A49">
        <w:rPr>
          <w:rStyle w:val="StyleUnderline"/>
        </w:rPr>
        <w:t>To hide ourselves</w:t>
      </w:r>
      <w:r w:rsidRPr="004736F6">
        <w:rPr>
          <w:sz w:val="16"/>
        </w:rPr>
        <w:t xml:space="preserve"> from ourselves </w:t>
      </w:r>
      <w:r w:rsidRPr="001D3CDC">
        <w:rPr>
          <w:rStyle w:val="StyleUnderline"/>
        </w:rPr>
        <w:t>in</w:t>
      </w:r>
      <w:r w:rsidRPr="004736F6">
        <w:rPr>
          <w:sz w:val="16"/>
        </w:rPr>
        <w:t xml:space="preserve"> psychotic paranoiac </w:t>
      </w:r>
      <w:r w:rsidRPr="00031416">
        <w:rPr>
          <w:rStyle w:val="Emphasis"/>
        </w:rPr>
        <w:t>projection</w:t>
      </w:r>
      <w:r w:rsidRPr="004736F6">
        <w:rPr>
          <w:sz w:val="16"/>
        </w:rPr>
        <w:t xml:space="preserve"> in the other </w:t>
      </w:r>
      <w:r w:rsidRPr="001D3CDC">
        <w:rPr>
          <w:rStyle w:val="StyleUnderline"/>
        </w:rPr>
        <w:t>is an act of</w:t>
      </w:r>
      <w:r w:rsidRPr="004736F6">
        <w:rPr>
          <w:sz w:val="16"/>
        </w:rPr>
        <w:t xml:space="preserve"> moral and </w:t>
      </w:r>
      <w:r w:rsidRPr="001D3CDC">
        <w:rPr>
          <w:rStyle w:val="StyleUnderline"/>
        </w:rPr>
        <w:t xml:space="preserve">ethical </w:t>
      </w:r>
      <w:r w:rsidRPr="00031416">
        <w:rPr>
          <w:rStyle w:val="Emphasis"/>
        </w:rPr>
        <w:t>cowardice</w:t>
      </w:r>
      <w:r w:rsidRPr="004736F6">
        <w:rPr>
          <w:sz w:val="16"/>
        </w:rPr>
        <w:t>.</w:t>
      </w:r>
    </w:p>
    <w:p w14:paraId="550010E7" w14:textId="77777777" w:rsidR="004678F4" w:rsidRPr="004736F6" w:rsidRDefault="004678F4" w:rsidP="004678F4">
      <w:pPr>
        <w:rPr>
          <w:sz w:val="16"/>
        </w:rPr>
      </w:pPr>
      <w:r w:rsidRPr="004736F6">
        <w:rPr>
          <w:sz w:val="16"/>
        </w:rPr>
        <w:t>Deleuze and Guattari (1977) tell us that the form of unconscious is derived from what they term preconscious social investments. They describe the force of the capitalist unconscious as a kind of antiproduction that is loved by itself for itself. They describe induction into such a system as a deep preconscious investment in the realm of the purely symbolic.</w:t>
      </w:r>
    </w:p>
    <w:p w14:paraId="7E9555C4" w14:textId="77777777" w:rsidR="004678F4" w:rsidRPr="004736F6" w:rsidRDefault="004678F4" w:rsidP="004678F4">
      <w:pPr>
        <w:rPr>
          <w:sz w:val="16"/>
        </w:rPr>
      </w:pPr>
      <w:r w:rsidRPr="004736F6">
        <w:rPr>
          <w:sz w:val="16"/>
        </w:rPr>
        <w:t>Oh, to be sure, it is not for himself or his children that the capitalist works, but for the immortality of the system. A violence without purpose, a joy, a pure joy in feeling oneself a wheel in the machine, traversed by flows, broken by schizzes. Placing oneself in a position where one is thus traversed, broken, fucked by the socius, looking for the right place where, according to the aims and interests assigned to us, one feels something moving that has neither an interest nor a purpose. A sort of art for art's sake in the libido, a taste for a job well done, each one in his own place, the banker, the cop, the soldier, the technocrat. (346-347)And, of course the settler. Certainly, if we are to see the other as having a material actuality and sovereign status beyond European colonial paradigms of the master-slave dialectic and the law of the symbolic father, then we must repudiate these kinds of preconscious investments by seeking the production of a new kind of unconscious, or perhaps an unconscious we have always had but somehow couldn't locate in our lived role of settler.</w:t>
      </w:r>
    </w:p>
    <w:p w14:paraId="420836F7" w14:textId="77777777" w:rsidR="004678F4" w:rsidRPr="004736F6" w:rsidRDefault="004678F4" w:rsidP="004678F4">
      <w:pPr>
        <w:rPr>
          <w:sz w:val="16"/>
        </w:rPr>
      </w:pPr>
      <w:r w:rsidRPr="004736F6">
        <w:rPr>
          <w:sz w:val="16"/>
        </w:rPr>
        <w:t xml:space="preserve">Such </w:t>
      </w:r>
      <w:r w:rsidRPr="003857C6">
        <w:rPr>
          <w:rStyle w:val="StyleUnderline"/>
        </w:rPr>
        <w:t xml:space="preserve">an </w:t>
      </w:r>
      <w:r w:rsidRPr="002E5F78">
        <w:rPr>
          <w:rStyle w:val="StyleUnderline"/>
          <w:highlight w:val="cyan"/>
        </w:rPr>
        <w:t xml:space="preserve">unconscious </w:t>
      </w:r>
      <w:r w:rsidRPr="002E5F78">
        <w:rPr>
          <w:rStyle w:val="Emphasis"/>
          <w:highlight w:val="cyan"/>
        </w:rPr>
        <w:t>cannot</w:t>
      </w:r>
      <w:r w:rsidRPr="002E5F78">
        <w:rPr>
          <w:rStyle w:val="StyleUnderline"/>
          <w:highlight w:val="cyan"/>
        </w:rPr>
        <w:t xml:space="preserve"> be found in</w:t>
      </w:r>
      <w:r w:rsidRPr="002E5F78">
        <w:rPr>
          <w:sz w:val="16"/>
        </w:rPr>
        <w:t xml:space="preserve"> social</w:t>
      </w:r>
      <w:r w:rsidRPr="004736F6">
        <w:rPr>
          <w:sz w:val="16"/>
        </w:rPr>
        <w:t xml:space="preserve"> productions of </w:t>
      </w:r>
      <w:r w:rsidRPr="003857C6">
        <w:rPr>
          <w:rStyle w:val="StyleUnderline"/>
        </w:rPr>
        <w:t xml:space="preserve">the system of </w:t>
      </w:r>
      <w:r w:rsidRPr="002E5F78">
        <w:rPr>
          <w:rStyle w:val="Emphasis"/>
          <w:highlight w:val="cyan"/>
        </w:rPr>
        <w:t>colonial</w:t>
      </w:r>
      <w:r w:rsidRPr="004736F6">
        <w:rPr>
          <w:sz w:val="16"/>
        </w:rPr>
        <w:t xml:space="preserve"> and capitalist </w:t>
      </w:r>
      <w:r w:rsidRPr="002E5F78">
        <w:rPr>
          <w:rStyle w:val="StyleUnderline"/>
          <w:highlight w:val="cyan"/>
        </w:rPr>
        <w:t>rule</w:t>
      </w:r>
      <w:r w:rsidRPr="002E5F78">
        <w:rPr>
          <w:sz w:val="16"/>
        </w:rPr>
        <w:t>. If</w:t>
      </w:r>
      <w:r w:rsidRPr="004736F6">
        <w:rPr>
          <w:sz w:val="16"/>
        </w:rPr>
        <w:t xml:space="preserve"> we wish </w:t>
      </w:r>
      <w:r w:rsidRPr="00D41C88">
        <w:rPr>
          <w:rStyle w:val="StyleUnderline"/>
        </w:rPr>
        <w:t xml:space="preserve">to </w:t>
      </w:r>
      <w:r w:rsidRPr="00031416">
        <w:rPr>
          <w:rStyle w:val="Emphasis"/>
        </w:rPr>
        <w:t>desettle</w:t>
      </w:r>
      <w:r w:rsidRPr="004736F6">
        <w:rPr>
          <w:sz w:val="16"/>
        </w:rPr>
        <w:t xml:space="preserve">, then </w:t>
      </w:r>
      <w:r w:rsidRPr="00D41C88">
        <w:rPr>
          <w:rStyle w:val="StyleUnderline"/>
        </w:rPr>
        <w:t xml:space="preserve">we can </w:t>
      </w:r>
      <w:r w:rsidRPr="004856A3">
        <w:rPr>
          <w:rStyle w:val="Emphasis"/>
        </w:rPr>
        <w:t>no longer</w:t>
      </w:r>
      <w:r w:rsidRPr="00D41C88">
        <w:rPr>
          <w:rStyle w:val="StyleUnderline"/>
        </w:rPr>
        <w:t xml:space="preserve"> perpetuate</w:t>
      </w:r>
      <w:r w:rsidRPr="004736F6">
        <w:rPr>
          <w:sz w:val="16"/>
        </w:rPr>
        <w:t xml:space="preserve"> the </w:t>
      </w:r>
      <w:r w:rsidRPr="004856A3">
        <w:rPr>
          <w:rStyle w:val="Emphasis"/>
        </w:rPr>
        <w:t>Eurocentric patterns</w:t>
      </w:r>
      <w:r w:rsidRPr="00D41C88">
        <w:rPr>
          <w:rStyle w:val="StyleUnderline"/>
        </w:rPr>
        <w:t xml:space="preserve"> of</w:t>
      </w:r>
      <w:r w:rsidRPr="004736F6">
        <w:rPr>
          <w:sz w:val="16"/>
        </w:rPr>
        <w:t xml:space="preserve"> family, </w:t>
      </w:r>
      <w:r w:rsidRPr="004856A3">
        <w:rPr>
          <w:rStyle w:val="Emphasis"/>
        </w:rPr>
        <w:t>law</w:t>
      </w:r>
      <w:r w:rsidRPr="004736F6">
        <w:rPr>
          <w:sz w:val="16"/>
        </w:rPr>
        <w:t xml:space="preserve">, sexuality, education, </w:t>
      </w:r>
      <w:r w:rsidRPr="004856A3">
        <w:rPr>
          <w:rStyle w:val="Emphasis"/>
        </w:rPr>
        <w:lastRenderedPageBreak/>
        <w:t>politics</w:t>
      </w:r>
      <w:r w:rsidRPr="00C95C6C">
        <w:rPr>
          <w:rStyle w:val="StyleUnderline"/>
        </w:rPr>
        <w:t xml:space="preserve">, </w:t>
      </w:r>
      <w:r w:rsidRPr="004856A3">
        <w:rPr>
          <w:rStyle w:val="Emphasis"/>
        </w:rPr>
        <w:t>economies</w:t>
      </w:r>
      <w:r w:rsidRPr="00C95C6C">
        <w:rPr>
          <w:rStyle w:val="StyleUnderline"/>
        </w:rPr>
        <w:t>, and so on</w:t>
      </w:r>
      <w:r w:rsidRPr="004736F6">
        <w:rPr>
          <w:sz w:val="16"/>
        </w:rPr>
        <w:t xml:space="preserve">. These forms are not translatable into the necessarily heterogeneous and fluid borders between radically disparate others. </w:t>
      </w:r>
      <w:r w:rsidRPr="002E5F78">
        <w:rPr>
          <w:rStyle w:val="StyleUnderline"/>
          <w:highlight w:val="cyan"/>
        </w:rPr>
        <w:t xml:space="preserve">We must </w:t>
      </w:r>
      <w:r w:rsidRPr="00634B34">
        <w:rPr>
          <w:rStyle w:val="StyleUnderline"/>
          <w:highlight w:val="cyan"/>
        </w:rPr>
        <w:t xml:space="preserve">find new </w:t>
      </w:r>
      <w:r w:rsidRPr="00634B34">
        <w:rPr>
          <w:rStyle w:val="Emphasis"/>
          <w:highlight w:val="cyan"/>
        </w:rPr>
        <w:t>preconscious</w:t>
      </w:r>
      <w:r w:rsidRPr="004736F6">
        <w:rPr>
          <w:sz w:val="16"/>
        </w:rPr>
        <w:t xml:space="preserve"> social </w:t>
      </w:r>
      <w:r w:rsidRPr="0019263C">
        <w:rPr>
          <w:rStyle w:val="StyleUnderline"/>
        </w:rPr>
        <w:t>investments in</w:t>
      </w:r>
      <w:r w:rsidRPr="004736F6">
        <w:rPr>
          <w:sz w:val="16"/>
        </w:rPr>
        <w:t xml:space="preserve"> new forms of </w:t>
      </w:r>
      <w:r w:rsidRPr="002E5F78">
        <w:rPr>
          <w:rStyle w:val="Emphasis"/>
          <w:highlight w:val="cyan"/>
        </w:rPr>
        <w:t>collectivity</w:t>
      </w:r>
      <w:r w:rsidRPr="004736F6">
        <w:rPr>
          <w:sz w:val="16"/>
        </w:rPr>
        <w:t xml:space="preserve">. As Anne Querrian (2011) points out, Guattari argued that "capitalism relentlessly destroys collectivities and constructs a direct equivalent between individuals" (86). This production of the western individual depotentiates the full force of bodies operating together. For capital, this production isolates the subject and creates it as a space of lack. Lacking the most primordial of relations, the womb is never an individual space but always a space of becoming multiplicity. The womb is a shared space of joint production of both mothers and children (Ettinger 2006). Our collective unconscious and our living force is rooted in this relation and only secondarily articulated in the realm of language or the phallus. But even in the realm of language, capitalism must be assured that our world is defined by universal signifiers that create hierarchies and taxonomies of abstract relations. </w:t>
      </w:r>
      <w:r w:rsidRPr="0019263C">
        <w:rPr>
          <w:rStyle w:val="StyleUnderline"/>
        </w:rPr>
        <w:t xml:space="preserve">To rediscover an </w:t>
      </w:r>
      <w:r w:rsidRPr="004856A3">
        <w:rPr>
          <w:rStyle w:val="Emphasis"/>
        </w:rPr>
        <w:t>unconscious</w:t>
      </w:r>
      <w:r w:rsidRPr="004736F6">
        <w:rPr>
          <w:sz w:val="16"/>
        </w:rPr>
        <w:t xml:space="preserve"> adequate to the </w:t>
      </w:r>
      <w:r w:rsidRPr="0019263C">
        <w:rPr>
          <w:rStyle w:val="StyleUnderline"/>
        </w:rPr>
        <w:t>dismantling</w:t>
      </w:r>
      <w:r w:rsidRPr="004736F6">
        <w:rPr>
          <w:sz w:val="16"/>
        </w:rPr>
        <w:t xml:space="preserve"> of </w:t>
      </w:r>
      <w:r w:rsidRPr="004856A3">
        <w:rPr>
          <w:rStyle w:val="Emphasis"/>
        </w:rPr>
        <w:t>settler identity</w:t>
      </w:r>
      <w:r w:rsidRPr="004736F6">
        <w:rPr>
          <w:sz w:val="16"/>
        </w:rPr>
        <w:t xml:space="preserve"> and, more importantly, settler actions, </w:t>
      </w:r>
      <w:r w:rsidRPr="0019263C">
        <w:rPr>
          <w:rStyle w:val="StyleUnderline"/>
        </w:rPr>
        <w:t>it is essential</w:t>
      </w:r>
      <w:r w:rsidRPr="004736F6">
        <w:rPr>
          <w:sz w:val="16"/>
        </w:rPr>
        <w:t xml:space="preserve"> that </w:t>
      </w:r>
      <w:r w:rsidRPr="0019263C">
        <w:rPr>
          <w:rStyle w:val="StyleUnderline"/>
        </w:rPr>
        <w:t>we recognize</w:t>
      </w:r>
      <w:r w:rsidRPr="004736F6">
        <w:rPr>
          <w:sz w:val="16"/>
        </w:rPr>
        <w:t xml:space="preserve"> an ecological </w:t>
      </w:r>
      <w:r w:rsidRPr="0019263C">
        <w:rPr>
          <w:rStyle w:val="StyleUnderline"/>
        </w:rPr>
        <w:t xml:space="preserve">collective </w:t>
      </w:r>
      <w:r w:rsidRPr="004856A3">
        <w:rPr>
          <w:rStyle w:val="Emphasis"/>
        </w:rPr>
        <w:t>sociality</w:t>
      </w:r>
      <w:r w:rsidRPr="004736F6">
        <w:rPr>
          <w:sz w:val="16"/>
        </w:rPr>
        <w:t>.</w:t>
      </w:r>
    </w:p>
    <w:p w14:paraId="503177D3" w14:textId="77777777" w:rsidR="004678F4" w:rsidRPr="004736F6" w:rsidRDefault="004678F4" w:rsidP="004678F4">
      <w:pPr>
        <w:rPr>
          <w:sz w:val="16"/>
        </w:rPr>
      </w:pPr>
      <w:r w:rsidRPr="004736F6">
        <w:rPr>
          <w:sz w:val="16"/>
        </w:rPr>
        <w:t xml:space="preserve">Finally, we as </w:t>
      </w:r>
      <w:r w:rsidRPr="002E5F78">
        <w:rPr>
          <w:rStyle w:val="StyleUnderline"/>
          <w:highlight w:val="cyan"/>
        </w:rPr>
        <w:t>settlers must repudiate</w:t>
      </w:r>
      <w:r w:rsidRPr="004736F6">
        <w:rPr>
          <w:sz w:val="16"/>
        </w:rPr>
        <w:t xml:space="preserve"> all forms of </w:t>
      </w:r>
      <w:r w:rsidRPr="002E5F78">
        <w:rPr>
          <w:rStyle w:val="Emphasis"/>
          <w:highlight w:val="cyan"/>
        </w:rPr>
        <w:t>denial</w:t>
      </w:r>
      <w:r w:rsidRPr="000269CB">
        <w:rPr>
          <w:rStyle w:val="StyleUnderline"/>
        </w:rPr>
        <w:t xml:space="preserve">. We cannot seek </w:t>
      </w:r>
      <w:r w:rsidRPr="004856A3">
        <w:rPr>
          <w:rStyle w:val="Emphasis"/>
        </w:rPr>
        <w:t>absolution</w:t>
      </w:r>
      <w:r w:rsidRPr="004736F6">
        <w:rPr>
          <w:sz w:val="16"/>
        </w:rPr>
        <w:t xml:space="preserve"> or forgiveness. </w:t>
      </w:r>
      <w:r w:rsidRPr="002E5F78">
        <w:rPr>
          <w:rStyle w:val="StyleUnderline"/>
          <w:highlight w:val="cyan"/>
        </w:rPr>
        <w:t xml:space="preserve">We are </w:t>
      </w:r>
      <w:r w:rsidRPr="002E5F78">
        <w:rPr>
          <w:rStyle w:val="Emphasis"/>
          <w:highlight w:val="cyan"/>
        </w:rPr>
        <w:t>accountable</w:t>
      </w:r>
      <w:r w:rsidRPr="004736F6">
        <w:rPr>
          <w:sz w:val="16"/>
        </w:rPr>
        <w:t xml:space="preserve"> (and not just historically) </w:t>
      </w:r>
      <w:r w:rsidRPr="000269CB">
        <w:rPr>
          <w:rStyle w:val="StyleUnderline"/>
        </w:rPr>
        <w:t>for</w:t>
      </w:r>
      <w:r w:rsidRPr="004736F6">
        <w:rPr>
          <w:sz w:val="16"/>
        </w:rPr>
        <w:t xml:space="preserve"> our ongoing </w:t>
      </w:r>
      <w:r w:rsidRPr="000269CB">
        <w:rPr>
          <w:rStyle w:val="StyleUnderline"/>
        </w:rPr>
        <w:t xml:space="preserve">predations, appropriations, and </w:t>
      </w:r>
      <w:r w:rsidRPr="006A0D6C">
        <w:rPr>
          <w:rStyle w:val="Emphasis"/>
        </w:rPr>
        <w:t>subjugation</w:t>
      </w:r>
      <w:r w:rsidRPr="000269CB">
        <w:rPr>
          <w:rStyle w:val="StyleUnderline"/>
        </w:rPr>
        <w:t xml:space="preserve">s of Indigenous peoples. </w:t>
      </w:r>
      <w:r w:rsidRPr="002E5F78">
        <w:rPr>
          <w:rStyle w:val="StyleUnderline"/>
          <w:highlight w:val="cyan"/>
        </w:rPr>
        <w:t xml:space="preserve">This does </w:t>
      </w:r>
      <w:r w:rsidRPr="00875FDB">
        <w:rPr>
          <w:rStyle w:val="Emphasis"/>
          <w:highlight w:val="cyan"/>
        </w:rPr>
        <w:t>not</w:t>
      </w:r>
      <w:r w:rsidRPr="00875FDB">
        <w:rPr>
          <w:rStyle w:val="StyleUnderline"/>
          <w:highlight w:val="cyan"/>
        </w:rPr>
        <w:t xml:space="preserve"> entail</w:t>
      </w:r>
      <w:r w:rsidRPr="004736F6">
        <w:rPr>
          <w:sz w:val="16"/>
        </w:rPr>
        <w:t xml:space="preserve"> a </w:t>
      </w:r>
      <w:r w:rsidRPr="002E5F78">
        <w:rPr>
          <w:rStyle w:val="Emphasis"/>
          <w:highlight w:val="cyan"/>
        </w:rPr>
        <w:t>wallowing</w:t>
      </w:r>
      <w:r w:rsidRPr="002E5F78">
        <w:rPr>
          <w:rStyle w:val="StyleUnderline"/>
          <w:highlight w:val="cyan"/>
        </w:rPr>
        <w:t xml:space="preserve"> in</w:t>
      </w:r>
      <w:r w:rsidRPr="004736F6">
        <w:rPr>
          <w:sz w:val="16"/>
        </w:rPr>
        <w:t xml:space="preserve"> shame and </w:t>
      </w:r>
      <w:r w:rsidRPr="002E5F78">
        <w:rPr>
          <w:rStyle w:val="StyleUnderline"/>
          <w:highlight w:val="cyan"/>
        </w:rPr>
        <w:t>guilt</w:t>
      </w:r>
      <w:r w:rsidRPr="002E5F78">
        <w:rPr>
          <w:sz w:val="16"/>
          <w:highlight w:val="cyan"/>
        </w:rPr>
        <w:t>.</w:t>
      </w:r>
      <w:r w:rsidRPr="004736F6">
        <w:rPr>
          <w:sz w:val="16"/>
        </w:rPr>
        <w:t xml:space="preserve"> That is an indulgence that no one can afford. We do not need to have conversations in which we "hear" our Indigenous neighbors and where they can "hear" us. We don't need more conferences exploring the rich culture of our Indigenous brothers and sisters. We don't need to erect monuments or placards memorializing horror and genocide.</w:t>
      </w:r>
    </w:p>
    <w:p w14:paraId="14CEA82E" w14:textId="77777777" w:rsidR="004678F4" w:rsidRPr="004736F6" w:rsidRDefault="004678F4" w:rsidP="004678F4">
      <w:pPr>
        <w:rPr>
          <w:sz w:val="16"/>
        </w:rPr>
      </w:pPr>
      <w:r w:rsidRPr="002E5F78">
        <w:rPr>
          <w:rStyle w:val="StyleUnderline"/>
          <w:highlight w:val="cyan"/>
        </w:rPr>
        <w:t>We</w:t>
      </w:r>
      <w:r w:rsidRPr="004736F6">
        <w:rPr>
          <w:sz w:val="16"/>
        </w:rPr>
        <w:t xml:space="preserve"> do </w:t>
      </w:r>
      <w:r w:rsidRPr="002E5F78">
        <w:rPr>
          <w:rStyle w:val="StyleUnderline"/>
          <w:highlight w:val="cyan"/>
        </w:rPr>
        <w:t>need to</w:t>
      </w:r>
      <w:r w:rsidRPr="005B47C2">
        <w:rPr>
          <w:rStyle w:val="StyleUnderline"/>
        </w:rPr>
        <w:t xml:space="preserve"> enter</w:t>
      </w:r>
      <w:r w:rsidRPr="004736F6">
        <w:rPr>
          <w:sz w:val="16"/>
        </w:rPr>
        <w:t xml:space="preserve"> into serious </w:t>
      </w:r>
      <w:r w:rsidRPr="00862D07">
        <w:rPr>
          <w:rStyle w:val="Emphasis"/>
        </w:rPr>
        <w:t>self-evaluation</w:t>
      </w:r>
      <w:r w:rsidRPr="004736F6">
        <w:rPr>
          <w:sz w:val="16"/>
        </w:rPr>
        <w:t xml:space="preserve"> of everything we can do concretely </w:t>
      </w:r>
      <w:r w:rsidRPr="005B47C2">
        <w:rPr>
          <w:rStyle w:val="StyleUnderline"/>
        </w:rPr>
        <w:t>to</w:t>
      </w:r>
      <w:r w:rsidRPr="004736F6">
        <w:rPr>
          <w:sz w:val="16"/>
        </w:rPr>
        <w:t xml:space="preserve"> materially affect a </w:t>
      </w:r>
      <w:r w:rsidRPr="002E5F78">
        <w:rPr>
          <w:rStyle w:val="StyleUnderline"/>
          <w:highlight w:val="cyan"/>
        </w:rPr>
        <w:t>change</w:t>
      </w:r>
      <w:r w:rsidRPr="004736F6">
        <w:rPr>
          <w:sz w:val="16"/>
        </w:rPr>
        <w:t xml:space="preserve"> in the </w:t>
      </w:r>
      <w:r w:rsidRPr="002E5F78">
        <w:rPr>
          <w:rStyle w:val="Emphasis"/>
          <w:highlight w:val="cyan"/>
        </w:rPr>
        <w:t>politics</w:t>
      </w:r>
      <w:r w:rsidRPr="002E5F78">
        <w:rPr>
          <w:rStyle w:val="StyleUnderline"/>
          <w:highlight w:val="cyan"/>
        </w:rPr>
        <w:t xml:space="preserve"> of land</w:t>
      </w:r>
      <w:r w:rsidRPr="009F7DD1">
        <w:rPr>
          <w:rStyle w:val="StyleUnderline"/>
        </w:rPr>
        <w:t xml:space="preserve"> and sovereignty </w:t>
      </w:r>
      <w:r w:rsidRPr="002E5F78">
        <w:rPr>
          <w:rStyle w:val="StyleUnderline"/>
          <w:highlight w:val="cyan"/>
        </w:rPr>
        <w:t>in</w:t>
      </w:r>
      <w:r w:rsidRPr="004736F6">
        <w:rPr>
          <w:sz w:val="16"/>
        </w:rPr>
        <w:t xml:space="preserve"> each and </w:t>
      </w:r>
      <w:r w:rsidRPr="002E5F78">
        <w:rPr>
          <w:rStyle w:val="Emphasis"/>
          <w:highlight w:val="cyan"/>
        </w:rPr>
        <w:t>every</w:t>
      </w:r>
      <w:r w:rsidRPr="009F7DD1">
        <w:rPr>
          <w:rStyle w:val="StyleUnderline"/>
        </w:rPr>
        <w:t xml:space="preserve"> settler </w:t>
      </w:r>
      <w:r w:rsidRPr="002E5F78">
        <w:rPr>
          <w:rStyle w:val="StyleUnderline"/>
          <w:highlight w:val="cyan"/>
        </w:rPr>
        <w:t>state</w:t>
      </w:r>
      <w:r w:rsidRPr="004736F6">
        <w:rPr>
          <w:sz w:val="16"/>
        </w:rPr>
        <w:t xml:space="preserve"> (in our case that is the United States and Canada). This means serious engagements that prioritize reparations, land claims, and the establishment of sovereign relations with nonsettler peoples.</w:t>
      </w:r>
    </w:p>
    <w:p w14:paraId="5716ADF9" w14:textId="77777777" w:rsidR="004678F4" w:rsidRDefault="004678F4" w:rsidP="004678F4">
      <w:pPr>
        <w:rPr>
          <w:sz w:val="16"/>
        </w:rPr>
      </w:pPr>
      <w:r w:rsidRPr="002E5F78">
        <w:rPr>
          <w:rStyle w:val="StyleUnderline"/>
          <w:highlight w:val="cyan"/>
        </w:rPr>
        <w:t xml:space="preserve">We do </w:t>
      </w:r>
      <w:r w:rsidRPr="002E5F78">
        <w:rPr>
          <w:rStyle w:val="Emphasis"/>
          <w:highlight w:val="cyan"/>
        </w:rPr>
        <w:t>not own</w:t>
      </w:r>
      <w:r w:rsidRPr="009F7DD1">
        <w:rPr>
          <w:rStyle w:val="StyleUnderline"/>
        </w:rPr>
        <w:t xml:space="preserve"> this </w:t>
      </w:r>
      <w:r w:rsidRPr="002E5F78">
        <w:rPr>
          <w:rStyle w:val="StyleUnderline"/>
          <w:highlight w:val="cyan"/>
        </w:rPr>
        <w:t>land</w:t>
      </w:r>
      <w:r w:rsidRPr="004736F6">
        <w:rPr>
          <w:sz w:val="16"/>
        </w:rPr>
        <w:t xml:space="preserve">. At best, we are long-term guests who have treated our hosts with appalling savagery. To some degree, the fact that </w:t>
      </w:r>
      <w:r w:rsidRPr="00557699">
        <w:rPr>
          <w:rStyle w:val="StyleUnderline"/>
        </w:rPr>
        <w:t>we have not</w:t>
      </w:r>
      <w:r w:rsidRPr="004736F6">
        <w:rPr>
          <w:sz w:val="16"/>
        </w:rPr>
        <w:t xml:space="preserve"> seriously </w:t>
      </w:r>
      <w:r w:rsidRPr="006A0D6C">
        <w:rPr>
          <w:rStyle w:val="Emphasis"/>
        </w:rPr>
        <w:t>engaged</w:t>
      </w:r>
      <w:r w:rsidRPr="00557699">
        <w:rPr>
          <w:rStyle w:val="StyleUnderline"/>
        </w:rPr>
        <w:t xml:space="preserve"> the</w:t>
      </w:r>
      <w:r w:rsidRPr="004736F6">
        <w:rPr>
          <w:sz w:val="16"/>
        </w:rPr>
        <w:t xml:space="preserve"> rampant </w:t>
      </w:r>
      <w:r w:rsidRPr="006A0D6C">
        <w:rPr>
          <w:rStyle w:val="Emphasis"/>
        </w:rPr>
        <w:t>contradictions</w:t>
      </w:r>
      <w:r w:rsidRPr="00557699">
        <w:rPr>
          <w:rStyle w:val="StyleUnderline"/>
        </w:rPr>
        <w:t xml:space="preserve"> and </w:t>
      </w:r>
      <w:r w:rsidRPr="006A0D6C">
        <w:rPr>
          <w:rStyle w:val="Emphasis"/>
        </w:rPr>
        <w:t>antagonisms</w:t>
      </w:r>
      <w:r w:rsidRPr="00557699">
        <w:rPr>
          <w:rStyle w:val="StyleUnderline"/>
        </w:rPr>
        <w:t xml:space="preserve"> of</w:t>
      </w:r>
      <w:r w:rsidRPr="004736F6">
        <w:rPr>
          <w:sz w:val="16"/>
        </w:rPr>
        <w:t xml:space="preserve"> our own </w:t>
      </w:r>
      <w:r w:rsidRPr="00557699">
        <w:rPr>
          <w:rStyle w:val="StyleUnderline"/>
        </w:rPr>
        <w:t>European history</w:t>
      </w:r>
      <w:r w:rsidRPr="004736F6">
        <w:rPr>
          <w:sz w:val="16"/>
        </w:rPr>
        <w:t xml:space="preserve"> has led us into deep patterns of psychic malaise with horrific results</w:t>
      </w:r>
      <w:r w:rsidRPr="002E5F78">
        <w:rPr>
          <w:sz w:val="16"/>
        </w:rPr>
        <w:t xml:space="preserve">. </w:t>
      </w:r>
      <w:r w:rsidRPr="002E5F78">
        <w:rPr>
          <w:rStyle w:val="StyleUnderline"/>
          <w:highlight w:val="cyan"/>
        </w:rPr>
        <w:t>It is time we</w:t>
      </w:r>
      <w:r w:rsidRPr="004736F6">
        <w:rPr>
          <w:sz w:val="16"/>
        </w:rPr>
        <w:t xml:space="preserve"> faced our demons and </w:t>
      </w:r>
      <w:r w:rsidRPr="002E5F78">
        <w:rPr>
          <w:rStyle w:val="StyleUnderline"/>
          <w:highlight w:val="cyan"/>
        </w:rPr>
        <w:t>recognize</w:t>
      </w:r>
      <w:r w:rsidRPr="004736F6">
        <w:rPr>
          <w:sz w:val="16"/>
        </w:rPr>
        <w:t xml:space="preserve"> our </w:t>
      </w:r>
      <w:r w:rsidRPr="002E5F78">
        <w:rPr>
          <w:rStyle w:val="Emphasis"/>
          <w:highlight w:val="cyan"/>
        </w:rPr>
        <w:t>complicity</w:t>
      </w:r>
      <w:r w:rsidRPr="00557699">
        <w:rPr>
          <w:rStyle w:val="StyleUnderline"/>
        </w:rPr>
        <w:t xml:space="preserve"> in taking </w:t>
      </w:r>
      <w:r w:rsidRPr="006A0D6C">
        <w:rPr>
          <w:rStyle w:val="Emphasis"/>
        </w:rPr>
        <w:t>joy</w:t>
      </w:r>
      <w:r w:rsidRPr="00557699">
        <w:rPr>
          <w:rStyle w:val="StyleUnderline"/>
        </w:rPr>
        <w:t xml:space="preserve"> in the system</w:t>
      </w:r>
      <w:r w:rsidRPr="004736F6">
        <w:rPr>
          <w:sz w:val="16"/>
        </w:rPr>
        <w:t xml:space="preserve"> we have built </w:t>
      </w:r>
      <w:r w:rsidRPr="00557699">
        <w:rPr>
          <w:rStyle w:val="StyleUnderline"/>
        </w:rPr>
        <w:t>that is destroying</w:t>
      </w:r>
      <w:r w:rsidRPr="004736F6">
        <w:rPr>
          <w:sz w:val="16"/>
        </w:rPr>
        <w:t xml:space="preserve"> us and </w:t>
      </w:r>
      <w:r w:rsidRPr="006A0D6C">
        <w:rPr>
          <w:rStyle w:val="Emphasis"/>
        </w:rPr>
        <w:t>everything</w:t>
      </w:r>
      <w:r w:rsidRPr="00557699">
        <w:rPr>
          <w:rStyle w:val="StyleUnderline"/>
        </w:rPr>
        <w:t xml:space="preserve"> around us</w:t>
      </w:r>
      <w:r w:rsidRPr="004736F6">
        <w:rPr>
          <w:sz w:val="16"/>
        </w:rPr>
        <w:t xml:space="preserve">. This is our responsibility. As we have noted above, we don't need to educate ourselves about the rich culture of our Indigenous brothers and sisters. This is not because this culture is not worth finding out about but because we are not yet mature enough as a people to recognize the worth of what we are seeing, hearing, and experiencing. </w:t>
      </w:r>
      <w:r w:rsidRPr="00557699">
        <w:rPr>
          <w:rStyle w:val="StyleUnderline"/>
        </w:rPr>
        <w:t xml:space="preserve">We need </w:t>
      </w:r>
      <w:r w:rsidRPr="002E5F78">
        <w:rPr>
          <w:rStyle w:val="StyleUnderline"/>
          <w:highlight w:val="cyan"/>
        </w:rPr>
        <w:t xml:space="preserve">to first </w:t>
      </w:r>
      <w:r w:rsidRPr="002E5F78">
        <w:rPr>
          <w:rStyle w:val="Emphasis"/>
          <w:highlight w:val="cyan"/>
        </w:rPr>
        <w:t>educate</w:t>
      </w:r>
      <w:r w:rsidRPr="002E5F78">
        <w:rPr>
          <w:rStyle w:val="StyleUnderline"/>
          <w:highlight w:val="cyan"/>
        </w:rPr>
        <w:t xml:space="preserve"> ourselves</w:t>
      </w:r>
      <w:r w:rsidRPr="004736F6">
        <w:rPr>
          <w:sz w:val="16"/>
        </w:rPr>
        <w:t xml:space="preserve"> about ourselves </w:t>
      </w:r>
      <w:r w:rsidRPr="00557699">
        <w:rPr>
          <w:rStyle w:val="StyleUnderline"/>
        </w:rPr>
        <w:t>as settlers</w:t>
      </w:r>
      <w:r w:rsidRPr="004736F6">
        <w:rPr>
          <w:sz w:val="16"/>
        </w:rPr>
        <w:t xml:space="preserve"> and </w:t>
      </w:r>
      <w:r w:rsidRPr="00557699">
        <w:rPr>
          <w:rStyle w:val="StyleUnderline"/>
        </w:rPr>
        <w:t xml:space="preserve">with some </w:t>
      </w:r>
      <w:r w:rsidRPr="006A0D6C">
        <w:rPr>
          <w:rStyle w:val="Emphasis"/>
        </w:rPr>
        <w:t>diligence</w:t>
      </w:r>
      <w:r w:rsidRPr="004736F6">
        <w:rPr>
          <w:sz w:val="16"/>
        </w:rPr>
        <w:t xml:space="preserve"> as a people free of an abusive father and neglected mother. Perhaps then we can learn to recognize ourselves within a world of heterogeneous others including our human and more-than-human (12) relatives. </w:t>
      </w:r>
      <w:r w:rsidRPr="00557699">
        <w:rPr>
          <w:rStyle w:val="StyleUnderline"/>
        </w:rPr>
        <w:t xml:space="preserve">Therein </w:t>
      </w:r>
      <w:r w:rsidRPr="002E5F78">
        <w:rPr>
          <w:rStyle w:val="StyleUnderline"/>
          <w:highlight w:val="cyan"/>
        </w:rPr>
        <w:t>lies</w:t>
      </w:r>
      <w:r w:rsidRPr="00557699">
        <w:rPr>
          <w:rStyle w:val="StyleUnderline"/>
        </w:rPr>
        <w:t xml:space="preserve"> the </w:t>
      </w:r>
      <w:r w:rsidRPr="002E5F78">
        <w:rPr>
          <w:rStyle w:val="Emphasis"/>
          <w:highlight w:val="cyan"/>
        </w:rPr>
        <w:t>possibility</w:t>
      </w:r>
      <w:r w:rsidRPr="004736F6">
        <w:rPr>
          <w:sz w:val="16"/>
        </w:rPr>
        <w:t xml:space="preserve"> that </w:t>
      </w:r>
      <w:r w:rsidRPr="002E5F78">
        <w:rPr>
          <w:rStyle w:val="StyleUnderline"/>
          <w:highlight w:val="cyan"/>
        </w:rPr>
        <w:t xml:space="preserve">we will </w:t>
      </w:r>
      <w:r w:rsidRPr="002E5F78">
        <w:rPr>
          <w:rStyle w:val="Emphasis"/>
          <w:highlight w:val="cyan"/>
        </w:rPr>
        <w:t>cease</w:t>
      </w:r>
      <w:r w:rsidRPr="00557699">
        <w:rPr>
          <w:rStyle w:val="StyleUnderline"/>
        </w:rPr>
        <w:t xml:space="preserve"> to </w:t>
      </w:r>
      <w:r w:rsidRPr="002E5F78">
        <w:rPr>
          <w:rStyle w:val="StyleUnderline"/>
          <w:highlight w:val="cyan"/>
        </w:rPr>
        <w:t>desire</w:t>
      </w:r>
      <w:r w:rsidRPr="00557699">
        <w:rPr>
          <w:rStyle w:val="StyleUnderline"/>
        </w:rPr>
        <w:t xml:space="preserve"> the other</w:t>
      </w:r>
      <w:r w:rsidRPr="004736F6">
        <w:rPr>
          <w:sz w:val="16"/>
        </w:rPr>
        <w:t xml:space="preserve"> in order </w:t>
      </w:r>
      <w:r w:rsidRPr="00B02E01">
        <w:rPr>
          <w:rStyle w:val="StyleUnderline"/>
        </w:rPr>
        <w:t xml:space="preserve">to </w:t>
      </w:r>
      <w:r w:rsidRPr="006A0D6C">
        <w:rPr>
          <w:rStyle w:val="Emphasis"/>
        </w:rPr>
        <w:t>consume</w:t>
      </w:r>
      <w:r w:rsidRPr="00B02E01">
        <w:rPr>
          <w:rStyle w:val="StyleUnderline"/>
        </w:rPr>
        <w:t xml:space="preserve"> them</w:t>
      </w:r>
      <w:r w:rsidRPr="004736F6">
        <w:rPr>
          <w:sz w:val="16"/>
        </w:rPr>
        <w:t xml:space="preserve"> and instead desire the other in order that we might form a world of infinite creativity and love.</w:t>
      </w:r>
      <w:bookmarkEnd w:id="1"/>
    </w:p>
    <w:p w14:paraId="1C1D0B51" w14:textId="77777777" w:rsidR="004678F4" w:rsidRDefault="004678F4" w:rsidP="004678F4">
      <w:pPr>
        <w:pStyle w:val="Heading3"/>
      </w:pPr>
      <w:r>
        <w:lastRenderedPageBreak/>
        <w:t>1NC</w:t>
      </w:r>
    </w:p>
    <w:p w14:paraId="2147DE72" w14:textId="77777777" w:rsidR="004678F4" w:rsidRPr="00457331" w:rsidRDefault="004678F4" w:rsidP="004678F4">
      <w:r>
        <w:t>States CP</w:t>
      </w:r>
    </w:p>
    <w:p w14:paraId="5D2D81D8" w14:textId="77777777" w:rsidR="004678F4" w:rsidRDefault="004678F4" w:rsidP="004678F4">
      <w:pPr>
        <w:pStyle w:val="Heading4"/>
      </w:pPr>
      <w:r>
        <w:t>The fifty states, all relevant territories, and localities should:</w:t>
      </w:r>
    </w:p>
    <w:p w14:paraId="35DB31C8" w14:textId="77777777" w:rsidR="004678F4" w:rsidRPr="009A5A70" w:rsidRDefault="004678F4" w:rsidP="004678F4">
      <w:pPr>
        <w:pStyle w:val="Heading4"/>
      </w:pPr>
      <w:r>
        <w:t>---substantially strengthen collective bargaining rights for correctional populations in the United States with the explicit application to all workers and claim market participation jurisdiction,</w:t>
      </w:r>
    </w:p>
    <w:p w14:paraId="3511983A" w14:textId="77777777" w:rsidR="004678F4" w:rsidRDefault="004678F4" w:rsidP="004678F4">
      <w:pPr>
        <w:pStyle w:val="Heading4"/>
      </w:pPr>
      <w:r>
        <w:t>---create a constitutional right to strengthened collective bargaining rights for correctional populations in the United States, and</w:t>
      </w:r>
    </w:p>
    <w:p w14:paraId="7F09C95A" w14:textId="77777777" w:rsidR="004678F4" w:rsidRPr="002839F8" w:rsidRDefault="004678F4" w:rsidP="004678F4">
      <w:pPr>
        <w:pStyle w:val="Heading4"/>
      </w:pPr>
      <w:r>
        <w:t>---strengthen employment law protections for correctional populations.</w:t>
      </w:r>
    </w:p>
    <w:p w14:paraId="357E6B32" w14:textId="77777777" w:rsidR="004678F4" w:rsidRDefault="004678F4" w:rsidP="004678F4">
      <w:pPr>
        <w:pStyle w:val="Heading4"/>
      </w:pPr>
      <w:r>
        <w:t xml:space="preserve">That </w:t>
      </w:r>
      <w:r w:rsidRPr="001E43DF">
        <w:rPr>
          <w:u w:val="single"/>
        </w:rPr>
        <w:t>solves</w:t>
      </w:r>
      <w:r>
        <w:t xml:space="preserve"> and </w:t>
      </w:r>
      <w:r w:rsidRPr="001E43DF">
        <w:rPr>
          <w:u w:val="single"/>
        </w:rPr>
        <w:t>avoids preemption</w:t>
      </w:r>
      <w:r>
        <w:t>.</w:t>
      </w:r>
    </w:p>
    <w:p w14:paraId="4DE32D69" w14:textId="77777777" w:rsidR="004678F4" w:rsidRPr="008017B9" w:rsidRDefault="004678F4" w:rsidP="004678F4">
      <w:r w:rsidRPr="00627645">
        <w:rPr>
          <w:rStyle w:val="Style13ptBold"/>
        </w:rPr>
        <w:t>Andrias ’24</w:t>
      </w:r>
      <w:r>
        <w:t xml:space="preserve"> [Kate; 2024; Professor of Law, Columbia Law School; Wisconsin Law Review, “Constitutional and Administrative Innovation Through State Labor Law,” no. 5]</w:t>
      </w:r>
    </w:p>
    <w:p w14:paraId="1F520397" w14:textId="77777777" w:rsidR="004678F4" w:rsidRPr="008017B9" w:rsidRDefault="004678F4" w:rsidP="004678F4">
      <w:pPr>
        <w:rPr>
          <w:sz w:val="16"/>
        </w:rPr>
      </w:pPr>
      <w:r w:rsidRPr="008017B9">
        <w:rPr>
          <w:sz w:val="16"/>
        </w:rPr>
        <w:t xml:space="preserve">At the state level, however, the picture is far less fixed and, in many jurisdictions, far more promising for workers. </w:t>
      </w:r>
      <w:r w:rsidRPr="00DA0789">
        <w:rPr>
          <w:rStyle w:val="StyleUnderline"/>
          <w:highlight w:val="cyan"/>
        </w:rPr>
        <w:t>Despite</w:t>
      </w:r>
      <w:r w:rsidRPr="00732635">
        <w:rPr>
          <w:rStyle w:val="StyleUnderline"/>
        </w:rPr>
        <w:t xml:space="preserve"> the </w:t>
      </w:r>
      <w:r w:rsidRPr="00DA0789">
        <w:rPr>
          <w:rStyle w:val="Emphasis"/>
          <w:highlight w:val="cyan"/>
        </w:rPr>
        <w:t>preemption</w:t>
      </w:r>
      <w:r w:rsidRPr="00732635">
        <w:rPr>
          <w:rStyle w:val="StyleUnderline"/>
        </w:rPr>
        <w:t xml:space="preserve"> doctrine, </w:t>
      </w:r>
      <w:r w:rsidRPr="00DA0789">
        <w:rPr>
          <w:rStyle w:val="StyleUnderline"/>
          <w:highlight w:val="cyan"/>
        </w:rPr>
        <w:t>states</w:t>
      </w:r>
      <w:r w:rsidRPr="00732635">
        <w:rPr>
          <w:rStyle w:val="StyleUnderline"/>
        </w:rPr>
        <w:t xml:space="preserve"> have </w:t>
      </w:r>
      <w:r w:rsidRPr="00732635">
        <w:rPr>
          <w:rStyle w:val="Emphasis"/>
        </w:rPr>
        <w:t xml:space="preserve">long </w:t>
      </w:r>
      <w:r w:rsidRPr="00DA0789">
        <w:rPr>
          <w:rStyle w:val="Emphasis"/>
          <w:highlight w:val="cyan"/>
        </w:rPr>
        <w:t>address</w:t>
      </w:r>
      <w:r w:rsidRPr="00DA0789">
        <w:rPr>
          <w:rStyle w:val="StyleUnderline"/>
        </w:rPr>
        <w:t>ed</w:t>
      </w:r>
      <w:r w:rsidRPr="00732635">
        <w:rPr>
          <w:rStyle w:val="StyleUnderline"/>
        </w:rPr>
        <w:t xml:space="preserve"> </w:t>
      </w:r>
      <w:r w:rsidRPr="00DA0789">
        <w:rPr>
          <w:rStyle w:val="StyleUnderline"/>
          <w:highlight w:val="cyan"/>
        </w:rPr>
        <w:t>labor</w:t>
      </w:r>
      <w:r w:rsidRPr="00732635">
        <w:rPr>
          <w:rStyle w:val="StyleUnderline"/>
        </w:rPr>
        <w:t xml:space="preserve"> rights </w:t>
      </w:r>
      <w:r w:rsidRPr="00DA0789">
        <w:rPr>
          <w:rStyle w:val="StyleUnderline"/>
          <w:highlight w:val="cyan"/>
        </w:rPr>
        <w:t>through</w:t>
      </w:r>
      <w:r w:rsidRPr="00732635">
        <w:rPr>
          <w:rStyle w:val="StyleUnderline"/>
        </w:rPr>
        <w:t xml:space="preserve"> their </w:t>
      </w:r>
      <w:r w:rsidRPr="00DA0789">
        <w:rPr>
          <w:rStyle w:val="Emphasis"/>
          <w:highlight w:val="cyan"/>
        </w:rPr>
        <w:t>constitution</w:t>
      </w:r>
      <w:r w:rsidRPr="004F5397">
        <w:rPr>
          <w:rStyle w:val="StyleUnderline"/>
        </w:rPr>
        <w:t xml:space="preserve">s and </w:t>
      </w:r>
      <w:r w:rsidRPr="004F5397">
        <w:rPr>
          <w:rStyle w:val="Emphasis"/>
          <w:highlight w:val="cyan"/>
        </w:rPr>
        <w:t>statute</w:t>
      </w:r>
      <w:r w:rsidRPr="004F5397">
        <w:rPr>
          <w:rStyle w:val="StyleUnderline"/>
        </w:rPr>
        <w:t>s, including</w:t>
      </w:r>
      <w:r w:rsidRPr="00732635">
        <w:rPr>
          <w:rStyle w:val="StyleUnderline"/>
        </w:rPr>
        <w:t xml:space="preserve"> through </w:t>
      </w:r>
      <w:r w:rsidRPr="004F5397">
        <w:rPr>
          <w:rStyle w:val="Emphasis"/>
        </w:rPr>
        <w:t>direct democracy</w:t>
      </w:r>
      <w:r w:rsidRPr="004F5397">
        <w:rPr>
          <w:rStyle w:val="StyleUnderline"/>
        </w:rPr>
        <w:t xml:space="preserve"> mechanisms like </w:t>
      </w:r>
      <w:r w:rsidRPr="004F5397">
        <w:rPr>
          <w:rStyle w:val="Emphasis"/>
        </w:rPr>
        <w:t>ballot</w:t>
      </w:r>
      <w:r w:rsidRPr="004F5397">
        <w:rPr>
          <w:rStyle w:val="StyleUnderline"/>
        </w:rPr>
        <w:t xml:space="preserve"> initiative</w:t>
      </w:r>
      <w:r w:rsidRPr="004F5397">
        <w:rPr>
          <w:rStyle w:val="Emphasis"/>
        </w:rPr>
        <w:t>s</w:t>
      </w:r>
      <w:r w:rsidRPr="004F5397">
        <w:rPr>
          <w:rStyle w:val="StyleUnderline"/>
        </w:rPr>
        <w:t>. States</w:t>
      </w:r>
      <w:r w:rsidRPr="00732635">
        <w:rPr>
          <w:rStyle w:val="StyleUnderline"/>
        </w:rPr>
        <w:t xml:space="preserve"> have</w:t>
      </w:r>
      <w:r w:rsidRPr="008017B9">
        <w:rPr>
          <w:sz w:val="16"/>
        </w:rPr>
        <w:t xml:space="preserve"> also </w:t>
      </w:r>
      <w:r w:rsidRPr="00732635">
        <w:rPr>
          <w:rStyle w:val="StyleUnderline"/>
        </w:rPr>
        <w:t xml:space="preserve">used </w:t>
      </w:r>
      <w:r w:rsidRPr="004F5397">
        <w:rPr>
          <w:rStyle w:val="Emphasis"/>
          <w:highlight w:val="cyan"/>
        </w:rPr>
        <w:t>innovative admin</w:t>
      </w:r>
      <w:r w:rsidRPr="00732635">
        <w:rPr>
          <w:rStyle w:val="StyleUnderline"/>
        </w:rPr>
        <w:t xml:space="preserve">istrative </w:t>
      </w:r>
      <w:r w:rsidRPr="004F5397">
        <w:rPr>
          <w:rStyle w:val="StyleUnderline"/>
          <w:highlight w:val="cyan"/>
        </w:rPr>
        <w:t>practices</w:t>
      </w:r>
      <w:r w:rsidRPr="00732635">
        <w:rPr>
          <w:rStyle w:val="StyleUnderline"/>
        </w:rPr>
        <w:t xml:space="preserve"> to advance </w:t>
      </w:r>
      <w:r w:rsidRPr="00732635">
        <w:rPr>
          <w:rStyle w:val="Emphasis"/>
        </w:rPr>
        <w:t>labor rights</w:t>
      </w:r>
      <w:r w:rsidRPr="008017B9">
        <w:rPr>
          <w:sz w:val="16"/>
        </w:rPr>
        <w:t xml:space="preserve">. In recent years, </w:t>
      </w:r>
      <w:r w:rsidRPr="00732635">
        <w:rPr>
          <w:rStyle w:val="StyleUnderline"/>
        </w:rPr>
        <w:t xml:space="preserve">significant </w:t>
      </w:r>
      <w:r w:rsidRPr="004F5397">
        <w:rPr>
          <w:rStyle w:val="StyleUnderline"/>
          <w:highlight w:val="cyan"/>
        </w:rPr>
        <w:t>and</w:t>
      </w:r>
      <w:r w:rsidRPr="00732635">
        <w:rPr>
          <w:rStyle w:val="StyleUnderline"/>
        </w:rPr>
        <w:t xml:space="preserve"> </w:t>
      </w:r>
      <w:r w:rsidRPr="00732635">
        <w:rPr>
          <w:rStyle w:val="Emphasis"/>
        </w:rPr>
        <w:t xml:space="preserve">important </w:t>
      </w:r>
      <w:r w:rsidRPr="004F5397">
        <w:rPr>
          <w:rStyle w:val="Emphasis"/>
          <w:highlight w:val="cyan"/>
        </w:rPr>
        <w:t>innovation</w:t>
      </w:r>
      <w:r w:rsidRPr="00732635">
        <w:rPr>
          <w:rStyle w:val="StyleUnderline"/>
        </w:rPr>
        <w:t xml:space="preserve"> has occurred along both administrative and constitutional </w:t>
      </w:r>
      <w:r w:rsidRPr="00120999">
        <w:rPr>
          <w:rStyle w:val="Emphasis"/>
        </w:rPr>
        <w:t>dimension</w:t>
      </w:r>
      <w:r w:rsidRPr="008017B9">
        <w:rPr>
          <w:sz w:val="16"/>
        </w:rPr>
        <w:t>s.4</w:t>
      </w:r>
    </w:p>
    <w:p w14:paraId="286087A8" w14:textId="77777777" w:rsidR="004678F4" w:rsidRPr="008017B9" w:rsidRDefault="004678F4" w:rsidP="004678F4">
      <w:pPr>
        <w:rPr>
          <w:sz w:val="16"/>
        </w:rPr>
      </w:pPr>
      <w:r w:rsidRPr="008017B9">
        <w:rPr>
          <w:sz w:val="16"/>
        </w:rPr>
        <w:t xml:space="preserve">Consider one </w:t>
      </w:r>
      <w:r w:rsidRPr="00AD43A8">
        <w:rPr>
          <w:rStyle w:val="Emphasis"/>
        </w:rPr>
        <w:t>recent</w:t>
      </w:r>
      <w:r w:rsidRPr="00E257CE">
        <w:rPr>
          <w:rStyle w:val="StyleUnderline"/>
        </w:rPr>
        <w:t xml:space="preserve"> </w:t>
      </w:r>
      <w:r w:rsidRPr="00975E04">
        <w:rPr>
          <w:rStyle w:val="StyleUnderline"/>
        </w:rPr>
        <w:t xml:space="preserve">example from </w:t>
      </w:r>
      <w:r w:rsidRPr="00975E04">
        <w:rPr>
          <w:rStyle w:val="Emphasis"/>
          <w:highlight w:val="cyan"/>
        </w:rPr>
        <w:t>Cal</w:t>
      </w:r>
      <w:r w:rsidRPr="00E257CE">
        <w:rPr>
          <w:rStyle w:val="StyleUnderline"/>
        </w:rPr>
        <w:t>ifornia</w:t>
      </w:r>
      <w:r w:rsidRPr="008017B9">
        <w:rPr>
          <w:sz w:val="16"/>
        </w:rPr>
        <w:t xml:space="preserve">: On April 1, 2024, over five hundred thousand </w:t>
      </w:r>
      <w:r w:rsidRPr="00975E04">
        <w:rPr>
          <w:rStyle w:val="Emphasis"/>
          <w:highlight w:val="cyan"/>
        </w:rPr>
        <w:t>low-wage</w:t>
      </w:r>
      <w:r w:rsidRPr="00AD43A8">
        <w:rPr>
          <w:rStyle w:val="StyleUnderline"/>
        </w:rPr>
        <w:t xml:space="preserve"> California workers </w:t>
      </w:r>
      <w:r w:rsidRPr="00975E04">
        <w:rPr>
          <w:rStyle w:val="StyleUnderline"/>
          <w:highlight w:val="cyan"/>
        </w:rPr>
        <w:t>saw</w:t>
      </w:r>
      <w:r w:rsidRPr="00AD43A8">
        <w:rPr>
          <w:rStyle w:val="StyleUnderline"/>
        </w:rPr>
        <w:t xml:space="preserve"> an </w:t>
      </w:r>
      <w:r w:rsidRPr="00975E04">
        <w:rPr>
          <w:rStyle w:val="Emphasis"/>
          <w:highlight w:val="cyan"/>
        </w:rPr>
        <w:t>increase</w:t>
      </w:r>
      <w:r w:rsidRPr="00975E04">
        <w:rPr>
          <w:rStyle w:val="StyleUnderline"/>
          <w:highlight w:val="cyan"/>
        </w:rPr>
        <w:t xml:space="preserve"> in</w:t>
      </w:r>
      <w:r w:rsidRPr="00AD43A8">
        <w:rPr>
          <w:rStyle w:val="StyleUnderline"/>
        </w:rPr>
        <w:t xml:space="preserve"> their </w:t>
      </w:r>
      <w:r w:rsidRPr="00975E04">
        <w:rPr>
          <w:rStyle w:val="Emphasis"/>
          <w:highlight w:val="cyan"/>
        </w:rPr>
        <w:t>hourly</w:t>
      </w:r>
      <w:r w:rsidRPr="00AD43A8">
        <w:rPr>
          <w:rStyle w:val="Emphasis"/>
        </w:rPr>
        <w:t xml:space="preserve"> wage</w:t>
      </w:r>
      <w:r w:rsidRPr="008017B9">
        <w:rPr>
          <w:sz w:val="16"/>
        </w:rPr>
        <w:t xml:space="preserve"> to a minimum of twenty dollars an hour.5 This increase-to nearly three times the federal minimum wage-was the product of years of organizing by fast-food workers. In addition to the wage increase, the fast-food workers won the </w:t>
      </w:r>
      <w:r w:rsidRPr="00975E04">
        <w:rPr>
          <w:rStyle w:val="StyleUnderline"/>
          <w:highlight w:val="cyan"/>
        </w:rPr>
        <w:t>creation of</w:t>
      </w:r>
      <w:r w:rsidRPr="00AD43A8">
        <w:rPr>
          <w:rStyle w:val="StyleUnderline"/>
        </w:rPr>
        <w:t xml:space="preserve"> a </w:t>
      </w:r>
      <w:r w:rsidRPr="00AD43A8">
        <w:rPr>
          <w:rStyle w:val="Emphasis"/>
        </w:rPr>
        <w:t xml:space="preserve">new </w:t>
      </w:r>
      <w:r w:rsidRPr="00975E04">
        <w:rPr>
          <w:rStyle w:val="Emphasis"/>
          <w:highlight w:val="cyan"/>
        </w:rPr>
        <w:t>admin</w:t>
      </w:r>
      <w:r w:rsidRPr="00AD43A8">
        <w:rPr>
          <w:rStyle w:val="StyleUnderline"/>
        </w:rPr>
        <w:t xml:space="preserve">istrative </w:t>
      </w:r>
      <w:r w:rsidRPr="00975E04">
        <w:rPr>
          <w:rStyle w:val="Emphasis"/>
          <w:highlight w:val="cyan"/>
        </w:rPr>
        <w:t>council</w:t>
      </w:r>
      <w:r w:rsidRPr="00AD43A8">
        <w:rPr>
          <w:rStyle w:val="StyleUnderline"/>
        </w:rPr>
        <w:t>-a "</w:t>
      </w:r>
      <w:r w:rsidRPr="00AD43A8">
        <w:rPr>
          <w:rStyle w:val="Emphasis"/>
        </w:rPr>
        <w:t xml:space="preserve">worker </w:t>
      </w:r>
      <w:r w:rsidRPr="00975E04">
        <w:rPr>
          <w:rStyle w:val="Emphasis"/>
          <w:highlight w:val="cyan"/>
        </w:rPr>
        <w:t>standards board</w:t>
      </w:r>
      <w:r w:rsidRPr="00AD43A8">
        <w:rPr>
          <w:rStyle w:val="StyleUnderline"/>
        </w:rPr>
        <w:t xml:space="preserve">"-that </w:t>
      </w:r>
      <w:r w:rsidRPr="00975E04">
        <w:rPr>
          <w:rStyle w:val="StyleUnderline"/>
          <w:highlight w:val="cyan"/>
        </w:rPr>
        <w:t>gives</w:t>
      </w:r>
      <w:r w:rsidRPr="00AD43A8">
        <w:rPr>
          <w:rStyle w:val="StyleUnderline"/>
        </w:rPr>
        <w:t xml:space="preserve"> them the </w:t>
      </w:r>
      <w:r w:rsidRPr="00975E04">
        <w:rPr>
          <w:rStyle w:val="StyleUnderline"/>
          <w:highlight w:val="cyan"/>
        </w:rPr>
        <w:t>right to negotiate</w:t>
      </w:r>
      <w:r w:rsidRPr="00AD43A8">
        <w:rPr>
          <w:rStyle w:val="StyleUnderline"/>
        </w:rPr>
        <w:t xml:space="preserve"> </w:t>
      </w:r>
      <w:r w:rsidRPr="00AD43A8">
        <w:rPr>
          <w:rStyle w:val="Emphasis"/>
        </w:rPr>
        <w:t xml:space="preserve">industry </w:t>
      </w:r>
      <w:r w:rsidRPr="00975E04">
        <w:rPr>
          <w:rStyle w:val="Emphasis"/>
          <w:highlight w:val="cyan"/>
        </w:rPr>
        <w:t>standards</w:t>
      </w:r>
      <w:r w:rsidRPr="00975E04">
        <w:rPr>
          <w:rStyle w:val="StyleUnderline"/>
          <w:highlight w:val="cyan"/>
        </w:rPr>
        <w:t xml:space="preserve"> with</w:t>
      </w:r>
      <w:r w:rsidRPr="00AD43A8">
        <w:rPr>
          <w:rStyle w:val="StyleUnderline"/>
        </w:rPr>
        <w:t xml:space="preserve"> their </w:t>
      </w:r>
      <w:r w:rsidRPr="00975E04">
        <w:rPr>
          <w:rStyle w:val="Emphasis"/>
          <w:highlight w:val="cyan"/>
        </w:rPr>
        <w:t>employers</w:t>
      </w:r>
      <w:r w:rsidRPr="00975E04">
        <w:rPr>
          <w:rStyle w:val="StyleUnderline"/>
          <w:highlight w:val="cyan"/>
        </w:rPr>
        <w:t xml:space="preserve"> and</w:t>
      </w:r>
      <w:r w:rsidRPr="00AD43A8">
        <w:rPr>
          <w:rStyle w:val="StyleUnderline"/>
        </w:rPr>
        <w:t xml:space="preserve"> </w:t>
      </w:r>
      <w:r w:rsidRPr="00AD43A8">
        <w:rPr>
          <w:rStyle w:val="Emphasis"/>
        </w:rPr>
        <w:t xml:space="preserve">state </w:t>
      </w:r>
      <w:r w:rsidRPr="00975E04">
        <w:rPr>
          <w:rStyle w:val="Emphasis"/>
          <w:highlight w:val="cyan"/>
        </w:rPr>
        <w:t>officials</w:t>
      </w:r>
      <w:r w:rsidRPr="008017B9">
        <w:rPr>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AD43A8">
        <w:rPr>
          <w:rStyle w:val="StyleUnderline"/>
        </w:rPr>
        <w:t xml:space="preserve">the </w:t>
      </w:r>
      <w:r w:rsidRPr="00976EA1">
        <w:rPr>
          <w:rStyle w:val="StyleUnderline"/>
          <w:highlight w:val="cyan"/>
        </w:rPr>
        <w:t xml:space="preserve">new law </w:t>
      </w:r>
      <w:r w:rsidRPr="00976EA1">
        <w:rPr>
          <w:rStyle w:val="Emphasis"/>
        </w:rPr>
        <w:t>promises</w:t>
      </w:r>
      <w:r w:rsidRPr="00AD43A8">
        <w:rPr>
          <w:rStyle w:val="StyleUnderline"/>
        </w:rPr>
        <w:t xml:space="preserve"> to </w:t>
      </w:r>
      <w:r w:rsidRPr="00976EA1">
        <w:rPr>
          <w:rStyle w:val="Emphasis"/>
          <w:highlight w:val="cyan"/>
        </w:rPr>
        <w:t>transform</w:t>
      </w:r>
      <w:r w:rsidRPr="00976EA1">
        <w:rPr>
          <w:rStyle w:val="StyleUnderline"/>
          <w:highlight w:val="cyan"/>
        </w:rPr>
        <w:t xml:space="preserve"> labor</w:t>
      </w:r>
      <w:r w:rsidRPr="00AD43A8">
        <w:rPr>
          <w:rStyle w:val="StyleUnderline"/>
        </w:rPr>
        <w:t xml:space="preserve"> policy</w:t>
      </w:r>
      <w:r w:rsidRPr="008017B9">
        <w:rPr>
          <w:sz w:val="16"/>
        </w:rPr>
        <w:t xml:space="preserve"> while also innovating how state administration governance occurs. Meanwhile, </w:t>
      </w:r>
      <w:r w:rsidRPr="0020063F">
        <w:rPr>
          <w:rStyle w:val="StyleUnderline"/>
        </w:rPr>
        <w:t xml:space="preserve">a </w:t>
      </w:r>
      <w:r w:rsidRPr="0020063F">
        <w:rPr>
          <w:rStyle w:val="Emphasis"/>
        </w:rPr>
        <w:t xml:space="preserve">constitutional </w:t>
      </w:r>
      <w:r w:rsidRPr="006615BF">
        <w:rPr>
          <w:rStyle w:val="Emphasis"/>
          <w:highlight w:val="cyan"/>
        </w:rPr>
        <w:t>amendment</w:t>
      </w:r>
      <w:r w:rsidRPr="008017B9">
        <w:rPr>
          <w:sz w:val="16"/>
        </w:rPr>
        <w:t xml:space="preserve"> is percolating </w:t>
      </w:r>
      <w:r w:rsidRPr="0020063F">
        <w:rPr>
          <w:rStyle w:val="StyleUnderline"/>
        </w:rPr>
        <w:t xml:space="preserve">in the California Legislature that would </w:t>
      </w:r>
      <w:r w:rsidRPr="006615BF">
        <w:rPr>
          <w:rStyle w:val="StyleUnderline"/>
          <w:highlight w:val="cyan"/>
        </w:rPr>
        <w:t>affirm</w:t>
      </w:r>
      <w:r w:rsidRPr="0020063F">
        <w:rPr>
          <w:rStyle w:val="StyleUnderline"/>
        </w:rPr>
        <w:t xml:space="preserve"> the </w:t>
      </w:r>
      <w:r w:rsidRPr="006615BF">
        <w:rPr>
          <w:rStyle w:val="Emphasis"/>
          <w:highlight w:val="cyan"/>
        </w:rPr>
        <w:t>right</w:t>
      </w:r>
      <w:r w:rsidRPr="008017B9">
        <w:rPr>
          <w:sz w:val="16"/>
        </w:rPr>
        <w:t xml:space="preserve"> of Californians </w:t>
      </w:r>
      <w:r w:rsidRPr="00D602D0">
        <w:rPr>
          <w:rStyle w:val="StyleUnderline"/>
          <w:highlight w:val="cyan"/>
        </w:rPr>
        <w:t xml:space="preserve">to </w:t>
      </w:r>
      <w:r w:rsidRPr="00D602D0">
        <w:rPr>
          <w:rStyle w:val="Emphasis"/>
          <w:highlight w:val="cyan"/>
        </w:rPr>
        <w:t>join</w:t>
      </w:r>
      <w:r w:rsidRPr="0020063F">
        <w:rPr>
          <w:rStyle w:val="StyleUnderline"/>
        </w:rPr>
        <w:t xml:space="preserve"> a </w:t>
      </w:r>
      <w:r w:rsidRPr="00D602D0">
        <w:rPr>
          <w:rStyle w:val="Emphasis"/>
          <w:highlight w:val="cyan"/>
        </w:rPr>
        <w:t>union</w:t>
      </w:r>
      <w:r w:rsidRPr="00D602D0">
        <w:rPr>
          <w:rStyle w:val="StyleUnderline"/>
          <w:highlight w:val="cyan"/>
        </w:rPr>
        <w:t xml:space="preserve"> and</w:t>
      </w:r>
      <w:r w:rsidRPr="0020063F">
        <w:rPr>
          <w:rStyle w:val="StyleUnderline"/>
        </w:rPr>
        <w:t xml:space="preserve"> to </w:t>
      </w:r>
      <w:r w:rsidRPr="00D602D0">
        <w:rPr>
          <w:rStyle w:val="Emphasis"/>
          <w:highlight w:val="cyan"/>
        </w:rPr>
        <w:t>negotiate</w:t>
      </w:r>
      <w:r w:rsidRPr="00D602D0">
        <w:rPr>
          <w:rStyle w:val="StyleUnderline"/>
          <w:highlight w:val="cyan"/>
        </w:rPr>
        <w:t xml:space="preserve"> with</w:t>
      </w:r>
      <w:r w:rsidRPr="0020063F">
        <w:rPr>
          <w:rStyle w:val="StyleUnderline"/>
        </w:rPr>
        <w:t xml:space="preserve"> their </w:t>
      </w:r>
      <w:r w:rsidRPr="00D602D0">
        <w:rPr>
          <w:rStyle w:val="StyleUnderline"/>
          <w:highlight w:val="cyan"/>
        </w:rPr>
        <w:t>employers</w:t>
      </w:r>
      <w:r w:rsidRPr="008017B9">
        <w:rPr>
          <w:sz w:val="16"/>
        </w:rPr>
        <w:t xml:space="preserve">.8 The amendment would prohibit the passing of any statute or ordinance that interferes with such rights. 9 </w:t>
      </w:r>
    </w:p>
    <w:p w14:paraId="1A40FCAB" w14:textId="77777777" w:rsidR="004678F4" w:rsidRPr="008017B9" w:rsidRDefault="004678F4" w:rsidP="004678F4">
      <w:pPr>
        <w:rPr>
          <w:sz w:val="16"/>
        </w:rPr>
      </w:pPr>
      <w:r w:rsidRPr="008017B9">
        <w:rPr>
          <w:sz w:val="16"/>
        </w:rPr>
        <w:t xml:space="preserve">This Essay will explore these and other recent efforts to transform labor policy in states, as well as countermobilization by business and conservative groups, with a focus on emerging administrative mechanisms and constitutional law designed to </w:t>
      </w:r>
      <w:r w:rsidRPr="00FA4430">
        <w:rPr>
          <w:rStyle w:val="StyleUnderline"/>
        </w:rPr>
        <w:t>enable collective worker rights</w:t>
      </w:r>
      <w:r w:rsidRPr="008017B9">
        <w:rPr>
          <w:sz w:val="16"/>
        </w:rPr>
        <w:t xml:space="preserve">. It will argue that </w:t>
      </w:r>
      <w:r w:rsidRPr="006E31BE">
        <w:rPr>
          <w:rStyle w:val="Emphasis"/>
          <w:highlight w:val="cyan"/>
        </w:rPr>
        <w:t>state</w:t>
      </w:r>
      <w:r w:rsidRPr="006E31BE">
        <w:rPr>
          <w:rStyle w:val="StyleUnderline"/>
          <w:highlight w:val="cyan"/>
        </w:rPr>
        <w:t xml:space="preserve"> and </w:t>
      </w:r>
      <w:r w:rsidRPr="006E31BE">
        <w:rPr>
          <w:rStyle w:val="Emphasis"/>
          <w:highlight w:val="cyan"/>
        </w:rPr>
        <w:t>local</w:t>
      </w:r>
      <w:r w:rsidRPr="00FA4430">
        <w:rPr>
          <w:rStyle w:val="StyleUnderline"/>
        </w:rPr>
        <w:t xml:space="preserve"> effort</w:t>
      </w:r>
      <w:r w:rsidRPr="00934336">
        <w:rPr>
          <w:rStyle w:val="Emphasis"/>
          <w:highlight w:val="cyan"/>
        </w:rPr>
        <w:t>s</w:t>
      </w:r>
      <w:r w:rsidRPr="00050F36">
        <w:rPr>
          <w:rStyle w:val="StyleUnderline"/>
        </w:rPr>
        <w:t xml:space="preserve"> have</w:t>
      </w:r>
      <w:r w:rsidRPr="00FA4430">
        <w:rPr>
          <w:rStyle w:val="StyleUnderline"/>
        </w:rPr>
        <w:t xml:space="preserve"> the potential not only to </w:t>
      </w:r>
      <w:r w:rsidRPr="003C616E">
        <w:rPr>
          <w:rStyle w:val="Emphasis"/>
        </w:rPr>
        <w:t>reshape</w:t>
      </w:r>
      <w:r w:rsidRPr="008017B9">
        <w:rPr>
          <w:sz w:val="16"/>
        </w:rPr>
        <w:t xml:space="preserve"> American </w:t>
      </w:r>
      <w:r w:rsidRPr="00FA4430">
        <w:rPr>
          <w:rStyle w:val="StyleUnderline"/>
        </w:rPr>
        <w:t>labor law but also</w:t>
      </w:r>
      <w:r w:rsidRPr="008017B9">
        <w:rPr>
          <w:sz w:val="16"/>
        </w:rPr>
        <w:t xml:space="preserve"> to </w:t>
      </w:r>
      <w:r w:rsidRPr="003C616E">
        <w:rPr>
          <w:rStyle w:val="StyleUnderline"/>
          <w:highlight w:val="cyan"/>
        </w:rPr>
        <w:t>serve as</w:t>
      </w:r>
      <w:r w:rsidRPr="00FA4430">
        <w:rPr>
          <w:rStyle w:val="StyleUnderline"/>
        </w:rPr>
        <w:t xml:space="preserve"> a </w:t>
      </w:r>
      <w:r w:rsidRPr="00C826DD">
        <w:rPr>
          <w:rStyle w:val="Emphasis"/>
          <w:highlight w:val="cyan"/>
        </w:rPr>
        <w:t>model</w:t>
      </w:r>
      <w:r w:rsidRPr="00C826DD">
        <w:rPr>
          <w:rStyle w:val="StyleUnderline"/>
        </w:rPr>
        <w:t xml:space="preserve"> for</w:t>
      </w:r>
      <w:r w:rsidRPr="00FA4430">
        <w:rPr>
          <w:rStyle w:val="StyleUnderline"/>
        </w:rPr>
        <w:t xml:space="preserve"> a </w:t>
      </w:r>
      <w:r w:rsidRPr="00FA4430">
        <w:rPr>
          <w:rStyle w:val="Emphasis"/>
        </w:rPr>
        <w:t xml:space="preserve">more </w:t>
      </w:r>
      <w:r w:rsidRPr="00C826DD">
        <w:rPr>
          <w:rStyle w:val="Emphasis"/>
        </w:rPr>
        <w:t>democratic</w:t>
      </w:r>
      <w:r w:rsidRPr="00C826DD">
        <w:rPr>
          <w:rStyle w:val="StyleUnderline"/>
        </w:rPr>
        <w:t xml:space="preserve"> approach to administrative governance</w:t>
      </w:r>
      <w:r w:rsidRPr="00FA4430">
        <w:rPr>
          <w:rStyle w:val="StyleUnderline"/>
        </w:rPr>
        <w:t xml:space="preserve"> and constitutional law </w:t>
      </w:r>
      <w:r w:rsidRPr="00FA4430">
        <w:rPr>
          <w:rStyle w:val="Emphasis"/>
        </w:rPr>
        <w:t>generally</w:t>
      </w:r>
      <w:r w:rsidRPr="008017B9">
        <w:rPr>
          <w:sz w:val="16"/>
        </w:rPr>
        <w:t>.</w:t>
      </w:r>
    </w:p>
    <w:p w14:paraId="4A29EE48" w14:textId="77777777" w:rsidR="004678F4" w:rsidRDefault="004678F4" w:rsidP="004678F4">
      <w:pPr>
        <w:rPr>
          <w:sz w:val="16"/>
        </w:rPr>
      </w:pPr>
      <w:r w:rsidRPr="008017B9">
        <w:rPr>
          <w:sz w:val="16"/>
        </w:rPr>
        <w:t xml:space="preserve">This Essay proceeds in three parts. Part I surveys the political economy of labor law at the federal and state levels, examining why </w:t>
      </w:r>
      <w:r w:rsidRPr="00C826DD">
        <w:rPr>
          <w:rStyle w:val="StyleUnderline"/>
        </w:rPr>
        <w:t>labor</w:t>
      </w:r>
      <w:r w:rsidRPr="00312492">
        <w:rPr>
          <w:rStyle w:val="StyleUnderline"/>
        </w:rPr>
        <w:t xml:space="preserve"> law </w:t>
      </w:r>
      <w:r w:rsidRPr="00C826DD">
        <w:rPr>
          <w:rStyle w:val="Emphasis"/>
        </w:rPr>
        <w:t>reform</w:t>
      </w:r>
      <w:r w:rsidRPr="00C826DD">
        <w:rPr>
          <w:rStyle w:val="StyleUnderline"/>
        </w:rPr>
        <w:t xml:space="preserve"> has been</w:t>
      </w:r>
      <w:r w:rsidRPr="008017B9">
        <w:rPr>
          <w:sz w:val="16"/>
        </w:rPr>
        <w:t xml:space="preserve"> largely </w:t>
      </w:r>
      <w:r w:rsidRPr="00C826DD">
        <w:rPr>
          <w:rStyle w:val="Emphasis"/>
          <w:highlight w:val="cyan"/>
        </w:rPr>
        <w:t>unachievable</w:t>
      </w:r>
      <w:r w:rsidRPr="00C826DD">
        <w:rPr>
          <w:rStyle w:val="StyleUnderline"/>
          <w:highlight w:val="cyan"/>
        </w:rPr>
        <w:t xml:space="preserve"> at</w:t>
      </w:r>
      <w:r w:rsidRPr="00312492">
        <w:rPr>
          <w:rStyle w:val="StyleUnderline"/>
        </w:rPr>
        <w:t xml:space="preserve"> the </w:t>
      </w:r>
      <w:r w:rsidRPr="00C826DD">
        <w:rPr>
          <w:rStyle w:val="Emphasis"/>
          <w:highlight w:val="cyan"/>
        </w:rPr>
        <w:t>fed</w:t>
      </w:r>
      <w:r w:rsidRPr="00312492">
        <w:rPr>
          <w:rStyle w:val="StyleUnderline"/>
        </w:rPr>
        <w:t>eral level</w:t>
      </w:r>
      <w:r w:rsidRPr="008017B9">
        <w:rPr>
          <w:sz w:val="16"/>
        </w:rPr>
        <w:t xml:space="preserve"> but not at the state level. Part II surveys the legal constraints on how </w:t>
      </w:r>
      <w:r w:rsidRPr="00C826DD">
        <w:rPr>
          <w:rStyle w:val="StyleUnderline"/>
          <w:highlight w:val="cyan"/>
        </w:rPr>
        <w:t>states</w:t>
      </w:r>
      <w:r w:rsidRPr="00312492">
        <w:rPr>
          <w:rStyle w:val="StyleUnderline"/>
        </w:rPr>
        <w:t xml:space="preserve"> and localities </w:t>
      </w:r>
      <w:r w:rsidRPr="00C826DD">
        <w:rPr>
          <w:rStyle w:val="StyleUnderline"/>
          <w:highlight w:val="cyan"/>
        </w:rPr>
        <w:t xml:space="preserve">can </w:t>
      </w:r>
      <w:r w:rsidRPr="00C826DD">
        <w:rPr>
          <w:rStyle w:val="Emphasis"/>
          <w:highlight w:val="cyan"/>
        </w:rPr>
        <w:t>legislate</w:t>
      </w:r>
      <w:r w:rsidRPr="00C826DD">
        <w:rPr>
          <w:rStyle w:val="StyleUnderline"/>
          <w:highlight w:val="cyan"/>
        </w:rPr>
        <w:t xml:space="preserve"> on</w:t>
      </w:r>
      <w:r w:rsidRPr="00515C05">
        <w:rPr>
          <w:rStyle w:val="StyleUnderline"/>
        </w:rPr>
        <w:t xml:space="preserve"> unionization and </w:t>
      </w:r>
      <w:r w:rsidRPr="00C826DD">
        <w:rPr>
          <w:rStyle w:val="Emphasis"/>
          <w:highlight w:val="cyan"/>
        </w:rPr>
        <w:t>collective bargaining</w:t>
      </w:r>
      <w:r w:rsidRPr="00C826DD">
        <w:rPr>
          <w:rStyle w:val="StyleUnderline"/>
          <w:highlight w:val="cyan"/>
        </w:rPr>
        <w:t xml:space="preserve"> and</w:t>
      </w:r>
      <w:r w:rsidRPr="00A326A4">
        <w:rPr>
          <w:sz w:val="16"/>
        </w:rPr>
        <w:t xml:space="preserve"> examines</w:t>
      </w:r>
      <w:r w:rsidRPr="008017B9">
        <w:rPr>
          <w:sz w:val="16"/>
        </w:rPr>
        <w:t xml:space="preserve"> several recent efforts to </w:t>
      </w:r>
      <w:r w:rsidRPr="00C826DD">
        <w:rPr>
          <w:rStyle w:val="Emphasis"/>
          <w:highlight w:val="cyan"/>
        </w:rPr>
        <w:t>take advantage</w:t>
      </w:r>
      <w:r w:rsidRPr="00C826DD">
        <w:rPr>
          <w:rStyle w:val="StyleUnderline"/>
          <w:highlight w:val="cyan"/>
        </w:rPr>
        <w:t xml:space="preserve"> of</w:t>
      </w:r>
      <w:r w:rsidRPr="00515C05">
        <w:rPr>
          <w:rStyle w:val="StyleUnderline"/>
        </w:rPr>
        <w:t xml:space="preserve"> the </w:t>
      </w:r>
      <w:r w:rsidRPr="00C826DD">
        <w:rPr>
          <w:rStyle w:val="Emphasis"/>
          <w:highlight w:val="cyan"/>
        </w:rPr>
        <w:t>interstices</w:t>
      </w:r>
      <w:r w:rsidRPr="00C826DD">
        <w:rPr>
          <w:rStyle w:val="StyleUnderline"/>
          <w:highlight w:val="cyan"/>
        </w:rPr>
        <w:t xml:space="preserve"> of</w:t>
      </w:r>
      <w:r w:rsidRPr="00515C05">
        <w:rPr>
          <w:rStyle w:val="StyleUnderline"/>
        </w:rPr>
        <w:t xml:space="preserve"> the </w:t>
      </w:r>
      <w:r w:rsidRPr="00C826DD">
        <w:rPr>
          <w:rStyle w:val="Emphasis"/>
          <w:highlight w:val="cyan"/>
        </w:rPr>
        <w:t>preemption</w:t>
      </w:r>
      <w:r w:rsidRPr="00515C05">
        <w:rPr>
          <w:rStyle w:val="StyleUnderline"/>
        </w:rPr>
        <w:t xml:space="preserve"> rules</w:t>
      </w:r>
      <w:r w:rsidRPr="008017B9">
        <w:rPr>
          <w:sz w:val="16"/>
        </w:rPr>
        <w:t xml:space="preserve">, as well as countermobilization by </w:t>
      </w:r>
      <w:r w:rsidRPr="008017B9">
        <w:rPr>
          <w:sz w:val="16"/>
        </w:rPr>
        <w:lastRenderedPageBreak/>
        <w:t xml:space="preserve">business. Part III focuses on two of labor's efforts-tripartite </w:t>
      </w:r>
      <w:r w:rsidRPr="00C826DD">
        <w:rPr>
          <w:rStyle w:val="Emphasis"/>
          <w:highlight w:val="cyan"/>
        </w:rPr>
        <w:t>admin</w:t>
      </w:r>
      <w:r w:rsidRPr="00F02E57">
        <w:rPr>
          <w:rStyle w:val="StyleUnderline"/>
        </w:rPr>
        <w:t xml:space="preserve">istrative </w:t>
      </w:r>
      <w:r w:rsidRPr="00C826DD">
        <w:rPr>
          <w:rStyle w:val="Emphasis"/>
          <w:highlight w:val="cyan"/>
        </w:rPr>
        <w:t>boards</w:t>
      </w:r>
      <w:r w:rsidRPr="00F02E57">
        <w:rPr>
          <w:rStyle w:val="StyleUnderline"/>
        </w:rPr>
        <w:t xml:space="preserve"> and </w:t>
      </w:r>
      <w:r w:rsidRPr="001C766F">
        <w:rPr>
          <w:rStyle w:val="Emphasis"/>
        </w:rPr>
        <w:t>constitutional rights</w:t>
      </w:r>
      <w:r w:rsidRPr="008017B9">
        <w:rPr>
          <w:sz w:val="16"/>
        </w:rPr>
        <w:t xml:space="preserve"> articulation-both of which aim to </w:t>
      </w:r>
      <w:r w:rsidRPr="00BD377D">
        <w:rPr>
          <w:rStyle w:val="StyleUnderline"/>
          <w:highlight w:val="cyan"/>
        </w:rPr>
        <w:t>build</w:t>
      </w:r>
      <w:r w:rsidRPr="001C766F">
        <w:rPr>
          <w:rStyle w:val="StyleUnderline"/>
        </w:rPr>
        <w:t xml:space="preserve"> </w:t>
      </w:r>
      <w:r w:rsidRPr="001C766F">
        <w:rPr>
          <w:rStyle w:val="Emphasis"/>
        </w:rPr>
        <w:t xml:space="preserve">greater </w:t>
      </w:r>
      <w:r w:rsidRPr="00155998">
        <w:rPr>
          <w:rStyle w:val="Emphasis"/>
          <w:highlight w:val="cyan"/>
        </w:rPr>
        <w:t>power</w:t>
      </w:r>
      <w:r w:rsidRPr="00155998">
        <w:rPr>
          <w:rStyle w:val="StyleUnderline"/>
          <w:highlight w:val="cyan"/>
        </w:rPr>
        <w:t xml:space="preserve"> for</w:t>
      </w:r>
      <w:r w:rsidRPr="00155998">
        <w:rPr>
          <w:rStyle w:val="StyleUnderline"/>
        </w:rPr>
        <w:t xml:space="preserve"> workers while improving</w:t>
      </w:r>
      <w:r w:rsidRPr="001C766F">
        <w:rPr>
          <w:rStyle w:val="StyleUnderline"/>
        </w:rPr>
        <w:t xml:space="preserve"> </w:t>
      </w:r>
      <w:r w:rsidRPr="001C766F">
        <w:rPr>
          <w:rStyle w:val="Emphasis"/>
        </w:rPr>
        <w:t xml:space="preserve">working </w:t>
      </w:r>
      <w:r w:rsidRPr="00A34F24">
        <w:rPr>
          <w:rStyle w:val="Emphasis"/>
          <w:highlight w:val="cyan"/>
        </w:rPr>
        <w:t>conditions</w:t>
      </w:r>
      <w:r w:rsidRPr="008017B9">
        <w:rPr>
          <w:sz w:val="16"/>
        </w:rPr>
        <w:t xml:space="preserve">. It considers the extent to </w:t>
      </w:r>
      <w:r w:rsidRPr="001C766F">
        <w:rPr>
          <w:rStyle w:val="StyleUnderline"/>
        </w:rPr>
        <w:t xml:space="preserve">which labor's innovations offer a </w:t>
      </w:r>
      <w:r w:rsidRPr="001C766F">
        <w:rPr>
          <w:rStyle w:val="Emphasis"/>
        </w:rPr>
        <w:t>model</w:t>
      </w:r>
      <w:r w:rsidRPr="001C766F">
        <w:rPr>
          <w:rStyle w:val="StyleUnderline"/>
        </w:rPr>
        <w:t xml:space="preserve"> for a more </w:t>
      </w:r>
      <w:r w:rsidRPr="001C766F">
        <w:rPr>
          <w:rStyle w:val="Emphasis"/>
        </w:rPr>
        <w:t>social democratic</w:t>
      </w:r>
      <w:r w:rsidRPr="001C766F">
        <w:rPr>
          <w:rStyle w:val="StyleUnderline"/>
        </w:rPr>
        <w:t xml:space="preserve"> approach to public law that could be expanded </w:t>
      </w:r>
      <w:r w:rsidRPr="001C766F">
        <w:rPr>
          <w:rStyle w:val="Emphasis"/>
        </w:rPr>
        <w:t>beyond labor</w:t>
      </w:r>
      <w:r w:rsidRPr="008017B9">
        <w:rPr>
          <w:sz w:val="16"/>
        </w:rPr>
        <w:t>. This Essay concludes by acknowledging the countermobilization by business and the challenges to reshaping labor law, public law, and the political economy of the United States.</w:t>
      </w:r>
    </w:p>
    <w:p w14:paraId="45A728E8" w14:textId="77777777" w:rsidR="004678F4" w:rsidRDefault="004678F4" w:rsidP="004678F4">
      <w:pPr>
        <w:pStyle w:val="Heading3"/>
      </w:pPr>
      <w:r>
        <w:lastRenderedPageBreak/>
        <w:t>1NC</w:t>
      </w:r>
    </w:p>
    <w:p w14:paraId="38D92393" w14:textId="77777777" w:rsidR="004678F4" w:rsidRPr="00A80932" w:rsidRDefault="004678F4" w:rsidP="004678F4">
      <w:r>
        <w:t>Politics DA</w:t>
      </w:r>
    </w:p>
    <w:p w14:paraId="7D368954" w14:textId="77777777" w:rsidR="004678F4" w:rsidRDefault="004678F4" w:rsidP="004678F4">
      <w:pPr>
        <w:pStyle w:val="Heading4"/>
      </w:pPr>
      <w:r>
        <w:t>The United States federal government should prohibit the President from exercising pocket rescission authority to cancel previously appropriated foreign aid funding.</w:t>
      </w:r>
    </w:p>
    <w:p w14:paraId="303F4DEF" w14:textId="77777777" w:rsidR="004678F4" w:rsidRDefault="004678F4" w:rsidP="004678F4">
      <w:pPr>
        <w:pStyle w:val="Heading4"/>
      </w:pPr>
      <w:r>
        <w:t>No shutdown now.</w:t>
      </w:r>
    </w:p>
    <w:p w14:paraId="079D8B64" w14:textId="77777777" w:rsidR="004678F4" w:rsidRPr="002D3F2E" w:rsidRDefault="004678F4" w:rsidP="004678F4">
      <w:r w:rsidRPr="002D3F2E">
        <w:rPr>
          <w:rStyle w:val="Style13ptBold"/>
        </w:rPr>
        <w:t>Hill ’9-2</w:t>
      </w:r>
      <w:r>
        <w:t xml:space="preserve"> [Meredith, Nicholas Wu, Jordain Carney, and Katherine Tulley-McManus; September 2; Reporters; Politico, “Johnson and Jeffries kick off funding tango with talk of a holiday punt,” </w:t>
      </w:r>
      <w:r w:rsidRPr="002D3F2E">
        <w:t>https://www.politico.com/live-updates/2025/09/02/congress/johnson-and-jeffries-talk-cr-00540704</w:t>
      </w:r>
      <w:r>
        <w:t>]</w:t>
      </w:r>
    </w:p>
    <w:p w14:paraId="41F92C55" w14:textId="77777777" w:rsidR="004678F4" w:rsidRPr="002F7EAA" w:rsidRDefault="004678F4" w:rsidP="004678F4">
      <w:pPr>
        <w:rPr>
          <w:sz w:val="16"/>
        </w:rPr>
      </w:pPr>
      <w:r w:rsidRPr="002F7EAA">
        <w:rPr>
          <w:sz w:val="16"/>
        </w:rPr>
        <w:t xml:space="preserve">Facing a government shutdown cliff in four weeks, </w:t>
      </w:r>
      <w:r w:rsidRPr="002F7EAA">
        <w:rPr>
          <w:rStyle w:val="StyleUnderline"/>
        </w:rPr>
        <w:t xml:space="preserve">the </w:t>
      </w:r>
      <w:r w:rsidRPr="002D5213">
        <w:rPr>
          <w:rStyle w:val="StyleUnderline"/>
          <w:highlight w:val="cyan"/>
        </w:rPr>
        <w:t>House</w:t>
      </w:r>
      <w:r w:rsidRPr="002F7EAA">
        <w:rPr>
          <w:rStyle w:val="StyleUnderline"/>
        </w:rPr>
        <w:t xml:space="preserve">’s </w:t>
      </w:r>
      <w:r w:rsidRPr="002F7EAA">
        <w:rPr>
          <w:rStyle w:val="Emphasis"/>
        </w:rPr>
        <w:t xml:space="preserve">top </w:t>
      </w:r>
      <w:r w:rsidRPr="002D5213">
        <w:rPr>
          <w:rStyle w:val="Emphasis"/>
          <w:highlight w:val="cyan"/>
        </w:rPr>
        <w:t>lawmakers</w:t>
      </w:r>
      <w:r w:rsidRPr="002F7EAA">
        <w:rPr>
          <w:rStyle w:val="StyleUnderline"/>
        </w:rPr>
        <w:t xml:space="preserve"> are </w:t>
      </w:r>
      <w:r w:rsidRPr="002D5213">
        <w:rPr>
          <w:rStyle w:val="StyleUnderline"/>
          <w:highlight w:val="cyan"/>
        </w:rPr>
        <w:t>talking</w:t>
      </w:r>
      <w:r w:rsidRPr="002F7EAA">
        <w:rPr>
          <w:sz w:val="16"/>
        </w:rPr>
        <w:t xml:space="preserve"> privately </w:t>
      </w:r>
      <w:r w:rsidRPr="002D5213">
        <w:rPr>
          <w:rStyle w:val="StyleUnderline"/>
          <w:highlight w:val="cyan"/>
        </w:rPr>
        <w:t xml:space="preserve">about </w:t>
      </w:r>
      <w:r w:rsidRPr="002D5213">
        <w:rPr>
          <w:rStyle w:val="Emphasis"/>
          <w:highlight w:val="cyan"/>
        </w:rPr>
        <w:t>punting</w:t>
      </w:r>
      <w:r w:rsidRPr="002F7EAA">
        <w:rPr>
          <w:rStyle w:val="StyleUnderline"/>
        </w:rPr>
        <w:t xml:space="preserve"> the </w:t>
      </w:r>
      <w:r w:rsidRPr="002D5213">
        <w:rPr>
          <w:rStyle w:val="Emphasis"/>
          <w:highlight w:val="cyan"/>
        </w:rPr>
        <w:t>funding</w:t>
      </w:r>
      <w:r w:rsidRPr="002F7EAA">
        <w:rPr>
          <w:rStyle w:val="Emphasis"/>
        </w:rPr>
        <w:t xml:space="preserve"> deadline</w:t>
      </w:r>
      <w:r w:rsidRPr="002F7EAA">
        <w:rPr>
          <w:rStyle w:val="StyleUnderline"/>
        </w:rPr>
        <w:t xml:space="preserve"> for a month or two</w:t>
      </w:r>
      <w:r w:rsidRPr="002F7EAA">
        <w:rPr>
          <w:sz w:val="16"/>
        </w:rPr>
        <w:t>.</w:t>
      </w:r>
    </w:p>
    <w:p w14:paraId="0F268AC7" w14:textId="77777777" w:rsidR="004678F4" w:rsidRPr="002F7EAA" w:rsidRDefault="004678F4" w:rsidP="004678F4">
      <w:pPr>
        <w:rPr>
          <w:sz w:val="16"/>
        </w:rPr>
      </w:pPr>
      <w:r w:rsidRPr="002F7EAA">
        <w:rPr>
          <w:sz w:val="16"/>
        </w:rPr>
        <w:t xml:space="preserve">Speaker Mike </w:t>
      </w:r>
      <w:r w:rsidRPr="002F7EAA">
        <w:rPr>
          <w:rStyle w:val="StyleUnderline"/>
        </w:rPr>
        <w:t>Johnson and</w:t>
      </w:r>
      <w:r w:rsidRPr="002F7EAA">
        <w:rPr>
          <w:sz w:val="16"/>
        </w:rPr>
        <w:t xml:space="preserve"> House Minority Leader Hakeem </w:t>
      </w:r>
      <w:r w:rsidRPr="002F7EAA">
        <w:rPr>
          <w:rStyle w:val="StyleUnderline"/>
        </w:rPr>
        <w:t xml:space="preserve">Jeffries discussed </w:t>
      </w:r>
      <w:r w:rsidRPr="002D5213">
        <w:rPr>
          <w:rStyle w:val="Emphasis"/>
        </w:rPr>
        <w:t>extending</w:t>
      </w:r>
      <w:r w:rsidRPr="002F7EAA">
        <w:rPr>
          <w:rStyle w:val="StyleUnderline"/>
        </w:rPr>
        <w:t xml:space="preserve"> government funding </w:t>
      </w:r>
      <w:r w:rsidRPr="002D5213">
        <w:rPr>
          <w:rStyle w:val="StyleUnderline"/>
          <w:highlight w:val="cyan"/>
        </w:rPr>
        <w:t>into</w:t>
      </w:r>
      <w:r w:rsidRPr="002F7EAA">
        <w:rPr>
          <w:sz w:val="16"/>
        </w:rPr>
        <w:t xml:space="preserve"> November or </w:t>
      </w:r>
      <w:r w:rsidRPr="002D5213">
        <w:rPr>
          <w:rStyle w:val="StyleUnderline"/>
          <w:highlight w:val="cyan"/>
        </w:rPr>
        <w:t>December</w:t>
      </w:r>
      <w:r w:rsidRPr="002F7EAA">
        <w:rPr>
          <w:sz w:val="16"/>
        </w:rPr>
        <w:t xml:space="preserve"> when the two spoke last week, according to three people granted anonymity to discuss the private conversation.</w:t>
      </w:r>
    </w:p>
    <w:p w14:paraId="54A6BC39" w14:textId="77777777" w:rsidR="004678F4" w:rsidRPr="002F7EAA" w:rsidRDefault="004678F4" w:rsidP="004678F4">
      <w:pPr>
        <w:rPr>
          <w:sz w:val="16"/>
        </w:rPr>
      </w:pPr>
      <w:r w:rsidRPr="002F7EAA">
        <w:rPr>
          <w:sz w:val="16"/>
        </w:rPr>
        <w:t xml:space="preserve">President Donald Trump’s fresh declaration that he has unilaterally canceled almost $5 billion in foreign aid only increases the threat of a partisan standoff over government funding in the coming weeks. But so far </w:t>
      </w:r>
      <w:r w:rsidRPr="002D5213">
        <w:rPr>
          <w:rStyle w:val="StyleUnderline"/>
          <w:highlight w:val="cyan"/>
        </w:rPr>
        <w:t>leaders</w:t>
      </w:r>
      <w:r w:rsidRPr="002F7EAA">
        <w:rPr>
          <w:rStyle w:val="StyleUnderline"/>
        </w:rPr>
        <w:t xml:space="preserve"> on Capitol Hill </w:t>
      </w:r>
      <w:r w:rsidRPr="002D5213">
        <w:rPr>
          <w:rStyle w:val="StyleUnderline"/>
          <w:highlight w:val="cyan"/>
        </w:rPr>
        <w:t xml:space="preserve">are </w:t>
      </w:r>
      <w:r w:rsidRPr="002D5213">
        <w:rPr>
          <w:rStyle w:val="Emphasis"/>
          <w:highlight w:val="cyan"/>
        </w:rPr>
        <w:t>holding off</w:t>
      </w:r>
      <w:r w:rsidRPr="002D5213">
        <w:rPr>
          <w:rStyle w:val="StyleUnderline"/>
          <w:highlight w:val="cyan"/>
        </w:rPr>
        <w:t xml:space="preserve"> on </w:t>
      </w:r>
      <w:r w:rsidRPr="002D5213">
        <w:rPr>
          <w:rStyle w:val="Emphasis"/>
          <w:highlight w:val="cyan"/>
        </w:rPr>
        <w:t>ultimatums</w:t>
      </w:r>
      <w:r w:rsidRPr="002F7EAA">
        <w:rPr>
          <w:sz w:val="16"/>
        </w:rPr>
        <w:t>, even as they preemptively blame the other side for raising the odds of a funding lapse come Oct. 1.</w:t>
      </w:r>
    </w:p>
    <w:p w14:paraId="1B8FBEEF" w14:textId="77777777" w:rsidR="004678F4" w:rsidRPr="002F7EAA" w:rsidRDefault="004678F4" w:rsidP="004678F4">
      <w:pPr>
        <w:rPr>
          <w:sz w:val="16"/>
        </w:rPr>
      </w:pPr>
      <w:r w:rsidRPr="002F7EAA">
        <w:rPr>
          <w:sz w:val="16"/>
        </w:rPr>
        <w:t xml:space="preserve">Johnson told reporters Tuesday that he is </w:t>
      </w:r>
      <w:r w:rsidRPr="002F7EAA">
        <w:rPr>
          <w:rStyle w:val="StyleUnderline"/>
        </w:rPr>
        <w:t xml:space="preserve">still </w:t>
      </w:r>
      <w:r w:rsidRPr="002D5213">
        <w:rPr>
          <w:rStyle w:val="Emphasis"/>
          <w:highlight w:val="cyan"/>
        </w:rPr>
        <w:t>building consensus</w:t>
      </w:r>
      <w:r w:rsidRPr="002F7EAA">
        <w:rPr>
          <w:rStyle w:val="StyleUnderline"/>
        </w:rPr>
        <w:t xml:space="preserve"> within</w:t>
      </w:r>
      <w:r w:rsidRPr="002F7EAA">
        <w:rPr>
          <w:sz w:val="16"/>
        </w:rPr>
        <w:t xml:space="preserve"> his </w:t>
      </w:r>
      <w:r w:rsidRPr="002F7EAA">
        <w:rPr>
          <w:rStyle w:val="StyleUnderline"/>
        </w:rPr>
        <w:t>GOP ranks</w:t>
      </w:r>
      <w:r w:rsidRPr="002F7EAA">
        <w:rPr>
          <w:sz w:val="16"/>
        </w:rPr>
        <w:t xml:space="preserve"> about the precise duration of a potential stopgap, </w:t>
      </w:r>
      <w:r w:rsidRPr="002F7EAA">
        <w:rPr>
          <w:rStyle w:val="StyleUnderline"/>
        </w:rPr>
        <w:t>while</w:t>
      </w:r>
      <w:r w:rsidRPr="002F7EAA">
        <w:rPr>
          <w:sz w:val="16"/>
        </w:rPr>
        <w:t xml:space="preserve"> House Majority Leader Steve </w:t>
      </w:r>
      <w:r w:rsidRPr="002F7EAA">
        <w:rPr>
          <w:rStyle w:val="StyleUnderline"/>
        </w:rPr>
        <w:t>Scalise said GOP leaders are</w:t>
      </w:r>
      <w:r w:rsidRPr="002F7EAA">
        <w:rPr>
          <w:sz w:val="16"/>
        </w:rPr>
        <w:t xml:space="preserve"> in the meantime </w:t>
      </w:r>
      <w:r w:rsidRPr="002F7EAA">
        <w:rPr>
          <w:rStyle w:val="StyleUnderline"/>
        </w:rPr>
        <w:t xml:space="preserve">talking </w:t>
      </w:r>
      <w:r w:rsidRPr="002D5213">
        <w:rPr>
          <w:rStyle w:val="StyleUnderline"/>
          <w:highlight w:val="cyan"/>
        </w:rPr>
        <w:t xml:space="preserve">with </w:t>
      </w:r>
      <w:r w:rsidRPr="002D5213">
        <w:rPr>
          <w:rStyle w:val="Emphasis"/>
          <w:highlight w:val="cyan"/>
        </w:rPr>
        <w:t>Appropriations Chair</w:t>
      </w:r>
      <w:r w:rsidRPr="002F7EAA">
        <w:rPr>
          <w:rStyle w:val="StyleUnderline"/>
        </w:rPr>
        <w:t xml:space="preserve"> Tom </w:t>
      </w:r>
      <w:r w:rsidRPr="002D5213">
        <w:rPr>
          <w:rStyle w:val="StyleUnderline"/>
          <w:highlight w:val="cyan"/>
        </w:rPr>
        <w:t>Cole</w:t>
      </w:r>
      <w:r w:rsidRPr="002F7EAA">
        <w:rPr>
          <w:sz w:val="16"/>
        </w:rPr>
        <w:t xml:space="preserve"> (R-Okla.) </w:t>
      </w:r>
      <w:r w:rsidRPr="002F7EAA">
        <w:rPr>
          <w:rStyle w:val="StyleUnderline"/>
        </w:rPr>
        <w:t>about pursuing a</w:t>
      </w:r>
      <w:r w:rsidRPr="002F7EAA">
        <w:rPr>
          <w:sz w:val="16"/>
        </w:rPr>
        <w:t xml:space="preserve"> broader government </w:t>
      </w:r>
      <w:r w:rsidRPr="002F7EAA">
        <w:rPr>
          <w:rStyle w:val="StyleUnderline"/>
        </w:rPr>
        <w:t>funding deal with Democrats</w:t>
      </w:r>
      <w:r w:rsidRPr="002F7EAA">
        <w:rPr>
          <w:sz w:val="16"/>
        </w:rPr>
        <w:t>.</w:t>
      </w:r>
    </w:p>
    <w:p w14:paraId="749CA3B3" w14:textId="77777777" w:rsidR="004678F4" w:rsidRPr="002F7EAA" w:rsidRDefault="004678F4" w:rsidP="004678F4">
      <w:pPr>
        <w:rPr>
          <w:sz w:val="16"/>
        </w:rPr>
      </w:pPr>
      <w:r w:rsidRPr="002F7EAA">
        <w:rPr>
          <w:sz w:val="16"/>
        </w:rPr>
        <w:t xml:space="preserve">“Right now,” Scalise added, “we’re trying to get a bipartisan deal, and </w:t>
      </w:r>
      <w:r w:rsidRPr="002F7EAA">
        <w:rPr>
          <w:rStyle w:val="StyleUnderline"/>
        </w:rPr>
        <w:t xml:space="preserve">I have </w:t>
      </w:r>
      <w:r w:rsidRPr="002F7EAA">
        <w:rPr>
          <w:rStyle w:val="Emphasis"/>
        </w:rPr>
        <w:t>complete confidence</w:t>
      </w:r>
      <w:r w:rsidRPr="002F7EAA">
        <w:rPr>
          <w:sz w:val="16"/>
        </w:rPr>
        <w:t xml:space="preserve"> in Chairman Cole and his ability to find willing participants on the other side.”</w:t>
      </w:r>
    </w:p>
    <w:p w14:paraId="3840F1CE" w14:textId="77777777" w:rsidR="004678F4" w:rsidRPr="002F7EAA" w:rsidRDefault="004678F4" w:rsidP="004678F4">
      <w:pPr>
        <w:rPr>
          <w:sz w:val="16"/>
        </w:rPr>
      </w:pPr>
      <w:r w:rsidRPr="002F7EAA">
        <w:rPr>
          <w:sz w:val="16"/>
        </w:rPr>
        <w:t>Whether Johnson or Jeffries first floated the funding punt is up for debate. Two of the people familiar with the call between the two lawmakers last week said Johnson pitched the short-term stopgap to his Democratic counterpart. But the speaker told senior Republicans during a closed-door meeting in his office Tuesday afternoon that Jeffries proposed passing a continuing resolution to keep the government funded, according to a third person.</w:t>
      </w:r>
    </w:p>
    <w:p w14:paraId="2E893558" w14:textId="77777777" w:rsidR="004678F4" w:rsidRPr="002F7EAA" w:rsidRDefault="004678F4" w:rsidP="004678F4">
      <w:pPr>
        <w:rPr>
          <w:sz w:val="16"/>
        </w:rPr>
      </w:pPr>
      <w:r w:rsidRPr="002F7EAA">
        <w:rPr>
          <w:sz w:val="16"/>
        </w:rPr>
        <w:t>That distinction matters because many lawmakers are loath to fund the government with another continuing resolution.</w:t>
      </w:r>
    </w:p>
    <w:p w14:paraId="60D02BB6" w14:textId="77777777" w:rsidR="004678F4" w:rsidRPr="002F7EAA" w:rsidRDefault="004678F4" w:rsidP="004678F4">
      <w:pPr>
        <w:rPr>
          <w:sz w:val="16"/>
        </w:rPr>
      </w:pPr>
      <w:r w:rsidRPr="002F7EAA">
        <w:rPr>
          <w:sz w:val="16"/>
        </w:rPr>
        <w:t xml:space="preserve">One top Republican appropriator, Alabama Rep. Robert Aderholt, is predicting that </w:t>
      </w:r>
      <w:r w:rsidRPr="002F7EAA">
        <w:rPr>
          <w:rStyle w:val="StyleUnderline"/>
        </w:rPr>
        <w:t xml:space="preserve">any stopgap funding patch could span until early </w:t>
      </w:r>
      <w:r w:rsidRPr="002F7EAA">
        <w:rPr>
          <w:rStyle w:val="Emphasis"/>
        </w:rPr>
        <w:t>November</w:t>
      </w:r>
      <w:r w:rsidRPr="002F7EAA">
        <w:rPr>
          <w:rStyle w:val="StyleUnderline"/>
        </w:rPr>
        <w:t xml:space="preserve"> because top lawmakers “don’t want to </w:t>
      </w:r>
      <w:r w:rsidRPr="002F7EAA">
        <w:rPr>
          <w:rStyle w:val="Emphasis"/>
        </w:rPr>
        <w:t>drag</w:t>
      </w:r>
      <w:r w:rsidRPr="002F7EAA">
        <w:rPr>
          <w:rStyle w:val="StyleUnderline"/>
        </w:rPr>
        <w:t xml:space="preserve"> it</w:t>
      </w:r>
      <w:r w:rsidRPr="002F7EAA">
        <w:rPr>
          <w:sz w:val="16"/>
        </w:rPr>
        <w:t xml:space="preserve"> out </w:t>
      </w:r>
      <w:r w:rsidRPr="002F7EAA">
        <w:rPr>
          <w:rStyle w:val="StyleUnderline"/>
        </w:rPr>
        <w:t>till Christmas</w:t>
      </w:r>
      <w:r w:rsidRPr="002F7EAA">
        <w:rPr>
          <w:sz w:val="16"/>
        </w:rPr>
        <w:t>.” Cole, however, told reporters that lawmakers are considering the first three weeks of November for a new funding deadline — perhaps sometime between Nov. 6 and Nov. 20.</w:t>
      </w:r>
    </w:p>
    <w:p w14:paraId="2D29CE8B" w14:textId="77777777" w:rsidR="004678F4" w:rsidRPr="002F7EAA" w:rsidRDefault="004678F4" w:rsidP="004678F4">
      <w:pPr>
        <w:rPr>
          <w:sz w:val="16"/>
        </w:rPr>
      </w:pPr>
      <w:r w:rsidRPr="002F7EAA">
        <w:rPr>
          <w:sz w:val="16"/>
        </w:rPr>
        <w:t>He said he’s also holding out hope, however, that leadership will give appropriators the runway to negotiate a bicameral compromise on the House funding bills that are closest in spending levels to the Senate’s versions. That includes the measures the other chamber passed last month to fund the departments of Agriculture and Veterans Affairs, along with congressional operations and military construction.</w:t>
      </w:r>
    </w:p>
    <w:p w14:paraId="37E573C7" w14:textId="77777777" w:rsidR="004678F4" w:rsidRPr="002F7EAA" w:rsidRDefault="004678F4" w:rsidP="004678F4">
      <w:pPr>
        <w:rPr>
          <w:sz w:val="16"/>
        </w:rPr>
      </w:pPr>
      <w:r w:rsidRPr="002F7EAA">
        <w:rPr>
          <w:sz w:val="16"/>
        </w:rPr>
        <w:t>“The minute they get 60 in the Senate, I lose at least 30 in the House. So I’m going to have to have Democratic friends over here. So I’m committed to sit down and work to try and get us through this,” Cole, who is expected to meet with Johnson and GOP leadership in the coming days, said Tuesday night.</w:t>
      </w:r>
    </w:p>
    <w:p w14:paraId="7897657E" w14:textId="77777777" w:rsidR="004678F4" w:rsidRPr="002F7EAA" w:rsidRDefault="004678F4" w:rsidP="004678F4">
      <w:pPr>
        <w:rPr>
          <w:sz w:val="16"/>
        </w:rPr>
      </w:pPr>
      <w:r w:rsidRPr="002F7EAA">
        <w:rPr>
          <w:sz w:val="16"/>
        </w:rPr>
        <w:t>He added that he’s talking to Senate Appropriations Chair Susan Collins of Maine about attaching that trio of bills to a stopgap spending package. That would mean at least some government programs would get funded a full year even if others will have to lurch ahead with less certainty: “We think getting a few bills done early that are not overly large, and tacking on a CR is the way to go.”</w:t>
      </w:r>
    </w:p>
    <w:p w14:paraId="631D888F" w14:textId="77777777" w:rsidR="004678F4" w:rsidRPr="002F7EAA" w:rsidRDefault="004678F4" w:rsidP="004678F4">
      <w:pPr>
        <w:rPr>
          <w:sz w:val="16"/>
        </w:rPr>
      </w:pPr>
      <w:r w:rsidRPr="002F7EAA">
        <w:rPr>
          <w:sz w:val="16"/>
        </w:rPr>
        <w:lastRenderedPageBreak/>
        <w:t>But Democrats are questioning why they should cut a funding deal if the administration is going to try to unilaterally undercut parts of an agreement through rescissions requests or other tactics. Democrats are also under pressure from their own base to avoid cutting a deal without concrete wins.</w:t>
      </w:r>
    </w:p>
    <w:p w14:paraId="7F0CC477" w14:textId="77777777" w:rsidR="004678F4" w:rsidRPr="002F7EAA" w:rsidRDefault="004678F4" w:rsidP="004678F4">
      <w:pPr>
        <w:rPr>
          <w:sz w:val="16"/>
        </w:rPr>
      </w:pPr>
      <w:r w:rsidRPr="002F7EAA">
        <w:rPr>
          <w:sz w:val="16"/>
        </w:rPr>
        <w:t xml:space="preserve">Senate Minority Leader Chuck </w:t>
      </w:r>
      <w:r w:rsidRPr="002D5213">
        <w:rPr>
          <w:rStyle w:val="StyleUnderline"/>
          <w:highlight w:val="cyan"/>
        </w:rPr>
        <w:t>Schumer</w:t>
      </w:r>
      <w:r w:rsidRPr="002F7EAA">
        <w:rPr>
          <w:sz w:val="16"/>
        </w:rPr>
        <w:t xml:space="preserve"> sent a letter to his Democratic colleagues Tuesday that sought to </w:t>
      </w:r>
      <w:r w:rsidRPr="002F7EAA">
        <w:rPr>
          <w:rStyle w:val="StyleUnderline"/>
        </w:rPr>
        <w:t xml:space="preserve">put the onus on Republicans to </w:t>
      </w:r>
      <w:r w:rsidRPr="002D5213">
        <w:rPr>
          <w:rStyle w:val="StyleUnderline"/>
          <w:highlight w:val="cyan"/>
        </w:rPr>
        <w:t>work</w:t>
      </w:r>
      <w:r w:rsidRPr="002F7EAA">
        <w:rPr>
          <w:rStyle w:val="StyleUnderline"/>
        </w:rPr>
        <w:t xml:space="preserve"> </w:t>
      </w:r>
      <w:r w:rsidRPr="002F7EAA">
        <w:rPr>
          <w:rStyle w:val="Emphasis"/>
        </w:rPr>
        <w:t>with them</w:t>
      </w:r>
      <w:r w:rsidRPr="002F7EAA">
        <w:rPr>
          <w:rStyle w:val="StyleUnderline"/>
        </w:rPr>
        <w:t xml:space="preserve"> </w:t>
      </w:r>
      <w:r w:rsidRPr="002D5213">
        <w:rPr>
          <w:rStyle w:val="StyleUnderline"/>
          <w:highlight w:val="cyan"/>
        </w:rPr>
        <w:t>to avoid a shutdown</w:t>
      </w:r>
      <w:r w:rsidRPr="002F7EAA">
        <w:rPr>
          <w:rStyle w:val="StyleUnderline"/>
        </w:rPr>
        <w:t>. He</w:t>
      </w:r>
      <w:r w:rsidRPr="002F7EAA">
        <w:rPr>
          <w:sz w:val="16"/>
        </w:rPr>
        <w:t xml:space="preserve"> also </w:t>
      </w:r>
      <w:r w:rsidRPr="002D5213">
        <w:rPr>
          <w:rStyle w:val="StyleUnderline"/>
        </w:rPr>
        <w:t>stressed</w:t>
      </w:r>
      <w:r w:rsidRPr="002F7EAA">
        <w:rPr>
          <w:sz w:val="16"/>
        </w:rPr>
        <w:t xml:space="preserve"> that </w:t>
      </w:r>
      <w:r w:rsidRPr="002D5213">
        <w:rPr>
          <w:rStyle w:val="StyleUnderline"/>
          <w:highlight w:val="cyan"/>
        </w:rPr>
        <w:t xml:space="preserve">he and Jeffries are </w:t>
      </w:r>
      <w:r w:rsidRPr="002D5213">
        <w:rPr>
          <w:rStyle w:val="Emphasis"/>
          <w:highlight w:val="cyan"/>
        </w:rPr>
        <w:t>unified</w:t>
      </w:r>
      <w:r w:rsidRPr="002F7EAA">
        <w:rPr>
          <w:rStyle w:val="StyleUnderline"/>
        </w:rPr>
        <w:t xml:space="preserve"> heading into the</w:t>
      </w:r>
      <w:r w:rsidRPr="002F7EAA">
        <w:rPr>
          <w:sz w:val="16"/>
        </w:rPr>
        <w:t xml:space="preserve"> fall funding </w:t>
      </w:r>
      <w:r w:rsidRPr="002F7EAA">
        <w:rPr>
          <w:rStyle w:val="StyleUnderline"/>
        </w:rPr>
        <w:t>fight, with the latter telling reporters that he has had a</w:t>
      </w:r>
      <w:r w:rsidRPr="002F7EAA">
        <w:rPr>
          <w:sz w:val="16"/>
        </w:rPr>
        <w:t xml:space="preserve"> “general </w:t>
      </w:r>
      <w:r w:rsidRPr="002F7EAA">
        <w:rPr>
          <w:rStyle w:val="Emphasis"/>
        </w:rPr>
        <w:t>conversation</w:t>
      </w:r>
      <w:r w:rsidRPr="002F7EAA">
        <w:rPr>
          <w:rStyle w:val="StyleUnderline"/>
        </w:rPr>
        <w:t>” with Johnson last week</w:t>
      </w:r>
      <w:r w:rsidRPr="002F7EAA">
        <w:rPr>
          <w:sz w:val="16"/>
        </w:rPr>
        <w:t>.</w:t>
      </w:r>
    </w:p>
    <w:p w14:paraId="27DA065D" w14:textId="77777777" w:rsidR="004678F4" w:rsidRPr="00615405" w:rsidRDefault="004678F4" w:rsidP="004678F4">
      <w:pPr>
        <w:pStyle w:val="Heading4"/>
      </w:pPr>
      <w:r>
        <w:t xml:space="preserve">Labor reform </w:t>
      </w:r>
      <w:r>
        <w:rPr>
          <w:u w:val="single"/>
        </w:rPr>
        <w:t>blows up</w:t>
      </w:r>
      <w:r>
        <w:t xml:space="preserve"> Congress---</w:t>
      </w:r>
      <w:r w:rsidRPr="008A0B9C">
        <w:rPr>
          <w:u w:val="single"/>
        </w:rPr>
        <w:t>opposition</w:t>
      </w:r>
      <w:r>
        <w:t xml:space="preserve">, </w:t>
      </w:r>
      <w:r w:rsidRPr="008A0B9C">
        <w:rPr>
          <w:u w:val="single"/>
        </w:rPr>
        <w:t>filibuster</w:t>
      </w:r>
      <w:r>
        <w:t xml:space="preserve">, AND </w:t>
      </w:r>
      <w:r w:rsidRPr="00585716">
        <w:rPr>
          <w:u w:val="single"/>
        </w:rPr>
        <w:t>empirics</w:t>
      </w:r>
      <w:r>
        <w:t xml:space="preserve">. </w:t>
      </w:r>
    </w:p>
    <w:p w14:paraId="7232DE4C" w14:textId="77777777" w:rsidR="004678F4" w:rsidRDefault="004678F4" w:rsidP="004678F4">
      <w:r w:rsidRPr="00675B5E">
        <w:rPr>
          <w:rStyle w:val="Style13ptBold"/>
        </w:rPr>
        <w:t>Levin ’22</w:t>
      </w:r>
      <w:r>
        <w:t xml:space="preserve"> [Andy and Colton Puckett; March; </w:t>
      </w:r>
      <w:r w:rsidRPr="004E7B36">
        <w:t>American attorney and politician</w:t>
      </w:r>
      <w:r>
        <w:t xml:space="preserve">, </w:t>
      </w:r>
      <w:r w:rsidRPr="004E7B36">
        <w:t>representative from Michigan's 9th congressional district</w:t>
      </w:r>
      <w:r>
        <w:t>; Field Attorney, National Labor Relations Board; Harvard Law Journal, “Labor Law Reform at a Critical Juncture: The Case for Protecting the Right to Organize Act,” vol. 59, no. 1]</w:t>
      </w:r>
    </w:p>
    <w:p w14:paraId="2486F283" w14:textId="77777777" w:rsidR="004678F4" w:rsidRPr="00A00B80" w:rsidRDefault="004678F4" w:rsidP="004678F4">
      <w:pPr>
        <w:rPr>
          <w:sz w:val="16"/>
        </w:rPr>
      </w:pPr>
      <w:r w:rsidRPr="00A00B80">
        <w:rPr>
          <w:sz w:val="16"/>
        </w:rPr>
        <w:t>D. Past Efforts for Reform</w:t>
      </w:r>
    </w:p>
    <w:p w14:paraId="68124A74" w14:textId="77777777" w:rsidR="004678F4" w:rsidRPr="00A00B80" w:rsidRDefault="004678F4" w:rsidP="004678F4">
      <w:pPr>
        <w:rPr>
          <w:sz w:val="16"/>
        </w:rPr>
      </w:pPr>
      <w:r w:rsidRPr="00A00B80">
        <w:rPr>
          <w:sz w:val="16"/>
        </w:rPr>
        <w:t>The dire need for pro-worker labor law reform is not new. A 1984 report published by the Subcommittee on Labor-Management Relations of the House Committee on Education and Labor begins simply, “</w:t>
      </w:r>
      <w:r w:rsidRPr="00835B70">
        <w:rPr>
          <w:rStyle w:val="Emphasis"/>
          <w:highlight w:val="cyan"/>
        </w:rPr>
        <w:t>labor law</w:t>
      </w:r>
      <w:r w:rsidRPr="00FA78E7">
        <w:rPr>
          <w:rStyle w:val="AAAUNDERLINEKEYBOARD"/>
        </w:rPr>
        <w:t xml:space="preserve"> has </w:t>
      </w:r>
      <w:r w:rsidRPr="00A94C2F">
        <w:rPr>
          <w:rStyle w:val="AAAUNDERLINEKEYBOARD"/>
          <w:highlight w:val="cyan"/>
        </w:rPr>
        <w:t>failed</w:t>
      </w:r>
      <w:r w:rsidRPr="00A00B80">
        <w:rPr>
          <w:sz w:val="16"/>
        </w:rPr>
        <w:t xml:space="preserve">.”88 Yet </w:t>
      </w:r>
      <w:r w:rsidRPr="00FA78E7">
        <w:rPr>
          <w:rStyle w:val="AAAUNDERLINEKEYBOARD"/>
        </w:rPr>
        <w:t xml:space="preserve">over the past </w:t>
      </w:r>
      <w:r w:rsidRPr="00835B70">
        <w:rPr>
          <w:rStyle w:val="Emphasis"/>
        </w:rPr>
        <w:t>eighty-six</w:t>
      </w:r>
      <w:r w:rsidRPr="00FA78E7">
        <w:rPr>
          <w:rStyle w:val="AAAUNDERLINEKEYBOARD"/>
        </w:rPr>
        <w:t xml:space="preserve"> years and </w:t>
      </w:r>
      <w:r w:rsidRPr="00835B70">
        <w:rPr>
          <w:rStyle w:val="Emphasis"/>
        </w:rPr>
        <w:t>counting</w:t>
      </w:r>
      <w:r w:rsidRPr="00A00B80">
        <w:rPr>
          <w:sz w:val="16"/>
        </w:rPr>
        <w:t xml:space="preserve"> since the Wagner Act passed, </w:t>
      </w:r>
      <w:r w:rsidRPr="00835B70">
        <w:rPr>
          <w:rStyle w:val="Emphasis"/>
          <w:highlight w:val="cyan"/>
        </w:rPr>
        <w:t>pro-worker</w:t>
      </w:r>
      <w:r w:rsidRPr="0035738D">
        <w:rPr>
          <w:rStyle w:val="AAAUNDERLINEKEYBOARD"/>
          <w:highlight w:val="cyan"/>
        </w:rPr>
        <w:t xml:space="preserve"> reform</w:t>
      </w:r>
      <w:r w:rsidRPr="00FA78E7">
        <w:rPr>
          <w:rStyle w:val="AAAUNDERLINEKEYBOARD"/>
        </w:rPr>
        <w:t xml:space="preserve"> has </w:t>
      </w:r>
      <w:r w:rsidRPr="0035738D">
        <w:rPr>
          <w:rStyle w:val="AAAUNDERLINEKEYBOARD"/>
          <w:highlight w:val="cyan"/>
        </w:rPr>
        <w:t xml:space="preserve">remained </w:t>
      </w:r>
      <w:r w:rsidRPr="00835B70">
        <w:rPr>
          <w:rStyle w:val="Emphasis"/>
          <w:highlight w:val="cyan"/>
        </w:rPr>
        <w:t>elusive</w:t>
      </w:r>
      <w:r w:rsidRPr="00A00B80">
        <w:rPr>
          <w:sz w:val="16"/>
        </w:rPr>
        <w:t>.</w:t>
      </w:r>
    </w:p>
    <w:p w14:paraId="20BF2D31" w14:textId="77777777" w:rsidR="004678F4" w:rsidRPr="00CD7517" w:rsidRDefault="004678F4" w:rsidP="004678F4">
      <w:pPr>
        <w:rPr>
          <w:sz w:val="16"/>
        </w:rPr>
      </w:pPr>
      <w:r w:rsidRPr="00CD7517">
        <w:rPr>
          <w:sz w:val="16"/>
        </w:rPr>
        <w:t xml:space="preserve">That is not to say there have not been efforts. In 1977, the House of Representatives passed the </w:t>
      </w:r>
      <w:r w:rsidRPr="00835B70">
        <w:rPr>
          <w:rStyle w:val="Emphasis"/>
          <w:highlight w:val="cyan"/>
        </w:rPr>
        <w:t>L</w:t>
      </w:r>
      <w:r w:rsidRPr="002F5EEB">
        <w:rPr>
          <w:rStyle w:val="AAAUNDERLINEKEYBOARD"/>
        </w:rPr>
        <w:t xml:space="preserve">abor </w:t>
      </w:r>
      <w:r w:rsidRPr="00835B70">
        <w:rPr>
          <w:rStyle w:val="Emphasis"/>
          <w:highlight w:val="cyan"/>
        </w:rPr>
        <w:t>R</w:t>
      </w:r>
      <w:r w:rsidRPr="002F5EEB">
        <w:rPr>
          <w:rStyle w:val="AAAUNDERLINEKEYBOARD"/>
        </w:rPr>
        <w:t xml:space="preserve">eform </w:t>
      </w:r>
      <w:r w:rsidRPr="00835B70">
        <w:rPr>
          <w:rStyle w:val="Emphasis"/>
          <w:highlight w:val="cyan"/>
        </w:rPr>
        <w:t>A</w:t>
      </w:r>
      <w:r w:rsidRPr="002F5EEB">
        <w:rPr>
          <w:rStyle w:val="AAAUNDERLINEKEYBOARD"/>
        </w:rPr>
        <w:t>ct</w:t>
      </w:r>
      <w:r w:rsidRPr="00CD7517">
        <w:rPr>
          <w:sz w:val="16"/>
        </w:rPr>
        <w:t xml:space="preserve">, which, among other things, would have shortened the timeline for union elections (thereby reducing employers’ opportunities to interfere), provided union organizers access to the workplace, and enhanced remedies in cases of anti-union discrimination.89 The bill passed the House of Representatives but </w:t>
      </w:r>
      <w:r w:rsidRPr="00835B70">
        <w:rPr>
          <w:rStyle w:val="Emphasis"/>
          <w:highlight w:val="cyan"/>
        </w:rPr>
        <w:t>died</w:t>
      </w:r>
      <w:r w:rsidRPr="002F5EEB">
        <w:rPr>
          <w:rStyle w:val="AAAUNDERLINEKEYBOARD"/>
        </w:rPr>
        <w:t xml:space="preserve"> in the Senate </w:t>
      </w:r>
      <w:r w:rsidRPr="006D4878">
        <w:rPr>
          <w:rStyle w:val="AAAUNDERLINEKEYBOARD"/>
          <w:highlight w:val="cyan"/>
        </w:rPr>
        <w:t xml:space="preserve">after </w:t>
      </w:r>
      <w:r w:rsidRPr="00835B70">
        <w:rPr>
          <w:rStyle w:val="Emphasis"/>
          <w:highlight w:val="cyan"/>
        </w:rPr>
        <w:t>six</w:t>
      </w:r>
      <w:r w:rsidRPr="006D4878">
        <w:rPr>
          <w:rStyle w:val="AAAUNDERLINEKEYBOARD"/>
          <w:highlight w:val="cyan"/>
        </w:rPr>
        <w:t xml:space="preserve"> attempts to overcome</w:t>
      </w:r>
      <w:r w:rsidRPr="002F5EEB">
        <w:rPr>
          <w:rStyle w:val="AAAUNDERLINEKEYBOARD"/>
        </w:rPr>
        <w:t xml:space="preserve"> a </w:t>
      </w:r>
      <w:r w:rsidRPr="00835B70">
        <w:rPr>
          <w:rStyle w:val="Emphasis"/>
          <w:highlight w:val="cyan"/>
        </w:rPr>
        <w:t>filibuster</w:t>
      </w:r>
      <w:r w:rsidRPr="00CD7517">
        <w:rPr>
          <w:sz w:val="16"/>
        </w:rPr>
        <w:t>.90</w:t>
      </w:r>
    </w:p>
    <w:p w14:paraId="61357D9A" w14:textId="77777777" w:rsidR="004678F4" w:rsidRPr="00260C0D" w:rsidRDefault="004678F4" w:rsidP="004678F4">
      <w:pPr>
        <w:rPr>
          <w:sz w:val="16"/>
        </w:rPr>
      </w:pPr>
      <w:r w:rsidRPr="00260C0D">
        <w:rPr>
          <w:sz w:val="16"/>
        </w:rPr>
        <w:t xml:space="preserve">President </w:t>
      </w:r>
      <w:r w:rsidRPr="00835B70">
        <w:rPr>
          <w:rStyle w:val="Emphasis"/>
          <w:highlight w:val="cyan"/>
        </w:rPr>
        <w:t>Clinton</w:t>
      </w:r>
      <w:r w:rsidRPr="00260C0D">
        <w:rPr>
          <w:sz w:val="16"/>
        </w:rPr>
        <w:t xml:space="preserve"> threw his </w:t>
      </w:r>
      <w:r w:rsidRPr="00F9357F">
        <w:rPr>
          <w:rStyle w:val="AAAUNDERLINEKEYBOARD"/>
          <w:highlight w:val="cyan"/>
        </w:rPr>
        <w:t>support</w:t>
      </w:r>
      <w:r w:rsidRPr="00ED2809">
        <w:rPr>
          <w:rStyle w:val="AAAUNDERLINEKEYBOARD"/>
        </w:rPr>
        <w:t xml:space="preserve"> behind </w:t>
      </w:r>
      <w:r w:rsidRPr="00F9357F">
        <w:rPr>
          <w:rStyle w:val="AAAUNDERLINEKEYBOARD"/>
          <w:highlight w:val="cyan"/>
        </w:rPr>
        <w:t xml:space="preserve">a </w:t>
      </w:r>
      <w:r w:rsidRPr="00835B70">
        <w:rPr>
          <w:rStyle w:val="Emphasis"/>
          <w:highlight w:val="cyan"/>
        </w:rPr>
        <w:t>bill</w:t>
      </w:r>
      <w:r w:rsidRPr="00F9357F">
        <w:rPr>
          <w:rStyle w:val="AAAUNDERLINEKEYBOARD"/>
          <w:highlight w:val="cyan"/>
        </w:rPr>
        <w:t xml:space="preserve"> that</w:t>
      </w:r>
      <w:r w:rsidRPr="00260C0D">
        <w:rPr>
          <w:sz w:val="16"/>
        </w:rPr>
        <w:t xml:space="preserve"> would have </w:t>
      </w:r>
      <w:r w:rsidRPr="00835B70">
        <w:rPr>
          <w:rStyle w:val="Emphasis"/>
          <w:highlight w:val="cyan"/>
        </w:rPr>
        <w:t>protected</w:t>
      </w:r>
      <w:r w:rsidRPr="00F9357F">
        <w:rPr>
          <w:rStyle w:val="AAAUNDERLINEKEYBOARD"/>
          <w:highlight w:val="cyan"/>
        </w:rPr>
        <w:t xml:space="preserve"> striking workers</w:t>
      </w:r>
      <w:r w:rsidRPr="00260C0D">
        <w:rPr>
          <w:sz w:val="16"/>
        </w:rPr>
        <w:t xml:space="preserve"> from being replaced permanently, but </w:t>
      </w:r>
      <w:r w:rsidRPr="00494A09">
        <w:rPr>
          <w:rStyle w:val="AAAUNDERLINEKEYBOARD"/>
          <w:highlight w:val="cyan"/>
        </w:rPr>
        <w:t>that</w:t>
      </w:r>
      <w:r w:rsidRPr="00ED2809">
        <w:rPr>
          <w:rStyle w:val="AAAUNDERLINEKEYBOARD"/>
        </w:rPr>
        <w:t xml:space="preserve"> bill</w:t>
      </w:r>
      <w:r w:rsidRPr="00260C0D">
        <w:rPr>
          <w:sz w:val="16"/>
        </w:rPr>
        <w:t xml:space="preserve">, </w:t>
      </w:r>
      <w:r w:rsidRPr="00ED2809">
        <w:rPr>
          <w:rStyle w:val="AAAUNDERLINEKEYBOARD"/>
        </w:rPr>
        <w:t>too</w:t>
      </w:r>
      <w:r w:rsidRPr="00260C0D">
        <w:rPr>
          <w:sz w:val="16"/>
        </w:rPr>
        <w:t xml:space="preserve">, </w:t>
      </w:r>
      <w:r w:rsidRPr="00835B70">
        <w:rPr>
          <w:rStyle w:val="Emphasis"/>
          <w:highlight w:val="cyan"/>
        </w:rPr>
        <w:t>died</w:t>
      </w:r>
      <w:r w:rsidRPr="00ED2809">
        <w:rPr>
          <w:rStyle w:val="AAAUNDERLINEKEYBOARD"/>
        </w:rPr>
        <w:t xml:space="preserve"> in the face of a Senate </w:t>
      </w:r>
      <w:r w:rsidRPr="00835B70">
        <w:rPr>
          <w:rStyle w:val="Emphasis"/>
        </w:rPr>
        <w:t>filibuster</w:t>
      </w:r>
      <w:r w:rsidRPr="00260C0D">
        <w:rPr>
          <w:sz w:val="16"/>
        </w:rPr>
        <w:t xml:space="preserve">.91 President Clinton also created the Commission for the Future of Worker-Management Relations to examine potential reforms.92 Known alternatively as the Dunlop Commission after its chair, John Dunlop, the body deliberated for over a year before releasing a final report.93 The report investigated and recommended new ways for institutions to enhance workplace productivity, changes in collective bargaining to enhance cooperation and reduce conflict and delay, and methods to increase the extent to which workplace problems are resolved by the parties.94 Indeed, a version of many of these recommendations are included in the PRO Act, such as requiring the NLRB to seek injunctions in cases of discrimination during election campaigns, a dispute resolution system to ensure a first contract, and strong standards for defining “employee” and “joint employer” under the NLRA.95 </w:t>
      </w:r>
      <w:r w:rsidRPr="00963FBB">
        <w:rPr>
          <w:rStyle w:val="AAAUNDERLINEKEYBOARD"/>
          <w:highlight w:val="cyan"/>
        </w:rPr>
        <w:t xml:space="preserve">Republicans </w:t>
      </w:r>
      <w:r w:rsidRPr="00835B70">
        <w:rPr>
          <w:rStyle w:val="Emphasis"/>
          <w:highlight w:val="cyan"/>
        </w:rPr>
        <w:t>swept</w:t>
      </w:r>
      <w:r w:rsidRPr="00963FBB">
        <w:rPr>
          <w:rStyle w:val="AAAUNDERLINEKEYBOARD"/>
          <w:highlight w:val="cyan"/>
        </w:rPr>
        <w:t xml:space="preserve"> into power</w:t>
      </w:r>
      <w:r w:rsidRPr="00260C0D">
        <w:rPr>
          <w:sz w:val="16"/>
        </w:rPr>
        <w:t xml:space="preserve"> in the House after the 1994 elections, and the </w:t>
      </w:r>
      <w:r w:rsidRPr="00BB4E13">
        <w:rPr>
          <w:rStyle w:val="AAAUNDERLINEKEYBOARD"/>
          <w:highlight w:val="cyan"/>
        </w:rPr>
        <w:t>recommendations</w:t>
      </w:r>
      <w:r w:rsidRPr="00260C0D">
        <w:rPr>
          <w:sz w:val="16"/>
        </w:rPr>
        <w:t xml:space="preserve"> in the report were </w:t>
      </w:r>
      <w:r w:rsidRPr="00212AD0">
        <w:rPr>
          <w:rStyle w:val="AAAUNDERLINEKEYBOARD"/>
          <w:highlight w:val="cyan"/>
        </w:rPr>
        <w:t xml:space="preserve">never </w:t>
      </w:r>
      <w:r w:rsidRPr="00835B70">
        <w:rPr>
          <w:rStyle w:val="Emphasis"/>
          <w:highlight w:val="cyan"/>
        </w:rPr>
        <w:t>taken up</w:t>
      </w:r>
      <w:r w:rsidRPr="00ED2809">
        <w:rPr>
          <w:rStyle w:val="AAAUNDERLINEKEYBOARD"/>
        </w:rPr>
        <w:t xml:space="preserve"> by Congress</w:t>
      </w:r>
      <w:r w:rsidRPr="00260C0D">
        <w:rPr>
          <w:sz w:val="16"/>
        </w:rPr>
        <w:t>.</w:t>
      </w:r>
    </w:p>
    <w:p w14:paraId="5C205DC0" w14:textId="77777777" w:rsidR="004678F4" w:rsidRPr="0059742B" w:rsidRDefault="004678F4" w:rsidP="004678F4">
      <w:pPr>
        <w:rPr>
          <w:sz w:val="16"/>
        </w:rPr>
      </w:pPr>
      <w:r w:rsidRPr="0059742B">
        <w:rPr>
          <w:sz w:val="16"/>
        </w:rPr>
        <w:t xml:space="preserve">The most recent attempt at labor law reform before the PRO Act was also the closest to success. While the </w:t>
      </w:r>
      <w:r w:rsidRPr="00835B70">
        <w:rPr>
          <w:rStyle w:val="Emphasis"/>
          <w:highlight w:val="cyan"/>
        </w:rPr>
        <w:t>E</w:t>
      </w:r>
      <w:r w:rsidRPr="00B4439E">
        <w:rPr>
          <w:rStyle w:val="AAAUNDERLINEKEYBOARD"/>
        </w:rPr>
        <w:t xml:space="preserve">mployee </w:t>
      </w:r>
      <w:r w:rsidRPr="00835B70">
        <w:rPr>
          <w:rStyle w:val="Emphasis"/>
          <w:highlight w:val="cyan"/>
        </w:rPr>
        <w:t>F</w:t>
      </w:r>
      <w:r w:rsidRPr="00B4439E">
        <w:rPr>
          <w:rStyle w:val="AAAUNDERLINEKEYBOARD"/>
        </w:rPr>
        <w:t xml:space="preserve">ree </w:t>
      </w:r>
      <w:r w:rsidRPr="00835B70">
        <w:rPr>
          <w:rStyle w:val="Emphasis"/>
          <w:highlight w:val="cyan"/>
        </w:rPr>
        <w:t>C</w:t>
      </w:r>
      <w:r w:rsidRPr="00B4439E">
        <w:rPr>
          <w:rStyle w:val="AAAUNDERLINEKEYBOARD"/>
        </w:rPr>
        <w:t xml:space="preserve">hoice </w:t>
      </w:r>
      <w:r w:rsidRPr="00835B70">
        <w:rPr>
          <w:rStyle w:val="Emphasis"/>
          <w:highlight w:val="cyan"/>
        </w:rPr>
        <w:t>A</w:t>
      </w:r>
      <w:r w:rsidRPr="00B4439E">
        <w:rPr>
          <w:rStyle w:val="AAAUNDERLINEKEYBOARD"/>
        </w:rPr>
        <w:t>ct</w:t>
      </w:r>
      <w:r w:rsidRPr="0059742B">
        <w:rPr>
          <w:sz w:val="16"/>
        </w:rPr>
        <w:t xml:space="preserve"> (“EFCA”) contained a few provisions similar to those in the PRO Act,96 the centerpiece of the legislation took a decidedly different form by codifying the “card check” procedure for union certification.97 That is, if a union were to present signed authorization cards from the majority of workers in a proposed bargaining unit, the NLRB would be required to certify that union without forcing workers to go through the onerous election process. Although this bill passed the House in 2007, it </w:t>
      </w:r>
      <w:r w:rsidRPr="00835B70">
        <w:rPr>
          <w:rStyle w:val="Emphasis"/>
          <w:highlight w:val="cyan"/>
        </w:rPr>
        <w:t>died</w:t>
      </w:r>
      <w:r w:rsidRPr="00B4439E">
        <w:rPr>
          <w:rStyle w:val="AAAUNDERLINEKEYBOARD"/>
        </w:rPr>
        <w:t xml:space="preserve"> in the Senate after a </w:t>
      </w:r>
      <w:r w:rsidRPr="00835B70">
        <w:rPr>
          <w:rStyle w:val="Emphasis"/>
        </w:rPr>
        <w:t>failed vote</w:t>
      </w:r>
      <w:r w:rsidRPr="00B4439E">
        <w:rPr>
          <w:rStyle w:val="AAAUNDERLINEKEYBOARD"/>
        </w:rPr>
        <w:t xml:space="preserve"> to overcome the </w:t>
      </w:r>
      <w:r w:rsidRPr="00835B70">
        <w:rPr>
          <w:rStyle w:val="Emphasis"/>
        </w:rPr>
        <w:t>filibuster</w:t>
      </w:r>
      <w:r w:rsidRPr="0059742B">
        <w:rPr>
          <w:sz w:val="16"/>
        </w:rPr>
        <w:t>.98</w:t>
      </w:r>
    </w:p>
    <w:p w14:paraId="60B982AA" w14:textId="77777777" w:rsidR="004678F4" w:rsidRPr="00554AB0" w:rsidRDefault="004678F4" w:rsidP="004678F4">
      <w:pPr>
        <w:rPr>
          <w:sz w:val="16"/>
        </w:rPr>
      </w:pPr>
      <w:r w:rsidRPr="00554AB0">
        <w:rPr>
          <w:sz w:val="16"/>
        </w:rPr>
        <w:t xml:space="preserve">When President Obama took office with a House majority and, soon after, sixty Democratic votes in the Senate,99 many hoped that the EFCA might become a reality. However, </w:t>
      </w:r>
      <w:r w:rsidRPr="000672BB">
        <w:rPr>
          <w:rStyle w:val="AAAUNDERLINEKEYBOARD"/>
          <w:highlight w:val="cyan"/>
        </w:rPr>
        <w:t xml:space="preserve">even </w:t>
      </w:r>
      <w:r w:rsidRPr="00835B70">
        <w:rPr>
          <w:rStyle w:val="Emphasis"/>
          <w:highlight w:val="cyan"/>
        </w:rPr>
        <w:t>amongst</w:t>
      </w:r>
      <w:r w:rsidRPr="000672BB">
        <w:rPr>
          <w:rStyle w:val="AAAUNDERLINEKEYBOARD"/>
          <w:highlight w:val="cyan"/>
        </w:rPr>
        <w:t xml:space="preserve"> Democrats</w:t>
      </w:r>
      <w:r w:rsidRPr="00554AB0">
        <w:rPr>
          <w:sz w:val="16"/>
        </w:rPr>
        <w:t xml:space="preserve">, </w:t>
      </w:r>
      <w:r w:rsidRPr="000672BB">
        <w:rPr>
          <w:rStyle w:val="AAAUNDERLINEKEYBOARD"/>
          <w:highlight w:val="cyan"/>
        </w:rPr>
        <w:t xml:space="preserve">getting </w:t>
      </w:r>
      <w:r w:rsidRPr="00835B70">
        <w:rPr>
          <w:rStyle w:val="Emphasis"/>
          <w:highlight w:val="cyan"/>
        </w:rPr>
        <w:t>sixty</w:t>
      </w:r>
      <w:r w:rsidRPr="000672BB">
        <w:rPr>
          <w:rStyle w:val="AAAUNDERLINEKEYBOARD"/>
          <w:highlight w:val="cyan"/>
        </w:rPr>
        <w:t xml:space="preserve"> votes</w:t>
      </w:r>
      <w:r w:rsidRPr="001527C7">
        <w:rPr>
          <w:rStyle w:val="AAAUNDERLINEKEYBOARD"/>
        </w:rPr>
        <w:t xml:space="preserve"> to support the bill </w:t>
      </w:r>
      <w:r w:rsidRPr="00DF787B">
        <w:rPr>
          <w:rStyle w:val="AAAUNDERLINEKEYBOARD"/>
          <w:highlight w:val="cyan"/>
        </w:rPr>
        <w:t>proved</w:t>
      </w:r>
      <w:r w:rsidRPr="001527C7">
        <w:rPr>
          <w:rStyle w:val="AAAUNDERLINEKEYBOARD"/>
        </w:rPr>
        <w:t xml:space="preserve"> </w:t>
      </w:r>
      <w:r w:rsidRPr="00835B70">
        <w:rPr>
          <w:rStyle w:val="Emphasis"/>
          <w:highlight w:val="cyan"/>
        </w:rPr>
        <w:t>difficult</w:t>
      </w:r>
      <w:r w:rsidRPr="00554AB0">
        <w:rPr>
          <w:sz w:val="16"/>
        </w:rPr>
        <w:t xml:space="preserve"> and ultimately led to the card check provisions being stripped from the bill.100 Even then, the Senate remained tied up in the </w:t>
      </w:r>
      <w:r w:rsidRPr="00554AB0">
        <w:rPr>
          <w:sz w:val="16"/>
        </w:rPr>
        <w:lastRenderedPageBreak/>
        <w:t>debate over the Patient Protection and Affordable Care Act. With Senator Ted Kennedy’s death in August of 2009, and a Republican winning the special election to fill his seat, a host of policy priorities, including the EFCA, were never realized.101</w:t>
      </w:r>
    </w:p>
    <w:p w14:paraId="47D68D86" w14:textId="77777777" w:rsidR="004678F4" w:rsidRPr="00D91BF1" w:rsidRDefault="004678F4" w:rsidP="004678F4">
      <w:pPr>
        <w:rPr>
          <w:sz w:val="16"/>
        </w:rPr>
      </w:pPr>
      <w:r w:rsidRPr="00822508">
        <w:rPr>
          <w:sz w:val="16"/>
        </w:rPr>
        <w:t xml:space="preserve">These prior attempts at labor law reform prove two interrelated points: (1) that </w:t>
      </w:r>
      <w:r w:rsidRPr="00D76C93">
        <w:rPr>
          <w:rStyle w:val="AAAUNDERLINEKEYBOARD"/>
          <w:highlight w:val="cyan"/>
        </w:rPr>
        <w:t>any</w:t>
      </w:r>
      <w:r w:rsidRPr="00563E65">
        <w:rPr>
          <w:rStyle w:val="AAAUNDERLINEKEYBOARD"/>
        </w:rPr>
        <w:t xml:space="preserve"> </w:t>
      </w:r>
      <w:r w:rsidRPr="00835B70">
        <w:rPr>
          <w:rStyle w:val="Emphasis"/>
        </w:rPr>
        <w:t>pro-worker</w:t>
      </w:r>
      <w:r w:rsidRPr="00563E65">
        <w:rPr>
          <w:rStyle w:val="AAAUNDERLINEKEYBOARD"/>
        </w:rPr>
        <w:t xml:space="preserve"> </w:t>
      </w:r>
      <w:r w:rsidRPr="00D76C93">
        <w:rPr>
          <w:rStyle w:val="AAAUNDERLINEKEYBOARD"/>
          <w:highlight w:val="cyan"/>
        </w:rPr>
        <w:t>labor</w:t>
      </w:r>
      <w:r w:rsidRPr="00563E65">
        <w:rPr>
          <w:rStyle w:val="AAAUNDERLINEKEYBOARD"/>
        </w:rPr>
        <w:t xml:space="preserve"> law </w:t>
      </w:r>
      <w:r w:rsidRPr="00D76C93">
        <w:rPr>
          <w:rStyle w:val="AAAUNDERLINEKEYBOARD"/>
          <w:highlight w:val="cyan"/>
        </w:rPr>
        <w:t>reform</w:t>
      </w:r>
      <w:r w:rsidRPr="00822508">
        <w:rPr>
          <w:sz w:val="16"/>
        </w:rPr>
        <w:t xml:space="preserve"> will </w:t>
      </w:r>
      <w:r w:rsidRPr="002512F9">
        <w:rPr>
          <w:rStyle w:val="AAAUNDERLINEKEYBOARD"/>
          <w:highlight w:val="cyan"/>
        </w:rPr>
        <w:t>face</w:t>
      </w:r>
      <w:r w:rsidRPr="00563E65">
        <w:rPr>
          <w:rStyle w:val="AAAUNDERLINEKEYBOARD"/>
        </w:rPr>
        <w:t xml:space="preserve"> </w:t>
      </w:r>
      <w:r w:rsidRPr="003474D9">
        <w:rPr>
          <w:rStyle w:val="AAAUNDERLINEKEYBOARD"/>
          <w:highlight w:val="cyan"/>
        </w:rPr>
        <w:t xml:space="preserve">significant </w:t>
      </w:r>
      <w:r w:rsidRPr="00835B70">
        <w:rPr>
          <w:rStyle w:val="Emphasis"/>
          <w:highlight w:val="cyan"/>
        </w:rPr>
        <w:t>opposition</w:t>
      </w:r>
      <w:r w:rsidRPr="00563E65">
        <w:rPr>
          <w:rStyle w:val="AAAUNDERLINEKEYBOARD"/>
        </w:rPr>
        <w:t xml:space="preserve"> and</w:t>
      </w:r>
      <w:r w:rsidRPr="00822508">
        <w:rPr>
          <w:sz w:val="16"/>
        </w:rPr>
        <w:t xml:space="preserve"> be </w:t>
      </w:r>
      <w:r w:rsidRPr="00A56CF6">
        <w:rPr>
          <w:rStyle w:val="AAAUNDERLINEKEYBOARD"/>
          <w:highlight w:val="cyan"/>
        </w:rPr>
        <w:t xml:space="preserve">incredibly </w:t>
      </w:r>
      <w:r w:rsidRPr="00835B70">
        <w:rPr>
          <w:rStyle w:val="Emphasis"/>
          <w:highlight w:val="cyan"/>
        </w:rPr>
        <w:t>difficult</w:t>
      </w:r>
      <w:r w:rsidRPr="00A56CF6">
        <w:rPr>
          <w:rStyle w:val="AAAUNDERLINEKEYBOARD"/>
          <w:highlight w:val="cyan"/>
        </w:rPr>
        <w:t xml:space="preserve"> to pass</w:t>
      </w:r>
      <w:r w:rsidRPr="00822508">
        <w:rPr>
          <w:sz w:val="16"/>
        </w:rPr>
        <w:t xml:space="preserve">; and (2) that </w:t>
      </w:r>
      <w:r w:rsidRPr="00563E65">
        <w:rPr>
          <w:rStyle w:val="AAAUNDERLINEKEYBOARD"/>
        </w:rPr>
        <w:t xml:space="preserve">the </w:t>
      </w:r>
      <w:r w:rsidRPr="00044089">
        <w:rPr>
          <w:rStyle w:val="AAAUNDERLINEKEYBOARD"/>
          <w:highlight w:val="cyan"/>
        </w:rPr>
        <w:t>filibuster</w:t>
      </w:r>
      <w:r w:rsidRPr="00822508">
        <w:rPr>
          <w:sz w:val="16"/>
        </w:rPr>
        <w:t xml:space="preserve"> </w:t>
      </w:r>
      <w:r w:rsidRPr="00563E65">
        <w:rPr>
          <w:rStyle w:val="AAAUNDERLINEKEYBOARD"/>
        </w:rPr>
        <w:t>has been</w:t>
      </w:r>
      <w:r w:rsidRPr="00822508">
        <w:rPr>
          <w:sz w:val="16"/>
        </w:rPr>
        <w:t xml:space="preserve">, </w:t>
      </w:r>
      <w:r w:rsidRPr="00563E65">
        <w:rPr>
          <w:rStyle w:val="AAAUNDERLINEKEYBOARD"/>
        </w:rPr>
        <w:t xml:space="preserve">and will </w:t>
      </w:r>
      <w:r w:rsidRPr="00835B70">
        <w:rPr>
          <w:rStyle w:val="Emphasis"/>
          <w:highlight w:val="cyan"/>
        </w:rPr>
        <w:t>continue</w:t>
      </w:r>
      <w:r w:rsidRPr="00D35FA5">
        <w:rPr>
          <w:rStyle w:val="AAAUNDERLINEKEYBOARD"/>
          <w:highlight w:val="cyan"/>
        </w:rPr>
        <w:t xml:space="preserve"> to be</w:t>
      </w:r>
      <w:r w:rsidRPr="00D35FA5">
        <w:rPr>
          <w:sz w:val="16"/>
          <w:highlight w:val="cyan"/>
        </w:rPr>
        <w:t>,</w:t>
      </w:r>
      <w:r w:rsidRPr="00822508">
        <w:rPr>
          <w:sz w:val="16"/>
        </w:rPr>
        <w:t xml:space="preserve"> one of </w:t>
      </w:r>
      <w:r w:rsidRPr="00D35FA5">
        <w:rPr>
          <w:rStyle w:val="AAAUNDERLINEKEYBOARD"/>
          <w:highlight w:val="cyan"/>
        </w:rPr>
        <w:t xml:space="preserve">the biggest </w:t>
      </w:r>
      <w:r w:rsidRPr="00835B70">
        <w:rPr>
          <w:rStyle w:val="Emphasis"/>
          <w:highlight w:val="cyan"/>
        </w:rPr>
        <w:t>barriers</w:t>
      </w:r>
      <w:r w:rsidRPr="00D35FA5">
        <w:rPr>
          <w:rStyle w:val="AAAUNDERLINEKEYBOARD"/>
          <w:highlight w:val="cyan"/>
        </w:rPr>
        <w:t xml:space="preserve"> to</w:t>
      </w:r>
      <w:r w:rsidRPr="00822508">
        <w:rPr>
          <w:sz w:val="16"/>
        </w:rPr>
        <w:t xml:space="preserve"> achieving </w:t>
      </w:r>
      <w:r w:rsidRPr="00D35FA5">
        <w:rPr>
          <w:rStyle w:val="AAAUNDERLINEKEYBOARD"/>
          <w:highlight w:val="cyan"/>
        </w:rPr>
        <w:t>reform</w:t>
      </w:r>
      <w:r w:rsidRPr="00822508">
        <w:rPr>
          <w:sz w:val="16"/>
        </w:rPr>
        <w:t>. What was true in 1977, 1994, and 2007–2010 remain true today. The PRO Act has twice passed the House of Representatives but has not even come up for a vote in the Senate. While it may not guarantee passage,102 eliminating the filibuster would be a monumental step toward progress for workers.</w:t>
      </w:r>
    </w:p>
    <w:p w14:paraId="0D001863" w14:textId="77777777" w:rsidR="004678F4" w:rsidRDefault="004678F4" w:rsidP="004678F4">
      <w:pPr>
        <w:pStyle w:val="Heading4"/>
      </w:pPr>
      <w:bookmarkStart w:id="2" w:name="_Hlk207984375"/>
      <w:r>
        <w:t xml:space="preserve">Shutdown </w:t>
      </w:r>
      <w:r>
        <w:rPr>
          <w:u w:val="single"/>
        </w:rPr>
        <w:t>hamstrings</w:t>
      </w:r>
      <w:r>
        <w:t xml:space="preserve"> the military.</w:t>
      </w:r>
    </w:p>
    <w:p w14:paraId="57B4451C" w14:textId="77777777" w:rsidR="004678F4" w:rsidRPr="007C7C70" w:rsidRDefault="004678F4" w:rsidP="004678F4">
      <w:r w:rsidRPr="001771EC">
        <w:rPr>
          <w:rStyle w:val="Style13ptBold"/>
        </w:rPr>
        <w:t>Walker ’24</w:t>
      </w:r>
      <w:r>
        <w:t xml:space="preserve"> [Gerald; September 16; Ph.D., writer; International Policy Digest, “Congress is Getting Ready to Kneecap the U.S. Military,” </w:t>
      </w:r>
      <w:r w:rsidRPr="007C7C70">
        <w:t>https://intpolicydigest.org/congress-is-getting-ready-to-kneecap-the-u-s-military/</w:t>
      </w:r>
      <w:r>
        <w:t>]</w:t>
      </w:r>
    </w:p>
    <w:p w14:paraId="39CC3763" w14:textId="77777777" w:rsidR="004678F4" w:rsidRPr="00D91BF1" w:rsidRDefault="004678F4" w:rsidP="004678F4">
      <w:pPr>
        <w:rPr>
          <w:sz w:val="14"/>
        </w:rPr>
      </w:pPr>
      <w:r w:rsidRPr="00D91BF1">
        <w:rPr>
          <w:sz w:val="14"/>
        </w:rPr>
        <w:t xml:space="preserve">Such a temporary fix would significantly </w:t>
      </w:r>
      <w:r w:rsidRPr="00215B7F">
        <w:rPr>
          <w:rStyle w:val="StyleUnderline"/>
        </w:rPr>
        <w:t xml:space="preserve">impact various federal agencies, particularly the </w:t>
      </w:r>
      <w:r w:rsidRPr="00215B7F">
        <w:rPr>
          <w:rStyle w:val="Emphasis"/>
        </w:rPr>
        <w:t>D</w:t>
      </w:r>
      <w:r w:rsidRPr="00215B7F">
        <w:rPr>
          <w:rStyle w:val="StyleUnderline"/>
        </w:rPr>
        <w:t xml:space="preserve">epartment </w:t>
      </w:r>
      <w:r w:rsidRPr="00215B7F">
        <w:rPr>
          <w:rStyle w:val="Emphasis"/>
        </w:rPr>
        <w:t>o</w:t>
      </w:r>
      <w:r w:rsidRPr="00215B7F">
        <w:rPr>
          <w:rStyle w:val="StyleUnderline"/>
        </w:rPr>
        <w:t xml:space="preserve">f </w:t>
      </w:r>
      <w:r w:rsidRPr="00215B7F">
        <w:rPr>
          <w:rStyle w:val="Emphasis"/>
        </w:rPr>
        <w:t>D</w:t>
      </w:r>
      <w:r w:rsidRPr="00215B7F">
        <w:rPr>
          <w:rStyle w:val="StyleUnderline"/>
        </w:rPr>
        <w:t xml:space="preserve">efense. The </w:t>
      </w:r>
      <w:r w:rsidRPr="00A84262">
        <w:rPr>
          <w:rStyle w:val="StyleUnderline"/>
          <w:highlight w:val="cyan"/>
        </w:rPr>
        <w:t xml:space="preserve">military </w:t>
      </w:r>
      <w:r w:rsidRPr="00A84262">
        <w:rPr>
          <w:rStyle w:val="Emphasis"/>
          <w:highlight w:val="cyan"/>
        </w:rPr>
        <w:t>depends</w:t>
      </w:r>
      <w:r w:rsidRPr="00A84262">
        <w:rPr>
          <w:rStyle w:val="StyleUnderline"/>
          <w:highlight w:val="cyan"/>
        </w:rPr>
        <w:t xml:space="preserve"> on consistent</w:t>
      </w:r>
      <w:r w:rsidRPr="00A84262">
        <w:rPr>
          <w:rStyle w:val="StyleUnderline"/>
        </w:rPr>
        <w:t xml:space="preserve"> annual </w:t>
      </w:r>
      <w:r w:rsidRPr="00A84262">
        <w:rPr>
          <w:rStyle w:val="StyleUnderline"/>
          <w:highlight w:val="cyan"/>
        </w:rPr>
        <w:t>budgets to carry out</w:t>
      </w:r>
      <w:r w:rsidRPr="00A84262">
        <w:rPr>
          <w:rStyle w:val="StyleUnderline"/>
        </w:rPr>
        <w:t xml:space="preserve"> </w:t>
      </w:r>
      <w:r w:rsidRPr="00A84262">
        <w:rPr>
          <w:rStyle w:val="Emphasis"/>
        </w:rPr>
        <w:t xml:space="preserve">long-term </w:t>
      </w:r>
      <w:r w:rsidRPr="00A84262">
        <w:rPr>
          <w:rStyle w:val="Emphasis"/>
          <w:highlight w:val="cyan"/>
        </w:rPr>
        <w:t>planning</w:t>
      </w:r>
      <w:r w:rsidRPr="00A84262">
        <w:rPr>
          <w:rStyle w:val="StyleUnderline"/>
          <w:highlight w:val="cyan"/>
        </w:rPr>
        <w:t xml:space="preserve"> and launch</w:t>
      </w:r>
      <w:r w:rsidRPr="00A84262">
        <w:rPr>
          <w:rStyle w:val="StyleUnderline"/>
        </w:rPr>
        <w:t xml:space="preserve"> </w:t>
      </w:r>
      <w:r w:rsidRPr="00A84262">
        <w:rPr>
          <w:rStyle w:val="Emphasis"/>
        </w:rPr>
        <w:t xml:space="preserve">new </w:t>
      </w:r>
      <w:r w:rsidRPr="00A84262">
        <w:rPr>
          <w:rStyle w:val="Emphasis"/>
          <w:highlight w:val="cyan"/>
        </w:rPr>
        <w:t>initiatives</w:t>
      </w:r>
      <w:r w:rsidRPr="00D91BF1">
        <w:rPr>
          <w:sz w:val="14"/>
        </w:rPr>
        <w:t xml:space="preserve">. While a six-month CR wouldn’t immediately cripple the U.S. military, it </w:t>
      </w:r>
      <w:r w:rsidRPr="00A84262">
        <w:rPr>
          <w:rStyle w:val="StyleUnderline"/>
        </w:rPr>
        <w:t>could steadily</w:t>
      </w:r>
      <w:r w:rsidRPr="00215B7F">
        <w:rPr>
          <w:rStyle w:val="StyleUnderline"/>
        </w:rPr>
        <w:t xml:space="preserve"> erode military readiness, delay</w:t>
      </w:r>
      <w:r w:rsidRPr="00D91BF1">
        <w:rPr>
          <w:sz w:val="14"/>
        </w:rPr>
        <w:t xml:space="preserve"> crucial </w:t>
      </w:r>
      <w:r w:rsidRPr="00215B7F">
        <w:rPr>
          <w:rStyle w:val="Emphasis"/>
        </w:rPr>
        <w:t>modernization efforts</w:t>
      </w:r>
      <w:r w:rsidRPr="00215B7F">
        <w:rPr>
          <w:rStyle w:val="StyleUnderline"/>
        </w:rPr>
        <w:t>, and limit</w:t>
      </w:r>
      <w:r w:rsidRPr="00D91BF1">
        <w:rPr>
          <w:sz w:val="14"/>
        </w:rPr>
        <w:t xml:space="preserve"> America’s </w:t>
      </w:r>
      <w:r w:rsidRPr="00215B7F">
        <w:rPr>
          <w:rStyle w:val="StyleUnderline"/>
        </w:rPr>
        <w:t xml:space="preserve">ability to </w:t>
      </w:r>
      <w:r w:rsidRPr="00215B7F">
        <w:rPr>
          <w:rStyle w:val="Emphasis"/>
        </w:rPr>
        <w:t>respond</w:t>
      </w:r>
      <w:r w:rsidRPr="00D91BF1">
        <w:rPr>
          <w:sz w:val="14"/>
        </w:rPr>
        <w:t xml:space="preserve"> swiftly </w:t>
      </w:r>
      <w:r w:rsidRPr="00215B7F">
        <w:rPr>
          <w:rStyle w:val="StyleUnderline"/>
        </w:rPr>
        <w:t>to emerging global threats</w:t>
      </w:r>
      <w:r w:rsidRPr="00D91BF1">
        <w:rPr>
          <w:sz w:val="14"/>
        </w:rPr>
        <w:t>.</w:t>
      </w:r>
    </w:p>
    <w:p w14:paraId="6A75A03D" w14:textId="77777777" w:rsidR="004678F4" w:rsidRPr="00D91BF1" w:rsidRDefault="004678F4" w:rsidP="004678F4">
      <w:pPr>
        <w:rPr>
          <w:sz w:val="14"/>
        </w:rPr>
      </w:pPr>
      <w:r w:rsidRPr="00215B7F">
        <w:rPr>
          <w:rStyle w:val="StyleUnderline"/>
        </w:rPr>
        <w:t>Defense Secretary Lloyd Austin has made clear</w:t>
      </w:r>
      <w:r w:rsidRPr="00D91BF1">
        <w:rPr>
          <w:sz w:val="14"/>
        </w:rPr>
        <w:t xml:space="preserve"> his stance: </w:t>
      </w:r>
      <w:r w:rsidRPr="00A84262">
        <w:rPr>
          <w:rStyle w:val="StyleUnderline"/>
          <w:highlight w:val="cyan"/>
        </w:rPr>
        <w:t>Congress must</w:t>
      </w:r>
      <w:r w:rsidRPr="00A84262">
        <w:rPr>
          <w:rStyle w:val="StyleUnderline"/>
        </w:rPr>
        <w:t xml:space="preserve"> </w:t>
      </w:r>
      <w:r w:rsidRPr="00A84262">
        <w:rPr>
          <w:rStyle w:val="Emphasis"/>
        </w:rPr>
        <w:t>avoid</w:t>
      </w:r>
      <w:r w:rsidRPr="00215B7F">
        <w:rPr>
          <w:rStyle w:val="StyleUnderline"/>
        </w:rPr>
        <w:t xml:space="preserve"> relying on a </w:t>
      </w:r>
      <w:r w:rsidRPr="00A84262">
        <w:rPr>
          <w:rStyle w:val="Emphasis"/>
        </w:rPr>
        <w:t>CR</w:t>
      </w:r>
      <w:r w:rsidRPr="00215B7F">
        <w:rPr>
          <w:rStyle w:val="StyleUnderline"/>
        </w:rPr>
        <w:t xml:space="preserve"> and instead </w:t>
      </w:r>
      <w:r w:rsidRPr="00A84262">
        <w:rPr>
          <w:rStyle w:val="StyleUnderline"/>
          <w:highlight w:val="cyan"/>
        </w:rPr>
        <w:t xml:space="preserve">pass a </w:t>
      </w:r>
      <w:r w:rsidRPr="00A84262">
        <w:rPr>
          <w:rStyle w:val="Emphasis"/>
          <w:highlight w:val="cyan"/>
        </w:rPr>
        <w:t>full defense budget</w:t>
      </w:r>
      <w:r w:rsidRPr="00D91BF1">
        <w:rPr>
          <w:sz w:val="14"/>
        </w:rPr>
        <w:t xml:space="preserve">. In his stark warning, Austin emphasized that </w:t>
      </w:r>
      <w:r w:rsidRPr="00215B7F">
        <w:rPr>
          <w:rStyle w:val="StyleUnderline"/>
        </w:rPr>
        <w:t>the CR would have</w:t>
      </w:r>
      <w:r w:rsidRPr="00D91BF1">
        <w:rPr>
          <w:sz w:val="14"/>
        </w:rPr>
        <w:t xml:space="preserve"> long-lasting </w:t>
      </w:r>
      <w:r w:rsidRPr="00215B7F">
        <w:rPr>
          <w:rStyle w:val="Emphasis"/>
        </w:rPr>
        <w:t>detrimental effects</w:t>
      </w:r>
      <w:r w:rsidRPr="00215B7F">
        <w:rPr>
          <w:rStyle w:val="StyleUnderline"/>
        </w:rPr>
        <w:t xml:space="preserve"> on national security</w:t>
      </w:r>
      <w:r w:rsidRPr="00D91BF1">
        <w:rPr>
          <w:sz w:val="14"/>
        </w:rPr>
        <w:t xml:space="preserve">. He called for swift action, stating that </w:t>
      </w:r>
      <w:r w:rsidRPr="00A84262">
        <w:rPr>
          <w:rStyle w:val="StyleUnderline"/>
        </w:rPr>
        <w:t>approving</w:t>
      </w:r>
      <w:r w:rsidRPr="00D91BF1">
        <w:rPr>
          <w:sz w:val="14"/>
        </w:rPr>
        <w:t xml:space="preserve"> regular </w:t>
      </w:r>
      <w:r w:rsidRPr="00215B7F">
        <w:rPr>
          <w:rStyle w:val="StyleUnderline"/>
        </w:rPr>
        <w:t>funding</w:t>
      </w:r>
      <w:r w:rsidRPr="00D91BF1">
        <w:rPr>
          <w:sz w:val="14"/>
        </w:rPr>
        <w:t xml:space="preserve"> for the Pentagon </w:t>
      </w:r>
      <w:r w:rsidRPr="00215B7F">
        <w:rPr>
          <w:rStyle w:val="StyleUnderline"/>
        </w:rPr>
        <w:t xml:space="preserve">is “the </w:t>
      </w:r>
      <w:r w:rsidRPr="00D91BF1">
        <w:rPr>
          <w:rStyle w:val="Emphasis"/>
        </w:rPr>
        <w:t xml:space="preserve">single </w:t>
      </w:r>
      <w:r w:rsidRPr="00A84262">
        <w:rPr>
          <w:rStyle w:val="Emphasis"/>
          <w:highlight w:val="cyan"/>
        </w:rPr>
        <w:t>most important</w:t>
      </w:r>
      <w:r w:rsidRPr="00A84262">
        <w:rPr>
          <w:rStyle w:val="StyleUnderline"/>
          <w:highlight w:val="cyan"/>
        </w:rPr>
        <w:t xml:space="preserve"> thing</w:t>
      </w:r>
      <w:r w:rsidRPr="00D91BF1">
        <w:rPr>
          <w:rStyle w:val="StyleUnderline"/>
        </w:rPr>
        <w:t xml:space="preserve"> that Congress can do </w:t>
      </w:r>
      <w:r w:rsidRPr="00A84262">
        <w:rPr>
          <w:rStyle w:val="StyleUnderline"/>
          <w:highlight w:val="cyan"/>
        </w:rPr>
        <w:t xml:space="preserve">to </w:t>
      </w:r>
      <w:r w:rsidRPr="00A84262">
        <w:rPr>
          <w:rStyle w:val="Emphasis"/>
          <w:highlight w:val="cyan"/>
        </w:rPr>
        <w:t>ensure</w:t>
      </w:r>
      <w:r w:rsidRPr="00215B7F">
        <w:rPr>
          <w:rStyle w:val="StyleUnderline"/>
        </w:rPr>
        <w:t xml:space="preserve"> U.S. </w:t>
      </w:r>
      <w:r w:rsidRPr="00A84262">
        <w:rPr>
          <w:rStyle w:val="StyleUnderline"/>
          <w:highlight w:val="cyan"/>
        </w:rPr>
        <w:t>national security</w:t>
      </w:r>
      <w:r w:rsidRPr="00D91BF1">
        <w:rPr>
          <w:sz w:val="14"/>
        </w:rPr>
        <w:t>.”</w:t>
      </w:r>
    </w:p>
    <w:p w14:paraId="3D9124BE" w14:textId="77777777" w:rsidR="004678F4" w:rsidRPr="00D91BF1" w:rsidRDefault="004678F4" w:rsidP="004678F4">
      <w:pPr>
        <w:rPr>
          <w:sz w:val="14"/>
        </w:rPr>
      </w:pPr>
      <w:r w:rsidRPr="00D91BF1">
        <w:rPr>
          <w:sz w:val="14"/>
        </w:rPr>
        <w:t>Austin’s warning goes further—</w:t>
      </w:r>
      <w:r w:rsidRPr="00215B7F">
        <w:rPr>
          <w:rStyle w:val="StyleUnderline"/>
        </w:rPr>
        <w:t xml:space="preserve">he describes the </w:t>
      </w:r>
      <w:r w:rsidRPr="00A84262">
        <w:rPr>
          <w:rStyle w:val="StyleUnderline"/>
        </w:rPr>
        <w:t>consequences</w:t>
      </w:r>
      <w:r w:rsidRPr="00215B7F">
        <w:rPr>
          <w:rStyle w:val="StyleUnderline"/>
        </w:rPr>
        <w:t xml:space="preserve"> of the stopgap as “</w:t>
      </w:r>
      <w:r w:rsidRPr="00215B7F">
        <w:rPr>
          <w:rStyle w:val="Emphasis"/>
        </w:rPr>
        <w:t>devastating</w:t>
      </w:r>
      <w:r w:rsidRPr="00215B7F">
        <w:rPr>
          <w:rStyle w:val="StyleUnderline"/>
        </w:rPr>
        <w:t>” for</w:t>
      </w:r>
      <w:r w:rsidRPr="00D91BF1">
        <w:rPr>
          <w:sz w:val="14"/>
        </w:rPr>
        <w:t xml:space="preserve"> U.S. </w:t>
      </w:r>
      <w:r w:rsidRPr="00215B7F">
        <w:rPr>
          <w:rStyle w:val="StyleUnderline"/>
        </w:rPr>
        <w:t>military readiness and modernization</w:t>
      </w:r>
      <w:r w:rsidRPr="00D91BF1">
        <w:rPr>
          <w:sz w:val="14"/>
        </w:rPr>
        <w:t xml:space="preserve">. In a letter to Congress, Austin outlined his concerns: </w:t>
      </w:r>
      <w:r w:rsidRPr="00215B7F">
        <w:rPr>
          <w:rStyle w:val="StyleUnderline"/>
        </w:rPr>
        <w:t xml:space="preserve">the CR would </w:t>
      </w:r>
      <w:r w:rsidRPr="00A84262">
        <w:rPr>
          <w:rStyle w:val="StyleUnderline"/>
          <w:highlight w:val="cyan"/>
        </w:rPr>
        <w:t>hinder</w:t>
      </w:r>
      <w:r w:rsidRPr="00215B7F">
        <w:rPr>
          <w:rStyle w:val="StyleUnderline"/>
        </w:rPr>
        <w:t xml:space="preserve"> </w:t>
      </w:r>
      <w:r w:rsidRPr="001677CD">
        <w:rPr>
          <w:rStyle w:val="Emphasis"/>
        </w:rPr>
        <w:t xml:space="preserve">essential </w:t>
      </w:r>
      <w:r w:rsidRPr="00A84262">
        <w:rPr>
          <w:rStyle w:val="Emphasis"/>
          <w:highlight w:val="cyan"/>
        </w:rPr>
        <w:t>military training</w:t>
      </w:r>
      <w:r w:rsidRPr="00A84262">
        <w:rPr>
          <w:rStyle w:val="StyleUnderline"/>
          <w:highlight w:val="cyan"/>
        </w:rPr>
        <w:t xml:space="preserve"> and </w:t>
      </w:r>
      <w:r w:rsidRPr="00A84262">
        <w:rPr>
          <w:rStyle w:val="Emphasis"/>
          <w:highlight w:val="cyan"/>
        </w:rPr>
        <w:t>maintenance</w:t>
      </w:r>
      <w:r w:rsidRPr="00A84262">
        <w:rPr>
          <w:rStyle w:val="StyleUnderline"/>
        </w:rPr>
        <w:t>, both vital</w:t>
      </w:r>
      <w:r w:rsidRPr="001677CD">
        <w:rPr>
          <w:rStyle w:val="StyleUnderline"/>
        </w:rPr>
        <w:t xml:space="preserve"> to keeping</w:t>
      </w:r>
      <w:r w:rsidRPr="00D91BF1">
        <w:rPr>
          <w:sz w:val="14"/>
        </w:rPr>
        <w:t xml:space="preserve"> American </w:t>
      </w:r>
      <w:r w:rsidRPr="001677CD">
        <w:rPr>
          <w:rStyle w:val="StyleUnderline"/>
        </w:rPr>
        <w:t xml:space="preserve">forces prepared to </w:t>
      </w:r>
      <w:r w:rsidRPr="001677CD">
        <w:rPr>
          <w:rStyle w:val="Emphasis"/>
        </w:rPr>
        <w:t>respond</w:t>
      </w:r>
      <w:r w:rsidRPr="001677CD">
        <w:rPr>
          <w:rStyle w:val="StyleUnderline"/>
        </w:rPr>
        <w:t xml:space="preserve"> to global threats at </w:t>
      </w:r>
      <w:r w:rsidRPr="001677CD">
        <w:rPr>
          <w:rStyle w:val="Emphasis"/>
        </w:rPr>
        <w:t>any moment</w:t>
      </w:r>
      <w:r w:rsidRPr="00D91BF1">
        <w:rPr>
          <w:sz w:val="14"/>
        </w:rPr>
        <w:t xml:space="preserve">. Worse yet, </w:t>
      </w:r>
      <w:r w:rsidRPr="001677CD">
        <w:rPr>
          <w:rStyle w:val="StyleUnderline"/>
        </w:rPr>
        <w:t>this delay would</w:t>
      </w:r>
      <w:r w:rsidRPr="00D91BF1">
        <w:rPr>
          <w:sz w:val="14"/>
        </w:rPr>
        <w:t xml:space="preserve"> severely </w:t>
      </w:r>
      <w:r w:rsidRPr="001677CD">
        <w:rPr>
          <w:rStyle w:val="StyleUnderline"/>
        </w:rPr>
        <w:t xml:space="preserve">impact </w:t>
      </w:r>
      <w:r w:rsidRPr="00A84262">
        <w:rPr>
          <w:rStyle w:val="Emphasis"/>
          <w:highlight w:val="cyan"/>
        </w:rPr>
        <w:t>high-priority projects</w:t>
      </w:r>
      <w:r w:rsidRPr="00D91BF1">
        <w:rPr>
          <w:sz w:val="14"/>
        </w:rPr>
        <w:t xml:space="preserve"> like the Replicator drone program. </w:t>
      </w:r>
      <w:r w:rsidRPr="00A84262">
        <w:rPr>
          <w:rStyle w:val="StyleUnderline"/>
          <w:highlight w:val="cyan"/>
        </w:rPr>
        <w:t xml:space="preserve">As </w:t>
      </w:r>
      <w:r w:rsidRPr="00D91BF1">
        <w:rPr>
          <w:rStyle w:val="Emphasis"/>
          <w:highlight w:val="cyan"/>
        </w:rPr>
        <w:t>China</w:t>
      </w:r>
      <w:r w:rsidRPr="00A84262">
        <w:rPr>
          <w:rStyle w:val="StyleUnderline"/>
          <w:highlight w:val="cyan"/>
        </w:rPr>
        <w:t xml:space="preserve"> and </w:t>
      </w:r>
      <w:r w:rsidRPr="00D91BF1">
        <w:rPr>
          <w:rStyle w:val="Emphasis"/>
          <w:highlight w:val="cyan"/>
        </w:rPr>
        <w:t>Russia</w:t>
      </w:r>
      <w:r w:rsidRPr="00404C3A">
        <w:rPr>
          <w:rStyle w:val="StyleUnderline"/>
        </w:rPr>
        <w:t xml:space="preserve"> continue to </w:t>
      </w:r>
      <w:r w:rsidRPr="00A84262">
        <w:rPr>
          <w:rStyle w:val="StyleUnderline"/>
          <w:highlight w:val="cyan"/>
        </w:rPr>
        <w:t>expand</w:t>
      </w:r>
      <w:r w:rsidRPr="00D91BF1">
        <w:rPr>
          <w:sz w:val="14"/>
        </w:rPr>
        <w:t xml:space="preserve"> their capabilities, </w:t>
      </w:r>
      <w:r w:rsidRPr="00D91BF1">
        <w:rPr>
          <w:rStyle w:val="StyleUnderline"/>
        </w:rPr>
        <w:t>the</w:t>
      </w:r>
      <w:r w:rsidRPr="00404C3A">
        <w:rPr>
          <w:rStyle w:val="StyleUnderline"/>
        </w:rPr>
        <w:t xml:space="preserve"> U.S. </w:t>
      </w:r>
      <w:r w:rsidRPr="00A84262">
        <w:rPr>
          <w:rStyle w:val="StyleUnderline"/>
          <w:highlight w:val="cyan"/>
        </w:rPr>
        <w:t>military must be equipped with</w:t>
      </w:r>
      <w:r w:rsidRPr="00404C3A">
        <w:rPr>
          <w:rStyle w:val="StyleUnderline"/>
        </w:rPr>
        <w:t xml:space="preserve"> </w:t>
      </w:r>
      <w:r w:rsidRPr="00404C3A">
        <w:rPr>
          <w:rStyle w:val="Emphasis"/>
        </w:rPr>
        <w:t xml:space="preserve">cutting-edge </w:t>
      </w:r>
      <w:r w:rsidRPr="00A84262">
        <w:rPr>
          <w:rStyle w:val="Emphasis"/>
          <w:highlight w:val="cyan"/>
        </w:rPr>
        <w:t>tech</w:t>
      </w:r>
      <w:r w:rsidRPr="00D91BF1">
        <w:rPr>
          <w:rStyle w:val="StyleUnderline"/>
        </w:rPr>
        <w:t xml:space="preserve">nology </w:t>
      </w:r>
      <w:r w:rsidRPr="00404C3A">
        <w:rPr>
          <w:rStyle w:val="StyleUnderline"/>
        </w:rPr>
        <w:t>in cybersecurity and artificial intelligence. A stopgap</w:t>
      </w:r>
      <w:r w:rsidRPr="00D91BF1">
        <w:rPr>
          <w:sz w:val="14"/>
        </w:rPr>
        <w:t xml:space="preserve"> measure </w:t>
      </w:r>
      <w:r w:rsidRPr="00404C3A">
        <w:rPr>
          <w:rStyle w:val="StyleUnderline"/>
        </w:rPr>
        <w:t>slows</w:t>
      </w:r>
      <w:r w:rsidRPr="00D91BF1">
        <w:rPr>
          <w:sz w:val="14"/>
        </w:rPr>
        <w:t xml:space="preserve"> this </w:t>
      </w:r>
      <w:r w:rsidRPr="00404C3A">
        <w:rPr>
          <w:rStyle w:val="StyleUnderline"/>
        </w:rPr>
        <w:t xml:space="preserve">progress at a </w:t>
      </w:r>
      <w:r w:rsidRPr="00404C3A">
        <w:rPr>
          <w:rStyle w:val="Emphasis"/>
        </w:rPr>
        <w:t>perilous moment</w:t>
      </w:r>
      <w:r w:rsidRPr="00D91BF1">
        <w:rPr>
          <w:sz w:val="14"/>
        </w:rPr>
        <w:t>.</w:t>
      </w:r>
    </w:p>
    <w:p w14:paraId="043B6C09" w14:textId="77777777" w:rsidR="004678F4" w:rsidRPr="00D91BF1" w:rsidRDefault="004678F4" w:rsidP="004678F4">
      <w:pPr>
        <w:rPr>
          <w:sz w:val="14"/>
        </w:rPr>
      </w:pPr>
      <w:r w:rsidRPr="00D91BF1">
        <w:rPr>
          <w:sz w:val="14"/>
        </w:rPr>
        <w:t xml:space="preserve">In essence, Austin equated the CR to an effective $6 billion cut from the defense budget, limiting the military’s ability to recruit and retain personnel. </w:t>
      </w:r>
      <w:r w:rsidRPr="00F417C6">
        <w:rPr>
          <w:rStyle w:val="StyleUnderline"/>
        </w:rPr>
        <w:t xml:space="preserve">It </w:t>
      </w:r>
      <w:r w:rsidRPr="00D91BF1">
        <w:rPr>
          <w:rStyle w:val="StyleUnderline"/>
          <w:highlight w:val="cyan"/>
        </w:rPr>
        <w:t>would</w:t>
      </w:r>
      <w:r w:rsidRPr="00D91BF1">
        <w:rPr>
          <w:rStyle w:val="StyleUnderline"/>
        </w:rPr>
        <w:t xml:space="preserve"> also </w:t>
      </w:r>
      <w:r w:rsidRPr="00A84262">
        <w:rPr>
          <w:rStyle w:val="StyleUnderline"/>
          <w:highlight w:val="cyan"/>
        </w:rPr>
        <w:t xml:space="preserve">disrupt </w:t>
      </w:r>
      <w:r w:rsidRPr="00A84262">
        <w:rPr>
          <w:rStyle w:val="Emphasis"/>
          <w:highlight w:val="cyan"/>
        </w:rPr>
        <w:t>procurement</w:t>
      </w:r>
      <w:r w:rsidRPr="00D91BF1">
        <w:rPr>
          <w:rStyle w:val="Emphasis"/>
        </w:rPr>
        <w:t xml:space="preserve"> programs</w:t>
      </w:r>
      <w:r w:rsidRPr="00D91BF1">
        <w:rPr>
          <w:rStyle w:val="StyleUnderline"/>
        </w:rPr>
        <w:t xml:space="preserve">, </w:t>
      </w:r>
      <w:r w:rsidRPr="00A84262">
        <w:rPr>
          <w:rStyle w:val="StyleUnderline"/>
          <w:highlight w:val="cyan"/>
        </w:rPr>
        <w:t xml:space="preserve">delay </w:t>
      </w:r>
      <w:r w:rsidRPr="00A84262">
        <w:rPr>
          <w:rStyle w:val="Emphasis"/>
          <w:highlight w:val="cyan"/>
        </w:rPr>
        <w:t>shipbuilding</w:t>
      </w:r>
      <w:r w:rsidRPr="00A84262">
        <w:rPr>
          <w:rStyle w:val="StyleUnderline"/>
          <w:highlight w:val="cyan"/>
        </w:rPr>
        <w:t xml:space="preserve"> and </w:t>
      </w:r>
      <w:r w:rsidRPr="00A84262">
        <w:rPr>
          <w:rStyle w:val="Emphasis"/>
          <w:highlight w:val="cyan"/>
        </w:rPr>
        <w:t>nuc</w:t>
      </w:r>
      <w:r w:rsidRPr="00B01FCC">
        <w:rPr>
          <w:rStyle w:val="StyleUnderline"/>
        </w:rPr>
        <w:t xml:space="preserve">lear </w:t>
      </w:r>
      <w:r w:rsidRPr="00267271">
        <w:rPr>
          <w:rStyle w:val="Emphasis"/>
          <w:highlight w:val="cyan"/>
        </w:rPr>
        <w:t>modernization</w:t>
      </w:r>
      <w:r w:rsidRPr="00267271">
        <w:rPr>
          <w:rStyle w:val="StyleUnderline"/>
          <w:highlight w:val="cyan"/>
        </w:rPr>
        <w:t xml:space="preserve">, and defer </w:t>
      </w:r>
      <w:r w:rsidRPr="00D91BF1">
        <w:rPr>
          <w:rStyle w:val="Emphasis"/>
          <w:highlight w:val="cyan"/>
        </w:rPr>
        <w:t>maintenance</w:t>
      </w:r>
      <w:r w:rsidRPr="00267271">
        <w:rPr>
          <w:rStyle w:val="StyleUnderline"/>
          <w:highlight w:val="cyan"/>
        </w:rPr>
        <w:t xml:space="preserve"> </w:t>
      </w:r>
      <w:r w:rsidRPr="00D91BF1">
        <w:rPr>
          <w:rStyle w:val="StyleUnderline"/>
          <w:highlight w:val="cyan"/>
        </w:rPr>
        <w:t xml:space="preserve">of </w:t>
      </w:r>
      <w:r w:rsidRPr="00D91BF1">
        <w:rPr>
          <w:rStyle w:val="Emphasis"/>
          <w:highlight w:val="cyan"/>
        </w:rPr>
        <w:t>crucial</w:t>
      </w:r>
      <w:r w:rsidRPr="00D91BF1">
        <w:rPr>
          <w:rStyle w:val="Emphasis"/>
        </w:rPr>
        <w:t xml:space="preserve"> defense</w:t>
      </w:r>
      <w:r w:rsidRPr="00D91BF1">
        <w:rPr>
          <w:rStyle w:val="StyleUnderline"/>
        </w:rPr>
        <w:t xml:space="preserve"> </w:t>
      </w:r>
      <w:r w:rsidRPr="00267271">
        <w:rPr>
          <w:rStyle w:val="StyleUnderline"/>
          <w:highlight w:val="cyan"/>
        </w:rPr>
        <w:t>assets</w:t>
      </w:r>
      <w:r w:rsidRPr="00F417C6">
        <w:rPr>
          <w:rStyle w:val="StyleUnderline"/>
        </w:rPr>
        <w:t xml:space="preserve"> like </w:t>
      </w:r>
      <w:r w:rsidRPr="00F417C6">
        <w:rPr>
          <w:rStyle w:val="Emphasis"/>
        </w:rPr>
        <w:t>ships</w:t>
      </w:r>
      <w:r w:rsidRPr="00F417C6">
        <w:rPr>
          <w:rStyle w:val="StyleUnderline"/>
        </w:rPr>
        <w:t xml:space="preserve"> and </w:t>
      </w:r>
      <w:r w:rsidRPr="00F417C6">
        <w:rPr>
          <w:rStyle w:val="Emphasis"/>
        </w:rPr>
        <w:t>aircraft</w:t>
      </w:r>
      <w:r w:rsidRPr="00D91BF1">
        <w:rPr>
          <w:sz w:val="14"/>
        </w:rPr>
        <w:t>.</w:t>
      </w:r>
    </w:p>
    <w:p w14:paraId="76AC5508" w14:textId="77777777" w:rsidR="004678F4" w:rsidRPr="00D91BF1" w:rsidRDefault="004678F4" w:rsidP="004678F4">
      <w:pPr>
        <w:rPr>
          <w:sz w:val="14"/>
        </w:rPr>
      </w:pPr>
      <w:r w:rsidRPr="00D91BF1">
        <w:rPr>
          <w:sz w:val="14"/>
        </w:rPr>
        <w:t xml:space="preserve">Should Congress proceed with the stopgap, it would temporarily extend government funding at current levels, narrowly averting a shutdown while lawmakers continue to negotiate a full budget. But the repercussions of such a scenario are serious. While essential services would continue functioning, </w:t>
      </w:r>
      <w:r w:rsidRPr="00F417C6">
        <w:rPr>
          <w:rStyle w:val="StyleUnderline"/>
        </w:rPr>
        <w:t xml:space="preserve">federal agencies, including the </w:t>
      </w:r>
      <w:r w:rsidRPr="00267271">
        <w:rPr>
          <w:rStyle w:val="StyleUnderline"/>
          <w:highlight w:val="cyan"/>
        </w:rPr>
        <w:t>DoD</w:t>
      </w:r>
      <w:r w:rsidRPr="00F417C6">
        <w:rPr>
          <w:rStyle w:val="StyleUnderline"/>
        </w:rPr>
        <w:t xml:space="preserve">, would be </w:t>
      </w:r>
      <w:r w:rsidRPr="00267271">
        <w:rPr>
          <w:rStyle w:val="StyleUnderline"/>
          <w:highlight w:val="cyan"/>
        </w:rPr>
        <w:t>forced into</w:t>
      </w:r>
      <w:r w:rsidRPr="00F417C6">
        <w:rPr>
          <w:rStyle w:val="StyleUnderline"/>
        </w:rPr>
        <w:t xml:space="preserve"> a </w:t>
      </w:r>
      <w:r w:rsidRPr="00F417C6">
        <w:rPr>
          <w:rStyle w:val="Emphasis"/>
        </w:rPr>
        <w:t xml:space="preserve">state of </w:t>
      </w:r>
      <w:r w:rsidRPr="00267271">
        <w:rPr>
          <w:rStyle w:val="Emphasis"/>
          <w:highlight w:val="cyan"/>
        </w:rPr>
        <w:t>limbo</w:t>
      </w:r>
      <w:r w:rsidRPr="00267271">
        <w:rPr>
          <w:rStyle w:val="StyleUnderline"/>
          <w:highlight w:val="cyan"/>
        </w:rPr>
        <w:t xml:space="preserve">, operating on </w:t>
      </w:r>
      <w:r w:rsidRPr="00267271">
        <w:rPr>
          <w:rStyle w:val="Emphasis"/>
          <w:highlight w:val="cyan"/>
        </w:rPr>
        <w:t>restricted budgets</w:t>
      </w:r>
      <w:r w:rsidRPr="00F417C6">
        <w:rPr>
          <w:rStyle w:val="StyleUnderline"/>
        </w:rPr>
        <w:t xml:space="preserve"> that delay </w:t>
      </w:r>
      <w:r w:rsidRPr="00DC35CD">
        <w:rPr>
          <w:rStyle w:val="Emphasis"/>
        </w:rPr>
        <w:t>new initiatives</w:t>
      </w:r>
      <w:r w:rsidRPr="00F417C6">
        <w:rPr>
          <w:rStyle w:val="StyleUnderline"/>
        </w:rPr>
        <w:t xml:space="preserve">, </w:t>
      </w:r>
      <w:r w:rsidRPr="00DC35CD">
        <w:rPr>
          <w:rStyle w:val="Emphasis"/>
        </w:rPr>
        <w:t>contracts</w:t>
      </w:r>
      <w:r w:rsidRPr="00F417C6">
        <w:rPr>
          <w:rStyle w:val="StyleUnderline"/>
        </w:rPr>
        <w:t xml:space="preserve">, and even </w:t>
      </w:r>
      <w:r w:rsidRPr="00DC35CD">
        <w:rPr>
          <w:rStyle w:val="Emphasis"/>
        </w:rPr>
        <w:t>hiring</w:t>
      </w:r>
      <w:r w:rsidRPr="00D91BF1">
        <w:rPr>
          <w:sz w:val="14"/>
        </w:rPr>
        <w:t xml:space="preserve">. A CR would grant Congress more time to hammer out a long-term spending bill, but </w:t>
      </w:r>
      <w:r w:rsidRPr="00DC35CD">
        <w:rPr>
          <w:rStyle w:val="StyleUnderline"/>
        </w:rPr>
        <w:t xml:space="preserve">it </w:t>
      </w:r>
      <w:r w:rsidRPr="00D91BF1">
        <w:rPr>
          <w:rStyle w:val="StyleUnderline"/>
        </w:rPr>
        <w:t>could</w:t>
      </w:r>
      <w:r w:rsidRPr="00D91BF1">
        <w:rPr>
          <w:sz w:val="14"/>
        </w:rPr>
        <w:t xml:space="preserve"> also </w:t>
      </w:r>
      <w:r w:rsidRPr="00267271">
        <w:rPr>
          <w:rStyle w:val="StyleUnderline"/>
          <w:highlight w:val="cyan"/>
        </w:rPr>
        <w:t>heighten</w:t>
      </w:r>
      <w:r w:rsidRPr="00DC35CD">
        <w:rPr>
          <w:rStyle w:val="StyleUnderline"/>
        </w:rPr>
        <w:t xml:space="preserve"> </w:t>
      </w:r>
      <w:r w:rsidRPr="00DC35CD">
        <w:rPr>
          <w:rStyle w:val="Emphasis"/>
        </w:rPr>
        <w:t xml:space="preserve">political </w:t>
      </w:r>
      <w:r w:rsidRPr="00267271">
        <w:rPr>
          <w:rStyle w:val="Emphasis"/>
          <w:highlight w:val="cyan"/>
        </w:rPr>
        <w:t>tensions</w:t>
      </w:r>
      <w:r w:rsidRPr="00DC35CD">
        <w:rPr>
          <w:rStyle w:val="StyleUnderline"/>
        </w:rPr>
        <w:t xml:space="preserve"> and risks</w:t>
      </w:r>
      <w:r w:rsidRPr="00D91BF1">
        <w:rPr>
          <w:sz w:val="14"/>
        </w:rPr>
        <w:t>—</w:t>
      </w:r>
      <w:r w:rsidRPr="00DC35CD">
        <w:rPr>
          <w:rStyle w:val="StyleUnderline"/>
        </w:rPr>
        <w:t xml:space="preserve">especially </w:t>
      </w:r>
      <w:r w:rsidRPr="00267271">
        <w:rPr>
          <w:rStyle w:val="StyleUnderline"/>
          <w:highlight w:val="cyan"/>
        </w:rPr>
        <w:t>if</w:t>
      </w:r>
      <w:r w:rsidRPr="00DC35CD">
        <w:rPr>
          <w:rStyle w:val="StyleUnderline"/>
        </w:rPr>
        <w:t xml:space="preserve"> the</w:t>
      </w:r>
      <w:r w:rsidRPr="00D91BF1">
        <w:rPr>
          <w:sz w:val="14"/>
        </w:rPr>
        <w:t xml:space="preserve"> same </w:t>
      </w:r>
      <w:r w:rsidRPr="00267271">
        <w:rPr>
          <w:rStyle w:val="Emphasis"/>
          <w:highlight w:val="cyan"/>
        </w:rPr>
        <w:t>gridlocks persist</w:t>
      </w:r>
      <w:r w:rsidRPr="00D91BF1">
        <w:rPr>
          <w:sz w:val="14"/>
        </w:rPr>
        <w:t>. If negotiations falter after six months, the threat of another government shutdown looms.</w:t>
      </w:r>
    </w:p>
    <w:p w14:paraId="4C4703D9" w14:textId="77777777" w:rsidR="004678F4" w:rsidRPr="00D91BF1" w:rsidRDefault="004678F4" w:rsidP="004678F4">
      <w:pPr>
        <w:rPr>
          <w:sz w:val="14"/>
        </w:rPr>
      </w:pPr>
      <w:r w:rsidRPr="00D91BF1">
        <w:rPr>
          <w:sz w:val="14"/>
        </w:rPr>
        <w:lastRenderedPageBreak/>
        <w:t xml:space="preserve">Under the CR, funding levels are frozen at the previous fiscal year’s allocation. This means new military programs, initiatives, or changes to existing strategies can’t move forward. This </w:t>
      </w:r>
      <w:r w:rsidRPr="009D30BA">
        <w:rPr>
          <w:rStyle w:val="StyleUnderline"/>
        </w:rPr>
        <w:t>stagnation is dangerous. Delays</w:t>
      </w:r>
      <w:r w:rsidRPr="00D91BF1">
        <w:rPr>
          <w:sz w:val="14"/>
        </w:rPr>
        <w:t xml:space="preserve"> in procuring or modernizing vital defense systems </w:t>
      </w:r>
      <w:r w:rsidRPr="009D30BA">
        <w:rPr>
          <w:rStyle w:val="StyleUnderline"/>
        </w:rPr>
        <w:t xml:space="preserve">could </w:t>
      </w:r>
      <w:r w:rsidRPr="00267271">
        <w:rPr>
          <w:rStyle w:val="StyleUnderline"/>
          <w:highlight w:val="cyan"/>
        </w:rPr>
        <w:t>hamper</w:t>
      </w:r>
      <w:r w:rsidRPr="009D30BA">
        <w:rPr>
          <w:rStyle w:val="StyleUnderline"/>
        </w:rPr>
        <w:t xml:space="preserve"> the military’s </w:t>
      </w:r>
      <w:r w:rsidRPr="00267271">
        <w:rPr>
          <w:rStyle w:val="StyleUnderline"/>
          <w:highlight w:val="cyan"/>
        </w:rPr>
        <w:t xml:space="preserve">ability to stay </w:t>
      </w:r>
      <w:r w:rsidRPr="00267271">
        <w:rPr>
          <w:rStyle w:val="Emphasis"/>
          <w:highlight w:val="cyan"/>
        </w:rPr>
        <w:t>ahead</w:t>
      </w:r>
      <w:r w:rsidRPr="00267271">
        <w:rPr>
          <w:rStyle w:val="StyleUnderline"/>
          <w:highlight w:val="cyan"/>
        </w:rPr>
        <w:t xml:space="preserve"> of</w:t>
      </w:r>
      <w:r w:rsidRPr="009D30BA">
        <w:rPr>
          <w:rStyle w:val="StyleUnderline"/>
        </w:rPr>
        <w:t xml:space="preserve"> global </w:t>
      </w:r>
      <w:r w:rsidRPr="00267271">
        <w:rPr>
          <w:rStyle w:val="StyleUnderline"/>
          <w:highlight w:val="cyan"/>
        </w:rPr>
        <w:t xml:space="preserve">adversaries. </w:t>
      </w:r>
      <w:r w:rsidRPr="00D91BF1">
        <w:rPr>
          <w:rStyle w:val="Emphasis"/>
          <w:highlight w:val="cyan"/>
        </w:rPr>
        <w:t>Time-sensitive</w:t>
      </w:r>
      <w:r w:rsidRPr="00267271">
        <w:rPr>
          <w:rStyle w:val="StyleUnderline"/>
          <w:highlight w:val="cyan"/>
        </w:rPr>
        <w:t xml:space="preserve"> projects</w:t>
      </w:r>
      <w:r w:rsidRPr="00D91BF1">
        <w:rPr>
          <w:sz w:val="14"/>
        </w:rPr>
        <w:t xml:space="preserve">, such as nuclear modernization or missile defense, </w:t>
      </w:r>
      <w:r w:rsidRPr="00D91BF1">
        <w:rPr>
          <w:rStyle w:val="StyleUnderline"/>
        </w:rPr>
        <w:t xml:space="preserve">could be </w:t>
      </w:r>
      <w:r w:rsidRPr="00D91BF1">
        <w:rPr>
          <w:rStyle w:val="Emphasis"/>
        </w:rPr>
        <w:t>indefinitely</w:t>
      </w:r>
      <w:r w:rsidRPr="009D30BA">
        <w:rPr>
          <w:rStyle w:val="Emphasis"/>
        </w:rPr>
        <w:t xml:space="preserve"> </w:t>
      </w:r>
      <w:r w:rsidRPr="00267271">
        <w:rPr>
          <w:rStyle w:val="Emphasis"/>
          <w:highlight w:val="cyan"/>
        </w:rPr>
        <w:t>postponed</w:t>
      </w:r>
      <w:r w:rsidRPr="00D91BF1">
        <w:rPr>
          <w:sz w:val="14"/>
        </w:rPr>
        <w:t xml:space="preserve">. While ongoing operations would generally continue, </w:t>
      </w:r>
      <w:r w:rsidRPr="009D30BA">
        <w:rPr>
          <w:rStyle w:val="StyleUnderline"/>
        </w:rPr>
        <w:t>the inability to fund new initiatives</w:t>
      </w:r>
      <w:r w:rsidRPr="00D91BF1">
        <w:rPr>
          <w:sz w:val="14"/>
        </w:rPr>
        <w:t xml:space="preserve"> </w:t>
      </w:r>
      <w:bookmarkStart w:id="3" w:name="_Hlk207984620"/>
      <w:r w:rsidRPr="00D91BF1">
        <w:rPr>
          <w:sz w:val="14"/>
        </w:rPr>
        <w:t xml:space="preserve">or adapt to emergent threats </w:t>
      </w:r>
      <w:r w:rsidRPr="009D30BA">
        <w:rPr>
          <w:rStyle w:val="StyleUnderline"/>
        </w:rPr>
        <w:t xml:space="preserve">could </w:t>
      </w:r>
      <w:r w:rsidRPr="007D098C">
        <w:rPr>
          <w:rStyle w:val="Emphasis"/>
          <w:highlight w:val="cyan"/>
        </w:rPr>
        <w:t>undermine</w:t>
      </w:r>
      <w:r w:rsidRPr="009D30BA">
        <w:rPr>
          <w:rStyle w:val="StyleUnderline"/>
        </w:rPr>
        <w:t xml:space="preserve"> </w:t>
      </w:r>
      <w:r w:rsidRPr="007D098C">
        <w:rPr>
          <w:rStyle w:val="StyleUnderline"/>
        </w:rPr>
        <w:t xml:space="preserve">the </w:t>
      </w:r>
      <w:r w:rsidRPr="007D098C">
        <w:rPr>
          <w:rStyle w:val="Emphasis"/>
          <w:highlight w:val="cyan"/>
        </w:rPr>
        <w:t>flex</w:t>
      </w:r>
      <w:r w:rsidRPr="007D098C">
        <w:rPr>
          <w:rStyle w:val="StyleUnderline"/>
        </w:rPr>
        <w:t>ibility</w:t>
      </w:r>
      <w:r w:rsidRPr="00D91BF1">
        <w:rPr>
          <w:sz w:val="14"/>
        </w:rPr>
        <w:t xml:space="preserve"> and adaptability </w:t>
      </w:r>
      <w:r w:rsidRPr="007D098C">
        <w:rPr>
          <w:rStyle w:val="StyleUnderline"/>
          <w:highlight w:val="cyan"/>
        </w:rPr>
        <w:t>that</w:t>
      </w:r>
      <w:r w:rsidRPr="00D91BF1">
        <w:rPr>
          <w:sz w:val="14"/>
        </w:rPr>
        <w:t xml:space="preserve"> the </w:t>
      </w:r>
      <w:r w:rsidRPr="009D30BA">
        <w:rPr>
          <w:rStyle w:val="StyleUnderline"/>
        </w:rPr>
        <w:t xml:space="preserve">U.S. </w:t>
      </w:r>
      <w:r w:rsidRPr="007D098C">
        <w:rPr>
          <w:rStyle w:val="StyleUnderline"/>
          <w:highlight w:val="cyan"/>
        </w:rPr>
        <w:t xml:space="preserve">military </w:t>
      </w:r>
      <w:r w:rsidRPr="007D098C">
        <w:rPr>
          <w:rStyle w:val="Emphasis"/>
          <w:highlight w:val="cyan"/>
        </w:rPr>
        <w:t>relies</w:t>
      </w:r>
      <w:r w:rsidRPr="007D098C">
        <w:rPr>
          <w:rStyle w:val="StyleUnderline"/>
          <w:highlight w:val="cyan"/>
        </w:rPr>
        <w:t xml:space="preserve"> on</w:t>
      </w:r>
      <w:bookmarkEnd w:id="3"/>
      <w:r w:rsidRPr="00D91BF1">
        <w:rPr>
          <w:sz w:val="14"/>
        </w:rPr>
        <w:t>.</w:t>
      </w:r>
    </w:p>
    <w:p w14:paraId="5B6B83E8" w14:textId="77777777" w:rsidR="004678F4" w:rsidRPr="00D91BF1" w:rsidRDefault="004678F4" w:rsidP="004678F4">
      <w:pPr>
        <w:rPr>
          <w:sz w:val="14"/>
        </w:rPr>
      </w:pPr>
      <w:r w:rsidRPr="00D91BF1">
        <w:rPr>
          <w:rStyle w:val="StyleUnderline"/>
        </w:rPr>
        <w:t>Defense projects</w:t>
      </w:r>
      <w:r w:rsidRPr="00D91BF1">
        <w:rPr>
          <w:sz w:val="14"/>
        </w:rPr>
        <w:t xml:space="preserve">, particularly large-scale undertakings like constructing aircraft carriers or fighter jets, </w:t>
      </w:r>
      <w:r w:rsidRPr="00D91BF1">
        <w:rPr>
          <w:rStyle w:val="StyleUnderline"/>
        </w:rPr>
        <w:t xml:space="preserve">are </w:t>
      </w:r>
      <w:r w:rsidRPr="00D91BF1">
        <w:rPr>
          <w:rStyle w:val="Emphasis"/>
        </w:rPr>
        <w:t>multi-year efforts</w:t>
      </w:r>
      <w:r w:rsidRPr="00D91BF1">
        <w:rPr>
          <w:rStyle w:val="StyleUnderline"/>
        </w:rPr>
        <w:t>. The stopgap</w:t>
      </w:r>
      <w:r w:rsidRPr="009D30BA">
        <w:rPr>
          <w:rStyle w:val="StyleUnderline"/>
        </w:rPr>
        <w:t xml:space="preserve"> complicates these endeavors</w:t>
      </w:r>
      <w:r w:rsidRPr="00D91BF1">
        <w:rPr>
          <w:sz w:val="14"/>
        </w:rPr>
        <w:t xml:space="preserve">, delaying funding and increasing costs as reauthorizations are required down the line. Furthermore, </w:t>
      </w:r>
      <w:r w:rsidRPr="009D30BA">
        <w:rPr>
          <w:rStyle w:val="StyleUnderline"/>
        </w:rPr>
        <w:t>a CR would</w:t>
      </w:r>
      <w:r w:rsidRPr="00D91BF1">
        <w:rPr>
          <w:sz w:val="14"/>
        </w:rPr>
        <w:t xml:space="preserve"> almost </w:t>
      </w:r>
      <w:r w:rsidRPr="009D30BA">
        <w:rPr>
          <w:rStyle w:val="StyleUnderline"/>
        </w:rPr>
        <w:t xml:space="preserve">certainly </w:t>
      </w:r>
      <w:r w:rsidRPr="00267271">
        <w:rPr>
          <w:rStyle w:val="StyleUnderline"/>
          <w:highlight w:val="cyan"/>
        </w:rPr>
        <w:t xml:space="preserve">slow down </w:t>
      </w:r>
      <w:r w:rsidRPr="00267271">
        <w:rPr>
          <w:rStyle w:val="Emphasis"/>
          <w:highlight w:val="cyan"/>
        </w:rPr>
        <w:t>r</w:t>
      </w:r>
      <w:r w:rsidRPr="009D30BA">
        <w:rPr>
          <w:rStyle w:val="StyleUnderline"/>
        </w:rPr>
        <w:t xml:space="preserve">esearch </w:t>
      </w:r>
      <w:r w:rsidRPr="00D91BF1">
        <w:rPr>
          <w:rStyle w:val="StyleUnderline"/>
        </w:rPr>
        <w:t>a</w:t>
      </w:r>
      <w:r w:rsidRPr="00D91BF1">
        <w:rPr>
          <w:rStyle w:val="Emphasis"/>
          <w:highlight w:val="cyan"/>
        </w:rPr>
        <w:t>n</w:t>
      </w:r>
      <w:r w:rsidRPr="00D91BF1">
        <w:rPr>
          <w:rStyle w:val="StyleUnderline"/>
        </w:rPr>
        <w:t xml:space="preserve">d </w:t>
      </w:r>
      <w:r w:rsidRPr="00D91BF1">
        <w:rPr>
          <w:rStyle w:val="Emphasis"/>
          <w:highlight w:val="cyan"/>
        </w:rPr>
        <w:t>d</w:t>
      </w:r>
      <w:r w:rsidRPr="009D30BA">
        <w:rPr>
          <w:rStyle w:val="StyleUnderline"/>
        </w:rPr>
        <w:t xml:space="preserve">evelopment </w:t>
      </w:r>
      <w:r w:rsidRPr="00267271">
        <w:rPr>
          <w:rStyle w:val="StyleUnderline"/>
          <w:highlight w:val="cyan"/>
        </w:rPr>
        <w:t xml:space="preserve">for </w:t>
      </w:r>
      <w:r w:rsidRPr="00D91BF1">
        <w:rPr>
          <w:rStyle w:val="Emphasis"/>
          <w:highlight w:val="cyan"/>
        </w:rPr>
        <w:t>cutting-edge tech</w:t>
      </w:r>
      <w:r w:rsidRPr="009D30BA">
        <w:rPr>
          <w:rStyle w:val="StyleUnderline"/>
        </w:rPr>
        <w:t xml:space="preserve">nologies </w:t>
      </w:r>
      <w:r w:rsidRPr="00267271">
        <w:rPr>
          <w:rStyle w:val="StyleUnderline"/>
          <w:highlight w:val="cyan"/>
        </w:rPr>
        <w:t xml:space="preserve">like </w:t>
      </w:r>
      <w:r w:rsidRPr="00267271">
        <w:rPr>
          <w:rStyle w:val="Emphasis"/>
          <w:highlight w:val="cyan"/>
        </w:rPr>
        <w:t>a</w:t>
      </w:r>
      <w:r w:rsidRPr="009D30BA">
        <w:rPr>
          <w:rStyle w:val="StyleUnderline"/>
        </w:rPr>
        <w:t xml:space="preserve">rtificial </w:t>
      </w:r>
      <w:r w:rsidRPr="00267271">
        <w:rPr>
          <w:rStyle w:val="Emphasis"/>
          <w:highlight w:val="cyan"/>
        </w:rPr>
        <w:t>i</w:t>
      </w:r>
      <w:r w:rsidRPr="009D30BA">
        <w:rPr>
          <w:rStyle w:val="StyleUnderline"/>
        </w:rPr>
        <w:t xml:space="preserve">ntelligence, </w:t>
      </w:r>
      <w:r w:rsidRPr="00267271">
        <w:rPr>
          <w:rStyle w:val="Emphasis"/>
          <w:highlight w:val="cyan"/>
        </w:rPr>
        <w:t>hypersonic</w:t>
      </w:r>
      <w:r w:rsidRPr="009D30BA">
        <w:rPr>
          <w:rStyle w:val="StyleUnderline"/>
        </w:rPr>
        <w:t xml:space="preserve"> weapon</w:t>
      </w:r>
      <w:r w:rsidRPr="00267271">
        <w:rPr>
          <w:rStyle w:val="Emphasis"/>
          <w:highlight w:val="cyan"/>
        </w:rPr>
        <w:t>s</w:t>
      </w:r>
      <w:r w:rsidRPr="00267271">
        <w:rPr>
          <w:rStyle w:val="StyleUnderline"/>
          <w:highlight w:val="cyan"/>
        </w:rPr>
        <w:t xml:space="preserve">, or </w:t>
      </w:r>
      <w:r w:rsidRPr="00267271">
        <w:rPr>
          <w:rStyle w:val="Emphasis"/>
          <w:highlight w:val="cyan"/>
        </w:rPr>
        <w:t>cybersecurity</w:t>
      </w:r>
      <w:r w:rsidRPr="00D91BF1">
        <w:rPr>
          <w:rStyle w:val="Emphasis"/>
        </w:rPr>
        <w:t xml:space="preserve"> innovations</w:t>
      </w:r>
      <w:r w:rsidRPr="009D30BA">
        <w:rPr>
          <w:rStyle w:val="StyleUnderline"/>
        </w:rPr>
        <w:t xml:space="preserve">—technologies that give the U.S. a </w:t>
      </w:r>
      <w:r w:rsidRPr="009D30BA">
        <w:rPr>
          <w:rStyle w:val="Emphasis"/>
        </w:rPr>
        <w:t>strategic edge</w:t>
      </w:r>
      <w:r w:rsidRPr="00D91BF1">
        <w:rPr>
          <w:sz w:val="14"/>
        </w:rPr>
        <w:t>. Falling behind in these areas risks eroding the military’s advantage, reducing the speed at which the U.S. can deploy new capabilities.</w:t>
      </w:r>
    </w:p>
    <w:p w14:paraId="46B04096" w14:textId="77777777" w:rsidR="004678F4" w:rsidRPr="00D91BF1" w:rsidRDefault="004678F4" w:rsidP="004678F4">
      <w:pPr>
        <w:rPr>
          <w:sz w:val="14"/>
        </w:rPr>
      </w:pPr>
      <w:r w:rsidRPr="00D91BF1">
        <w:rPr>
          <w:rStyle w:val="StyleUnderline"/>
        </w:rPr>
        <w:t>Another consequence: the U.S.</w:t>
      </w:r>
      <w:r w:rsidRPr="009D30BA">
        <w:rPr>
          <w:rStyle w:val="StyleUnderline"/>
        </w:rPr>
        <w:t xml:space="preserve"> </w:t>
      </w:r>
      <w:r w:rsidRPr="00267271">
        <w:rPr>
          <w:rStyle w:val="StyleUnderline"/>
          <w:highlight w:val="cyan"/>
        </w:rPr>
        <w:t xml:space="preserve">military might be </w:t>
      </w:r>
      <w:r w:rsidRPr="00D91BF1">
        <w:rPr>
          <w:rStyle w:val="Emphasis"/>
          <w:highlight w:val="cyan"/>
        </w:rPr>
        <w:t>restricted</w:t>
      </w:r>
      <w:r w:rsidRPr="00267271">
        <w:rPr>
          <w:rStyle w:val="StyleUnderline"/>
          <w:highlight w:val="cyan"/>
        </w:rPr>
        <w:t xml:space="preserve"> in</w:t>
      </w:r>
      <w:r w:rsidRPr="009D30BA">
        <w:rPr>
          <w:rStyle w:val="StyleUnderline"/>
        </w:rPr>
        <w:t xml:space="preserve"> its </w:t>
      </w:r>
      <w:r w:rsidRPr="00267271">
        <w:rPr>
          <w:rStyle w:val="StyleUnderline"/>
          <w:highlight w:val="cyan"/>
        </w:rPr>
        <w:t xml:space="preserve">ability to respond to </w:t>
      </w:r>
      <w:r w:rsidRPr="00267271">
        <w:rPr>
          <w:rStyle w:val="Emphasis"/>
          <w:highlight w:val="cyan"/>
        </w:rPr>
        <w:t>unexpected</w:t>
      </w:r>
      <w:r w:rsidRPr="009D30BA">
        <w:rPr>
          <w:rStyle w:val="Emphasis"/>
        </w:rPr>
        <w:t xml:space="preserve"> global </w:t>
      </w:r>
      <w:r w:rsidRPr="00D91BF1">
        <w:rPr>
          <w:rStyle w:val="Emphasis"/>
        </w:rPr>
        <w:t>crises</w:t>
      </w:r>
      <w:r w:rsidRPr="00D91BF1">
        <w:rPr>
          <w:rStyle w:val="StyleUnderline"/>
        </w:rPr>
        <w:t xml:space="preserve">. If a </w:t>
      </w:r>
      <w:r w:rsidRPr="00D91BF1">
        <w:rPr>
          <w:rStyle w:val="Emphasis"/>
          <w:highlight w:val="cyan"/>
        </w:rPr>
        <w:t>new</w:t>
      </w:r>
      <w:r w:rsidRPr="00D91BF1">
        <w:rPr>
          <w:rStyle w:val="StyleUnderline"/>
          <w:highlight w:val="cyan"/>
        </w:rPr>
        <w:t xml:space="preserve"> conflict</w:t>
      </w:r>
      <w:r w:rsidRPr="009D30BA">
        <w:rPr>
          <w:rStyle w:val="StyleUnderline"/>
        </w:rPr>
        <w:t xml:space="preserve"> or international threat </w:t>
      </w:r>
      <w:r w:rsidRPr="00D91BF1">
        <w:rPr>
          <w:rStyle w:val="StyleUnderline"/>
        </w:rPr>
        <w:t xml:space="preserve">arises, </w:t>
      </w:r>
      <w:r w:rsidRPr="00D91BF1">
        <w:rPr>
          <w:rStyle w:val="Emphasis"/>
          <w:highlight w:val="cyan"/>
        </w:rPr>
        <w:t>limited</w:t>
      </w:r>
      <w:r w:rsidRPr="00267271">
        <w:rPr>
          <w:rStyle w:val="StyleUnderline"/>
          <w:highlight w:val="cyan"/>
        </w:rPr>
        <w:t xml:space="preserve"> funding</w:t>
      </w:r>
      <w:r w:rsidRPr="00D91BF1">
        <w:rPr>
          <w:rStyle w:val="StyleUnderline"/>
        </w:rPr>
        <w:t xml:space="preserve"> could</w:t>
      </w:r>
      <w:r w:rsidRPr="009D30BA">
        <w:rPr>
          <w:rStyle w:val="StyleUnderline"/>
        </w:rPr>
        <w:t xml:space="preserve"> slow or even </w:t>
      </w:r>
      <w:r w:rsidRPr="00267271">
        <w:rPr>
          <w:rStyle w:val="Emphasis"/>
          <w:highlight w:val="cyan"/>
        </w:rPr>
        <w:t>restrict</w:t>
      </w:r>
      <w:r w:rsidRPr="00D91BF1">
        <w:rPr>
          <w:sz w:val="14"/>
        </w:rPr>
        <w:t xml:space="preserve"> U.S. </w:t>
      </w:r>
      <w:r w:rsidRPr="009D30BA">
        <w:rPr>
          <w:rStyle w:val="StyleUnderline"/>
        </w:rPr>
        <w:t xml:space="preserve">military </w:t>
      </w:r>
      <w:r w:rsidRPr="00267271">
        <w:rPr>
          <w:rStyle w:val="StyleUnderline"/>
          <w:highlight w:val="cyan"/>
        </w:rPr>
        <w:t>action</w:t>
      </w:r>
      <w:r w:rsidRPr="009D30BA">
        <w:rPr>
          <w:rStyle w:val="StyleUnderline"/>
        </w:rPr>
        <w:t>. This could force the U.S. to scale back</w:t>
      </w:r>
      <w:r w:rsidRPr="00D91BF1">
        <w:rPr>
          <w:sz w:val="14"/>
        </w:rPr>
        <w:t xml:space="preserve"> its </w:t>
      </w:r>
      <w:r w:rsidRPr="009D30BA">
        <w:rPr>
          <w:rStyle w:val="StyleUnderline"/>
        </w:rPr>
        <w:t>presence</w:t>
      </w:r>
      <w:r w:rsidRPr="00D91BF1">
        <w:rPr>
          <w:sz w:val="14"/>
        </w:rPr>
        <w:t xml:space="preserve"> in key regions like the Indo-Pacific or Eastern Europe, </w:t>
      </w:r>
      <w:r w:rsidRPr="009D30BA">
        <w:rPr>
          <w:rStyle w:val="StyleUnderline"/>
        </w:rPr>
        <w:t xml:space="preserve">where a strong military posture is crucial to </w:t>
      </w:r>
      <w:r w:rsidRPr="009D30BA">
        <w:rPr>
          <w:rStyle w:val="Emphasis"/>
        </w:rPr>
        <w:t>maintaining deterrence</w:t>
      </w:r>
      <w:r w:rsidRPr="00D91BF1">
        <w:rPr>
          <w:sz w:val="14"/>
        </w:rPr>
        <w:t>. A diminished or less capable presence could embolden adversaries to take aggressive actions, believing that the U.S. is less prepared to respond.</w:t>
      </w:r>
    </w:p>
    <w:p w14:paraId="72AA8425" w14:textId="77777777" w:rsidR="004678F4" w:rsidRPr="00D91BF1" w:rsidRDefault="004678F4" w:rsidP="004678F4">
      <w:pPr>
        <w:rPr>
          <w:sz w:val="14"/>
        </w:rPr>
      </w:pPr>
      <w:r w:rsidRPr="009D30BA">
        <w:rPr>
          <w:rStyle w:val="StyleUnderline"/>
        </w:rPr>
        <w:t xml:space="preserve">Global </w:t>
      </w:r>
      <w:r w:rsidRPr="00D91BF1">
        <w:rPr>
          <w:rStyle w:val="StyleUnderline"/>
        </w:rPr>
        <w:t xml:space="preserve">adversaries, including </w:t>
      </w:r>
      <w:r w:rsidRPr="00267271">
        <w:rPr>
          <w:rStyle w:val="Emphasis"/>
          <w:highlight w:val="cyan"/>
        </w:rPr>
        <w:t>Russia</w:t>
      </w:r>
      <w:r w:rsidRPr="00267271">
        <w:rPr>
          <w:rStyle w:val="StyleUnderline"/>
          <w:highlight w:val="cyan"/>
        </w:rPr>
        <w:t xml:space="preserve">, </w:t>
      </w:r>
      <w:r w:rsidRPr="00267271">
        <w:rPr>
          <w:rStyle w:val="Emphasis"/>
          <w:highlight w:val="cyan"/>
        </w:rPr>
        <w:t>China</w:t>
      </w:r>
      <w:r w:rsidRPr="00267271">
        <w:rPr>
          <w:rStyle w:val="StyleUnderline"/>
          <w:highlight w:val="cyan"/>
        </w:rPr>
        <w:t xml:space="preserve">, </w:t>
      </w:r>
      <w:r w:rsidRPr="00267271">
        <w:rPr>
          <w:rStyle w:val="Emphasis"/>
          <w:highlight w:val="cyan"/>
        </w:rPr>
        <w:t>Iran</w:t>
      </w:r>
      <w:r w:rsidRPr="00267271">
        <w:rPr>
          <w:rStyle w:val="StyleUnderline"/>
          <w:highlight w:val="cyan"/>
        </w:rPr>
        <w:t xml:space="preserve">, and </w:t>
      </w:r>
      <w:r w:rsidRPr="00267271">
        <w:rPr>
          <w:rStyle w:val="Emphasis"/>
          <w:highlight w:val="cyan"/>
        </w:rPr>
        <w:t>No</w:t>
      </w:r>
      <w:r w:rsidRPr="009D30BA">
        <w:rPr>
          <w:rStyle w:val="StyleUnderline"/>
        </w:rPr>
        <w:t xml:space="preserve">rth </w:t>
      </w:r>
      <w:r w:rsidRPr="00267271">
        <w:rPr>
          <w:rStyle w:val="Emphasis"/>
          <w:highlight w:val="cyan"/>
        </w:rPr>
        <w:t>Ko</w:t>
      </w:r>
      <w:r w:rsidRPr="009D30BA">
        <w:rPr>
          <w:rStyle w:val="StyleUnderline"/>
        </w:rPr>
        <w:t xml:space="preserve">rea, </w:t>
      </w:r>
      <w:r w:rsidRPr="009D30BA">
        <w:rPr>
          <w:rStyle w:val="Emphasis"/>
        </w:rPr>
        <w:t xml:space="preserve">closely </w:t>
      </w:r>
      <w:r w:rsidRPr="00267271">
        <w:rPr>
          <w:rStyle w:val="Emphasis"/>
          <w:highlight w:val="cyan"/>
        </w:rPr>
        <w:t>monitor</w:t>
      </w:r>
      <w:r w:rsidRPr="009D30BA">
        <w:rPr>
          <w:rStyle w:val="StyleUnderline"/>
        </w:rPr>
        <w:t xml:space="preserve"> U.S. </w:t>
      </w:r>
      <w:r w:rsidRPr="00267271">
        <w:rPr>
          <w:rStyle w:val="StyleUnderline"/>
          <w:highlight w:val="cyan"/>
        </w:rPr>
        <w:t>domestic politics, especially</w:t>
      </w:r>
      <w:r w:rsidRPr="009D30BA">
        <w:rPr>
          <w:rStyle w:val="StyleUnderline"/>
        </w:rPr>
        <w:t xml:space="preserve"> its </w:t>
      </w:r>
      <w:r w:rsidRPr="00267271">
        <w:rPr>
          <w:rStyle w:val="Emphasis"/>
          <w:highlight w:val="cyan"/>
        </w:rPr>
        <w:t>budgetary struggles</w:t>
      </w:r>
      <w:r w:rsidRPr="009D30BA">
        <w:rPr>
          <w:rStyle w:val="StyleUnderline"/>
        </w:rPr>
        <w:t xml:space="preserve">. </w:t>
      </w:r>
      <w:r w:rsidRPr="00D91BF1">
        <w:rPr>
          <w:rStyle w:val="StyleUnderline"/>
        </w:rPr>
        <w:t xml:space="preserve">A </w:t>
      </w:r>
      <w:r w:rsidRPr="00D91BF1">
        <w:rPr>
          <w:rStyle w:val="StyleUnderline"/>
          <w:highlight w:val="cyan"/>
        </w:rPr>
        <w:t>prolonged CR</w:t>
      </w:r>
      <w:r w:rsidRPr="00D91BF1">
        <w:rPr>
          <w:rStyle w:val="StyleUnderline"/>
        </w:rPr>
        <w:t xml:space="preserve"> would </w:t>
      </w:r>
      <w:r w:rsidRPr="00267271">
        <w:rPr>
          <w:rStyle w:val="Emphasis"/>
          <w:highlight w:val="cyan"/>
        </w:rPr>
        <w:t>signal instability</w:t>
      </w:r>
      <w:r w:rsidRPr="00267271">
        <w:rPr>
          <w:rStyle w:val="StyleUnderline"/>
          <w:highlight w:val="cyan"/>
        </w:rPr>
        <w:t xml:space="preserve"> and</w:t>
      </w:r>
      <w:r w:rsidRPr="00267271">
        <w:rPr>
          <w:rStyle w:val="StyleUnderline"/>
        </w:rPr>
        <w:t xml:space="preserve"> might </w:t>
      </w:r>
      <w:r w:rsidRPr="00267271">
        <w:rPr>
          <w:rStyle w:val="StyleUnderline"/>
          <w:highlight w:val="cyan"/>
        </w:rPr>
        <w:t>encourage</w:t>
      </w:r>
      <w:r w:rsidRPr="00D91BF1">
        <w:rPr>
          <w:sz w:val="14"/>
        </w:rPr>
        <w:t xml:space="preserve"> these </w:t>
      </w:r>
      <w:r w:rsidRPr="00267271">
        <w:rPr>
          <w:rStyle w:val="StyleUnderline"/>
          <w:highlight w:val="cyan"/>
        </w:rPr>
        <w:t xml:space="preserve">adversaries to </w:t>
      </w:r>
      <w:r w:rsidRPr="00267271">
        <w:rPr>
          <w:rStyle w:val="Emphasis"/>
          <w:highlight w:val="cyan"/>
        </w:rPr>
        <w:t>test</w:t>
      </w:r>
      <w:r w:rsidRPr="00D91BF1">
        <w:rPr>
          <w:sz w:val="14"/>
        </w:rPr>
        <w:t xml:space="preserve"> U.S. </w:t>
      </w:r>
      <w:r w:rsidRPr="00D91BF1">
        <w:rPr>
          <w:rStyle w:val="Emphasis"/>
          <w:highlight w:val="cyan"/>
        </w:rPr>
        <w:t>resolve</w:t>
      </w:r>
      <w:r w:rsidRPr="00267271">
        <w:rPr>
          <w:rStyle w:val="StyleUnderline"/>
          <w:highlight w:val="cyan"/>
        </w:rPr>
        <w:t xml:space="preserve"> or </w:t>
      </w:r>
      <w:r w:rsidRPr="00267271">
        <w:rPr>
          <w:rStyle w:val="Emphasis"/>
          <w:highlight w:val="cyan"/>
        </w:rPr>
        <w:t>exploit</w:t>
      </w:r>
      <w:r w:rsidRPr="009D30BA">
        <w:rPr>
          <w:rStyle w:val="StyleUnderline"/>
        </w:rPr>
        <w:t xml:space="preserve"> perceived </w:t>
      </w:r>
      <w:r w:rsidRPr="00267271">
        <w:rPr>
          <w:rStyle w:val="StyleUnderline"/>
          <w:highlight w:val="cyan"/>
        </w:rPr>
        <w:t>weaknesses</w:t>
      </w:r>
      <w:r w:rsidRPr="00D91BF1">
        <w:rPr>
          <w:sz w:val="14"/>
        </w:rPr>
        <w:t xml:space="preserve">. For instance, </w:t>
      </w:r>
      <w:r w:rsidRPr="00267271">
        <w:rPr>
          <w:rStyle w:val="StyleUnderline"/>
          <w:highlight w:val="cyan"/>
        </w:rPr>
        <w:t xml:space="preserve">China </w:t>
      </w:r>
      <w:r w:rsidRPr="00D91BF1">
        <w:rPr>
          <w:rStyle w:val="StyleUnderline"/>
        </w:rPr>
        <w:t xml:space="preserve">could </w:t>
      </w:r>
      <w:r w:rsidRPr="00267271">
        <w:rPr>
          <w:rStyle w:val="Emphasis"/>
          <w:highlight w:val="cyan"/>
        </w:rPr>
        <w:t>ramp up</w:t>
      </w:r>
      <w:r w:rsidRPr="009D30BA">
        <w:rPr>
          <w:rStyle w:val="StyleUnderline"/>
        </w:rPr>
        <w:t xml:space="preserve"> its </w:t>
      </w:r>
      <w:r w:rsidRPr="00267271">
        <w:rPr>
          <w:rStyle w:val="StyleUnderline"/>
          <w:highlight w:val="cyan"/>
        </w:rPr>
        <w:t>activities in</w:t>
      </w:r>
      <w:r w:rsidRPr="009D30BA">
        <w:rPr>
          <w:rStyle w:val="StyleUnderline"/>
        </w:rPr>
        <w:t xml:space="preserve"> the </w:t>
      </w:r>
      <w:r w:rsidRPr="00267271">
        <w:rPr>
          <w:rStyle w:val="Emphasis"/>
          <w:highlight w:val="cyan"/>
        </w:rPr>
        <w:t>S</w:t>
      </w:r>
      <w:r w:rsidRPr="009D30BA">
        <w:rPr>
          <w:rStyle w:val="StyleUnderline"/>
        </w:rPr>
        <w:t xml:space="preserve">outh </w:t>
      </w:r>
      <w:r w:rsidRPr="00267271">
        <w:rPr>
          <w:rStyle w:val="Emphasis"/>
          <w:highlight w:val="cyan"/>
        </w:rPr>
        <w:t>C</w:t>
      </w:r>
      <w:r w:rsidRPr="00267271">
        <w:rPr>
          <w:rStyle w:val="StyleUnderline"/>
        </w:rPr>
        <w:t>h</w:t>
      </w:r>
      <w:r w:rsidRPr="009D30BA">
        <w:rPr>
          <w:rStyle w:val="StyleUnderline"/>
        </w:rPr>
        <w:t xml:space="preserve">ina </w:t>
      </w:r>
      <w:r w:rsidRPr="00267271">
        <w:rPr>
          <w:rStyle w:val="Emphasis"/>
          <w:highlight w:val="cyan"/>
        </w:rPr>
        <w:t>S</w:t>
      </w:r>
      <w:r w:rsidRPr="009D30BA">
        <w:rPr>
          <w:rStyle w:val="StyleUnderline"/>
        </w:rPr>
        <w:t xml:space="preserve">ea, or </w:t>
      </w:r>
      <w:r w:rsidRPr="00267271">
        <w:rPr>
          <w:rStyle w:val="StyleUnderline"/>
          <w:highlight w:val="cyan"/>
        </w:rPr>
        <w:t>Russia</w:t>
      </w:r>
      <w:r w:rsidRPr="009D30BA">
        <w:rPr>
          <w:rStyle w:val="StyleUnderline"/>
        </w:rPr>
        <w:t xml:space="preserve"> might </w:t>
      </w:r>
      <w:r w:rsidRPr="00267271">
        <w:rPr>
          <w:rStyle w:val="StyleUnderline"/>
          <w:highlight w:val="cyan"/>
        </w:rPr>
        <w:t>take</w:t>
      </w:r>
      <w:r w:rsidRPr="009D30BA">
        <w:rPr>
          <w:rStyle w:val="StyleUnderline"/>
        </w:rPr>
        <w:t xml:space="preserve"> more </w:t>
      </w:r>
      <w:r w:rsidRPr="00267271">
        <w:rPr>
          <w:rStyle w:val="Emphasis"/>
          <w:highlight w:val="cyan"/>
        </w:rPr>
        <w:t>aggressive actions</w:t>
      </w:r>
      <w:r w:rsidRPr="009D30BA">
        <w:rPr>
          <w:rStyle w:val="StyleUnderline"/>
        </w:rPr>
        <w:t xml:space="preserve"> in </w:t>
      </w:r>
      <w:r w:rsidRPr="00D91BF1">
        <w:rPr>
          <w:rStyle w:val="StyleUnderline"/>
        </w:rPr>
        <w:t>Eastern Europe, believing the</w:t>
      </w:r>
      <w:r w:rsidRPr="00D91BF1">
        <w:rPr>
          <w:sz w:val="14"/>
        </w:rPr>
        <w:t xml:space="preserve"> U.S. </w:t>
      </w:r>
      <w:r w:rsidRPr="00D91BF1">
        <w:rPr>
          <w:rStyle w:val="StyleUnderline"/>
        </w:rPr>
        <w:t>military</w:t>
      </w:r>
      <w:r w:rsidRPr="00D91BF1">
        <w:rPr>
          <w:sz w:val="14"/>
        </w:rPr>
        <w:t xml:space="preserve">’s readiness or political stability </w:t>
      </w:r>
      <w:r w:rsidRPr="00D91BF1">
        <w:rPr>
          <w:rStyle w:val="StyleUnderline"/>
        </w:rPr>
        <w:t xml:space="preserve">has been </w:t>
      </w:r>
      <w:r w:rsidRPr="00D91BF1">
        <w:rPr>
          <w:rStyle w:val="Emphasis"/>
        </w:rPr>
        <w:t>compromised</w:t>
      </w:r>
      <w:r w:rsidRPr="00D91BF1">
        <w:rPr>
          <w:sz w:val="14"/>
        </w:rPr>
        <w:t>.</w:t>
      </w:r>
    </w:p>
    <w:p w14:paraId="129C6E7D" w14:textId="77777777" w:rsidR="004678F4" w:rsidRPr="00D91BF1" w:rsidRDefault="004678F4" w:rsidP="004678F4">
      <w:pPr>
        <w:rPr>
          <w:sz w:val="14"/>
        </w:rPr>
      </w:pPr>
      <w:r w:rsidRPr="00D91BF1">
        <w:rPr>
          <w:sz w:val="14"/>
        </w:rPr>
        <w:t xml:space="preserve">Moreover, </w:t>
      </w:r>
      <w:r w:rsidRPr="007C1F6D">
        <w:rPr>
          <w:rStyle w:val="StyleUnderline"/>
        </w:rPr>
        <w:t xml:space="preserve">U.S. </w:t>
      </w:r>
      <w:r w:rsidRPr="00267271">
        <w:rPr>
          <w:rStyle w:val="Emphasis"/>
          <w:highlight w:val="cyan"/>
        </w:rPr>
        <w:t>commitments</w:t>
      </w:r>
      <w:r w:rsidRPr="00267271">
        <w:rPr>
          <w:rStyle w:val="StyleUnderline"/>
          <w:highlight w:val="cyan"/>
        </w:rPr>
        <w:t xml:space="preserve"> to</w:t>
      </w:r>
      <w:r w:rsidRPr="007C1F6D">
        <w:rPr>
          <w:rStyle w:val="StyleUnderline"/>
        </w:rPr>
        <w:t xml:space="preserve"> global </w:t>
      </w:r>
      <w:r w:rsidRPr="00267271">
        <w:rPr>
          <w:rStyle w:val="StyleUnderline"/>
          <w:highlight w:val="cyan"/>
        </w:rPr>
        <w:t>alliances</w:t>
      </w:r>
      <w:r w:rsidRPr="00D91BF1">
        <w:rPr>
          <w:sz w:val="14"/>
        </w:rPr>
        <w:t xml:space="preserve">, particularly NATO, </w:t>
      </w:r>
      <w:r w:rsidRPr="007C1F6D">
        <w:rPr>
          <w:rStyle w:val="StyleUnderline"/>
        </w:rPr>
        <w:t xml:space="preserve">could be </w:t>
      </w:r>
      <w:r w:rsidRPr="00267271">
        <w:rPr>
          <w:rStyle w:val="StyleUnderline"/>
          <w:highlight w:val="cyan"/>
        </w:rPr>
        <w:t>affected if</w:t>
      </w:r>
      <w:r w:rsidRPr="007C1F6D">
        <w:rPr>
          <w:rStyle w:val="StyleUnderline"/>
        </w:rPr>
        <w:t xml:space="preserve"> funding </w:t>
      </w:r>
      <w:r w:rsidRPr="00267271">
        <w:rPr>
          <w:rStyle w:val="StyleUnderline"/>
          <w:highlight w:val="cyan"/>
        </w:rPr>
        <w:t xml:space="preserve">uncertainty limits </w:t>
      </w:r>
      <w:r w:rsidRPr="00D91BF1">
        <w:rPr>
          <w:rStyle w:val="Emphasis"/>
          <w:highlight w:val="cyan"/>
        </w:rPr>
        <w:t>troop</w:t>
      </w:r>
      <w:r w:rsidRPr="00D91BF1">
        <w:rPr>
          <w:rStyle w:val="StyleUnderline"/>
        </w:rPr>
        <w:t xml:space="preserve"> deployment</w:t>
      </w:r>
      <w:r w:rsidRPr="00267271">
        <w:rPr>
          <w:rStyle w:val="Emphasis"/>
          <w:highlight w:val="cyan"/>
        </w:rPr>
        <w:t>s</w:t>
      </w:r>
      <w:r w:rsidRPr="00D91BF1">
        <w:rPr>
          <w:rStyle w:val="StyleUnderline"/>
        </w:rPr>
        <w:t xml:space="preserve">, </w:t>
      </w:r>
      <w:r w:rsidRPr="00D91BF1">
        <w:rPr>
          <w:rStyle w:val="Emphasis"/>
        </w:rPr>
        <w:t xml:space="preserve">joint </w:t>
      </w:r>
      <w:r w:rsidRPr="00267271">
        <w:rPr>
          <w:rStyle w:val="Emphasis"/>
          <w:highlight w:val="cyan"/>
        </w:rPr>
        <w:t>exercises</w:t>
      </w:r>
      <w:r w:rsidRPr="00267271">
        <w:rPr>
          <w:rStyle w:val="StyleUnderline"/>
          <w:highlight w:val="cyan"/>
        </w:rPr>
        <w:t xml:space="preserve">, or </w:t>
      </w:r>
      <w:r w:rsidRPr="00267271">
        <w:rPr>
          <w:rStyle w:val="Emphasis"/>
          <w:highlight w:val="cyan"/>
        </w:rPr>
        <w:t>coop</w:t>
      </w:r>
      <w:r w:rsidRPr="00D91BF1">
        <w:rPr>
          <w:rStyle w:val="Emphasis"/>
        </w:rPr>
        <w:t xml:space="preserve">erative defense </w:t>
      </w:r>
      <w:r w:rsidRPr="00267271">
        <w:rPr>
          <w:rStyle w:val="Emphasis"/>
          <w:highlight w:val="cyan"/>
        </w:rPr>
        <w:t>programs</w:t>
      </w:r>
      <w:r w:rsidRPr="007C1F6D">
        <w:rPr>
          <w:rStyle w:val="StyleUnderline"/>
        </w:rPr>
        <w:t>. Allies may</w:t>
      </w:r>
      <w:r w:rsidRPr="00D91BF1">
        <w:rPr>
          <w:sz w:val="14"/>
        </w:rPr>
        <w:t xml:space="preserve"> begin to </w:t>
      </w:r>
      <w:r w:rsidRPr="007C1F6D">
        <w:rPr>
          <w:rStyle w:val="StyleUnderline"/>
        </w:rPr>
        <w:t>question the U.S.’s resolve if they perceive diminished</w:t>
      </w:r>
      <w:r w:rsidRPr="00D91BF1">
        <w:rPr>
          <w:sz w:val="14"/>
        </w:rPr>
        <w:t xml:space="preserve"> military </w:t>
      </w:r>
      <w:r w:rsidRPr="007C1F6D">
        <w:rPr>
          <w:rStyle w:val="StyleUnderline"/>
        </w:rPr>
        <w:t>leadership due to budgetary issues</w:t>
      </w:r>
      <w:r w:rsidRPr="00D91BF1">
        <w:rPr>
          <w:sz w:val="14"/>
        </w:rPr>
        <w:t>. A weaker U.S. military presence risks undermining the country’s credibility, especially in regions like the Indo-Pacific, where the U.S. presence acts as a counterbalance to China’s rising influence.</w:t>
      </w:r>
    </w:p>
    <w:bookmarkEnd w:id="2"/>
    <w:p w14:paraId="16476C3B" w14:textId="77777777" w:rsidR="004678F4" w:rsidRPr="00794904" w:rsidRDefault="004678F4" w:rsidP="004678F4">
      <w:pPr>
        <w:pStyle w:val="Heading4"/>
      </w:pPr>
      <w:r>
        <w:t xml:space="preserve">That causes </w:t>
      </w:r>
      <w:r w:rsidRPr="00897339">
        <w:rPr>
          <w:u w:val="single"/>
        </w:rPr>
        <w:t>global war</w:t>
      </w:r>
      <w:r>
        <w:t>.</w:t>
      </w:r>
    </w:p>
    <w:p w14:paraId="4D0FDD76" w14:textId="77777777" w:rsidR="004678F4" w:rsidRDefault="004678F4" w:rsidP="004678F4">
      <w:r w:rsidRPr="00BE5FA4">
        <w:rPr>
          <w:rStyle w:val="Style13ptBold"/>
        </w:rPr>
        <w:t>Popescu ’25</w:t>
      </w:r>
      <w:r>
        <w:t xml:space="preserve"> [Ionut; January 16; Associate Professor of Political Science at Texas State University; Comparative Strategy, “</w:t>
      </w:r>
      <w:r w:rsidRPr="00F171D8">
        <w:t>Great power competition, offensive realism, and the new debates on US grand strategy</w:t>
      </w:r>
      <w:r>
        <w:t xml:space="preserve">,” vol. 44] </w:t>
      </w:r>
    </w:p>
    <w:p w14:paraId="74AFE363" w14:textId="77777777" w:rsidR="004678F4" w:rsidRPr="00BE5FA4" w:rsidRDefault="004678F4" w:rsidP="004678F4">
      <w:pPr>
        <w:rPr>
          <w:sz w:val="16"/>
        </w:rPr>
      </w:pPr>
      <w:r w:rsidRPr="00BE5FA4">
        <w:rPr>
          <w:rStyle w:val="StyleUnderline"/>
        </w:rPr>
        <w:t xml:space="preserve">Even </w:t>
      </w:r>
      <w:r w:rsidRPr="00BE5FA4">
        <w:rPr>
          <w:rStyle w:val="StyleUnderline"/>
          <w:highlight w:val="cyan"/>
        </w:rPr>
        <w:t>in</w:t>
      </w:r>
      <w:r w:rsidRPr="00BE5FA4">
        <w:rPr>
          <w:rStyle w:val="StyleUnderline"/>
        </w:rPr>
        <w:t xml:space="preserve"> the </w:t>
      </w:r>
      <w:r w:rsidRPr="00BE5FA4">
        <w:rPr>
          <w:rStyle w:val="Emphasis"/>
          <w:highlight w:val="cyan"/>
        </w:rPr>
        <w:t>nuclear age</w:t>
      </w:r>
      <w:r w:rsidRPr="00BE5FA4">
        <w:rPr>
          <w:sz w:val="16"/>
        </w:rPr>
        <w:t xml:space="preserve">, offensive realists largely believe that </w:t>
      </w:r>
      <w:r w:rsidRPr="00BE5FA4">
        <w:rPr>
          <w:rStyle w:val="Emphasis"/>
          <w:highlight w:val="cyan"/>
        </w:rPr>
        <w:t>g</w:t>
      </w:r>
      <w:r w:rsidRPr="00BE5FA4">
        <w:rPr>
          <w:rStyle w:val="StyleUnderline"/>
        </w:rPr>
        <w:t xml:space="preserve">reat </w:t>
      </w:r>
      <w:r w:rsidRPr="00BE5FA4">
        <w:rPr>
          <w:rStyle w:val="Emphasis"/>
          <w:highlight w:val="cyan"/>
        </w:rPr>
        <w:t>p</w:t>
      </w:r>
      <w:r w:rsidRPr="00BE5FA4">
        <w:rPr>
          <w:rStyle w:val="StyleUnderline"/>
        </w:rPr>
        <w:t xml:space="preserve">ower </w:t>
      </w:r>
      <w:r w:rsidRPr="00BE5FA4">
        <w:rPr>
          <w:rStyle w:val="Emphasis"/>
          <w:highlight w:val="cyan"/>
        </w:rPr>
        <w:t>p</w:t>
      </w:r>
      <w:r w:rsidRPr="00BE5FA4">
        <w:rPr>
          <w:rStyle w:val="StyleUnderline"/>
        </w:rPr>
        <w:t>olitics remain</w:t>
      </w:r>
      <w:r w:rsidRPr="00BE5FA4">
        <w:rPr>
          <w:sz w:val="16"/>
        </w:rPr>
        <w:t xml:space="preserve"> highly </w:t>
      </w:r>
      <w:r w:rsidRPr="00BE5FA4">
        <w:rPr>
          <w:rStyle w:val="Emphasis"/>
        </w:rPr>
        <w:t>adversarial</w:t>
      </w:r>
      <w:r w:rsidRPr="00BE5FA4">
        <w:rPr>
          <w:rStyle w:val="StyleUnderline"/>
        </w:rPr>
        <w:t xml:space="preserve"> and </w:t>
      </w:r>
      <w:r w:rsidRPr="00BE5FA4">
        <w:rPr>
          <w:rStyle w:val="StyleUnderline"/>
          <w:highlight w:val="cyan"/>
        </w:rPr>
        <w:t>lead to</w:t>
      </w:r>
      <w:r w:rsidRPr="00BE5FA4">
        <w:rPr>
          <w:sz w:val="16"/>
        </w:rPr>
        <w:t xml:space="preserve"> intense </w:t>
      </w:r>
      <w:r w:rsidRPr="00BE5FA4">
        <w:rPr>
          <w:rStyle w:val="Emphasis"/>
          <w:highlight w:val="cyan"/>
        </w:rPr>
        <w:t>military competition</w:t>
      </w:r>
      <w:r w:rsidRPr="00BE5FA4">
        <w:rPr>
          <w:sz w:val="16"/>
        </w:rPr>
        <w:t xml:space="preserve">, and </w:t>
      </w:r>
      <w:r w:rsidRPr="00BE5FA4">
        <w:rPr>
          <w:rStyle w:val="StyleUnderline"/>
        </w:rPr>
        <w:t xml:space="preserve">the spectrum of </w:t>
      </w:r>
      <w:r w:rsidRPr="00BE5FA4">
        <w:rPr>
          <w:rStyle w:val="Emphasis"/>
          <w:highlight w:val="cyan"/>
        </w:rPr>
        <w:t>war</w:t>
      </w:r>
      <w:r w:rsidRPr="00BE5FA4">
        <w:rPr>
          <w:rStyle w:val="StyleUnderline"/>
          <w:highlight w:val="cyan"/>
        </w:rPr>
        <w:t xml:space="preserve"> is always </w:t>
      </w:r>
      <w:r w:rsidRPr="00BE5FA4">
        <w:rPr>
          <w:rStyle w:val="Emphasis"/>
          <w:highlight w:val="cyan"/>
        </w:rPr>
        <w:t>looming</w:t>
      </w:r>
      <w:r w:rsidRPr="00BE5FA4">
        <w:rPr>
          <w:sz w:val="16"/>
        </w:rPr>
        <w:t xml:space="preserve">. In other words, as Keir Lieber and Daryl Press recently titled their recent book on the topic, </w:t>
      </w:r>
      <w:r w:rsidRPr="00BE5FA4">
        <w:rPr>
          <w:rStyle w:val="StyleUnderline"/>
        </w:rPr>
        <w:t>the</w:t>
      </w:r>
      <w:r w:rsidRPr="00BE5FA4">
        <w:rPr>
          <w:sz w:val="16"/>
        </w:rPr>
        <w:t xml:space="preserve"> so-called “</w:t>
      </w:r>
      <w:r w:rsidRPr="00BE5FA4">
        <w:rPr>
          <w:rStyle w:val="Emphasis"/>
        </w:rPr>
        <w:t>nuclear revolution</w:t>
      </w:r>
      <w:r w:rsidRPr="00BE5FA4">
        <w:rPr>
          <w:sz w:val="16"/>
        </w:rPr>
        <w:t xml:space="preserve">” </w:t>
      </w:r>
      <w:r w:rsidRPr="00BE5FA4">
        <w:rPr>
          <w:rStyle w:val="StyleUnderline"/>
        </w:rPr>
        <w:t>that was supposed to reduce</w:t>
      </w:r>
      <w:r w:rsidRPr="00BE5FA4">
        <w:rPr>
          <w:sz w:val="16"/>
        </w:rPr>
        <w:t xml:space="preserve"> (or even eliminate) </w:t>
      </w:r>
      <w:r w:rsidRPr="00BE5FA4">
        <w:rPr>
          <w:rStyle w:val="StyleUnderline"/>
        </w:rPr>
        <w:t>military conflicts among great powers is a</w:t>
      </w:r>
      <w:r w:rsidRPr="00BE5FA4">
        <w:rPr>
          <w:sz w:val="16"/>
        </w:rPr>
        <w:t xml:space="preserve"> “</w:t>
      </w:r>
      <w:r w:rsidRPr="00BE5FA4">
        <w:rPr>
          <w:rStyle w:val="Emphasis"/>
        </w:rPr>
        <w:t>myth</w:t>
      </w:r>
      <w:r w:rsidRPr="00BE5FA4">
        <w:rPr>
          <w:sz w:val="16"/>
        </w:rPr>
        <w:t xml:space="preserve">.”60 Other skeptics of the nuclear revolution recently reinforced the idea that nuclear weapons do not significantly ameliorate tensions in the GPC era.61 </w:t>
      </w:r>
      <w:r w:rsidRPr="009003E7">
        <w:rPr>
          <w:rStyle w:val="StyleUnderline"/>
          <w:highlight w:val="cyan"/>
        </w:rPr>
        <w:t>Preparing</w:t>
      </w:r>
      <w:r w:rsidRPr="0076364C">
        <w:rPr>
          <w:rStyle w:val="StyleUnderline"/>
        </w:rPr>
        <w:t xml:space="preserve"> for</w:t>
      </w:r>
      <w:r w:rsidRPr="00BE5FA4">
        <w:rPr>
          <w:rStyle w:val="StyleUnderline"/>
        </w:rPr>
        <w:t xml:space="preserve"> </w:t>
      </w:r>
      <w:r w:rsidRPr="009003E7">
        <w:rPr>
          <w:rStyle w:val="Emphasis"/>
        </w:rPr>
        <w:t xml:space="preserve">major power </w:t>
      </w:r>
      <w:r w:rsidRPr="0076364C">
        <w:rPr>
          <w:rStyle w:val="Emphasis"/>
        </w:rPr>
        <w:t>war</w:t>
      </w:r>
      <w:r w:rsidRPr="0076364C">
        <w:rPr>
          <w:rStyle w:val="StyleUnderline"/>
        </w:rPr>
        <w:t xml:space="preserve"> </w:t>
      </w:r>
      <w:r w:rsidRPr="009003E7">
        <w:rPr>
          <w:rStyle w:val="StyleUnderline"/>
          <w:highlight w:val="cyan"/>
        </w:rPr>
        <w:t>through investments in</w:t>
      </w:r>
      <w:r w:rsidRPr="00BE5FA4">
        <w:rPr>
          <w:rStyle w:val="StyleUnderline"/>
        </w:rPr>
        <w:t xml:space="preserve"> </w:t>
      </w:r>
      <w:r w:rsidRPr="009003E7">
        <w:rPr>
          <w:rStyle w:val="Emphasis"/>
        </w:rPr>
        <w:t>high end</w:t>
      </w:r>
      <w:r w:rsidRPr="00BE5FA4">
        <w:rPr>
          <w:rStyle w:val="StyleUnderline"/>
        </w:rPr>
        <w:t xml:space="preserve"> </w:t>
      </w:r>
      <w:r w:rsidRPr="009003E7">
        <w:rPr>
          <w:rStyle w:val="StyleUnderline"/>
          <w:highlight w:val="cyan"/>
        </w:rPr>
        <w:t>conventional</w:t>
      </w:r>
      <w:r w:rsidRPr="00BE5FA4">
        <w:rPr>
          <w:rStyle w:val="StyleUnderline"/>
        </w:rPr>
        <w:t xml:space="preserve"> military </w:t>
      </w:r>
      <w:r w:rsidRPr="009003E7">
        <w:rPr>
          <w:rStyle w:val="StyleUnderline"/>
          <w:highlight w:val="cyan"/>
        </w:rPr>
        <w:t>capabilities</w:t>
      </w:r>
      <w:r w:rsidRPr="00BE5FA4">
        <w:rPr>
          <w:sz w:val="16"/>
        </w:rPr>
        <w:t xml:space="preserve">, therefore, </w:t>
      </w:r>
      <w:r w:rsidRPr="00BE5FA4">
        <w:rPr>
          <w:rStyle w:val="StyleUnderline"/>
        </w:rPr>
        <w:t xml:space="preserve">ought to be a </w:t>
      </w:r>
      <w:r w:rsidRPr="009003E7">
        <w:rPr>
          <w:rStyle w:val="Emphasis"/>
          <w:highlight w:val="cyan"/>
        </w:rPr>
        <w:lastRenderedPageBreak/>
        <w:t>key component</w:t>
      </w:r>
      <w:r w:rsidRPr="009003E7">
        <w:rPr>
          <w:rStyle w:val="StyleUnderline"/>
          <w:highlight w:val="cyan"/>
        </w:rPr>
        <w:t xml:space="preserve"> of defense</w:t>
      </w:r>
      <w:r w:rsidRPr="00BE5FA4">
        <w:rPr>
          <w:rStyle w:val="StyleUnderline"/>
        </w:rPr>
        <w:t xml:space="preserve"> strategy in the </w:t>
      </w:r>
      <w:r w:rsidRPr="009003E7">
        <w:rPr>
          <w:rStyle w:val="Emphasis"/>
        </w:rPr>
        <w:t>GPC era</w:t>
      </w:r>
      <w:r w:rsidRPr="00BE5FA4">
        <w:rPr>
          <w:sz w:val="16"/>
        </w:rPr>
        <w:t>. More specifically, the US together with its local Asian-Pacific allies should pursue a strategy of denial defense, as former Pentagon senior official Elbridge Colby explained at length in his book on this topic.62 The defense of Taiwan in particular represents the greatest military priority for the US military in the short run, as the most likely scenario leading to a war against China.</w:t>
      </w:r>
    </w:p>
    <w:p w14:paraId="1AB33FE8" w14:textId="77777777" w:rsidR="004678F4" w:rsidRPr="009003E7" w:rsidRDefault="004678F4" w:rsidP="004678F4">
      <w:pPr>
        <w:rPr>
          <w:sz w:val="16"/>
        </w:rPr>
      </w:pPr>
      <w:r w:rsidRPr="00BE5FA4">
        <w:rPr>
          <w:sz w:val="16"/>
        </w:rPr>
        <w:t xml:space="preserve">Another assumption of offensive realism is that </w:t>
      </w:r>
      <w:r w:rsidRPr="00BE5FA4">
        <w:rPr>
          <w:rStyle w:val="StyleUnderline"/>
        </w:rPr>
        <w:t xml:space="preserve">great power </w:t>
      </w:r>
      <w:r w:rsidRPr="009003E7">
        <w:rPr>
          <w:rStyle w:val="StyleUnderline"/>
          <w:highlight w:val="cyan"/>
        </w:rPr>
        <w:t>diplomacy</w:t>
      </w:r>
      <w:r w:rsidRPr="00BE5FA4">
        <w:rPr>
          <w:rStyle w:val="StyleUnderline"/>
        </w:rPr>
        <w:t xml:space="preserve"> in the GPC era is bound to be </w:t>
      </w:r>
      <w:r w:rsidRPr="009003E7">
        <w:rPr>
          <w:rStyle w:val="Emphasis"/>
          <w:highlight w:val="cyan"/>
        </w:rPr>
        <w:t>dominated</w:t>
      </w:r>
      <w:r w:rsidRPr="009003E7">
        <w:rPr>
          <w:rStyle w:val="StyleUnderline"/>
          <w:highlight w:val="cyan"/>
        </w:rPr>
        <w:t xml:space="preserve"> by</w:t>
      </w:r>
      <w:r w:rsidRPr="00BE5FA4">
        <w:rPr>
          <w:rStyle w:val="StyleUnderline"/>
        </w:rPr>
        <w:t xml:space="preserve"> competition and </w:t>
      </w:r>
      <w:r w:rsidRPr="009003E7">
        <w:rPr>
          <w:rStyle w:val="Emphasis"/>
          <w:highlight w:val="cyan"/>
        </w:rPr>
        <w:t>conflict</w:t>
      </w:r>
      <w:r w:rsidRPr="00BE5FA4">
        <w:rPr>
          <w:rStyle w:val="StyleUnderline"/>
        </w:rPr>
        <w:t xml:space="preserve"> rather than cooperation</w:t>
      </w:r>
      <w:r w:rsidRPr="00BE5FA4">
        <w:rPr>
          <w:sz w:val="16"/>
        </w:rPr>
        <w:t xml:space="preserve">. In such an environment, </w:t>
      </w:r>
      <w:r w:rsidRPr="009003E7">
        <w:rPr>
          <w:rStyle w:val="Emphasis"/>
          <w:highlight w:val="cyan"/>
        </w:rPr>
        <w:t>zero-sum</w:t>
      </w:r>
      <w:r w:rsidRPr="009003E7">
        <w:rPr>
          <w:rStyle w:val="StyleUnderline"/>
          <w:highlight w:val="cyan"/>
        </w:rPr>
        <w:t xml:space="preserve"> interactions</w:t>
      </w:r>
      <w:r w:rsidRPr="00BE5FA4">
        <w:rPr>
          <w:rStyle w:val="StyleUnderline"/>
        </w:rPr>
        <w:t xml:space="preserve"> among great powers and a focus on </w:t>
      </w:r>
      <w:r w:rsidRPr="009003E7">
        <w:rPr>
          <w:rStyle w:val="Emphasis"/>
        </w:rPr>
        <w:t>relative gains</w:t>
      </w:r>
      <w:r w:rsidRPr="00BE5FA4">
        <w:rPr>
          <w:rStyle w:val="StyleUnderline"/>
        </w:rPr>
        <w:t xml:space="preserve"> </w:t>
      </w:r>
      <w:r w:rsidRPr="009003E7">
        <w:rPr>
          <w:rStyle w:val="StyleUnderline"/>
          <w:highlight w:val="cyan"/>
        </w:rPr>
        <w:t>are common</w:t>
      </w:r>
      <w:r w:rsidRPr="00BE5FA4">
        <w:rPr>
          <w:rStyle w:val="StyleUnderline"/>
        </w:rPr>
        <w:t xml:space="preserve"> patterns of state behavior</w:t>
      </w:r>
      <w:r w:rsidRPr="00BE5FA4">
        <w:rPr>
          <w:sz w:val="16"/>
        </w:rPr>
        <w:t xml:space="preserve">. The </w:t>
      </w:r>
      <w:r w:rsidRPr="00BE5FA4">
        <w:rPr>
          <w:rStyle w:val="StyleUnderline"/>
        </w:rPr>
        <w:t xml:space="preserve">diplomatic strategy of the </w:t>
      </w:r>
      <w:r w:rsidRPr="009003E7">
        <w:rPr>
          <w:rStyle w:val="Emphasis"/>
          <w:highlight w:val="cyan"/>
        </w:rPr>
        <w:t>U</w:t>
      </w:r>
      <w:r w:rsidRPr="00BE5FA4">
        <w:rPr>
          <w:rStyle w:val="StyleUnderline"/>
        </w:rPr>
        <w:t xml:space="preserve">nited </w:t>
      </w:r>
      <w:r w:rsidRPr="009003E7">
        <w:rPr>
          <w:rStyle w:val="Emphasis"/>
          <w:highlight w:val="cyan"/>
        </w:rPr>
        <w:t>S</w:t>
      </w:r>
      <w:r w:rsidRPr="00BE5FA4">
        <w:rPr>
          <w:rStyle w:val="StyleUnderline"/>
        </w:rPr>
        <w:t xml:space="preserve">tates </w:t>
      </w:r>
      <w:r w:rsidRPr="009003E7">
        <w:rPr>
          <w:rStyle w:val="StyleUnderline"/>
          <w:highlight w:val="cyan"/>
        </w:rPr>
        <w:t>should</w:t>
      </w:r>
      <w:r w:rsidRPr="00BE5FA4">
        <w:rPr>
          <w:rStyle w:val="StyleUnderline"/>
        </w:rPr>
        <w:t xml:space="preserve"> be mostly </w:t>
      </w:r>
      <w:r w:rsidRPr="009003E7">
        <w:rPr>
          <w:rStyle w:val="Emphasis"/>
        </w:rPr>
        <w:t>focus</w:t>
      </w:r>
      <w:r w:rsidRPr="009003E7">
        <w:rPr>
          <w:rStyle w:val="StyleUnderline"/>
        </w:rPr>
        <w:t>ed</w:t>
      </w:r>
      <w:r w:rsidRPr="00BE5FA4">
        <w:rPr>
          <w:rStyle w:val="StyleUnderline"/>
        </w:rPr>
        <w:t xml:space="preserve"> on </w:t>
      </w:r>
      <w:r w:rsidRPr="009003E7">
        <w:rPr>
          <w:rStyle w:val="Emphasis"/>
          <w:highlight w:val="cyan"/>
        </w:rPr>
        <w:t>contain</w:t>
      </w:r>
      <w:r w:rsidRPr="009003E7">
        <w:rPr>
          <w:rStyle w:val="StyleUnderline"/>
        </w:rPr>
        <w:t xml:space="preserve">ing </w:t>
      </w:r>
      <w:r w:rsidRPr="009003E7">
        <w:rPr>
          <w:rStyle w:val="Emphasis"/>
          <w:highlight w:val="cyan"/>
        </w:rPr>
        <w:t>China</w:t>
      </w:r>
      <w:r w:rsidRPr="00BE5FA4">
        <w:rPr>
          <w:sz w:val="16"/>
        </w:rPr>
        <w:t xml:space="preserve">’s increasing influence in international organizations, as well as on providing support for US allies and partners in Asia and elsewhere who are currently courted, bribed, or even coerced by Beijing to join its own sphere of influence. Instead of a global liberal rule-based order establishing the parameters for international governance, there will be multiple realist regional orders setting out the terms for cooperation, competition, or conflict in the  GPC era.63 </w:t>
      </w:r>
      <w:r w:rsidRPr="009003E7">
        <w:rPr>
          <w:sz w:val="16"/>
        </w:rPr>
        <w:t xml:space="preserve">The balance-of-power, rather than liberal norms and ideas, will be the deciding factor influencing the shape of international organizations, trade regimes, or technological standards. </w:t>
      </w:r>
    </w:p>
    <w:p w14:paraId="69A7732E" w14:textId="77777777" w:rsidR="004678F4" w:rsidRPr="00BE5FA4" w:rsidRDefault="004678F4" w:rsidP="004678F4">
      <w:pPr>
        <w:rPr>
          <w:sz w:val="16"/>
        </w:rPr>
      </w:pPr>
      <w:r w:rsidRPr="00BE5FA4">
        <w:rPr>
          <w:sz w:val="16"/>
        </w:rPr>
        <w:t xml:space="preserve">In contrast with the liberal and conservative ideas-based paradigms, an </w:t>
      </w:r>
      <w:r w:rsidRPr="009003E7">
        <w:rPr>
          <w:rStyle w:val="Emphasis"/>
          <w:highlight w:val="cyan"/>
        </w:rPr>
        <w:t>offensive realist</w:t>
      </w:r>
      <w:r w:rsidRPr="00BE5FA4">
        <w:rPr>
          <w:rStyle w:val="StyleUnderline"/>
        </w:rPr>
        <w:t xml:space="preserve"> strategy assumes </w:t>
      </w:r>
      <w:r w:rsidRPr="009003E7">
        <w:rPr>
          <w:rStyle w:val="StyleUnderline"/>
          <w:highlight w:val="cyan"/>
        </w:rPr>
        <w:t xml:space="preserve">great powers strive for </w:t>
      </w:r>
      <w:r w:rsidRPr="009003E7">
        <w:rPr>
          <w:rStyle w:val="Emphasis"/>
          <w:highlight w:val="cyan"/>
        </w:rPr>
        <w:t>hegemony</w:t>
      </w:r>
      <w:r w:rsidRPr="00BE5FA4">
        <w:rPr>
          <w:rStyle w:val="StyleUnderline"/>
        </w:rPr>
        <w:t xml:space="preserve"> and act aggressively when it </w:t>
      </w:r>
      <w:r w:rsidRPr="009003E7">
        <w:rPr>
          <w:rStyle w:val="Emphasis"/>
        </w:rPr>
        <w:t>suits</w:t>
      </w:r>
      <w:r w:rsidRPr="00BE5FA4">
        <w:rPr>
          <w:rStyle w:val="StyleUnderline"/>
        </w:rPr>
        <w:t xml:space="preserve"> their interest almost </w:t>
      </w:r>
      <w:r w:rsidRPr="009003E7">
        <w:rPr>
          <w:rStyle w:val="Emphasis"/>
        </w:rPr>
        <w:t>regardless</w:t>
      </w:r>
      <w:r w:rsidRPr="00BE5FA4">
        <w:rPr>
          <w:rStyle w:val="StyleUnderline"/>
        </w:rPr>
        <w:t xml:space="preserve"> of their domestic politics or ideology</w:t>
      </w:r>
      <w:r w:rsidRPr="00BE5FA4">
        <w:rPr>
          <w:sz w:val="16"/>
        </w:rPr>
        <w:t xml:space="preserve">. In today’s world, the </w:t>
      </w:r>
      <w:r w:rsidRPr="009003E7">
        <w:rPr>
          <w:rStyle w:val="Emphasis"/>
          <w:highlight w:val="cyan"/>
        </w:rPr>
        <w:t>revisionist ambitions</w:t>
      </w:r>
      <w:r w:rsidRPr="009003E7">
        <w:rPr>
          <w:rStyle w:val="StyleUnderline"/>
          <w:highlight w:val="cyan"/>
        </w:rPr>
        <w:t xml:space="preserve"> of Beijing and Moscow</w:t>
      </w:r>
      <w:r w:rsidRPr="00BE5FA4">
        <w:rPr>
          <w:rStyle w:val="StyleUnderline"/>
        </w:rPr>
        <w:t xml:space="preserve"> are </w:t>
      </w:r>
      <w:r w:rsidRPr="009003E7">
        <w:rPr>
          <w:rStyle w:val="Emphasis"/>
        </w:rPr>
        <w:t>not</w:t>
      </w:r>
      <w:r w:rsidRPr="00BE5FA4">
        <w:rPr>
          <w:rStyle w:val="StyleUnderline"/>
        </w:rPr>
        <w:t xml:space="preserve"> </w:t>
      </w:r>
      <w:r w:rsidRPr="009003E7">
        <w:rPr>
          <w:rStyle w:val="StyleUnderline"/>
          <w:highlight w:val="cyan"/>
        </w:rPr>
        <w:t>driven</w:t>
      </w:r>
      <w:r w:rsidRPr="00BE5FA4">
        <w:rPr>
          <w:rStyle w:val="StyleUnderline"/>
        </w:rPr>
        <w:t xml:space="preserve"> primarily </w:t>
      </w:r>
      <w:r w:rsidRPr="009003E7">
        <w:rPr>
          <w:rStyle w:val="StyleUnderline"/>
          <w:highlight w:val="cyan"/>
        </w:rPr>
        <w:t>by</w:t>
      </w:r>
      <w:r w:rsidRPr="00BE5FA4">
        <w:rPr>
          <w:rStyle w:val="StyleUnderline"/>
        </w:rPr>
        <w:t xml:space="preserve"> their authoritarian </w:t>
      </w:r>
      <w:r w:rsidRPr="009003E7">
        <w:rPr>
          <w:rStyle w:val="Emphasis"/>
        </w:rPr>
        <w:t>leaders</w:t>
      </w:r>
      <w:r w:rsidRPr="00BE5FA4">
        <w:rPr>
          <w:rStyle w:val="StyleUnderline"/>
        </w:rPr>
        <w:t xml:space="preserve">, but rather by </w:t>
      </w:r>
      <w:r w:rsidRPr="009003E7">
        <w:rPr>
          <w:rStyle w:val="Emphasis"/>
          <w:highlight w:val="cyan"/>
        </w:rPr>
        <w:t>geopolitical</w:t>
      </w:r>
      <w:r w:rsidRPr="00BE5FA4">
        <w:rPr>
          <w:rStyle w:val="StyleUnderline"/>
        </w:rPr>
        <w:t xml:space="preserve"> systemic </w:t>
      </w:r>
      <w:r w:rsidRPr="009003E7">
        <w:rPr>
          <w:rStyle w:val="StyleUnderline"/>
          <w:highlight w:val="cyan"/>
        </w:rPr>
        <w:t>imperatives</w:t>
      </w:r>
      <w:r w:rsidRPr="00BE5FA4">
        <w:rPr>
          <w:rStyle w:val="StyleUnderline"/>
        </w:rPr>
        <w:t xml:space="preserve"> that would </w:t>
      </w:r>
      <w:r w:rsidRPr="009003E7">
        <w:rPr>
          <w:rStyle w:val="Emphasis"/>
        </w:rPr>
        <w:t>push</w:t>
      </w:r>
      <w:r w:rsidRPr="00BE5FA4">
        <w:rPr>
          <w:rStyle w:val="StyleUnderline"/>
        </w:rPr>
        <w:t xml:space="preserve"> them in an aggressive direction </w:t>
      </w:r>
      <w:r w:rsidRPr="009003E7">
        <w:rPr>
          <w:rStyle w:val="Emphasis"/>
        </w:rPr>
        <w:t>even if</w:t>
      </w:r>
      <w:r w:rsidRPr="00BE5FA4">
        <w:rPr>
          <w:rStyle w:val="StyleUnderline"/>
        </w:rPr>
        <w:t xml:space="preserve"> they were ruled by more democratic leaders</w:t>
      </w:r>
      <w:r w:rsidRPr="00BE5FA4">
        <w:rPr>
          <w:sz w:val="16"/>
        </w:rPr>
        <w:t xml:space="preserve">. Conversely, balance of power considerations rather than democratic or ideological compatibility should drive America’s anti-China coalition-building efforts to contain Beijing’s regional hegemonic ambitions. Not only should less-than-perfectly liberal democratic non-Western allies like India, Vietnam, and the Philippines be part of the US balancing coalition, but Washington should also be prepared to accept that democratic allies like Germany have their own realist and economic reasons to avoid joining the US in its anti-Beijing policies.64 Therefore, the US should significantly reconsider the role of democracy promotion and the attempts to export of liberal values abroad. In the age of GPC, such efforts to divide the world into “democratic” and “authoritarian” camps are not only unhelpful in terms of understanding the actions and allegiances of other powers, but rather counterproductive because they needlessly alienate many strategically important but traditionalist countries who don’t necessarily share the US State Department’s most recent avant-garde positions on human rights. </w:t>
      </w:r>
    </w:p>
    <w:p w14:paraId="57FAABFD" w14:textId="77777777" w:rsidR="004678F4" w:rsidRPr="00BE5FA4" w:rsidRDefault="004678F4" w:rsidP="004678F4">
      <w:pPr>
        <w:rPr>
          <w:sz w:val="16"/>
        </w:rPr>
      </w:pPr>
      <w:r w:rsidRPr="00BE5FA4">
        <w:rPr>
          <w:sz w:val="16"/>
        </w:rPr>
        <w:t xml:space="preserve">In the realm of economics, an offensive realist approach expects that international trade treaties along with foreign direct investment strategies are being driven by mercantilist/strategic considerations as opposed to liberal market-based ones. The theoretical foundation for this understanding of trade relations goes back to Joseph Grieco’s seminal article “Anarchy and the Limits of Cooperation.” In showing how realists emphasize the role of relative gains as opposed to absolute gains as the primary drivers of great power interactions, Grieco laid the foundation for understanding how the international system has been and continues to remain anarchic, competitive and conflictual, contrary to what liberal internationalists contend.65 Rather than being driven almost exclusively by economic efficiency and free market consideration, deci sions on global supply chains, advanced technologies like microchip manufacturing, Artificial Intelligence, or 5 G telecommunication infrastructure are heavily influenced by political and strategic considerations. An offensive realist grand strategy therefore regards nationalist/protectionist policies as more conducive to the advancement of national security goals, in what the financial historian Niall Ferguson calls the new kind of “techno-economic war” against China.66  </w:t>
      </w:r>
    </w:p>
    <w:p w14:paraId="46A4E18D" w14:textId="77777777" w:rsidR="004678F4" w:rsidRPr="00BE5FA4" w:rsidRDefault="004678F4" w:rsidP="004678F4">
      <w:pPr>
        <w:rPr>
          <w:sz w:val="16"/>
        </w:rPr>
      </w:pPr>
      <w:r w:rsidRPr="00BE5FA4">
        <w:rPr>
          <w:sz w:val="16"/>
        </w:rPr>
        <w:t xml:space="preserve">Just like China is trying to secure access around the world to key rare earth minerals, the US together with its Western allies and partners should pay much closer attention to “supply chain resilience,” the new post COVID-era buzzword capturing the need to avoid depending on an adversary for key inputs. As Dan Drezner summarized the traditional realist policy preferences on foreign economic policy long ago, these views are characterized by “emphasis on relative gains, suspicion of economic interdependence leading to vulnerability, and hostility to foreign ownership of strategic assets.”67 The main goals therefore are the protection of strategically and economically  important domestic US industries in the face intense (and often illegal) competition from other great powers such as China. The offensive realist position on international trade is not inherently protectionist or nationalist, but during times of intense great power competition these concerns take precedence over pure economic efficiency. Adopting counter-measures and using tariff barriers to forestall such behavior and attempt to maintain relative technological superiority over a potential challenger is the kind of realist economic strategy that even classically liberal great powers had to use from time to time. As no less of a proponent of free markets than Adam Smith recognized as he defended Britain’s decidedly protectionist Navigation Acts, “defense is of much more importance than opulence.”68 Therefore, government intervention in the workings of the free market in the form of trade restrictions or even industrial policy is justified if it serves a geopolitical goal even if it leads to less efficient economic outcomes. </w:t>
      </w:r>
    </w:p>
    <w:p w14:paraId="3E6DB37E" w14:textId="77777777" w:rsidR="004678F4" w:rsidRPr="00BE5FA4" w:rsidRDefault="004678F4" w:rsidP="004678F4">
      <w:pPr>
        <w:rPr>
          <w:sz w:val="16"/>
        </w:rPr>
      </w:pPr>
      <w:r w:rsidRPr="00A749EE">
        <w:rPr>
          <w:rStyle w:val="StyleUnderline"/>
        </w:rPr>
        <w:t xml:space="preserve">Time to </w:t>
      </w:r>
      <w:r w:rsidRPr="009003E7">
        <w:rPr>
          <w:rStyle w:val="Emphasis"/>
        </w:rPr>
        <w:t>adapt</w:t>
      </w:r>
      <w:r w:rsidRPr="00A749EE">
        <w:rPr>
          <w:rStyle w:val="StyleUnderline"/>
        </w:rPr>
        <w:t xml:space="preserve"> to an</w:t>
      </w:r>
      <w:r w:rsidRPr="00BE5FA4">
        <w:rPr>
          <w:sz w:val="16"/>
        </w:rPr>
        <w:t xml:space="preserve"> (</w:t>
      </w:r>
      <w:r w:rsidRPr="00A749EE">
        <w:rPr>
          <w:rStyle w:val="StyleUnderline"/>
        </w:rPr>
        <w:t>offensive</w:t>
      </w:r>
      <w:r w:rsidRPr="00BE5FA4">
        <w:rPr>
          <w:sz w:val="16"/>
        </w:rPr>
        <w:t xml:space="preserve">) </w:t>
      </w:r>
      <w:r w:rsidRPr="00A749EE">
        <w:rPr>
          <w:rStyle w:val="StyleUnderline"/>
        </w:rPr>
        <w:t>realist world</w:t>
      </w:r>
      <w:r w:rsidRPr="00BE5FA4">
        <w:rPr>
          <w:sz w:val="16"/>
        </w:rPr>
        <w:t xml:space="preserve"> </w:t>
      </w:r>
    </w:p>
    <w:p w14:paraId="118BB760" w14:textId="77777777" w:rsidR="004678F4" w:rsidRPr="00BE5FA4" w:rsidRDefault="004678F4" w:rsidP="004678F4">
      <w:pPr>
        <w:rPr>
          <w:sz w:val="16"/>
        </w:rPr>
      </w:pPr>
      <w:r w:rsidRPr="00BE5FA4">
        <w:rPr>
          <w:sz w:val="16"/>
        </w:rPr>
        <w:lastRenderedPageBreak/>
        <w:t xml:space="preserve">The most powerful argument in favor of adopting an offensive realist grand strategy is that America’s rivals in </w:t>
      </w:r>
      <w:r w:rsidRPr="009003E7">
        <w:rPr>
          <w:rStyle w:val="Emphasis"/>
        </w:rPr>
        <w:t>Beijing</w:t>
      </w:r>
      <w:r w:rsidRPr="00A749EE">
        <w:rPr>
          <w:rStyle w:val="StyleUnderline"/>
        </w:rPr>
        <w:t xml:space="preserve"> and </w:t>
      </w:r>
      <w:r w:rsidRPr="009003E7">
        <w:rPr>
          <w:rStyle w:val="Emphasis"/>
        </w:rPr>
        <w:t>Moscow</w:t>
      </w:r>
      <w:r w:rsidRPr="00BE5FA4">
        <w:rPr>
          <w:sz w:val="16"/>
        </w:rPr>
        <w:t xml:space="preserve"> already </w:t>
      </w:r>
      <w:r w:rsidRPr="00A749EE">
        <w:rPr>
          <w:rStyle w:val="StyleUnderline"/>
        </w:rPr>
        <w:t>act</w:t>
      </w:r>
      <w:r w:rsidRPr="00BE5FA4">
        <w:rPr>
          <w:sz w:val="16"/>
        </w:rPr>
        <w:t xml:space="preserve"> more </w:t>
      </w:r>
      <w:r w:rsidRPr="00A749EE">
        <w:rPr>
          <w:rStyle w:val="StyleUnderline"/>
        </w:rPr>
        <w:t xml:space="preserve">in line with the </w:t>
      </w:r>
      <w:r w:rsidRPr="009003E7">
        <w:rPr>
          <w:rStyle w:val="Emphasis"/>
        </w:rPr>
        <w:t>theoretical predictions</w:t>
      </w:r>
      <w:r w:rsidRPr="00A749EE">
        <w:rPr>
          <w:rStyle w:val="StyleUnderline"/>
        </w:rPr>
        <w:t xml:space="preserve"> of this paradigm</w:t>
      </w:r>
      <w:r w:rsidRPr="00BE5FA4">
        <w:rPr>
          <w:sz w:val="16"/>
        </w:rPr>
        <w:t xml:space="preserve"> than those of any of the other theories.69 Therefore, </w:t>
      </w:r>
      <w:r w:rsidRPr="009003E7">
        <w:rPr>
          <w:rStyle w:val="StyleUnderline"/>
          <w:highlight w:val="cyan"/>
        </w:rPr>
        <w:t xml:space="preserve">Washington </w:t>
      </w:r>
      <w:r w:rsidRPr="009003E7">
        <w:rPr>
          <w:rStyle w:val="Emphasis"/>
          <w:highlight w:val="cyan"/>
        </w:rPr>
        <w:t>needs</w:t>
      </w:r>
      <w:r w:rsidRPr="009003E7">
        <w:rPr>
          <w:rStyle w:val="StyleUnderline"/>
          <w:highlight w:val="cyan"/>
        </w:rPr>
        <w:t xml:space="preserve"> to adapt</w:t>
      </w:r>
      <w:r w:rsidRPr="00F171D8">
        <w:rPr>
          <w:rStyle w:val="StyleUnderline"/>
        </w:rPr>
        <w:t xml:space="preserve"> to these </w:t>
      </w:r>
      <w:r w:rsidRPr="009003E7">
        <w:rPr>
          <w:rStyle w:val="Emphasis"/>
        </w:rPr>
        <w:t>structural imperatives</w:t>
      </w:r>
      <w:r w:rsidRPr="00F171D8">
        <w:rPr>
          <w:rStyle w:val="StyleUnderline"/>
        </w:rPr>
        <w:t xml:space="preserve"> </w:t>
      </w:r>
      <w:r w:rsidRPr="009003E7">
        <w:rPr>
          <w:rStyle w:val="StyleUnderline"/>
          <w:highlight w:val="cyan"/>
        </w:rPr>
        <w:t xml:space="preserve">or face </w:t>
      </w:r>
      <w:r w:rsidRPr="009003E7">
        <w:rPr>
          <w:rStyle w:val="Emphasis"/>
          <w:highlight w:val="cyan"/>
        </w:rPr>
        <w:t>grave</w:t>
      </w:r>
      <w:r w:rsidRPr="00F171D8">
        <w:rPr>
          <w:rStyle w:val="StyleUnderline"/>
        </w:rPr>
        <w:t xml:space="preserve"> strategic </w:t>
      </w:r>
      <w:r w:rsidRPr="009003E7">
        <w:rPr>
          <w:rStyle w:val="StyleUnderline"/>
          <w:highlight w:val="cyan"/>
        </w:rPr>
        <w:t>threats to</w:t>
      </w:r>
      <w:r w:rsidRPr="00BE5FA4">
        <w:rPr>
          <w:sz w:val="16"/>
        </w:rPr>
        <w:t xml:space="preserve"> its geopolitical interests abroad, as well as to </w:t>
      </w:r>
      <w:r w:rsidRPr="00F171D8">
        <w:rPr>
          <w:rStyle w:val="StyleUnderline"/>
        </w:rPr>
        <w:t xml:space="preserve">its </w:t>
      </w:r>
      <w:r w:rsidRPr="009003E7">
        <w:rPr>
          <w:rStyle w:val="Emphasis"/>
        </w:rPr>
        <w:t xml:space="preserve">national </w:t>
      </w:r>
      <w:r w:rsidRPr="009003E7">
        <w:rPr>
          <w:rStyle w:val="Emphasis"/>
          <w:highlight w:val="cyan"/>
        </w:rPr>
        <w:t>security</w:t>
      </w:r>
      <w:r w:rsidRPr="00F171D8">
        <w:rPr>
          <w:rStyle w:val="StyleUnderline"/>
        </w:rPr>
        <w:t xml:space="preserve"> and</w:t>
      </w:r>
      <w:r w:rsidRPr="00BE5FA4">
        <w:rPr>
          <w:sz w:val="16"/>
        </w:rPr>
        <w:t xml:space="preserve"> economic </w:t>
      </w:r>
      <w:r w:rsidRPr="00F171D8">
        <w:rPr>
          <w:rStyle w:val="StyleUnderline"/>
        </w:rPr>
        <w:t>prosperity</w:t>
      </w:r>
      <w:r w:rsidRPr="00BE5FA4">
        <w:rPr>
          <w:sz w:val="16"/>
        </w:rPr>
        <w:t xml:space="preserve"> at home.70 Over the past decade, two geopolitical trends have </w:t>
      </w:r>
      <w:r w:rsidRPr="009003E7">
        <w:rPr>
          <w:sz w:val="16"/>
        </w:rPr>
        <w:t xml:space="preserve">emerged. First, China is on a quest for regional and eventually global hegemony. Second, Russia’s actions are destabilizing European security, the global economy, and syphoning US resources away from the Asia-Pacific theater. Consequently, both as a permissive condition but also as a reinforcing consequence of these two developments, the international system moved toward an era of multipolarity and intense great power competition. This section briefly </w:t>
      </w:r>
      <w:r w:rsidRPr="00BE5FA4">
        <w:rPr>
          <w:sz w:val="16"/>
        </w:rPr>
        <w:t xml:space="preserve">shows how </w:t>
      </w:r>
      <w:r w:rsidRPr="00D35E39">
        <w:rPr>
          <w:rStyle w:val="StyleUnderline"/>
          <w:highlight w:val="cyan"/>
        </w:rPr>
        <w:t>China and Russia</w:t>
      </w:r>
      <w:r w:rsidRPr="00F171D8">
        <w:rPr>
          <w:rStyle w:val="StyleUnderline"/>
        </w:rPr>
        <w:t xml:space="preserve">’s </w:t>
      </w:r>
      <w:r w:rsidRPr="00D35E39">
        <w:rPr>
          <w:rStyle w:val="StyleUnderline"/>
        </w:rPr>
        <w:t xml:space="preserve">actions </w:t>
      </w:r>
      <w:r w:rsidRPr="00D35E39">
        <w:rPr>
          <w:rStyle w:val="Emphasis"/>
          <w:highlight w:val="cyan"/>
        </w:rPr>
        <w:t>match o</w:t>
      </w:r>
      <w:r w:rsidRPr="00D35E39">
        <w:rPr>
          <w:rStyle w:val="StyleUnderline"/>
        </w:rPr>
        <w:t xml:space="preserve">ffensive </w:t>
      </w:r>
      <w:r w:rsidRPr="00D35E39">
        <w:rPr>
          <w:rStyle w:val="Emphasis"/>
          <w:highlight w:val="cyan"/>
        </w:rPr>
        <w:t>r</w:t>
      </w:r>
      <w:r w:rsidRPr="00D35E39">
        <w:rPr>
          <w:rStyle w:val="StyleUnderline"/>
        </w:rPr>
        <w:t xml:space="preserve">ealist </w:t>
      </w:r>
      <w:r w:rsidRPr="009003E7">
        <w:rPr>
          <w:rStyle w:val="StyleUnderline"/>
          <w:highlight w:val="cyan"/>
        </w:rPr>
        <w:t>predictions</w:t>
      </w:r>
      <w:r w:rsidRPr="00BE5FA4">
        <w:rPr>
          <w:sz w:val="16"/>
        </w:rPr>
        <w:t>, and how Washington’s grand strategic adaptation to these geopolitical challenges has been inadequate so far because it is guided by a mix of liberal and conservative internationalist policy solutions, instead of offensive realist ones.</w:t>
      </w:r>
    </w:p>
    <w:p w14:paraId="3806A61B" w14:textId="77777777" w:rsidR="004678F4" w:rsidRPr="0076364C" w:rsidRDefault="004678F4" w:rsidP="004678F4">
      <w:pPr>
        <w:rPr>
          <w:sz w:val="16"/>
        </w:rPr>
      </w:pPr>
      <w:r w:rsidRPr="009003E7">
        <w:rPr>
          <w:rStyle w:val="StyleUnderline"/>
          <w:highlight w:val="cyan"/>
        </w:rPr>
        <w:t>As</w:t>
      </w:r>
      <w:r w:rsidRPr="00F171D8">
        <w:rPr>
          <w:rStyle w:val="StyleUnderline"/>
        </w:rPr>
        <w:t xml:space="preserve"> a great </w:t>
      </w:r>
      <w:r w:rsidRPr="009003E7">
        <w:rPr>
          <w:rStyle w:val="StyleUnderline"/>
          <w:highlight w:val="cyan"/>
        </w:rPr>
        <w:t>power</w:t>
      </w:r>
      <w:r w:rsidRPr="00F171D8">
        <w:rPr>
          <w:rStyle w:val="StyleUnderline"/>
        </w:rPr>
        <w:t>’s economy</w:t>
      </w:r>
      <w:r w:rsidRPr="00BE5FA4">
        <w:rPr>
          <w:sz w:val="16"/>
        </w:rPr>
        <w:t xml:space="preserve"> and technological sophistication </w:t>
      </w:r>
      <w:r w:rsidRPr="009003E7">
        <w:rPr>
          <w:rStyle w:val="Emphasis"/>
          <w:highlight w:val="cyan"/>
        </w:rPr>
        <w:t>increases</w:t>
      </w:r>
      <w:r w:rsidRPr="00BE5FA4">
        <w:rPr>
          <w:sz w:val="16"/>
        </w:rPr>
        <w:t xml:space="preserve"> significantly </w:t>
      </w:r>
      <w:r w:rsidRPr="00F171D8">
        <w:rPr>
          <w:rStyle w:val="StyleUnderline"/>
        </w:rPr>
        <w:t>relative to its neighbors</w:t>
      </w:r>
      <w:r w:rsidRPr="00BE5FA4">
        <w:rPr>
          <w:sz w:val="16"/>
        </w:rPr>
        <w:t xml:space="preserve">, and other distant rivals, </w:t>
      </w:r>
      <w:r w:rsidRPr="009003E7">
        <w:rPr>
          <w:rStyle w:val="Emphasis"/>
          <w:highlight w:val="cyan"/>
        </w:rPr>
        <w:t>o</w:t>
      </w:r>
      <w:r w:rsidRPr="00F171D8">
        <w:rPr>
          <w:rStyle w:val="StyleUnderline"/>
        </w:rPr>
        <w:t xml:space="preserve">ffensive </w:t>
      </w:r>
      <w:r w:rsidRPr="009003E7">
        <w:rPr>
          <w:rStyle w:val="Emphasis"/>
          <w:highlight w:val="cyan"/>
        </w:rPr>
        <w:t>r</w:t>
      </w:r>
      <w:r w:rsidRPr="00F171D8">
        <w:rPr>
          <w:rStyle w:val="StyleUnderline"/>
        </w:rPr>
        <w:t xml:space="preserve">ealism </w:t>
      </w:r>
      <w:r w:rsidRPr="009003E7">
        <w:rPr>
          <w:rStyle w:val="Emphasis"/>
          <w:highlight w:val="cyan"/>
        </w:rPr>
        <w:t>expects</w:t>
      </w:r>
      <w:r w:rsidRPr="00F171D8">
        <w:rPr>
          <w:rStyle w:val="StyleUnderline"/>
        </w:rPr>
        <w:t xml:space="preserve"> the leaders</w:t>
      </w:r>
      <w:r w:rsidRPr="00BE5FA4">
        <w:rPr>
          <w:sz w:val="16"/>
        </w:rPr>
        <w:t xml:space="preserve"> of that country </w:t>
      </w:r>
      <w:r w:rsidRPr="00F171D8">
        <w:rPr>
          <w:rStyle w:val="StyleUnderline"/>
        </w:rPr>
        <w:t xml:space="preserve">to engage in a </w:t>
      </w:r>
      <w:r w:rsidRPr="009003E7">
        <w:rPr>
          <w:rStyle w:val="Emphasis"/>
          <w:highlight w:val="cyan"/>
        </w:rPr>
        <w:t>military build-up</w:t>
      </w:r>
      <w:r w:rsidRPr="00F171D8">
        <w:rPr>
          <w:rStyle w:val="StyleUnderline"/>
        </w:rPr>
        <w:t xml:space="preserve"> and launch a quest for </w:t>
      </w:r>
      <w:r w:rsidRPr="009003E7">
        <w:rPr>
          <w:rStyle w:val="Emphasis"/>
        </w:rPr>
        <w:t>regional heg</w:t>
      </w:r>
      <w:r w:rsidRPr="00F171D8">
        <w:rPr>
          <w:rStyle w:val="StyleUnderline"/>
        </w:rPr>
        <w:t>emony first, and</w:t>
      </w:r>
      <w:r w:rsidRPr="00BE5FA4">
        <w:rPr>
          <w:sz w:val="16"/>
        </w:rPr>
        <w:t xml:space="preserve"> even </w:t>
      </w:r>
      <w:r w:rsidRPr="00F171D8">
        <w:rPr>
          <w:rStyle w:val="StyleUnderline"/>
        </w:rPr>
        <w:t xml:space="preserve">challenge for global </w:t>
      </w:r>
      <w:r w:rsidRPr="009003E7">
        <w:rPr>
          <w:rStyle w:val="Emphasis"/>
        </w:rPr>
        <w:t>superpower status</w:t>
      </w:r>
      <w:r w:rsidRPr="00F171D8">
        <w:rPr>
          <w:rStyle w:val="StyleUnderline"/>
        </w:rPr>
        <w:t xml:space="preserve"> later</w:t>
      </w:r>
      <w:r w:rsidRPr="00BE5FA4">
        <w:rPr>
          <w:sz w:val="16"/>
        </w:rPr>
        <w:t xml:space="preserve"> if circumstances allow it. </w:t>
      </w:r>
      <w:r w:rsidRPr="0076364C">
        <w:rPr>
          <w:rStyle w:val="StyleUnderline"/>
        </w:rPr>
        <w:t>This is</w:t>
      </w:r>
      <w:r w:rsidRPr="00BE5FA4">
        <w:rPr>
          <w:sz w:val="16"/>
        </w:rPr>
        <w:t xml:space="preserve"> arguably </w:t>
      </w:r>
      <w:r w:rsidRPr="009003E7">
        <w:rPr>
          <w:rStyle w:val="Emphasis"/>
          <w:highlight w:val="cyan"/>
        </w:rPr>
        <w:t>exactly</w:t>
      </w:r>
      <w:r w:rsidRPr="009003E7">
        <w:rPr>
          <w:rStyle w:val="StyleUnderline"/>
          <w:highlight w:val="cyan"/>
        </w:rPr>
        <w:t xml:space="preserve"> what China</w:t>
      </w:r>
      <w:r w:rsidRPr="00F171D8">
        <w:rPr>
          <w:rStyle w:val="StyleUnderline"/>
        </w:rPr>
        <w:t xml:space="preserve"> has been </w:t>
      </w:r>
      <w:r w:rsidRPr="009003E7">
        <w:rPr>
          <w:rStyle w:val="StyleUnderline"/>
          <w:highlight w:val="cyan"/>
        </w:rPr>
        <w:t>doing</w:t>
      </w:r>
      <w:r w:rsidRPr="0076364C">
        <w:rPr>
          <w:rStyle w:val="StyleUnderline"/>
        </w:rPr>
        <w:t xml:space="preserve"> for at least the </w:t>
      </w:r>
      <w:r w:rsidRPr="0076364C">
        <w:rPr>
          <w:rStyle w:val="Emphasis"/>
        </w:rPr>
        <w:t>past decade</w:t>
      </w:r>
      <w:r w:rsidRPr="00BE5FA4">
        <w:rPr>
          <w:sz w:val="16"/>
        </w:rPr>
        <w:t xml:space="preserve"> under the leadership of President Xi.71 China scholar Sheena Greitens recently documented in Foreign Affairs </w:t>
      </w:r>
      <w:r w:rsidRPr="0076364C">
        <w:rPr>
          <w:sz w:val="16"/>
        </w:rPr>
        <w:t xml:space="preserve">how Xi has been using in his speeches the concept of Quanqiu Anquan Changyi, or the Global Security Initiative </w:t>
      </w:r>
      <w:r w:rsidRPr="00BE5FA4">
        <w:rPr>
          <w:sz w:val="16"/>
        </w:rPr>
        <w:t xml:space="preserve">(GSI), which he framed as “promoting the common security of the world.” She argues </w:t>
      </w:r>
      <w:r w:rsidRPr="00794904">
        <w:rPr>
          <w:sz w:val="16"/>
        </w:rPr>
        <w:t xml:space="preserve">that the initial framework was a “regime security concept codified as grand strategy,” and that now Xi is “applying that framework to foreign </w:t>
      </w:r>
      <w:r w:rsidRPr="0076364C">
        <w:rPr>
          <w:sz w:val="16"/>
        </w:rPr>
        <w:t>policy, attempting to remake regional and global security order to guard against threats to China’s domestic stability and further con solidate the party’s grip on power.”72</w:t>
      </w:r>
    </w:p>
    <w:p w14:paraId="721F378B" w14:textId="77777777" w:rsidR="004678F4" w:rsidRPr="00BE5FA4" w:rsidRDefault="004678F4" w:rsidP="004678F4">
      <w:pPr>
        <w:rPr>
          <w:sz w:val="16"/>
        </w:rPr>
      </w:pPr>
      <w:r w:rsidRPr="0076364C">
        <w:rPr>
          <w:sz w:val="16"/>
        </w:rPr>
        <w:t xml:space="preserve">As Rush Doshi also shows in The Long Game, over the past few decades the Chinese Communist Party went through three stages in its long-term goals of establishing regional hegemony in Asia and eventually displacing the United States as the global hegemon.73 First, from the political shocks of 1989 (the Fall of the Berlin Wall and Tiananmen Square) until the global financial crisis of 2008, the Chinese Communist Party (CCP) worked on chipping away at American power and influence in Asia while focusing on domestic economic growth and mutually beneficial trade/diplomatic rela tions with its neighbors. Second, from 2008 to 2016, Beijing perceived the United States in decline and </w:t>
      </w:r>
      <w:r w:rsidRPr="00BE5FA4">
        <w:rPr>
          <w:sz w:val="16"/>
        </w:rPr>
        <w:t>hence proceeded more boldly in establishing the foundations for China’s rise to regional hegemony in Asia, particularly through more confrontational economic, diplomatic and military means. And third, following what Chinese leaders repeatedly refer to as a project of “great rejuvenation” made possible by worldwide “great changes unseen in a century” (such as COVID and the rise of populist/nation alist forces opposed to the liberal order in the West), Beijing is expanding its regional focus to challenge US hegemony worldwide.</w:t>
      </w:r>
    </w:p>
    <w:p w14:paraId="32A2B241" w14:textId="77777777" w:rsidR="004678F4" w:rsidRPr="00BE5FA4" w:rsidRDefault="004678F4" w:rsidP="004678F4">
      <w:pPr>
        <w:rPr>
          <w:sz w:val="16"/>
        </w:rPr>
      </w:pPr>
      <w:r w:rsidRPr="00BE5FA4">
        <w:rPr>
          <w:sz w:val="16"/>
        </w:rPr>
        <w:t xml:space="preserve">These strategic plans have been translated into a series of actual strategic moves that confirm China’s ambitious quest for hegemony. First, </w:t>
      </w:r>
      <w:r w:rsidRPr="00F171D8">
        <w:rPr>
          <w:rStyle w:val="StyleUnderline"/>
        </w:rPr>
        <w:t xml:space="preserve">Beijing </w:t>
      </w:r>
      <w:r w:rsidRPr="00794904">
        <w:rPr>
          <w:rStyle w:val="StyleUnderline"/>
          <w:highlight w:val="cyan"/>
        </w:rPr>
        <w:t>engaged in</w:t>
      </w:r>
      <w:r w:rsidRPr="00F171D8">
        <w:rPr>
          <w:rStyle w:val="StyleUnderline"/>
        </w:rPr>
        <w:t xml:space="preserve"> a </w:t>
      </w:r>
      <w:r w:rsidRPr="00794904">
        <w:rPr>
          <w:rStyle w:val="Emphasis"/>
        </w:rPr>
        <w:t xml:space="preserve">persistent military </w:t>
      </w:r>
      <w:r w:rsidRPr="00794904">
        <w:rPr>
          <w:rStyle w:val="Emphasis"/>
          <w:highlight w:val="cyan"/>
        </w:rPr>
        <w:t>build-up</w:t>
      </w:r>
      <w:r w:rsidRPr="00F171D8">
        <w:rPr>
          <w:rStyle w:val="StyleUnderline"/>
        </w:rPr>
        <w:t xml:space="preserve"> that now </w:t>
      </w:r>
      <w:r w:rsidRPr="00794904">
        <w:rPr>
          <w:rStyle w:val="StyleUnderline"/>
          <w:highlight w:val="cyan"/>
        </w:rPr>
        <w:t>allows it to</w:t>
      </w:r>
      <w:r w:rsidRPr="00BE5FA4">
        <w:rPr>
          <w:sz w:val="16"/>
        </w:rPr>
        <w:t xml:space="preserve"> not only </w:t>
      </w:r>
      <w:r w:rsidRPr="00794904">
        <w:rPr>
          <w:rStyle w:val="Emphasis"/>
          <w:highlight w:val="cyan"/>
        </w:rPr>
        <w:t>deny</w:t>
      </w:r>
      <w:r w:rsidRPr="00794904">
        <w:rPr>
          <w:rStyle w:val="StyleUnderline"/>
          <w:highlight w:val="cyan"/>
        </w:rPr>
        <w:t xml:space="preserve"> US</w:t>
      </w:r>
      <w:r w:rsidRPr="00F171D8">
        <w:rPr>
          <w:rStyle w:val="StyleUnderline"/>
        </w:rPr>
        <w:t xml:space="preserve"> and its allies</w:t>
      </w:r>
      <w:r w:rsidRPr="00BE5FA4">
        <w:rPr>
          <w:sz w:val="16"/>
        </w:rPr>
        <w:t xml:space="preserve"> their long-held </w:t>
      </w:r>
      <w:r w:rsidRPr="00794904">
        <w:rPr>
          <w:rStyle w:val="StyleUnderline"/>
          <w:highlight w:val="cyan"/>
        </w:rPr>
        <w:t>military supremacy</w:t>
      </w:r>
      <w:r w:rsidRPr="00F171D8">
        <w:rPr>
          <w:rStyle w:val="StyleUnderline"/>
        </w:rPr>
        <w:t xml:space="preserve"> in East Asia </w:t>
      </w:r>
      <w:r w:rsidRPr="00794904">
        <w:rPr>
          <w:rStyle w:val="StyleUnderline"/>
          <w:highlight w:val="cyan"/>
        </w:rPr>
        <w:t>by</w:t>
      </w:r>
      <w:r w:rsidRPr="00F171D8">
        <w:rPr>
          <w:rStyle w:val="StyleUnderline"/>
        </w:rPr>
        <w:t xml:space="preserve"> developing</w:t>
      </w:r>
      <w:r w:rsidRPr="00BE5FA4">
        <w:rPr>
          <w:sz w:val="16"/>
        </w:rPr>
        <w:t xml:space="preserve"> advanced </w:t>
      </w:r>
      <w:r w:rsidRPr="00F171D8">
        <w:rPr>
          <w:rStyle w:val="StyleUnderline"/>
        </w:rPr>
        <w:t>missiles and</w:t>
      </w:r>
      <w:r w:rsidRPr="00BE5FA4">
        <w:rPr>
          <w:sz w:val="16"/>
        </w:rPr>
        <w:t xml:space="preserve"> other anti-access/area denial (</w:t>
      </w:r>
      <w:r w:rsidRPr="00794904">
        <w:rPr>
          <w:rStyle w:val="Emphasis"/>
          <w:highlight w:val="cyan"/>
        </w:rPr>
        <w:t>A2/AD</w:t>
      </w:r>
      <w:r w:rsidRPr="00BE5FA4">
        <w:rPr>
          <w:sz w:val="16"/>
        </w:rPr>
        <w:t xml:space="preserve">) </w:t>
      </w:r>
      <w:r w:rsidRPr="00F171D8">
        <w:rPr>
          <w:rStyle w:val="StyleUnderline"/>
        </w:rPr>
        <w:t xml:space="preserve">capabilities, as well as high end </w:t>
      </w:r>
      <w:r w:rsidRPr="00794904">
        <w:rPr>
          <w:rStyle w:val="Emphasis"/>
          <w:highlight w:val="cyan"/>
        </w:rPr>
        <w:t>cyber</w:t>
      </w:r>
      <w:r w:rsidRPr="00794904">
        <w:rPr>
          <w:rStyle w:val="StyleUnderline"/>
          <w:highlight w:val="cyan"/>
        </w:rPr>
        <w:t xml:space="preserve"> and </w:t>
      </w:r>
      <w:r w:rsidRPr="00794904">
        <w:rPr>
          <w:rStyle w:val="Emphasis"/>
          <w:highlight w:val="cyan"/>
        </w:rPr>
        <w:t>space</w:t>
      </w:r>
      <w:r w:rsidRPr="00794904">
        <w:rPr>
          <w:rStyle w:val="StyleUnderline"/>
          <w:highlight w:val="cyan"/>
        </w:rPr>
        <w:t xml:space="preserve"> systems</w:t>
      </w:r>
      <w:r w:rsidRPr="00F171D8">
        <w:rPr>
          <w:rStyle w:val="StyleUnderline"/>
        </w:rPr>
        <w:t xml:space="preserve">, but also </w:t>
      </w:r>
      <w:r w:rsidRPr="00794904">
        <w:rPr>
          <w:rStyle w:val="StyleUnderline"/>
          <w:highlight w:val="cyan"/>
        </w:rPr>
        <w:t>surpass</w:t>
      </w:r>
      <w:r w:rsidRPr="00F171D8">
        <w:rPr>
          <w:rStyle w:val="StyleUnderline"/>
        </w:rPr>
        <w:t xml:space="preserve"> the </w:t>
      </w:r>
      <w:r w:rsidRPr="00794904">
        <w:rPr>
          <w:rStyle w:val="Emphasis"/>
          <w:highlight w:val="cyan"/>
        </w:rPr>
        <w:t>U</w:t>
      </w:r>
      <w:r w:rsidRPr="00F171D8">
        <w:rPr>
          <w:rStyle w:val="StyleUnderline"/>
        </w:rPr>
        <w:t xml:space="preserve">nited </w:t>
      </w:r>
      <w:r w:rsidRPr="00794904">
        <w:rPr>
          <w:rStyle w:val="Emphasis"/>
          <w:highlight w:val="cyan"/>
        </w:rPr>
        <w:t>S</w:t>
      </w:r>
      <w:r w:rsidRPr="00F171D8">
        <w:rPr>
          <w:rStyle w:val="StyleUnderline"/>
        </w:rPr>
        <w:t xml:space="preserve">tates </w:t>
      </w:r>
      <w:r w:rsidRPr="00794904">
        <w:rPr>
          <w:rStyle w:val="StyleUnderline"/>
          <w:highlight w:val="cyan"/>
        </w:rPr>
        <w:t>in</w:t>
      </w:r>
      <w:r w:rsidRPr="00F171D8">
        <w:rPr>
          <w:rStyle w:val="StyleUnderline"/>
        </w:rPr>
        <w:t xml:space="preserve"> the number of </w:t>
      </w:r>
      <w:r w:rsidRPr="00794904">
        <w:rPr>
          <w:rStyle w:val="Emphasis"/>
          <w:highlight w:val="cyan"/>
        </w:rPr>
        <w:t>ships</w:t>
      </w:r>
      <w:r w:rsidRPr="00794904">
        <w:rPr>
          <w:rStyle w:val="Emphasis"/>
        </w:rPr>
        <w:t xml:space="preserve"> overall</w:t>
      </w:r>
      <w:r w:rsidRPr="00BE5FA4">
        <w:rPr>
          <w:sz w:val="16"/>
        </w:rPr>
        <w:t xml:space="preserve"> (340 for PLAN vs </w:t>
      </w:r>
      <w:r w:rsidRPr="00BE5FA4">
        <w:rPr>
          <w:rFonts w:ascii="Cambria Math" w:hAnsi="Cambria Math" w:cs="Cambria Math"/>
          <w:sz w:val="16"/>
        </w:rPr>
        <w:t>∼</w:t>
      </w:r>
      <w:r w:rsidRPr="00BE5FA4">
        <w:rPr>
          <w:sz w:val="16"/>
        </w:rPr>
        <w:t xml:space="preserve">300 for the USN), </w:t>
      </w:r>
      <w:r w:rsidRPr="00794904">
        <w:rPr>
          <w:rStyle w:val="StyleUnderline"/>
          <w:highlight w:val="cyan"/>
        </w:rPr>
        <w:t>and</w:t>
      </w:r>
      <w:r w:rsidRPr="00F171D8">
        <w:rPr>
          <w:rStyle w:val="StyleUnderline"/>
        </w:rPr>
        <w:t xml:space="preserve"> most recently even in </w:t>
      </w:r>
      <w:r w:rsidRPr="00794904">
        <w:rPr>
          <w:rStyle w:val="Emphasis"/>
          <w:highlight w:val="cyan"/>
        </w:rPr>
        <w:t>ICBM</w:t>
      </w:r>
      <w:r w:rsidRPr="00F171D8">
        <w:rPr>
          <w:rStyle w:val="StyleUnderline"/>
        </w:rPr>
        <w:t xml:space="preserve"> launcher</w:t>
      </w:r>
      <w:r w:rsidRPr="00794904">
        <w:rPr>
          <w:rStyle w:val="Emphasis"/>
          <w:highlight w:val="cyan"/>
        </w:rPr>
        <w:t>s</w:t>
      </w:r>
      <w:r w:rsidRPr="00BE5FA4">
        <w:rPr>
          <w:sz w:val="16"/>
        </w:rPr>
        <w:t xml:space="preserve">, according to senior US military officials.74 Second, </w:t>
      </w:r>
      <w:r w:rsidRPr="00F171D8">
        <w:rPr>
          <w:rStyle w:val="StyleUnderline"/>
        </w:rPr>
        <w:t xml:space="preserve">China’s </w:t>
      </w:r>
      <w:r w:rsidRPr="00794904">
        <w:rPr>
          <w:rStyle w:val="StyleUnderline"/>
          <w:highlight w:val="cyan"/>
        </w:rPr>
        <w:t>military</w:t>
      </w:r>
      <w:r w:rsidRPr="00F171D8">
        <w:rPr>
          <w:rStyle w:val="StyleUnderline"/>
        </w:rPr>
        <w:t xml:space="preserve"> in recent years </w:t>
      </w:r>
      <w:r w:rsidRPr="00794904">
        <w:rPr>
          <w:rStyle w:val="StyleUnderline"/>
          <w:highlight w:val="cyan"/>
        </w:rPr>
        <w:t>conducted</w:t>
      </w:r>
      <w:r w:rsidRPr="00F171D8">
        <w:rPr>
          <w:rStyle w:val="StyleUnderline"/>
        </w:rPr>
        <w:t xml:space="preserve"> “‘</w:t>
      </w:r>
      <w:r w:rsidRPr="00794904">
        <w:rPr>
          <w:rStyle w:val="Emphasis"/>
        </w:rPr>
        <w:t>large-scale</w:t>
      </w:r>
      <w:r w:rsidRPr="00F171D8">
        <w:rPr>
          <w:rStyle w:val="StyleUnderline"/>
        </w:rPr>
        <w:t xml:space="preserve"> </w:t>
      </w:r>
      <w:r w:rsidRPr="00794904">
        <w:rPr>
          <w:rStyle w:val="StyleUnderline"/>
          <w:highlight w:val="cyan"/>
        </w:rPr>
        <w:t>land reclamation</w:t>
      </w:r>
      <w:r w:rsidRPr="00F171D8">
        <w:rPr>
          <w:rStyle w:val="StyleUnderline"/>
        </w:rPr>
        <w:t xml:space="preserve">, </w:t>
      </w:r>
      <w:r w:rsidRPr="00794904">
        <w:rPr>
          <w:rStyle w:val="StyleUnderline"/>
          <w:highlight w:val="cyan"/>
        </w:rPr>
        <w:t>outpost construction</w:t>
      </w:r>
      <w:r w:rsidRPr="00F171D8">
        <w:rPr>
          <w:rStyle w:val="StyleUnderline"/>
        </w:rPr>
        <w:t xml:space="preserve">, and </w:t>
      </w:r>
      <w:r w:rsidRPr="00794904">
        <w:rPr>
          <w:rStyle w:val="StyleUnderline"/>
          <w:highlight w:val="cyan"/>
        </w:rPr>
        <w:t>militarization of disputed</w:t>
      </w:r>
      <w:r w:rsidRPr="00F171D8">
        <w:rPr>
          <w:rStyle w:val="StyleUnderline"/>
        </w:rPr>
        <w:t xml:space="preserve"> land </w:t>
      </w:r>
      <w:r w:rsidRPr="00794904">
        <w:rPr>
          <w:rStyle w:val="StyleUnderline"/>
          <w:highlight w:val="cyan"/>
        </w:rPr>
        <w:t>features</w:t>
      </w:r>
      <w:r w:rsidRPr="00F171D8">
        <w:rPr>
          <w:rStyle w:val="StyleUnderline"/>
        </w:rPr>
        <w:t xml:space="preserve"> in the </w:t>
      </w:r>
      <w:r w:rsidRPr="00794904">
        <w:rPr>
          <w:rStyle w:val="Emphasis"/>
          <w:highlight w:val="cyan"/>
        </w:rPr>
        <w:t>S</w:t>
      </w:r>
      <w:r w:rsidRPr="00F171D8">
        <w:rPr>
          <w:rStyle w:val="StyleUnderline"/>
        </w:rPr>
        <w:t xml:space="preserve">outh </w:t>
      </w:r>
      <w:r w:rsidRPr="00794904">
        <w:rPr>
          <w:rStyle w:val="Emphasis"/>
          <w:highlight w:val="cyan"/>
        </w:rPr>
        <w:t>C</w:t>
      </w:r>
      <w:r w:rsidRPr="00F171D8">
        <w:rPr>
          <w:rStyle w:val="StyleUnderline"/>
        </w:rPr>
        <w:t xml:space="preserve">hina </w:t>
      </w:r>
      <w:r w:rsidRPr="00794904">
        <w:rPr>
          <w:rStyle w:val="Emphasis"/>
          <w:highlight w:val="cyan"/>
        </w:rPr>
        <w:t>S</w:t>
      </w:r>
      <w:r w:rsidRPr="00F171D8">
        <w:rPr>
          <w:rStyle w:val="StyleUnderline"/>
        </w:rPr>
        <w:t>ea</w:t>
      </w:r>
      <w:r w:rsidRPr="00BE5FA4">
        <w:rPr>
          <w:sz w:val="16"/>
        </w:rPr>
        <w:t xml:space="preserve">,” thereby </w:t>
      </w:r>
      <w:r w:rsidRPr="00F171D8">
        <w:rPr>
          <w:rStyle w:val="StyleUnderline"/>
        </w:rPr>
        <w:t>setting the stage for</w:t>
      </w:r>
      <w:r w:rsidRPr="00BE5FA4">
        <w:rPr>
          <w:sz w:val="16"/>
        </w:rPr>
        <w:t xml:space="preserve"> eventually </w:t>
      </w:r>
      <w:r w:rsidRPr="00F171D8">
        <w:rPr>
          <w:rStyle w:val="StyleUnderline"/>
        </w:rPr>
        <w:t>pushing the US Navy out</w:t>
      </w:r>
      <w:r w:rsidRPr="00BE5FA4">
        <w:rPr>
          <w:sz w:val="16"/>
        </w:rPr>
        <w:t xml:space="preserve"> of that key geopolitical passageway of global trade and establishing a de facto regional hegemonic control of the Asia Pacific region.75 And third, </w:t>
      </w:r>
      <w:r w:rsidRPr="00F171D8">
        <w:rPr>
          <w:rStyle w:val="StyleUnderline"/>
        </w:rPr>
        <w:t xml:space="preserve">nothing would </w:t>
      </w:r>
      <w:r w:rsidRPr="00794904">
        <w:rPr>
          <w:rStyle w:val="Emphasis"/>
        </w:rPr>
        <w:t>help</w:t>
      </w:r>
      <w:r w:rsidRPr="00F171D8">
        <w:rPr>
          <w:rStyle w:val="StyleUnderline"/>
        </w:rPr>
        <w:t xml:space="preserve"> China’s quest of military </w:t>
      </w:r>
      <w:r w:rsidRPr="00794904">
        <w:rPr>
          <w:rStyle w:val="Emphasis"/>
        </w:rPr>
        <w:t>regional heg</w:t>
      </w:r>
      <w:r w:rsidRPr="00F171D8">
        <w:rPr>
          <w:rStyle w:val="StyleUnderline"/>
        </w:rPr>
        <w:t xml:space="preserve">emony more than </w:t>
      </w:r>
      <w:r w:rsidRPr="00794904">
        <w:rPr>
          <w:rStyle w:val="Emphasis"/>
        </w:rPr>
        <w:t>taking over Taiwan</w:t>
      </w:r>
      <w:r w:rsidRPr="00BE5FA4">
        <w:rPr>
          <w:sz w:val="16"/>
        </w:rPr>
        <w:t xml:space="preserve">, a vulnerable ally of the United States who is increasingly a target of Xi’s belligerent rhetoric.76 Alarmingly, the Central Intelligence Agency Director William Burns testified that Chinese </w:t>
      </w:r>
      <w:r w:rsidRPr="00F171D8">
        <w:rPr>
          <w:rStyle w:val="StyleUnderline"/>
        </w:rPr>
        <w:t xml:space="preserve">President </w:t>
      </w:r>
      <w:r w:rsidRPr="00794904">
        <w:rPr>
          <w:rStyle w:val="StyleUnderline"/>
          <w:highlight w:val="cyan"/>
        </w:rPr>
        <w:t>Xi</w:t>
      </w:r>
      <w:r w:rsidRPr="00F171D8">
        <w:rPr>
          <w:rStyle w:val="StyleUnderline"/>
        </w:rPr>
        <w:t xml:space="preserve"> had </w:t>
      </w:r>
      <w:r w:rsidRPr="00794904">
        <w:rPr>
          <w:rStyle w:val="Emphasis"/>
          <w:highlight w:val="cyan"/>
        </w:rPr>
        <w:t>ordered</w:t>
      </w:r>
      <w:r w:rsidRPr="00F171D8">
        <w:rPr>
          <w:rStyle w:val="StyleUnderline"/>
        </w:rPr>
        <w:t xml:space="preserve"> China’s </w:t>
      </w:r>
      <w:r w:rsidRPr="00794904">
        <w:rPr>
          <w:rStyle w:val="StyleUnderline"/>
          <w:highlight w:val="cyan"/>
        </w:rPr>
        <w:t>military to</w:t>
      </w:r>
      <w:r w:rsidRPr="00F171D8">
        <w:rPr>
          <w:rStyle w:val="StyleUnderline"/>
        </w:rPr>
        <w:t xml:space="preserve"> be “</w:t>
      </w:r>
      <w:r w:rsidRPr="00794904">
        <w:rPr>
          <w:rStyle w:val="StyleUnderline"/>
          <w:highlight w:val="cyan"/>
        </w:rPr>
        <w:t>ready</w:t>
      </w:r>
      <w:r w:rsidRPr="00F171D8">
        <w:rPr>
          <w:rStyle w:val="StyleUnderline"/>
        </w:rPr>
        <w:t xml:space="preserve"> by </w:t>
      </w:r>
      <w:r w:rsidRPr="00794904">
        <w:rPr>
          <w:rStyle w:val="Emphasis"/>
          <w:highlight w:val="cyan"/>
        </w:rPr>
        <w:t>2027</w:t>
      </w:r>
      <w:r w:rsidRPr="00F171D8">
        <w:rPr>
          <w:rStyle w:val="StyleUnderline"/>
        </w:rPr>
        <w:t xml:space="preserve"> to </w:t>
      </w:r>
      <w:r w:rsidRPr="00794904">
        <w:rPr>
          <w:rStyle w:val="StyleUnderline"/>
        </w:rPr>
        <w:t>conduct</w:t>
      </w:r>
      <w:r w:rsidRPr="00F171D8">
        <w:rPr>
          <w:rStyle w:val="StyleUnderline"/>
        </w:rPr>
        <w:t xml:space="preserve"> a </w:t>
      </w:r>
      <w:r w:rsidRPr="00794904">
        <w:rPr>
          <w:rStyle w:val="Emphasis"/>
        </w:rPr>
        <w:t xml:space="preserve">successful </w:t>
      </w:r>
      <w:r w:rsidRPr="00794904">
        <w:rPr>
          <w:rStyle w:val="Emphasis"/>
          <w:highlight w:val="cyan"/>
        </w:rPr>
        <w:t>invasion</w:t>
      </w:r>
      <w:r w:rsidRPr="00F171D8">
        <w:rPr>
          <w:rStyle w:val="StyleUnderline"/>
        </w:rPr>
        <w:t xml:space="preserve">” </w:t>
      </w:r>
      <w:r w:rsidRPr="00794904">
        <w:rPr>
          <w:rStyle w:val="StyleUnderline"/>
          <w:highlight w:val="cyan"/>
        </w:rPr>
        <w:t>of Taiwan</w:t>
      </w:r>
      <w:r w:rsidRPr="00BE5FA4">
        <w:rPr>
          <w:sz w:val="16"/>
        </w:rPr>
        <w:t>, a decision which is more and more likely given the echo chamber surrounding the highest levels of the CCP these days.</w:t>
      </w:r>
    </w:p>
    <w:p w14:paraId="269D2A87" w14:textId="77777777" w:rsidR="004678F4" w:rsidRPr="00BE5FA4" w:rsidRDefault="004678F4" w:rsidP="004678F4">
      <w:pPr>
        <w:rPr>
          <w:sz w:val="16"/>
        </w:rPr>
      </w:pPr>
      <w:r w:rsidRPr="00F305F4">
        <w:rPr>
          <w:rStyle w:val="StyleUnderline"/>
        </w:rPr>
        <w:t xml:space="preserve">In </w:t>
      </w:r>
      <w:r w:rsidRPr="00F305F4">
        <w:rPr>
          <w:rStyle w:val="Emphasis"/>
        </w:rPr>
        <w:t>addition</w:t>
      </w:r>
      <w:r w:rsidRPr="00F305F4">
        <w:rPr>
          <w:rStyle w:val="StyleUnderline"/>
        </w:rPr>
        <w:t xml:space="preserve"> to</w:t>
      </w:r>
      <w:r w:rsidRPr="00F305F4">
        <w:rPr>
          <w:sz w:val="16"/>
        </w:rPr>
        <w:t xml:space="preserve"> the </w:t>
      </w:r>
      <w:r w:rsidRPr="00F305F4">
        <w:rPr>
          <w:rStyle w:val="StyleUnderline"/>
        </w:rPr>
        <w:t>military</w:t>
      </w:r>
      <w:r w:rsidRPr="00F305F4">
        <w:rPr>
          <w:sz w:val="16"/>
        </w:rPr>
        <w:t xml:space="preserve"> domain, </w:t>
      </w:r>
      <w:r w:rsidRPr="00F305F4">
        <w:rPr>
          <w:rStyle w:val="StyleUnderline"/>
        </w:rPr>
        <w:t xml:space="preserve">China is </w:t>
      </w:r>
      <w:r w:rsidRPr="00F305F4">
        <w:rPr>
          <w:rStyle w:val="Emphasis"/>
        </w:rPr>
        <w:t>strongly asserting</w:t>
      </w:r>
      <w:r w:rsidRPr="00F305F4">
        <w:rPr>
          <w:rStyle w:val="StyleUnderline"/>
        </w:rPr>
        <w:t xml:space="preserve"> itself</w:t>
      </w:r>
      <w:r w:rsidRPr="00F305F4">
        <w:rPr>
          <w:sz w:val="16"/>
        </w:rPr>
        <w:t xml:space="preserve"> regionally and globally </w:t>
      </w:r>
      <w:r w:rsidRPr="00F305F4">
        <w:rPr>
          <w:rStyle w:val="StyleUnderline"/>
        </w:rPr>
        <w:t>in</w:t>
      </w:r>
      <w:r w:rsidRPr="00F305F4">
        <w:rPr>
          <w:sz w:val="16"/>
        </w:rPr>
        <w:t xml:space="preserve"> the </w:t>
      </w:r>
      <w:r w:rsidRPr="00F305F4">
        <w:rPr>
          <w:rStyle w:val="Emphasis"/>
        </w:rPr>
        <w:t>diplomatic</w:t>
      </w:r>
      <w:r w:rsidRPr="00F305F4">
        <w:rPr>
          <w:rStyle w:val="StyleUnderline"/>
        </w:rPr>
        <w:t xml:space="preserve"> and </w:t>
      </w:r>
      <w:r w:rsidRPr="00F305F4">
        <w:rPr>
          <w:rStyle w:val="Emphasis"/>
        </w:rPr>
        <w:t>economic</w:t>
      </w:r>
      <w:r w:rsidRPr="00F305F4">
        <w:rPr>
          <w:rStyle w:val="StyleUnderline"/>
        </w:rPr>
        <w:t xml:space="preserve"> arenas</w:t>
      </w:r>
      <w:r w:rsidRPr="00F305F4">
        <w:rPr>
          <w:sz w:val="16"/>
        </w:rPr>
        <w:t xml:space="preserve"> of great power competition as well. It’s well-known Belt and Road Initiative (</w:t>
      </w:r>
      <w:r w:rsidRPr="00F305F4">
        <w:rPr>
          <w:rStyle w:val="StyleUnderline"/>
        </w:rPr>
        <w:t>BRI</w:t>
      </w:r>
      <w:r w:rsidRPr="00F305F4">
        <w:rPr>
          <w:sz w:val="16"/>
        </w:rPr>
        <w:t xml:space="preserve">) continues to </w:t>
      </w:r>
      <w:r w:rsidRPr="00F305F4">
        <w:rPr>
          <w:rStyle w:val="StyleUnderline"/>
        </w:rPr>
        <w:t xml:space="preserve">allow </w:t>
      </w:r>
      <w:r w:rsidRPr="00F305F4">
        <w:rPr>
          <w:rStyle w:val="StyleUnderline"/>
        </w:rPr>
        <w:lastRenderedPageBreak/>
        <w:t xml:space="preserve">Beijing to develop </w:t>
      </w:r>
      <w:r w:rsidRPr="00F305F4">
        <w:rPr>
          <w:rStyle w:val="Emphasis"/>
        </w:rPr>
        <w:t>increase</w:t>
      </w:r>
      <w:r w:rsidRPr="00F305F4">
        <w:rPr>
          <w:sz w:val="16"/>
        </w:rPr>
        <w:t xml:space="preserve">d </w:t>
      </w:r>
      <w:r w:rsidRPr="00F305F4">
        <w:rPr>
          <w:rStyle w:val="StyleUnderline"/>
        </w:rPr>
        <w:t xml:space="preserve">strategic leverage with </w:t>
      </w:r>
      <w:r w:rsidRPr="00F305F4">
        <w:rPr>
          <w:rStyle w:val="Emphasis"/>
        </w:rPr>
        <w:t>key</w:t>
      </w:r>
      <w:r w:rsidRPr="00F305F4">
        <w:rPr>
          <w:rStyle w:val="StyleUnderline"/>
        </w:rPr>
        <w:t xml:space="preserve"> resource-rich and strategically important countries </w:t>
      </w:r>
      <w:r w:rsidRPr="00F305F4">
        <w:rPr>
          <w:rStyle w:val="Emphasis"/>
        </w:rPr>
        <w:t>across</w:t>
      </w:r>
      <w:r w:rsidRPr="00F305F4">
        <w:rPr>
          <w:rStyle w:val="StyleUnderline"/>
        </w:rPr>
        <w:t xml:space="preserve"> Latin America, Central Asia and the </w:t>
      </w:r>
      <w:r w:rsidRPr="00F305F4">
        <w:rPr>
          <w:rStyle w:val="Emphasis"/>
        </w:rPr>
        <w:t>M</w:t>
      </w:r>
      <w:r w:rsidRPr="00F305F4">
        <w:rPr>
          <w:rStyle w:val="StyleUnderline"/>
        </w:rPr>
        <w:t xml:space="preserve">iddle </w:t>
      </w:r>
      <w:r w:rsidRPr="00F305F4">
        <w:rPr>
          <w:rStyle w:val="Emphasis"/>
        </w:rPr>
        <w:t>E</w:t>
      </w:r>
      <w:r w:rsidRPr="00F305F4">
        <w:rPr>
          <w:rStyle w:val="StyleUnderline"/>
        </w:rPr>
        <w:t>ast</w:t>
      </w:r>
      <w:r w:rsidRPr="00F305F4">
        <w:rPr>
          <w:sz w:val="16"/>
        </w:rPr>
        <w:t xml:space="preserve">.78 By applying “brute force economics,” </w:t>
      </w:r>
      <w:r w:rsidRPr="00F305F4">
        <w:rPr>
          <w:rStyle w:val="StyleUnderline"/>
        </w:rPr>
        <w:t>Beijing is</w:t>
      </w:r>
      <w:r w:rsidRPr="00F305F4">
        <w:rPr>
          <w:sz w:val="16"/>
        </w:rPr>
        <w:t xml:space="preserve"> not only establishing itself as a global economic superpower, but also carefully </w:t>
      </w:r>
      <w:r w:rsidRPr="00F305F4">
        <w:rPr>
          <w:rStyle w:val="Emphasis"/>
        </w:rPr>
        <w:t>linking</w:t>
      </w:r>
      <w:r w:rsidRPr="00F305F4">
        <w:rPr>
          <w:sz w:val="16"/>
        </w:rPr>
        <w:t xml:space="preserve"> these </w:t>
      </w:r>
      <w:r w:rsidRPr="00F305F4">
        <w:rPr>
          <w:rStyle w:val="StyleUnderline"/>
        </w:rPr>
        <w:t>economic and infrastructure investments to</w:t>
      </w:r>
      <w:r w:rsidRPr="00F305F4">
        <w:rPr>
          <w:sz w:val="16"/>
        </w:rPr>
        <w:t xml:space="preserve"> its </w:t>
      </w:r>
      <w:r w:rsidRPr="00F305F4">
        <w:rPr>
          <w:rStyle w:val="Emphasis"/>
        </w:rPr>
        <w:t>military</w:t>
      </w:r>
      <w:r w:rsidRPr="00F305F4">
        <w:rPr>
          <w:rStyle w:val="StyleUnderline"/>
        </w:rPr>
        <w:t xml:space="preserve"> and geopolitical goals</w:t>
      </w:r>
      <w:r w:rsidRPr="00F305F4">
        <w:rPr>
          <w:sz w:val="16"/>
        </w:rPr>
        <w:t xml:space="preserve"> in what Isaac Kardon and Wendy Leutert recently dubbed “port power,” a maritime network sustaining PLA’s global reach.79 In potentially the most significant blow to Washington’s global financial hegemonic privilege, </w:t>
      </w:r>
      <w:r w:rsidRPr="00F305F4">
        <w:rPr>
          <w:rStyle w:val="StyleUnderline"/>
        </w:rPr>
        <w:t xml:space="preserve">Beijing is now </w:t>
      </w:r>
      <w:r w:rsidRPr="00F305F4">
        <w:rPr>
          <w:rStyle w:val="Emphasis"/>
        </w:rPr>
        <w:t>pushing</w:t>
      </w:r>
      <w:r w:rsidRPr="00F305F4">
        <w:rPr>
          <w:sz w:val="16"/>
        </w:rPr>
        <w:t xml:space="preserve"> more successfully than in the past </w:t>
      </w:r>
      <w:r w:rsidRPr="00F305F4">
        <w:rPr>
          <w:rStyle w:val="StyleUnderline"/>
        </w:rPr>
        <w:t xml:space="preserve">for the yuan to join and even </w:t>
      </w:r>
      <w:r w:rsidRPr="00F305F4">
        <w:rPr>
          <w:rStyle w:val="Emphasis"/>
        </w:rPr>
        <w:t>replace</w:t>
      </w:r>
      <w:r w:rsidRPr="00F305F4">
        <w:rPr>
          <w:rStyle w:val="StyleUnderline"/>
        </w:rPr>
        <w:t xml:space="preserve"> the dollar as the global currency</w:t>
      </w:r>
      <w:r w:rsidRPr="00F305F4">
        <w:rPr>
          <w:sz w:val="16"/>
        </w:rPr>
        <w:t xml:space="preserve"> in the strategically vital oil market.80 At the same time, should the world continue a transition to green energy, </w:t>
      </w:r>
      <w:r w:rsidRPr="00F305F4">
        <w:rPr>
          <w:rStyle w:val="StyleUnderline"/>
        </w:rPr>
        <w:t>Beijing is</w:t>
      </w:r>
      <w:r w:rsidRPr="00F305F4">
        <w:rPr>
          <w:sz w:val="16"/>
        </w:rPr>
        <w:t xml:space="preserve"> also </w:t>
      </w:r>
      <w:r w:rsidRPr="00F305F4">
        <w:rPr>
          <w:rStyle w:val="Emphasis"/>
        </w:rPr>
        <w:t>cornering</w:t>
      </w:r>
      <w:r w:rsidRPr="00F305F4">
        <w:rPr>
          <w:rStyle w:val="StyleUnderline"/>
        </w:rPr>
        <w:t xml:space="preserve"> the market for </w:t>
      </w:r>
      <w:r w:rsidRPr="00F305F4">
        <w:rPr>
          <w:rStyle w:val="Emphasis"/>
        </w:rPr>
        <w:t>r</w:t>
      </w:r>
      <w:r w:rsidRPr="00F305F4">
        <w:rPr>
          <w:rStyle w:val="StyleUnderline"/>
        </w:rPr>
        <w:t xml:space="preserve">are </w:t>
      </w:r>
      <w:r w:rsidRPr="00F305F4">
        <w:rPr>
          <w:rStyle w:val="Emphasis"/>
        </w:rPr>
        <w:t>e</w:t>
      </w:r>
      <w:r w:rsidRPr="00F305F4">
        <w:rPr>
          <w:rStyle w:val="StyleUnderline"/>
        </w:rPr>
        <w:t xml:space="preserve">arth </w:t>
      </w:r>
      <w:r w:rsidRPr="00F305F4">
        <w:rPr>
          <w:rStyle w:val="Emphasis"/>
        </w:rPr>
        <w:t>m</w:t>
      </w:r>
      <w:r w:rsidRPr="00F305F4">
        <w:rPr>
          <w:rStyle w:val="StyleUnderline"/>
        </w:rPr>
        <w:t>ineral</w:t>
      </w:r>
      <w:r w:rsidRPr="00F305F4">
        <w:rPr>
          <w:rStyle w:val="Emphasis"/>
        </w:rPr>
        <w:t>s</w:t>
      </w:r>
      <w:r w:rsidRPr="00F305F4">
        <w:rPr>
          <w:sz w:val="16"/>
        </w:rPr>
        <w:t>, which are the key to batteries and electric engines.81 Diplomatically, China has been pushing for a leading role similar to that of the United States in international institutions such as various United Nations agencies or the World Health Organization, it brokered a deal between Iran-Saudi Arabia further establishing itself as a major player in the Middle East, and strengthened ties with Brazil and Venezuela in the Western Hemisphere thus challenging Washington’s hegemonic status in its own region and threatening the long-established tenets of the Monroe Doctrine.</w:t>
      </w:r>
      <w:r w:rsidRPr="00BE5FA4">
        <w:rPr>
          <w:sz w:val="16"/>
        </w:rPr>
        <w:t xml:space="preserve">  </w:t>
      </w:r>
    </w:p>
    <w:p w14:paraId="76753862" w14:textId="77777777" w:rsidR="004678F4" w:rsidRDefault="004678F4" w:rsidP="004678F4">
      <w:pPr>
        <w:rPr>
          <w:sz w:val="16"/>
        </w:rPr>
      </w:pPr>
      <w:r w:rsidRPr="00794904">
        <w:rPr>
          <w:rStyle w:val="StyleUnderline"/>
          <w:highlight w:val="cyan"/>
        </w:rPr>
        <w:t>Russia’s</w:t>
      </w:r>
      <w:r w:rsidRPr="00F171D8">
        <w:rPr>
          <w:rStyle w:val="StyleUnderline"/>
        </w:rPr>
        <w:t xml:space="preserve"> </w:t>
      </w:r>
      <w:r w:rsidRPr="00794904">
        <w:rPr>
          <w:rStyle w:val="Emphasis"/>
        </w:rPr>
        <w:t>recent</w:t>
      </w:r>
      <w:r w:rsidRPr="00F171D8">
        <w:rPr>
          <w:rStyle w:val="StyleUnderline"/>
        </w:rPr>
        <w:t xml:space="preserve"> actions in </w:t>
      </w:r>
      <w:r w:rsidRPr="00794904">
        <w:rPr>
          <w:rStyle w:val="StyleUnderline"/>
          <w:highlight w:val="cyan"/>
        </w:rPr>
        <w:t>attempt</w:t>
      </w:r>
      <w:r w:rsidRPr="00F171D8">
        <w:rPr>
          <w:rStyle w:val="StyleUnderline"/>
        </w:rPr>
        <w:t xml:space="preserve">ing </w:t>
      </w:r>
      <w:r w:rsidRPr="00794904">
        <w:rPr>
          <w:rStyle w:val="StyleUnderline"/>
          <w:highlight w:val="cyan"/>
        </w:rPr>
        <w:t xml:space="preserve">to establish </w:t>
      </w:r>
      <w:r w:rsidRPr="00794904">
        <w:rPr>
          <w:rStyle w:val="Emphasis"/>
          <w:highlight w:val="cyan"/>
        </w:rPr>
        <w:t>heg</w:t>
      </w:r>
      <w:r w:rsidRPr="00F171D8">
        <w:rPr>
          <w:rStyle w:val="StyleUnderline"/>
        </w:rPr>
        <w:t>emony over its “</w:t>
      </w:r>
      <w:r w:rsidRPr="00794904">
        <w:rPr>
          <w:rStyle w:val="Emphasis"/>
        </w:rPr>
        <w:t>near abroad</w:t>
      </w:r>
      <w:r w:rsidRPr="00F171D8">
        <w:rPr>
          <w:rStyle w:val="StyleUnderline"/>
        </w:rPr>
        <w:t>”</w:t>
      </w:r>
      <w:r w:rsidRPr="00BE5FA4">
        <w:rPr>
          <w:sz w:val="16"/>
        </w:rPr>
        <w:t xml:space="preserve"> in the former Soviet space, </w:t>
      </w:r>
      <w:r w:rsidRPr="00794904">
        <w:rPr>
          <w:rStyle w:val="StyleUnderline"/>
          <w:highlight w:val="cyan"/>
        </w:rPr>
        <w:t>by force</w:t>
      </w:r>
      <w:r w:rsidRPr="00BE5FA4">
        <w:rPr>
          <w:sz w:val="16"/>
        </w:rPr>
        <w:t xml:space="preserve"> if necessary, </w:t>
      </w:r>
      <w:r w:rsidRPr="00F171D8">
        <w:rPr>
          <w:rStyle w:val="StyleUnderline"/>
        </w:rPr>
        <w:t xml:space="preserve">also </w:t>
      </w:r>
      <w:r w:rsidRPr="00794904">
        <w:rPr>
          <w:rStyle w:val="Emphasis"/>
          <w:highlight w:val="cyan"/>
        </w:rPr>
        <w:t>match</w:t>
      </w:r>
      <w:r w:rsidRPr="00F171D8">
        <w:rPr>
          <w:rStyle w:val="StyleUnderline"/>
        </w:rPr>
        <w:t xml:space="preserve"> the </w:t>
      </w:r>
      <w:r w:rsidRPr="00794904">
        <w:rPr>
          <w:rStyle w:val="Emphasis"/>
          <w:highlight w:val="cyan"/>
        </w:rPr>
        <w:t>o</w:t>
      </w:r>
      <w:r w:rsidRPr="00F171D8">
        <w:rPr>
          <w:rStyle w:val="StyleUnderline"/>
        </w:rPr>
        <w:t xml:space="preserve">ffensive </w:t>
      </w:r>
      <w:r w:rsidRPr="00794904">
        <w:rPr>
          <w:rStyle w:val="Emphasis"/>
          <w:highlight w:val="cyan"/>
        </w:rPr>
        <w:t>r</w:t>
      </w:r>
      <w:r w:rsidRPr="00F171D8">
        <w:rPr>
          <w:rStyle w:val="StyleUnderline"/>
        </w:rPr>
        <w:t>ealist lens</w:t>
      </w:r>
      <w:r w:rsidRPr="00BE5FA4">
        <w:rPr>
          <w:sz w:val="16"/>
        </w:rPr>
        <w:t xml:space="preserve"> better than any of its theoretical competitors.83 </w:t>
      </w:r>
      <w:r w:rsidRPr="00F171D8">
        <w:rPr>
          <w:rStyle w:val="StyleUnderline"/>
        </w:rPr>
        <w:t xml:space="preserve">Moscow’s military </w:t>
      </w:r>
      <w:r w:rsidRPr="00794904">
        <w:rPr>
          <w:rStyle w:val="Emphasis"/>
          <w:highlight w:val="cyan"/>
        </w:rPr>
        <w:t>invasions</w:t>
      </w:r>
      <w:r w:rsidRPr="00794904">
        <w:rPr>
          <w:rStyle w:val="StyleUnderline"/>
          <w:highlight w:val="cyan"/>
        </w:rPr>
        <w:t xml:space="preserve"> of</w:t>
      </w:r>
      <w:r w:rsidRPr="00F171D8">
        <w:rPr>
          <w:rStyle w:val="StyleUnderline"/>
        </w:rPr>
        <w:t xml:space="preserve"> the former Soviet republics of </w:t>
      </w:r>
      <w:r w:rsidRPr="00794904">
        <w:rPr>
          <w:rStyle w:val="Emphasis"/>
          <w:highlight w:val="cyan"/>
        </w:rPr>
        <w:t>Georgia</w:t>
      </w:r>
      <w:r w:rsidRPr="00794904">
        <w:rPr>
          <w:rStyle w:val="StyleUnderline"/>
          <w:highlight w:val="cyan"/>
        </w:rPr>
        <w:t xml:space="preserve"> and</w:t>
      </w:r>
      <w:r w:rsidRPr="00F171D8">
        <w:rPr>
          <w:rStyle w:val="StyleUnderline"/>
        </w:rPr>
        <w:t xml:space="preserve"> then </w:t>
      </w:r>
      <w:r w:rsidRPr="00794904">
        <w:rPr>
          <w:rStyle w:val="Emphasis"/>
          <w:highlight w:val="cyan"/>
        </w:rPr>
        <w:t>Ukraine</w:t>
      </w:r>
      <w:r w:rsidRPr="00BE5FA4">
        <w:rPr>
          <w:sz w:val="16"/>
        </w:rPr>
        <w:t xml:space="preserve">, first in Crimea and Eastern Ukraine and then culminating with the full scale war of 2022, </w:t>
      </w:r>
      <w:r w:rsidRPr="00794904">
        <w:rPr>
          <w:rStyle w:val="Emphasis"/>
        </w:rPr>
        <w:t xml:space="preserve">unambiguously </w:t>
      </w:r>
      <w:r w:rsidRPr="00794904">
        <w:rPr>
          <w:rStyle w:val="Emphasis"/>
          <w:highlight w:val="cyan"/>
        </w:rPr>
        <w:t>indicate</w:t>
      </w:r>
      <w:r w:rsidRPr="00F171D8">
        <w:rPr>
          <w:rStyle w:val="StyleUnderline"/>
        </w:rPr>
        <w:t xml:space="preserve"> Russia’s </w:t>
      </w:r>
      <w:r w:rsidRPr="00794904">
        <w:rPr>
          <w:rStyle w:val="StyleUnderline"/>
          <w:highlight w:val="cyan"/>
        </w:rPr>
        <w:t xml:space="preserve">willingness to </w:t>
      </w:r>
      <w:r w:rsidRPr="00794904">
        <w:rPr>
          <w:rStyle w:val="Emphasis"/>
          <w:highlight w:val="cyan"/>
        </w:rPr>
        <w:t>defy</w:t>
      </w:r>
      <w:r w:rsidRPr="00F171D8">
        <w:rPr>
          <w:rStyle w:val="StyleUnderline"/>
        </w:rPr>
        <w:t xml:space="preserve"> the </w:t>
      </w:r>
      <w:r w:rsidRPr="00794904">
        <w:rPr>
          <w:rStyle w:val="StyleUnderline"/>
          <w:highlight w:val="cyan"/>
        </w:rPr>
        <w:t>rules</w:t>
      </w:r>
      <w:r w:rsidRPr="00F171D8">
        <w:rPr>
          <w:rStyle w:val="StyleUnderline"/>
        </w:rPr>
        <w:t xml:space="preserve"> and norms of the liberal world order in order </w:t>
      </w:r>
      <w:r w:rsidRPr="00794904">
        <w:rPr>
          <w:rStyle w:val="StyleUnderline"/>
          <w:highlight w:val="cyan"/>
        </w:rPr>
        <w:t xml:space="preserve">to </w:t>
      </w:r>
      <w:r w:rsidRPr="00794904">
        <w:rPr>
          <w:rStyle w:val="Emphasis"/>
          <w:highlight w:val="cyan"/>
        </w:rPr>
        <w:t>advance</w:t>
      </w:r>
      <w:r w:rsidRPr="00F171D8">
        <w:rPr>
          <w:rStyle w:val="StyleUnderline"/>
        </w:rPr>
        <w:t xml:space="preserve"> its security </w:t>
      </w:r>
      <w:r w:rsidRPr="00794904">
        <w:rPr>
          <w:rStyle w:val="StyleUnderline"/>
          <w:highlight w:val="cyan"/>
        </w:rPr>
        <w:t>interests</w:t>
      </w:r>
      <w:r w:rsidRPr="00794904">
        <w:rPr>
          <w:sz w:val="16"/>
        </w:rPr>
        <w:t xml:space="preserve"> in its own neighborhood in a way easily explainable by realism</w:t>
      </w:r>
      <w:r w:rsidRPr="00BE5FA4">
        <w:rPr>
          <w:sz w:val="16"/>
        </w:rPr>
        <w:t>. In fact, prominent realist scholars and practitioners from John Mearsheimer to George Kennan warned early on that Russia will act aggressively as a traditional realist great power, and not how the liberal internationalists in Washington during the post-Cold war era hoped it will.84 Most worrisome for the US in the GPC era, Putin formed a “no limits” partnership with Xi thus putting Washington in the unfortunate circumstance of having its two main great power rivals join forces against it, the exact opposite of the Nixon era realist coup of splitting the Sino-Soviet bloc.</w:t>
      </w:r>
    </w:p>
    <w:p w14:paraId="0A01026A" w14:textId="77777777" w:rsidR="004678F4" w:rsidRDefault="004678F4" w:rsidP="004678F4">
      <w:pPr>
        <w:pStyle w:val="Heading3"/>
      </w:pPr>
      <w:r>
        <w:lastRenderedPageBreak/>
        <w:t>1NC</w:t>
      </w:r>
    </w:p>
    <w:p w14:paraId="63C644E4" w14:textId="77777777" w:rsidR="004678F4" w:rsidRPr="001C7C4D" w:rsidRDefault="004678F4" w:rsidP="004678F4">
      <w:r>
        <w:t>Productivity DA</w:t>
      </w:r>
    </w:p>
    <w:p w14:paraId="484DDB5C" w14:textId="77777777" w:rsidR="004678F4" w:rsidRPr="001C7C4D" w:rsidRDefault="004678F4" w:rsidP="004678F4">
      <w:pPr>
        <w:pStyle w:val="Heading4"/>
        <w:rPr>
          <w:rStyle w:val="Style13ptBold"/>
          <w:b/>
          <w:bCs w:val="0"/>
          <w:szCs w:val="26"/>
        </w:rPr>
      </w:pPr>
      <w:r w:rsidRPr="001C7C4D">
        <w:rPr>
          <w:rStyle w:val="Style13ptBold"/>
          <w:b/>
          <w:bCs w:val="0"/>
          <w:szCs w:val="26"/>
        </w:rPr>
        <w:t xml:space="preserve">It’s </w:t>
      </w:r>
      <w:r w:rsidRPr="001C7C4D">
        <w:rPr>
          <w:rStyle w:val="Style13ptBold"/>
          <w:b/>
          <w:bCs w:val="0"/>
          <w:szCs w:val="26"/>
          <w:u w:val="single"/>
        </w:rPr>
        <w:t>high</w:t>
      </w:r>
      <w:r w:rsidRPr="001C7C4D">
        <w:rPr>
          <w:rStyle w:val="Style13ptBold"/>
          <w:b/>
          <w:bCs w:val="0"/>
          <w:szCs w:val="26"/>
        </w:rPr>
        <w:t xml:space="preserve"> and </w:t>
      </w:r>
      <w:r w:rsidRPr="001C7C4D">
        <w:rPr>
          <w:rStyle w:val="Style13ptBold"/>
          <w:b/>
          <w:bCs w:val="0"/>
          <w:szCs w:val="26"/>
          <w:u w:val="single"/>
        </w:rPr>
        <w:t>growing</w:t>
      </w:r>
      <w:r w:rsidRPr="001C7C4D">
        <w:rPr>
          <w:rStyle w:val="Style13ptBold"/>
          <w:b/>
          <w:bCs w:val="0"/>
          <w:szCs w:val="26"/>
        </w:rPr>
        <w:t xml:space="preserve">. That keeps federal debt manageable despite fiscal indiscipline. </w:t>
      </w:r>
    </w:p>
    <w:p w14:paraId="6DE52DEA" w14:textId="77777777" w:rsidR="004678F4" w:rsidRPr="007A6510" w:rsidRDefault="004678F4" w:rsidP="004678F4">
      <w:r w:rsidRPr="007A6510">
        <w:rPr>
          <w:rStyle w:val="Style13ptBold"/>
        </w:rPr>
        <w:t>Batra</w:t>
      </w:r>
      <w:r>
        <w:rPr>
          <w:rStyle w:val="Style13ptBold"/>
        </w:rPr>
        <w:t xml:space="preserve"> ’7-30</w:t>
      </w:r>
      <w:r>
        <w:t xml:space="preserve"> [Taresh; 2025; VP Finance and Investments at Range, BA economics, Northwestern; The Center Post-Dispatch, “How artificial intelligence could solve America's debt crisis,” https://www.centerpostdispatch.com/premium/stacker/stories/how-artificial-intelligence-could-solve-america039s-debt-crisis,94720]</w:t>
      </w:r>
    </w:p>
    <w:p w14:paraId="0C1F4D84" w14:textId="77777777" w:rsidR="004678F4" w:rsidRPr="004F1EE8" w:rsidRDefault="004678F4" w:rsidP="004678F4">
      <w:pPr>
        <w:rPr>
          <w:sz w:val="16"/>
        </w:rPr>
      </w:pPr>
      <w:r w:rsidRPr="004F1EE8">
        <w:rPr>
          <w:sz w:val="16"/>
        </w:rPr>
        <w:t>Key Takeaways</w:t>
      </w:r>
    </w:p>
    <w:p w14:paraId="27ED7CD3" w14:textId="77777777" w:rsidR="004678F4" w:rsidRPr="004F1EE8" w:rsidRDefault="004678F4" w:rsidP="004678F4">
      <w:pPr>
        <w:rPr>
          <w:sz w:val="16"/>
        </w:rPr>
      </w:pPr>
      <w:r w:rsidRPr="004F1EE8">
        <w:rPr>
          <w:sz w:val="16"/>
        </w:rPr>
        <w:t xml:space="preserve">AI </w:t>
      </w:r>
      <w:r w:rsidRPr="00DD0981">
        <w:rPr>
          <w:rStyle w:val="Emphasis"/>
          <w:highlight w:val="cyan"/>
        </w:rPr>
        <w:t>productivity gains</w:t>
      </w:r>
      <w:r w:rsidRPr="00DD0981">
        <w:rPr>
          <w:rStyle w:val="StyleUnderline"/>
          <w:highlight w:val="cyan"/>
        </w:rPr>
        <w:t xml:space="preserve"> could solve</w:t>
      </w:r>
      <w:r w:rsidRPr="00B82330">
        <w:rPr>
          <w:rStyle w:val="StyleUnderline"/>
        </w:rPr>
        <w:t xml:space="preserve"> America's</w:t>
      </w:r>
      <w:r w:rsidRPr="00F10566">
        <w:rPr>
          <w:rStyle w:val="StyleUnderline"/>
        </w:rPr>
        <w:t xml:space="preserve"> </w:t>
      </w:r>
      <w:r w:rsidRPr="00F10566">
        <w:rPr>
          <w:rStyle w:val="Emphasis"/>
        </w:rPr>
        <w:t>mounting</w:t>
      </w:r>
      <w:r w:rsidRPr="004F1EE8">
        <w:rPr>
          <w:sz w:val="16"/>
        </w:rPr>
        <w:t xml:space="preserve"> federal </w:t>
      </w:r>
      <w:r w:rsidRPr="00DD0981">
        <w:rPr>
          <w:rStyle w:val="Emphasis"/>
          <w:highlight w:val="cyan"/>
        </w:rPr>
        <w:t>debt</w:t>
      </w:r>
      <w:r w:rsidRPr="00B82330">
        <w:rPr>
          <w:rStyle w:val="Emphasis"/>
        </w:rPr>
        <w:t xml:space="preserve"> crisis</w:t>
      </w:r>
      <w:r w:rsidRPr="00F10566">
        <w:rPr>
          <w:rStyle w:val="StyleUnderline"/>
        </w:rPr>
        <w:t xml:space="preserve"> through</w:t>
      </w:r>
      <w:r w:rsidRPr="004F1EE8">
        <w:rPr>
          <w:sz w:val="16"/>
        </w:rPr>
        <w:t xml:space="preserve"> </w:t>
      </w:r>
      <w:r w:rsidRPr="00F10566">
        <w:rPr>
          <w:rStyle w:val="Emphasis"/>
        </w:rPr>
        <w:t>GDP growth</w:t>
      </w:r>
      <w:r w:rsidRPr="004F1EE8">
        <w:rPr>
          <w:sz w:val="16"/>
        </w:rPr>
        <w:t>.</w:t>
      </w:r>
    </w:p>
    <w:p w14:paraId="5CDA6326" w14:textId="77777777" w:rsidR="004678F4" w:rsidRPr="004F1EE8" w:rsidRDefault="004678F4" w:rsidP="004678F4">
      <w:pPr>
        <w:rPr>
          <w:sz w:val="16"/>
        </w:rPr>
      </w:pPr>
      <w:r w:rsidRPr="004F1EE8">
        <w:rPr>
          <w:sz w:val="16"/>
        </w:rPr>
        <w:t>Artificial intelligence delivers disinflationary pressure while boosting tax revenues and economic output.</w:t>
      </w:r>
    </w:p>
    <w:p w14:paraId="411A80FF" w14:textId="77777777" w:rsidR="004678F4" w:rsidRPr="004F1EE8" w:rsidRDefault="004678F4" w:rsidP="004678F4">
      <w:pPr>
        <w:rPr>
          <w:sz w:val="16"/>
        </w:rPr>
      </w:pPr>
      <w:r w:rsidRPr="002B43AE">
        <w:rPr>
          <w:rStyle w:val="StyleUnderline"/>
        </w:rPr>
        <w:t>U.S. debt-to-GDP ratio</w:t>
      </w:r>
      <w:r w:rsidRPr="004F1EE8">
        <w:rPr>
          <w:sz w:val="16"/>
        </w:rPr>
        <w:t xml:space="preserve"> approaching 120% </w:t>
      </w:r>
      <w:r w:rsidRPr="002B43AE">
        <w:rPr>
          <w:rStyle w:val="Emphasis"/>
        </w:rPr>
        <w:t>requires</w:t>
      </w:r>
      <w:r w:rsidRPr="004F1EE8">
        <w:rPr>
          <w:sz w:val="16"/>
        </w:rPr>
        <w:t xml:space="preserve"> AI-driven </w:t>
      </w:r>
      <w:r w:rsidRPr="002B43AE">
        <w:rPr>
          <w:rStyle w:val="Emphasis"/>
        </w:rPr>
        <w:t>productivity</w:t>
      </w:r>
      <w:r w:rsidRPr="004F1EE8">
        <w:rPr>
          <w:sz w:val="16"/>
        </w:rPr>
        <w:t xml:space="preserve"> revolution </w:t>
      </w:r>
      <w:r w:rsidRPr="002B43AE">
        <w:rPr>
          <w:rStyle w:val="StyleUnderline"/>
        </w:rPr>
        <w:t>for stabilization</w:t>
      </w:r>
      <w:r w:rsidRPr="004F1EE8">
        <w:rPr>
          <w:sz w:val="16"/>
        </w:rPr>
        <w:t>.</w:t>
      </w:r>
    </w:p>
    <w:p w14:paraId="30D38876" w14:textId="77777777" w:rsidR="004678F4" w:rsidRPr="004F1EE8" w:rsidRDefault="004678F4" w:rsidP="004678F4">
      <w:pPr>
        <w:rPr>
          <w:sz w:val="16"/>
        </w:rPr>
      </w:pPr>
      <w:r w:rsidRPr="004F1EE8">
        <w:rPr>
          <w:sz w:val="16"/>
        </w:rPr>
        <w:t>Technology innovation creates net job growth despite automation, with 78 million new roles projected.</w:t>
      </w:r>
    </w:p>
    <w:p w14:paraId="3E26D7D5" w14:textId="77777777" w:rsidR="004678F4" w:rsidRPr="004F1EE8" w:rsidRDefault="004678F4" w:rsidP="004678F4">
      <w:pPr>
        <w:rPr>
          <w:sz w:val="16"/>
        </w:rPr>
      </w:pPr>
      <w:r w:rsidRPr="00F65E92">
        <w:rPr>
          <w:rStyle w:val="StyleUnderline"/>
        </w:rPr>
        <w:t>With the enactment of the</w:t>
      </w:r>
      <w:r w:rsidRPr="00F65E92">
        <w:rPr>
          <w:sz w:val="16"/>
        </w:rPr>
        <w:t xml:space="preserve"> One </w:t>
      </w:r>
      <w:r w:rsidRPr="00F65E92">
        <w:rPr>
          <w:rStyle w:val="Emphasis"/>
        </w:rPr>
        <w:t>B</w:t>
      </w:r>
      <w:r w:rsidRPr="00F65E92">
        <w:rPr>
          <w:sz w:val="16"/>
        </w:rPr>
        <w:t xml:space="preserve">ig </w:t>
      </w:r>
      <w:r w:rsidRPr="00F65E92">
        <w:rPr>
          <w:rStyle w:val="Emphasis"/>
        </w:rPr>
        <w:t>B</w:t>
      </w:r>
      <w:r w:rsidRPr="00F65E92">
        <w:rPr>
          <w:sz w:val="16"/>
        </w:rPr>
        <w:t xml:space="preserve">eautiful </w:t>
      </w:r>
      <w:r w:rsidRPr="00F65E92">
        <w:rPr>
          <w:rStyle w:val="Emphasis"/>
        </w:rPr>
        <w:t>B</w:t>
      </w:r>
      <w:r w:rsidRPr="00F65E92">
        <w:rPr>
          <w:sz w:val="16"/>
        </w:rPr>
        <w:t xml:space="preserve">ill </w:t>
      </w:r>
      <w:r w:rsidRPr="00F65E92">
        <w:rPr>
          <w:rStyle w:val="StyleUnderline"/>
        </w:rPr>
        <w:t>pushing</w:t>
      </w:r>
      <w:r w:rsidRPr="00F65E92">
        <w:rPr>
          <w:sz w:val="16"/>
        </w:rPr>
        <w:t xml:space="preserve"> America's </w:t>
      </w:r>
      <w:r w:rsidRPr="00F65E92">
        <w:rPr>
          <w:rStyle w:val="StyleUnderline"/>
        </w:rPr>
        <w:t>debt-to-GDP</w:t>
      </w:r>
      <w:r w:rsidRPr="00F65E92">
        <w:rPr>
          <w:sz w:val="16"/>
        </w:rPr>
        <w:t xml:space="preserve"> ratio further </w:t>
      </w:r>
      <w:r w:rsidRPr="00F65E92">
        <w:rPr>
          <w:rStyle w:val="StyleUnderline"/>
        </w:rPr>
        <w:t>into dangerous territory, a sudden</w:t>
      </w:r>
      <w:r w:rsidRPr="00F65E92">
        <w:rPr>
          <w:sz w:val="16"/>
        </w:rPr>
        <w:t xml:space="preserve"> political </w:t>
      </w:r>
      <w:r w:rsidRPr="00F65E92">
        <w:rPr>
          <w:rStyle w:val="StyleUnderline"/>
        </w:rPr>
        <w:t xml:space="preserve">pivot towards </w:t>
      </w:r>
      <w:r w:rsidRPr="00F65E92">
        <w:rPr>
          <w:rStyle w:val="Emphasis"/>
        </w:rPr>
        <w:t>fiscal discipline</w:t>
      </w:r>
      <w:r w:rsidRPr="00F65E92">
        <w:rPr>
          <w:rStyle w:val="StyleUnderline"/>
        </w:rPr>
        <w:t xml:space="preserve"> seems </w:t>
      </w:r>
      <w:r w:rsidRPr="00F65E92">
        <w:rPr>
          <w:rStyle w:val="Emphasis"/>
        </w:rPr>
        <w:t>unlikely</w:t>
      </w:r>
      <w:r w:rsidRPr="00F65E92">
        <w:rPr>
          <w:sz w:val="16"/>
        </w:rPr>
        <w:t>. Policy-makers have made it abundantly clear that they are not going to stop spending.</w:t>
      </w:r>
    </w:p>
    <w:p w14:paraId="7332CC5C" w14:textId="77777777" w:rsidR="004678F4" w:rsidRPr="004F1EE8" w:rsidRDefault="004678F4" w:rsidP="004678F4">
      <w:pPr>
        <w:rPr>
          <w:sz w:val="16"/>
        </w:rPr>
      </w:pPr>
      <w:r w:rsidRPr="004F1EE8">
        <w:rPr>
          <w:sz w:val="16"/>
        </w:rPr>
        <w:t>Economists have responded by projecting our debt/GDP levels will go from nearly 100% today to 120%+ over the next 10 years. Only countries like Italy, Greece, Sudan, and Japan are in a worse position. The market’s response? Long-term interest rates are at the highest level in nearly 20 years, impacting mortgage rates, the cost of student loans, and corporations’ ability to borrow money and create jobs.</w:t>
      </w:r>
    </w:p>
    <w:p w14:paraId="7ED6D849" w14:textId="77777777" w:rsidR="004678F4" w:rsidRPr="004F1EE8" w:rsidRDefault="004678F4" w:rsidP="004678F4">
      <w:pPr>
        <w:rPr>
          <w:sz w:val="16"/>
        </w:rPr>
      </w:pPr>
      <w:r w:rsidRPr="004F1EE8">
        <w:rPr>
          <w:sz w:val="16"/>
        </w:rPr>
        <w:t>Debt to GDP ratio chart.</w:t>
      </w:r>
    </w:p>
    <w:p w14:paraId="133453E5" w14:textId="77777777" w:rsidR="004678F4" w:rsidRPr="004F1EE8" w:rsidRDefault="004678F4" w:rsidP="004678F4">
      <w:pPr>
        <w:rPr>
          <w:sz w:val="16"/>
        </w:rPr>
      </w:pPr>
      <w:r w:rsidRPr="004F1EE8">
        <w:rPr>
          <w:sz w:val="16"/>
        </w:rPr>
        <w:t>Range</w:t>
      </w:r>
    </w:p>
    <w:p w14:paraId="598336E8" w14:textId="77777777" w:rsidR="004678F4" w:rsidRPr="004F1EE8" w:rsidRDefault="004678F4" w:rsidP="004678F4">
      <w:pPr>
        <w:rPr>
          <w:sz w:val="16"/>
        </w:rPr>
      </w:pPr>
      <w:r w:rsidRPr="00C8298A">
        <w:rPr>
          <w:rStyle w:val="StyleUnderline"/>
        </w:rPr>
        <w:t xml:space="preserve">With no spending restraint in sight, the </w:t>
      </w:r>
      <w:r w:rsidRPr="00C8298A">
        <w:rPr>
          <w:rStyle w:val="Emphasis"/>
        </w:rPr>
        <w:t>most compelling</w:t>
      </w:r>
      <w:r w:rsidRPr="00C8298A">
        <w:rPr>
          <w:rStyle w:val="StyleUnderline"/>
        </w:rPr>
        <w:t xml:space="preserve"> argument for </w:t>
      </w:r>
      <w:r w:rsidRPr="00C8298A">
        <w:rPr>
          <w:rStyle w:val="Emphasis"/>
        </w:rPr>
        <w:t>optimism</w:t>
      </w:r>
      <w:r w:rsidRPr="00C8298A">
        <w:rPr>
          <w:rStyle w:val="StyleUnderline"/>
        </w:rPr>
        <w:t xml:space="preserve"> lies not in Washington but </w:t>
      </w:r>
      <w:r w:rsidRPr="00C8298A">
        <w:rPr>
          <w:rStyle w:val="Emphasis"/>
        </w:rPr>
        <w:t>in Silicon Valley</w:t>
      </w:r>
      <w:r w:rsidRPr="00C8298A">
        <w:rPr>
          <w:sz w:val="16"/>
        </w:rPr>
        <w:t>—and increasingly, in every sector of the economy that's beginning to harness artificial intelligence.</w:t>
      </w:r>
    </w:p>
    <w:p w14:paraId="19DE3D66" w14:textId="77777777" w:rsidR="004678F4" w:rsidRPr="004F1EE8" w:rsidRDefault="004678F4" w:rsidP="004678F4">
      <w:pPr>
        <w:rPr>
          <w:sz w:val="16"/>
        </w:rPr>
      </w:pPr>
      <w:r w:rsidRPr="00C8298A">
        <w:rPr>
          <w:rStyle w:val="StyleUnderline"/>
        </w:rPr>
        <w:t xml:space="preserve">Range sees </w:t>
      </w:r>
      <w:r w:rsidRPr="00C8298A">
        <w:rPr>
          <w:rStyle w:val="Emphasis"/>
        </w:rPr>
        <w:t>one credible path</w:t>
      </w:r>
      <w:r w:rsidRPr="00C8298A">
        <w:rPr>
          <w:sz w:val="16"/>
        </w:rPr>
        <w:t xml:space="preserve"> </w:t>
      </w:r>
      <w:r w:rsidRPr="00C8298A">
        <w:rPr>
          <w:rStyle w:val="StyleUnderline"/>
        </w:rPr>
        <w:t xml:space="preserve">to stabilize this debt burden and put a </w:t>
      </w:r>
      <w:r w:rsidRPr="00C8298A">
        <w:rPr>
          <w:rStyle w:val="Emphasis"/>
        </w:rPr>
        <w:t>ceiling</w:t>
      </w:r>
      <w:r w:rsidRPr="00C8298A">
        <w:rPr>
          <w:rStyle w:val="StyleUnderline"/>
        </w:rPr>
        <w:t xml:space="preserve"> on</w:t>
      </w:r>
      <w:r w:rsidRPr="00C8298A">
        <w:rPr>
          <w:sz w:val="16"/>
        </w:rPr>
        <w:t xml:space="preserve"> long-term </w:t>
      </w:r>
      <w:r w:rsidRPr="00C8298A">
        <w:rPr>
          <w:rStyle w:val="StyleUnderline"/>
        </w:rPr>
        <w:t>rates</w:t>
      </w:r>
      <w:r w:rsidRPr="00C8298A">
        <w:rPr>
          <w:sz w:val="16"/>
        </w:rPr>
        <w:t xml:space="preserve">: AI-driven </w:t>
      </w:r>
      <w:r w:rsidRPr="00C8298A">
        <w:rPr>
          <w:rStyle w:val="Emphasis"/>
        </w:rPr>
        <w:t>productivity gains</w:t>
      </w:r>
      <w:r w:rsidRPr="00C8298A">
        <w:rPr>
          <w:sz w:val="16"/>
        </w:rPr>
        <w:t>.</w:t>
      </w:r>
    </w:p>
    <w:p w14:paraId="7DE620BB" w14:textId="77777777" w:rsidR="004678F4" w:rsidRPr="000B618C" w:rsidRDefault="004678F4" w:rsidP="004678F4">
      <w:pPr>
        <w:rPr>
          <w:rStyle w:val="StyleUnderline"/>
        </w:rPr>
      </w:pPr>
      <w:r w:rsidRPr="004F1EE8">
        <w:rPr>
          <w:sz w:val="16"/>
        </w:rPr>
        <w:t xml:space="preserve">Just like in any household, </w:t>
      </w:r>
      <w:r w:rsidRPr="00DD0981">
        <w:rPr>
          <w:rStyle w:val="StyleUnderline"/>
          <w:highlight w:val="cyan"/>
        </w:rPr>
        <w:t>Americans can</w:t>
      </w:r>
      <w:r w:rsidRPr="000B618C">
        <w:rPr>
          <w:rStyle w:val="StyleUnderline"/>
        </w:rPr>
        <w:t xml:space="preserve"> afford to </w:t>
      </w:r>
      <w:r w:rsidRPr="00DD0981">
        <w:rPr>
          <w:rStyle w:val="Emphasis"/>
          <w:highlight w:val="cyan"/>
        </w:rPr>
        <w:t>spend more</w:t>
      </w:r>
      <w:r w:rsidRPr="004F1EE8">
        <w:rPr>
          <w:sz w:val="16"/>
        </w:rPr>
        <w:t xml:space="preserve"> as a country </w:t>
      </w:r>
      <w:r w:rsidRPr="00DD0981">
        <w:rPr>
          <w:rStyle w:val="StyleUnderline"/>
          <w:highlight w:val="cyan"/>
        </w:rPr>
        <w:t xml:space="preserve">if they’re </w:t>
      </w:r>
      <w:r w:rsidRPr="00DD0981">
        <w:rPr>
          <w:rStyle w:val="Emphasis"/>
          <w:highlight w:val="cyan"/>
        </w:rPr>
        <w:t>making more</w:t>
      </w:r>
      <w:r w:rsidRPr="000B618C">
        <w:rPr>
          <w:rStyle w:val="StyleUnderline"/>
        </w:rPr>
        <w:t xml:space="preserve"> income</w:t>
      </w:r>
      <w:r w:rsidRPr="004F1EE8">
        <w:rPr>
          <w:sz w:val="16"/>
        </w:rPr>
        <w:t xml:space="preserve">. AI-driven increases in </w:t>
      </w:r>
      <w:r w:rsidRPr="00DD0981">
        <w:rPr>
          <w:rStyle w:val="Emphasis"/>
          <w:highlight w:val="cyan"/>
        </w:rPr>
        <w:t>productivity</w:t>
      </w:r>
      <w:r w:rsidRPr="000B618C">
        <w:rPr>
          <w:rStyle w:val="StyleUnderline"/>
        </w:rPr>
        <w:t xml:space="preserve"> could </w:t>
      </w:r>
      <w:r w:rsidRPr="00DD0981">
        <w:rPr>
          <w:rStyle w:val="Emphasis"/>
          <w:highlight w:val="cyan"/>
        </w:rPr>
        <w:t>accelerate</w:t>
      </w:r>
      <w:r w:rsidRPr="004F1EE8">
        <w:rPr>
          <w:sz w:val="16"/>
        </w:rPr>
        <w:t xml:space="preserve"> GDP </w:t>
      </w:r>
      <w:r w:rsidRPr="00DD0981">
        <w:rPr>
          <w:rStyle w:val="StyleUnderline"/>
          <w:highlight w:val="cyan"/>
        </w:rPr>
        <w:t>growth while</w:t>
      </w:r>
      <w:r w:rsidRPr="004F1EE8">
        <w:rPr>
          <w:sz w:val="16"/>
        </w:rPr>
        <w:t xml:space="preserve"> also </w:t>
      </w:r>
      <w:r w:rsidRPr="00DD0981">
        <w:rPr>
          <w:rStyle w:val="StyleUnderline"/>
          <w:highlight w:val="cyan"/>
        </w:rPr>
        <w:t xml:space="preserve">reducing </w:t>
      </w:r>
      <w:r w:rsidRPr="00DD0981">
        <w:rPr>
          <w:rStyle w:val="Emphasis"/>
          <w:highlight w:val="cyan"/>
        </w:rPr>
        <w:t>inflation</w:t>
      </w:r>
      <w:r w:rsidRPr="004F1EE8">
        <w:rPr>
          <w:sz w:val="16"/>
        </w:rPr>
        <w:t xml:space="preserve"> </w:t>
      </w:r>
      <w:r w:rsidRPr="000B618C">
        <w:rPr>
          <w:rStyle w:val="StyleUnderline"/>
        </w:rPr>
        <w:t>and bringing</w:t>
      </w:r>
      <w:r w:rsidRPr="004F1EE8">
        <w:rPr>
          <w:sz w:val="16"/>
        </w:rPr>
        <w:t xml:space="preserve"> down interest </w:t>
      </w:r>
      <w:r w:rsidRPr="000B618C">
        <w:rPr>
          <w:rStyle w:val="Emphasis"/>
        </w:rPr>
        <w:t>rates</w:t>
      </w:r>
      <w:r w:rsidRPr="004F1EE8">
        <w:rPr>
          <w:sz w:val="16"/>
        </w:rPr>
        <w:t xml:space="preserve">. </w:t>
      </w:r>
      <w:r w:rsidRPr="000B618C">
        <w:rPr>
          <w:rStyle w:val="StyleUnderline"/>
        </w:rPr>
        <w:t>Higher growth and lower interest rates</w:t>
      </w:r>
      <w:r w:rsidRPr="004F1EE8">
        <w:rPr>
          <w:sz w:val="16"/>
        </w:rPr>
        <w:t xml:space="preserve"> as a result of AI </w:t>
      </w:r>
      <w:r w:rsidRPr="000B618C">
        <w:rPr>
          <w:rStyle w:val="StyleUnderline"/>
        </w:rPr>
        <w:t xml:space="preserve">could be a </w:t>
      </w:r>
      <w:r w:rsidRPr="000B618C">
        <w:rPr>
          <w:rStyle w:val="Emphasis"/>
        </w:rPr>
        <w:t>panacea</w:t>
      </w:r>
      <w:r w:rsidRPr="000B618C">
        <w:rPr>
          <w:rStyle w:val="StyleUnderline"/>
        </w:rPr>
        <w:t xml:space="preserve"> for the </w:t>
      </w:r>
      <w:r w:rsidRPr="000B618C">
        <w:rPr>
          <w:rStyle w:val="Emphasis"/>
        </w:rPr>
        <w:t>markets</w:t>
      </w:r>
      <w:r w:rsidRPr="000B618C">
        <w:rPr>
          <w:rStyle w:val="StyleUnderline"/>
        </w:rPr>
        <w:t>.</w:t>
      </w:r>
    </w:p>
    <w:p w14:paraId="0082AC5C" w14:textId="77777777" w:rsidR="004678F4" w:rsidRPr="004F1EE8" w:rsidRDefault="004678F4" w:rsidP="004678F4">
      <w:pPr>
        <w:rPr>
          <w:sz w:val="16"/>
        </w:rPr>
      </w:pPr>
      <w:r w:rsidRPr="004F1EE8">
        <w:rPr>
          <w:sz w:val="16"/>
        </w:rPr>
        <w:t>Why Productivity Matters</w:t>
      </w:r>
    </w:p>
    <w:p w14:paraId="301AF3A7" w14:textId="77777777" w:rsidR="004678F4" w:rsidRPr="004F1EE8" w:rsidRDefault="004678F4" w:rsidP="004678F4">
      <w:pPr>
        <w:rPr>
          <w:sz w:val="16"/>
        </w:rPr>
      </w:pPr>
      <w:r w:rsidRPr="004F1EE8">
        <w:rPr>
          <w:sz w:val="16"/>
        </w:rPr>
        <w:t>Here’s some context on the relationship between productivity and GDP. While there are several models to measure and forecast GDP, a simple one that the Congressional Budget Office uses for its own long-term GDP projections assumes:</w:t>
      </w:r>
    </w:p>
    <w:p w14:paraId="15022A49" w14:textId="77777777" w:rsidR="004678F4" w:rsidRPr="004F1EE8" w:rsidRDefault="004678F4" w:rsidP="004678F4">
      <w:pPr>
        <w:rPr>
          <w:sz w:val="16"/>
        </w:rPr>
      </w:pPr>
      <w:r w:rsidRPr="004F1EE8">
        <w:rPr>
          <w:sz w:val="16"/>
        </w:rPr>
        <w:t>Real GDP Growth = Labor Growth(x labor contribution) + Capital Growth(x capital contribution) + Productivity</w:t>
      </w:r>
    </w:p>
    <w:p w14:paraId="0F1CDE9E" w14:textId="77777777" w:rsidR="004678F4" w:rsidRPr="007B617C" w:rsidRDefault="004678F4" w:rsidP="004678F4">
      <w:pPr>
        <w:rPr>
          <w:sz w:val="16"/>
        </w:rPr>
      </w:pPr>
      <w:r w:rsidRPr="00C8298A">
        <w:rPr>
          <w:sz w:val="16"/>
        </w:rPr>
        <w:t xml:space="preserve">Of these variables, </w:t>
      </w:r>
      <w:r w:rsidRPr="00C8298A">
        <w:rPr>
          <w:rStyle w:val="StyleUnderline"/>
        </w:rPr>
        <w:t xml:space="preserve">changes in productivity have the </w:t>
      </w:r>
      <w:r w:rsidRPr="00C8298A">
        <w:rPr>
          <w:rStyle w:val="Emphasis"/>
        </w:rPr>
        <w:t>largest impact</w:t>
      </w:r>
      <w:r w:rsidRPr="00C8298A">
        <w:rPr>
          <w:rStyle w:val="StyleUnderline"/>
        </w:rPr>
        <w:t xml:space="preserve"> on GDP</w:t>
      </w:r>
      <w:r w:rsidRPr="00C8298A">
        <w:rPr>
          <w:sz w:val="16"/>
        </w:rPr>
        <w:t xml:space="preserve"> growth. Technological innovation has been the driver of productivity over the course of history.</w:t>
      </w:r>
    </w:p>
    <w:p w14:paraId="6195160C" w14:textId="77777777" w:rsidR="004678F4" w:rsidRPr="004F1EE8" w:rsidRDefault="004678F4" w:rsidP="004678F4">
      <w:pPr>
        <w:rPr>
          <w:sz w:val="16"/>
        </w:rPr>
      </w:pPr>
      <w:r w:rsidRPr="007B617C">
        <w:rPr>
          <w:sz w:val="16"/>
        </w:rPr>
        <w:lastRenderedPageBreak/>
        <w:t>Enter AI: The Great Productivity Catalyst</w:t>
      </w:r>
    </w:p>
    <w:p w14:paraId="2F7BA6DC" w14:textId="77777777" w:rsidR="004678F4" w:rsidRPr="004F1EE8" w:rsidRDefault="004678F4" w:rsidP="004678F4">
      <w:pPr>
        <w:rPr>
          <w:sz w:val="16"/>
        </w:rPr>
      </w:pPr>
      <w:r w:rsidRPr="004F1EE8">
        <w:rPr>
          <w:sz w:val="16"/>
        </w:rPr>
        <w:t>Artificial Intelligence is not an incremental innovation—this is not akin to going from 4G to 5G cellular service. AI is a general-purpose technology revolution on par with the steam engine, electricity, or the internet itself.</w:t>
      </w:r>
    </w:p>
    <w:p w14:paraId="35BD15A6" w14:textId="77777777" w:rsidR="004678F4" w:rsidRPr="004F1EE8" w:rsidRDefault="004678F4" w:rsidP="004678F4">
      <w:pPr>
        <w:rPr>
          <w:sz w:val="16"/>
        </w:rPr>
      </w:pPr>
      <w:r w:rsidRPr="004F1EE8">
        <w:rPr>
          <w:sz w:val="16"/>
        </w:rPr>
        <w:t>Groundbreaking technology like this one has a way of setting the economy into hyperdrive. From the 1970s to the early 1990s, productivity growth languished below 1%. Then came the dot-com revolution, and productivity exploded toward 2%. That technological shift played a key role in creating a virtuous economic cycle that helped drive the budget surpluses of the late 1990s.</w:t>
      </w:r>
    </w:p>
    <w:p w14:paraId="31F43EF9" w14:textId="77777777" w:rsidR="004678F4" w:rsidRPr="004F1EE8" w:rsidRDefault="004678F4" w:rsidP="004678F4">
      <w:pPr>
        <w:rPr>
          <w:sz w:val="16"/>
        </w:rPr>
      </w:pPr>
      <w:r w:rsidRPr="004F1EE8">
        <w:rPr>
          <w:sz w:val="16"/>
        </w:rPr>
        <w:t>The AI productivity thesis works through multiple channels:</w:t>
      </w:r>
    </w:p>
    <w:p w14:paraId="02209CBE" w14:textId="77777777" w:rsidR="004678F4" w:rsidRPr="001B43FF" w:rsidRDefault="004678F4" w:rsidP="004678F4">
      <w:pPr>
        <w:rPr>
          <w:rStyle w:val="StyleUnderline"/>
        </w:rPr>
      </w:pPr>
      <w:r w:rsidRPr="004F1EE8">
        <w:rPr>
          <w:sz w:val="16"/>
        </w:rPr>
        <w:t xml:space="preserve">Direct Economic Growth: AI-driven </w:t>
      </w:r>
      <w:r w:rsidRPr="00DD0981">
        <w:rPr>
          <w:rStyle w:val="StyleUnderline"/>
        </w:rPr>
        <w:t>productivity</w:t>
      </w:r>
      <w:r w:rsidRPr="001B43FF">
        <w:rPr>
          <w:rStyle w:val="StyleUnderline"/>
        </w:rPr>
        <w:t xml:space="preserve"> gains</w:t>
      </w:r>
      <w:r w:rsidRPr="004F1EE8">
        <w:rPr>
          <w:sz w:val="16"/>
        </w:rPr>
        <w:t xml:space="preserve"> can </w:t>
      </w:r>
      <w:r w:rsidRPr="001B43FF">
        <w:rPr>
          <w:rStyle w:val="StyleUnderline"/>
        </w:rPr>
        <w:t xml:space="preserve">translate directly into </w:t>
      </w:r>
      <w:r w:rsidRPr="00B82330">
        <w:rPr>
          <w:rStyle w:val="Emphasis"/>
        </w:rPr>
        <w:t>higher GDP</w:t>
      </w:r>
      <w:r w:rsidRPr="00B82330">
        <w:rPr>
          <w:sz w:val="16"/>
        </w:rPr>
        <w:t xml:space="preserve">. </w:t>
      </w:r>
      <w:r w:rsidRPr="00B82330">
        <w:rPr>
          <w:rStyle w:val="StyleUnderline"/>
        </w:rPr>
        <w:t xml:space="preserve">When the same inputs produce </w:t>
      </w:r>
      <w:r w:rsidRPr="00B82330">
        <w:rPr>
          <w:rStyle w:val="Emphasis"/>
        </w:rPr>
        <w:t>more output</w:t>
      </w:r>
      <w:r w:rsidRPr="004F1EE8">
        <w:rPr>
          <w:sz w:val="16"/>
        </w:rPr>
        <w:t xml:space="preserve">, </w:t>
      </w:r>
      <w:r w:rsidRPr="00DD0981">
        <w:rPr>
          <w:rStyle w:val="StyleUnderline"/>
          <w:highlight w:val="cyan"/>
        </w:rPr>
        <w:t>the econ</w:t>
      </w:r>
      <w:r w:rsidRPr="004F1EE8">
        <w:rPr>
          <w:sz w:val="16"/>
        </w:rPr>
        <w:t xml:space="preserve">omy </w:t>
      </w:r>
      <w:r w:rsidRPr="00DD0981">
        <w:rPr>
          <w:rStyle w:val="Emphasis"/>
          <w:highlight w:val="cyan"/>
        </w:rPr>
        <w:t>grows</w:t>
      </w:r>
      <w:r w:rsidRPr="007B617C">
        <w:rPr>
          <w:rStyle w:val="Emphasis"/>
        </w:rPr>
        <w:t xml:space="preserve"> faster</w:t>
      </w:r>
      <w:r w:rsidRPr="001B43FF">
        <w:rPr>
          <w:rStyle w:val="StyleUnderline"/>
        </w:rPr>
        <w:t xml:space="preserve"> </w:t>
      </w:r>
      <w:r w:rsidRPr="007B617C">
        <w:rPr>
          <w:rStyle w:val="StyleUnderline"/>
          <w:highlight w:val="cyan"/>
        </w:rPr>
        <w:t>without</w:t>
      </w:r>
      <w:r w:rsidRPr="001B43FF">
        <w:rPr>
          <w:rStyle w:val="StyleUnderline"/>
        </w:rPr>
        <w:t xml:space="preserve"> requiring </w:t>
      </w:r>
      <w:r w:rsidRPr="007B617C">
        <w:rPr>
          <w:rStyle w:val="Emphasis"/>
          <w:highlight w:val="cyan"/>
        </w:rPr>
        <w:t>additional resources</w:t>
      </w:r>
      <w:r w:rsidRPr="001B43FF">
        <w:rPr>
          <w:rStyle w:val="StyleUnderline"/>
        </w:rPr>
        <w:t>.</w:t>
      </w:r>
    </w:p>
    <w:p w14:paraId="3829E709" w14:textId="77777777" w:rsidR="004678F4" w:rsidRPr="001B43FF" w:rsidRDefault="004678F4" w:rsidP="004678F4">
      <w:pPr>
        <w:rPr>
          <w:rStyle w:val="StyleUnderline"/>
        </w:rPr>
      </w:pPr>
      <w:r w:rsidRPr="004F1EE8">
        <w:rPr>
          <w:sz w:val="16"/>
        </w:rPr>
        <w:t xml:space="preserve">Increased Tax Revenues: </w:t>
      </w:r>
      <w:r w:rsidRPr="007B617C">
        <w:rPr>
          <w:rStyle w:val="StyleUnderline"/>
        </w:rPr>
        <w:t xml:space="preserve">Higher </w:t>
      </w:r>
      <w:r w:rsidRPr="00DD0981">
        <w:rPr>
          <w:rStyle w:val="Emphasis"/>
          <w:highlight w:val="cyan"/>
        </w:rPr>
        <w:t>productivity</w:t>
      </w:r>
      <w:r w:rsidRPr="004F1EE8">
        <w:rPr>
          <w:sz w:val="16"/>
        </w:rPr>
        <w:t xml:space="preserve"> usually </w:t>
      </w:r>
      <w:r w:rsidRPr="00DD0981">
        <w:rPr>
          <w:rStyle w:val="StyleUnderline"/>
          <w:highlight w:val="cyan"/>
        </w:rPr>
        <w:t>leads to higher</w:t>
      </w:r>
      <w:r w:rsidRPr="004F1EE8">
        <w:rPr>
          <w:sz w:val="16"/>
        </w:rPr>
        <w:t xml:space="preserve"> corporate </w:t>
      </w:r>
      <w:r w:rsidRPr="00DD0981">
        <w:rPr>
          <w:rStyle w:val="Emphasis"/>
          <w:highlight w:val="cyan"/>
        </w:rPr>
        <w:t>profits</w:t>
      </w:r>
      <w:r w:rsidRPr="004F1EE8">
        <w:rPr>
          <w:sz w:val="16"/>
        </w:rPr>
        <w:t xml:space="preserve">, </w:t>
      </w:r>
      <w:r w:rsidRPr="00DD0981">
        <w:rPr>
          <w:rStyle w:val="Emphasis"/>
          <w:highlight w:val="cyan"/>
        </w:rPr>
        <w:t>wages</w:t>
      </w:r>
      <w:r w:rsidRPr="004F1EE8">
        <w:rPr>
          <w:sz w:val="16"/>
        </w:rPr>
        <w:t xml:space="preserve">, </w:t>
      </w:r>
      <w:r w:rsidRPr="00DD0981">
        <w:rPr>
          <w:rStyle w:val="StyleUnderline"/>
          <w:highlight w:val="cyan"/>
        </w:rPr>
        <w:t>and</w:t>
      </w:r>
      <w:r w:rsidRPr="001B43FF">
        <w:rPr>
          <w:rStyle w:val="StyleUnderline"/>
        </w:rPr>
        <w:t xml:space="preserve"> economic</w:t>
      </w:r>
      <w:r w:rsidRPr="004F1EE8">
        <w:rPr>
          <w:sz w:val="16"/>
        </w:rPr>
        <w:t xml:space="preserve"> </w:t>
      </w:r>
      <w:r w:rsidRPr="00DD0981">
        <w:rPr>
          <w:rStyle w:val="Emphasis"/>
        </w:rPr>
        <w:t>activity</w:t>
      </w:r>
      <w:r w:rsidRPr="004F1EE8">
        <w:rPr>
          <w:sz w:val="16"/>
        </w:rPr>
        <w:t>—</w:t>
      </w:r>
      <w:r w:rsidRPr="001B43FF">
        <w:rPr>
          <w:rStyle w:val="StyleUnderline"/>
        </w:rPr>
        <w:t xml:space="preserve">all of which generate </w:t>
      </w:r>
      <w:r w:rsidRPr="001B43FF">
        <w:rPr>
          <w:rStyle w:val="Emphasis"/>
        </w:rPr>
        <w:t xml:space="preserve">increased </w:t>
      </w:r>
      <w:r w:rsidRPr="00DD0981">
        <w:rPr>
          <w:rStyle w:val="Emphasis"/>
          <w:highlight w:val="cyan"/>
        </w:rPr>
        <w:t>tax receipts</w:t>
      </w:r>
      <w:r w:rsidRPr="004F1EE8">
        <w:rPr>
          <w:sz w:val="16"/>
        </w:rPr>
        <w:t xml:space="preserve">. </w:t>
      </w:r>
      <w:r w:rsidRPr="001B43FF">
        <w:rPr>
          <w:rStyle w:val="StyleUnderline"/>
        </w:rPr>
        <w:t>More</w:t>
      </w:r>
      <w:r w:rsidRPr="004F1EE8">
        <w:rPr>
          <w:sz w:val="16"/>
        </w:rPr>
        <w:t xml:space="preserve"> government </w:t>
      </w:r>
      <w:r w:rsidRPr="001B43FF">
        <w:rPr>
          <w:rStyle w:val="Emphasis"/>
        </w:rPr>
        <w:t>revenue</w:t>
      </w:r>
      <w:r w:rsidRPr="001B43FF">
        <w:rPr>
          <w:rStyle w:val="StyleUnderline"/>
        </w:rPr>
        <w:t xml:space="preserve"> means less need to </w:t>
      </w:r>
      <w:r w:rsidRPr="001B43FF">
        <w:rPr>
          <w:rStyle w:val="Emphasis"/>
        </w:rPr>
        <w:t>borrow</w:t>
      </w:r>
      <w:r w:rsidRPr="001B43FF">
        <w:rPr>
          <w:rStyle w:val="StyleUnderline"/>
        </w:rPr>
        <w:t>.</w:t>
      </w:r>
    </w:p>
    <w:p w14:paraId="3A911F16" w14:textId="77777777" w:rsidR="004678F4" w:rsidRPr="004F1EE8" w:rsidRDefault="004678F4" w:rsidP="004678F4">
      <w:pPr>
        <w:rPr>
          <w:sz w:val="16"/>
        </w:rPr>
      </w:pPr>
      <w:r w:rsidRPr="004F1EE8">
        <w:rPr>
          <w:sz w:val="16"/>
        </w:rPr>
        <w:t xml:space="preserve">Disinflationary Pressure: </w:t>
      </w:r>
      <w:r w:rsidRPr="00DD0981">
        <w:rPr>
          <w:rStyle w:val="StyleUnderline"/>
        </w:rPr>
        <w:t>Less</w:t>
      </w:r>
      <w:r w:rsidRPr="004F1EE8">
        <w:rPr>
          <w:sz w:val="16"/>
        </w:rPr>
        <w:t xml:space="preserve"> government </w:t>
      </w:r>
      <w:r w:rsidRPr="001B43FF">
        <w:rPr>
          <w:rStyle w:val="StyleUnderline"/>
        </w:rPr>
        <w:t>borrowing leads to lower inflationary pressure</w:t>
      </w:r>
      <w:r w:rsidRPr="004F1EE8">
        <w:rPr>
          <w:sz w:val="16"/>
        </w:rPr>
        <w:t xml:space="preserve">. In addition, </w:t>
      </w:r>
      <w:r w:rsidRPr="00DD0981">
        <w:rPr>
          <w:rStyle w:val="StyleUnderline"/>
          <w:highlight w:val="cyan"/>
        </w:rPr>
        <w:t>productivity</w:t>
      </w:r>
      <w:r w:rsidRPr="007B617C">
        <w:rPr>
          <w:rStyle w:val="StyleUnderline"/>
        </w:rPr>
        <w:t xml:space="preserve"> improvements </w:t>
      </w:r>
      <w:r w:rsidRPr="00DD0981">
        <w:rPr>
          <w:rStyle w:val="StyleUnderline"/>
          <w:highlight w:val="cyan"/>
        </w:rPr>
        <w:t xml:space="preserve">reduce the cost </w:t>
      </w:r>
      <w:r w:rsidRPr="007B617C">
        <w:rPr>
          <w:rStyle w:val="StyleUnderline"/>
          <w:highlight w:val="cyan"/>
        </w:rPr>
        <w:t>of</w:t>
      </w:r>
      <w:r w:rsidRPr="001B43FF">
        <w:rPr>
          <w:rStyle w:val="StyleUnderline"/>
        </w:rPr>
        <w:t xml:space="preserve"> producing </w:t>
      </w:r>
      <w:r w:rsidRPr="00DD0981">
        <w:rPr>
          <w:rStyle w:val="StyleUnderline"/>
          <w:highlight w:val="cyan"/>
        </w:rPr>
        <w:t>goods</w:t>
      </w:r>
      <w:r w:rsidRPr="004F1EE8">
        <w:rPr>
          <w:sz w:val="16"/>
        </w:rPr>
        <w:t xml:space="preserve"> and services, </w:t>
      </w:r>
      <w:r w:rsidRPr="00DD0981">
        <w:rPr>
          <w:rStyle w:val="StyleUnderline"/>
          <w:highlight w:val="cyan"/>
        </w:rPr>
        <w:t xml:space="preserve">which </w:t>
      </w:r>
      <w:r w:rsidRPr="00DD0981">
        <w:rPr>
          <w:rStyle w:val="Emphasis"/>
          <w:highlight w:val="cyan"/>
        </w:rPr>
        <w:t>slows</w:t>
      </w:r>
      <w:r w:rsidRPr="004F1EE8">
        <w:rPr>
          <w:sz w:val="16"/>
        </w:rPr>
        <w:t xml:space="preserve"> down </w:t>
      </w:r>
      <w:r w:rsidRPr="00DD0981">
        <w:rPr>
          <w:rStyle w:val="Emphasis"/>
          <w:highlight w:val="cyan"/>
        </w:rPr>
        <w:t>inflation</w:t>
      </w:r>
      <w:r w:rsidRPr="004F1EE8">
        <w:rPr>
          <w:sz w:val="16"/>
        </w:rPr>
        <w:t>.</w:t>
      </w:r>
    </w:p>
    <w:p w14:paraId="6C625F2A" w14:textId="77777777" w:rsidR="004678F4" w:rsidRPr="004F1EE8" w:rsidRDefault="004678F4" w:rsidP="004678F4">
      <w:pPr>
        <w:rPr>
          <w:sz w:val="16"/>
        </w:rPr>
      </w:pPr>
      <w:r w:rsidRPr="004F1EE8">
        <w:rPr>
          <w:sz w:val="16"/>
        </w:rPr>
        <w:t xml:space="preserve">Improved Debt Dynamics and Lower Rates: </w:t>
      </w:r>
      <w:r w:rsidRPr="001B43FF">
        <w:rPr>
          <w:rStyle w:val="StyleUnderline"/>
        </w:rPr>
        <w:t>Lower inflation allows the Fed</w:t>
      </w:r>
      <w:r w:rsidRPr="004F1EE8">
        <w:rPr>
          <w:sz w:val="16"/>
        </w:rPr>
        <w:t xml:space="preserve">eral Reserve </w:t>
      </w:r>
      <w:r w:rsidRPr="001B43FF">
        <w:rPr>
          <w:rStyle w:val="StyleUnderline"/>
        </w:rPr>
        <w:t xml:space="preserve">to maintain a </w:t>
      </w:r>
      <w:r w:rsidRPr="001B43FF">
        <w:rPr>
          <w:rStyle w:val="Emphasis"/>
        </w:rPr>
        <w:t>more accommodative</w:t>
      </w:r>
      <w:r w:rsidRPr="001B43FF">
        <w:rPr>
          <w:rStyle w:val="StyleUnderline"/>
        </w:rPr>
        <w:t xml:space="preserve"> monetary policy.</w:t>
      </w:r>
      <w:r w:rsidRPr="004F1EE8">
        <w:rPr>
          <w:sz w:val="16"/>
        </w:rPr>
        <w:t xml:space="preserve"> In addition to stimulating the economy through cheaper borrowing costs, </w:t>
      </w:r>
      <w:r w:rsidRPr="001B43FF">
        <w:rPr>
          <w:rStyle w:val="StyleUnderline"/>
        </w:rPr>
        <w:t>low</w:t>
      </w:r>
      <w:r w:rsidRPr="004F1EE8">
        <w:rPr>
          <w:sz w:val="16"/>
        </w:rPr>
        <w:t xml:space="preserve">er interest </w:t>
      </w:r>
      <w:r w:rsidRPr="001B43FF">
        <w:rPr>
          <w:rStyle w:val="StyleUnderline"/>
        </w:rPr>
        <w:t>rates allow the government to spend less on interest</w:t>
      </w:r>
      <w:r w:rsidRPr="004F1EE8">
        <w:rPr>
          <w:sz w:val="16"/>
        </w:rPr>
        <w:t xml:space="preserve"> expense </w:t>
      </w:r>
      <w:r w:rsidRPr="001B43FF">
        <w:rPr>
          <w:rStyle w:val="StyleUnderline"/>
        </w:rPr>
        <w:t>and redeploy those funds back into the private sector</w:t>
      </w:r>
      <w:r w:rsidRPr="004F1EE8">
        <w:rPr>
          <w:sz w:val="16"/>
        </w:rPr>
        <w:t xml:space="preserve"> instead, further stimulating the economy.</w:t>
      </w:r>
    </w:p>
    <w:p w14:paraId="14E9B5BD" w14:textId="77777777" w:rsidR="004678F4" w:rsidRPr="004F1EE8" w:rsidRDefault="004678F4" w:rsidP="004678F4">
      <w:pPr>
        <w:rPr>
          <w:sz w:val="16"/>
        </w:rPr>
      </w:pPr>
      <w:r w:rsidRPr="004F1EE8">
        <w:rPr>
          <w:sz w:val="16"/>
        </w:rPr>
        <w:t>AI driven productivity growth chart.</w:t>
      </w:r>
    </w:p>
    <w:p w14:paraId="64EDC14A" w14:textId="77777777" w:rsidR="004678F4" w:rsidRPr="004F1EE8" w:rsidRDefault="004678F4" w:rsidP="004678F4">
      <w:pPr>
        <w:rPr>
          <w:sz w:val="16"/>
        </w:rPr>
      </w:pPr>
      <w:r w:rsidRPr="004F1EE8">
        <w:rPr>
          <w:sz w:val="16"/>
        </w:rPr>
        <w:t>Range</w:t>
      </w:r>
    </w:p>
    <w:p w14:paraId="101D257A" w14:textId="77777777" w:rsidR="004678F4" w:rsidRPr="004F1EE8" w:rsidRDefault="004678F4" w:rsidP="004678F4">
      <w:pPr>
        <w:rPr>
          <w:sz w:val="16"/>
        </w:rPr>
      </w:pPr>
      <w:r w:rsidRPr="004F1EE8">
        <w:rPr>
          <w:sz w:val="16"/>
        </w:rPr>
        <w:t xml:space="preserve">A combination of higher GDP and lower debt growth improves the debt-to-GDP ratio from both sides of the equation. If AI delivers </w:t>
      </w:r>
      <w:r w:rsidRPr="00DD0981">
        <w:rPr>
          <w:rStyle w:val="StyleUnderline"/>
          <w:highlight w:val="cyan"/>
        </w:rPr>
        <w:t>even</w:t>
      </w:r>
      <w:r w:rsidRPr="00DD0981">
        <w:rPr>
          <w:sz w:val="16"/>
          <w:highlight w:val="cyan"/>
        </w:rPr>
        <w:t xml:space="preserve"> </w:t>
      </w:r>
      <w:r w:rsidRPr="00DD0981">
        <w:rPr>
          <w:rStyle w:val="Emphasis"/>
          <w:highlight w:val="cyan"/>
        </w:rPr>
        <w:t>modest</w:t>
      </w:r>
      <w:r w:rsidRPr="004F1EE8">
        <w:rPr>
          <w:sz w:val="16"/>
        </w:rPr>
        <w:t xml:space="preserve"> </w:t>
      </w:r>
      <w:r w:rsidRPr="00D14797">
        <w:rPr>
          <w:rStyle w:val="StyleUnderline"/>
        </w:rPr>
        <w:t xml:space="preserve">incremental </w:t>
      </w:r>
      <w:r w:rsidRPr="00DD0981">
        <w:rPr>
          <w:rStyle w:val="Emphasis"/>
          <w:highlight w:val="cyan"/>
        </w:rPr>
        <w:t>productivity gains</w:t>
      </w:r>
      <w:r w:rsidRPr="00DD0981">
        <w:rPr>
          <w:rStyle w:val="StyleUnderline"/>
          <w:highlight w:val="cyan"/>
        </w:rPr>
        <w:t xml:space="preserve"> of </w:t>
      </w:r>
      <w:r w:rsidRPr="00DD0981">
        <w:rPr>
          <w:rStyle w:val="Emphasis"/>
          <w:highlight w:val="cyan"/>
        </w:rPr>
        <w:t>1</w:t>
      </w:r>
      <w:r w:rsidRPr="004F1EE8">
        <w:rPr>
          <w:sz w:val="16"/>
        </w:rPr>
        <w:t>-1.5</w:t>
      </w:r>
      <w:r w:rsidRPr="00DD0981">
        <w:rPr>
          <w:rStyle w:val="Emphasis"/>
          <w:highlight w:val="cyan"/>
        </w:rPr>
        <w:t>%</w:t>
      </w:r>
      <w:r w:rsidRPr="00D14797">
        <w:rPr>
          <w:rStyle w:val="StyleUnderline"/>
        </w:rPr>
        <w:t xml:space="preserve"> annually</w:t>
      </w:r>
      <w:r w:rsidRPr="004F1EE8">
        <w:rPr>
          <w:sz w:val="16"/>
        </w:rPr>
        <w:t xml:space="preserve">, the U.S. </w:t>
      </w:r>
      <w:r w:rsidRPr="00DD0981">
        <w:rPr>
          <w:rStyle w:val="StyleUnderline"/>
          <w:highlight w:val="cyan"/>
        </w:rPr>
        <w:t>could</w:t>
      </w:r>
      <w:r w:rsidRPr="004F1EE8">
        <w:rPr>
          <w:sz w:val="16"/>
        </w:rPr>
        <w:t xml:space="preserve"> potentially </w:t>
      </w:r>
      <w:r w:rsidRPr="00D14797">
        <w:rPr>
          <w:rStyle w:val="Emphasis"/>
        </w:rPr>
        <w:t>maintain</w:t>
      </w:r>
      <w:r w:rsidRPr="00D14797">
        <w:rPr>
          <w:rStyle w:val="StyleUnderline"/>
        </w:rPr>
        <w:t xml:space="preserve"> or </w:t>
      </w:r>
      <w:r w:rsidRPr="00DD0981">
        <w:rPr>
          <w:rStyle w:val="Emphasis"/>
          <w:highlight w:val="cyan"/>
        </w:rPr>
        <w:t>reduce</w:t>
      </w:r>
      <w:r w:rsidRPr="004F1EE8">
        <w:rPr>
          <w:sz w:val="16"/>
        </w:rPr>
        <w:t xml:space="preserve"> current </w:t>
      </w:r>
      <w:r w:rsidRPr="00DD0981">
        <w:rPr>
          <w:rStyle w:val="StyleUnderline"/>
          <w:highlight w:val="cyan"/>
        </w:rPr>
        <w:t>debt-to-GDP</w:t>
      </w:r>
      <w:r w:rsidRPr="004F1EE8">
        <w:rPr>
          <w:sz w:val="16"/>
        </w:rPr>
        <w:t xml:space="preserve"> levels </w:t>
      </w:r>
      <w:r w:rsidRPr="00DD0981">
        <w:rPr>
          <w:rStyle w:val="Emphasis"/>
          <w:highlight w:val="cyan"/>
        </w:rPr>
        <w:t>despite</w:t>
      </w:r>
      <w:r w:rsidRPr="00D14797">
        <w:rPr>
          <w:rStyle w:val="StyleUnderline"/>
        </w:rPr>
        <w:t xml:space="preserve"> continued </w:t>
      </w:r>
      <w:r w:rsidRPr="00DD0981">
        <w:rPr>
          <w:rStyle w:val="Emphasis"/>
          <w:highlight w:val="cyan"/>
        </w:rPr>
        <w:t>spending growth</w:t>
      </w:r>
      <w:r w:rsidRPr="004F1EE8">
        <w:rPr>
          <w:sz w:val="16"/>
        </w:rPr>
        <w:t>.</w:t>
      </w:r>
    </w:p>
    <w:p w14:paraId="49337AE2" w14:textId="77777777" w:rsidR="004678F4" w:rsidRPr="004F1EE8" w:rsidRDefault="004678F4" w:rsidP="004678F4">
      <w:pPr>
        <w:rPr>
          <w:sz w:val="16"/>
        </w:rPr>
      </w:pPr>
      <w:r w:rsidRPr="008344EE">
        <w:rPr>
          <w:rStyle w:val="StyleUnderline"/>
        </w:rPr>
        <w:t xml:space="preserve">This </w:t>
      </w:r>
      <w:r w:rsidRPr="008344EE">
        <w:rPr>
          <w:rStyle w:val="Emphasis"/>
        </w:rPr>
        <w:t>isn’t</w:t>
      </w:r>
      <w:r w:rsidRPr="008344EE">
        <w:rPr>
          <w:rStyle w:val="StyleUnderline"/>
        </w:rPr>
        <w:t xml:space="preserve"> far-fetched</w:t>
      </w:r>
      <w:r w:rsidRPr="004F1EE8">
        <w:rPr>
          <w:sz w:val="16"/>
        </w:rPr>
        <w:t>—</w:t>
      </w:r>
      <w:r w:rsidRPr="00DD0981">
        <w:rPr>
          <w:rStyle w:val="StyleUnderline"/>
          <w:highlight w:val="cyan"/>
        </w:rPr>
        <w:t xml:space="preserve">there are </w:t>
      </w:r>
      <w:r w:rsidRPr="00DD0981">
        <w:rPr>
          <w:rStyle w:val="Emphasis"/>
          <w:highlight w:val="cyan"/>
        </w:rPr>
        <w:t>already</w:t>
      </w:r>
      <w:r w:rsidRPr="00C8298A">
        <w:rPr>
          <w:sz w:val="16"/>
        </w:rPr>
        <w:t xml:space="preserve"> </w:t>
      </w:r>
      <w:r w:rsidRPr="00C8298A">
        <w:rPr>
          <w:rStyle w:val="StyleUnderline"/>
        </w:rPr>
        <w:t xml:space="preserve">measurable </w:t>
      </w:r>
      <w:r w:rsidRPr="00DD0981">
        <w:rPr>
          <w:rStyle w:val="StyleUnderline"/>
          <w:highlight w:val="cyan"/>
        </w:rPr>
        <w:t>productivity improvements</w:t>
      </w:r>
      <w:r w:rsidRPr="004F1EE8">
        <w:rPr>
          <w:sz w:val="16"/>
        </w:rPr>
        <w:t xml:space="preserve"> </w:t>
      </w:r>
      <w:r w:rsidRPr="001C000E">
        <w:rPr>
          <w:rStyle w:val="StyleUnderline"/>
          <w:highlight w:val="cyan"/>
        </w:rPr>
        <w:t xml:space="preserve">as </w:t>
      </w:r>
      <w:r w:rsidRPr="001C000E">
        <w:rPr>
          <w:rStyle w:val="Emphasis"/>
          <w:highlight w:val="cyan"/>
        </w:rPr>
        <w:t>AI</w:t>
      </w:r>
      <w:r w:rsidRPr="001C000E">
        <w:rPr>
          <w:rStyle w:val="StyleUnderline"/>
        </w:rPr>
        <w:t xml:space="preserve"> tools </w:t>
      </w:r>
      <w:r w:rsidRPr="001C000E">
        <w:rPr>
          <w:rStyle w:val="StyleUnderline"/>
          <w:highlight w:val="cyan"/>
        </w:rPr>
        <w:t>become integrated</w:t>
      </w:r>
      <w:r w:rsidRPr="004F1EE8">
        <w:rPr>
          <w:sz w:val="16"/>
        </w:rPr>
        <w:t xml:space="preserve"> across industries. As </w:t>
      </w:r>
      <w:r w:rsidRPr="001C000E">
        <w:rPr>
          <w:rStyle w:val="Emphasis"/>
          <w:highlight w:val="cyan"/>
        </w:rPr>
        <w:t>AI</w:t>
      </w:r>
      <w:r w:rsidRPr="004F1EE8">
        <w:rPr>
          <w:sz w:val="16"/>
        </w:rPr>
        <w:t xml:space="preserve"> adoption increases, these </w:t>
      </w:r>
      <w:r w:rsidRPr="00DD0981">
        <w:rPr>
          <w:rStyle w:val="StyleUnderline"/>
          <w:highlight w:val="cyan"/>
        </w:rPr>
        <w:t>productivity</w:t>
      </w:r>
      <w:r w:rsidRPr="00356C25">
        <w:rPr>
          <w:rStyle w:val="StyleUnderline"/>
        </w:rPr>
        <w:t xml:space="preserve"> gains </w:t>
      </w:r>
      <w:r w:rsidRPr="001C000E">
        <w:rPr>
          <w:rStyle w:val="StyleUnderline"/>
          <w:highlight w:val="cyan"/>
        </w:rPr>
        <w:t xml:space="preserve">could </w:t>
      </w:r>
      <w:r w:rsidRPr="001C000E">
        <w:rPr>
          <w:rStyle w:val="Emphasis"/>
          <w:highlight w:val="cyan"/>
        </w:rPr>
        <w:t>permeate</w:t>
      </w:r>
      <w:r w:rsidRPr="00356C25">
        <w:rPr>
          <w:rStyle w:val="StyleUnderline"/>
        </w:rPr>
        <w:t xml:space="preserve"> through the </w:t>
      </w:r>
      <w:r w:rsidRPr="00356C25">
        <w:rPr>
          <w:rStyle w:val="Emphasis"/>
        </w:rPr>
        <w:t>econ</w:t>
      </w:r>
      <w:r w:rsidRPr="004F1EE8">
        <w:rPr>
          <w:sz w:val="16"/>
        </w:rPr>
        <w:t xml:space="preserve">omy </w:t>
      </w:r>
      <w:r w:rsidRPr="001C000E">
        <w:rPr>
          <w:rStyle w:val="StyleUnderline"/>
          <w:highlight w:val="cyan"/>
        </w:rPr>
        <w:t>and allow</w:t>
      </w:r>
      <w:r w:rsidRPr="00C8298A">
        <w:rPr>
          <w:rStyle w:val="StyleUnderline"/>
        </w:rPr>
        <w:t xml:space="preserve"> the </w:t>
      </w:r>
      <w:r w:rsidRPr="00DD0981">
        <w:rPr>
          <w:rStyle w:val="StyleUnderline"/>
          <w:highlight w:val="cyan"/>
        </w:rPr>
        <w:t>U.S. to</w:t>
      </w:r>
      <w:r w:rsidRPr="00DD0981">
        <w:rPr>
          <w:sz w:val="16"/>
          <w:highlight w:val="cyan"/>
        </w:rPr>
        <w:t xml:space="preserve"> </w:t>
      </w:r>
      <w:r>
        <w:rPr>
          <w:sz w:val="16"/>
        </w:rPr>
        <w:t>“</w:t>
      </w:r>
      <w:r w:rsidRPr="00DD0981">
        <w:rPr>
          <w:rStyle w:val="Emphasis"/>
          <w:highlight w:val="cyan"/>
        </w:rPr>
        <w:t>grow</w:t>
      </w:r>
      <w:r w:rsidRPr="001C000E">
        <w:rPr>
          <w:rStyle w:val="Emphasis"/>
        </w:rPr>
        <w:t xml:space="preserve"> its </w:t>
      </w:r>
      <w:r w:rsidRPr="00DD0981">
        <w:rPr>
          <w:rStyle w:val="Emphasis"/>
          <w:highlight w:val="cyan"/>
        </w:rPr>
        <w:t>way</w:t>
      </w:r>
      <w:r>
        <w:rPr>
          <w:sz w:val="16"/>
        </w:rPr>
        <w:t>”</w:t>
      </w:r>
      <w:r w:rsidRPr="004F1EE8">
        <w:rPr>
          <w:sz w:val="16"/>
        </w:rPr>
        <w:t xml:space="preserve"> </w:t>
      </w:r>
      <w:r w:rsidRPr="00DD0981">
        <w:rPr>
          <w:rStyle w:val="Emphasis"/>
          <w:highlight w:val="cyan"/>
        </w:rPr>
        <w:t>out</w:t>
      </w:r>
      <w:r w:rsidRPr="004F1EE8">
        <w:rPr>
          <w:sz w:val="16"/>
        </w:rPr>
        <w:t xml:space="preserve"> </w:t>
      </w:r>
      <w:r w:rsidRPr="00356C25">
        <w:rPr>
          <w:rStyle w:val="StyleUnderline"/>
        </w:rPr>
        <w:t xml:space="preserve">of the current </w:t>
      </w:r>
      <w:r w:rsidRPr="00356C25">
        <w:rPr>
          <w:rStyle w:val="Emphasis"/>
        </w:rPr>
        <w:t>fiscal hole</w:t>
      </w:r>
      <w:r w:rsidRPr="004F1EE8">
        <w:rPr>
          <w:sz w:val="16"/>
        </w:rPr>
        <w:t xml:space="preserve"> it’s in </w:t>
      </w:r>
      <w:r w:rsidRPr="00DD0981">
        <w:rPr>
          <w:rStyle w:val="Emphasis"/>
          <w:highlight w:val="cyan"/>
        </w:rPr>
        <w:t>even if</w:t>
      </w:r>
      <w:r w:rsidRPr="00C8298A">
        <w:rPr>
          <w:rStyle w:val="StyleUnderline"/>
        </w:rPr>
        <w:t xml:space="preserve"> the </w:t>
      </w:r>
      <w:r w:rsidRPr="00DD0981">
        <w:rPr>
          <w:rStyle w:val="StyleUnderline"/>
          <w:highlight w:val="cyan"/>
        </w:rPr>
        <w:t>spending</w:t>
      </w:r>
      <w:r w:rsidRPr="00C8298A">
        <w:rPr>
          <w:rStyle w:val="StyleUnderline"/>
        </w:rPr>
        <w:t xml:space="preserve"> addiction </w:t>
      </w:r>
      <w:r w:rsidRPr="00DD0981">
        <w:rPr>
          <w:rStyle w:val="StyleUnderline"/>
          <w:highlight w:val="cyan"/>
        </w:rPr>
        <w:t xml:space="preserve">is </w:t>
      </w:r>
      <w:r w:rsidRPr="00DD0981">
        <w:rPr>
          <w:rStyle w:val="Emphasis"/>
          <w:highlight w:val="cyan"/>
        </w:rPr>
        <w:t>never addressed</w:t>
      </w:r>
      <w:r w:rsidRPr="004F1EE8">
        <w:rPr>
          <w:sz w:val="16"/>
        </w:rPr>
        <w:t>.</w:t>
      </w:r>
    </w:p>
    <w:p w14:paraId="56FE0778" w14:textId="77777777" w:rsidR="004678F4" w:rsidRPr="004F1EE8" w:rsidRDefault="004678F4" w:rsidP="004678F4">
      <w:pPr>
        <w:rPr>
          <w:sz w:val="16"/>
        </w:rPr>
      </w:pPr>
      <w:r w:rsidRPr="004F1EE8">
        <w:rPr>
          <w:sz w:val="16"/>
        </w:rPr>
        <w:t>Will AI Take Our Jobs?</w:t>
      </w:r>
    </w:p>
    <w:p w14:paraId="6A71587D" w14:textId="77777777" w:rsidR="004678F4" w:rsidRPr="004F1EE8" w:rsidRDefault="004678F4" w:rsidP="004678F4">
      <w:pPr>
        <w:rPr>
          <w:sz w:val="16"/>
        </w:rPr>
      </w:pPr>
      <w:r w:rsidRPr="004F1EE8">
        <w:rPr>
          <w:sz w:val="16"/>
        </w:rPr>
        <w:t xml:space="preserve">The potential positives of AI-led productivity are meaningful, but at what cost will Americans see these benefits? Many want to know: </w:t>
      </w:r>
      <w:r>
        <w:rPr>
          <w:sz w:val="16"/>
        </w:rPr>
        <w:t>“</w:t>
      </w:r>
      <w:r w:rsidRPr="004F1EE8">
        <w:rPr>
          <w:sz w:val="16"/>
        </w:rPr>
        <w:t>Will AI take our jobs?</w:t>
      </w:r>
      <w:r>
        <w:rPr>
          <w:sz w:val="16"/>
        </w:rPr>
        <w:t>”</w:t>
      </w:r>
    </w:p>
    <w:p w14:paraId="195CA1B5" w14:textId="77777777" w:rsidR="004678F4" w:rsidRPr="004F1EE8" w:rsidRDefault="004678F4" w:rsidP="004678F4">
      <w:pPr>
        <w:rPr>
          <w:sz w:val="16"/>
        </w:rPr>
      </w:pPr>
      <w:r w:rsidRPr="004F1EE8">
        <w:rPr>
          <w:sz w:val="16"/>
        </w:rPr>
        <w:t>If history is any guide, the answer is…</w:t>
      </w:r>
      <w:r>
        <w:rPr>
          <w:sz w:val="16"/>
        </w:rPr>
        <w:t>”</w:t>
      </w:r>
      <w:r w:rsidRPr="004F1EE8">
        <w:rPr>
          <w:sz w:val="16"/>
        </w:rPr>
        <w:t>probably</w:t>
      </w:r>
      <w:r>
        <w:rPr>
          <w:sz w:val="16"/>
        </w:rPr>
        <w:t>”</w:t>
      </w:r>
      <w:r w:rsidRPr="004F1EE8">
        <w:rPr>
          <w:sz w:val="16"/>
        </w:rPr>
        <w:t>. In the early 1800s, around 70% of the population was employed in agriculture. Today, on-farm workers represent less than 2% of the workforce. Similarly, in the 1950s, around 30% of workers were employed in manufacturing jobs. Today, that number is less than 10%</w:t>
      </w:r>
    </w:p>
    <w:p w14:paraId="11B45E9E" w14:textId="77777777" w:rsidR="004678F4" w:rsidRPr="004F1EE8" w:rsidRDefault="004678F4" w:rsidP="004678F4">
      <w:pPr>
        <w:rPr>
          <w:sz w:val="16"/>
        </w:rPr>
      </w:pPr>
      <w:r w:rsidRPr="004F1EE8">
        <w:rPr>
          <w:sz w:val="16"/>
        </w:rPr>
        <w:t>But throughout history, when technological innovation eliminates jobs, it creates new ones as well. Remarkably, 60% of the jobs people are employed in today didn't exist in 1940. That means nearly 90% of employment growth over the last 80 years resulted from technology creating entirely new categories of work.</w:t>
      </w:r>
    </w:p>
    <w:p w14:paraId="4F9EA046" w14:textId="77777777" w:rsidR="004678F4" w:rsidRPr="004F1EE8" w:rsidRDefault="004678F4" w:rsidP="004678F4">
      <w:pPr>
        <w:rPr>
          <w:sz w:val="16"/>
        </w:rPr>
      </w:pPr>
      <w:r w:rsidRPr="004F1EE8">
        <w:rPr>
          <w:sz w:val="16"/>
        </w:rPr>
        <w:t xml:space="preserve">This pattern is already emerging with regard to AI. Companies are beginning to hire prompt engineers, AI ethicists, and image annotators who train machine learning models. At Range, we've hired CFPs, CPAs, and CFAs as critical subject matter experts working alongside our engineers to </w:t>
      </w:r>
      <w:r w:rsidRPr="004F1EE8">
        <w:rPr>
          <w:sz w:val="16"/>
        </w:rPr>
        <w:lastRenderedPageBreak/>
        <w:t>help build and validate our AI-powered technology. These aren't traditional roles—they represent the emergence of new types of knowledge workers who combine domain expertise with technological fluency.</w:t>
      </w:r>
    </w:p>
    <w:p w14:paraId="13778535" w14:textId="77777777" w:rsidR="004678F4" w:rsidRPr="004F1EE8" w:rsidRDefault="004678F4" w:rsidP="004678F4">
      <w:pPr>
        <w:rPr>
          <w:sz w:val="16"/>
        </w:rPr>
      </w:pPr>
      <w:r w:rsidRPr="004F1EE8">
        <w:rPr>
          <w:sz w:val="16"/>
        </w:rPr>
        <w:t>In aggregate, while technological innovation has led to significant gains in productivity, there are more people employed today than ever, and the unemployment rate is low by historic standards. The World Economic Forum’s Future of Jobs Report estimates macrotrends like artificial intelligence and related technologies will create 170 million new jobs globally by 2030, while displacing 92 million existing roles, signaling a net gain of 78 million new roles this decade. In spite of fear-mongering often seen from the media, the country could see the advancement of AI bolster job growth as opposed to derailing it.</w:t>
      </w:r>
    </w:p>
    <w:p w14:paraId="6B3E0BAE" w14:textId="77777777" w:rsidR="004678F4" w:rsidRPr="004F1EE8" w:rsidRDefault="004678F4" w:rsidP="004678F4">
      <w:pPr>
        <w:rPr>
          <w:sz w:val="16"/>
        </w:rPr>
      </w:pPr>
      <w:r w:rsidRPr="004F1EE8">
        <w:rPr>
          <w:sz w:val="16"/>
        </w:rPr>
        <w:t>Bumps Along the Way</w:t>
      </w:r>
    </w:p>
    <w:p w14:paraId="465312B7" w14:textId="77777777" w:rsidR="004678F4" w:rsidRPr="004F1EE8" w:rsidRDefault="004678F4" w:rsidP="004678F4">
      <w:pPr>
        <w:rPr>
          <w:sz w:val="16"/>
        </w:rPr>
      </w:pPr>
      <w:r w:rsidRPr="004F1EE8">
        <w:rPr>
          <w:sz w:val="16"/>
        </w:rPr>
        <w:t>The path outlined may not be linear. AI-led productivity gains might take longer to materialize than anticipated, or could initially be concentrated in fewer sectors than hoped. Markets may struggle to price the timing and magnitude of AI’s impact on productivity while grappling with current fiscal realities. In the meantime, elevated rates and other inflationary pressures may hamper economic growth and tighten access to capital markets, delaying the innovation cycle.</w:t>
      </w:r>
    </w:p>
    <w:p w14:paraId="7C01BDBC" w14:textId="77777777" w:rsidR="004678F4" w:rsidRPr="004F1EE8" w:rsidRDefault="004678F4" w:rsidP="004678F4">
      <w:pPr>
        <w:rPr>
          <w:sz w:val="16"/>
        </w:rPr>
      </w:pPr>
      <w:r w:rsidRPr="004F1EE8">
        <w:rPr>
          <w:sz w:val="16"/>
        </w:rPr>
        <w:t xml:space="preserve">Disruption is also expected with a volatile transition period. Not everyone will benefit at the same time or in the same way. For every </w:t>
      </w:r>
      <w:r>
        <w:rPr>
          <w:sz w:val="16"/>
        </w:rPr>
        <w:t>“</w:t>
      </w:r>
      <w:r w:rsidRPr="004F1EE8">
        <w:rPr>
          <w:sz w:val="16"/>
        </w:rPr>
        <w:t>AI Winner</w:t>
      </w:r>
      <w:r>
        <w:rPr>
          <w:sz w:val="16"/>
        </w:rPr>
        <w:t>”</w:t>
      </w:r>
      <w:r w:rsidRPr="004F1EE8">
        <w:rPr>
          <w:sz w:val="16"/>
        </w:rPr>
        <w:t>, there may be a Kodak or a Best Buy—companies that don’t make it along the way. Furthermore, ensuring these productivity gains translate into broad-based wage growth will be critical. If the benefits are concentrated among a small number of firms and capital owners, it could exacerbate different societal challenges.</w:t>
      </w:r>
    </w:p>
    <w:p w14:paraId="69D8CB88" w14:textId="77777777" w:rsidR="004678F4" w:rsidRPr="004F1EE8" w:rsidRDefault="004678F4" w:rsidP="004678F4">
      <w:pPr>
        <w:rPr>
          <w:sz w:val="16"/>
        </w:rPr>
      </w:pPr>
      <w:r w:rsidRPr="004F1EE8">
        <w:rPr>
          <w:sz w:val="16"/>
        </w:rPr>
        <w:t xml:space="preserve">But </w:t>
      </w:r>
      <w:r w:rsidRPr="008105F9">
        <w:rPr>
          <w:rStyle w:val="StyleUnderline"/>
          <w:highlight w:val="cyan"/>
        </w:rPr>
        <w:t>people are already witnessing</w:t>
      </w:r>
      <w:r w:rsidRPr="004F1EE8">
        <w:rPr>
          <w:rStyle w:val="StyleUnderline"/>
        </w:rPr>
        <w:t xml:space="preserve"> the</w:t>
      </w:r>
      <w:r w:rsidRPr="004F1EE8">
        <w:rPr>
          <w:sz w:val="16"/>
        </w:rPr>
        <w:t xml:space="preserve"> very </w:t>
      </w:r>
      <w:r w:rsidRPr="004F1EE8">
        <w:rPr>
          <w:rStyle w:val="StyleUnderline"/>
        </w:rPr>
        <w:t xml:space="preserve">real </w:t>
      </w:r>
      <w:r w:rsidRPr="004F1EE8">
        <w:rPr>
          <w:rStyle w:val="Emphasis"/>
        </w:rPr>
        <w:t>positive effects</w:t>
      </w:r>
      <w:r w:rsidRPr="004F1EE8">
        <w:rPr>
          <w:sz w:val="16"/>
        </w:rPr>
        <w:t xml:space="preserve"> AI is having on some of the world's largest and most impactful companies. </w:t>
      </w:r>
      <w:r w:rsidRPr="004F1EE8">
        <w:rPr>
          <w:rStyle w:val="StyleUnderline"/>
        </w:rPr>
        <w:t xml:space="preserve">These organizations are demonstrating </w:t>
      </w:r>
      <w:r w:rsidRPr="00C8298A">
        <w:rPr>
          <w:rStyle w:val="Emphasis"/>
        </w:rPr>
        <w:t xml:space="preserve">measurable </w:t>
      </w:r>
      <w:r w:rsidRPr="008105F9">
        <w:rPr>
          <w:rStyle w:val="Emphasis"/>
          <w:highlight w:val="cyan"/>
        </w:rPr>
        <w:t>increases</w:t>
      </w:r>
      <w:r w:rsidRPr="008105F9">
        <w:rPr>
          <w:sz w:val="16"/>
          <w:highlight w:val="cyan"/>
        </w:rPr>
        <w:t xml:space="preserve"> </w:t>
      </w:r>
      <w:r w:rsidRPr="008105F9">
        <w:rPr>
          <w:rStyle w:val="StyleUnderline"/>
          <w:highlight w:val="cyan"/>
        </w:rPr>
        <w:t>in productivity and capacity</w:t>
      </w:r>
      <w:r w:rsidRPr="004F1EE8">
        <w:rPr>
          <w:rStyle w:val="StyleUnderline"/>
        </w:rPr>
        <w:t xml:space="preserve"> while</w:t>
      </w:r>
      <w:r w:rsidRPr="004F1EE8">
        <w:rPr>
          <w:sz w:val="16"/>
        </w:rPr>
        <w:t xml:space="preserve"> simultaneously </w:t>
      </w:r>
      <w:r w:rsidRPr="004F1EE8">
        <w:rPr>
          <w:rStyle w:val="Emphasis"/>
        </w:rPr>
        <w:t>lowering</w:t>
      </w:r>
      <w:r w:rsidRPr="004F1EE8">
        <w:rPr>
          <w:sz w:val="16"/>
        </w:rPr>
        <w:t xml:space="preserve"> operational </w:t>
      </w:r>
      <w:r w:rsidRPr="004F1EE8">
        <w:rPr>
          <w:rStyle w:val="StyleUnderline"/>
        </w:rPr>
        <w:t>costs</w:t>
      </w:r>
      <w:r w:rsidRPr="004F1EE8">
        <w:rPr>
          <w:sz w:val="16"/>
        </w:rPr>
        <w:t>—and markets are rewarding these improvements with significant share value appreciation.</w:t>
      </w:r>
    </w:p>
    <w:p w14:paraId="3D05125F" w14:textId="77777777" w:rsidR="004678F4" w:rsidRPr="004F1EE8" w:rsidRDefault="004678F4" w:rsidP="004678F4">
      <w:pPr>
        <w:rPr>
          <w:sz w:val="16"/>
        </w:rPr>
      </w:pPr>
      <w:r w:rsidRPr="004F1EE8">
        <w:rPr>
          <w:sz w:val="16"/>
        </w:rPr>
        <w:t>The Path Forward</w:t>
      </w:r>
    </w:p>
    <w:p w14:paraId="069EAAEB" w14:textId="77777777" w:rsidR="004678F4" w:rsidRPr="004F1EE8" w:rsidRDefault="004678F4" w:rsidP="004678F4">
      <w:pPr>
        <w:rPr>
          <w:sz w:val="16"/>
        </w:rPr>
      </w:pPr>
      <w:r w:rsidRPr="00C8298A">
        <w:rPr>
          <w:sz w:val="16"/>
        </w:rPr>
        <w:t xml:space="preserve">The debt problem is real, and lawmakers are not acting to address it. But rather than resigned pessimism, the AI revolution offers a plausible path toward economic </w:t>
      </w:r>
      <w:r w:rsidRPr="00C8298A">
        <w:rPr>
          <w:rStyle w:val="Emphasis"/>
        </w:rPr>
        <w:t>growth</w:t>
      </w:r>
      <w:r w:rsidRPr="00C8298A">
        <w:rPr>
          <w:sz w:val="16"/>
        </w:rPr>
        <w:t xml:space="preserve"> that </w:t>
      </w:r>
      <w:r w:rsidRPr="00C8298A">
        <w:rPr>
          <w:rStyle w:val="StyleUnderline"/>
        </w:rPr>
        <w:t>could</w:t>
      </w:r>
      <w:r w:rsidRPr="00C8298A">
        <w:rPr>
          <w:sz w:val="16"/>
        </w:rPr>
        <w:t xml:space="preserve"> </w:t>
      </w:r>
      <w:r w:rsidRPr="00C8298A">
        <w:rPr>
          <w:rStyle w:val="Emphasis"/>
        </w:rPr>
        <w:t>outpace</w:t>
      </w:r>
      <w:r w:rsidRPr="00C8298A">
        <w:rPr>
          <w:sz w:val="16"/>
        </w:rPr>
        <w:t xml:space="preserve"> our </w:t>
      </w:r>
      <w:r w:rsidRPr="00C8298A">
        <w:rPr>
          <w:rStyle w:val="Emphasis"/>
        </w:rPr>
        <w:t>debt</w:t>
      </w:r>
      <w:r w:rsidRPr="00C8298A">
        <w:rPr>
          <w:sz w:val="16"/>
        </w:rPr>
        <w:t xml:space="preserve"> accumulation. Technological innovation has historically provided solutions when political processes have reached impasses, and </w:t>
      </w:r>
      <w:r w:rsidRPr="00C8298A">
        <w:rPr>
          <w:rStyle w:val="StyleUnderline"/>
        </w:rPr>
        <w:t xml:space="preserve">that could be exactly what </w:t>
      </w:r>
      <w:r w:rsidRPr="00C8298A">
        <w:rPr>
          <w:rStyle w:val="Emphasis"/>
        </w:rPr>
        <w:t>bails us out</w:t>
      </w:r>
      <w:r w:rsidRPr="00C8298A">
        <w:rPr>
          <w:sz w:val="16"/>
        </w:rPr>
        <w:t>.</w:t>
      </w:r>
    </w:p>
    <w:p w14:paraId="100FBC23" w14:textId="77777777" w:rsidR="004678F4" w:rsidRPr="004F1EE8" w:rsidRDefault="004678F4" w:rsidP="004678F4">
      <w:pPr>
        <w:rPr>
          <w:sz w:val="16"/>
        </w:rPr>
      </w:pPr>
      <w:r w:rsidRPr="004F1EE8">
        <w:rPr>
          <w:sz w:val="16"/>
        </w:rPr>
        <w:t xml:space="preserve">For investors navigating today’s technological and fiscal climate, it’s as important as ever to have diversified portfolios. However, maintaining significant exposure to U.S. markets is key—a growing deficit should not deter this. </w:t>
      </w:r>
      <w:r w:rsidRPr="004F1EE8">
        <w:rPr>
          <w:rStyle w:val="StyleUnderline"/>
        </w:rPr>
        <w:t>The U.S. has commanding advantages in AI and tech</w:t>
      </w:r>
      <w:r w:rsidRPr="004F1EE8">
        <w:rPr>
          <w:sz w:val="16"/>
        </w:rPr>
        <w:t xml:space="preserve"> development: It is a global leader in R&amp;D spending and houses the majority of the world's top AI researchers. The largest and most innovative technology companies remain U.S.-based and continue posting impressive growth rates. It’s important to maintain exposure to these extraordinary businesses.</w:t>
      </w:r>
    </w:p>
    <w:p w14:paraId="46B1381F" w14:textId="77777777" w:rsidR="004678F4" w:rsidRDefault="004678F4" w:rsidP="004678F4">
      <w:pPr>
        <w:rPr>
          <w:rStyle w:val="StyleUnderline"/>
        </w:rPr>
      </w:pPr>
      <w:r w:rsidRPr="004F1EE8">
        <w:rPr>
          <w:sz w:val="16"/>
        </w:rPr>
        <w:t xml:space="preserve">The question here isn't whether AI will transform the economy—that's already happening. </w:t>
      </w:r>
      <w:r w:rsidRPr="00DD0981">
        <w:rPr>
          <w:rStyle w:val="StyleUnderline"/>
          <w:highlight w:val="cyan"/>
        </w:rPr>
        <w:t>The question is whether this</w:t>
      </w:r>
      <w:r w:rsidRPr="004F1EE8">
        <w:rPr>
          <w:sz w:val="16"/>
        </w:rPr>
        <w:t xml:space="preserve"> transformation </w:t>
      </w:r>
      <w:r w:rsidRPr="00DD0981">
        <w:rPr>
          <w:rStyle w:val="StyleUnderline"/>
          <w:highlight w:val="cyan"/>
        </w:rPr>
        <w:t>will</w:t>
      </w:r>
      <w:r w:rsidRPr="00DD0981">
        <w:rPr>
          <w:sz w:val="16"/>
          <w:highlight w:val="cyan"/>
        </w:rPr>
        <w:t xml:space="preserve"> </w:t>
      </w:r>
      <w:r w:rsidRPr="00DD0981">
        <w:rPr>
          <w:rStyle w:val="StyleUnderline"/>
          <w:highlight w:val="cyan"/>
        </w:rPr>
        <w:t xml:space="preserve">occur </w:t>
      </w:r>
      <w:r w:rsidRPr="00DD0981">
        <w:rPr>
          <w:rStyle w:val="Emphasis"/>
          <w:highlight w:val="cyan"/>
        </w:rPr>
        <w:t>quickly</w:t>
      </w:r>
      <w:r w:rsidRPr="004F1EE8">
        <w:rPr>
          <w:sz w:val="16"/>
        </w:rPr>
        <w:t xml:space="preserve"> </w:t>
      </w:r>
      <w:r w:rsidRPr="00DD0981">
        <w:rPr>
          <w:rStyle w:val="StyleUnderline"/>
          <w:highlight w:val="cyan"/>
        </w:rPr>
        <w:t xml:space="preserve">and </w:t>
      </w:r>
      <w:r w:rsidRPr="00DD0981">
        <w:rPr>
          <w:rStyle w:val="Emphasis"/>
          <w:highlight w:val="cyan"/>
        </w:rPr>
        <w:t>broadly</w:t>
      </w:r>
      <w:r w:rsidRPr="004F1EE8">
        <w:rPr>
          <w:sz w:val="16"/>
        </w:rPr>
        <w:t xml:space="preserve"> </w:t>
      </w:r>
      <w:r w:rsidRPr="004F1EE8">
        <w:rPr>
          <w:rStyle w:val="StyleUnderline"/>
        </w:rPr>
        <w:t>enough to provide</w:t>
      </w:r>
      <w:r w:rsidRPr="004F1EE8">
        <w:rPr>
          <w:sz w:val="16"/>
        </w:rPr>
        <w:t xml:space="preserve"> the productivity growth needed </w:t>
      </w:r>
      <w:r w:rsidRPr="00DD0981">
        <w:rPr>
          <w:rStyle w:val="StyleUnderline"/>
          <w:highlight w:val="cyan"/>
        </w:rPr>
        <w:t>to</w:t>
      </w:r>
      <w:r w:rsidRPr="00DD0981">
        <w:rPr>
          <w:sz w:val="16"/>
        </w:rPr>
        <w:t xml:space="preserve"> </w:t>
      </w:r>
      <w:r w:rsidRPr="00DD0981">
        <w:rPr>
          <w:rStyle w:val="Emphasis"/>
          <w:highlight w:val="cyan"/>
        </w:rPr>
        <w:t>save our econ</w:t>
      </w:r>
      <w:r w:rsidRPr="00DD0981">
        <w:rPr>
          <w:sz w:val="16"/>
        </w:rPr>
        <w:t>omy</w:t>
      </w:r>
      <w:r w:rsidRPr="004F1EE8">
        <w:rPr>
          <w:sz w:val="16"/>
        </w:rPr>
        <w:t xml:space="preserve"> </w:t>
      </w:r>
      <w:r w:rsidRPr="00DD0981">
        <w:rPr>
          <w:rStyle w:val="StyleUnderline"/>
          <w:highlight w:val="cyan"/>
        </w:rPr>
        <w:t>from</w:t>
      </w:r>
      <w:r w:rsidRPr="004F1EE8">
        <w:rPr>
          <w:sz w:val="16"/>
        </w:rPr>
        <w:t xml:space="preserve"> potentially falling into </w:t>
      </w:r>
      <w:r w:rsidRPr="004F1EE8">
        <w:rPr>
          <w:rStyle w:val="StyleUnderline"/>
        </w:rPr>
        <w:t xml:space="preserve">a </w:t>
      </w:r>
      <w:r w:rsidRPr="001C000E">
        <w:rPr>
          <w:rStyle w:val="Emphasis"/>
          <w:highlight w:val="cyan"/>
        </w:rPr>
        <w:t>debt</w:t>
      </w:r>
      <w:r w:rsidRPr="001C000E">
        <w:rPr>
          <w:rStyle w:val="Emphasis"/>
        </w:rPr>
        <w:t xml:space="preserve"> spiral</w:t>
      </w:r>
      <w:r w:rsidRPr="004F1EE8">
        <w:rPr>
          <w:sz w:val="16"/>
        </w:rPr>
        <w:t xml:space="preserve">. </w:t>
      </w:r>
      <w:r w:rsidRPr="00DD0981">
        <w:rPr>
          <w:rStyle w:val="StyleUnderline"/>
          <w:highlight w:val="cyan"/>
        </w:rPr>
        <w:t xml:space="preserve">Based on </w:t>
      </w:r>
      <w:r w:rsidRPr="00DD0981">
        <w:rPr>
          <w:rStyle w:val="Emphasis"/>
          <w:highlight w:val="cyan"/>
        </w:rPr>
        <w:t>current trajectories</w:t>
      </w:r>
      <w:r w:rsidRPr="00DB4A8A">
        <w:rPr>
          <w:sz w:val="16"/>
        </w:rPr>
        <w:t xml:space="preserve">, </w:t>
      </w:r>
      <w:r w:rsidRPr="00DD0981">
        <w:rPr>
          <w:rStyle w:val="StyleUnderline"/>
          <w:highlight w:val="cyan"/>
        </w:rPr>
        <w:t>there's</w:t>
      </w:r>
      <w:r w:rsidRPr="00DB4A8A">
        <w:rPr>
          <w:rStyle w:val="StyleUnderline"/>
        </w:rPr>
        <w:t xml:space="preserve"> </w:t>
      </w:r>
      <w:r w:rsidRPr="00DB4A8A">
        <w:rPr>
          <w:rStyle w:val="Emphasis"/>
        </w:rPr>
        <w:t xml:space="preserve">substantial </w:t>
      </w:r>
      <w:r w:rsidRPr="00DD0981">
        <w:rPr>
          <w:rStyle w:val="Emphasis"/>
          <w:highlight w:val="cyan"/>
        </w:rPr>
        <w:t>reason</w:t>
      </w:r>
      <w:r w:rsidRPr="00DD0981">
        <w:rPr>
          <w:rStyle w:val="StyleUnderline"/>
          <w:highlight w:val="cyan"/>
        </w:rPr>
        <w:t xml:space="preserve"> for </w:t>
      </w:r>
      <w:r w:rsidRPr="00DD0981">
        <w:rPr>
          <w:rStyle w:val="Emphasis"/>
          <w:highlight w:val="cyan"/>
        </w:rPr>
        <w:t>optimism</w:t>
      </w:r>
      <w:r w:rsidRPr="004F1EE8">
        <w:rPr>
          <w:rStyle w:val="StyleUnderline"/>
        </w:rPr>
        <w:t>.</w:t>
      </w:r>
    </w:p>
    <w:p w14:paraId="17C2D9F3" w14:textId="77777777" w:rsidR="004678F4" w:rsidRPr="00AA625B" w:rsidRDefault="004678F4" w:rsidP="004678F4">
      <w:pPr>
        <w:pStyle w:val="Heading4"/>
      </w:pPr>
      <w:r w:rsidRPr="00AA625B">
        <w:t>Powerful unions suppress productivity growth through wage pressure, work restrictions, and investment disincentives.</w:t>
      </w:r>
    </w:p>
    <w:p w14:paraId="29300D34" w14:textId="77777777" w:rsidR="004678F4" w:rsidRPr="00AA625B" w:rsidRDefault="004678F4" w:rsidP="004678F4">
      <w:r w:rsidRPr="00AA625B">
        <w:rPr>
          <w:rStyle w:val="Style13ptBold"/>
        </w:rPr>
        <w:t>Palagashvili ’25</w:t>
      </w:r>
      <w:r w:rsidRPr="00AA625B">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33775A22" w14:textId="77777777" w:rsidR="004678F4" w:rsidRPr="00AA625B" w:rsidRDefault="004678F4" w:rsidP="004678F4">
      <w:pPr>
        <w:rPr>
          <w:sz w:val="16"/>
          <w:szCs w:val="16"/>
        </w:rPr>
      </w:pPr>
      <w:r w:rsidRPr="00AA625B">
        <w:rPr>
          <w:sz w:val="16"/>
          <w:szCs w:val="16"/>
        </w:rPr>
        <w:t>Cost at the Firm Level: Productivity, Profits, and Investment</w:t>
      </w:r>
    </w:p>
    <w:p w14:paraId="04C9A6D1" w14:textId="77777777" w:rsidR="004678F4" w:rsidRPr="00AA625B" w:rsidRDefault="004678F4" w:rsidP="004678F4">
      <w:pPr>
        <w:rPr>
          <w:sz w:val="16"/>
          <w:szCs w:val="16"/>
        </w:rPr>
      </w:pPr>
      <w:r w:rsidRPr="00AA625B">
        <w:rPr>
          <w:sz w:val="16"/>
          <w:szCs w:val="16"/>
        </w:rPr>
        <w:lastRenderedPageBreak/>
        <w:t xml:space="preserve">The costs unions impose on firms play out through three key channels: productivity, profitability, and investment. At their best, </w:t>
      </w:r>
      <w:r w:rsidRPr="00AA625B">
        <w:rPr>
          <w:rStyle w:val="StyleUnderline"/>
          <w:highlight w:val="cyan"/>
        </w:rPr>
        <w:t xml:space="preserve">unions </w:t>
      </w:r>
      <w:r w:rsidRPr="00AA625B">
        <w:rPr>
          <w:rStyle w:val="Emphasis"/>
        </w:rPr>
        <w:t>can</w:t>
      </w:r>
      <w:r w:rsidRPr="00AA625B">
        <w:rPr>
          <w:rStyle w:val="StyleUnderline"/>
        </w:rPr>
        <w:t xml:space="preserve"> boost productivity</w:t>
      </w:r>
      <w:r w:rsidRPr="00AA625B">
        <w:rPr>
          <w:sz w:val="16"/>
          <w:szCs w:val="16"/>
        </w:rPr>
        <w:t xml:space="preserve"> by fostering better communication between workers and management, reducing turnover, and creating incentives for efficiency. </w:t>
      </w:r>
      <w:r w:rsidRPr="00AA625B">
        <w:rPr>
          <w:rStyle w:val="StyleUnderline"/>
        </w:rPr>
        <w:t xml:space="preserve">But </w:t>
      </w:r>
      <w:r w:rsidRPr="00AA625B">
        <w:rPr>
          <w:rStyle w:val="Emphasis"/>
          <w:highlight w:val="cyan"/>
        </w:rPr>
        <w:t>more often</w:t>
      </w:r>
      <w:r w:rsidRPr="00AA625B">
        <w:rPr>
          <w:sz w:val="16"/>
        </w:rPr>
        <w:t xml:space="preserve">, restrictive </w:t>
      </w:r>
      <w:r w:rsidRPr="00AA625B">
        <w:rPr>
          <w:rStyle w:val="Emphasis"/>
          <w:highlight w:val="cyan"/>
        </w:rPr>
        <w:t>work rules</w:t>
      </w:r>
      <w:r w:rsidRPr="00AA625B">
        <w:rPr>
          <w:rStyle w:val="StyleUnderline"/>
          <w:highlight w:val="cyan"/>
        </w:rPr>
        <w:t xml:space="preserve"> and wage-setting</w:t>
      </w:r>
      <w:r w:rsidRPr="00AA625B">
        <w:rPr>
          <w:sz w:val="16"/>
          <w:szCs w:val="16"/>
        </w:rPr>
        <w:t xml:space="preserve"> above market rates </w:t>
      </w:r>
      <w:r w:rsidRPr="00AA625B">
        <w:rPr>
          <w:rStyle w:val="Emphasis"/>
          <w:highlight w:val="cyan"/>
        </w:rPr>
        <w:t>stifle flex</w:t>
      </w:r>
      <w:r w:rsidRPr="00AA625B">
        <w:rPr>
          <w:rStyle w:val="StyleUnderline"/>
        </w:rPr>
        <w:t xml:space="preserve">ibility, </w:t>
      </w:r>
      <w:r w:rsidRPr="00AA625B">
        <w:rPr>
          <w:rStyle w:val="Emphasis"/>
        </w:rPr>
        <w:t>dull</w:t>
      </w:r>
      <w:r w:rsidRPr="00AA625B">
        <w:rPr>
          <w:rStyle w:val="StyleUnderline"/>
        </w:rPr>
        <w:t xml:space="preserve"> incentives, and </w:t>
      </w:r>
      <w:r w:rsidRPr="00AA625B">
        <w:rPr>
          <w:rStyle w:val="Emphasis"/>
        </w:rPr>
        <w:t>slow</w:t>
      </w:r>
      <w:r w:rsidRPr="00AA625B">
        <w:rPr>
          <w:sz w:val="16"/>
          <w:szCs w:val="16"/>
        </w:rPr>
        <w:t xml:space="preserve"> down </w:t>
      </w:r>
      <w:r w:rsidRPr="00AA625B">
        <w:rPr>
          <w:rStyle w:val="Emphasis"/>
        </w:rPr>
        <w:t>adaptation</w:t>
      </w:r>
      <w:r w:rsidRPr="00AA625B">
        <w:rPr>
          <w:sz w:val="16"/>
          <w:szCs w:val="16"/>
        </w:rPr>
        <w:t xml:space="preserve">. The result is lower profitability: </w:t>
      </w:r>
      <w:r w:rsidRPr="00AA625B">
        <w:rPr>
          <w:rStyle w:val="StyleUnderline"/>
        </w:rPr>
        <w:t xml:space="preserve">Higher </w:t>
      </w:r>
      <w:r w:rsidRPr="00AA625B">
        <w:rPr>
          <w:rStyle w:val="Emphasis"/>
        </w:rPr>
        <w:t>wages</w:t>
      </w:r>
      <w:r w:rsidRPr="00AA625B">
        <w:rPr>
          <w:sz w:val="16"/>
          <w:szCs w:val="16"/>
        </w:rPr>
        <w:t xml:space="preserve"> that don’t come with matching productivity gains can </w:t>
      </w:r>
      <w:r w:rsidRPr="00AA625B">
        <w:rPr>
          <w:rStyle w:val="Emphasis"/>
        </w:rPr>
        <w:t>squeeze margins</w:t>
      </w:r>
      <w:r w:rsidRPr="00AA625B">
        <w:rPr>
          <w:rStyle w:val="StyleUnderline"/>
        </w:rPr>
        <w:t xml:space="preserve">, limit </w:t>
      </w:r>
      <w:r w:rsidRPr="00AA625B">
        <w:rPr>
          <w:rStyle w:val="Emphasis"/>
        </w:rPr>
        <w:t>reinvestment</w:t>
      </w:r>
      <w:r w:rsidRPr="00AA625B">
        <w:rPr>
          <w:sz w:val="16"/>
          <w:szCs w:val="16"/>
        </w:rPr>
        <w:t xml:space="preserve">, </w:t>
      </w:r>
      <w:r w:rsidRPr="00AA625B">
        <w:rPr>
          <w:rStyle w:val="StyleUnderline"/>
        </w:rPr>
        <w:t xml:space="preserve">and weaken firms’ ability to </w:t>
      </w:r>
      <w:r w:rsidRPr="00AA625B">
        <w:rPr>
          <w:rStyle w:val="Emphasis"/>
        </w:rPr>
        <w:t>compete</w:t>
      </w:r>
      <w:r w:rsidRPr="00AA625B">
        <w:rPr>
          <w:sz w:val="16"/>
          <w:szCs w:val="16"/>
        </w:rPr>
        <w:t xml:space="preserve"> and grow. And </w:t>
      </w:r>
      <w:r w:rsidRPr="00AA625B">
        <w:rPr>
          <w:rStyle w:val="StyleUnderline"/>
          <w:highlight w:val="cyan"/>
        </w:rPr>
        <w:t xml:space="preserve">when </w:t>
      </w:r>
      <w:r w:rsidRPr="00AA625B">
        <w:rPr>
          <w:rStyle w:val="Emphasis"/>
          <w:highlight w:val="cyan"/>
        </w:rPr>
        <w:t>profits shrink</w:t>
      </w:r>
      <w:r w:rsidRPr="00AA625B">
        <w:rPr>
          <w:rStyle w:val="StyleUnderline"/>
          <w:highlight w:val="cyan"/>
        </w:rPr>
        <w:t xml:space="preserve">, so does </w:t>
      </w:r>
      <w:r w:rsidRPr="00AA625B">
        <w:rPr>
          <w:rStyle w:val="Emphasis"/>
          <w:highlight w:val="cyan"/>
        </w:rPr>
        <w:t>investment</w:t>
      </w:r>
      <w:r w:rsidRPr="00AA625B">
        <w:rPr>
          <w:sz w:val="16"/>
          <w:szCs w:val="16"/>
        </w:rPr>
        <w:t xml:space="preserve">. Faced with rising labor costs, </w:t>
      </w:r>
      <w:r w:rsidRPr="00AA625B">
        <w:rPr>
          <w:rStyle w:val="StyleUnderline"/>
          <w:highlight w:val="cyan"/>
        </w:rPr>
        <w:t xml:space="preserve">firms </w:t>
      </w:r>
      <w:r w:rsidRPr="00AA625B">
        <w:rPr>
          <w:rStyle w:val="Emphasis"/>
          <w:highlight w:val="cyan"/>
        </w:rPr>
        <w:t>cut</w:t>
      </w:r>
      <w:r w:rsidRPr="00AA625B">
        <w:rPr>
          <w:rStyle w:val="StyleUnderline"/>
        </w:rPr>
        <w:t xml:space="preserve"> back on </w:t>
      </w:r>
      <w:r w:rsidRPr="00AA625B">
        <w:rPr>
          <w:rStyle w:val="Emphasis"/>
          <w:highlight w:val="cyan"/>
        </w:rPr>
        <w:t>capital</w:t>
      </w:r>
      <w:r w:rsidRPr="00AA625B">
        <w:rPr>
          <w:rStyle w:val="StyleUnderline"/>
        </w:rPr>
        <w:t xml:space="preserve"> improvements, </w:t>
      </w:r>
      <w:r w:rsidRPr="00AA625B">
        <w:rPr>
          <w:rStyle w:val="Emphasis"/>
          <w:highlight w:val="cyan"/>
        </w:rPr>
        <w:t>tech</w:t>
      </w:r>
      <w:r w:rsidRPr="00AA625B">
        <w:rPr>
          <w:rStyle w:val="StyleUnderline"/>
        </w:rPr>
        <w:t xml:space="preserve">nology upgrades, </w:t>
      </w:r>
      <w:r w:rsidRPr="00AA625B">
        <w:rPr>
          <w:rStyle w:val="StyleUnderline"/>
          <w:highlight w:val="cyan"/>
        </w:rPr>
        <w:t>and</w:t>
      </w:r>
      <w:r w:rsidRPr="00AA625B">
        <w:rPr>
          <w:rStyle w:val="StyleUnderline"/>
        </w:rPr>
        <w:t xml:space="preserve"> </w:t>
      </w:r>
      <w:r w:rsidRPr="00AA625B">
        <w:rPr>
          <w:rStyle w:val="Emphasis"/>
          <w:highlight w:val="cyan"/>
        </w:rPr>
        <w:t>R&amp;D</w:t>
      </w:r>
      <w:r w:rsidRPr="00AA625B">
        <w:rPr>
          <w:sz w:val="16"/>
          <w:szCs w:val="16"/>
        </w:rPr>
        <w:t>, leaving them less competitive in the long run. In the end, while unions may secure short-term benefits for workers, their impact on firms often leads to the very job losses and stagnation they aim to prevent.</w:t>
      </w:r>
    </w:p>
    <w:p w14:paraId="471158F2" w14:textId="77777777" w:rsidR="004678F4" w:rsidRPr="00AA625B" w:rsidRDefault="004678F4" w:rsidP="004678F4">
      <w:pPr>
        <w:rPr>
          <w:sz w:val="16"/>
          <w:szCs w:val="16"/>
        </w:rPr>
      </w:pPr>
      <w:r w:rsidRPr="00AA625B">
        <w:rPr>
          <w:sz w:val="16"/>
          <w:szCs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7F8E1E84" w14:textId="77777777" w:rsidR="004678F4" w:rsidRPr="00AA625B" w:rsidRDefault="004678F4" w:rsidP="004678F4">
      <w:pPr>
        <w:rPr>
          <w:sz w:val="16"/>
          <w:szCs w:val="16"/>
        </w:rPr>
      </w:pPr>
      <w:r w:rsidRPr="00AA625B">
        <w:rPr>
          <w:rStyle w:val="Emphasis"/>
        </w:rPr>
        <w:t>Recent research</w:t>
      </w:r>
      <w:r w:rsidRPr="00AA625B">
        <w:rPr>
          <w:rStyle w:val="StyleUnderline"/>
        </w:rPr>
        <w:t xml:space="preserve"> shows a </w:t>
      </w:r>
      <w:r w:rsidRPr="00AA625B">
        <w:rPr>
          <w:rStyle w:val="Emphasis"/>
        </w:rPr>
        <w:t>different reality</w:t>
      </w:r>
      <w:r w:rsidRPr="00AA625B">
        <w:rPr>
          <w:sz w:val="16"/>
          <w:szCs w:val="16"/>
        </w:rPr>
        <w:t xml:space="preserve"> regarding how labor unions impact productivity. Aside from a few exceptions due to unique labor union arrangements, </w:t>
      </w:r>
      <w:r w:rsidRPr="00AA625B">
        <w:rPr>
          <w:rStyle w:val="StyleUnderline"/>
        </w:rPr>
        <w:t xml:space="preserve">the </w:t>
      </w:r>
      <w:r w:rsidRPr="00AA625B">
        <w:rPr>
          <w:rStyle w:val="Emphasis"/>
        </w:rPr>
        <w:t>impact</w:t>
      </w:r>
      <w:r w:rsidRPr="00AA625B">
        <w:rPr>
          <w:rStyle w:val="StyleUnderline"/>
        </w:rPr>
        <w:t xml:space="preserve"> of</w:t>
      </w:r>
      <w:r w:rsidRPr="00AA625B">
        <w:rPr>
          <w:sz w:val="16"/>
          <w:szCs w:val="16"/>
        </w:rPr>
        <w:t xml:space="preserve"> labor </w:t>
      </w:r>
      <w:r w:rsidRPr="00AA625B">
        <w:rPr>
          <w:rStyle w:val="Emphasis"/>
        </w:rPr>
        <w:t>unions</w:t>
      </w:r>
      <w:r w:rsidRPr="00AA625B">
        <w:rPr>
          <w:rStyle w:val="StyleUnderline"/>
        </w:rPr>
        <w:t xml:space="preserve"> on productivity has been shown to be</w:t>
      </w:r>
      <w:r w:rsidRPr="00AA625B">
        <w:rPr>
          <w:sz w:val="16"/>
          <w:szCs w:val="16"/>
        </w:rPr>
        <w:t xml:space="preserve"> generally </w:t>
      </w:r>
      <w:r w:rsidRPr="00AA625B">
        <w:rPr>
          <w:rStyle w:val="Emphasis"/>
        </w:rPr>
        <w:t>negative</w:t>
      </w:r>
      <w:r w:rsidRPr="00AA625B">
        <w:rPr>
          <w:sz w:val="16"/>
          <w:szCs w:val="16"/>
        </w:rPr>
        <w:t xml:space="preserve">, mainly </w:t>
      </w:r>
      <w:r w:rsidRPr="00AA625B">
        <w:rPr>
          <w:rStyle w:val="StyleUnderline"/>
        </w:rPr>
        <w:t>through the</w:t>
      </w:r>
      <w:r w:rsidRPr="00AA625B">
        <w:rPr>
          <w:sz w:val="16"/>
          <w:szCs w:val="16"/>
        </w:rPr>
        <w:t xml:space="preserve"> “</w:t>
      </w:r>
      <w:r w:rsidRPr="00AA625B">
        <w:rPr>
          <w:rStyle w:val="Emphasis"/>
        </w:rPr>
        <w:t>investment</w:t>
      </w:r>
      <w:r w:rsidRPr="00AA625B">
        <w:rPr>
          <w:rStyle w:val="StyleUnderline"/>
        </w:rPr>
        <w:t xml:space="preserve"> channel</w:t>
      </w:r>
      <w:r w:rsidRPr="00AA625B">
        <w:rPr>
          <w:sz w:val="16"/>
          <w:szCs w:val="16"/>
        </w:rPr>
        <w:t xml:space="preserve">.” That is, </w:t>
      </w:r>
      <w:r w:rsidRPr="00AA625B">
        <w:rPr>
          <w:rStyle w:val="StyleUnderline"/>
          <w:highlight w:val="cyan"/>
        </w:rPr>
        <w:t xml:space="preserve">when </w:t>
      </w:r>
      <w:r w:rsidRPr="00AA625B">
        <w:rPr>
          <w:rStyle w:val="Emphasis"/>
          <w:highlight w:val="cyan"/>
        </w:rPr>
        <w:t>unions</w:t>
      </w:r>
      <w:r w:rsidRPr="00AA625B">
        <w:rPr>
          <w:rStyle w:val="StyleUnderline"/>
          <w:highlight w:val="cyan"/>
        </w:rPr>
        <w:t xml:space="preserve"> set wages above the </w:t>
      </w:r>
      <w:r w:rsidRPr="00AA625B">
        <w:rPr>
          <w:rStyle w:val="Emphasis"/>
          <w:highlight w:val="cyan"/>
        </w:rPr>
        <w:t>market rate</w:t>
      </w:r>
      <w:r w:rsidRPr="00AA625B">
        <w:rPr>
          <w:sz w:val="16"/>
          <w:szCs w:val="16"/>
        </w:rPr>
        <w:t>—</w:t>
      </w:r>
      <w:r w:rsidRPr="00AA625B">
        <w:rPr>
          <w:rStyle w:val="StyleUnderline"/>
        </w:rPr>
        <w:t xml:space="preserve">where wage determination becomes </w:t>
      </w:r>
      <w:r w:rsidRPr="00AA625B">
        <w:rPr>
          <w:rStyle w:val="Emphasis"/>
        </w:rPr>
        <w:t>uncertain</w:t>
      </w:r>
      <w:r w:rsidRPr="00AA625B">
        <w:rPr>
          <w:rStyle w:val="StyleUnderline"/>
        </w:rPr>
        <w:t xml:space="preserve"> and </w:t>
      </w:r>
      <w:r w:rsidRPr="00AA625B">
        <w:rPr>
          <w:rStyle w:val="Emphasis"/>
        </w:rPr>
        <w:t>disconnected</w:t>
      </w:r>
      <w:r w:rsidRPr="00AA625B">
        <w:rPr>
          <w:sz w:val="16"/>
          <w:szCs w:val="16"/>
        </w:rPr>
        <w:t xml:space="preserve"> </w:t>
      </w:r>
      <w:r w:rsidRPr="00AA625B">
        <w:rPr>
          <w:rStyle w:val="StyleUnderline"/>
        </w:rPr>
        <w:t>from actual market conditions</w:t>
      </w:r>
      <w:r w:rsidRPr="00AA625B">
        <w:rPr>
          <w:sz w:val="16"/>
          <w:szCs w:val="16"/>
        </w:rPr>
        <w:t xml:space="preserve">—both tangible and intangible </w:t>
      </w:r>
      <w:r w:rsidRPr="00AA625B">
        <w:rPr>
          <w:rStyle w:val="Emphasis"/>
          <w:highlight w:val="cyan"/>
        </w:rPr>
        <w:t>investments</w:t>
      </w:r>
      <w:r w:rsidRPr="00AA625B">
        <w:rPr>
          <w:rStyle w:val="StyleUnderline"/>
          <w:highlight w:val="cyan"/>
        </w:rPr>
        <w:t xml:space="preserve"> can be </w:t>
      </w:r>
      <w:r w:rsidRPr="00AA625B">
        <w:rPr>
          <w:rStyle w:val="Emphasis"/>
          <w:highlight w:val="cyan"/>
        </w:rPr>
        <w:t>reduced</w:t>
      </w:r>
      <w:r w:rsidRPr="00AA625B">
        <w:rPr>
          <w:sz w:val="16"/>
          <w:szCs w:val="16"/>
        </w:rPr>
        <w:t xml:space="preserve">, ultimately </w:t>
      </w:r>
      <w:r w:rsidRPr="00AA625B">
        <w:rPr>
          <w:rStyle w:val="Emphasis"/>
          <w:highlight w:val="cyan"/>
        </w:rPr>
        <w:t>hindering</w:t>
      </w:r>
      <w:r w:rsidRPr="00AA625B">
        <w:rPr>
          <w:rStyle w:val="StyleUnderline"/>
        </w:rPr>
        <w:t xml:space="preserve"> firm </w:t>
      </w:r>
      <w:r w:rsidRPr="00AA625B">
        <w:rPr>
          <w:rStyle w:val="Emphasis"/>
          <w:highlight w:val="cyan"/>
        </w:rPr>
        <w:t>productivity</w:t>
      </w:r>
      <w:r w:rsidRPr="00AA625B">
        <w:rPr>
          <w:sz w:val="16"/>
          <w:szCs w:val="16"/>
        </w:rPr>
        <w:t xml:space="preserve">.[63] In line with Freeman and Medoff's findings, </w:t>
      </w:r>
      <w:r w:rsidRPr="00AA625B">
        <w:rPr>
          <w:rStyle w:val="StyleUnderline"/>
        </w:rPr>
        <w:t xml:space="preserve">more </w:t>
      </w:r>
      <w:r w:rsidRPr="00AA625B">
        <w:rPr>
          <w:rStyle w:val="Emphasis"/>
        </w:rPr>
        <w:t>recent research</w:t>
      </w:r>
      <w:r w:rsidRPr="00AA625B">
        <w:rPr>
          <w:sz w:val="16"/>
          <w:szCs w:val="16"/>
        </w:rPr>
        <w:t xml:space="preserve"> </w:t>
      </w:r>
      <w:r w:rsidRPr="00AA625B">
        <w:rPr>
          <w:rStyle w:val="StyleUnderline"/>
        </w:rPr>
        <w:t xml:space="preserve">continues to provide </w:t>
      </w:r>
      <w:r w:rsidRPr="00AA625B">
        <w:rPr>
          <w:rStyle w:val="Emphasis"/>
        </w:rPr>
        <w:t>strong ev</w:t>
      </w:r>
      <w:r w:rsidRPr="00AA625B">
        <w:rPr>
          <w:sz w:val="16"/>
          <w:szCs w:val="16"/>
        </w:rPr>
        <w:t xml:space="preserve">idence that labor </w:t>
      </w:r>
      <w:r w:rsidRPr="00AA625B">
        <w:rPr>
          <w:rStyle w:val="StyleUnderline"/>
        </w:rPr>
        <w:t>unions reduce</w:t>
      </w:r>
      <w:r w:rsidRPr="00AA625B">
        <w:rPr>
          <w:sz w:val="16"/>
          <w:szCs w:val="16"/>
        </w:rPr>
        <w:t xml:space="preserve"> firm </w:t>
      </w:r>
      <w:r w:rsidRPr="00AA625B">
        <w:rPr>
          <w:rStyle w:val="Emphasis"/>
        </w:rPr>
        <w:t>profitability</w:t>
      </w:r>
      <w:r w:rsidRPr="00AA625B">
        <w:rPr>
          <w:sz w:val="16"/>
          <w:szCs w:val="16"/>
        </w:rPr>
        <w:t xml:space="preserve">.[64] This decline is largely driven by labor-union-negotiated higher wages, which often lack matching productivity gains. As a result, </w:t>
      </w:r>
      <w:r w:rsidRPr="00AA625B">
        <w:rPr>
          <w:rStyle w:val="StyleUnderline"/>
        </w:rPr>
        <w:t xml:space="preserve">firms face </w:t>
      </w:r>
      <w:r w:rsidRPr="00AA625B">
        <w:rPr>
          <w:rStyle w:val="Emphasis"/>
        </w:rPr>
        <w:t>reduced profits</w:t>
      </w:r>
      <w:r w:rsidRPr="00AA625B">
        <w:rPr>
          <w:rStyle w:val="StyleUnderline"/>
        </w:rPr>
        <w:t xml:space="preserve">, which </w:t>
      </w:r>
      <w:r w:rsidRPr="00AA625B">
        <w:rPr>
          <w:rStyle w:val="Emphasis"/>
        </w:rPr>
        <w:t>limit</w:t>
      </w:r>
      <w:r w:rsidRPr="00AA625B">
        <w:rPr>
          <w:rStyle w:val="StyleUnderline"/>
        </w:rPr>
        <w:t xml:space="preserve"> their ability to invest in </w:t>
      </w:r>
      <w:r w:rsidRPr="00AA625B">
        <w:rPr>
          <w:rStyle w:val="Emphasis"/>
        </w:rPr>
        <w:t>capital</w:t>
      </w:r>
      <w:r w:rsidRPr="00AA625B">
        <w:rPr>
          <w:rStyle w:val="StyleUnderline"/>
        </w:rPr>
        <w:t xml:space="preserve"> and </w:t>
      </w:r>
      <w:r w:rsidRPr="00AA625B">
        <w:rPr>
          <w:rStyle w:val="Emphasis"/>
        </w:rPr>
        <w:t>R&amp;D</w:t>
      </w:r>
      <w:r w:rsidRPr="00AA625B">
        <w:rPr>
          <w:rStyle w:val="StyleUnderline"/>
        </w:rPr>
        <w:t>, which</w:t>
      </w:r>
      <w:r w:rsidRPr="00AA625B">
        <w:rPr>
          <w:sz w:val="16"/>
          <w:szCs w:val="16"/>
        </w:rPr>
        <w:t xml:space="preserve"> ultimately </w:t>
      </w:r>
      <w:r w:rsidRPr="00AA625B">
        <w:rPr>
          <w:rStyle w:val="StyleUnderline"/>
        </w:rPr>
        <w:t>hinders</w:t>
      </w:r>
      <w:r w:rsidRPr="00AA625B">
        <w:rPr>
          <w:sz w:val="16"/>
          <w:szCs w:val="16"/>
        </w:rPr>
        <w:t xml:space="preserve"> long-term </w:t>
      </w:r>
      <w:r w:rsidRPr="00AA625B">
        <w:rPr>
          <w:rStyle w:val="Emphasis"/>
        </w:rPr>
        <w:t>productivity</w:t>
      </w:r>
      <w:r w:rsidRPr="00AA625B">
        <w:rPr>
          <w:sz w:val="16"/>
          <w:szCs w:val="16"/>
        </w:rPr>
        <w:t xml:space="preserve"> growth.[65]</w:t>
      </w:r>
    </w:p>
    <w:p w14:paraId="0A35AFA8" w14:textId="77777777" w:rsidR="004678F4" w:rsidRPr="00AA625B" w:rsidRDefault="004678F4" w:rsidP="004678F4">
      <w:pPr>
        <w:rPr>
          <w:sz w:val="16"/>
          <w:szCs w:val="16"/>
        </w:rPr>
      </w:pPr>
      <w:r w:rsidRPr="00AA625B">
        <w:rPr>
          <w:sz w:val="16"/>
          <w:szCs w:val="16"/>
        </w:rPr>
        <w:t xml:space="preserve">This is the ultimate dilemma for labor unions: </w:t>
      </w:r>
      <w:r w:rsidRPr="00AA625B">
        <w:rPr>
          <w:rStyle w:val="StyleUnderline"/>
        </w:rPr>
        <w:t xml:space="preserve">The </w:t>
      </w:r>
      <w:r w:rsidRPr="00AA625B">
        <w:rPr>
          <w:rStyle w:val="Emphasis"/>
        </w:rPr>
        <w:t>more</w:t>
      </w:r>
      <w:r w:rsidRPr="00AA625B">
        <w:rPr>
          <w:sz w:val="16"/>
          <w:szCs w:val="16"/>
        </w:rPr>
        <w:t xml:space="preserve"> what </w:t>
      </w:r>
      <w:r w:rsidRPr="00AA625B">
        <w:rPr>
          <w:rStyle w:val="StyleUnderline"/>
        </w:rPr>
        <w:t>the</w:t>
      </w:r>
      <w:r w:rsidRPr="00AA625B">
        <w:rPr>
          <w:sz w:val="16"/>
          <w:szCs w:val="16"/>
        </w:rPr>
        <w:t xml:space="preserve"> labor </w:t>
      </w:r>
      <w:r w:rsidRPr="00AA625B">
        <w:rPr>
          <w:rStyle w:val="StyleUnderline"/>
        </w:rPr>
        <w:t xml:space="preserve">union </w:t>
      </w:r>
      <w:r w:rsidRPr="00AA625B">
        <w:rPr>
          <w:rStyle w:val="Emphasis"/>
        </w:rPr>
        <w:t>secures</w:t>
      </w:r>
      <w:r w:rsidRPr="00AA625B">
        <w:rPr>
          <w:sz w:val="16"/>
          <w:szCs w:val="16"/>
        </w:rPr>
        <w:t xml:space="preserve"> at the bargaining table is beyond what is reasonably sustainable, </w:t>
      </w:r>
      <w:r w:rsidRPr="00AA625B">
        <w:rPr>
          <w:rStyle w:val="StyleUnderline"/>
        </w:rPr>
        <w:t xml:space="preserve">the lower the surplus of </w:t>
      </w:r>
      <w:r w:rsidRPr="00AA625B">
        <w:rPr>
          <w:rStyle w:val="Emphasis"/>
        </w:rPr>
        <w:t>profits</w:t>
      </w:r>
      <w:r w:rsidRPr="00AA625B">
        <w:rPr>
          <w:sz w:val="16"/>
          <w:szCs w:val="16"/>
        </w:rPr>
        <w:t xml:space="preserve"> will be. Therefore, </w:t>
      </w:r>
      <w:r w:rsidRPr="00AA625B">
        <w:rPr>
          <w:rStyle w:val="StyleUnderline"/>
        </w:rPr>
        <w:t xml:space="preserve">the </w:t>
      </w:r>
      <w:r w:rsidRPr="00AA625B">
        <w:rPr>
          <w:rStyle w:val="Emphasis"/>
        </w:rPr>
        <w:t>more</w:t>
      </w:r>
      <w:r w:rsidRPr="00AA625B">
        <w:rPr>
          <w:rStyle w:val="StyleUnderline"/>
        </w:rPr>
        <w:t xml:space="preserve"> the</w:t>
      </w:r>
      <w:r w:rsidRPr="00AA625B">
        <w:rPr>
          <w:sz w:val="16"/>
          <w:szCs w:val="16"/>
        </w:rPr>
        <w:t xml:space="preserve"> labor </w:t>
      </w:r>
      <w:r w:rsidRPr="00AA625B">
        <w:rPr>
          <w:rStyle w:val="StyleUnderline"/>
        </w:rPr>
        <w:t xml:space="preserve">union </w:t>
      </w:r>
      <w:r w:rsidRPr="00AA625B">
        <w:rPr>
          <w:rStyle w:val="Emphasis"/>
        </w:rPr>
        <w:t>wins</w:t>
      </w:r>
      <w:r w:rsidRPr="00AA625B">
        <w:rPr>
          <w:sz w:val="16"/>
          <w:szCs w:val="16"/>
        </w:rPr>
        <w:t xml:space="preserve"> at the bargaining table, </w:t>
      </w:r>
      <w:r w:rsidRPr="00AA625B">
        <w:rPr>
          <w:rStyle w:val="StyleUnderline"/>
        </w:rPr>
        <w:t xml:space="preserve">the </w:t>
      </w:r>
      <w:r w:rsidRPr="00AA625B">
        <w:rPr>
          <w:rStyle w:val="Emphasis"/>
        </w:rPr>
        <w:t>more vulnerable</w:t>
      </w:r>
      <w:r w:rsidRPr="00AA625B">
        <w:rPr>
          <w:rStyle w:val="StyleUnderline"/>
        </w:rPr>
        <w:t xml:space="preserve"> the</w:t>
      </w:r>
      <w:r w:rsidRPr="00AA625B">
        <w:rPr>
          <w:sz w:val="16"/>
          <w:szCs w:val="16"/>
        </w:rPr>
        <w:t xml:space="preserve"> </w:t>
      </w:r>
      <w:r w:rsidRPr="00AA625B">
        <w:rPr>
          <w:rStyle w:val="Emphasis"/>
        </w:rPr>
        <w:t>company</w:t>
      </w:r>
      <w:r w:rsidRPr="00AA625B">
        <w:rPr>
          <w:sz w:val="16"/>
          <w:szCs w:val="16"/>
        </w:rPr>
        <w:t xml:space="preserve"> is to long-term decline. </w:t>
      </w:r>
      <w:r w:rsidRPr="00AA625B">
        <w:rPr>
          <w:rStyle w:val="StyleUnderline"/>
        </w:rPr>
        <w:t xml:space="preserve">As the company declines, there will be </w:t>
      </w:r>
      <w:r w:rsidRPr="00AA625B">
        <w:rPr>
          <w:rStyle w:val="Emphasis"/>
        </w:rPr>
        <w:t>reduced work</w:t>
      </w:r>
      <w:r w:rsidRPr="00AA625B">
        <w:rPr>
          <w:sz w:val="16"/>
          <w:szCs w:val="16"/>
        </w:rPr>
        <w:t xml:space="preserve"> opportunities. </w:t>
      </w:r>
    </w:p>
    <w:p w14:paraId="48A083B1" w14:textId="77777777" w:rsidR="004678F4" w:rsidRPr="00AA625B" w:rsidRDefault="004678F4" w:rsidP="004678F4">
      <w:pPr>
        <w:rPr>
          <w:sz w:val="16"/>
          <w:szCs w:val="16"/>
        </w:rPr>
      </w:pPr>
      <w:r w:rsidRPr="00AA625B">
        <w:rPr>
          <w:sz w:val="16"/>
          <w:szCs w:val="16"/>
        </w:rPr>
        <w:t xml:space="preserve">Besides increasing labor costs beyond what is reasonably justified, </w:t>
      </w:r>
      <w:r w:rsidRPr="00AA625B">
        <w:rPr>
          <w:rStyle w:val="StyleUnderline"/>
        </w:rPr>
        <w:t xml:space="preserve">labor </w:t>
      </w:r>
      <w:r w:rsidRPr="00AA625B">
        <w:rPr>
          <w:rStyle w:val="StyleUnderline"/>
          <w:highlight w:val="cyan"/>
        </w:rPr>
        <w:t>unions</w:t>
      </w:r>
      <w:r w:rsidRPr="00AA625B">
        <w:rPr>
          <w:rStyle w:val="StyleUnderline"/>
        </w:rPr>
        <w:t xml:space="preserve"> can also </w:t>
      </w:r>
      <w:r w:rsidRPr="00AA625B">
        <w:rPr>
          <w:rStyle w:val="StyleUnderline"/>
          <w:highlight w:val="cyan"/>
        </w:rPr>
        <w:t xml:space="preserve">harm productivity through </w:t>
      </w:r>
      <w:r w:rsidRPr="00AA625B">
        <w:rPr>
          <w:rStyle w:val="Emphasis"/>
          <w:highlight w:val="cyan"/>
        </w:rPr>
        <w:t>restrictive work rules</w:t>
      </w:r>
      <w:r w:rsidRPr="00AA625B">
        <w:rPr>
          <w:rStyle w:val="StyleUnderline"/>
          <w:highlight w:val="cyan"/>
        </w:rPr>
        <w:t>, which</w:t>
      </w:r>
      <w:r w:rsidRPr="00AA625B">
        <w:rPr>
          <w:sz w:val="16"/>
          <w:szCs w:val="16"/>
          <w:highlight w:val="cyan"/>
        </w:rPr>
        <w:t xml:space="preserve"> </w:t>
      </w:r>
      <w:r w:rsidRPr="00AA625B">
        <w:rPr>
          <w:rStyle w:val="StyleUnderline"/>
          <w:highlight w:val="cyan"/>
        </w:rPr>
        <w:t>include</w:t>
      </w:r>
      <w:r w:rsidRPr="00AA625B">
        <w:rPr>
          <w:rStyle w:val="StyleUnderline"/>
        </w:rPr>
        <w:t xml:space="preserve"> not only establishing </w:t>
      </w:r>
      <w:r w:rsidRPr="00AA625B">
        <w:rPr>
          <w:rStyle w:val="Emphasis"/>
        </w:rPr>
        <w:t>inefficient staffing</w:t>
      </w:r>
      <w:r w:rsidRPr="00AA625B">
        <w:rPr>
          <w:rStyle w:val="StyleUnderline"/>
        </w:rPr>
        <w:t xml:space="preserve"> requirements</w:t>
      </w:r>
      <w:r w:rsidRPr="00AA625B">
        <w:rPr>
          <w:sz w:val="16"/>
          <w:szCs w:val="16"/>
        </w:rPr>
        <w:t xml:space="preserve"> (“</w:t>
      </w:r>
      <w:r w:rsidRPr="00AA625B">
        <w:rPr>
          <w:rStyle w:val="Emphasis"/>
          <w:highlight w:val="cyan"/>
        </w:rPr>
        <w:t>featherbedding</w:t>
      </w:r>
      <w:r w:rsidRPr="00AA625B">
        <w:rPr>
          <w:sz w:val="16"/>
          <w:szCs w:val="16"/>
        </w:rPr>
        <w:t xml:space="preserve">”), </w:t>
      </w:r>
      <w:r w:rsidRPr="00AA625B">
        <w:rPr>
          <w:rStyle w:val="StyleUnderline"/>
        </w:rPr>
        <w:t xml:space="preserve">but </w:t>
      </w:r>
      <w:r w:rsidRPr="00AA625B">
        <w:rPr>
          <w:rStyle w:val="StyleUnderline"/>
          <w:highlight w:val="cyan"/>
        </w:rPr>
        <w:t xml:space="preserve">also </w:t>
      </w:r>
      <w:r w:rsidRPr="00AA625B">
        <w:rPr>
          <w:rStyle w:val="Emphasis"/>
          <w:highlight w:val="cyan"/>
        </w:rPr>
        <w:t>limiting incentives</w:t>
      </w:r>
      <w:r w:rsidRPr="00AA625B">
        <w:rPr>
          <w:rStyle w:val="StyleUnderline"/>
          <w:highlight w:val="cyan"/>
        </w:rPr>
        <w:t xml:space="preserve"> for</w:t>
      </w:r>
      <w:r w:rsidRPr="00AA625B">
        <w:rPr>
          <w:rStyle w:val="StyleUnderline"/>
        </w:rPr>
        <w:t xml:space="preserve"> </w:t>
      </w:r>
      <w:r w:rsidRPr="00AA625B">
        <w:rPr>
          <w:rStyle w:val="Emphasis"/>
        </w:rPr>
        <w:t xml:space="preserve">worker </w:t>
      </w:r>
      <w:r w:rsidRPr="00AA625B">
        <w:rPr>
          <w:rStyle w:val="Emphasis"/>
          <w:highlight w:val="cyan"/>
        </w:rPr>
        <w:t>effort</w:t>
      </w:r>
      <w:r w:rsidRPr="00AA625B">
        <w:rPr>
          <w:sz w:val="16"/>
          <w:szCs w:val="16"/>
        </w:rPr>
        <w:t xml:space="preserve"> </w:t>
      </w:r>
      <w:r w:rsidRPr="00AA625B">
        <w:rPr>
          <w:rStyle w:val="StyleUnderline"/>
        </w:rPr>
        <w:t xml:space="preserve">and restricting management discretion on optimal </w:t>
      </w:r>
      <w:r w:rsidRPr="00AA625B">
        <w:rPr>
          <w:rStyle w:val="Emphasis"/>
        </w:rPr>
        <w:t>staffing</w:t>
      </w:r>
      <w:r w:rsidRPr="00AA625B">
        <w:rPr>
          <w:sz w:val="16"/>
          <w:szCs w:val="16"/>
        </w:rPr>
        <w:t xml:space="preserve"> arrangements.[66] Negotiations over work intensity, or the pace of work, can further influence employment levels. </w:t>
      </w:r>
      <w:r w:rsidRPr="00AA625B">
        <w:rPr>
          <w:rStyle w:val="StyleUnderline"/>
        </w:rPr>
        <w:t xml:space="preserve">Labor unions often press for reduced </w:t>
      </w:r>
      <w:r w:rsidRPr="00AA625B">
        <w:rPr>
          <w:rStyle w:val="Emphasis"/>
        </w:rPr>
        <w:t>work intensity</w:t>
      </w:r>
      <w:r w:rsidRPr="00AA625B">
        <w:rPr>
          <w:sz w:val="16"/>
          <w:szCs w:val="16"/>
        </w:rPr>
        <w:t xml:space="preserve">, </w:t>
      </w:r>
      <w:r w:rsidRPr="00AA625B">
        <w:rPr>
          <w:rStyle w:val="StyleUnderline"/>
        </w:rPr>
        <w:t>which</w:t>
      </w:r>
      <w:r w:rsidRPr="00AA625B">
        <w:rPr>
          <w:sz w:val="16"/>
          <w:szCs w:val="16"/>
        </w:rPr>
        <w:t xml:space="preserve"> necessitates employing more workers but </w:t>
      </w:r>
      <w:r w:rsidRPr="00AA625B">
        <w:rPr>
          <w:rStyle w:val="StyleUnderline"/>
        </w:rPr>
        <w:t>can</w:t>
      </w:r>
      <w:r w:rsidRPr="00AA625B">
        <w:rPr>
          <w:sz w:val="16"/>
          <w:szCs w:val="16"/>
        </w:rPr>
        <w:t xml:space="preserve"> also </w:t>
      </w:r>
      <w:r w:rsidRPr="00AA625B">
        <w:rPr>
          <w:rStyle w:val="Emphasis"/>
        </w:rPr>
        <w:t>diminish</w:t>
      </w:r>
      <w:r w:rsidRPr="00AA625B">
        <w:rPr>
          <w:sz w:val="16"/>
          <w:szCs w:val="16"/>
        </w:rPr>
        <w:t xml:space="preserve"> overall </w:t>
      </w:r>
      <w:r w:rsidRPr="00AA625B">
        <w:rPr>
          <w:rStyle w:val="StyleUnderline"/>
        </w:rPr>
        <w:t>productivity</w:t>
      </w:r>
      <w:r w:rsidRPr="00AA625B">
        <w:rPr>
          <w:sz w:val="16"/>
          <w:szCs w:val="16"/>
        </w:rPr>
        <w:t xml:space="preserve">.[67] </w:t>
      </w:r>
    </w:p>
    <w:p w14:paraId="50E8F7F7" w14:textId="77777777" w:rsidR="004678F4" w:rsidRPr="00AA625B" w:rsidRDefault="004678F4" w:rsidP="004678F4">
      <w:pPr>
        <w:rPr>
          <w:sz w:val="16"/>
          <w:szCs w:val="16"/>
        </w:rPr>
      </w:pPr>
      <w:r w:rsidRPr="00AA625B">
        <w:rPr>
          <w:sz w:val="16"/>
          <w:szCs w:val="16"/>
        </w:rPr>
        <w:t xml:space="preserve">Another example of how restrictive work rules can harm productivity is the case of </w:t>
      </w:r>
      <w:r w:rsidRPr="00AA625B">
        <w:rPr>
          <w:rStyle w:val="StyleUnderline"/>
          <w:highlight w:val="cyan"/>
        </w:rPr>
        <w:t>the</w:t>
      </w:r>
      <w:r w:rsidRPr="00AA625B">
        <w:rPr>
          <w:sz w:val="16"/>
          <w:szCs w:val="16"/>
        </w:rPr>
        <w:t xml:space="preserve"> International Longshoremen’s Association (</w:t>
      </w:r>
      <w:r w:rsidRPr="00AA625B">
        <w:rPr>
          <w:rStyle w:val="Emphasis"/>
          <w:highlight w:val="cyan"/>
        </w:rPr>
        <w:t>ILA</w:t>
      </w:r>
      <w:r w:rsidRPr="00AA625B">
        <w:rPr>
          <w:sz w:val="16"/>
          <w:szCs w:val="16"/>
        </w:rPr>
        <w:t xml:space="preserve">), which in 2024 </w:t>
      </w:r>
      <w:r w:rsidRPr="00AA625B">
        <w:rPr>
          <w:rStyle w:val="StyleUnderline"/>
        </w:rPr>
        <w:t xml:space="preserve">pushed for a </w:t>
      </w:r>
      <w:r w:rsidRPr="00AA625B">
        <w:rPr>
          <w:rStyle w:val="Emphasis"/>
        </w:rPr>
        <w:t xml:space="preserve">total </w:t>
      </w:r>
      <w:r w:rsidRPr="00AA625B">
        <w:rPr>
          <w:rStyle w:val="Emphasis"/>
          <w:highlight w:val="cyan"/>
        </w:rPr>
        <w:t>ban</w:t>
      </w:r>
      <w:r w:rsidRPr="00AA625B">
        <w:rPr>
          <w:rStyle w:val="StyleUnderline"/>
          <w:highlight w:val="cyan"/>
        </w:rPr>
        <w:t xml:space="preserve"> on</w:t>
      </w:r>
      <w:r w:rsidRPr="00AA625B">
        <w:rPr>
          <w:rStyle w:val="StyleUnderline"/>
        </w:rPr>
        <w:t xml:space="preserve"> </w:t>
      </w:r>
      <w:r w:rsidRPr="00AA625B">
        <w:rPr>
          <w:rStyle w:val="Emphasis"/>
        </w:rPr>
        <w:t xml:space="preserve">port </w:t>
      </w:r>
      <w:r w:rsidRPr="00AA625B">
        <w:rPr>
          <w:rStyle w:val="Emphasis"/>
          <w:highlight w:val="cyan"/>
        </w:rPr>
        <w:t>automation</w:t>
      </w:r>
      <w:r w:rsidRPr="00AA625B">
        <w:rPr>
          <w:sz w:val="16"/>
          <w:szCs w:val="16"/>
        </w:rPr>
        <w:t xml:space="preserve">. </w:t>
      </w:r>
      <w:r w:rsidRPr="00AA625B">
        <w:rPr>
          <w:rStyle w:val="StyleUnderline"/>
        </w:rPr>
        <w:t xml:space="preserve">Their intention was to protect jobs, but their demand would </w:t>
      </w:r>
      <w:r w:rsidRPr="00AA625B">
        <w:rPr>
          <w:rStyle w:val="Emphasis"/>
          <w:highlight w:val="cyan"/>
        </w:rPr>
        <w:t>block</w:t>
      </w:r>
      <w:r w:rsidRPr="00AA625B">
        <w:rPr>
          <w:rStyle w:val="Emphasis"/>
        </w:rPr>
        <w:t xml:space="preserve"> critical </w:t>
      </w:r>
      <w:r w:rsidRPr="00AA625B">
        <w:rPr>
          <w:rStyle w:val="Emphasis"/>
          <w:highlight w:val="cyan"/>
        </w:rPr>
        <w:t>productivity</w:t>
      </w:r>
      <w:r w:rsidRPr="00AA625B">
        <w:rPr>
          <w:rStyle w:val="StyleUnderline"/>
          <w:highlight w:val="cyan"/>
        </w:rPr>
        <w:t xml:space="preserve"> gains and </w:t>
      </w:r>
      <w:r w:rsidRPr="00AA625B">
        <w:rPr>
          <w:rStyle w:val="Emphasis"/>
          <w:highlight w:val="cyan"/>
        </w:rPr>
        <w:t>prevent</w:t>
      </w:r>
      <w:r w:rsidRPr="00AA625B">
        <w:rPr>
          <w:rStyle w:val="StyleUnderline"/>
          <w:highlight w:val="cyan"/>
        </w:rPr>
        <w:t xml:space="preserve"> the</w:t>
      </w:r>
      <w:r w:rsidRPr="00AA625B">
        <w:rPr>
          <w:sz w:val="16"/>
          <w:szCs w:val="16"/>
        </w:rPr>
        <w:t xml:space="preserve"> kind of </w:t>
      </w:r>
      <w:r w:rsidRPr="00AA625B">
        <w:rPr>
          <w:rStyle w:val="Emphasis"/>
          <w:highlight w:val="cyan"/>
        </w:rPr>
        <w:t>tech</w:t>
      </w:r>
      <w:r w:rsidRPr="00AA625B">
        <w:rPr>
          <w:rStyle w:val="Emphasis"/>
        </w:rPr>
        <w:t>nology-driven</w:t>
      </w:r>
      <w:r w:rsidRPr="00AA625B">
        <w:rPr>
          <w:sz w:val="16"/>
          <w:szCs w:val="16"/>
        </w:rPr>
        <w:t xml:space="preserve"> human </w:t>
      </w:r>
      <w:r w:rsidRPr="00AA625B">
        <w:rPr>
          <w:rStyle w:val="Emphasis"/>
          <w:highlight w:val="cyan"/>
        </w:rPr>
        <w:lastRenderedPageBreak/>
        <w:t>capital</w:t>
      </w:r>
      <w:r w:rsidRPr="00AA625B">
        <w:rPr>
          <w:rStyle w:val="StyleUnderline"/>
          <w:highlight w:val="cyan"/>
        </w:rPr>
        <w:t xml:space="preserve"> accumulation that </w:t>
      </w:r>
      <w:r w:rsidRPr="00AA625B">
        <w:rPr>
          <w:rStyle w:val="Emphasis"/>
          <w:highlight w:val="cyan"/>
        </w:rPr>
        <w:t>fuels</w:t>
      </w:r>
      <w:r w:rsidRPr="00AA625B">
        <w:rPr>
          <w:sz w:val="16"/>
          <w:szCs w:val="16"/>
        </w:rPr>
        <w:t xml:space="preserve"> economic </w:t>
      </w:r>
      <w:r w:rsidRPr="00AA625B">
        <w:rPr>
          <w:rStyle w:val="Emphasis"/>
          <w:highlight w:val="cyan"/>
        </w:rPr>
        <w:t>growth</w:t>
      </w:r>
      <w:r w:rsidRPr="00AA625B">
        <w:rPr>
          <w:sz w:val="16"/>
          <w:szCs w:val="16"/>
        </w:rPr>
        <w:t xml:space="preserve">. The economic consequences of such resistance are not just theoretical; they have played out before, most infamously </w:t>
      </w:r>
      <w:r w:rsidRPr="00AA625B">
        <w:rPr>
          <w:rStyle w:val="StyleUnderline"/>
        </w:rPr>
        <w:t>in the mid-20th-century</w:t>
      </w:r>
      <w:r w:rsidRPr="00AA625B">
        <w:rPr>
          <w:sz w:val="16"/>
          <w:szCs w:val="16"/>
        </w:rPr>
        <w:t xml:space="preserve"> rubber </w:t>
      </w:r>
      <w:r w:rsidRPr="00AA625B">
        <w:rPr>
          <w:rStyle w:val="Emphasis"/>
        </w:rPr>
        <w:t>tire</w:t>
      </w:r>
      <w:r w:rsidRPr="00AA625B">
        <w:rPr>
          <w:sz w:val="16"/>
          <w:szCs w:val="16"/>
        </w:rPr>
        <w:t xml:space="preserve"> </w:t>
      </w:r>
      <w:r w:rsidRPr="00AA625B">
        <w:rPr>
          <w:rStyle w:val="StyleUnderline"/>
        </w:rPr>
        <w:t>industry</w:t>
      </w:r>
      <w:r w:rsidRPr="00AA625B">
        <w:rPr>
          <w:sz w:val="16"/>
          <w:szCs w:val="16"/>
        </w:rPr>
        <w:t xml:space="preserve">. Back then, </w:t>
      </w:r>
      <w:r w:rsidRPr="00AA625B">
        <w:rPr>
          <w:rStyle w:val="StyleUnderline"/>
        </w:rPr>
        <w:t xml:space="preserve">excessive </w:t>
      </w:r>
      <w:r w:rsidRPr="00AA625B">
        <w:rPr>
          <w:rStyle w:val="Emphasis"/>
        </w:rPr>
        <w:t>labor costs</w:t>
      </w:r>
      <w:r w:rsidRPr="00AA625B">
        <w:rPr>
          <w:sz w:val="16"/>
          <w:szCs w:val="16"/>
        </w:rPr>
        <w:t xml:space="preserve"> </w:t>
      </w:r>
      <w:r w:rsidRPr="00AA625B">
        <w:rPr>
          <w:rStyle w:val="StyleUnderline"/>
        </w:rPr>
        <w:t>driven by aggressive</w:t>
      </w:r>
      <w:r w:rsidRPr="00AA625B">
        <w:rPr>
          <w:sz w:val="16"/>
          <w:szCs w:val="16"/>
        </w:rPr>
        <w:t xml:space="preserve"> labor </w:t>
      </w:r>
      <w:r w:rsidRPr="00AA625B">
        <w:rPr>
          <w:rStyle w:val="Emphasis"/>
        </w:rPr>
        <w:t>union bargaining</w:t>
      </w:r>
      <w:r w:rsidRPr="00AA625B">
        <w:rPr>
          <w:sz w:val="16"/>
          <w:szCs w:val="16"/>
        </w:rPr>
        <w:t xml:space="preserve"> </w:t>
      </w:r>
      <w:r w:rsidRPr="00AA625B">
        <w:rPr>
          <w:rStyle w:val="StyleUnderline"/>
        </w:rPr>
        <w:t xml:space="preserve">forced companies to relocate to </w:t>
      </w:r>
      <w:r w:rsidRPr="00AA625B">
        <w:rPr>
          <w:rStyle w:val="Emphasis"/>
        </w:rPr>
        <w:t>less unionized</w:t>
      </w:r>
      <w:r w:rsidRPr="00AA625B">
        <w:rPr>
          <w:rStyle w:val="StyleUnderline"/>
        </w:rPr>
        <w:t xml:space="preserve"> regions</w:t>
      </w:r>
      <w:r w:rsidRPr="00AA625B">
        <w:rPr>
          <w:sz w:val="16"/>
          <w:szCs w:val="16"/>
        </w:rPr>
        <w:t xml:space="preserve">, </w:t>
      </w:r>
      <w:r w:rsidRPr="00AA625B">
        <w:rPr>
          <w:rStyle w:val="Emphasis"/>
        </w:rPr>
        <w:t>destabilizing</w:t>
      </w:r>
      <w:r w:rsidRPr="00AA625B">
        <w:rPr>
          <w:rStyle w:val="StyleUnderline"/>
        </w:rPr>
        <w:t xml:space="preserve"> local</w:t>
      </w:r>
      <w:r w:rsidRPr="00AA625B">
        <w:rPr>
          <w:sz w:val="16"/>
          <w:szCs w:val="16"/>
        </w:rPr>
        <w:t xml:space="preserve"> </w:t>
      </w:r>
      <w:r w:rsidRPr="00AA625B">
        <w:rPr>
          <w:rStyle w:val="StyleUnderline"/>
        </w:rPr>
        <w:t xml:space="preserve">economies and </w:t>
      </w:r>
      <w:r w:rsidRPr="00AA625B">
        <w:rPr>
          <w:rStyle w:val="Emphasis"/>
        </w:rPr>
        <w:t>eroding</w:t>
      </w:r>
      <w:r w:rsidRPr="00AA625B">
        <w:rPr>
          <w:sz w:val="16"/>
          <w:szCs w:val="16"/>
        </w:rPr>
        <w:t xml:space="preserve"> industrial </w:t>
      </w:r>
      <w:r w:rsidRPr="00AA625B">
        <w:rPr>
          <w:rStyle w:val="StyleUnderline"/>
        </w:rPr>
        <w:t>competitiveness</w:t>
      </w:r>
      <w:r w:rsidRPr="00AA625B">
        <w:rPr>
          <w:sz w:val="16"/>
          <w:szCs w:val="16"/>
        </w:rPr>
        <w:t xml:space="preserve">.[68] Yet, to be fair, </w:t>
      </w:r>
      <w:r w:rsidRPr="00AA625B">
        <w:rPr>
          <w:rStyle w:val="StyleUnderline"/>
        </w:rPr>
        <w:t xml:space="preserve">there </w:t>
      </w:r>
      <w:r w:rsidRPr="00AA625B">
        <w:rPr>
          <w:rStyle w:val="Emphasis"/>
        </w:rPr>
        <w:t>are</w:t>
      </w:r>
      <w:r w:rsidRPr="00AA625B">
        <w:rPr>
          <w:rStyle w:val="StyleUnderline"/>
        </w:rPr>
        <w:t xml:space="preserve"> cases where</w:t>
      </w:r>
      <w:r w:rsidRPr="00AA625B">
        <w:rPr>
          <w:sz w:val="16"/>
          <w:szCs w:val="16"/>
        </w:rPr>
        <w:t xml:space="preserve"> labor </w:t>
      </w:r>
      <w:r w:rsidRPr="00AA625B">
        <w:rPr>
          <w:rStyle w:val="StyleUnderline"/>
        </w:rPr>
        <w:t>unions have managed to boost productivity</w:t>
      </w:r>
      <w:r w:rsidRPr="00AA625B">
        <w:rPr>
          <w:sz w:val="16"/>
          <w:szCs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AA625B">
        <w:rPr>
          <w:rStyle w:val="StyleUnderline"/>
        </w:rPr>
        <w:t>the most substantial productivity gains</w:t>
      </w:r>
      <w:r w:rsidRPr="00AA625B">
        <w:rPr>
          <w:sz w:val="16"/>
          <w:szCs w:val="16"/>
        </w:rPr>
        <w:t xml:space="preserve"> came from mines </w:t>
      </w:r>
      <w:r w:rsidRPr="00AA625B">
        <w:rPr>
          <w:rStyle w:val="StyleUnderline"/>
        </w:rPr>
        <w:t xml:space="preserve">where these </w:t>
      </w:r>
      <w:r w:rsidRPr="00AA625B">
        <w:rPr>
          <w:rStyle w:val="Emphasis"/>
        </w:rPr>
        <w:t>rigid</w:t>
      </w:r>
      <w:r w:rsidRPr="00AA625B">
        <w:rPr>
          <w:rStyle w:val="StyleUnderline"/>
        </w:rPr>
        <w:t xml:space="preserve"> labor union rules were</w:t>
      </w:r>
      <w:r w:rsidRPr="00AA625B">
        <w:rPr>
          <w:sz w:val="16"/>
          <w:szCs w:val="16"/>
        </w:rPr>
        <w:t xml:space="preserve"> </w:t>
      </w:r>
      <w:r w:rsidRPr="00AA625B">
        <w:rPr>
          <w:rStyle w:val="Emphasis"/>
        </w:rPr>
        <w:t>most</w:t>
      </w:r>
      <w:r w:rsidRPr="00AA625B">
        <w:rPr>
          <w:sz w:val="16"/>
          <w:szCs w:val="16"/>
        </w:rPr>
        <w:t xml:space="preserve"> significantly </w:t>
      </w:r>
      <w:r w:rsidRPr="00AA625B">
        <w:rPr>
          <w:rStyle w:val="StyleUnderline"/>
        </w:rPr>
        <w:t>relaxed</w:t>
      </w:r>
      <w:r w:rsidRPr="00AA625B">
        <w:rPr>
          <w:sz w:val="16"/>
          <w:szCs w:val="16"/>
        </w:rPr>
        <w:t>.[69]</w:t>
      </w:r>
    </w:p>
    <w:p w14:paraId="147D9055" w14:textId="77777777" w:rsidR="004678F4" w:rsidRPr="00AA625B" w:rsidRDefault="004678F4" w:rsidP="004678F4">
      <w:pPr>
        <w:rPr>
          <w:sz w:val="16"/>
          <w:szCs w:val="16"/>
        </w:rPr>
      </w:pPr>
      <w:r w:rsidRPr="00AA625B">
        <w:rPr>
          <w:sz w:val="16"/>
          <w:szCs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3016B8F0" w14:textId="77777777" w:rsidR="004678F4" w:rsidRPr="00AA625B" w:rsidRDefault="004678F4" w:rsidP="004678F4">
      <w:pPr>
        <w:rPr>
          <w:sz w:val="16"/>
          <w:szCs w:val="16"/>
        </w:rPr>
      </w:pPr>
      <w:r w:rsidRPr="00AA625B">
        <w:rPr>
          <w:rStyle w:val="StyleUnderline"/>
        </w:rPr>
        <w:t xml:space="preserve">The </w:t>
      </w:r>
      <w:r w:rsidRPr="00AA625B">
        <w:rPr>
          <w:rStyle w:val="Emphasis"/>
          <w:highlight w:val="cyan"/>
        </w:rPr>
        <w:t>economics lit</w:t>
      </w:r>
      <w:r w:rsidRPr="00AA625B">
        <w:rPr>
          <w:rStyle w:val="StyleUnderline"/>
        </w:rPr>
        <w:t xml:space="preserve">erature </w:t>
      </w:r>
      <w:r w:rsidRPr="00AA625B">
        <w:rPr>
          <w:rStyle w:val="Emphasis"/>
        </w:rPr>
        <w:t xml:space="preserve">consistently </w:t>
      </w:r>
      <w:r w:rsidRPr="00AA625B">
        <w:rPr>
          <w:rStyle w:val="Emphasis"/>
          <w:highlight w:val="cyan"/>
        </w:rPr>
        <w:t>shows</w:t>
      </w:r>
      <w:r w:rsidRPr="00AA625B">
        <w:rPr>
          <w:sz w:val="16"/>
          <w:szCs w:val="16"/>
        </w:rPr>
        <w:t xml:space="preserve"> that more </w:t>
      </w:r>
      <w:r w:rsidRPr="00AA625B">
        <w:rPr>
          <w:rStyle w:val="Emphasis"/>
          <w:highlight w:val="cyan"/>
        </w:rPr>
        <w:t>powerful</w:t>
      </w:r>
      <w:r w:rsidRPr="00AA625B">
        <w:rPr>
          <w:rStyle w:val="StyleUnderline"/>
        </w:rPr>
        <w:t xml:space="preserve"> and aggressive</w:t>
      </w:r>
      <w:r w:rsidRPr="00AA625B">
        <w:rPr>
          <w:sz w:val="16"/>
          <w:szCs w:val="16"/>
        </w:rPr>
        <w:t xml:space="preserve"> labor </w:t>
      </w:r>
      <w:r w:rsidRPr="00AA625B">
        <w:rPr>
          <w:rStyle w:val="Emphasis"/>
          <w:highlight w:val="cyan"/>
        </w:rPr>
        <w:t>unions</w:t>
      </w:r>
      <w:r w:rsidRPr="00AA625B">
        <w:rPr>
          <w:rStyle w:val="StyleUnderline"/>
        </w:rPr>
        <w:t xml:space="preserve"> with </w:t>
      </w:r>
      <w:r w:rsidRPr="00AA625B">
        <w:rPr>
          <w:rStyle w:val="Emphasis"/>
        </w:rPr>
        <w:t>unsustainable demands</w:t>
      </w:r>
      <w:r w:rsidRPr="00AA625B">
        <w:rPr>
          <w:sz w:val="16"/>
          <w:szCs w:val="16"/>
        </w:rPr>
        <w:t xml:space="preserve"> also </w:t>
      </w:r>
      <w:r w:rsidRPr="00AA625B">
        <w:rPr>
          <w:rStyle w:val="StyleUnderline"/>
        </w:rPr>
        <w:t xml:space="preserve">tend to </w:t>
      </w:r>
      <w:r w:rsidRPr="00AA625B">
        <w:rPr>
          <w:rStyle w:val="StyleUnderline"/>
          <w:highlight w:val="cyan"/>
        </w:rPr>
        <w:t>reduce</w:t>
      </w:r>
      <w:r w:rsidRPr="00AA625B">
        <w:rPr>
          <w:rStyle w:val="StyleUnderline"/>
        </w:rPr>
        <w:t xml:space="preserve"> firm </w:t>
      </w:r>
      <w:r w:rsidRPr="00AA625B">
        <w:rPr>
          <w:rStyle w:val="Emphasis"/>
          <w:highlight w:val="cyan"/>
        </w:rPr>
        <w:t>profi</w:t>
      </w:r>
      <w:r w:rsidRPr="00AA625B">
        <w:rPr>
          <w:rStyle w:val="Emphasis"/>
        </w:rPr>
        <w:t>tability</w:t>
      </w:r>
      <w:r w:rsidRPr="00AA625B">
        <w:rPr>
          <w:sz w:val="16"/>
          <w:szCs w:val="16"/>
        </w:rPr>
        <w:t xml:space="preserve">, which in turn hurts worker-level outcomes. One way to understand this effect is to investigate how labor-market regulations shape the distribution of rents between firms and workers. One study showed that </w:t>
      </w:r>
      <w:r w:rsidRPr="00AA625B">
        <w:rPr>
          <w:rStyle w:val="Emphasis"/>
        </w:rPr>
        <w:t>reducing</w:t>
      </w:r>
      <w:r w:rsidRPr="00AA625B">
        <w:rPr>
          <w:sz w:val="16"/>
          <w:szCs w:val="16"/>
        </w:rPr>
        <w:t xml:space="preserve"> labor </w:t>
      </w:r>
      <w:r w:rsidRPr="00AA625B">
        <w:rPr>
          <w:rStyle w:val="StyleUnderline"/>
        </w:rPr>
        <w:t xml:space="preserve">union </w:t>
      </w:r>
      <w:r w:rsidRPr="00AA625B">
        <w:rPr>
          <w:rStyle w:val="Emphasis"/>
        </w:rPr>
        <w:t>bargaining power</w:t>
      </w:r>
      <w:r w:rsidRPr="00AA625B">
        <w:rPr>
          <w:sz w:val="16"/>
          <w:szCs w:val="16"/>
        </w:rPr>
        <w:t xml:space="preserve">—essentially a form of labor market deregulation—can lower real wages without impacting unemployment in the short term. However, </w:t>
      </w:r>
      <w:r w:rsidRPr="00AA625B">
        <w:rPr>
          <w:rStyle w:val="StyleUnderline"/>
        </w:rPr>
        <w:t xml:space="preserve">over the </w:t>
      </w:r>
      <w:r w:rsidRPr="00AA625B">
        <w:rPr>
          <w:rStyle w:val="Emphasis"/>
        </w:rPr>
        <w:t>long term</w:t>
      </w:r>
      <w:r w:rsidRPr="00AA625B">
        <w:rPr>
          <w:sz w:val="16"/>
          <w:szCs w:val="16"/>
        </w:rPr>
        <w:t xml:space="preserve">, deregulation </w:t>
      </w:r>
      <w:r w:rsidRPr="00AA625B">
        <w:rPr>
          <w:rStyle w:val="Emphasis"/>
        </w:rPr>
        <w:t>boosts</w:t>
      </w:r>
      <w:r w:rsidRPr="00AA625B">
        <w:rPr>
          <w:rStyle w:val="StyleUnderline"/>
        </w:rPr>
        <w:t xml:space="preserve"> firm profits, sparking greater </w:t>
      </w:r>
      <w:r w:rsidRPr="00AA625B">
        <w:rPr>
          <w:rStyle w:val="Emphasis"/>
        </w:rPr>
        <w:t>market competition</w:t>
      </w:r>
      <w:r w:rsidRPr="00AA625B">
        <w:rPr>
          <w:rStyle w:val="StyleUnderline"/>
        </w:rPr>
        <w:t xml:space="preserve"> and new </w:t>
      </w:r>
      <w:r w:rsidRPr="00AA625B">
        <w:rPr>
          <w:rStyle w:val="Emphasis"/>
        </w:rPr>
        <w:t>firm entry</w:t>
      </w:r>
      <w:r w:rsidRPr="00AA625B">
        <w:rPr>
          <w:sz w:val="16"/>
          <w:szCs w:val="16"/>
        </w:rPr>
        <w:t xml:space="preserve">, </w:t>
      </w:r>
      <w:r w:rsidRPr="00AA625B">
        <w:rPr>
          <w:rStyle w:val="StyleUnderline"/>
        </w:rPr>
        <w:t>which</w:t>
      </w:r>
      <w:r w:rsidRPr="00AA625B">
        <w:rPr>
          <w:sz w:val="16"/>
          <w:szCs w:val="16"/>
        </w:rPr>
        <w:t xml:space="preserve"> eventually </w:t>
      </w:r>
      <w:r w:rsidRPr="00AA625B">
        <w:rPr>
          <w:rStyle w:val="StyleUnderline"/>
        </w:rPr>
        <w:t>drives down unemployment and</w:t>
      </w:r>
      <w:r w:rsidRPr="00AA625B">
        <w:rPr>
          <w:sz w:val="16"/>
          <w:szCs w:val="16"/>
        </w:rPr>
        <w:t xml:space="preserve"> </w:t>
      </w:r>
      <w:r w:rsidRPr="00AA625B">
        <w:rPr>
          <w:rStyle w:val="Emphasis"/>
        </w:rPr>
        <w:t>restores wages</w:t>
      </w:r>
      <w:r w:rsidRPr="00AA625B">
        <w:rPr>
          <w:sz w:val="16"/>
          <w:szCs w:val="16"/>
        </w:rPr>
        <w:t xml:space="preserve"> to their previous levels. This dynamic illustrates how, in heavily unionized environments, </w:t>
      </w:r>
      <w:r w:rsidRPr="00AA625B">
        <w:rPr>
          <w:rStyle w:val="StyleUnderline"/>
        </w:rPr>
        <w:t xml:space="preserve">the </w:t>
      </w:r>
      <w:r w:rsidRPr="00AA625B">
        <w:rPr>
          <w:rStyle w:val="Emphasis"/>
        </w:rPr>
        <w:t>initial</w:t>
      </w:r>
      <w:r w:rsidRPr="00AA625B">
        <w:rPr>
          <w:rStyle w:val="StyleUnderline"/>
        </w:rPr>
        <w:t xml:space="preserve"> wage cuts</w:t>
      </w:r>
      <w:r w:rsidRPr="00AA625B">
        <w:rPr>
          <w:sz w:val="16"/>
          <w:szCs w:val="16"/>
        </w:rPr>
        <w:t xml:space="preserve"> from deregulation </w:t>
      </w:r>
      <w:r w:rsidRPr="00AA625B">
        <w:rPr>
          <w:rStyle w:val="StyleUnderline"/>
        </w:rPr>
        <w:t>lead to broader econ</w:t>
      </w:r>
      <w:r w:rsidRPr="00AA625B">
        <w:rPr>
          <w:sz w:val="16"/>
          <w:szCs w:val="16"/>
        </w:rPr>
        <w:t xml:space="preserve">omic </w:t>
      </w:r>
      <w:r w:rsidRPr="00AA625B">
        <w:rPr>
          <w:rStyle w:val="StyleUnderline"/>
        </w:rPr>
        <w:t>benefits</w:t>
      </w:r>
      <w:r w:rsidRPr="00AA625B">
        <w:rPr>
          <w:sz w:val="16"/>
          <w:szCs w:val="16"/>
        </w:rPr>
        <w:t xml:space="preserve"> over time.[71] </w:t>
      </w:r>
      <w:r w:rsidRPr="00AA625B">
        <w:rPr>
          <w:rStyle w:val="StyleUnderline"/>
        </w:rPr>
        <w:t xml:space="preserve">The </w:t>
      </w:r>
      <w:r w:rsidRPr="00AA625B">
        <w:rPr>
          <w:rStyle w:val="Emphasis"/>
        </w:rPr>
        <w:t>direct</w:t>
      </w:r>
      <w:r w:rsidRPr="00AA625B">
        <w:rPr>
          <w:rStyle w:val="StyleUnderline"/>
        </w:rPr>
        <w:t xml:space="preserve"> and </w:t>
      </w:r>
      <w:r w:rsidRPr="00AA625B">
        <w:rPr>
          <w:rStyle w:val="Emphasis"/>
        </w:rPr>
        <w:t>spillover</w:t>
      </w:r>
      <w:r w:rsidRPr="00AA625B">
        <w:rPr>
          <w:rStyle w:val="StyleUnderline"/>
        </w:rPr>
        <w:t xml:space="preserve"> effects of</w:t>
      </w:r>
      <w:r w:rsidRPr="00AA625B">
        <w:rPr>
          <w:sz w:val="16"/>
          <w:szCs w:val="16"/>
        </w:rPr>
        <w:t xml:space="preserve"> labor </w:t>
      </w:r>
      <w:r w:rsidRPr="00AA625B">
        <w:rPr>
          <w:rStyle w:val="StyleUnderline"/>
        </w:rPr>
        <w:t xml:space="preserve">union organizing on firm </w:t>
      </w:r>
      <w:r w:rsidRPr="00AA625B">
        <w:rPr>
          <w:rStyle w:val="Emphasis"/>
        </w:rPr>
        <w:t>profitability</w:t>
      </w:r>
      <w:r w:rsidRPr="00AA625B">
        <w:rPr>
          <w:sz w:val="16"/>
          <w:szCs w:val="16"/>
        </w:rPr>
        <w:t xml:space="preserve"> </w:t>
      </w:r>
      <w:r w:rsidRPr="00AA625B">
        <w:rPr>
          <w:rStyle w:val="StyleUnderline"/>
        </w:rPr>
        <w:t>are</w:t>
      </w:r>
      <w:r w:rsidRPr="00AA625B">
        <w:rPr>
          <w:sz w:val="16"/>
          <w:szCs w:val="16"/>
        </w:rPr>
        <w:t xml:space="preserve"> particularly </w:t>
      </w:r>
      <w:r w:rsidRPr="00AA625B">
        <w:rPr>
          <w:rStyle w:val="Emphasis"/>
        </w:rPr>
        <w:t>striking</w:t>
      </w:r>
      <w:r w:rsidRPr="00AA625B">
        <w:rPr>
          <w:sz w:val="16"/>
          <w:szCs w:val="16"/>
        </w:rPr>
        <w:t xml:space="preserve">. For instance, </w:t>
      </w:r>
      <w:r w:rsidRPr="00AA625B">
        <w:rPr>
          <w:rStyle w:val="StyleUnderline"/>
          <w:highlight w:val="cyan"/>
        </w:rPr>
        <w:t>companies</w:t>
      </w:r>
      <w:r w:rsidRPr="00AA625B">
        <w:rPr>
          <w:rStyle w:val="StyleUnderline"/>
        </w:rPr>
        <w:t xml:space="preserve"> </w:t>
      </w:r>
      <w:r w:rsidRPr="00AA625B">
        <w:rPr>
          <w:rStyle w:val="StyleUnderline"/>
          <w:highlight w:val="cyan"/>
        </w:rPr>
        <w:t>facing</w:t>
      </w:r>
      <w:r w:rsidRPr="00AA625B">
        <w:rPr>
          <w:sz w:val="16"/>
          <w:szCs w:val="16"/>
        </w:rPr>
        <w:t xml:space="preserve"> labor </w:t>
      </w:r>
      <w:r w:rsidRPr="00AA625B">
        <w:rPr>
          <w:rStyle w:val="StyleUnderline"/>
          <w:highlight w:val="cyan"/>
        </w:rPr>
        <w:t xml:space="preserve">union petitions see their </w:t>
      </w:r>
      <w:r w:rsidRPr="00AA625B">
        <w:rPr>
          <w:rStyle w:val="Emphasis"/>
          <w:highlight w:val="cyan"/>
        </w:rPr>
        <w:t>stock</w:t>
      </w:r>
      <w:r w:rsidRPr="00AA625B">
        <w:rPr>
          <w:sz w:val="16"/>
          <w:szCs w:val="16"/>
        </w:rPr>
        <w:t xml:space="preserve"> price</w:t>
      </w:r>
      <w:r w:rsidRPr="00AA625B">
        <w:rPr>
          <w:rStyle w:val="Emphasis"/>
          <w:highlight w:val="cyan"/>
        </w:rPr>
        <w:t>s drop</w:t>
      </w:r>
      <w:r w:rsidRPr="00AA625B">
        <w:rPr>
          <w:sz w:val="16"/>
          <w:szCs w:val="16"/>
        </w:rPr>
        <w:t xml:space="preserve"> by an average of </w:t>
      </w:r>
      <w:r w:rsidRPr="00AA625B">
        <w:rPr>
          <w:rStyle w:val="StyleUnderline"/>
        </w:rPr>
        <w:t>1</w:t>
      </w:r>
      <w:r w:rsidRPr="00AA625B">
        <w:rPr>
          <w:sz w:val="16"/>
          <w:szCs w:val="16"/>
        </w:rPr>
        <w:t xml:space="preserve">.04 </w:t>
      </w:r>
      <w:r w:rsidRPr="00AA625B">
        <w:rPr>
          <w:rStyle w:val="StyleUnderline"/>
        </w:rPr>
        <w:t>percent</w:t>
      </w:r>
      <w:r w:rsidRPr="00AA625B">
        <w:rPr>
          <w:sz w:val="16"/>
          <w:szCs w:val="16"/>
        </w:rPr>
        <w:t xml:space="preserve">. This effect extends beyond the targeted firms: </w:t>
      </w:r>
      <w:r w:rsidRPr="00AA625B">
        <w:rPr>
          <w:rStyle w:val="Emphasis"/>
          <w:highlight w:val="cyan"/>
        </w:rPr>
        <w:t>Nonunion firms</w:t>
      </w:r>
      <w:r w:rsidRPr="00AA625B">
        <w:rPr>
          <w:rStyle w:val="StyleUnderline"/>
        </w:rPr>
        <w:t xml:space="preserve"> in the same industry</w:t>
      </w:r>
      <w:r w:rsidRPr="00AA625B">
        <w:rPr>
          <w:sz w:val="16"/>
          <w:szCs w:val="16"/>
        </w:rPr>
        <w:t xml:space="preserve"> also </w:t>
      </w:r>
      <w:r w:rsidRPr="00AA625B">
        <w:rPr>
          <w:rStyle w:val="StyleUnderline"/>
          <w:highlight w:val="cyan"/>
        </w:rPr>
        <w:t>experience</w:t>
      </w:r>
      <w:r w:rsidRPr="00AA625B">
        <w:rPr>
          <w:rStyle w:val="StyleUnderline"/>
        </w:rPr>
        <w:t xml:space="preserve"> market </w:t>
      </w:r>
      <w:r w:rsidRPr="00AA625B">
        <w:rPr>
          <w:rStyle w:val="StyleUnderline"/>
          <w:highlight w:val="cyan"/>
        </w:rPr>
        <w:t>value declines</w:t>
      </w:r>
      <w:r w:rsidRPr="00AA625B">
        <w:rPr>
          <w:sz w:val="16"/>
          <w:szCs w:val="16"/>
        </w:rPr>
        <w:t>—averaging 0.72 percent—</w:t>
      </w:r>
      <w:r w:rsidRPr="00AA625B">
        <w:rPr>
          <w:rStyle w:val="StyleUnderline"/>
          <w:highlight w:val="cyan"/>
        </w:rPr>
        <w:t xml:space="preserve">as investors </w:t>
      </w:r>
      <w:r w:rsidRPr="00AA625B">
        <w:rPr>
          <w:rStyle w:val="Emphasis"/>
          <w:highlight w:val="cyan"/>
        </w:rPr>
        <w:t>brace</w:t>
      </w:r>
      <w:r w:rsidRPr="00AA625B">
        <w:rPr>
          <w:rStyle w:val="StyleUnderline"/>
          <w:highlight w:val="cyan"/>
        </w:rPr>
        <w:t xml:space="preserve"> for</w:t>
      </w:r>
      <w:r w:rsidRPr="00AA625B">
        <w:rPr>
          <w:sz w:val="16"/>
          <w:szCs w:val="16"/>
        </w:rPr>
        <w:t xml:space="preserve"> potential </w:t>
      </w:r>
      <w:r w:rsidRPr="00AA625B">
        <w:rPr>
          <w:rStyle w:val="Emphasis"/>
          <w:highlight w:val="cyan"/>
        </w:rPr>
        <w:t>spillover</w:t>
      </w:r>
      <w:r w:rsidRPr="00AA625B">
        <w:rPr>
          <w:rStyle w:val="Emphasis"/>
        </w:rPr>
        <w:t xml:space="preserve"> effects</w:t>
      </w:r>
      <w:r w:rsidRPr="00AA625B">
        <w:rPr>
          <w:sz w:val="16"/>
          <w:szCs w:val="16"/>
        </w:rPr>
        <w:t xml:space="preserve">. In cases </w:t>
      </w:r>
      <w:r w:rsidRPr="00AA625B">
        <w:rPr>
          <w:rStyle w:val="StyleUnderline"/>
        </w:rPr>
        <w:t>where</w:t>
      </w:r>
      <w:r w:rsidRPr="00AA625B">
        <w:rPr>
          <w:sz w:val="16"/>
          <w:szCs w:val="16"/>
        </w:rPr>
        <w:t xml:space="preserve"> labor </w:t>
      </w:r>
      <w:r w:rsidRPr="00AA625B">
        <w:rPr>
          <w:rStyle w:val="StyleUnderline"/>
        </w:rPr>
        <w:t xml:space="preserve">unions </w:t>
      </w:r>
      <w:r w:rsidRPr="00AA625B">
        <w:rPr>
          <w:rStyle w:val="Emphasis"/>
        </w:rPr>
        <w:t>win</w:t>
      </w:r>
      <w:r w:rsidRPr="00AA625B">
        <w:rPr>
          <w:sz w:val="16"/>
          <w:szCs w:val="16"/>
        </w:rPr>
        <w:t xml:space="preserve"> representation elections, </w:t>
      </w:r>
      <w:r w:rsidRPr="00AA625B">
        <w:rPr>
          <w:rStyle w:val="StyleUnderline"/>
        </w:rPr>
        <w:t xml:space="preserve">the hit to market value is even </w:t>
      </w:r>
      <w:r w:rsidRPr="00AA625B">
        <w:rPr>
          <w:rStyle w:val="Emphasis"/>
        </w:rPr>
        <w:t>steeper</w:t>
      </w:r>
      <w:r w:rsidRPr="00AA625B">
        <w:rPr>
          <w:rStyle w:val="StyleUnderline"/>
        </w:rPr>
        <w:t>, suggesting</w:t>
      </w:r>
      <w:r w:rsidRPr="00AA625B">
        <w:rPr>
          <w:sz w:val="16"/>
          <w:szCs w:val="16"/>
        </w:rPr>
        <w:t xml:space="preserve"> that the financial </w:t>
      </w:r>
      <w:r w:rsidRPr="00AA625B">
        <w:rPr>
          <w:rStyle w:val="StyleUnderline"/>
        </w:rPr>
        <w:t xml:space="preserve">markets view successful unionization as a </w:t>
      </w:r>
      <w:r w:rsidRPr="00AA625B">
        <w:rPr>
          <w:rStyle w:val="Emphasis"/>
        </w:rPr>
        <w:t>substantial threat</w:t>
      </w:r>
      <w:r w:rsidRPr="00AA625B">
        <w:rPr>
          <w:rStyle w:val="StyleUnderline"/>
        </w:rPr>
        <w:t xml:space="preserve"> to </w:t>
      </w:r>
      <w:r w:rsidRPr="00AA625B">
        <w:rPr>
          <w:rStyle w:val="Emphasis"/>
        </w:rPr>
        <w:t>profit</w:t>
      </w:r>
      <w:r w:rsidRPr="00AA625B">
        <w:rPr>
          <w:rStyle w:val="StyleUnderline"/>
        </w:rPr>
        <w:t>ability</w:t>
      </w:r>
      <w:r w:rsidRPr="00AA625B">
        <w:rPr>
          <w:sz w:val="16"/>
          <w:szCs w:val="16"/>
        </w:rPr>
        <w:t>.[72]</w:t>
      </w:r>
    </w:p>
    <w:p w14:paraId="72C1A188" w14:textId="77777777" w:rsidR="004678F4" w:rsidRPr="00AA625B" w:rsidRDefault="004678F4" w:rsidP="004678F4">
      <w:pPr>
        <w:rPr>
          <w:sz w:val="16"/>
          <w:szCs w:val="16"/>
        </w:rPr>
      </w:pPr>
      <w:r w:rsidRPr="00AA625B">
        <w:rPr>
          <w:sz w:val="16"/>
          <w:szCs w:val="16"/>
        </w:rPr>
        <w:t>Finally, institutional contexts can either mitigate or amplify the negative impact that labor unions 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w:t>
      </w:r>
      <w:r w:rsidRPr="00AA625B">
        <w:rPr>
          <w:rFonts w:asciiTheme="minorHAnsi" w:hAnsiTheme="minorHAnsi" w:cstheme="minorHAnsi"/>
          <w:sz w:val="16"/>
          <w:szCs w:val="16"/>
        </w:rPr>
        <w:t xml:space="preserve"> </w:t>
      </w:r>
      <w:r w:rsidRPr="00AA625B">
        <w:rPr>
          <w:sz w:val="16"/>
          <w:szCs w:val="16"/>
        </w:rPr>
        <w:t xml:space="preserve">quasi-rents remains a significant obstacle to firm reinvest.tment.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AA625B">
        <w:rPr>
          <w:rStyle w:val="Emphasis"/>
        </w:rPr>
        <w:t xml:space="preserve">Potential </w:t>
      </w:r>
      <w:r w:rsidRPr="00AA625B">
        <w:rPr>
          <w:rStyle w:val="Emphasis"/>
          <w:highlight w:val="cyan"/>
        </w:rPr>
        <w:t>buyers</w:t>
      </w:r>
      <w:r w:rsidRPr="00AA625B">
        <w:rPr>
          <w:rStyle w:val="StyleUnderline"/>
          <w:highlight w:val="cyan"/>
        </w:rPr>
        <w:t xml:space="preserve"> were </w:t>
      </w:r>
      <w:r w:rsidRPr="00AA625B">
        <w:rPr>
          <w:rStyle w:val="Emphasis"/>
          <w:highlight w:val="cyan"/>
        </w:rPr>
        <w:t>deterred</w:t>
      </w:r>
      <w:r w:rsidRPr="00AA625B">
        <w:rPr>
          <w:rStyle w:val="StyleUnderline"/>
          <w:highlight w:val="cyan"/>
        </w:rPr>
        <w:t xml:space="preserve"> by</w:t>
      </w:r>
      <w:r w:rsidRPr="00AA625B">
        <w:rPr>
          <w:rStyle w:val="StyleUnderline"/>
        </w:rPr>
        <w:t xml:space="preserve"> the costly </w:t>
      </w:r>
      <w:r w:rsidRPr="00AA625B">
        <w:rPr>
          <w:rStyle w:val="Emphasis"/>
          <w:highlight w:val="cyan"/>
        </w:rPr>
        <w:t>labor liabilities</w:t>
      </w:r>
      <w:r w:rsidRPr="00AA625B">
        <w:rPr>
          <w:rStyle w:val="StyleUnderline"/>
        </w:rPr>
        <w:t xml:space="preserve"> and the focus on employment rather than </w:t>
      </w:r>
      <w:r w:rsidRPr="00AA625B">
        <w:rPr>
          <w:rStyle w:val="Emphasis"/>
        </w:rPr>
        <w:t>profitability</w:t>
      </w:r>
      <w:r w:rsidRPr="00AA625B">
        <w:rPr>
          <w:sz w:val="16"/>
          <w:szCs w:val="16"/>
        </w:rPr>
        <w:t>, underscoring how union strength can directly impact firm valuation and economic performance.[74]</w:t>
      </w:r>
    </w:p>
    <w:p w14:paraId="095ED027" w14:textId="77777777" w:rsidR="004678F4" w:rsidRPr="00AA625B" w:rsidRDefault="004678F4" w:rsidP="004678F4">
      <w:pPr>
        <w:rPr>
          <w:sz w:val="16"/>
          <w:szCs w:val="16"/>
        </w:rPr>
      </w:pPr>
      <w:r w:rsidRPr="00AA625B">
        <w:rPr>
          <w:sz w:val="16"/>
          <w:szCs w:val="16"/>
        </w:rPr>
        <w:t xml:space="preserve">These findings underscore a recurring challenge: While unions can secure short-term gains for workers, their influence often complicates long-term investments and growth. </w:t>
      </w:r>
      <w:r w:rsidRPr="00AA625B">
        <w:rPr>
          <w:rStyle w:val="Emphasis"/>
        </w:rPr>
        <w:t>Even</w:t>
      </w:r>
      <w:r w:rsidRPr="00AA625B">
        <w:rPr>
          <w:rStyle w:val="StyleUnderline"/>
        </w:rPr>
        <w:t xml:space="preserve"> when unions negotiate through </w:t>
      </w:r>
      <w:r w:rsidRPr="00AA625B">
        <w:rPr>
          <w:rStyle w:val="Emphasis"/>
        </w:rPr>
        <w:t>structured</w:t>
      </w:r>
      <w:r w:rsidRPr="00AA625B">
        <w:rPr>
          <w:rStyle w:val="StyleUnderline"/>
        </w:rPr>
        <w:t xml:space="preserve"> bargaining, the </w:t>
      </w:r>
      <w:r w:rsidRPr="00AA625B">
        <w:rPr>
          <w:rStyle w:val="Emphasis"/>
          <w:highlight w:val="cyan"/>
        </w:rPr>
        <w:t>diversion</w:t>
      </w:r>
      <w:r w:rsidRPr="00AA625B">
        <w:rPr>
          <w:rStyle w:val="StyleUnderline"/>
          <w:highlight w:val="cyan"/>
        </w:rPr>
        <w:t xml:space="preserve"> of profits</w:t>
      </w:r>
      <w:r w:rsidRPr="00AA625B">
        <w:rPr>
          <w:rStyle w:val="StyleUnderline"/>
        </w:rPr>
        <w:t xml:space="preserve"> away </w:t>
      </w:r>
      <w:r w:rsidRPr="00AA625B">
        <w:rPr>
          <w:rStyle w:val="StyleUnderline"/>
          <w:highlight w:val="cyan"/>
        </w:rPr>
        <w:t>from reinvestment</w:t>
      </w:r>
      <w:r w:rsidRPr="00AA625B">
        <w:rPr>
          <w:rStyle w:val="StyleUnderline"/>
        </w:rPr>
        <w:t xml:space="preserve"> remains a concern. This not only </w:t>
      </w:r>
      <w:r w:rsidRPr="00AA625B">
        <w:rPr>
          <w:rStyle w:val="Emphasis"/>
          <w:highlight w:val="cyan"/>
        </w:rPr>
        <w:t>hampers</w:t>
      </w:r>
      <w:r w:rsidRPr="00AA625B">
        <w:rPr>
          <w:rStyle w:val="StyleUnderline"/>
        </w:rPr>
        <w:t xml:space="preserve"> firm </w:t>
      </w:r>
      <w:r w:rsidRPr="00AA625B">
        <w:rPr>
          <w:rStyle w:val="StyleUnderline"/>
          <w:highlight w:val="cyan"/>
        </w:rPr>
        <w:t xml:space="preserve">performance but </w:t>
      </w:r>
      <w:r w:rsidRPr="00AA625B">
        <w:rPr>
          <w:rStyle w:val="Emphasis"/>
          <w:highlight w:val="cyan"/>
        </w:rPr>
        <w:t>also</w:t>
      </w:r>
      <w:r w:rsidRPr="00AA625B">
        <w:rPr>
          <w:rStyle w:val="Emphasis"/>
        </w:rPr>
        <w:t xml:space="preserve"> </w:t>
      </w:r>
      <w:r w:rsidRPr="00AA625B">
        <w:rPr>
          <w:rStyle w:val="Emphasis"/>
        </w:rPr>
        <w:lastRenderedPageBreak/>
        <w:t>undermines</w:t>
      </w:r>
      <w:r w:rsidRPr="00AA625B">
        <w:rPr>
          <w:sz w:val="16"/>
          <w:szCs w:val="16"/>
        </w:rPr>
        <w:t xml:space="preserve"> future </w:t>
      </w:r>
      <w:r w:rsidRPr="00AA625B">
        <w:rPr>
          <w:rStyle w:val="Emphasis"/>
        </w:rPr>
        <w:t>worker outcomes</w:t>
      </w:r>
      <w:r w:rsidRPr="00AA625B">
        <w:rPr>
          <w:sz w:val="16"/>
          <w:szCs w:val="16"/>
        </w:rPr>
        <w:t xml:space="preserve"> when demands are excessive, </w:t>
      </w:r>
      <w:r w:rsidRPr="00AA625B">
        <w:rPr>
          <w:rStyle w:val="StyleUnderline"/>
        </w:rPr>
        <w:t>as</w:t>
      </w:r>
      <w:r w:rsidRPr="00AA625B">
        <w:rPr>
          <w:sz w:val="16"/>
          <w:szCs w:val="16"/>
        </w:rPr>
        <w:t xml:space="preserve"> </w:t>
      </w:r>
      <w:r w:rsidRPr="00AA625B">
        <w:rPr>
          <w:rStyle w:val="Emphasis"/>
        </w:rPr>
        <w:t>reduced investment</w:t>
      </w:r>
      <w:r w:rsidRPr="00AA625B">
        <w:rPr>
          <w:rStyle w:val="StyleUnderline"/>
        </w:rPr>
        <w:t xml:space="preserve"> in </w:t>
      </w:r>
      <w:r w:rsidRPr="00AA625B">
        <w:rPr>
          <w:rStyle w:val="Emphasis"/>
        </w:rPr>
        <w:t>innovation</w:t>
      </w:r>
      <w:r w:rsidRPr="00AA625B">
        <w:rPr>
          <w:rStyle w:val="StyleUnderline"/>
        </w:rPr>
        <w:t xml:space="preserve"> and </w:t>
      </w:r>
      <w:r w:rsidRPr="00AA625B">
        <w:rPr>
          <w:rStyle w:val="Emphasis"/>
        </w:rPr>
        <w:t>expansion</w:t>
      </w:r>
      <w:r w:rsidRPr="00AA625B">
        <w:rPr>
          <w:sz w:val="16"/>
          <w:szCs w:val="16"/>
        </w:rPr>
        <w:t xml:space="preserve"> </w:t>
      </w:r>
      <w:r w:rsidRPr="00AA625B">
        <w:rPr>
          <w:rStyle w:val="StyleUnderline"/>
          <w:highlight w:val="cyan"/>
        </w:rPr>
        <w:t>means</w:t>
      </w:r>
      <w:r w:rsidRPr="00AA625B">
        <w:rPr>
          <w:sz w:val="16"/>
          <w:szCs w:val="16"/>
        </w:rPr>
        <w:t xml:space="preserve"> fewer job opportunities and </w:t>
      </w:r>
      <w:r w:rsidRPr="00AA625B">
        <w:rPr>
          <w:rStyle w:val="Emphasis"/>
          <w:highlight w:val="cyan"/>
        </w:rPr>
        <w:t>wage stagnation</w:t>
      </w:r>
      <w:r w:rsidRPr="00AA625B">
        <w:rPr>
          <w:sz w:val="16"/>
          <w:szCs w:val="16"/>
        </w:rPr>
        <w:t xml:space="preserve"> over time. </w:t>
      </w:r>
    </w:p>
    <w:p w14:paraId="1564114E" w14:textId="77777777" w:rsidR="004678F4" w:rsidRPr="00AA625B" w:rsidRDefault="004678F4" w:rsidP="004678F4">
      <w:pPr>
        <w:rPr>
          <w:sz w:val="16"/>
          <w:szCs w:val="16"/>
        </w:rPr>
      </w:pPr>
      <w:r w:rsidRPr="00AA625B">
        <w:rPr>
          <w:rStyle w:val="StyleUnderline"/>
        </w:rPr>
        <w:t xml:space="preserve">The impact of </w:t>
      </w:r>
      <w:r w:rsidRPr="00AA625B">
        <w:rPr>
          <w:rStyle w:val="Emphasis"/>
        </w:rPr>
        <w:t>unionization</w:t>
      </w:r>
      <w:r w:rsidRPr="00AA625B">
        <w:rPr>
          <w:rStyle w:val="StyleUnderline"/>
        </w:rPr>
        <w:t xml:space="preserve"> on </w:t>
      </w:r>
      <w:r w:rsidRPr="00AA625B">
        <w:rPr>
          <w:rStyle w:val="Emphasis"/>
        </w:rPr>
        <w:t>investment</w:t>
      </w:r>
      <w:r w:rsidRPr="00AA625B">
        <w:rPr>
          <w:rStyle w:val="StyleUnderline"/>
        </w:rPr>
        <w:t xml:space="preserve"> is </w:t>
      </w:r>
      <w:r w:rsidRPr="00AA625B">
        <w:rPr>
          <w:rStyle w:val="Emphasis"/>
        </w:rPr>
        <w:t>overwhelmingly negative</w:t>
      </w:r>
      <w:r w:rsidRPr="00AA625B">
        <w:rPr>
          <w:sz w:val="16"/>
          <w:szCs w:val="16"/>
        </w:rPr>
        <w:t xml:space="preserve">, </w:t>
      </w:r>
      <w:r w:rsidRPr="00AA625B">
        <w:rPr>
          <w:rStyle w:val="StyleUnderline"/>
        </w:rPr>
        <w:t xml:space="preserve">particularly when it comes to </w:t>
      </w:r>
      <w:r w:rsidRPr="00AA625B">
        <w:rPr>
          <w:rStyle w:val="Emphasis"/>
        </w:rPr>
        <w:t>capital</w:t>
      </w:r>
      <w:r w:rsidRPr="00AA625B">
        <w:rPr>
          <w:rStyle w:val="StyleUnderline"/>
        </w:rPr>
        <w:t xml:space="preserve"> and </w:t>
      </w:r>
      <w:r w:rsidRPr="00AA625B">
        <w:rPr>
          <w:rStyle w:val="Emphasis"/>
        </w:rPr>
        <w:t>R&amp;D</w:t>
      </w:r>
      <w:r w:rsidRPr="00AA625B">
        <w:rPr>
          <w:sz w:val="16"/>
          <w:szCs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AA625B">
        <w:rPr>
          <w:rStyle w:val="StyleUnderline"/>
          <w:highlight w:val="cyan"/>
        </w:rPr>
        <w:t xml:space="preserve">unionization acts like a </w:t>
      </w:r>
      <w:r w:rsidRPr="00AA625B">
        <w:rPr>
          <w:rStyle w:val="Emphasis"/>
          <w:highlight w:val="cyan"/>
        </w:rPr>
        <w:t>tax</w:t>
      </w:r>
      <w:r w:rsidRPr="00AA625B">
        <w:rPr>
          <w:rStyle w:val="StyleUnderline"/>
          <w:highlight w:val="cyan"/>
        </w:rPr>
        <w:t xml:space="preserve"> on</w:t>
      </w:r>
      <w:r w:rsidRPr="00AA625B">
        <w:rPr>
          <w:rStyle w:val="StyleUnderline"/>
        </w:rPr>
        <w:t xml:space="preserve"> </w:t>
      </w:r>
      <w:r w:rsidRPr="00AA625B">
        <w:rPr>
          <w:rStyle w:val="Emphasis"/>
        </w:rPr>
        <w:t>capital</w:t>
      </w:r>
      <w:r w:rsidRPr="00AA625B">
        <w:rPr>
          <w:rStyle w:val="StyleUnderline"/>
        </w:rPr>
        <w:t xml:space="preserve"> returns, </w:t>
      </w:r>
      <w:r w:rsidRPr="00AA625B">
        <w:rPr>
          <w:rStyle w:val="Emphasis"/>
        </w:rPr>
        <w:t>discourages investment</w:t>
      </w:r>
      <w:r w:rsidRPr="00AA625B">
        <w:rPr>
          <w:rStyle w:val="StyleUnderline"/>
        </w:rPr>
        <w:t xml:space="preserve"> in</w:t>
      </w:r>
      <w:r w:rsidRPr="00AA625B">
        <w:rPr>
          <w:sz w:val="16"/>
          <w:szCs w:val="16"/>
        </w:rPr>
        <w:t xml:space="preserve"> essential </w:t>
      </w:r>
      <w:r w:rsidRPr="00AA625B">
        <w:rPr>
          <w:rStyle w:val="Emphasis"/>
          <w:highlight w:val="cyan"/>
        </w:rPr>
        <w:t>long-lived</w:t>
      </w:r>
      <w:r w:rsidRPr="00AA625B">
        <w:rPr>
          <w:sz w:val="16"/>
          <w:szCs w:val="16"/>
        </w:rPr>
        <w:t xml:space="preserve"> tangible and intangible </w:t>
      </w:r>
      <w:r w:rsidRPr="00AA625B">
        <w:rPr>
          <w:rStyle w:val="Emphasis"/>
          <w:highlight w:val="cyan"/>
        </w:rPr>
        <w:t>assets</w:t>
      </w:r>
      <w:r w:rsidRPr="00AA625B">
        <w:rPr>
          <w:sz w:val="16"/>
          <w:szCs w:val="16"/>
        </w:rPr>
        <w:t xml:space="preserve">, </w:t>
      </w:r>
      <w:r w:rsidRPr="00AA625B">
        <w:rPr>
          <w:rStyle w:val="StyleUnderline"/>
        </w:rPr>
        <w:t>and</w:t>
      </w:r>
      <w:r w:rsidRPr="00AA625B">
        <w:rPr>
          <w:sz w:val="16"/>
          <w:szCs w:val="16"/>
        </w:rPr>
        <w:t xml:space="preserve"> </w:t>
      </w:r>
      <w:r w:rsidRPr="00AA625B">
        <w:rPr>
          <w:rStyle w:val="StyleUnderline"/>
        </w:rPr>
        <w:t>slows</w:t>
      </w:r>
      <w:r w:rsidRPr="00AA625B">
        <w:rPr>
          <w:sz w:val="16"/>
          <w:szCs w:val="16"/>
        </w:rPr>
        <w:t xml:space="preserve"> both </w:t>
      </w:r>
      <w:r w:rsidRPr="00AA625B">
        <w:rPr>
          <w:rStyle w:val="Emphasis"/>
        </w:rPr>
        <w:t>employment</w:t>
      </w:r>
      <w:r w:rsidRPr="00AA625B">
        <w:rPr>
          <w:rStyle w:val="StyleUnderline"/>
        </w:rPr>
        <w:t xml:space="preserve"> and </w:t>
      </w:r>
      <w:r w:rsidRPr="00AA625B">
        <w:rPr>
          <w:rStyle w:val="Emphasis"/>
        </w:rPr>
        <w:t>productivity</w:t>
      </w:r>
      <w:r w:rsidRPr="00AA625B">
        <w:rPr>
          <w:sz w:val="16"/>
          <w:szCs w:val="16"/>
        </w:rPr>
        <w:t xml:space="preserve"> growth, especially in heavily unionized sectors.[77] The bottom line? </w:t>
      </w:r>
      <w:r w:rsidRPr="00AA625B">
        <w:rPr>
          <w:rStyle w:val="StyleUnderline"/>
        </w:rPr>
        <w:t xml:space="preserve">Outside of the </w:t>
      </w:r>
      <w:r w:rsidRPr="00AA625B">
        <w:rPr>
          <w:rStyle w:val="Emphasis"/>
        </w:rPr>
        <w:t>rare edge case</w:t>
      </w:r>
      <w:r w:rsidRPr="00AA625B">
        <w:rPr>
          <w:rStyle w:val="StyleUnderline"/>
        </w:rPr>
        <w:t xml:space="preserve"> of Germany,</w:t>
      </w:r>
      <w:r w:rsidRPr="00AA625B">
        <w:rPr>
          <w:sz w:val="16"/>
          <w:szCs w:val="16"/>
        </w:rPr>
        <w:t xml:space="preserve"> </w:t>
      </w:r>
      <w:r w:rsidRPr="00AA625B">
        <w:rPr>
          <w:rStyle w:val="StyleUnderline"/>
        </w:rPr>
        <w:t>the effect of unionization on investment and R&amp;D remains</w:t>
      </w:r>
      <w:r w:rsidRPr="00AA625B">
        <w:rPr>
          <w:sz w:val="16"/>
          <w:szCs w:val="16"/>
        </w:rPr>
        <w:t xml:space="preserve"> largely </w:t>
      </w:r>
      <w:r w:rsidRPr="00AA625B">
        <w:rPr>
          <w:rStyle w:val="Emphasis"/>
        </w:rPr>
        <w:t>harmful</w:t>
      </w:r>
      <w:r w:rsidRPr="00AA625B">
        <w:rPr>
          <w:sz w:val="16"/>
          <w:szCs w:val="16"/>
        </w:rPr>
        <w:t>.[78]</w:t>
      </w:r>
    </w:p>
    <w:p w14:paraId="3AF8AC76" w14:textId="77777777" w:rsidR="004678F4" w:rsidRPr="00AA625B" w:rsidRDefault="004678F4" w:rsidP="004678F4">
      <w:pPr>
        <w:rPr>
          <w:sz w:val="16"/>
          <w:szCs w:val="16"/>
        </w:rPr>
      </w:pPr>
      <w:r w:rsidRPr="00AA625B">
        <w:rPr>
          <w:sz w:val="16"/>
          <w:szCs w:val="16"/>
        </w:rPr>
        <w:t xml:space="preserve">Another way to reconcile some of these findings on productivity is not through the absence or presence of unions, but through the lenses of bargaining weight. </w:t>
      </w:r>
      <w:r w:rsidRPr="00AA625B">
        <w:rPr>
          <w:rStyle w:val="StyleUnderline"/>
          <w:highlight w:val="cyan"/>
        </w:rPr>
        <w:t>If unions are</w:t>
      </w:r>
      <w:r w:rsidRPr="00AA625B">
        <w:rPr>
          <w:rStyle w:val="StyleUnderline"/>
        </w:rPr>
        <w:t xml:space="preserve"> </w:t>
      </w:r>
      <w:r w:rsidRPr="00AA625B">
        <w:rPr>
          <w:rStyle w:val="Emphasis"/>
        </w:rPr>
        <w:t xml:space="preserve">very </w:t>
      </w:r>
      <w:r w:rsidRPr="00AA625B">
        <w:rPr>
          <w:rStyle w:val="Emphasis"/>
          <w:highlight w:val="cyan"/>
        </w:rPr>
        <w:t>powerful</w:t>
      </w:r>
      <w:r w:rsidRPr="00AA625B">
        <w:rPr>
          <w:rStyle w:val="StyleUnderline"/>
        </w:rPr>
        <w:t xml:space="preserve"> and have a strong </w:t>
      </w:r>
      <w:r w:rsidRPr="00AA625B">
        <w:rPr>
          <w:rStyle w:val="Emphasis"/>
        </w:rPr>
        <w:t>bargaining weight</w:t>
      </w:r>
      <w:r w:rsidRPr="00AA625B">
        <w:rPr>
          <w:sz w:val="16"/>
          <w:szCs w:val="16"/>
        </w:rPr>
        <w:t xml:space="preserve">, </w:t>
      </w:r>
      <w:r w:rsidRPr="00AA625B">
        <w:rPr>
          <w:rStyle w:val="StyleUnderline"/>
        </w:rPr>
        <w:t xml:space="preserve">then the </w:t>
      </w:r>
      <w:r w:rsidRPr="00AA625B">
        <w:rPr>
          <w:rStyle w:val="Emphasis"/>
          <w:highlight w:val="cyan"/>
        </w:rPr>
        <w:t>negative</w:t>
      </w:r>
      <w:r w:rsidRPr="00AA625B">
        <w:rPr>
          <w:rStyle w:val="StyleUnderline"/>
        </w:rPr>
        <w:t xml:space="preserve"> productivity </w:t>
      </w:r>
      <w:r w:rsidRPr="00AA625B">
        <w:rPr>
          <w:rStyle w:val="StyleUnderline"/>
          <w:highlight w:val="cyan"/>
        </w:rPr>
        <w:t>channels</w:t>
      </w:r>
      <w:r w:rsidRPr="00AA625B">
        <w:rPr>
          <w:sz w:val="16"/>
          <w:szCs w:val="16"/>
        </w:rPr>
        <w:t xml:space="preserve"> (e.g., investment) </w:t>
      </w:r>
      <w:r w:rsidRPr="00AA625B">
        <w:rPr>
          <w:rStyle w:val="StyleUnderline"/>
          <w:highlight w:val="cyan"/>
        </w:rPr>
        <w:t>may be greater than</w:t>
      </w:r>
      <w:r w:rsidRPr="00AA625B">
        <w:rPr>
          <w:sz w:val="16"/>
          <w:szCs w:val="16"/>
        </w:rPr>
        <w:t xml:space="preserve"> the </w:t>
      </w:r>
      <w:r w:rsidRPr="00AA625B">
        <w:rPr>
          <w:rStyle w:val="Emphasis"/>
          <w:highlight w:val="cyan"/>
        </w:rPr>
        <w:t>positive</w:t>
      </w:r>
      <w:r w:rsidRPr="00AA625B">
        <w:rPr>
          <w:sz w:val="16"/>
          <w:szCs w:val="16"/>
        </w:rPr>
        <w:t xml:space="preserve"> productivity </w:t>
      </w:r>
      <w:r w:rsidRPr="00AA625B">
        <w:rPr>
          <w:rStyle w:val="Emphasis"/>
        </w:rPr>
        <w:t>channels</w:t>
      </w:r>
      <w:r w:rsidRPr="00AA625B">
        <w:rPr>
          <w:sz w:val="16"/>
          <w:szCs w:val="16"/>
        </w:rPr>
        <w:t xml:space="preserve"> (e.g. employee morale). As discussed above, bargaining weight is a key determinant of whether the union’s monopoly face or the collective voice face will prevail. </w:t>
      </w:r>
      <w:r w:rsidRPr="00AA625B">
        <w:rPr>
          <w:rStyle w:val="StyleUnderline"/>
        </w:rPr>
        <w:t xml:space="preserve">If unions are </w:t>
      </w:r>
      <w:r w:rsidRPr="00AA625B">
        <w:rPr>
          <w:rStyle w:val="Emphasis"/>
        </w:rPr>
        <w:t>overly powerful</w:t>
      </w:r>
      <w:r w:rsidRPr="00AA625B">
        <w:rPr>
          <w:sz w:val="16"/>
          <w:szCs w:val="16"/>
        </w:rPr>
        <w:t xml:space="preserve"> and make excessive demands, </w:t>
      </w:r>
      <w:r w:rsidRPr="00AA625B">
        <w:rPr>
          <w:rStyle w:val="StyleUnderline"/>
        </w:rPr>
        <w:t>the negative effects through</w:t>
      </w:r>
      <w:r w:rsidRPr="00AA625B">
        <w:rPr>
          <w:sz w:val="16"/>
          <w:szCs w:val="16"/>
        </w:rPr>
        <w:t xml:space="preserve"> the </w:t>
      </w:r>
      <w:r w:rsidRPr="00AA625B">
        <w:rPr>
          <w:rStyle w:val="Emphasis"/>
        </w:rPr>
        <w:t>investment</w:t>
      </w:r>
      <w:r w:rsidRPr="00AA625B">
        <w:rPr>
          <w:sz w:val="16"/>
          <w:szCs w:val="16"/>
        </w:rPr>
        <w:t xml:space="preserve"> channel </w:t>
      </w:r>
      <w:r w:rsidRPr="00AA625B">
        <w:rPr>
          <w:rStyle w:val="StyleUnderline"/>
        </w:rPr>
        <w:t xml:space="preserve">will be </w:t>
      </w:r>
      <w:r w:rsidRPr="00AA625B">
        <w:rPr>
          <w:rStyle w:val="Emphasis"/>
        </w:rPr>
        <w:t>greater</w:t>
      </w:r>
      <w:r w:rsidRPr="00AA625B">
        <w:rPr>
          <w:rStyle w:val="StyleUnderline"/>
        </w:rPr>
        <w:t xml:space="preserve"> than the </w:t>
      </w:r>
      <w:r w:rsidRPr="00AA625B">
        <w:rPr>
          <w:rStyle w:val="Emphasis"/>
        </w:rPr>
        <w:t>positive effects</w:t>
      </w:r>
      <w:r w:rsidRPr="00AA625B">
        <w:rPr>
          <w:rStyle w:val="StyleUnderline"/>
        </w:rPr>
        <w:t xml:space="preserve"> of employee behavior</w:t>
      </w:r>
      <w:r w:rsidRPr="00AA625B">
        <w:rPr>
          <w:sz w:val="16"/>
          <w:szCs w:val="16"/>
        </w:rPr>
        <w:t>.</w:t>
      </w:r>
    </w:p>
    <w:p w14:paraId="70FCFD83" w14:textId="77777777" w:rsidR="004678F4" w:rsidRPr="00A24C9D" w:rsidRDefault="004678F4" w:rsidP="004678F4">
      <w:pPr>
        <w:pStyle w:val="Heading4"/>
        <w:rPr>
          <w:rFonts w:asciiTheme="minorHAnsi" w:hAnsiTheme="minorHAnsi" w:cstheme="minorHAnsi"/>
        </w:rPr>
      </w:pPr>
      <w:r w:rsidRPr="00A24C9D">
        <w:rPr>
          <w:rFonts w:asciiTheme="minorHAnsi" w:hAnsiTheme="minorHAnsi" w:cstheme="minorHAnsi"/>
        </w:rPr>
        <w:t xml:space="preserve">Unchecked debt </w:t>
      </w:r>
      <w:r>
        <w:rPr>
          <w:rFonts w:asciiTheme="minorHAnsi" w:hAnsiTheme="minorHAnsi" w:cstheme="minorHAnsi"/>
        </w:rPr>
        <w:t xml:space="preserve">is </w:t>
      </w:r>
      <w:r w:rsidRPr="00440AA4">
        <w:rPr>
          <w:rFonts w:asciiTheme="minorHAnsi" w:hAnsiTheme="minorHAnsi" w:cstheme="minorHAnsi"/>
          <w:u w:val="single"/>
        </w:rPr>
        <w:t>existential</w:t>
      </w:r>
      <w:r>
        <w:rPr>
          <w:rFonts w:asciiTheme="minorHAnsi" w:hAnsiTheme="minorHAnsi" w:cstheme="minorHAnsi"/>
        </w:rPr>
        <w:t>.</w:t>
      </w:r>
    </w:p>
    <w:p w14:paraId="349671D8" w14:textId="77777777" w:rsidR="004678F4" w:rsidRPr="00A24C9D" w:rsidRDefault="004678F4" w:rsidP="004678F4">
      <w:pPr>
        <w:rPr>
          <w:rFonts w:asciiTheme="minorHAnsi" w:hAnsiTheme="minorHAnsi" w:cstheme="minorHAnsi"/>
        </w:rPr>
      </w:pPr>
      <w:r w:rsidRPr="00A24C9D">
        <w:rPr>
          <w:rStyle w:val="Style13ptBold"/>
          <w:rFonts w:asciiTheme="minorHAnsi" w:hAnsiTheme="minorHAnsi" w:cstheme="minorHAnsi"/>
        </w:rPr>
        <w:t>Hernandez ’24</w:t>
      </w:r>
      <w:r w:rsidRPr="00A24C9D">
        <w:rPr>
          <w:rFonts w:asciiTheme="minorHAnsi" w:hAnsiTheme="minorHAnsi" w:cstheme="minorHAnsi"/>
        </w:rPr>
        <w:t xml:space="preserve"> [Fredrick; November 14; MPP, policy analyst for BPC’s Economic Policy Program; Bipartisan Policy Center, </w:t>
      </w:r>
      <w:r>
        <w:rPr>
          <w:rFonts w:asciiTheme="minorHAnsi" w:hAnsiTheme="minorHAnsi" w:cstheme="minorHAnsi"/>
        </w:rPr>
        <w:t>“</w:t>
      </w:r>
      <w:r w:rsidRPr="00A24C9D">
        <w:rPr>
          <w:rFonts w:asciiTheme="minorHAnsi" w:hAnsiTheme="minorHAnsi" w:cstheme="minorHAnsi"/>
        </w:rPr>
        <w:t>Why the National Debt Matters for National Security,</w:t>
      </w:r>
      <w:r>
        <w:rPr>
          <w:rFonts w:asciiTheme="minorHAnsi" w:hAnsiTheme="minorHAnsi" w:cstheme="minorHAnsi"/>
        </w:rPr>
        <w:t>”</w:t>
      </w:r>
      <w:r w:rsidRPr="00A24C9D">
        <w:rPr>
          <w:rFonts w:asciiTheme="minorHAnsi" w:hAnsiTheme="minorHAnsi" w:cstheme="minorHAnsi"/>
        </w:rPr>
        <w:t xml:space="preserve"> https://bipartisanpolicy.org/explainer/why-the-national-debt-matters-for-national-security/]</w:t>
      </w:r>
    </w:p>
    <w:p w14:paraId="0A9A2A7D" w14:textId="77777777" w:rsidR="004678F4" w:rsidRPr="00A24C9D" w:rsidRDefault="004678F4" w:rsidP="004678F4">
      <w:pPr>
        <w:rPr>
          <w:rFonts w:asciiTheme="minorHAnsi" w:hAnsiTheme="minorHAnsi" w:cstheme="minorHAnsi"/>
          <w:sz w:val="16"/>
        </w:rPr>
      </w:pPr>
      <w:r w:rsidRPr="00A24C9D">
        <w:rPr>
          <w:rFonts w:asciiTheme="minorHAnsi" w:hAnsiTheme="minorHAnsi" w:cstheme="minorHAnsi"/>
          <w:sz w:val="16"/>
        </w:rPr>
        <w:t xml:space="preserve">In 2010, retired Admiral Mike Mullen, former chairman of the Joint Chiefs of Staff, said </w:t>
      </w:r>
      <w:r>
        <w:rPr>
          <w:rFonts w:asciiTheme="minorHAnsi" w:hAnsiTheme="minorHAnsi" w:cstheme="minorHAnsi"/>
          <w:sz w:val="16"/>
        </w:rPr>
        <w:t>“</w:t>
      </w:r>
      <w:r w:rsidRPr="00A24C9D">
        <w:rPr>
          <w:rStyle w:val="StyleUnderline"/>
          <w:rFonts w:asciiTheme="minorHAnsi" w:hAnsiTheme="minorHAnsi" w:cstheme="minorHAnsi"/>
        </w:rPr>
        <w:t>As</w:t>
      </w:r>
      <w:r w:rsidRPr="00A24C9D">
        <w:rPr>
          <w:rFonts w:asciiTheme="minorHAnsi" w:hAnsiTheme="minorHAnsi" w:cstheme="minorHAnsi"/>
          <w:sz w:val="16"/>
        </w:rPr>
        <w:t xml:space="preserve"> the national </w:t>
      </w:r>
      <w:r w:rsidRPr="00A24C9D">
        <w:rPr>
          <w:rStyle w:val="Emphasis"/>
          <w:rFonts w:asciiTheme="minorHAnsi" w:hAnsiTheme="minorHAnsi" w:cstheme="minorHAnsi"/>
        </w:rPr>
        <w:t>debt</w:t>
      </w:r>
      <w:r w:rsidRPr="00A24C9D">
        <w:rPr>
          <w:rStyle w:val="StyleUnderline"/>
          <w:rFonts w:asciiTheme="minorHAnsi" w:hAnsiTheme="minorHAnsi" w:cstheme="minorHAnsi"/>
        </w:rPr>
        <w:t xml:space="preserve"> grows, we are more beholden to </w:t>
      </w:r>
      <w:r w:rsidRPr="00A24C9D">
        <w:rPr>
          <w:rStyle w:val="Emphasis"/>
          <w:rFonts w:asciiTheme="minorHAnsi" w:hAnsiTheme="minorHAnsi" w:cstheme="minorHAnsi"/>
        </w:rPr>
        <w:t>creditors</w:t>
      </w:r>
      <w:r w:rsidRPr="00A24C9D">
        <w:rPr>
          <w:rFonts w:asciiTheme="minorHAnsi" w:hAnsiTheme="minorHAnsi" w:cstheme="minorHAnsi"/>
          <w:sz w:val="16"/>
        </w:rPr>
        <w:t xml:space="preserve"> around the globe </w:t>
      </w:r>
      <w:r w:rsidRPr="00A24C9D">
        <w:rPr>
          <w:rStyle w:val="StyleUnderline"/>
          <w:rFonts w:asciiTheme="minorHAnsi" w:hAnsiTheme="minorHAnsi" w:cstheme="minorHAnsi"/>
        </w:rPr>
        <w:t xml:space="preserve">and have </w:t>
      </w:r>
      <w:r w:rsidRPr="00A24C9D">
        <w:rPr>
          <w:rStyle w:val="Emphasis"/>
          <w:rFonts w:asciiTheme="minorHAnsi" w:hAnsiTheme="minorHAnsi" w:cstheme="minorHAnsi"/>
        </w:rPr>
        <w:t>fewer resources</w:t>
      </w:r>
      <w:r w:rsidRPr="00A24C9D">
        <w:rPr>
          <w:rStyle w:val="StyleUnderline"/>
          <w:rFonts w:asciiTheme="minorHAnsi" w:hAnsiTheme="minorHAnsi" w:cstheme="minorHAnsi"/>
        </w:rPr>
        <w:t xml:space="preserve"> to invest in </w:t>
      </w:r>
      <w:r w:rsidRPr="00A24C9D">
        <w:rPr>
          <w:rStyle w:val="Emphasis"/>
          <w:rFonts w:asciiTheme="minorHAnsi" w:hAnsiTheme="minorHAnsi" w:cstheme="minorHAnsi"/>
        </w:rPr>
        <w:t>strength</w:t>
      </w:r>
      <w:r w:rsidRPr="00A24C9D">
        <w:rPr>
          <w:rStyle w:val="StyleUnderline"/>
          <w:rFonts w:asciiTheme="minorHAnsi" w:hAnsiTheme="minorHAnsi" w:cstheme="minorHAnsi"/>
        </w:rPr>
        <w:t xml:space="preserve"> at home</w:t>
      </w:r>
      <w:r w:rsidRPr="00A24C9D">
        <w:rPr>
          <w:rFonts w:asciiTheme="minorHAnsi" w:hAnsiTheme="minorHAnsi" w:cstheme="minorHAnsi"/>
          <w:sz w:val="16"/>
        </w:rPr>
        <w:t>. The national debt presents a clear threat to the United States to operate an efficient and effective response for its national defense.</w:t>
      </w:r>
      <w:r>
        <w:rPr>
          <w:rFonts w:asciiTheme="minorHAnsi" w:hAnsiTheme="minorHAnsi" w:cstheme="minorHAnsi"/>
          <w:sz w:val="16"/>
        </w:rPr>
        <w:t>”</w:t>
      </w:r>
    </w:p>
    <w:p w14:paraId="575CA7AB" w14:textId="77777777" w:rsidR="004678F4" w:rsidRPr="00A24C9D" w:rsidRDefault="004678F4" w:rsidP="004678F4">
      <w:pPr>
        <w:rPr>
          <w:rFonts w:asciiTheme="minorHAnsi" w:hAnsiTheme="minorHAnsi" w:cstheme="minorHAnsi"/>
          <w:sz w:val="16"/>
        </w:rPr>
      </w:pPr>
      <w:r w:rsidRPr="00A24C9D">
        <w:rPr>
          <w:rFonts w:asciiTheme="minorHAnsi" w:hAnsiTheme="minorHAnsi" w:cstheme="minorHAnsi"/>
          <w:sz w:val="16"/>
        </w:rPr>
        <w:t xml:space="preserve">A large and </w:t>
      </w:r>
      <w:r w:rsidRPr="00A24C9D">
        <w:rPr>
          <w:rStyle w:val="StyleUnderline"/>
          <w:rFonts w:asciiTheme="minorHAnsi" w:hAnsiTheme="minorHAnsi" w:cstheme="minorHAnsi"/>
        </w:rPr>
        <w:t xml:space="preserve">growing national </w:t>
      </w:r>
      <w:r w:rsidRPr="00A24C9D">
        <w:rPr>
          <w:rStyle w:val="Emphasis"/>
          <w:rFonts w:asciiTheme="minorHAnsi" w:hAnsiTheme="minorHAnsi" w:cstheme="minorHAnsi"/>
          <w:highlight w:val="cyan"/>
        </w:rPr>
        <w:t>debt</w:t>
      </w:r>
      <w:r w:rsidRPr="00A24C9D">
        <w:rPr>
          <w:rStyle w:val="StyleUnderline"/>
          <w:rFonts w:asciiTheme="minorHAnsi" w:hAnsiTheme="minorHAnsi" w:cstheme="minorHAnsi"/>
          <w:highlight w:val="cyan"/>
        </w:rPr>
        <w:t xml:space="preserve"> poses</w:t>
      </w:r>
      <w:r w:rsidRPr="00A24C9D">
        <w:rPr>
          <w:rFonts w:asciiTheme="minorHAnsi" w:hAnsiTheme="minorHAnsi" w:cstheme="minorHAnsi"/>
          <w:sz w:val="16"/>
        </w:rPr>
        <w:t xml:space="preserve"> long-term economic and </w:t>
      </w:r>
      <w:r w:rsidRPr="00A24C9D">
        <w:rPr>
          <w:rStyle w:val="Emphasis"/>
          <w:rFonts w:asciiTheme="minorHAnsi" w:hAnsiTheme="minorHAnsi" w:cstheme="minorHAnsi"/>
          <w:highlight w:val="cyan"/>
        </w:rPr>
        <w:t>security risks</w:t>
      </w:r>
      <w:r w:rsidRPr="00A24C9D">
        <w:rPr>
          <w:rFonts w:asciiTheme="minorHAnsi" w:hAnsiTheme="minorHAnsi" w:cstheme="minorHAnsi"/>
          <w:sz w:val="16"/>
        </w:rPr>
        <w:t xml:space="preserve"> to the United States. Those risks are becoming more evident. In fiscal year (FY) 2024, the U.S. spent $882 billion on interest payments (to service its borrowing). In comparison, the total national defense discretionary spending for FY2024 was $874 billion, plus billions more in other important national security areas. </w:t>
      </w:r>
      <w:r w:rsidRPr="00A24C9D">
        <w:rPr>
          <w:rStyle w:val="StyleUnderline"/>
          <w:rFonts w:asciiTheme="minorHAnsi" w:hAnsiTheme="minorHAnsi" w:cstheme="minorHAnsi"/>
        </w:rPr>
        <w:t>If</w:t>
      </w:r>
      <w:r w:rsidRPr="00A24C9D">
        <w:rPr>
          <w:rFonts w:asciiTheme="minorHAnsi" w:hAnsiTheme="minorHAnsi" w:cstheme="minorHAnsi"/>
          <w:sz w:val="16"/>
        </w:rPr>
        <w:t xml:space="preserve"> left </w:t>
      </w:r>
      <w:r w:rsidRPr="00A24C9D">
        <w:rPr>
          <w:rStyle w:val="Emphasis"/>
          <w:rFonts w:asciiTheme="minorHAnsi" w:hAnsiTheme="minorHAnsi" w:cstheme="minorHAnsi"/>
        </w:rPr>
        <w:t>unchecked</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high </w:t>
      </w:r>
      <w:r w:rsidRPr="00A24C9D">
        <w:rPr>
          <w:rStyle w:val="Emphasis"/>
          <w:rFonts w:asciiTheme="minorHAnsi" w:hAnsiTheme="minorHAnsi" w:cstheme="minorHAnsi"/>
        </w:rPr>
        <w:t>debt</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service costs</w:t>
      </w:r>
      <w:r w:rsidRPr="00A24C9D">
        <w:rPr>
          <w:rStyle w:val="StyleUnderline"/>
          <w:rFonts w:asciiTheme="minorHAnsi" w:hAnsiTheme="minorHAnsi" w:cstheme="minorHAnsi"/>
        </w:rPr>
        <w:t xml:space="preserve"> will</w:t>
      </w:r>
      <w:r w:rsidRPr="00A24C9D">
        <w:rPr>
          <w:rFonts w:asciiTheme="minorHAnsi" w:hAnsiTheme="minorHAnsi" w:cstheme="minorHAnsi"/>
          <w:sz w:val="16"/>
        </w:rPr>
        <w:t xml:space="preserve"> eventually </w:t>
      </w:r>
      <w:r w:rsidRPr="00A24C9D">
        <w:rPr>
          <w:rStyle w:val="Emphasis"/>
          <w:rFonts w:asciiTheme="minorHAnsi" w:hAnsiTheme="minorHAnsi" w:cstheme="minorHAnsi"/>
          <w:highlight w:val="cyan"/>
        </w:rPr>
        <w:t>crowd out</w:t>
      </w:r>
      <w:r w:rsidRPr="00A24C9D">
        <w:rPr>
          <w:rStyle w:val="StyleUnderline"/>
          <w:rFonts w:asciiTheme="minorHAnsi" w:hAnsiTheme="minorHAnsi" w:cstheme="minorHAnsi"/>
        </w:rPr>
        <w:t xml:space="preserve"> other priorities</w:t>
      </w:r>
      <w:r w:rsidRPr="00A24C9D">
        <w:rPr>
          <w:rFonts w:asciiTheme="minorHAnsi" w:hAnsiTheme="minorHAnsi" w:cstheme="minorHAnsi"/>
          <w:sz w:val="16"/>
        </w:rPr>
        <w:t xml:space="preserve">, potentially </w:t>
      </w:r>
      <w:r w:rsidRPr="00A24C9D">
        <w:rPr>
          <w:rStyle w:val="Emphasis"/>
          <w:rFonts w:asciiTheme="minorHAnsi" w:hAnsiTheme="minorHAnsi" w:cstheme="minorHAnsi"/>
        </w:rPr>
        <w:t>undermining</w:t>
      </w:r>
      <w:r w:rsidRPr="00A24C9D">
        <w:rPr>
          <w:rStyle w:val="StyleUnderline"/>
          <w:rFonts w:asciiTheme="minorHAnsi" w:hAnsiTheme="minorHAnsi" w:cstheme="minorHAnsi"/>
        </w:rPr>
        <w:t xml:space="preserve"> the ability to </w:t>
      </w:r>
      <w:r w:rsidRPr="00A24C9D">
        <w:rPr>
          <w:rStyle w:val="Emphasis"/>
          <w:rFonts w:asciiTheme="minorHAnsi" w:hAnsiTheme="minorHAnsi" w:cstheme="minorHAnsi"/>
        </w:rPr>
        <w:t>protect</w:t>
      </w:r>
      <w:r w:rsidRPr="00A24C9D">
        <w:rPr>
          <w:rStyle w:val="StyleUnderline"/>
          <w:rFonts w:asciiTheme="minorHAnsi" w:hAnsiTheme="minorHAnsi" w:cstheme="minorHAnsi"/>
        </w:rPr>
        <w:t xml:space="preserve"> our </w:t>
      </w:r>
      <w:r w:rsidRPr="00A24C9D">
        <w:rPr>
          <w:rStyle w:val="Emphasis"/>
          <w:rFonts w:asciiTheme="minorHAnsi" w:hAnsiTheme="minorHAnsi" w:cstheme="minorHAnsi"/>
        </w:rPr>
        <w:t>nation</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support</w:t>
      </w:r>
      <w:r w:rsidRPr="00A24C9D">
        <w:rPr>
          <w:rFonts w:asciiTheme="minorHAnsi" w:hAnsiTheme="minorHAnsi" w:cstheme="minorHAnsi"/>
          <w:sz w:val="16"/>
        </w:rPr>
        <w:t xml:space="preserve"> our </w:t>
      </w:r>
      <w:r w:rsidRPr="00A24C9D">
        <w:rPr>
          <w:rStyle w:val="Emphasis"/>
          <w:rFonts w:asciiTheme="minorHAnsi" w:hAnsiTheme="minorHAnsi" w:cstheme="minorHAnsi"/>
        </w:rPr>
        <w:t>allies</w:t>
      </w:r>
      <w:r w:rsidRPr="00A24C9D">
        <w:rPr>
          <w:rFonts w:asciiTheme="minorHAnsi" w:hAnsiTheme="minorHAnsi" w:cstheme="minorHAnsi"/>
          <w:sz w:val="16"/>
        </w:rPr>
        <w:t>.</w:t>
      </w:r>
    </w:p>
    <w:p w14:paraId="1899360C" w14:textId="77777777" w:rsidR="004678F4" w:rsidRPr="00A24C9D" w:rsidRDefault="004678F4" w:rsidP="004678F4">
      <w:pPr>
        <w:rPr>
          <w:rFonts w:asciiTheme="minorHAnsi" w:hAnsiTheme="minorHAnsi" w:cstheme="minorHAnsi"/>
          <w:sz w:val="16"/>
        </w:rPr>
      </w:pPr>
      <w:r w:rsidRPr="00A24C9D">
        <w:rPr>
          <w:rFonts w:asciiTheme="minorHAnsi" w:hAnsiTheme="minorHAnsi" w:cstheme="minorHAnsi"/>
          <w:sz w:val="16"/>
        </w:rPr>
        <w:t xml:space="preserve">Increased </w:t>
      </w:r>
      <w:r w:rsidRPr="00A24C9D">
        <w:rPr>
          <w:rStyle w:val="StyleUnderline"/>
          <w:rFonts w:asciiTheme="minorHAnsi" w:hAnsiTheme="minorHAnsi" w:cstheme="minorHAnsi"/>
        </w:rPr>
        <w:t>debt</w:t>
      </w:r>
      <w:r w:rsidRPr="00A24C9D">
        <w:rPr>
          <w:rFonts w:asciiTheme="minorHAnsi" w:hAnsiTheme="minorHAnsi" w:cstheme="minorHAnsi"/>
          <w:sz w:val="16"/>
        </w:rPr>
        <w:t xml:space="preserve"> service costs </w:t>
      </w:r>
      <w:r w:rsidRPr="00A24C9D">
        <w:rPr>
          <w:rStyle w:val="StyleUnderline"/>
          <w:rFonts w:asciiTheme="minorHAnsi" w:hAnsiTheme="minorHAnsi" w:cstheme="minorHAnsi"/>
        </w:rPr>
        <w:t xml:space="preserve">will </w:t>
      </w:r>
      <w:r w:rsidRPr="00A24C9D">
        <w:rPr>
          <w:rStyle w:val="Emphasis"/>
          <w:rFonts w:asciiTheme="minorHAnsi" w:hAnsiTheme="minorHAnsi" w:cstheme="minorHAnsi"/>
        </w:rPr>
        <w:t>crowd out</w:t>
      </w:r>
      <w:r w:rsidRPr="00A24C9D">
        <w:rPr>
          <w:rStyle w:val="StyleUnderline"/>
          <w:rFonts w:asciiTheme="minorHAnsi" w:hAnsiTheme="minorHAnsi" w:cstheme="minorHAnsi"/>
        </w:rPr>
        <w:t xml:space="preserve"> public investments in </w:t>
      </w:r>
      <w:r w:rsidRPr="00A24C9D">
        <w:rPr>
          <w:rStyle w:val="Emphasis"/>
          <w:rFonts w:asciiTheme="minorHAnsi" w:hAnsiTheme="minorHAnsi" w:cstheme="minorHAnsi"/>
          <w:highlight w:val="cyan"/>
        </w:rPr>
        <w:t>defense</w:t>
      </w:r>
      <w:r w:rsidRPr="00A24C9D">
        <w:rPr>
          <w:rFonts w:asciiTheme="minorHAnsi" w:hAnsiTheme="minorHAnsi" w:cstheme="minorHAnsi"/>
          <w:sz w:val="16"/>
        </w:rPr>
        <w:t xml:space="preserve"> </w:t>
      </w:r>
      <w:r w:rsidRPr="00916C02">
        <w:rPr>
          <w:rStyle w:val="StyleUnderline"/>
        </w:rPr>
        <w:t xml:space="preserve">and make it </w:t>
      </w:r>
      <w:r w:rsidRPr="00916C02">
        <w:rPr>
          <w:rStyle w:val="Emphasis"/>
        </w:rPr>
        <w:t>more expensive</w:t>
      </w:r>
      <w:r w:rsidRPr="00916C02">
        <w:rPr>
          <w:rStyle w:val="StyleUnderline"/>
        </w:rPr>
        <w:t xml:space="preserve"> to borrow to respond</w:t>
      </w:r>
      <w:r w:rsidRPr="00A24C9D">
        <w:rPr>
          <w:rFonts w:asciiTheme="minorHAnsi" w:hAnsiTheme="minorHAnsi" w:cstheme="minorHAnsi"/>
          <w:sz w:val="16"/>
        </w:rPr>
        <w:t xml:space="preserve"> effectively </w:t>
      </w:r>
      <w:r w:rsidRPr="00916C02">
        <w:rPr>
          <w:rStyle w:val="StyleUnderline"/>
        </w:rPr>
        <w:t xml:space="preserve">to </w:t>
      </w:r>
      <w:r w:rsidRPr="00916C02">
        <w:rPr>
          <w:rStyle w:val="Emphasis"/>
        </w:rPr>
        <w:t>future crises</w:t>
      </w:r>
      <w:r w:rsidRPr="00A24C9D">
        <w:rPr>
          <w:rFonts w:asciiTheme="minorHAnsi" w:hAnsiTheme="minorHAnsi" w:cstheme="minorHAnsi"/>
          <w:sz w:val="16"/>
        </w:rPr>
        <w:t>.</w:t>
      </w:r>
    </w:p>
    <w:p w14:paraId="48BB258D" w14:textId="77777777" w:rsidR="004678F4" w:rsidRPr="00A24C9D" w:rsidRDefault="004678F4" w:rsidP="004678F4">
      <w:pPr>
        <w:rPr>
          <w:rFonts w:asciiTheme="minorHAnsi" w:hAnsiTheme="minorHAnsi" w:cstheme="minorHAnsi"/>
          <w:sz w:val="16"/>
        </w:rPr>
      </w:pPr>
      <w:r w:rsidRPr="00A24C9D">
        <w:rPr>
          <w:rFonts w:asciiTheme="minorHAnsi" w:hAnsiTheme="minorHAnsi" w:cstheme="minorHAnsi"/>
          <w:sz w:val="16"/>
        </w:rPr>
        <w:t>Heightened dysfunction of the federal budget process only exacerbates this threat, as national security agencies require stability and predictability to ensure military readiness.</w:t>
      </w:r>
    </w:p>
    <w:p w14:paraId="4E9C7F18" w14:textId="77777777" w:rsidR="004678F4" w:rsidRPr="00A24C9D" w:rsidRDefault="004678F4" w:rsidP="004678F4">
      <w:pPr>
        <w:rPr>
          <w:rFonts w:asciiTheme="minorHAnsi" w:hAnsiTheme="minorHAnsi" w:cstheme="minorHAnsi"/>
          <w:sz w:val="16"/>
        </w:rPr>
      </w:pPr>
      <w:r w:rsidRPr="00A24C9D">
        <w:rPr>
          <w:rFonts w:asciiTheme="minorHAnsi" w:hAnsiTheme="minorHAnsi" w:cstheme="minorHAnsi"/>
          <w:sz w:val="16"/>
        </w:rPr>
        <w:t>The U.S. will need the budgetary capacity to meet emerging national security challenges in a changing world.</w:t>
      </w:r>
    </w:p>
    <w:p w14:paraId="64C492A2" w14:textId="77777777" w:rsidR="004678F4" w:rsidRPr="00A24C9D" w:rsidRDefault="004678F4" w:rsidP="004678F4">
      <w:pPr>
        <w:rPr>
          <w:rFonts w:asciiTheme="minorHAnsi" w:hAnsiTheme="minorHAnsi" w:cstheme="minorHAnsi"/>
          <w:sz w:val="16"/>
        </w:rPr>
      </w:pPr>
      <w:r w:rsidRPr="00A24C9D">
        <w:rPr>
          <w:rStyle w:val="StyleUnderline"/>
          <w:rFonts w:asciiTheme="minorHAnsi" w:hAnsiTheme="minorHAnsi" w:cstheme="minorHAnsi"/>
          <w:highlight w:val="cyan"/>
        </w:rPr>
        <w:t xml:space="preserve">The U.S. can </w:t>
      </w:r>
      <w:r w:rsidRPr="00A24C9D">
        <w:rPr>
          <w:rStyle w:val="Emphasis"/>
          <w:rFonts w:asciiTheme="minorHAnsi" w:hAnsiTheme="minorHAnsi" w:cstheme="minorHAnsi"/>
          <w:highlight w:val="cyan"/>
        </w:rPr>
        <w:t>only continue</w:t>
      </w:r>
      <w:r w:rsidRPr="00A24C9D">
        <w:rPr>
          <w:rFonts w:asciiTheme="minorHAnsi" w:hAnsiTheme="minorHAnsi" w:cstheme="minorHAnsi"/>
          <w:sz w:val="16"/>
        </w:rPr>
        <w:t xml:space="preserve"> our </w:t>
      </w:r>
      <w:r w:rsidRPr="00A24C9D">
        <w:rPr>
          <w:rStyle w:val="StyleUnderline"/>
          <w:rFonts w:asciiTheme="minorHAnsi" w:hAnsiTheme="minorHAnsi" w:cstheme="minorHAnsi"/>
        </w:rPr>
        <w:t xml:space="preserve">global leadership in </w:t>
      </w:r>
      <w:r w:rsidRPr="00A24C9D">
        <w:rPr>
          <w:rStyle w:val="Emphasis"/>
          <w:rFonts w:asciiTheme="minorHAnsi" w:hAnsiTheme="minorHAnsi" w:cstheme="minorHAnsi"/>
        </w:rPr>
        <w:t xml:space="preserve">defense </w:t>
      </w:r>
      <w:r w:rsidRPr="00A24C9D">
        <w:rPr>
          <w:rStyle w:val="Emphasis"/>
          <w:rFonts w:asciiTheme="minorHAnsi" w:hAnsiTheme="minorHAnsi" w:cstheme="minorHAnsi"/>
          <w:highlight w:val="cyan"/>
        </w:rPr>
        <w:t>readiness</w:t>
      </w:r>
      <w:r w:rsidRPr="00A24C9D">
        <w:rPr>
          <w:rStyle w:val="StyleUnderline"/>
          <w:rFonts w:asciiTheme="minorHAnsi" w:hAnsiTheme="minorHAnsi" w:cstheme="minorHAnsi"/>
          <w:highlight w:val="cyan"/>
        </w:rPr>
        <w:t xml:space="preserve"> and </w:t>
      </w:r>
      <w:r w:rsidRPr="00A24C9D">
        <w:rPr>
          <w:rStyle w:val="Emphasis"/>
          <w:rFonts w:asciiTheme="minorHAnsi" w:hAnsiTheme="minorHAnsi" w:cstheme="minorHAnsi"/>
          <w:highlight w:val="cyan"/>
        </w:rPr>
        <w:t>intel</w:t>
      </w:r>
      <w:r w:rsidRPr="00A24C9D">
        <w:rPr>
          <w:rStyle w:val="StyleUnderline"/>
          <w:rFonts w:asciiTheme="minorHAnsi" w:hAnsiTheme="minorHAnsi" w:cstheme="minorHAnsi"/>
        </w:rPr>
        <w:t>l</w:t>
      </w:r>
      <w:r w:rsidRPr="00A24C9D">
        <w:rPr>
          <w:rFonts w:asciiTheme="minorHAnsi" w:hAnsiTheme="minorHAnsi" w:cstheme="minorHAnsi"/>
          <w:sz w:val="16"/>
        </w:rPr>
        <w:t xml:space="preserve">igence </w:t>
      </w:r>
      <w:r w:rsidRPr="00A24C9D">
        <w:rPr>
          <w:rStyle w:val="StyleUnderline"/>
          <w:rFonts w:asciiTheme="minorHAnsi" w:hAnsiTheme="minorHAnsi" w:cstheme="minorHAnsi"/>
          <w:highlight w:val="cyan"/>
        </w:rPr>
        <w:t xml:space="preserve">if we get our </w:t>
      </w:r>
      <w:r w:rsidRPr="00A24C9D">
        <w:rPr>
          <w:rStyle w:val="Emphasis"/>
          <w:rFonts w:asciiTheme="minorHAnsi" w:hAnsiTheme="minorHAnsi" w:cstheme="minorHAnsi"/>
          <w:highlight w:val="cyan"/>
        </w:rPr>
        <w:t>fiscal house</w:t>
      </w:r>
      <w:r w:rsidRPr="00A24C9D">
        <w:rPr>
          <w:rStyle w:val="StyleUnderline"/>
          <w:rFonts w:asciiTheme="minorHAnsi" w:hAnsiTheme="minorHAnsi" w:cstheme="minorHAnsi"/>
          <w:highlight w:val="cyan"/>
        </w:rPr>
        <w:t xml:space="preserve"> in order</w:t>
      </w:r>
      <w:r w:rsidRPr="00A24C9D">
        <w:rPr>
          <w:rFonts w:asciiTheme="minorHAnsi" w:hAnsiTheme="minorHAnsi" w:cstheme="minorHAnsi"/>
          <w:sz w:val="16"/>
        </w:rPr>
        <w:t>.</w:t>
      </w:r>
    </w:p>
    <w:p w14:paraId="643A45AA" w14:textId="77777777" w:rsidR="004678F4" w:rsidRPr="00A24C9D" w:rsidRDefault="004678F4" w:rsidP="004678F4">
      <w:pPr>
        <w:rPr>
          <w:rFonts w:asciiTheme="minorHAnsi" w:hAnsiTheme="minorHAnsi" w:cstheme="minorHAnsi"/>
          <w:sz w:val="16"/>
        </w:rPr>
      </w:pPr>
      <w:r w:rsidRPr="00A24C9D">
        <w:rPr>
          <w:rFonts w:asciiTheme="minorHAnsi" w:hAnsiTheme="minorHAnsi" w:cstheme="minorHAnsi"/>
          <w:sz w:val="16"/>
        </w:rPr>
        <w:t>Federal Borrowing Costs Risk Crowding Out National Defense Spending</w:t>
      </w:r>
    </w:p>
    <w:p w14:paraId="2A8F6B6B" w14:textId="77777777" w:rsidR="004678F4" w:rsidRPr="00A24C9D" w:rsidRDefault="004678F4" w:rsidP="004678F4">
      <w:pPr>
        <w:rPr>
          <w:rFonts w:asciiTheme="minorHAnsi" w:hAnsiTheme="minorHAnsi" w:cstheme="minorHAnsi"/>
          <w:sz w:val="16"/>
        </w:rPr>
      </w:pPr>
      <w:r w:rsidRPr="00A24C9D">
        <w:rPr>
          <w:rStyle w:val="StyleUnderline"/>
          <w:rFonts w:asciiTheme="minorHAnsi" w:hAnsiTheme="minorHAnsi" w:cstheme="minorHAnsi"/>
          <w:highlight w:val="cyan"/>
        </w:rPr>
        <w:lastRenderedPageBreak/>
        <w:t xml:space="preserve">As the largest </w:t>
      </w:r>
      <w:r w:rsidRPr="00A24C9D">
        <w:rPr>
          <w:rStyle w:val="Emphasis"/>
          <w:rFonts w:asciiTheme="minorHAnsi" w:hAnsiTheme="minorHAnsi" w:cstheme="minorHAnsi"/>
          <w:highlight w:val="cyan"/>
        </w:rPr>
        <w:t>discretionary</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spending </w:t>
      </w:r>
      <w:r w:rsidRPr="00A24C9D">
        <w:rPr>
          <w:rStyle w:val="StyleUnderline"/>
          <w:rFonts w:asciiTheme="minorHAnsi" w:hAnsiTheme="minorHAnsi" w:cstheme="minorHAnsi"/>
          <w:highlight w:val="cyan"/>
        </w:rPr>
        <w:t>category</w:t>
      </w:r>
      <w:r w:rsidRPr="00A24C9D">
        <w:rPr>
          <w:rFonts w:asciiTheme="minorHAnsi" w:hAnsiTheme="minorHAnsi" w:cstheme="minorHAnsi"/>
          <w:sz w:val="16"/>
        </w:rPr>
        <w:t xml:space="preserve">, national </w:t>
      </w:r>
      <w:r w:rsidRPr="00A24C9D">
        <w:rPr>
          <w:rStyle w:val="StyleUnderline"/>
          <w:rFonts w:asciiTheme="minorHAnsi" w:hAnsiTheme="minorHAnsi" w:cstheme="minorHAnsi"/>
          <w:highlight w:val="cyan"/>
        </w:rPr>
        <w:t xml:space="preserve">defense is </w:t>
      </w:r>
      <w:r w:rsidRPr="00A24C9D">
        <w:rPr>
          <w:rStyle w:val="Emphasis"/>
          <w:rFonts w:asciiTheme="minorHAnsi" w:hAnsiTheme="minorHAnsi" w:cstheme="minorHAnsi"/>
          <w:highlight w:val="cyan"/>
        </w:rPr>
        <w:t>especially exposed</w:t>
      </w:r>
      <w:r w:rsidRPr="00A24C9D">
        <w:rPr>
          <w:rStyle w:val="StyleUnderline"/>
          <w:rFonts w:asciiTheme="minorHAnsi" w:hAnsiTheme="minorHAnsi" w:cstheme="minorHAnsi"/>
          <w:highlight w:val="cyan"/>
        </w:rPr>
        <w:t xml:space="preserve"> to budget</w:t>
      </w:r>
      <w:r w:rsidRPr="00A24C9D">
        <w:rPr>
          <w:rStyle w:val="StyleUnderline"/>
          <w:rFonts w:asciiTheme="minorHAnsi" w:hAnsiTheme="minorHAnsi" w:cstheme="minorHAnsi"/>
        </w:rPr>
        <w:t xml:space="preserve">ary </w:t>
      </w:r>
      <w:r w:rsidRPr="00A24C9D">
        <w:rPr>
          <w:rStyle w:val="StyleUnderline"/>
          <w:rFonts w:asciiTheme="minorHAnsi" w:hAnsiTheme="minorHAnsi" w:cstheme="minorHAnsi"/>
          <w:highlight w:val="cyan"/>
        </w:rPr>
        <w:t>pressures</w:t>
      </w:r>
      <w:r w:rsidRPr="00A24C9D">
        <w:rPr>
          <w:rFonts w:asciiTheme="minorHAnsi" w:hAnsiTheme="minorHAnsi" w:cstheme="minorHAnsi"/>
          <w:sz w:val="16"/>
        </w:rPr>
        <w:t xml:space="preserve">, creating tensions between the country’s ability to meet challenges in a fast-changing security landscape and plan in a fiscally constrained environment. </w:t>
      </w:r>
      <w:r w:rsidRPr="00A24C9D">
        <w:rPr>
          <w:rStyle w:val="StyleUnderline"/>
          <w:rFonts w:asciiTheme="minorHAnsi" w:hAnsiTheme="minorHAnsi" w:cstheme="minorHAnsi"/>
        </w:rPr>
        <w:t>In addition to</w:t>
      </w:r>
      <w:r w:rsidRPr="00A24C9D">
        <w:rPr>
          <w:rFonts w:asciiTheme="minorHAnsi" w:hAnsiTheme="minorHAnsi" w:cstheme="minorHAnsi"/>
          <w:sz w:val="16"/>
        </w:rPr>
        <w:t xml:space="preserve"> funding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D</w:t>
      </w:r>
      <w:r w:rsidRPr="00A24C9D">
        <w:rPr>
          <w:rFonts w:asciiTheme="minorHAnsi" w:hAnsiTheme="minorHAnsi" w:cstheme="minorHAnsi"/>
          <w:sz w:val="16"/>
        </w:rPr>
        <w:t xml:space="preserve">efense, </w:t>
      </w:r>
      <w:r w:rsidRPr="00A24C9D">
        <w:rPr>
          <w:rStyle w:val="StyleUnderline"/>
          <w:rFonts w:asciiTheme="minorHAnsi" w:hAnsiTheme="minorHAnsi" w:cstheme="minorHAnsi"/>
          <w:highlight w:val="cyan"/>
        </w:rPr>
        <w:t xml:space="preserve">the U.S. makes </w:t>
      </w:r>
      <w:r w:rsidRPr="00A24C9D">
        <w:rPr>
          <w:rStyle w:val="Emphasis"/>
          <w:rFonts w:asciiTheme="minorHAnsi" w:hAnsiTheme="minorHAnsi" w:cstheme="minorHAnsi"/>
          <w:highlight w:val="cyan"/>
        </w:rPr>
        <w:t>significant</w:t>
      </w:r>
      <w:r w:rsidRPr="00A24C9D">
        <w:rPr>
          <w:rFonts w:asciiTheme="minorHAnsi" w:hAnsiTheme="minorHAnsi" w:cstheme="minorHAnsi"/>
          <w:sz w:val="16"/>
        </w:rPr>
        <w:t xml:space="preserve"> related </w:t>
      </w:r>
      <w:r w:rsidRPr="00A24C9D">
        <w:rPr>
          <w:rStyle w:val="Emphasis"/>
          <w:rFonts w:asciiTheme="minorHAnsi" w:hAnsiTheme="minorHAnsi" w:cstheme="minorHAnsi"/>
          <w:highlight w:val="cyan"/>
        </w:rPr>
        <w:t>investments</w:t>
      </w:r>
      <w:r w:rsidRPr="00A24C9D">
        <w:rPr>
          <w:rStyle w:val="StyleUnderline"/>
          <w:rFonts w:asciiTheme="minorHAnsi" w:hAnsiTheme="minorHAnsi" w:cstheme="minorHAnsi"/>
          <w:highlight w:val="cyan"/>
        </w:rPr>
        <w:t xml:space="preserve"> in</w:t>
      </w:r>
      <w:r w:rsidRPr="00A24C9D">
        <w:rPr>
          <w:rFonts w:asciiTheme="minorHAnsi" w:hAnsiTheme="minorHAnsi" w:cstheme="minorHAnsi"/>
          <w:sz w:val="16"/>
        </w:rPr>
        <w:t xml:space="preserve"> national </w:t>
      </w:r>
      <w:r w:rsidRPr="00A24C9D">
        <w:rPr>
          <w:rStyle w:val="StyleUnderline"/>
          <w:rFonts w:asciiTheme="minorHAnsi" w:hAnsiTheme="minorHAnsi" w:cstheme="minorHAnsi"/>
        </w:rPr>
        <w:t xml:space="preserve">security and </w:t>
      </w:r>
      <w:r w:rsidRPr="00306D68">
        <w:rPr>
          <w:rStyle w:val="Emphasis"/>
          <w:highlight w:val="cyan"/>
        </w:rPr>
        <w:t>intel</w:t>
      </w:r>
      <w:r w:rsidRPr="00A24C9D">
        <w:rPr>
          <w:rFonts w:asciiTheme="minorHAnsi" w:hAnsiTheme="minorHAnsi" w:cstheme="minorHAnsi"/>
          <w:sz w:val="16"/>
        </w:rPr>
        <w:t xml:space="preserve">ligence. In FY2024, </w:t>
      </w:r>
      <w:r w:rsidRPr="00A24C9D">
        <w:rPr>
          <w:rStyle w:val="StyleUnderline"/>
          <w:rFonts w:asciiTheme="minorHAnsi" w:hAnsiTheme="minorHAnsi" w:cstheme="minorHAnsi"/>
        </w:rPr>
        <w:t>that included</w:t>
      </w:r>
      <w:r w:rsidRPr="00A24C9D">
        <w:rPr>
          <w:rFonts w:asciiTheme="minorHAnsi" w:hAnsiTheme="minorHAnsi" w:cstheme="minorHAnsi"/>
          <w:sz w:val="16"/>
        </w:rPr>
        <w:t xml:space="preserve"> $89 billion for </w:t>
      </w:r>
      <w:r w:rsidRPr="00A24C9D">
        <w:rPr>
          <w:rStyle w:val="StyleUnderline"/>
          <w:rFonts w:asciiTheme="minorHAnsi" w:hAnsiTheme="minorHAnsi" w:cstheme="minorHAnsi"/>
        </w:rPr>
        <w:t>the</w:t>
      </w:r>
      <w:r w:rsidRPr="00A24C9D">
        <w:rPr>
          <w:rFonts w:asciiTheme="minorHAnsi" w:hAnsiTheme="minorHAnsi" w:cstheme="minorHAnsi"/>
          <w:sz w:val="16"/>
        </w:rPr>
        <w:t xml:space="preserv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of </w:t>
      </w:r>
      <w:r w:rsidRPr="00A24C9D">
        <w:rPr>
          <w:rStyle w:val="Emphasis"/>
          <w:rFonts w:asciiTheme="minorHAnsi" w:hAnsiTheme="minorHAnsi" w:cstheme="minorHAnsi"/>
        </w:rPr>
        <w:t>H</w:t>
      </w:r>
      <w:r w:rsidRPr="00A24C9D">
        <w:rPr>
          <w:rFonts w:asciiTheme="minorHAnsi" w:hAnsiTheme="minorHAnsi" w:cstheme="minorHAnsi"/>
          <w:sz w:val="16"/>
        </w:rPr>
        <w:t xml:space="preserve">omeland </w:t>
      </w:r>
      <w:r w:rsidRPr="00A24C9D">
        <w:rPr>
          <w:rStyle w:val="Emphasis"/>
          <w:rFonts w:asciiTheme="minorHAnsi" w:hAnsiTheme="minorHAnsi" w:cstheme="minorHAnsi"/>
        </w:rPr>
        <w:t>S</w:t>
      </w:r>
      <w:r w:rsidRPr="00A24C9D">
        <w:rPr>
          <w:rFonts w:asciiTheme="minorHAnsi" w:hAnsiTheme="minorHAnsi" w:cstheme="minorHAnsi"/>
          <w:sz w:val="16"/>
        </w:rPr>
        <w:t xml:space="preserve">ecurity, $18 billion </w:t>
      </w:r>
      <w:r w:rsidRPr="00A24C9D">
        <w:rPr>
          <w:rStyle w:val="StyleUnderline"/>
          <w:rFonts w:asciiTheme="minorHAnsi" w:hAnsiTheme="minorHAnsi" w:cstheme="minorHAnsi"/>
        </w:rPr>
        <w:t xml:space="preserve">for 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E</w:t>
      </w:r>
      <w:r w:rsidRPr="00A24C9D">
        <w:rPr>
          <w:rFonts w:asciiTheme="minorHAnsi" w:hAnsiTheme="minorHAnsi" w:cstheme="minorHAnsi"/>
          <w:sz w:val="16"/>
        </w:rPr>
        <w:t xml:space="preserve">nergy </w:t>
      </w:r>
      <w:r w:rsidRPr="00A24C9D">
        <w:rPr>
          <w:rStyle w:val="StyleUnderline"/>
          <w:rFonts w:asciiTheme="minorHAnsi" w:hAnsiTheme="minorHAnsi" w:cstheme="minorHAnsi"/>
        </w:rPr>
        <w:t xml:space="preserve">to maintain </w:t>
      </w:r>
      <w:r w:rsidRPr="00A24C9D">
        <w:rPr>
          <w:rStyle w:val="StyleUnderline"/>
          <w:rFonts w:asciiTheme="minorHAnsi" w:hAnsiTheme="minorHAnsi" w:cstheme="minorHAnsi"/>
          <w:highlight w:val="cyan"/>
        </w:rPr>
        <w:t xml:space="preserve">our </w:t>
      </w:r>
      <w:r w:rsidRPr="00A24C9D">
        <w:rPr>
          <w:rStyle w:val="Emphasis"/>
          <w:rFonts w:asciiTheme="minorHAnsi" w:hAnsiTheme="minorHAnsi" w:cstheme="minorHAnsi"/>
          <w:highlight w:val="cyan"/>
        </w:rPr>
        <w:t>nuclear</w:t>
      </w:r>
      <w:r w:rsidRPr="00A24C9D">
        <w:rPr>
          <w:rFonts w:asciiTheme="minorHAnsi" w:hAnsiTheme="minorHAnsi" w:cstheme="minorHAnsi"/>
          <w:sz w:val="16"/>
        </w:rPr>
        <w:t xml:space="preserve"> weapons </w:t>
      </w:r>
      <w:r w:rsidRPr="00A24C9D">
        <w:rPr>
          <w:rStyle w:val="Emphasis"/>
          <w:rFonts w:asciiTheme="minorHAnsi" w:hAnsiTheme="minorHAnsi" w:cstheme="minorHAnsi"/>
          <w:highlight w:val="cyan"/>
        </w:rPr>
        <w:t>stockpile</w:t>
      </w:r>
      <w:r w:rsidRPr="00A24C9D">
        <w:rPr>
          <w:rFonts w:asciiTheme="minorHAnsi" w:hAnsiTheme="minorHAnsi" w:cstheme="minorHAnsi"/>
          <w:sz w:val="16"/>
        </w:rPr>
        <w:t xml:space="preserve">, $37 billion </w:t>
      </w:r>
      <w:r w:rsidRPr="00A24C9D">
        <w:rPr>
          <w:rStyle w:val="StyleUnderline"/>
          <w:rFonts w:asciiTheme="minorHAnsi" w:hAnsiTheme="minorHAnsi" w:cstheme="minorHAnsi"/>
        </w:rPr>
        <w:t>for</w:t>
      </w:r>
      <w:r w:rsidRPr="00A24C9D">
        <w:rPr>
          <w:rFonts w:asciiTheme="minorHAnsi" w:hAnsiTheme="minorHAnsi" w:cstheme="minorHAnsi"/>
          <w:sz w:val="16"/>
        </w:rPr>
        <w:t xml:space="preserve"> international </w:t>
      </w:r>
      <w:r w:rsidRPr="00A24C9D">
        <w:rPr>
          <w:rStyle w:val="Emphasis"/>
          <w:rFonts w:asciiTheme="minorHAnsi" w:hAnsiTheme="minorHAnsi" w:cstheme="minorHAnsi"/>
          <w:highlight w:val="cyan"/>
        </w:rPr>
        <w:t>diplomacy</w:t>
      </w:r>
      <w:r w:rsidRPr="00A24C9D">
        <w:rPr>
          <w:rStyle w:val="StyleUnderline"/>
          <w:rFonts w:asciiTheme="minorHAnsi" w:hAnsiTheme="minorHAnsi" w:cstheme="minorHAnsi"/>
        </w:rPr>
        <w:t xml:space="preserve"> programs</w:t>
      </w:r>
      <w:r w:rsidRPr="00A24C9D">
        <w:rPr>
          <w:rFonts w:asciiTheme="minorHAnsi" w:hAnsiTheme="minorHAnsi" w:cstheme="minorHAnsi"/>
          <w:sz w:val="16"/>
        </w:rPr>
        <w:t xml:space="preserve"> with</w:t>
      </w:r>
      <w:r w:rsidRPr="00A24C9D">
        <w:rPr>
          <w:rStyle w:val="StyleUnderline"/>
          <w:rFonts w:asciiTheme="minorHAnsi" w:hAnsiTheme="minorHAnsi" w:cstheme="minorHAnsi"/>
        </w:rPr>
        <w:t xml:space="preserve">in 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S</w:t>
      </w:r>
      <w:r w:rsidRPr="00A24C9D">
        <w:rPr>
          <w:rFonts w:asciiTheme="minorHAnsi" w:hAnsiTheme="minorHAnsi" w:cstheme="minorHAnsi"/>
          <w:sz w:val="16"/>
        </w:rPr>
        <w:t>tate.</w:t>
      </w:r>
    </w:p>
    <w:p w14:paraId="5B18A77C" w14:textId="77777777" w:rsidR="004678F4" w:rsidRPr="00A24C9D" w:rsidRDefault="004678F4" w:rsidP="004678F4">
      <w:pPr>
        <w:rPr>
          <w:rFonts w:asciiTheme="minorHAnsi" w:hAnsiTheme="minorHAnsi" w:cstheme="minorHAnsi"/>
          <w:sz w:val="16"/>
        </w:rPr>
      </w:pPr>
      <w:r w:rsidRPr="00A24C9D">
        <w:rPr>
          <w:rFonts w:asciiTheme="minorHAnsi" w:hAnsiTheme="minorHAnsi" w:cstheme="minorHAnsi"/>
          <w:sz w:val="16"/>
        </w:rPr>
        <w:t xml:space="preserve">In FY2024, the federal government spent more on interest payments on the national debt ($882 billion) than it did on discretionary outlays for national defense ($874 billion). </w:t>
      </w:r>
      <w:r w:rsidRPr="00A24C9D">
        <w:rPr>
          <w:rStyle w:val="StyleUnderline"/>
          <w:rFonts w:asciiTheme="minorHAnsi" w:hAnsiTheme="minorHAnsi" w:cstheme="minorHAnsi"/>
        </w:rPr>
        <w:t xml:space="preserve">Interest costs are projected to </w:t>
      </w:r>
      <w:r w:rsidRPr="00A24C9D">
        <w:rPr>
          <w:rStyle w:val="Emphasis"/>
          <w:rFonts w:asciiTheme="minorHAnsi" w:hAnsiTheme="minorHAnsi" w:cstheme="minorHAnsi"/>
        </w:rPr>
        <w:t>continue</w:t>
      </w:r>
      <w:r w:rsidRPr="00A24C9D">
        <w:rPr>
          <w:rStyle w:val="StyleUnderline"/>
          <w:rFonts w:asciiTheme="minorHAnsi" w:hAnsiTheme="minorHAnsi" w:cstheme="minorHAnsi"/>
        </w:rPr>
        <w:t xml:space="preserve"> rising, increasing pressure on lawmakers to </w:t>
      </w:r>
      <w:r w:rsidRPr="00A24C9D">
        <w:rPr>
          <w:rStyle w:val="Emphasis"/>
          <w:rFonts w:asciiTheme="minorHAnsi" w:hAnsiTheme="minorHAnsi" w:cstheme="minorHAnsi"/>
        </w:rPr>
        <w:t>constrain</w:t>
      </w:r>
      <w:r w:rsidRPr="00A24C9D">
        <w:rPr>
          <w:rFonts w:asciiTheme="minorHAnsi" w:hAnsiTheme="minorHAnsi" w:cstheme="minorHAnsi"/>
          <w:sz w:val="16"/>
        </w:rPr>
        <w:t xml:space="preserve"> categories of </w:t>
      </w:r>
      <w:r w:rsidRPr="00A24C9D">
        <w:rPr>
          <w:rStyle w:val="StyleUnderline"/>
          <w:rFonts w:asciiTheme="minorHAnsi" w:hAnsiTheme="minorHAnsi" w:cstheme="minorHAnsi"/>
        </w:rPr>
        <w:t xml:space="preserve">spending like </w:t>
      </w:r>
      <w:r w:rsidRPr="00A24C9D">
        <w:rPr>
          <w:rStyle w:val="Emphasis"/>
          <w:rFonts w:asciiTheme="minorHAnsi" w:hAnsiTheme="minorHAnsi" w:cstheme="minorHAnsi"/>
        </w:rPr>
        <w:t>defense</w:t>
      </w:r>
      <w:r w:rsidRPr="00A24C9D">
        <w:rPr>
          <w:rFonts w:asciiTheme="minorHAnsi" w:hAnsiTheme="minorHAnsi" w:cstheme="minorHAnsi"/>
          <w:sz w:val="16"/>
        </w:rPr>
        <w:t xml:space="preserve"> to curtail our growing deficits. This is a unique concern for national defense because private investments cannot directly fund the military and other aspects of national security.</w:t>
      </w:r>
    </w:p>
    <w:p w14:paraId="5BDE220D" w14:textId="77777777" w:rsidR="004678F4" w:rsidRPr="00A24C9D" w:rsidRDefault="004678F4" w:rsidP="004678F4">
      <w:pPr>
        <w:rPr>
          <w:rFonts w:asciiTheme="minorHAnsi" w:hAnsiTheme="minorHAnsi" w:cstheme="minorHAnsi"/>
          <w:sz w:val="16"/>
        </w:rPr>
      </w:pPr>
      <w:r w:rsidRPr="00A24C9D">
        <w:rPr>
          <w:rFonts w:asciiTheme="minorHAnsi" w:hAnsiTheme="minorHAnsi" w:cstheme="minorHAnsi"/>
          <w:sz w:val="16"/>
        </w:rPr>
        <w:t>National Security Requires Dependable Investments and a Predictable Budget Process</w:t>
      </w:r>
    </w:p>
    <w:p w14:paraId="73CD3D0A" w14:textId="77777777" w:rsidR="004678F4" w:rsidRPr="00A24C9D" w:rsidRDefault="004678F4" w:rsidP="004678F4">
      <w:pPr>
        <w:rPr>
          <w:rFonts w:asciiTheme="minorHAnsi" w:hAnsiTheme="minorHAnsi" w:cstheme="minorHAnsi"/>
          <w:sz w:val="16"/>
        </w:rPr>
      </w:pPr>
      <w:r w:rsidRPr="00A24C9D">
        <w:rPr>
          <w:rFonts w:asciiTheme="minorHAnsi" w:hAnsiTheme="minorHAnsi" w:cstheme="minorHAnsi"/>
          <w:sz w:val="16"/>
        </w:rPr>
        <w:t>Over the past decade, national security leaders have faced obstacles in aligning limited resources to the highest security needs while making necessary long-term investments for military readiness. Defense spending as a share of our national economy has steadily declined over the past decades to a historic low of 3.0% of gross domestic product in 2024.</w:t>
      </w:r>
    </w:p>
    <w:p w14:paraId="23AB8D30" w14:textId="77777777" w:rsidR="004678F4" w:rsidRPr="00A24C9D" w:rsidRDefault="004678F4" w:rsidP="004678F4">
      <w:pPr>
        <w:rPr>
          <w:rFonts w:asciiTheme="minorHAnsi" w:hAnsiTheme="minorHAnsi" w:cstheme="minorHAnsi"/>
          <w:sz w:val="16"/>
        </w:rPr>
      </w:pPr>
      <w:r w:rsidRPr="00A24C9D">
        <w:rPr>
          <w:rFonts w:asciiTheme="minorHAnsi" w:hAnsiTheme="minorHAnsi" w:cstheme="minorHAnsi"/>
          <w:sz w:val="16"/>
        </w:rPr>
        <w:t>Further, Congress’s inability to pass annual appropriations 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w:t>
      </w:r>
    </w:p>
    <w:p w14:paraId="07543B24" w14:textId="77777777" w:rsidR="004678F4" w:rsidRPr="00A24C9D" w:rsidRDefault="004678F4" w:rsidP="004678F4">
      <w:pPr>
        <w:rPr>
          <w:rFonts w:asciiTheme="minorHAnsi" w:hAnsiTheme="minorHAnsi" w:cstheme="minorHAnsi"/>
          <w:sz w:val="16"/>
        </w:rPr>
      </w:pPr>
      <w:r w:rsidRPr="00A24C9D">
        <w:rPr>
          <w:rFonts w:asciiTheme="minorHAnsi" w:hAnsiTheme="minorHAnsi" w:cstheme="minorHAnsi"/>
          <w:sz w:val="16"/>
        </w:rPr>
        <w:t>Broader failure to address the federal debt has also impacted national defense. Analysis of the 2013 sequestration imposed by the Budget Control Act of 2011 found adverse impacts to U.S. military readiness, as it cut nearly $54 billion from the DOD. DOD testimony in 2013 reported the cancellation of Army training exercises, closure of 12 combat squadrons, and a mismatch in funding needs for various programs. In response, the DOD evaluated ways to cut the defense base to reduce the long-term impacts sequestration would have on troops deployed in combat zones. As the debt grows, a threat remains that further budgetary shortfalls could leave the U.S. with gaps needed to maintain military and intelligence readiness.</w:t>
      </w:r>
    </w:p>
    <w:p w14:paraId="456D793E" w14:textId="77777777" w:rsidR="004678F4" w:rsidRPr="00A24C9D" w:rsidRDefault="004678F4" w:rsidP="004678F4">
      <w:pPr>
        <w:rPr>
          <w:rStyle w:val="Emphasis"/>
          <w:rFonts w:asciiTheme="minorHAnsi" w:hAnsiTheme="minorHAnsi" w:cstheme="minorHAnsi"/>
        </w:rPr>
      </w:pPr>
      <w:r w:rsidRPr="00A24C9D">
        <w:rPr>
          <w:rStyle w:val="StyleUnderline"/>
          <w:rFonts w:asciiTheme="minorHAnsi" w:hAnsiTheme="minorHAnsi" w:cstheme="minorHAnsi"/>
        </w:rPr>
        <w:t>High</w:t>
      </w:r>
      <w:r w:rsidRPr="00A24C9D">
        <w:rPr>
          <w:rFonts w:asciiTheme="minorHAnsi" w:hAnsiTheme="minorHAnsi" w:cstheme="minorHAnsi"/>
          <w:sz w:val="16"/>
        </w:rPr>
        <w:t xml:space="preserve"> Public </w:t>
      </w:r>
      <w:r w:rsidRPr="00A24C9D">
        <w:rPr>
          <w:rStyle w:val="Emphasis"/>
          <w:rFonts w:asciiTheme="minorHAnsi" w:hAnsiTheme="minorHAnsi" w:cstheme="minorHAnsi"/>
          <w:highlight w:val="cyan"/>
        </w:rPr>
        <w:t>Debt</w:t>
      </w:r>
      <w:r w:rsidRPr="00A24C9D">
        <w:rPr>
          <w:rStyle w:val="StyleUnderline"/>
          <w:rFonts w:asciiTheme="minorHAnsi" w:hAnsiTheme="minorHAnsi" w:cstheme="minorHAnsi"/>
        </w:rPr>
        <w:t xml:space="preserve"> May </w:t>
      </w:r>
      <w:r w:rsidRPr="00A24C9D">
        <w:rPr>
          <w:rStyle w:val="Emphasis"/>
          <w:rFonts w:asciiTheme="minorHAnsi" w:hAnsiTheme="minorHAnsi" w:cstheme="minorHAnsi"/>
          <w:highlight w:val="cyan"/>
        </w:rPr>
        <w:t>Restrict</w:t>
      </w:r>
      <w:r w:rsidRPr="00A24C9D">
        <w:rPr>
          <w:rStyle w:val="StyleUnderline"/>
          <w:rFonts w:asciiTheme="minorHAnsi" w:hAnsiTheme="minorHAnsi" w:cstheme="minorHAnsi"/>
          <w:highlight w:val="cyan"/>
        </w:rPr>
        <w:t xml:space="preserve"> Our </w:t>
      </w:r>
      <w:r w:rsidRPr="00A24C9D">
        <w:rPr>
          <w:rStyle w:val="Emphasis"/>
          <w:rFonts w:asciiTheme="minorHAnsi" w:hAnsiTheme="minorHAnsi" w:cstheme="minorHAnsi"/>
          <w:highlight w:val="cyan"/>
        </w:rPr>
        <w:t>Flex</w:t>
      </w:r>
      <w:r w:rsidRPr="00A24C9D">
        <w:rPr>
          <w:rFonts w:asciiTheme="minorHAnsi" w:hAnsiTheme="minorHAnsi" w:cstheme="minorHAnsi"/>
          <w:sz w:val="16"/>
        </w:rPr>
        <w:t xml:space="preserve">ibility </w:t>
      </w:r>
      <w:r w:rsidRPr="00A24C9D">
        <w:rPr>
          <w:rStyle w:val="StyleUnderline"/>
          <w:rFonts w:asciiTheme="minorHAnsi" w:hAnsiTheme="minorHAnsi" w:cstheme="minorHAnsi"/>
          <w:highlight w:val="cyan"/>
        </w:rPr>
        <w:t xml:space="preserve">to </w:t>
      </w:r>
      <w:r w:rsidRPr="00A24C9D">
        <w:rPr>
          <w:rStyle w:val="Emphasis"/>
          <w:rFonts w:asciiTheme="minorHAnsi" w:hAnsiTheme="minorHAnsi" w:cstheme="minorHAnsi"/>
          <w:highlight w:val="cyan"/>
        </w:rPr>
        <w:t>Respond</w:t>
      </w:r>
      <w:r w:rsidRPr="00A24C9D">
        <w:rPr>
          <w:rStyle w:val="StyleUnderline"/>
          <w:rFonts w:asciiTheme="minorHAnsi" w:hAnsiTheme="minorHAnsi" w:cstheme="minorHAnsi"/>
          <w:highlight w:val="cyan"/>
        </w:rPr>
        <w:t xml:space="preserve"> to</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Future </w:t>
      </w:r>
      <w:r w:rsidRPr="00A24C9D">
        <w:rPr>
          <w:rStyle w:val="Emphasis"/>
          <w:rFonts w:asciiTheme="minorHAnsi" w:hAnsiTheme="minorHAnsi" w:cstheme="minorHAnsi"/>
          <w:highlight w:val="cyan"/>
        </w:rPr>
        <w:t>Threats</w:t>
      </w:r>
    </w:p>
    <w:p w14:paraId="13D11CF6" w14:textId="77777777" w:rsidR="004678F4" w:rsidRPr="00A24C9D" w:rsidRDefault="004678F4" w:rsidP="004678F4">
      <w:pPr>
        <w:rPr>
          <w:rFonts w:asciiTheme="minorHAnsi" w:hAnsiTheme="minorHAnsi" w:cstheme="minorHAnsi"/>
          <w:sz w:val="16"/>
        </w:rPr>
      </w:pPr>
      <w:r w:rsidRPr="00A24C9D">
        <w:rPr>
          <w:rFonts w:asciiTheme="minorHAnsi" w:hAnsiTheme="minorHAnsi" w:cstheme="minorHAnsi"/>
          <w:sz w:val="16"/>
        </w:rPr>
        <w:t xml:space="preserve">In the 2024 Annual Intelligence Assessment, the U.S. intelligence community placed the </w:t>
      </w:r>
      <w:r>
        <w:rPr>
          <w:rFonts w:asciiTheme="minorHAnsi" w:hAnsiTheme="minorHAnsi" w:cstheme="minorHAnsi"/>
          <w:sz w:val="16"/>
        </w:rPr>
        <w:t>“</w:t>
      </w:r>
      <w:r w:rsidRPr="00A24C9D">
        <w:rPr>
          <w:rFonts w:asciiTheme="minorHAnsi" w:hAnsiTheme="minorHAnsi" w:cstheme="minorHAnsi"/>
          <w:sz w:val="16"/>
        </w:rPr>
        <w:t>increasingly fragile and unstable global environment</w:t>
      </w:r>
      <w:r>
        <w:rPr>
          <w:rFonts w:asciiTheme="minorHAnsi" w:hAnsiTheme="minorHAnsi" w:cstheme="minorHAnsi"/>
          <w:sz w:val="16"/>
        </w:rPr>
        <w:t>”</w:t>
      </w:r>
      <w:r w:rsidRPr="00A24C9D">
        <w:rPr>
          <w:rFonts w:asciiTheme="minorHAnsi" w:hAnsiTheme="minorHAnsi" w:cstheme="minorHAnsi"/>
          <w:sz w:val="16"/>
        </w:rPr>
        <w:t xml:space="preserve"> as a top national security threat. Meanwhile, the Atlantic Council’s ten-year projection suggests </w:t>
      </w:r>
      <w:r>
        <w:rPr>
          <w:rFonts w:asciiTheme="minorHAnsi" w:hAnsiTheme="minorHAnsi" w:cstheme="minorHAnsi"/>
          <w:sz w:val="16"/>
        </w:rPr>
        <w:t>“</w:t>
      </w:r>
      <w:r w:rsidRPr="00A24C9D">
        <w:rPr>
          <w:rStyle w:val="StyleUnderline"/>
          <w:rFonts w:asciiTheme="minorHAnsi" w:hAnsiTheme="minorHAnsi" w:cstheme="minorHAnsi"/>
          <w:highlight w:val="cyan"/>
        </w:rPr>
        <w:t>a</w:t>
      </w:r>
      <w:r w:rsidRPr="00A24C9D">
        <w:rPr>
          <w:rFonts w:asciiTheme="minorHAnsi" w:hAnsiTheme="minorHAnsi" w:cstheme="minorHAnsi"/>
          <w:sz w:val="16"/>
          <w:highlight w:val="cyan"/>
        </w:rPr>
        <w:t xml:space="preserve"> </w:t>
      </w:r>
      <w:r w:rsidRPr="00A24C9D">
        <w:rPr>
          <w:rStyle w:val="Emphasis"/>
          <w:rFonts w:asciiTheme="minorHAnsi" w:hAnsiTheme="minorHAnsi" w:cstheme="minorHAnsi"/>
          <w:highlight w:val="cyan"/>
        </w:rPr>
        <w:t>resurgence</w:t>
      </w:r>
      <w:r w:rsidRPr="00A24C9D">
        <w:rPr>
          <w:rStyle w:val="StyleUnderline"/>
          <w:rFonts w:asciiTheme="minorHAnsi" w:hAnsiTheme="minorHAnsi" w:cstheme="minorHAnsi"/>
          <w:highlight w:val="cyan"/>
        </w:rPr>
        <w:t xml:space="preserve"> of</w:t>
      </w:r>
      <w:r w:rsidRPr="00A24C9D">
        <w:rPr>
          <w:rFonts w:asciiTheme="minorHAnsi" w:hAnsiTheme="minorHAnsi" w:cstheme="minorHAnsi"/>
          <w:sz w:val="16"/>
        </w:rPr>
        <w:t xml:space="preserve"> nuclear weapons </w:t>
      </w:r>
      <w:r w:rsidRPr="00A24C9D">
        <w:rPr>
          <w:rStyle w:val="Emphasis"/>
          <w:rFonts w:asciiTheme="minorHAnsi" w:hAnsiTheme="minorHAnsi" w:cstheme="minorHAnsi"/>
          <w:highlight w:val="cyan"/>
        </w:rPr>
        <w:t>prolif</w:t>
      </w:r>
      <w:r w:rsidRPr="00A24C9D">
        <w:rPr>
          <w:rFonts w:asciiTheme="minorHAnsi" w:hAnsiTheme="minorHAnsi" w:cstheme="minorHAnsi"/>
          <w:sz w:val="16"/>
        </w:rPr>
        <w:t>eration</w:t>
      </w:r>
      <w:r>
        <w:rPr>
          <w:rFonts w:asciiTheme="minorHAnsi" w:hAnsiTheme="minorHAnsi" w:cstheme="minorHAnsi"/>
          <w:sz w:val="16"/>
        </w:rPr>
        <w:t>”</w:t>
      </w:r>
      <w:r w:rsidRPr="00A24C9D">
        <w:rPr>
          <w:rFonts w:asciiTheme="minorHAnsi" w:hAnsiTheme="minorHAnsi" w:cstheme="minorHAnsi"/>
          <w:sz w:val="16"/>
        </w:rPr>
        <w:t xml:space="preserve"> as a top risk. While </w:t>
      </w:r>
      <w:r w:rsidRPr="00A24C9D">
        <w:rPr>
          <w:rStyle w:val="StyleUnderline"/>
          <w:rFonts w:asciiTheme="minorHAnsi" w:hAnsiTheme="minorHAnsi" w:cstheme="minorHAnsi"/>
        </w:rPr>
        <w:t>the U.S.</w:t>
      </w:r>
      <w:r w:rsidRPr="00A24C9D">
        <w:rPr>
          <w:rFonts w:asciiTheme="minorHAnsi" w:hAnsiTheme="minorHAnsi" w:cstheme="minorHAnsi"/>
          <w:sz w:val="16"/>
        </w:rPr>
        <w:t xml:space="preserve"> typically </w:t>
      </w:r>
      <w:r w:rsidRPr="00A24C9D">
        <w:rPr>
          <w:rStyle w:val="StyleUnderline"/>
          <w:rFonts w:asciiTheme="minorHAnsi" w:hAnsiTheme="minorHAnsi" w:cstheme="minorHAnsi"/>
        </w:rPr>
        <w:t xml:space="preserve">provides </w:t>
      </w:r>
      <w:r w:rsidRPr="00A24C9D">
        <w:rPr>
          <w:rStyle w:val="Emphasis"/>
          <w:rFonts w:asciiTheme="minorHAnsi" w:hAnsiTheme="minorHAnsi" w:cstheme="minorHAnsi"/>
        </w:rPr>
        <w:t>military assistance</w:t>
      </w:r>
      <w:r w:rsidRPr="00A24C9D">
        <w:rPr>
          <w:rFonts w:asciiTheme="minorHAnsi" w:hAnsiTheme="minorHAnsi" w:cstheme="minorHAnsi"/>
          <w:sz w:val="16"/>
        </w:rPr>
        <w:t xml:space="preserve"> annually </w:t>
      </w:r>
      <w:r w:rsidRPr="00A24C9D">
        <w:rPr>
          <w:rStyle w:val="StyleUnderline"/>
          <w:rFonts w:asciiTheme="minorHAnsi" w:hAnsiTheme="minorHAnsi" w:cstheme="minorHAnsi"/>
        </w:rPr>
        <w:t>for</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allies to bolster </w:t>
      </w:r>
      <w:r w:rsidRPr="00A24C9D">
        <w:rPr>
          <w:rStyle w:val="Emphasis"/>
          <w:rFonts w:asciiTheme="minorHAnsi" w:hAnsiTheme="minorHAnsi" w:cstheme="minorHAnsi"/>
        </w:rPr>
        <w:t>security coop</w:t>
      </w:r>
      <w:r w:rsidRPr="00A24C9D">
        <w:rPr>
          <w:rFonts w:asciiTheme="minorHAnsi" w:hAnsiTheme="minorHAnsi" w:cstheme="minorHAnsi"/>
          <w:sz w:val="16"/>
        </w:rPr>
        <w:t xml:space="preserve">eration and counter threats, these costs are highly variable. In FY2023 and 2024, </w:t>
      </w:r>
      <w:r w:rsidRPr="00A24C9D">
        <w:rPr>
          <w:rStyle w:val="StyleUnderline"/>
          <w:rFonts w:asciiTheme="minorHAnsi" w:hAnsiTheme="minorHAnsi" w:cstheme="minorHAnsi"/>
        </w:rPr>
        <w:t>for example</w:t>
      </w:r>
      <w:r w:rsidRPr="00A24C9D">
        <w:rPr>
          <w:rFonts w:asciiTheme="minorHAnsi" w:hAnsiTheme="minorHAnsi" w:cstheme="minorHAnsi"/>
          <w:sz w:val="16"/>
        </w:rPr>
        <w:t xml:space="preserve">, the U.S. provided nearly $136 billion in military assistance to </w:t>
      </w:r>
      <w:r w:rsidRPr="00A24C9D">
        <w:rPr>
          <w:rStyle w:val="Emphasis"/>
          <w:rFonts w:asciiTheme="minorHAnsi" w:hAnsiTheme="minorHAnsi" w:cstheme="minorHAnsi"/>
          <w:highlight w:val="cyan"/>
        </w:rPr>
        <w:t>Ukraine</w:t>
      </w:r>
      <w:r w:rsidRPr="00A24C9D">
        <w:rPr>
          <w:rFonts w:asciiTheme="minorHAnsi" w:hAnsiTheme="minorHAnsi" w:cstheme="minorHAnsi"/>
          <w:sz w:val="16"/>
        </w:rPr>
        <w:t xml:space="preserve">, Israel, </w:t>
      </w:r>
      <w:r w:rsidRPr="00A24C9D">
        <w:rPr>
          <w:rStyle w:val="StyleUnderline"/>
          <w:rFonts w:asciiTheme="minorHAnsi" w:hAnsiTheme="minorHAnsi" w:cstheme="minorHAnsi"/>
        </w:rPr>
        <w:t>and</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Taiwan</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With </w:t>
      </w:r>
      <w:r w:rsidRPr="00A24C9D">
        <w:rPr>
          <w:rStyle w:val="Emphasis"/>
          <w:rFonts w:asciiTheme="minorHAnsi" w:hAnsiTheme="minorHAnsi" w:cstheme="minorHAnsi"/>
        </w:rPr>
        <w:t xml:space="preserve">increased </w:t>
      </w:r>
      <w:r w:rsidRPr="00A24C9D">
        <w:rPr>
          <w:rStyle w:val="Emphasis"/>
          <w:rFonts w:asciiTheme="minorHAnsi" w:hAnsiTheme="minorHAnsi" w:cstheme="minorHAnsi"/>
          <w:highlight w:val="cyan"/>
        </w:rPr>
        <w:t>risks</w:t>
      </w:r>
      <w:r w:rsidRPr="00A24C9D">
        <w:rPr>
          <w:rStyle w:val="StyleUnderline"/>
          <w:rFonts w:asciiTheme="minorHAnsi" w:hAnsiTheme="minorHAnsi" w:cstheme="minorHAnsi"/>
          <w:highlight w:val="cyan"/>
        </w:rPr>
        <w:t xml:space="preserve"> from</w:t>
      </w:r>
      <w:r w:rsidRPr="00A24C9D">
        <w:rPr>
          <w:rFonts w:asciiTheme="minorHAnsi" w:hAnsiTheme="minorHAnsi" w:cstheme="minorHAnsi"/>
          <w:sz w:val="16"/>
        </w:rPr>
        <w:t xml:space="preserve"> actors such as </w:t>
      </w:r>
      <w:r w:rsidRPr="00A24C9D">
        <w:rPr>
          <w:rStyle w:val="Emphasis"/>
          <w:rFonts w:asciiTheme="minorHAnsi" w:hAnsiTheme="minorHAnsi" w:cstheme="minorHAnsi"/>
          <w:highlight w:val="cyan"/>
        </w:rPr>
        <w:t>China</w:t>
      </w:r>
      <w:r w:rsidRPr="00A24C9D">
        <w:rPr>
          <w:rStyle w:val="StyleUnderline"/>
          <w:rFonts w:asciiTheme="minorHAnsi" w:hAnsiTheme="minorHAnsi" w:cstheme="minorHAnsi"/>
          <w:highlight w:val="cyan"/>
        </w:rPr>
        <w:t xml:space="preserve"> and </w:t>
      </w:r>
      <w:r w:rsidRPr="00A24C9D">
        <w:rPr>
          <w:rStyle w:val="Emphasis"/>
          <w:rFonts w:asciiTheme="minorHAnsi" w:hAnsiTheme="minorHAnsi" w:cstheme="minorHAnsi"/>
          <w:highlight w:val="cyan"/>
        </w:rPr>
        <w:t>Russia</w:t>
      </w:r>
      <w:r w:rsidRPr="00A24C9D">
        <w:rPr>
          <w:rFonts w:asciiTheme="minorHAnsi" w:hAnsiTheme="minorHAnsi" w:cstheme="minorHAnsi"/>
          <w:sz w:val="16"/>
        </w:rPr>
        <w:t xml:space="preserve"> challenging the established global order, </w:t>
      </w:r>
      <w:r w:rsidRPr="00A24C9D">
        <w:rPr>
          <w:rStyle w:val="StyleUnderline"/>
          <w:rFonts w:asciiTheme="minorHAnsi" w:hAnsiTheme="minorHAnsi" w:cstheme="minorHAnsi"/>
        </w:rPr>
        <w:t xml:space="preserve">the U.S. must continue to bolster its </w:t>
      </w:r>
      <w:r w:rsidRPr="00A24C9D">
        <w:rPr>
          <w:rStyle w:val="Emphasis"/>
          <w:rFonts w:asciiTheme="minorHAnsi" w:hAnsiTheme="minorHAnsi" w:cstheme="minorHAnsi"/>
        </w:rPr>
        <w:t>own security</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support</w:t>
      </w:r>
      <w:r w:rsidRPr="00A24C9D">
        <w:rPr>
          <w:rFonts w:asciiTheme="minorHAnsi" w:hAnsiTheme="minorHAnsi" w:cstheme="minorHAnsi"/>
          <w:sz w:val="16"/>
        </w:rPr>
        <w:t xml:space="preserve"> its </w:t>
      </w:r>
      <w:r w:rsidRPr="00A24C9D">
        <w:rPr>
          <w:rStyle w:val="Emphasis"/>
          <w:rFonts w:asciiTheme="minorHAnsi" w:hAnsiTheme="minorHAnsi" w:cstheme="minorHAnsi"/>
        </w:rPr>
        <w:t>allies</w:t>
      </w:r>
      <w:r w:rsidRPr="00A24C9D">
        <w:rPr>
          <w:rFonts w:asciiTheme="minorHAnsi" w:hAnsiTheme="minorHAnsi" w:cstheme="minorHAnsi"/>
          <w:sz w:val="16"/>
        </w:rPr>
        <w:t xml:space="preserve"> across the world.</w:t>
      </w:r>
    </w:p>
    <w:p w14:paraId="5850D040" w14:textId="77777777" w:rsidR="004678F4" w:rsidRPr="00A24C9D" w:rsidRDefault="004678F4" w:rsidP="004678F4">
      <w:pPr>
        <w:rPr>
          <w:rFonts w:asciiTheme="minorHAnsi" w:hAnsiTheme="minorHAnsi" w:cstheme="minorHAnsi"/>
          <w:sz w:val="16"/>
        </w:rPr>
      </w:pPr>
      <w:r w:rsidRPr="00A24C9D">
        <w:rPr>
          <w:rStyle w:val="StyleUnderline"/>
          <w:rFonts w:asciiTheme="minorHAnsi" w:hAnsiTheme="minorHAnsi" w:cstheme="minorHAnsi"/>
          <w:highlight w:val="cyan"/>
        </w:rPr>
        <w:t xml:space="preserve">It is </w:t>
      </w:r>
      <w:r w:rsidRPr="00A24C9D">
        <w:rPr>
          <w:rStyle w:val="Emphasis"/>
          <w:rFonts w:asciiTheme="minorHAnsi" w:hAnsiTheme="minorHAnsi" w:cstheme="minorHAnsi"/>
          <w:highlight w:val="cyan"/>
        </w:rPr>
        <w:t>vital</w:t>
      </w:r>
      <w:r w:rsidRPr="00A24C9D">
        <w:rPr>
          <w:rFonts w:asciiTheme="minorHAnsi" w:hAnsiTheme="minorHAnsi" w:cstheme="minorHAnsi"/>
          <w:sz w:val="16"/>
        </w:rPr>
        <w:t xml:space="preserve"> that </w:t>
      </w:r>
      <w:r w:rsidRPr="00A24C9D">
        <w:rPr>
          <w:rStyle w:val="StyleUnderline"/>
          <w:rFonts w:asciiTheme="minorHAnsi" w:hAnsiTheme="minorHAnsi" w:cstheme="minorHAnsi"/>
          <w:highlight w:val="cyan"/>
        </w:rPr>
        <w:t>we have</w:t>
      </w:r>
      <w:r w:rsidRPr="00A24C9D">
        <w:rPr>
          <w:rStyle w:val="StyleUnderline"/>
          <w:rFonts w:asciiTheme="minorHAnsi" w:hAnsiTheme="minorHAnsi" w:cstheme="minorHAnsi"/>
        </w:rPr>
        <w:t xml:space="preserve"> the </w:t>
      </w:r>
      <w:r w:rsidRPr="00A24C9D">
        <w:rPr>
          <w:rStyle w:val="Emphasis"/>
          <w:rFonts w:asciiTheme="minorHAnsi" w:hAnsiTheme="minorHAnsi" w:cstheme="minorHAnsi"/>
          <w:highlight w:val="cyan"/>
        </w:rPr>
        <w:t>budgetary capacity</w:t>
      </w:r>
      <w:r w:rsidRPr="00A24C9D">
        <w:rPr>
          <w:rFonts w:asciiTheme="minorHAnsi" w:hAnsiTheme="minorHAnsi" w:cstheme="minorHAnsi"/>
          <w:sz w:val="16"/>
        </w:rPr>
        <w:t xml:space="preserve"> necessary </w:t>
      </w:r>
      <w:r w:rsidRPr="00A24C9D">
        <w:rPr>
          <w:rStyle w:val="StyleUnderline"/>
          <w:rFonts w:asciiTheme="minorHAnsi" w:hAnsiTheme="minorHAnsi" w:cstheme="minorHAnsi"/>
          <w:highlight w:val="cyan"/>
        </w:rPr>
        <w:t>to meet</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future </w:t>
      </w:r>
      <w:r w:rsidRPr="00A24C9D">
        <w:rPr>
          <w:rStyle w:val="Emphasis"/>
          <w:rFonts w:asciiTheme="minorHAnsi" w:hAnsiTheme="minorHAnsi" w:cstheme="minorHAnsi"/>
          <w:highlight w:val="cyan"/>
        </w:rPr>
        <w:t>threats</w:t>
      </w:r>
      <w:r w:rsidRPr="00A24C9D">
        <w:rPr>
          <w:rFonts w:asciiTheme="minorHAnsi" w:hAnsiTheme="minorHAnsi" w:cstheme="minorHAnsi"/>
          <w:sz w:val="16"/>
        </w:rPr>
        <w:t xml:space="preserve"> when they arise. As geopolitical pressures mount, </w:t>
      </w:r>
      <w:r w:rsidRPr="00A24C9D">
        <w:rPr>
          <w:rStyle w:val="StyleUnderline"/>
          <w:rFonts w:asciiTheme="minorHAnsi" w:hAnsiTheme="minorHAnsi" w:cstheme="minorHAnsi"/>
        </w:rPr>
        <w:t xml:space="preserve">lawmakers will increasingly face budgetary </w:t>
      </w:r>
      <w:r w:rsidRPr="00A24C9D">
        <w:rPr>
          <w:rStyle w:val="Emphasis"/>
          <w:rFonts w:asciiTheme="minorHAnsi" w:hAnsiTheme="minorHAnsi" w:cstheme="minorHAnsi"/>
        </w:rPr>
        <w:t>tradeoffs</w:t>
      </w:r>
      <w:r w:rsidRPr="00A24C9D">
        <w:rPr>
          <w:rStyle w:val="StyleUnderline"/>
          <w:rFonts w:asciiTheme="minorHAnsi" w:hAnsiTheme="minorHAnsi" w:cstheme="minorHAnsi"/>
        </w:rPr>
        <w:t xml:space="preserve">, and emergency supplemental </w:t>
      </w:r>
      <w:r w:rsidRPr="00A24C9D">
        <w:rPr>
          <w:rStyle w:val="Emphasis"/>
          <w:rFonts w:asciiTheme="minorHAnsi" w:hAnsiTheme="minorHAnsi" w:cstheme="minorHAnsi"/>
          <w:highlight w:val="cyan"/>
        </w:rPr>
        <w:t>military assistance</w:t>
      </w:r>
      <w:r w:rsidRPr="00A24C9D">
        <w:rPr>
          <w:rStyle w:val="StyleUnderline"/>
          <w:rFonts w:asciiTheme="minorHAnsi" w:hAnsiTheme="minorHAnsi" w:cstheme="minorHAnsi"/>
        </w:rPr>
        <w:t xml:space="preserve"> packages</w:t>
      </w:r>
      <w:r w:rsidRPr="00A24C9D">
        <w:rPr>
          <w:rFonts w:asciiTheme="minorHAnsi" w:hAnsiTheme="minorHAnsi" w:cstheme="minorHAnsi"/>
          <w:sz w:val="16"/>
        </w:rPr>
        <w:t xml:space="preserve"> and accounts such as Overseas Contingency Operations (enacted by Congress following the terrorist attacks of 9/11) </w:t>
      </w:r>
      <w:r w:rsidRPr="00A24C9D">
        <w:rPr>
          <w:rStyle w:val="StyleUnderline"/>
          <w:rFonts w:asciiTheme="minorHAnsi" w:hAnsiTheme="minorHAnsi" w:cstheme="minorHAnsi"/>
          <w:highlight w:val="cyan"/>
        </w:rPr>
        <w:t>will be</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more </w:t>
      </w:r>
      <w:r w:rsidRPr="00A24C9D">
        <w:rPr>
          <w:rStyle w:val="Emphasis"/>
          <w:rFonts w:asciiTheme="minorHAnsi" w:hAnsiTheme="minorHAnsi" w:cstheme="minorHAnsi"/>
          <w:highlight w:val="cyan"/>
        </w:rPr>
        <w:t>difficult</w:t>
      </w:r>
      <w:r w:rsidRPr="00A24C9D">
        <w:rPr>
          <w:rStyle w:val="StyleUnderline"/>
          <w:rFonts w:asciiTheme="minorHAnsi" w:hAnsiTheme="minorHAnsi" w:cstheme="minorHAnsi"/>
          <w:highlight w:val="cyan"/>
        </w:rPr>
        <w:t xml:space="preserve"> to </w:t>
      </w:r>
      <w:r w:rsidRPr="00A24C9D">
        <w:rPr>
          <w:rStyle w:val="Emphasis"/>
          <w:rFonts w:asciiTheme="minorHAnsi" w:hAnsiTheme="minorHAnsi" w:cstheme="minorHAnsi"/>
          <w:highlight w:val="cyan"/>
        </w:rPr>
        <w:t>finance</w:t>
      </w:r>
      <w:r w:rsidRPr="00A24C9D">
        <w:rPr>
          <w:rFonts w:asciiTheme="minorHAnsi" w:hAnsiTheme="minorHAnsi" w:cstheme="minorHAnsi"/>
          <w:sz w:val="16"/>
        </w:rPr>
        <w:t>.</w:t>
      </w:r>
    </w:p>
    <w:p w14:paraId="2F51FAA6" w14:textId="77777777" w:rsidR="004678F4" w:rsidRPr="00A24C9D" w:rsidRDefault="004678F4" w:rsidP="004678F4">
      <w:pPr>
        <w:rPr>
          <w:rFonts w:asciiTheme="minorHAnsi" w:hAnsiTheme="minorHAnsi" w:cstheme="minorHAnsi"/>
          <w:sz w:val="16"/>
        </w:rPr>
      </w:pPr>
      <w:r w:rsidRPr="00A24C9D">
        <w:rPr>
          <w:rFonts w:asciiTheme="minorHAnsi" w:hAnsiTheme="minorHAnsi" w:cstheme="minorHAnsi"/>
          <w:sz w:val="16"/>
        </w:rPr>
        <w:t>Recent estimates from Brown University’s Costs of War index show that the U.S. will end up spending nearly $8 trillion (adjusted for inflation) on direct and indirect costs associated with military operations in Afghanistan and Iraq along with associated veterans benefits—largely deficit financed. The researchers estimate that approximately $1 trillion in interest will be paid to fund these two wars alone.</w:t>
      </w:r>
    </w:p>
    <w:p w14:paraId="77096C25" w14:textId="77777777" w:rsidR="004678F4" w:rsidRPr="00A24C9D" w:rsidRDefault="004678F4" w:rsidP="004678F4">
      <w:pPr>
        <w:rPr>
          <w:rFonts w:asciiTheme="minorHAnsi" w:hAnsiTheme="minorHAnsi" w:cstheme="minorHAnsi"/>
          <w:sz w:val="16"/>
        </w:rPr>
      </w:pPr>
      <w:r w:rsidRPr="00A24C9D">
        <w:rPr>
          <w:rStyle w:val="StyleUnderline"/>
          <w:rFonts w:asciiTheme="minorHAnsi" w:hAnsiTheme="minorHAnsi" w:cstheme="minorHAnsi"/>
        </w:rPr>
        <w:lastRenderedPageBreak/>
        <w:t xml:space="preserve">If the U.S. becomes involved in </w:t>
      </w:r>
      <w:r w:rsidRPr="00A24C9D">
        <w:rPr>
          <w:rStyle w:val="Emphasis"/>
          <w:rFonts w:asciiTheme="minorHAnsi" w:hAnsiTheme="minorHAnsi" w:cstheme="minorHAnsi"/>
        </w:rPr>
        <w:t>large-scale conflicts</w:t>
      </w:r>
      <w:r w:rsidRPr="00A24C9D">
        <w:rPr>
          <w:rFonts w:asciiTheme="minorHAnsi" w:hAnsiTheme="minorHAnsi" w:cstheme="minorHAnsi"/>
          <w:sz w:val="16"/>
        </w:rPr>
        <w:t xml:space="preserve"> in, </w:t>
      </w:r>
      <w:r w:rsidRPr="00A24C9D">
        <w:rPr>
          <w:rStyle w:val="StyleUnderline"/>
          <w:rFonts w:asciiTheme="minorHAnsi" w:hAnsiTheme="minorHAnsi" w:cstheme="minorHAnsi"/>
        </w:rPr>
        <w:t xml:space="preserve">the fiscal and economic costs will be </w:t>
      </w:r>
      <w:r w:rsidRPr="00A24C9D">
        <w:rPr>
          <w:rStyle w:val="Emphasis"/>
          <w:rFonts w:asciiTheme="minorHAnsi" w:hAnsiTheme="minorHAnsi" w:cstheme="minorHAnsi"/>
        </w:rPr>
        <w:t>significant</w:t>
      </w:r>
      <w:r w:rsidRPr="00A24C9D">
        <w:rPr>
          <w:rFonts w:asciiTheme="minorHAnsi" w:hAnsiTheme="minorHAnsi" w:cstheme="minorHAnsi"/>
          <w:sz w:val="16"/>
        </w:rPr>
        <w:t xml:space="preserve">. The Commission on National Defense Strategy cited estimates that a Chinese blockade of Taiwan could cost the global economy $5 trillion, with economic damage from an invasion twice that. </w:t>
      </w:r>
      <w:r w:rsidRPr="00A24C9D">
        <w:rPr>
          <w:rStyle w:val="StyleUnderline"/>
          <w:rFonts w:asciiTheme="minorHAnsi" w:hAnsiTheme="minorHAnsi" w:cstheme="minorHAnsi"/>
          <w:highlight w:val="cyan"/>
        </w:rPr>
        <w:t xml:space="preserve">Congress may become less </w:t>
      </w:r>
      <w:r w:rsidRPr="00A24C9D">
        <w:rPr>
          <w:rStyle w:val="Emphasis"/>
          <w:rFonts w:asciiTheme="minorHAnsi" w:hAnsiTheme="minorHAnsi" w:cstheme="minorHAnsi"/>
          <w:highlight w:val="cyan"/>
        </w:rPr>
        <w:t>inclined</w:t>
      </w:r>
      <w:r w:rsidRPr="00A24C9D">
        <w:rPr>
          <w:rStyle w:val="StyleUnderline"/>
          <w:rFonts w:asciiTheme="minorHAnsi" w:hAnsiTheme="minorHAnsi" w:cstheme="minorHAnsi"/>
          <w:highlight w:val="cyan"/>
        </w:rPr>
        <w:t xml:space="preserve"> or </w:t>
      </w:r>
      <w:r w:rsidRPr="00A24C9D">
        <w:rPr>
          <w:rStyle w:val="Emphasis"/>
          <w:rFonts w:asciiTheme="minorHAnsi" w:hAnsiTheme="minorHAnsi" w:cstheme="minorHAnsi"/>
          <w:highlight w:val="cyan"/>
        </w:rPr>
        <w:t>able</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to</w:t>
      </w:r>
      <w:r w:rsidRPr="00A24C9D">
        <w:rPr>
          <w:rFonts w:asciiTheme="minorHAnsi" w:hAnsiTheme="minorHAnsi" w:cstheme="minorHAnsi"/>
          <w:sz w:val="16"/>
        </w:rPr>
        <w:t xml:space="preserve"> fully </w:t>
      </w:r>
      <w:r w:rsidRPr="00A24C9D">
        <w:rPr>
          <w:rStyle w:val="Emphasis"/>
          <w:rFonts w:asciiTheme="minorHAnsi" w:hAnsiTheme="minorHAnsi" w:cstheme="minorHAnsi"/>
          <w:highlight w:val="cyan"/>
        </w:rPr>
        <w:t>support</w:t>
      </w:r>
      <w:r w:rsidRPr="00A24C9D">
        <w:rPr>
          <w:rStyle w:val="StyleUnderline"/>
          <w:rFonts w:asciiTheme="minorHAnsi" w:hAnsiTheme="minorHAnsi" w:cstheme="minorHAnsi"/>
        </w:rPr>
        <w:t xml:space="preserve"> the country’s</w:t>
      </w:r>
      <w:r w:rsidRPr="00A24C9D">
        <w:rPr>
          <w:rFonts w:asciiTheme="minorHAnsi" w:hAnsiTheme="minorHAnsi" w:cstheme="minorHAnsi"/>
          <w:sz w:val="16"/>
        </w:rPr>
        <w:t xml:space="preserve"> national </w:t>
      </w:r>
      <w:r w:rsidRPr="00A24C9D">
        <w:rPr>
          <w:rStyle w:val="Emphasis"/>
          <w:rFonts w:asciiTheme="minorHAnsi" w:hAnsiTheme="minorHAnsi" w:cstheme="minorHAnsi"/>
          <w:highlight w:val="cyan"/>
        </w:rPr>
        <w:t>security</w:t>
      </w:r>
      <w:r w:rsidRPr="00A24C9D">
        <w:rPr>
          <w:rFonts w:asciiTheme="minorHAnsi" w:hAnsiTheme="minorHAnsi" w:cstheme="minorHAnsi"/>
          <w:sz w:val="16"/>
        </w:rPr>
        <w:t xml:space="preserve"> strategy </w:t>
      </w:r>
      <w:r w:rsidRPr="00A24C9D">
        <w:rPr>
          <w:rStyle w:val="StyleUnderline"/>
          <w:rFonts w:asciiTheme="minorHAnsi" w:hAnsiTheme="minorHAnsi" w:cstheme="minorHAnsi"/>
          <w:highlight w:val="cyan"/>
        </w:rPr>
        <w:t>or</w:t>
      </w:r>
      <w:r w:rsidRPr="00A24C9D">
        <w:rPr>
          <w:rStyle w:val="StyleUnderline"/>
          <w:rFonts w:asciiTheme="minorHAnsi" w:hAnsiTheme="minorHAnsi" w:cstheme="minorHAnsi"/>
        </w:rPr>
        <w:t xml:space="preserve"> meet security requirements for our </w:t>
      </w:r>
      <w:r w:rsidRPr="00A24C9D">
        <w:rPr>
          <w:rStyle w:val="Emphasis"/>
          <w:rFonts w:asciiTheme="minorHAnsi" w:hAnsiTheme="minorHAnsi" w:cstheme="minorHAnsi"/>
          <w:highlight w:val="cyan"/>
        </w:rPr>
        <w:t>allies</w:t>
      </w:r>
      <w:r w:rsidRPr="00A24C9D">
        <w:rPr>
          <w:rFonts w:asciiTheme="minorHAnsi" w:hAnsiTheme="minorHAnsi" w:cstheme="minorHAnsi"/>
          <w:sz w:val="16"/>
        </w:rPr>
        <w:t xml:space="preserve"> as the debt challenges our priorities.</w:t>
      </w:r>
    </w:p>
    <w:p w14:paraId="3F86D056" w14:textId="77777777" w:rsidR="004678F4" w:rsidRPr="00A24C9D" w:rsidRDefault="004678F4" w:rsidP="004678F4">
      <w:pPr>
        <w:rPr>
          <w:rFonts w:asciiTheme="minorHAnsi" w:hAnsiTheme="minorHAnsi" w:cstheme="minorHAnsi"/>
          <w:sz w:val="16"/>
        </w:rPr>
      </w:pPr>
      <w:r w:rsidRPr="00A24C9D">
        <w:rPr>
          <w:rFonts w:asciiTheme="minorHAnsi" w:hAnsiTheme="minorHAnsi" w:cstheme="minorHAnsi"/>
          <w:sz w:val="16"/>
        </w:rPr>
        <w:t>The Path Forward</w:t>
      </w:r>
    </w:p>
    <w:p w14:paraId="31F347B0" w14:textId="77777777" w:rsidR="004678F4" w:rsidRDefault="004678F4" w:rsidP="004678F4">
      <w:pPr>
        <w:rPr>
          <w:rFonts w:asciiTheme="minorHAnsi" w:hAnsiTheme="minorHAnsi" w:cstheme="minorHAnsi"/>
          <w:sz w:val="16"/>
        </w:rPr>
      </w:pPr>
      <w:r w:rsidRPr="00A24C9D">
        <w:rPr>
          <w:rFonts w:asciiTheme="minorHAnsi" w:hAnsiTheme="minorHAnsi" w:cstheme="minorHAnsi"/>
          <w:sz w:val="16"/>
        </w:rPr>
        <w:t xml:space="preserve">Prior to the COVID-19 pandemic, the only time the national debt eclipsed the size of our economic output was during World War II. After that war, debt as a share of the economy fell swiftly thanks to rapid economic growth, a population boom, the expansion of women’s participation in the labor force, and other economic tailwinds. Those favorable conditions do not exist today. </w:t>
      </w:r>
      <w:r w:rsidRPr="00A24C9D">
        <w:rPr>
          <w:rStyle w:val="Emphasis"/>
          <w:rFonts w:asciiTheme="minorHAnsi" w:hAnsiTheme="minorHAnsi" w:cstheme="minorHAnsi"/>
          <w:highlight w:val="cyan"/>
        </w:rPr>
        <w:t>Stabilizing</w:t>
      </w:r>
      <w:r w:rsidRPr="00A24C9D">
        <w:rPr>
          <w:rStyle w:val="StyleUnderline"/>
          <w:rFonts w:asciiTheme="minorHAnsi" w:hAnsiTheme="minorHAnsi" w:cstheme="minorHAnsi"/>
        </w:rPr>
        <w:t xml:space="preserve"> the </w:t>
      </w:r>
      <w:r w:rsidRPr="00A24C9D">
        <w:rPr>
          <w:rStyle w:val="StyleUnderline"/>
          <w:rFonts w:asciiTheme="minorHAnsi" w:hAnsiTheme="minorHAnsi" w:cstheme="minorHAnsi"/>
          <w:highlight w:val="cyan"/>
        </w:rPr>
        <w:t>debt</w:t>
      </w:r>
      <w:r w:rsidRPr="00A24C9D">
        <w:rPr>
          <w:rFonts w:asciiTheme="minorHAnsi" w:hAnsiTheme="minorHAnsi" w:cstheme="minorHAnsi"/>
          <w:sz w:val="16"/>
        </w:rPr>
        <w:t xml:space="preserve"> and putting fiscal policy on a more sustainable course </w:t>
      </w:r>
      <w:r w:rsidRPr="00A24C9D">
        <w:rPr>
          <w:rStyle w:val="StyleUnderline"/>
          <w:rFonts w:asciiTheme="minorHAnsi" w:hAnsiTheme="minorHAnsi" w:cstheme="minorHAnsi"/>
          <w:highlight w:val="cyan"/>
        </w:rPr>
        <w:t xml:space="preserve">is </w:t>
      </w:r>
      <w:r w:rsidRPr="00A24C9D">
        <w:rPr>
          <w:rStyle w:val="Emphasis"/>
          <w:rFonts w:asciiTheme="minorHAnsi" w:hAnsiTheme="minorHAnsi" w:cstheme="minorHAnsi"/>
          <w:highlight w:val="cyan"/>
        </w:rPr>
        <w:t>vital</w:t>
      </w:r>
      <w:r w:rsidRPr="00A24C9D">
        <w:rPr>
          <w:rFonts w:asciiTheme="minorHAnsi" w:hAnsiTheme="minorHAnsi" w:cstheme="minorHAnsi"/>
          <w:sz w:val="16"/>
        </w:rPr>
        <w:t xml:space="preserve"> for ensuring the country is able </w:t>
      </w:r>
      <w:r w:rsidRPr="00A24C9D">
        <w:rPr>
          <w:rStyle w:val="StyleUnderline"/>
          <w:rFonts w:asciiTheme="minorHAnsi" w:hAnsiTheme="minorHAnsi" w:cstheme="minorHAnsi"/>
          <w:highlight w:val="cyan"/>
        </w:rPr>
        <w:t>to</w:t>
      </w:r>
      <w:r w:rsidRPr="00A24C9D">
        <w:rPr>
          <w:rStyle w:val="StyleUnderline"/>
          <w:rFonts w:asciiTheme="minorHAnsi" w:hAnsiTheme="minorHAnsi" w:cstheme="minorHAnsi"/>
        </w:rPr>
        <w:t xml:space="preserve"> maintain </w:t>
      </w:r>
      <w:r w:rsidRPr="00A24C9D">
        <w:rPr>
          <w:rStyle w:val="StyleUnderline"/>
          <w:rFonts w:asciiTheme="minorHAnsi" w:hAnsiTheme="minorHAnsi" w:cstheme="minorHAnsi"/>
          <w:highlight w:val="cyan"/>
        </w:rPr>
        <w:t xml:space="preserve">our </w:t>
      </w:r>
      <w:r w:rsidRPr="00A24C9D">
        <w:rPr>
          <w:rStyle w:val="Emphasis"/>
          <w:rFonts w:asciiTheme="minorHAnsi" w:hAnsiTheme="minorHAnsi" w:cstheme="minorHAnsi"/>
          <w:highlight w:val="cyan"/>
        </w:rPr>
        <w:t>military</w:t>
      </w:r>
      <w:r w:rsidRPr="00A24C9D">
        <w:rPr>
          <w:rStyle w:val="StyleUnderline"/>
          <w:rFonts w:asciiTheme="minorHAnsi" w:hAnsiTheme="minorHAnsi" w:cstheme="minorHAnsi"/>
          <w:highlight w:val="cyan"/>
        </w:rPr>
        <w:t xml:space="preserve"> edge</w:t>
      </w:r>
      <w:r w:rsidRPr="00A24C9D">
        <w:rPr>
          <w:rStyle w:val="StyleUnderline"/>
          <w:rFonts w:asciiTheme="minorHAnsi" w:hAnsiTheme="minorHAnsi" w:cstheme="minorHAnsi"/>
        </w:rPr>
        <w: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engage in effective </w:t>
      </w:r>
      <w:r w:rsidRPr="00A24C9D">
        <w:rPr>
          <w:rStyle w:val="Emphasis"/>
          <w:rFonts w:asciiTheme="minorHAnsi" w:hAnsiTheme="minorHAnsi" w:cstheme="minorHAnsi"/>
          <w:highlight w:val="cyan"/>
        </w:rPr>
        <w:t>diplomacy</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coop</w:t>
      </w:r>
      <w:r w:rsidRPr="00A24C9D">
        <w:rPr>
          <w:rFonts w:asciiTheme="minorHAnsi" w:hAnsiTheme="minorHAnsi" w:cstheme="minorHAnsi"/>
          <w:sz w:val="16"/>
        </w:rPr>
        <w:t xml:space="preserve">eration </w:t>
      </w:r>
      <w:r w:rsidRPr="00A24C9D">
        <w:rPr>
          <w:rStyle w:val="StyleUnderline"/>
          <w:rFonts w:asciiTheme="minorHAnsi" w:hAnsiTheme="minorHAnsi" w:cstheme="minorHAnsi"/>
        </w:rPr>
        <w:t>with</w:t>
      </w:r>
      <w:r w:rsidRPr="00A24C9D">
        <w:rPr>
          <w:rFonts w:asciiTheme="minorHAnsi" w:hAnsiTheme="minorHAnsi" w:cstheme="minorHAnsi"/>
          <w:sz w:val="16"/>
        </w:rPr>
        <w:t xml:space="preserve"> our </w:t>
      </w:r>
      <w:r w:rsidRPr="00A24C9D">
        <w:rPr>
          <w:rStyle w:val="Emphasis"/>
          <w:rFonts w:asciiTheme="minorHAnsi" w:hAnsiTheme="minorHAnsi" w:cstheme="minorHAnsi"/>
          <w:highlight w:val="cyan"/>
        </w:rPr>
        <w:t>allies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and respond to</w:t>
      </w:r>
      <w:r w:rsidRPr="00A24C9D">
        <w:rPr>
          <w:rFonts w:asciiTheme="minorHAnsi" w:hAnsiTheme="minorHAnsi" w:cstheme="minorHAnsi"/>
          <w:sz w:val="16"/>
        </w:rPr>
        <w:t xml:space="preserve"> future </w:t>
      </w:r>
      <w:r w:rsidRPr="00A24C9D">
        <w:rPr>
          <w:rStyle w:val="Emphasis"/>
          <w:rFonts w:asciiTheme="minorHAnsi" w:hAnsiTheme="minorHAnsi" w:cstheme="minorHAnsi"/>
          <w:highlight w:val="cyan"/>
        </w:rPr>
        <w:t>emergencies</w:t>
      </w:r>
      <w:r w:rsidRPr="00A24C9D">
        <w:rPr>
          <w:rFonts w:asciiTheme="minorHAnsi" w:hAnsiTheme="minorHAnsi" w:cstheme="minorHAnsi"/>
          <w:sz w:val="16"/>
        </w:rPr>
        <w:t>.</w:t>
      </w:r>
    </w:p>
    <w:p w14:paraId="5D11F99C" w14:textId="77777777" w:rsidR="004678F4" w:rsidRDefault="004678F4" w:rsidP="004678F4">
      <w:pPr>
        <w:pStyle w:val="Heading3"/>
      </w:pPr>
      <w:r>
        <w:lastRenderedPageBreak/>
        <w:t>1NC</w:t>
      </w:r>
    </w:p>
    <w:p w14:paraId="15A1CB3D" w14:textId="77777777" w:rsidR="004678F4" w:rsidRDefault="004678F4" w:rsidP="004678F4">
      <w:r>
        <w:t>Advantage CP</w:t>
      </w:r>
    </w:p>
    <w:p w14:paraId="7AFE9668" w14:textId="77777777" w:rsidR="004678F4" w:rsidRPr="00572F11" w:rsidRDefault="004678F4" w:rsidP="004678F4">
      <w:pPr>
        <w:pStyle w:val="Heading4"/>
      </w:pPr>
      <w:r>
        <w:t xml:space="preserve">The United States federal government should abolish plea bargaining. </w:t>
      </w:r>
    </w:p>
    <w:p w14:paraId="13DD1D47" w14:textId="77777777" w:rsidR="004678F4" w:rsidRDefault="004678F4" w:rsidP="004678F4">
      <w:pPr>
        <w:pStyle w:val="Heading4"/>
      </w:pPr>
      <w:r>
        <w:t xml:space="preserve">That solves the </w:t>
      </w:r>
      <w:r w:rsidRPr="0078208A">
        <w:rPr>
          <w:u w:val="single"/>
        </w:rPr>
        <w:t>chief mechanism</w:t>
      </w:r>
      <w:r>
        <w:t xml:space="preserve"> of </w:t>
      </w:r>
      <w:r>
        <w:rPr>
          <w:u w:val="single"/>
        </w:rPr>
        <w:t xml:space="preserve">mass </w:t>
      </w:r>
      <w:r w:rsidRPr="0078208A">
        <w:rPr>
          <w:u w:val="single"/>
        </w:rPr>
        <w:t>incarceration</w:t>
      </w:r>
      <w:r>
        <w:t>.</w:t>
      </w:r>
    </w:p>
    <w:p w14:paraId="24B8EC42" w14:textId="77777777" w:rsidR="004678F4" w:rsidRDefault="004678F4" w:rsidP="004678F4">
      <w:r w:rsidRPr="00E57373">
        <w:rPr>
          <w:rStyle w:val="Style13ptBold"/>
        </w:rPr>
        <w:t>Canon ’23</w:t>
      </w:r>
      <w:r>
        <w:t>, civil rights lawyer and a professor of law at the University of Louisville, Louis D. Brandeis School of Law; Dan. "Plea Bargains Are a Tool of Racist Mass Incarceration." Truthout, January 29. https://truthout.org/articles/plea-bargains-are-a-tool-of-racist-mass-incarceration/</w:t>
      </w:r>
    </w:p>
    <w:p w14:paraId="654C740B" w14:textId="77777777" w:rsidR="004678F4" w:rsidRPr="00865B37" w:rsidRDefault="004678F4" w:rsidP="004678F4">
      <w:pPr>
        <w:rPr>
          <w:sz w:val="16"/>
        </w:rPr>
      </w:pPr>
      <w:r w:rsidRPr="002E4407">
        <w:rPr>
          <w:sz w:val="16"/>
        </w:rPr>
        <w:t xml:space="preserve">But individual choices and behaviors cannot override a bad system, no matter how “good” the citizen. </w:t>
      </w:r>
      <w:r w:rsidRPr="002E4407">
        <w:rPr>
          <w:rStyle w:val="StyleUnderline"/>
        </w:rPr>
        <w:t xml:space="preserve">What’s wrong with the </w:t>
      </w:r>
      <w:r w:rsidRPr="002E4407">
        <w:rPr>
          <w:rStyle w:val="Emphasis"/>
        </w:rPr>
        <w:t>system</w:t>
      </w:r>
      <w:r w:rsidRPr="002E4407">
        <w:rPr>
          <w:sz w:val="16"/>
        </w:rPr>
        <w:t xml:space="preserve"> itself? </w:t>
      </w:r>
      <w:r w:rsidRPr="002E4407">
        <w:rPr>
          <w:rStyle w:val="StyleUnderline"/>
        </w:rPr>
        <w:t>The simplest answer</w:t>
      </w:r>
      <w:r w:rsidRPr="002E4407">
        <w:rPr>
          <w:sz w:val="16"/>
        </w:rPr>
        <w:t xml:space="preserve"> to this question </w:t>
      </w:r>
      <w:r w:rsidRPr="002E4407">
        <w:rPr>
          <w:rStyle w:val="StyleUnderline"/>
        </w:rPr>
        <w:t>is:</w:t>
      </w:r>
      <w:r w:rsidRPr="002E4407">
        <w:rPr>
          <w:sz w:val="16"/>
        </w:rPr>
        <w:t xml:space="preserve"> </w:t>
      </w:r>
      <w:r w:rsidRPr="002E4407">
        <w:rPr>
          <w:rStyle w:val="Emphasis"/>
        </w:rPr>
        <w:t>volume</w:t>
      </w:r>
      <w:r w:rsidRPr="002E4407">
        <w:rPr>
          <w:sz w:val="16"/>
        </w:rPr>
        <w:t xml:space="preserve">. Take arrest rates as but one example. In 2019, British law enforcement arrested about 1,200 out of every 100,000 people. In Australia, it was about 1,600. In the United States, the number was more than 3,000. </w:t>
      </w:r>
      <w:r w:rsidRPr="002E4407">
        <w:rPr>
          <w:rStyle w:val="StyleUnderline"/>
        </w:rPr>
        <w:t>By</w:t>
      </w:r>
      <w:r w:rsidRPr="002E4407">
        <w:rPr>
          <w:sz w:val="16"/>
        </w:rPr>
        <w:t xml:space="preserve"> nearly </w:t>
      </w:r>
      <w:r w:rsidRPr="002E4407">
        <w:rPr>
          <w:rStyle w:val="Emphasis"/>
        </w:rPr>
        <w:t>any</w:t>
      </w:r>
      <w:r w:rsidRPr="002E4407">
        <w:rPr>
          <w:rStyle w:val="StyleUnderline"/>
        </w:rPr>
        <w:t xml:space="preserve"> criminal justice metric</w:t>
      </w:r>
      <w:r w:rsidRPr="002E4407">
        <w:rPr>
          <w:sz w:val="16"/>
        </w:rPr>
        <w:t xml:space="preserve"> — be it arrest, conviction or incarceration rates — </w:t>
      </w:r>
      <w:r w:rsidRPr="002E4407">
        <w:rPr>
          <w:rStyle w:val="StyleUnderline"/>
        </w:rPr>
        <w:t xml:space="preserve">the U.S. is </w:t>
      </w:r>
      <w:r w:rsidRPr="002E4407">
        <w:rPr>
          <w:rStyle w:val="Emphasis"/>
        </w:rPr>
        <w:t>bigger</w:t>
      </w:r>
      <w:r w:rsidRPr="002E4407">
        <w:rPr>
          <w:sz w:val="16"/>
        </w:rPr>
        <w:t xml:space="preserve"> (</w:t>
      </w:r>
      <w:r w:rsidRPr="002E4407">
        <w:rPr>
          <w:rStyle w:val="StyleUnderline"/>
        </w:rPr>
        <w:t xml:space="preserve">and </w:t>
      </w:r>
      <w:r w:rsidRPr="002E4407">
        <w:rPr>
          <w:rStyle w:val="Emphasis"/>
        </w:rPr>
        <w:t>worse</w:t>
      </w:r>
      <w:r w:rsidRPr="002E4407">
        <w:rPr>
          <w:sz w:val="16"/>
        </w:rPr>
        <w:t xml:space="preserve">) </w:t>
      </w:r>
      <w:r w:rsidRPr="002E4407">
        <w:rPr>
          <w:rStyle w:val="StyleUnderline"/>
        </w:rPr>
        <w:t>than any other civilization in</w:t>
      </w:r>
      <w:r w:rsidRPr="002E4407">
        <w:rPr>
          <w:sz w:val="16"/>
        </w:rPr>
        <w:t xml:space="preserve"> the </w:t>
      </w:r>
      <w:r w:rsidRPr="002E4407">
        <w:rPr>
          <w:rStyle w:val="Emphasis"/>
        </w:rPr>
        <w:t>history</w:t>
      </w:r>
      <w:r w:rsidRPr="002E4407">
        <w:rPr>
          <w:sz w:val="16"/>
        </w:rPr>
        <w:t xml:space="preserve"> of the world.</w:t>
      </w:r>
    </w:p>
    <w:p w14:paraId="410CC28E" w14:textId="77777777" w:rsidR="004678F4" w:rsidRPr="00B97FE3" w:rsidRDefault="004678F4" w:rsidP="004678F4">
      <w:pPr>
        <w:rPr>
          <w:rStyle w:val="StyleUnderline"/>
        </w:rPr>
      </w:pPr>
      <w:r w:rsidRPr="00B97FE3">
        <w:rPr>
          <w:rStyle w:val="StyleUnderline"/>
        </w:rPr>
        <w:t xml:space="preserve">The </w:t>
      </w:r>
      <w:r w:rsidRPr="00B97FE3">
        <w:rPr>
          <w:rStyle w:val="Emphasis"/>
        </w:rPr>
        <w:t>only true explanation</w:t>
      </w:r>
      <w:r w:rsidRPr="00B97FE3">
        <w:rPr>
          <w:rStyle w:val="StyleUnderline"/>
        </w:rPr>
        <w:t xml:space="preserve"> for this</w:t>
      </w:r>
      <w:r w:rsidRPr="00865B37">
        <w:rPr>
          <w:sz w:val="16"/>
        </w:rPr>
        <w:t xml:space="preserve"> anomaly </w:t>
      </w:r>
      <w:r w:rsidRPr="00B97FE3">
        <w:rPr>
          <w:rStyle w:val="StyleUnderline"/>
        </w:rPr>
        <w:t xml:space="preserve">is that </w:t>
      </w:r>
      <w:r w:rsidRPr="002E4407">
        <w:rPr>
          <w:rStyle w:val="StyleUnderline"/>
          <w:highlight w:val="cyan"/>
        </w:rPr>
        <w:t xml:space="preserve">the </w:t>
      </w:r>
      <w:r w:rsidRPr="002E4407">
        <w:rPr>
          <w:rStyle w:val="Emphasis"/>
          <w:highlight w:val="cyan"/>
        </w:rPr>
        <w:t>mechanisms</w:t>
      </w:r>
      <w:r w:rsidRPr="002E4407">
        <w:rPr>
          <w:rStyle w:val="StyleUnderline"/>
          <w:highlight w:val="cyan"/>
        </w:rPr>
        <w:t xml:space="preserve"> of the U.S.</w:t>
      </w:r>
      <w:r w:rsidRPr="00B97FE3">
        <w:rPr>
          <w:rStyle w:val="StyleUnderline"/>
        </w:rPr>
        <w:t xml:space="preserve"> state have artificially </w:t>
      </w:r>
      <w:r w:rsidRPr="002E4407">
        <w:rPr>
          <w:rStyle w:val="Emphasis"/>
          <w:highlight w:val="cyan"/>
        </w:rPr>
        <w:t>create</w:t>
      </w:r>
      <w:r w:rsidRPr="00B97FE3">
        <w:rPr>
          <w:rStyle w:val="StyleUnderline"/>
        </w:rPr>
        <w:t xml:space="preserve">d </w:t>
      </w:r>
      <w:r w:rsidRPr="002E4407">
        <w:rPr>
          <w:rStyle w:val="StyleUnderline"/>
          <w:highlight w:val="cyan"/>
        </w:rPr>
        <w:t xml:space="preserve">an </w:t>
      </w:r>
      <w:r w:rsidRPr="002E4407">
        <w:rPr>
          <w:rStyle w:val="Emphasis"/>
          <w:highlight w:val="cyan"/>
        </w:rPr>
        <w:t>abundance</w:t>
      </w:r>
      <w:r w:rsidRPr="002E4407">
        <w:rPr>
          <w:rStyle w:val="StyleUnderline"/>
          <w:highlight w:val="cyan"/>
        </w:rPr>
        <w:t xml:space="preserve"> of</w:t>
      </w:r>
      <w:r w:rsidRPr="00865B37">
        <w:rPr>
          <w:sz w:val="16"/>
        </w:rPr>
        <w:t xml:space="preserve"> so-called </w:t>
      </w:r>
      <w:r w:rsidRPr="002E4407">
        <w:rPr>
          <w:rStyle w:val="Emphasis"/>
          <w:highlight w:val="cyan"/>
        </w:rPr>
        <w:t>criminals</w:t>
      </w:r>
      <w:r w:rsidRPr="00865B37">
        <w:rPr>
          <w:sz w:val="16"/>
        </w:rPr>
        <w:t xml:space="preserve">. In my book, Pleading Out: How Plea Bargaining Creates a Permanent Criminal Class, I argue that </w:t>
      </w:r>
      <w:r w:rsidRPr="002E4407">
        <w:rPr>
          <w:rStyle w:val="StyleUnderline"/>
          <w:highlight w:val="cyan"/>
        </w:rPr>
        <w:t>the</w:t>
      </w:r>
      <w:r w:rsidRPr="00B97FE3">
        <w:rPr>
          <w:rStyle w:val="StyleUnderline"/>
        </w:rPr>
        <w:t xml:space="preserve"> state’s </w:t>
      </w:r>
      <w:r w:rsidRPr="002E4407">
        <w:rPr>
          <w:rStyle w:val="Emphasis"/>
          <w:highlight w:val="cyan"/>
        </w:rPr>
        <w:t>chief</w:t>
      </w:r>
      <w:r w:rsidRPr="00576BB0">
        <w:rPr>
          <w:rStyle w:val="Emphasis"/>
        </w:rPr>
        <w:t xml:space="preserve"> criminal-creating </w:t>
      </w:r>
      <w:r w:rsidRPr="002E4407">
        <w:rPr>
          <w:rStyle w:val="Emphasis"/>
          <w:highlight w:val="cyan"/>
        </w:rPr>
        <w:t>mechanism</w:t>
      </w:r>
      <w:r w:rsidRPr="002E4407">
        <w:rPr>
          <w:rStyle w:val="StyleUnderline"/>
          <w:highlight w:val="cyan"/>
        </w:rPr>
        <w:t xml:space="preserve"> is the </w:t>
      </w:r>
      <w:r w:rsidRPr="002E4407">
        <w:rPr>
          <w:rStyle w:val="Emphasis"/>
          <w:highlight w:val="cyan"/>
        </w:rPr>
        <w:t>plea bargain</w:t>
      </w:r>
      <w:r w:rsidRPr="00865B37">
        <w:rPr>
          <w:sz w:val="16"/>
        </w:rPr>
        <w:t xml:space="preserve">. </w:t>
      </w:r>
      <w:r w:rsidRPr="00B97FE3">
        <w:rPr>
          <w:rStyle w:val="StyleUnderline"/>
        </w:rPr>
        <w:t xml:space="preserve">The U.S. is unique in that </w:t>
      </w:r>
      <w:r w:rsidRPr="002E4407">
        <w:rPr>
          <w:rStyle w:val="Emphasis"/>
          <w:highlight w:val="cyan"/>
        </w:rPr>
        <w:t>more than 95 percent</w:t>
      </w:r>
      <w:r w:rsidRPr="00B97FE3">
        <w:rPr>
          <w:rStyle w:val="StyleUnderline"/>
        </w:rPr>
        <w:t xml:space="preserve"> of all criminal cases </w:t>
      </w:r>
      <w:r w:rsidRPr="002E4407">
        <w:rPr>
          <w:rStyle w:val="Emphasis"/>
          <w:highlight w:val="cyan"/>
        </w:rPr>
        <w:t>end in a</w:t>
      </w:r>
      <w:r w:rsidRPr="00AD4BA0">
        <w:rPr>
          <w:rStyle w:val="Emphasis"/>
        </w:rPr>
        <w:t xml:space="preserve"> plea </w:t>
      </w:r>
      <w:r w:rsidRPr="002E4407">
        <w:rPr>
          <w:rStyle w:val="Emphasis"/>
          <w:highlight w:val="cyan"/>
        </w:rPr>
        <w:t>bargain</w:t>
      </w:r>
      <w:r w:rsidRPr="00865B37">
        <w:rPr>
          <w:sz w:val="16"/>
        </w:rPr>
        <w:t xml:space="preserve">. </w:t>
      </w:r>
      <w:r w:rsidRPr="00B97FE3">
        <w:rPr>
          <w:rStyle w:val="StyleUnderline"/>
        </w:rPr>
        <w:t xml:space="preserve">No other country comes </w:t>
      </w:r>
      <w:r w:rsidRPr="00B97FE3">
        <w:rPr>
          <w:rStyle w:val="Emphasis"/>
        </w:rPr>
        <w:t>anywhere close</w:t>
      </w:r>
      <w:r w:rsidRPr="00865B37">
        <w:rPr>
          <w:sz w:val="16"/>
        </w:rPr>
        <w:t xml:space="preserve">. </w:t>
      </w:r>
      <w:r w:rsidRPr="002E4407">
        <w:rPr>
          <w:rStyle w:val="StyleUnderline"/>
        </w:rPr>
        <w:t xml:space="preserve">Our </w:t>
      </w:r>
      <w:r w:rsidRPr="002E4407">
        <w:rPr>
          <w:rStyle w:val="Emphasis"/>
        </w:rPr>
        <w:t>uniqueness</w:t>
      </w:r>
      <w:r w:rsidRPr="00865B37">
        <w:rPr>
          <w:sz w:val="16"/>
        </w:rPr>
        <w:t xml:space="preserve"> in plea bargaining </w:t>
      </w:r>
      <w:r w:rsidRPr="00B97FE3">
        <w:rPr>
          <w:rStyle w:val="StyleUnderline"/>
        </w:rPr>
        <w:t xml:space="preserve">has led us to </w:t>
      </w:r>
      <w:r w:rsidRPr="00B97FE3">
        <w:rPr>
          <w:rStyle w:val="Emphasis"/>
        </w:rPr>
        <w:t>uniquely bad</w:t>
      </w:r>
      <w:r w:rsidRPr="00865B37">
        <w:rPr>
          <w:sz w:val="16"/>
        </w:rPr>
        <w:t xml:space="preserve"> </w:t>
      </w:r>
      <w:r w:rsidRPr="00B97FE3">
        <w:rPr>
          <w:rStyle w:val="Emphasis"/>
        </w:rPr>
        <w:t>outcomes</w:t>
      </w:r>
      <w:r w:rsidRPr="00865B37">
        <w:rPr>
          <w:sz w:val="16"/>
        </w:rPr>
        <w:t xml:space="preserve">. </w:t>
      </w:r>
      <w:r w:rsidRPr="002E4407">
        <w:rPr>
          <w:rStyle w:val="StyleUnderline"/>
          <w:highlight w:val="cyan"/>
        </w:rPr>
        <w:t xml:space="preserve">We </w:t>
      </w:r>
      <w:r w:rsidRPr="002E4407">
        <w:rPr>
          <w:rStyle w:val="Emphasis"/>
          <w:highlight w:val="cyan"/>
        </w:rPr>
        <w:t>couldn’t have gotten</w:t>
      </w:r>
      <w:r w:rsidRPr="002E4407">
        <w:rPr>
          <w:rStyle w:val="StyleUnderline"/>
        </w:rPr>
        <w:t xml:space="preserve"> these </w:t>
      </w:r>
      <w:r w:rsidRPr="002E4407">
        <w:rPr>
          <w:rStyle w:val="Emphasis"/>
          <w:highlight w:val="cyan"/>
        </w:rPr>
        <w:t>astronomical numbers</w:t>
      </w:r>
      <w:r w:rsidRPr="00865B37">
        <w:rPr>
          <w:sz w:val="16"/>
        </w:rPr>
        <w:t xml:space="preserve"> of system-involved people </w:t>
      </w:r>
      <w:r w:rsidRPr="002E4407">
        <w:rPr>
          <w:rStyle w:val="StyleUnderline"/>
          <w:highlight w:val="cyan"/>
        </w:rPr>
        <w:t>without</w:t>
      </w:r>
      <w:r w:rsidRPr="00B97FE3">
        <w:rPr>
          <w:rStyle w:val="StyleUnderline"/>
        </w:rPr>
        <w:t xml:space="preserve"> a method of </w:t>
      </w:r>
      <w:r w:rsidRPr="002E4407">
        <w:rPr>
          <w:rStyle w:val="StyleUnderline"/>
        </w:rPr>
        <w:t xml:space="preserve">getting </w:t>
      </w:r>
      <w:r w:rsidRPr="002E4407">
        <w:rPr>
          <w:rStyle w:val="StyleUnderline"/>
          <w:highlight w:val="cyan"/>
        </w:rPr>
        <w:t xml:space="preserve">lots of convictions </w:t>
      </w:r>
      <w:r w:rsidRPr="002E4407">
        <w:rPr>
          <w:rStyle w:val="Emphasis"/>
          <w:highlight w:val="cyan"/>
        </w:rPr>
        <w:t>quickly</w:t>
      </w:r>
      <w:r w:rsidRPr="00865B37">
        <w:rPr>
          <w:sz w:val="16"/>
        </w:rPr>
        <w:t xml:space="preserve">, </w:t>
      </w:r>
      <w:r w:rsidRPr="00B97FE3">
        <w:rPr>
          <w:rStyle w:val="StyleUnderline"/>
        </w:rPr>
        <w:t xml:space="preserve">and </w:t>
      </w:r>
      <w:r w:rsidRPr="002E4407">
        <w:rPr>
          <w:rStyle w:val="Emphasis"/>
          <w:highlight w:val="cyan"/>
        </w:rPr>
        <w:t>that’s what</w:t>
      </w:r>
      <w:r w:rsidRPr="001C7122">
        <w:rPr>
          <w:rStyle w:val="StyleUnderline"/>
        </w:rPr>
        <w:t xml:space="preserve"> the</w:t>
      </w:r>
      <w:r w:rsidRPr="00B97FE3">
        <w:rPr>
          <w:rStyle w:val="StyleUnderline"/>
        </w:rPr>
        <w:t xml:space="preserve"> </w:t>
      </w:r>
      <w:r w:rsidRPr="001C7122">
        <w:rPr>
          <w:rStyle w:val="Emphasis"/>
          <w:highlight w:val="cyan"/>
        </w:rPr>
        <w:t>p</w:t>
      </w:r>
      <w:r w:rsidRPr="00B97FE3">
        <w:rPr>
          <w:rStyle w:val="StyleUnderline"/>
        </w:rPr>
        <w:t xml:space="preserve">lea </w:t>
      </w:r>
      <w:r w:rsidRPr="001C7122">
        <w:rPr>
          <w:rStyle w:val="Emphasis"/>
          <w:highlight w:val="cyan"/>
        </w:rPr>
        <w:t>b</w:t>
      </w:r>
      <w:r w:rsidRPr="001C7122">
        <w:rPr>
          <w:rStyle w:val="StyleUnderline"/>
        </w:rPr>
        <w:t xml:space="preserve">argain </w:t>
      </w:r>
      <w:r w:rsidRPr="002E4407">
        <w:rPr>
          <w:rStyle w:val="Emphasis"/>
          <w:highlight w:val="cyan"/>
        </w:rPr>
        <w:t>is</w:t>
      </w:r>
      <w:r w:rsidRPr="002E4407">
        <w:rPr>
          <w:rStyle w:val="StyleUnderline"/>
        </w:rPr>
        <w:t>.</w:t>
      </w:r>
    </w:p>
    <w:p w14:paraId="2190A565" w14:textId="77777777" w:rsidR="004678F4" w:rsidRPr="00865B37" w:rsidRDefault="004678F4" w:rsidP="004678F4">
      <w:pPr>
        <w:rPr>
          <w:sz w:val="16"/>
        </w:rPr>
      </w:pPr>
      <w:r w:rsidRPr="00576BB0">
        <w:rPr>
          <w:sz w:val="16"/>
        </w:rPr>
        <w:t xml:space="preserve">Shameka Parrish-Wright, a bail reform activist and the director of VOCAL-KY, an organization that provides support to low-income people in the criminal legal system, explained: “While doing bail reform work … I ran into so many people right before they were about to decide on taking a plea deal…. I remember working with public defenders and other defense attorneys to pay bails and get people out before accepting terrible plea deals. </w:t>
      </w:r>
      <w:r w:rsidRPr="00576BB0">
        <w:rPr>
          <w:rStyle w:val="StyleUnderline"/>
        </w:rPr>
        <w:t xml:space="preserve">Plea deals </w:t>
      </w:r>
      <w:r w:rsidRPr="00576BB0">
        <w:rPr>
          <w:rStyle w:val="Emphasis"/>
        </w:rPr>
        <w:t>build prisons</w:t>
      </w:r>
      <w:r w:rsidRPr="00576BB0">
        <w:rPr>
          <w:rStyle w:val="StyleUnderline"/>
        </w:rPr>
        <w:t xml:space="preserve"> and keep people </w:t>
      </w:r>
      <w:r w:rsidRPr="00576BB0">
        <w:rPr>
          <w:rStyle w:val="Emphasis"/>
        </w:rPr>
        <w:t>incarcerated</w:t>
      </w:r>
      <w:r w:rsidRPr="00576BB0">
        <w:rPr>
          <w:rStyle w:val="StyleUnderline"/>
        </w:rPr>
        <w:t xml:space="preserve">. Plea deals also feed the </w:t>
      </w:r>
      <w:r w:rsidRPr="00576BB0">
        <w:rPr>
          <w:rStyle w:val="Emphasis"/>
        </w:rPr>
        <w:t>probation</w:t>
      </w:r>
      <w:r w:rsidRPr="00576BB0">
        <w:rPr>
          <w:rStyle w:val="StyleUnderline"/>
        </w:rPr>
        <w:t xml:space="preserve"> and </w:t>
      </w:r>
      <w:r w:rsidRPr="00576BB0">
        <w:rPr>
          <w:rStyle w:val="Emphasis"/>
        </w:rPr>
        <w:t>parole system</w:t>
      </w:r>
      <w:r w:rsidRPr="00576BB0">
        <w:rPr>
          <w:sz w:val="16"/>
        </w:rPr>
        <w:t>, which needs a complete overhaul.”</w:t>
      </w:r>
    </w:p>
    <w:p w14:paraId="4525C512" w14:textId="77777777" w:rsidR="004678F4" w:rsidRPr="00865B37" w:rsidRDefault="004678F4" w:rsidP="004678F4">
      <w:pPr>
        <w:rPr>
          <w:sz w:val="16"/>
        </w:rPr>
      </w:pPr>
      <w:r w:rsidRPr="00B73A69">
        <w:rPr>
          <w:rStyle w:val="StyleUnderline"/>
        </w:rPr>
        <w:t xml:space="preserve">But why should plea bargaining lead to </w:t>
      </w:r>
      <w:r w:rsidRPr="00B73A69">
        <w:rPr>
          <w:rStyle w:val="Emphasis"/>
        </w:rPr>
        <w:t>racist</w:t>
      </w:r>
      <w:r w:rsidRPr="00B73A69">
        <w:rPr>
          <w:rStyle w:val="StyleUnderline"/>
        </w:rPr>
        <w:t xml:space="preserve"> outcomes</w:t>
      </w:r>
      <w:r w:rsidRPr="00B73A69">
        <w:rPr>
          <w:sz w:val="16"/>
        </w:rPr>
        <w:t xml:space="preserve">? This answer requires a little more parsing. Because of the prevalence of plea bargaining, </w:t>
      </w:r>
      <w:r w:rsidRPr="00B73A69">
        <w:rPr>
          <w:rStyle w:val="Emphasis"/>
        </w:rPr>
        <w:t>police know</w:t>
      </w:r>
      <w:r w:rsidRPr="00B73A69">
        <w:rPr>
          <w:sz w:val="16"/>
        </w:rPr>
        <w:t xml:space="preserve"> that </w:t>
      </w:r>
      <w:r w:rsidRPr="00B73A69">
        <w:rPr>
          <w:rStyle w:val="StyleUnderline"/>
        </w:rPr>
        <w:t xml:space="preserve">virtually </w:t>
      </w:r>
      <w:r w:rsidRPr="00B73A69">
        <w:rPr>
          <w:rStyle w:val="Emphasis"/>
        </w:rPr>
        <w:t>any arrest</w:t>
      </w:r>
      <w:r w:rsidRPr="00B73A69">
        <w:rPr>
          <w:rStyle w:val="StyleUnderline"/>
        </w:rPr>
        <w:t xml:space="preserve"> they make will </w:t>
      </w:r>
      <w:r w:rsidRPr="00B73A69">
        <w:rPr>
          <w:rStyle w:val="Emphasis"/>
        </w:rPr>
        <w:t>end in</w:t>
      </w:r>
      <w:r w:rsidRPr="00B73A69">
        <w:rPr>
          <w:rStyle w:val="StyleUnderline"/>
        </w:rPr>
        <w:t xml:space="preserve"> a </w:t>
      </w:r>
      <w:r w:rsidRPr="00B73A69">
        <w:rPr>
          <w:rStyle w:val="Emphasis"/>
        </w:rPr>
        <w:t>conviction</w:t>
      </w:r>
      <w:r w:rsidRPr="00B73A69">
        <w:rPr>
          <w:sz w:val="16"/>
        </w:rPr>
        <w:t xml:space="preserve">. </w:t>
      </w:r>
      <w:r w:rsidRPr="00B73A69">
        <w:rPr>
          <w:rStyle w:val="StyleUnderline"/>
        </w:rPr>
        <w:t>This alone can lead to racially unequal outcomes</w:t>
      </w:r>
      <w:r w:rsidRPr="00B73A69">
        <w:rPr>
          <w:sz w:val="16"/>
        </w:rPr>
        <w:t xml:space="preserve"> if you’ve got a racist cop who is only interested in arresting people of color. </w:t>
      </w:r>
      <w:r w:rsidRPr="00B73A69">
        <w:rPr>
          <w:rStyle w:val="StyleUnderline"/>
        </w:rPr>
        <w:t>Since nearly every arrest is justified by its inevitable conclusion</w:t>
      </w:r>
      <w:r w:rsidRPr="00B73A69">
        <w:rPr>
          <w:sz w:val="16"/>
        </w:rPr>
        <w:t xml:space="preserve">, i.e. a plea bargain and conviction, </w:t>
      </w:r>
      <w:r w:rsidRPr="00B73A69">
        <w:rPr>
          <w:rStyle w:val="StyleUnderline"/>
        </w:rPr>
        <w:t>an officer’s motives are almost never meaningfully questioned</w:t>
      </w:r>
      <w:r w:rsidRPr="00B73A69">
        <w:rPr>
          <w:sz w:val="16"/>
        </w:rPr>
        <w:t xml:space="preserve"> in court or anywhere else.</w:t>
      </w:r>
    </w:p>
    <w:p w14:paraId="550611EA" w14:textId="77777777" w:rsidR="004678F4" w:rsidRPr="00865B37" w:rsidRDefault="004678F4" w:rsidP="004678F4">
      <w:pPr>
        <w:rPr>
          <w:sz w:val="16"/>
        </w:rPr>
      </w:pPr>
      <w:r w:rsidRPr="00865B37">
        <w:rPr>
          <w:sz w:val="16"/>
        </w:rPr>
        <w:t xml:space="preserve">The problem is more complicated than that, though. </w:t>
      </w:r>
      <w:r w:rsidRPr="00865B37">
        <w:rPr>
          <w:rStyle w:val="StyleUnderline"/>
        </w:rPr>
        <w:t>Because their performance is often measured in number of arrests, there is little incentive for any officer to exercise much on-the-job caution</w:t>
      </w:r>
      <w:r w:rsidRPr="00865B37">
        <w:rPr>
          <w:sz w:val="16"/>
        </w:rPr>
        <w:t xml:space="preserve">. If a cop is told to arrest as many people as possible every day, they will likely start looking in the poorest part of town. That’s not to say that poor people commit more crime than their suburban counterparts — they don’t. But </w:t>
      </w:r>
      <w:r w:rsidRPr="00865B37">
        <w:rPr>
          <w:rStyle w:val="StyleUnderline"/>
        </w:rPr>
        <w:t xml:space="preserve">the </w:t>
      </w:r>
      <w:r w:rsidRPr="002E4407">
        <w:rPr>
          <w:rStyle w:val="Emphasis"/>
          <w:highlight w:val="cyan"/>
        </w:rPr>
        <w:t>arrestees</w:t>
      </w:r>
      <w:r w:rsidRPr="00865B37">
        <w:rPr>
          <w:rStyle w:val="StyleUnderline"/>
        </w:rPr>
        <w:t xml:space="preserve"> harvested </w:t>
      </w:r>
      <w:r w:rsidRPr="002E4407">
        <w:rPr>
          <w:rStyle w:val="StyleUnderline"/>
          <w:highlight w:val="cyan"/>
        </w:rPr>
        <w:t>from</w:t>
      </w:r>
      <w:r w:rsidRPr="00865B37">
        <w:rPr>
          <w:rStyle w:val="StyleUnderline"/>
        </w:rPr>
        <w:t xml:space="preserve"> the </w:t>
      </w:r>
      <w:r w:rsidRPr="002E4407">
        <w:rPr>
          <w:rStyle w:val="Emphasis"/>
          <w:highlight w:val="cyan"/>
        </w:rPr>
        <w:t>poor</w:t>
      </w:r>
      <w:r w:rsidRPr="00865B37">
        <w:rPr>
          <w:rStyle w:val="StyleUnderline"/>
        </w:rPr>
        <w:t xml:space="preserve">est </w:t>
      </w:r>
      <w:r w:rsidRPr="002E4407">
        <w:rPr>
          <w:rStyle w:val="Emphasis"/>
          <w:highlight w:val="cyan"/>
        </w:rPr>
        <w:t>communities</w:t>
      </w:r>
      <w:r w:rsidRPr="002E4407">
        <w:rPr>
          <w:rStyle w:val="StyleUnderline"/>
          <w:highlight w:val="cyan"/>
        </w:rPr>
        <w:t xml:space="preserve"> are the </w:t>
      </w:r>
      <w:r w:rsidRPr="002E4407">
        <w:rPr>
          <w:rStyle w:val="Emphasis"/>
          <w:highlight w:val="cyan"/>
        </w:rPr>
        <w:t>easiest prey</w:t>
      </w:r>
      <w:r w:rsidRPr="002E4407">
        <w:rPr>
          <w:rStyle w:val="StyleUnderline"/>
        </w:rPr>
        <w:t xml:space="preserve"> for officers who need to </w:t>
      </w:r>
      <w:r w:rsidRPr="002E4407">
        <w:rPr>
          <w:rStyle w:val="Emphasis"/>
        </w:rPr>
        <w:t>meet quotas</w:t>
      </w:r>
      <w:r w:rsidRPr="00865B37">
        <w:rPr>
          <w:rStyle w:val="StyleUnderline"/>
        </w:rPr>
        <w:t xml:space="preserve"> </w:t>
      </w:r>
      <w:r w:rsidRPr="002E4407">
        <w:rPr>
          <w:rStyle w:val="StyleUnderline"/>
          <w:highlight w:val="cyan"/>
        </w:rPr>
        <w:t>because</w:t>
      </w:r>
      <w:r w:rsidRPr="00865B37">
        <w:rPr>
          <w:rStyle w:val="StyleUnderline"/>
        </w:rPr>
        <w:t xml:space="preserve"> once they are sucked into the system, </w:t>
      </w:r>
      <w:r w:rsidRPr="002E4407">
        <w:rPr>
          <w:rStyle w:val="StyleUnderline"/>
          <w:highlight w:val="cyan"/>
        </w:rPr>
        <w:t>they</w:t>
      </w:r>
      <w:r w:rsidRPr="00865B37">
        <w:rPr>
          <w:sz w:val="16"/>
        </w:rPr>
        <w:t xml:space="preserve"> often </w:t>
      </w:r>
      <w:r w:rsidRPr="002E4407">
        <w:rPr>
          <w:rStyle w:val="Emphasis"/>
          <w:highlight w:val="cyan"/>
        </w:rPr>
        <w:t>must plead guilty</w:t>
      </w:r>
      <w:r w:rsidRPr="00865B37">
        <w:rPr>
          <w:sz w:val="16"/>
        </w:rPr>
        <w:t xml:space="preserve"> to something </w:t>
      </w:r>
      <w:r w:rsidRPr="00865B37">
        <w:rPr>
          <w:rStyle w:val="StyleUnderline"/>
        </w:rPr>
        <w:t xml:space="preserve">or face </w:t>
      </w:r>
      <w:r w:rsidRPr="00865B37">
        <w:rPr>
          <w:rStyle w:val="Emphasis"/>
        </w:rPr>
        <w:t>even worse consequences</w:t>
      </w:r>
      <w:r w:rsidRPr="00865B37">
        <w:rPr>
          <w:sz w:val="16"/>
        </w:rPr>
        <w:t xml:space="preserve"> than the conviction itself. Think of it this way: </w:t>
      </w:r>
      <w:r w:rsidRPr="002E4407">
        <w:rPr>
          <w:rStyle w:val="StyleUnderline"/>
          <w:highlight w:val="cyan"/>
        </w:rPr>
        <w:t>A cop would</w:t>
      </w:r>
      <w:r w:rsidRPr="00865B37">
        <w:rPr>
          <w:rStyle w:val="StyleUnderline"/>
        </w:rPr>
        <w:t xml:space="preserve"> more likely </w:t>
      </w:r>
      <w:r w:rsidRPr="002E4407">
        <w:rPr>
          <w:rStyle w:val="StyleUnderline"/>
          <w:highlight w:val="cyan"/>
        </w:rPr>
        <w:t>arrest someone</w:t>
      </w:r>
      <w:r w:rsidRPr="00865B37">
        <w:rPr>
          <w:rStyle w:val="StyleUnderline"/>
        </w:rPr>
        <w:t xml:space="preserve"> who is </w:t>
      </w:r>
      <w:r w:rsidRPr="002E4407">
        <w:rPr>
          <w:rStyle w:val="Emphasis"/>
          <w:highlight w:val="cyan"/>
        </w:rPr>
        <w:t>likely</w:t>
      </w:r>
      <w:r w:rsidRPr="002E4407">
        <w:rPr>
          <w:rStyle w:val="StyleUnderline"/>
          <w:highlight w:val="cyan"/>
        </w:rPr>
        <w:t xml:space="preserve"> to </w:t>
      </w:r>
      <w:r w:rsidRPr="002E4407">
        <w:rPr>
          <w:rStyle w:val="Emphasis"/>
          <w:highlight w:val="cyan"/>
        </w:rPr>
        <w:t>take a deal</w:t>
      </w:r>
      <w:r w:rsidRPr="002E4407">
        <w:rPr>
          <w:rStyle w:val="StyleUnderline"/>
        </w:rPr>
        <w:t xml:space="preserve"> and </w:t>
      </w:r>
      <w:r w:rsidRPr="002E4407">
        <w:rPr>
          <w:rStyle w:val="Emphasis"/>
        </w:rPr>
        <w:t xml:space="preserve">get </w:t>
      </w:r>
      <w:r w:rsidRPr="002E4407">
        <w:rPr>
          <w:rStyle w:val="Emphasis"/>
        </w:rPr>
        <w:lastRenderedPageBreak/>
        <w:t>convicted</w:t>
      </w:r>
      <w:r w:rsidRPr="00865B37">
        <w:rPr>
          <w:rStyle w:val="Emphasis"/>
        </w:rPr>
        <w:t xml:space="preserve"> quickly</w:t>
      </w:r>
      <w:r w:rsidRPr="00865B37">
        <w:rPr>
          <w:sz w:val="16"/>
        </w:rPr>
        <w:t xml:space="preserve">, </w:t>
      </w:r>
      <w:r w:rsidRPr="002E4407">
        <w:rPr>
          <w:rStyle w:val="Emphasis"/>
          <w:highlight w:val="cyan"/>
        </w:rPr>
        <w:t>rather</w:t>
      </w:r>
      <w:r w:rsidRPr="002E4407">
        <w:rPr>
          <w:rStyle w:val="StyleUnderline"/>
          <w:highlight w:val="cyan"/>
        </w:rPr>
        <w:t xml:space="preserve"> than</w:t>
      </w:r>
      <w:r w:rsidRPr="00865B37">
        <w:rPr>
          <w:rStyle w:val="StyleUnderline"/>
        </w:rPr>
        <w:t xml:space="preserve"> </w:t>
      </w:r>
      <w:r w:rsidRPr="002E4407">
        <w:rPr>
          <w:rStyle w:val="StyleUnderline"/>
          <w:highlight w:val="cyan"/>
        </w:rPr>
        <w:t>someone with the</w:t>
      </w:r>
      <w:r w:rsidRPr="00865B37">
        <w:rPr>
          <w:rStyle w:val="StyleUnderline"/>
        </w:rPr>
        <w:t xml:space="preserve"> </w:t>
      </w:r>
      <w:r w:rsidRPr="002E4407">
        <w:rPr>
          <w:rStyle w:val="Emphasis"/>
          <w:highlight w:val="cyan"/>
        </w:rPr>
        <w:t>means to post bail</w:t>
      </w:r>
      <w:r w:rsidRPr="00865B37">
        <w:rPr>
          <w:rStyle w:val="StyleUnderline"/>
        </w:rPr>
        <w:t xml:space="preserve">, </w:t>
      </w:r>
      <w:r w:rsidRPr="00865B37">
        <w:rPr>
          <w:rStyle w:val="Emphasis"/>
        </w:rPr>
        <w:t>prolong</w:t>
      </w:r>
      <w:r w:rsidRPr="00865B37">
        <w:rPr>
          <w:rStyle w:val="StyleUnderline"/>
        </w:rPr>
        <w:t xml:space="preserve"> the process </w:t>
      </w:r>
      <w:r w:rsidRPr="002E4407">
        <w:rPr>
          <w:rStyle w:val="StyleUnderline"/>
          <w:highlight w:val="cyan"/>
        </w:rPr>
        <w:t>and</w:t>
      </w:r>
      <w:r w:rsidRPr="00865B37">
        <w:rPr>
          <w:rStyle w:val="StyleUnderline"/>
        </w:rPr>
        <w:t xml:space="preserve"> </w:t>
      </w:r>
      <w:r w:rsidRPr="002E4407">
        <w:rPr>
          <w:rStyle w:val="Emphasis"/>
          <w:highlight w:val="cyan"/>
        </w:rPr>
        <w:t>hire</w:t>
      </w:r>
      <w:r w:rsidRPr="00865B37">
        <w:rPr>
          <w:rStyle w:val="StyleUnderline"/>
        </w:rPr>
        <w:t xml:space="preserve"> private </w:t>
      </w:r>
      <w:r w:rsidRPr="002E4407">
        <w:rPr>
          <w:rStyle w:val="Emphasis"/>
          <w:highlight w:val="cyan"/>
        </w:rPr>
        <w:t>lawyers</w:t>
      </w:r>
      <w:r w:rsidRPr="00865B37">
        <w:rPr>
          <w:rStyle w:val="StyleUnderline"/>
        </w:rPr>
        <w:t xml:space="preserve"> to put the officer’s behavior under a </w:t>
      </w:r>
      <w:r w:rsidRPr="00865B37">
        <w:rPr>
          <w:rStyle w:val="Emphasis"/>
        </w:rPr>
        <w:t>microscope</w:t>
      </w:r>
      <w:r w:rsidRPr="00865B37">
        <w:rPr>
          <w:sz w:val="16"/>
        </w:rPr>
        <w:t>.</w:t>
      </w:r>
    </w:p>
    <w:p w14:paraId="64EA17B2" w14:textId="77777777" w:rsidR="004678F4" w:rsidRPr="00865B37" w:rsidRDefault="004678F4" w:rsidP="004678F4">
      <w:pPr>
        <w:rPr>
          <w:sz w:val="16"/>
        </w:rPr>
      </w:pPr>
      <w:r w:rsidRPr="00865B37">
        <w:rPr>
          <w:rStyle w:val="StyleUnderline"/>
        </w:rPr>
        <w:t>Many of the poorer communities in the U.S.,</w:t>
      </w:r>
      <w:r w:rsidRPr="00865B37">
        <w:rPr>
          <w:sz w:val="16"/>
        </w:rPr>
        <w:t xml:space="preserve"> especially in urban centers, </w:t>
      </w:r>
      <w:r w:rsidRPr="00865B37">
        <w:rPr>
          <w:rStyle w:val="StyleUnderline"/>
        </w:rPr>
        <w:t>are populated by p</w:t>
      </w:r>
      <w:r w:rsidRPr="00865B37">
        <w:rPr>
          <w:sz w:val="16"/>
        </w:rPr>
        <w:t xml:space="preserve">eople </w:t>
      </w:r>
      <w:r w:rsidRPr="00865B37">
        <w:rPr>
          <w:rStyle w:val="StyleUnderline"/>
        </w:rPr>
        <w:t>o</w:t>
      </w:r>
      <w:r w:rsidRPr="00865B37">
        <w:rPr>
          <w:sz w:val="16"/>
        </w:rPr>
        <w:t xml:space="preserve">f </w:t>
      </w:r>
      <w:r w:rsidRPr="00865B37">
        <w:rPr>
          <w:rStyle w:val="StyleUnderline"/>
        </w:rPr>
        <w:t>c</w:t>
      </w:r>
      <w:r w:rsidRPr="00865B37">
        <w:rPr>
          <w:sz w:val="16"/>
        </w:rPr>
        <w:t>olor. This is thanks in large part to “redlining” practices which relegated Black people and other people of color into the places that white people didn’t want to live. “</w:t>
      </w:r>
      <w:r w:rsidRPr="00865B37">
        <w:rPr>
          <w:rStyle w:val="StyleUnderline"/>
        </w:rPr>
        <w:t>Often, people of color who reside in under-resourced communities do not have the means to hire a private attorney that will fight for a better outcome</w:t>
      </w:r>
      <w:r w:rsidRPr="00865B37">
        <w:rPr>
          <w:sz w:val="16"/>
        </w:rPr>
        <w:t>,” explained Melba Pearson, a former prosecutor and civil rights attorney who specializes in policy. “Often, private attorneys have more investigators at their disposal, will provide broader mitigation for a judge to consider and can provide a more robust defense than a public defender who has 2 – 3 times the number of cases…. A public defender may encourage their client to plea for fear of a harsher sentence at trial, or a lack of resources to be able to investigate the case with a fine-tooth comb despite the possibility of an acquittal.”</w:t>
      </w:r>
    </w:p>
    <w:p w14:paraId="039BF1C4" w14:textId="77777777" w:rsidR="004678F4" w:rsidRPr="00865B37" w:rsidRDefault="004678F4" w:rsidP="004678F4">
      <w:pPr>
        <w:rPr>
          <w:sz w:val="16"/>
        </w:rPr>
      </w:pPr>
      <w:r w:rsidRPr="00865B37">
        <w:rPr>
          <w:sz w:val="16"/>
        </w:rPr>
        <w:t xml:space="preserve">Thus, </w:t>
      </w:r>
      <w:r w:rsidRPr="00865B37">
        <w:rPr>
          <w:rStyle w:val="StyleUnderline"/>
        </w:rPr>
        <w:t>while anyone of any race can be arrested</w:t>
      </w:r>
      <w:r w:rsidRPr="00865B37">
        <w:rPr>
          <w:sz w:val="16"/>
        </w:rPr>
        <w:t xml:space="preserve"> at any time for anything (or for nothing at all), </w:t>
      </w:r>
      <w:r w:rsidRPr="00865B37">
        <w:rPr>
          <w:rStyle w:val="StyleUnderline"/>
        </w:rPr>
        <w:t>the target on your back becomes bigger if you’re poor, and bigger still if you’re poor and Black</w:t>
      </w:r>
      <w:r w:rsidRPr="00865B37">
        <w:rPr>
          <w:sz w:val="16"/>
        </w:rPr>
        <w:t>. An officer need not be a member of the Aryan Brotherhood to arrest a disproportionate number of people of color; they need only follow a simple order to maximize the number of arrests they make.</w:t>
      </w:r>
    </w:p>
    <w:p w14:paraId="1096A77A" w14:textId="77777777" w:rsidR="004678F4" w:rsidRPr="00865B37" w:rsidRDefault="004678F4" w:rsidP="004678F4">
      <w:pPr>
        <w:rPr>
          <w:sz w:val="16"/>
        </w:rPr>
      </w:pPr>
      <w:r w:rsidRPr="00865B37">
        <w:rPr>
          <w:sz w:val="16"/>
        </w:rPr>
        <w:t>CalvinJohn Smiley, professor of sociology at Hunter College-City University of New York, explained how plea bargaining racializes crime in plain sight, immediately affecting incarcerated youth. “The expectation is that many of these young men who are racialized as Black and Latinx will eventually succumb to a plea agreement, which typically occurs after spending a year, if not more, within the juvenile facility. During that time, they are exposed to various forms of violence and if/when they turn 18 and ‘catch a case’ in the facility, often, will be transferred to [an adult jail], which in turn places them at higher risk for exposure to violence.”</w:t>
      </w:r>
    </w:p>
    <w:p w14:paraId="7EA39A6E" w14:textId="77777777" w:rsidR="004678F4" w:rsidRPr="00865B37" w:rsidRDefault="004678F4" w:rsidP="004678F4">
      <w:pPr>
        <w:rPr>
          <w:sz w:val="16"/>
        </w:rPr>
      </w:pPr>
      <w:r w:rsidRPr="00865B37">
        <w:rPr>
          <w:sz w:val="16"/>
        </w:rPr>
        <w:t>Here’s where the serpent swallows its tail: After generations of unequal arrests of Black people for everything under the sun, with most of those arrests ending in quick convictions, many of the players in the criminal legal system — including cops, judges, prosecutors and even defense attorneys — have come to equate “Blackness” with “criminality.” Legal scholar Carlos Berdejó described the practice of “using a defendant’s race [an observable attribute] as a proxy for the defendant’s inherent criminality [an unobservable attribute].” In other words, the law has gotten so used to rapidly affixing the label of “criminal” to Black people that it assumes the Venn diagram between “Black” and “criminal” is a perfect circle.</w:t>
      </w:r>
    </w:p>
    <w:p w14:paraId="6568671E" w14:textId="77777777" w:rsidR="004678F4" w:rsidRPr="006A6B2C" w:rsidRDefault="004678F4" w:rsidP="004678F4">
      <w:pPr>
        <w:rPr>
          <w:sz w:val="16"/>
        </w:rPr>
      </w:pPr>
      <w:r w:rsidRPr="002E4407">
        <w:rPr>
          <w:rStyle w:val="StyleUnderline"/>
        </w:rPr>
        <w:t xml:space="preserve">There’s no easy way to disrupt this process, but I believe </w:t>
      </w:r>
      <w:r w:rsidRPr="002E4407">
        <w:rPr>
          <w:rStyle w:val="Emphasis"/>
        </w:rPr>
        <w:t>it can be disrupted</w:t>
      </w:r>
      <w:r w:rsidRPr="002E4407">
        <w:rPr>
          <w:sz w:val="16"/>
        </w:rPr>
        <w:t xml:space="preserve">. </w:t>
      </w:r>
      <w:r w:rsidRPr="002E4407">
        <w:rPr>
          <w:rStyle w:val="StyleUnderline"/>
        </w:rPr>
        <w:t xml:space="preserve">The first step is to </w:t>
      </w:r>
      <w:r w:rsidRPr="002E4407">
        <w:rPr>
          <w:rStyle w:val="Emphasis"/>
        </w:rPr>
        <w:t>recognize the mechanism</w:t>
      </w:r>
      <w:r w:rsidRPr="002E4407">
        <w:rPr>
          <w:sz w:val="16"/>
        </w:rPr>
        <w:t xml:space="preserve"> </w:t>
      </w:r>
      <w:r w:rsidRPr="002E4407">
        <w:rPr>
          <w:rStyle w:val="StyleUnderline"/>
        </w:rPr>
        <w:t xml:space="preserve">that </w:t>
      </w:r>
      <w:r w:rsidRPr="002E4407">
        <w:rPr>
          <w:rStyle w:val="Emphasis"/>
        </w:rPr>
        <w:t>enables</w:t>
      </w:r>
      <w:r w:rsidRPr="002E4407">
        <w:rPr>
          <w:rStyle w:val="StyleUnderline"/>
        </w:rPr>
        <w:t xml:space="preserve"> the harm</w:t>
      </w:r>
      <w:r w:rsidRPr="002E4407">
        <w:rPr>
          <w:sz w:val="16"/>
        </w:rPr>
        <w:t xml:space="preserve">. For decades, the </w:t>
      </w:r>
      <w:r w:rsidRPr="002E4407">
        <w:rPr>
          <w:rStyle w:val="StyleUnderline"/>
        </w:rPr>
        <w:t>U.S. has been without</w:t>
      </w:r>
      <w:r w:rsidRPr="002E4407">
        <w:rPr>
          <w:sz w:val="16"/>
        </w:rPr>
        <w:t xml:space="preserve"> a </w:t>
      </w:r>
      <w:r w:rsidRPr="002E4407">
        <w:rPr>
          <w:rStyle w:val="StyleUnderline"/>
        </w:rPr>
        <w:t xml:space="preserve">serious dialogue about basing an </w:t>
      </w:r>
      <w:r w:rsidRPr="002E4407">
        <w:rPr>
          <w:rStyle w:val="Emphasis"/>
        </w:rPr>
        <w:t>entire</w:t>
      </w:r>
      <w:r w:rsidRPr="002E4407">
        <w:rPr>
          <w:rStyle w:val="StyleUnderline"/>
        </w:rPr>
        <w:t xml:space="preserve"> criminal </w:t>
      </w:r>
      <w:r w:rsidRPr="002E4407">
        <w:rPr>
          <w:rStyle w:val="Emphasis"/>
        </w:rPr>
        <w:t xml:space="preserve">legal </w:t>
      </w:r>
      <w:r w:rsidRPr="002E4407">
        <w:rPr>
          <w:rStyle w:val="StyleUnderline"/>
        </w:rPr>
        <w:t xml:space="preserve">system on backroom “deals” that are sure to </w:t>
      </w:r>
      <w:r w:rsidRPr="002E4407">
        <w:rPr>
          <w:rStyle w:val="Emphasis"/>
        </w:rPr>
        <w:t>end in convictions</w:t>
      </w:r>
      <w:r w:rsidRPr="002E4407">
        <w:rPr>
          <w:sz w:val="16"/>
        </w:rPr>
        <w:t xml:space="preserve">. </w:t>
      </w:r>
      <w:r w:rsidRPr="002E4407">
        <w:rPr>
          <w:rStyle w:val="StyleUnderline"/>
        </w:rPr>
        <w:t>It’s time we started one</w:t>
      </w:r>
      <w:r w:rsidRPr="002E4407">
        <w:rPr>
          <w:sz w:val="16"/>
        </w:rPr>
        <w:t>.</w:t>
      </w:r>
    </w:p>
    <w:p w14:paraId="7148DF29" w14:textId="77777777" w:rsidR="004678F4" w:rsidRDefault="004678F4" w:rsidP="004678F4">
      <w:pPr>
        <w:pStyle w:val="Heading2"/>
      </w:pPr>
      <w:r>
        <w:lastRenderedPageBreak/>
        <w:t>Adv---Prison Labor</w:t>
      </w:r>
    </w:p>
    <w:p w14:paraId="13A60C00" w14:textId="77777777" w:rsidR="004678F4" w:rsidRDefault="004678F4" w:rsidP="004678F4">
      <w:pPr>
        <w:pStyle w:val="Heading3"/>
      </w:pPr>
      <w:r>
        <w:lastRenderedPageBreak/>
        <w:t>Prison Labor---Incarceration---1NC</w:t>
      </w:r>
    </w:p>
    <w:p w14:paraId="64272940" w14:textId="77777777" w:rsidR="004678F4" w:rsidRDefault="004678F4" w:rsidP="004678F4">
      <w:pPr>
        <w:pStyle w:val="Heading4"/>
      </w:pPr>
      <w:r w:rsidRPr="00C9764B">
        <w:rPr>
          <w:u w:val="single"/>
        </w:rPr>
        <w:t>Squo solves</w:t>
      </w:r>
      <w:r>
        <w:t xml:space="preserve"> mass incarceration.</w:t>
      </w:r>
    </w:p>
    <w:p w14:paraId="4D666081" w14:textId="77777777" w:rsidR="004678F4" w:rsidRDefault="004678F4" w:rsidP="004678F4">
      <w:r w:rsidRPr="002945F3">
        <w:rPr>
          <w:rStyle w:val="Style13ptBold"/>
        </w:rPr>
        <w:t>Humphreys ’25</w:t>
      </w:r>
      <w:r>
        <w:t xml:space="preserve"> [Keith; June 26; professor of psychiatry and behavioral sciences at Stanford University; "America’s Incarceration Rate Is About to Fall Off a Cliff," The Atlantic, https://archive.ph/z7mbk]</w:t>
      </w:r>
    </w:p>
    <w:p w14:paraId="6B91100C" w14:textId="77777777" w:rsidR="004678F4" w:rsidRPr="0053051B" w:rsidRDefault="004678F4" w:rsidP="004678F4">
      <w:pPr>
        <w:rPr>
          <w:sz w:val="16"/>
        </w:rPr>
      </w:pPr>
      <w:r w:rsidRPr="0053051B">
        <w:rPr>
          <w:sz w:val="16"/>
        </w:rPr>
        <w:t xml:space="preserve">&lt;&lt;TITLE: </w:t>
      </w:r>
      <w:r w:rsidRPr="0053051B">
        <w:rPr>
          <w:rStyle w:val="StyleUnderline"/>
          <w:highlight w:val="cyan"/>
        </w:rPr>
        <w:t xml:space="preserve">America’s Incarceration Rate Is </w:t>
      </w:r>
      <w:r w:rsidRPr="0053051B">
        <w:rPr>
          <w:rStyle w:val="Emphasis"/>
          <w:highlight w:val="cyan"/>
        </w:rPr>
        <w:t>About</w:t>
      </w:r>
      <w:r w:rsidRPr="0053051B">
        <w:rPr>
          <w:rStyle w:val="StyleUnderline"/>
          <w:highlight w:val="cyan"/>
        </w:rPr>
        <w:t xml:space="preserve"> to </w:t>
      </w:r>
      <w:r w:rsidRPr="0053051B">
        <w:rPr>
          <w:rStyle w:val="Emphasis"/>
          <w:highlight w:val="cyan"/>
        </w:rPr>
        <w:t>Fall Off a Cliff</w:t>
      </w:r>
      <w:r w:rsidRPr="0053051B">
        <w:rPr>
          <w:sz w:val="16"/>
        </w:rPr>
        <w:t>&gt;&gt;</w:t>
      </w:r>
    </w:p>
    <w:p w14:paraId="37219EBC" w14:textId="77777777" w:rsidR="004678F4" w:rsidRPr="0053051B" w:rsidRDefault="004678F4" w:rsidP="004678F4">
      <w:pPr>
        <w:rPr>
          <w:sz w:val="16"/>
        </w:rPr>
      </w:pPr>
      <w:r w:rsidRPr="0053051B">
        <w:rPr>
          <w:sz w:val="16"/>
        </w:rPr>
        <w:t>&lt;&lt;SUBTITLE: Long sentences and recidivism kept prison populations high for decades, but prisons are now starting to empty.&gt;&gt;</w:t>
      </w:r>
    </w:p>
    <w:p w14:paraId="1FD36E3C" w14:textId="77777777" w:rsidR="004678F4" w:rsidRPr="0053051B" w:rsidRDefault="004678F4" w:rsidP="004678F4">
      <w:pPr>
        <w:rPr>
          <w:sz w:val="16"/>
        </w:rPr>
      </w:pPr>
      <w:r w:rsidRPr="0053051B">
        <w:rPr>
          <w:sz w:val="16"/>
        </w:rPr>
        <w:t>By Keith Humphreys</w:t>
      </w:r>
    </w:p>
    <w:p w14:paraId="0D38C8C5" w14:textId="77777777" w:rsidR="004678F4" w:rsidRPr="0053051B" w:rsidRDefault="004678F4" w:rsidP="004678F4">
      <w:pPr>
        <w:rPr>
          <w:sz w:val="16"/>
        </w:rPr>
      </w:pPr>
      <w:r w:rsidRPr="0053051B">
        <w:rPr>
          <w:sz w:val="16"/>
        </w:rPr>
        <w:t xml:space="preserve">For more than 40 years, the United States—a nation that putatively cherishes freedom—has had one of the largest prison systems in the world. </w:t>
      </w:r>
      <w:r w:rsidRPr="00BF2ABA">
        <w:rPr>
          <w:rStyle w:val="StyleUnderline"/>
        </w:rPr>
        <w:t>Mass incarceration has been so persistent</w:t>
      </w:r>
      <w:r w:rsidRPr="0053051B">
        <w:rPr>
          <w:sz w:val="16"/>
        </w:rPr>
        <w:t xml:space="preserve"> and pervasive that </w:t>
      </w:r>
      <w:r w:rsidRPr="00BF2ABA">
        <w:rPr>
          <w:rStyle w:val="StyleUnderline"/>
        </w:rPr>
        <w:t xml:space="preserve">reform groups dedicated to reducing the prison population </w:t>
      </w:r>
      <w:r w:rsidRPr="00BF2ABA">
        <w:rPr>
          <w:rStyle w:val="Emphasis"/>
        </w:rPr>
        <w:t>by half</w:t>
      </w:r>
      <w:r w:rsidRPr="0053051B">
        <w:rPr>
          <w:sz w:val="16"/>
        </w:rPr>
        <w:t xml:space="preserve"> </w:t>
      </w:r>
      <w:r w:rsidRPr="00BF2ABA">
        <w:rPr>
          <w:rStyle w:val="StyleUnderline"/>
        </w:rPr>
        <w:t>have</w:t>
      </w:r>
      <w:r w:rsidRPr="0053051B">
        <w:rPr>
          <w:sz w:val="16"/>
        </w:rPr>
        <w:t xml:space="preserve"> often </w:t>
      </w:r>
      <w:r w:rsidRPr="00BF2ABA">
        <w:rPr>
          <w:rStyle w:val="StyleUnderline"/>
        </w:rPr>
        <w:t>been derided as</w:t>
      </w:r>
      <w:r w:rsidRPr="0053051B">
        <w:rPr>
          <w:sz w:val="16"/>
        </w:rPr>
        <w:t xml:space="preserve"> made up of </w:t>
      </w:r>
      <w:r w:rsidRPr="00BF2ABA">
        <w:rPr>
          <w:rStyle w:val="Emphasis"/>
        </w:rPr>
        <w:t>fantasists</w:t>
      </w:r>
      <w:r w:rsidRPr="0053051B">
        <w:rPr>
          <w:sz w:val="16"/>
        </w:rPr>
        <w:t xml:space="preserve">. But </w:t>
      </w:r>
      <w:r w:rsidRPr="00BF2ABA">
        <w:rPr>
          <w:rStyle w:val="StyleUnderline"/>
        </w:rPr>
        <w:t xml:space="preserve">the next decade could see this goal </w:t>
      </w:r>
      <w:r w:rsidRPr="00BF2ABA">
        <w:rPr>
          <w:rStyle w:val="Emphasis"/>
        </w:rPr>
        <w:t>met and exceeded</w:t>
      </w:r>
      <w:r w:rsidRPr="0053051B">
        <w:rPr>
          <w:sz w:val="16"/>
        </w:rPr>
        <w:t xml:space="preserve">: </w:t>
      </w:r>
      <w:r w:rsidRPr="00BF2ABA">
        <w:rPr>
          <w:rStyle w:val="StyleUnderline"/>
        </w:rPr>
        <w:t>After peaking at</w:t>
      </w:r>
      <w:r w:rsidRPr="0053051B">
        <w:rPr>
          <w:sz w:val="16"/>
        </w:rPr>
        <w:t xml:space="preserve"> just more than </w:t>
      </w:r>
      <w:r w:rsidRPr="00BF2ABA">
        <w:rPr>
          <w:rStyle w:val="Emphasis"/>
        </w:rPr>
        <w:t>1.6 million</w:t>
      </w:r>
      <w:r w:rsidRPr="0053051B">
        <w:rPr>
          <w:sz w:val="16"/>
        </w:rPr>
        <w:t xml:space="preserve"> Americans in 2009, </w:t>
      </w:r>
      <w:r w:rsidRPr="0053051B">
        <w:rPr>
          <w:rStyle w:val="StyleUnderline"/>
          <w:highlight w:val="cyan"/>
        </w:rPr>
        <w:t>the prison population</w:t>
      </w:r>
      <w:r w:rsidRPr="0053051B">
        <w:rPr>
          <w:sz w:val="16"/>
        </w:rPr>
        <w:t xml:space="preserve"> was just more than 1.2 million at the end of 2023 (the most recent year for which data are available), and </w:t>
      </w:r>
      <w:r w:rsidRPr="0053051B">
        <w:rPr>
          <w:rStyle w:val="StyleUnderline"/>
          <w:highlight w:val="cyan"/>
        </w:rPr>
        <w:t>is on track to fall</w:t>
      </w:r>
      <w:r w:rsidRPr="0053051B">
        <w:rPr>
          <w:rStyle w:val="StyleUnderline"/>
        </w:rPr>
        <w:t xml:space="preserve"> to</w:t>
      </w:r>
      <w:r w:rsidRPr="00BF2ABA">
        <w:rPr>
          <w:rStyle w:val="StyleUnderline"/>
        </w:rPr>
        <w:t xml:space="preserve"> about </w:t>
      </w:r>
      <w:r w:rsidRPr="00BF2ABA">
        <w:rPr>
          <w:rStyle w:val="Emphasis"/>
        </w:rPr>
        <w:t>600,000</w:t>
      </w:r>
      <w:r w:rsidRPr="0053051B">
        <w:rPr>
          <w:sz w:val="16"/>
        </w:rPr>
        <w:t>—</w:t>
      </w:r>
      <w:r w:rsidRPr="00BF2ABA">
        <w:rPr>
          <w:rStyle w:val="StyleUnderline"/>
        </w:rPr>
        <w:t>a</w:t>
      </w:r>
      <w:r w:rsidRPr="0053051B">
        <w:rPr>
          <w:sz w:val="16"/>
        </w:rPr>
        <w:t xml:space="preserve"> total </w:t>
      </w:r>
      <w:r w:rsidRPr="00BF2ABA">
        <w:rPr>
          <w:rStyle w:val="StyleUnderline"/>
        </w:rPr>
        <w:t>decline of</w:t>
      </w:r>
      <w:r w:rsidRPr="0053051B">
        <w:rPr>
          <w:sz w:val="16"/>
        </w:rPr>
        <w:t xml:space="preserve"> roughly </w:t>
      </w:r>
      <w:r w:rsidRPr="0053051B">
        <w:rPr>
          <w:rStyle w:val="Emphasis"/>
          <w:highlight w:val="cyan"/>
        </w:rPr>
        <w:t>60 percent</w:t>
      </w:r>
      <w:r w:rsidRPr="0053051B">
        <w:rPr>
          <w:sz w:val="16"/>
        </w:rPr>
        <w:t>.</w:t>
      </w:r>
    </w:p>
    <w:p w14:paraId="567AE04B" w14:textId="77777777" w:rsidR="004678F4" w:rsidRPr="0053051B" w:rsidRDefault="004678F4" w:rsidP="004678F4">
      <w:pPr>
        <w:rPr>
          <w:sz w:val="16"/>
        </w:rPr>
      </w:pPr>
      <w:r w:rsidRPr="0053051B">
        <w:rPr>
          <w:sz w:val="16"/>
        </w:rPr>
        <w:t xml:space="preserve">Discerning the coming prison-population cliff requires understanding the relationship between crime and incarceration over generations. A city jail presents a snapshot of what happened last night (for example, the crowd’s football-victory celebration turned ugly). But </w:t>
      </w:r>
      <w:r w:rsidRPr="0053051B">
        <w:rPr>
          <w:rStyle w:val="StyleUnderline"/>
        </w:rPr>
        <w:t>a prison is a portrait of what happened five, 10, and 20 years ago</w:t>
      </w:r>
      <w:r w:rsidRPr="0053051B">
        <w:rPr>
          <w:sz w:val="16"/>
        </w:rPr>
        <w:t>. Middle-aged people who have been law-abiding their whole life until “something snapped” and they committed a terrible crime are a staple of crime novels and movies, but in real life, virtually everyone who ends up in prison starts their criminal career in their teens or young adulthood. As of 2016—the most recent year for which data are available—the average man in state prison had been arrested nine times, was currently incarcerated for his sixth time, and was serving a 16-year sentence.</w:t>
      </w:r>
    </w:p>
    <w:p w14:paraId="42FB75F6" w14:textId="77777777" w:rsidR="004678F4" w:rsidRPr="0053051B" w:rsidRDefault="004678F4" w:rsidP="004678F4">
      <w:pPr>
        <w:rPr>
          <w:sz w:val="16"/>
        </w:rPr>
      </w:pPr>
      <w:r w:rsidRPr="0053051B">
        <w:rPr>
          <w:sz w:val="16"/>
        </w:rPr>
        <w:t>Because of that fundamental dynamic, the explanation for why roughly 1.6 million people—more than 500 for every 100,000 Americans—were in a state or federal prison in 2009 has very little to do with what was happening on the streets or with law-enforcement policies that year. Rather, the causes lay in the final decades of the 20th century.</w:t>
      </w:r>
    </w:p>
    <w:p w14:paraId="43E93A9B" w14:textId="77777777" w:rsidR="004678F4" w:rsidRPr="0053051B" w:rsidRDefault="004678F4" w:rsidP="004678F4">
      <w:pPr>
        <w:rPr>
          <w:sz w:val="16"/>
        </w:rPr>
      </w:pPr>
      <w:r w:rsidRPr="0053051B">
        <w:rPr>
          <w:sz w:val="16"/>
        </w:rPr>
        <w:t>From the end of World War II until the mid-1970s, the proportion of Americans in prison each year never exceeded 120 per 100,000. But starting in the late 1960s, a multidecade crime wave swelled in America, and an unprecedented number of adolescents and young adults were criminally active. In response, the anti-crime policies of most local, state, and federal governments became more and more draconian. The combined result was that the prison population exploded. By 1985, the imprisonment rate had doubled from its historical norm, such that more than 200 in 100,000 Americans were in a state or federal prison. The number of people in prison increased an average of 8 percent a year for the next decade, breaching the 1 million mark in 1994 and continuing to grow until 2009. This had ramifications that were felt for years: Because most people who are released from prison return, the system has been stocked and restocked with the legacy of that American crime-and-punishment wave for a quarter century. That’s why the 2009 peak of U.S. imprisonment came 18 years after the 1991 peak in the violent-crime rate. The prison system is like a badly overloaded tractor trailer—it takes a long time to stop even after the brakes are hit.</w:t>
      </w:r>
    </w:p>
    <w:p w14:paraId="657A16C9" w14:textId="77777777" w:rsidR="004678F4" w:rsidRPr="0053051B" w:rsidRDefault="004678F4" w:rsidP="004678F4">
      <w:pPr>
        <w:rPr>
          <w:sz w:val="16"/>
        </w:rPr>
      </w:pPr>
      <w:r w:rsidRPr="0053051B">
        <w:rPr>
          <w:sz w:val="16"/>
        </w:rPr>
        <w:t xml:space="preserve">That tractor trailer is finally slowing down, decades after the “great crime decline” began in the 1990s. Until 2009, the lengthier sentences handed down during the preceding crime wave and the tendency of released prisoners to be re-incarcerated kept imprisonment rising even as crime declined. But the </w:t>
      </w:r>
      <w:r w:rsidRPr="0053051B">
        <w:rPr>
          <w:rStyle w:val="Emphasis"/>
          <w:highlight w:val="cyan"/>
        </w:rPr>
        <w:t>falling crime</w:t>
      </w:r>
      <w:r w:rsidRPr="0053051B">
        <w:rPr>
          <w:sz w:val="16"/>
        </w:rPr>
        <w:t xml:space="preserve"> that </w:t>
      </w:r>
      <w:r w:rsidRPr="0053051B">
        <w:rPr>
          <w:rStyle w:val="StyleUnderline"/>
          <w:highlight w:val="cyan"/>
        </w:rPr>
        <w:t>the U.S. experienced in the</w:t>
      </w:r>
      <w:r w:rsidRPr="0053051B">
        <w:rPr>
          <w:sz w:val="16"/>
        </w:rPr>
        <w:t xml:space="preserve"> 19</w:t>
      </w:r>
      <w:r w:rsidRPr="0053051B">
        <w:rPr>
          <w:rStyle w:val="Emphasis"/>
        </w:rPr>
        <w:t>90s</w:t>
      </w:r>
      <w:r w:rsidRPr="0053051B">
        <w:rPr>
          <w:sz w:val="16"/>
        </w:rPr>
        <w:t xml:space="preserve"> </w:t>
      </w:r>
      <w:r w:rsidRPr="0053051B">
        <w:rPr>
          <w:rStyle w:val="StyleUnderline"/>
        </w:rPr>
        <w:t xml:space="preserve">and </w:t>
      </w:r>
      <w:r w:rsidRPr="0053051B">
        <w:rPr>
          <w:rStyle w:val="Emphasis"/>
          <w:highlight w:val="cyan"/>
        </w:rPr>
        <w:t>2000s</w:t>
      </w:r>
      <w:r w:rsidRPr="0053051B">
        <w:rPr>
          <w:sz w:val="16"/>
        </w:rPr>
        <w:t xml:space="preserve"> </w:t>
      </w:r>
      <w:r w:rsidRPr="0053051B">
        <w:rPr>
          <w:rStyle w:val="StyleUnderline"/>
          <w:highlight w:val="cyan"/>
        </w:rPr>
        <w:t>is</w:t>
      </w:r>
      <w:r w:rsidRPr="0053051B">
        <w:rPr>
          <w:rStyle w:val="StyleUnderline"/>
        </w:rPr>
        <w:t xml:space="preserve"> now finally </w:t>
      </w:r>
      <w:r w:rsidRPr="0053051B">
        <w:rPr>
          <w:rStyle w:val="Emphasis"/>
          <w:highlight w:val="cyan"/>
        </w:rPr>
        <w:t>translating</w:t>
      </w:r>
      <w:r w:rsidRPr="0053051B">
        <w:rPr>
          <w:rStyle w:val="StyleUnderline"/>
          <w:highlight w:val="cyan"/>
        </w:rPr>
        <w:t xml:space="preserve"> into a </w:t>
      </w:r>
      <w:r w:rsidRPr="0053051B">
        <w:rPr>
          <w:rStyle w:val="Emphasis"/>
          <w:highlight w:val="cyan"/>
        </w:rPr>
        <w:t>shrinking prison population</w:t>
      </w:r>
      <w:r w:rsidRPr="0053051B">
        <w:rPr>
          <w:sz w:val="16"/>
        </w:rPr>
        <w:t>.</w:t>
      </w:r>
    </w:p>
    <w:p w14:paraId="17C90BFE" w14:textId="77777777" w:rsidR="004678F4" w:rsidRPr="0053051B" w:rsidRDefault="004678F4" w:rsidP="004678F4">
      <w:pPr>
        <w:rPr>
          <w:sz w:val="16"/>
        </w:rPr>
      </w:pPr>
      <w:r w:rsidRPr="0053051B">
        <w:rPr>
          <w:noProof/>
          <w:sz w:val="16"/>
        </w:rPr>
        <w:lastRenderedPageBreak/>
        <w:drawing>
          <wp:inline distT="0" distB="0" distL="0" distR="0" wp14:anchorId="027C757D" wp14:editId="7BB3F859">
            <wp:extent cx="3750943" cy="3036423"/>
            <wp:effectExtent l="0" t="0" r="2540" b="0"/>
            <wp:docPr id="817539786" name="Picture 1" descr="A graph of a cr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39786" name="Picture 1" descr="A graph of a crim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60294" cy="3043992"/>
                    </a:xfrm>
                    <a:prstGeom prst="rect">
                      <a:avLst/>
                    </a:prstGeom>
                    <a:noFill/>
                    <a:ln>
                      <a:noFill/>
                    </a:ln>
                  </pic:spPr>
                </pic:pic>
              </a:graphicData>
            </a:graphic>
          </wp:inline>
        </w:drawing>
      </w:r>
    </w:p>
    <w:p w14:paraId="16DDC320" w14:textId="77777777" w:rsidR="004678F4" w:rsidRPr="0053051B" w:rsidRDefault="004678F4" w:rsidP="004678F4">
      <w:pPr>
        <w:rPr>
          <w:sz w:val="16"/>
        </w:rPr>
      </w:pPr>
      <w:r w:rsidRPr="0053051B">
        <w:rPr>
          <w:rStyle w:val="StyleUnderline"/>
        </w:rPr>
        <w:t>This chart</w:t>
      </w:r>
      <w:r w:rsidRPr="0053051B">
        <w:rPr>
          <w:sz w:val="16"/>
        </w:rPr>
        <w:t xml:space="preserve">, using data from the U.S. Department of Justice, </w:t>
      </w:r>
      <w:r w:rsidRPr="0053051B">
        <w:rPr>
          <w:rStyle w:val="StyleUnderline"/>
        </w:rPr>
        <w:t xml:space="preserve">shows the </w:t>
      </w:r>
      <w:r w:rsidRPr="0053051B">
        <w:rPr>
          <w:rStyle w:val="Emphasis"/>
        </w:rPr>
        <w:t>collapse</w:t>
      </w:r>
      <w:r w:rsidRPr="0053051B">
        <w:rPr>
          <w:rStyle w:val="StyleUnderline"/>
        </w:rPr>
        <w:t xml:space="preserve"> of criminal arrests of minors</w:t>
      </w:r>
      <w:r w:rsidRPr="0053051B">
        <w:rPr>
          <w:sz w:val="16"/>
        </w:rPr>
        <w:t xml:space="preserve"> in the 21st century. </w:t>
      </w:r>
      <w:r w:rsidRPr="0053051B">
        <w:rPr>
          <w:rStyle w:val="Emphasis"/>
          <w:highlight w:val="cyan"/>
        </w:rPr>
        <w:t>Rapidly declining numbers</w:t>
      </w:r>
      <w:r w:rsidRPr="0053051B">
        <w:rPr>
          <w:rStyle w:val="StyleUnderline"/>
          <w:highlight w:val="cyan"/>
        </w:rPr>
        <w:t xml:space="preserve"> of youth are committing crimes</w:t>
      </w:r>
      <w:r w:rsidRPr="0053051B">
        <w:rPr>
          <w:sz w:val="16"/>
        </w:rPr>
        <w:t xml:space="preserve">, getting arrested, and being incarcerated. </w:t>
      </w:r>
      <w:r w:rsidRPr="0053051B">
        <w:rPr>
          <w:rStyle w:val="StyleUnderline"/>
        </w:rPr>
        <w:t xml:space="preserve">This matters because </w:t>
      </w:r>
      <w:r w:rsidRPr="0053051B">
        <w:rPr>
          <w:rStyle w:val="Emphasis"/>
          <w:highlight w:val="cyan"/>
        </w:rPr>
        <w:t>young offenders</w:t>
      </w:r>
      <w:r w:rsidRPr="0053051B">
        <w:rPr>
          <w:rStyle w:val="StyleUnderline"/>
          <w:highlight w:val="cyan"/>
        </w:rPr>
        <w:t xml:space="preserve"> are the raw material that feeds the prison system</w:t>
      </w:r>
      <w:r w:rsidRPr="0053051B">
        <w:rPr>
          <w:sz w:val="16"/>
        </w:rPr>
        <w:t>: As one generation ages out, another takes its place on the same horrid journey. The U.S. had an extremely high-crime generation followed by a lower-crime generation, meaning that the older population is not being replaced at an equal rate. The impact of this shift on the prison population began more than a decade ago but has been little noticed because it takes so long for the huge prison population of longer provenance to clear.</w:t>
      </w:r>
    </w:p>
    <w:p w14:paraId="549370C6" w14:textId="77777777" w:rsidR="004678F4" w:rsidRPr="0053051B" w:rsidRDefault="004678F4" w:rsidP="004678F4">
      <w:pPr>
        <w:rPr>
          <w:sz w:val="16"/>
        </w:rPr>
      </w:pPr>
      <w:r w:rsidRPr="0053051B">
        <w:rPr>
          <w:sz w:val="16"/>
        </w:rPr>
        <w:t xml:space="preserve">But </w:t>
      </w:r>
      <w:r w:rsidRPr="0053051B">
        <w:rPr>
          <w:rStyle w:val="StyleUnderline"/>
        </w:rPr>
        <w:t>such a transformation is now well under way</w:t>
      </w:r>
      <w:r w:rsidRPr="0053051B">
        <w:rPr>
          <w:sz w:val="16"/>
        </w:rPr>
        <w:t>. One statistic vividly illustrates the change: In 2007, the imprisonment rate for 18- and 19-year-old men was more than five times that of men over the age of 64. But today, men in those normally crime-prone late-adolescent years are imprisoned at half the rate that senior citizens are today.</w:t>
      </w:r>
    </w:p>
    <w:p w14:paraId="375A4714" w14:textId="77777777" w:rsidR="004678F4" w:rsidRPr="0053051B" w:rsidRDefault="004678F4" w:rsidP="004678F4">
      <w:pPr>
        <w:rPr>
          <w:sz w:val="16"/>
        </w:rPr>
      </w:pPr>
      <w:r w:rsidRPr="0053051B">
        <w:rPr>
          <w:noProof/>
          <w:sz w:val="16"/>
        </w:rPr>
        <w:lastRenderedPageBreak/>
        <w:drawing>
          <wp:inline distT="0" distB="0" distL="0" distR="0" wp14:anchorId="424B7A86" wp14:editId="64A851C0">
            <wp:extent cx="4028830" cy="3392698"/>
            <wp:effectExtent l="0" t="0" r="0" b="0"/>
            <wp:docPr id="1434238780" name="Picture 2" descr="Chart showing Imprisonment rate per 100-000 men by age in 2007 vs in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rt showing Imprisonment rate per 100-000 men by age in 2007 vs in 20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77871" cy="3433995"/>
                    </a:xfrm>
                    <a:prstGeom prst="rect">
                      <a:avLst/>
                    </a:prstGeom>
                    <a:noFill/>
                    <a:ln>
                      <a:noFill/>
                    </a:ln>
                  </pic:spPr>
                </pic:pic>
              </a:graphicData>
            </a:graphic>
          </wp:inline>
        </w:drawing>
      </w:r>
    </w:p>
    <w:p w14:paraId="1D659A5E" w14:textId="77777777" w:rsidR="004678F4" w:rsidRPr="0053051B" w:rsidRDefault="004678F4" w:rsidP="004678F4">
      <w:pPr>
        <w:rPr>
          <w:rStyle w:val="StyleUnderline"/>
        </w:rPr>
      </w:pPr>
      <w:r w:rsidRPr="0053051B">
        <w:rPr>
          <w:sz w:val="16"/>
        </w:rPr>
        <w:t xml:space="preserve">As the snake digests the pig year after year, </w:t>
      </w:r>
      <w:r w:rsidRPr="0053051B">
        <w:rPr>
          <w:rStyle w:val="StyleUnderline"/>
        </w:rPr>
        <w:t xml:space="preserve">the American prison system is simply not going to have </w:t>
      </w:r>
      <w:r w:rsidRPr="0053051B">
        <w:rPr>
          <w:rStyle w:val="Emphasis"/>
        </w:rPr>
        <w:t>enough inmates</w:t>
      </w:r>
      <w:r w:rsidRPr="0053051B">
        <w:rPr>
          <w:sz w:val="16"/>
        </w:rPr>
        <w:t xml:space="preserve"> </w:t>
      </w:r>
      <w:r w:rsidRPr="0053051B">
        <w:rPr>
          <w:rStyle w:val="StyleUnderline"/>
        </w:rPr>
        <w:t xml:space="preserve">to justify its </w:t>
      </w:r>
      <w:r w:rsidRPr="0053051B">
        <w:rPr>
          <w:rStyle w:val="Emphasis"/>
        </w:rPr>
        <w:t>continued size</w:t>
      </w:r>
      <w:r w:rsidRPr="0053051B">
        <w:rPr>
          <w:sz w:val="16"/>
        </w:rPr>
        <w:t xml:space="preserve"> or staggering costs. Some states that are contemplating expanding their prison capacity will be wasting their money—their facilities will be overbuilt and underused. By 2035, the overall imprisonment rate could be as low as 200 per 100,000 people. </w:t>
      </w:r>
      <w:r w:rsidRPr="0053051B">
        <w:rPr>
          <w:rStyle w:val="StyleUnderline"/>
        </w:rPr>
        <w:t>States should</w:t>
      </w:r>
      <w:r w:rsidRPr="0053051B">
        <w:rPr>
          <w:sz w:val="16"/>
        </w:rPr>
        <w:t xml:space="preserve"> instead </w:t>
      </w:r>
      <w:r w:rsidRPr="0053051B">
        <w:rPr>
          <w:rStyle w:val="StyleUnderline"/>
        </w:rPr>
        <w:t>be tearing down their most deteriorated</w:t>
      </w:r>
      <w:r w:rsidRPr="0053051B">
        <w:rPr>
          <w:sz w:val="16"/>
        </w:rPr>
        <w:t xml:space="preserve"> and inhumane </w:t>
      </w:r>
      <w:r w:rsidRPr="0053051B">
        <w:rPr>
          <w:rStyle w:val="StyleUnderline"/>
        </w:rPr>
        <w:t xml:space="preserve">correctional facilities, </w:t>
      </w:r>
      <w:r w:rsidRPr="0053051B">
        <w:rPr>
          <w:rStyle w:val="Emphasis"/>
        </w:rPr>
        <w:t>confident</w:t>
      </w:r>
      <w:r w:rsidRPr="0053051B">
        <w:rPr>
          <w:sz w:val="16"/>
        </w:rPr>
        <w:t xml:space="preserve"> that </w:t>
      </w:r>
      <w:r w:rsidRPr="0053051B">
        <w:rPr>
          <w:rStyle w:val="StyleUnderline"/>
        </w:rPr>
        <w:t>they will not need the space.</w:t>
      </w:r>
    </w:p>
    <w:p w14:paraId="5DDFC24B" w14:textId="77777777" w:rsidR="004678F4" w:rsidRPr="0053051B" w:rsidRDefault="004678F4" w:rsidP="004678F4">
      <w:pPr>
        <w:rPr>
          <w:sz w:val="16"/>
        </w:rPr>
      </w:pPr>
      <w:r w:rsidRPr="0053051B">
        <w:rPr>
          <w:sz w:val="16"/>
        </w:rPr>
        <w:t>This optimistic analysis could have been written in 2019, when the imprisonment rate had been falling for more than a decade and hit a level not seen since 1995. I thought about writing this article then, but a world turned upside down shook my confidence.</w:t>
      </w:r>
    </w:p>
    <w:p w14:paraId="6C2D8F49" w14:textId="77777777" w:rsidR="004678F4" w:rsidRPr="0053051B" w:rsidRDefault="004678F4" w:rsidP="004678F4">
      <w:pPr>
        <w:rPr>
          <w:sz w:val="16"/>
        </w:rPr>
      </w:pPr>
      <w:r w:rsidRPr="0053051B">
        <w:rPr>
          <w:sz w:val="16"/>
        </w:rPr>
        <w:t xml:space="preserve">COVID initially looked like a boon for decarceration because states reduced prison admissions and accelerated releases in 2020 to reduce transmission, cutting the prison population by 16 percent. But whether it was due to this mass release, COVID, de-policing, other factors, or some combination thereof, </w:t>
      </w:r>
      <w:r w:rsidRPr="0053051B">
        <w:rPr>
          <w:rStyle w:val="StyleUnderline"/>
          <w:highlight w:val="cyan"/>
        </w:rPr>
        <w:t>crime exploded in 2020</w:t>
      </w:r>
      <w:r w:rsidRPr="0053051B">
        <w:rPr>
          <w:sz w:val="16"/>
        </w:rPr>
        <w:t xml:space="preserve"> after a long quiescent period, most shockingly with an unprecedented 30 percent increase in homicides. Crime spikes increase incarceration directly because more people are committing crimes and also because they lead the public to demand more aggressive policies, which often translate into longer and more frequent prison sentences. If the turmoil of the early 2020s had led to an extended period of high crime and high punishment similar to what the U.S. experienced in the late 20th century, the COVID-era contraction of the prison population could have been immediately nullified and then some when, in the ensuing years, the prison pipeline was eventually replenished.</w:t>
      </w:r>
    </w:p>
    <w:p w14:paraId="2ADECDC5" w14:textId="77777777" w:rsidR="004678F4" w:rsidRPr="0053051B" w:rsidRDefault="004678F4" w:rsidP="004678F4">
      <w:pPr>
        <w:rPr>
          <w:sz w:val="16"/>
        </w:rPr>
      </w:pPr>
      <w:r w:rsidRPr="0053051B">
        <w:rPr>
          <w:rStyle w:val="StyleUnderline"/>
          <w:highlight w:val="cyan"/>
        </w:rPr>
        <w:t>But</w:t>
      </w:r>
      <w:r w:rsidRPr="0053051B">
        <w:rPr>
          <w:sz w:val="16"/>
        </w:rPr>
        <w:t xml:space="preserve"> thankfully, </w:t>
      </w:r>
      <w:r w:rsidRPr="0053051B">
        <w:rPr>
          <w:rStyle w:val="StyleUnderline"/>
          <w:highlight w:val="cyan"/>
        </w:rPr>
        <w:t xml:space="preserve">the spike was </w:t>
      </w:r>
      <w:r w:rsidRPr="0053051B">
        <w:rPr>
          <w:rStyle w:val="Emphasis"/>
          <w:highlight w:val="cyan"/>
        </w:rPr>
        <w:t>just a spike</w:t>
      </w:r>
      <w:r w:rsidRPr="0053051B">
        <w:rPr>
          <w:rStyle w:val="StyleUnderline"/>
        </w:rPr>
        <w:t>,</w:t>
      </w:r>
      <w:r w:rsidRPr="0053051B">
        <w:rPr>
          <w:sz w:val="16"/>
        </w:rPr>
        <w:t xml:space="preserve"> </w:t>
      </w:r>
      <w:r w:rsidRPr="0053051B">
        <w:rPr>
          <w:rStyle w:val="StyleUnderline"/>
        </w:rPr>
        <w:t>not a new equilibrium</w:t>
      </w:r>
      <w:r w:rsidRPr="0053051B">
        <w:rPr>
          <w:sz w:val="16"/>
        </w:rPr>
        <w:t xml:space="preserve">. </w:t>
      </w:r>
      <w:r w:rsidRPr="0053051B">
        <w:rPr>
          <w:rStyle w:val="StyleUnderline"/>
          <w:highlight w:val="cyan"/>
        </w:rPr>
        <w:t xml:space="preserve">Crime </w:t>
      </w:r>
      <w:r w:rsidRPr="0053051B">
        <w:rPr>
          <w:rStyle w:val="Emphasis"/>
          <w:highlight w:val="cyan"/>
        </w:rPr>
        <w:t>stopped rising</w:t>
      </w:r>
      <w:r w:rsidRPr="0053051B">
        <w:rPr>
          <w:sz w:val="16"/>
        </w:rPr>
        <w:t xml:space="preserve"> sometime in 2022, </w:t>
      </w:r>
      <w:r w:rsidRPr="0053051B">
        <w:rPr>
          <w:rStyle w:val="StyleUnderline"/>
          <w:highlight w:val="cyan"/>
        </w:rPr>
        <w:t xml:space="preserve">and </w:t>
      </w:r>
      <w:r w:rsidRPr="0053051B">
        <w:rPr>
          <w:rStyle w:val="Emphasis"/>
          <w:highlight w:val="cyan"/>
        </w:rPr>
        <w:t>fell</w:t>
      </w:r>
      <w:r w:rsidRPr="0053051B">
        <w:rPr>
          <w:sz w:val="16"/>
        </w:rPr>
        <w:t xml:space="preserve"> </w:t>
      </w:r>
      <w:r w:rsidRPr="0053051B">
        <w:rPr>
          <w:rStyle w:val="StyleUnderline"/>
        </w:rPr>
        <w:t>in</w:t>
      </w:r>
      <w:r w:rsidRPr="0053051B">
        <w:rPr>
          <w:sz w:val="16"/>
        </w:rPr>
        <w:t xml:space="preserve"> 2023 and </w:t>
      </w:r>
      <w:r w:rsidRPr="0053051B">
        <w:rPr>
          <w:rStyle w:val="Emphasis"/>
        </w:rPr>
        <w:t>2024</w:t>
      </w:r>
      <w:r w:rsidRPr="0053051B">
        <w:rPr>
          <w:sz w:val="16"/>
        </w:rPr>
        <w:t>. The prison population inched up 2 percent in 2022 and again in 2023, and it is possible that a similar rise took place in 2024, but even collectively, this is a fraction of the sudden population decline during the early pandemic. The COVID era ended with prison populations lower rather than higher: A recent Vera Institute report found that, on balance, from 2019 to the spring of 2024, the number of federal prisoners declined by 11 percent, and the number of state prisoners declined by 13 percent.</w:t>
      </w:r>
    </w:p>
    <w:p w14:paraId="4088C7C6" w14:textId="77777777" w:rsidR="004678F4" w:rsidRPr="0053051B" w:rsidRDefault="004678F4" w:rsidP="004678F4">
      <w:pPr>
        <w:rPr>
          <w:sz w:val="16"/>
        </w:rPr>
      </w:pPr>
      <w:r w:rsidRPr="0053051B">
        <w:rPr>
          <w:sz w:val="16"/>
        </w:rPr>
        <w:t>Accelerating the de-prisoning of America is worthwhile and possible. The benefits of a smaller prison population are not limited to those who would otherwise be locked up and the people who love them. Prisons crowd out other policy priorities that many voters would like the government to spend more money on. In all 50 states, the cost to imprison someone for a year significantly exceeds the cost of a year of K–12 education. But even greater than the financial savings would be the prosperity in human terms: Less crime and less incarceration are profound blessings for a society.</w:t>
      </w:r>
    </w:p>
    <w:p w14:paraId="5A64BC2A" w14:textId="77777777" w:rsidR="004678F4" w:rsidRPr="0053051B" w:rsidRDefault="004678F4" w:rsidP="004678F4">
      <w:pPr>
        <w:rPr>
          <w:sz w:val="16"/>
        </w:rPr>
      </w:pPr>
      <w:r w:rsidRPr="0053051B">
        <w:rPr>
          <w:sz w:val="16"/>
        </w:rPr>
        <w:t xml:space="preserve">The simplest available policy to accelerate the decarceration trend is to stop building prisons except in cases where a smaller, modern facility is replacing a larger, decaying institution. Though it will be nonintuitive to many reformers, particularly on the left, opposition to any such new </w:t>
      </w:r>
      <w:r w:rsidRPr="0053051B">
        <w:rPr>
          <w:sz w:val="16"/>
        </w:rPr>
        <w:lastRenderedPageBreak/>
        <w:t>facilities being private should be dropped. The principal political barrier to closing half-full prisons is the power of public-sector unions. In contrast, a private prison can be sent to its reward if its contract is canceled. Individual communities in areas of low employment will also fight to keep their prisons. Prison-closing commissions, analogous to military-base-closing commissions, may be necessary and should coordinate with legislators to provide worker retraining and financial assistance to compensate for the loss of high-wage jobs in communities whose economy revolves around corrections.</w:t>
      </w:r>
    </w:p>
    <w:p w14:paraId="65936ACD" w14:textId="77777777" w:rsidR="004678F4" w:rsidRPr="0053051B" w:rsidRDefault="004678F4" w:rsidP="004678F4">
      <w:pPr>
        <w:rPr>
          <w:sz w:val="16"/>
        </w:rPr>
      </w:pPr>
      <w:r w:rsidRPr="0053051B">
        <w:rPr>
          <w:sz w:val="16"/>
        </w:rPr>
        <w:t xml:space="preserve">A color photograph of a man sitting along in a prison lunch room </w:t>
      </w:r>
    </w:p>
    <w:p w14:paraId="6375289E" w14:textId="77777777" w:rsidR="004678F4" w:rsidRPr="0053051B" w:rsidRDefault="004678F4" w:rsidP="004678F4">
      <w:pPr>
        <w:rPr>
          <w:sz w:val="16"/>
        </w:rPr>
      </w:pPr>
      <w:r w:rsidRPr="0053051B">
        <w:rPr>
          <w:sz w:val="16"/>
        </w:rPr>
        <w:t>Doug Dubois and Jim Goldberg / Magnum</w:t>
      </w:r>
    </w:p>
    <w:p w14:paraId="20A40FB0" w14:textId="77777777" w:rsidR="004678F4" w:rsidRPr="0053051B" w:rsidRDefault="004678F4" w:rsidP="004678F4">
      <w:pPr>
        <w:rPr>
          <w:sz w:val="16"/>
        </w:rPr>
      </w:pPr>
      <w:r w:rsidRPr="0053051B">
        <w:rPr>
          <w:sz w:val="16"/>
        </w:rPr>
        <w:t>Finally, America should not let its prison system become the most expensive and inhumane of nursing homes. The rate of recidivism among senior citizens is near zero, and compassionate release of sick and aging inmates should be the default rather than the exception, a reversal of current practice.</w:t>
      </w:r>
    </w:p>
    <w:p w14:paraId="50FAA80E" w14:textId="77777777" w:rsidR="004678F4" w:rsidRDefault="004678F4" w:rsidP="004678F4">
      <w:pPr>
        <w:pStyle w:val="Heading4"/>
      </w:pPr>
      <w:r w:rsidRPr="0053051B">
        <w:rPr>
          <w:sz w:val="16"/>
        </w:rPr>
        <w:t xml:space="preserve">In any given future year, small rises in imprisonment are possible, but </w:t>
      </w:r>
      <w:r w:rsidRPr="0053051B">
        <w:rPr>
          <w:rStyle w:val="StyleUnderline"/>
        </w:rPr>
        <w:t xml:space="preserve">the </w:t>
      </w:r>
      <w:r w:rsidRPr="0053051B">
        <w:rPr>
          <w:rStyle w:val="Emphasis"/>
          <w:highlight w:val="cyan"/>
        </w:rPr>
        <w:t>macro trend</w:t>
      </w:r>
      <w:r w:rsidRPr="0053051B">
        <w:rPr>
          <w:rStyle w:val="StyleUnderline"/>
          <w:highlight w:val="cyan"/>
        </w:rPr>
        <w:t xml:space="preserve"> is </w:t>
      </w:r>
      <w:r w:rsidRPr="0053051B">
        <w:rPr>
          <w:rStyle w:val="Emphasis"/>
          <w:highlight w:val="cyan"/>
        </w:rPr>
        <w:t>ineluctable</w:t>
      </w:r>
      <w:r w:rsidRPr="0053051B">
        <w:rPr>
          <w:rStyle w:val="StyleUnderline"/>
        </w:rPr>
        <w:t>: Society is going to experience the benefits of past decades of lower crime</w:t>
      </w:r>
      <w:r w:rsidRPr="0053051B">
        <w:rPr>
          <w:sz w:val="16"/>
        </w:rPr>
        <w:t xml:space="preserve"> </w:t>
      </w:r>
      <w:r w:rsidRPr="0053051B">
        <w:rPr>
          <w:rStyle w:val="StyleUnderline"/>
        </w:rPr>
        <w:t xml:space="preserve">throughout its prison system. The imprisonment rate will be </w:t>
      </w:r>
      <w:r w:rsidRPr="0053051B">
        <w:rPr>
          <w:rStyle w:val="Emphasis"/>
        </w:rPr>
        <w:t>lower</w:t>
      </w:r>
      <w:r w:rsidRPr="0053051B">
        <w:rPr>
          <w:rStyle w:val="StyleUnderline"/>
        </w:rPr>
        <w:t xml:space="preserve"> in five years and </w:t>
      </w:r>
      <w:r w:rsidRPr="0053051B">
        <w:rPr>
          <w:rStyle w:val="Emphasis"/>
        </w:rPr>
        <w:t>lower still</w:t>
      </w:r>
      <w:r w:rsidRPr="0053051B">
        <w:rPr>
          <w:rStyle w:val="StyleUnderline"/>
        </w:rPr>
        <w:t xml:space="preserve"> in 10</w:t>
      </w:r>
      <w:r w:rsidRPr="0053051B">
        <w:rPr>
          <w:sz w:val="16"/>
        </w:rPr>
        <w:t xml:space="preserve">. Prisons will still exist then and still be needed, but </w:t>
      </w:r>
      <w:r w:rsidRPr="0053051B">
        <w:rPr>
          <w:rStyle w:val="StyleUnderline"/>
          <w:highlight w:val="cyan"/>
        </w:rPr>
        <w:t>the rate at which Americans are confined</w:t>
      </w:r>
      <w:r w:rsidRPr="0053051B">
        <w:rPr>
          <w:sz w:val="16"/>
        </w:rPr>
        <w:t xml:space="preserve"> in them </w:t>
      </w:r>
      <w:r w:rsidRPr="0053051B">
        <w:rPr>
          <w:rStyle w:val="StyleUnderline"/>
          <w:highlight w:val="cyan"/>
        </w:rPr>
        <w:t xml:space="preserve">could be lower than </w:t>
      </w:r>
      <w:r w:rsidRPr="0053051B">
        <w:rPr>
          <w:rStyle w:val="Emphasis"/>
          <w:highlight w:val="cyan"/>
        </w:rPr>
        <w:t>anything</w:t>
      </w:r>
      <w:r w:rsidRPr="0053051B">
        <w:rPr>
          <w:rStyle w:val="StyleUnderline"/>
          <w:highlight w:val="cyan"/>
        </w:rPr>
        <w:t xml:space="preserve"> in the </w:t>
      </w:r>
      <w:r w:rsidRPr="0053051B">
        <w:rPr>
          <w:rStyle w:val="Emphasis"/>
          <w:highlight w:val="cyan"/>
        </w:rPr>
        <w:t>preceding half century</w:t>
      </w:r>
      <w:r w:rsidRPr="0053051B">
        <w:rPr>
          <w:sz w:val="16"/>
        </w:rPr>
        <w:t xml:space="preserve">. </w:t>
      </w:r>
      <w:r w:rsidRPr="0053051B">
        <w:rPr>
          <w:rStyle w:val="StyleUnderline"/>
        </w:rPr>
        <w:t>This is the fruit of a lower-crime society</w:t>
      </w:r>
      <w:r w:rsidRPr="0053051B">
        <w:rPr>
          <w:sz w:val="16"/>
        </w:rPr>
        <w:t>—good in and of itself, surely, particularly for the low-income and majority-minority communities where most crime occurs. It will also, of course, be a blessing for those who avoid prison, and for the taxpayers who no longer have to pay for it. The decline in the prison population will be something everyone in our polarized society will have reason to celebrate.</w:t>
      </w:r>
      <w:r w:rsidRPr="00816C3B">
        <w:t xml:space="preserve"> </w:t>
      </w:r>
      <w:r>
        <w:t xml:space="preserve">Corporations </w:t>
      </w:r>
      <w:r w:rsidRPr="004A48CC">
        <w:rPr>
          <w:u w:val="single"/>
        </w:rPr>
        <w:t>circumvent</w:t>
      </w:r>
      <w:r>
        <w:t xml:space="preserve">---normal means is a </w:t>
      </w:r>
      <w:r w:rsidRPr="004A48CC">
        <w:rPr>
          <w:u w:val="single"/>
        </w:rPr>
        <w:t>weak penalty</w:t>
      </w:r>
      <w:r>
        <w:t xml:space="preserve"> enforced by </w:t>
      </w:r>
      <w:r w:rsidRPr="004A48CC">
        <w:rPr>
          <w:u w:val="single"/>
        </w:rPr>
        <w:t>under-resourced</w:t>
      </w:r>
      <w:r>
        <w:t xml:space="preserve"> regulators.</w:t>
      </w:r>
    </w:p>
    <w:p w14:paraId="3B0E081D" w14:textId="77777777" w:rsidR="004678F4" w:rsidRPr="004A48CC" w:rsidRDefault="004678F4" w:rsidP="004678F4">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245A1103" w14:textId="77777777" w:rsidR="004678F4" w:rsidRPr="004A48CC" w:rsidRDefault="004678F4" w:rsidP="004678F4">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7A5110">
        <w:rPr>
          <w:rStyle w:val="Emphasis"/>
          <w:highlight w:val="cyan"/>
        </w:rPr>
        <w:t>worker protections</w:t>
      </w:r>
      <w:r w:rsidRPr="00EC6100">
        <w:rPr>
          <w:rStyle w:val="StyleUnderline"/>
        </w:rPr>
        <w:t>, t</w:t>
      </w:r>
      <w:r w:rsidRPr="004A48CC">
        <w:rPr>
          <w:rStyle w:val="StyleUnderline"/>
        </w:rPr>
        <w:t>he</w:t>
      </w:r>
      <w:r w:rsidRPr="004A48CC">
        <w:rPr>
          <w:sz w:val="16"/>
        </w:rPr>
        <w:t xml:space="preserve"> actual </w:t>
      </w:r>
      <w:r w:rsidRPr="007A5110">
        <w:rPr>
          <w:rStyle w:val="Emphasis"/>
          <w:highlight w:val="cya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7A5110">
        <w:rPr>
          <w:rStyle w:val="StyleUnderline"/>
          <w:highlight w:val="cyan"/>
        </w:rPr>
        <w:t>is</w:t>
      </w:r>
      <w:r w:rsidRPr="004A48CC">
        <w:rPr>
          <w:rStyle w:val="StyleUnderline"/>
        </w:rPr>
        <w:t xml:space="preserve"> little more than </w:t>
      </w:r>
      <w:r w:rsidRPr="007A5110">
        <w:rPr>
          <w:rStyle w:val="StyleUnderline"/>
          <w:highlight w:val="cyan"/>
        </w:rPr>
        <w:t xml:space="preserve">a </w:t>
      </w:r>
      <w:r w:rsidRPr="007A5110">
        <w:rPr>
          <w:rStyle w:val="Emphasis"/>
          <w:highlight w:val="cyan"/>
        </w:rPr>
        <w:t>slap</w:t>
      </w:r>
      <w:r w:rsidRPr="007A5110">
        <w:rPr>
          <w:rStyle w:val="StyleUnderline"/>
          <w:highlight w:val="cyan"/>
        </w:rPr>
        <w:t xml:space="preserve"> on the </w:t>
      </w:r>
      <w:r w:rsidRPr="007A5110">
        <w:rPr>
          <w:rStyle w:val="Emphasis"/>
          <w:highlight w:val="cya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2E4B56B7" w14:textId="77777777" w:rsidR="004678F4" w:rsidRPr="004A48CC" w:rsidRDefault="004678F4" w:rsidP="004678F4">
      <w:pPr>
        <w:rPr>
          <w:rStyle w:val="StyleUnderline"/>
        </w:rPr>
      </w:pPr>
      <w:r w:rsidRPr="004A48CC">
        <w:rPr>
          <w:sz w:val="16"/>
        </w:rPr>
        <w:t xml:space="preserve">This action is long overdue and would be a boon not just to vulnerable workers, but also to ethical business leaders who risk being undercut by unscrupulous competitors. Right now, </w:t>
      </w:r>
      <w:r w:rsidRPr="007A5110">
        <w:rPr>
          <w:rStyle w:val="StyleUnderline"/>
          <w:highlight w:val="cyan"/>
        </w:rPr>
        <w:t>penalties are</w:t>
      </w:r>
      <w:r w:rsidRPr="004A48CC">
        <w:rPr>
          <w:sz w:val="16"/>
        </w:rPr>
        <w:t xml:space="preserve"> often </w:t>
      </w:r>
      <w:r w:rsidRPr="007A5110">
        <w:rPr>
          <w:rStyle w:val="Emphasis"/>
          <w:highlight w:val="cyan"/>
        </w:rPr>
        <w:t>so low</w:t>
      </w:r>
      <w:r w:rsidRPr="004A48CC">
        <w:rPr>
          <w:sz w:val="16"/>
        </w:rPr>
        <w:t xml:space="preserve"> that </w:t>
      </w:r>
      <w:r w:rsidRPr="004A48CC">
        <w:rPr>
          <w:rStyle w:val="StyleUnderline"/>
        </w:rPr>
        <w:t xml:space="preserve">a </w:t>
      </w:r>
      <w:r w:rsidRPr="007A5110">
        <w:rPr>
          <w:rStyle w:val="StyleUnderline"/>
          <w:highlight w:val="cyan"/>
        </w:rPr>
        <w:t xml:space="preserve">simple </w:t>
      </w:r>
      <w:r w:rsidRPr="007A5110">
        <w:rPr>
          <w:rStyle w:val="Emphasis"/>
          <w:highlight w:val="cyan"/>
        </w:rPr>
        <w:t>cost-benefit</w:t>
      </w:r>
      <w:r w:rsidRPr="004A48CC">
        <w:rPr>
          <w:rStyle w:val="StyleUnderline"/>
        </w:rPr>
        <w:t xml:space="preserve"> calculation</w:t>
      </w:r>
      <w:r w:rsidRPr="004A48CC">
        <w:rPr>
          <w:sz w:val="16"/>
        </w:rPr>
        <w:t xml:space="preserve">, absent ethical considerations, </w:t>
      </w:r>
      <w:r w:rsidRPr="007A5110">
        <w:rPr>
          <w:rStyle w:val="StyleUnderline"/>
          <w:highlight w:val="cyan"/>
        </w:rPr>
        <w:t>would tell</w:t>
      </w:r>
      <w:r w:rsidRPr="004A48CC">
        <w:rPr>
          <w:rStyle w:val="StyleUnderline"/>
        </w:rPr>
        <w:t xml:space="preserve"> many </w:t>
      </w:r>
      <w:r w:rsidRPr="007A5110">
        <w:rPr>
          <w:rStyle w:val="StyleUnderline"/>
          <w:highlight w:val="cyan"/>
        </w:rPr>
        <w:t xml:space="preserve">firms to </w:t>
      </w:r>
      <w:r w:rsidRPr="007A5110">
        <w:rPr>
          <w:rStyle w:val="Emphasis"/>
          <w:highlight w:val="cyan"/>
        </w:rPr>
        <w:t>break</w:t>
      </w:r>
      <w:r w:rsidRPr="007A5110">
        <w:rPr>
          <w:rStyle w:val="StyleUnderline"/>
          <w:highlight w:val="cyan"/>
        </w:rPr>
        <w:t xml:space="preserve"> the </w:t>
      </w:r>
      <w:r w:rsidRPr="007A5110">
        <w:rPr>
          <w:rStyle w:val="Emphasis"/>
          <w:highlight w:val="cyan"/>
        </w:rPr>
        <w:t>law</w:t>
      </w:r>
      <w:r w:rsidRPr="004A48CC">
        <w:rPr>
          <w:rStyle w:val="StyleUnderline"/>
        </w:rPr>
        <w:t>.</w:t>
      </w:r>
    </w:p>
    <w:p w14:paraId="1B4A6DEB" w14:textId="77777777" w:rsidR="004678F4" w:rsidRPr="004A48CC" w:rsidRDefault="004678F4" w:rsidP="004678F4">
      <w:pPr>
        <w:rPr>
          <w:rStyle w:val="StyleUnderline"/>
        </w:rPr>
      </w:pPr>
      <w:r w:rsidRPr="004A48CC">
        <w:rPr>
          <w:sz w:val="16"/>
        </w:rPr>
        <w:t xml:space="preserve">Take the Fair Labor Standards Act, the federal law that guarantees workers a minimum wage (set at $7.25 an hour since 2009) and overtime if they work more than 40 hours in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11679622" w14:textId="77777777" w:rsidR="004678F4" w:rsidRPr="004A48CC" w:rsidRDefault="004678F4" w:rsidP="004678F4">
      <w:pPr>
        <w:rPr>
          <w:rStyle w:val="StyleUnderline"/>
        </w:rPr>
      </w:pPr>
      <w:r w:rsidRPr="004A48CC">
        <w:rPr>
          <w:sz w:val="16"/>
        </w:rPr>
        <w:t xml:space="preserve">My research shows that </w:t>
      </w:r>
      <w:r w:rsidRPr="004A48CC">
        <w:rPr>
          <w:rStyle w:val="StyleUnderline"/>
        </w:rPr>
        <w:t xml:space="preserve">most </w:t>
      </w:r>
      <w:r w:rsidRPr="007A5110">
        <w:rPr>
          <w:rStyle w:val="StyleUnderline"/>
          <w:highlight w:val="cyan"/>
        </w:rPr>
        <w:t xml:space="preserve">firms caught </w:t>
      </w:r>
      <w:r w:rsidRPr="007A5110">
        <w:rPr>
          <w:rStyle w:val="Emphasis"/>
          <w:highlight w:val="cyan"/>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7A5110">
        <w:rPr>
          <w:rStyle w:val="StyleUnderline"/>
          <w:highlight w:val="cyan"/>
        </w:rPr>
        <w:t>are just required to pay</w:t>
      </w:r>
      <w:r w:rsidRPr="004A48CC">
        <w:rPr>
          <w:rStyle w:val="StyleUnderline"/>
        </w:rPr>
        <w:t xml:space="preserve"> the worker</w:t>
      </w:r>
      <w:r w:rsidRPr="004A48CC">
        <w:rPr>
          <w:sz w:val="16"/>
        </w:rPr>
        <w:t xml:space="preserve"> the </w:t>
      </w:r>
      <w:r w:rsidRPr="007A5110">
        <w:rPr>
          <w:rStyle w:val="StyleUnderline"/>
          <w:highlight w:val="cyan"/>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have to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7A5110">
        <w:rPr>
          <w:rStyle w:val="Emphasis"/>
          <w:highlight w:val="cyan"/>
        </w:rPr>
        <w:t>penalty</w:t>
      </w:r>
      <w:r w:rsidRPr="004A48CC">
        <w:rPr>
          <w:sz w:val="16"/>
        </w:rPr>
        <w:t xml:space="preserve"> on top of this — </w:t>
      </w:r>
      <w:r w:rsidRPr="004A48CC">
        <w:rPr>
          <w:rStyle w:val="StyleUnderline"/>
        </w:rPr>
        <w:t xml:space="preserve">and the amounts </w:t>
      </w:r>
      <w:r w:rsidRPr="00960A3F">
        <w:rPr>
          <w:rStyle w:val="StyleUnderline"/>
          <w:highlight w:val="cyan"/>
        </w:rPr>
        <w:t>are s</w:t>
      </w:r>
      <w:r w:rsidRPr="007A5110">
        <w:rPr>
          <w:rStyle w:val="StyleUnderline"/>
          <w:highlight w:val="cyan"/>
        </w:rPr>
        <w:t>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14:paraId="4DF74DF3" w14:textId="77777777" w:rsidR="004678F4" w:rsidRPr="004A48CC" w:rsidRDefault="004678F4" w:rsidP="004678F4">
      <w:pPr>
        <w:rPr>
          <w:sz w:val="16"/>
        </w:rPr>
      </w:pPr>
      <w:r w:rsidRPr="004A48CC">
        <w:rPr>
          <w:sz w:val="16"/>
        </w:rPr>
        <w:lastRenderedPageBreak/>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23763494" w14:textId="77777777" w:rsidR="004678F4" w:rsidRPr="004A48CC" w:rsidRDefault="004678F4" w:rsidP="004678F4">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7A5110">
        <w:rPr>
          <w:rStyle w:val="Emphasis"/>
          <w:highlight w:val="cyan"/>
        </w:rPr>
        <w:t>90,</w:t>
      </w:r>
      <w:r w:rsidRPr="00EC6100">
        <w:rPr>
          <w:rStyle w:val="Emphasis"/>
          <w:highlight w:val="cyan"/>
        </w:rPr>
        <w:t>000</w:t>
      </w:r>
      <w:r w:rsidRPr="00EC6100">
        <w:rPr>
          <w:rStyle w:val="StyleUnderline"/>
          <w:highlight w:val="cyan"/>
        </w:rPr>
        <w:t xml:space="preserve"> cases w</w:t>
      </w:r>
      <w:r w:rsidRPr="007A5110">
        <w:rPr>
          <w:rStyle w:val="StyleUnderline"/>
          <w:highlight w:val="cyan"/>
        </w:rPr>
        <w:t xml:space="preserve">here a firm </w:t>
      </w:r>
      <w:r w:rsidRPr="00EC6100">
        <w:rPr>
          <w:rStyle w:val="Emphasis"/>
          <w:highlight w:val="cya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7A5110">
        <w:rPr>
          <w:rStyle w:val="Emphasis"/>
          <w:highlight w:val="cyan"/>
        </w:rPr>
        <w:t>26</w:t>
      </w:r>
      <w:r w:rsidRPr="004A48CC">
        <w:rPr>
          <w:sz w:val="16"/>
        </w:rPr>
        <w:t xml:space="preserve"> cases from this time </w:t>
      </w:r>
      <w:r w:rsidRPr="007A5110">
        <w:rPr>
          <w:rStyle w:val="StyleUnderline"/>
          <w:highlight w:val="cyan"/>
        </w:rPr>
        <w:t>led to</w:t>
      </w:r>
      <w:r w:rsidRPr="004A48CC">
        <w:rPr>
          <w:rStyle w:val="StyleUnderline"/>
        </w:rPr>
        <w:t xml:space="preserve"> </w:t>
      </w:r>
      <w:r w:rsidRPr="004A48CC">
        <w:rPr>
          <w:rStyle w:val="Emphasis"/>
        </w:rPr>
        <w:t xml:space="preserve">criminal </w:t>
      </w:r>
      <w:r w:rsidRPr="007A5110">
        <w:rPr>
          <w:rStyle w:val="Emphasis"/>
          <w:highlight w:val="cyan"/>
        </w:rPr>
        <w:t>convictions</w:t>
      </w:r>
      <w:r w:rsidRPr="004A48CC">
        <w:rPr>
          <w:sz w:val="16"/>
        </w:rPr>
        <w:t xml:space="preserve">, </w:t>
      </w:r>
      <w:r w:rsidRPr="004A48CC">
        <w:rPr>
          <w:rStyle w:val="StyleUnderline"/>
        </w:rPr>
        <w:t>with three fines and no prison sentences.</w:t>
      </w:r>
    </w:p>
    <w:p w14:paraId="08CBC851" w14:textId="77777777" w:rsidR="004678F4" w:rsidRPr="004A48CC" w:rsidRDefault="004678F4" w:rsidP="004678F4">
      <w:pPr>
        <w:rPr>
          <w:sz w:val="16"/>
        </w:rPr>
      </w:pPr>
      <w:r w:rsidRPr="004A48CC">
        <w:rPr>
          <w:sz w:val="16"/>
        </w:rPr>
        <w:t>When people steal from companies, they pay a heavy price. When companies steal from their workers, they don’t.</w:t>
      </w:r>
    </w:p>
    <w:p w14:paraId="0CD087E5" w14:textId="77777777" w:rsidR="004678F4" w:rsidRPr="00825A2F" w:rsidRDefault="004678F4" w:rsidP="004678F4">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7A5110">
        <w:rPr>
          <w:rStyle w:val="Emphasis"/>
          <w:highlight w:val="cyan"/>
        </w:rPr>
        <w:t>D</w:t>
      </w:r>
      <w:r w:rsidRPr="00825A2F">
        <w:rPr>
          <w:rStyle w:val="StyleUnderline"/>
        </w:rPr>
        <w:t xml:space="preserve">epartment </w:t>
      </w:r>
      <w:r w:rsidRPr="007A5110">
        <w:rPr>
          <w:rStyle w:val="Emphasis"/>
          <w:highlight w:val="cyan"/>
        </w:rPr>
        <w:t>o</w:t>
      </w:r>
      <w:r w:rsidRPr="00825A2F">
        <w:rPr>
          <w:rStyle w:val="StyleUnderline"/>
        </w:rPr>
        <w:t xml:space="preserve">f </w:t>
      </w:r>
      <w:r w:rsidRPr="007A5110">
        <w:rPr>
          <w:rStyle w:val="Emphasis"/>
          <w:highlight w:val="cyan"/>
        </w:rPr>
        <w:t>L</w:t>
      </w:r>
      <w:r w:rsidRPr="00825A2F">
        <w:rPr>
          <w:rStyle w:val="StyleUnderline"/>
        </w:rPr>
        <w:t xml:space="preserve">abor’s </w:t>
      </w:r>
      <w:r w:rsidRPr="007A5110">
        <w:rPr>
          <w:rStyle w:val="Emphasis"/>
          <w:highlight w:val="cyan"/>
        </w:rPr>
        <w:t>inspection resources</w:t>
      </w:r>
      <w:r w:rsidRPr="004A48CC">
        <w:rPr>
          <w:sz w:val="16"/>
        </w:rPr>
        <w:t xml:space="preserve"> </w:t>
      </w:r>
      <w:r w:rsidRPr="004A48CC">
        <w:rPr>
          <w:rStyle w:val="StyleUnderline"/>
        </w:rPr>
        <w:t xml:space="preserve">simply </w:t>
      </w:r>
      <w:r w:rsidRPr="007A5110">
        <w:rPr>
          <w:rStyle w:val="StyleUnderline"/>
          <w:highlight w:val="cyan"/>
        </w:rPr>
        <w:t xml:space="preserve">can’t </w:t>
      </w:r>
      <w:r w:rsidRPr="00825A2F">
        <w:rPr>
          <w:rStyle w:val="Emphasis"/>
          <w:highlight w:val="cyan"/>
        </w:rPr>
        <w:t>stretch</w:t>
      </w:r>
      <w:r w:rsidRPr="004A48CC">
        <w:rPr>
          <w:rStyle w:val="StyleUnderline"/>
        </w:rPr>
        <w:t xml:space="preserve"> as </w:t>
      </w:r>
      <w:r w:rsidRPr="007A5110">
        <w:rPr>
          <w:rStyle w:val="StyleUnderline"/>
          <w:highlight w:val="cyan"/>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enforcement activity on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14:paraId="36FA2612" w14:textId="77777777" w:rsidR="004678F4" w:rsidRPr="004A48CC" w:rsidRDefault="004678F4" w:rsidP="004678F4">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35935E20" w14:textId="77777777" w:rsidR="004678F4" w:rsidRPr="00825A2F" w:rsidRDefault="004678F4" w:rsidP="004678F4">
      <w:pPr>
        <w:rPr>
          <w:sz w:val="16"/>
          <w:szCs w:val="16"/>
        </w:rPr>
      </w:pPr>
      <w:r w:rsidRPr="004A48CC">
        <w:rPr>
          <w:rStyle w:val="StyleUnderline"/>
        </w:rPr>
        <w:t>This is striking enough, but for</w:t>
      </w:r>
      <w:r w:rsidRPr="004A48CC">
        <w:rPr>
          <w:sz w:val="16"/>
        </w:rPr>
        <w:t xml:space="preserve"> certain </w:t>
      </w:r>
      <w:r w:rsidRPr="007A5110">
        <w:rPr>
          <w:rStyle w:val="StyleUnderline"/>
          <w:highlight w:val="cyan"/>
        </w:rPr>
        <w:t>other</w:t>
      </w:r>
      <w:r w:rsidRPr="007A5110">
        <w:rPr>
          <w:rStyle w:val="StyleUnderline"/>
        </w:rPr>
        <w:t xml:space="preserve"> </w:t>
      </w:r>
      <w:r w:rsidRPr="007A5110">
        <w:rPr>
          <w:rStyle w:val="Emphasis"/>
        </w:rPr>
        <w:t>worker</w:t>
      </w:r>
      <w:r w:rsidRPr="004A48CC">
        <w:rPr>
          <w:rStyle w:val="Emphasis"/>
        </w:rPr>
        <w:t xml:space="preserve"> </w:t>
      </w:r>
      <w:r w:rsidRPr="007A5110">
        <w:rPr>
          <w:rStyle w:val="Emphasis"/>
          <w:highlight w:val="cyan"/>
        </w:rPr>
        <w:t>protections</w:t>
      </w:r>
      <w:r w:rsidRPr="00825A2F">
        <w:rPr>
          <w:rStyle w:val="StyleUnderline"/>
        </w:rPr>
        <w:t xml:space="preserve">, the </w:t>
      </w:r>
      <w:r w:rsidRPr="007A5110">
        <w:rPr>
          <w:rStyle w:val="StyleUnderline"/>
          <w:highlight w:val="cyan"/>
        </w:rPr>
        <w:t>incentive</w:t>
      </w:r>
      <w:r w:rsidRPr="004A48CC">
        <w:rPr>
          <w:sz w:val="16"/>
        </w:rPr>
        <w:t xml:space="preserve"> for employers </w:t>
      </w:r>
      <w:r w:rsidRPr="004A48CC">
        <w:rPr>
          <w:rStyle w:val="StyleUnderline"/>
        </w:rPr>
        <w:t xml:space="preserve">to comply </w:t>
      </w:r>
      <w:r w:rsidRPr="007A5110">
        <w:rPr>
          <w:rStyle w:val="StyleUnderline"/>
          <w:highlight w:val="cyan"/>
        </w:rPr>
        <w:t xml:space="preserve">is </w:t>
      </w:r>
      <w:r w:rsidRPr="007A5110">
        <w:rPr>
          <w:rStyle w:val="Emphasis"/>
          <w:highlight w:val="cyan"/>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7A5110">
        <w:rPr>
          <w:rStyle w:val="StyleUnderline"/>
          <w:highlight w:val="cyan"/>
        </w:rPr>
        <w:t xml:space="preserve">NLRA imposes </w:t>
      </w:r>
      <w:r w:rsidRPr="007A5110">
        <w:rPr>
          <w:rStyle w:val="Emphasis"/>
          <w:highlight w:val="cyan"/>
        </w:rPr>
        <w:t>no</w:t>
      </w:r>
      <w:r w:rsidRPr="004A48CC">
        <w:rPr>
          <w:sz w:val="16"/>
        </w:rPr>
        <w:t xml:space="preserve"> financial </w:t>
      </w:r>
      <w:r w:rsidRPr="007A5110">
        <w:rPr>
          <w:rStyle w:val="Emphasis"/>
          <w:highlight w:val="cyan"/>
        </w:rPr>
        <w:t>penalty</w:t>
      </w:r>
      <w:r w:rsidRPr="00825A2F">
        <w:rPr>
          <w:rStyle w:val="StyleUnderline"/>
          <w:highlight w:val="cyan"/>
        </w:rPr>
        <w:t xml:space="preserve"> </w:t>
      </w:r>
      <w:r w:rsidRPr="007A5110">
        <w:rPr>
          <w:rStyle w:val="StyleUnderline"/>
          <w:highlight w:val="cyan"/>
        </w:rPr>
        <w:t>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t>requires the offending firm to reinstate the dismissed worker</w:t>
      </w:r>
      <w:r w:rsidRPr="004A48CC">
        <w:rPr>
          <w:sz w:val="16"/>
        </w:rPr>
        <w:t xml:space="preserve"> with compensation for lost earnings. And even once workers have voted for a union, </w:t>
      </w:r>
      <w:r w:rsidRPr="004A48CC">
        <w:rPr>
          <w:rStyle w:val="StyleUnderline"/>
        </w:rPr>
        <w:t xml:space="preserve">a firm may simply </w:t>
      </w:r>
      <w:r w:rsidRPr="004A48CC">
        <w:rPr>
          <w:rStyle w:val="Emphasis"/>
        </w:rPr>
        <w:t>stall</w:t>
      </w:r>
      <w:r w:rsidRPr="004A48CC">
        <w:rPr>
          <w:rStyle w:val="StyleUnderline"/>
        </w:rPr>
        <w:t xml:space="preserve"> to avoid reaching a contract. </w:t>
      </w:r>
      <w:r w:rsidRPr="007A5110">
        <w:rPr>
          <w:rStyle w:val="StyleUnderline"/>
          <w:highlight w:val="cyan"/>
        </w:rPr>
        <w:t>Failure to bargain</w:t>
      </w:r>
      <w:r w:rsidRPr="004A48CC">
        <w:rPr>
          <w:rStyle w:val="StyleUnderline"/>
        </w:rPr>
        <w:t xml:space="preserve"> in good faith </w:t>
      </w:r>
      <w:r w:rsidRPr="007A5110">
        <w:rPr>
          <w:rStyle w:val="StyleUnderline"/>
          <w:highlight w:val="cyan"/>
        </w:rPr>
        <w:t xml:space="preserve">is </w:t>
      </w:r>
      <w:r w:rsidRPr="00825A2F">
        <w:rPr>
          <w:rStyle w:val="Emphasis"/>
          <w:highlight w:val="cyan"/>
        </w:rPr>
        <w:t>illegal</w:t>
      </w:r>
      <w:r w:rsidRPr="00825A2F">
        <w:rPr>
          <w:rStyle w:val="StyleUnderline"/>
          <w:highlight w:val="cyan"/>
        </w:rPr>
        <w:t xml:space="preserve">, but </w:t>
      </w:r>
      <w:r w:rsidRPr="007A5110">
        <w:rPr>
          <w:rStyle w:val="StyleUnderline"/>
          <w:highlight w:val="cyan"/>
        </w:rPr>
        <w:t>carries no</w:t>
      </w:r>
      <w:r w:rsidRPr="004A48CC">
        <w:rPr>
          <w:rStyle w:val="StyleUnderline"/>
        </w:rPr>
        <w:t xml:space="preserve"> </w:t>
      </w:r>
      <w:r w:rsidRPr="004A48CC">
        <w:rPr>
          <w:rStyle w:val="Emphasis"/>
        </w:rPr>
        <w:t xml:space="preserve">financial </w:t>
      </w:r>
      <w:r w:rsidRPr="007A5110">
        <w:rPr>
          <w:rStyle w:val="Emphasis"/>
          <w:highlight w:val="cyan"/>
        </w:rPr>
        <w:t>penalty</w:t>
      </w:r>
      <w:r w:rsidRPr="00825A2F">
        <w:rPr>
          <w:sz w:val="16"/>
          <w:szCs w:val="16"/>
        </w:rPr>
        <w:t>.</w:t>
      </w:r>
    </w:p>
    <w:p w14:paraId="718EC671" w14:textId="77777777" w:rsidR="004678F4" w:rsidRDefault="004678F4" w:rsidP="004678F4">
      <w:pPr>
        <w:rPr>
          <w:sz w:val="16"/>
        </w:rPr>
      </w:pPr>
      <w:r w:rsidRPr="004A48CC">
        <w:rPr>
          <w:sz w:val="16"/>
        </w:rPr>
        <w:t xml:space="preserve">For firms unconcerned with ethics or reputation, </w:t>
      </w:r>
      <w:r w:rsidRPr="004A48CC">
        <w:rPr>
          <w:rStyle w:val="StyleUnderline"/>
        </w:rPr>
        <w:t xml:space="preserve">this means </w:t>
      </w:r>
      <w:r w:rsidRPr="00825A2F">
        <w:rPr>
          <w:rStyle w:val="StyleUnderline"/>
          <w:highlight w:val="cyan"/>
        </w:rPr>
        <w:t>there is</w:t>
      </w:r>
      <w:r w:rsidRPr="004A48CC">
        <w:rPr>
          <w:sz w:val="16"/>
        </w:rPr>
        <w:t xml:space="preserve"> essentially </w:t>
      </w:r>
      <w:r w:rsidRPr="00825A2F">
        <w:rPr>
          <w:rStyle w:val="Emphasis"/>
          <w:highlight w:val="cyan"/>
        </w:rPr>
        <w:t>no deterrent</w:t>
      </w:r>
      <w:r w:rsidRPr="00825A2F">
        <w:rPr>
          <w:rStyle w:val="StyleUnderline"/>
          <w:highlight w:val="cyan"/>
        </w:rPr>
        <w:t xml:space="preserve"> to breaking</w:t>
      </w:r>
      <w:r w:rsidRPr="004A48CC">
        <w:rPr>
          <w:rStyle w:val="StyleUnderline"/>
        </w:rPr>
        <w:t xml:space="preserve"> the </w:t>
      </w:r>
      <w:r w:rsidRPr="00825A2F">
        <w:rPr>
          <w:rStyle w:val="StyleUnderline"/>
          <w:highlight w:val="cyan"/>
        </w:rPr>
        <w:t>law</w:t>
      </w:r>
      <w:r w:rsidRPr="004A48CC">
        <w:rPr>
          <w:sz w:val="16"/>
        </w:rPr>
        <w:t>. Is it any wonder, then, that at least one worker is illegally fired in an estimated 20 to 30 percent of union elections, and that more than half of newly certified unions don’t get to a first contract within a year?</w:t>
      </w:r>
    </w:p>
    <w:p w14:paraId="0D5FCE92" w14:textId="77777777" w:rsidR="004678F4" w:rsidRDefault="004678F4" w:rsidP="004678F4">
      <w:pPr>
        <w:pStyle w:val="Heading4"/>
      </w:pPr>
      <w:r>
        <w:t xml:space="preserve">Corporations </w:t>
      </w:r>
      <w:r w:rsidRPr="004A48CC">
        <w:rPr>
          <w:u w:val="single"/>
        </w:rPr>
        <w:t>circumvent</w:t>
      </w:r>
      <w:r>
        <w:t xml:space="preserve">---normal means is a </w:t>
      </w:r>
      <w:r w:rsidRPr="004A48CC">
        <w:rPr>
          <w:u w:val="single"/>
        </w:rPr>
        <w:t>weak penalty</w:t>
      </w:r>
      <w:r>
        <w:t xml:space="preserve"> enforced by </w:t>
      </w:r>
      <w:r w:rsidRPr="004A48CC">
        <w:rPr>
          <w:u w:val="single"/>
        </w:rPr>
        <w:t>under-resourced</w:t>
      </w:r>
      <w:r>
        <w:t xml:space="preserve"> regulators.</w:t>
      </w:r>
    </w:p>
    <w:p w14:paraId="2F8471B6" w14:textId="77777777" w:rsidR="004678F4" w:rsidRPr="004A48CC" w:rsidRDefault="004678F4" w:rsidP="004678F4">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070B0F37" w14:textId="77777777" w:rsidR="004678F4" w:rsidRPr="004A48CC" w:rsidRDefault="004678F4" w:rsidP="004678F4">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7A5110">
        <w:rPr>
          <w:rStyle w:val="Emphasis"/>
          <w:highlight w:val="cyan"/>
        </w:rPr>
        <w:t>worker protections</w:t>
      </w:r>
      <w:r w:rsidRPr="00EC6100">
        <w:rPr>
          <w:rStyle w:val="StyleUnderline"/>
        </w:rPr>
        <w:t>, t</w:t>
      </w:r>
      <w:r w:rsidRPr="004A48CC">
        <w:rPr>
          <w:rStyle w:val="StyleUnderline"/>
        </w:rPr>
        <w:t>he</w:t>
      </w:r>
      <w:r w:rsidRPr="004A48CC">
        <w:rPr>
          <w:sz w:val="16"/>
        </w:rPr>
        <w:t xml:space="preserve"> actual </w:t>
      </w:r>
      <w:r w:rsidRPr="007A5110">
        <w:rPr>
          <w:rStyle w:val="Emphasis"/>
          <w:highlight w:val="cya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7A5110">
        <w:rPr>
          <w:rStyle w:val="StyleUnderline"/>
          <w:highlight w:val="cyan"/>
        </w:rPr>
        <w:t>is</w:t>
      </w:r>
      <w:r w:rsidRPr="004A48CC">
        <w:rPr>
          <w:rStyle w:val="StyleUnderline"/>
        </w:rPr>
        <w:t xml:space="preserve"> little more than </w:t>
      </w:r>
      <w:r w:rsidRPr="007A5110">
        <w:rPr>
          <w:rStyle w:val="StyleUnderline"/>
          <w:highlight w:val="cyan"/>
        </w:rPr>
        <w:t xml:space="preserve">a </w:t>
      </w:r>
      <w:r w:rsidRPr="007A5110">
        <w:rPr>
          <w:rStyle w:val="Emphasis"/>
          <w:highlight w:val="cyan"/>
        </w:rPr>
        <w:t>slap</w:t>
      </w:r>
      <w:r w:rsidRPr="007A5110">
        <w:rPr>
          <w:rStyle w:val="StyleUnderline"/>
          <w:highlight w:val="cyan"/>
        </w:rPr>
        <w:t xml:space="preserve"> on the </w:t>
      </w:r>
      <w:r w:rsidRPr="007A5110">
        <w:rPr>
          <w:rStyle w:val="Emphasis"/>
          <w:highlight w:val="cya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4E535804" w14:textId="77777777" w:rsidR="004678F4" w:rsidRPr="004A48CC" w:rsidRDefault="004678F4" w:rsidP="004678F4">
      <w:pPr>
        <w:rPr>
          <w:rStyle w:val="StyleUnderline"/>
        </w:rPr>
      </w:pPr>
      <w:r w:rsidRPr="004A48CC">
        <w:rPr>
          <w:sz w:val="16"/>
        </w:rPr>
        <w:t xml:space="preserve">This action is long overdue and would be a boon not just to vulnerable workers, but also to ethical business leaders who risk being undercut by unscrupulous competitors. Right now, </w:t>
      </w:r>
      <w:r w:rsidRPr="007A5110">
        <w:rPr>
          <w:rStyle w:val="StyleUnderline"/>
          <w:highlight w:val="cyan"/>
        </w:rPr>
        <w:t>penalties are</w:t>
      </w:r>
      <w:r w:rsidRPr="004A48CC">
        <w:rPr>
          <w:sz w:val="16"/>
        </w:rPr>
        <w:t xml:space="preserve"> often </w:t>
      </w:r>
      <w:r w:rsidRPr="007A5110">
        <w:rPr>
          <w:rStyle w:val="Emphasis"/>
          <w:highlight w:val="cyan"/>
        </w:rPr>
        <w:t>so low</w:t>
      </w:r>
      <w:r w:rsidRPr="004A48CC">
        <w:rPr>
          <w:sz w:val="16"/>
        </w:rPr>
        <w:t xml:space="preserve"> that </w:t>
      </w:r>
      <w:r w:rsidRPr="004A48CC">
        <w:rPr>
          <w:rStyle w:val="StyleUnderline"/>
        </w:rPr>
        <w:t xml:space="preserve">a </w:t>
      </w:r>
      <w:r w:rsidRPr="007A5110">
        <w:rPr>
          <w:rStyle w:val="StyleUnderline"/>
          <w:highlight w:val="cyan"/>
        </w:rPr>
        <w:t xml:space="preserve">simple </w:t>
      </w:r>
      <w:r w:rsidRPr="007A5110">
        <w:rPr>
          <w:rStyle w:val="Emphasis"/>
          <w:highlight w:val="cyan"/>
        </w:rPr>
        <w:t>cost-benefit</w:t>
      </w:r>
      <w:r w:rsidRPr="004A48CC">
        <w:rPr>
          <w:rStyle w:val="StyleUnderline"/>
        </w:rPr>
        <w:t xml:space="preserve"> calculation</w:t>
      </w:r>
      <w:r w:rsidRPr="004A48CC">
        <w:rPr>
          <w:sz w:val="16"/>
        </w:rPr>
        <w:t xml:space="preserve">, absent ethical considerations, </w:t>
      </w:r>
      <w:r w:rsidRPr="007A5110">
        <w:rPr>
          <w:rStyle w:val="StyleUnderline"/>
          <w:highlight w:val="cyan"/>
        </w:rPr>
        <w:t>would tell</w:t>
      </w:r>
      <w:r w:rsidRPr="004A48CC">
        <w:rPr>
          <w:rStyle w:val="StyleUnderline"/>
        </w:rPr>
        <w:t xml:space="preserve"> many </w:t>
      </w:r>
      <w:r w:rsidRPr="007A5110">
        <w:rPr>
          <w:rStyle w:val="StyleUnderline"/>
          <w:highlight w:val="cyan"/>
        </w:rPr>
        <w:t xml:space="preserve">firms to </w:t>
      </w:r>
      <w:r w:rsidRPr="007A5110">
        <w:rPr>
          <w:rStyle w:val="Emphasis"/>
          <w:highlight w:val="cyan"/>
        </w:rPr>
        <w:t>break</w:t>
      </w:r>
      <w:r w:rsidRPr="007A5110">
        <w:rPr>
          <w:rStyle w:val="StyleUnderline"/>
          <w:highlight w:val="cyan"/>
        </w:rPr>
        <w:t xml:space="preserve"> the </w:t>
      </w:r>
      <w:r w:rsidRPr="007A5110">
        <w:rPr>
          <w:rStyle w:val="Emphasis"/>
          <w:highlight w:val="cyan"/>
        </w:rPr>
        <w:t>law</w:t>
      </w:r>
      <w:r w:rsidRPr="004A48CC">
        <w:rPr>
          <w:rStyle w:val="StyleUnderline"/>
        </w:rPr>
        <w:t>.</w:t>
      </w:r>
    </w:p>
    <w:p w14:paraId="6E6483A4" w14:textId="77777777" w:rsidR="004678F4" w:rsidRPr="004A48CC" w:rsidRDefault="004678F4" w:rsidP="004678F4">
      <w:pPr>
        <w:rPr>
          <w:rStyle w:val="StyleUnderline"/>
        </w:rPr>
      </w:pPr>
      <w:r w:rsidRPr="004A48CC">
        <w:rPr>
          <w:sz w:val="16"/>
        </w:rPr>
        <w:lastRenderedPageBreak/>
        <w:t xml:space="preserve">Take the Fair Labor Standards Act, the federal law that guarantees workers a minimum wage (set at $7.25 an hour since 2009) and overtime if they work more than 40 hours in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211B23E4" w14:textId="77777777" w:rsidR="004678F4" w:rsidRPr="004A48CC" w:rsidRDefault="004678F4" w:rsidP="004678F4">
      <w:pPr>
        <w:rPr>
          <w:rStyle w:val="StyleUnderline"/>
        </w:rPr>
      </w:pPr>
      <w:r w:rsidRPr="004A48CC">
        <w:rPr>
          <w:sz w:val="16"/>
        </w:rPr>
        <w:t xml:space="preserve">My research shows that </w:t>
      </w:r>
      <w:r w:rsidRPr="004A48CC">
        <w:rPr>
          <w:rStyle w:val="StyleUnderline"/>
        </w:rPr>
        <w:t xml:space="preserve">most </w:t>
      </w:r>
      <w:r w:rsidRPr="007A5110">
        <w:rPr>
          <w:rStyle w:val="StyleUnderline"/>
          <w:highlight w:val="cyan"/>
        </w:rPr>
        <w:t xml:space="preserve">firms caught </w:t>
      </w:r>
      <w:r w:rsidRPr="007A5110">
        <w:rPr>
          <w:rStyle w:val="Emphasis"/>
          <w:highlight w:val="cyan"/>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7A5110">
        <w:rPr>
          <w:rStyle w:val="StyleUnderline"/>
          <w:highlight w:val="cyan"/>
        </w:rPr>
        <w:t>are just required to pay</w:t>
      </w:r>
      <w:r w:rsidRPr="004A48CC">
        <w:rPr>
          <w:rStyle w:val="StyleUnderline"/>
        </w:rPr>
        <w:t xml:space="preserve"> the worker</w:t>
      </w:r>
      <w:r w:rsidRPr="004A48CC">
        <w:rPr>
          <w:sz w:val="16"/>
        </w:rPr>
        <w:t xml:space="preserve"> the </w:t>
      </w:r>
      <w:r w:rsidRPr="007A5110">
        <w:rPr>
          <w:rStyle w:val="StyleUnderline"/>
          <w:highlight w:val="cyan"/>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have to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7A5110">
        <w:rPr>
          <w:rStyle w:val="Emphasis"/>
          <w:highlight w:val="cyan"/>
        </w:rPr>
        <w:t>penalty</w:t>
      </w:r>
      <w:r w:rsidRPr="004A48CC">
        <w:rPr>
          <w:sz w:val="16"/>
        </w:rPr>
        <w:t xml:space="preserve"> on top of this — </w:t>
      </w:r>
      <w:r w:rsidRPr="004A48CC">
        <w:rPr>
          <w:rStyle w:val="StyleUnderline"/>
        </w:rPr>
        <w:t xml:space="preserve">and the amounts </w:t>
      </w:r>
      <w:r w:rsidRPr="00960A3F">
        <w:rPr>
          <w:rStyle w:val="StyleUnderline"/>
          <w:highlight w:val="cyan"/>
        </w:rPr>
        <w:t>are s</w:t>
      </w:r>
      <w:r w:rsidRPr="007A5110">
        <w:rPr>
          <w:rStyle w:val="StyleUnderline"/>
          <w:highlight w:val="cyan"/>
        </w:rPr>
        <w:t>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14:paraId="293C984D" w14:textId="77777777" w:rsidR="004678F4" w:rsidRPr="004A48CC" w:rsidRDefault="004678F4" w:rsidP="004678F4">
      <w:pPr>
        <w:rPr>
          <w:sz w:val="16"/>
        </w:rPr>
      </w:pPr>
      <w:r w:rsidRPr="004A48CC">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14AB9DD6" w14:textId="77777777" w:rsidR="004678F4" w:rsidRPr="004A48CC" w:rsidRDefault="004678F4" w:rsidP="004678F4">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7A5110">
        <w:rPr>
          <w:rStyle w:val="Emphasis"/>
          <w:highlight w:val="cyan"/>
        </w:rPr>
        <w:t>90,</w:t>
      </w:r>
      <w:r w:rsidRPr="00EC6100">
        <w:rPr>
          <w:rStyle w:val="Emphasis"/>
          <w:highlight w:val="cyan"/>
        </w:rPr>
        <w:t>000</w:t>
      </w:r>
      <w:r w:rsidRPr="00EC6100">
        <w:rPr>
          <w:rStyle w:val="StyleUnderline"/>
          <w:highlight w:val="cyan"/>
        </w:rPr>
        <w:t xml:space="preserve"> cases w</w:t>
      </w:r>
      <w:r w:rsidRPr="007A5110">
        <w:rPr>
          <w:rStyle w:val="StyleUnderline"/>
          <w:highlight w:val="cyan"/>
        </w:rPr>
        <w:t xml:space="preserve">here a firm </w:t>
      </w:r>
      <w:r w:rsidRPr="00EC6100">
        <w:rPr>
          <w:rStyle w:val="Emphasis"/>
          <w:highlight w:val="cya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7A5110">
        <w:rPr>
          <w:rStyle w:val="Emphasis"/>
          <w:highlight w:val="cyan"/>
        </w:rPr>
        <w:t>26</w:t>
      </w:r>
      <w:r w:rsidRPr="004A48CC">
        <w:rPr>
          <w:sz w:val="16"/>
        </w:rPr>
        <w:t xml:space="preserve"> cases from this time </w:t>
      </w:r>
      <w:r w:rsidRPr="007A5110">
        <w:rPr>
          <w:rStyle w:val="StyleUnderline"/>
          <w:highlight w:val="cyan"/>
        </w:rPr>
        <w:t>led to</w:t>
      </w:r>
      <w:r w:rsidRPr="004A48CC">
        <w:rPr>
          <w:rStyle w:val="StyleUnderline"/>
        </w:rPr>
        <w:t xml:space="preserve"> </w:t>
      </w:r>
      <w:r w:rsidRPr="004A48CC">
        <w:rPr>
          <w:rStyle w:val="Emphasis"/>
        </w:rPr>
        <w:t xml:space="preserve">criminal </w:t>
      </w:r>
      <w:r w:rsidRPr="007A5110">
        <w:rPr>
          <w:rStyle w:val="Emphasis"/>
          <w:highlight w:val="cyan"/>
        </w:rPr>
        <w:t>convictions</w:t>
      </w:r>
      <w:r w:rsidRPr="004A48CC">
        <w:rPr>
          <w:sz w:val="16"/>
        </w:rPr>
        <w:t xml:space="preserve">, </w:t>
      </w:r>
      <w:r w:rsidRPr="004A48CC">
        <w:rPr>
          <w:rStyle w:val="StyleUnderline"/>
        </w:rPr>
        <w:t>with three fines and no prison sentences.</w:t>
      </w:r>
    </w:p>
    <w:p w14:paraId="16D2E8BF" w14:textId="77777777" w:rsidR="004678F4" w:rsidRPr="004A48CC" w:rsidRDefault="004678F4" w:rsidP="004678F4">
      <w:pPr>
        <w:rPr>
          <w:sz w:val="16"/>
        </w:rPr>
      </w:pPr>
      <w:r w:rsidRPr="004A48CC">
        <w:rPr>
          <w:sz w:val="16"/>
        </w:rPr>
        <w:t>When people steal from companies, they pay a heavy price. When companies steal from their workers, they don’t.</w:t>
      </w:r>
    </w:p>
    <w:p w14:paraId="34379E3C" w14:textId="77777777" w:rsidR="004678F4" w:rsidRPr="00825A2F" w:rsidRDefault="004678F4" w:rsidP="004678F4">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7A5110">
        <w:rPr>
          <w:rStyle w:val="Emphasis"/>
          <w:highlight w:val="cyan"/>
        </w:rPr>
        <w:t>D</w:t>
      </w:r>
      <w:r w:rsidRPr="00825A2F">
        <w:rPr>
          <w:rStyle w:val="StyleUnderline"/>
        </w:rPr>
        <w:t xml:space="preserve">epartment </w:t>
      </w:r>
      <w:r w:rsidRPr="007A5110">
        <w:rPr>
          <w:rStyle w:val="Emphasis"/>
          <w:highlight w:val="cyan"/>
        </w:rPr>
        <w:t>o</w:t>
      </w:r>
      <w:r w:rsidRPr="00825A2F">
        <w:rPr>
          <w:rStyle w:val="StyleUnderline"/>
        </w:rPr>
        <w:t xml:space="preserve">f </w:t>
      </w:r>
      <w:r w:rsidRPr="007A5110">
        <w:rPr>
          <w:rStyle w:val="Emphasis"/>
          <w:highlight w:val="cyan"/>
        </w:rPr>
        <w:t>L</w:t>
      </w:r>
      <w:r w:rsidRPr="00825A2F">
        <w:rPr>
          <w:rStyle w:val="StyleUnderline"/>
        </w:rPr>
        <w:t xml:space="preserve">abor’s </w:t>
      </w:r>
      <w:r w:rsidRPr="007A5110">
        <w:rPr>
          <w:rStyle w:val="Emphasis"/>
          <w:highlight w:val="cyan"/>
        </w:rPr>
        <w:t>inspection resources</w:t>
      </w:r>
      <w:r w:rsidRPr="004A48CC">
        <w:rPr>
          <w:sz w:val="16"/>
        </w:rPr>
        <w:t xml:space="preserve"> </w:t>
      </w:r>
      <w:r w:rsidRPr="004A48CC">
        <w:rPr>
          <w:rStyle w:val="StyleUnderline"/>
        </w:rPr>
        <w:t xml:space="preserve">simply </w:t>
      </w:r>
      <w:r w:rsidRPr="007A5110">
        <w:rPr>
          <w:rStyle w:val="StyleUnderline"/>
          <w:highlight w:val="cyan"/>
        </w:rPr>
        <w:t xml:space="preserve">can’t </w:t>
      </w:r>
      <w:r w:rsidRPr="00825A2F">
        <w:rPr>
          <w:rStyle w:val="Emphasis"/>
          <w:highlight w:val="cyan"/>
        </w:rPr>
        <w:t>stretch</w:t>
      </w:r>
      <w:r w:rsidRPr="004A48CC">
        <w:rPr>
          <w:rStyle w:val="StyleUnderline"/>
        </w:rPr>
        <w:t xml:space="preserve"> as </w:t>
      </w:r>
      <w:r w:rsidRPr="007A5110">
        <w:rPr>
          <w:rStyle w:val="StyleUnderline"/>
          <w:highlight w:val="cyan"/>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enforcement activity on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14:paraId="54BE3C23" w14:textId="77777777" w:rsidR="004678F4" w:rsidRPr="004A48CC" w:rsidRDefault="004678F4" w:rsidP="004678F4">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2115EA7A" w14:textId="77777777" w:rsidR="004678F4" w:rsidRPr="00825A2F" w:rsidRDefault="004678F4" w:rsidP="004678F4">
      <w:pPr>
        <w:rPr>
          <w:sz w:val="16"/>
          <w:szCs w:val="16"/>
        </w:rPr>
      </w:pPr>
      <w:r w:rsidRPr="004A48CC">
        <w:rPr>
          <w:rStyle w:val="StyleUnderline"/>
        </w:rPr>
        <w:t>This is striking enough, but for</w:t>
      </w:r>
      <w:r w:rsidRPr="004A48CC">
        <w:rPr>
          <w:sz w:val="16"/>
        </w:rPr>
        <w:t xml:space="preserve"> certain </w:t>
      </w:r>
      <w:r w:rsidRPr="007A5110">
        <w:rPr>
          <w:rStyle w:val="StyleUnderline"/>
          <w:highlight w:val="cyan"/>
        </w:rPr>
        <w:t>other</w:t>
      </w:r>
      <w:r w:rsidRPr="007A5110">
        <w:rPr>
          <w:rStyle w:val="StyleUnderline"/>
        </w:rPr>
        <w:t xml:space="preserve"> </w:t>
      </w:r>
      <w:r w:rsidRPr="007A5110">
        <w:rPr>
          <w:rStyle w:val="Emphasis"/>
        </w:rPr>
        <w:t>worker</w:t>
      </w:r>
      <w:r w:rsidRPr="004A48CC">
        <w:rPr>
          <w:rStyle w:val="Emphasis"/>
        </w:rPr>
        <w:t xml:space="preserve"> </w:t>
      </w:r>
      <w:r w:rsidRPr="007A5110">
        <w:rPr>
          <w:rStyle w:val="Emphasis"/>
          <w:highlight w:val="cyan"/>
        </w:rPr>
        <w:t>protections</w:t>
      </w:r>
      <w:r w:rsidRPr="00825A2F">
        <w:rPr>
          <w:rStyle w:val="StyleUnderline"/>
        </w:rPr>
        <w:t xml:space="preserve">, the </w:t>
      </w:r>
      <w:r w:rsidRPr="007A5110">
        <w:rPr>
          <w:rStyle w:val="StyleUnderline"/>
          <w:highlight w:val="cyan"/>
        </w:rPr>
        <w:t>incentive</w:t>
      </w:r>
      <w:r w:rsidRPr="004A48CC">
        <w:rPr>
          <w:sz w:val="16"/>
        </w:rPr>
        <w:t xml:space="preserve"> for employers </w:t>
      </w:r>
      <w:r w:rsidRPr="004A48CC">
        <w:rPr>
          <w:rStyle w:val="StyleUnderline"/>
        </w:rPr>
        <w:t xml:space="preserve">to comply </w:t>
      </w:r>
      <w:r w:rsidRPr="007A5110">
        <w:rPr>
          <w:rStyle w:val="StyleUnderline"/>
          <w:highlight w:val="cyan"/>
        </w:rPr>
        <w:t xml:space="preserve">is </w:t>
      </w:r>
      <w:r w:rsidRPr="007A5110">
        <w:rPr>
          <w:rStyle w:val="Emphasis"/>
          <w:highlight w:val="cyan"/>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7A5110">
        <w:rPr>
          <w:rStyle w:val="StyleUnderline"/>
          <w:highlight w:val="cyan"/>
        </w:rPr>
        <w:t xml:space="preserve">NLRA imposes </w:t>
      </w:r>
      <w:r w:rsidRPr="007A5110">
        <w:rPr>
          <w:rStyle w:val="Emphasis"/>
          <w:highlight w:val="cyan"/>
        </w:rPr>
        <w:t>no</w:t>
      </w:r>
      <w:r w:rsidRPr="004A48CC">
        <w:rPr>
          <w:sz w:val="16"/>
        </w:rPr>
        <w:t xml:space="preserve"> financial </w:t>
      </w:r>
      <w:r w:rsidRPr="007A5110">
        <w:rPr>
          <w:rStyle w:val="Emphasis"/>
          <w:highlight w:val="cyan"/>
        </w:rPr>
        <w:t>penalty</w:t>
      </w:r>
      <w:r w:rsidRPr="00825A2F">
        <w:rPr>
          <w:rStyle w:val="StyleUnderline"/>
          <w:highlight w:val="cyan"/>
        </w:rPr>
        <w:t xml:space="preserve"> </w:t>
      </w:r>
      <w:r w:rsidRPr="007A5110">
        <w:rPr>
          <w:rStyle w:val="StyleUnderline"/>
          <w:highlight w:val="cyan"/>
        </w:rPr>
        <w:t>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t>requires the offending firm to reinstate the dismissed worker</w:t>
      </w:r>
      <w:r w:rsidRPr="004A48CC">
        <w:rPr>
          <w:sz w:val="16"/>
        </w:rPr>
        <w:t xml:space="preserve"> with compensation for lost earnings. And even once workers have voted for a union, </w:t>
      </w:r>
      <w:r w:rsidRPr="004A48CC">
        <w:rPr>
          <w:rStyle w:val="StyleUnderline"/>
        </w:rPr>
        <w:t xml:space="preserve">a firm may simply </w:t>
      </w:r>
      <w:r w:rsidRPr="004A48CC">
        <w:rPr>
          <w:rStyle w:val="Emphasis"/>
        </w:rPr>
        <w:t>stall</w:t>
      </w:r>
      <w:r w:rsidRPr="004A48CC">
        <w:rPr>
          <w:rStyle w:val="StyleUnderline"/>
        </w:rPr>
        <w:t xml:space="preserve"> to avoid reaching a contract. </w:t>
      </w:r>
      <w:r w:rsidRPr="007A5110">
        <w:rPr>
          <w:rStyle w:val="StyleUnderline"/>
          <w:highlight w:val="cyan"/>
        </w:rPr>
        <w:t>Failure to bargain</w:t>
      </w:r>
      <w:r w:rsidRPr="004A48CC">
        <w:rPr>
          <w:rStyle w:val="StyleUnderline"/>
        </w:rPr>
        <w:t xml:space="preserve"> in good faith </w:t>
      </w:r>
      <w:r w:rsidRPr="007A5110">
        <w:rPr>
          <w:rStyle w:val="StyleUnderline"/>
          <w:highlight w:val="cyan"/>
        </w:rPr>
        <w:t xml:space="preserve">is </w:t>
      </w:r>
      <w:r w:rsidRPr="00825A2F">
        <w:rPr>
          <w:rStyle w:val="Emphasis"/>
          <w:highlight w:val="cyan"/>
        </w:rPr>
        <w:t>illegal</w:t>
      </w:r>
      <w:r w:rsidRPr="00825A2F">
        <w:rPr>
          <w:rStyle w:val="StyleUnderline"/>
          <w:highlight w:val="cyan"/>
        </w:rPr>
        <w:t xml:space="preserve">, but </w:t>
      </w:r>
      <w:r w:rsidRPr="007A5110">
        <w:rPr>
          <w:rStyle w:val="StyleUnderline"/>
          <w:highlight w:val="cyan"/>
        </w:rPr>
        <w:t>carries no</w:t>
      </w:r>
      <w:r w:rsidRPr="004A48CC">
        <w:rPr>
          <w:rStyle w:val="StyleUnderline"/>
        </w:rPr>
        <w:t xml:space="preserve"> </w:t>
      </w:r>
      <w:r w:rsidRPr="004A48CC">
        <w:rPr>
          <w:rStyle w:val="Emphasis"/>
        </w:rPr>
        <w:t xml:space="preserve">financial </w:t>
      </w:r>
      <w:r w:rsidRPr="007A5110">
        <w:rPr>
          <w:rStyle w:val="Emphasis"/>
          <w:highlight w:val="cyan"/>
        </w:rPr>
        <w:t>penalty</w:t>
      </w:r>
      <w:r w:rsidRPr="00825A2F">
        <w:rPr>
          <w:sz w:val="16"/>
          <w:szCs w:val="16"/>
        </w:rPr>
        <w:t>.</w:t>
      </w:r>
    </w:p>
    <w:p w14:paraId="60D1030A" w14:textId="77777777" w:rsidR="004678F4" w:rsidRDefault="004678F4" w:rsidP="004678F4">
      <w:pPr>
        <w:rPr>
          <w:sz w:val="16"/>
        </w:rPr>
      </w:pPr>
      <w:r w:rsidRPr="004A48CC">
        <w:rPr>
          <w:sz w:val="16"/>
        </w:rPr>
        <w:t xml:space="preserve">For firms unconcerned with ethics or reputation, </w:t>
      </w:r>
      <w:r w:rsidRPr="004A48CC">
        <w:rPr>
          <w:rStyle w:val="StyleUnderline"/>
        </w:rPr>
        <w:t xml:space="preserve">this means </w:t>
      </w:r>
      <w:r w:rsidRPr="00825A2F">
        <w:rPr>
          <w:rStyle w:val="StyleUnderline"/>
          <w:highlight w:val="cyan"/>
        </w:rPr>
        <w:t>there is</w:t>
      </w:r>
      <w:r w:rsidRPr="004A48CC">
        <w:rPr>
          <w:sz w:val="16"/>
        </w:rPr>
        <w:t xml:space="preserve"> essentially </w:t>
      </w:r>
      <w:r w:rsidRPr="00825A2F">
        <w:rPr>
          <w:rStyle w:val="Emphasis"/>
          <w:highlight w:val="cyan"/>
        </w:rPr>
        <w:t>no deterrent</w:t>
      </w:r>
      <w:r w:rsidRPr="00825A2F">
        <w:rPr>
          <w:rStyle w:val="StyleUnderline"/>
          <w:highlight w:val="cyan"/>
        </w:rPr>
        <w:t xml:space="preserve"> to breaking</w:t>
      </w:r>
      <w:r w:rsidRPr="004A48CC">
        <w:rPr>
          <w:rStyle w:val="StyleUnderline"/>
        </w:rPr>
        <w:t xml:space="preserve"> the </w:t>
      </w:r>
      <w:r w:rsidRPr="00825A2F">
        <w:rPr>
          <w:rStyle w:val="StyleUnderline"/>
          <w:highlight w:val="cyan"/>
        </w:rPr>
        <w:t>law</w:t>
      </w:r>
      <w:r w:rsidRPr="004A48CC">
        <w:rPr>
          <w:sz w:val="16"/>
        </w:rPr>
        <w:t>. Is it any wonder, then, that at least one worker is illegally fired in an estimated 20 to 30 percent of union elections, and that more than half of newly certified unions don’t get to a first contract within a year?</w:t>
      </w:r>
    </w:p>
    <w:p w14:paraId="4D6E83BA" w14:textId="77777777" w:rsidR="004678F4" w:rsidRPr="008D2F1D" w:rsidRDefault="004678F4" w:rsidP="004678F4">
      <w:pPr>
        <w:pStyle w:val="Heading2"/>
      </w:pPr>
      <w:r>
        <w:lastRenderedPageBreak/>
        <w:t>Adv---Framing</w:t>
      </w:r>
    </w:p>
    <w:p w14:paraId="23C06265" w14:textId="77777777" w:rsidR="004678F4" w:rsidRDefault="004678F4" w:rsidP="004678F4">
      <w:pPr>
        <w:pStyle w:val="Heading3"/>
      </w:pPr>
      <w:r>
        <w:lastRenderedPageBreak/>
        <w:t>Framing---1NC</w:t>
      </w:r>
    </w:p>
    <w:p w14:paraId="268B7EC8" w14:textId="77777777" w:rsidR="004678F4" w:rsidRPr="00A316FF" w:rsidRDefault="004678F4" w:rsidP="004678F4">
      <w:pPr>
        <w:pStyle w:val="Heading4"/>
      </w:pPr>
      <w:r>
        <w:t xml:space="preserve">Evaluate </w:t>
      </w:r>
      <w:r>
        <w:rPr>
          <w:u w:val="single"/>
        </w:rPr>
        <w:t>consequences</w:t>
      </w:r>
      <w:r>
        <w:t xml:space="preserve">. Calculation is </w:t>
      </w:r>
      <w:r>
        <w:rPr>
          <w:u w:val="single"/>
        </w:rPr>
        <w:t>inevitable</w:t>
      </w:r>
      <w:r w:rsidRPr="005B7B93">
        <w:t xml:space="preserve">. </w:t>
      </w:r>
      <w:r>
        <w:t>Balancing ‘lesser evil’ logics with ‘social consequences’ avoids pitfalls.</w:t>
      </w:r>
    </w:p>
    <w:p w14:paraId="508B7A13" w14:textId="77777777" w:rsidR="004678F4" w:rsidRDefault="004678F4" w:rsidP="004678F4">
      <w:r w:rsidRPr="009C25F1">
        <w:rPr>
          <w:rStyle w:val="Style13ptBold"/>
        </w:rPr>
        <w:t>Svana ’16</w:t>
      </w:r>
      <w:r>
        <w:t xml:space="preserve"> [Lukas; 2016; phD in Ethics @ University of Presov; Ethics &amp; Bioethics, “On two modern hybrid forms of consequentialism,” pp. 157-166]</w:t>
      </w:r>
    </w:p>
    <w:p w14:paraId="11D70651" w14:textId="77777777" w:rsidR="004678F4" w:rsidRPr="00EF107B" w:rsidRDefault="004678F4" w:rsidP="004678F4">
      <w:pPr>
        <w:rPr>
          <w:sz w:val="16"/>
        </w:rPr>
      </w:pPr>
      <w:r w:rsidRPr="00EF107B">
        <w:rPr>
          <w:sz w:val="16"/>
        </w:rPr>
        <w:t xml:space="preserve">The rightness, wrongness, morality and immorality of an action are conditioned by promoting values of positive social consequences, humanity, human dignity and moral rights. One of the problems mentioned by Kalajtzidis is that it is not clear whether ethics of social consequences acknowledges the difference between promoting and respecting certain ethical values (Kalajtzidis, 2013a, p. 161). Pettit’s above mentioned division line between consequentialist and non-consequentialist theories based on the theory of right and promotion of values as a domain of consequentialism while respecting values as a characteristic counterpart for non-consequentialist theories (Pettit, 1991, pp. 230–231) is an important issue and deserves further consideration. The danger of uncritical promotion of certain values in consequentialist theories can be found in the possibility of their promotion at the expense of other “less important” values or in the inclination towards simplistic calculation of positive and negative social consequences and thus becoming a strictly consequentialist theory identified as pure consequentialism. The position of pure consequentialism holds that the justification of practice depends only on its consequences (Duff, 2001, p. 3). Actions that we decide to perform become right if they accomplish their objective – minimize negative social consequences (or produce positive social consequences and minimize suffering, pain and evil). But </w:t>
      </w:r>
      <w:r w:rsidRPr="00E0088A">
        <w:rPr>
          <w:rStyle w:val="StyleUnderline"/>
          <w:highlight w:val="cyan"/>
        </w:rPr>
        <w:t>evaluation</w:t>
      </w:r>
      <w:r w:rsidRPr="00880B6C">
        <w:rPr>
          <w:rStyle w:val="StyleUnderline"/>
        </w:rPr>
        <w:t xml:space="preserve"> of actions exclusively </w:t>
      </w:r>
      <w:r w:rsidRPr="00E0088A">
        <w:rPr>
          <w:rStyle w:val="StyleUnderline"/>
          <w:highlight w:val="cyan"/>
        </w:rPr>
        <w:t>based on</w:t>
      </w:r>
      <w:r w:rsidRPr="00880B6C">
        <w:rPr>
          <w:rStyle w:val="StyleUnderline"/>
        </w:rPr>
        <w:t xml:space="preserve"> their </w:t>
      </w:r>
      <w:r w:rsidRPr="00E0088A">
        <w:rPr>
          <w:rStyle w:val="Emphasis"/>
          <w:highlight w:val="cyan"/>
        </w:rPr>
        <w:t>consequences</w:t>
      </w:r>
      <w:r w:rsidRPr="00E0088A">
        <w:rPr>
          <w:rStyle w:val="StyleUnderline"/>
          <w:highlight w:val="cyan"/>
        </w:rPr>
        <w:t xml:space="preserve"> and </w:t>
      </w:r>
      <w:r w:rsidRPr="00E0088A">
        <w:rPr>
          <w:rStyle w:val="Emphasis"/>
          <w:highlight w:val="cyan"/>
        </w:rPr>
        <w:t>effectiveness</w:t>
      </w:r>
      <w:r w:rsidRPr="00E0088A">
        <w:rPr>
          <w:rStyle w:val="StyleUnderline"/>
          <w:highlight w:val="cyan"/>
        </w:rPr>
        <w:t xml:space="preserve"> is</w:t>
      </w:r>
      <w:r w:rsidRPr="00880B6C">
        <w:rPr>
          <w:rStyle w:val="StyleUnderline"/>
        </w:rPr>
        <w:t xml:space="preserve"> an extremely </w:t>
      </w:r>
      <w:r w:rsidRPr="00E0088A">
        <w:rPr>
          <w:rStyle w:val="Emphasis"/>
          <w:highlight w:val="cyan"/>
        </w:rPr>
        <w:t>pragmatic</w:t>
      </w:r>
      <w:r w:rsidRPr="00880B6C">
        <w:rPr>
          <w:rStyle w:val="StyleUnderline"/>
        </w:rPr>
        <w:t xml:space="preserve"> position</w:t>
      </w:r>
      <w:r w:rsidRPr="00EF107B">
        <w:rPr>
          <w:sz w:val="16"/>
        </w:rPr>
        <w:t xml:space="preserve">. </w:t>
      </w:r>
      <w:r w:rsidRPr="00E0088A">
        <w:rPr>
          <w:rStyle w:val="Emphasis"/>
          <w:highlight w:val="cyan"/>
        </w:rPr>
        <w:t>Id</w:t>
      </w:r>
      <w:r w:rsidRPr="00880B6C">
        <w:rPr>
          <w:rStyle w:val="Emphasis"/>
        </w:rPr>
        <w:t>entify</w:t>
      </w:r>
      <w:r w:rsidRPr="00E0088A">
        <w:rPr>
          <w:rStyle w:val="Emphasis"/>
          <w:highlight w:val="cyan"/>
        </w:rPr>
        <w:t>ing consequentialism with util</w:t>
      </w:r>
      <w:r w:rsidRPr="00880B6C">
        <w:rPr>
          <w:rStyle w:val="Emphasis"/>
        </w:rPr>
        <w:t xml:space="preserve">itarianism </w:t>
      </w:r>
      <w:r w:rsidRPr="00E0088A">
        <w:rPr>
          <w:rStyle w:val="Emphasis"/>
          <w:highlight w:val="cyan"/>
        </w:rPr>
        <w:t>is a mistake</w:t>
      </w:r>
      <w:r w:rsidRPr="00880B6C">
        <w:rPr>
          <w:rStyle w:val="Emphasis"/>
        </w:rPr>
        <w:t xml:space="preserve"> we must eliminate at the beginning</w:t>
      </w:r>
      <w:r w:rsidRPr="00EF107B">
        <w:rPr>
          <w:sz w:val="16"/>
        </w:rPr>
        <w:t xml:space="preserve">. On the other hand, concepts of civil liberalism are an example of an opposing radical position in which some actions remain wrong even if they accomplish their goals and no violation of human rights can be justified. Such a deontological approach is based on respecting values rather than promoting them.  </w:t>
      </w:r>
    </w:p>
    <w:p w14:paraId="011A1BFC" w14:textId="77777777" w:rsidR="004678F4" w:rsidRPr="00C44B51" w:rsidRDefault="004678F4" w:rsidP="004678F4">
      <w:pPr>
        <w:rPr>
          <w:rStyle w:val="StyleUnderline"/>
        </w:rPr>
      </w:pPr>
      <w:r w:rsidRPr="00F736B2">
        <w:rPr>
          <w:sz w:val="16"/>
        </w:rPr>
        <w:t xml:space="preserve">Despite Kalajtzidis’ claim that ethics of social consequences remains on the side of consequentialism in terms of promotion when compared to respecting values as seen in promotion of the value of humanity as an example (Kalajtzidis, 2013a, p. 161), I believe its promotion of values is not as strict as that of pure consequentialism. As a hybrid ethical theory, ethics of social consequences stands in the middle i.e. it is not extremely consequentialist and not strictly deontological (despite using the value of moral duty as a value of secondary importance). But as said above, division of ethical theories based on the values they use and apply does not make sense in terms of modern (hybrid) ethical theories and so </w:t>
      </w:r>
      <w:r w:rsidRPr="00E0088A">
        <w:rPr>
          <w:rStyle w:val="StyleUnderline"/>
          <w:highlight w:val="cyan"/>
        </w:rPr>
        <w:t xml:space="preserve">ethics of </w:t>
      </w:r>
      <w:r w:rsidRPr="00E0088A">
        <w:rPr>
          <w:rStyle w:val="Emphasis"/>
          <w:highlight w:val="cyan"/>
        </w:rPr>
        <w:t>social</w:t>
      </w:r>
      <w:r w:rsidRPr="00E0088A">
        <w:rPr>
          <w:rStyle w:val="StyleUnderline"/>
          <w:highlight w:val="cyan"/>
        </w:rPr>
        <w:t xml:space="preserve"> consequences is</w:t>
      </w:r>
      <w:r w:rsidRPr="00EF107B">
        <w:rPr>
          <w:rStyle w:val="StyleUnderline"/>
        </w:rPr>
        <w:t xml:space="preserve"> identified as consequentialist theory</w:t>
      </w:r>
      <w:r w:rsidRPr="00F736B2">
        <w:rPr>
          <w:sz w:val="16"/>
        </w:rPr>
        <w:t xml:space="preserve"> (</w:t>
      </w:r>
      <w:r w:rsidRPr="00225688">
        <w:rPr>
          <w:rStyle w:val="Emphasis"/>
        </w:rPr>
        <w:t>obviously nonutilitarian</w:t>
      </w:r>
      <w:r w:rsidRPr="00F736B2">
        <w:rPr>
          <w:sz w:val="16"/>
        </w:rPr>
        <w:t xml:space="preserve">) </w:t>
      </w:r>
      <w:r w:rsidRPr="00EF107B">
        <w:rPr>
          <w:rStyle w:val="StyleUnderline"/>
        </w:rPr>
        <w:t xml:space="preserve">by </w:t>
      </w:r>
      <w:r w:rsidRPr="00E0088A">
        <w:rPr>
          <w:rStyle w:val="StyleUnderline"/>
          <w:highlight w:val="cyan"/>
        </w:rPr>
        <w:t xml:space="preserve">promoting </w:t>
      </w:r>
      <w:r w:rsidRPr="00E305A8">
        <w:rPr>
          <w:rStyle w:val="Emphasis"/>
        </w:rPr>
        <w:t>values</w:t>
      </w:r>
      <w:r w:rsidRPr="00E305A8">
        <w:rPr>
          <w:rStyle w:val="StyleUnderline"/>
        </w:rPr>
        <w:t xml:space="preserve"> and</w:t>
      </w:r>
      <w:r w:rsidRPr="00F736B2">
        <w:rPr>
          <w:sz w:val="16"/>
        </w:rPr>
        <w:t xml:space="preserve"> especially the value of positive social consequences accompanied by the values of humanity, human dignity and </w:t>
      </w:r>
      <w:r w:rsidRPr="00E0088A">
        <w:rPr>
          <w:rStyle w:val="Emphasis"/>
          <w:highlight w:val="cyan"/>
        </w:rPr>
        <w:t>moral right</w:t>
      </w:r>
      <w:r w:rsidRPr="00F736B2">
        <w:rPr>
          <w:sz w:val="16"/>
        </w:rPr>
        <w:t xml:space="preserve">. </w:t>
      </w:r>
      <w:r w:rsidRPr="00C44B51">
        <w:rPr>
          <w:rStyle w:val="StyleUnderline"/>
        </w:rPr>
        <w:t>There seems to be a</w:t>
      </w:r>
      <w:r w:rsidRPr="00F736B2">
        <w:rPr>
          <w:sz w:val="16"/>
        </w:rPr>
        <w:t xml:space="preserve"> certain </w:t>
      </w:r>
      <w:r w:rsidRPr="00C44B51">
        <w:rPr>
          <w:rStyle w:val="StyleUnderline"/>
        </w:rPr>
        <w:t xml:space="preserve">similarity between ethics of social consequences </w:t>
      </w:r>
      <w:r w:rsidRPr="00E0088A">
        <w:rPr>
          <w:rStyle w:val="Emphasis"/>
          <w:sz w:val="28"/>
          <w:szCs w:val="28"/>
          <w:highlight w:val="cyan"/>
        </w:rPr>
        <w:t>and</w:t>
      </w:r>
      <w:r w:rsidRPr="00C44B51">
        <w:rPr>
          <w:rStyle w:val="StyleUnderline"/>
        </w:rPr>
        <w:t xml:space="preserve"> the theory of </w:t>
      </w:r>
      <w:r w:rsidRPr="00E0088A">
        <w:rPr>
          <w:rStyle w:val="Emphasis"/>
          <w:highlight w:val="cyan"/>
        </w:rPr>
        <w:t>lesser evil</w:t>
      </w:r>
      <w:r w:rsidRPr="00C44B51">
        <w:rPr>
          <w:rStyle w:val="StyleUnderline"/>
        </w:rPr>
        <w:t>. One of th</w:t>
      </w:r>
      <w:r w:rsidRPr="00DB5832">
        <w:rPr>
          <w:rStyle w:val="StyleUnderline"/>
        </w:rPr>
        <w:t xml:space="preserve">e aims of the proposed comparison is to reflect on these theories in terms of their consequentialist nature and possibly prove their worthiness and mutual interconnection by confronting their ideas and approaches and possible modifications as clear declaration of their </w:t>
      </w:r>
      <w:r w:rsidRPr="00DB5832">
        <w:rPr>
          <w:rStyle w:val="Emphasis"/>
        </w:rPr>
        <w:t>hybrid</w:t>
      </w:r>
      <w:r w:rsidRPr="00DB5832">
        <w:rPr>
          <w:rStyle w:val="StyleUnderline"/>
        </w:rPr>
        <w:t xml:space="preserve"> dispositions.</w:t>
      </w:r>
      <w:r w:rsidRPr="00C44B51">
        <w:rPr>
          <w:rStyle w:val="StyleUnderline"/>
        </w:rPr>
        <w:t xml:space="preserve">  </w:t>
      </w:r>
    </w:p>
    <w:p w14:paraId="61B03BC1" w14:textId="77777777" w:rsidR="004678F4" w:rsidRPr="00F753FA" w:rsidRDefault="004678F4" w:rsidP="004678F4">
      <w:pPr>
        <w:rPr>
          <w:sz w:val="16"/>
          <w:szCs w:val="16"/>
        </w:rPr>
      </w:pPr>
      <w:r w:rsidRPr="00F753FA">
        <w:rPr>
          <w:sz w:val="16"/>
          <w:szCs w:val="16"/>
        </w:rPr>
        <w:t xml:space="preserve">The Theory of Lesser Evil  </w:t>
      </w:r>
    </w:p>
    <w:p w14:paraId="40F15792" w14:textId="77777777" w:rsidR="004678F4" w:rsidRPr="00F753FA" w:rsidRDefault="004678F4" w:rsidP="004678F4">
      <w:pPr>
        <w:rPr>
          <w:sz w:val="16"/>
          <w:szCs w:val="16"/>
        </w:rPr>
      </w:pPr>
      <w:r w:rsidRPr="00F753FA">
        <w:rPr>
          <w:sz w:val="16"/>
          <w:szCs w:val="16"/>
        </w:rPr>
        <w:t xml:space="preserve">The theory of lesser evil presented for the purpose of this paper is presumably one of many theories that operate with the concept of something (usually an action and its connection with its consequences) being a lesser evil. Nevertheless it is aimed at minimizing negative consequences (greater evils). The tradition of the concept itself is as old as humanity itself, but one of the first theoretical frameworks dealing with the issue of lesser evil was Thomas Aquinas’ doctrine of double effect in which he “applies the doctrine to situations in which causing harm and/or killing a person may seem inevitable and required to ensure the greater good. I believe that the doctrine itself is a version of the theory of right as it stipulates which actions can be performed and still be judged as right and justifiable. It also, though indirectly, specifies actions that should be avoided on the basis that they are wrong and unjustifiable” (Švaňa, 2016, p. 65). The main idea of the theory of lesser evil is that consequences might be important to an extent when it would be permitted to violate certain principles that we consider as primary (in the particular theory) and pillars of liberal democracy in order to prevent the greater evil from occurring. It might seem paradoxical if we claim that protecting and promoting the value of humanity can be achieved by violating it.8 Such actions might be of lesser evil, but its necessity does not change our evaluation of it as wrong. Disregarding the principles of ethics of social consequences, it is entirely possible to claim that such types of actions can be right for two reasons. Firstly, they are based on the good motives and intentions of a moral agent (e.g. saving innocent citizens, preventing harm and damage and its anticipation, avoiding greater evil itself, etc.). Secondly, such acts cause more positive social consequences to occur despite unintended negative social consequences as an unwanted and unintended side effect. The crucial difference </w:t>
      </w:r>
      <w:r w:rsidRPr="00F753FA">
        <w:rPr>
          <w:sz w:val="16"/>
          <w:szCs w:val="16"/>
        </w:rPr>
        <w:lastRenderedPageBreak/>
        <w:t xml:space="preserve">here is whether negative social consequences were intended or only foreseen. Foreseeing something does not mean intending something to happen and therefore one cannot be blamed for foreseeing something but rather for intending it.  </w:t>
      </w:r>
    </w:p>
    <w:p w14:paraId="05B95608" w14:textId="77777777" w:rsidR="004678F4" w:rsidRPr="00F753FA" w:rsidRDefault="004678F4" w:rsidP="004678F4">
      <w:pPr>
        <w:rPr>
          <w:sz w:val="16"/>
        </w:rPr>
      </w:pPr>
      <w:r w:rsidRPr="00F753FA">
        <w:rPr>
          <w:sz w:val="16"/>
        </w:rPr>
        <w:t xml:space="preserve">One of the personalities dealing with the theory of lesser evil in the context of political ethics is Michael Ignatieff and his position seems acceptable and comparable to ethics of social consequences for many reasons. “It maintains that consequences can matter so much, for example, saving thousands of people from terrorist attack, that it might be worth subjecting an individual to relentless – though nonphysical – interrogation to elicit critical information. But this style of interrogation, which would push suspects to the limits of their psychological endurance, would remain a violation of their dignity. It would be a lesser evil than allowing thousands of people to die, but its necessity would not prevent it from remaining wrong” (Ignatieff, 2004, pp. 7–8). Violation of human dignity is necessary in such cases in order to avoid greater evil occurring. Actually, democratic societies should implement such practices, if necessary. An act would be inhumane and not respecting the value of human dignity9, but right. </w:t>
      </w:r>
      <w:r w:rsidRPr="00AE4B94">
        <w:rPr>
          <w:rStyle w:val="StyleUnderline"/>
        </w:rPr>
        <w:t>The original (classical) position of this theory is based on evaluating actions based solely on their consequences</w:t>
      </w:r>
      <w:r w:rsidRPr="00F753FA">
        <w:rPr>
          <w:sz w:val="16"/>
        </w:rPr>
        <w:t xml:space="preserve"> (</w:t>
      </w:r>
      <w:r w:rsidRPr="00AE4B94">
        <w:rPr>
          <w:rStyle w:val="StyleUnderline"/>
        </w:rPr>
        <w:t>consequentialist policy</w:t>
      </w:r>
      <w:r w:rsidRPr="00F753FA">
        <w:rPr>
          <w:sz w:val="16"/>
        </w:rPr>
        <w:t xml:space="preserve">) </w:t>
      </w:r>
      <w:r w:rsidRPr="00AE4B94">
        <w:rPr>
          <w:rStyle w:val="StyleUnderline"/>
        </w:rPr>
        <w:t>and specifically on their ability to stop greater evils occurring. The element added is necessity to act in order to prevent greater evils happening</w:t>
      </w:r>
      <w:r w:rsidRPr="00F753FA">
        <w:rPr>
          <w:sz w:val="16"/>
        </w:rPr>
        <w:t xml:space="preserve">. The way in which this necessity is expressed is similar to deontological rules as it requires abidance to such rules. The reasoning behind such argumentation is deontological in nature because it is based around the concept of people as ends, rights and responsibilities. Demand for democratic societies to adopt such practices if necessary is clearly a call for adoption of certain rules and obligations and their strict abidance. This is the main reason why we should treat Ignatieff’s theory as hybrid ethical theory. </w:t>
      </w:r>
    </w:p>
    <w:p w14:paraId="32262A27" w14:textId="77777777" w:rsidR="004678F4" w:rsidRPr="001E634B" w:rsidRDefault="004678F4" w:rsidP="004678F4">
      <w:pPr>
        <w:rPr>
          <w:sz w:val="16"/>
        </w:rPr>
      </w:pPr>
      <w:r w:rsidRPr="006A6DB4">
        <w:rPr>
          <w:rStyle w:val="StyleUnderline"/>
        </w:rPr>
        <w:t xml:space="preserve">Because </w:t>
      </w:r>
      <w:r w:rsidRPr="00E0088A">
        <w:rPr>
          <w:rStyle w:val="StyleUnderline"/>
          <w:highlight w:val="cyan"/>
        </w:rPr>
        <w:t>measures to prevent greater evils</w:t>
      </w:r>
      <w:r w:rsidRPr="006A6DB4">
        <w:rPr>
          <w:rStyle w:val="StyleUnderline"/>
        </w:rPr>
        <w:t xml:space="preserve"> from occurring are morally problematic, they </w:t>
      </w:r>
      <w:r w:rsidRPr="00E0088A">
        <w:rPr>
          <w:rStyle w:val="StyleUnderline"/>
          <w:highlight w:val="cyan"/>
        </w:rPr>
        <w:t xml:space="preserve">must be </w:t>
      </w:r>
      <w:r w:rsidRPr="00E0088A">
        <w:rPr>
          <w:rStyle w:val="Emphasis"/>
          <w:highlight w:val="cyan"/>
        </w:rPr>
        <w:t>strictly</w:t>
      </w:r>
      <w:r w:rsidRPr="00973CB2">
        <w:rPr>
          <w:rStyle w:val="Emphasis"/>
        </w:rPr>
        <w:t xml:space="preserve"> targeted</w:t>
      </w:r>
      <w:r w:rsidRPr="006A6DB4">
        <w:rPr>
          <w:rStyle w:val="StyleUnderline"/>
        </w:rPr>
        <w:t xml:space="preserve">, </w:t>
      </w:r>
      <w:r w:rsidRPr="00E0088A">
        <w:rPr>
          <w:rStyle w:val="StyleUnderline"/>
          <w:highlight w:val="cyan"/>
        </w:rPr>
        <w:t xml:space="preserve">applied to the </w:t>
      </w:r>
      <w:r w:rsidRPr="00E0088A">
        <w:rPr>
          <w:rStyle w:val="Emphasis"/>
          <w:highlight w:val="cyan"/>
        </w:rPr>
        <w:t>smallest possible</w:t>
      </w:r>
      <w:r w:rsidRPr="00E0088A">
        <w:rPr>
          <w:rStyle w:val="StyleUnderline"/>
          <w:highlight w:val="cyan"/>
        </w:rPr>
        <w:t xml:space="preserve"> number of people</w:t>
      </w:r>
      <w:r w:rsidRPr="006A6DB4">
        <w:rPr>
          <w:rStyle w:val="StyleUnderline"/>
        </w:rPr>
        <w:t xml:space="preserve">, used </w:t>
      </w:r>
      <w:r w:rsidRPr="00E0088A">
        <w:rPr>
          <w:rStyle w:val="StyleUnderline"/>
          <w:highlight w:val="cyan"/>
        </w:rPr>
        <w:t>as</w:t>
      </w:r>
      <w:r w:rsidRPr="006A6DB4">
        <w:rPr>
          <w:rStyle w:val="StyleUnderline"/>
        </w:rPr>
        <w:t xml:space="preserve"> a </w:t>
      </w:r>
      <w:r w:rsidRPr="00E0088A">
        <w:rPr>
          <w:rStyle w:val="Emphasis"/>
          <w:highlight w:val="cyan"/>
        </w:rPr>
        <w:t>last resort</w:t>
      </w:r>
      <w:r w:rsidRPr="006A6DB4">
        <w:rPr>
          <w:rStyle w:val="StyleUnderline"/>
        </w:rPr>
        <w:t xml:space="preserve">, and </w:t>
      </w:r>
      <w:r w:rsidRPr="00E0088A">
        <w:rPr>
          <w:rStyle w:val="StyleUnderline"/>
          <w:highlight w:val="cyan"/>
        </w:rPr>
        <w:t>kept under</w:t>
      </w:r>
      <w:r w:rsidRPr="006A6DB4">
        <w:rPr>
          <w:rStyle w:val="StyleUnderline"/>
        </w:rPr>
        <w:t xml:space="preserve"> the adversarial </w:t>
      </w:r>
      <w:r w:rsidRPr="00E0088A">
        <w:rPr>
          <w:rStyle w:val="Emphasis"/>
          <w:highlight w:val="cyan"/>
        </w:rPr>
        <w:t>scrutiny</w:t>
      </w:r>
      <w:r w:rsidRPr="001E634B">
        <w:rPr>
          <w:sz w:val="16"/>
        </w:rPr>
        <w:t xml:space="preserve"> of an open democratic system. It is democracy and its institutions that should supervise the usage of lesser evil as one of the few partly justifiable measures for solving morally hazardous situations. </w:t>
      </w:r>
      <w:r w:rsidRPr="00E0088A">
        <w:rPr>
          <w:rStyle w:val="StyleUnderline"/>
          <w:highlight w:val="cyan"/>
        </w:rPr>
        <w:t xml:space="preserve">Lesser evil has to stay </w:t>
      </w:r>
      <w:r w:rsidRPr="00E0088A">
        <w:rPr>
          <w:rStyle w:val="Emphasis"/>
          <w:highlight w:val="cyan"/>
        </w:rPr>
        <w:t>under control</w:t>
      </w:r>
      <w:r w:rsidRPr="00E0088A">
        <w:rPr>
          <w:rStyle w:val="StyleUnderline"/>
          <w:highlight w:val="cyan"/>
        </w:rPr>
        <w:t xml:space="preserve"> by political measures</w:t>
      </w:r>
      <w:r w:rsidRPr="00EC3271">
        <w:rPr>
          <w:rStyle w:val="StyleUnderline"/>
        </w:rPr>
        <w:t xml:space="preserve"> and it is preceded by a great number of decisions and resolutions and tolerable bureaucracy. </w:t>
      </w:r>
      <w:r w:rsidRPr="00E0088A">
        <w:rPr>
          <w:rStyle w:val="StyleUnderline"/>
          <w:highlight w:val="cyan"/>
        </w:rPr>
        <w:t xml:space="preserve">Without </w:t>
      </w:r>
      <w:r w:rsidRPr="00EC3271">
        <w:rPr>
          <w:rStyle w:val="StyleUnderline"/>
        </w:rPr>
        <w:t xml:space="preserve">such </w:t>
      </w:r>
      <w:r w:rsidRPr="00E0088A">
        <w:rPr>
          <w:rStyle w:val="StyleUnderline"/>
          <w:highlight w:val="cyan"/>
        </w:rPr>
        <w:t>control</w:t>
      </w:r>
      <w:r w:rsidRPr="00EC3271">
        <w:rPr>
          <w:rStyle w:val="StyleUnderline"/>
        </w:rPr>
        <w:t xml:space="preserve">, </w:t>
      </w:r>
      <w:r w:rsidRPr="00E0088A">
        <w:rPr>
          <w:rStyle w:val="StyleUnderline"/>
          <w:highlight w:val="cyan"/>
        </w:rPr>
        <w:t xml:space="preserve">measures to prevent </w:t>
      </w:r>
      <w:r w:rsidRPr="007C42BD">
        <w:rPr>
          <w:rStyle w:val="StyleUnderline"/>
        </w:rPr>
        <w:t xml:space="preserve">greater </w:t>
      </w:r>
      <w:r w:rsidRPr="00E0088A">
        <w:rPr>
          <w:rStyle w:val="StyleUnderline"/>
          <w:highlight w:val="cyan"/>
        </w:rPr>
        <w:t>evils</w:t>
      </w:r>
      <w:r w:rsidRPr="00EC3271">
        <w:rPr>
          <w:rStyle w:val="StyleUnderline"/>
        </w:rPr>
        <w:t xml:space="preserve"> occurring </w:t>
      </w:r>
      <w:r w:rsidRPr="00E0088A">
        <w:rPr>
          <w:rStyle w:val="StyleUnderline"/>
          <w:highlight w:val="cyan"/>
        </w:rPr>
        <w:t xml:space="preserve">might </w:t>
      </w:r>
      <w:r w:rsidRPr="00E0088A">
        <w:rPr>
          <w:rStyle w:val="Emphasis"/>
          <w:highlight w:val="cyan"/>
        </w:rPr>
        <w:t>become</w:t>
      </w:r>
      <w:r w:rsidRPr="00E0088A">
        <w:rPr>
          <w:rStyle w:val="StyleUnderline"/>
          <w:highlight w:val="cyan"/>
        </w:rPr>
        <w:t xml:space="preserve"> greater evils</w:t>
      </w:r>
      <w:r w:rsidRPr="00EC3271">
        <w:rPr>
          <w:rStyle w:val="StyleUnderline"/>
        </w:rPr>
        <w:t xml:space="preserve"> themselves</w:t>
      </w:r>
      <w:r w:rsidRPr="001E634B">
        <w:rPr>
          <w:sz w:val="16"/>
        </w:rPr>
        <w:t xml:space="preserve">. As these measures are disrespectful towards basic democratic values, the theory of lesser evil is based on the principle of equality of law and necessity. Here again, the shift towards the usage of moral obligation supports hybrid characterization of the theory. Moreover, its affinities with ethics of social consequences are obvious. By avoiding greater evil and promoting the idea of performing actions of lesser evil or letting actions of lesser evil happen, the moral agent is minimizing negative social consequences and thus promoting the principle of positive social consequences presented in ethics of social consequences. What is different is the fact that while ethics of social consequences is stricter when reflecting on violation of its primary principles, the theory of lesser evil is far more benevolent. In order to attain positive social consequences in specific situations, one should reconcile resorting to lesser evil i.e. actions and/or behaviour that directly violates certain values and principles present in contemporary consequentialist theories. Greater evil is identified as a far more negative consequence in the case of our inaction and hesitation (e.g. more lives lost, more damage and harm done, etc.) </w:t>
      </w:r>
    </w:p>
    <w:p w14:paraId="7D2BEB50" w14:textId="77777777" w:rsidR="004678F4" w:rsidRPr="00E76A1D" w:rsidRDefault="004678F4" w:rsidP="004678F4">
      <w:pPr>
        <w:rPr>
          <w:sz w:val="16"/>
        </w:rPr>
      </w:pPr>
      <w:r w:rsidRPr="00EB2E23">
        <w:rPr>
          <w:sz w:val="16"/>
        </w:rPr>
        <w:t xml:space="preserve">As Ignatieff writes: “A lesser evil morality is designed for sceptics, for people who accept that leaders will have to take decisive action on the basis of less than accurate information who think that some sacrifice of liberty in times of danger may be necessary” (Ignatieff, 2004, p. 9). </w:t>
      </w:r>
      <w:r w:rsidRPr="00E0088A">
        <w:rPr>
          <w:rStyle w:val="StyleUnderline"/>
          <w:highlight w:val="cyan"/>
        </w:rPr>
        <w:t>Benefits</w:t>
      </w:r>
      <w:r w:rsidRPr="001E634B">
        <w:rPr>
          <w:rStyle w:val="StyleUnderline"/>
        </w:rPr>
        <w:t xml:space="preserve"> of such a theory </w:t>
      </w:r>
      <w:r w:rsidRPr="00E0088A">
        <w:rPr>
          <w:rStyle w:val="StyleUnderline"/>
          <w:highlight w:val="cyan"/>
        </w:rPr>
        <w:t>are</w:t>
      </w:r>
      <w:r w:rsidRPr="001E634B">
        <w:rPr>
          <w:rStyle w:val="StyleUnderline"/>
        </w:rPr>
        <w:t xml:space="preserve"> in its flexibility, adaptation and </w:t>
      </w:r>
      <w:r w:rsidRPr="00E0088A">
        <w:rPr>
          <w:rStyle w:val="Emphasis"/>
          <w:highlight w:val="cyan"/>
        </w:rPr>
        <w:t>situational conditionality</w:t>
      </w:r>
      <w:r w:rsidRPr="00EB2E23">
        <w:rPr>
          <w:sz w:val="16"/>
        </w:rPr>
        <w:t xml:space="preserve">. On the other </w:t>
      </w:r>
      <w:r w:rsidRPr="00E76A1D">
        <w:rPr>
          <w:sz w:val="16"/>
        </w:rPr>
        <w:t xml:space="preserve">hand, </w:t>
      </w:r>
      <w:r w:rsidRPr="00E76A1D">
        <w:rPr>
          <w:rStyle w:val="StyleUnderline"/>
        </w:rPr>
        <w:t xml:space="preserve">it warns us of </w:t>
      </w:r>
      <w:r w:rsidRPr="00E76A1D">
        <w:rPr>
          <w:rStyle w:val="Emphasis"/>
        </w:rPr>
        <w:t>one-sided</w:t>
      </w:r>
      <w:r w:rsidRPr="00E76A1D">
        <w:rPr>
          <w:rStyle w:val="StyleUnderline"/>
        </w:rPr>
        <w:t xml:space="preserve"> preference of one value or principle.</w:t>
      </w:r>
      <w:r w:rsidRPr="00E76A1D">
        <w:rPr>
          <w:sz w:val="16"/>
        </w:rPr>
        <w:t xml:space="preserve"> Ignatieff proposes an idea of trade-off between the security of citizens and their liberties and rights. “</w:t>
      </w:r>
      <w:r w:rsidRPr="00E76A1D">
        <w:rPr>
          <w:rStyle w:val="StyleUnderline"/>
        </w:rPr>
        <w:t xml:space="preserve">Rights may have to bow to security in </w:t>
      </w:r>
      <w:r w:rsidRPr="00E76A1D">
        <w:rPr>
          <w:rStyle w:val="Emphasis"/>
        </w:rPr>
        <w:t>some</w:t>
      </w:r>
      <w:r w:rsidRPr="00E76A1D">
        <w:rPr>
          <w:rStyle w:val="StyleUnderline"/>
        </w:rPr>
        <w:t xml:space="preserve"> instances, but there had better be good reasons, and there had better be clear limitations to rights abridgments</w:t>
      </w:r>
      <w:r w:rsidRPr="00E76A1D">
        <w:rPr>
          <w:sz w:val="16"/>
        </w:rPr>
        <w:t xml:space="preserve">; otherwise, rights will soon lose all their value” (Ignatieff, 2004. p. 9). Rights and liberties of the majority of citizens is determined by their security and if people live in fear, then they are not free i.e. the security of the majority becomes an imperative in Ignatieff’s theory. The inherency of moral obligations is a significant sign of the overlapping character of the theory as it comprises classical consequentialist evaluation of actions with a moral imperative designed around protecting the security of people and thus preserving the best outcomes and simultaneously avoiding negative consequences in form of greater evil.  </w:t>
      </w:r>
    </w:p>
    <w:p w14:paraId="18EF5167" w14:textId="77777777" w:rsidR="004678F4" w:rsidRPr="00F80618" w:rsidRDefault="004678F4" w:rsidP="004678F4">
      <w:pPr>
        <w:rPr>
          <w:sz w:val="16"/>
        </w:rPr>
      </w:pPr>
      <w:r w:rsidRPr="00E76A1D">
        <w:rPr>
          <w:rStyle w:val="StyleUnderline"/>
        </w:rPr>
        <w:t>When it comes to the situational character of the theory of lesser evil, we have to bear in mind that our particular actions that are supposed to be lesser evils have to be temporary solutions and used as a last resort</w:t>
      </w:r>
      <w:r w:rsidRPr="00E76A1D">
        <w:rPr>
          <w:sz w:val="16"/>
        </w:rPr>
        <w:t xml:space="preserve">. Democratic society is built upon certain principles and values and these limitations cannot simply be overlooked and disregarded. In other words, the trade-off principle is limited to a certain extent in order not to eventuate into permanent abidance as it might consequently result in a situation much worse that the original one. </w:t>
      </w:r>
      <w:r w:rsidRPr="00E76A1D">
        <w:rPr>
          <w:rStyle w:val="StyleUnderline"/>
        </w:rPr>
        <w:t>Despite this deontological moment in the theory, consequentialist argumentation must prevail</w:t>
      </w:r>
      <w:r w:rsidRPr="00E76A1D">
        <w:rPr>
          <w:sz w:val="16"/>
        </w:rPr>
        <w:t xml:space="preserve">. Eve Garrard claims that “Ignatieff’s lesser evil theory is a middle way: neither </w:t>
      </w:r>
      <w:r w:rsidRPr="00E76A1D">
        <w:rPr>
          <w:sz w:val="16"/>
        </w:rPr>
        <w:lastRenderedPageBreak/>
        <w:t>rights nor security</w:t>
      </w:r>
      <w:r w:rsidRPr="00F80618">
        <w:rPr>
          <w:sz w:val="16"/>
        </w:rPr>
        <w:t xml:space="preserve">, he thinks, is always most important or can always act as trumps. The violation of rights is always morally wrong, in his view, but nonetheless it is sometimes necessary to preserve democracy against those who would bring it down” (Garrard, 2005, p. 30). She also proposes an idea that there are two greater evils which the theory of lesser evil tries to avoid. Firstly, it is the adoption of a purely consequentialist view in which any action which protects democratic society should be adopted and secondly, the other </w:t>
      </w:r>
      <w:r w:rsidRPr="00E0088A">
        <w:rPr>
          <w:rStyle w:val="StyleUnderline"/>
          <w:highlight w:val="cyan"/>
        </w:rPr>
        <w:t>greater evil results from</w:t>
      </w:r>
      <w:r w:rsidRPr="00F80618">
        <w:rPr>
          <w:sz w:val="16"/>
        </w:rPr>
        <w:t xml:space="preserve"> what she calls </w:t>
      </w:r>
      <w:r w:rsidRPr="00E0088A">
        <w:rPr>
          <w:rStyle w:val="Emphasis"/>
          <w:highlight w:val="cyan"/>
        </w:rPr>
        <w:t>perfectionism</w:t>
      </w:r>
      <w:r w:rsidRPr="00F80618">
        <w:rPr>
          <w:sz w:val="16"/>
        </w:rPr>
        <w:t xml:space="preserve"> – the view </w:t>
      </w:r>
      <w:r w:rsidRPr="00EB2E23">
        <w:rPr>
          <w:rStyle w:val="StyleUnderline"/>
        </w:rPr>
        <w:t>that rights must act as absolute constraints on action, so that we are never justified in violating them</w:t>
      </w:r>
      <w:r w:rsidRPr="00F80618">
        <w:rPr>
          <w:sz w:val="16"/>
        </w:rPr>
        <w:t xml:space="preserve"> (Garrard, 2005, p. 30). On the other hand, such a position remains on the level of deontology. If the theory is in the middle-way position (according to Garrard), it must therefore be a position of adopting multiple (or at least double) paradigms (or their elements) and thus it is a hybrid theory. Peyman Vahabzadeh criticizes Ignatieff’s theory for being pragmatic ethics of lesser evil and claims that “his concept of evil has no philosophical foundations in the theory of justice” (Vahabzadeh, 2005, p. 125) and “remains parochially pragmatic and as such caught in the systematic hubris that defines our world system by the institutionalized violence that reproduces itself in counter-violence, ad infinitum” (Vahabzadeh, 2005, p. 127). Re’em Sagev asks how is it possible to justify the actions of lesser evils despite indicating their wrongness (Sagev, 2005, p. 822). Isn’t justice a predisposition for an action to be good or at least right? Justice as a secondary value in ethics of social consequences is important as it also influences the evaluation of an act. The value itself can be temporarily overlooked if the above mentioned criteria for avoiding greater evil are fulfilled. Sagev explains that the idea of lesser evil conflates the meta-ethical puzzle regarding the existence of moral dilemmas in which all options are wrong and the controversy of substantive moral theories. “Particularly, Ignatieff’s meta-ethical view – that there are true moral dilemmas – and his substantive moral view – that both consequences and rights matter – do not entail one another” (Sagev, 2005, p. 821). Such criticism is based on the argument of incompatibility of two distinct elements in a single theory. Despite this apparent incompatibility, further analysis proves that such conjunction is productive in terms of its flexibility and situational character which seems to be a more adequate approach when evaluating the actions of moral agents. I perceive it as the main asset of hybrid moral theories i.e. a dynamic range of evaluation of a human’s actions and the possibility of its justification based on other criteria than just consequences. </w:t>
      </w:r>
    </w:p>
    <w:p w14:paraId="3012A121" w14:textId="77777777" w:rsidR="004678F4" w:rsidRPr="00F80618" w:rsidRDefault="004678F4" w:rsidP="004678F4">
      <w:pPr>
        <w:rPr>
          <w:rStyle w:val="Emphasis"/>
        </w:rPr>
      </w:pPr>
      <w:r w:rsidRPr="00F80618">
        <w:rPr>
          <w:rStyle w:val="Emphasis"/>
        </w:rPr>
        <w:t xml:space="preserve">Conclusion </w:t>
      </w:r>
    </w:p>
    <w:p w14:paraId="55BC381E" w14:textId="77777777" w:rsidR="004678F4" w:rsidRPr="00255F80" w:rsidRDefault="004678F4" w:rsidP="004678F4">
      <w:pPr>
        <w:rPr>
          <w:sz w:val="16"/>
        </w:rPr>
      </w:pPr>
      <w:r w:rsidRPr="00255F80">
        <w:rPr>
          <w:sz w:val="16"/>
        </w:rPr>
        <w:t xml:space="preserve">Both ethics of social consequences and the theory of lesser evil are evidently consequentialist theories as they strive for minimizing negative consequences (evil, greater evil) and for promotion of positive consequences (good, lesser evil). </w:t>
      </w:r>
      <w:r w:rsidRPr="005464F8">
        <w:rPr>
          <w:rStyle w:val="StyleUnderline"/>
        </w:rPr>
        <w:t>They are not strict and radical in terms of reaching and preserving such consequences and they both realize how problematic a situation might be</w:t>
      </w:r>
      <w:r w:rsidRPr="00255F80">
        <w:rPr>
          <w:sz w:val="16"/>
        </w:rPr>
        <w:t xml:space="preserve">. Lesser evil theory is appropriately designed around the central idea that there are evil actions and consequences in our societies and it must be a moral imperative to reduce them to minimum. It lacks a proper theory of right and this shortcoming is noticeable when it comes to evaluation of an action which does not promote certain values in order to promote them on a greater scale. This evident paradox is theoretically possible in ethics of social consequences as well, but there is one difference. While the theory of lesser evil evaluates such actions as wrong, ethics of social consequences admits that it might a right action even though it is not just. Both theories are open to modifications and that is another difference between them and other (radical) forms of consequentialism i.e. utilitarianism. </w:t>
      </w:r>
      <w:r w:rsidRPr="00E0088A">
        <w:rPr>
          <w:rStyle w:val="StyleUnderline"/>
          <w:highlight w:val="cyan"/>
        </w:rPr>
        <w:t>While util</w:t>
      </w:r>
      <w:r w:rsidRPr="00AE2DCE">
        <w:rPr>
          <w:rStyle w:val="StyleUnderline"/>
        </w:rPr>
        <w:t xml:space="preserve">itarianism </w:t>
      </w:r>
      <w:r w:rsidRPr="00E0088A">
        <w:rPr>
          <w:rStyle w:val="StyleUnderline"/>
          <w:highlight w:val="cyan"/>
        </w:rPr>
        <w:t>is</w:t>
      </w:r>
      <w:r w:rsidRPr="00AE2DCE">
        <w:rPr>
          <w:rStyle w:val="StyleUnderline"/>
        </w:rPr>
        <w:t xml:space="preserve"> primarily </w:t>
      </w:r>
      <w:r w:rsidRPr="00E0088A">
        <w:rPr>
          <w:rStyle w:val="StyleUnderline"/>
          <w:highlight w:val="cyan"/>
        </w:rPr>
        <w:t>based on</w:t>
      </w:r>
      <w:r w:rsidRPr="00AE2DCE">
        <w:rPr>
          <w:rStyle w:val="StyleUnderline"/>
        </w:rPr>
        <w:t xml:space="preserve"> the calculation of consequences and </w:t>
      </w:r>
      <w:r w:rsidRPr="00E0088A">
        <w:rPr>
          <w:rStyle w:val="Emphasis"/>
          <w:highlight w:val="cyan"/>
        </w:rPr>
        <w:t>cool rationality</w:t>
      </w:r>
      <w:r w:rsidRPr="00AE2DCE">
        <w:rPr>
          <w:rStyle w:val="StyleUnderline"/>
        </w:rPr>
        <w:t xml:space="preserve">, ethics of </w:t>
      </w:r>
      <w:r w:rsidRPr="00E0088A">
        <w:rPr>
          <w:rStyle w:val="Emphasis"/>
          <w:highlight w:val="cyan"/>
        </w:rPr>
        <w:t>social consequences</w:t>
      </w:r>
      <w:r w:rsidRPr="00E0088A">
        <w:rPr>
          <w:rStyle w:val="StyleUnderline"/>
          <w:highlight w:val="cyan"/>
        </w:rPr>
        <w:t xml:space="preserve"> and </w:t>
      </w:r>
      <w:r w:rsidRPr="00E0088A">
        <w:rPr>
          <w:rStyle w:val="Emphasis"/>
          <w:highlight w:val="cyan"/>
        </w:rPr>
        <w:t>lesser evil</w:t>
      </w:r>
      <w:r w:rsidRPr="00AE2DCE">
        <w:rPr>
          <w:rStyle w:val="StyleUnderline"/>
        </w:rPr>
        <w:t xml:space="preserve"> theory are far more complex as they </w:t>
      </w:r>
      <w:r w:rsidRPr="00E0088A">
        <w:rPr>
          <w:rStyle w:val="StyleUnderline"/>
          <w:highlight w:val="cyan"/>
        </w:rPr>
        <w:t>add</w:t>
      </w:r>
      <w:r w:rsidRPr="00AE2DCE">
        <w:rPr>
          <w:rStyle w:val="StyleUnderline"/>
        </w:rPr>
        <w:t xml:space="preserve"> certain </w:t>
      </w:r>
      <w:r w:rsidRPr="00E0088A">
        <w:rPr>
          <w:rStyle w:val="StyleUnderline"/>
          <w:highlight w:val="cyan"/>
        </w:rPr>
        <w:t xml:space="preserve">principles into </w:t>
      </w:r>
      <w:r w:rsidRPr="005B7B93">
        <w:rPr>
          <w:rStyle w:val="StyleUnderline"/>
        </w:rPr>
        <w:t>the</w:t>
      </w:r>
      <w:r w:rsidRPr="00AE2DCE">
        <w:rPr>
          <w:rStyle w:val="StyleUnderline"/>
        </w:rPr>
        <w:t xml:space="preserve"> process of </w:t>
      </w:r>
      <w:r w:rsidRPr="00E0088A">
        <w:rPr>
          <w:rStyle w:val="StyleUnderline"/>
          <w:highlight w:val="cyan"/>
        </w:rPr>
        <w:t>evaluation</w:t>
      </w:r>
      <w:r w:rsidRPr="00AE2DCE">
        <w:rPr>
          <w:rStyle w:val="StyleUnderline"/>
        </w:rPr>
        <w:t xml:space="preserve"> of actions and behaviour, al</w:t>
      </w:r>
      <w:r w:rsidRPr="00E0088A">
        <w:rPr>
          <w:rStyle w:val="StyleUnderline"/>
          <w:highlight w:val="cyan"/>
        </w:rPr>
        <w:t xml:space="preserve">though </w:t>
      </w:r>
      <w:r w:rsidRPr="00E0088A">
        <w:rPr>
          <w:rStyle w:val="Emphasis"/>
          <w:highlight w:val="cyan"/>
        </w:rPr>
        <w:t>they cannot avoid calculations</w:t>
      </w:r>
      <w:r w:rsidRPr="005B7B93">
        <w:rPr>
          <w:rStyle w:val="Emphasis"/>
        </w:rPr>
        <w:t xml:space="preserve"> to a certain extent</w:t>
      </w:r>
      <w:r w:rsidRPr="00255F80">
        <w:rPr>
          <w:sz w:val="16"/>
        </w:rPr>
        <w:t xml:space="preserve">, which is clearly visible in the notional apparatus they use. The apparent incompatibility of the element added in both theories constitutes them as hybrid ethical theories. While ethics of social consequences focuses on prevalence of positive social consequences over negative (or at least minimizing negative ones) and simultaneously considering the intentions and values of humanity, human dignity and moral rights, the theory of lesser evil focuses on avoiding greater evil and implementing certain actions that are evaluated as lesser evil with a simultaneous call for specific moral obligations and rules to preserve the security and freedom of people. </w:t>
      </w:r>
    </w:p>
    <w:p w14:paraId="30C1BB87" w14:textId="77777777" w:rsidR="004678F4" w:rsidRDefault="004678F4" w:rsidP="004678F4">
      <w:pPr>
        <w:rPr>
          <w:sz w:val="16"/>
        </w:rPr>
      </w:pPr>
      <w:r w:rsidRPr="00255F80">
        <w:rPr>
          <w:rStyle w:val="StyleUnderline"/>
        </w:rPr>
        <w:t xml:space="preserve">Both </w:t>
      </w:r>
      <w:r w:rsidRPr="00E0088A">
        <w:rPr>
          <w:rStyle w:val="StyleUnderline"/>
          <w:highlight w:val="cyan"/>
        </w:rPr>
        <w:t>theories</w:t>
      </w:r>
      <w:r w:rsidRPr="00255F80">
        <w:rPr>
          <w:rStyle w:val="StyleUnderline"/>
        </w:rPr>
        <w:t xml:space="preserve"> allow and/or </w:t>
      </w:r>
      <w:r w:rsidRPr="00E0088A">
        <w:rPr>
          <w:rStyle w:val="StyleUnderline"/>
          <w:highlight w:val="cyan"/>
        </w:rPr>
        <w:t xml:space="preserve">call for </w:t>
      </w:r>
      <w:r w:rsidRPr="00E0088A">
        <w:rPr>
          <w:rStyle w:val="Emphasis"/>
          <w:highlight w:val="cyan"/>
        </w:rPr>
        <w:t>specific</w:t>
      </w:r>
      <w:r w:rsidRPr="00255F80">
        <w:rPr>
          <w:rStyle w:val="Emphasis"/>
        </w:rPr>
        <w:t xml:space="preserve"> types of </w:t>
      </w:r>
      <w:r w:rsidRPr="00E0088A">
        <w:rPr>
          <w:rStyle w:val="Emphasis"/>
          <w:highlight w:val="cyan"/>
        </w:rPr>
        <w:t>actions</w:t>
      </w:r>
      <w:r w:rsidRPr="00255F80">
        <w:rPr>
          <w:rStyle w:val="Emphasis"/>
        </w:rPr>
        <w:t xml:space="preserve"> on specific occasions or </w:t>
      </w:r>
      <w:r w:rsidRPr="00E0088A">
        <w:rPr>
          <w:rStyle w:val="Emphasis"/>
          <w:highlight w:val="cyan"/>
        </w:rPr>
        <w:t>in</w:t>
      </w:r>
      <w:r w:rsidRPr="00255F80">
        <w:rPr>
          <w:rStyle w:val="Emphasis"/>
        </w:rPr>
        <w:t xml:space="preserve"> extremely </w:t>
      </w:r>
      <w:r w:rsidRPr="00E0088A">
        <w:rPr>
          <w:rStyle w:val="Emphasis"/>
          <w:highlight w:val="cyan"/>
        </w:rPr>
        <w:t>specific events</w:t>
      </w:r>
      <w:r w:rsidRPr="00E76A1D">
        <w:rPr>
          <w:sz w:val="16"/>
        </w:rPr>
        <w:t>. Gluchman explicitly states that “</w:t>
      </w:r>
      <w:r w:rsidRPr="00E0088A">
        <w:rPr>
          <w:rStyle w:val="StyleUnderline"/>
          <w:highlight w:val="cyan"/>
        </w:rPr>
        <w:t xml:space="preserve">no </w:t>
      </w:r>
      <w:r w:rsidRPr="00E0088A">
        <w:rPr>
          <w:rStyle w:val="Emphasis"/>
          <w:highlight w:val="cyan"/>
        </w:rPr>
        <w:t>value</w:t>
      </w:r>
      <w:r w:rsidRPr="00E33AB8">
        <w:rPr>
          <w:rStyle w:val="Emphasis"/>
        </w:rPr>
        <w:t xml:space="preserve"> is considered to be absolute</w:t>
      </w:r>
      <w:r w:rsidRPr="00E76A1D">
        <w:rPr>
          <w:rStyle w:val="StyleUnderline"/>
        </w:rPr>
        <w:t xml:space="preserve"> i.e. a </w:t>
      </w:r>
      <w:r w:rsidRPr="00E33AB8">
        <w:rPr>
          <w:rStyle w:val="Emphasis"/>
        </w:rPr>
        <w:t xml:space="preserve">value that </w:t>
      </w:r>
      <w:r w:rsidRPr="00E0088A">
        <w:rPr>
          <w:rStyle w:val="Emphasis"/>
          <w:highlight w:val="cyan"/>
        </w:rPr>
        <w:t>should be</w:t>
      </w:r>
      <w:r w:rsidRPr="00E33AB8">
        <w:rPr>
          <w:rStyle w:val="Emphasis"/>
        </w:rPr>
        <w:t xml:space="preserve"> respected </w:t>
      </w:r>
      <w:r w:rsidRPr="00E0088A">
        <w:rPr>
          <w:rStyle w:val="Emphasis"/>
          <w:highlight w:val="cyan"/>
        </w:rPr>
        <w:t>absolute</w:t>
      </w:r>
      <w:r w:rsidRPr="00E33AB8">
        <w:rPr>
          <w:rStyle w:val="Emphasis"/>
        </w:rPr>
        <w:t xml:space="preserve">ly and </w:t>
      </w:r>
      <w:r w:rsidRPr="00E0088A">
        <w:rPr>
          <w:rStyle w:val="Emphasis"/>
          <w:highlight w:val="cyan"/>
        </w:rPr>
        <w:t>without limits</w:t>
      </w:r>
      <w:r w:rsidRPr="00E76A1D">
        <w:rPr>
          <w:sz w:val="16"/>
        </w:rPr>
        <w:t xml:space="preserve">. That means that in certain specific conditions, for example, </w:t>
      </w:r>
      <w:r w:rsidRPr="00E76A1D">
        <w:rPr>
          <w:rStyle w:val="StyleUnderline"/>
        </w:rPr>
        <w:t>the value of dignity</w:t>
      </w:r>
      <w:r w:rsidRPr="00E76A1D">
        <w:rPr>
          <w:sz w:val="16"/>
        </w:rPr>
        <w:t xml:space="preserve">, including the value of human dignity </w:t>
      </w:r>
      <w:r w:rsidRPr="00E76A1D">
        <w:rPr>
          <w:rStyle w:val="StyleUnderline"/>
        </w:rPr>
        <w:t>can be violated</w:t>
      </w:r>
      <w:r w:rsidRPr="00E76A1D">
        <w:rPr>
          <w:sz w:val="16"/>
        </w:rPr>
        <w:t xml:space="preserve"> in order </w:t>
      </w:r>
      <w:r w:rsidRPr="00E76A1D">
        <w:rPr>
          <w:rStyle w:val="StyleUnderline"/>
        </w:rPr>
        <w:t>to preserve and secure considerable amount of other values</w:t>
      </w:r>
      <w:r w:rsidRPr="00E76A1D">
        <w:rPr>
          <w:sz w:val="16"/>
        </w:rPr>
        <w:t xml:space="preserve">” (Gluchman, 2008, p. 101). This question remains open in terms of what type of other values can be promoted/secured over some primary values. Finding that certain values can be promoted over others is of crucial importance because it means that this type of theory is dynamic and highly contextually conditioned.  </w:t>
      </w:r>
    </w:p>
    <w:p w14:paraId="134401B6" w14:textId="77777777" w:rsidR="004678F4" w:rsidRPr="00394601" w:rsidRDefault="004678F4" w:rsidP="004678F4">
      <w:pPr>
        <w:pStyle w:val="Heading4"/>
      </w:pPr>
      <w:r>
        <w:lastRenderedPageBreak/>
        <w:t xml:space="preserve">Default to </w:t>
      </w:r>
      <w:r w:rsidRPr="003C5A82">
        <w:rPr>
          <w:u w:val="single"/>
        </w:rPr>
        <w:t>utilitarianism</w:t>
      </w:r>
      <w:r>
        <w:t>.</w:t>
      </w:r>
    </w:p>
    <w:p w14:paraId="33026A86" w14:textId="77777777" w:rsidR="004678F4" w:rsidRDefault="004678F4" w:rsidP="004678F4">
      <w:r w:rsidRPr="00690FDA">
        <w:rPr>
          <w:rStyle w:val="Style13ptBold"/>
        </w:rPr>
        <w:t>Chappell</w:t>
      </w:r>
      <w:r>
        <w:rPr>
          <w:rStyle w:val="Style13ptBold"/>
        </w:rPr>
        <w:t xml:space="preserve"> ’23</w:t>
      </w:r>
      <w:r w:rsidRPr="00BE6E6B">
        <w:rPr>
          <w:sz w:val="16"/>
        </w:rPr>
        <w:t xml:space="preserve"> </w:t>
      </w:r>
      <w:r>
        <w:t>[</w:t>
      </w:r>
      <w:r w:rsidRPr="006B5700">
        <w:t>Richard Yetter</w:t>
      </w:r>
      <w:r>
        <w:t xml:space="preserve">, William </w:t>
      </w:r>
      <w:r w:rsidRPr="00892BA9">
        <w:t>MacAskill</w:t>
      </w:r>
      <w:r>
        <w:t xml:space="preserve">, and </w:t>
      </w:r>
      <w:r w:rsidRPr="00BB3AF5">
        <w:t>Dirk Meissner</w:t>
      </w:r>
      <w:r>
        <w:t xml:space="preserve">; 2023; </w:t>
      </w:r>
      <w:r w:rsidRPr="00DE6977">
        <w:t>Associate Professor of Philosophy at the University of Miami</w:t>
      </w:r>
      <w:r>
        <w:t>, Ph.D. in philosophy</w:t>
      </w:r>
      <w:r w:rsidRPr="00DE6977">
        <w:t xml:space="preserve"> from Princeton University</w:t>
      </w:r>
      <w:r>
        <w:t xml:space="preserve">; </w:t>
      </w:r>
      <w:r w:rsidRPr="006B5700">
        <w:t>associate professor in Philosophy and Research Fellow at the Global Priorities Institute at the University of Oxford</w:t>
      </w:r>
      <w:r>
        <w:t xml:space="preserve">; </w:t>
      </w:r>
      <w:r w:rsidRPr="006B5700">
        <w:t>Distinguished Professor</w:t>
      </w:r>
      <w:r>
        <w:t xml:space="preserve"> of economics at the National Research University; Utilitarianism, “Arguments for Utilitarianism</w:t>
      </w:r>
      <w:r w:rsidRPr="00DB5DB1">
        <w:t xml:space="preserve">," </w:t>
      </w:r>
      <w:r>
        <w:t>https://utilitarianism.net/arguments-for-utilitarianism]</w:t>
      </w:r>
    </w:p>
    <w:p w14:paraId="7EBD747D" w14:textId="77777777" w:rsidR="004678F4" w:rsidRPr="00273629" w:rsidRDefault="004678F4" w:rsidP="004678F4">
      <w:pPr>
        <w:rPr>
          <w:sz w:val="16"/>
        </w:rPr>
      </w:pPr>
      <w:r w:rsidRPr="00273629">
        <w:rPr>
          <w:sz w:val="16"/>
        </w:rPr>
        <w:t>What Fundamentally Matters</w:t>
      </w:r>
    </w:p>
    <w:p w14:paraId="452AC922" w14:textId="77777777" w:rsidR="004678F4" w:rsidRPr="00273629" w:rsidRDefault="004678F4" w:rsidP="004678F4">
      <w:pPr>
        <w:rPr>
          <w:sz w:val="16"/>
        </w:rPr>
      </w:pPr>
      <w:r w:rsidRPr="00690FDA">
        <w:rPr>
          <w:rStyle w:val="StyleUnderline"/>
        </w:rPr>
        <w:t xml:space="preserve">Moral theories serve to </w:t>
      </w:r>
      <w:r w:rsidRPr="00690FDA">
        <w:rPr>
          <w:rStyle w:val="Emphasis"/>
        </w:rPr>
        <w:t>specify what</w:t>
      </w:r>
      <w:r w:rsidRPr="00690FDA">
        <w:rPr>
          <w:u w:val="single"/>
        </w:rPr>
        <w:t xml:space="preserve"> fundamentally </w:t>
      </w:r>
      <w:r w:rsidRPr="00690FDA">
        <w:rPr>
          <w:rStyle w:val="Emphasis"/>
        </w:rPr>
        <w:t>matters</w:t>
      </w:r>
      <w:r w:rsidRPr="00273629">
        <w:rPr>
          <w:sz w:val="16"/>
        </w:rPr>
        <w:t>, and utilitarianism offers a particularly compelling answer to this question.</w:t>
      </w:r>
    </w:p>
    <w:p w14:paraId="15730295" w14:textId="77777777" w:rsidR="004678F4" w:rsidRPr="00273629" w:rsidRDefault="004678F4" w:rsidP="004678F4">
      <w:pPr>
        <w:rPr>
          <w:sz w:val="16"/>
        </w:rPr>
      </w:pPr>
      <w:r w:rsidRPr="00273629">
        <w:rPr>
          <w:sz w:val="16"/>
        </w:rPr>
        <w:t xml:space="preserve">Almost </w:t>
      </w:r>
      <w:r w:rsidRPr="00E0088A">
        <w:rPr>
          <w:rStyle w:val="StyleUnderline"/>
          <w:highlight w:val="cyan"/>
        </w:rPr>
        <w:t>anyone</w:t>
      </w:r>
      <w:r w:rsidRPr="00690FDA">
        <w:rPr>
          <w:rStyle w:val="StyleUnderline"/>
        </w:rPr>
        <w:t xml:space="preserve"> would </w:t>
      </w:r>
      <w:r w:rsidRPr="00E0088A">
        <w:rPr>
          <w:rStyle w:val="StyleUnderline"/>
          <w:highlight w:val="cyan"/>
        </w:rPr>
        <w:t>agree</w:t>
      </w:r>
      <w:r w:rsidRPr="00690FDA">
        <w:rPr>
          <w:rStyle w:val="StyleUnderline"/>
        </w:rPr>
        <w:t xml:space="preserve"> with utilitarianism</w:t>
      </w:r>
      <w:r w:rsidRPr="00690FDA">
        <w:rPr>
          <w:u w:val="single"/>
        </w:rPr>
        <w:t xml:space="preserve"> that </w:t>
      </w:r>
      <w:r w:rsidRPr="00E0088A">
        <w:rPr>
          <w:rStyle w:val="StyleUnderline"/>
          <w:highlight w:val="cyan"/>
        </w:rPr>
        <w:t xml:space="preserve">suffering is </w:t>
      </w:r>
      <w:r w:rsidRPr="00E0088A">
        <w:rPr>
          <w:rStyle w:val="Emphasis"/>
          <w:highlight w:val="cyan"/>
        </w:rPr>
        <w:t>bad</w:t>
      </w:r>
      <w:r w:rsidRPr="00690FDA">
        <w:rPr>
          <w:rStyle w:val="StyleUnderline"/>
        </w:rPr>
        <w:t xml:space="preserve">, and </w:t>
      </w:r>
      <w:r w:rsidRPr="00E0088A">
        <w:rPr>
          <w:rStyle w:val="StyleUnderline"/>
          <w:highlight w:val="cyan"/>
        </w:rPr>
        <w:t xml:space="preserve">well-being is </w:t>
      </w:r>
      <w:r w:rsidRPr="00E0088A">
        <w:rPr>
          <w:rStyle w:val="Emphasis"/>
          <w:highlight w:val="cyan"/>
        </w:rPr>
        <w:t>good</w:t>
      </w:r>
      <w:r w:rsidRPr="00273629">
        <w:rPr>
          <w:sz w:val="16"/>
        </w:rPr>
        <w:t xml:space="preserve">. What could be more obvious? </w:t>
      </w:r>
      <w:r w:rsidRPr="00690FDA">
        <w:rPr>
          <w:rStyle w:val="Emphasis"/>
        </w:rPr>
        <w:t>If anything matters</w:t>
      </w:r>
      <w:r w:rsidRPr="00690FDA">
        <w:rPr>
          <w:u w:val="single"/>
        </w:rPr>
        <w:t xml:space="preserve"> morally, human </w:t>
      </w:r>
      <w:r w:rsidRPr="00690FDA">
        <w:rPr>
          <w:rStyle w:val="Emphasis"/>
        </w:rPr>
        <w:t>well-being surely does</w:t>
      </w:r>
      <w:r w:rsidRPr="00273629">
        <w:rPr>
          <w:sz w:val="16"/>
        </w:rPr>
        <w:t xml:space="preserve">. And it would be </w:t>
      </w:r>
      <w:r w:rsidRPr="00E0088A">
        <w:rPr>
          <w:rStyle w:val="Emphasis"/>
          <w:highlight w:val="cyan"/>
        </w:rPr>
        <w:t>arbitrary</w:t>
      </w:r>
      <w:r w:rsidRPr="00273629">
        <w:rPr>
          <w:rStyle w:val="StyleUnderline"/>
        </w:rPr>
        <w:t xml:space="preserve"> to </w:t>
      </w:r>
      <w:r w:rsidRPr="00E0088A">
        <w:rPr>
          <w:rStyle w:val="StyleUnderline"/>
          <w:highlight w:val="cyan"/>
        </w:rPr>
        <w:t>lim</w:t>
      </w:r>
      <w:r w:rsidRPr="00E0088A">
        <w:rPr>
          <w:highlight w:val="cyan"/>
          <w:u w:val="single"/>
        </w:rPr>
        <w:t xml:space="preserve">it </w:t>
      </w:r>
      <w:r w:rsidRPr="00E0088A">
        <w:rPr>
          <w:rStyle w:val="Emphasis"/>
          <w:highlight w:val="cyan"/>
        </w:rPr>
        <w:t>moral concern</w:t>
      </w:r>
      <w:r w:rsidRPr="00273629">
        <w:rPr>
          <w:sz w:val="16"/>
        </w:rPr>
        <w:t xml:space="preserve"> to our own species, so </w:t>
      </w:r>
      <w:r w:rsidRPr="00690FDA">
        <w:rPr>
          <w:u w:val="single"/>
        </w:rPr>
        <w:t>we should</w:t>
      </w:r>
      <w:r w:rsidRPr="00273629">
        <w:rPr>
          <w:sz w:val="16"/>
        </w:rPr>
        <w:t xml:space="preserve"> instead </w:t>
      </w:r>
      <w:r w:rsidRPr="00690FDA">
        <w:rPr>
          <w:u w:val="single"/>
        </w:rPr>
        <w:t>conclude</w:t>
      </w:r>
      <w:r w:rsidRPr="00273629">
        <w:rPr>
          <w:sz w:val="16"/>
        </w:rPr>
        <w:t xml:space="preserve"> that. That is, </w:t>
      </w:r>
      <w:r w:rsidRPr="00690FDA">
        <w:rPr>
          <w:rStyle w:val="StyleUnderline"/>
        </w:rPr>
        <w:t xml:space="preserve">we ought to want the lives of </w:t>
      </w:r>
      <w:r w:rsidRPr="00690FDA">
        <w:rPr>
          <w:rStyle w:val="Emphasis"/>
        </w:rPr>
        <w:t>sentient beings</w:t>
      </w:r>
      <w:r w:rsidRPr="00690FDA">
        <w:rPr>
          <w:rStyle w:val="StyleUnderline"/>
        </w:rPr>
        <w:t xml:space="preserve"> to go as </w:t>
      </w:r>
      <w:r w:rsidRPr="00690FDA">
        <w:rPr>
          <w:rStyle w:val="Emphasis"/>
        </w:rPr>
        <w:t>well as possible</w:t>
      </w:r>
      <w:r w:rsidRPr="00273629">
        <w:rPr>
          <w:sz w:val="16"/>
        </w:rPr>
        <w:t xml:space="preserve"> (whether that ultimately comes down to maximizing happiness, desire satisfaction, or other welfare goods).</w:t>
      </w:r>
    </w:p>
    <w:p w14:paraId="7836D0D0" w14:textId="77777777" w:rsidR="004678F4" w:rsidRPr="00273629" w:rsidRDefault="004678F4" w:rsidP="004678F4">
      <w:pPr>
        <w:rPr>
          <w:sz w:val="16"/>
        </w:rPr>
      </w:pPr>
      <w:r w:rsidRPr="00690FDA">
        <w:rPr>
          <w:rStyle w:val="StyleUnderline"/>
        </w:rPr>
        <w:t>Could anything else be more important</w:t>
      </w:r>
      <w:r w:rsidRPr="00690FDA">
        <w:rPr>
          <w:rStyle w:val="Emphasis"/>
        </w:rPr>
        <w:t>?</w:t>
      </w:r>
      <w:r w:rsidRPr="00273629">
        <w:rPr>
          <w:sz w:val="16"/>
        </w:rPr>
        <w:t xml:space="preserve"> Such a suggestion can seem puzzling. Consider: </w:t>
      </w:r>
      <w:r w:rsidRPr="00E0088A">
        <w:rPr>
          <w:rStyle w:val="StyleUnderline"/>
          <w:highlight w:val="cyan"/>
        </w:rPr>
        <w:t>it is (usually) wrong to steal</w:t>
      </w:r>
      <w:r w:rsidRPr="00273629">
        <w:rPr>
          <w:sz w:val="16"/>
        </w:rPr>
        <w:t xml:space="preserve">.3 </w:t>
      </w:r>
      <w:r w:rsidRPr="00E0088A">
        <w:rPr>
          <w:rStyle w:val="StyleUnderline"/>
          <w:highlight w:val="cyan"/>
        </w:rPr>
        <w:t>But</w:t>
      </w:r>
      <w:r w:rsidRPr="00690FDA">
        <w:rPr>
          <w:rStyle w:val="StyleUnderline"/>
        </w:rPr>
        <w:t xml:space="preserve"> that is plausibly because stealing </w:t>
      </w:r>
      <w:r w:rsidRPr="00690FDA">
        <w:rPr>
          <w:rStyle w:val="Emphasis"/>
        </w:rPr>
        <w:t>tends</w:t>
      </w:r>
      <w:r w:rsidRPr="00690FDA">
        <w:rPr>
          <w:rStyle w:val="StyleUnderline"/>
        </w:rPr>
        <w:t xml:space="preserve"> to be </w:t>
      </w:r>
      <w:r w:rsidRPr="00690FDA">
        <w:rPr>
          <w:rStyle w:val="Emphasis"/>
        </w:rPr>
        <w:t>harmful</w:t>
      </w:r>
      <w:r w:rsidRPr="00690FDA">
        <w:rPr>
          <w:rStyle w:val="StyleUnderline"/>
        </w:rPr>
        <w:t>, reducing people’s well-being</w:t>
      </w:r>
      <w:r w:rsidRPr="00273629">
        <w:rPr>
          <w:sz w:val="16"/>
        </w:rPr>
        <w:t>.</w:t>
      </w:r>
      <w:r w:rsidRPr="00690FDA">
        <w:rPr>
          <w:rStyle w:val="StyleUnderline"/>
        </w:rPr>
        <w:t xml:space="preserve">4 </w:t>
      </w:r>
      <w:r w:rsidRPr="00642485">
        <w:rPr>
          <w:rStyle w:val="Emphasis"/>
        </w:rPr>
        <w:t>By contrast</w:t>
      </w:r>
      <w:r w:rsidRPr="00690FDA">
        <w:rPr>
          <w:rStyle w:val="StyleUnderline"/>
        </w:rPr>
        <w:t xml:space="preserve">, </w:t>
      </w:r>
      <w:r w:rsidRPr="00E0088A">
        <w:rPr>
          <w:rStyle w:val="StyleUnderline"/>
          <w:highlight w:val="cyan"/>
        </w:rPr>
        <w:t>most</w:t>
      </w:r>
      <w:r w:rsidRPr="00D005A4">
        <w:rPr>
          <w:rStyle w:val="StyleUnderline"/>
        </w:rPr>
        <w:t xml:space="preserve"> people </w:t>
      </w:r>
      <w:r w:rsidRPr="00E0088A">
        <w:rPr>
          <w:rStyle w:val="StyleUnderline"/>
          <w:highlight w:val="cyan"/>
        </w:rPr>
        <w:t xml:space="preserve">are </w:t>
      </w:r>
      <w:r w:rsidRPr="00E0088A">
        <w:rPr>
          <w:rStyle w:val="Emphasis"/>
          <w:highlight w:val="cyan"/>
        </w:rPr>
        <w:t>open</w:t>
      </w:r>
      <w:r w:rsidRPr="00E0088A">
        <w:rPr>
          <w:rStyle w:val="StyleUnderline"/>
          <w:highlight w:val="cyan"/>
        </w:rPr>
        <w:t xml:space="preserve"> to </w:t>
      </w:r>
      <w:r w:rsidRPr="00A34F74">
        <w:rPr>
          <w:rStyle w:val="Emphasis"/>
          <w:szCs w:val="24"/>
        </w:rPr>
        <w:t xml:space="preserve">redistributive </w:t>
      </w:r>
      <w:r w:rsidRPr="00E0088A">
        <w:rPr>
          <w:rStyle w:val="Emphasis"/>
          <w:szCs w:val="24"/>
          <w:highlight w:val="cyan"/>
        </w:rPr>
        <w:t>taxation</w:t>
      </w:r>
      <w:r w:rsidRPr="00E0088A">
        <w:rPr>
          <w:rStyle w:val="StyleUnderline"/>
          <w:highlight w:val="cyan"/>
        </w:rPr>
        <w:t>, if it allows</w:t>
      </w:r>
      <w:r w:rsidRPr="00690FDA">
        <w:rPr>
          <w:rStyle w:val="StyleUnderline"/>
        </w:rPr>
        <w:t xml:space="preserve"> governments to provide </w:t>
      </w:r>
      <w:r w:rsidRPr="00E0088A">
        <w:rPr>
          <w:rStyle w:val="Emphasis"/>
          <w:highlight w:val="cyan"/>
        </w:rPr>
        <w:t>benefits</w:t>
      </w:r>
      <w:r w:rsidRPr="00E0088A">
        <w:rPr>
          <w:rStyle w:val="StyleUnderline"/>
          <w:highlight w:val="cyan"/>
        </w:rPr>
        <w:t xml:space="preserve"> that</w:t>
      </w:r>
      <w:r w:rsidRPr="00690FDA">
        <w:rPr>
          <w:rStyle w:val="StyleUnderline"/>
        </w:rPr>
        <w:t xml:space="preserve"> </w:t>
      </w:r>
      <w:r w:rsidRPr="00690FDA">
        <w:rPr>
          <w:rStyle w:val="Emphasis"/>
        </w:rPr>
        <w:t xml:space="preserve">reliably </w:t>
      </w:r>
      <w:r w:rsidRPr="00E0088A">
        <w:rPr>
          <w:rStyle w:val="Emphasis"/>
          <w:highlight w:val="cyan"/>
        </w:rPr>
        <w:t>raise</w:t>
      </w:r>
      <w:r w:rsidRPr="00690FDA">
        <w:rPr>
          <w:rStyle w:val="StyleUnderline"/>
        </w:rPr>
        <w:t xml:space="preserve"> the </w:t>
      </w:r>
      <w:r w:rsidRPr="00690FDA">
        <w:rPr>
          <w:rStyle w:val="Emphasis"/>
        </w:rPr>
        <w:t>overall level</w:t>
      </w:r>
      <w:r w:rsidRPr="00690FDA">
        <w:rPr>
          <w:rStyle w:val="StyleUnderline"/>
        </w:rPr>
        <w:t xml:space="preserve"> of </w:t>
      </w:r>
      <w:r w:rsidRPr="00E0088A">
        <w:rPr>
          <w:rStyle w:val="StyleUnderline"/>
          <w:highlight w:val="cyan"/>
        </w:rPr>
        <w:t>well-being</w:t>
      </w:r>
      <w:r w:rsidRPr="00690FDA">
        <w:rPr>
          <w:rStyle w:val="StyleUnderline"/>
        </w:rPr>
        <w:t xml:space="preserve"> in society</w:t>
      </w:r>
      <w:r w:rsidRPr="00273629">
        <w:rPr>
          <w:sz w:val="16"/>
        </w:rPr>
        <w:t>. So it is not that individuals just have a natural right to not be interfered with no matter what. When judging institutional arrangements (such as property and tax law), we recognize that what matters is coming up with arrangements that tend to secure overall good results, and that the most important factor in what makes a result good is that it promotes well-being.5</w:t>
      </w:r>
    </w:p>
    <w:p w14:paraId="69F5AEBA" w14:textId="77777777" w:rsidR="004678F4" w:rsidRPr="00273629" w:rsidRDefault="004678F4" w:rsidP="004678F4">
      <w:pPr>
        <w:rPr>
          <w:sz w:val="16"/>
        </w:rPr>
      </w:pPr>
      <w:r w:rsidRPr="00DF743E">
        <w:rPr>
          <w:u w:val="single"/>
        </w:rPr>
        <w:t>Such reasoning</w:t>
      </w:r>
      <w:r w:rsidRPr="00273629">
        <w:rPr>
          <w:sz w:val="16"/>
        </w:rPr>
        <w:t xml:space="preserve"> may </w:t>
      </w:r>
      <w:r w:rsidRPr="00DF743E">
        <w:rPr>
          <w:u w:val="single"/>
        </w:rPr>
        <w:t xml:space="preserve">justify viewing </w:t>
      </w:r>
      <w:r w:rsidRPr="00E0088A">
        <w:rPr>
          <w:rStyle w:val="Emphasis"/>
          <w:highlight w:val="cyan"/>
        </w:rPr>
        <w:t>utilitarianism</w:t>
      </w:r>
      <w:r w:rsidRPr="00273629">
        <w:rPr>
          <w:rStyle w:val="StyleUnderline"/>
        </w:rPr>
        <w:t xml:space="preserve"> as the </w:t>
      </w:r>
      <w:r w:rsidRPr="00E0088A">
        <w:rPr>
          <w:rStyle w:val="Emphasis"/>
          <w:highlight w:val="cyan"/>
        </w:rPr>
        <w:t>default starting point</w:t>
      </w:r>
      <w:r w:rsidRPr="00273629">
        <w:rPr>
          <w:rStyle w:val="StyleUnderline"/>
        </w:rPr>
        <w:t xml:space="preserve"> for </w:t>
      </w:r>
      <w:r w:rsidRPr="00587509">
        <w:rPr>
          <w:rStyle w:val="Emphasis"/>
        </w:rPr>
        <w:t xml:space="preserve">moral </w:t>
      </w:r>
      <w:r w:rsidRPr="00E0088A">
        <w:rPr>
          <w:rStyle w:val="Emphasis"/>
          <w:highlight w:val="cyan"/>
        </w:rPr>
        <w:t>theorizing</w:t>
      </w:r>
      <w:r w:rsidRPr="00273629">
        <w:rPr>
          <w:sz w:val="16"/>
        </w:rPr>
        <w:t xml:space="preserve">.6 </w:t>
      </w:r>
      <w:r w:rsidRPr="00DF743E">
        <w:rPr>
          <w:u w:val="single"/>
        </w:rPr>
        <w:t>If</w:t>
      </w:r>
      <w:r w:rsidRPr="00273629">
        <w:rPr>
          <w:sz w:val="16"/>
        </w:rPr>
        <w:t xml:space="preserve"> someone wants to claim that </w:t>
      </w:r>
      <w:r w:rsidRPr="00DF743E">
        <w:rPr>
          <w:u w:val="single"/>
        </w:rPr>
        <w:t xml:space="preserve">there is some other moral consideration that can </w:t>
      </w:r>
      <w:r w:rsidRPr="00690FDA">
        <w:rPr>
          <w:rStyle w:val="StyleUnderline"/>
        </w:rPr>
        <w:t>override</w:t>
      </w:r>
      <w:r w:rsidRPr="00DF743E">
        <w:rPr>
          <w:u w:val="single"/>
        </w:rPr>
        <w:t xml:space="preserve"> overall well-being</w:t>
      </w:r>
      <w:r w:rsidRPr="00273629">
        <w:rPr>
          <w:sz w:val="16"/>
        </w:rPr>
        <w:t xml:space="preserve"> (trumping the importance of saving lives, reducing suffering, and promoting flourishing), </w:t>
      </w:r>
      <w:r w:rsidRPr="00DF743E">
        <w:rPr>
          <w:u w:val="single"/>
        </w:rPr>
        <w:t xml:space="preserve">they </w:t>
      </w:r>
      <w:r w:rsidRPr="00690FDA">
        <w:rPr>
          <w:rStyle w:val="StyleUnderline"/>
        </w:rPr>
        <w:t xml:space="preserve">face the challenge of explaining </w:t>
      </w:r>
      <w:r w:rsidRPr="00690FDA">
        <w:rPr>
          <w:rStyle w:val="Emphasis"/>
        </w:rPr>
        <w:t>how</w:t>
      </w:r>
      <w:r w:rsidRPr="00690FDA">
        <w:rPr>
          <w:rStyle w:val="StyleUnderline"/>
        </w:rPr>
        <w:t xml:space="preserve"> that</w:t>
      </w:r>
      <w:r w:rsidRPr="00DF743E">
        <w:rPr>
          <w:u w:val="single"/>
        </w:rPr>
        <w:t xml:space="preserve"> could </w:t>
      </w:r>
      <w:r w:rsidRPr="00690FDA">
        <w:rPr>
          <w:rStyle w:val="Emphasis"/>
        </w:rPr>
        <w:t>possibly be so</w:t>
      </w:r>
      <w:r w:rsidRPr="00273629">
        <w:rPr>
          <w:sz w:val="16"/>
        </w:rPr>
        <w:t xml:space="preserve">. Many common moral rules (like those that prohibit theft, lying, or breaking promises), while not explicitly utilitarian in content, nonetheless have a clear utilitarian rationale. </w:t>
      </w:r>
      <w:r w:rsidRPr="00E0088A">
        <w:rPr>
          <w:highlight w:val="cyan"/>
          <w:u w:val="single"/>
        </w:rPr>
        <w:t xml:space="preserve">If they </w:t>
      </w:r>
      <w:r w:rsidRPr="00E0088A">
        <w:rPr>
          <w:rStyle w:val="Emphasis"/>
          <w:highlight w:val="cyan"/>
        </w:rPr>
        <w:t>did not</w:t>
      </w:r>
      <w:r w:rsidRPr="00690FDA">
        <w:rPr>
          <w:rStyle w:val="StyleUnderline"/>
        </w:rPr>
        <w:t xml:space="preserve"> generally promote </w:t>
      </w:r>
      <w:r w:rsidRPr="00690FDA">
        <w:rPr>
          <w:rStyle w:val="Emphasis"/>
        </w:rPr>
        <w:t>well-being</w:t>
      </w:r>
      <w:r w:rsidRPr="00690FDA">
        <w:rPr>
          <w:rStyle w:val="StyleUnderline"/>
        </w:rPr>
        <w:t xml:space="preserve">—but instead </w:t>
      </w:r>
      <w:r w:rsidRPr="00690FDA">
        <w:rPr>
          <w:rStyle w:val="Emphasis"/>
        </w:rPr>
        <w:t>actively harmed people</w:t>
      </w:r>
      <w:r w:rsidRPr="00690FDA">
        <w:rPr>
          <w:rStyle w:val="StyleUnderline"/>
        </w:rPr>
        <w:t xml:space="preserve">—it is hard to </w:t>
      </w:r>
      <w:r w:rsidRPr="00DF743E">
        <w:rPr>
          <w:u w:val="single"/>
        </w:rPr>
        <w:t xml:space="preserve">see what reason </w:t>
      </w:r>
      <w:r w:rsidRPr="00690FDA">
        <w:rPr>
          <w:rStyle w:val="StyleUnderline"/>
        </w:rPr>
        <w:t xml:space="preserve">we would have to still want people to </w:t>
      </w:r>
      <w:r w:rsidRPr="00690FDA">
        <w:rPr>
          <w:rStyle w:val="Emphasis"/>
        </w:rPr>
        <w:t>follow them</w:t>
      </w:r>
      <w:r w:rsidRPr="00690FDA">
        <w:rPr>
          <w:rStyle w:val="StyleUnderline"/>
        </w:rPr>
        <w:t>. To follow and enforce harmful moral rules</w:t>
      </w:r>
      <w:r w:rsidRPr="00273629">
        <w:rPr>
          <w:sz w:val="16"/>
        </w:rPr>
        <w:t xml:space="preserve"> (such as rules prohibiting same-sex relationships) would seem like a kind of “rule worship”, and </w:t>
      </w:r>
      <w:r w:rsidRPr="00DF743E">
        <w:rPr>
          <w:u w:val="single"/>
        </w:rPr>
        <w:t>not truly ethical</w:t>
      </w:r>
      <w:r w:rsidRPr="00273629">
        <w:rPr>
          <w:sz w:val="16"/>
        </w:rPr>
        <w:t xml:space="preserve"> at all.7</w:t>
      </w:r>
    </w:p>
    <w:p w14:paraId="113CF675" w14:textId="77777777" w:rsidR="004678F4" w:rsidRPr="00273629" w:rsidRDefault="004678F4" w:rsidP="004678F4">
      <w:pPr>
        <w:rPr>
          <w:sz w:val="16"/>
        </w:rPr>
      </w:pPr>
      <w:r w:rsidRPr="00273629">
        <w:rPr>
          <w:sz w:val="16"/>
        </w:rPr>
        <w:t>Similar judgments apply to hypothetical cases in which you somehow know for sure that a typically reliable rule is, in this particular instance, counterproductive. In the extreme case, we all recognize that you ought to lie or break a promise if lives are on the line. In practice, of course, the best way to achieve good results over the long run is to respect commonsense moral rules and virtues while seeking opportunities to help others. (It is important not to mistake the hypothetical verdicts utilitarianism offers in stylized thought experiments with the practical guidance it offers in real life.) The key point is just that utilitarianism offers a seemingly unbeatable answer to the question of what fundamentally matters: protecting and promoting the interests of all</w:t>
      </w:r>
      <w:r>
        <w:rPr>
          <w:sz w:val="16"/>
          <w:u w:val="single"/>
        </w:rPr>
        <w:t xml:space="preserve"> </w:t>
      </w:r>
      <w:r w:rsidRPr="00273629">
        <w:rPr>
          <w:sz w:val="16"/>
        </w:rPr>
        <w:t xml:space="preserve"> sentient beings to make the world as good as it can be.</w:t>
      </w:r>
    </w:p>
    <w:p w14:paraId="6AC794A8" w14:textId="77777777" w:rsidR="004678F4" w:rsidRPr="00273629" w:rsidRDefault="004678F4" w:rsidP="004678F4">
      <w:pPr>
        <w:rPr>
          <w:sz w:val="16"/>
        </w:rPr>
      </w:pPr>
      <w:r w:rsidRPr="00273629">
        <w:rPr>
          <w:sz w:val="16"/>
        </w:rPr>
        <w:t>The Veil of Ignorance</w:t>
      </w:r>
    </w:p>
    <w:p w14:paraId="059EED0B" w14:textId="77777777" w:rsidR="004678F4" w:rsidRPr="00273629" w:rsidRDefault="004678F4" w:rsidP="004678F4">
      <w:pPr>
        <w:rPr>
          <w:sz w:val="16"/>
        </w:rPr>
      </w:pPr>
      <w:r w:rsidRPr="00642485">
        <w:rPr>
          <w:rStyle w:val="StyleUnderline"/>
        </w:rPr>
        <w:t xml:space="preserve">Humans are </w:t>
      </w:r>
      <w:r w:rsidRPr="00642485">
        <w:rPr>
          <w:rStyle w:val="Emphasis"/>
        </w:rPr>
        <w:t>masters</w:t>
      </w:r>
      <w:r w:rsidRPr="00642485">
        <w:rPr>
          <w:rStyle w:val="StyleUnderline"/>
        </w:rPr>
        <w:t xml:space="preserve"> of self</w:t>
      </w:r>
      <w:r w:rsidRPr="00642485">
        <w:rPr>
          <w:u w:val="single"/>
        </w:rPr>
        <w:t>-</w:t>
      </w:r>
      <w:r w:rsidRPr="00642485">
        <w:rPr>
          <w:rStyle w:val="StyleUnderline"/>
        </w:rPr>
        <w:t xml:space="preserve">deception and </w:t>
      </w:r>
      <w:r w:rsidRPr="00422E35">
        <w:rPr>
          <w:rStyle w:val="Emphasis"/>
        </w:rPr>
        <w:t>motivated reasoning</w:t>
      </w:r>
      <w:r w:rsidRPr="00690FDA">
        <w:rPr>
          <w:rStyle w:val="StyleUnderline"/>
        </w:rPr>
        <w:t xml:space="preserve">. </w:t>
      </w:r>
      <w:r w:rsidRPr="00E0088A">
        <w:rPr>
          <w:rStyle w:val="StyleUnderline"/>
          <w:highlight w:val="cyan"/>
        </w:rPr>
        <w:t xml:space="preserve">If something benefits us </w:t>
      </w:r>
      <w:r w:rsidRPr="00E0088A">
        <w:rPr>
          <w:rStyle w:val="Emphasis"/>
          <w:highlight w:val="cyan"/>
        </w:rPr>
        <w:t>personally</w:t>
      </w:r>
      <w:r w:rsidRPr="00273629">
        <w:rPr>
          <w:sz w:val="16"/>
        </w:rPr>
        <w:t xml:space="preserve">, it is all </w:t>
      </w:r>
      <w:r w:rsidRPr="00DF743E">
        <w:rPr>
          <w:u w:val="single"/>
        </w:rPr>
        <w:t xml:space="preserve">too </w:t>
      </w:r>
      <w:r w:rsidRPr="00E0088A">
        <w:rPr>
          <w:highlight w:val="cyan"/>
          <w:u w:val="single"/>
        </w:rPr>
        <w:t>easy</w:t>
      </w:r>
      <w:r w:rsidRPr="00273629">
        <w:rPr>
          <w:sz w:val="16"/>
        </w:rPr>
        <w:t xml:space="preserve"> to </w:t>
      </w:r>
      <w:r w:rsidRPr="00E0088A">
        <w:rPr>
          <w:rStyle w:val="Emphasis"/>
          <w:highlight w:val="cyan"/>
        </w:rPr>
        <w:t>convince ourselves</w:t>
      </w:r>
      <w:r w:rsidRPr="00DF743E">
        <w:rPr>
          <w:u w:val="single"/>
        </w:rPr>
        <w:t xml:space="preserve"> that it </w:t>
      </w:r>
      <w:r w:rsidRPr="00E0088A">
        <w:rPr>
          <w:rStyle w:val="Emphasis"/>
          <w:highlight w:val="cyan"/>
        </w:rPr>
        <w:t>must be okay</w:t>
      </w:r>
      <w:r w:rsidRPr="00273629">
        <w:rPr>
          <w:sz w:val="16"/>
        </w:rPr>
        <w:t xml:space="preserve">. We are </w:t>
      </w:r>
      <w:r w:rsidRPr="00DF743E">
        <w:rPr>
          <w:u w:val="single"/>
        </w:rPr>
        <w:t>also more easily swayed</w:t>
      </w:r>
      <w:r w:rsidRPr="00273629">
        <w:rPr>
          <w:sz w:val="16"/>
        </w:rPr>
        <w:t xml:space="preserve"> by the interests of more salient or sympathetic individuals (favoring puppies over pigs, for example). </w:t>
      </w:r>
      <w:r w:rsidRPr="00690FDA">
        <w:rPr>
          <w:rStyle w:val="StyleUnderline"/>
        </w:rPr>
        <w:t xml:space="preserve">To </w:t>
      </w:r>
      <w:r w:rsidRPr="00E0088A">
        <w:rPr>
          <w:rStyle w:val="StyleUnderline"/>
          <w:highlight w:val="cyan"/>
        </w:rPr>
        <w:t>correct</w:t>
      </w:r>
      <w:r w:rsidRPr="00DF743E">
        <w:rPr>
          <w:u w:val="single"/>
        </w:rPr>
        <w:t xml:space="preserve"> for such </w:t>
      </w:r>
      <w:r w:rsidRPr="00E0088A">
        <w:rPr>
          <w:rStyle w:val="Emphasis"/>
          <w:highlight w:val="cyan"/>
        </w:rPr>
        <w:t>biases</w:t>
      </w:r>
      <w:r w:rsidRPr="00273629">
        <w:rPr>
          <w:sz w:val="16"/>
        </w:rPr>
        <w:t xml:space="preserve">, it </w:t>
      </w:r>
      <w:r w:rsidRPr="00273629">
        <w:rPr>
          <w:sz w:val="16"/>
        </w:rPr>
        <w:lastRenderedPageBreak/>
        <w:t xml:space="preserve">can be </w:t>
      </w:r>
      <w:r w:rsidRPr="00DF743E">
        <w:rPr>
          <w:u w:val="single"/>
        </w:rPr>
        <w:t xml:space="preserve">helpful to </w:t>
      </w:r>
      <w:r w:rsidRPr="00E0088A">
        <w:rPr>
          <w:rStyle w:val="Emphasis"/>
          <w:highlight w:val="cyan"/>
        </w:rPr>
        <w:t>force impartiality</w:t>
      </w:r>
      <w:r w:rsidRPr="00690FDA">
        <w:rPr>
          <w:rStyle w:val="StyleUnderline"/>
        </w:rPr>
        <w:t xml:space="preserve"> by </w:t>
      </w:r>
      <w:r w:rsidRPr="00E0088A">
        <w:rPr>
          <w:rStyle w:val="StyleUnderline"/>
          <w:highlight w:val="cyan"/>
        </w:rPr>
        <w:t>imagining</w:t>
      </w:r>
      <w:r w:rsidRPr="00690FDA">
        <w:rPr>
          <w:rStyle w:val="StyleUnderline"/>
        </w:rPr>
        <w:t xml:space="preserve"> that you are looking down on the world from </w:t>
      </w:r>
      <w:r w:rsidRPr="00E0088A">
        <w:rPr>
          <w:rStyle w:val="StyleUnderline"/>
          <w:highlight w:val="cyan"/>
        </w:rPr>
        <w:t>behind</w:t>
      </w:r>
      <w:r w:rsidRPr="00690FDA">
        <w:rPr>
          <w:rStyle w:val="StyleUnderline"/>
        </w:rPr>
        <w:t xml:space="preserve"> a “</w:t>
      </w:r>
      <w:r w:rsidRPr="00BF0F9D">
        <w:rPr>
          <w:rStyle w:val="Emphasis"/>
        </w:rPr>
        <w:t xml:space="preserve">veil of </w:t>
      </w:r>
      <w:r w:rsidRPr="00E0088A">
        <w:rPr>
          <w:rStyle w:val="Emphasis"/>
          <w:highlight w:val="cyan"/>
        </w:rPr>
        <w:t>ignorance</w:t>
      </w:r>
      <w:r w:rsidRPr="00273629">
        <w:rPr>
          <w:sz w:val="16"/>
        </w:rPr>
        <w:t xml:space="preserve">”. This veil reveals the facts about each individual’s circumstances in society—their income, happiness level, preferences, etc.—and the effects that each choice would have on each person, while hiding from you the knowledge of which of these individuals you are.8 To more fairly determine what ideally ought to be done, we may ask what everyone would have most personal reason to prefer from behind this veil of ignorance. </w:t>
      </w:r>
      <w:r w:rsidRPr="00E0088A">
        <w:rPr>
          <w:rStyle w:val="StyleUnderline"/>
          <w:highlight w:val="cyan"/>
        </w:rPr>
        <w:t>If you’re</w:t>
      </w:r>
      <w:r w:rsidRPr="00690FDA">
        <w:rPr>
          <w:rStyle w:val="StyleUnderline"/>
        </w:rPr>
        <w:t xml:space="preserve"> equally </w:t>
      </w:r>
      <w:r w:rsidRPr="00E0088A">
        <w:rPr>
          <w:rStyle w:val="StyleUnderline"/>
          <w:highlight w:val="cyan"/>
        </w:rPr>
        <w:t>likely to end</w:t>
      </w:r>
      <w:r w:rsidRPr="00E0088A">
        <w:rPr>
          <w:highlight w:val="cyan"/>
          <w:u w:val="single"/>
        </w:rPr>
        <w:t xml:space="preserve"> up being </w:t>
      </w:r>
      <w:r w:rsidRPr="00E0088A">
        <w:rPr>
          <w:rStyle w:val="Emphasis"/>
          <w:highlight w:val="cyan"/>
        </w:rPr>
        <w:t>anyone</w:t>
      </w:r>
      <w:r w:rsidRPr="00690FDA">
        <w:rPr>
          <w:rStyle w:val="StyleUnderline"/>
        </w:rPr>
        <w:t xml:space="preserve"> in the world, it would se</w:t>
      </w:r>
      <w:r w:rsidRPr="00DF743E">
        <w:rPr>
          <w:u w:val="single"/>
        </w:rPr>
        <w:t xml:space="preserve">em </w:t>
      </w:r>
      <w:r w:rsidRPr="00E0088A">
        <w:rPr>
          <w:rStyle w:val="Emphasis"/>
          <w:highlight w:val="cyan"/>
        </w:rPr>
        <w:t>prudent</w:t>
      </w:r>
      <w:r w:rsidRPr="00690FDA">
        <w:rPr>
          <w:rStyle w:val="StyleUnderline"/>
        </w:rPr>
        <w:t xml:space="preserve"> to </w:t>
      </w:r>
      <w:r w:rsidRPr="00E0088A">
        <w:rPr>
          <w:rStyle w:val="Emphasis"/>
          <w:highlight w:val="cyan"/>
        </w:rPr>
        <w:t>maximize</w:t>
      </w:r>
      <w:r w:rsidRPr="00E0088A">
        <w:rPr>
          <w:highlight w:val="cyan"/>
          <w:u w:val="single"/>
        </w:rPr>
        <w:t xml:space="preserve"> </w:t>
      </w:r>
      <w:r w:rsidRPr="00E0088A">
        <w:rPr>
          <w:rStyle w:val="Emphasis"/>
          <w:highlight w:val="cyan"/>
        </w:rPr>
        <w:t>overall well-being</w:t>
      </w:r>
      <w:r w:rsidRPr="00273629">
        <w:rPr>
          <w:sz w:val="16"/>
        </w:rPr>
        <w:t xml:space="preserve">, just as </w:t>
      </w:r>
      <w:r w:rsidRPr="00DF743E">
        <w:rPr>
          <w:u w:val="single"/>
        </w:rPr>
        <w:t>utilitarianism prescribes</w:t>
      </w:r>
      <w:r w:rsidRPr="00273629">
        <w:rPr>
          <w:sz w:val="16"/>
        </w:rPr>
        <w:t>.9</w:t>
      </w:r>
    </w:p>
    <w:p w14:paraId="3CF863C9" w14:textId="77777777" w:rsidR="004678F4" w:rsidRPr="00273629" w:rsidRDefault="004678F4" w:rsidP="004678F4">
      <w:pPr>
        <w:rPr>
          <w:sz w:val="16"/>
        </w:rPr>
      </w:pPr>
      <w:r w:rsidRPr="00273629">
        <w:rPr>
          <w:sz w:val="16"/>
        </w:rPr>
        <w:t xml:space="preserve">It’s an interesting question how much weight we should give to the verdicts that would be chosen, on self-interested grounds, from behind the veil. The </w:t>
      </w:r>
      <w:r w:rsidRPr="00DF743E">
        <w:rPr>
          <w:u w:val="single"/>
        </w:rPr>
        <w:t>veil thought experiment</w:t>
      </w:r>
      <w:r w:rsidRPr="00273629">
        <w:rPr>
          <w:sz w:val="16"/>
        </w:rPr>
        <w:t xml:space="preserve"> serves to </w:t>
      </w:r>
      <w:r w:rsidRPr="00690FDA">
        <w:rPr>
          <w:rStyle w:val="Emphasis"/>
        </w:rPr>
        <w:t>highlight</w:t>
      </w:r>
      <w:r w:rsidRPr="00690FDA">
        <w:rPr>
          <w:rStyle w:val="StyleUnderline"/>
        </w:rPr>
        <w:t xml:space="preserve"> how utilitarianism</w:t>
      </w:r>
      <w:r w:rsidRPr="00DF743E">
        <w:rPr>
          <w:u w:val="single"/>
        </w:rPr>
        <w:t xml:space="preserve"> </w:t>
      </w:r>
      <w:r w:rsidRPr="00690FDA">
        <w:rPr>
          <w:rStyle w:val="StyleUnderline"/>
        </w:rPr>
        <w:t xml:space="preserve">gives </w:t>
      </w:r>
      <w:r w:rsidRPr="00E0088A">
        <w:rPr>
          <w:rStyle w:val="Emphasis"/>
          <w:highlight w:val="cyan"/>
        </w:rPr>
        <w:t>equal weight</w:t>
      </w:r>
      <w:r w:rsidRPr="00DF743E">
        <w:rPr>
          <w:u w:val="single"/>
        </w:rPr>
        <w:t xml:space="preserve"> to </w:t>
      </w:r>
      <w:r w:rsidRPr="00422E35">
        <w:rPr>
          <w:rStyle w:val="Emphasis"/>
        </w:rPr>
        <w:t>everyone’s interests</w:t>
      </w:r>
      <w:r w:rsidRPr="00273629">
        <w:rPr>
          <w:sz w:val="16"/>
        </w:rPr>
        <w:t xml:space="preserve">, in unbiased fashion. That is, </w:t>
      </w:r>
      <w:r w:rsidRPr="00DF743E">
        <w:rPr>
          <w:u w:val="single"/>
        </w:rPr>
        <w:t xml:space="preserve">utilitarianism is just what we get when we are </w:t>
      </w:r>
      <w:r w:rsidRPr="00690FDA">
        <w:rPr>
          <w:rStyle w:val="Emphasis"/>
        </w:rPr>
        <w:t>beneficent to all</w:t>
      </w:r>
      <w:r w:rsidRPr="00273629">
        <w:rPr>
          <w:sz w:val="16"/>
        </w:rPr>
        <w:t xml:space="preserve">: extending to everyone the kind of careful concern that prudent people have for their own interests.10 But it may seem question-begging to those who reject welfarism, and so deny that interests are all that matter. For example, the veil thought experiment clearly doesn’t speak to the question of whether non-sentient life or natural beauty has intrinsic value. It is restricted to that </w:t>
      </w:r>
      <w:r w:rsidRPr="00DF743E">
        <w:rPr>
          <w:u w:val="single"/>
        </w:rPr>
        <w:t>sub-domain of morality</w:t>
      </w:r>
      <w:r w:rsidRPr="00273629">
        <w:rPr>
          <w:sz w:val="16"/>
        </w:rPr>
        <w:t xml:space="preserve"> that concerns </w:t>
      </w:r>
      <w:r w:rsidRPr="00DF743E">
        <w:rPr>
          <w:u w:val="single"/>
        </w:rPr>
        <w:t xml:space="preserve">what </w:t>
      </w:r>
      <w:r w:rsidRPr="00690FDA">
        <w:rPr>
          <w:rStyle w:val="Emphasis"/>
        </w:rPr>
        <w:t>we owe to each other</w:t>
      </w:r>
      <w:r w:rsidRPr="00273629">
        <w:rPr>
          <w:sz w:val="16"/>
        </w:rPr>
        <w:t>, where this includes just those individuals over whom our veil-induced uncertainty about our identity extends: presently existing sentient beings, perhaps.11 Accordingly, any verdicts reached on the basis of the veil of ignorance will still need to be weighed against what we might yet owe to any excluded others (such as future generations, or non-welfarist values).</w:t>
      </w:r>
    </w:p>
    <w:p w14:paraId="2018F6FB" w14:textId="77777777" w:rsidR="004678F4" w:rsidRPr="00273629" w:rsidRDefault="004678F4" w:rsidP="004678F4">
      <w:pPr>
        <w:rPr>
          <w:sz w:val="16"/>
        </w:rPr>
      </w:pPr>
      <w:r w:rsidRPr="00273629">
        <w:rPr>
          <w:sz w:val="16"/>
        </w:rPr>
        <w:t xml:space="preserve">Still, in many contexts other factors will not be relevant, and the </w:t>
      </w:r>
      <w:r w:rsidRPr="00DF743E">
        <w:rPr>
          <w:u w:val="single"/>
        </w:rPr>
        <w:t xml:space="preserve">question of what we morally </w:t>
      </w:r>
      <w:r w:rsidRPr="00690FDA">
        <w:rPr>
          <w:rStyle w:val="Emphasis"/>
        </w:rPr>
        <w:t>ought to do</w:t>
      </w:r>
      <w:r w:rsidRPr="00273629">
        <w:rPr>
          <w:sz w:val="16"/>
        </w:rPr>
        <w:t xml:space="preserve"> will </w:t>
      </w:r>
      <w:r w:rsidRPr="00DF743E">
        <w:rPr>
          <w:u w:val="single"/>
        </w:rPr>
        <w:t xml:space="preserve">reduce to the question of </w:t>
      </w:r>
      <w:r w:rsidRPr="00690FDA">
        <w:rPr>
          <w:rStyle w:val="Emphasis"/>
        </w:rPr>
        <w:t>how</w:t>
      </w:r>
      <w:r w:rsidRPr="00DF743E">
        <w:rPr>
          <w:u w:val="single"/>
        </w:rPr>
        <w:t xml:space="preserve"> we should </w:t>
      </w:r>
      <w:r w:rsidRPr="00690FDA">
        <w:rPr>
          <w:rStyle w:val="Emphasis"/>
        </w:rPr>
        <w:t>treat each other</w:t>
      </w:r>
      <w:r w:rsidRPr="00273629">
        <w:rPr>
          <w:sz w:val="16"/>
        </w:rPr>
        <w:t xml:space="preserve">. Many of the deepest disagreements between utilitarians and their critics concern precisely this question. And the </w:t>
      </w:r>
      <w:r w:rsidRPr="00DF743E">
        <w:rPr>
          <w:u w:val="single"/>
        </w:rPr>
        <w:t>veil of ignorance seems relevant here</w:t>
      </w:r>
      <w:r w:rsidRPr="00273629">
        <w:rPr>
          <w:sz w:val="16"/>
        </w:rPr>
        <w:t xml:space="preserve">. The fact that </w:t>
      </w:r>
      <w:r w:rsidRPr="00DF743E">
        <w:rPr>
          <w:u w:val="single"/>
        </w:rPr>
        <w:t>some action</w:t>
      </w:r>
      <w:r w:rsidRPr="00273629">
        <w:rPr>
          <w:sz w:val="16"/>
        </w:rPr>
        <w:t xml:space="preserve"> is what everyone affected would personally prefer from behind the </w:t>
      </w:r>
      <w:r w:rsidRPr="00DF743E">
        <w:rPr>
          <w:u w:val="single"/>
        </w:rPr>
        <w:t>veil of ignorance</w:t>
      </w:r>
      <w:r w:rsidRPr="00273629">
        <w:rPr>
          <w:sz w:val="16"/>
        </w:rPr>
        <w:t xml:space="preserve"> seems to </w:t>
      </w:r>
      <w:r w:rsidRPr="00DF743E">
        <w:rPr>
          <w:u w:val="single"/>
        </w:rPr>
        <w:t>undermine critics’ claims</w:t>
      </w:r>
      <w:r w:rsidRPr="00273629">
        <w:rPr>
          <w:sz w:val="16"/>
        </w:rPr>
        <w:t xml:space="preserve"> that any </w:t>
      </w:r>
      <w:r w:rsidRPr="00DF743E">
        <w:rPr>
          <w:u w:val="single"/>
        </w:rPr>
        <w:t>individual</w:t>
      </w:r>
      <w:r w:rsidRPr="00273629">
        <w:rPr>
          <w:sz w:val="16"/>
        </w:rPr>
        <w:t xml:space="preserve"> has been </w:t>
      </w:r>
      <w:r w:rsidRPr="00690FDA">
        <w:rPr>
          <w:rStyle w:val="Emphasis"/>
        </w:rPr>
        <w:t>mistreated</w:t>
      </w:r>
      <w:r w:rsidRPr="00DF743E">
        <w:rPr>
          <w:u w:val="single"/>
        </w:rPr>
        <w:t xml:space="preserve"> by</w:t>
      </w:r>
      <w:r w:rsidRPr="00273629">
        <w:rPr>
          <w:sz w:val="16"/>
        </w:rPr>
        <w:t xml:space="preserve">, or has </w:t>
      </w:r>
      <w:r w:rsidRPr="00DF743E">
        <w:rPr>
          <w:u w:val="single"/>
        </w:rPr>
        <w:t>grounds to complain about</w:t>
      </w:r>
      <w:r w:rsidRPr="00273629">
        <w:rPr>
          <w:sz w:val="16"/>
        </w:rPr>
        <w:t xml:space="preserve">, that </w:t>
      </w:r>
      <w:r w:rsidRPr="00DF743E">
        <w:rPr>
          <w:u w:val="single"/>
        </w:rPr>
        <w:t>action</w:t>
      </w:r>
      <w:r w:rsidRPr="00273629">
        <w:rPr>
          <w:sz w:val="16"/>
        </w:rPr>
        <w:t>.</w:t>
      </w:r>
    </w:p>
    <w:p w14:paraId="78C7B04E" w14:textId="77777777" w:rsidR="004678F4" w:rsidRPr="00273629" w:rsidRDefault="004678F4" w:rsidP="004678F4">
      <w:pPr>
        <w:rPr>
          <w:sz w:val="16"/>
        </w:rPr>
      </w:pPr>
      <w:r w:rsidRPr="00273629">
        <w:rPr>
          <w:sz w:val="16"/>
        </w:rPr>
        <w:t>Ex Ante Pareto</w:t>
      </w:r>
    </w:p>
    <w:p w14:paraId="1FC39839" w14:textId="77777777" w:rsidR="004678F4" w:rsidRPr="00273629" w:rsidRDefault="004678F4" w:rsidP="004678F4">
      <w:pPr>
        <w:rPr>
          <w:sz w:val="16"/>
        </w:rPr>
      </w:pPr>
      <w:r w:rsidRPr="00273629">
        <w:rPr>
          <w:sz w:val="16"/>
        </w:rPr>
        <w:t xml:space="preserve">A Pareto improvement is better for some people, and worse for none. </w:t>
      </w:r>
      <w:r w:rsidRPr="00E0088A">
        <w:rPr>
          <w:highlight w:val="cyan"/>
          <w:u w:val="single"/>
        </w:rPr>
        <w:t>When outcomes</w:t>
      </w:r>
      <w:r w:rsidRPr="00B8471C">
        <w:rPr>
          <w:u w:val="single"/>
        </w:rPr>
        <w:t xml:space="preserve"> are </w:t>
      </w:r>
      <w:r w:rsidRPr="00E0088A">
        <w:rPr>
          <w:rStyle w:val="StyleUnderline"/>
          <w:highlight w:val="cyan"/>
        </w:rPr>
        <w:t>uncertain, we may</w:t>
      </w:r>
      <w:r w:rsidRPr="00690FDA">
        <w:rPr>
          <w:rStyle w:val="StyleUnderline"/>
        </w:rPr>
        <w:t xml:space="preserve"> instead </w:t>
      </w:r>
      <w:r w:rsidRPr="00E0088A">
        <w:rPr>
          <w:rStyle w:val="StyleUnderline"/>
          <w:highlight w:val="cyan"/>
        </w:rPr>
        <w:t>assess</w:t>
      </w:r>
      <w:r w:rsidRPr="00690FDA">
        <w:rPr>
          <w:rStyle w:val="StyleUnderline"/>
        </w:rPr>
        <w:t xml:space="preserve"> the prospect</w:t>
      </w:r>
      <w:r w:rsidRPr="00B8471C">
        <w:rPr>
          <w:u w:val="single"/>
        </w:rPr>
        <w:t xml:space="preserve"> associated with an action</w:t>
      </w:r>
      <w:r w:rsidRPr="00273629">
        <w:rPr>
          <w:sz w:val="16"/>
        </w:rPr>
        <w:t xml:space="preserve">—the </w:t>
      </w:r>
      <w:r w:rsidRPr="00BF0F9D">
        <w:rPr>
          <w:rStyle w:val="Emphasis"/>
        </w:rPr>
        <w:t>range</w:t>
      </w:r>
      <w:r w:rsidRPr="00B8471C">
        <w:rPr>
          <w:u w:val="single"/>
        </w:rPr>
        <w:t xml:space="preserve"> of possible </w:t>
      </w:r>
      <w:r w:rsidRPr="0032307B">
        <w:rPr>
          <w:rStyle w:val="Emphasis"/>
        </w:rPr>
        <w:t>outcomes</w:t>
      </w:r>
      <w:r w:rsidRPr="0032307B">
        <w:rPr>
          <w:rStyle w:val="StyleUnderline"/>
        </w:rPr>
        <w:t xml:space="preserve">, </w:t>
      </w:r>
      <w:r w:rsidRPr="00E0088A">
        <w:rPr>
          <w:rStyle w:val="Emphasis"/>
          <w:highlight w:val="cyan"/>
        </w:rPr>
        <w:t>weighted</w:t>
      </w:r>
      <w:r w:rsidRPr="00E0088A">
        <w:rPr>
          <w:rStyle w:val="StyleUnderline"/>
          <w:highlight w:val="cyan"/>
        </w:rPr>
        <w:t xml:space="preserve"> by</w:t>
      </w:r>
      <w:r w:rsidRPr="00BF0F9D">
        <w:rPr>
          <w:rStyle w:val="StyleUnderline"/>
        </w:rPr>
        <w:t xml:space="preserve"> their </w:t>
      </w:r>
      <w:r w:rsidRPr="00E0088A">
        <w:rPr>
          <w:rStyle w:val="Emphasis"/>
          <w:highlight w:val="cyan"/>
        </w:rPr>
        <w:t>probabilities</w:t>
      </w:r>
      <w:r w:rsidRPr="00690FDA">
        <w:rPr>
          <w:rStyle w:val="StyleUnderline"/>
        </w:rPr>
        <w:t xml:space="preserve">. A prospect can be assessed as </w:t>
      </w:r>
      <w:r w:rsidRPr="00E0088A">
        <w:rPr>
          <w:rStyle w:val="StyleUnderline"/>
          <w:highlight w:val="cyan"/>
        </w:rPr>
        <w:t>better</w:t>
      </w:r>
      <w:r w:rsidRPr="00690FDA">
        <w:rPr>
          <w:rStyle w:val="StyleUnderline"/>
        </w:rPr>
        <w:t xml:space="preserve"> for you </w:t>
      </w:r>
      <w:r w:rsidRPr="00E0088A">
        <w:rPr>
          <w:rStyle w:val="StyleUnderline"/>
          <w:highlight w:val="cyan"/>
        </w:rPr>
        <w:t>when</w:t>
      </w:r>
      <w:r w:rsidRPr="00690FDA">
        <w:rPr>
          <w:rStyle w:val="StyleUnderline"/>
        </w:rPr>
        <w:t xml:space="preserve"> it </w:t>
      </w:r>
      <w:r w:rsidRPr="00E0088A">
        <w:rPr>
          <w:rStyle w:val="StyleUnderline"/>
          <w:highlight w:val="cyan"/>
        </w:rPr>
        <w:t>offers</w:t>
      </w:r>
      <w:r w:rsidRPr="00690FDA">
        <w:rPr>
          <w:rStyle w:val="StyleUnderline"/>
        </w:rPr>
        <w:t xml:space="preserve"> you </w:t>
      </w:r>
      <w:r w:rsidRPr="00E0088A">
        <w:rPr>
          <w:rStyle w:val="StyleUnderline"/>
          <w:highlight w:val="cyan"/>
        </w:rPr>
        <w:t>greater</w:t>
      </w:r>
      <w:r w:rsidRPr="00690FDA">
        <w:rPr>
          <w:rStyle w:val="StyleUnderline"/>
        </w:rPr>
        <w:t xml:space="preserve"> well-being in </w:t>
      </w:r>
      <w:r w:rsidRPr="00E0088A">
        <w:rPr>
          <w:rStyle w:val="Emphasis"/>
          <w:highlight w:val="cyan"/>
        </w:rPr>
        <w:t>expectation</w:t>
      </w:r>
      <w:r w:rsidRPr="00273629">
        <w:rPr>
          <w:sz w:val="16"/>
        </w:rPr>
        <w:t xml:space="preserve">, or ex ante.12 Putting these concepts together, we may </w:t>
      </w:r>
      <w:r w:rsidRPr="00B8471C">
        <w:rPr>
          <w:u w:val="single"/>
        </w:rPr>
        <w:t>formulate the following principle</w:t>
      </w:r>
      <w:r w:rsidRPr="00273629">
        <w:rPr>
          <w:sz w:val="16"/>
        </w:rPr>
        <w:t>:</w:t>
      </w:r>
    </w:p>
    <w:p w14:paraId="2DB38E29" w14:textId="77777777" w:rsidR="004678F4" w:rsidRPr="00273629" w:rsidRDefault="004678F4" w:rsidP="004678F4">
      <w:pPr>
        <w:rPr>
          <w:sz w:val="16"/>
        </w:rPr>
      </w:pPr>
      <w:r w:rsidRPr="00273629">
        <w:rPr>
          <w:sz w:val="16"/>
        </w:rPr>
        <w:t xml:space="preserve">Ex ante Pareto: </w:t>
      </w:r>
      <w:r w:rsidRPr="00B8471C">
        <w:rPr>
          <w:u w:val="single"/>
        </w:rPr>
        <w:t xml:space="preserve">in a choice between two prospects, </w:t>
      </w:r>
      <w:r w:rsidRPr="00690FDA">
        <w:rPr>
          <w:rStyle w:val="StyleUnderline"/>
        </w:rPr>
        <w:t xml:space="preserve">one is morally preferable to another if it offers a </w:t>
      </w:r>
      <w:r w:rsidRPr="00690FDA">
        <w:rPr>
          <w:rStyle w:val="Emphasis"/>
        </w:rPr>
        <w:t>better prospect</w:t>
      </w:r>
      <w:r w:rsidRPr="00690FDA">
        <w:rPr>
          <w:rStyle w:val="StyleUnderline"/>
        </w:rPr>
        <w:t xml:space="preserve"> for </w:t>
      </w:r>
      <w:r w:rsidRPr="00690FDA">
        <w:rPr>
          <w:rStyle w:val="Emphasis"/>
        </w:rPr>
        <w:t>some individuals</w:t>
      </w:r>
      <w:r w:rsidRPr="00690FDA">
        <w:rPr>
          <w:rStyle w:val="StyleUnderline"/>
        </w:rPr>
        <w:t xml:space="preserve"> and a </w:t>
      </w:r>
      <w:r w:rsidRPr="00690FDA">
        <w:rPr>
          <w:rStyle w:val="Emphasis"/>
        </w:rPr>
        <w:t>worse prospect</w:t>
      </w:r>
      <w:r w:rsidRPr="00690FDA">
        <w:rPr>
          <w:rStyle w:val="StyleUnderline"/>
        </w:rPr>
        <w:t xml:space="preserve"> for </w:t>
      </w:r>
      <w:r w:rsidRPr="00690FDA">
        <w:rPr>
          <w:rStyle w:val="Emphasis"/>
        </w:rPr>
        <w:t>none</w:t>
      </w:r>
      <w:r w:rsidRPr="00273629">
        <w:rPr>
          <w:sz w:val="16"/>
        </w:rPr>
        <w:t>.</w:t>
      </w:r>
    </w:p>
    <w:p w14:paraId="5C61915C" w14:textId="77777777" w:rsidR="004678F4" w:rsidRPr="00273629" w:rsidRDefault="004678F4" w:rsidP="004678F4">
      <w:pPr>
        <w:rPr>
          <w:sz w:val="16"/>
        </w:rPr>
      </w:pPr>
      <w:r w:rsidRPr="00273629">
        <w:rPr>
          <w:sz w:val="16"/>
        </w:rPr>
        <w:t xml:space="preserve">This </w:t>
      </w:r>
      <w:r w:rsidRPr="00B8471C">
        <w:rPr>
          <w:u w:val="single"/>
        </w:rPr>
        <w:t>bridge between personal value</w:t>
      </w:r>
      <w:r w:rsidRPr="00273629">
        <w:rPr>
          <w:sz w:val="16"/>
        </w:rPr>
        <w:t xml:space="preserve"> (or well-being) </w:t>
      </w:r>
      <w:r w:rsidRPr="00690FDA">
        <w:rPr>
          <w:rStyle w:val="StyleUnderline"/>
        </w:rPr>
        <w:t>and moral assessment</w:t>
      </w:r>
      <w:r w:rsidRPr="00273629">
        <w:rPr>
          <w:sz w:val="16"/>
        </w:rPr>
        <w:t xml:space="preserve"> is further developed in economist </w:t>
      </w:r>
      <w:r w:rsidRPr="00B8471C">
        <w:rPr>
          <w:u w:val="single"/>
        </w:rPr>
        <w:t xml:space="preserve">John </w:t>
      </w:r>
      <w:r w:rsidRPr="00422E35">
        <w:rPr>
          <w:rStyle w:val="Emphasis"/>
        </w:rPr>
        <w:t xml:space="preserve">Harsanyi’s </w:t>
      </w:r>
      <w:r w:rsidRPr="0032307B">
        <w:rPr>
          <w:rStyle w:val="Emphasis"/>
        </w:rPr>
        <w:t>aggregation theorem</w:t>
      </w:r>
      <w:r w:rsidRPr="00273629">
        <w:rPr>
          <w:sz w:val="16"/>
        </w:rPr>
        <w:t>.13 But the underlying idea, that reasonable beneficence requires us to wish well to all, and prefer prospects that are in everyone’s ex ante interests, has also been defended and developed in more intuitive terms by philosophers.14</w:t>
      </w:r>
    </w:p>
    <w:p w14:paraId="261267CA" w14:textId="77777777" w:rsidR="004678F4" w:rsidRPr="00273629" w:rsidRDefault="004678F4" w:rsidP="004678F4">
      <w:pPr>
        <w:rPr>
          <w:sz w:val="16"/>
        </w:rPr>
      </w:pPr>
      <w:r w:rsidRPr="00273629">
        <w:rPr>
          <w:sz w:val="16"/>
        </w:rPr>
        <w:t xml:space="preserve">A powerful objection to most non-utilitarian views is that they sometimes violate ex ante Pareto, such as when choosing policies from behind the veil of ignorance. </w:t>
      </w:r>
      <w:r w:rsidRPr="00B8471C">
        <w:rPr>
          <w:u w:val="single"/>
        </w:rPr>
        <w:t xml:space="preserve">Many rival views imply, </w:t>
      </w:r>
      <w:r w:rsidRPr="00690FDA">
        <w:rPr>
          <w:rStyle w:val="Emphasis"/>
        </w:rPr>
        <w:t>absurdly</w:t>
      </w:r>
      <w:r w:rsidRPr="00B8471C">
        <w:rPr>
          <w:u w:val="single"/>
        </w:rPr>
        <w:t>, that prospect Y</w:t>
      </w:r>
      <w:r w:rsidRPr="00273629">
        <w:rPr>
          <w:sz w:val="16"/>
        </w:rPr>
        <w:t xml:space="preserve"> could be </w:t>
      </w:r>
      <w:r w:rsidRPr="00B8471C">
        <w:rPr>
          <w:u w:val="single"/>
        </w:rPr>
        <w:t xml:space="preserve">morally </w:t>
      </w:r>
      <w:r w:rsidRPr="00690FDA">
        <w:rPr>
          <w:rStyle w:val="StyleUnderline"/>
        </w:rPr>
        <w:t>preferable to prospect X, even when Y is</w:t>
      </w:r>
      <w:r w:rsidRPr="00B8471C">
        <w:rPr>
          <w:u w:val="single"/>
        </w:rPr>
        <w:t xml:space="preserve"> </w:t>
      </w:r>
      <w:r w:rsidRPr="00690FDA">
        <w:rPr>
          <w:rStyle w:val="Emphasis"/>
        </w:rPr>
        <w:t>worse</w:t>
      </w:r>
      <w:r w:rsidRPr="00B8471C">
        <w:rPr>
          <w:u w:val="single"/>
        </w:rPr>
        <w:t xml:space="preserve"> in </w:t>
      </w:r>
      <w:r w:rsidRPr="00690FDA">
        <w:rPr>
          <w:rStyle w:val="Emphasis"/>
        </w:rPr>
        <w:t>expectation</w:t>
      </w:r>
      <w:r w:rsidRPr="00690FDA">
        <w:rPr>
          <w:rStyle w:val="StyleUnderline"/>
        </w:rPr>
        <w:t xml:space="preserve"> for </w:t>
      </w:r>
      <w:r w:rsidRPr="00690FDA">
        <w:rPr>
          <w:rStyle w:val="Emphasis"/>
        </w:rPr>
        <w:t>everyone involved</w:t>
      </w:r>
      <w:r w:rsidRPr="00273629">
        <w:rPr>
          <w:sz w:val="16"/>
        </w:rPr>
        <w:t>.</w:t>
      </w:r>
    </w:p>
    <w:p w14:paraId="2B248368" w14:textId="77777777" w:rsidR="004678F4" w:rsidRPr="00273629" w:rsidRDefault="004678F4" w:rsidP="004678F4">
      <w:pPr>
        <w:rPr>
          <w:sz w:val="16"/>
        </w:rPr>
      </w:pPr>
      <w:r w:rsidRPr="00273629">
        <w:rPr>
          <w:sz w:val="16"/>
        </w:rPr>
        <w:t>Caspar Hare illustrates the point with a Trolley case in which all six possible victims are stuffed inside suitcases: one is atop a footbridge, five are on the tracks below, and a train will hit and kill the five unless you topple the one on the footbridge (in which case the train will instead kill this one and then stop before reaching the others).15 As the suitcases have recently been shuffled, nobody knows which position they are in. So, from each victim’s perspective, their prospects are best if you topple the one suitcase off the footbridge, increasing their chances of survival from 1/6 to 5/6. Given that this is in everyone’s ex ante interests, it’s deeply puzzling to think that it would be morally preferable to override this unanimous preference, shared by everyone involved, and instead let five of the six die; yet that is the implication of most non-utilitarian views.16</w:t>
      </w:r>
    </w:p>
    <w:p w14:paraId="32D1EA26" w14:textId="77777777" w:rsidR="004678F4" w:rsidRPr="00B8471C" w:rsidRDefault="004678F4" w:rsidP="004678F4">
      <w:pPr>
        <w:rPr>
          <w:u w:val="single"/>
        </w:rPr>
      </w:pPr>
      <w:r w:rsidRPr="00E0088A">
        <w:rPr>
          <w:rStyle w:val="Emphasis"/>
          <w:highlight w:val="cyan"/>
        </w:rPr>
        <w:lastRenderedPageBreak/>
        <w:t>Expanding</w:t>
      </w:r>
      <w:r w:rsidRPr="00B8471C">
        <w:rPr>
          <w:u w:val="single"/>
        </w:rPr>
        <w:t xml:space="preserve"> the </w:t>
      </w:r>
      <w:r w:rsidRPr="00E0088A">
        <w:rPr>
          <w:rStyle w:val="Emphasis"/>
          <w:highlight w:val="cyan"/>
        </w:rPr>
        <w:t>Moral Circle</w:t>
      </w:r>
    </w:p>
    <w:p w14:paraId="3A108494" w14:textId="77777777" w:rsidR="004678F4" w:rsidRPr="00273629" w:rsidRDefault="004678F4" w:rsidP="004678F4">
      <w:pPr>
        <w:rPr>
          <w:sz w:val="16"/>
        </w:rPr>
      </w:pPr>
      <w:r w:rsidRPr="00273629">
        <w:rPr>
          <w:sz w:val="16"/>
        </w:rPr>
        <w:t xml:space="preserve">When we </w:t>
      </w:r>
      <w:r w:rsidRPr="00B8471C">
        <w:rPr>
          <w:u w:val="single"/>
        </w:rPr>
        <w:t xml:space="preserve">look back on </w:t>
      </w:r>
      <w:r w:rsidRPr="00E0088A">
        <w:rPr>
          <w:highlight w:val="cyan"/>
          <w:u w:val="single"/>
        </w:rPr>
        <w:t>past moral atrocities</w:t>
      </w:r>
      <w:r w:rsidRPr="00273629">
        <w:rPr>
          <w:sz w:val="16"/>
        </w:rPr>
        <w:t xml:space="preserve">—like </w:t>
      </w:r>
      <w:r w:rsidRPr="00422E35">
        <w:rPr>
          <w:rStyle w:val="Emphasis"/>
        </w:rPr>
        <w:t>slavery</w:t>
      </w:r>
      <w:r w:rsidRPr="00273629">
        <w:rPr>
          <w:sz w:val="16"/>
        </w:rPr>
        <w:t xml:space="preserve"> or </w:t>
      </w:r>
      <w:r w:rsidRPr="00B8471C">
        <w:rPr>
          <w:u w:val="single"/>
        </w:rPr>
        <w:t xml:space="preserve">denying women </w:t>
      </w:r>
      <w:r w:rsidRPr="00422E35">
        <w:rPr>
          <w:rStyle w:val="Emphasis"/>
        </w:rPr>
        <w:t>equal rights</w:t>
      </w:r>
      <w:r w:rsidRPr="00273629">
        <w:rPr>
          <w:sz w:val="16"/>
        </w:rPr>
        <w:t xml:space="preserve">—we </w:t>
      </w:r>
      <w:r w:rsidRPr="00B8471C">
        <w:rPr>
          <w:u w:val="single"/>
        </w:rPr>
        <w:t xml:space="preserve">recognize that they were often </w:t>
      </w:r>
      <w:r w:rsidRPr="00422E35">
        <w:rPr>
          <w:rStyle w:val="Emphasis"/>
        </w:rPr>
        <w:t>sanctioned</w:t>
      </w:r>
      <w:r w:rsidRPr="00B8471C">
        <w:rPr>
          <w:u w:val="single"/>
        </w:rPr>
        <w:t xml:space="preserve"> by the </w:t>
      </w:r>
      <w:r w:rsidRPr="00422E35">
        <w:rPr>
          <w:rStyle w:val="Emphasis"/>
        </w:rPr>
        <w:t>dominant societal norms</w:t>
      </w:r>
      <w:r w:rsidRPr="00273629">
        <w:rPr>
          <w:sz w:val="16"/>
        </w:rPr>
        <w:t xml:space="preserve"> at the time. The </w:t>
      </w:r>
      <w:r w:rsidRPr="00E0088A">
        <w:rPr>
          <w:highlight w:val="cyan"/>
          <w:u w:val="single"/>
        </w:rPr>
        <w:t>perpetrators</w:t>
      </w:r>
      <w:r w:rsidRPr="00B8471C">
        <w:rPr>
          <w:u w:val="single"/>
        </w:rPr>
        <w:t xml:space="preserve"> of these </w:t>
      </w:r>
      <w:r w:rsidRPr="00690FDA">
        <w:rPr>
          <w:rStyle w:val="StyleUnderline"/>
        </w:rPr>
        <w:t xml:space="preserve">atrocities were grievously </w:t>
      </w:r>
      <w:r w:rsidRPr="00690FDA">
        <w:rPr>
          <w:rStyle w:val="Emphasis"/>
        </w:rPr>
        <w:t>wrong</w:t>
      </w:r>
      <w:r w:rsidRPr="00690FDA">
        <w:rPr>
          <w:rStyle w:val="StyleUnderline"/>
        </w:rPr>
        <w:t xml:space="preserve"> to </w:t>
      </w:r>
      <w:r w:rsidRPr="00E0088A">
        <w:rPr>
          <w:rStyle w:val="Emphasis"/>
          <w:highlight w:val="cyan"/>
        </w:rPr>
        <w:t>exclude</w:t>
      </w:r>
      <w:r w:rsidRPr="00690FDA">
        <w:rPr>
          <w:rStyle w:val="Emphasis"/>
        </w:rPr>
        <w:t xml:space="preserve"> their </w:t>
      </w:r>
      <w:r w:rsidRPr="00E0088A">
        <w:rPr>
          <w:rStyle w:val="Emphasis"/>
          <w:highlight w:val="cyan"/>
        </w:rPr>
        <w:t>victims</w:t>
      </w:r>
      <w:r w:rsidRPr="00690FDA">
        <w:rPr>
          <w:rStyle w:val="StyleUnderline"/>
        </w:rPr>
        <w:t xml:space="preserve"> from their “circle” of moral conc</w:t>
      </w:r>
      <w:r w:rsidRPr="00B8471C">
        <w:rPr>
          <w:u w:val="single"/>
        </w:rPr>
        <w:t>ern</w:t>
      </w:r>
      <w:r w:rsidRPr="00273629">
        <w:rPr>
          <w:sz w:val="16"/>
        </w:rPr>
        <w:t xml:space="preserve">.17 That is, </w:t>
      </w:r>
      <w:r w:rsidRPr="00B8471C">
        <w:rPr>
          <w:u w:val="single"/>
        </w:rPr>
        <w:t>they were wrong</w:t>
      </w:r>
      <w:r w:rsidRPr="00273629">
        <w:rPr>
          <w:sz w:val="16"/>
        </w:rPr>
        <w:t xml:space="preserve"> to be </w:t>
      </w:r>
      <w:r w:rsidRPr="00690FDA">
        <w:rPr>
          <w:rStyle w:val="Emphasis"/>
        </w:rPr>
        <w:t>indifferent</w:t>
      </w:r>
      <w:r w:rsidRPr="00B8471C">
        <w:rPr>
          <w:u w:val="single"/>
        </w:rPr>
        <w:t xml:space="preserve"> towards</w:t>
      </w:r>
      <w:r w:rsidRPr="00273629">
        <w:rPr>
          <w:sz w:val="16"/>
        </w:rPr>
        <w:t xml:space="preserve"> (or even delight in) their </w:t>
      </w:r>
      <w:r w:rsidRPr="00690FDA">
        <w:rPr>
          <w:rStyle w:val="Emphasis"/>
        </w:rPr>
        <w:t>victims’ suffering</w:t>
      </w:r>
      <w:r w:rsidRPr="00273629">
        <w:rPr>
          <w:sz w:val="16"/>
        </w:rPr>
        <w:t xml:space="preserve">. But such </w:t>
      </w:r>
      <w:r w:rsidRPr="00B8471C">
        <w:rPr>
          <w:u w:val="single"/>
        </w:rPr>
        <w:t xml:space="preserve">exclusion </w:t>
      </w:r>
      <w:r w:rsidRPr="00690FDA">
        <w:rPr>
          <w:rStyle w:val="Emphasis"/>
        </w:rPr>
        <w:t>seemed normal</w:t>
      </w:r>
      <w:r w:rsidRPr="00273629">
        <w:rPr>
          <w:sz w:val="16"/>
        </w:rPr>
        <w:t xml:space="preserve"> to people at the time. So we should question whether we might likewise be blindly accepting of some practices that future generations will see as evil but that seem “normal” to us.18 </w:t>
      </w:r>
      <w:r w:rsidRPr="0032307B">
        <w:rPr>
          <w:rStyle w:val="StyleUnderline"/>
        </w:rPr>
        <w:t xml:space="preserve">The </w:t>
      </w:r>
      <w:r w:rsidRPr="00422E35">
        <w:rPr>
          <w:rStyle w:val="Emphasis"/>
        </w:rPr>
        <w:t xml:space="preserve">best </w:t>
      </w:r>
      <w:r w:rsidRPr="00E0088A">
        <w:rPr>
          <w:rStyle w:val="Emphasis"/>
          <w:highlight w:val="cyan"/>
        </w:rPr>
        <w:t>protection</w:t>
      </w:r>
      <w:r w:rsidRPr="0032307B">
        <w:rPr>
          <w:rStyle w:val="StyleUnderline"/>
        </w:rPr>
        <w:t xml:space="preserve"> against </w:t>
      </w:r>
      <w:r w:rsidRPr="00E0088A">
        <w:rPr>
          <w:highlight w:val="cyan"/>
          <w:u w:val="single"/>
        </w:rPr>
        <w:t>making</w:t>
      </w:r>
      <w:r w:rsidRPr="00B8471C">
        <w:rPr>
          <w:u w:val="single"/>
        </w:rPr>
        <w:t xml:space="preserve"> such an </w:t>
      </w:r>
      <w:r w:rsidRPr="00E0088A">
        <w:rPr>
          <w:highlight w:val="cyan"/>
          <w:u w:val="single"/>
        </w:rPr>
        <w:t>error</w:t>
      </w:r>
      <w:r w:rsidRPr="00273629">
        <w:rPr>
          <w:sz w:val="16"/>
        </w:rPr>
        <w:t xml:space="preserve"> ourselves would be to </w:t>
      </w:r>
      <w:r w:rsidRPr="00B8471C">
        <w:rPr>
          <w:u w:val="single"/>
        </w:rPr>
        <w:t>del</w:t>
      </w:r>
      <w:r w:rsidRPr="00690FDA">
        <w:rPr>
          <w:rStyle w:val="StyleUnderline"/>
        </w:rPr>
        <w:t xml:space="preserve">iberately </w:t>
      </w:r>
      <w:r w:rsidRPr="00E0088A">
        <w:rPr>
          <w:rStyle w:val="Emphasis"/>
          <w:highlight w:val="cyan"/>
        </w:rPr>
        <w:t>expand</w:t>
      </w:r>
      <w:r w:rsidRPr="00E0088A">
        <w:rPr>
          <w:rStyle w:val="StyleUnderline"/>
          <w:highlight w:val="cyan"/>
        </w:rPr>
        <w:t xml:space="preserve"> our moral concern</w:t>
      </w:r>
      <w:r w:rsidRPr="00690FDA">
        <w:rPr>
          <w:rStyle w:val="StyleUnderline"/>
        </w:rPr>
        <w:t xml:space="preserve"> </w:t>
      </w:r>
      <w:r w:rsidRPr="00690FDA">
        <w:rPr>
          <w:rStyle w:val="Emphasis"/>
        </w:rPr>
        <w:t>outward</w:t>
      </w:r>
      <w:r w:rsidRPr="0032307B">
        <w:rPr>
          <w:rStyle w:val="StyleUnderline"/>
        </w:rPr>
        <w:t xml:space="preserve">, to </w:t>
      </w:r>
      <w:r w:rsidRPr="00E0088A">
        <w:rPr>
          <w:highlight w:val="cyan"/>
          <w:u w:val="single"/>
        </w:rPr>
        <w:t>include all</w:t>
      </w:r>
      <w:r w:rsidRPr="00B8471C">
        <w:rPr>
          <w:u w:val="single"/>
        </w:rPr>
        <w:t xml:space="preserve"> sentient </w:t>
      </w:r>
      <w:r w:rsidRPr="0032307B">
        <w:rPr>
          <w:rStyle w:val="StyleUnderline"/>
        </w:rPr>
        <w:t>beings—any</w:t>
      </w:r>
      <w:r w:rsidRPr="00690FDA">
        <w:rPr>
          <w:rStyle w:val="StyleUnderline"/>
        </w:rPr>
        <w:t xml:space="preserve">one who can </w:t>
      </w:r>
      <w:r w:rsidRPr="00690FDA">
        <w:rPr>
          <w:rStyle w:val="Emphasis"/>
        </w:rPr>
        <w:t>suffer</w:t>
      </w:r>
      <w:r w:rsidRPr="00273629">
        <w:rPr>
          <w:sz w:val="16"/>
        </w:rPr>
        <w:t>—and so recognize that we have strong moral reasons to reduce suffering and promote well-being wherever we can, no matter who it is that is experiencing it.</w:t>
      </w:r>
    </w:p>
    <w:p w14:paraId="26BAF443" w14:textId="77777777" w:rsidR="004678F4" w:rsidRPr="00273629" w:rsidRDefault="004678F4" w:rsidP="004678F4">
      <w:pPr>
        <w:rPr>
          <w:sz w:val="16"/>
        </w:rPr>
      </w:pPr>
      <w:r w:rsidRPr="00273629">
        <w:rPr>
          <w:sz w:val="16"/>
        </w:rPr>
        <w:t>While this conclusion is not yet all the way to full-blown utilitarianism, since it is compatible with, for example, holding that there are side-constraints limiting one’s pursuit of the good, it is likely sufficient to secure agreement with the most important practical implications of utilitarianism (stemming from cosmopolitanism, anti-speciesism, and longtermism).</w:t>
      </w:r>
    </w:p>
    <w:p w14:paraId="6D3987A7" w14:textId="77777777" w:rsidR="004678F4" w:rsidRPr="00273629" w:rsidRDefault="004678F4" w:rsidP="004678F4">
      <w:pPr>
        <w:rPr>
          <w:sz w:val="16"/>
        </w:rPr>
      </w:pPr>
      <w:r w:rsidRPr="00273629">
        <w:rPr>
          <w:sz w:val="16"/>
        </w:rPr>
        <w:t xml:space="preserve">The </w:t>
      </w:r>
      <w:r w:rsidRPr="00B8471C">
        <w:rPr>
          <w:u w:val="single"/>
        </w:rPr>
        <w:t>Poverty of the Alternatives</w:t>
      </w:r>
    </w:p>
    <w:p w14:paraId="5315FF4A" w14:textId="77777777" w:rsidR="004678F4" w:rsidRPr="00273629" w:rsidRDefault="004678F4" w:rsidP="004678F4">
      <w:pPr>
        <w:rPr>
          <w:sz w:val="16"/>
        </w:rPr>
      </w:pPr>
      <w:r w:rsidRPr="00273629">
        <w:rPr>
          <w:sz w:val="16"/>
        </w:rPr>
        <w:t xml:space="preserve">We have seen that there is a </w:t>
      </w:r>
      <w:r w:rsidRPr="00B8471C">
        <w:rPr>
          <w:u w:val="single"/>
        </w:rPr>
        <w:t xml:space="preserve">strong </w:t>
      </w:r>
      <w:r w:rsidRPr="00422E35">
        <w:rPr>
          <w:rStyle w:val="Emphasis"/>
        </w:rPr>
        <w:t>presumptive case</w:t>
      </w:r>
      <w:r w:rsidRPr="00690FDA">
        <w:rPr>
          <w:rStyle w:val="StyleUnderline"/>
        </w:rPr>
        <w:t xml:space="preserve"> in favor of utilitarianism</w:t>
      </w:r>
      <w:r w:rsidRPr="00273629">
        <w:rPr>
          <w:sz w:val="16"/>
        </w:rPr>
        <w:t xml:space="preserve">. If </w:t>
      </w:r>
      <w:r w:rsidRPr="00E0088A">
        <w:rPr>
          <w:rStyle w:val="Emphasis"/>
          <w:highlight w:val="cyan"/>
        </w:rPr>
        <w:t>no competing view</w:t>
      </w:r>
      <w:r w:rsidRPr="00690FDA">
        <w:rPr>
          <w:rStyle w:val="StyleUnderline"/>
        </w:rPr>
        <w:t xml:space="preserve"> can be shown to</w:t>
      </w:r>
      <w:r w:rsidRPr="00B8471C">
        <w:rPr>
          <w:u w:val="single"/>
        </w:rPr>
        <w:t xml:space="preserve"> be </w:t>
      </w:r>
      <w:r w:rsidRPr="00E0088A">
        <w:rPr>
          <w:rStyle w:val="Emphasis"/>
          <w:highlight w:val="cyan"/>
        </w:rPr>
        <w:t>superior</w:t>
      </w:r>
      <w:r w:rsidRPr="00273629">
        <w:rPr>
          <w:sz w:val="16"/>
        </w:rPr>
        <w:t xml:space="preserve">, then </w:t>
      </w:r>
      <w:r w:rsidRPr="00B8471C">
        <w:rPr>
          <w:u w:val="single"/>
        </w:rPr>
        <w:t>utilitarianism has a strong claim to be the “</w:t>
      </w:r>
      <w:r w:rsidRPr="00690FDA">
        <w:rPr>
          <w:rStyle w:val="Emphasis"/>
        </w:rPr>
        <w:t>default</w:t>
      </w:r>
      <w:r w:rsidRPr="00B8471C">
        <w:rPr>
          <w:u w:val="single"/>
        </w:rPr>
        <w:t>” moral theory</w:t>
      </w:r>
      <w:r w:rsidRPr="00273629">
        <w:rPr>
          <w:sz w:val="16"/>
        </w:rPr>
        <w:t xml:space="preserve">. In fact, one of the strongest considerations in favor of utilitarianism (and related consequentialist views) is the deficiencies of the alternatives. </w:t>
      </w:r>
      <w:r w:rsidRPr="00B8471C">
        <w:rPr>
          <w:u w:val="single"/>
        </w:rPr>
        <w:t>Deontological (or rule-based) theories</w:t>
      </w:r>
      <w:r w:rsidRPr="00273629">
        <w:rPr>
          <w:sz w:val="16"/>
        </w:rPr>
        <w:t xml:space="preserve">, in particular, seem to </w:t>
      </w:r>
      <w:r w:rsidRPr="00B8471C">
        <w:rPr>
          <w:u w:val="single"/>
        </w:rPr>
        <w:t xml:space="preserve">rest on </w:t>
      </w:r>
      <w:r w:rsidRPr="00690FDA">
        <w:rPr>
          <w:rStyle w:val="Emphasis"/>
        </w:rPr>
        <w:t>questionable foundations</w:t>
      </w:r>
      <w:r w:rsidRPr="00273629">
        <w:rPr>
          <w:sz w:val="16"/>
        </w:rPr>
        <w:t>.19</w:t>
      </w:r>
    </w:p>
    <w:p w14:paraId="0DEF89D6" w14:textId="77777777" w:rsidR="004678F4" w:rsidRPr="00273629" w:rsidRDefault="004678F4" w:rsidP="004678F4">
      <w:pPr>
        <w:rPr>
          <w:sz w:val="16"/>
        </w:rPr>
      </w:pPr>
      <w:r w:rsidRPr="00273629">
        <w:rPr>
          <w:sz w:val="16"/>
        </w:rPr>
        <w:t xml:space="preserve">Deontological theories are </w:t>
      </w:r>
      <w:r w:rsidRPr="00690FDA">
        <w:rPr>
          <w:rStyle w:val="Emphasis"/>
        </w:rPr>
        <w:t>explicitly</w:t>
      </w:r>
      <w:r w:rsidRPr="00B8471C">
        <w:rPr>
          <w:u w:val="single"/>
        </w:rPr>
        <w:t xml:space="preserve"> </w:t>
      </w:r>
      <w:r w:rsidRPr="00690FDA">
        <w:rPr>
          <w:rStyle w:val="Emphasis"/>
        </w:rPr>
        <w:t>non-consequentialist</w:t>
      </w:r>
      <w:r w:rsidRPr="00273629">
        <w:rPr>
          <w:sz w:val="16"/>
        </w:rPr>
        <w:t xml:space="preserve">: instead of morally assessing actions by evaluating their consequences, these theories tend to take certain types of action (such as killing an innocent person) to be intrinsically wrong.20 There are </w:t>
      </w:r>
      <w:r w:rsidRPr="00B8471C">
        <w:rPr>
          <w:u w:val="single"/>
        </w:rPr>
        <w:t xml:space="preserve">reasons to be </w:t>
      </w:r>
      <w:r w:rsidRPr="00690FDA">
        <w:rPr>
          <w:rStyle w:val="Emphasis"/>
        </w:rPr>
        <w:t>dubious</w:t>
      </w:r>
      <w:r w:rsidRPr="00B8471C">
        <w:rPr>
          <w:u w:val="single"/>
        </w:rPr>
        <w:t xml:space="preserve"> of this approach to ethics</w:t>
      </w:r>
      <w:r w:rsidRPr="00273629">
        <w:rPr>
          <w:sz w:val="16"/>
        </w:rPr>
        <w:t>, however.</w:t>
      </w:r>
    </w:p>
    <w:p w14:paraId="398782F3" w14:textId="77777777" w:rsidR="004678F4" w:rsidRPr="00273629" w:rsidRDefault="004678F4" w:rsidP="004678F4">
      <w:pPr>
        <w:rPr>
          <w:sz w:val="16"/>
        </w:rPr>
      </w:pPr>
      <w:r w:rsidRPr="00273629">
        <w:rPr>
          <w:sz w:val="16"/>
        </w:rPr>
        <w:t xml:space="preserve">The </w:t>
      </w:r>
      <w:r w:rsidRPr="00690FDA">
        <w:rPr>
          <w:rStyle w:val="Emphasis"/>
        </w:rPr>
        <w:t>Paradox of Deontology</w:t>
      </w:r>
    </w:p>
    <w:p w14:paraId="1EB78490" w14:textId="77777777" w:rsidR="004678F4" w:rsidRPr="00273629" w:rsidRDefault="004678F4" w:rsidP="004678F4">
      <w:pPr>
        <w:rPr>
          <w:sz w:val="16"/>
        </w:rPr>
      </w:pPr>
      <w:r w:rsidRPr="00B8471C">
        <w:rPr>
          <w:u w:val="single"/>
        </w:rPr>
        <w:t>Deontologists hold</w:t>
      </w:r>
      <w:r w:rsidRPr="00273629">
        <w:rPr>
          <w:sz w:val="16"/>
        </w:rPr>
        <w:t xml:space="preserve"> that there is a </w:t>
      </w:r>
      <w:r w:rsidRPr="00690FDA">
        <w:rPr>
          <w:rStyle w:val="Emphasis"/>
        </w:rPr>
        <w:t>constraint</w:t>
      </w:r>
      <w:r w:rsidRPr="00B8471C">
        <w:rPr>
          <w:u w:val="single"/>
        </w:rPr>
        <w:t xml:space="preserve"> against </w:t>
      </w:r>
      <w:r w:rsidRPr="00690FDA">
        <w:rPr>
          <w:rStyle w:val="Emphasis"/>
        </w:rPr>
        <w:t>killing</w:t>
      </w:r>
      <w:r w:rsidRPr="00273629">
        <w:rPr>
          <w:sz w:val="16"/>
        </w:rPr>
        <w:t xml:space="preserve">: that it is </w:t>
      </w:r>
      <w:r w:rsidRPr="00690FDA">
        <w:rPr>
          <w:rStyle w:val="Emphasis"/>
        </w:rPr>
        <w:t>wrong</w:t>
      </w:r>
      <w:r w:rsidRPr="00B8471C">
        <w:rPr>
          <w:u w:val="single"/>
        </w:rPr>
        <w:t xml:space="preserve"> to kill an innocent </w:t>
      </w:r>
      <w:r w:rsidRPr="00690FDA">
        <w:rPr>
          <w:rStyle w:val="StyleUnderline"/>
        </w:rPr>
        <w:t>person even if this would save</w:t>
      </w:r>
      <w:r w:rsidRPr="00B8471C">
        <w:rPr>
          <w:u w:val="single"/>
        </w:rPr>
        <w:t xml:space="preserve"> five other innocent people</w:t>
      </w:r>
      <w:r w:rsidRPr="00273629">
        <w:rPr>
          <w:sz w:val="16"/>
        </w:rPr>
        <w:t xml:space="preserve"> from being killed. </w:t>
      </w:r>
      <w:r w:rsidRPr="00690FDA">
        <w:rPr>
          <w:rStyle w:val="StyleUnderline"/>
        </w:rPr>
        <w:t xml:space="preserve">This verdict can seem </w:t>
      </w:r>
      <w:r w:rsidRPr="00690FDA">
        <w:rPr>
          <w:rStyle w:val="Emphasis"/>
        </w:rPr>
        <w:t>puzzling</w:t>
      </w:r>
      <w:r w:rsidRPr="00B8471C">
        <w:rPr>
          <w:u w:val="single"/>
        </w:rPr>
        <w:t xml:space="preserve"> on its face</w:t>
      </w:r>
      <w:r w:rsidRPr="00273629">
        <w:rPr>
          <w:sz w:val="16"/>
        </w:rPr>
        <w:t xml:space="preserve">.21 </w:t>
      </w:r>
      <w:r w:rsidRPr="00690FDA">
        <w:rPr>
          <w:rStyle w:val="StyleUnderline"/>
        </w:rPr>
        <w:t xml:space="preserve">After all, </w:t>
      </w:r>
      <w:r w:rsidRPr="00E0088A">
        <w:rPr>
          <w:rStyle w:val="StyleUnderline"/>
          <w:highlight w:val="cyan"/>
        </w:rPr>
        <w:t xml:space="preserve">given how </w:t>
      </w:r>
      <w:r w:rsidRPr="00E0088A">
        <w:rPr>
          <w:rStyle w:val="Emphasis"/>
          <w:highlight w:val="cyan"/>
        </w:rPr>
        <w:t>terrible</w:t>
      </w:r>
      <w:r w:rsidRPr="00E0088A">
        <w:rPr>
          <w:rStyle w:val="StyleUnderline"/>
          <w:highlight w:val="cyan"/>
        </w:rPr>
        <w:t xml:space="preserve"> </w:t>
      </w:r>
      <w:r w:rsidRPr="00E0088A">
        <w:rPr>
          <w:rStyle w:val="Emphasis"/>
          <w:highlight w:val="cyan"/>
        </w:rPr>
        <w:t>killing is</w:t>
      </w:r>
      <w:r w:rsidRPr="00E0088A">
        <w:rPr>
          <w:rStyle w:val="StyleUnderline"/>
          <w:highlight w:val="cyan"/>
        </w:rPr>
        <w:t xml:space="preserve">, should we </w:t>
      </w:r>
      <w:r w:rsidRPr="00E0088A">
        <w:rPr>
          <w:rStyle w:val="Emphasis"/>
          <w:highlight w:val="cyan"/>
        </w:rPr>
        <w:t>not want</w:t>
      </w:r>
      <w:r w:rsidRPr="00690FDA">
        <w:rPr>
          <w:rStyle w:val="StyleUnderline"/>
        </w:rPr>
        <w:t xml:space="preserve"> there to be </w:t>
      </w:r>
      <w:r w:rsidRPr="00E0088A">
        <w:rPr>
          <w:rStyle w:val="Emphasis"/>
          <w:highlight w:val="cyan"/>
        </w:rPr>
        <w:t>less</w:t>
      </w:r>
      <w:r w:rsidRPr="00690FDA">
        <w:rPr>
          <w:rStyle w:val="StyleUnderline"/>
        </w:rPr>
        <w:t xml:space="preserve"> of it</w:t>
      </w:r>
      <w:r w:rsidRPr="00E0088A">
        <w:rPr>
          <w:rStyle w:val="Emphasis"/>
          <w:highlight w:val="cyan"/>
        </w:rPr>
        <w:t>?</w:t>
      </w:r>
      <w:r w:rsidRPr="00690FDA">
        <w:rPr>
          <w:rStyle w:val="StyleUnderline"/>
        </w:rPr>
        <w:t xml:space="preserve"> Rational choice in general tends to be goal-directed</w:t>
      </w:r>
      <w:r w:rsidRPr="00273629">
        <w:rPr>
          <w:sz w:val="16"/>
        </w:rPr>
        <w:t xml:space="preserve">, a conception which fits poorly with deontic constraints.22 A </w:t>
      </w:r>
      <w:r w:rsidRPr="00E0088A">
        <w:rPr>
          <w:rStyle w:val="Emphasis"/>
          <w:highlight w:val="cyan"/>
        </w:rPr>
        <w:t>deontologist</w:t>
      </w:r>
      <w:r w:rsidRPr="00273629">
        <w:rPr>
          <w:sz w:val="16"/>
        </w:rPr>
        <w:t xml:space="preserve"> might </w:t>
      </w:r>
      <w:r w:rsidRPr="00E0088A">
        <w:rPr>
          <w:highlight w:val="cyan"/>
          <w:u w:val="single"/>
        </w:rPr>
        <w:t>claim</w:t>
      </w:r>
      <w:r w:rsidRPr="00273629">
        <w:rPr>
          <w:sz w:val="16"/>
        </w:rPr>
        <w:t xml:space="preserve"> that </w:t>
      </w:r>
      <w:r w:rsidRPr="00B8471C">
        <w:rPr>
          <w:u w:val="single"/>
        </w:rPr>
        <w:t xml:space="preserve">their </w:t>
      </w:r>
      <w:r w:rsidRPr="00422E35">
        <w:rPr>
          <w:rStyle w:val="Emphasis"/>
        </w:rPr>
        <w:t>goal</w:t>
      </w:r>
      <w:r w:rsidRPr="00B8471C">
        <w:rPr>
          <w:u w:val="single"/>
        </w:rPr>
        <w:t xml:space="preserve"> is simply to </w:t>
      </w:r>
      <w:r w:rsidRPr="00E0088A">
        <w:rPr>
          <w:rStyle w:val="StyleUnderline"/>
          <w:highlight w:val="cyan"/>
        </w:rPr>
        <w:t>avoid</w:t>
      </w:r>
      <w:r w:rsidRPr="00B8471C">
        <w:rPr>
          <w:u w:val="single"/>
        </w:rPr>
        <w:t xml:space="preserve"> </w:t>
      </w:r>
      <w:r w:rsidRPr="00690FDA">
        <w:rPr>
          <w:rStyle w:val="Emphasis"/>
        </w:rPr>
        <w:t>violating</w:t>
      </w:r>
      <w:r w:rsidRPr="00B8471C">
        <w:rPr>
          <w:u w:val="single"/>
        </w:rPr>
        <w:t xml:space="preserve"> </w:t>
      </w:r>
      <w:r w:rsidRPr="00E0088A">
        <w:rPr>
          <w:rStyle w:val="Emphasis"/>
          <w:highlight w:val="cyan"/>
        </w:rPr>
        <w:t>moral constraints</w:t>
      </w:r>
      <w:r w:rsidRPr="00690FDA">
        <w:rPr>
          <w:rStyle w:val="StyleUnderline"/>
        </w:rPr>
        <w:t xml:space="preserve"> themselves</w:t>
      </w:r>
      <w:r w:rsidRPr="00273629">
        <w:rPr>
          <w:sz w:val="16"/>
        </w:rPr>
        <w:t xml:space="preserve">, which they can best achieve by not killing anyone, even if that results in more individuals being killed. While this explanation can render deontological verdicts coherent, </w:t>
      </w:r>
      <w:r w:rsidRPr="00690FDA">
        <w:rPr>
          <w:rStyle w:val="StyleUnderline"/>
        </w:rPr>
        <w:t>it does so at the cost of making them</w:t>
      </w:r>
      <w:r w:rsidRPr="00B8471C">
        <w:rPr>
          <w:u w:val="single"/>
        </w:rPr>
        <w:t xml:space="preserve"> seem </w:t>
      </w:r>
      <w:r w:rsidRPr="00E0088A">
        <w:rPr>
          <w:rStyle w:val="Emphasis"/>
          <w:highlight w:val="cyan"/>
        </w:rPr>
        <w:t>awfully narcissistic</w:t>
      </w:r>
      <w:r w:rsidRPr="00690FDA">
        <w:rPr>
          <w:rStyle w:val="StyleUnderline"/>
        </w:rPr>
        <w:t xml:space="preserve">, as though the deontologist’s central concern was just to </w:t>
      </w:r>
      <w:r w:rsidRPr="00E0088A">
        <w:rPr>
          <w:rStyle w:val="StyleUnderline"/>
          <w:highlight w:val="cyan"/>
        </w:rPr>
        <w:t>maintain</w:t>
      </w:r>
      <w:r w:rsidRPr="00690FDA">
        <w:rPr>
          <w:rStyle w:val="StyleUnderline"/>
        </w:rPr>
        <w:t xml:space="preserve"> their own </w:t>
      </w:r>
      <w:r w:rsidRPr="00E0088A">
        <w:rPr>
          <w:rStyle w:val="Emphasis"/>
          <w:highlight w:val="cyan"/>
        </w:rPr>
        <w:t>moral purity</w:t>
      </w:r>
      <w:r w:rsidRPr="00E0088A">
        <w:rPr>
          <w:rStyle w:val="StyleUnderline"/>
          <w:highlight w:val="cyan"/>
        </w:rPr>
        <w:t xml:space="preserve"> or </w:t>
      </w:r>
      <w:r w:rsidRPr="00E0088A">
        <w:rPr>
          <w:rStyle w:val="Emphasis"/>
          <w:highlight w:val="cyan"/>
        </w:rPr>
        <w:t>“clean hands”</w:t>
      </w:r>
      <w:r w:rsidRPr="0032307B">
        <w:rPr>
          <w:sz w:val="16"/>
        </w:rPr>
        <w:t>.</w:t>
      </w:r>
    </w:p>
    <w:p w14:paraId="01654B74" w14:textId="77777777" w:rsidR="004678F4" w:rsidRPr="00273629" w:rsidRDefault="004678F4" w:rsidP="004678F4">
      <w:pPr>
        <w:rPr>
          <w:sz w:val="16"/>
        </w:rPr>
      </w:pPr>
      <w:r w:rsidRPr="00273629">
        <w:rPr>
          <w:sz w:val="16"/>
        </w:rPr>
        <w:t>Deontologists might push back against this characterization by instead insisting that moral action need not be goal-directed at all.23 Rather than only seeking to promote value (or minimize harm), they claim that moral agents may sometimes be called upon to respect another’s value (by not harming them, even as a means to preventing greater harm to others), which would seem an appropriately outwardly-directed, non-narcissistic motivation.</w:t>
      </w:r>
    </w:p>
    <w:p w14:paraId="260C4B07" w14:textId="77777777" w:rsidR="004678F4" w:rsidRPr="00273629" w:rsidRDefault="004678F4" w:rsidP="004678F4">
      <w:pPr>
        <w:rPr>
          <w:sz w:val="16"/>
        </w:rPr>
      </w:pPr>
      <w:r w:rsidRPr="00273629">
        <w:rPr>
          <w:sz w:val="16"/>
        </w:rPr>
        <w:t xml:space="preserve">Scheffler’s challenge remains that such a proposal makes moral norms puzzlingly divergent from other kinds of practical norms. If morality sometimes calls for respecting value rather than promoting it, why is the same not true of prudence? (Given that pain is bad for you, for example, it would not seem prudent to refuse a painful operation now if the refusal commits you to five comparably painful operations in </w:t>
      </w:r>
      <w:r w:rsidRPr="00273629">
        <w:rPr>
          <w:sz w:val="16"/>
        </w:rPr>
        <w:lastRenderedPageBreak/>
        <w:t>future.) Deontologists may offer various answers to this question, but insofar as we are inclined to think, pre-theoretically, that ethics ought to be continuous with other forms of rational choice, that gives us some reason to prefer consequentialist accounts.</w:t>
      </w:r>
    </w:p>
    <w:p w14:paraId="40A713A0" w14:textId="77777777" w:rsidR="004678F4" w:rsidRPr="00273629" w:rsidRDefault="004678F4" w:rsidP="004678F4">
      <w:pPr>
        <w:rPr>
          <w:sz w:val="16"/>
        </w:rPr>
      </w:pPr>
      <w:r w:rsidRPr="00273629">
        <w:rPr>
          <w:sz w:val="16"/>
        </w:rPr>
        <w:t>The Hope Objection</w:t>
      </w:r>
    </w:p>
    <w:p w14:paraId="64A8BC6C" w14:textId="77777777" w:rsidR="004678F4" w:rsidRPr="00273629" w:rsidRDefault="004678F4" w:rsidP="004678F4">
      <w:pPr>
        <w:rPr>
          <w:sz w:val="16"/>
        </w:rPr>
      </w:pPr>
      <w:r w:rsidRPr="00E0088A">
        <w:rPr>
          <w:rStyle w:val="Emphasis"/>
          <w:highlight w:val="cyan"/>
        </w:rPr>
        <w:t>Impartial observers</w:t>
      </w:r>
      <w:r w:rsidRPr="00B8471C">
        <w:rPr>
          <w:u w:val="single"/>
        </w:rPr>
        <w:t xml:space="preserve"> should want</w:t>
      </w:r>
      <w:r w:rsidRPr="00273629">
        <w:rPr>
          <w:sz w:val="16"/>
        </w:rPr>
        <w:t xml:space="preserve"> and </w:t>
      </w:r>
      <w:r w:rsidRPr="00E0088A">
        <w:rPr>
          <w:rStyle w:val="Emphasis"/>
          <w:highlight w:val="cyan"/>
        </w:rPr>
        <w:t>hope</w:t>
      </w:r>
      <w:r w:rsidRPr="00273629">
        <w:rPr>
          <w:sz w:val="16"/>
        </w:rPr>
        <w:t xml:space="preserve"> for the </w:t>
      </w:r>
      <w:r w:rsidRPr="00E0088A">
        <w:rPr>
          <w:rStyle w:val="Emphasis"/>
          <w:highlight w:val="cyan"/>
        </w:rPr>
        <w:t>best outcome</w:t>
      </w:r>
      <w:r w:rsidRPr="00273629">
        <w:rPr>
          <w:sz w:val="16"/>
        </w:rPr>
        <w:t>. Non-consequentialists claim that nonetheless it is sometimes wrong to bring about the best outcome. Putting the two claims together yields the striking result that you should sometimes hope that others act wrongly.</w:t>
      </w:r>
    </w:p>
    <w:p w14:paraId="385174EB" w14:textId="77777777" w:rsidR="004678F4" w:rsidRPr="00273629" w:rsidRDefault="004678F4" w:rsidP="004678F4">
      <w:pPr>
        <w:rPr>
          <w:sz w:val="16"/>
        </w:rPr>
      </w:pPr>
      <w:r w:rsidRPr="00273629">
        <w:rPr>
          <w:sz w:val="16"/>
        </w:rPr>
        <w:t xml:space="preserve">Suppose it would be wrong for some stranger—call him Jack—to kill one innocent person to prevent five other (morally comparable) killings. Non-consequentialists may claim that Jack has a special responsibility to ensure that he does not kill anyone, even if this results in more killings by others. But you are not Jack. From your perspective as an impartial observer, Jack’s killing one innocent person is no more or less intrinsically bad than any of the five other killings that would thereby be prevented. </w:t>
      </w:r>
      <w:r w:rsidRPr="00422E35">
        <w:rPr>
          <w:u w:val="single"/>
        </w:rPr>
        <w:t xml:space="preserve">You have most reason </w:t>
      </w:r>
      <w:r w:rsidRPr="003C05C0">
        <w:rPr>
          <w:rStyle w:val="StyleUnderline"/>
        </w:rPr>
        <w:t xml:space="preserve">to </w:t>
      </w:r>
      <w:r w:rsidRPr="003C05C0">
        <w:rPr>
          <w:rStyle w:val="Emphasis"/>
        </w:rPr>
        <w:t>hope</w:t>
      </w:r>
      <w:r w:rsidRPr="003C05C0">
        <w:rPr>
          <w:rStyle w:val="StyleUnderline"/>
        </w:rPr>
        <w:t xml:space="preserve"> that there is only</w:t>
      </w:r>
      <w:r w:rsidRPr="00422E35">
        <w:rPr>
          <w:u w:val="single"/>
        </w:rPr>
        <w:t xml:space="preserve"> </w:t>
      </w:r>
      <w:r w:rsidRPr="003C05C0">
        <w:rPr>
          <w:rStyle w:val="Emphasis"/>
        </w:rPr>
        <w:t>one killing</w:t>
      </w:r>
      <w:r w:rsidRPr="00422E35">
        <w:rPr>
          <w:u w:val="single"/>
        </w:rPr>
        <w:t xml:space="preserve"> rather than </w:t>
      </w:r>
      <w:r w:rsidRPr="003C05C0">
        <w:rPr>
          <w:rStyle w:val="Emphasis"/>
        </w:rPr>
        <w:t>five</w:t>
      </w:r>
      <w:r w:rsidRPr="00273629">
        <w:rPr>
          <w:sz w:val="16"/>
        </w:rPr>
        <w:t xml:space="preserve">. So </w:t>
      </w:r>
      <w:r w:rsidRPr="00422E35">
        <w:rPr>
          <w:u w:val="single"/>
        </w:rPr>
        <w:t xml:space="preserve">you have reason to </w:t>
      </w:r>
      <w:r w:rsidRPr="003C05C0">
        <w:rPr>
          <w:rStyle w:val="Emphasis"/>
        </w:rPr>
        <w:t>hope</w:t>
      </w:r>
      <w:r w:rsidRPr="00273629">
        <w:rPr>
          <w:sz w:val="16"/>
        </w:rPr>
        <w:t xml:space="preserve"> that </w:t>
      </w:r>
      <w:r w:rsidRPr="003C05C0">
        <w:rPr>
          <w:rStyle w:val="StyleUnderline"/>
        </w:rPr>
        <w:t>Jack acts “</w:t>
      </w:r>
      <w:r w:rsidRPr="003C05C0">
        <w:rPr>
          <w:rStyle w:val="Emphasis"/>
        </w:rPr>
        <w:t>wrongly</w:t>
      </w:r>
      <w:r w:rsidRPr="003C05C0">
        <w:rPr>
          <w:rStyle w:val="StyleUnderline"/>
        </w:rPr>
        <w:t>” (killing one to save five)</w:t>
      </w:r>
      <w:r w:rsidRPr="00273629">
        <w:rPr>
          <w:sz w:val="16"/>
        </w:rPr>
        <w:t>. But that seems odd.</w:t>
      </w:r>
    </w:p>
    <w:p w14:paraId="27FF349D" w14:textId="77777777" w:rsidR="004678F4" w:rsidRPr="00273629" w:rsidRDefault="004678F4" w:rsidP="004678F4">
      <w:pPr>
        <w:rPr>
          <w:sz w:val="16"/>
        </w:rPr>
      </w:pPr>
      <w:r w:rsidRPr="00273629">
        <w:rPr>
          <w:sz w:val="16"/>
        </w:rPr>
        <w:t>More than merely being odd, this might even be taken to undermine the claim that deontic constraints matter, or are genuinely important to abide by. After all, to be important just is to be worth caring about. For example, we should care if others are harmed, which validates the claim that others’ interests are morally important. But if we should not care more about Jack’s abiding by the moral constraint against killing than we should about his saving five lives, that would seem to suggest that the constraint against killing is not in fact more morally important than saving five lives.</w:t>
      </w:r>
    </w:p>
    <w:p w14:paraId="04922B54" w14:textId="77777777" w:rsidR="004678F4" w:rsidRPr="00273629" w:rsidRDefault="004678F4" w:rsidP="004678F4">
      <w:pPr>
        <w:rPr>
          <w:sz w:val="16"/>
        </w:rPr>
      </w:pPr>
      <w:r w:rsidRPr="00273629">
        <w:rPr>
          <w:sz w:val="16"/>
        </w:rPr>
        <w:t xml:space="preserve">Finally, </w:t>
      </w:r>
      <w:r w:rsidRPr="00422E35">
        <w:rPr>
          <w:u w:val="single"/>
        </w:rPr>
        <w:t xml:space="preserve">since our </w:t>
      </w:r>
      <w:r w:rsidRPr="00587509">
        <w:rPr>
          <w:u w:val="single"/>
        </w:rPr>
        <w:t>moral obligations</w:t>
      </w:r>
      <w:r w:rsidRPr="00273629">
        <w:rPr>
          <w:sz w:val="16"/>
        </w:rPr>
        <w:t xml:space="preserve"> ought to </w:t>
      </w:r>
      <w:r w:rsidRPr="003C05C0">
        <w:rPr>
          <w:rStyle w:val="StyleUnderline"/>
        </w:rPr>
        <w:t>track what is genuinely</w:t>
      </w:r>
      <w:r w:rsidRPr="00422E35">
        <w:rPr>
          <w:u w:val="single"/>
        </w:rPr>
        <w:t xml:space="preserve"> </w:t>
      </w:r>
      <w:r w:rsidRPr="00587509">
        <w:rPr>
          <w:u w:val="single"/>
        </w:rPr>
        <w:t xml:space="preserve">morally </w:t>
      </w:r>
      <w:r w:rsidRPr="003C05C0">
        <w:rPr>
          <w:rStyle w:val="StyleUnderline"/>
        </w:rPr>
        <w:t xml:space="preserve">important, if </w:t>
      </w:r>
      <w:r w:rsidRPr="003C05C0">
        <w:rPr>
          <w:rStyle w:val="Emphasis"/>
        </w:rPr>
        <w:t>deontic constraints</w:t>
      </w:r>
      <w:r w:rsidRPr="003C05C0">
        <w:rPr>
          <w:rStyle w:val="StyleUnderline"/>
        </w:rPr>
        <w:t xml:space="preserve"> are </w:t>
      </w:r>
      <w:r w:rsidRPr="003C05C0">
        <w:rPr>
          <w:rStyle w:val="Emphasis"/>
        </w:rPr>
        <w:t>not</w:t>
      </w:r>
      <w:r w:rsidRPr="003C05C0">
        <w:rPr>
          <w:rStyle w:val="StyleUnderline"/>
        </w:rPr>
        <w:t xml:space="preserve"> in fact </w:t>
      </w:r>
      <w:r w:rsidRPr="003C05C0">
        <w:rPr>
          <w:rStyle w:val="Emphasis"/>
        </w:rPr>
        <w:t>important</w:t>
      </w:r>
      <w:r w:rsidRPr="003C05C0">
        <w:rPr>
          <w:rStyle w:val="StyleUnderline"/>
        </w:rPr>
        <w:t xml:space="preserve"> then we </w:t>
      </w:r>
      <w:r w:rsidRPr="003C05C0">
        <w:rPr>
          <w:rStyle w:val="Emphasis"/>
        </w:rPr>
        <w:t>cannot be obligated</w:t>
      </w:r>
      <w:r w:rsidRPr="003C05C0">
        <w:rPr>
          <w:rStyle w:val="StyleUnderline"/>
        </w:rPr>
        <w:t xml:space="preserve"> to </w:t>
      </w:r>
      <w:r w:rsidRPr="003C05C0">
        <w:rPr>
          <w:rStyle w:val="Emphasis"/>
        </w:rPr>
        <w:t>abide</w:t>
      </w:r>
      <w:r w:rsidRPr="003C05C0">
        <w:rPr>
          <w:rStyle w:val="StyleUnderline"/>
        </w:rPr>
        <w:t xml:space="preserve"> b</w:t>
      </w:r>
      <w:r w:rsidRPr="00422E35">
        <w:rPr>
          <w:u w:val="single"/>
        </w:rPr>
        <w:t>y them</w:t>
      </w:r>
      <w:r w:rsidRPr="00273629">
        <w:rPr>
          <w:sz w:val="16"/>
        </w:rPr>
        <w:t xml:space="preserve">.24 We </w:t>
      </w:r>
      <w:r w:rsidRPr="00422E35">
        <w:rPr>
          <w:u w:val="single"/>
        </w:rPr>
        <w:t>cannot be obliged</w:t>
      </w:r>
      <w:r w:rsidRPr="00273629">
        <w:rPr>
          <w:sz w:val="16"/>
        </w:rPr>
        <w:t xml:space="preserve"> to </w:t>
      </w:r>
      <w:r w:rsidRPr="00422E35">
        <w:rPr>
          <w:u w:val="single"/>
        </w:rPr>
        <w:t>prioritize deontic constraints</w:t>
      </w:r>
      <w:r w:rsidRPr="00273629">
        <w:rPr>
          <w:sz w:val="16"/>
        </w:rPr>
        <w:t xml:space="preserve"> over </w:t>
      </w:r>
      <w:r w:rsidRPr="00422E35">
        <w:rPr>
          <w:u w:val="single"/>
        </w:rPr>
        <w:t>others’ lives</w:t>
      </w:r>
      <w:r w:rsidRPr="00273629">
        <w:rPr>
          <w:sz w:val="16"/>
        </w:rPr>
        <w:t xml:space="preserve">, if </w:t>
      </w:r>
      <w:r w:rsidRPr="003C05C0">
        <w:rPr>
          <w:rStyle w:val="StyleUnderline"/>
        </w:rPr>
        <w:t xml:space="preserve">we </w:t>
      </w:r>
      <w:r w:rsidRPr="00422E35">
        <w:rPr>
          <w:rStyle w:val="Emphasis"/>
        </w:rPr>
        <w:t>ought</w:t>
      </w:r>
      <w:r w:rsidRPr="00422E35">
        <w:rPr>
          <w:u w:val="single"/>
        </w:rPr>
        <w:t xml:space="preserve"> to </w:t>
      </w:r>
      <w:r w:rsidRPr="00422E35">
        <w:rPr>
          <w:rStyle w:val="Emphasis"/>
        </w:rPr>
        <w:t>care more about others’</w:t>
      </w:r>
      <w:r w:rsidRPr="00422E35">
        <w:rPr>
          <w:u w:val="single"/>
        </w:rPr>
        <w:t xml:space="preserve"> lives than about </w:t>
      </w:r>
      <w:r w:rsidRPr="00422E35">
        <w:rPr>
          <w:rStyle w:val="Emphasis"/>
        </w:rPr>
        <w:t>deontic constraints</w:t>
      </w:r>
      <w:r w:rsidRPr="00273629">
        <w:rPr>
          <w:sz w:val="16"/>
        </w:rPr>
        <w:t>. So deontic constraints must not accurately describe our obligations after all. Jack really ought to do whatever would do the most good overall, and so should we.</w:t>
      </w:r>
    </w:p>
    <w:p w14:paraId="7694E325" w14:textId="77777777" w:rsidR="004678F4" w:rsidRPr="00273629" w:rsidRDefault="004678F4" w:rsidP="004678F4">
      <w:pPr>
        <w:rPr>
          <w:sz w:val="16"/>
        </w:rPr>
      </w:pPr>
      <w:r w:rsidRPr="00273629">
        <w:rPr>
          <w:sz w:val="16"/>
        </w:rPr>
        <w:t>Skepticism About the Distinction Between Doing and Allowing</w:t>
      </w:r>
    </w:p>
    <w:p w14:paraId="48DAF408" w14:textId="77777777" w:rsidR="004678F4" w:rsidRPr="00273629" w:rsidRDefault="004678F4" w:rsidP="004678F4">
      <w:pPr>
        <w:rPr>
          <w:sz w:val="16"/>
        </w:rPr>
      </w:pPr>
      <w:r w:rsidRPr="00273629">
        <w:rPr>
          <w:sz w:val="16"/>
        </w:rPr>
        <w:t>You might wonder: if respect for others requires not harming them (even to help others more), why does it not equally require not allowing them to be harmed? Deontological moral theories place great weight on distinctions such as those between doing and allowing harm, or killing and letting die, or intended versus merely foreseen harms. But why should these be treated so differently? If a victim ends up equally dead either way, whether they were killed or “merely” allowed to die would not seem to make much difference to them—surely what matters to them is just their death.</w:t>
      </w:r>
    </w:p>
    <w:p w14:paraId="12D0BED6" w14:textId="77777777" w:rsidR="004678F4" w:rsidRPr="00273629" w:rsidRDefault="004678F4" w:rsidP="004678F4">
      <w:pPr>
        <w:rPr>
          <w:sz w:val="16"/>
        </w:rPr>
      </w:pPr>
      <w:r w:rsidRPr="00273629">
        <w:rPr>
          <w:sz w:val="16"/>
        </w:rPr>
        <w:t>Indeed, it is far from clear that there is any robust distinction between “doing” and “allowing”. Sometimes you might “do” something by remaining perfectly still.25 Also, when a doctor unplugs a terminal patient from life support machines, this is typically thought of as “letting die”; but if a mafioso, worried about an informant’s potentially incriminating testimony, snuck in to the hospital and unplugged the informant’s life support, we are more likely to judge it to constitute “killing”.26 Bennett (1998) argues at length that there is no satisfactory, fully general distinction between doing and allowing—at least, none that would vindicate the moral significance that deontologists want to attribute to such a distinction.27 If Bennett is right, then that might force us towards some form of consequentialism (such as utilitarianism) instead.</w:t>
      </w:r>
    </w:p>
    <w:p w14:paraId="6D35C8BE" w14:textId="77777777" w:rsidR="004678F4" w:rsidRPr="00273629" w:rsidRDefault="004678F4" w:rsidP="004678F4">
      <w:pPr>
        <w:rPr>
          <w:sz w:val="16"/>
        </w:rPr>
      </w:pPr>
      <w:r w:rsidRPr="00273629">
        <w:rPr>
          <w:sz w:val="16"/>
        </w:rPr>
        <w:t>Status Quo Bias</w:t>
      </w:r>
    </w:p>
    <w:p w14:paraId="43631949" w14:textId="77777777" w:rsidR="004678F4" w:rsidRPr="00273629" w:rsidRDefault="004678F4" w:rsidP="004678F4">
      <w:pPr>
        <w:rPr>
          <w:sz w:val="16"/>
        </w:rPr>
      </w:pPr>
      <w:r w:rsidRPr="00273629">
        <w:rPr>
          <w:sz w:val="16"/>
        </w:rPr>
        <w:t>Opposition to utilitarian trade-offs—that is, benefiting some at a lesser cost to others—arguably amounts to a kind of status quo bias, prioritizing the preservation of privilege over promoting well-being more generally.</w:t>
      </w:r>
    </w:p>
    <w:p w14:paraId="4BCDCD86" w14:textId="77777777" w:rsidR="004678F4" w:rsidRPr="00273629" w:rsidRDefault="004678F4" w:rsidP="004678F4">
      <w:pPr>
        <w:rPr>
          <w:sz w:val="16"/>
        </w:rPr>
      </w:pPr>
      <w:r w:rsidRPr="00273629">
        <w:rPr>
          <w:sz w:val="16"/>
        </w:rPr>
        <w:t>Such conservatism might stem from the Just World fallacy: the mistake of assuming that the status quo is just, and that people naturally get what they deserve. Of course, reality offers no such guarantees of justice. What circumstances one is born into depends on sheer luck, including one’s endowment of physical and cognitive abilities which may pave the way for future success or failure. Thus, even later in life we never manage to fully wrest back control from the whimsies of fortune and, consequently, some people are vastly better off than others despite being no more deserving. In such cases, why should we not be willing to benefit one person at a lesser cost to privileged others? They have no special entitlement to the extra well-being that fortune has granted them.28 Clearly, it is good for people to be well-off, and we certainly would not want to harm anyone unnecessarily.29 However, if we can increase overall well-being by benefiting one person at the lesser cost to another, we should not refrain from doing so merely due to a prejudice in favor of the existing distribution.30 It is easy to see why traditional elites would want to promote a “morality” which favors their entrenched interests. It is less clear why others should go along with such a distorted view of what (and who) matters.</w:t>
      </w:r>
    </w:p>
    <w:p w14:paraId="31527CE0" w14:textId="77777777" w:rsidR="004678F4" w:rsidRPr="00273629" w:rsidRDefault="004678F4" w:rsidP="004678F4">
      <w:pPr>
        <w:rPr>
          <w:sz w:val="16"/>
        </w:rPr>
      </w:pPr>
      <w:r w:rsidRPr="00273629">
        <w:rPr>
          <w:sz w:val="16"/>
        </w:rPr>
        <w:lastRenderedPageBreak/>
        <w:t>It can similarly be argued that there is no real distinction between imposing harms and withholding benefits. The only difference between the two cases concerns what we understand to be the status quo, which lacks moral significance. Suppose scenario A is better for someone than B. Then to shift from A to B would be a “harm”, while to prevent a shift from B to A would be to “withhold a benefit”. But this is merely a descriptive difference. If we deny that the historically given starting point provides a morally privileged baseline, then we must say that the cost in either case is the same, namely the difference in well-being between A and B. In principle, it should not matter where we start from.31</w:t>
      </w:r>
    </w:p>
    <w:p w14:paraId="448D6621" w14:textId="77777777" w:rsidR="004678F4" w:rsidRPr="00273629" w:rsidRDefault="004678F4" w:rsidP="004678F4">
      <w:pPr>
        <w:rPr>
          <w:sz w:val="16"/>
        </w:rPr>
      </w:pPr>
      <w:r w:rsidRPr="00273629">
        <w:rPr>
          <w:sz w:val="16"/>
        </w:rPr>
        <w:t>Now suppose that scenario B is vastly better for someone else than A is: perhaps it will save their life, at the cost of the first person’s arm. Nobody would think it okay to kill a person just to save another’s arm (that is, to shift from B to A). So if we are to avoid status quo bias, we must similarly judge that it would be wrong to oppose the shift from A to B—that is, we should not object to saving someone’s life at the cost of another’s arm.32 We should not care especially about preserving the privilege of whoever stood to benefit by default; such conservatism is not truly fair or just. Instead, our goal should be to bring about whatever outcome would be best overall, counting everyone equally, just as utilitarianism prescribes.</w:t>
      </w:r>
    </w:p>
    <w:p w14:paraId="7F93E823" w14:textId="77777777" w:rsidR="004678F4" w:rsidRPr="00273629" w:rsidRDefault="004678F4" w:rsidP="004678F4">
      <w:pPr>
        <w:rPr>
          <w:sz w:val="16"/>
        </w:rPr>
      </w:pPr>
      <w:r w:rsidRPr="00273629">
        <w:rPr>
          <w:sz w:val="16"/>
        </w:rPr>
        <w:t>Evolutionary Debunking Arguments</w:t>
      </w:r>
    </w:p>
    <w:p w14:paraId="683D72FC" w14:textId="77777777" w:rsidR="004678F4" w:rsidRPr="00273629" w:rsidRDefault="004678F4" w:rsidP="004678F4">
      <w:pPr>
        <w:rPr>
          <w:sz w:val="16"/>
        </w:rPr>
      </w:pPr>
      <w:r w:rsidRPr="00273629">
        <w:rPr>
          <w:sz w:val="16"/>
        </w:rPr>
        <w:t>Against these powerful theoretical objections, the main consideration that deontological theories have going for them is closer conformity with our intuitions about particular cases. But if these intuitions cannot be supported by independently plausible principles, that may undermine their force—or suggest that we should interpret these intuitions as good rules of thumb for practical guidance, rather than as indicating what fundamentally matters.</w:t>
      </w:r>
    </w:p>
    <w:p w14:paraId="18711985" w14:textId="77777777" w:rsidR="004678F4" w:rsidRPr="00273629" w:rsidRDefault="004678F4" w:rsidP="004678F4">
      <w:pPr>
        <w:rPr>
          <w:sz w:val="16"/>
        </w:rPr>
      </w:pPr>
      <w:r w:rsidRPr="00273629">
        <w:rPr>
          <w:rStyle w:val="StyleUnderline"/>
        </w:rPr>
        <w:t>The fo</w:t>
      </w:r>
      <w:r w:rsidRPr="00422E35">
        <w:rPr>
          <w:u w:val="single"/>
        </w:rPr>
        <w:t xml:space="preserve">rce of </w:t>
      </w:r>
      <w:r w:rsidRPr="00E0088A">
        <w:rPr>
          <w:rStyle w:val="Emphasis"/>
          <w:highlight w:val="cyan"/>
        </w:rPr>
        <w:t>deontological intuitions</w:t>
      </w:r>
      <w:r w:rsidRPr="00273629">
        <w:rPr>
          <w:sz w:val="16"/>
        </w:rPr>
        <w:t xml:space="preserve"> may also be </w:t>
      </w:r>
      <w:r w:rsidRPr="0032307B">
        <w:rPr>
          <w:rStyle w:val="Emphasis"/>
        </w:rPr>
        <w:t>undermined</w:t>
      </w:r>
      <w:r w:rsidRPr="00273629">
        <w:rPr>
          <w:sz w:val="16"/>
        </w:rPr>
        <w:t xml:space="preserve"> if it can be demonstrated that </w:t>
      </w:r>
      <w:r w:rsidRPr="00422E35">
        <w:rPr>
          <w:u w:val="single"/>
        </w:rPr>
        <w:t xml:space="preserve">they </w:t>
      </w:r>
      <w:r w:rsidRPr="00E0088A">
        <w:rPr>
          <w:highlight w:val="cyan"/>
          <w:u w:val="single"/>
        </w:rPr>
        <w:t>result from</w:t>
      </w:r>
      <w:r w:rsidRPr="00422E35">
        <w:rPr>
          <w:u w:val="single"/>
        </w:rPr>
        <w:t xml:space="preserve"> an </w:t>
      </w:r>
      <w:r w:rsidRPr="00422E35">
        <w:rPr>
          <w:rStyle w:val="Emphasis"/>
        </w:rPr>
        <w:t>unreliable process</w:t>
      </w:r>
      <w:r w:rsidRPr="00273629">
        <w:rPr>
          <w:sz w:val="16"/>
        </w:rPr>
        <w:t xml:space="preserve">. For example, </w:t>
      </w:r>
      <w:r w:rsidRPr="00422E35">
        <w:rPr>
          <w:rStyle w:val="Emphasis"/>
        </w:rPr>
        <w:t>evolutionary processes</w:t>
      </w:r>
      <w:r w:rsidRPr="00422E35">
        <w:rPr>
          <w:u w:val="single"/>
        </w:rPr>
        <w:t xml:space="preserve"> may have endowed us with an </w:t>
      </w:r>
      <w:r w:rsidRPr="00E0088A">
        <w:rPr>
          <w:rStyle w:val="Emphasis"/>
          <w:highlight w:val="cyan"/>
        </w:rPr>
        <w:t>emotional bias</w:t>
      </w:r>
      <w:r w:rsidRPr="00E0088A">
        <w:rPr>
          <w:highlight w:val="cyan"/>
          <w:u w:val="single"/>
        </w:rPr>
        <w:t xml:space="preserve"> </w:t>
      </w:r>
      <w:r w:rsidRPr="00E0088A">
        <w:rPr>
          <w:rStyle w:val="StyleUnderline"/>
          <w:highlight w:val="cyan"/>
        </w:rPr>
        <w:t>favoring those</w:t>
      </w:r>
      <w:r w:rsidRPr="0032307B">
        <w:rPr>
          <w:rStyle w:val="StyleUnderline"/>
        </w:rPr>
        <w:t xml:space="preserve"> who</w:t>
      </w:r>
      <w:r w:rsidRPr="00273629">
        <w:rPr>
          <w:rStyle w:val="StyleUnderline"/>
        </w:rPr>
        <w:t xml:space="preserve"> </w:t>
      </w:r>
      <w:r w:rsidRPr="0032307B">
        <w:rPr>
          <w:rStyle w:val="Emphasis"/>
        </w:rPr>
        <w:t>look</w:t>
      </w:r>
      <w:r w:rsidRPr="00273629">
        <w:rPr>
          <w:rStyle w:val="StyleUnderline"/>
        </w:rPr>
        <w:t xml:space="preserve">, </w:t>
      </w:r>
      <w:r w:rsidRPr="0032307B">
        <w:rPr>
          <w:rStyle w:val="Emphasis"/>
        </w:rPr>
        <w:t>speak</w:t>
      </w:r>
      <w:r w:rsidRPr="00273629">
        <w:rPr>
          <w:rStyle w:val="StyleUnderline"/>
        </w:rPr>
        <w:t xml:space="preserve">, and </w:t>
      </w:r>
      <w:r w:rsidRPr="0032307B">
        <w:rPr>
          <w:rStyle w:val="Emphasis"/>
        </w:rPr>
        <w:t>behave</w:t>
      </w:r>
      <w:r w:rsidRPr="00273629">
        <w:rPr>
          <w:rStyle w:val="StyleUnderline"/>
        </w:rPr>
        <w:t xml:space="preserve"> </w:t>
      </w:r>
      <w:r w:rsidRPr="00E0088A">
        <w:rPr>
          <w:rStyle w:val="StyleUnderline"/>
          <w:highlight w:val="cyan"/>
        </w:rPr>
        <w:t xml:space="preserve">like </w:t>
      </w:r>
      <w:r w:rsidRPr="00E0088A">
        <w:rPr>
          <w:rStyle w:val="Emphasis"/>
          <w:highlight w:val="cyan"/>
        </w:rPr>
        <w:t>ourselves</w:t>
      </w:r>
      <w:r w:rsidRPr="00273629">
        <w:rPr>
          <w:rStyle w:val="StyleUnderline"/>
        </w:rPr>
        <w:t>; this, however, off</w:t>
      </w:r>
      <w:r w:rsidRPr="00422E35">
        <w:rPr>
          <w:u w:val="single"/>
        </w:rPr>
        <w:t xml:space="preserve">ers </w:t>
      </w:r>
      <w:r w:rsidRPr="00E0088A">
        <w:rPr>
          <w:rStyle w:val="Emphasis"/>
          <w:highlight w:val="cyan"/>
        </w:rPr>
        <w:t>no justification</w:t>
      </w:r>
      <w:r w:rsidRPr="00273629">
        <w:rPr>
          <w:rStyle w:val="StyleUnderline"/>
        </w:rPr>
        <w:t xml:space="preserve"> for discri</w:t>
      </w:r>
      <w:r w:rsidRPr="00422E35">
        <w:rPr>
          <w:u w:val="single"/>
        </w:rPr>
        <w:t xml:space="preserve">minating against those unlike </w:t>
      </w:r>
      <w:r w:rsidRPr="004C4CAB">
        <w:rPr>
          <w:rStyle w:val="StyleUnderline"/>
        </w:rPr>
        <w:t xml:space="preserve">ourselves. </w:t>
      </w:r>
      <w:r w:rsidRPr="00E0088A">
        <w:rPr>
          <w:rStyle w:val="StyleUnderline"/>
          <w:highlight w:val="cyan"/>
        </w:rPr>
        <w:t>Evolution</w:t>
      </w:r>
      <w:r w:rsidRPr="004C4CAB">
        <w:rPr>
          <w:rStyle w:val="StyleUnderline"/>
        </w:rPr>
        <w:t xml:space="preserve"> is a </w:t>
      </w:r>
      <w:r w:rsidRPr="00E0088A">
        <w:rPr>
          <w:rStyle w:val="Emphasis"/>
          <w:highlight w:val="cyan"/>
        </w:rPr>
        <w:t>blind</w:t>
      </w:r>
      <w:r w:rsidRPr="00273629">
        <w:rPr>
          <w:rStyle w:val="StyleUnderline"/>
        </w:rPr>
        <w:t xml:space="preserve">, </w:t>
      </w:r>
      <w:r w:rsidRPr="00587509">
        <w:rPr>
          <w:rStyle w:val="Emphasis"/>
        </w:rPr>
        <w:t>amoral process</w:t>
      </w:r>
      <w:r w:rsidRPr="00273629">
        <w:rPr>
          <w:sz w:val="16"/>
        </w:rPr>
        <w:t xml:space="preserve"> whose only “goal” is the propagation of genes, not the promotion of well-being or moral rightness. Our moral intuitions require scrutiny, especially in scenarios very different from our evolutionary environment. If we identify a moral intuition as stemming from our evolutionary ancestry, we may decide not to give much weight to it in our moral reasoning—the practice of evolutionary debunking.33</w:t>
      </w:r>
    </w:p>
    <w:p w14:paraId="45ECD357" w14:textId="77777777" w:rsidR="004678F4" w:rsidRPr="00334908" w:rsidRDefault="004678F4" w:rsidP="004678F4">
      <w:pPr>
        <w:rPr>
          <w:sz w:val="16"/>
        </w:rPr>
      </w:pPr>
      <w:r w:rsidRPr="00273629">
        <w:rPr>
          <w:sz w:val="16"/>
        </w:rPr>
        <w:t xml:space="preserve">Katarzyna de Lazari-Radek and Peter Singer argue that views permitting partiality are especially susceptible to evolutionary debunking, whereas impartial views like utilitarianism are more likely to result from undistorted reasoning.34 Joshua Greene offers a different psychological debunking argument. He argues that </w:t>
      </w:r>
      <w:r w:rsidRPr="00422E35">
        <w:rPr>
          <w:u w:val="single"/>
        </w:rPr>
        <w:t xml:space="preserve">deontological </w:t>
      </w:r>
      <w:r w:rsidRPr="00E0088A">
        <w:rPr>
          <w:highlight w:val="cyan"/>
          <w:u w:val="single"/>
        </w:rPr>
        <w:t>judgments</w:t>
      </w:r>
      <w:r w:rsidRPr="00273629">
        <w:rPr>
          <w:sz w:val="16"/>
        </w:rPr>
        <w:t>—for instance, in response to trolley cases—</w:t>
      </w:r>
      <w:r w:rsidRPr="00422E35">
        <w:rPr>
          <w:u w:val="single"/>
        </w:rPr>
        <w:t xml:space="preserve">tend to stem from </w:t>
      </w:r>
      <w:r w:rsidRPr="00E0088A">
        <w:rPr>
          <w:rStyle w:val="Emphasis"/>
          <w:highlight w:val="cyan"/>
        </w:rPr>
        <w:t>unreliable</w:t>
      </w:r>
      <w:r w:rsidRPr="00422E35">
        <w:rPr>
          <w:u w:val="single"/>
        </w:rPr>
        <w:t xml:space="preserve"> and </w:t>
      </w:r>
      <w:r w:rsidRPr="00E0088A">
        <w:rPr>
          <w:rStyle w:val="Emphasis"/>
          <w:highlight w:val="cyan"/>
        </w:rPr>
        <w:t>inconsistent emotional responses</w:t>
      </w:r>
      <w:r w:rsidRPr="00273629">
        <w:rPr>
          <w:sz w:val="16"/>
        </w:rPr>
        <w:t xml:space="preserve">, including our </w:t>
      </w:r>
      <w:r w:rsidRPr="00E0088A">
        <w:rPr>
          <w:rStyle w:val="Emphasis"/>
          <w:highlight w:val="cyan"/>
        </w:rPr>
        <w:t>favoritism</w:t>
      </w:r>
      <w:r w:rsidRPr="00273629">
        <w:rPr>
          <w:rStyle w:val="StyleUnderline"/>
        </w:rPr>
        <w:t xml:space="preserve"> of </w:t>
      </w:r>
      <w:r w:rsidRPr="00273629">
        <w:rPr>
          <w:rStyle w:val="Emphasis"/>
        </w:rPr>
        <w:t>identifiable</w:t>
      </w:r>
      <w:r w:rsidRPr="00422E35">
        <w:rPr>
          <w:u w:val="single"/>
        </w:rPr>
        <w:t xml:space="preserve"> over </w:t>
      </w:r>
      <w:r w:rsidRPr="00273629">
        <w:rPr>
          <w:rStyle w:val="Emphasis"/>
        </w:rPr>
        <w:t>faceless victims</w:t>
      </w:r>
      <w:r w:rsidRPr="00273629">
        <w:rPr>
          <w:sz w:val="16"/>
        </w:rPr>
        <w:t xml:space="preserve"> and our </w:t>
      </w:r>
      <w:r w:rsidRPr="00422E35">
        <w:rPr>
          <w:u w:val="single"/>
        </w:rPr>
        <w:t xml:space="preserve">aversion to harming someone up close rather than from </w:t>
      </w:r>
      <w:r w:rsidRPr="00273629">
        <w:rPr>
          <w:rStyle w:val="StyleUnderline"/>
        </w:rPr>
        <w:t>afar. By contrast, utilitarian judgments</w:t>
      </w:r>
      <w:r w:rsidRPr="00422E35">
        <w:rPr>
          <w:u w:val="single"/>
        </w:rPr>
        <w:t xml:space="preserve"> involve the more </w:t>
      </w:r>
      <w:r w:rsidRPr="00273629">
        <w:rPr>
          <w:rStyle w:val="Emphasis"/>
        </w:rPr>
        <w:t>deliberate application</w:t>
      </w:r>
      <w:r w:rsidRPr="00422E35">
        <w:rPr>
          <w:u w:val="single"/>
        </w:rPr>
        <w:t xml:space="preserve"> of </w:t>
      </w:r>
      <w:r w:rsidRPr="00273629">
        <w:rPr>
          <w:rStyle w:val="Emphasis"/>
        </w:rPr>
        <w:t>widely respected moral principles</w:t>
      </w:r>
      <w:r w:rsidRPr="00273629">
        <w:rPr>
          <w:sz w:val="16"/>
        </w:rPr>
        <w:t>.3</w:t>
      </w:r>
    </w:p>
    <w:p w14:paraId="29748A25" w14:textId="77777777" w:rsidR="004678F4" w:rsidRPr="00BE6E6B" w:rsidRDefault="004678F4" w:rsidP="004678F4">
      <w:pPr>
        <w:pStyle w:val="Heading4"/>
      </w:pPr>
      <w:r w:rsidRPr="001116EC">
        <w:rPr>
          <w:u w:val="single"/>
        </w:rPr>
        <w:t>Science</w:t>
      </w:r>
      <w:r w:rsidRPr="00BE6E6B">
        <w:t xml:space="preserve"> proves </w:t>
      </w:r>
      <w:r w:rsidRPr="001116EC">
        <w:rPr>
          <w:u w:val="single"/>
        </w:rPr>
        <w:t>rational reflection</w:t>
      </w:r>
      <w:r w:rsidRPr="00BE6E6B">
        <w:t xml:space="preserve"> leads to utilitarianism</w:t>
      </w:r>
      <w:r>
        <w:t>.</w:t>
      </w:r>
    </w:p>
    <w:p w14:paraId="76E4899A" w14:textId="77777777" w:rsidR="004678F4" w:rsidRPr="00BE6E6B" w:rsidRDefault="004678F4" w:rsidP="004678F4">
      <w:pPr>
        <w:rPr>
          <w:sz w:val="16"/>
        </w:rPr>
      </w:pPr>
      <w:r w:rsidRPr="00BE6E6B">
        <w:rPr>
          <w:rStyle w:val="Style13ptBold"/>
        </w:rPr>
        <w:t>Paxt</w:t>
      </w:r>
      <w:r>
        <w:rPr>
          <w:rStyle w:val="Style13ptBold"/>
        </w:rPr>
        <w:t>on ’</w:t>
      </w:r>
      <w:r w:rsidRPr="00BE6E6B">
        <w:rPr>
          <w:rStyle w:val="Style13ptBold"/>
        </w:rPr>
        <w:t>1</w:t>
      </w:r>
      <w:r>
        <w:rPr>
          <w:rStyle w:val="Style13ptBold"/>
        </w:rPr>
        <w:t>3</w:t>
      </w:r>
      <w:r w:rsidRPr="00745173">
        <w:t xml:space="preserve"> [</w:t>
      </w:r>
      <w:r>
        <w:t xml:space="preserve">Joseph M., </w:t>
      </w:r>
      <w:r w:rsidRPr="006207E4">
        <w:t>Tommaso Bruni</w:t>
      </w:r>
      <w:r>
        <w:t xml:space="preserve">, </w:t>
      </w:r>
      <w:r w:rsidRPr="00F36D46">
        <w:t>Joshua D. Greene</w:t>
      </w:r>
      <w:r>
        <w:t xml:space="preserve">; August 23; </w:t>
      </w:r>
      <w:r w:rsidRPr="000536C3">
        <w:t>Postdoctoral associate in psychology</w:t>
      </w:r>
      <w:r>
        <w:t xml:space="preserve"> at Duke University, Ph.D. in experimental psychology from Harvard University; Ph.D.</w:t>
      </w:r>
      <w:r w:rsidRPr="004E15AA">
        <w:t xml:space="preserve"> </w:t>
      </w:r>
      <w:r>
        <w:t xml:space="preserve">in philosophy from </w:t>
      </w:r>
      <w:r w:rsidRPr="004E15AA">
        <w:t>the University of Geneva</w:t>
      </w:r>
      <w:r>
        <w:t xml:space="preserve">; </w:t>
      </w:r>
      <w:r w:rsidRPr="006D4DB3">
        <w:t>Social Cognitive and Affective Neuroscie</w:t>
      </w:r>
      <w:r>
        <w:t>nce, “</w:t>
      </w:r>
      <w:r w:rsidRPr="00145282">
        <w:t>Are ‘counter-intuitive’ deontological judgments really counter-intuitive? An empirical reply to</w:t>
      </w:r>
      <w:r>
        <w:t xml:space="preserve"> </w:t>
      </w:r>
      <w:r w:rsidRPr="00145282">
        <w:t>Kahane et al. (2012)</w:t>
      </w:r>
      <w:r>
        <w:t>” vol. 9]</w:t>
      </w:r>
    </w:p>
    <w:p w14:paraId="387FC2D2" w14:textId="77777777" w:rsidR="004678F4" w:rsidRPr="00712F52" w:rsidRDefault="004678F4" w:rsidP="004678F4">
      <w:pPr>
        <w:rPr>
          <w:sz w:val="16"/>
        </w:rPr>
      </w:pPr>
      <w:r w:rsidRPr="001116EC">
        <w:rPr>
          <w:rStyle w:val="StyleUnderline"/>
        </w:rPr>
        <w:t xml:space="preserve">A </w:t>
      </w:r>
      <w:r w:rsidRPr="00E0088A">
        <w:rPr>
          <w:rStyle w:val="Emphasis"/>
          <w:highlight w:val="cyan"/>
        </w:rPr>
        <w:t>substantial</w:t>
      </w:r>
      <w:r w:rsidRPr="001116EC">
        <w:rPr>
          <w:rStyle w:val="Emphasis"/>
        </w:rPr>
        <w:t xml:space="preserve"> body</w:t>
      </w:r>
      <w:r w:rsidRPr="00F46B8E">
        <w:rPr>
          <w:rStyle w:val="StyleUnderline"/>
        </w:rPr>
        <w:t xml:space="preserve"> of </w:t>
      </w:r>
      <w:r w:rsidRPr="00E0088A">
        <w:rPr>
          <w:rStyle w:val="Emphasis"/>
          <w:highlight w:val="cyan"/>
        </w:rPr>
        <w:t>ev</w:t>
      </w:r>
      <w:r w:rsidRPr="001116EC">
        <w:rPr>
          <w:rStyle w:val="Emphasis"/>
        </w:rPr>
        <w:t>idence</w:t>
      </w:r>
      <w:r w:rsidRPr="001116EC">
        <w:rPr>
          <w:rStyle w:val="StyleUnderline"/>
        </w:rPr>
        <w:t xml:space="preserve"> </w:t>
      </w:r>
      <w:r w:rsidRPr="00E0088A">
        <w:rPr>
          <w:rStyle w:val="StyleUnderline"/>
          <w:highlight w:val="cyan"/>
        </w:rPr>
        <w:t>indicates</w:t>
      </w:r>
      <w:r w:rsidRPr="002E0590">
        <w:rPr>
          <w:rStyle w:val="StyleUnderline"/>
        </w:rPr>
        <w:t xml:space="preserve"> that </w:t>
      </w:r>
      <w:r w:rsidRPr="00E0088A">
        <w:rPr>
          <w:rStyle w:val="Emphasis"/>
          <w:highlight w:val="cyan"/>
        </w:rPr>
        <w:t>util</w:t>
      </w:r>
      <w:r w:rsidRPr="001116EC">
        <w:rPr>
          <w:rStyle w:val="Emphasis"/>
        </w:rPr>
        <w:t>itarian judgments</w:t>
      </w:r>
      <w:r w:rsidRPr="00811523">
        <w:rPr>
          <w:sz w:val="16"/>
        </w:rPr>
        <w:t xml:space="preserve"> (favoring the greater good) </w:t>
      </w:r>
      <w:r w:rsidRPr="001116EC">
        <w:rPr>
          <w:rStyle w:val="StyleUnderline"/>
        </w:rPr>
        <w:t xml:space="preserve">made in </w:t>
      </w:r>
      <w:r w:rsidRPr="00E0088A">
        <w:rPr>
          <w:rStyle w:val="StyleUnderline"/>
          <w:highlight w:val="cyan"/>
        </w:rPr>
        <w:t>response to</w:t>
      </w:r>
      <w:r w:rsidRPr="002E0590">
        <w:rPr>
          <w:rStyle w:val="StyleUnderline"/>
        </w:rPr>
        <w:t xml:space="preserve"> </w:t>
      </w:r>
      <w:r w:rsidRPr="002E0590">
        <w:rPr>
          <w:rStyle w:val="Emphasis"/>
        </w:rPr>
        <w:t>difficult</w:t>
      </w:r>
      <w:r w:rsidRPr="001116EC">
        <w:rPr>
          <w:rStyle w:val="Emphasis"/>
        </w:rPr>
        <w:t xml:space="preserve"> moral </w:t>
      </w:r>
      <w:r w:rsidRPr="00E0088A">
        <w:rPr>
          <w:rStyle w:val="Emphasis"/>
          <w:highlight w:val="cyan"/>
        </w:rPr>
        <w:t>dilemmas</w:t>
      </w:r>
      <w:r w:rsidRPr="001116EC">
        <w:rPr>
          <w:rStyle w:val="StyleUnderline"/>
        </w:rPr>
        <w:t xml:space="preserve"> are </w:t>
      </w:r>
      <w:r w:rsidRPr="001116EC">
        <w:rPr>
          <w:rStyle w:val="Emphasis"/>
        </w:rPr>
        <w:t xml:space="preserve">preferentially </w:t>
      </w:r>
      <w:r w:rsidRPr="00E0088A">
        <w:rPr>
          <w:rStyle w:val="Emphasis"/>
          <w:highlight w:val="cyan"/>
        </w:rPr>
        <w:t>supported</w:t>
      </w:r>
      <w:r w:rsidRPr="00E0088A">
        <w:rPr>
          <w:rStyle w:val="StyleUnderline"/>
          <w:highlight w:val="cyan"/>
        </w:rPr>
        <w:t xml:space="preserve"> by </w:t>
      </w:r>
      <w:r w:rsidRPr="00E0088A">
        <w:rPr>
          <w:rStyle w:val="Emphasis"/>
          <w:highlight w:val="cyan"/>
        </w:rPr>
        <w:t>controlled</w:t>
      </w:r>
      <w:r w:rsidRPr="00E0088A">
        <w:rPr>
          <w:rStyle w:val="StyleUnderline"/>
          <w:highlight w:val="cyan"/>
        </w:rPr>
        <w:t xml:space="preserve">, </w:t>
      </w:r>
      <w:r w:rsidRPr="00E0088A">
        <w:rPr>
          <w:rStyle w:val="Emphasis"/>
          <w:highlight w:val="cyan"/>
        </w:rPr>
        <w:t>reflective</w:t>
      </w:r>
      <w:r w:rsidRPr="00E0088A">
        <w:rPr>
          <w:rStyle w:val="StyleUnderline"/>
          <w:highlight w:val="cyan"/>
        </w:rPr>
        <w:t xml:space="preserve"> processes</w:t>
      </w:r>
      <w:r w:rsidRPr="00811523">
        <w:rPr>
          <w:sz w:val="16"/>
        </w:rPr>
        <w:t xml:space="preserve">, whereas deontological judgments (favoring rights/duties) in such cases are preferentially supported by automatic, intuitive processes. </w:t>
      </w:r>
      <w:r w:rsidRPr="00811523">
        <w:rPr>
          <w:rStyle w:val="StyleUnderline"/>
        </w:rPr>
        <w:t xml:space="preserve">A recent neuroimaging study by </w:t>
      </w:r>
      <w:r w:rsidRPr="00811523">
        <w:rPr>
          <w:rStyle w:val="Emphasis"/>
        </w:rPr>
        <w:t>Kahane</w:t>
      </w:r>
      <w:r w:rsidRPr="00811523">
        <w:rPr>
          <w:rStyle w:val="StyleUnderline"/>
        </w:rPr>
        <w:t> et al. </w:t>
      </w:r>
      <w:r w:rsidRPr="00811523">
        <w:rPr>
          <w:rStyle w:val="Emphasis"/>
        </w:rPr>
        <w:t>challenges</w:t>
      </w:r>
      <w:r w:rsidRPr="00811523">
        <w:rPr>
          <w:rStyle w:val="StyleUnderline"/>
        </w:rPr>
        <w:t xml:space="preserve"> this claim, using a new set of moral dilemmas</w:t>
      </w:r>
      <w:r w:rsidRPr="00811523">
        <w:rPr>
          <w:sz w:val="16"/>
        </w:rPr>
        <w:t xml:space="preserve"> that allegedly reverse the previously observed association. </w:t>
      </w:r>
      <w:r w:rsidRPr="00E0088A">
        <w:rPr>
          <w:rStyle w:val="StyleUnderline"/>
          <w:highlight w:val="cyan"/>
        </w:rPr>
        <w:t>We report on</w:t>
      </w:r>
      <w:r w:rsidRPr="00811523">
        <w:rPr>
          <w:rStyle w:val="StyleUnderline"/>
        </w:rPr>
        <w:t xml:space="preserve"> a study in which we both induced and measured reflective responding to</w:t>
      </w:r>
      <w:r w:rsidRPr="00811523">
        <w:rPr>
          <w:sz w:val="16"/>
        </w:rPr>
        <w:t xml:space="preserve"> one of </w:t>
      </w:r>
      <w:r w:rsidRPr="00E0088A">
        <w:rPr>
          <w:rStyle w:val="Emphasis"/>
          <w:highlight w:val="cyan"/>
        </w:rPr>
        <w:t>Greene</w:t>
      </w:r>
      <w:r w:rsidRPr="00811523">
        <w:rPr>
          <w:sz w:val="16"/>
        </w:rPr>
        <w:t xml:space="preserve"> et al. ’s original dilemmas </w:t>
      </w:r>
      <w:r w:rsidRPr="00811523">
        <w:rPr>
          <w:rStyle w:val="StyleUnderline"/>
        </w:rPr>
        <w:t>and</w:t>
      </w:r>
      <w:r w:rsidRPr="00811523">
        <w:rPr>
          <w:sz w:val="16"/>
        </w:rPr>
        <w:t xml:space="preserve"> one of </w:t>
      </w:r>
      <w:r w:rsidRPr="00E0088A">
        <w:rPr>
          <w:rStyle w:val="Emphasis"/>
          <w:highlight w:val="cyan"/>
        </w:rPr>
        <w:t>Kahane</w:t>
      </w:r>
      <w:r w:rsidRPr="00811523">
        <w:rPr>
          <w:sz w:val="16"/>
        </w:rPr>
        <w:t xml:space="preserve"> et al. ’s new dilemmas. </w:t>
      </w:r>
      <w:r w:rsidRPr="00811523">
        <w:rPr>
          <w:rStyle w:val="StyleUnderline"/>
        </w:rPr>
        <w:t xml:space="preserve">For the original dilemma, </w:t>
      </w:r>
      <w:r w:rsidRPr="00E0088A">
        <w:rPr>
          <w:rStyle w:val="StyleUnderline"/>
          <w:highlight w:val="cyan"/>
        </w:rPr>
        <w:t xml:space="preserve">induced reflection led to </w:t>
      </w:r>
      <w:r w:rsidRPr="00E0088A">
        <w:rPr>
          <w:rStyle w:val="Emphasis"/>
          <w:highlight w:val="cyan"/>
        </w:rPr>
        <w:t>more</w:t>
      </w:r>
      <w:r w:rsidRPr="00E0088A">
        <w:rPr>
          <w:rStyle w:val="StyleUnderline"/>
          <w:highlight w:val="cyan"/>
        </w:rPr>
        <w:t xml:space="preserve"> </w:t>
      </w:r>
      <w:r w:rsidRPr="00E0088A">
        <w:rPr>
          <w:rStyle w:val="Emphasis"/>
          <w:highlight w:val="cyan"/>
        </w:rPr>
        <w:t>util</w:t>
      </w:r>
      <w:r w:rsidRPr="00811523">
        <w:rPr>
          <w:rStyle w:val="Emphasis"/>
        </w:rPr>
        <w:t>itarian responding</w:t>
      </w:r>
      <w:r w:rsidRPr="00811523">
        <w:rPr>
          <w:rStyle w:val="StyleUnderline"/>
        </w:rPr>
        <w:t xml:space="preserve">, </w:t>
      </w:r>
      <w:r w:rsidRPr="00E0088A">
        <w:rPr>
          <w:rStyle w:val="StyleUnderline"/>
          <w:highlight w:val="cyan"/>
        </w:rPr>
        <w:t xml:space="preserve">replicating </w:t>
      </w:r>
      <w:r w:rsidRPr="00E0088A">
        <w:rPr>
          <w:rStyle w:val="Emphasis"/>
          <w:highlight w:val="cyan"/>
        </w:rPr>
        <w:lastRenderedPageBreak/>
        <w:t>previous findings</w:t>
      </w:r>
      <w:r w:rsidRPr="00811523">
        <w:rPr>
          <w:rStyle w:val="StyleUnderline"/>
        </w:rPr>
        <w:t xml:space="preserve"> using the same methods</w:t>
      </w:r>
      <w:r w:rsidRPr="00811523">
        <w:rPr>
          <w:sz w:val="16"/>
        </w:rPr>
        <w:t xml:space="preserve">. There was no overall effect of induced reflection for the new dilemma. However, </w:t>
      </w:r>
      <w:r w:rsidRPr="00811523">
        <w:rPr>
          <w:rStyle w:val="StyleUnderline"/>
        </w:rPr>
        <w:t xml:space="preserve">for both dilemmas, the degree to which an individual engaged in </w:t>
      </w:r>
      <w:r w:rsidRPr="00811523">
        <w:rPr>
          <w:rStyle w:val="Emphasis"/>
        </w:rPr>
        <w:t>prior reflection</w:t>
      </w:r>
      <w:r w:rsidRPr="00811523">
        <w:rPr>
          <w:rStyle w:val="StyleUnderline"/>
        </w:rPr>
        <w:t xml:space="preserve"> predicted the </w:t>
      </w:r>
      <w:r w:rsidRPr="00811523">
        <w:rPr>
          <w:rStyle w:val="Emphasis"/>
        </w:rPr>
        <w:t>subsequent degree</w:t>
      </w:r>
      <w:r w:rsidRPr="00811523">
        <w:rPr>
          <w:rStyle w:val="StyleUnderline"/>
        </w:rPr>
        <w:t xml:space="preserve"> of </w:t>
      </w:r>
      <w:r w:rsidRPr="00811523">
        <w:rPr>
          <w:rStyle w:val="Emphasis"/>
        </w:rPr>
        <w:t>utilitarian responding</w:t>
      </w:r>
      <w:r w:rsidRPr="00811523">
        <w:rPr>
          <w:sz w:val="16"/>
        </w:rPr>
        <w:t xml:space="preserve">, with more reflective subjects providing more utilitarian judgments. </w:t>
      </w:r>
      <w:r w:rsidRPr="00811523">
        <w:rPr>
          <w:rStyle w:val="StyleUnderline"/>
        </w:rPr>
        <w:t xml:space="preserve">These results </w:t>
      </w:r>
      <w:r w:rsidRPr="00E0088A">
        <w:rPr>
          <w:rStyle w:val="Emphasis"/>
          <w:highlight w:val="cyan"/>
        </w:rPr>
        <w:t>cast doubt</w:t>
      </w:r>
      <w:r w:rsidRPr="00E0088A">
        <w:rPr>
          <w:rStyle w:val="StyleUnderline"/>
          <w:highlight w:val="cyan"/>
        </w:rPr>
        <w:t xml:space="preserve"> on </w:t>
      </w:r>
      <w:r w:rsidRPr="00E0088A">
        <w:rPr>
          <w:rStyle w:val="Emphasis"/>
          <w:highlight w:val="cyan"/>
        </w:rPr>
        <w:t>Kahane</w:t>
      </w:r>
      <w:r w:rsidRPr="00811523">
        <w:rPr>
          <w:rStyle w:val="StyleUnderline"/>
        </w:rPr>
        <w:t xml:space="preserve"> et al. ’s conclusions and </w:t>
      </w:r>
      <w:r w:rsidRPr="00E0088A">
        <w:rPr>
          <w:rStyle w:val="Emphasis"/>
          <w:highlight w:val="cyan"/>
        </w:rPr>
        <w:t>buttress</w:t>
      </w:r>
      <w:r w:rsidRPr="00811523">
        <w:rPr>
          <w:rStyle w:val="StyleUnderline"/>
        </w:rPr>
        <w:t xml:space="preserve"> the </w:t>
      </w:r>
      <w:r w:rsidRPr="00E0088A">
        <w:rPr>
          <w:rStyle w:val="Emphasis"/>
          <w:highlight w:val="cyan"/>
        </w:rPr>
        <w:t>original claim</w:t>
      </w:r>
      <w:r w:rsidRPr="00811523">
        <w:rPr>
          <w:sz w:val="16"/>
        </w:rPr>
        <w:t xml:space="preserve"> linking controlled, reflective processes to utilitarian judgment and automatic, intuitive processes to deontological judgment. Importantly, </w:t>
      </w:r>
      <w:r w:rsidRPr="00811523">
        <w:rPr>
          <w:rStyle w:val="StyleUnderline"/>
        </w:rPr>
        <w:t xml:space="preserve">these results also </w:t>
      </w:r>
      <w:r w:rsidRPr="00E0088A">
        <w:rPr>
          <w:rStyle w:val="StyleUnderline"/>
          <w:highlight w:val="cyan"/>
        </w:rPr>
        <w:t xml:space="preserve">speak to the </w:t>
      </w:r>
      <w:r w:rsidRPr="00E0088A">
        <w:rPr>
          <w:rStyle w:val="Emphasis"/>
          <w:highlight w:val="cyan"/>
        </w:rPr>
        <w:t>generality</w:t>
      </w:r>
      <w:r w:rsidRPr="00E0088A">
        <w:rPr>
          <w:rStyle w:val="StyleUnderline"/>
          <w:highlight w:val="cyan"/>
        </w:rPr>
        <w:t xml:space="preserve"> of the</w:t>
      </w:r>
      <w:r w:rsidRPr="00811523">
        <w:rPr>
          <w:rStyle w:val="StyleUnderline"/>
        </w:rPr>
        <w:t xml:space="preserve"> </w:t>
      </w:r>
      <w:r w:rsidRPr="00811523">
        <w:rPr>
          <w:rStyle w:val="Emphasis"/>
        </w:rPr>
        <w:t xml:space="preserve">underlying </w:t>
      </w:r>
      <w:r w:rsidRPr="00E0088A">
        <w:rPr>
          <w:rStyle w:val="Emphasis"/>
          <w:highlight w:val="cyan"/>
        </w:rPr>
        <w:t>theory</w:t>
      </w:r>
      <w:r w:rsidRPr="00811523">
        <w:rPr>
          <w:sz w:val="16"/>
        </w:rPr>
        <w:t>, indicating that what holds for cases involving utilitarian physical harms also holds for cases involving utilitarian lies.</w:t>
      </w:r>
    </w:p>
    <w:p w14:paraId="1861BF18" w14:textId="77777777" w:rsidR="004678F4" w:rsidRPr="009367CB" w:rsidRDefault="004678F4" w:rsidP="004678F4">
      <w:pPr>
        <w:pStyle w:val="Heading4"/>
      </w:pPr>
      <w:r w:rsidRPr="009367CB">
        <w:t xml:space="preserve">Extinction </w:t>
      </w:r>
      <w:r w:rsidRPr="00862A04">
        <w:t>outweighs</w:t>
      </w:r>
      <w:r>
        <w:t xml:space="preserve">. Prefer </w:t>
      </w:r>
      <w:r>
        <w:rPr>
          <w:u w:val="single"/>
        </w:rPr>
        <w:t>specificity</w:t>
      </w:r>
      <w:r>
        <w:t xml:space="preserve"> over blanket dismissal. Assuming it’s ‘improbable’ is </w:t>
      </w:r>
      <w:r>
        <w:rPr>
          <w:u w:val="single"/>
        </w:rPr>
        <w:t>cognitive</w:t>
      </w:r>
      <w:r>
        <w:t xml:space="preserve"> bias.</w:t>
      </w:r>
    </w:p>
    <w:p w14:paraId="78ECB629" w14:textId="77777777" w:rsidR="004678F4" w:rsidRDefault="004678F4" w:rsidP="004678F4">
      <w:r>
        <w:rPr>
          <w:rStyle w:val="Style13ptBold"/>
        </w:rPr>
        <w:t xml:space="preserve">Ord ’20 </w:t>
      </w:r>
      <w:r>
        <w:t>[Toby; 2020; Senior Research Fellow in Philosophy at Oxford University, DPhil in Philosophy from the University of Oxford; The Precipice: Existential Risk and the Future of Humanity, “Existential Risk,” Chapter 2. Hachette Book Group, eBook]</w:t>
      </w:r>
    </w:p>
    <w:p w14:paraId="2C1536CF" w14:textId="77777777" w:rsidR="004678F4" w:rsidRPr="00800B76" w:rsidRDefault="004678F4" w:rsidP="004678F4">
      <w:pPr>
        <w:rPr>
          <w:sz w:val="16"/>
        </w:rPr>
      </w:pPr>
      <w:r w:rsidRPr="00800B76">
        <w:rPr>
          <w:sz w:val="16"/>
        </w:rPr>
        <w:t xml:space="preserve">Third, </w:t>
      </w:r>
      <w:r w:rsidRPr="00800B76">
        <w:rPr>
          <w:rStyle w:val="Emphasis"/>
        </w:rPr>
        <w:t>any notion of risk</w:t>
      </w:r>
      <w:r w:rsidRPr="00800B76">
        <w:rPr>
          <w:rStyle w:val="StyleUnderline"/>
        </w:rPr>
        <w:t xml:space="preserve"> must involve</w:t>
      </w:r>
      <w:r w:rsidRPr="00800B76">
        <w:rPr>
          <w:sz w:val="16"/>
        </w:rPr>
        <w:t xml:space="preserve"> some kind of </w:t>
      </w:r>
      <w:r w:rsidRPr="00800B76">
        <w:rPr>
          <w:rStyle w:val="Emphasis"/>
        </w:rPr>
        <w:t>probability</w:t>
      </w:r>
      <w:r w:rsidRPr="00800B76">
        <w:rPr>
          <w:sz w:val="16"/>
        </w:rPr>
        <w:t xml:space="preserve">. What kind is involved in existential risk? Understanding the probability in terms of objective long-run frequencies won’t work, as the existential catastrophes we are concerned with can only ever happen once, and will always be unprecedented until the moment it is too late. </w:t>
      </w:r>
      <w:r w:rsidRPr="00E0088A">
        <w:rPr>
          <w:rStyle w:val="StyleUnderline"/>
          <w:highlight w:val="cyan"/>
        </w:rPr>
        <w:t xml:space="preserve">We </w:t>
      </w:r>
      <w:r w:rsidRPr="00E0088A">
        <w:rPr>
          <w:rStyle w:val="Emphasis"/>
          <w:highlight w:val="cyan"/>
        </w:rPr>
        <w:t>can’t say</w:t>
      </w:r>
      <w:r w:rsidRPr="00800B76">
        <w:rPr>
          <w:rStyle w:val="StyleUnderline"/>
        </w:rPr>
        <w:t xml:space="preserve"> the </w:t>
      </w:r>
      <w:r w:rsidRPr="00E0088A">
        <w:rPr>
          <w:rStyle w:val="StyleUnderline"/>
          <w:highlight w:val="cyan"/>
        </w:rPr>
        <w:t>probability</w:t>
      </w:r>
      <w:r w:rsidRPr="00800B76">
        <w:rPr>
          <w:rStyle w:val="StyleUnderline"/>
        </w:rPr>
        <w:t xml:space="preserve"> of an existential catastrophe </w:t>
      </w:r>
      <w:r w:rsidRPr="00E0088A">
        <w:rPr>
          <w:rStyle w:val="StyleUnderline"/>
          <w:highlight w:val="cyan"/>
        </w:rPr>
        <w:t>is</w:t>
      </w:r>
      <w:r w:rsidRPr="00800B76">
        <w:rPr>
          <w:rStyle w:val="StyleUnderline"/>
        </w:rPr>
        <w:t xml:space="preserve"> </w:t>
      </w:r>
      <w:r w:rsidRPr="00800B76">
        <w:rPr>
          <w:rStyle w:val="Emphasis"/>
        </w:rPr>
        <w:t xml:space="preserve">precisely </w:t>
      </w:r>
      <w:r w:rsidRPr="00E0088A">
        <w:rPr>
          <w:rStyle w:val="Emphasis"/>
          <w:highlight w:val="cyan"/>
        </w:rPr>
        <w:t>zero</w:t>
      </w:r>
      <w:r w:rsidRPr="00800B76">
        <w:rPr>
          <w:rStyle w:val="Emphasis"/>
        </w:rPr>
        <w:t xml:space="preserve"> just because</w:t>
      </w:r>
      <w:r w:rsidRPr="00800B76">
        <w:rPr>
          <w:rStyle w:val="StyleUnderline"/>
        </w:rPr>
        <w:t xml:space="preserve"> it hasn’t happened yet</w:t>
      </w:r>
      <w:r w:rsidRPr="00800B76">
        <w:rPr>
          <w:sz w:val="16"/>
        </w:rPr>
        <w:t>.</w:t>
      </w:r>
    </w:p>
    <w:p w14:paraId="44E47D0A" w14:textId="77777777" w:rsidR="004678F4" w:rsidRPr="00800B76" w:rsidRDefault="004678F4" w:rsidP="004678F4">
      <w:pPr>
        <w:rPr>
          <w:sz w:val="16"/>
        </w:rPr>
      </w:pPr>
      <w:r w:rsidRPr="00E0088A">
        <w:rPr>
          <w:rStyle w:val="StyleUnderline"/>
          <w:highlight w:val="cyan"/>
        </w:rPr>
        <w:t>Situations</w:t>
      </w:r>
      <w:r w:rsidRPr="00800B76">
        <w:rPr>
          <w:rStyle w:val="StyleUnderline"/>
        </w:rPr>
        <w:t xml:space="preserve"> like these </w:t>
      </w:r>
      <w:r w:rsidRPr="00E0088A">
        <w:rPr>
          <w:rStyle w:val="StyleUnderline"/>
          <w:highlight w:val="cyan"/>
        </w:rPr>
        <w:t>require</w:t>
      </w:r>
      <w:r w:rsidRPr="00800B76">
        <w:rPr>
          <w:rStyle w:val="StyleUnderline"/>
        </w:rPr>
        <w:t xml:space="preserve"> an </w:t>
      </w:r>
      <w:r w:rsidRPr="00E0088A">
        <w:rPr>
          <w:rStyle w:val="Emphasis"/>
          <w:highlight w:val="cyan"/>
        </w:rPr>
        <w:t>evidential</w:t>
      </w:r>
      <w:r w:rsidRPr="00800B76">
        <w:rPr>
          <w:rStyle w:val="Emphasis"/>
        </w:rPr>
        <w:t xml:space="preserve"> sense of </w:t>
      </w:r>
      <w:r w:rsidRPr="00E0088A">
        <w:rPr>
          <w:rStyle w:val="Emphasis"/>
          <w:highlight w:val="cyan"/>
        </w:rPr>
        <w:t>probability</w:t>
      </w:r>
      <w:r w:rsidRPr="00800B76">
        <w:rPr>
          <w:rStyle w:val="StyleUnderline"/>
        </w:rPr>
        <w:t xml:space="preserve">, which describes the </w:t>
      </w:r>
      <w:r w:rsidRPr="00800B76">
        <w:rPr>
          <w:rStyle w:val="Emphasis"/>
        </w:rPr>
        <w:t>appropriate degree of belief</w:t>
      </w:r>
      <w:r w:rsidRPr="00800B76">
        <w:rPr>
          <w:rStyle w:val="StyleUnderline"/>
        </w:rPr>
        <w:t xml:space="preserve"> we should have </w:t>
      </w:r>
      <w:r w:rsidRPr="00E0088A">
        <w:rPr>
          <w:rStyle w:val="StyleUnderline"/>
          <w:highlight w:val="cyan"/>
        </w:rPr>
        <w:t>on</w:t>
      </w:r>
      <w:r w:rsidRPr="00800B76">
        <w:rPr>
          <w:rStyle w:val="StyleUnderline"/>
        </w:rPr>
        <w:t xml:space="preserve"> the </w:t>
      </w:r>
      <w:r w:rsidRPr="00E0088A">
        <w:rPr>
          <w:rStyle w:val="Emphasis"/>
          <w:highlight w:val="cyan"/>
        </w:rPr>
        <w:t>basis of</w:t>
      </w:r>
      <w:r w:rsidRPr="00800B76">
        <w:rPr>
          <w:rStyle w:val="Emphasis"/>
        </w:rPr>
        <w:t xml:space="preserve"> the </w:t>
      </w:r>
      <w:r w:rsidRPr="00E0088A">
        <w:rPr>
          <w:rStyle w:val="Emphasis"/>
          <w:highlight w:val="cyan"/>
        </w:rPr>
        <w:t>available info</w:t>
      </w:r>
      <w:r w:rsidRPr="006E547E">
        <w:rPr>
          <w:rStyle w:val="Emphasis"/>
        </w:rPr>
        <w:t>rmation</w:t>
      </w:r>
      <w:r w:rsidRPr="006E547E">
        <w:rPr>
          <w:rStyle w:val="StyleUnderline"/>
        </w:rPr>
        <w:t xml:space="preserve">. This is the </w:t>
      </w:r>
      <w:r w:rsidRPr="006E547E">
        <w:rPr>
          <w:rStyle w:val="Emphasis"/>
        </w:rPr>
        <w:t>familiar type of probability</w:t>
      </w:r>
      <w:r w:rsidRPr="006E547E">
        <w:rPr>
          <w:rStyle w:val="StyleUnderline"/>
        </w:rPr>
        <w:t xml:space="preserve"> used in courtrooms, banks and betting shops. When I speak of the probability of an existential catastrophe, I</w:t>
      </w:r>
      <w:r w:rsidRPr="006E547E">
        <w:rPr>
          <w:sz w:val="16"/>
        </w:rPr>
        <w:t xml:space="preserve"> will </w:t>
      </w:r>
      <w:r w:rsidRPr="006E547E">
        <w:rPr>
          <w:rStyle w:val="StyleUnderline"/>
        </w:rPr>
        <w:t xml:space="preserve">mean the </w:t>
      </w:r>
      <w:r w:rsidRPr="006E547E">
        <w:rPr>
          <w:rStyle w:val="Emphasis"/>
        </w:rPr>
        <w:t>credence</w:t>
      </w:r>
      <w:r w:rsidRPr="006E547E">
        <w:rPr>
          <w:rStyle w:val="StyleUnderline"/>
        </w:rPr>
        <w:t xml:space="preserve"> humanity should have that it will occur, in light of </w:t>
      </w:r>
      <w:r w:rsidRPr="006E547E">
        <w:rPr>
          <w:rStyle w:val="Emphasis"/>
        </w:rPr>
        <w:t>our</w:t>
      </w:r>
      <w:r w:rsidRPr="00800B76">
        <w:rPr>
          <w:rStyle w:val="Emphasis"/>
        </w:rPr>
        <w:t xml:space="preserve"> </w:t>
      </w:r>
      <w:r w:rsidRPr="00984D62">
        <w:rPr>
          <w:rStyle w:val="Emphasis"/>
        </w:rPr>
        <w:t>best evid</w:t>
      </w:r>
      <w:r w:rsidRPr="006E547E">
        <w:rPr>
          <w:rStyle w:val="Emphasis"/>
        </w:rPr>
        <w:t>ence</w:t>
      </w:r>
      <w:r w:rsidRPr="00800B76">
        <w:rPr>
          <w:sz w:val="16"/>
        </w:rPr>
        <w:t>.9</w:t>
      </w:r>
    </w:p>
    <w:p w14:paraId="0C9DBA4F" w14:textId="77777777" w:rsidR="004678F4" w:rsidRPr="00BC7B4D" w:rsidRDefault="004678F4" w:rsidP="004678F4">
      <w:pPr>
        <w:rPr>
          <w:sz w:val="8"/>
          <w:szCs w:val="8"/>
        </w:rPr>
      </w:pPr>
      <w:r w:rsidRPr="00BC7B4D">
        <w:rPr>
          <w:sz w:val="8"/>
          <w:szCs w:val="8"/>
        </w:rPr>
        <w:t>There are many utterly terrible outcomes that do not count as existential catastrophes.</w:t>
      </w:r>
    </w:p>
    <w:p w14:paraId="1A011BBA" w14:textId="77777777" w:rsidR="004678F4" w:rsidRPr="00BC7B4D" w:rsidRDefault="004678F4" w:rsidP="004678F4">
      <w:pPr>
        <w:rPr>
          <w:sz w:val="8"/>
          <w:szCs w:val="8"/>
        </w:rPr>
      </w:pPr>
      <w:r w:rsidRPr="00BC7B4D">
        <w:rPr>
          <w:sz w:val="8"/>
          <w:szCs w:val="8"/>
        </w:rPr>
        <w:t>One way this could happen is if there were no single precipitous event, but a multitude of smaller failures. This is because I take on the usual sense of catastrophe as a single, decisive event, rather than any combination of events that is bad in sum. If we were to squander our future simply by continually treating each other badly, or by never getting around to doing anything great, this could be just as bad an outcome but wouldn’t have come about via a catastrophe.</w:t>
      </w:r>
    </w:p>
    <w:p w14:paraId="37917CCC" w14:textId="77777777" w:rsidR="004678F4" w:rsidRPr="00BC7B4D" w:rsidRDefault="004678F4" w:rsidP="004678F4">
      <w:pPr>
        <w:rPr>
          <w:sz w:val="8"/>
          <w:szCs w:val="8"/>
        </w:rPr>
      </w:pPr>
      <w:r w:rsidRPr="00BC7B4D">
        <w:rPr>
          <w:sz w:val="8"/>
          <w:szCs w:val="8"/>
        </w:rPr>
        <w:t>Alternatively, there might be a single catastrophe, but one that leaves open some way for humanity to eventually recover. From our own vantage, looking out to the next few generations, this may appear equally bleak. But a thousand years hence it may be considered just one of several dark episodes in the human story. A true existential catastrophe must by its very nature be the decisive moment of human history—the point where we failed.</w:t>
      </w:r>
    </w:p>
    <w:p w14:paraId="636D69DC" w14:textId="77777777" w:rsidR="004678F4" w:rsidRPr="00BC7B4D" w:rsidRDefault="004678F4" w:rsidP="004678F4">
      <w:pPr>
        <w:rPr>
          <w:sz w:val="8"/>
          <w:szCs w:val="8"/>
        </w:rPr>
      </w:pPr>
      <w:r w:rsidRPr="00BC7B4D">
        <w:rPr>
          <w:sz w:val="8"/>
          <w:szCs w:val="8"/>
        </w:rPr>
        <w:t>Even catastrophes large enough to bring about the global collapse of civilization may fall short of being existential catastrophes. While colloquially referred to as “the end of the world,” a global collapse of civilization need not be the end of the human story. It has the required severity, but may not be permanent or irrevocable.</w:t>
      </w:r>
    </w:p>
    <w:p w14:paraId="77830F42" w14:textId="77777777" w:rsidR="004678F4" w:rsidRPr="00BC7B4D" w:rsidRDefault="004678F4" w:rsidP="004678F4">
      <w:pPr>
        <w:rPr>
          <w:sz w:val="8"/>
          <w:szCs w:val="8"/>
        </w:rPr>
      </w:pPr>
      <w:r w:rsidRPr="00BC7B4D">
        <w:rPr>
          <w:sz w:val="8"/>
          <w:szCs w:val="8"/>
        </w:rPr>
        <w:t>In this book, I shall use the term civilization collapse quite literally, to refer to an outcome where humanity across the globe loses civilization (at least temporarily), being reduced to a pre-agricultural way of life. The term is often used loosely to refer merely to a massive breakdown of order, the loss of modern technology, or an end to our culture. But I am talking about a world without writing, cities, law, or any of the other trappings of civilization.</w:t>
      </w:r>
    </w:p>
    <w:p w14:paraId="79ED5E38" w14:textId="77777777" w:rsidR="004678F4" w:rsidRPr="00BC7B4D" w:rsidRDefault="004678F4" w:rsidP="004678F4">
      <w:pPr>
        <w:rPr>
          <w:sz w:val="8"/>
          <w:szCs w:val="8"/>
        </w:rPr>
      </w:pPr>
      <w:r w:rsidRPr="00BC7B4D">
        <w:rPr>
          <w:sz w:val="8"/>
          <w:szCs w:val="8"/>
        </w:rPr>
        <w:t>This would be a very severe disaster and extremely hard to trigger. For all the historical pressures on civilizations, never once has this happened—not even on the scale of a continent.10 The fact that Europe survived losing 25 to 50 percent of its population in the Black Death, while keeping civilization firmly intact, suggests that triggering the collapse of civilization would require more than 50 percent fatality in every region of the world.11</w:t>
      </w:r>
    </w:p>
    <w:p w14:paraId="2244854E" w14:textId="77777777" w:rsidR="004678F4" w:rsidRPr="00BC7B4D" w:rsidRDefault="004678F4" w:rsidP="004678F4">
      <w:pPr>
        <w:rPr>
          <w:sz w:val="8"/>
          <w:szCs w:val="8"/>
        </w:rPr>
      </w:pPr>
      <w:r w:rsidRPr="00BC7B4D">
        <w:rPr>
          <w:sz w:val="8"/>
          <w:szCs w:val="8"/>
        </w:rPr>
        <w:t>Even if civilization did collapse, it is likely that it could be re-established. As we have seen, civilization has already been independently established at least seven times by isolated peoples.12 While one might think resource depletion could make this harder, it is more likely that it has become substantially easier. Most disasters short of human extinction would leave our domesticated animals and plants, as well as copious material resources in the ruins of our cities—it is much easier to re-forge iron from old railings than to smelt it from ore. Even expendable resources such as coal would be much easier to access, via abandoned reserves and mines, than they ever were in the eighteenth century.13 Moreover, evidence that civilization is possible, and the tools and knowledge to help rebuild, would be scattered across the world.</w:t>
      </w:r>
    </w:p>
    <w:p w14:paraId="39BAB7A9" w14:textId="77777777" w:rsidR="004678F4" w:rsidRPr="00BC7B4D" w:rsidRDefault="004678F4" w:rsidP="004678F4">
      <w:pPr>
        <w:rPr>
          <w:sz w:val="8"/>
          <w:szCs w:val="8"/>
        </w:rPr>
      </w:pPr>
      <w:r w:rsidRPr="00BC7B4D">
        <w:rPr>
          <w:sz w:val="8"/>
          <w:szCs w:val="8"/>
        </w:rPr>
        <w:t>There are, however, two close connections between the collapse of civilization and existential risk. First, a collapse would count as an existential catastrophe if it were unrecoverable. For example, it is conceivable that some form of extreme climate change or engineered plague might make the planet so inhospitable that humanity would be irrevocably reduced to scattered foragers.14 And second, a global collapse of civilization could increase the chance of extinction, by leaving us more vulnerable to subsequent catastrophe.</w:t>
      </w:r>
    </w:p>
    <w:p w14:paraId="4B249C52" w14:textId="77777777" w:rsidR="004678F4" w:rsidRPr="00BC7B4D" w:rsidRDefault="004678F4" w:rsidP="004678F4">
      <w:pPr>
        <w:rPr>
          <w:sz w:val="8"/>
          <w:szCs w:val="8"/>
        </w:rPr>
      </w:pPr>
      <w:r w:rsidRPr="00BC7B4D">
        <w:rPr>
          <w:sz w:val="8"/>
          <w:szCs w:val="8"/>
        </w:rPr>
        <w:t>One way a collapse could lead to extinction is if the population of the largest remaining group fell below the minimum viable population—the level needed for a population to survive. There is no precise figure for this, as it is usually defined probabilistically and depends on many details of the situation: where the population is, what technology they have access to, the sort of catastrophe they have suffered. Estimates range from hundreds of people up to tens of thousands.15 If a catastrophe directly reduces human population to below these levels, it will be more useful to classify it as a direct extinction event, rather than an unrecoverable collapse. And I expect that this will be one of the more common pathways to extinction.</w:t>
      </w:r>
    </w:p>
    <w:p w14:paraId="568DCC08" w14:textId="77777777" w:rsidR="004678F4" w:rsidRPr="00BC7B4D" w:rsidRDefault="004678F4" w:rsidP="004678F4">
      <w:pPr>
        <w:rPr>
          <w:sz w:val="8"/>
          <w:szCs w:val="8"/>
        </w:rPr>
      </w:pPr>
      <w:r w:rsidRPr="00BC7B4D">
        <w:rPr>
          <w:sz w:val="8"/>
          <w:szCs w:val="8"/>
        </w:rPr>
        <w:t>We rarely think seriously about risks to humanity’s entire potential. We encounter them mostly in action films, where our emotional reactions are dulled by their overuse as an easy way to heighten the drama.16 Or we see them in online lists of “ten ways the world could end,” aimed primarily to thrill and entertain. Since the end of the Cold War, we rarely encounter sober discussions by our leading thinkers on what extinction would mean for us, our cultures or humanity.17 And so in casual contexts people are sometimes flippant about the prospect of human extinction.</w:t>
      </w:r>
    </w:p>
    <w:p w14:paraId="18D92B5F" w14:textId="77777777" w:rsidR="004678F4" w:rsidRPr="00BC7B4D" w:rsidRDefault="004678F4" w:rsidP="004678F4">
      <w:pPr>
        <w:rPr>
          <w:sz w:val="8"/>
          <w:szCs w:val="8"/>
        </w:rPr>
      </w:pPr>
      <w:r w:rsidRPr="00BC7B4D">
        <w:rPr>
          <w:sz w:val="8"/>
          <w:szCs w:val="8"/>
        </w:rPr>
        <w:t>But when a risk is made vivid and credible—when it is clear that billions of lives and all future generations are actually on the line—the importance of protecting humanity’s longterm potential is not, for most people, controversial. If we learned that a large asteroid was heading toward Earth, posing a greater than 10 percent chance of human extinction later this century, there would be little debate about whether to make serious efforts to build a deflection system, or to ignore the issue and run the risk. To the contrary, responding to the threat would immediately become one of the world’s top priorities. Thus our lack of concern about these threats is much more to do with not yet believing that there are such threats, than it is about seriously doubting the immensity of the stakes.</w:t>
      </w:r>
    </w:p>
    <w:p w14:paraId="5E619488" w14:textId="77777777" w:rsidR="004678F4" w:rsidRPr="00BC7B4D" w:rsidRDefault="004678F4" w:rsidP="004678F4">
      <w:pPr>
        <w:rPr>
          <w:sz w:val="8"/>
          <w:szCs w:val="8"/>
        </w:rPr>
      </w:pPr>
      <w:r w:rsidRPr="00BC7B4D">
        <w:rPr>
          <w:sz w:val="8"/>
          <w:szCs w:val="8"/>
        </w:rPr>
        <w:t>Yet it is important to spend a little while trying to understand more clearly the different sources of this importance. Such an understanding can buttress feeling and inspire action; it can bring to light new considerations; and it can aid in decisions about how to set our priorities.</w:t>
      </w:r>
    </w:p>
    <w:p w14:paraId="608C0803" w14:textId="77777777" w:rsidR="004678F4" w:rsidRPr="00FC1EB0" w:rsidRDefault="004678F4" w:rsidP="004678F4">
      <w:pPr>
        <w:rPr>
          <w:rFonts w:asciiTheme="minorHAnsi" w:hAnsiTheme="minorHAnsi" w:cstheme="minorHAnsi"/>
          <w:sz w:val="16"/>
        </w:rPr>
      </w:pPr>
      <w:r w:rsidRPr="00FC1EB0">
        <w:rPr>
          <w:rFonts w:asciiTheme="minorHAnsi" w:hAnsiTheme="minorHAnsi" w:cstheme="minorHAnsi"/>
          <w:sz w:val="16"/>
        </w:rPr>
        <w:t>LOOKING TO THE PRESENT</w:t>
      </w:r>
    </w:p>
    <w:p w14:paraId="771C366D" w14:textId="77777777" w:rsidR="004678F4" w:rsidRPr="00FC1EB0" w:rsidRDefault="004678F4" w:rsidP="004678F4">
      <w:pPr>
        <w:rPr>
          <w:rFonts w:asciiTheme="minorHAnsi" w:hAnsiTheme="minorHAnsi" w:cstheme="minorHAnsi"/>
          <w:sz w:val="16"/>
        </w:rPr>
      </w:pPr>
      <w:r w:rsidRPr="00E0088A">
        <w:rPr>
          <w:rStyle w:val="TitleChar"/>
          <w:highlight w:val="cyan"/>
        </w:rPr>
        <w:lastRenderedPageBreak/>
        <w:t xml:space="preserve">Not </w:t>
      </w:r>
      <w:r w:rsidRPr="00E0088A">
        <w:rPr>
          <w:rStyle w:val="Emphasis"/>
          <w:highlight w:val="cyan"/>
        </w:rPr>
        <w:t>all</w:t>
      </w:r>
      <w:r w:rsidRPr="00E0088A">
        <w:rPr>
          <w:rStyle w:val="TitleChar"/>
          <w:highlight w:val="cyan"/>
        </w:rPr>
        <w:t xml:space="preserve"> </w:t>
      </w:r>
      <w:r w:rsidRPr="00E0088A">
        <w:rPr>
          <w:rStyle w:val="Emphasis"/>
          <w:highlight w:val="cyan"/>
        </w:rPr>
        <w:t>existential</w:t>
      </w:r>
      <w:r w:rsidRPr="00E0088A">
        <w:rPr>
          <w:rStyle w:val="TitleChar"/>
          <w:highlight w:val="cyan"/>
        </w:rPr>
        <w:t xml:space="preserve"> </w:t>
      </w:r>
      <w:r w:rsidRPr="00E0088A">
        <w:rPr>
          <w:rStyle w:val="Emphasis"/>
          <w:highlight w:val="cyan"/>
        </w:rPr>
        <w:t>catastrophes</w:t>
      </w:r>
      <w:r w:rsidRPr="00E0088A">
        <w:rPr>
          <w:rStyle w:val="TitleChar"/>
          <w:highlight w:val="cyan"/>
        </w:rPr>
        <w:t xml:space="preserve"> involve</w:t>
      </w:r>
      <w:r w:rsidRPr="007647BE">
        <w:rPr>
          <w:rStyle w:val="TitleChar"/>
        </w:rPr>
        <w:t xml:space="preserve"> human </w:t>
      </w:r>
      <w:r w:rsidRPr="00E0088A">
        <w:rPr>
          <w:rStyle w:val="Emphasis"/>
          <w:highlight w:val="cyan"/>
        </w:rPr>
        <w:t>extinction</w:t>
      </w:r>
      <w:r w:rsidRPr="007647BE">
        <w:rPr>
          <w:rStyle w:val="TitleChar"/>
        </w:rPr>
        <w:t>,</w:t>
      </w:r>
      <w:r w:rsidRPr="00FC1EB0">
        <w:rPr>
          <w:rFonts w:asciiTheme="minorHAnsi" w:hAnsiTheme="minorHAnsi" w:cstheme="minorHAnsi"/>
          <w:sz w:val="16"/>
        </w:rPr>
        <w:t xml:space="preserve"> and not all methods of extinction involve pain or untimely death. For example, it is theoretically possible that we could all simply decide not to reproduce. This could destroy our potential without, let us suppose, causing any suffering. But </w:t>
      </w:r>
      <w:r w:rsidRPr="000069B3">
        <w:rPr>
          <w:rFonts w:asciiTheme="minorHAnsi" w:hAnsiTheme="minorHAnsi" w:cstheme="minorHAnsi"/>
          <w:sz w:val="16"/>
        </w:rPr>
        <w:t xml:space="preserve">the </w:t>
      </w:r>
      <w:r w:rsidRPr="000069B3">
        <w:rPr>
          <w:rFonts w:asciiTheme="minorHAnsi" w:hAnsiTheme="minorHAnsi" w:cstheme="minorHAnsi"/>
          <w:u w:val="single"/>
        </w:rPr>
        <w:t>existential risks we actually face are not</w:t>
      </w:r>
      <w:r w:rsidRPr="000069B3">
        <w:rPr>
          <w:rFonts w:asciiTheme="minorHAnsi" w:hAnsiTheme="minorHAnsi" w:cstheme="minorHAnsi"/>
          <w:sz w:val="16"/>
        </w:rPr>
        <w:t xml:space="preserve"> so </w:t>
      </w:r>
      <w:r w:rsidRPr="000069B3">
        <w:rPr>
          <w:rFonts w:asciiTheme="minorHAnsi" w:hAnsiTheme="minorHAnsi" w:cstheme="minorHAnsi"/>
          <w:u w:val="single"/>
        </w:rPr>
        <w:t>peaceful.</w:t>
      </w:r>
      <w:r w:rsidRPr="000069B3">
        <w:rPr>
          <w:rFonts w:asciiTheme="minorHAnsi" w:hAnsiTheme="minorHAnsi" w:cstheme="minorHAnsi"/>
          <w:sz w:val="16"/>
        </w:rPr>
        <w:t xml:space="preserve"> Rather, </w:t>
      </w:r>
      <w:r w:rsidRPr="000069B3">
        <w:rPr>
          <w:rFonts w:asciiTheme="minorHAnsi" w:hAnsiTheme="minorHAnsi" w:cstheme="minorHAnsi"/>
          <w:u w:val="single"/>
        </w:rPr>
        <w:t>they are obviously horrific</w:t>
      </w:r>
      <w:r w:rsidRPr="000069B3">
        <w:rPr>
          <w:rFonts w:asciiTheme="minorHAnsi" w:hAnsiTheme="minorHAnsi" w:cstheme="minorHAnsi"/>
          <w:sz w:val="16"/>
        </w:rPr>
        <w:t xml:space="preserve"> by the most familiar</w:t>
      </w:r>
      <w:r w:rsidRPr="00FC1EB0">
        <w:rPr>
          <w:rFonts w:asciiTheme="minorHAnsi" w:hAnsiTheme="minorHAnsi" w:cstheme="minorHAnsi"/>
          <w:sz w:val="16"/>
        </w:rPr>
        <w:t xml:space="preserve"> moral standards.</w:t>
      </w:r>
    </w:p>
    <w:p w14:paraId="1060DD8D" w14:textId="77777777" w:rsidR="004678F4" w:rsidRPr="00FC1EB0" w:rsidRDefault="004678F4" w:rsidP="004678F4">
      <w:pPr>
        <w:rPr>
          <w:rFonts w:asciiTheme="minorHAnsi" w:hAnsiTheme="minorHAnsi" w:cstheme="minorHAnsi"/>
          <w:sz w:val="16"/>
        </w:rPr>
      </w:pPr>
      <w:r w:rsidRPr="001E00CB">
        <w:rPr>
          <w:rFonts w:asciiTheme="minorHAnsi" w:hAnsiTheme="minorHAnsi" w:cstheme="minorHAnsi"/>
          <w:u w:val="single"/>
        </w:rPr>
        <w:t>If</w:t>
      </w:r>
      <w:r w:rsidRPr="001E00CB">
        <w:rPr>
          <w:rFonts w:asciiTheme="minorHAnsi" w:hAnsiTheme="minorHAnsi" w:cstheme="minorHAnsi"/>
          <w:sz w:val="16"/>
        </w:rPr>
        <w:t>, over</w:t>
      </w:r>
      <w:r w:rsidRPr="00FC1EB0">
        <w:rPr>
          <w:rFonts w:asciiTheme="minorHAnsi" w:hAnsiTheme="minorHAnsi" w:cstheme="minorHAnsi"/>
          <w:sz w:val="16"/>
        </w:rPr>
        <w:t xml:space="preserve"> the coming century, </w:t>
      </w:r>
      <w:r w:rsidRPr="00E0088A">
        <w:rPr>
          <w:rFonts w:asciiTheme="minorHAnsi" w:hAnsiTheme="minorHAnsi" w:cstheme="minorHAnsi"/>
          <w:highlight w:val="cyan"/>
          <w:u w:val="single"/>
        </w:rPr>
        <w:t>humanity</w:t>
      </w:r>
      <w:r w:rsidRPr="001E00CB">
        <w:rPr>
          <w:rFonts w:asciiTheme="minorHAnsi" w:hAnsiTheme="minorHAnsi" w:cstheme="minorHAnsi"/>
          <w:u w:val="single"/>
        </w:rPr>
        <w:t xml:space="preserve"> is destroyed</w:t>
      </w:r>
      <w:r w:rsidRPr="00FC1EB0">
        <w:rPr>
          <w:rFonts w:asciiTheme="minorHAnsi" w:hAnsiTheme="minorHAnsi" w:cstheme="minorHAnsi"/>
          <w:sz w:val="16"/>
        </w:rPr>
        <w:t xml:space="preserve"> in a nuclear winter, or an engineered pandemic, or a catastrophic war involving some new technology, </w:t>
      </w:r>
      <w:r w:rsidRPr="00FC1EB0">
        <w:rPr>
          <w:rFonts w:asciiTheme="minorHAnsi" w:hAnsiTheme="minorHAnsi" w:cstheme="minorHAnsi"/>
          <w:u w:val="single"/>
        </w:rPr>
        <w:t xml:space="preserve">then </w:t>
      </w:r>
      <w:r w:rsidRPr="001E00CB">
        <w:rPr>
          <w:rFonts w:asciiTheme="minorHAnsi" w:hAnsiTheme="minorHAnsi" w:cstheme="minorHAnsi"/>
          <w:u w:val="single"/>
        </w:rPr>
        <w:t>seven billion lives</w:t>
      </w:r>
      <w:r w:rsidRPr="00FC1EB0">
        <w:rPr>
          <w:rFonts w:asciiTheme="minorHAnsi" w:hAnsiTheme="minorHAnsi" w:cstheme="minorHAnsi"/>
          <w:u w:val="single"/>
        </w:rPr>
        <w:t xml:space="preserve"> would be </w:t>
      </w:r>
      <w:r w:rsidRPr="00E535C6">
        <w:rPr>
          <w:rStyle w:val="Emphasis"/>
        </w:rPr>
        <w:t>cut short</w:t>
      </w:r>
      <w:r w:rsidRPr="00FC1EB0">
        <w:rPr>
          <w:rFonts w:asciiTheme="minorHAnsi" w:hAnsiTheme="minorHAnsi" w:cstheme="minorHAnsi"/>
          <w:u w:val="single"/>
        </w:rPr>
        <w:t>—including</w:t>
      </w:r>
      <w:r w:rsidRPr="00FC1EB0">
        <w:rPr>
          <w:rFonts w:asciiTheme="minorHAnsi" w:hAnsiTheme="minorHAnsi" w:cstheme="minorHAnsi"/>
          <w:sz w:val="16"/>
        </w:rPr>
        <w:t xml:space="preserve">, perhaps, </w:t>
      </w:r>
      <w:r w:rsidRPr="00FC1EB0">
        <w:rPr>
          <w:rFonts w:asciiTheme="minorHAnsi" w:hAnsiTheme="minorHAnsi" w:cstheme="minorHAnsi"/>
          <w:u w:val="single"/>
        </w:rPr>
        <w:t xml:space="preserve">your own life, or the lives of those you love. Many </w:t>
      </w:r>
      <w:r w:rsidRPr="00E0088A">
        <w:rPr>
          <w:rFonts w:asciiTheme="minorHAnsi" w:hAnsiTheme="minorHAnsi" w:cstheme="minorHAnsi"/>
          <w:highlight w:val="cyan"/>
          <w:u w:val="single"/>
        </w:rPr>
        <w:t>would</w:t>
      </w:r>
      <w:r w:rsidRPr="00FC1EB0">
        <w:rPr>
          <w:rFonts w:asciiTheme="minorHAnsi" w:hAnsiTheme="minorHAnsi" w:cstheme="minorHAnsi"/>
          <w:u w:val="single"/>
        </w:rPr>
        <w:t xml:space="preserve"> likely </w:t>
      </w:r>
      <w:r w:rsidRPr="00E0088A">
        <w:rPr>
          <w:rFonts w:asciiTheme="minorHAnsi" w:hAnsiTheme="minorHAnsi" w:cstheme="minorHAnsi"/>
          <w:highlight w:val="cyan"/>
          <w:u w:val="single"/>
        </w:rPr>
        <w:t xml:space="preserve">die in </w:t>
      </w:r>
      <w:r w:rsidRPr="00E0088A">
        <w:rPr>
          <w:rStyle w:val="Emphasis"/>
          <w:highlight w:val="cyan"/>
        </w:rPr>
        <w:t>agony</w:t>
      </w:r>
      <w:r w:rsidRPr="000069B3">
        <w:rPr>
          <w:rFonts w:asciiTheme="minorHAnsi" w:hAnsiTheme="minorHAnsi" w:cstheme="minorHAnsi"/>
          <w:u w:val="single"/>
        </w:rPr>
        <w:t>—</w:t>
      </w:r>
      <w:r w:rsidRPr="00E0088A">
        <w:rPr>
          <w:rStyle w:val="Emphasis"/>
          <w:highlight w:val="cyan"/>
        </w:rPr>
        <w:t>starving</w:t>
      </w:r>
      <w:r w:rsidRPr="000069B3">
        <w:rPr>
          <w:rFonts w:asciiTheme="minorHAnsi" w:hAnsiTheme="minorHAnsi" w:cstheme="minorHAnsi"/>
          <w:u w:val="single"/>
        </w:rPr>
        <w:t xml:space="preserve">, or </w:t>
      </w:r>
      <w:r w:rsidRPr="00E0088A">
        <w:rPr>
          <w:rStyle w:val="Emphasis"/>
          <w:highlight w:val="cyan"/>
        </w:rPr>
        <w:t>burning</w:t>
      </w:r>
      <w:r w:rsidRPr="000069B3">
        <w:rPr>
          <w:rFonts w:asciiTheme="minorHAnsi" w:hAnsiTheme="minorHAnsi" w:cstheme="minorHAnsi"/>
          <w:u w:val="single"/>
        </w:rPr>
        <w:t>,</w:t>
      </w:r>
      <w:r w:rsidRPr="00FC1EB0">
        <w:rPr>
          <w:rFonts w:asciiTheme="minorHAnsi" w:hAnsiTheme="minorHAnsi" w:cstheme="minorHAnsi"/>
          <w:u w:val="single"/>
        </w:rPr>
        <w:t xml:space="preserve"> </w:t>
      </w:r>
      <w:r w:rsidRPr="00E0088A">
        <w:rPr>
          <w:rFonts w:asciiTheme="minorHAnsi" w:hAnsiTheme="minorHAnsi" w:cstheme="minorHAnsi"/>
          <w:highlight w:val="cyan"/>
          <w:u w:val="single"/>
        </w:rPr>
        <w:t xml:space="preserve">or </w:t>
      </w:r>
      <w:r w:rsidRPr="00A5096C">
        <w:rPr>
          <w:rFonts w:asciiTheme="minorHAnsi" w:hAnsiTheme="minorHAnsi" w:cstheme="minorHAnsi"/>
          <w:u w:val="single"/>
        </w:rPr>
        <w:t xml:space="preserve">ravaged </w:t>
      </w:r>
      <w:r w:rsidRPr="00E0088A">
        <w:rPr>
          <w:rFonts w:asciiTheme="minorHAnsi" w:hAnsiTheme="minorHAnsi" w:cstheme="minorHAnsi"/>
          <w:highlight w:val="cyan"/>
          <w:u w:val="single"/>
        </w:rPr>
        <w:t xml:space="preserve">by </w:t>
      </w:r>
      <w:r w:rsidRPr="00E0088A">
        <w:rPr>
          <w:rStyle w:val="Emphasis"/>
          <w:highlight w:val="cyan"/>
        </w:rPr>
        <w:t>disease</w:t>
      </w:r>
      <w:r w:rsidRPr="00FC1EB0">
        <w:rPr>
          <w:rFonts w:asciiTheme="minorHAnsi" w:hAnsiTheme="minorHAnsi" w:cstheme="minorHAnsi"/>
          <w:sz w:val="16"/>
        </w:rPr>
        <w:t>.</w:t>
      </w:r>
    </w:p>
    <w:p w14:paraId="6F20178D" w14:textId="77777777" w:rsidR="004678F4" w:rsidRPr="000069B3" w:rsidRDefault="004678F4" w:rsidP="004678F4">
      <w:pPr>
        <w:rPr>
          <w:rFonts w:asciiTheme="minorHAnsi" w:hAnsiTheme="minorHAnsi" w:cstheme="minorHAnsi"/>
          <w:u w:val="single"/>
        </w:rPr>
      </w:pPr>
      <w:r w:rsidRPr="00FC1EB0">
        <w:rPr>
          <w:rFonts w:asciiTheme="minorHAnsi" w:hAnsiTheme="minorHAnsi" w:cstheme="minorHAnsi"/>
          <w:sz w:val="16"/>
        </w:rPr>
        <w:t xml:space="preserve">The moral case for preventing such horror needs little elaboration. Humanity has seen catastrophes before, on smaller scales: thousands, or millions, of human lives destroyed. We know how tremendously important it is to prevent such disasters. At such a scale, we lose our ability to fully comprehend the magnitude of what is lost, but even then the numbers provide a guide to the moral stakes.18 Other things being equal, millions of deaths must be much worse than thousands of deaths; and billions, much worse than millions. </w:t>
      </w:r>
      <w:r w:rsidRPr="00FC1EB0">
        <w:rPr>
          <w:rFonts w:asciiTheme="minorHAnsi" w:hAnsiTheme="minorHAnsi" w:cstheme="minorHAnsi"/>
          <w:u w:val="single"/>
        </w:rPr>
        <w:t xml:space="preserve">Even measured </w:t>
      </w:r>
      <w:r w:rsidRPr="000069B3">
        <w:rPr>
          <w:rFonts w:asciiTheme="minorHAnsi" w:hAnsiTheme="minorHAnsi" w:cstheme="minorHAnsi"/>
          <w:u w:val="single"/>
        </w:rPr>
        <w:t xml:space="preserve">just in terms of lives cut short, human </w:t>
      </w:r>
      <w:r w:rsidRPr="000069B3">
        <w:rPr>
          <w:rStyle w:val="Emphasis"/>
        </w:rPr>
        <w:t>extinction would easily be the worst event in our long history</w:t>
      </w:r>
      <w:r w:rsidRPr="000069B3">
        <w:rPr>
          <w:rFonts w:asciiTheme="minorHAnsi" w:hAnsiTheme="minorHAnsi" w:cstheme="minorHAnsi"/>
          <w:u w:val="single"/>
        </w:rPr>
        <w:t>.</w:t>
      </w:r>
    </w:p>
    <w:p w14:paraId="3D34784E" w14:textId="77777777" w:rsidR="004678F4" w:rsidRPr="000069B3" w:rsidRDefault="004678F4" w:rsidP="004678F4">
      <w:pPr>
        <w:rPr>
          <w:rFonts w:asciiTheme="minorHAnsi" w:hAnsiTheme="minorHAnsi" w:cstheme="minorHAnsi"/>
          <w:sz w:val="16"/>
        </w:rPr>
      </w:pPr>
      <w:r w:rsidRPr="000069B3">
        <w:rPr>
          <w:rFonts w:asciiTheme="minorHAnsi" w:hAnsiTheme="minorHAnsi" w:cstheme="minorHAnsi"/>
          <w:sz w:val="16"/>
        </w:rPr>
        <w:t>LOOKING TO OUR FUTURE</w:t>
      </w:r>
    </w:p>
    <w:p w14:paraId="20F81A62" w14:textId="77777777" w:rsidR="004678F4" w:rsidRPr="000069B3" w:rsidRDefault="004678F4" w:rsidP="004678F4">
      <w:pPr>
        <w:rPr>
          <w:rFonts w:asciiTheme="minorHAnsi" w:hAnsiTheme="minorHAnsi" w:cstheme="minorHAnsi"/>
          <w:sz w:val="16"/>
        </w:rPr>
      </w:pPr>
      <w:r w:rsidRPr="000069B3">
        <w:rPr>
          <w:rFonts w:asciiTheme="minorHAnsi" w:hAnsiTheme="minorHAnsi" w:cstheme="minorHAnsi"/>
          <w:sz w:val="16"/>
        </w:rPr>
        <w:t xml:space="preserve">But </w:t>
      </w:r>
      <w:r w:rsidRPr="000069B3">
        <w:rPr>
          <w:rFonts w:asciiTheme="minorHAnsi" w:hAnsiTheme="minorHAnsi" w:cstheme="minorHAnsi"/>
          <w:u w:val="single"/>
        </w:rPr>
        <w:t>an existential catastrophe</w:t>
      </w:r>
      <w:r w:rsidRPr="000069B3">
        <w:rPr>
          <w:rFonts w:asciiTheme="minorHAnsi" w:hAnsiTheme="minorHAnsi" w:cstheme="minorHAnsi"/>
          <w:sz w:val="16"/>
        </w:rPr>
        <w:t xml:space="preserve"> is not just a catastrophe that destroys a particularly large number of lives. It </w:t>
      </w:r>
      <w:r w:rsidRPr="000069B3">
        <w:rPr>
          <w:rFonts w:asciiTheme="minorHAnsi" w:hAnsiTheme="minorHAnsi" w:cstheme="minorHAnsi"/>
          <w:u w:val="single"/>
        </w:rPr>
        <w:t>destroys our potential</w:t>
      </w:r>
      <w:r w:rsidRPr="000069B3">
        <w:rPr>
          <w:rFonts w:asciiTheme="minorHAnsi" w:hAnsiTheme="minorHAnsi" w:cstheme="minorHAnsi"/>
          <w:sz w:val="16"/>
        </w:rPr>
        <w:t>.</w:t>
      </w:r>
    </w:p>
    <w:p w14:paraId="6918F778" w14:textId="77777777" w:rsidR="004678F4" w:rsidRPr="00FC1EB0" w:rsidRDefault="004678F4" w:rsidP="004678F4">
      <w:pPr>
        <w:rPr>
          <w:rFonts w:asciiTheme="minorHAnsi" w:hAnsiTheme="minorHAnsi" w:cstheme="minorHAnsi"/>
          <w:sz w:val="16"/>
        </w:rPr>
      </w:pPr>
      <w:r w:rsidRPr="000069B3">
        <w:rPr>
          <w:rFonts w:asciiTheme="minorHAnsi" w:hAnsiTheme="minorHAnsi" w:cstheme="minorHAnsi"/>
          <w:sz w:val="16"/>
        </w:rPr>
        <w:t xml:space="preserve">My mentor, Derek Parfit, asked us to </w:t>
      </w:r>
      <w:r w:rsidRPr="000069B3">
        <w:rPr>
          <w:sz w:val="16"/>
          <w:szCs w:val="16"/>
        </w:rPr>
        <w:t>imagine a devastating nuclear war killing 99 percent of the world’s people.19 A war that would leave behind a dark age lasting centuries, before the survivors could eventually rebuild</w:t>
      </w:r>
      <w:r w:rsidRPr="000069B3">
        <w:rPr>
          <w:rFonts w:asciiTheme="minorHAnsi" w:hAnsiTheme="minorHAnsi" w:cstheme="minorHAnsi"/>
          <w:sz w:val="16"/>
        </w:rPr>
        <w:t xml:space="preserve"> civilization to its former heights; humbled, scarred</w:t>
      </w:r>
      <w:r w:rsidRPr="00FC1EB0">
        <w:rPr>
          <w:rFonts w:asciiTheme="minorHAnsi" w:hAnsiTheme="minorHAnsi" w:cstheme="minorHAnsi"/>
          <w:sz w:val="16"/>
        </w:rPr>
        <w:t>—but undefeated.</w:t>
      </w:r>
    </w:p>
    <w:p w14:paraId="7DDA9693" w14:textId="77777777" w:rsidR="004678F4" w:rsidRPr="000069B3" w:rsidRDefault="004678F4" w:rsidP="004678F4">
      <w:pPr>
        <w:rPr>
          <w:rFonts w:asciiTheme="minorHAnsi" w:hAnsiTheme="minorHAnsi" w:cstheme="minorHAnsi"/>
          <w:u w:val="single"/>
        </w:rPr>
      </w:pPr>
      <w:r w:rsidRPr="00FC1EB0">
        <w:rPr>
          <w:rFonts w:asciiTheme="minorHAnsi" w:hAnsiTheme="minorHAnsi" w:cstheme="minorHAnsi"/>
          <w:sz w:val="16"/>
        </w:rPr>
        <w:t xml:space="preserve">Now </w:t>
      </w:r>
      <w:r w:rsidRPr="00463AD0">
        <w:rPr>
          <w:rFonts w:asciiTheme="minorHAnsi" w:hAnsiTheme="minorHAnsi" w:cstheme="minorHAnsi"/>
          <w:u w:val="single"/>
        </w:rPr>
        <w:t>compare this with a war</w:t>
      </w:r>
      <w:r w:rsidRPr="00FC1EB0">
        <w:rPr>
          <w:rFonts w:asciiTheme="minorHAnsi" w:hAnsiTheme="minorHAnsi" w:cstheme="minorHAnsi"/>
          <w:u w:val="single"/>
        </w:rPr>
        <w:t xml:space="preserve"> </w:t>
      </w:r>
      <w:r w:rsidRPr="00E0088A">
        <w:rPr>
          <w:rFonts w:asciiTheme="minorHAnsi" w:hAnsiTheme="minorHAnsi" w:cstheme="minorHAnsi"/>
          <w:highlight w:val="cyan"/>
          <w:u w:val="single"/>
        </w:rPr>
        <w:t>killing</w:t>
      </w:r>
      <w:r w:rsidRPr="00FC1EB0">
        <w:rPr>
          <w:rFonts w:asciiTheme="minorHAnsi" w:hAnsiTheme="minorHAnsi" w:cstheme="minorHAnsi"/>
          <w:u w:val="single"/>
        </w:rPr>
        <w:t xml:space="preserve"> a full </w:t>
      </w:r>
      <w:r w:rsidRPr="00E0088A">
        <w:rPr>
          <w:rStyle w:val="Emphasis"/>
          <w:highlight w:val="cyan"/>
        </w:rPr>
        <w:t>100 percent</w:t>
      </w:r>
      <w:r w:rsidRPr="00E0088A">
        <w:rPr>
          <w:rFonts w:asciiTheme="minorHAnsi" w:hAnsiTheme="minorHAnsi" w:cstheme="minorHAnsi"/>
          <w:highlight w:val="cyan"/>
          <w:u w:val="single"/>
        </w:rPr>
        <w:t xml:space="preserve"> of</w:t>
      </w:r>
      <w:r w:rsidRPr="00FC1EB0">
        <w:rPr>
          <w:rFonts w:asciiTheme="minorHAnsi" w:hAnsiTheme="minorHAnsi" w:cstheme="minorHAnsi"/>
          <w:u w:val="single"/>
        </w:rPr>
        <w:t xml:space="preserve"> the world’s people</w:t>
      </w:r>
      <w:r w:rsidRPr="00FC1EB0">
        <w:rPr>
          <w:rFonts w:asciiTheme="minorHAnsi" w:hAnsiTheme="minorHAnsi" w:cstheme="minorHAnsi"/>
          <w:sz w:val="16"/>
        </w:rPr>
        <w:t xml:space="preserve">. </w:t>
      </w:r>
      <w:r w:rsidRPr="004E0589">
        <w:rPr>
          <w:sz w:val="16"/>
          <w:szCs w:val="16"/>
        </w:rPr>
        <w:t>This second war would be worse, of course, but how much worse? Either war would be the worst catastrophe in history. Either would kill billions. The second war would involve tens of millions of additional deaths, and so would be worse for this reason. But there is another, far more significant difference between the two wars. Both wars kill billions of humans; but the second war kills humanity. Both wars destroy our present; but the second war destroys our future</w:t>
      </w:r>
      <w:r w:rsidRPr="000069B3">
        <w:rPr>
          <w:rFonts w:asciiTheme="minorHAnsi" w:hAnsiTheme="minorHAnsi" w:cstheme="minorHAnsi"/>
          <w:u w:val="single"/>
        </w:rPr>
        <w:t>.</w:t>
      </w:r>
    </w:p>
    <w:p w14:paraId="45CF7964" w14:textId="77777777" w:rsidR="004678F4" w:rsidRPr="000069B3" w:rsidRDefault="004678F4" w:rsidP="004678F4">
      <w:pPr>
        <w:rPr>
          <w:sz w:val="16"/>
          <w:szCs w:val="16"/>
        </w:rPr>
      </w:pPr>
      <w:r w:rsidRPr="000069B3">
        <w:rPr>
          <w:sz w:val="16"/>
          <w:szCs w:val="16"/>
        </w:rPr>
        <w:t>It is this qualitative difference in what is lost with that last percent that makes existential catastrophes unique, and that makes reducing the risk of existential catastrophe uniquely important.20</w:t>
      </w:r>
    </w:p>
    <w:p w14:paraId="4370D210" w14:textId="77777777" w:rsidR="004678F4" w:rsidRPr="000069B3" w:rsidRDefault="004678F4" w:rsidP="004678F4">
      <w:pPr>
        <w:rPr>
          <w:sz w:val="16"/>
          <w:szCs w:val="16"/>
        </w:rPr>
      </w:pPr>
      <w:r w:rsidRPr="000069B3">
        <w:rPr>
          <w:sz w:val="16"/>
          <w:szCs w:val="16"/>
        </w:rPr>
        <w:t>In expectation, almost all humans who will ever live have yet to be born. Absent catastrophe, most generations are future generations. As the writer Jonathan Schell put it:</w:t>
      </w:r>
    </w:p>
    <w:p w14:paraId="5A377665" w14:textId="77777777" w:rsidR="004678F4" w:rsidRPr="000069B3" w:rsidRDefault="004678F4" w:rsidP="004678F4">
      <w:pPr>
        <w:rPr>
          <w:sz w:val="16"/>
          <w:szCs w:val="16"/>
        </w:rPr>
      </w:pPr>
      <w:r w:rsidRPr="000069B3">
        <w:rPr>
          <w:sz w:val="16"/>
          <w:szCs w:val="16"/>
        </w:rPr>
        <w:t>The procession of generations that extends onwards from our present leads far, far beyond the line of our sight, and, compared with these stretches of human time, which exceed the whole history of the earth up to now, our brief civilized moment is almost infinitesimal. Yet we threaten, in the name of our transient aims and fallible convictions, to foreclose it all. If our species does destroy itself, it will be a death in the cradle—a case of infant mortality.21</w:t>
      </w:r>
    </w:p>
    <w:p w14:paraId="1CC5DE94" w14:textId="77777777" w:rsidR="004678F4" w:rsidRPr="00FC1EB0" w:rsidRDefault="004678F4" w:rsidP="004678F4">
      <w:pPr>
        <w:rPr>
          <w:rFonts w:asciiTheme="minorHAnsi" w:hAnsiTheme="minorHAnsi" w:cstheme="minorHAnsi"/>
          <w:sz w:val="16"/>
        </w:rPr>
      </w:pPr>
      <w:r w:rsidRPr="00BC7B4D">
        <w:rPr>
          <w:sz w:val="16"/>
          <w:szCs w:val="16"/>
        </w:rPr>
        <w:t xml:space="preserve">And because, in expectation, almost all of humanity’s life lies in the future, almost everything of value lies in the future as well: </w:t>
      </w:r>
      <w:r w:rsidRPr="000069B3">
        <w:rPr>
          <w:rFonts w:asciiTheme="minorHAnsi" w:hAnsiTheme="minorHAnsi" w:cstheme="minorHAnsi"/>
          <w:u w:val="single"/>
        </w:rPr>
        <w:t>al</w:t>
      </w:r>
      <w:r w:rsidRPr="00FC1EB0">
        <w:rPr>
          <w:rFonts w:asciiTheme="minorHAnsi" w:hAnsiTheme="minorHAnsi" w:cstheme="minorHAnsi"/>
          <w:u w:val="single"/>
        </w:rPr>
        <w:t xml:space="preserve">most all the </w:t>
      </w:r>
      <w:r w:rsidRPr="00E0088A">
        <w:rPr>
          <w:rStyle w:val="Emphasis"/>
          <w:highlight w:val="cyan"/>
        </w:rPr>
        <w:t>flourishing</w:t>
      </w:r>
      <w:r w:rsidRPr="00FC1EB0">
        <w:rPr>
          <w:rFonts w:asciiTheme="minorHAnsi" w:hAnsiTheme="minorHAnsi" w:cstheme="minorHAnsi"/>
          <w:u w:val="single"/>
        </w:rPr>
        <w:t xml:space="preserve">; almost all the </w:t>
      </w:r>
      <w:r w:rsidRPr="00463AD0">
        <w:rPr>
          <w:rFonts w:asciiTheme="minorHAnsi" w:hAnsiTheme="minorHAnsi" w:cstheme="minorHAnsi"/>
          <w:u w:val="single"/>
        </w:rPr>
        <w:t>beauty; our greatest achievements</w:t>
      </w:r>
      <w:r w:rsidRPr="000069B3">
        <w:rPr>
          <w:sz w:val="16"/>
          <w:szCs w:val="16"/>
        </w:rPr>
        <w:t>; our most just societies; our most profound discoveries</w:t>
      </w:r>
      <w:r w:rsidRPr="00FC1EB0">
        <w:rPr>
          <w:rFonts w:asciiTheme="minorHAnsi" w:hAnsiTheme="minorHAnsi" w:cstheme="minorHAnsi"/>
          <w:sz w:val="16"/>
        </w:rPr>
        <w:t>.22 We can continue our progress on prosperity, health, justice, freedom and moral thought. We can create a world of wellbeing and flourishing that challenges our capacity to imagine. And if we protect that world from catastrophe, it could last millions of centuries. This is our potential—what we could achieve if we pass the Precipice and continue striving for a better world.</w:t>
      </w:r>
    </w:p>
    <w:p w14:paraId="6DF89E18" w14:textId="77777777" w:rsidR="004678F4" w:rsidRPr="00BC7B4D" w:rsidRDefault="004678F4" w:rsidP="004678F4">
      <w:pPr>
        <w:rPr>
          <w:sz w:val="8"/>
          <w:szCs w:val="8"/>
        </w:rPr>
      </w:pPr>
      <w:r w:rsidRPr="00BC7B4D">
        <w:rPr>
          <w:rFonts w:asciiTheme="minorHAnsi" w:hAnsiTheme="minorHAnsi" w:cstheme="minorHAnsi"/>
          <w:sz w:val="8"/>
          <w:szCs w:val="8"/>
        </w:rPr>
        <w:t xml:space="preserve">It is this view of the future—the immense value of humanity’s potential—that most persuades me to focus my energies on reducing existential risk. When I think of the millions of future generations yet to come, the importance of protecting humanity’s future is clear to me. </w:t>
      </w:r>
      <w:r w:rsidRPr="00BC7B4D">
        <w:rPr>
          <w:sz w:val="8"/>
          <w:szCs w:val="8"/>
        </w:rPr>
        <w:t>To risk destroying this future, for the sake of some advantage limited only to the present, seems to me profoundly parochial and dangerously short-sighted. Such neglect privileges a tiny sliver of our story over the grand sweep of the whole; it privileges a tiny minority of humans over the overwhelming majority yet to be born; it privileges this particular century over the millions, or maybe billions, yet to come.23</w:t>
      </w:r>
    </w:p>
    <w:p w14:paraId="75D5DFBF" w14:textId="77777777" w:rsidR="004678F4" w:rsidRPr="00BC7B4D" w:rsidRDefault="004678F4" w:rsidP="004678F4">
      <w:pPr>
        <w:rPr>
          <w:rFonts w:asciiTheme="minorHAnsi" w:hAnsiTheme="minorHAnsi" w:cstheme="minorHAnsi"/>
          <w:sz w:val="8"/>
          <w:szCs w:val="8"/>
        </w:rPr>
      </w:pPr>
      <w:r w:rsidRPr="00BC7B4D">
        <w:rPr>
          <w:rFonts w:asciiTheme="minorHAnsi" w:hAnsiTheme="minorHAnsi" w:cstheme="minorHAnsi"/>
          <w:sz w:val="8"/>
          <w:szCs w:val="8"/>
        </w:rPr>
        <w:t>To see why this would be wrong, consider an analogy with distance. A person does not matter less, the further away from you they are in space. It matters just as much if my wife gets sick while she is away at a conference in Kenya as if she gets sick while home with me in Oxford. And the welfare of strangers in Kenya matters just as much as the welfare of strangers in Oxford. Of course, we may have special duties to some individuals—to family; to members of the same community—but it is never spatial distance, in itself, that determines these differences in our obligations. Recognizing that people matter equally, regardless of their geographic location, is a crucial form of moral progress, and one that we could do much more to integrate into our policies and our philanthropy.</w:t>
      </w:r>
    </w:p>
    <w:p w14:paraId="28F5AB48" w14:textId="77777777" w:rsidR="004678F4" w:rsidRPr="00BC7B4D" w:rsidRDefault="004678F4" w:rsidP="004678F4">
      <w:pPr>
        <w:rPr>
          <w:sz w:val="8"/>
          <w:szCs w:val="8"/>
        </w:rPr>
      </w:pPr>
      <w:r w:rsidRPr="00BC7B4D">
        <w:rPr>
          <w:sz w:val="8"/>
          <w:szCs w:val="8"/>
        </w:rPr>
        <w:t>People matter equally regardless of their temporal location too. Our lives matter just as much as those lived thousands of years ago, or those a thousand years hence.24 Just as it would be wrong to think that other people matter less the further they are from you in space, so it is to think they matter less the further away from you they are in time. The value of their happiness, and the horror of their suffering, is undiminished.</w:t>
      </w:r>
    </w:p>
    <w:p w14:paraId="73B8BD99" w14:textId="77777777" w:rsidR="004678F4" w:rsidRPr="00BC7B4D" w:rsidRDefault="004678F4" w:rsidP="004678F4">
      <w:pPr>
        <w:rPr>
          <w:sz w:val="8"/>
          <w:szCs w:val="8"/>
        </w:rPr>
      </w:pPr>
      <w:r w:rsidRPr="00BC7B4D">
        <w:rPr>
          <w:sz w:val="8"/>
          <w:szCs w:val="8"/>
        </w:rPr>
        <w:t>Recognizing that people matter equally, wherever they are in time, is a crucial next step in the ongoing story of humanity’s moral progress. Many of us recognize this equality to some extent already. We know it is wrong to make future generations worse off in order to secure lesser benefits for ourselves. And if asked, we would agree that people now don’t objectively matter more than people in the future. But we assume that this leaves most of our priorities unaltered. For example, thinking that long-run effects of our choices quickly disappear; that they are so uncertain that the good cancels the bad; or that people in the future will be much better situated to help themselves.25</w:t>
      </w:r>
    </w:p>
    <w:p w14:paraId="114E8BA0" w14:textId="77777777" w:rsidR="004678F4" w:rsidRPr="00BC7B4D" w:rsidRDefault="004678F4" w:rsidP="004678F4">
      <w:pPr>
        <w:rPr>
          <w:sz w:val="8"/>
          <w:szCs w:val="8"/>
        </w:rPr>
      </w:pPr>
      <w:r w:rsidRPr="00BC7B4D">
        <w:rPr>
          <w:sz w:val="8"/>
          <w:szCs w:val="8"/>
        </w:rPr>
        <w:t>But the possibility of preventable existential risks in our lifetimes shows that there are issues where our actions can have sustained positive effects over the whole longterm future, and where we are the only generation in a position to produce those effects.26 So the view that people in the future matter just as much as us has deep practical implications. We have a long way to go if we are to understand these and integrate them fully into our moral thinking.</w:t>
      </w:r>
    </w:p>
    <w:p w14:paraId="0D4F21F7" w14:textId="77777777" w:rsidR="004678F4" w:rsidRPr="00BC7B4D" w:rsidRDefault="004678F4" w:rsidP="004678F4">
      <w:pPr>
        <w:rPr>
          <w:sz w:val="8"/>
          <w:szCs w:val="8"/>
        </w:rPr>
      </w:pPr>
      <w:r w:rsidRPr="00BC7B4D">
        <w:rPr>
          <w:sz w:val="8"/>
          <w:szCs w:val="8"/>
        </w:rPr>
        <w:lastRenderedPageBreak/>
        <w:t>Considerations like these suggest an ethic we might call longtermism, which is especially concerned with the impacts of our actions upon the longterm future.27 It takes seriously the fact that our own generation is but one page in a much longer story, and that our most important role may be how we shape—or fail to shape—that story. Working to safeguard humanity’s potential is one avenue for such a lasting impact and there may be others too.28</w:t>
      </w:r>
    </w:p>
    <w:p w14:paraId="2FD6B3FC" w14:textId="77777777" w:rsidR="004678F4" w:rsidRPr="00BC7B4D" w:rsidRDefault="004678F4" w:rsidP="004678F4">
      <w:pPr>
        <w:rPr>
          <w:sz w:val="8"/>
          <w:szCs w:val="8"/>
        </w:rPr>
      </w:pPr>
      <w:r w:rsidRPr="00BC7B4D">
        <w:rPr>
          <w:sz w:val="8"/>
          <w:szCs w:val="8"/>
        </w:rPr>
        <w:t>One doesn’t have to approach existential risk from this direction—there is already a strong moral case just from the immediate effects—but a longtermist ethic is nevertheless especially well suited to grappling with existential risk. For longtermism is animated by a moral re-orientation toward the vast future that existential risks threaten to foreclose.</w:t>
      </w:r>
    </w:p>
    <w:p w14:paraId="5AC38750" w14:textId="77777777" w:rsidR="004678F4" w:rsidRPr="00BC7B4D" w:rsidRDefault="004678F4" w:rsidP="004678F4">
      <w:pPr>
        <w:rPr>
          <w:sz w:val="8"/>
          <w:szCs w:val="8"/>
        </w:rPr>
      </w:pPr>
      <w:r w:rsidRPr="00BC7B4D">
        <w:rPr>
          <w:sz w:val="8"/>
          <w:szCs w:val="8"/>
        </w:rPr>
        <w:t>Of course, there are complexities.</w:t>
      </w:r>
    </w:p>
    <w:p w14:paraId="1A2AEDD1" w14:textId="77777777" w:rsidR="004678F4" w:rsidRPr="00BC7B4D" w:rsidRDefault="004678F4" w:rsidP="004678F4">
      <w:pPr>
        <w:rPr>
          <w:sz w:val="8"/>
          <w:szCs w:val="8"/>
        </w:rPr>
      </w:pPr>
      <w:r w:rsidRPr="00BC7B4D">
        <w:rPr>
          <w:sz w:val="8"/>
          <w:szCs w:val="8"/>
        </w:rPr>
        <w:t>When economists evaluate future benefits, they use a method called discounting, which dampens (“discounts”) benefits based on how far away they are in time. If one took a commonly used discount rate of 5 percent per year and applied it to our future, there would be strikingly little value left. Applied naïvely, this discount rate would suggest our entire future is worth only about twenty times as much as the coming year, and that the period from 2100 to eternity is worth less than the coming year. Does this call into question the idea that our future is extremely valuable?</w:t>
      </w:r>
    </w:p>
    <w:p w14:paraId="7BF23806" w14:textId="77777777" w:rsidR="004678F4" w:rsidRPr="00BC7B4D" w:rsidRDefault="004678F4" w:rsidP="004678F4">
      <w:pPr>
        <w:rPr>
          <w:sz w:val="8"/>
          <w:szCs w:val="8"/>
        </w:rPr>
      </w:pPr>
      <w:r w:rsidRPr="00BC7B4D">
        <w:rPr>
          <w:sz w:val="8"/>
          <w:szCs w:val="8"/>
        </w:rPr>
        <w:t>No. Results like this arise only from an incorrect application of the economic methods. When the subtleties of the problem are taken into account and discounting is correctly applied, the future is accorded an extremely high value. The mathematical details would take us too far afield, but for now it suffices to note that discounting human wellbeing (as opposed to instrumental goods such as money), purely on the basis of distance away from us in time, is deeply implausible—especially over the long time periods we are discussing. It implies, for example, that if you can save one person from a headache in a million years’ time, or a billion people from torture in two million years, you should save the one from a headache.29 A full explanation of why economic discounting does not trivialize the value of the longterm future can be found in Appendix A.</w:t>
      </w:r>
    </w:p>
    <w:p w14:paraId="165C3ADD" w14:textId="77777777" w:rsidR="004678F4" w:rsidRPr="00BC7B4D" w:rsidRDefault="004678F4" w:rsidP="004678F4">
      <w:pPr>
        <w:rPr>
          <w:sz w:val="8"/>
          <w:szCs w:val="8"/>
        </w:rPr>
      </w:pPr>
      <w:r w:rsidRPr="00BC7B4D">
        <w:rPr>
          <w:sz w:val="8"/>
          <w:szCs w:val="8"/>
        </w:rPr>
        <w:t>Some philosophers question the value of protecting our longterm future for quite a different reason. They note that the timing of the benefits is not the only unusual feature of this case. If we save humanity from extinction, that will change the number of people who will ever live. This brings up ethical issues that don’t arise when simply saving the lives of existing people. Some of the more extreme approaches to this relatively new field of “population ethics” imply that there is no reason to avoid extinction stemming from considerations of future generations—it just doesn’t matter whether these future people come into being or not.</w:t>
      </w:r>
    </w:p>
    <w:p w14:paraId="6B4AED59" w14:textId="77777777" w:rsidR="004678F4" w:rsidRPr="00BC7B4D" w:rsidRDefault="004678F4" w:rsidP="004678F4">
      <w:pPr>
        <w:rPr>
          <w:sz w:val="8"/>
          <w:szCs w:val="8"/>
        </w:rPr>
      </w:pPr>
      <w:r w:rsidRPr="00BC7B4D">
        <w:rPr>
          <w:sz w:val="8"/>
          <w:szCs w:val="8"/>
        </w:rPr>
        <w:t>A full treatment of these matters would take too long and be of interest only to a few, so I reserve the detailed discussion for Appendix B. To briefly summarize: I do not find these views very plausible, either. They struggle to capture our reasons to care about whether we make future lives worse by polluting the planet, or changing the climate, and to explain why we have strong reasons to prevent terrible lives from existing in the future. And all but the most implausible of these views agree with the immense importance of saving future generations from other kinds of existential catastrophe, such as the irrevocable collapse of civilization. Since most things that threaten extinction threaten such a collapse too, there is not much practical difference. That said, the issues are complex, and I encourage interested readers to consult the appendix for details.</w:t>
      </w:r>
    </w:p>
    <w:p w14:paraId="348070F6" w14:textId="77777777" w:rsidR="004678F4" w:rsidRPr="00BC7B4D" w:rsidRDefault="004678F4" w:rsidP="004678F4">
      <w:pPr>
        <w:rPr>
          <w:sz w:val="8"/>
          <w:szCs w:val="8"/>
        </w:rPr>
      </w:pPr>
      <w:r w:rsidRPr="00BC7B4D">
        <w:rPr>
          <w:sz w:val="8"/>
          <w:szCs w:val="8"/>
        </w:rPr>
        <w:t>There is one other objection I want to touch on. When I was younger, I sometimes took comfort in the idea that perhaps the outright destruction of humanity would not be bad at all. There would be no people to suffer or grieve. There would be no badness at those future times, so how could the destruction be bad? And if the existence of humanity was somehow essential to judgments of right and wrong, good and bad, then perhaps such concepts would fail to apply at all in the stillness that followed.</w:t>
      </w:r>
    </w:p>
    <w:p w14:paraId="3E7A49FC" w14:textId="77777777" w:rsidR="004678F4" w:rsidRPr="00BC7B4D" w:rsidRDefault="004678F4" w:rsidP="004678F4">
      <w:pPr>
        <w:rPr>
          <w:sz w:val="8"/>
          <w:szCs w:val="8"/>
        </w:rPr>
      </w:pPr>
      <w:r w:rsidRPr="00BC7B4D">
        <w:rPr>
          <w:sz w:val="8"/>
          <w:szCs w:val="8"/>
        </w:rPr>
        <w:t>But I now see that this is no better than the old argument by the philosopher Epicurus that your death cannot be bad for you, since you are not there to experience it. What this neglects is that if I step out into the traffic and die, my life as a whole will be shorter and thereby worse: not by having more that is bad, but by containing less of everything that makes life good. That is why I shouldn’t do it. While Epicurus’s argument may provide consolation in times of grief or fear, it is not fit to be a guide for action, and no one treats it so. Imagine a government using it as the basis for our policies on safety or healthcare—or for our laws on murder.</w:t>
      </w:r>
    </w:p>
    <w:p w14:paraId="7475205C" w14:textId="77777777" w:rsidR="004678F4" w:rsidRPr="00BC7B4D" w:rsidRDefault="004678F4" w:rsidP="004678F4">
      <w:pPr>
        <w:rPr>
          <w:sz w:val="8"/>
          <w:szCs w:val="8"/>
        </w:rPr>
      </w:pPr>
      <w:r w:rsidRPr="00BC7B4D">
        <w:rPr>
          <w:sz w:val="8"/>
          <w:szCs w:val="8"/>
        </w:rPr>
        <w:t>If a catastrophe this century were to cause our extinction, then humanity’s life would be shorter and thereby worse.30 Given that we may just be in our infancy, it would be much shorter; much worse. Even if there were no one remaining to judge this as a tragedy, we can rightly judge it so from here. Just as we can judge events in other places, so we can judge events in other times.31 And if these judgments are correct now, they shall remain correct when we are no more. I wouldn’t blame people who, in humanity’s final hours, found consolation in such Epicurean arguments. But the length and quality of humanity’s life is still ours to decide, and we must own this responsibility.32</w:t>
      </w:r>
    </w:p>
    <w:p w14:paraId="4C676521" w14:textId="77777777" w:rsidR="004678F4" w:rsidRPr="00BC7B4D" w:rsidRDefault="004678F4" w:rsidP="004678F4">
      <w:pPr>
        <w:rPr>
          <w:sz w:val="8"/>
          <w:szCs w:val="8"/>
        </w:rPr>
      </w:pPr>
      <w:r w:rsidRPr="00BC7B4D">
        <w:rPr>
          <w:sz w:val="8"/>
          <w:szCs w:val="8"/>
        </w:rPr>
        <w:t>These are not the only possible objections. Yet we need not resolve every philosophical issue about the value of the future in order to decide whether humanity’s potential is worth protecting. For the idea that it would be a matter of relative indifference whether humanity goes extinct, or whether we flourish for billions of years, is, on its face, profoundly implausible. In this sense, any theory that denies it should be subject to significant skepticism.33</w:t>
      </w:r>
    </w:p>
    <w:p w14:paraId="359F78A2" w14:textId="77777777" w:rsidR="004678F4" w:rsidRPr="00BC7B4D" w:rsidRDefault="004678F4" w:rsidP="004678F4">
      <w:pPr>
        <w:rPr>
          <w:sz w:val="8"/>
          <w:szCs w:val="8"/>
        </w:rPr>
      </w:pPr>
      <w:r w:rsidRPr="00BC7B4D">
        <w:rPr>
          <w:sz w:val="8"/>
          <w:szCs w:val="8"/>
        </w:rPr>
        <w:t>What’s more, the future is not the only moral lens through which to view existential catastrophe. It is the one that grips me most, and that most persuades me to devote my time and energy to this issue, but there are other lenses, drawing on other moral traditions. So let us briefly explore how concern about existential risk could also spring from considerations of our past, our character and our cosmic significance. And thus how people with many different understandings of morality could all end up at this common conclusion.</w:t>
      </w:r>
    </w:p>
    <w:p w14:paraId="41E3A9EE" w14:textId="77777777" w:rsidR="004678F4" w:rsidRPr="00BC7B4D" w:rsidRDefault="004678F4" w:rsidP="004678F4">
      <w:pPr>
        <w:rPr>
          <w:sz w:val="8"/>
          <w:szCs w:val="8"/>
        </w:rPr>
      </w:pPr>
      <w:r w:rsidRPr="00BC7B4D">
        <w:rPr>
          <w:sz w:val="8"/>
          <w:szCs w:val="8"/>
        </w:rPr>
        <w:t>We are not the first generation. Our cultures, institutions and norms; our knowledge, technology and prosperity; these were gradually built up by our ancestors, over the course of ten thousand generations. In the last chapter we saw how humanity’s remarkable success has relied on our capacity for intergenerational cooperation: inheriting from our parents, making some small improvements of our own, and passing it all down to our children. Without this cooperation we would have no houses or farms, we would have no traditions of dance or song, no writing, no nations.34</w:t>
      </w:r>
    </w:p>
    <w:p w14:paraId="55FAE973" w14:textId="77777777" w:rsidR="004678F4" w:rsidRPr="00BC7B4D" w:rsidRDefault="004678F4" w:rsidP="004678F4">
      <w:pPr>
        <w:rPr>
          <w:sz w:val="8"/>
          <w:szCs w:val="8"/>
        </w:rPr>
      </w:pPr>
      <w:r w:rsidRPr="00BC7B4D">
        <w:rPr>
          <w:sz w:val="8"/>
          <w:szCs w:val="8"/>
        </w:rPr>
        <w:t>This idea was beautifully expressed by the conservative political theorist Edmund Burke. In 1790 he wrote of society:</w:t>
      </w:r>
    </w:p>
    <w:p w14:paraId="15DAC064" w14:textId="77777777" w:rsidR="004678F4" w:rsidRPr="00BC7B4D" w:rsidRDefault="004678F4" w:rsidP="004678F4">
      <w:pPr>
        <w:rPr>
          <w:sz w:val="8"/>
          <w:szCs w:val="8"/>
        </w:rPr>
      </w:pPr>
      <w:r w:rsidRPr="00BC7B4D">
        <w:rPr>
          <w:sz w:val="8"/>
          <w:szCs w:val="8"/>
        </w:rPr>
        <w:t>It is a partnership in all science; a partnership in all art; a partnership in every virtue, and in all perfection. As the ends of such a partnership cannot be obtained except in many generations, it becomes a partnership not only between those who are living, but between those who are living, those who are dead, and those who are to be born.35</w:t>
      </w:r>
    </w:p>
    <w:p w14:paraId="0413671E" w14:textId="77777777" w:rsidR="004678F4" w:rsidRPr="00FC1EB0" w:rsidRDefault="004678F4" w:rsidP="004678F4">
      <w:pPr>
        <w:rPr>
          <w:rFonts w:asciiTheme="minorHAnsi" w:hAnsiTheme="minorHAnsi" w:cstheme="minorHAnsi"/>
          <w:sz w:val="16"/>
        </w:rPr>
      </w:pPr>
      <w:r w:rsidRPr="00FC1EB0">
        <w:rPr>
          <w:rFonts w:asciiTheme="minorHAnsi" w:hAnsiTheme="minorHAnsi" w:cstheme="minorHAnsi"/>
          <w:u w:val="single"/>
        </w:rPr>
        <w:t xml:space="preserve">This might give us </w:t>
      </w:r>
      <w:r w:rsidRPr="00E0088A">
        <w:rPr>
          <w:rStyle w:val="Emphasis"/>
          <w:highlight w:val="cyan"/>
        </w:rPr>
        <w:t>reasons</w:t>
      </w:r>
      <w:r w:rsidRPr="00E535C6">
        <w:rPr>
          <w:rStyle w:val="Emphasis"/>
        </w:rPr>
        <w:t xml:space="preserve"> to safeguard humanity</w:t>
      </w:r>
      <w:r w:rsidRPr="00FC1EB0">
        <w:rPr>
          <w:rFonts w:asciiTheme="minorHAnsi" w:hAnsiTheme="minorHAnsi" w:cstheme="minorHAnsi"/>
          <w:u w:val="single"/>
        </w:rPr>
        <w:t xml:space="preserve"> that are </w:t>
      </w:r>
      <w:r w:rsidRPr="00E0088A">
        <w:rPr>
          <w:rStyle w:val="Emphasis"/>
          <w:highlight w:val="cyan"/>
        </w:rPr>
        <w:t>ground</w:t>
      </w:r>
      <w:r w:rsidRPr="000069B3">
        <w:rPr>
          <w:rStyle w:val="Emphasis"/>
        </w:rPr>
        <w:t xml:space="preserve">ed </w:t>
      </w:r>
      <w:r w:rsidRPr="00E0088A">
        <w:rPr>
          <w:rStyle w:val="Emphasis"/>
          <w:highlight w:val="cyan"/>
        </w:rPr>
        <w:t>in</w:t>
      </w:r>
      <w:r w:rsidRPr="00E535C6">
        <w:rPr>
          <w:rStyle w:val="Emphasis"/>
        </w:rPr>
        <w:t xml:space="preserve"> our </w:t>
      </w:r>
      <w:r w:rsidRPr="00E0088A">
        <w:rPr>
          <w:rStyle w:val="Emphasis"/>
          <w:highlight w:val="cyan"/>
        </w:rPr>
        <w:t>past</w:t>
      </w:r>
      <w:r w:rsidRPr="00E535C6">
        <w:rPr>
          <w:rStyle w:val="Emphasis"/>
        </w:rPr>
        <w:t>—</w:t>
      </w:r>
      <w:r w:rsidRPr="00E0088A">
        <w:rPr>
          <w:rStyle w:val="Emphasis"/>
          <w:highlight w:val="cyan"/>
        </w:rPr>
        <w:t>obligations to</w:t>
      </w:r>
      <w:r w:rsidRPr="00E535C6">
        <w:rPr>
          <w:rStyle w:val="Emphasis"/>
        </w:rPr>
        <w:t xml:space="preserve"> our grandparents</w:t>
      </w:r>
      <w:r w:rsidRPr="00FC1EB0">
        <w:rPr>
          <w:rFonts w:asciiTheme="minorHAnsi" w:hAnsiTheme="minorHAnsi" w:cstheme="minorHAnsi"/>
          <w:sz w:val="16"/>
        </w:rPr>
        <w:t>, as well as our grandchildren.</w:t>
      </w:r>
    </w:p>
    <w:p w14:paraId="77679282" w14:textId="77777777" w:rsidR="004678F4" w:rsidRPr="00FC1EB0" w:rsidRDefault="004678F4" w:rsidP="004678F4">
      <w:pPr>
        <w:rPr>
          <w:rFonts w:asciiTheme="minorHAnsi" w:hAnsiTheme="minorHAnsi" w:cstheme="minorHAnsi"/>
          <w:sz w:val="16"/>
        </w:rPr>
      </w:pPr>
      <w:r w:rsidRPr="00FC1EB0">
        <w:rPr>
          <w:rFonts w:asciiTheme="minorHAnsi" w:hAnsiTheme="minorHAnsi" w:cstheme="minorHAnsi"/>
          <w:sz w:val="16"/>
        </w:rPr>
        <w:t>Our ancestors set in motion great projects for humanity that are too big for any single generation to achieve. Projects such as bringing an end to war, forging a just world and understanding our universe. In the year 65 CE, Seneca the Younger explicitly set out such a vast intergenerational project:</w:t>
      </w:r>
    </w:p>
    <w:p w14:paraId="5B6C704C" w14:textId="77777777" w:rsidR="004678F4" w:rsidRPr="00FC1EB0" w:rsidRDefault="004678F4" w:rsidP="004678F4">
      <w:pPr>
        <w:rPr>
          <w:rFonts w:asciiTheme="minorHAnsi" w:hAnsiTheme="minorHAnsi" w:cstheme="minorHAnsi"/>
          <w:sz w:val="16"/>
        </w:rPr>
      </w:pPr>
      <w:r w:rsidRPr="00FC1EB0">
        <w:rPr>
          <w:rFonts w:asciiTheme="minorHAnsi" w:hAnsiTheme="minorHAnsi" w:cstheme="minorHAnsi"/>
          <w:sz w:val="16"/>
        </w:rPr>
        <w:t>The time will come when diligent research over long periods will bring to light things which now lie hidden. A single lifetime, even though entirely devoted to the sky, would not be enough for the investigation of so vast a subject… And so this knowledge will be unfolded only through long successive ages. There will come a time when our descendants will be amazed that we did not know things that are so plain to them… Let us be satisfied with what we have found out, and let our descendants also contribute something to the truth… Many discoveries are reserved for ages still to come, when memory of us will have been effaced.36</w:t>
      </w:r>
    </w:p>
    <w:p w14:paraId="6A1D032D" w14:textId="77777777" w:rsidR="004678F4" w:rsidRPr="00FC1EB0" w:rsidRDefault="004678F4" w:rsidP="004678F4">
      <w:pPr>
        <w:rPr>
          <w:rFonts w:asciiTheme="minorHAnsi" w:hAnsiTheme="minorHAnsi" w:cstheme="minorHAnsi"/>
          <w:sz w:val="16"/>
        </w:rPr>
      </w:pPr>
      <w:r w:rsidRPr="00FC1EB0">
        <w:rPr>
          <w:rFonts w:asciiTheme="minorHAnsi" w:hAnsiTheme="minorHAnsi" w:cstheme="minorHAnsi"/>
          <w:sz w:val="16"/>
        </w:rPr>
        <w:t>It is astounding to be spoken to so directly across such a gulf of time, and to see this 2,000-year plan continue to unfold.37</w:t>
      </w:r>
    </w:p>
    <w:p w14:paraId="760FC0F1" w14:textId="77777777" w:rsidR="004678F4" w:rsidRPr="00FC1EB0" w:rsidRDefault="004678F4" w:rsidP="004678F4">
      <w:pPr>
        <w:rPr>
          <w:rFonts w:asciiTheme="minorHAnsi" w:hAnsiTheme="minorHAnsi" w:cstheme="minorHAnsi"/>
          <w:sz w:val="16"/>
        </w:rPr>
      </w:pPr>
      <w:r w:rsidRPr="00FC1EB0">
        <w:rPr>
          <w:rFonts w:asciiTheme="minorHAnsi" w:hAnsiTheme="minorHAnsi" w:cstheme="minorHAnsi"/>
          <w:sz w:val="16"/>
        </w:rPr>
        <w:t>A human, or an entire generation, cannot complete such grand projects. But humanity can. We work together, each generation making a little progress while building up the capacities, resources and institutions to empower future generations to take the next step.</w:t>
      </w:r>
    </w:p>
    <w:p w14:paraId="5569D775" w14:textId="77777777" w:rsidR="004678F4" w:rsidRPr="00FC1EB0" w:rsidRDefault="004678F4" w:rsidP="004678F4">
      <w:pPr>
        <w:rPr>
          <w:rFonts w:asciiTheme="minorHAnsi" w:hAnsiTheme="minorHAnsi" w:cstheme="minorHAnsi"/>
          <w:sz w:val="16"/>
        </w:rPr>
      </w:pPr>
      <w:r w:rsidRPr="00FC1EB0">
        <w:rPr>
          <w:rFonts w:asciiTheme="minorHAnsi" w:hAnsiTheme="minorHAnsi" w:cstheme="minorHAnsi"/>
          <w:sz w:val="16"/>
        </w:rPr>
        <w:t xml:space="preserve">Indeed, </w:t>
      </w:r>
      <w:r w:rsidRPr="00FC1EB0">
        <w:rPr>
          <w:rFonts w:asciiTheme="minorHAnsi" w:hAnsiTheme="minorHAnsi" w:cstheme="minorHAnsi"/>
          <w:u w:val="single"/>
        </w:rPr>
        <w:t xml:space="preserve">when I </w:t>
      </w:r>
      <w:r w:rsidRPr="00E93622">
        <w:rPr>
          <w:rFonts w:asciiTheme="minorHAnsi" w:hAnsiTheme="minorHAnsi" w:cstheme="minorHAnsi"/>
          <w:u w:val="single"/>
        </w:rPr>
        <w:t xml:space="preserve">think of </w:t>
      </w:r>
      <w:r w:rsidRPr="00E0088A">
        <w:rPr>
          <w:rFonts w:asciiTheme="minorHAnsi" w:hAnsiTheme="minorHAnsi" w:cstheme="minorHAnsi"/>
          <w:highlight w:val="cyan"/>
          <w:u w:val="single"/>
        </w:rPr>
        <w:t xml:space="preserve">the </w:t>
      </w:r>
      <w:r w:rsidRPr="00E0088A">
        <w:rPr>
          <w:rStyle w:val="Emphasis"/>
          <w:highlight w:val="cyan"/>
        </w:rPr>
        <w:t>unbroken chain</w:t>
      </w:r>
      <w:r w:rsidRPr="00E0088A">
        <w:rPr>
          <w:rFonts w:asciiTheme="minorHAnsi" w:hAnsiTheme="minorHAnsi" w:cstheme="minorHAnsi"/>
          <w:highlight w:val="cyan"/>
          <w:u w:val="single"/>
        </w:rPr>
        <w:t xml:space="preserve"> of generations leading to our time and</w:t>
      </w:r>
      <w:r w:rsidRPr="007647BE">
        <w:rPr>
          <w:rFonts w:asciiTheme="minorHAnsi" w:hAnsiTheme="minorHAnsi" w:cstheme="minorHAnsi"/>
          <w:u w:val="single"/>
        </w:rPr>
        <w:t xml:space="preserve"> of everything they have built for us, I am humbled. I am overwhelmed with gratitude; shocked by the enormity of the inheritance and at the impossibility of returning even the smallest fraction of the favor. Because a hundred billion of the people to whom I owe everything are gone forever, and because what they created is so much larger than my life, than my entire generation.</w:t>
      </w:r>
    </w:p>
    <w:p w14:paraId="587B91B9" w14:textId="77777777" w:rsidR="004678F4" w:rsidRPr="00FC1EB0" w:rsidRDefault="004678F4" w:rsidP="004678F4">
      <w:pPr>
        <w:rPr>
          <w:rFonts w:asciiTheme="minorHAnsi" w:hAnsiTheme="minorHAnsi" w:cstheme="minorHAnsi"/>
          <w:sz w:val="16"/>
        </w:rPr>
      </w:pPr>
      <w:r w:rsidRPr="00FC1EB0">
        <w:rPr>
          <w:rFonts w:asciiTheme="minorHAnsi" w:hAnsiTheme="minorHAnsi" w:cstheme="minorHAnsi"/>
          <w:sz w:val="16"/>
        </w:rPr>
        <w:t>The same is true at the personal level. In the months after my daughter was born, the magnitude of everything my parents did for me was fully revealed. I was shocked. I told them; thanked them; apologized for the impossibility of ever repaying them. And they smiled, telling me that this wasn’t how it worked—that one doesn’t repay one’s parents. One passes it on.</w:t>
      </w:r>
    </w:p>
    <w:p w14:paraId="17924777" w14:textId="77777777" w:rsidR="004678F4" w:rsidRPr="00FC1EB0" w:rsidRDefault="004678F4" w:rsidP="004678F4">
      <w:pPr>
        <w:rPr>
          <w:rFonts w:asciiTheme="minorHAnsi" w:hAnsiTheme="minorHAnsi" w:cstheme="minorHAnsi"/>
          <w:sz w:val="16"/>
        </w:rPr>
      </w:pPr>
      <w:r w:rsidRPr="00FC1EB0">
        <w:rPr>
          <w:rFonts w:asciiTheme="minorHAnsi" w:hAnsiTheme="minorHAnsi" w:cstheme="minorHAnsi"/>
          <w:sz w:val="16"/>
        </w:rPr>
        <w:t xml:space="preserve">My parents aren’t philosophers. But their remarks suggest another way in which the past could ground our duties to the future. Because </w:t>
      </w:r>
      <w:r w:rsidRPr="00FC1EB0">
        <w:rPr>
          <w:rFonts w:asciiTheme="minorHAnsi" w:hAnsiTheme="minorHAnsi" w:cstheme="minorHAnsi"/>
          <w:u w:val="single"/>
        </w:rPr>
        <w:t xml:space="preserve">the arrow of time makes it so much easier to help people who come after you than people who come </w:t>
      </w:r>
      <w:r w:rsidRPr="00FC1EB0">
        <w:rPr>
          <w:rFonts w:asciiTheme="minorHAnsi" w:hAnsiTheme="minorHAnsi" w:cstheme="minorHAnsi"/>
          <w:u w:val="single"/>
        </w:rPr>
        <w:lastRenderedPageBreak/>
        <w:t>before</w:t>
      </w:r>
      <w:r w:rsidRPr="00FC1EB0">
        <w:rPr>
          <w:rFonts w:asciiTheme="minorHAnsi" w:hAnsiTheme="minorHAnsi" w:cstheme="minorHAnsi"/>
          <w:sz w:val="16"/>
        </w:rPr>
        <w:t>, the best way of understanding the partnership of the generations may be asymmetrical, with duties all flowing forwards in time—paying it forwards. On this view, our duties to future generations may thus be grounded in the work our ancestors did for us when we were future generations.38</w:t>
      </w:r>
    </w:p>
    <w:p w14:paraId="61CC713A" w14:textId="77777777" w:rsidR="004678F4" w:rsidRPr="00FC1EB0" w:rsidRDefault="004678F4" w:rsidP="004678F4">
      <w:pPr>
        <w:rPr>
          <w:rFonts w:asciiTheme="minorHAnsi" w:hAnsiTheme="minorHAnsi" w:cstheme="minorHAnsi"/>
          <w:u w:val="single"/>
        </w:rPr>
      </w:pPr>
      <w:r w:rsidRPr="00FC1EB0">
        <w:rPr>
          <w:rFonts w:asciiTheme="minorHAnsi" w:hAnsiTheme="minorHAnsi" w:cstheme="minorHAnsi"/>
          <w:sz w:val="16"/>
        </w:rPr>
        <w:t xml:space="preserve">So </w:t>
      </w:r>
      <w:r w:rsidRPr="0070799E">
        <w:rPr>
          <w:rFonts w:asciiTheme="minorHAnsi" w:hAnsiTheme="minorHAnsi" w:cstheme="minorHAnsi"/>
          <w:u w:val="single"/>
        </w:rPr>
        <w:t xml:space="preserve">if we drop the baton, succumbing to an existential catastrophe, </w:t>
      </w:r>
      <w:r w:rsidRPr="00E535C6">
        <w:rPr>
          <w:rStyle w:val="Emphasis"/>
        </w:rPr>
        <w:t>we would fail our ancestors</w:t>
      </w:r>
      <w:r w:rsidRPr="0070799E">
        <w:rPr>
          <w:rFonts w:asciiTheme="minorHAnsi" w:hAnsiTheme="minorHAnsi" w:cstheme="minorHAnsi"/>
          <w:sz w:val="16"/>
        </w:rPr>
        <w:t xml:space="preserve"> in</w:t>
      </w:r>
      <w:r w:rsidRPr="00FC1EB0">
        <w:rPr>
          <w:rFonts w:asciiTheme="minorHAnsi" w:hAnsiTheme="minorHAnsi" w:cstheme="minorHAnsi"/>
          <w:sz w:val="16"/>
        </w:rPr>
        <w:t xml:space="preserve"> a multitude of ways. We </w:t>
      </w:r>
      <w:r w:rsidRPr="00FC1EB0">
        <w:rPr>
          <w:rFonts w:asciiTheme="minorHAnsi" w:hAnsiTheme="minorHAnsi" w:cstheme="minorHAnsi"/>
          <w:u w:val="single"/>
        </w:rPr>
        <w:t>would fail to achieve the dreams they hoped for;</w:t>
      </w:r>
      <w:r w:rsidRPr="00FC1EB0">
        <w:rPr>
          <w:rFonts w:asciiTheme="minorHAnsi" w:hAnsiTheme="minorHAnsi" w:cstheme="minorHAnsi"/>
          <w:sz w:val="16"/>
        </w:rPr>
        <w:t xml:space="preserve"> we would </w:t>
      </w:r>
      <w:r w:rsidRPr="00FC1EB0">
        <w:rPr>
          <w:rFonts w:asciiTheme="minorHAnsi" w:hAnsiTheme="minorHAnsi" w:cstheme="minorHAnsi"/>
          <w:u w:val="single"/>
        </w:rPr>
        <w:t>betray the trust they placed in us,</w:t>
      </w:r>
      <w:r w:rsidRPr="00FC1EB0">
        <w:rPr>
          <w:rFonts w:asciiTheme="minorHAnsi" w:hAnsiTheme="minorHAnsi" w:cstheme="minorHAnsi"/>
          <w:sz w:val="16"/>
        </w:rPr>
        <w:t xml:space="preserve"> their heirs; and we would </w:t>
      </w:r>
      <w:r w:rsidRPr="00FC1EB0">
        <w:rPr>
          <w:rFonts w:asciiTheme="minorHAnsi" w:hAnsiTheme="minorHAnsi" w:cstheme="minorHAnsi"/>
          <w:u w:val="single"/>
        </w:rPr>
        <w:t>fail in any duty we had to pay forward the work they did for us. To neglect existential risk might thus be to wrong not only the people of the future, but the people of the past.</w:t>
      </w:r>
    </w:p>
    <w:p w14:paraId="7B20A578" w14:textId="77777777" w:rsidR="004678F4" w:rsidRPr="00FC1EB0" w:rsidRDefault="004678F4" w:rsidP="004678F4">
      <w:pPr>
        <w:rPr>
          <w:rFonts w:asciiTheme="minorHAnsi" w:hAnsiTheme="minorHAnsi" w:cstheme="minorHAnsi"/>
          <w:sz w:val="16"/>
        </w:rPr>
      </w:pPr>
      <w:r w:rsidRPr="00FC1EB0">
        <w:rPr>
          <w:rFonts w:asciiTheme="minorHAnsi" w:hAnsiTheme="minorHAnsi" w:cstheme="minorHAnsi"/>
          <w:u w:val="single"/>
        </w:rPr>
        <w:t>It would also be to risk the destruction of everything of value from the past we might have reason to preserve</w:t>
      </w:r>
      <w:r w:rsidRPr="00FC1EB0">
        <w:rPr>
          <w:rFonts w:asciiTheme="minorHAnsi" w:hAnsiTheme="minorHAnsi" w:cstheme="minorHAnsi"/>
          <w:sz w:val="16"/>
        </w:rPr>
        <w:t>.39 Some philosophers have suggested that the right way to respond to some valuable things is not to promote them, but to protect or preserve them; to cherish or revere them.40 We often treat the value of cultural traditions in this way. We see indigenous languages and ways of life under threat—perhaps to be lost forever to this world—and we are filled with a desire to preserve them, and protect them from future threats.</w:t>
      </w:r>
    </w:p>
    <w:p w14:paraId="2E78DFE9" w14:textId="77777777" w:rsidR="004678F4" w:rsidRPr="00FC1EB0" w:rsidRDefault="004678F4" w:rsidP="004678F4">
      <w:pPr>
        <w:rPr>
          <w:rFonts w:asciiTheme="minorHAnsi" w:hAnsiTheme="minorHAnsi" w:cstheme="minorHAnsi"/>
          <w:sz w:val="16"/>
        </w:rPr>
      </w:pPr>
      <w:r w:rsidRPr="00FC1EB0">
        <w:rPr>
          <w:rFonts w:asciiTheme="minorHAnsi" w:hAnsiTheme="minorHAnsi" w:cstheme="minorHAnsi"/>
          <w:sz w:val="16"/>
        </w:rPr>
        <w:t xml:space="preserve">Someone who saw the value of humanity in this light may not be so moved by the loss of what could have been. But they would still be horrified by </w:t>
      </w:r>
      <w:r w:rsidRPr="00FC1EB0">
        <w:rPr>
          <w:rFonts w:asciiTheme="minorHAnsi" w:hAnsiTheme="minorHAnsi" w:cstheme="minorHAnsi"/>
          <w:u w:val="single"/>
        </w:rPr>
        <w:t xml:space="preserve">extinction: the ruin of every cathedral and temple, the erasure of every poem in every tongue, </w:t>
      </w:r>
      <w:r w:rsidRPr="00E0088A">
        <w:rPr>
          <w:rStyle w:val="Emphasis"/>
          <w:highlight w:val="cyan"/>
        </w:rPr>
        <w:t xml:space="preserve">the </w:t>
      </w:r>
      <w:r w:rsidRPr="000069B3">
        <w:rPr>
          <w:rStyle w:val="Emphasis"/>
        </w:rPr>
        <w:t xml:space="preserve">final and </w:t>
      </w:r>
      <w:r w:rsidRPr="00E0088A">
        <w:rPr>
          <w:rStyle w:val="Emphasis"/>
          <w:highlight w:val="cyan"/>
        </w:rPr>
        <w:t xml:space="preserve">permanent destruction </w:t>
      </w:r>
      <w:r w:rsidRPr="00E0088A">
        <w:rPr>
          <w:rFonts w:asciiTheme="minorHAnsi" w:hAnsiTheme="minorHAnsi" w:cstheme="minorHAnsi"/>
          <w:highlight w:val="cyan"/>
          <w:u w:val="single"/>
        </w:rPr>
        <w:t>of every</w:t>
      </w:r>
      <w:r w:rsidRPr="00E0088A">
        <w:rPr>
          <w:rStyle w:val="Emphasis"/>
          <w:highlight w:val="cyan"/>
        </w:rPr>
        <w:t xml:space="preserve"> cultural tradition</w:t>
      </w:r>
      <w:r w:rsidRPr="00FC1EB0">
        <w:rPr>
          <w:rFonts w:asciiTheme="minorHAnsi" w:hAnsiTheme="minorHAnsi" w:cstheme="minorHAnsi"/>
          <w:u w:val="single"/>
        </w:rPr>
        <w:t xml:space="preserve"> the Earth has known. In the face of</w:t>
      </w:r>
      <w:r w:rsidRPr="00FC1EB0">
        <w:rPr>
          <w:rFonts w:asciiTheme="minorHAnsi" w:hAnsiTheme="minorHAnsi" w:cstheme="minorHAnsi"/>
          <w:sz w:val="16"/>
        </w:rPr>
        <w:t xml:space="preserve"> serious threats of </w:t>
      </w:r>
      <w:r w:rsidRPr="00FC1EB0">
        <w:rPr>
          <w:rFonts w:asciiTheme="minorHAnsi" w:hAnsiTheme="minorHAnsi" w:cstheme="minorHAnsi"/>
          <w:u w:val="single"/>
        </w:rPr>
        <w:t>extinction</w:t>
      </w:r>
      <w:r w:rsidRPr="00FC1EB0">
        <w:rPr>
          <w:rFonts w:asciiTheme="minorHAnsi" w:hAnsiTheme="minorHAnsi" w:cstheme="minorHAnsi"/>
          <w:sz w:val="16"/>
        </w:rPr>
        <w:t xml:space="preserve">, or of a permanent collapse of civilization, a </w:t>
      </w:r>
      <w:r w:rsidRPr="00FC1EB0">
        <w:rPr>
          <w:rFonts w:asciiTheme="minorHAnsi" w:hAnsiTheme="minorHAnsi" w:cstheme="minorHAnsi"/>
          <w:u w:val="single"/>
        </w:rPr>
        <w:t xml:space="preserve">tradition rooted in preserving or cherishing </w:t>
      </w:r>
      <w:r w:rsidRPr="007647BE">
        <w:rPr>
          <w:rFonts w:asciiTheme="minorHAnsi" w:hAnsiTheme="minorHAnsi" w:cstheme="minorHAnsi"/>
          <w:u w:val="single"/>
        </w:rPr>
        <w:t>the richness of humanity would also cry out for action</w:t>
      </w:r>
      <w:r w:rsidRPr="007647BE">
        <w:rPr>
          <w:rFonts w:asciiTheme="minorHAnsi" w:hAnsiTheme="minorHAnsi" w:cstheme="minorHAnsi"/>
          <w:sz w:val="16"/>
        </w:rPr>
        <w:t>.41</w:t>
      </w:r>
    </w:p>
    <w:p w14:paraId="6E32B619" w14:textId="77777777" w:rsidR="004678F4" w:rsidRPr="00FC1EB0" w:rsidRDefault="004678F4" w:rsidP="004678F4">
      <w:pPr>
        <w:rPr>
          <w:rFonts w:asciiTheme="minorHAnsi" w:hAnsiTheme="minorHAnsi" w:cstheme="minorHAnsi"/>
          <w:u w:val="single"/>
        </w:rPr>
      </w:pPr>
      <w:r w:rsidRPr="00FC1EB0">
        <w:rPr>
          <w:rFonts w:asciiTheme="minorHAnsi" w:hAnsiTheme="minorHAnsi" w:cstheme="minorHAnsi"/>
          <w:sz w:val="16"/>
        </w:rPr>
        <w:t xml:space="preserve">Finally, </w:t>
      </w:r>
      <w:r w:rsidRPr="00E0088A">
        <w:rPr>
          <w:rFonts w:asciiTheme="minorHAnsi" w:hAnsiTheme="minorHAnsi" w:cstheme="minorHAnsi"/>
          <w:highlight w:val="cyan"/>
          <w:u w:val="single"/>
        </w:rPr>
        <w:t>we</w:t>
      </w:r>
      <w:r w:rsidRPr="00E93622">
        <w:rPr>
          <w:rFonts w:asciiTheme="minorHAnsi" w:hAnsiTheme="minorHAnsi" w:cstheme="minorHAnsi"/>
          <w:sz w:val="16"/>
        </w:rPr>
        <w:t xml:space="preserve"> might </w:t>
      </w:r>
      <w:r w:rsidRPr="00E0088A">
        <w:rPr>
          <w:rFonts w:asciiTheme="minorHAnsi" w:hAnsiTheme="minorHAnsi" w:cstheme="minorHAnsi"/>
          <w:highlight w:val="cyan"/>
          <w:u w:val="single"/>
        </w:rPr>
        <w:t xml:space="preserve">have </w:t>
      </w:r>
      <w:r w:rsidRPr="00E0088A">
        <w:rPr>
          <w:rStyle w:val="Emphasis"/>
          <w:highlight w:val="cyan"/>
        </w:rPr>
        <w:t>duties</w:t>
      </w:r>
      <w:r w:rsidRPr="00FC1EB0">
        <w:rPr>
          <w:rFonts w:asciiTheme="minorHAnsi" w:hAnsiTheme="minorHAnsi" w:cstheme="minorHAnsi"/>
          <w:u w:val="single"/>
        </w:rPr>
        <w:t xml:space="preserve"> to the future </w:t>
      </w:r>
      <w:r w:rsidRPr="00E0088A">
        <w:rPr>
          <w:rStyle w:val="Emphasis"/>
          <w:highlight w:val="cyan"/>
        </w:rPr>
        <w:t>arising from</w:t>
      </w:r>
      <w:r w:rsidRPr="00E535C6">
        <w:rPr>
          <w:rStyle w:val="Emphasis"/>
        </w:rPr>
        <w:t xml:space="preserve"> the flaws of the past</w:t>
      </w:r>
      <w:r w:rsidRPr="00E93622">
        <w:rPr>
          <w:rFonts w:asciiTheme="minorHAnsi" w:hAnsiTheme="minorHAnsi" w:cstheme="minorHAnsi"/>
          <w:u w:val="single"/>
        </w:rPr>
        <w:t>.</w:t>
      </w:r>
      <w:r w:rsidRPr="00E93622">
        <w:rPr>
          <w:rFonts w:asciiTheme="minorHAnsi" w:hAnsiTheme="minorHAnsi" w:cstheme="minorHAnsi"/>
          <w:sz w:val="16"/>
        </w:rPr>
        <w:t xml:space="preserve"> For </w:t>
      </w:r>
      <w:r w:rsidRPr="00E93622">
        <w:rPr>
          <w:rFonts w:asciiTheme="minorHAnsi" w:hAnsiTheme="minorHAnsi" w:cstheme="minorHAnsi"/>
          <w:u w:val="single"/>
        </w:rPr>
        <w:t xml:space="preserve">we might be able to make up for some of </w:t>
      </w:r>
      <w:r w:rsidRPr="00B064B8">
        <w:rPr>
          <w:rFonts w:asciiTheme="minorHAnsi" w:hAnsiTheme="minorHAnsi" w:cstheme="minorHAnsi"/>
          <w:u w:val="single"/>
        </w:rPr>
        <w:t>our past wrongs.</w:t>
      </w:r>
      <w:r w:rsidRPr="00B064B8">
        <w:rPr>
          <w:rFonts w:asciiTheme="minorHAnsi" w:hAnsiTheme="minorHAnsi" w:cstheme="minorHAnsi"/>
          <w:sz w:val="16"/>
        </w:rPr>
        <w:t xml:space="preserve"> If we failed now, we could never fulfill any duties we might have to repair the damage we have done to the Earth’s environment</w:t>
      </w:r>
      <w:r w:rsidRPr="00FC1EB0">
        <w:rPr>
          <w:rFonts w:asciiTheme="minorHAnsi" w:hAnsiTheme="minorHAnsi" w:cstheme="minorHAnsi"/>
          <w:sz w:val="16"/>
        </w:rPr>
        <w:t xml:space="preserve">—cleaning up our pollution and waste; restoring the climate to its pre-industrial state; returning ecosystems to their vanished glory. Or consider that some of the greatest injustices have been inflicted not by individuals upon individuals, but by groups upon groups: </w:t>
      </w:r>
      <w:r w:rsidRPr="00E535C6">
        <w:rPr>
          <w:rStyle w:val="Emphasis"/>
        </w:rPr>
        <w:t xml:space="preserve">systematic </w:t>
      </w:r>
      <w:r w:rsidRPr="00E0088A">
        <w:rPr>
          <w:rStyle w:val="Emphasis"/>
          <w:highlight w:val="cyan"/>
        </w:rPr>
        <w:t>persecution</w:t>
      </w:r>
      <w:r w:rsidRPr="00E535C6">
        <w:rPr>
          <w:rStyle w:val="Emphasis"/>
        </w:rPr>
        <w:t xml:space="preserve">, </w:t>
      </w:r>
      <w:r w:rsidRPr="00E0088A">
        <w:rPr>
          <w:rStyle w:val="Emphasis"/>
          <w:highlight w:val="cyan"/>
        </w:rPr>
        <w:t>stolen lands</w:t>
      </w:r>
      <w:r w:rsidRPr="00E535C6">
        <w:rPr>
          <w:rStyle w:val="Emphasis"/>
        </w:rPr>
        <w:t xml:space="preserve">, </w:t>
      </w:r>
      <w:r w:rsidRPr="00E0088A">
        <w:rPr>
          <w:rStyle w:val="Emphasis"/>
          <w:highlight w:val="cyan"/>
        </w:rPr>
        <w:t>genocides</w:t>
      </w:r>
      <w:r w:rsidRPr="00FC1EB0">
        <w:rPr>
          <w:rFonts w:asciiTheme="minorHAnsi" w:hAnsiTheme="minorHAnsi" w:cstheme="minorHAnsi"/>
          <w:u w:val="single"/>
        </w:rPr>
        <w:t xml:space="preserve">. We may have duties to properly acknowledge and memorialize these wrongs; to confront the acts of our past. And </w:t>
      </w:r>
      <w:r w:rsidRPr="00E0088A">
        <w:rPr>
          <w:rFonts w:asciiTheme="minorHAnsi" w:hAnsiTheme="minorHAnsi" w:cstheme="minorHAnsi"/>
          <w:highlight w:val="cyan"/>
          <w:u w:val="single"/>
        </w:rPr>
        <w:t>there may</w:t>
      </w:r>
      <w:r w:rsidRPr="00FC1EB0">
        <w:rPr>
          <w:rFonts w:asciiTheme="minorHAnsi" w:hAnsiTheme="minorHAnsi" w:cstheme="minorHAnsi"/>
          <w:u w:val="single"/>
        </w:rPr>
        <w:t xml:space="preserve"> yet </w:t>
      </w:r>
      <w:r w:rsidRPr="00E0088A">
        <w:rPr>
          <w:rFonts w:asciiTheme="minorHAnsi" w:hAnsiTheme="minorHAnsi" w:cstheme="minorHAnsi"/>
          <w:highlight w:val="cyan"/>
          <w:u w:val="single"/>
        </w:rPr>
        <w:t>be ways</w:t>
      </w:r>
      <w:r w:rsidRPr="00FC1EB0">
        <w:rPr>
          <w:rFonts w:asciiTheme="minorHAnsi" w:hAnsiTheme="minorHAnsi" w:cstheme="minorHAnsi"/>
          <w:u w:val="single"/>
        </w:rPr>
        <w:t xml:space="preserve"> for the beneficiaries of these acts </w:t>
      </w:r>
      <w:r w:rsidRPr="00E0088A">
        <w:rPr>
          <w:rFonts w:asciiTheme="minorHAnsi" w:hAnsiTheme="minorHAnsi" w:cstheme="minorHAnsi"/>
          <w:highlight w:val="cyan"/>
          <w:u w:val="single"/>
        </w:rPr>
        <w:t>to</w:t>
      </w:r>
      <w:r w:rsidRPr="0070799E">
        <w:rPr>
          <w:rFonts w:asciiTheme="minorHAnsi" w:hAnsiTheme="minorHAnsi" w:cstheme="minorHAnsi"/>
          <w:u w:val="single"/>
        </w:rPr>
        <w:t xml:space="preserve"> partly remedy them or </w:t>
      </w:r>
      <w:r w:rsidRPr="00E0088A">
        <w:rPr>
          <w:rFonts w:asciiTheme="minorHAnsi" w:hAnsiTheme="minorHAnsi" w:cstheme="minorHAnsi"/>
          <w:highlight w:val="cyan"/>
          <w:u w:val="single"/>
        </w:rPr>
        <w:t>atone</w:t>
      </w:r>
      <w:r w:rsidRPr="007647BE">
        <w:rPr>
          <w:rFonts w:asciiTheme="minorHAnsi" w:hAnsiTheme="minorHAnsi" w:cstheme="minorHAnsi"/>
          <w:u w:val="single"/>
        </w:rPr>
        <w:t xml:space="preserve"> for them</w:t>
      </w:r>
      <w:r w:rsidRPr="00FC1EB0">
        <w:rPr>
          <w:rFonts w:asciiTheme="minorHAnsi" w:hAnsiTheme="minorHAnsi" w:cstheme="minorHAnsi"/>
          <w:u w:val="single"/>
        </w:rPr>
        <w:t xml:space="preserve">. Suffering </w:t>
      </w:r>
      <w:r w:rsidRPr="00E0088A">
        <w:rPr>
          <w:rFonts w:asciiTheme="minorHAnsi" w:hAnsiTheme="minorHAnsi" w:cstheme="minorHAnsi"/>
          <w:highlight w:val="cyan"/>
          <w:u w:val="single"/>
        </w:rPr>
        <w:t xml:space="preserve">an </w:t>
      </w:r>
      <w:r w:rsidRPr="00E0088A">
        <w:rPr>
          <w:rStyle w:val="Emphasis"/>
          <w:highlight w:val="cyan"/>
        </w:rPr>
        <w:t>existential</w:t>
      </w:r>
      <w:r w:rsidRPr="00E0088A">
        <w:rPr>
          <w:rFonts w:asciiTheme="minorHAnsi" w:hAnsiTheme="minorHAnsi" w:cstheme="minorHAnsi"/>
          <w:highlight w:val="cyan"/>
          <w:u w:val="single"/>
        </w:rPr>
        <w:t xml:space="preserve"> catastrophe would remove any</w:t>
      </w:r>
      <w:r w:rsidRPr="00FC1EB0">
        <w:rPr>
          <w:rFonts w:asciiTheme="minorHAnsi" w:hAnsiTheme="minorHAnsi" w:cstheme="minorHAnsi"/>
          <w:u w:val="single"/>
        </w:rPr>
        <w:t xml:space="preserve"> last </w:t>
      </w:r>
      <w:r w:rsidRPr="00E0088A">
        <w:rPr>
          <w:rFonts w:asciiTheme="minorHAnsi" w:hAnsiTheme="minorHAnsi" w:cstheme="minorHAnsi"/>
          <w:highlight w:val="cyan"/>
          <w:u w:val="single"/>
        </w:rPr>
        <w:t>chance to do so.</w:t>
      </w:r>
    </w:p>
    <w:p w14:paraId="2A80CFB9" w14:textId="77777777" w:rsidR="004678F4" w:rsidRPr="00275DAA" w:rsidRDefault="004678F4" w:rsidP="004678F4">
      <w:pPr>
        <w:rPr>
          <w:rFonts w:asciiTheme="minorHAnsi" w:hAnsiTheme="minorHAnsi" w:cstheme="minorHAnsi"/>
          <w:sz w:val="8"/>
          <w:szCs w:val="8"/>
        </w:rPr>
      </w:pPr>
      <w:r w:rsidRPr="00275DAA">
        <w:rPr>
          <w:rFonts w:asciiTheme="minorHAnsi" w:hAnsiTheme="minorHAnsi" w:cstheme="minorHAnsi"/>
          <w:sz w:val="8"/>
          <w:szCs w:val="8"/>
        </w:rPr>
        <w:t>CIVILIZATIONAL VIRTUES</w:t>
      </w:r>
    </w:p>
    <w:p w14:paraId="2AADC29A" w14:textId="77777777" w:rsidR="004678F4" w:rsidRPr="00275DAA" w:rsidRDefault="004678F4" w:rsidP="004678F4">
      <w:pPr>
        <w:rPr>
          <w:rFonts w:asciiTheme="minorHAnsi" w:hAnsiTheme="minorHAnsi" w:cstheme="minorHAnsi"/>
          <w:sz w:val="8"/>
          <w:szCs w:val="8"/>
        </w:rPr>
      </w:pPr>
      <w:r w:rsidRPr="00275DAA">
        <w:rPr>
          <w:rFonts w:asciiTheme="minorHAnsi" w:hAnsiTheme="minorHAnsi" w:cstheme="minorHAnsi"/>
          <w:sz w:val="8"/>
          <w:szCs w:val="8"/>
        </w:rPr>
        <w:t>If we play our cards right, humanity is at an early stage of life: still in our adolescence; looking forward to a remarkable adulthood. Like an adolescent, we are rapidly coming into our full power and are impatient to flex our muscles, to try out every new capability the moment we acquire it. We show little regard for our future. Sure, we sometimes talk about the “long term,” but by this we usually mean the next decade or two. A long time for a human; a moment for humanity.</w:t>
      </w:r>
    </w:p>
    <w:p w14:paraId="670F51FA" w14:textId="77777777" w:rsidR="004678F4" w:rsidRPr="00275DAA" w:rsidRDefault="004678F4" w:rsidP="004678F4">
      <w:pPr>
        <w:rPr>
          <w:rFonts w:asciiTheme="minorHAnsi" w:hAnsiTheme="minorHAnsi" w:cstheme="minorHAnsi"/>
          <w:sz w:val="8"/>
          <w:szCs w:val="8"/>
        </w:rPr>
      </w:pPr>
      <w:r w:rsidRPr="00275DAA">
        <w:rPr>
          <w:rFonts w:asciiTheme="minorHAnsi" w:hAnsiTheme="minorHAnsi" w:cstheme="minorHAnsi"/>
          <w:sz w:val="8"/>
          <w:szCs w:val="8"/>
        </w:rPr>
        <w:t>Like the adolescent, humanity has no need to plan out the details of the rest of its life. But it does need to make plans that bear in mind the duration and broad shape of that future. Otherwise we cannot hope to know which risks are worth taking, and which skills we need to develop to help us fulfill our potential.</w:t>
      </w:r>
    </w:p>
    <w:p w14:paraId="51C8E153" w14:textId="77777777" w:rsidR="004678F4" w:rsidRPr="00275DAA" w:rsidRDefault="004678F4" w:rsidP="004678F4">
      <w:pPr>
        <w:rPr>
          <w:rFonts w:asciiTheme="minorHAnsi" w:hAnsiTheme="minorHAnsi" w:cstheme="minorHAnsi"/>
          <w:sz w:val="8"/>
          <w:szCs w:val="8"/>
        </w:rPr>
      </w:pPr>
      <w:r w:rsidRPr="00275DAA">
        <w:rPr>
          <w:rFonts w:asciiTheme="minorHAnsi" w:hAnsiTheme="minorHAnsi" w:cstheme="minorHAnsi"/>
          <w:sz w:val="8"/>
          <w:szCs w:val="8"/>
        </w:rPr>
        <w:t>Like many adolescents, humanity is impatient and imprudent; sometimes shockingly so. At times this stems from an inability to appropriately weigh our short-term gains against our longterm interests. More commonly, it is because we completely neglect our longterm future, not even considering it in our decision-making. And like the adolescent, we often stumble straight into risks without making any kind of conscious decision at all.</w:t>
      </w:r>
    </w:p>
    <w:p w14:paraId="22791082" w14:textId="77777777" w:rsidR="004678F4" w:rsidRPr="00275DAA" w:rsidRDefault="004678F4" w:rsidP="004678F4">
      <w:pPr>
        <w:rPr>
          <w:rFonts w:asciiTheme="minorHAnsi" w:hAnsiTheme="minorHAnsi" w:cstheme="minorHAnsi"/>
          <w:sz w:val="8"/>
          <w:szCs w:val="8"/>
        </w:rPr>
      </w:pPr>
      <w:r w:rsidRPr="00275DAA">
        <w:rPr>
          <w:rFonts w:asciiTheme="minorHAnsi" w:hAnsiTheme="minorHAnsi" w:cstheme="minorHAnsi"/>
          <w:sz w:val="8"/>
          <w:szCs w:val="8"/>
        </w:rPr>
        <w:t xml:space="preserve">This analogy provides us with another lens through which to assess our behavior. Rather than looking at the morality of an individual human’s actions as they bear on others, we can address the dispositions and character of humanity as a whole and how these help or undercut its own chances of flourishing. </w:t>
      </w:r>
      <w:r w:rsidRPr="00275DAA">
        <w:rPr>
          <w:sz w:val="8"/>
          <w:szCs w:val="8"/>
        </w:rPr>
        <w:t>When we look at humanity itself as a group agent, comprising all of us over all time, we can gain insight into the systematic strengths or weaknesses in humanity’s ability to achieve flourishing. These are virtues and vices at the largest scale—what we could call civilizational virtues and vices.</w:t>
      </w:r>
      <w:r w:rsidRPr="00275DAA">
        <w:rPr>
          <w:rFonts w:asciiTheme="minorHAnsi" w:hAnsiTheme="minorHAnsi" w:cstheme="minorHAnsi"/>
          <w:sz w:val="8"/>
          <w:szCs w:val="8"/>
          <w:u w:val="single"/>
        </w:rPr>
        <w:t xml:space="preserve"> </w:t>
      </w:r>
      <w:r w:rsidRPr="00275DAA">
        <w:rPr>
          <w:rFonts w:asciiTheme="minorHAnsi" w:hAnsiTheme="minorHAnsi" w:cstheme="minorHAnsi"/>
          <w:sz w:val="8"/>
          <w:szCs w:val="8"/>
        </w:rPr>
        <w:t>One could treat these as having a fundamental moral significance, or simply as a useful way of diagnosing important weakness in our character and suggesting remedies.</w:t>
      </w:r>
    </w:p>
    <w:p w14:paraId="197B1F86" w14:textId="77777777" w:rsidR="004678F4" w:rsidRPr="00275DAA" w:rsidRDefault="004678F4" w:rsidP="004678F4">
      <w:pPr>
        <w:rPr>
          <w:sz w:val="8"/>
          <w:szCs w:val="8"/>
        </w:rPr>
      </w:pPr>
      <w:r w:rsidRPr="00275DAA">
        <w:rPr>
          <w:sz w:val="8"/>
          <w:szCs w:val="8"/>
        </w:rPr>
        <w:t>Not all virtues need make sense on this level, but many do. Our lack of regard for risks to our entire future is a deficiency of prudence. When we put the interests of our current generation far above those of the generations to follow, we display our lack of patience.42 When we recognize the importance of our future yet still fail to prioritize it, it is a failure of self-discipline. When a backward step makes us give up on our future—or assume it to be worthless—we show a lack of hope and perseverance, as well as a lack of responsibility for our own actions.43</w:t>
      </w:r>
    </w:p>
    <w:p w14:paraId="2375186B" w14:textId="77777777" w:rsidR="004678F4" w:rsidRPr="00275DAA" w:rsidRDefault="004678F4" w:rsidP="004678F4">
      <w:pPr>
        <w:rPr>
          <w:rFonts w:asciiTheme="minorHAnsi" w:hAnsiTheme="minorHAnsi" w:cstheme="minorHAnsi"/>
          <w:sz w:val="8"/>
          <w:szCs w:val="8"/>
        </w:rPr>
      </w:pPr>
      <w:r w:rsidRPr="00275DAA">
        <w:rPr>
          <w:rFonts w:asciiTheme="minorHAnsi" w:hAnsiTheme="minorHAnsi" w:cstheme="minorHAnsi"/>
          <w:sz w:val="8"/>
          <w:szCs w:val="8"/>
        </w:rPr>
        <w:t>In his celebrated account of virtue, Aristotle suggested that our virtues are governed and guided by a form of practical wisdom. This fits well with the idea of civilizational virtues too. For as our power continues to grow, our practical wisdom needs to grow with it.</w:t>
      </w:r>
    </w:p>
    <w:p w14:paraId="5E369850" w14:textId="77777777" w:rsidR="004678F4" w:rsidRPr="00275DAA" w:rsidRDefault="004678F4" w:rsidP="004678F4">
      <w:pPr>
        <w:rPr>
          <w:sz w:val="8"/>
          <w:szCs w:val="8"/>
        </w:rPr>
      </w:pPr>
      <w:r w:rsidRPr="00275DAA">
        <w:rPr>
          <w:sz w:val="8"/>
          <w:szCs w:val="8"/>
        </w:rPr>
        <w:t>COSMIC SIGNIFICANCE</w:t>
      </w:r>
    </w:p>
    <w:p w14:paraId="6F7E0DED" w14:textId="77777777" w:rsidR="004678F4" w:rsidRPr="00275DAA" w:rsidRDefault="004678F4" w:rsidP="004678F4">
      <w:pPr>
        <w:rPr>
          <w:sz w:val="8"/>
          <w:szCs w:val="8"/>
        </w:rPr>
      </w:pPr>
      <w:r w:rsidRPr="00275DAA">
        <w:rPr>
          <w:sz w:val="8"/>
          <w:szCs w:val="8"/>
        </w:rPr>
        <w:t>Whether we are alone in the universe is one of the greatest remaining mysteries of science.44 Eminent astronomers such as Martin Rees, Max Tegmark and Carl Sagan have reasoned that if we are alone, our survival and our actions might take on a cosmic significance.45 While we are certainly smaller than the galaxies and stars, less spectacular than supernovae or black holes, we may yet be one of the most rare and precious parts of the cosmos.46 The nature of such significance would depend on the ways in which we are unique.</w:t>
      </w:r>
    </w:p>
    <w:p w14:paraId="51E92745" w14:textId="77777777" w:rsidR="004678F4" w:rsidRPr="00275DAA" w:rsidRDefault="004678F4" w:rsidP="004678F4">
      <w:pPr>
        <w:rPr>
          <w:sz w:val="8"/>
          <w:szCs w:val="8"/>
        </w:rPr>
      </w:pPr>
      <w:r w:rsidRPr="00275DAA">
        <w:rPr>
          <w:sz w:val="8"/>
          <w:szCs w:val="8"/>
        </w:rPr>
        <w:t>If we are the only moral agents that will ever arise in our universe—the only beings capable of making choices on the grounds of what is right and wrong—then responsibility for the history of the universe is entirely on us. This is the only chance ever to shape the universe toward what is right, what is just, what is best for all. If we fail, then the potential not just of humanity, but of all moral action, will have been irrevocably squandered.</w:t>
      </w:r>
    </w:p>
    <w:p w14:paraId="78946ABD" w14:textId="77777777" w:rsidR="004678F4" w:rsidRPr="00275DAA" w:rsidRDefault="004678F4" w:rsidP="004678F4">
      <w:pPr>
        <w:rPr>
          <w:sz w:val="8"/>
          <w:szCs w:val="8"/>
        </w:rPr>
      </w:pPr>
      <w:r w:rsidRPr="00275DAA">
        <w:rPr>
          <w:sz w:val="8"/>
          <w:szCs w:val="8"/>
        </w:rPr>
        <w:t>Alternatively, if we are the only beings capable of wondering about the universe, then we might have additional reason to seek such understanding. For it would only be through us that a part of the universe could come to fully understand the laws that govern the whole.</w:t>
      </w:r>
    </w:p>
    <w:p w14:paraId="70CFCB58" w14:textId="77777777" w:rsidR="004678F4" w:rsidRPr="00275DAA" w:rsidRDefault="004678F4" w:rsidP="004678F4">
      <w:pPr>
        <w:rPr>
          <w:rFonts w:asciiTheme="minorHAnsi" w:hAnsiTheme="minorHAnsi" w:cstheme="minorHAnsi"/>
          <w:sz w:val="8"/>
          <w:szCs w:val="8"/>
        </w:rPr>
      </w:pPr>
      <w:r w:rsidRPr="00275DAA">
        <w:rPr>
          <w:rFonts w:asciiTheme="minorHAnsi" w:hAnsiTheme="minorHAnsi" w:cstheme="minorHAnsi"/>
          <w:sz w:val="8"/>
          <w:szCs w:val="8"/>
        </w:rPr>
        <w:t>And if Earth is the only place in the universe that will give rise to life, then all life on Earth would have a key significance. Earth would be the only place where there was so much complexity in each drop of water, the only place where anything lived and died, the only place where anything felt, or thought, or loved. And humanity would be the only form of life capable of stewarding life itself, protecting it from natural catastrophes and, eventually, taking it to flourish throughout the cosmos.</w:t>
      </w:r>
    </w:p>
    <w:p w14:paraId="6EB8E461" w14:textId="77777777" w:rsidR="004678F4" w:rsidRPr="00275DAA" w:rsidRDefault="004678F4" w:rsidP="004678F4">
      <w:pPr>
        <w:rPr>
          <w:rFonts w:asciiTheme="minorHAnsi" w:hAnsiTheme="minorHAnsi" w:cstheme="minorHAnsi"/>
          <w:sz w:val="8"/>
          <w:szCs w:val="8"/>
        </w:rPr>
      </w:pPr>
      <w:r w:rsidRPr="00275DAA">
        <w:rPr>
          <w:rFonts w:asciiTheme="minorHAnsi" w:hAnsiTheme="minorHAnsi" w:cstheme="minorHAnsi"/>
          <w:sz w:val="8"/>
          <w:szCs w:val="8"/>
        </w:rPr>
        <w:t>UNCERTAINTY</w:t>
      </w:r>
    </w:p>
    <w:p w14:paraId="461E4F5B" w14:textId="77777777" w:rsidR="004678F4" w:rsidRPr="00275DAA" w:rsidRDefault="004678F4" w:rsidP="004678F4">
      <w:pPr>
        <w:rPr>
          <w:rFonts w:asciiTheme="minorHAnsi" w:hAnsiTheme="minorHAnsi" w:cstheme="minorHAnsi"/>
          <w:sz w:val="8"/>
          <w:szCs w:val="8"/>
        </w:rPr>
      </w:pPr>
      <w:r w:rsidRPr="00275DAA">
        <w:rPr>
          <w:rFonts w:asciiTheme="minorHAnsi" w:hAnsiTheme="minorHAnsi" w:cstheme="minorHAnsi"/>
          <w:sz w:val="8"/>
          <w:szCs w:val="8"/>
        </w:rPr>
        <w:t>So we could understand the importance of existential risk in terms of our present, our future, our past, our character or our cosmic significance. I am most confident in the considerations grounded in the value of our present and our future, but the availability of other lenses shows the robustness of the case for concern: it doesn’t rely on any single school of moral thought, but springs naturally from a great many. While each avenue may suggest a different strength and nature of concern, together they provide a wide base of support for the idea that avoiding existential catastrophe is of grave moral importance.</w:t>
      </w:r>
    </w:p>
    <w:p w14:paraId="13D7221D" w14:textId="77777777" w:rsidR="004678F4" w:rsidRPr="00275DAA" w:rsidRDefault="004678F4" w:rsidP="004678F4">
      <w:pPr>
        <w:rPr>
          <w:rFonts w:asciiTheme="minorHAnsi" w:hAnsiTheme="minorHAnsi" w:cstheme="minorHAnsi"/>
          <w:sz w:val="8"/>
          <w:szCs w:val="8"/>
        </w:rPr>
      </w:pPr>
      <w:r w:rsidRPr="00275DAA">
        <w:rPr>
          <w:rFonts w:asciiTheme="minorHAnsi" w:hAnsiTheme="minorHAnsi" w:cstheme="minorHAnsi"/>
          <w:sz w:val="8"/>
          <w:szCs w:val="8"/>
        </w:rPr>
        <w:t>I’m sure many readers are convinced by this point, but a few will still harbor doubts. I have sympathy, because I too am not completely certain. This uncertainty comes in two parts. The first is the everyday kind of uncertainty: uncertainty about what will happen in the future. Might the evidence for humanity’s vast potential be misleading? The second is moral uncertainty: uncertainty about the nature of our ethical commitments.49 Might I be mistaken about the strength of our obligations to future generations?</w:t>
      </w:r>
    </w:p>
    <w:p w14:paraId="3F447406" w14:textId="77777777" w:rsidR="004678F4" w:rsidRPr="00FC1EB0" w:rsidRDefault="004678F4" w:rsidP="004678F4">
      <w:pPr>
        <w:rPr>
          <w:rFonts w:asciiTheme="minorHAnsi" w:hAnsiTheme="minorHAnsi" w:cstheme="minorHAnsi"/>
          <w:sz w:val="16"/>
        </w:rPr>
      </w:pPr>
      <w:r w:rsidRPr="00FC1EB0">
        <w:rPr>
          <w:rFonts w:asciiTheme="minorHAnsi" w:hAnsiTheme="minorHAnsi" w:cstheme="minorHAnsi"/>
          <w:sz w:val="16"/>
        </w:rPr>
        <w:lastRenderedPageBreak/>
        <w:t xml:space="preserve">However, </w:t>
      </w:r>
      <w:r w:rsidRPr="00E93622">
        <w:rPr>
          <w:rFonts w:asciiTheme="minorHAnsi" w:hAnsiTheme="minorHAnsi" w:cstheme="minorHAnsi"/>
          <w:u w:val="single"/>
        </w:rPr>
        <w:t xml:space="preserve">the case for making </w:t>
      </w:r>
      <w:r w:rsidRPr="00E0088A">
        <w:rPr>
          <w:rFonts w:asciiTheme="minorHAnsi" w:hAnsiTheme="minorHAnsi" w:cstheme="minorHAnsi"/>
          <w:highlight w:val="cyan"/>
          <w:u w:val="single"/>
        </w:rPr>
        <w:t>e</w:t>
      </w:r>
      <w:r w:rsidRPr="00E0088A">
        <w:rPr>
          <w:rStyle w:val="Emphasis"/>
          <w:highlight w:val="cyan"/>
        </w:rPr>
        <w:t>x</w:t>
      </w:r>
      <w:r w:rsidRPr="00E93622">
        <w:rPr>
          <w:rFonts w:asciiTheme="minorHAnsi" w:hAnsiTheme="minorHAnsi" w:cstheme="minorHAnsi"/>
          <w:u w:val="single"/>
        </w:rPr>
        <w:t xml:space="preserve">istential </w:t>
      </w:r>
      <w:r w:rsidRPr="00E0088A">
        <w:rPr>
          <w:rFonts w:asciiTheme="minorHAnsi" w:hAnsiTheme="minorHAnsi" w:cstheme="minorHAnsi"/>
          <w:highlight w:val="cyan"/>
          <w:u w:val="single"/>
        </w:rPr>
        <w:t>risk</w:t>
      </w:r>
      <w:r w:rsidRPr="00E93622">
        <w:rPr>
          <w:rFonts w:asciiTheme="minorHAnsi" w:hAnsiTheme="minorHAnsi" w:cstheme="minorHAnsi"/>
          <w:u w:val="single"/>
        </w:rPr>
        <w:t xml:space="preserve"> a global </w:t>
      </w:r>
      <w:r w:rsidRPr="00E0088A">
        <w:rPr>
          <w:rFonts w:asciiTheme="minorHAnsi" w:hAnsiTheme="minorHAnsi" w:cstheme="minorHAnsi"/>
          <w:highlight w:val="cyan"/>
          <w:u w:val="single"/>
        </w:rPr>
        <w:t xml:space="preserve">priority </w:t>
      </w:r>
      <w:r w:rsidRPr="00E0088A">
        <w:rPr>
          <w:rStyle w:val="Emphasis"/>
          <w:highlight w:val="cyan"/>
        </w:rPr>
        <w:t>does not require certainty</w:t>
      </w:r>
      <w:r w:rsidRPr="00E535C6">
        <w:rPr>
          <w:rStyle w:val="Emphasis"/>
        </w:rPr>
        <w:t xml:space="preserve">, for the </w:t>
      </w:r>
      <w:r w:rsidRPr="00E0088A">
        <w:rPr>
          <w:rStyle w:val="Emphasis"/>
          <w:highlight w:val="cyan"/>
        </w:rPr>
        <w:t>stakes aren’t balanced</w:t>
      </w:r>
      <w:r w:rsidRPr="00FC1EB0">
        <w:rPr>
          <w:rFonts w:asciiTheme="minorHAnsi" w:hAnsiTheme="minorHAnsi" w:cstheme="minorHAnsi"/>
          <w:u w:val="single"/>
        </w:rPr>
        <w:t xml:space="preserve">. </w:t>
      </w:r>
      <w:r w:rsidRPr="00E535C6">
        <w:rPr>
          <w:rStyle w:val="Emphasis"/>
        </w:rPr>
        <w:t>If</w:t>
      </w:r>
      <w:r w:rsidRPr="004A5604">
        <w:rPr>
          <w:rFonts w:asciiTheme="minorHAnsi" w:hAnsiTheme="minorHAnsi" w:cstheme="minorHAnsi"/>
          <w:u w:val="single"/>
        </w:rPr>
        <w:t xml:space="preserve"> we</w:t>
      </w:r>
      <w:r w:rsidRPr="00FC1EB0">
        <w:rPr>
          <w:rFonts w:asciiTheme="minorHAnsi" w:hAnsiTheme="minorHAnsi" w:cstheme="minorHAnsi"/>
          <w:u w:val="single"/>
        </w:rPr>
        <w:t xml:space="preserve"> make serious investments to protect humanity </w:t>
      </w:r>
      <w:r w:rsidRPr="004A5604">
        <w:rPr>
          <w:rFonts w:asciiTheme="minorHAnsi" w:hAnsiTheme="minorHAnsi" w:cstheme="minorHAnsi"/>
          <w:u w:val="single"/>
        </w:rPr>
        <w:t xml:space="preserve">when we </w:t>
      </w:r>
      <w:r w:rsidRPr="00E535C6">
        <w:rPr>
          <w:rStyle w:val="Emphasis"/>
        </w:rPr>
        <w:t>had no real duty to do so, we would err, wasting resources</w:t>
      </w:r>
      <w:r w:rsidRPr="004A5604">
        <w:rPr>
          <w:rFonts w:asciiTheme="minorHAnsi" w:hAnsiTheme="minorHAnsi" w:cstheme="minorHAnsi"/>
          <w:u w:val="single"/>
        </w:rPr>
        <w:t xml:space="preserve"> we could have spent on other noble causes. </w:t>
      </w:r>
      <w:r w:rsidRPr="00E535C6">
        <w:rPr>
          <w:rStyle w:val="Emphasis"/>
        </w:rPr>
        <w:t>But if we neglect our future when we had a real duty to protect it, we would do something far worse—failing forever in what could well be our most important duty</w:t>
      </w:r>
      <w:r w:rsidRPr="004A5604">
        <w:rPr>
          <w:rFonts w:asciiTheme="minorHAnsi" w:hAnsiTheme="minorHAnsi" w:cstheme="minorHAnsi"/>
          <w:u w:val="single"/>
        </w:rPr>
        <w:t>.</w:t>
      </w:r>
      <w:r w:rsidRPr="004A5604">
        <w:rPr>
          <w:rFonts w:asciiTheme="minorHAnsi" w:hAnsiTheme="minorHAnsi" w:cstheme="minorHAnsi"/>
          <w:sz w:val="16"/>
        </w:rPr>
        <w:t xml:space="preserve"> So long as we</w:t>
      </w:r>
      <w:r w:rsidRPr="00FC1EB0">
        <w:rPr>
          <w:rFonts w:asciiTheme="minorHAnsi" w:hAnsiTheme="minorHAnsi" w:cstheme="minorHAnsi"/>
          <w:sz w:val="16"/>
        </w:rPr>
        <w:t xml:space="preserve"> find the case for safeguarding our future quite plausible, it would be extremely reckless to neglect it.50</w:t>
      </w:r>
    </w:p>
    <w:p w14:paraId="4023DA94" w14:textId="77777777" w:rsidR="004678F4" w:rsidRPr="00FC1EB0" w:rsidRDefault="004678F4" w:rsidP="004678F4">
      <w:pPr>
        <w:rPr>
          <w:rFonts w:asciiTheme="minorHAnsi" w:hAnsiTheme="minorHAnsi" w:cstheme="minorHAnsi"/>
          <w:sz w:val="16"/>
        </w:rPr>
      </w:pPr>
      <w:r w:rsidRPr="00E0088A">
        <w:rPr>
          <w:rStyle w:val="StyleUnderline"/>
          <w:highlight w:val="cyan"/>
        </w:rPr>
        <w:t>Even if someone were</w:t>
      </w:r>
      <w:r w:rsidRPr="00094B12">
        <w:rPr>
          <w:rStyle w:val="StyleUnderline"/>
        </w:rPr>
        <w:t xml:space="preserve"> so </w:t>
      </w:r>
      <w:r w:rsidRPr="00E0088A">
        <w:rPr>
          <w:rStyle w:val="Emphasis"/>
          <w:highlight w:val="cyan"/>
        </w:rPr>
        <w:t>pessimistic</w:t>
      </w:r>
      <w:r w:rsidRPr="00E0088A">
        <w:rPr>
          <w:rStyle w:val="StyleUnderline"/>
          <w:highlight w:val="cyan"/>
        </w:rPr>
        <w:t xml:space="preserve"> about the future</w:t>
      </w:r>
      <w:r w:rsidRPr="00094B12">
        <w:rPr>
          <w:rStyle w:val="StyleUnderline"/>
        </w:rPr>
        <w:t xml:space="preserve"> as to think it negative in expectation—that the heights we might reach are more than matched by the depths to which we might sink—there is still good reason to protect our potential.51 For one thing, some </w:t>
      </w:r>
      <w:r w:rsidRPr="00E0088A">
        <w:rPr>
          <w:rStyle w:val="StyleUnderline"/>
          <w:highlight w:val="cyan"/>
        </w:rPr>
        <w:t>existential catastrophes</w:t>
      </w:r>
      <w:r w:rsidRPr="00094B12">
        <w:rPr>
          <w:rStyle w:val="StyleUnderline"/>
        </w:rPr>
        <w:t xml:space="preserve"> </w:t>
      </w:r>
      <w:r w:rsidRPr="00094B12">
        <w:rPr>
          <w:sz w:val="16"/>
          <w:szCs w:val="16"/>
        </w:rPr>
        <w:t>(such as permanent global totalitarianism)</w:t>
      </w:r>
      <w:r w:rsidRPr="00094B12">
        <w:t xml:space="preserve"> </w:t>
      </w:r>
      <w:r w:rsidRPr="00094B12">
        <w:rPr>
          <w:rStyle w:val="StyleUnderline"/>
        </w:rPr>
        <w:t xml:space="preserve">would </w:t>
      </w:r>
      <w:r w:rsidRPr="00E0088A">
        <w:rPr>
          <w:rStyle w:val="StyleUnderline"/>
          <w:highlight w:val="cyan"/>
        </w:rPr>
        <w:t xml:space="preserve">remain </w:t>
      </w:r>
      <w:r w:rsidRPr="00094B12">
        <w:rPr>
          <w:rStyle w:val="Emphasis"/>
        </w:rPr>
        <w:t xml:space="preserve">uncontroversially </w:t>
      </w:r>
      <w:r w:rsidRPr="00E0088A">
        <w:rPr>
          <w:rStyle w:val="Emphasis"/>
          <w:highlight w:val="cyan"/>
        </w:rPr>
        <w:t>terrible</w:t>
      </w:r>
      <w:r w:rsidRPr="00094B12">
        <w:rPr>
          <w:rStyle w:val="StyleUnderline"/>
        </w:rPr>
        <w:t xml:space="preserve"> and thus worthy of our attention</w:t>
      </w:r>
      <w:r w:rsidRPr="00FC1EB0">
        <w:rPr>
          <w:rFonts w:asciiTheme="minorHAnsi" w:hAnsiTheme="minorHAnsi" w:cstheme="minorHAnsi"/>
          <w:sz w:val="16"/>
        </w:rPr>
        <w:t>. But there is a deeper reason too. In this case there would be immense value of information in finding out more about whether our future will be positive or negative. By far the best strategy would be to protect humanity until we have a much more informed position on this crucial question.52</w:t>
      </w:r>
    </w:p>
    <w:p w14:paraId="3A8535C9" w14:textId="77777777" w:rsidR="004678F4" w:rsidRPr="00FC1EB0" w:rsidRDefault="004678F4" w:rsidP="004678F4">
      <w:pPr>
        <w:rPr>
          <w:rFonts w:asciiTheme="minorHAnsi" w:hAnsiTheme="minorHAnsi" w:cstheme="minorHAnsi"/>
          <w:sz w:val="16"/>
        </w:rPr>
      </w:pPr>
      <w:r w:rsidRPr="00094B12">
        <w:rPr>
          <w:sz w:val="16"/>
          <w:szCs w:val="16"/>
        </w:rPr>
        <w:t>And it is not just regarding the value of the future that our descendants will be better informed. At present we are still more generally inexperienced. We have little practice at the complexities of managing a global civilization, or a planet. Our view of the future is still clouded by ignorance and distorted by bias. But our descendants, if all goes well, will be far wiser than we are. They will have had time to understand much more deeply the nature of our condition; they will draw strength and insight from a more just, skillful and mature civilization; and their</w:t>
      </w:r>
      <w:r w:rsidRPr="004C7209">
        <w:t xml:space="preserve"> </w:t>
      </w:r>
      <w:r w:rsidRPr="00E0088A">
        <w:rPr>
          <w:rFonts w:asciiTheme="minorHAnsi" w:hAnsiTheme="minorHAnsi" w:cstheme="minorHAnsi"/>
          <w:highlight w:val="cyan"/>
          <w:u w:val="single"/>
        </w:rPr>
        <w:t>choices</w:t>
      </w:r>
      <w:r w:rsidRPr="004A5604">
        <w:rPr>
          <w:rFonts w:asciiTheme="minorHAnsi" w:hAnsiTheme="minorHAnsi" w:cstheme="minorHAnsi"/>
          <w:u w:val="single"/>
        </w:rPr>
        <w:t xml:space="preserve">, in general, will reflect a </w:t>
      </w:r>
      <w:r w:rsidRPr="00E535C6">
        <w:rPr>
          <w:rStyle w:val="Emphasis"/>
        </w:rPr>
        <w:t>fuller understanding</w:t>
      </w:r>
      <w:r w:rsidRPr="004A5604">
        <w:rPr>
          <w:rFonts w:asciiTheme="minorHAnsi" w:hAnsiTheme="minorHAnsi" w:cstheme="minorHAnsi"/>
          <w:u w:val="single"/>
        </w:rPr>
        <w:t xml:space="preserve"> of </w:t>
      </w:r>
      <w:r w:rsidRPr="00E535C6">
        <w:rPr>
          <w:rStyle w:val="Emphasis"/>
        </w:rPr>
        <w:t>what is at stake</w:t>
      </w:r>
      <w:r w:rsidRPr="004A5604">
        <w:rPr>
          <w:rFonts w:asciiTheme="minorHAnsi" w:hAnsiTheme="minorHAnsi" w:cstheme="minorHAnsi"/>
          <w:u w:val="single"/>
        </w:rPr>
        <w:t xml:space="preserve"> when</w:t>
      </w:r>
      <w:r w:rsidRPr="00FC1EB0">
        <w:rPr>
          <w:rFonts w:asciiTheme="minorHAnsi" w:hAnsiTheme="minorHAnsi" w:cstheme="minorHAnsi"/>
          <w:u w:val="single"/>
        </w:rPr>
        <w:t xml:space="preserve"> they </w:t>
      </w:r>
      <w:r w:rsidRPr="004A5604">
        <w:rPr>
          <w:rFonts w:asciiTheme="minorHAnsi" w:hAnsiTheme="minorHAnsi" w:cstheme="minorHAnsi"/>
          <w:u w:val="single"/>
        </w:rPr>
        <w:t>choose. We in the present day</w:t>
      </w:r>
      <w:r w:rsidRPr="004A5604">
        <w:rPr>
          <w:rFonts w:asciiTheme="minorHAnsi" w:hAnsiTheme="minorHAnsi" w:cstheme="minorHAnsi"/>
          <w:sz w:val="16"/>
        </w:rPr>
        <w:t xml:space="preserve">, at what may be the very start of history, </w:t>
      </w:r>
      <w:r w:rsidRPr="004A5604">
        <w:rPr>
          <w:rFonts w:asciiTheme="minorHAnsi" w:hAnsiTheme="minorHAnsi" w:cstheme="minorHAnsi"/>
          <w:u w:val="single"/>
        </w:rPr>
        <w:t xml:space="preserve">would therefore do well to be humble, to </w:t>
      </w:r>
      <w:r w:rsidRPr="00E0088A">
        <w:rPr>
          <w:rFonts w:asciiTheme="minorHAnsi" w:hAnsiTheme="minorHAnsi" w:cstheme="minorHAnsi"/>
          <w:highlight w:val="cyan"/>
          <w:u w:val="single"/>
        </w:rPr>
        <w:t xml:space="preserve">leave </w:t>
      </w:r>
      <w:r w:rsidRPr="000069B3">
        <w:rPr>
          <w:rFonts w:asciiTheme="minorHAnsi" w:hAnsiTheme="minorHAnsi" w:cstheme="minorHAnsi"/>
          <w:u w:val="single"/>
        </w:rPr>
        <w:t xml:space="preserve">our </w:t>
      </w:r>
      <w:r w:rsidRPr="00E0088A">
        <w:rPr>
          <w:rFonts w:asciiTheme="minorHAnsi" w:hAnsiTheme="minorHAnsi" w:cstheme="minorHAnsi"/>
          <w:highlight w:val="cyan"/>
          <w:u w:val="single"/>
        </w:rPr>
        <w:t>options open</w:t>
      </w:r>
      <w:r w:rsidRPr="006A2562">
        <w:rPr>
          <w:rFonts w:asciiTheme="minorHAnsi" w:hAnsiTheme="minorHAnsi" w:cstheme="minorHAnsi"/>
          <w:u w:val="single"/>
        </w:rPr>
        <w:t>, and to ensure our descendants have a chance</w:t>
      </w:r>
      <w:r w:rsidRPr="00FC1EB0">
        <w:rPr>
          <w:rFonts w:asciiTheme="minorHAnsi" w:hAnsiTheme="minorHAnsi" w:cstheme="minorHAnsi"/>
          <w:u w:val="single"/>
        </w:rPr>
        <w:t xml:space="preserve"> to see more clearly, and choose more wisely, than we can today</w:t>
      </w:r>
      <w:r w:rsidRPr="00FC1EB0">
        <w:rPr>
          <w:rFonts w:asciiTheme="minorHAnsi" w:hAnsiTheme="minorHAnsi" w:cstheme="minorHAnsi"/>
          <w:sz w:val="16"/>
        </w:rPr>
        <w:t>.53</w:t>
      </w:r>
    </w:p>
    <w:p w14:paraId="236D2794" w14:textId="77777777" w:rsidR="004678F4" w:rsidRPr="00FC1EB0" w:rsidRDefault="004678F4" w:rsidP="004678F4">
      <w:pPr>
        <w:rPr>
          <w:rFonts w:asciiTheme="minorHAnsi" w:hAnsiTheme="minorHAnsi" w:cstheme="minorHAnsi"/>
          <w:sz w:val="16"/>
        </w:rPr>
      </w:pPr>
      <w:r w:rsidRPr="00FC1EB0">
        <w:rPr>
          <w:rFonts w:asciiTheme="minorHAnsi" w:hAnsiTheme="minorHAnsi" w:cstheme="minorHAnsi"/>
          <w:sz w:val="16"/>
        </w:rPr>
        <w:t>OUR NEGLECT OF EXISTENTIAL RISKS</w:t>
      </w:r>
    </w:p>
    <w:p w14:paraId="2D941E27" w14:textId="77777777" w:rsidR="004678F4" w:rsidRPr="00FC1EB0" w:rsidRDefault="004678F4" w:rsidP="004678F4">
      <w:pPr>
        <w:rPr>
          <w:rFonts w:asciiTheme="minorHAnsi" w:hAnsiTheme="minorHAnsi" w:cstheme="minorHAnsi"/>
          <w:sz w:val="16"/>
        </w:rPr>
      </w:pPr>
      <w:r w:rsidRPr="00FC1EB0">
        <w:rPr>
          <w:rFonts w:asciiTheme="minorHAnsi" w:hAnsiTheme="minorHAnsi" w:cstheme="minorHAnsi"/>
          <w:sz w:val="16"/>
        </w:rPr>
        <w:t xml:space="preserve">The world is just waking up to the importance of existential risk. We have begun work on evaluating and evading the most significant threats, but have yet to scale this up in proportion to the significance of the problems. Seen in the context of the overall distribution of global resources, </w:t>
      </w:r>
      <w:r w:rsidRPr="00FC1EB0">
        <w:rPr>
          <w:rFonts w:asciiTheme="minorHAnsi" w:hAnsiTheme="minorHAnsi" w:cstheme="minorHAnsi"/>
          <w:u w:val="single"/>
        </w:rPr>
        <w:t>existential risk is sorely neglected</w:t>
      </w:r>
      <w:r w:rsidRPr="00FC1EB0">
        <w:rPr>
          <w:rFonts w:asciiTheme="minorHAnsi" w:hAnsiTheme="minorHAnsi" w:cstheme="minorHAnsi"/>
          <w:sz w:val="16"/>
        </w:rPr>
        <w:t>.</w:t>
      </w:r>
    </w:p>
    <w:p w14:paraId="2655794A" w14:textId="77777777" w:rsidR="004678F4" w:rsidRPr="00FC1EB0" w:rsidRDefault="004678F4" w:rsidP="004678F4">
      <w:pPr>
        <w:rPr>
          <w:rFonts w:asciiTheme="minorHAnsi" w:hAnsiTheme="minorHAnsi" w:cstheme="minorHAnsi"/>
          <w:sz w:val="16"/>
        </w:rPr>
      </w:pPr>
      <w:r w:rsidRPr="00FC1EB0">
        <w:rPr>
          <w:rFonts w:asciiTheme="minorHAnsi" w:hAnsiTheme="minorHAnsi" w:cstheme="minorHAnsi"/>
          <w:sz w:val="16"/>
        </w:rPr>
        <w:t>Consider the possibility of engineered pandemics, which we shall soon see to be one of the largest risks facing humanity. The international body responsible for the continued prohibition of bioweapons (the Biological Weapons Convention) has an annual budget of just $1.4 million—less than the average McDonald’s restaurant.54 The entire spending on reducing existential risks from advanced artificial intelligence is in the tens of millions of dollars, compared with the billions spent on improving artificial intelligence capabilities.55 While it is difficult to precisely measure global spending on existential risk, we can state with confidence that humanity spends more on ice cream every year than on ensuring that the technologies we develop do not destroy us.56</w:t>
      </w:r>
    </w:p>
    <w:p w14:paraId="381ACB6C" w14:textId="77777777" w:rsidR="004678F4" w:rsidRPr="00FC1EB0" w:rsidRDefault="004678F4" w:rsidP="004678F4">
      <w:pPr>
        <w:rPr>
          <w:rFonts w:asciiTheme="minorHAnsi" w:hAnsiTheme="minorHAnsi" w:cstheme="minorHAnsi"/>
          <w:sz w:val="16"/>
        </w:rPr>
      </w:pPr>
      <w:r w:rsidRPr="00FC1EB0">
        <w:rPr>
          <w:rFonts w:asciiTheme="minorHAnsi" w:hAnsiTheme="minorHAnsi" w:cstheme="minorHAnsi"/>
          <w:sz w:val="16"/>
        </w:rPr>
        <w:t>In scientific research, the story is similar. While substantial research is undertaken on the risk of smaller catastrophes, those that could destroy humanity’s longterm potential are neglected. Since 1991 there have been only two published climate models on the effects of a full-scale nuclear war between the United States and Russia, even while hundreds of missiles remain minutes away from a possible launch.57 There has been tremendous work on understanding climate change, but the worst-case scenarios—such as those involving more than six degrees of warming—have received comparatively little study and are mostly ignored in official reports and policy discussions.58</w:t>
      </w:r>
    </w:p>
    <w:p w14:paraId="76FAC945" w14:textId="77777777" w:rsidR="004678F4" w:rsidRPr="00FC1EB0" w:rsidRDefault="004678F4" w:rsidP="004678F4">
      <w:pPr>
        <w:rPr>
          <w:rFonts w:asciiTheme="minorHAnsi" w:hAnsiTheme="minorHAnsi" w:cstheme="minorHAnsi"/>
          <w:sz w:val="16"/>
        </w:rPr>
      </w:pPr>
      <w:r w:rsidRPr="00FC1EB0">
        <w:rPr>
          <w:rFonts w:asciiTheme="minorHAnsi" w:hAnsiTheme="minorHAnsi" w:cstheme="minorHAnsi"/>
          <w:sz w:val="16"/>
        </w:rPr>
        <w:t>Given the reality and importance of existential risks, why don’t they already receive the attention they need? Why are they systematically neglected? Answers can be found in the economics, politics, psychology and history of existential risk.</w:t>
      </w:r>
    </w:p>
    <w:p w14:paraId="0E085082" w14:textId="77777777" w:rsidR="004678F4" w:rsidRPr="00FC1EB0" w:rsidRDefault="004678F4" w:rsidP="004678F4">
      <w:pPr>
        <w:rPr>
          <w:rFonts w:asciiTheme="minorHAnsi" w:hAnsiTheme="minorHAnsi" w:cstheme="minorHAnsi"/>
          <w:sz w:val="16"/>
        </w:rPr>
      </w:pPr>
      <w:r w:rsidRPr="00FC1EB0">
        <w:rPr>
          <w:rFonts w:asciiTheme="minorHAnsi" w:hAnsiTheme="minorHAnsi" w:cstheme="minorHAnsi"/>
          <w:sz w:val="16"/>
        </w:rPr>
        <w:t>Economic theory tells us that existential risk will be undervalued by markets, nations and even entire generations. While markets do a great job of supplying many kinds of goods and services, there are some kinds that they systematically undersupply. Consider clean air. When air quality is improved, the benefit doesn’t go to a particular individual, but is shared by everyone in the community. And when I benefit from cleaner air, that doesn’t diminish the benefit you get from it. Things with these two properties are called public goods and markets have trouble supplying them.59 We typically resolve this at a local or national level by having governments fund or regulate the provision of public goods.</w:t>
      </w:r>
    </w:p>
    <w:p w14:paraId="7005490A" w14:textId="77777777" w:rsidR="004678F4" w:rsidRPr="00FC1EB0" w:rsidRDefault="004678F4" w:rsidP="004678F4">
      <w:pPr>
        <w:rPr>
          <w:rFonts w:asciiTheme="minorHAnsi" w:hAnsiTheme="minorHAnsi" w:cstheme="minorHAnsi"/>
          <w:sz w:val="16"/>
        </w:rPr>
      </w:pPr>
      <w:r w:rsidRPr="00FC1EB0">
        <w:rPr>
          <w:rFonts w:asciiTheme="minorHAnsi" w:hAnsiTheme="minorHAnsi" w:cstheme="minorHAnsi"/>
          <w:sz w:val="16"/>
        </w:rPr>
        <w:t>Protection from existential risk is a public good: protection would benefit us all and my protection doesn’t come at the expense of yours. So we’d expect existential risk to be neglected by the market. But worse, protection from existential risk is a global public good—one where the pool of beneficiaries spans the globe. This means that even nation states will neglect it.</w:t>
      </w:r>
    </w:p>
    <w:p w14:paraId="15CFFF38" w14:textId="77777777" w:rsidR="004678F4" w:rsidRPr="00FC1EB0" w:rsidRDefault="004678F4" w:rsidP="004678F4">
      <w:pPr>
        <w:rPr>
          <w:rFonts w:asciiTheme="minorHAnsi" w:hAnsiTheme="minorHAnsi" w:cstheme="minorHAnsi"/>
          <w:sz w:val="16"/>
        </w:rPr>
      </w:pPr>
      <w:r w:rsidRPr="00FC1EB0">
        <w:rPr>
          <w:rFonts w:asciiTheme="minorHAnsi" w:hAnsiTheme="minorHAnsi" w:cstheme="minorHAnsi"/>
          <w:sz w:val="16"/>
        </w:rPr>
        <w:lastRenderedPageBreak/>
        <w:t>I am writing this book in the United Kingdom. Its population of nearly 70 million ranks it as one of the more populous countries in the world, but it contains less than 1 percent of all the people alive today. If it acts alone on an existential risk, it bears the full cost of the policy, yet only reaps a hundredth of the benefit. In other words, even if it had a well-informed government acting in the longterm interests of its citizens, it would undervalue work on existential risk by a factor of 100. Similarly, Russia would undervalue it by a factor of 50, the United States by a factor of 20, and even China would undervalue it by a factor of five. Since such a large proportion of the benefits spill out to other countries, each nation is tempted to free-ride on the efforts of others, and some of the work that would benefit us all won’t get done.</w:t>
      </w:r>
    </w:p>
    <w:p w14:paraId="677EC11D" w14:textId="77777777" w:rsidR="004678F4" w:rsidRPr="00FC1EB0" w:rsidRDefault="004678F4" w:rsidP="004678F4">
      <w:pPr>
        <w:rPr>
          <w:rFonts w:asciiTheme="minorHAnsi" w:hAnsiTheme="minorHAnsi" w:cstheme="minorHAnsi"/>
          <w:sz w:val="16"/>
        </w:rPr>
      </w:pPr>
      <w:r w:rsidRPr="00FC1EB0">
        <w:rPr>
          <w:rFonts w:asciiTheme="minorHAnsi" w:hAnsiTheme="minorHAnsi" w:cstheme="minorHAnsi"/>
          <w:sz w:val="16"/>
        </w:rPr>
        <w:t>The same effect that causes this undersupply of protection causes an oversupply of risk. Since only 1 percent of the damages of existential catastrophe are borne by the people of the United Kingdom, their government is incentivized to neglect the downsides of risk-inducing policies by this same factor of 100. (The situation is even worse if individuals or small groups become able to pose existential risks.)</w:t>
      </w:r>
    </w:p>
    <w:p w14:paraId="04C3511A" w14:textId="77777777" w:rsidR="004678F4" w:rsidRPr="00FC1EB0" w:rsidRDefault="004678F4" w:rsidP="004678F4">
      <w:pPr>
        <w:rPr>
          <w:rFonts w:asciiTheme="minorHAnsi" w:hAnsiTheme="minorHAnsi" w:cstheme="minorHAnsi"/>
          <w:sz w:val="16"/>
        </w:rPr>
      </w:pPr>
      <w:r w:rsidRPr="00FC1EB0">
        <w:rPr>
          <w:rFonts w:asciiTheme="minorHAnsi" w:hAnsiTheme="minorHAnsi" w:cstheme="minorHAnsi"/>
          <w:sz w:val="16"/>
        </w:rPr>
        <w:t>This means management of existential risk is best done at the global level. But the absence of effective global institutions for doing so makes it extremely difficult, slowing the world’s reaction time and increasing the chance that hold-out countries derail the entire process.</w:t>
      </w:r>
    </w:p>
    <w:p w14:paraId="540B0492" w14:textId="77777777" w:rsidR="004678F4" w:rsidRPr="00FC1EB0" w:rsidRDefault="004678F4" w:rsidP="004678F4">
      <w:pPr>
        <w:rPr>
          <w:rFonts w:asciiTheme="minorHAnsi" w:hAnsiTheme="minorHAnsi" w:cstheme="minorHAnsi"/>
          <w:sz w:val="16"/>
        </w:rPr>
      </w:pPr>
      <w:r w:rsidRPr="00FC1EB0">
        <w:rPr>
          <w:rFonts w:asciiTheme="minorHAnsi" w:hAnsiTheme="minorHAnsi" w:cstheme="minorHAnsi"/>
          <w:sz w:val="16"/>
        </w:rPr>
        <w:t>And even if we could overcome these differences and bargain toward effective treaties and policies on existential risk, we would face a final problem. The beneficiaries are not merely global, but intergenerational—all the people who would ever live. Protection from existential risk is an intergenerational global public good. So even the entire population of the globe acting in concert could be expected to undervalue existential risks by a very large factor, leaving them greatly neglected.60</w:t>
      </w:r>
    </w:p>
    <w:p w14:paraId="45BB42BC" w14:textId="77777777" w:rsidR="004678F4" w:rsidRPr="00FC1EB0" w:rsidRDefault="004678F4" w:rsidP="004678F4">
      <w:pPr>
        <w:rPr>
          <w:rFonts w:asciiTheme="minorHAnsi" w:hAnsiTheme="minorHAnsi" w:cstheme="minorHAnsi"/>
          <w:sz w:val="16"/>
        </w:rPr>
      </w:pPr>
      <w:r w:rsidRPr="00FC1EB0">
        <w:rPr>
          <w:rFonts w:asciiTheme="minorHAnsi" w:hAnsiTheme="minorHAnsi" w:cstheme="minorHAnsi"/>
          <w:sz w:val="16"/>
        </w:rPr>
        <w:t>Additional reasons can be found in political science. The attention of politicians and civil servants is frequently focused on the short term.61 Their timescales for thought and action are increasingly set by the election cycle and the news cycle. It is very difficult for them to turn their attention to issues where action is required now to avert a problem that won’t strike for several election cycles. They are unlikely to get punished for letting it slide and many more urgent things are clamoring for attention.</w:t>
      </w:r>
    </w:p>
    <w:p w14:paraId="3BFBFD24" w14:textId="77777777" w:rsidR="004678F4" w:rsidRPr="00FC1EB0" w:rsidRDefault="004678F4" w:rsidP="004678F4">
      <w:pPr>
        <w:rPr>
          <w:rFonts w:asciiTheme="minorHAnsi" w:hAnsiTheme="minorHAnsi" w:cstheme="minorHAnsi"/>
          <w:sz w:val="16"/>
        </w:rPr>
      </w:pPr>
      <w:r w:rsidRPr="00FC1EB0">
        <w:rPr>
          <w:rFonts w:asciiTheme="minorHAnsi" w:hAnsiTheme="minorHAnsi" w:cstheme="minorHAnsi"/>
          <w:sz w:val="16"/>
        </w:rPr>
        <w:t>One exception to this is when there is an active constituency pushing for the early action: their goodwill acts as a kind of immediate benefit. Such constituencies are most powerful when the benefits of the policy are concentrated among a small fraction of society, as this makes it worth their while to take political action. But in the case of existential risk, the benefits of protection are diffused across all citizens, leaving no key constituency to take ownership of the issue. This is a reason for neglect, albeit one that is surmountable. When citizens are empathetic and altruistic, identifying with the plight of others—as we have seen for the environment, animal rights and the abolition of slavery—they can be enlivened with the passion and determination needed to hold their leaders to account.</w:t>
      </w:r>
    </w:p>
    <w:p w14:paraId="4D2B158F" w14:textId="77777777" w:rsidR="004678F4" w:rsidRPr="00FC1EB0" w:rsidRDefault="004678F4" w:rsidP="004678F4">
      <w:pPr>
        <w:rPr>
          <w:rFonts w:asciiTheme="minorHAnsi" w:hAnsiTheme="minorHAnsi" w:cstheme="minorHAnsi"/>
          <w:sz w:val="16"/>
        </w:rPr>
      </w:pPr>
      <w:r w:rsidRPr="00FC1EB0">
        <w:rPr>
          <w:rFonts w:asciiTheme="minorHAnsi" w:hAnsiTheme="minorHAnsi" w:cstheme="minorHAnsi"/>
          <w:sz w:val="16"/>
        </w:rPr>
        <w:t>Another political reason concerns the sheer gravity of the issue. When I have raised the topic of existential risk with senior politicians and civil servants, I have encountered a common reaction: genuine deep concern paired with a feeling that addressing the greatest risks facing humanity was “above my pay grade,” We look to our governments to manage issues that run beyond the scope of our individual lives, but this one runs beyond the scope of nations too. For political (as well as economic) reasons it feels like an issue for grand international action. But since the international institutions are so weak, it is left hanging.</w:t>
      </w:r>
    </w:p>
    <w:p w14:paraId="08E6F3BB" w14:textId="77777777" w:rsidR="004678F4" w:rsidRPr="00FC1EB0" w:rsidRDefault="004678F4" w:rsidP="004678F4">
      <w:pPr>
        <w:rPr>
          <w:rFonts w:asciiTheme="minorHAnsi" w:hAnsiTheme="minorHAnsi" w:cstheme="minorHAnsi"/>
          <w:u w:val="single"/>
        </w:rPr>
      </w:pPr>
      <w:r w:rsidRPr="00E0088A">
        <w:rPr>
          <w:rStyle w:val="Emphasis"/>
          <w:highlight w:val="cyan"/>
        </w:rPr>
        <w:t>Behavioral psychology</w:t>
      </w:r>
      <w:r w:rsidRPr="001E00CB">
        <w:rPr>
          <w:rFonts w:asciiTheme="minorHAnsi" w:hAnsiTheme="minorHAnsi" w:cstheme="minorHAnsi"/>
          <w:u w:val="single"/>
        </w:rPr>
        <w:t xml:space="preserve"> has </w:t>
      </w:r>
      <w:r w:rsidRPr="00E0088A">
        <w:rPr>
          <w:rFonts w:asciiTheme="minorHAnsi" w:hAnsiTheme="minorHAnsi" w:cstheme="minorHAnsi"/>
          <w:highlight w:val="cyan"/>
          <w:u w:val="single"/>
        </w:rPr>
        <w:t>identified</w:t>
      </w:r>
      <w:r w:rsidRPr="001E00CB">
        <w:rPr>
          <w:rFonts w:asciiTheme="minorHAnsi" w:hAnsiTheme="minorHAnsi" w:cstheme="minorHAnsi"/>
          <w:u w:val="single"/>
        </w:rPr>
        <w:t xml:space="preserve"> two more </w:t>
      </w:r>
      <w:r w:rsidRPr="007647BE">
        <w:rPr>
          <w:rFonts w:asciiTheme="minorHAnsi" w:hAnsiTheme="minorHAnsi" w:cstheme="minorHAnsi"/>
          <w:u w:val="single"/>
        </w:rPr>
        <w:t>reasons</w:t>
      </w:r>
      <w:r w:rsidRPr="001E00CB">
        <w:rPr>
          <w:rFonts w:asciiTheme="minorHAnsi" w:hAnsiTheme="minorHAnsi" w:cstheme="minorHAnsi"/>
          <w:u w:val="single"/>
        </w:rPr>
        <w:t xml:space="preserve"> why we neglect existential risk, rooted</w:t>
      </w:r>
      <w:r w:rsidRPr="00FC1EB0">
        <w:rPr>
          <w:rFonts w:asciiTheme="minorHAnsi" w:hAnsiTheme="minorHAnsi" w:cstheme="minorHAnsi"/>
          <w:u w:val="single"/>
        </w:rPr>
        <w:t xml:space="preserve"> in the heuristics and </w:t>
      </w:r>
      <w:r w:rsidRPr="00E0088A">
        <w:rPr>
          <w:rStyle w:val="Emphasis"/>
          <w:highlight w:val="cyan"/>
        </w:rPr>
        <w:t>biases</w:t>
      </w:r>
      <w:r w:rsidRPr="00FC1EB0">
        <w:rPr>
          <w:rFonts w:asciiTheme="minorHAnsi" w:hAnsiTheme="minorHAnsi" w:cstheme="minorHAnsi"/>
          <w:u w:val="single"/>
        </w:rPr>
        <w:t xml:space="preserve"> we use as shortcuts </w:t>
      </w:r>
      <w:r w:rsidRPr="007647BE">
        <w:rPr>
          <w:rFonts w:asciiTheme="minorHAnsi" w:hAnsiTheme="minorHAnsi" w:cstheme="minorHAnsi"/>
          <w:u w:val="single"/>
        </w:rPr>
        <w:t>for</w:t>
      </w:r>
      <w:r w:rsidRPr="00FC1EB0">
        <w:rPr>
          <w:rFonts w:asciiTheme="minorHAnsi" w:hAnsiTheme="minorHAnsi" w:cstheme="minorHAnsi"/>
          <w:u w:val="single"/>
        </w:rPr>
        <w:t xml:space="preserve"> making decisions in a complex world.</w:t>
      </w:r>
      <w:r w:rsidRPr="00FC1EB0">
        <w:rPr>
          <w:rFonts w:asciiTheme="minorHAnsi" w:hAnsiTheme="minorHAnsi" w:cstheme="minorHAnsi"/>
          <w:sz w:val="16"/>
        </w:rPr>
        <w:t xml:space="preserve">62 </w:t>
      </w:r>
      <w:r w:rsidRPr="00FC1EB0">
        <w:rPr>
          <w:rFonts w:asciiTheme="minorHAnsi" w:hAnsiTheme="minorHAnsi" w:cstheme="minorHAnsi"/>
          <w:u w:val="single"/>
        </w:rPr>
        <w:t>The first</w:t>
      </w:r>
      <w:r w:rsidRPr="00FC1EB0">
        <w:rPr>
          <w:rFonts w:asciiTheme="minorHAnsi" w:hAnsiTheme="minorHAnsi" w:cstheme="minorHAnsi"/>
          <w:sz w:val="16"/>
        </w:rPr>
        <w:t xml:space="preserve"> of these </w:t>
      </w:r>
      <w:r w:rsidRPr="00FC1EB0">
        <w:rPr>
          <w:rFonts w:asciiTheme="minorHAnsi" w:hAnsiTheme="minorHAnsi" w:cstheme="minorHAnsi"/>
          <w:u w:val="single"/>
        </w:rPr>
        <w:t xml:space="preserve">is </w:t>
      </w:r>
      <w:r w:rsidRPr="00E0088A">
        <w:rPr>
          <w:rFonts w:asciiTheme="minorHAnsi" w:hAnsiTheme="minorHAnsi" w:cstheme="minorHAnsi"/>
          <w:highlight w:val="cyan"/>
          <w:u w:val="single"/>
        </w:rPr>
        <w:t xml:space="preserve">the </w:t>
      </w:r>
      <w:r w:rsidRPr="00E0088A">
        <w:rPr>
          <w:rStyle w:val="Emphasis"/>
          <w:highlight w:val="cyan"/>
        </w:rPr>
        <w:t>availability heuristic</w:t>
      </w:r>
      <w:r w:rsidRPr="00FC1EB0">
        <w:rPr>
          <w:rFonts w:asciiTheme="minorHAnsi" w:hAnsiTheme="minorHAnsi" w:cstheme="minorHAnsi"/>
          <w:sz w:val="16"/>
        </w:rPr>
        <w:t xml:space="preserve">. </w:t>
      </w:r>
      <w:r w:rsidRPr="00F321E1">
        <w:rPr>
          <w:rStyle w:val="StyleUnderline"/>
        </w:rPr>
        <w:t xml:space="preserve">This </w:t>
      </w:r>
      <w:r w:rsidRPr="00AF05A1">
        <w:rPr>
          <w:rStyle w:val="StyleUnderline"/>
        </w:rPr>
        <w:t>is</w:t>
      </w:r>
      <w:r w:rsidRPr="00F321E1">
        <w:rPr>
          <w:rStyle w:val="StyleUnderline"/>
        </w:rPr>
        <w:t xml:space="preserve"> a tendency for people</w:t>
      </w:r>
      <w:r w:rsidRPr="00FC1EB0">
        <w:rPr>
          <w:rFonts w:asciiTheme="minorHAnsi" w:hAnsiTheme="minorHAnsi" w:cstheme="minorHAnsi"/>
          <w:sz w:val="16"/>
        </w:rPr>
        <w:t xml:space="preserve"> to </w:t>
      </w:r>
      <w:r w:rsidRPr="00FC1EB0">
        <w:rPr>
          <w:rFonts w:asciiTheme="minorHAnsi" w:hAnsiTheme="minorHAnsi" w:cstheme="minorHAnsi"/>
          <w:u w:val="single"/>
        </w:rPr>
        <w:t>estimate the likelihood of events based on their ability to recall examples</w:t>
      </w:r>
      <w:r w:rsidRPr="00FC1EB0">
        <w:rPr>
          <w:rFonts w:asciiTheme="minorHAnsi" w:hAnsiTheme="minorHAnsi" w:cstheme="minorHAnsi"/>
          <w:sz w:val="16"/>
        </w:rPr>
        <w:t xml:space="preserve">. This stirs strong feelings about avoiding repeats of recent tragedies (especially those that are vivid or widely reported). But it means we often underweight events which are rare enough that they haven’t occurred in our lifetimes, or which are without precedent. </w:t>
      </w:r>
      <w:r w:rsidRPr="00FC1EB0">
        <w:rPr>
          <w:rFonts w:asciiTheme="minorHAnsi" w:hAnsiTheme="minorHAnsi" w:cstheme="minorHAnsi"/>
          <w:u w:val="single"/>
        </w:rPr>
        <w:t xml:space="preserve">Even when experts estimate a significant probability for an unprecedented event, </w:t>
      </w:r>
      <w:r w:rsidRPr="002042FC">
        <w:rPr>
          <w:rFonts w:asciiTheme="minorHAnsi" w:hAnsiTheme="minorHAnsi" w:cstheme="minorHAnsi"/>
          <w:u w:val="single"/>
        </w:rPr>
        <w:t>we have</w:t>
      </w:r>
      <w:r w:rsidRPr="001E00CB">
        <w:rPr>
          <w:rFonts w:asciiTheme="minorHAnsi" w:hAnsiTheme="minorHAnsi" w:cstheme="minorHAnsi"/>
          <w:u w:val="single"/>
        </w:rPr>
        <w:t xml:space="preserve"> great </w:t>
      </w:r>
      <w:r w:rsidRPr="00E0088A">
        <w:rPr>
          <w:rFonts w:asciiTheme="minorHAnsi" w:hAnsiTheme="minorHAnsi" w:cstheme="minorHAnsi"/>
          <w:highlight w:val="cyan"/>
          <w:u w:val="single"/>
        </w:rPr>
        <w:t>difficulty believing</w:t>
      </w:r>
      <w:r w:rsidRPr="00FC1EB0">
        <w:rPr>
          <w:rFonts w:asciiTheme="minorHAnsi" w:hAnsiTheme="minorHAnsi" w:cstheme="minorHAnsi"/>
          <w:u w:val="single"/>
        </w:rPr>
        <w:t xml:space="preserve"> it </w:t>
      </w:r>
      <w:r w:rsidRPr="00E0088A">
        <w:rPr>
          <w:rStyle w:val="Emphasis"/>
          <w:highlight w:val="cyan"/>
        </w:rPr>
        <w:t>until we see it</w:t>
      </w:r>
      <w:r w:rsidRPr="00FC1EB0">
        <w:rPr>
          <w:rFonts w:asciiTheme="minorHAnsi" w:hAnsiTheme="minorHAnsi" w:cstheme="minorHAnsi"/>
          <w:u w:val="single"/>
        </w:rPr>
        <w:t>.</w:t>
      </w:r>
    </w:p>
    <w:p w14:paraId="1F210C2D" w14:textId="77777777" w:rsidR="004678F4" w:rsidRPr="00FC1EB0" w:rsidRDefault="004678F4" w:rsidP="004678F4">
      <w:pPr>
        <w:rPr>
          <w:rFonts w:asciiTheme="minorHAnsi" w:hAnsiTheme="minorHAnsi" w:cstheme="minorHAnsi"/>
          <w:sz w:val="16"/>
        </w:rPr>
      </w:pPr>
      <w:r w:rsidRPr="001E00CB">
        <w:rPr>
          <w:rStyle w:val="TitleChar"/>
        </w:rPr>
        <w:t xml:space="preserve">For many risks, the availability heuristic is a decent guide, allowing us to build up methods for managing the risk through trial </w:t>
      </w:r>
      <w:r w:rsidRPr="00E0088A">
        <w:rPr>
          <w:rStyle w:val="TitleChar"/>
          <w:highlight w:val="cyan"/>
        </w:rPr>
        <w:t>and</w:t>
      </w:r>
      <w:r w:rsidRPr="001E00CB">
        <w:rPr>
          <w:rStyle w:val="TitleChar"/>
        </w:rPr>
        <w:t xml:space="preserve"> error. But with existential risks it fails completely. For by their</w:t>
      </w:r>
      <w:r w:rsidRPr="00FC1EB0">
        <w:rPr>
          <w:rFonts w:asciiTheme="minorHAnsi" w:hAnsiTheme="minorHAnsi" w:cstheme="minorHAnsi"/>
          <w:u w:val="single"/>
        </w:rPr>
        <w:t xml:space="preserve"> very nature, we never have any experience of existential catastrophe before it is too late.</w:t>
      </w:r>
      <w:r w:rsidRPr="00FC1EB0">
        <w:rPr>
          <w:rFonts w:asciiTheme="minorHAnsi" w:hAnsiTheme="minorHAnsi" w:cstheme="minorHAnsi"/>
          <w:sz w:val="16"/>
        </w:rPr>
        <w:t xml:space="preserve"> If only seeing is believing, we will step blindly over the precipice.</w:t>
      </w:r>
    </w:p>
    <w:p w14:paraId="51DCD983" w14:textId="77777777" w:rsidR="004678F4" w:rsidRPr="00FC1EB0" w:rsidRDefault="004678F4" w:rsidP="004678F4">
      <w:pPr>
        <w:rPr>
          <w:rFonts w:asciiTheme="minorHAnsi" w:hAnsiTheme="minorHAnsi" w:cstheme="minorHAnsi"/>
          <w:sz w:val="16"/>
        </w:rPr>
      </w:pPr>
      <w:r w:rsidRPr="00FC1EB0">
        <w:rPr>
          <w:rFonts w:asciiTheme="minorHAnsi" w:hAnsiTheme="minorHAnsi" w:cstheme="minorHAnsi"/>
          <w:sz w:val="16"/>
        </w:rPr>
        <w:t>Our need for vividness also governs our altruistic impulses. As a society, we are good at acute compassion for those in peril—for the victims of a disaster we can see in the news reports. We may not always act, but we certainly feel it. We sit up, our hearts in our throats: fearing for their safety, mourning for their loss. But what we require is a more expansive compassion; a more imaginative compassion; one that acts over the long term, recognizing the humanity of people in distant times as well as distant places.</w:t>
      </w:r>
    </w:p>
    <w:p w14:paraId="638ACEF4" w14:textId="74693972" w:rsidR="004678F4" w:rsidRPr="004678F4" w:rsidRDefault="004678F4" w:rsidP="004678F4">
      <w:pPr>
        <w:rPr>
          <w:rFonts w:asciiTheme="minorHAnsi" w:hAnsiTheme="minorHAnsi" w:cstheme="minorHAnsi"/>
          <w:u w:val="single"/>
        </w:rPr>
      </w:pPr>
      <w:r w:rsidRPr="00FC1EB0">
        <w:rPr>
          <w:rFonts w:asciiTheme="minorHAnsi" w:hAnsiTheme="minorHAnsi" w:cstheme="minorHAnsi"/>
          <w:u w:val="single"/>
        </w:rPr>
        <w:t xml:space="preserve">We also suffer from a bias known as </w:t>
      </w:r>
      <w:r w:rsidRPr="00E0088A">
        <w:rPr>
          <w:rStyle w:val="Emphasis"/>
          <w:highlight w:val="cyan"/>
        </w:rPr>
        <w:t>scope neglect</w:t>
      </w:r>
      <w:r w:rsidRPr="00FC1EB0">
        <w:rPr>
          <w:rFonts w:asciiTheme="minorHAnsi" w:hAnsiTheme="minorHAnsi" w:cstheme="minorHAnsi"/>
          <w:u w:val="single"/>
        </w:rPr>
        <w:t xml:space="preserve">. This </w:t>
      </w:r>
      <w:r w:rsidRPr="00AF05A1">
        <w:rPr>
          <w:rFonts w:asciiTheme="minorHAnsi" w:hAnsiTheme="minorHAnsi" w:cstheme="minorHAnsi"/>
          <w:u w:val="single"/>
        </w:rPr>
        <w:t>is</w:t>
      </w:r>
      <w:r w:rsidRPr="0052261C">
        <w:rPr>
          <w:rFonts w:asciiTheme="minorHAnsi" w:hAnsiTheme="minorHAnsi" w:cstheme="minorHAnsi"/>
          <w:u w:val="single"/>
        </w:rPr>
        <w:t xml:space="preserve"> </w:t>
      </w:r>
      <w:r w:rsidRPr="00E0088A">
        <w:rPr>
          <w:rFonts w:asciiTheme="minorHAnsi" w:hAnsiTheme="minorHAnsi" w:cstheme="minorHAnsi"/>
          <w:highlight w:val="cyan"/>
          <w:u w:val="single"/>
        </w:rPr>
        <w:t>a lack of sensitivity to</w:t>
      </w:r>
      <w:r w:rsidRPr="00FC1EB0">
        <w:rPr>
          <w:rFonts w:asciiTheme="minorHAnsi" w:hAnsiTheme="minorHAnsi" w:cstheme="minorHAnsi"/>
          <w:u w:val="single"/>
        </w:rPr>
        <w:t xml:space="preserve"> the </w:t>
      </w:r>
      <w:r w:rsidRPr="00E0088A">
        <w:rPr>
          <w:rStyle w:val="Emphasis"/>
          <w:highlight w:val="cyan"/>
        </w:rPr>
        <w:t>scale</w:t>
      </w:r>
      <w:r w:rsidRPr="00FC1EB0">
        <w:rPr>
          <w:rFonts w:asciiTheme="minorHAnsi" w:hAnsiTheme="minorHAnsi" w:cstheme="minorHAnsi"/>
          <w:u w:val="single"/>
        </w:rPr>
        <w:t xml:space="preserve"> of a benefit or harm. We have trouble caring ten times more about something when it is ten times as important. And </w:t>
      </w:r>
      <w:r w:rsidRPr="00FC1EB0">
        <w:rPr>
          <w:rFonts w:asciiTheme="minorHAnsi" w:hAnsiTheme="minorHAnsi" w:cstheme="minorHAnsi"/>
          <w:u w:val="single"/>
        </w:rPr>
        <w:lastRenderedPageBreak/>
        <w:t>once the stakes get to a certain point, our concern can saturate.</w:t>
      </w:r>
      <w:r w:rsidRPr="00FC1EB0">
        <w:rPr>
          <w:rFonts w:asciiTheme="minorHAnsi" w:hAnsiTheme="minorHAnsi" w:cstheme="minorHAnsi"/>
          <w:sz w:val="16"/>
          <w:u w:val="single"/>
        </w:rPr>
        <w:t xml:space="preserve">63 </w:t>
      </w:r>
      <w:r w:rsidRPr="00FC1EB0">
        <w:rPr>
          <w:rFonts w:asciiTheme="minorHAnsi" w:hAnsiTheme="minorHAnsi" w:cstheme="minorHAnsi"/>
          <w:u w:val="single"/>
        </w:rPr>
        <w:t>For example,</w:t>
      </w:r>
      <w:r w:rsidRPr="00FC1EB0">
        <w:rPr>
          <w:rFonts w:asciiTheme="minorHAnsi" w:hAnsiTheme="minorHAnsi" w:cstheme="minorHAnsi"/>
          <w:sz w:val="16"/>
          <w:u w:val="single"/>
        </w:rPr>
        <w:t xml:space="preserve"> </w:t>
      </w:r>
      <w:r w:rsidRPr="00FC1EB0">
        <w:rPr>
          <w:rFonts w:asciiTheme="minorHAnsi" w:hAnsiTheme="minorHAnsi" w:cstheme="minorHAnsi"/>
          <w:sz w:val="16"/>
        </w:rPr>
        <w:t xml:space="preserve">we tend to treat nuclear war as an utter disaster, so </w:t>
      </w:r>
      <w:r w:rsidRPr="00FC1EB0">
        <w:rPr>
          <w:rFonts w:asciiTheme="minorHAnsi" w:hAnsiTheme="minorHAnsi" w:cstheme="minorHAnsi"/>
          <w:u w:val="single"/>
        </w:rPr>
        <w:t>we fail to distinguish nuclear wars between nations with a handful of nuclear weapons (in which millions would die) from a nuclear confrontation with thousands of nuclear weapons (in which a thousand times as many people would die, and our entire future may be destroyed</w:t>
      </w:r>
      <w:r w:rsidRPr="0052261C">
        <w:rPr>
          <w:rFonts w:asciiTheme="minorHAnsi" w:hAnsiTheme="minorHAnsi" w:cstheme="minorHAnsi"/>
          <w:u w:val="single"/>
        </w:rPr>
        <w:t>). Since e</w:t>
      </w:r>
      <w:r w:rsidRPr="00E535C6">
        <w:rPr>
          <w:rStyle w:val="Emphasis"/>
        </w:rPr>
        <w:t>x</w:t>
      </w:r>
      <w:r w:rsidRPr="0052261C">
        <w:rPr>
          <w:rFonts w:asciiTheme="minorHAnsi" w:hAnsiTheme="minorHAnsi" w:cstheme="minorHAnsi"/>
          <w:u w:val="single"/>
        </w:rPr>
        <w:t xml:space="preserve">istential risk derives its key moral importance from the size of what is at stake, scope neglect </w:t>
      </w:r>
      <w:r w:rsidRPr="00E0088A">
        <w:rPr>
          <w:rFonts w:asciiTheme="minorHAnsi" w:hAnsiTheme="minorHAnsi" w:cstheme="minorHAnsi"/>
          <w:highlight w:val="cyan"/>
          <w:u w:val="single"/>
        </w:rPr>
        <w:t>leads us to</w:t>
      </w:r>
      <w:r w:rsidRPr="0052261C">
        <w:rPr>
          <w:rFonts w:asciiTheme="minorHAnsi" w:hAnsiTheme="minorHAnsi" w:cstheme="minorHAnsi"/>
          <w:u w:val="single"/>
        </w:rPr>
        <w:t xml:space="preserve"> seriously </w:t>
      </w:r>
      <w:r w:rsidRPr="00E0088A">
        <w:rPr>
          <w:rStyle w:val="Emphasis"/>
          <w:highlight w:val="cyan"/>
        </w:rPr>
        <w:t>underweight</w:t>
      </w:r>
      <w:r w:rsidRPr="0052261C">
        <w:rPr>
          <w:rFonts w:asciiTheme="minorHAnsi" w:hAnsiTheme="minorHAnsi" w:cstheme="minorHAnsi"/>
          <w:u w:val="single"/>
        </w:rPr>
        <w:t xml:space="preserve"> its importance.</w:t>
      </w:r>
    </w:p>
    <w:p w14:paraId="47AB2059" w14:textId="46CA8CDD" w:rsidR="00B3282E" w:rsidRDefault="00B3282E" w:rsidP="00B3282E">
      <w:pPr>
        <w:pStyle w:val="Heading1"/>
      </w:pPr>
      <w:r>
        <w:lastRenderedPageBreak/>
        <w:t>2NC---Round 4---Northwestern</w:t>
      </w:r>
    </w:p>
    <w:p w14:paraId="0B04C529" w14:textId="77777777" w:rsidR="00B3282E" w:rsidRDefault="00B3282E" w:rsidP="00B3282E">
      <w:pPr>
        <w:pStyle w:val="Heading2"/>
      </w:pPr>
      <w:r>
        <w:lastRenderedPageBreak/>
        <w:t>T---Collective Bargaining</w:t>
      </w:r>
    </w:p>
    <w:p w14:paraId="510C6CAB" w14:textId="77777777" w:rsidR="00B3282E" w:rsidRDefault="00B3282E" w:rsidP="00B3282E">
      <w:pPr>
        <w:pStyle w:val="Heading3"/>
      </w:pPr>
      <w:r>
        <w:lastRenderedPageBreak/>
        <w:t>T---CBR---2NC</w:t>
      </w:r>
    </w:p>
    <w:p w14:paraId="057B2C5A" w14:textId="77777777" w:rsidR="00B3282E" w:rsidRDefault="00B3282E" w:rsidP="00B3282E">
      <w:pPr>
        <w:pStyle w:val="Heading3"/>
      </w:pPr>
      <w:r>
        <w:lastRenderedPageBreak/>
        <w:t>T---CBR---Violation---2NC</w:t>
      </w:r>
    </w:p>
    <w:p w14:paraId="74A23C4F" w14:textId="77777777" w:rsidR="00B3282E" w:rsidRPr="00616479" w:rsidRDefault="00B3282E" w:rsidP="00B3282E">
      <w:pPr>
        <w:pStyle w:val="Heading4"/>
      </w:pPr>
      <w:r>
        <w:t xml:space="preserve">Aggarwall </w:t>
      </w:r>
      <w:r>
        <w:rPr>
          <w:u w:val="single"/>
        </w:rPr>
        <w:t>explicitly says</w:t>
      </w:r>
      <w:r>
        <w:t xml:space="preserve"> that prison laborers are </w:t>
      </w:r>
      <w:r>
        <w:rPr>
          <w:u w:val="single"/>
        </w:rPr>
        <w:t>not employees</w:t>
      </w:r>
      <w:r>
        <w:t xml:space="preserve"> now---expansion would be an </w:t>
      </w:r>
      <w:r>
        <w:rPr>
          <w:u w:val="single"/>
        </w:rPr>
        <w:t>employment right</w:t>
      </w:r>
      <w:r>
        <w:t xml:space="preserve">, NOT a </w:t>
      </w:r>
      <w:r>
        <w:rPr>
          <w:u w:val="single"/>
        </w:rPr>
        <w:t>collective bargaining right</w:t>
      </w:r>
      <w:r>
        <w:t xml:space="preserve">. </w:t>
      </w:r>
    </w:p>
    <w:p w14:paraId="0EF0A321" w14:textId="77777777" w:rsidR="00B3282E" w:rsidRDefault="00B3282E" w:rsidP="00B3282E">
      <w:r>
        <w:t>&lt;&lt;FOR REFERENCE&gt;&gt;</w:t>
      </w:r>
    </w:p>
    <w:p w14:paraId="40AEE934" w14:textId="77777777" w:rsidR="00B3282E" w:rsidRPr="00C14745" w:rsidRDefault="00B3282E" w:rsidP="00B3282E">
      <w:pPr>
        <w:rPr>
          <w:sz w:val="16"/>
          <w:szCs w:val="20"/>
        </w:rPr>
      </w:pPr>
      <w:r w:rsidRPr="00C14745">
        <w:rPr>
          <w:rStyle w:val="StyleUnderline"/>
          <w:sz w:val="20"/>
          <w:szCs w:val="20"/>
        </w:rPr>
        <w:t xml:space="preserve">The </w:t>
      </w:r>
      <w:r w:rsidRPr="00C14745">
        <w:rPr>
          <w:rStyle w:val="Emphasis"/>
          <w:sz w:val="20"/>
          <w:szCs w:val="20"/>
        </w:rPr>
        <w:t>minimum wage mandate</w:t>
      </w:r>
      <w:r w:rsidRPr="00C14745">
        <w:rPr>
          <w:rStyle w:val="StyleUnderline"/>
          <w:sz w:val="20"/>
          <w:szCs w:val="20"/>
        </w:rPr>
        <w:t xml:space="preserve"> and </w:t>
      </w:r>
      <w:r w:rsidRPr="00C14745">
        <w:rPr>
          <w:rStyle w:val="Emphasis"/>
          <w:sz w:val="20"/>
          <w:szCs w:val="20"/>
        </w:rPr>
        <w:t xml:space="preserve">overtime </w:t>
      </w:r>
      <w:r w:rsidRPr="00C14745">
        <w:rPr>
          <w:rStyle w:val="Emphasis"/>
          <w:sz w:val="20"/>
          <w:szCs w:val="20"/>
          <w:highlight w:val="cyan"/>
        </w:rPr>
        <w:t>provisions</w:t>
      </w:r>
      <w:r w:rsidRPr="00C14745">
        <w:rPr>
          <w:rStyle w:val="StyleUnderline"/>
          <w:sz w:val="20"/>
          <w:szCs w:val="20"/>
        </w:rPr>
        <w:t xml:space="preserve"> of the </w:t>
      </w:r>
      <w:r w:rsidRPr="00C14745">
        <w:rPr>
          <w:rStyle w:val="Emphasis"/>
          <w:sz w:val="20"/>
          <w:szCs w:val="20"/>
        </w:rPr>
        <w:t>FLSA</w:t>
      </w:r>
      <w:r w:rsidRPr="00C14745">
        <w:rPr>
          <w:rStyle w:val="StyleUnderline"/>
          <w:sz w:val="20"/>
          <w:szCs w:val="20"/>
        </w:rPr>
        <w:t xml:space="preserve"> are </w:t>
      </w:r>
      <w:r w:rsidRPr="00C14745">
        <w:rPr>
          <w:rStyle w:val="StyleUnderline"/>
          <w:sz w:val="20"/>
          <w:szCs w:val="20"/>
          <w:highlight w:val="cyan"/>
        </w:rPr>
        <w:t>afforded to</w:t>
      </w:r>
      <w:r w:rsidRPr="00C14745">
        <w:rPr>
          <w:rStyle w:val="StyleUnderline"/>
          <w:sz w:val="20"/>
          <w:szCs w:val="20"/>
        </w:rPr>
        <w:t xml:space="preserve"> those </w:t>
      </w:r>
      <w:r w:rsidRPr="00C14745">
        <w:rPr>
          <w:rStyle w:val="StyleUnderline"/>
          <w:sz w:val="20"/>
          <w:szCs w:val="20"/>
          <w:highlight w:val="cyan"/>
        </w:rPr>
        <w:t>workers who count as “</w:t>
      </w:r>
      <w:r w:rsidRPr="00C14745">
        <w:rPr>
          <w:rStyle w:val="Emphasis"/>
          <w:sz w:val="20"/>
          <w:szCs w:val="20"/>
          <w:highlight w:val="cyan"/>
        </w:rPr>
        <w:t>employees</w:t>
      </w:r>
      <w:r w:rsidRPr="00C14745">
        <w:rPr>
          <w:rStyle w:val="StyleUnderline"/>
          <w:sz w:val="20"/>
          <w:szCs w:val="20"/>
          <w:highlight w:val="cyan"/>
        </w:rPr>
        <w:t>”</w:t>
      </w:r>
      <w:r w:rsidRPr="00C14745">
        <w:rPr>
          <w:rStyle w:val="StyleUnderline"/>
          <w:sz w:val="20"/>
          <w:szCs w:val="20"/>
        </w:rPr>
        <w:t xml:space="preserve"> as defined by the statute</w:t>
      </w:r>
      <w:r w:rsidRPr="00C14745">
        <w:rPr>
          <w:sz w:val="16"/>
          <w:szCs w:val="20"/>
        </w:rPr>
        <w:t xml:space="preserve">.83 Since its passage, the Act has undergone various amendments, where </w:t>
      </w:r>
      <w:r w:rsidRPr="00C14745">
        <w:rPr>
          <w:rStyle w:val="Emphasis"/>
          <w:sz w:val="20"/>
          <w:szCs w:val="20"/>
        </w:rPr>
        <w:t>Congress</w:t>
      </w:r>
      <w:r w:rsidRPr="00C14745">
        <w:rPr>
          <w:rStyle w:val="StyleUnderline"/>
          <w:sz w:val="20"/>
          <w:szCs w:val="20"/>
        </w:rPr>
        <w:t xml:space="preserve"> has </w:t>
      </w:r>
      <w:r w:rsidRPr="00C14745">
        <w:rPr>
          <w:rStyle w:val="Emphasis"/>
          <w:sz w:val="20"/>
          <w:szCs w:val="20"/>
        </w:rPr>
        <w:t>broadened</w:t>
      </w:r>
      <w:r w:rsidRPr="00C14745">
        <w:rPr>
          <w:rStyle w:val="StyleUnderline"/>
          <w:sz w:val="20"/>
          <w:szCs w:val="20"/>
        </w:rPr>
        <w:t xml:space="preserve"> the </w:t>
      </w:r>
      <w:r w:rsidRPr="00C14745">
        <w:rPr>
          <w:rStyle w:val="Emphasis"/>
          <w:sz w:val="20"/>
          <w:szCs w:val="20"/>
        </w:rPr>
        <w:t>coverage</w:t>
      </w:r>
      <w:r w:rsidRPr="00C14745">
        <w:rPr>
          <w:rStyle w:val="StyleUnderline"/>
          <w:sz w:val="20"/>
          <w:szCs w:val="20"/>
        </w:rPr>
        <w:t xml:space="preserve"> of the FLSA to those employees who were not previously included</w:t>
      </w:r>
      <w:r w:rsidRPr="00C14745">
        <w:rPr>
          <w:sz w:val="16"/>
          <w:szCs w:val="20"/>
        </w:rPr>
        <w:t xml:space="preserve">. The </w:t>
      </w:r>
      <w:r w:rsidRPr="00C14745">
        <w:rPr>
          <w:rStyle w:val="StyleUnderline"/>
          <w:sz w:val="20"/>
          <w:szCs w:val="20"/>
        </w:rPr>
        <w:t xml:space="preserve">largest </w:t>
      </w:r>
      <w:r w:rsidRPr="00C14745">
        <w:rPr>
          <w:rStyle w:val="Emphasis"/>
          <w:sz w:val="20"/>
          <w:szCs w:val="20"/>
        </w:rPr>
        <w:t>expansion</w:t>
      </w:r>
      <w:r w:rsidRPr="00C14745">
        <w:rPr>
          <w:rStyle w:val="StyleUnderline"/>
          <w:sz w:val="20"/>
          <w:szCs w:val="20"/>
        </w:rPr>
        <w:t xml:space="preserve"> of FLSA coverage occurred in 1974</w:t>
      </w:r>
      <w:r w:rsidRPr="00C14745">
        <w:rPr>
          <w:sz w:val="16"/>
          <w:szCs w:val="20"/>
        </w:rPr>
        <w:t xml:space="preserve">, </w:t>
      </w:r>
      <w:r w:rsidRPr="00C14745">
        <w:rPr>
          <w:rStyle w:val="StyleUnderline"/>
          <w:sz w:val="20"/>
          <w:szCs w:val="20"/>
        </w:rPr>
        <w:t>when</w:t>
      </w:r>
      <w:r w:rsidRPr="00C14745">
        <w:rPr>
          <w:sz w:val="16"/>
          <w:szCs w:val="20"/>
        </w:rPr>
        <w:t xml:space="preserve"> </w:t>
      </w:r>
      <w:r w:rsidRPr="00C14745">
        <w:rPr>
          <w:rStyle w:val="StyleUnderline"/>
          <w:sz w:val="20"/>
          <w:szCs w:val="20"/>
        </w:rPr>
        <w:t xml:space="preserve">Congress </w:t>
      </w:r>
      <w:r w:rsidRPr="00C14745">
        <w:rPr>
          <w:rStyle w:val="Emphasis"/>
          <w:sz w:val="20"/>
          <w:szCs w:val="20"/>
        </w:rPr>
        <w:t>expanded</w:t>
      </w:r>
      <w:r w:rsidRPr="00C14745">
        <w:rPr>
          <w:rStyle w:val="StyleUnderline"/>
          <w:sz w:val="20"/>
          <w:szCs w:val="20"/>
        </w:rPr>
        <w:t xml:space="preserve"> the FLSA to cover all state and local </w:t>
      </w:r>
      <w:r w:rsidRPr="00C14745">
        <w:rPr>
          <w:rStyle w:val="Emphasis"/>
          <w:sz w:val="20"/>
          <w:szCs w:val="20"/>
        </w:rPr>
        <w:t>government employees</w:t>
      </w:r>
      <w:r w:rsidRPr="00C14745">
        <w:rPr>
          <w:sz w:val="16"/>
          <w:szCs w:val="20"/>
        </w:rPr>
        <w:t xml:space="preserve">.84 </w:t>
      </w:r>
      <w:r w:rsidRPr="00C14745">
        <w:rPr>
          <w:rStyle w:val="StyleUnderline"/>
          <w:sz w:val="20"/>
          <w:szCs w:val="20"/>
        </w:rPr>
        <w:t>Congress</w:t>
      </w:r>
      <w:r w:rsidRPr="00C14745">
        <w:rPr>
          <w:sz w:val="16"/>
          <w:szCs w:val="20"/>
        </w:rPr>
        <w:t xml:space="preserve"> has </w:t>
      </w:r>
      <w:r w:rsidRPr="00C14745">
        <w:rPr>
          <w:rStyle w:val="StyleUnderline"/>
          <w:sz w:val="20"/>
          <w:szCs w:val="20"/>
        </w:rPr>
        <w:t>also</w:t>
      </w:r>
      <w:r w:rsidRPr="00C14745">
        <w:rPr>
          <w:sz w:val="16"/>
          <w:szCs w:val="20"/>
        </w:rPr>
        <w:t xml:space="preserve"> passed amendments that </w:t>
      </w:r>
      <w:r w:rsidRPr="00C14745">
        <w:rPr>
          <w:rStyle w:val="StyleUnderline"/>
          <w:sz w:val="20"/>
          <w:szCs w:val="20"/>
        </w:rPr>
        <w:t>exempt certain classes of employees from coverage, such as school teachers, full-time students, or part-time babysitters</w:t>
      </w:r>
      <w:r w:rsidRPr="00C14745">
        <w:rPr>
          <w:sz w:val="16"/>
          <w:szCs w:val="20"/>
        </w:rPr>
        <w:t xml:space="preserve">.85 </w:t>
      </w:r>
      <w:r w:rsidRPr="00C14745">
        <w:rPr>
          <w:rStyle w:val="Emphasis"/>
          <w:sz w:val="20"/>
          <w:szCs w:val="20"/>
          <w:highlight w:val="cyan"/>
        </w:rPr>
        <w:t>Prison laborers</w:t>
      </w:r>
      <w:r w:rsidRPr="00C14745">
        <w:rPr>
          <w:sz w:val="16"/>
          <w:szCs w:val="20"/>
        </w:rPr>
        <w:t xml:space="preserve">, however, </w:t>
      </w:r>
      <w:r w:rsidRPr="00C14745">
        <w:rPr>
          <w:rStyle w:val="StyleUnderline"/>
          <w:sz w:val="20"/>
          <w:szCs w:val="20"/>
        </w:rPr>
        <w:t xml:space="preserve">are </w:t>
      </w:r>
      <w:r w:rsidRPr="00C14745">
        <w:rPr>
          <w:rStyle w:val="Emphasis"/>
          <w:sz w:val="20"/>
          <w:szCs w:val="20"/>
          <w:highlight w:val="cyan"/>
        </w:rPr>
        <w:t>not mentioned</w:t>
      </w:r>
      <w:r w:rsidRPr="00C14745">
        <w:rPr>
          <w:rStyle w:val="StyleUnderline"/>
          <w:sz w:val="20"/>
          <w:szCs w:val="20"/>
          <w:highlight w:val="cyan"/>
        </w:rPr>
        <w:t xml:space="preserve"> anywhere</w:t>
      </w:r>
      <w:r w:rsidRPr="00C14745">
        <w:rPr>
          <w:rStyle w:val="StyleUnderline"/>
          <w:sz w:val="20"/>
          <w:szCs w:val="20"/>
        </w:rPr>
        <w:t xml:space="preserve"> in the full text of the FLSA</w:t>
      </w:r>
      <w:r w:rsidRPr="00C14745">
        <w:rPr>
          <w:sz w:val="16"/>
          <w:szCs w:val="20"/>
        </w:rPr>
        <w:t xml:space="preserve">. In no subsequent amendment has Congress addressed incarcerated workers, either exempting or extending them coverage.86 Furthermore, </w:t>
      </w:r>
      <w:r w:rsidRPr="00C14745">
        <w:rPr>
          <w:rStyle w:val="StyleUnderline"/>
          <w:sz w:val="20"/>
          <w:szCs w:val="20"/>
        </w:rPr>
        <w:t>in no other significant employment statute are prisoners explicitly excluded from the definition of “employee.”</w:t>
      </w:r>
      <w:r w:rsidRPr="00C14745">
        <w:rPr>
          <w:sz w:val="16"/>
          <w:szCs w:val="20"/>
        </w:rPr>
        <w:t>87</w:t>
      </w:r>
    </w:p>
    <w:p w14:paraId="11353CEC" w14:textId="77777777" w:rsidR="00B3282E" w:rsidRDefault="00B3282E" w:rsidP="00B3282E">
      <w:r>
        <w:t>AND</w:t>
      </w:r>
    </w:p>
    <w:p w14:paraId="426ED2B8" w14:textId="77777777" w:rsidR="00B3282E" w:rsidRPr="007048F0" w:rsidRDefault="00B3282E" w:rsidP="00B3282E">
      <w:pPr>
        <w:rPr>
          <w:sz w:val="16"/>
          <w:szCs w:val="20"/>
        </w:rPr>
      </w:pPr>
      <w:r w:rsidRPr="007048F0">
        <w:rPr>
          <w:sz w:val="16"/>
          <w:szCs w:val="20"/>
        </w:rPr>
        <w:t xml:space="preserve">Importantly, in its opinion, </w:t>
      </w:r>
      <w:r w:rsidRPr="007048F0">
        <w:rPr>
          <w:rStyle w:val="StyleUnderline"/>
          <w:sz w:val="20"/>
          <w:szCs w:val="20"/>
        </w:rPr>
        <w:t xml:space="preserve">the </w:t>
      </w:r>
      <w:r w:rsidRPr="007048F0">
        <w:rPr>
          <w:rStyle w:val="Emphasis"/>
          <w:sz w:val="20"/>
          <w:szCs w:val="20"/>
          <w:highlight w:val="cyan"/>
        </w:rPr>
        <w:t>Second Circuit</w:t>
      </w:r>
      <w:r w:rsidRPr="007048F0">
        <w:rPr>
          <w:rStyle w:val="StyleUnderline"/>
          <w:sz w:val="20"/>
          <w:szCs w:val="20"/>
        </w:rPr>
        <w:t xml:space="preserve"> also </w:t>
      </w:r>
      <w:r w:rsidRPr="007048F0">
        <w:rPr>
          <w:rStyle w:val="Emphasis"/>
          <w:sz w:val="20"/>
          <w:szCs w:val="20"/>
          <w:highlight w:val="cyan"/>
        </w:rPr>
        <w:t>noted</w:t>
      </w:r>
      <w:r w:rsidRPr="007048F0">
        <w:rPr>
          <w:rStyle w:val="StyleUnderline"/>
          <w:sz w:val="20"/>
          <w:szCs w:val="20"/>
        </w:rPr>
        <w:t xml:space="preserve"> that the category of </w:t>
      </w:r>
      <w:r w:rsidRPr="007048F0">
        <w:rPr>
          <w:rStyle w:val="Emphasis"/>
          <w:sz w:val="20"/>
          <w:szCs w:val="20"/>
          <w:highlight w:val="cyan"/>
        </w:rPr>
        <w:t>prisoners</w:t>
      </w:r>
      <w:r w:rsidRPr="007048F0">
        <w:rPr>
          <w:rStyle w:val="StyleUnderline"/>
          <w:sz w:val="20"/>
          <w:szCs w:val="20"/>
        </w:rPr>
        <w:t xml:space="preserve"> is </w:t>
      </w:r>
      <w:r w:rsidRPr="007048F0">
        <w:rPr>
          <w:rStyle w:val="Emphasis"/>
          <w:sz w:val="20"/>
          <w:szCs w:val="20"/>
          <w:highlight w:val="cyan"/>
        </w:rPr>
        <w:t>not</w:t>
      </w:r>
      <w:r w:rsidRPr="007048F0">
        <w:rPr>
          <w:rStyle w:val="StyleUnderline"/>
          <w:sz w:val="20"/>
          <w:szCs w:val="20"/>
          <w:highlight w:val="cyan"/>
        </w:rPr>
        <w:t xml:space="preserve"> included in</w:t>
      </w:r>
      <w:r w:rsidRPr="007048F0">
        <w:rPr>
          <w:rStyle w:val="StyleUnderline"/>
          <w:sz w:val="20"/>
          <w:szCs w:val="20"/>
        </w:rPr>
        <w:t xml:space="preserve"> the “</w:t>
      </w:r>
      <w:r w:rsidRPr="007048F0">
        <w:rPr>
          <w:rStyle w:val="Emphasis"/>
          <w:sz w:val="20"/>
          <w:szCs w:val="20"/>
        </w:rPr>
        <w:t>extensive</w:t>
      </w:r>
      <w:r w:rsidRPr="007048F0">
        <w:rPr>
          <w:rStyle w:val="StyleUnderline"/>
          <w:sz w:val="20"/>
          <w:szCs w:val="20"/>
        </w:rPr>
        <w:t xml:space="preserve">” </w:t>
      </w:r>
      <w:r w:rsidRPr="007048F0">
        <w:rPr>
          <w:rStyle w:val="StyleUnderline"/>
          <w:sz w:val="20"/>
          <w:szCs w:val="20"/>
          <w:highlight w:val="cyan"/>
        </w:rPr>
        <w:t>list of workers</w:t>
      </w:r>
      <w:r w:rsidRPr="007048F0">
        <w:rPr>
          <w:rStyle w:val="StyleUnderline"/>
          <w:sz w:val="20"/>
          <w:szCs w:val="20"/>
        </w:rPr>
        <w:t xml:space="preserve"> who are </w:t>
      </w:r>
      <w:r w:rsidRPr="007048F0">
        <w:rPr>
          <w:rStyle w:val="Emphasis"/>
          <w:sz w:val="20"/>
          <w:szCs w:val="20"/>
          <w:highlight w:val="cyan"/>
        </w:rPr>
        <w:t>expressly exempted</w:t>
      </w:r>
      <w:r w:rsidRPr="007048F0">
        <w:rPr>
          <w:rStyle w:val="StyleUnderline"/>
          <w:sz w:val="20"/>
          <w:szCs w:val="20"/>
          <w:highlight w:val="cyan"/>
        </w:rPr>
        <w:t xml:space="preserve"> from FLSA</w:t>
      </w:r>
      <w:r w:rsidRPr="007048F0">
        <w:rPr>
          <w:rStyle w:val="StyleUnderline"/>
          <w:sz w:val="20"/>
          <w:szCs w:val="20"/>
        </w:rPr>
        <w:t xml:space="preserve"> coverage</w:t>
      </w:r>
      <w:r w:rsidRPr="007048F0">
        <w:rPr>
          <w:sz w:val="16"/>
          <w:szCs w:val="20"/>
        </w:rPr>
        <w:t xml:space="preserve">.103 The court took this as an </w:t>
      </w:r>
      <w:r w:rsidRPr="007048F0">
        <w:rPr>
          <w:rStyle w:val="StyleUnderline"/>
          <w:sz w:val="20"/>
          <w:szCs w:val="20"/>
        </w:rPr>
        <w:t>indication that Congress had not intended to automatically exclude prison laborers from coverage</w:t>
      </w:r>
      <w:r w:rsidRPr="007048F0">
        <w:rPr>
          <w:sz w:val="16"/>
          <w:szCs w:val="20"/>
        </w:rPr>
        <w:t>. The opinion stated “[i]t would be an encroachment upon the legislative prerogative for a court to hold that a class of unlisted workers is excluded from the Act.”104 The court in Carter was among the first to promulgate this “workers not exempted” justification for extending coverage to prison laborers.</w:t>
      </w:r>
    </w:p>
    <w:p w14:paraId="3096C465" w14:textId="77777777" w:rsidR="00B3282E" w:rsidRDefault="00B3282E" w:rsidP="00B3282E">
      <w:pPr>
        <w:pStyle w:val="Heading4"/>
      </w:pPr>
      <w:r>
        <w:t xml:space="preserve">AND Aggarwall says that prisoners should be </w:t>
      </w:r>
      <w:r>
        <w:rPr>
          <w:u w:val="single"/>
        </w:rPr>
        <w:t>protected</w:t>
      </w:r>
      <w:r>
        <w:t xml:space="preserve"> by the </w:t>
      </w:r>
      <w:r>
        <w:rPr>
          <w:u w:val="single"/>
        </w:rPr>
        <w:t>same employment</w:t>
      </w:r>
      <w:r>
        <w:t xml:space="preserve"> under the FLSA.</w:t>
      </w:r>
    </w:p>
    <w:p w14:paraId="22F93195" w14:textId="77777777" w:rsidR="00B3282E" w:rsidRPr="00E650DC" w:rsidRDefault="00B3282E" w:rsidP="00B3282E">
      <w:r>
        <w:t>&lt;&lt;FOR REFERENCE&gt;&gt;</w:t>
      </w:r>
    </w:p>
    <w:p w14:paraId="4CEFE144" w14:textId="77777777" w:rsidR="00B3282E" w:rsidRPr="00E23F57" w:rsidRDefault="00B3282E" w:rsidP="00B3282E">
      <w:pPr>
        <w:rPr>
          <w:sz w:val="20"/>
          <w:szCs w:val="20"/>
          <w:u w:val="single"/>
        </w:rPr>
      </w:pPr>
      <w:bookmarkStart w:id="4" w:name="_Hlk207961325"/>
      <w:r w:rsidRPr="00E23F57">
        <w:rPr>
          <w:sz w:val="16"/>
          <w:szCs w:val="20"/>
        </w:rPr>
        <w:t>Based on the premise that the stated goals of the FLSA apply with equal force to prison laborers and free-world workers</w:t>
      </w:r>
      <w:r w:rsidRPr="00E23F57">
        <w:rPr>
          <w:rStyle w:val="StyleUnderline"/>
          <w:sz w:val="20"/>
          <w:szCs w:val="20"/>
        </w:rPr>
        <w:t xml:space="preserve">, a </w:t>
      </w:r>
      <w:r w:rsidRPr="00E23F57">
        <w:rPr>
          <w:rStyle w:val="Emphasis"/>
          <w:sz w:val="20"/>
          <w:szCs w:val="20"/>
          <w:highlight w:val="cyan"/>
        </w:rPr>
        <w:t>straightforward</w:t>
      </w:r>
      <w:r w:rsidRPr="00E23F57">
        <w:rPr>
          <w:rStyle w:val="StyleUnderline"/>
          <w:sz w:val="20"/>
          <w:szCs w:val="20"/>
        </w:rPr>
        <w:t xml:space="preserve"> and </w:t>
      </w:r>
      <w:r w:rsidRPr="00E23F57">
        <w:rPr>
          <w:rStyle w:val="Emphasis"/>
          <w:sz w:val="20"/>
          <w:szCs w:val="20"/>
        </w:rPr>
        <w:t xml:space="preserve">simple </w:t>
      </w:r>
      <w:r w:rsidRPr="00E23F57">
        <w:rPr>
          <w:rStyle w:val="StyleUnderline"/>
          <w:sz w:val="20"/>
          <w:szCs w:val="20"/>
          <w:highlight w:val="cyan"/>
        </w:rPr>
        <w:t>test</w:t>
      </w:r>
      <w:r w:rsidRPr="00E23F57">
        <w:rPr>
          <w:rStyle w:val="StyleUnderline"/>
          <w:sz w:val="20"/>
          <w:szCs w:val="20"/>
        </w:rPr>
        <w:t xml:space="preserve"> the Supreme Court should adopt is </w:t>
      </w:r>
      <w:r w:rsidRPr="00E23F57">
        <w:rPr>
          <w:rStyle w:val="StyleUnderline"/>
          <w:sz w:val="20"/>
          <w:szCs w:val="20"/>
          <w:highlight w:val="cyan"/>
        </w:rPr>
        <w:t>whether</w:t>
      </w:r>
      <w:r w:rsidRPr="00E23F57">
        <w:rPr>
          <w:rStyle w:val="StyleUnderline"/>
          <w:sz w:val="20"/>
          <w:szCs w:val="20"/>
        </w:rPr>
        <w:t xml:space="preserve">, in connection with the labor performed, an </w:t>
      </w:r>
      <w:r w:rsidRPr="00E23F57">
        <w:rPr>
          <w:rStyle w:val="Emphasis"/>
          <w:sz w:val="20"/>
          <w:szCs w:val="20"/>
          <w:highlight w:val="cyan"/>
        </w:rPr>
        <w:t>incarcerated worker</w:t>
      </w:r>
      <w:r w:rsidRPr="00E23F57">
        <w:rPr>
          <w:rStyle w:val="StyleUnderline"/>
          <w:sz w:val="20"/>
          <w:szCs w:val="20"/>
          <w:highlight w:val="cyan"/>
        </w:rPr>
        <w:t xml:space="preserve"> </w:t>
      </w:r>
      <w:r w:rsidRPr="00E23F57">
        <w:rPr>
          <w:rStyle w:val="StyleUnderline"/>
          <w:sz w:val="20"/>
          <w:szCs w:val="20"/>
        </w:rPr>
        <w:t xml:space="preserve">would be </w:t>
      </w:r>
      <w:r w:rsidRPr="00E23F57">
        <w:rPr>
          <w:rStyle w:val="Emphasis"/>
          <w:sz w:val="20"/>
          <w:szCs w:val="20"/>
          <w:highlight w:val="cyan"/>
        </w:rPr>
        <w:t>considered</w:t>
      </w:r>
      <w:r w:rsidRPr="00E23F57">
        <w:rPr>
          <w:rStyle w:val="StyleUnderline"/>
          <w:sz w:val="20"/>
          <w:szCs w:val="20"/>
        </w:rPr>
        <w:t xml:space="preserve"> an </w:t>
      </w:r>
      <w:r w:rsidRPr="00E23F57">
        <w:rPr>
          <w:rStyle w:val="StyleUnderline"/>
          <w:sz w:val="20"/>
          <w:szCs w:val="20"/>
          <w:highlight w:val="cyan"/>
        </w:rPr>
        <w:t>“</w:t>
      </w:r>
      <w:r w:rsidRPr="00E23F57">
        <w:rPr>
          <w:rStyle w:val="Emphasis"/>
          <w:sz w:val="20"/>
          <w:szCs w:val="20"/>
          <w:highlight w:val="cyan"/>
        </w:rPr>
        <w:t>employee</w:t>
      </w:r>
      <w:r w:rsidRPr="00E23F57">
        <w:rPr>
          <w:rStyle w:val="StyleUnderline"/>
          <w:sz w:val="20"/>
          <w:szCs w:val="20"/>
          <w:highlight w:val="cyan"/>
        </w:rPr>
        <w:t>”</w:t>
      </w:r>
      <w:r w:rsidRPr="00E23F57">
        <w:rPr>
          <w:rStyle w:val="StyleUnderline"/>
          <w:sz w:val="20"/>
          <w:szCs w:val="20"/>
        </w:rPr>
        <w:t xml:space="preserve"> under the FLSA </w:t>
      </w:r>
      <w:r w:rsidRPr="00E23F57">
        <w:rPr>
          <w:rStyle w:val="StyleUnderline"/>
          <w:sz w:val="20"/>
          <w:szCs w:val="20"/>
          <w:highlight w:val="cyan"/>
        </w:rPr>
        <w:t xml:space="preserve">but for </w:t>
      </w:r>
      <w:r w:rsidRPr="00E23F57">
        <w:rPr>
          <w:rStyle w:val="StyleUnderline"/>
          <w:sz w:val="20"/>
          <w:szCs w:val="20"/>
        </w:rPr>
        <w:t xml:space="preserve">their </w:t>
      </w:r>
      <w:r w:rsidRPr="00E23F57">
        <w:rPr>
          <w:rStyle w:val="StyleUnderline"/>
          <w:sz w:val="20"/>
          <w:szCs w:val="20"/>
          <w:highlight w:val="cyan"/>
        </w:rPr>
        <w:t>inmate status</w:t>
      </w:r>
      <w:r w:rsidRPr="00E23F57">
        <w:rPr>
          <w:sz w:val="16"/>
          <w:szCs w:val="20"/>
        </w:rPr>
        <w:t xml:space="preserve">. In other words, </w:t>
      </w:r>
      <w:r w:rsidRPr="00E23F57">
        <w:rPr>
          <w:rStyle w:val="StyleUnderline"/>
          <w:sz w:val="20"/>
          <w:szCs w:val="20"/>
          <w:highlight w:val="lightGray"/>
        </w:rPr>
        <w:t xml:space="preserve">if a certain kind of employment would be </w:t>
      </w:r>
      <w:r w:rsidRPr="00E23F57">
        <w:rPr>
          <w:rStyle w:val="Emphasis"/>
          <w:sz w:val="20"/>
          <w:szCs w:val="20"/>
          <w:highlight w:val="lightGray"/>
        </w:rPr>
        <w:t>protected</w:t>
      </w:r>
      <w:r w:rsidRPr="00E23F57">
        <w:rPr>
          <w:rStyle w:val="StyleUnderline"/>
          <w:sz w:val="20"/>
          <w:szCs w:val="20"/>
          <w:highlight w:val="lightGray"/>
        </w:rPr>
        <w:t xml:space="preserve"> by the </w:t>
      </w:r>
      <w:r w:rsidRPr="00E23F57">
        <w:rPr>
          <w:rStyle w:val="Emphasis"/>
          <w:sz w:val="20"/>
          <w:szCs w:val="20"/>
          <w:highlight w:val="lightGray"/>
        </w:rPr>
        <w:t>FLSA</w:t>
      </w:r>
      <w:r w:rsidRPr="00E23F57">
        <w:rPr>
          <w:rStyle w:val="StyleUnderline"/>
          <w:sz w:val="20"/>
          <w:szCs w:val="20"/>
          <w:highlight w:val="lightGray"/>
        </w:rPr>
        <w:t xml:space="preserve"> in the </w:t>
      </w:r>
      <w:r w:rsidRPr="00E23F57">
        <w:rPr>
          <w:rStyle w:val="Emphasis"/>
          <w:sz w:val="20"/>
          <w:szCs w:val="20"/>
          <w:highlight w:val="lightGray"/>
        </w:rPr>
        <w:t>free world</w:t>
      </w:r>
      <w:r w:rsidRPr="00E23F57">
        <w:rPr>
          <w:rStyle w:val="StyleUnderline"/>
          <w:sz w:val="20"/>
          <w:szCs w:val="20"/>
          <w:highlight w:val="lightGray"/>
        </w:rPr>
        <w:t xml:space="preserve">, it should also be </w:t>
      </w:r>
      <w:r w:rsidRPr="00E23F57">
        <w:rPr>
          <w:rStyle w:val="Emphasis"/>
          <w:sz w:val="20"/>
          <w:szCs w:val="20"/>
          <w:highlight w:val="lightGray"/>
        </w:rPr>
        <w:t>protected</w:t>
      </w:r>
      <w:r w:rsidRPr="00E23F57">
        <w:rPr>
          <w:rStyle w:val="StyleUnderline"/>
          <w:sz w:val="20"/>
          <w:szCs w:val="20"/>
          <w:highlight w:val="lightGray"/>
        </w:rPr>
        <w:t xml:space="preserve"> within the </w:t>
      </w:r>
      <w:r w:rsidRPr="00E23F57">
        <w:rPr>
          <w:rStyle w:val="Emphasis"/>
          <w:sz w:val="20"/>
          <w:szCs w:val="20"/>
          <w:highlight w:val="lightGray"/>
        </w:rPr>
        <w:t>prison system</w:t>
      </w:r>
      <w:r w:rsidRPr="00E23F57">
        <w:rPr>
          <w:sz w:val="16"/>
          <w:szCs w:val="20"/>
        </w:rPr>
        <w:t xml:space="preserve">. By using this approach that is based on an anti-discrimination framework between incarcerated and non-incarcerated workers, </w:t>
      </w:r>
      <w:r w:rsidRPr="00E23F57">
        <w:rPr>
          <w:rStyle w:val="StyleUnderline"/>
          <w:sz w:val="20"/>
          <w:szCs w:val="20"/>
        </w:rPr>
        <w:t>the Supreme Court need not provide any further rulings on what specific test for “employment” the lower courts are to adopt</w:t>
      </w:r>
      <w:r w:rsidRPr="00E23F57">
        <w:rPr>
          <w:sz w:val="16"/>
          <w:szCs w:val="20"/>
        </w:rPr>
        <w:t xml:space="preserve">. Circuits that have adopted the Bonnette factors may continue using those factors while other Circuits that rely on other common law definitions for “employee” may use those. </w:t>
      </w:r>
      <w:r w:rsidRPr="00E23F57">
        <w:rPr>
          <w:rStyle w:val="StyleUnderline"/>
          <w:sz w:val="20"/>
          <w:szCs w:val="20"/>
        </w:rPr>
        <w:t xml:space="preserve">Where the FLSA does not exempt prisoners as a class nor has Congress ever referred to them in subsequent changes to the Act, the </w:t>
      </w:r>
      <w:r w:rsidRPr="00E23F57">
        <w:rPr>
          <w:rStyle w:val="Emphasis"/>
          <w:sz w:val="20"/>
          <w:szCs w:val="20"/>
        </w:rPr>
        <w:t>main goal</w:t>
      </w:r>
      <w:r w:rsidRPr="00E23F57">
        <w:rPr>
          <w:rStyle w:val="StyleUnderline"/>
          <w:sz w:val="20"/>
          <w:szCs w:val="20"/>
        </w:rPr>
        <w:t xml:space="preserve"> is to </w:t>
      </w:r>
      <w:r w:rsidRPr="00E23F57">
        <w:rPr>
          <w:rStyle w:val="Emphasis"/>
          <w:sz w:val="20"/>
          <w:szCs w:val="20"/>
        </w:rPr>
        <w:t>prevent</w:t>
      </w:r>
      <w:r w:rsidRPr="00E23F57">
        <w:rPr>
          <w:rStyle w:val="StyleUnderline"/>
          <w:sz w:val="20"/>
          <w:szCs w:val="20"/>
        </w:rPr>
        <w:t xml:space="preserve"> any </w:t>
      </w:r>
      <w:r w:rsidRPr="00E23F57">
        <w:rPr>
          <w:rStyle w:val="Emphasis"/>
          <w:sz w:val="20"/>
          <w:szCs w:val="20"/>
        </w:rPr>
        <w:t>discriminatory application</w:t>
      </w:r>
      <w:r w:rsidRPr="00E23F57">
        <w:rPr>
          <w:rStyle w:val="StyleUnderline"/>
          <w:sz w:val="20"/>
          <w:szCs w:val="20"/>
        </w:rPr>
        <w:t xml:space="preserve"> of the Act between </w:t>
      </w:r>
      <w:r w:rsidRPr="00E23F57">
        <w:rPr>
          <w:rStyle w:val="Emphasis"/>
          <w:sz w:val="20"/>
          <w:szCs w:val="20"/>
        </w:rPr>
        <w:t>inmates</w:t>
      </w:r>
      <w:r w:rsidRPr="00E23F57">
        <w:rPr>
          <w:rStyle w:val="StyleUnderline"/>
          <w:sz w:val="20"/>
          <w:szCs w:val="20"/>
        </w:rPr>
        <w:t xml:space="preserve"> and </w:t>
      </w:r>
      <w:r w:rsidRPr="00E23F57">
        <w:rPr>
          <w:rStyle w:val="Emphasis"/>
          <w:sz w:val="20"/>
          <w:szCs w:val="20"/>
        </w:rPr>
        <w:t>non-inmates</w:t>
      </w:r>
      <w:r w:rsidRPr="00E23F57">
        <w:rPr>
          <w:sz w:val="16"/>
          <w:szCs w:val="20"/>
        </w:rPr>
        <w:t>. Under this test</w:t>
      </w:r>
      <w:r w:rsidRPr="00E23F57">
        <w:rPr>
          <w:rStyle w:val="StyleUnderline"/>
          <w:sz w:val="20"/>
          <w:szCs w:val="20"/>
        </w:rPr>
        <w:t>, it may still be validly found that certain inmates do not qualify as employees</w:t>
      </w:r>
      <w:r w:rsidRPr="00E23F57">
        <w:rPr>
          <w:sz w:val="16"/>
          <w:szCs w:val="20"/>
        </w:rPr>
        <w:t xml:space="preserve">. For example, in Danneskjold v. Hausrath (2d Cir. 1996),194 Danneskjold worked for a college consortium as a clerk-tutor where he assisted and tutored student inmates and assisted professors with academic matters and corrected papers. </w:t>
      </w:r>
      <w:r w:rsidRPr="00E23F57">
        <w:rPr>
          <w:rStyle w:val="StyleUnderline"/>
          <w:sz w:val="20"/>
          <w:szCs w:val="20"/>
        </w:rPr>
        <w:t>The Second Circuit found that Danneskjold did not qualify as an “employee.” Where in the non</w:t>
      </w:r>
      <w:r w:rsidRPr="00E23F57">
        <w:rPr>
          <w:rStyle w:val="Emphasis"/>
          <w:sz w:val="20"/>
          <w:szCs w:val="20"/>
        </w:rPr>
        <w:t>-prison context</w:t>
      </w:r>
      <w:r w:rsidRPr="00E23F57">
        <w:rPr>
          <w:rStyle w:val="StyleUnderline"/>
          <w:sz w:val="20"/>
          <w:szCs w:val="20"/>
        </w:rPr>
        <w:t xml:space="preserve">, teachers and graduate teaching assistants are </w:t>
      </w:r>
      <w:r w:rsidRPr="00E23F57">
        <w:rPr>
          <w:rStyle w:val="Emphasis"/>
          <w:sz w:val="20"/>
          <w:szCs w:val="20"/>
        </w:rPr>
        <w:t>exempt</w:t>
      </w:r>
      <w:r w:rsidRPr="00E23F57">
        <w:rPr>
          <w:rStyle w:val="StyleUnderline"/>
          <w:sz w:val="20"/>
          <w:szCs w:val="20"/>
        </w:rPr>
        <w:t xml:space="preserve"> from the </w:t>
      </w:r>
      <w:r w:rsidRPr="00E23F57">
        <w:rPr>
          <w:rStyle w:val="Emphasis"/>
          <w:sz w:val="20"/>
          <w:szCs w:val="20"/>
        </w:rPr>
        <w:t>FLSA</w:t>
      </w:r>
      <w:r w:rsidRPr="00E23F57">
        <w:rPr>
          <w:sz w:val="16"/>
          <w:szCs w:val="20"/>
        </w:rPr>
        <w:t xml:space="preserve">,195 under the new but for test, Danneskjold may likewise be found to not qualify as an employee under the Act. This test provides uniformity and is a simple solution as it incorporates the test for “employee” that courts have already been accustomed to using in the non-prison context. Furthermore, </w:t>
      </w:r>
      <w:r w:rsidRPr="00E23F57">
        <w:rPr>
          <w:rStyle w:val="StyleUnderline"/>
          <w:sz w:val="20"/>
          <w:szCs w:val="20"/>
        </w:rPr>
        <w:t xml:space="preserve">it ensures that </w:t>
      </w:r>
      <w:r w:rsidRPr="00E23F57">
        <w:rPr>
          <w:rStyle w:val="Emphasis"/>
          <w:sz w:val="20"/>
          <w:szCs w:val="20"/>
        </w:rPr>
        <w:t>incarcerated workers</w:t>
      </w:r>
      <w:r w:rsidRPr="00E23F57">
        <w:rPr>
          <w:rStyle w:val="StyleUnderline"/>
          <w:sz w:val="20"/>
          <w:szCs w:val="20"/>
        </w:rPr>
        <w:t xml:space="preserve"> are </w:t>
      </w:r>
      <w:r w:rsidRPr="00E23F57">
        <w:rPr>
          <w:rStyle w:val="Emphasis"/>
          <w:sz w:val="20"/>
          <w:szCs w:val="20"/>
        </w:rPr>
        <w:t>not punished</w:t>
      </w:r>
      <w:r w:rsidRPr="00E23F57">
        <w:rPr>
          <w:rStyle w:val="StyleUnderline"/>
          <w:sz w:val="20"/>
          <w:szCs w:val="20"/>
        </w:rPr>
        <w:t xml:space="preserve"> for </w:t>
      </w:r>
      <w:r w:rsidRPr="00E23F57">
        <w:rPr>
          <w:rStyle w:val="Emphasis"/>
          <w:sz w:val="20"/>
          <w:szCs w:val="20"/>
        </w:rPr>
        <w:t>incarceration</w:t>
      </w:r>
      <w:r w:rsidRPr="00E23F57">
        <w:rPr>
          <w:rStyle w:val="StyleUnderline"/>
          <w:sz w:val="20"/>
          <w:szCs w:val="20"/>
        </w:rPr>
        <w:t xml:space="preserve"> itself by being further </w:t>
      </w:r>
      <w:r w:rsidRPr="00E23F57">
        <w:rPr>
          <w:rStyle w:val="Emphasis"/>
          <w:sz w:val="20"/>
          <w:szCs w:val="20"/>
        </w:rPr>
        <w:t>denigrated</w:t>
      </w:r>
      <w:r w:rsidRPr="00E23F57">
        <w:rPr>
          <w:rStyle w:val="StyleUnderline"/>
          <w:sz w:val="20"/>
          <w:szCs w:val="20"/>
        </w:rPr>
        <w:t xml:space="preserve"> to the status of </w:t>
      </w:r>
      <w:r w:rsidRPr="00E23F57">
        <w:rPr>
          <w:rStyle w:val="Emphasis"/>
          <w:sz w:val="20"/>
          <w:szCs w:val="20"/>
        </w:rPr>
        <w:t>involuntary servitudes</w:t>
      </w:r>
      <w:r w:rsidRPr="00E23F57">
        <w:rPr>
          <w:rStyle w:val="StyleUnderline"/>
          <w:sz w:val="20"/>
          <w:szCs w:val="20"/>
        </w:rPr>
        <w:t>.</w:t>
      </w:r>
      <w:bookmarkEnd w:id="4"/>
    </w:p>
    <w:p w14:paraId="4139D118" w14:textId="77777777" w:rsidR="00B3282E" w:rsidRDefault="00B3282E" w:rsidP="00B3282E">
      <w:pPr>
        <w:pStyle w:val="Heading3"/>
      </w:pPr>
      <w:r>
        <w:lastRenderedPageBreak/>
        <w:t>T---CBR---Violation---AT: Text---2NC</w:t>
      </w:r>
    </w:p>
    <w:p w14:paraId="6B7828B4" w14:textId="77777777" w:rsidR="00B3282E" w:rsidRDefault="00B3282E" w:rsidP="00B3282E">
      <w:pPr>
        <w:pStyle w:val="Heading3"/>
      </w:pPr>
      <w:r>
        <w:lastRenderedPageBreak/>
        <w:t>T---CBR---AT: CI---2NC</w:t>
      </w:r>
    </w:p>
    <w:p w14:paraId="51B02D51" w14:textId="77777777" w:rsidR="00B3282E" w:rsidRDefault="00B3282E" w:rsidP="00B3282E">
      <w:pPr>
        <w:pStyle w:val="Heading3"/>
      </w:pPr>
      <w:r>
        <w:lastRenderedPageBreak/>
        <w:t>T---CBR---AT: Aff Ground---2NC</w:t>
      </w:r>
    </w:p>
    <w:p w14:paraId="4B58F5B4" w14:textId="77777777" w:rsidR="00B3282E" w:rsidRDefault="00B3282E" w:rsidP="00B3282E">
      <w:pPr>
        <w:pStyle w:val="Heading3"/>
      </w:pPr>
      <w:r>
        <w:lastRenderedPageBreak/>
        <w:t>T---CBR---AT: Precision---2NC</w:t>
      </w:r>
    </w:p>
    <w:p w14:paraId="0388C947" w14:textId="77777777" w:rsidR="00B3282E" w:rsidRPr="00B25D67" w:rsidRDefault="00B3282E" w:rsidP="00B3282E">
      <w:pPr>
        <w:pStyle w:val="Heading4"/>
      </w:pPr>
      <w:r>
        <w:t xml:space="preserve">Our interpretation is </w:t>
      </w:r>
      <w:r w:rsidRPr="00B25D67">
        <w:rPr>
          <w:u w:val="single"/>
        </w:rPr>
        <w:t>favored</w:t>
      </w:r>
      <w:r>
        <w:t xml:space="preserve"> by </w:t>
      </w:r>
      <w:r w:rsidRPr="00B25D67">
        <w:rPr>
          <w:u w:val="single"/>
        </w:rPr>
        <w:t>decades</w:t>
      </w:r>
      <w:r>
        <w:t xml:space="preserve"> of </w:t>
      </w:r>
      <w:r w:rsidRPr="00B25D67">
        <w:rPr>
          <w:u w:val="single"/>
        </w:rPr>
        <w:t>court precedent</w:t>
      </w:r>
      <w:r>
        <w:t xml:space="preserve">, core labor </w:t>
      </w:r>
      <w:r w:rsidRPr="00B25D67">
        <w:rPr>
          <w:u w:val="single"/>
        </w:rPr>
        <w:t>statutes</w:t>
      </w:r>
      <w:r>
        <w:t>, AND Congressional intent---that’s Sentelle.</w:t>
      </w:r>
    </w:p>
    <w:p w14:paraId="319E506E" w14:textId="77777777" w:rsidR="00B3282E" w:rsidRDefault="00B3282E" w:rsidP="00B3282E">
      <w:r>
        <w:t>&lt;&lt;FOR REFERENCE&gt;&gt;</w:t>
      </w:r>
    </w:p>
    <w:p w14:paraId="2180692D" w14:textId="77777777" w:rsidR="00B3282E" w:rsidRPr="006624C7" w:rsidRDefault="00B3282E" w:rsidP="00B3282E">
      <w:pPr>
        <w:rPr>
          <w:sz w:val="16"/>
          <w:szCs w:val="20"/>
        </w:rPr>
      </w:pPr>
      <w:r w:rsidRPr="006624C7">
        <w:rPr>
          <w:sz w:val="16"/>
          <w:szCs w:val="20"/>
        </w:rPr>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in light of the clear definition of collective bargaining elsewhere in labor law. For example, </w:t>
      </w:r>
      <w:r w:rsidRPr="006624C7">
        <w:rPr>
          <w:rStyle w:val="StyleUnderline"/>
          <w:sz w:val="20"/>
          <w:szCs w:val="20"/>
        </w:rPr>
        <w:t xml:space="preserve">the </w:t>
      </w:r>
      <w:r w:rsidRPr="006624C7">
        <w:rPr>
          <w:rStyle w:val="Emphasis"/>
          <w:sz w:val="20"/>
          <w:szCs w:val="20"/>
          <w:highlight w:val="lightGray"/>
        </w:rPr>
        <w:t>N</w:t>
      </w:r>
      <w:r w:rsidRPr="006624C7">
        <w:rPr>
          <w:rStyle w:val="StyleUnderline"/>
          <w:sz w:val="20"/>
          <w:szCs w:val="20"/>
        </w:rPr>
        <w:t xml:space="preserve">ational </w:t>
      </w:r>
      <w:r w:rsidRPr="006624C7">
        <w:rPr>
          <w:rStyle w:val="Emphasis"/>
          <w:sz w:val="20"/>
          <w:szCs w:val="20"/>
          <w:highlight w:val="lightGray"/>
        </w:rPr>
        <w:t>L</w:t>
      </w:r>
      <w:r w:rsidRPr="006624C7">
        <w:rPr>
          <w:rStyle w:val="StyleUnderline"/>
          <w:sz w:val="20"/>
          <w:szCs w:val="20"/>
        </w:rPr>
        <w:t xml:space="preserve">abor </w:t>
      </w:r>
      <w:r w:rsidRPr="006624C7">
        <w:rPr>
          <w:rStyle w:val="Emphasis"/>
          <w:sz w:val="20"/>
          <w:szCs w:val="20"/>
          <w:highlight w:val="lightGray"/>
        </w:rPr>
        <w:t>R</w:t>
      </w:r>
      <w:r w:rsidRPr="006624C7">
        <w:rPr>
          <w:rStyle w:val="StyleUnderline"/>
          <w:sz w:val="20"/>
          <w:szCs w:val="20"/>
        </w:rPr>
        <w:t xml:space="preserve">elations </w:t>
      </w:r>
      <w:r w:rsidRPr="006624C7">
        <w:rPr>
          <w:rStyle w:val="Emphasis"/>
          <w:sz w:val="20"/>
          <w:szCs w:val="20"/>
          <w:highlight w:val="lightGray"/>
        </w:rPr>
        <w:t>A</w:t>
      </w:r>
      <w:r w:rsidRPr="006624C7">
        <w:rPr>
          <w:rStyle w:val="StyleUnderline"/>
          <w:sz w:val="20"/>
          <w:szCs w:val="20"/>
        </w:rPr>
        <w:t xml:space="preserve">ct </w:t>
      </w:r>
      <w:r w:rsidRPr="006624C7">
        <w:rPr>
          <w:rStyle w:val="StyleUnderline"/>
          <w:sz w:val="20"/>
          <w:szCs w:val="20"/>
          <w:highlight w:val="lightGray"/>
        </w:rPr>
        <w:t>defines</w:t>
      </w:r>
      <w:r w:rsidRPr="006624C7">
        <w:rPr>
          <w:rStyle w:val="StyleUnderline"/>
          <w:sz w:val="20"/>
          <w:szCs w:val="20"/>
        </w:rPr>
        <w:t xml:space="preserve"> </w:t>
      </w:r>
      <w:r w:rsidRPr="006624C7">
        <w:rPr>
          <w:rStyle w:val="Emphasis"/>
          <w:sz w:val="20"/>
          <w:szCs w:val="20"/>
        </w:rPr>
        <w:t>c</w:t>
      </w:r>
      <w:r w:rsidRPr="006624C7">
        <w:rPr>
          <w:rStyle w:val="StyleUnderline"/>
          <w:sz w:val="20"/>
          <w:szCs w:val="20"/>
        </w:rPr>
        <w:t xml:space="preserve">ollective </w:t>
      </w:r>
      <w:r w:rsidRPr="006624C7">
        <w:rPr>
          <w:rStyle w:val="Emphasis"/>
          <w:sz w:val="20"/>
          <w:szCs w:val="20"/>
        </w:rPr>
        <w:t>b</w:t>
      </w:r>
      <w:r w:rsidRPr="006624C7">
        <w:rPr>
          <w:rStyle w:val="StyleUnderline"/>
          <w:sz w:val="20"/>
          <w:szCs w:val="20"/>
        </w:rPr>
        <w:t xml:space="preserve">argaining in a </w:t>
      </w:r>
      <w:r w:rsidRPr="006624C7">
        <w:rPr>
          <w:rStyle w:val="Emphasis"/>
          <w:sz w:val="20"/>
          <w:szCs w:val="20"/>
        </w:rPr>
        <w:t xml:space="preserve">manner </w:t>
      </w:r>
      <w:r w:rsidRPr="006624C7">
        <w:rPr>
          <w:rStyle w:val="Emphasis"/>
          <w:sz w:val="20"/>
          <w:szCs w:val="20"/>
          <w:highlight w:val="lightGray"/>
        </w:rPr>
        <w:t>similar</w:t>
      </w:r>
      <w:r w:rsidRPr="006624C7">
        <w:rPr>
          <w:rStyle w:val="StyleUnderline"/>
          <w:sz w:val="20"/>
          <w:szCs w:val="20"/>
          <w:highlight w:val="lightGray"/>
        </w:rPr>
        <w:t xml:space="preserve"> to</w:t>
      </w:r>
      <w:r w:rsidRPr="006624C7">
        <w:rPr>
          <w:rStyle w:val="StyleUnderline"/>
          <w:sz w:val="20"/>
          <w:szCs w:val="20"/>
        </w:rPr>
        <w:t xml:space="preserve"> the </w:t>
      </w:r>
      <w:r w:rsidRPr="006624C7">
        <w:rPr>
          <w:rStyle w:val="Emphasis"/>
          <w:sz w:val="20"/>
          <w:szCs w:val="20"/>
          <w:highlight w:val="lightGray"/>
        </w:rPr>
        <w:t>FSLMRS</w:t>
      </w:r>
      <w:r w:rsidRPr="006624C7">
        <w:rPr>
          <w:rStyle w:val="StyleUnderline"/>
          <w:sz w:val="20"/>
          <w:szCs w:val="20"/>
        </w:rPr>
        <w:t>, calling collective bargaining</w:t>
      </w:r>
    </w:p>
    <w:p w14:paraId="564F9553" w14:textId="77777777" w:rsidR="00B3282E" w:rsidRDefault="00B3282E" w:rsidP="00B3282E">
      <w:pPr>
        <w:rPr>
          <w:sz w:val="16"/>
          <w:szCs w:val="20"/>
        </w:rPr>
      </w:pPr>
      <w:r>
        <w:rPr>
          <w:sz w:val="16"/>
          <w:szCs w:val="20"/>
        </w:rPr>
        <w:t>AND</w:t>
      </w:r>
    </w:p>
    <w:p w14:paraId="462070E9" w14:textId="77777777" w:rsidR="00B3282E" w:rsidRDefault="00B3282E" w:rsidP="00B3282E">
      <w:pPr>
        <w:rPr>
          <w:sz w:val="16"/>
          <w:szCs w:val="20"/>
        </w:rPr>
      </w:pPr>
      <w:r w:rsidRPr="006624C7">
        <w:rPr>
          <w:rStyle w:val="StyleUnderline"/>
          <w:sz w:val="20"/>
          <w:szCs w:val="20"/>
        </w:rPr>
        <w:t xml:space="preserve">Given the </w:t>
      </w:r>
      <w:r w:rsidRPr="006624C7">
        <w:rPr>
          <w:rStyle w:val="Emphasis"/>
          <w:sz w:val="20"/>
          <w:szCs w:val="20"/>
        </w:rPr>
        <w:t>clear def</w:t>
      </w:r>
      <w:r w:rsidRPr="006624C7">
        <w:rPr>
          <w:rStyle w:val="StyleUnderline"/>
          <w:sz w:val="20"/>
          <w:szCs w:val="20"/>
        </w:rPr>
        <w:t xml:space="preserve">inition of </w:t>
      </w:r>
      <w:r w:rsidRPr="006624C7">
        <w:rPr>
          <w:rStyle w:val="Emphasis"/>
          <w:sz w:val="20"/>
          <w:szCs w:val="20"/>
        </w:rPr>
        <w:t>c</w:t>
      </w:r>
      <w:r w:rsidRPr="006624C7">
        <w:rPr>
          <w:rStyle w:val="StyleUnderline"/>
          <w:sz w:val="20"/>
          <w:szCs w:val="20"/>
        </w:rPr>
        <w:t xml:space="preserve">ollective </w:t>
      </w:r>
      <w:r w:rsidRPr="006624C7">
        <w:rPr>
          <w:rStyle w:val="Emphasis"/>
          <w:sz w:val="20"/>
          <w:szCs w:val="20"/>
        </w:rPr>
        <w:t>b</w:t>
      </w:r>
      <w:r w:rsidRPr="006624C7">
        <w:rPr>
          <w:rStyle w:val="StyleUnderline"/>
          <w:sz w:val="20"/>
          <w:szCs w:val="20"/>
        </w:rPr>
        <w:t xml:space="preserve">argaining, we hold that the district </w:t>
      </w:r>
      <w:r w:rsidRPr="006624C7">
        <w:rPr>
          <w:rStyle w:val="StyleUnderline"/>
          <w:sz w:val="20"/>
          <w:szCs w:val="20"/>
          <w:highlight w:val="lightGray"/>
        </w:rPr>
        <w:t xml:space="preserve">court </w:t>
      </w:r>
      <w:r w:rsidRPr="006624C7">
        <w:rPr>
          <w:rStyle w:val="Emphasis"/>
          <w:sz w:val="20"/>
          <w:szCs w:val="20"/>
          <w:highlight w:val="lightGray"/>
        </w:rPr>
        <w:t>correctly held</w:t>
      </w:r>
      <w:r w:rsidRPr="006624C7">
        <w:rPr>
          <w:sz w:val="16"/>
          <w:szCs w:val="20"/>
        </w:rPr>
        <w:t xml:space="preserve"> that the VA Under Secretary lacked authority under § 7422(d) to exclude these ULPs from the FLRA's </w:t>
      </w:r>
      <w:r w:rsidRPr="006624C7">
        <w:rPr>
          <w:rStyle w:val="Emphasis"/>
          <w:sz w:val="20"/>
          <w:szCs w:val="20"/>
        </w:rPr>
        <w:t>jurisdiction</w:t>
      </w:r>
      <w:r w:rsidRPr="006624C7">
        <w:rPr>
          <w:sz w:val="16"/>
          <w:szCs w:val="20"/>
        </w:rPr>
        <w:t xml:space="preserve">. The VA acknowledges — indeed, argues — that </w:t>
      </w:r>
      <w:r w:rsidRPr="006624C7">
        <w:rPr>
          <w:rStyle w:val="StyleUnderline"/>
          <w:sz w:val="20"/>
          <w:szCs w:val="20"/>
        </w:rPr>
        <w:t xml:space="preserve">the </w:t>
      </w:r>
      <w:r w:rsidRPr="006624C7">
        <w:rPr>
          <w:rStyle w:val="Emphasis"/>
          <w:sz w:val="20"/>
          <w:szCs w:val="20"/>
          <w:highlight w:val="lightGray"/>
        </w:rPr>
        <w:t>phrase</w:t>
      </w:r>
      <w:r w:rsidRPr="006624C7">
        <w:rPr>
          <w:rStyle w:val="StyleUnderline"/>
          <w:sz w:val="20"/>
          <w:szCs w:val="20"/>
          <w:highlight w:val="lightGray"/>
        </w:rPr>
        <w:t xml:space="preserve"> "</w:t>
      </w:r>
      <w:r w:rsidRPr="006624C7">
        <w:rPr>
          <w:rStyle w:val="Emphasis"/>
          <w:sz w:val="20"/>
          <w:szCs w:val="20"/>
          <w:highlight w:val="lightGray"/>
        </w:rPr>
        <w:t>c</w:t>
      </w:r>
      <w:r w:rsidRPr="006624C7">
        <w:rPr>
          <w:rStyle w:val="StyleUnderline"/>
          <w:sz w:val="20"/>
          <w:szCs w:val="20"/>
        </w:rPr>
        <w:t xml:space="preserve">ollective </w:t>
      </w:r>
      <w:r w:rsidRPr="006624C7">
        <w:rPr>
          <w:rStyle w:val="Emphasis"/>
          <w:sz w:val="20"/>
          <w:szCs w:val="20"/>
          <w:highlight w:val="lightGray"/>
        </w:rPr>
        <w:t>b</w:t>
      </w:r>
      <w:r w:rsidRPr="006624C7">
        <w:rPr>
          <w:rStyle w:val="StyleUnderline"/>
          <w:sz w:val="20"/>
          <w:szCs w:val="20"/>
        </w:rPr>
        <w:t>argaining</w:t>
      </w:r>
      <w:r w:rsidRPr="006624C7">
        <w:rPr>
          <w:rStyle w:val="StyleUnderline"/>
          <w:sz w:val="20"/>
          <w:szCs w:val="20"/>
          <w:highlight w:val="lightGray"/>
        </w:rPr>
        <w:t xml:space="preserve">" should be </w:t>
      </w:r>
      <w:r w:rsidRPr="006624C7">
        <w:rPr>
          <w:rStyle w:val="Emphasis"/>
          <w:sz w:val="20"/>
          <w:szCs w:val="20"/>
          <w:highlight w:val="lightGray"/>
        </w:rPr>
        <w:t>read</w:t>
      </w:r>
      <w:r w:rsidRPr="006624C7">
        <w:rPr>
          <w:rStyle w:val="StyleUnderline"/>
          <w:sz w:val="20"/>
          <w:szCs w:val="20"/>
        </w:rPr>
        <w:t xml:space="preserve"> the </w:t>
      </w:r>
      <w:r w:rsidRPr="006624C7">
        <w:rPr>
          <w:rStyle w:val="Emphasis"/>
          <w:sz w:val="20"/>
          <w:szCs w:val="20"/>
        </w:rPr>
        <w:t>same</w:t>
      </w:r>
      <w:r w:rsidRPr="006624C7">
        <w:rPr>
          <w:sz w:val="16"/>
          <w:szCs w:val="20"/>
        </w:rPr>
        <w:t xml:space="preserve"> in § 7422(a) and § 7422(b). </w:t>
      </w:r>
      <w:r w:rsidRPr="006624C7">
        <w:rPr>
          <w:rStyle w:val="StyleUnderline"/>
          <w:sz w:val="20"/>
          <w:szCs w:val="20"/>
          <w:highlight w:val="lightGray"/>
        </w:rPr>
        <w:t>As</w:t>
      </w:r>
      <w:r w:rsidRPr="006624C7">
        <w:rPr>
          <w:sz w:val="16"/>
          <w:szCs w:val="20"/>
        </w:rPr>
        <w:t xml:space="preserve"> we have shown, HN10 </w:t>
      </w:r>
      <w:r w:rsidRPr="006624C7">
        <w:rPr>
          <w:rStyle w:val="StyleUnderline"/>
          <w:sz w:val="20"/>
          <w:szCs w:val="20"/>
        </w:rPr>
        <w:t>"</w:t>
      </w:r>
      <w:r w:rsidRPr="006624C7">
        <w:rPr>
          <w:rStyle w:val="Emphasis"/>
          <w:sz w:val="20"/>
          <w:szCs w:val="20"/>
        </w:rPr>
        <w:t>c</w:t>
      </w:r>
      <w:r w:rsidRPr="006624C7">
        <w:rPr>
          <w:rStyle w:val="StyleUnderline"/>
          <w:sz w:val="20"/>
          <w:szCs w:val="20"/>
        </w:rPr>
        <w:t xml:space="preserve">ollective </w:t>
      </w:r>
      <w:r w:rsidRPr="006624C7">
        <w:rPr>
          <w:rStyle w:val="Emphasis"/>
          <w:sz w:val="20"/>
          <w:szCs w:val="20"/>
        </w:rPr>
        <w:t>b</w:t>
      </w:r>
      <w:r w:rsidRPr="006624C7">
        <w:rPr>
          <w:rStyle w:val="StyleUnderline"/>
          <w:sz w:val="20"/>
          <w:szCs w:val="20"/>
        </w:rPr>
        <w:t>argaining"</w:t>
      </w:r>
      <w:r w:rsidRPr="006624C7">
        <w:rPr>
          <w:sz w:val="16"/>
          <w:szCs w:val="20"/>
        </w:rPr>
        <w:t xml:space="preserve"> in § 7422(a) </w:t>
      </w:r>
      <w:r w:rsidRPr="006624C7">
        <w:rPr>
          <w:rStyle w:val="StyleUnderline"/>
          <w:sz w:val="20"/>
          <w:szCs w:val="20"/>
        </w:rPr>
        <w:t xml:space="preserve">has a </w:t>
      </w:r>
      <w:r w:rsidRPr="006624C7">
        <w:rPr>
          <w:rStyle w:val="Emphasis"/>
          <w:sz w:val="20"/>
          <w:szCs w:val="20"/>
          <w:highlight w:val="lightGray"/>
        </w:rPr>
        <w:t>narrow def</w:t>
      </w:r>
      <w:r w:rsidRPr="006624C7">
        <w:rPr>
          <w:rStyle w:val="StyleUnderline"/>
          <w:sz w:val="20"/>
          <w:szCs w:val="20"/>
        </w:rPr>
        <w:t xml:space="preserve">inition </w:t>
      </w:r>
      <w:r w:rsidRPr="006624C7">
        <w:rPr>
          <w:rStyle w:val="StyleUnderline"/>
          <w:sz w:val="20"/>
          <w:szCs w:val="20"/>
          <w:highlight w:val="lightGray"/>
        </w:rPr>
        <w:t xml:space="preserve">focused on </w:t>
      </w:r>
      <w:r w:rsidRPr="006624C7">
        <w:rPr>
          <w:rStyle w:val="Emphasis"/>
          <w:sz w:val="20"/>
          <w:szCs w:val="20"/>
          <w:highlight w:val="lightGray"/>
        </w:rPr>
        <w:t>negotiating</w:t>
      </w:r>
      <w:r w:rsidRPr="006624C7">
        <w:rPr>
          <w:rStyle w:val="StyleUnderline"/>
          <w:sz w:val="20"/>
          <w:szCs w:val="20"/>
          <w:highlight w:val="lightGray"/>
        </w:rPr>
        <w:t xml:space="preserve"> a </w:t>
      </w:r>
      <w:r w:rsidRPr="006624C7">
        <w:rPr>
          <w:rStyle w:val="Emphasis"/>
          <w:sz w:val="20"/>
          <w:szCs w:val="20"/>
          <w:highlight w:val="lightGray"/>
        </w:rPr>
        <w:t>labor agreement</w:t>
      </w:r>
      <w:r w:rsidRPr="006624C7">
        <w:rPr>
          <w:sz w:val="16"/>
          <w:szCs w:val="20"/>
        </w:rPr>
        <w:t>, so "collective bargaining" in § 7422(b) has the same narrow meaning. The VA also relies on legislative history, but that reliance is fundamentally flawed. HN11 Legislative history cannot create ambiguity in a clear statutory text. See Milner, 131 S. Ct. at 1267.</w:t>
      </w:r>
    </w:p>
    <w:p w14:paraId="659879BA" w14:textId="77777777" w:rsidR="00B3282E" w:rsidRDefault="00B3282E" w:rsidP="00B3282E">
      <w:pPr>
        <w:rPr>
          <w:sz w:val="16"/>
          <w:szCs w:val="20"/>
        </w:rPr>
      </w:pPr>
      <w:r>
        <w:rPr>
          <w:sz w:val="16"/>
          <w:szCs w:val="20"/>
        </w:rPr>
        <w:t>AND</w:t>
      </w:r>
    </w:p>
    <w:p w14:paraId="2582C1AB" w14:textId="77777777" w:rsidR="00B3282E" w:rsidRPr="006624C7" w:rsidRDefault="00B3282E" w:rsidP="00B3282E">
      <w:pPr>
        <w:rPr>
          <w:sz w:val="16"/>
          <w:szCs w:val="20"/>
        </w:rPr>
      </w:pPr>
      <w:r w:rsidRPr="006624C7">
        <w:rPr>
          <w:rStyle w:val="StyleUnderline"/>
          <w:sz w:val="20"/>
          <w:szCs w:val="20"/>
          <w:highlight w:val="lightGray"/>
        </w:rPr>
        <w:t xml:space="preserve">Congress's </w:t>
      </w:r>
      <w:r w:rsidRPr="006624C7">
        <w:rPr>
          <w:rStyle w:val="Emphasis"/>
          <w:sz w:val="20"/>
          <w:szCs w:val="20"/>
          <w:highlight w:val="lightGray"/>
        </w:rPr>
        <w:t>intent</w:t>
      </w:r>
      <w:r w:rsidRPr="006624C7">
        <w:rPr>
          <w:rStyle w:val="StyleUnderline"/>
          <w:sz w:val="20"/>
          <w:szCs w:val="20"/>
          <w:highlight w:val="lightGray"/>
        </w:rPr>
        <w:t xml:space="preserve"> is </w:t>
      </w:r>
      <w:r w:rsidRPr="006624C7">
        <w:rPr>
          <w:rStyle w:val="Emphasis"/>
          <w:sz w:val="20"/>
          <w:szCs w:val="20"/>
          <w:highlight w:val="lightGray"/>
        </w:rPr>
        <w:t>clear</w:t>
      </w:r>
      <w:r w:rsidRPr="006624C7">
        <w:rPr>
          <w:sz w:val="16"/>
          <w:szCs w:val="20"/>
        </w:rPr>
        <w:t>. "</w:t>
      </w:r>
      <w:r w:rsidRPr="006624C7">
        <w:rPr>
          <w:rStyle w:val="StyleUnderline"/>
          <w:sz w:val="20"/>
          <w:szCs w:val="20"/>
        </w:rPr>
        <w:t xml:space="preserve">If the </w:t>
      </w:r>
      <w:r w:rsidRPr="006624C7">
        <w:rPr>
          <w:rStyle w:val="Emphasis"/>
          <w:sz w:val="20"/>
          <w:szCs w:val="20"/>
        </w:rPr>
        <w:t>intent</w:t>
      </w:r>
      <w:r w:rsidRPr="006624C7">
        <w:rPr>
          <w:rStyle w:val="StyleUnderline"/>
          <w:sz w:val="20"/>
          <w:szCs w:val="20"/>
        </w:rPr>
        <w:t xml:space="preserve"> of Congress is </w:t>
      </w:r>
      <w:r w:rsidRPr="006624C7">
        <w:rPr>
          <w:rStyle w:val="Emphasis"/>
          <w:sz w:val="20"/>
          <w:szCs w:val="20"/>
        </w:rPr>
        <w:t>clear</w:t>
      </w:r>
      <w:r w:rsidRPr="006624C7">
        <w:rPr>
          <w:rStyle w:val="StyleUnderline"/>
          <w:sz w:val="20"/>
          <w:szCs w:val="20"/>
        </w:rPr>
        <w:t xml:space="preserve">, </w:t>
      </w:r>
      <w:r w:rsidRPr="006624C7">
        <w:rPr>
          <w:rStyle w:val="StyleUnderline"/>
          <w:sz w:val="20"/>
          <w:szCs w:val="20"/>
          <w:highlight w:val="lightGray"/>
        </w:rPr>
        <w:t>that is</w:t>
      </w:r>
      <w:r w:rsidRPr="006624C7">
        <w:rPr>
          <w:rStyle w:val="StyleUnderline"/>
          <w:sz w:val="20"/>
          <w:szCs w:val="20"/>
        </w:rPr>
        <w:t xml:space="preserve"> the </w:t>
      </w:r>
      <w:r w:rsidRPr="006624C7">
        <w:rPr>
          <w:rStyle w:val="Emphasis"/>
          <w:sz w:val="20"/>
          <w:szCs w:val="20"/>
          <w:highlight w:val="lightGray"/>
        </w:rPr>
        <w:t>end</w:t>
      </w:r>
      <w:r w:rsidRPr="006624C7">
        <w:rPr>
          <w:rStyle w:val="StyleUnderline"/>
          <w:sz w:val="20"/>
          <w:szCs w:val="20"/>
          <w:highlight w:val="lightGray"/>
        </w:rPr>
        <w:t xml:space="preserve"> of</w:t>
      </w:r>
      <w:r w:rsidRPr="006624C7">
        <w:rPr>
          <w:rStyle w:val="StyleUnderline"/>
          <w:sz w:val="20"/>
          <w:szCs w:val="20"/>
        </w:rPr>
        <w:t xml:space="preserve"> the </w:t>
      </w:r>
      <w:r w:rsidRPr="006624C7">
        <w:rPr>
          <w:rStyle w:val="StyleUnderline"/>
          <w:sz w:val="20"/>
          <w:szCs w:val="20"/>
          <w:highlight w:val="lightGray"/>
        </w:rPr>
        <w:t>matter</w:t>
      </w:r>
      <w:r w:rsidRPr="006624C7">
        <w:rPr>
          <w:sz w:val="16"/>
          <w:szCs w:val="20"/>
        </w:rPr>
        <w:t xml:space="preserve">." Chevron, 467 U.S. at 842. HN12 A necessary predicate to holding that a § 7422(b) exception to collective bargaining applies is that collective bargaining is at issue. Filing ULPs based on </w:t>
      </w:r>
      <w:r w:rsidRPr="006624C7">
        <w:rPr>
          <w:rStyle w:val="StyleUnderline"/>
          <w:sz w:val="20"/>
          <w:szCs w:val="20"/>
        </w:rPr>
        <w:t xml:space="preserve">an </w:t>
      </w:r>
      <w:r w:rsidRPr="006624C7">
        <w:rPr>
          <w:rStyle w:val="Emphasis"/>
          <w:sz w:val="20"/>
          <w:szCs w:val="20"/>
        </w:rPr>
        <w:t xml:space="preserve">alleged </w:t>
      </w:r>
      <w:r w:rsidRPr="006624C7">
        <w:rPr>
          <w:rStyle w:val="Emphasis"/>
          <w:sz w:val="20"/>
          <w:szCs w:val="20"/>
          <w:highlight w:val="lightGray"/>
        </w:rPr>
        <w:t>violation</w:t>
      </w:r>
      <w:r w:rsidRPr="006624C7">
        <w:rPr>
          <w:rStyle w:val="StyleUnderline"/>
          <w:sz w:val="20"/>
          <w:szCs w:val="20"/>
          <w:highlight w:val="lightGray"/>
        </w:rPr>
        <w:t xml:space="preserve"> of</w:t>
      </w:r>
      <w:r w:rsidRPr="006624C7">
        <w:rPr>
          <w:rStyle w:val="StyleUnderline"/>
          <w:sz w:val="20"/>
          <w:szCs w:val="20"/>
        </w:rPr>
        <w:t xml:space="preserve"> the </w:t>
      </w:r>
      <w:r w:rsidRPr="006624C7">
        <w:rPr>
          <w:rStyle w:val="StyleUnderline"/>
          <w:sz w:val="20"/>
          <w:szCs w:val="20"/>
          <w:highlight w:val="lightGray"/>
        </w:rPr>
        <w:t xml:space="preserve">right to </w:t>
      </w:r>
      <w:r w:rsidRPr="006624C7">
        <w:rPr>
          <w:rStyle w:val="Emphasis"/>
          <w:sz w:val="20"/>
          <w:szCs w:val="20"/>
          <w:highlight w:val="lightGray"/>
        </w:rPr>
        <w:t>assist</w:t>
      </w:r>
      <w:r w:rsidRPr="006624C7">
        <w:rPr>
          <w:rStyle w:val="StyleUnderline"/>
          <w:sz w:val="20"/>
          <w:szCs w:val="20"/>
        </w:rPr>
        <w:t xml:space="preserve"> a labor organization </w:t>
      </w:r>
      <w:r w:rsidRPr="006624C7">
        <w:rPr>
          <w:rStyle w:val="StyleUnderline"/>
          <w:sz w:val="20"/>
          <w:szCs w:val="20"/>
          <w:highlight w:val="lightGray"/>
        </w:rPr>
        <w:t>does not</w:t>
      </w:r>
      <w:r w:rsidRPr="006624C7">
        <w:rPr>
          <w:rStyle w:val="StyleUnderline"/>
          <w:sz w:val="20"/>
          <w:szCs w:val="20"/>
        </w:rPr>
        <w:t xml:space="preserve"> </w:t>
      </w:r>
      <w:r w:rsidRPr="006624C7">
        <w:rPr>
          <w:rStyle w:val="Emphasis"/>
          <w:sz w:val="20"/>
          <w:szCs w:val="20"/>
        </w:rPr>
        <w:t xml:space="preserve">inherently </w:t>
      </w:r>
      <w:r w:rsidRPr="006624C7">
        <w:rPr>
          <w:rStyle w:val="Emphasis"/>
          <w:sz w:val="20"/>
          <w:szCs w:val="20"/>
          <w:highlight w:val="lightGray"/>
        </w:rPr>
        <w:t>implicate</w:t>
      </w:r>
      <w:r w:rsidRPr="006624C7">
        <w:rPr>
          <w:rStyle w:val="StyleUnderline"/>
          <w:sz w:val="20"/>
          <w:szCs w:val="20"/>
        </w:rPr>
        <w:t xml:space="preserve"> the </w:t>
      </w:r>
      <w:r w:rsidRPr="006624C7">
        <w:rPr>
          <w:rStyle w:val="StyleUnderline"/>
          <w:sz w:val="20"/>
          <w:szCs w:val="20"/>
          <w:highlight w:val="lightGray"/>
        </w:rPr>
        <w:t xml:space="preserve">right to </w:t>
      </w:r>
      <w:r w:rsidRPr="006624C7">
        <w:rPr>
          <w:rStyle w:val="Emphasis"/>
          <w:sz w:val="20"/>
          <w:szCs w:val="20"/>
          <w:highlight w:val="lightGray"/>
        </w:rPr>
        <w:t>bargain collectively</w:t>
      </w:r>
      <w:r w:rsidRPr="006624C7">
        <w:rPr>
          <w:sz w:val="16"/>
          <w:szCs w:val="20"/>
        </w:rPr>
        <w:t>. Therefore, the Under Secretary's decision excluding the ULPs exceeded his statutory authority. See 5 U.S.C. § 706(2)(C).</w:t>
      </w:r>
    </w:p>
    <w:p w14:paraId="244C8295" w14:textId="77777777" w:rsidR="00B3282E" w:rsidRDefault="00B3282E" w:rsidP="00B3282E">
      <w:pPr>
        <w:pStyle w:val="Heading4"/>
      </w:pPr>
      <w:r>
        <w:t xml:space="preserve">Err NEG---their authors </w:t>
      </w:r>
      <w:r w:rsidRPr="00B25D67">
        <w:rPr>
          <w:u w:val="single"/>
        </w:rPr>
        <w:t>intentionally</w:t>
      </w:r>
      <w:r>
        <w:t xml:space="preserve"> violate </w:t>
      </w:r>
      <w:r w:rsidRPr="00B25D67">
        <w:rPr>
          <w:u w:val="single"/>
        </w:rPr>
        <w:t>surplusage</w:t>
      </w:r>
      <w:r>
        <w:t xml:space="preserve">, rendering ‘collective bargaining </w:t>
      </w:r>
      <w:r w:rsidRPr="00B25D67">
        <w:rPr>
          <w:u w:val="single"/>
        </w:rPr>
        <w:t>useless</w:t>
      </w:r>
      <w:r>
        <w:t>---that’s Sentelle.</w:t>
      </w:r>
    </w:p>
    <w:p w14:paraId="263A5038" w14:textId="77777777" w:rsidR="00B3282E" w:rsidRPr="00B25D67" w:rsidRDefault="00B3282E" w:rsidP="00B3282E">
      <w:r>
        <w:t>&lt;&lt;FOR REFERENCE&gt;&gt;</w:t>
      </w:r>
    </w:p>
    <w:p w14:paraId="26242FC4" w14:textId="77777777" w:rsidR="00B3282E" w:rsidRPr="006624C7" w:rsidRDefault="00B3282E" w:rsidP="00B3282E">
      <w:pPr>
        <w:rPr>
          <w:sz w:val="16"/>
          <w:szCs w:val="20"/>
        </w:rPr>
      </w:pPr>
      <w:r w:rsidRPr="006624C7">
        <w:rPr>
          <w:sz w:val="16"/>
          <w:szCs w:val="20"/>
        </w:rPr>
        <w:t>Even were this argument not waived, the last antecedent rule "is not an absolute and can assuredly be overcome by other indicia of meaning." Barnhart, 540 U.S. at 26; see also 2A Norman J. Singer &amp; J.D. Shambie Singer, [*34] Statutes and Statutory Construction § 47.33, at 491 (7th new ed. 2007) ("Where the sense of the entire act requires that a qualifying word or phrase apply to several preceding . .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 Ct. 655, 126 L. Ed. 2d 615 (1994) (stating that "</w:t>
      </w:r>
      <w:r w:rsidRPr="006624C7">
        <w:rPr>
          <w:rStyle w:val="Emphasis"/>
          <w:sz w:val="20"/>
          <w:szCs w:val="20"/>
          <w:highlight w:val="lightGray"/>
        </w:rPr>
        <w:t>judges</w:t>
      </w:r>
      <w:r w:rsidRPr="006624C7">
        <w:rPr>
          <w:rStyle w:val="StyleUnderline"/>
          <w:sz w:val="20"/>
          <w:szCs w:val="20"/>
        </w:rPr>
        <w:t xml:space="preserve"> should </w:t>
      </w:r>
      <w:r w:rsidRPr="006624C7">
        <w:rPr>
          <w:rStyle w:val="Emphasis"/>
          <w:sz w:val="20"/>
          <w:szCs w:val="20"/>
          <w:highlight w:val="lightGray"/>
        </w:rPr>
        <w:t>hesitate</w:t>
      </w:r>
      <w:r w:rsidRPr="006624C7">
        <w:rPr>
          <w:sz w:val="16"/>
          <w:szCs w:val="20"/>
        </w:rPr>
        <w:t xml:space="preserve">" </w:t>
      </w:r>
      <w:r w:rsidRPr="006624C7">
        <w:rPr>
          <w:rStyle w:val="StyleUnderline"/>
          <w:sz w:val="20"/>
          <w:szCs w:val="20"/>
          <w:highlight w:val="lightGray"/>
        </w:rPr>
        <w:t>to treat</w:t>
      </w:r>
      <w:r w:rsidRPr="006624C7">
        <w:rPr>
          <w:rStyle w:val="StyleUnderline"/>
          <w:sz w:val="20"/>
          <w:szCs w:val="20"/>
        </w:rPr>
        <w:t xml:space="preserve"> </w:t>
      </w:r>
      <w:r w:rsidRPr="006624C7">
        <w:rPr>
          <w:rStyle w:val="Emphasis"/>
          <w:sz w:val="20"/>
          <w:szCs w:val="20"/>
        </w:rPr>
        <w:t>statutory</w:t>
      </w:r>
      <w:r w:rsidRPr="006624C7">
        <w:rPr>
          <w:rStyle w:val="StyleUnderline"/>
          <w:sz w:val="20"/>
          <w:szCs w:val="20"/>
        </w:rPr>
        <w:t xml:space="preserve"> </w:t>
      </w:r>
      <w:r w:rsidRPr="006624C7">
        <w:rPr>
          <w:rStyle w:val="StyleUnderline"/>
          <w:sz w:val="20"/>
          <w:szCs w:val="20"/>
          <w:highlight w:val="lightGray"/>
        </w:rPr>
        <w:t>language</w:t>
      </w:r>
      <w:r w:rsidRPr="006624C7">
        <w:rPr>
          <w:sz w:val="16"/>
          <w:szCs w:val="20"/>
        </w:rPr>
        <w:t xml:space="preserve"> "</w:t>
      </w:r>
      <w:r w:rsidRPr="006624C7">
        <w:rPr>
          <w:rStyle w:val="StyleUnderline"/>
          <w:sz w:val="20"/>
          <w:szCs w:val="20"/>
        </w:rPr>
        <w:t xml:space="preserve">essentially </w:t>
      </w:r>
      <w:r w:rsidRPr="006624C7">
        <w:rPr>
          <w:rStyle w:val="StyleUnderline"/>
          <w:sz w:val="20"/>
          <w:szCs w:val="20"/>
          <w:highlight w:val="lightGray"/>
        </w:rPr>
        <w:t xml:space="preserve">as </w:t>
      </w:r>
      <w:r w:rsidRPr="006624C7">
        <w:rPr>
          <w:rStyle w:val="Emphasis"/>
          <w:sz w:val="20"/>
          <w:szCs w:val="20"/>
          <w:highlight w:val="lightGray"/>
        </w:rPr>
        <w:t>surplusage</w:t>
      </w:r>
      <w:r w:rsidRPr="006624C7">
        <w:rPr>
          <w:sz w:val="16"/>
          <w:szCs w:val="20"/>
        </w:rPr>
        <w:t xml:space="preserve"> — </w:t>
      </w:r>
      <w:r w:rsidRPr="006624C7">
        <w:rPr>
          <w:rStyle w:val="StyleUnderline"/>
          <w:sz w:val="20"/>
          <w:szCs w:val="20"/>
        </w:rPr>
        <w:t xml:space="preserve">as words of </w:t>
      </w:r>
      <w:r w:rsidRPr="006624C7">
        <w:rPr>
          <w:rStyle w:val="Emphasis"/>
          <w:sz w:val="20"/>
          <w:szCs w:val="20"/>
        </w:rPr>
        <w:t>no consequence</w:t>
      </w:r>
      <w:r w:rsidRPr="006624C7">
        <w:rPr>
          <w:sz w:val="16"/>
          <w:szCs w:val="20"/>
        </w:rPr>
        <w:t>").</w:t>
      </w:r>
    </w:p>
    <w:p w14:paraId="55492740" w14:textId="77777777" w:rsidR="00B3282E" w:rsidRPr="00190ACD" w:rsidRDefault="00B3282E" w:rsidP="00B3282E">
      <w:pPr>
        <w:pStyle w:val="Analytics"/>
      </w:pPr>
      <w:r>
        <w:t xml:space="preserve">Making it </w:t>
      </w:r>
      <w:r>
        <w:rPr>
          <w:u w:val="single"/>
        </w:rPr>
        <w:t>unpredictable</w:t>
      </w:r>
      <w:r>
        <w:t xml:space="preserve">. </w:t>
      </w:r>
    </w:p>
    <w:p w14:paraId="7273B32A" w14:textId="77777777" w:rsidR="00B3282E" w:rsidRPr="00261C85" w:rsidRDefault="00B3282E" w:rsidP="00B3282E">
      <w:r w:rsidRPr="0003608C">
        <w:rPr>
          <w:rStyle w:val="Style13ptBold"/>
        </w:rPr>
        <w:t>Scalia ’12</w:t>
      </w:r>
      <w:r>
        <w:t xml:space="preserve"> [Antonin Scalia and Bryan Garner; 2012; Justice on the Supreme Court of the United States; Director of the Texas/Oxford Center for Legal Lexicography, Primary Editor of Black’s Law Dictionary, Lecturer at the University of Texas School of Law, J.D. at the University of Texas, writer of two dozen books about English usage and style; Reading Law: The Interpretation of Legal Texts, “Surplusage Canon,” Ch. 26] </w:t>
      </w:r>
    </w:p>
    <w:p w14:paraId="5BAD4832" w14:textId="77777777" w:rsidR="00B3282E" w:rsidRPr="00261C85" w:rsidRDefault="00B3282E" w:rsidP="00B3282E">
      <w:pPr>
        <w:rPr>
          <w:sz w:val="16"/>
        </w:rPr>
      </w:pPr>
      <w:r w:rsidRPr="00261C85">
        <w:rPr>
          <w:sz w:val="16"/>
        </w:rPr>
        <w:t>26. Surplusage Canon</w:t>
      </w:r>
    </w:p>
    <w:p w14:paraId="21B77C42" w14:textId="77777777" w:rsidR="00B3282E" w:rsidRPr="008F2372" w:rsidRDefault="00B3282E" w:rsidP="00B3282E">
      <w:pPr>
        <w:rPr>
          <w:sz w:val="16"/>
        </w:rPr>
      </w:pPr>
      <w:r w:rsidRPr="008F2372">
        <w:rPr>
          <w:sz w:val="16"/>
        </w:rPr>
        <w:lastRenderedPageBreak/>
        <w:t xml:space="preserve">If possible, </w:t>
      </w:r>
      <w:r w:rsidRPr="00190ACD">
        <w:rPr>
          <w:rStyle w:val="Emphasis"/>
          <w:highlight w:val="cyan"/>
        </w:rPr>
        <w:t>every word</w:t>
      </w:r>
      <w:r w:rsidRPr="008F2372">
        <w:rPr>
          <w:sz w:val="16"/>
        </w:rPr>
        <w:t xml:space="preserve"> and every provision </w:t>
      </w:r>
      <w:r w:rsidRPr="00190ACD">
        <w:rPr>
          <w:rStyle w:val="StyleUnderline"/>
          <w:highlight w:val="cyan"/>
        </w:rPr>
        <w:t xml:space="preserve">is to be given </w:t>
      </w:r>
      <w:r w:rsidRPr="00190ACD">
        <w:rPr>
          <w:rStyle w:val="Emphasis"/>
          <w:highlight w:val="cyan"/>
        </w:rPr>
        <w:t>effect</w:t>
      </w:r>
      <w:r w:rsidRPr="008F2372">
        <w:rPr>
          <w:sz w:val="16"/>
        </w:rPr>
        <w:t xml:space="preserve"> (verba cum effectu sunt accipienda1). None should be ignored. </w:t>
      </w:r>
      <w:r w:rsidRPr="00190ACD">
        <w:rPr>
          <w:rStyle w:val="Emphasis"/>
          <w:highlight w:val="cyan"/>
        </w:rPr>
        <w:t>None</w:t>
      </w:r>
      <w:r w:rsidRPr="00190ACD">
        <w:rPr>
          <w:rStyle w:val="StyleUnderline"/>
          <w:highlight w:val="cyan"/>
        </w:rPr>
        <w:t xml:space="preserve"> should</w:t>
      </w:r>
      <w:r w:rsidRPr="008F2372">
        <w:rPr>
          <w:rStyle w:val="StyleUnderline"/>
        </w:rPr>
        <w:t xml:space="preserve"> </w:t>
      </w:r>
      <w:r w:rsidRPr="000A194C">
        <w:rPr>
          <w:rStyle w:val="Emphasis"/>
        </w:rPr>
        <w:t>needlessly</w:t>
      </w:r>
      <w:r w:rsidRPr="000A194C">
        <w:rPr>
          <w:rStyle w:val="StyleUnderline"/>
        </w:rPr>
        <w:t xml:space="preserve"> be given an </w:t>
      </w:r>
      <w:r w:rsidRPr="000A194C">
        <w:rPr>
          <w:rStyle w:val="Emphasis"/>
        </w:rPr>
        <w:t>interp</w:t>
      </w:r>
      <w:r w:rsidRPr="000A194C">
        <w:rPr>
          <w:rStyle w:val="StyleUnderline"/>
        </w:rPr>
        <w:t>retation that causes it</w:t>
      </w:r>
      <w:r w:rsidRPr="00190ACD">
        <w:rPr>
          <w:rStyle w:val="StyleUnderline"/>
        </w:rPr>
        <w:t xml:space="preserve"> to </w:t>
      </w:r>
      <w:r w:rsidRPr="00190ACD">
        <w:rPr>
          <w:rStyle w:val="Emphasis"/>
          <w:highlight w:val="cyan"/>
        </w:rPr>
        <w:t>duplicate</w:t>
      </w:r>
      <w:r w:rsidRPr="00190ACD">
        <w:rPr>
          <w:rStyle w:val="StyleUnderline"/>
          <w:highlight w:val="cyan"/>
        </w:rPr>
        <w:t xml:space="preserve"> another </w:t>
      </w:r>
      <w:r w:rsidRPr="00190ACD">
        <w:rPr>
          <w:rStyle w:val="StyleUnderline"/>
        </w:rPr>
        <w:t>provision</w:t>
      </w:r>
      <w:r w:rsidRPr="00190ACD">
        <w:rPr>
          <w:sz w:val="16"/>
        </w:rPr>
        <w:t xml:space="preserve"> or to have no</w:t>
      </w:r>
      <w:r w:rsidRPr="008F2372">
        <w:rPr>
          <w:sz w:val="16"/>
        </w:rPr>
        <w:t xml:space="preserve"> consequence.</w:t>
      </w:r>
    </w:p>
    <w:p w14:paraId="1726BE81" w14:textId="77777777" w:rsidR="00B3282E" w:rsidRPr="008F2372" w:rsidRDefault="00B3282E" w:rsidP="00B3282E">
      <w:pPr>
        <w:ind w:firstLine="720"/>
        <w:rPr>
          <w:sz w:val="16"/>
        </w:rPr>
      </w:pPr>
      <w:r w:rsidRPr="008F2372">
        <w:rPr>
          <w:sz w:val="16"/>
        </w:rPr>
        <w:t>“</w:t>
      </w:r>
      <w:r w:rsidRPr="008F2372">
        <w:rPr>
          <w:rStyle w:val="StyleUnderline"/>
        </w:rPr>
        <w:t xml:space="preserve">These </w:t>
      </w:r>
      <w:r w:rsidRPr="000A194C">
        <w:rPr>
          <w:rStyle w:val="StyleUnderline"/>
        </w:rPr>
        <w:t xml:space="preserve">words cannot be </w:t>
      </w:r>
      <w:r w:rsidRPr="000A194C">
        <w:rPr>
          <w:rStyle w:val="Emphasis"/>
        </w:rPr>
        <w:t>meaningless</w:t>
      </w:r>
      <w:r w:rsidRPr="000A194C">
        <w:rPr>
          <w:rStyle w:val="StyleUnderline"/>
        </w:rPr>
        <w:t xml:space="preserve">, </w:t>
      </w:r>
      <w:r w:rsidRPr="00190ACD">
        <w:rPr>
          <w:rStyle w:val="StyleUnderline"/>
          <w:highlight w:val="cyan"/>
        </w:rPr>
        <w:t>else</w:t>
      </w:r>
      <w:r w:rsidRPr="008F2372">
        <w:rPr>
          <w:rStyle w:val="StyleUnderline"/>
        </w:rPr>
        <w:t xml:space="preserve"> they </w:t>
      </w:r>
      <w:r w:rsidRPr="00190ACD">
        <w:rPr>
          <w:rStyle w:val="StyleUnderline"/>
          <w:highlight w:val="cyan"/>
        </w:rPr>
        <w:t xml:space="preserve">would </w:t>
      </w:r>
      <w:r w:rsidRPr="00190ACD">
        <w:rPr>
          <w:rStyle w:val="Emphasis"/>
          <w:highlight w:val="cyan"/>
        </w:rPr>
        <w:t>not have been used</w:t>
      </w:r>
      <w:r w:rsidRPr="008F2372">
        <w:rPr>
          <w:sz w:val="16"/>
        </w:rPr>
        <w:t>.”</w:t>
      </w:r>
    </w:p>
    <w:p w14:paraId="44671C20" w14:textId="77777777" w:rsidR="00B3282E" w:rsidRPr="00261C85" w:rsidRDefault="00B3282E" w:rsidP="00B3282E">
      <w:pPr>
        <w:ind w:left="1440"/>
        <w:rPr>
          <w:sz w:val="16"/>
        </w:rPr>
      </w:pPr>
      <w:r w:rsidRPr="00261C85">
        <w:rPr>
          <w:sz w:val="16"/>
        </w:rPr>
        <w:t>United States v. Butler,</w:t>
      </w:r>
    </w:p>
    <w:p w14:paraId="42AED97B" w14:textId="77777777" w:rsidR="00B3282E" w:rsidRPr="00261C85" w:rsidRDefault="00B3282E" w:rsidP="00B3282E">
      <w:pPr>
        <w:ind w:left="1440"/>
        <w:rPr>
          <w:sz w:val="16"/>
        </w:rPr>
      </w:pPr>
      <w:r w:rsidRPr="00261C85">
        <w:rPr>
          <w:sz w:val="16"/>
        </w:rPr>
        <w:t>297 U.S. 1, 65 (1936) (per Roberts, J.).</w:t>
      </w:r>
    </w:p>
    <w:p w14:paraId="48DA2610" w14:textId="77777777" w:rsidR="00B3282E" w:rsidRPr="00B25D67" w:rsidRDefault="00B3282E" w:rsidP="00B3282E">
      <w:pPr>
        <w:rPr>
          <w:sz w:val="16"/>
        </w:rPr>
      </w:pPr>
      <w:r w:rsidRPr="008F2372">
        <w:rPr>
          <w:rStyle w:val="StyleUnderline"/>
        </w:rPr>
        <w:t xml:space="preserve">The </w:t>
      </w:r>
      <w:r w:rsidRPr="00EE64B1">
        <w:rPr>
          <w:rStyle w:val="Emphasis"/>
        </w:rPr>
        <w:t>surplusage</w:t>
      </w:r>
      <w:r w:rsidRPr="008F2372">
        <w:rPr>
          <w:rStyle w:val="StyleUnderline"/>
        </w:rPr>
        <w:t xml:space="preserve"> canon holds</w:t>
      </w:r>
      <w:r w:rsidRPr="009D4E2D">
        <w:rPr>
          <w:sz w:val="16"/>
        </w:rPr>
        <w:t xml:space="preserve"> that it is no more the court’s function to revise by subtraction than by addition. A provision that seems to the court unjust or unfortunate (creating the so-called casus male inclusus) must nonetheless be given effect. As Chief Justice John Marshall explained: “</w:t>
      </w:r>
      <w:r w:rsidRPr="00190ACD">
        <w:rPr>
          <w:rStyle w:val="StyleUnderline"/>
          <w:highlight w:val="cyan"/>
        </w:rPr>
        <w:t xml:space="preserve">It would be </w:t>
      </w:r>
      <w:r w:rsidRPr="00190ACD">
        <w:rPr>
          <w:rStyle w:val="Emphasis"/>
          <w:highlight w:val="cyan"/>
        </w:rPr>
        <w:t>dangerous</w:t>
      </w:r>
      <w:r w:rsidRPr="000A194C">
        <w:rPr>
          <w:rStyle w:val="StyleUnderline"/>
        </w:rPr>
        <w:t xml:space="preserve"> in the </w:t>
      </w:r>
      <w:r w:rsidRPr="000A194C">
        <w:rPr>
          <w:rStyle w:val="Emphasis"/>
        </w:rPr>
        <w:t>extreme</w:t>
      </w:r>
      <w:r w:rsidRPr="000A194C">
        <w:rPr>
          <w:rStyle w:val="StyleUnderline"/>
        </w:rPr>
        <w:t xml:space="preserve">, </w:t>
      </w:r>
      <w:r w:rsidRPr="00190ACD">
        <w:rPr>
          <w:rStyle w:val="StyleUnderline"/>
          <w:highlight w:val="cyan"/>
        </w:rPr>
        <w:t>to infer</w:t>
      </w:r>
      <w:r w:rsidRPr="000A194C">
        <w:rPr>
          <w:rStyle w:val="StyleUnderline"/>
        </w:rPr>
        <w:t xml:space="preserve"> from </w:t>
      </w:r>
      <w:r w:rsidRPr="000A194C">
        <w:rPr>
          <w:rStyle w:val="Emphasis"/>
        </w:rPr>
        <w:t>extrinsic</w:t>
      </w:r>
      <w:r w:rsidRPr="000A194C">
        <w:rPr>
          <w:rStyle w:val="StyleUnderline"/>
        </w:rPr>
        <w:t xml:space="preserve"> circumstances, </w:t>
      </w:r>
      <w:r w:rsidRPr="00190ACD">
        <w:rPr>
          <w:rStyle w:val="StyleUnderline"/>
          <w:highlight w:val="cyan"/>
        </w:rPr>
        <w:t>that</w:t>
      </w:r>
      <w:r w:rsidRPr="009D4E2D">
        <w:rPr>
          <w:rStyle w:val="StyleUnderline"/>
        </w:rPr>
        <w:t xml:space="preserve"> a case for which the </w:t>
      </w:r>
      <w:r w:rsidRPr="00190ACD">
        <w:rPr>
          <w:rStyle w:val="StyleUnderline"/>
          <w:highlight w:val="cyan"/>
        </w:rPr>
        <w:t>words</w:t>
      </w:r>
      <w:r w:rsidRPr="009D4E2D">
        <w:rPr>
          <w:rStyle w:val="StyleUnderline"/>
        </w:rPr>
        <w:t xml:space="preserve"> of an instrument</w:t>
      </w:r>
      <w:r w:rsidRPr="009D4E2D">
        <w:rPr>
          <w:sz w:val="16"/>
        </w:rPr>
        <w:t xml:space="preserve"> expressly provide, </w:t>
      </w:r>
      <w:r w:rsidRPr="00190ACD">
        <w:rPr>
          <w:rStyle w:val="StyleUnderline"/>
          <w:highlight w:val="cyan"/>
        </w:rPr>
        <w:t xml:space="preserve">shall be </w:t>
      </w:r>
      <w:r w:rsidRPr="00190ACD">
        <w:rPr>
          <w:rStyle w:val="Emphasis"/>
          <w:highlight w:val="cyan"/>
        </w:rPr>
        <w:t>exempted</w:t>
      </w:r>
      <w:r w:rsidRPr="009D4E2D">
        <w:rPr>
          <w:sz w:val="16"/>
        </w:rPr>
        <w:t xml:space="preserve"> from its operation.”2 Or in the words of Thomas M. Cooley: “[T]he courts must . . . lean in favor of a construction which will render every word operative, rather than one which may make some idle and nugatory.”3 </w:t>
      </w:r>
      <w:r w:rsidRPr="00190ACD">
        <w:rPr>
          <w:rStyle w:val="StyleUnderline"/>
          <w:highlight w:val="cyan"/>
        </w:rPr>
        <w:t xml:space="preserve">This is true </w:t>
      </w:r>
      <w:r w:rsidRPr="000A194C">
        <w:rPr>
          <w:rStyle w:val="Emphasis"/>
        </w:rPr>
        <w:t>not just</w:t>
      </w:r>
      <w:r w:rsidRPr="000A194C">
        <w:rPr>
          <w:rStyle w:val="StyleUnderline"/>
        </w:rPr>
        <w:t xml:space="preserve"> of </w:t>
      </w:r>
      <w:r w:rsidRPr="000A194C">
        <w:rPr>
          <w:rStyle w:val="Emphasis"/>
        </w:rPr>
        <w:t>legal texts</w:t>
      </w:r>
      <w:r w:rsidRPr="000A194C">
        <w:rPr>
          <w:rStyle w:val="StyleUnderline"/>
        </w:rPr>
        <w:t xml:space="preserve"> but</w:t>
      </w:r>
      <w:r w:rsidRPr="009D4E2D">
        <w:rPr>
          <w:rStyle w:val="StyleUnderline"/>
        </w:rPr>
        <w:t xml:space="preserve"> </w:t>
      </w:r>
      <w:r w:rsidRPr="000A194C">
        <w:rPr>
          <w:rStyle w:val="StyleUnderline"/>
          <w:highlight w:val="cyan"/>
        </w:rPr>
        <w:t xml:space="preserve">of </w:t>
      </w:r>
      <w:r w:rsidRPr="000A194C">
        <w:rPr>
          <w:rStyle w:val="Emphasis"/>
          <w:highlight w:val="cyan"/>
        </w:rPr>
        <w:t>all</w:t>
      </w:r>
      <w:r w:rsidRPr="009D4E2D">
        <w:rPr>
          <w:rStyle w:val="Emphasis"/>
        </w:rPr>
        <w:t xml:space="preserve"> sensible </w:t>
      </w:r>
      <w:r w:rsidRPr="00190ACD">
        <w:rPr>
          <w:rStyle w:val="Emphasis"/>
          <w:highlight w:val="cyan"/>
        </w:rPr>
        <w:t>writing</w:t>
      </w:r>
      <w:r w:rsidRPr="00190ACD">
        <w:rPr>
          <w:rStyle w:val="StyleUnderline"/>
          <w:highlight w:val="cyan"/>
        </w:rPr>
        <w:t>: “Whenever</w:t>
      </w:r>
      <w:r w:rsidRPr="009D4E2D">
        <w:rPr>
          <w:rStyle w:val="StyleUnderline"/>
        </w:rPr>
        <w:t xml:space="preserve"> a </w:t>
      </w:r>
      <w:r w:rsidRPr="00190ACD">
        <w:rPr>
          <w:rStyle w:val="StyleUnderline"/>
          <w:highlight w:val="cyan"/>
        </w:rPr>
        <w:t xml:space="preserve">reading </w:t>
      </w:r>
      <w:r w:rsidRPr="00190ACD">
        <w:rPr>
          <w:rStyle w:val="Emphasis"/>
          <w:highlight w:val="cyan"/>
        </w:rPr>
        <w:t>arbitrarily</w:t>
      </w:r>
      <w:r w:rsidRPr="00190ACD">
        <w:rPr>
          <w:rStyle w:val="StyleUnderline"/>
          <w:highlight w:val="cyan"/>
        </w:rPr>
        <w:t xml:space="preserve"> ignores</w:t>
      </w:r>
      <w:r w:rsidRPr="009D4E2D">
        <w:rPr>
          <w:sz w:val="16"/>
        </w:rPr>
        <w:t xml:space="preserve"> linguistic </w:t>
      </w:r>
      <w:r w:rsidRPr="00190ACD">
        <w:rPr>
          <w:rStyle w:val="StyleUnderline"/>
          <w:highlight w:val="cyan"/>
        </w:rPr>
        <w:t>components</w:t>
      </w:r>
      <w:r w:rsidRPr="009D4E2D">
        <w:rPr>
          <w:sz w:val="16"/>
        </w:rPr>
        <w:t xml:space="preserve"> or inadequately accounts for them, the </w:t>
      </w:r>
      <w:r w:rsidRPr="00190ACD">
        <w:rPr>
          <w:rStyle w:val="StyleUnderline"/>
          <w:highlight w:val="cyan"/>
        </w:rPr>
        <w:t xml:space="preserve">reading may be </w:t>
      </w:r>
      <w:r w:rsidRPr="00190ACD">
        <w:rPr>
          <w:rStyle w:val="Emphasis"/>
          <w:highlight w:val="cyan"/>
        </w:rPr>
        <w:t>presumed improbable</w:t>
      </w:r>
      <w:r w:rsidRPr="00190ACD">
        <w:rPr>
          <w:rStyle w:val="StyleUnderline"/>
          <w:highlight w:val="cyan"/>
        </w:rPr>
        <w:t>.”</w:t>
      </w:r>
      <w:r w:rsidRPr="009D4E2D">
        <w:rPr>
          <w:sz w:val="16"/>
        </w:rPr>
        <w:t>4</w:t>
      </w:r>
    </w:p>
    <w:p w14:paraId="73F3209B" w14:textId="77777777" w:rsidR="00B3282E" w:rsidRDefault="00B3282E" w:rsidP="00B3282E">
      <w:pPr>
        <w:pStyle w:val="Heading4"/>
      </w:pPr>
      <w:r>
        <w:t xml:space="preserve">AFF evidence is </w:t>
      </w:r>
      <w:r w:rsidRPr="00E6277F">
        <w:rPr>
          <w:u w:val="single"/>
        </w:rPr>
        <w:t>tried</w:t>
      </w:r>
      <w:r>
        <w:t xml:space="preserve"> and </w:t>
      </w:r>
      <w:r w:rsidRPr="00E6277F">
        <w:rPr>
          <w:u w:val="single"/>
        </w:rPr>
        <w:t>false</w:t>
      </w:r>
      <w:r>
        <w:t xml:space="preserve">, judicial interpretations are </w:t>
      </w:r>
      <w:r w:rsidRPr="00E6277F">
        <w:rPr>
          <w:u w:val="single"/>
        </w:rPr>
        <w:t>ironclad</w:t>
      </w:r>
      <w:r>
        <w:t>.</w:t>
      </w:r>
    </w:p>
    <w:p w14:paraId="5136D09F" w14:textId="77777777" w:rsidR="00B3282E" w:rsidRPr="0067790C" w:rsidRDefault="00B3282E" w:rsidP="00B3282E">
      <w:r w:rsidRPr="0067790C">
        <w:rPr>
          <w:rStyle w:val="Style13ptBold"/>
        </w:rPr>
        <w:t>Butler ’24</w:t>
      </w:r>
      <w:r>
        <w:t xml:space="preserve"> [Thomas R., Henry C. Whitaker, Jeffrey Paul DeSousa, Natalie Christmas, and Joseph Hart Munch; March 15; United States District Judge for the Northern District of Florida; Solicitor General of Florida; Chief Deputy Solicitor General of Florida; Assistant Attorney General for the State of Florida; Assistant Attorney General for the State of Florida; U.S. District Court for the Northern District of Florida, “State of Florida v. Secretary, U.S. Department of Transportation, et al.,” No. 3:23-cv-9962-TKW-ZCB]</w:t>
      </w:r>
    </w:p>
    <w:p w14:paraId="3EEE3668" w14:textId="77777777" w:rsidR="00B3282E" w:rsidRDefault="00B3282E" w:rsidP="00B3282E">
      <w:pPr>
        <w:rPr>
          <w:sz w:val="16"/>
        </w:rPr>
      </w:pPr>
      <w:r w:rsidRPr="0067790C">
        <w:rPr>
          <w:sz w:val="16"/>
        </w:rPr>
        <w:t xml:space="preserve">In its only other mention of ATU v. Donovan, </w:t>
      </w:r>
      <w:r w:rsidRPr="0041091B">
        <w:rPr>
          <w:rStyle w:val="Emphasis"/>
          <w:highlight w:val="cyan"/>
        </w:rPr>
        <w:t>Florida</w:t>
      </w:r>
      <w:r w:rsidRPr="0041091B">
        <w:rPr>
          <w:rStyle w:val="StyleUnderline"/>
          <w:highlight w:val="cyan"/>
        </w:rPr>
        <w:t xml:space="preserve"> asserts</w:t>
      </w:r>
      <w:r w:rsidRPr="0067790C">
        <w:rPr>
          <w:sz w:val="16"/>
        </w:rPr>
        <w:t xml:space="preserve"> that ATU v. Donovan stands for </w:t>
      </w:r>
      <w:r w:rsidRPr="0067790C">
        <w:rPr>
          <w:rStyle w:val="StyleUnderline"/>
        </w:rPr>
        <w:t xml:space="preserve">the proposition that </w:t>
      </w:r>
      <w:r w:rsidRPr="0041091B">
        <w:rPr>
          <w:rStyle w:val="StyleUnderline"/>
        </w:rPr>
        <w:t>§ 13(c)(2) “</w:t>
      </w:r>
      <w:r w:rsidRPr="0041091B">
        <w:rPr>
          <w:rStyle w:val="Emphasis"/>
        </w:rPr>
        <w:t>lacks clarity</w:t>
      </w:r>
      <w:r w:rsidRPr="0041091B">
        <w:rPr>
          <w:rStyle w:val="StyleUnderline"/>
        </w:rPr>
        <w:t>” because the</w:t>
      </w:r>
      <w:r w:rsidRPr="0067790C">
        <w:rPr>
          <w:rStyle w:val="StyleUnderline"/>
        </w:rPr>
        <w:t xml:space="preserve"> phrase “</w:t>
      </w:r>
      <w:r w:rsidRPr="0041091B">
        <w:rPr>
          <w:rStyle w:val="Emphasis"/>
          <w:highlight w:val="cyan"/>
        </w:rPr>
        <w:t>collective bargaining</w:t>
      </w:r>
      <w:r w:rsidRPr="0067790C">
        <w:rPr>
          <w:rStyle w:val="StyleUnderline"/>
        </w:rPr>
        <w:t>” as used therein “</w:t>
      </w:r>
      <w:r w:rsidRPr="0041091B">
        <w:rPr>
          <w:rStyle w:val="StyleUnderline"/>
          <w:highlight w:val="cyan"/>
        </w:rPr>
        <w:t xml:space="preserve">is </w:t>
      </w:r>
      <w:r w:rsidRPr="0041091B">
        <w:rPr>
          <w:rStyle w:val="Emphasis"/>
          <w:highlight w:val="cyan"/>
        </w:rPr>
        <w:t>susceptible</w:t>
      </w:r>
      <w:r w:rsidRPr="0041091B">
        <w:rPr>
          <w:rStyle w:val="StyleUnderline"/>
          <w:highlight w:val="cyan"/>
        </w:rPr>
        <w:t xml:space="preserve"> to </w:t>
      </w:r>
      <w:r w:rsidRPr="0041091B">
        <w:rPr>
          <w:rStyle w:val="Emphasis"/>
          <w:highlight w:val="cyan"/>
        </w:rPr>
        <w:t>multiple interp</w:t>
      </w:r>
      <w:r w:rsidRPr="0041091B">
        <w:rPr>
          <w:rStyle w:val="StyleUnderline"/>
        </w:rPr>
        <w:t>retation</w:t>
      </w:r>
      <w:r w:rsidRPr="0041091B">
        <w:rPr>
          <w:rStyle w:val="Emphasis"/>
          <w:highlight w:val="cyan"/>
        </w:rPr>
        <w:t>s</w:t>
      </w:r>
      <w:r w:rsidRPr="0067790C">
        <w:rPr>
          <w:rStyle w:val="StyleUnderline"/>
        </w:rPr>
        <w:t>.”</w:t>
      </w:r>
      <w:r w:rsidRPr="0067790C">
        <w:rPr>
          <w:sz w:val="16"/>
        </w:rPr>
        <w:t xml:space="preserve"> See Fl. SJ Mot. at 12. </w:t>
      </w:r>
      <w:r w:rsidRPr="0041091B">
        <w:rPr>
          <w:rStyle w:val="StyleUnderline"/>
          <w:highlight w:val="cyan"/>
        </w:rPr>
        <w:t>This is</w:t>
      </w:r>
      <w:r w:rsidRPr="0067790C">
        <w:rPr>
          <w:rStyle w:val="StyleUnderline"/>
        </w:rPr>
        <w:t xml:space="preserve"> another </w:t>
      </w:r>
      <w:r w:rsidRPr="0041091B">
        <w:rPr>
          <w:rStyle w:val="Emphasis"/>
          <w:highlight w:val="cyan"/>
        </w:rPr>
        <w:t>outright distortion</w:t>
      </w:r>
      <w:r w:rsidRPr="0067790C">
        <w:rPr>
          <w:rStyle w:val="StyleUnderline"/>
        </w:rPr>
        <w:t xml:space="preserve"> of the D.C. Circuit’s </w:t>
      </w:r>
      <w:r w:rsidRPr="0067790C">
        <w:rPr>
          <w:rStyle w:val="Emphasis"/>
        </w:rPr>
        <w:t>decision</w:t>
      </w:r>
      <w:r w:rsidRPr="0067790C">
        <w:rPr>
          <w:rStyle w:val="StyleUnderline"/>
        </w:rPr>
        <w:t xml:space="preserve">. </w:t>
      </w:r>
      <w:r w:rsidRPr="0041091B">
        <w:rPr>
          <w:rStyle w:val="StyleUnderline"/>
          <w:highlight w:val="cyan"/>
        </w:rPr>
        <w:t xml:space="preserve">In </w:t>
      </w:r>
      <w:r w:rsidRPr="0041091B">
        <w:rPr>
          <w:rStyle w:val="Emphasis"/>
          <w:highlight w:val="cyan"/>
        </w:rPr>
        <w:t>reality</w:t>
      </w:r>
      <w:r w:rsidRPr="0067790C">
        <w:rPr>
          <w:rStyle w:val="StyleUnderline"/>
        </w:rPr>
        <w:t xml:space="preserve">, what the </w:t>
      </w:r>
      <w:r w:rsidRPr="0041091B">
        <w:rPr>
          <w:rStyle w:val="Emphasis"/>
          <w:highlight w:val="cyan"/>
        </w:rPr>
        <w:t>D.C. Circuit</w:t>
      </w:r>
      <w:r w:rsidRPr="0067790C">
        <w:rPr>
          <w:rStyle w:val="StyleUnderline"/>
        </w:rPr>
        <w:t xml:space="preserve"> had to </w:t>
      </w:r>
      <w:r w:rsidRPr="0041091B">
        <w:rPr>
          <w:rStyle w:val="Emphasis"/>
          <w:highlight w:val="cyan"/>
        </w:rPr>
        <w:t>say</w:t>
      </w:r>
      <w:r w:rsidRPr="0067790C">
        <w:rPr>
          <w:rStyle w:val="StyleUnderline"/>
        </w:rPr>
        <w:t xml:space="preserve"> on </w:t>
      </w:r>
      <w:r w:rsidRPr="0041091B">
        <w:rPr>
          <w:rStyle w:val="StyleUnderline"/>
          <w:highlight w:val="cyan"/>
        </w:rPr>
        <w:t>this subject was</w:t>
      </w:r>
      <w:r w:rsidRPr="0067790C">
        <w:rPr>
          <w:rStyle w:val="StyleUnderline"/>
        </w:rPr>
        <w:t xml:space="preserve"> as follows</w:t>
      </w:r>
      <w:r w:rsidRPr="0067790C">
        <w:rPr>
          <w:sz w:val="16"/>
        </w:rPr>
        <w:t xml:space="preserve">: (a) </w:t>
      </w:r>
      <w:r w:rsidRPr="0041091B">
        <w:rPr>
          <w:rStyle w:val="StyleUnderline"/>
        </w:rPr>
        <w:t xml:space="preserve">in </w:t>
      </w:r>
      <w:r w:rsidRPr="0041091B">
        <w:rPr>
          <w:rStyle w:val="Emphasis"/>
        </w:rPr>
        <w:t>enacting</w:t>
      </w:r>
      <w:r w:rsidRPr="0067790C">
        <w:rPr>
          <w:sz w:val="16"/>
        </w:rPr>
        <w:t xml:space="preserve"> § 13(c) in 1964, </w:t>
      </w:r>
      <w:r w:rsidRPr="0041091B">
        <w:rPr>
          <w:rStyle w:val="Emphasis"/>
          <w:highlight w:val="cyan"/>
        </w:rPr>
        <w:t>Congress</w:t>
      </w:r>
      <w:r w:rsidRPr="0067790C">
        <w:rPr>
          <w:sz w:val="16"/>
        </w:rPr>
        <w:t xml:space="preserve"> “</w:t>
      </w:r>
      <w:r w:rsidRPr="0041091B">
        <w:rPr>
          <w:rStyle w:val="StyleUnderline"/>
          <w:highlight w:val="cyan"/>
        </w:rPr>
        <w:t>incorporated</w:t>
      </w:r>
      <w:r w:rsidRPr="0067790C">
        <w:rPr>
          <w:rStyle w:val="StyleUnderline"/>
        </w:rPr>
        <w:t xml:space="preserve"> within the </w:t>
      </w:r>
      <w:r w:rsidRPr="0041091B">
        <w:rPr>
          <w:rStyle w:val="StyleUnderline"/>
        </w:rPr>
        <w:t>statute</w:t>
      </w:r>
      <w:r w:rsidRPr="0067790C">
        <w:rPr>
          <w:rStyle w:val="StyleUnderline"/>
        </w:rPr>
        <w:t xml:space="preserve"> the </w:t>
      </w:r>
      <w:r w:rsidRPr="00393E6E">
        <w:rPr>
          <w:rStyle w:val="Emphasis"/>
          <w:highlight w:val="cyan"/>
        </w:rPr>
        <w:t>commonly understood</w:t>
      </w:r>
      <w:r w:rsidRPr="00393E6E">
        <w:rPr>
          <w:rStyle w:val="StyleUnderline"/>
          <w:highlight w:val="cyan"/>
        </w:rPr>
        <w:t xml:space="preserve"> meaning</w:t>
      </w:r>
      <w:r w:rsidRPr="0067790C">
        <w:rPr>
          <w:rStyle w:val="StyleUnderline"/>
        </w:rPr>
        <w:t xml:space="preserve"> of ‘</w:t>
      </w:r>
      <w:r w:rsidRPr="0067790C">
        <w:rPr>
          <w:rStyle w:val="Emphasis"/>
        </w:rPr>
        <w:t>c</w:t>
      </w:r>
      <w:r w:rsidRPr="0067790C">
        <w:rPr>
          <w:rStyle w:val="StyleUnderline"/>
        </w:rPr>
        <w:t xml:space="preserve">ollective </w:t>
      </w:r>
      <w:r w:rsidRPr="0067790C">
        <w:rPr>
          <w:rStyle w:val="Emphasis"/>
        </w:rPr>
        <w:t>b</w:t>
      </w:r>
      <w:r w:rsidRPr="0067790C">
        <w:rPr>
          <w:rStyle w:val="StyleUnderline"/>
        </w:rPr>
        <w:t xml:space="preserve">argaining’,” </w:t>
      </w:r>
      <w:r w:rsidRPr="00393E6E">
        <w:rPr>
          <w:rStyle w:val="StyleUnderline"/>
          <w:highlight w:val="cyan"/>
        </w:rPr>
        <w:t>which was</w:t>
      </w:r>
      <w:r w:rsidRPr="0067790C">
        <w:rPr>
          <w:rStyle w:val="StyleUnderline"/>
        </w:rPr>
        <w:t xml:space="preserve"> “</w:t>
      </w:r>
      <w:r w:rsidRPr="0067790C">
        <w:rPr>
          <w:rStyle w:val="Emphasis"/>
        </w:rPr>
        <w:t xml:space="preserve">universally </w:t>
      </w:r>
      <w:r w:rsidRPr="00393E6E">
        <w:rPr>
          <w:rStyle w:val="Emphasis"/>
          <w:highlight w:val="cyan"/>
        </w:rPr>
        <w:t>understood</w:t>
      </w:r>
      <w:r w:rsidRPr="00393E6E">
        <w:rPr>
          <w:rStyle w:val="StyleUnderline"/>
          <w:highlight w:val="cyan"/>
        </w:rPr>
        <w:t xml:space="preserve"> to require</w:t>
      </w:r>
      <w:r w:rsidRPr="0067790C">
        <w:rPr>
          <w:rStyle w:val="StyleUnderline"/>
        </w:rPr>
        <w:t xml:space="preserve">” </w:t>
      </w:r>
      <w:r w:rsidRPr="00393E6E">
        <w:rPr>
          <w:rStyle w:val="Emphasis"/>
          <w:highlight w:val="cyan"/>
        </w:rPr>
        <w:t>good faith</w:t>
      </w:r>
      <w:r w:rsidRPr="00393E6E">
        <w:rPr>
          <w:rStyle w:val="StyleUnderline"/>
          <w:highlight w:val="cyan"/>
        </w:rPr>
        <w:t xml:space="preserve"> negotiations, to</w:t>
      </w:r>
      <w:r w:rsidRPr="0067790C">
        <w:rPr>
          <w:rStyle w:val="StyleUnderline"/>
        </w:rPr>
        <w:t xml:space="preserve"> a point of </w:t>
      </w:r>
      <w:r w:rsidRPr="00393E6E">
        <w:rPr>
          <w:rStyle w:val="Emphasis"/>
          <w:highlight w:val="cyan"/>
        </w:rPr>
        <w:t>impasse</w:t>
      </w:r>
      <w:r w:rsidRPr="0067790C">
        <w:rPr>
          <w:rStyle w:val="StyleUnderline"/>
        </w:rPr>
        <w:t xml:space="preserve"> if </w:t>
      </w:r>
      <w:r w:rsidRPr="0067790C">
        <w:rPr>
          <w:rStyle w:val="Emphasis"/>
        </w:rPr>
        <w:t>necessary</w:t>
      </w:r>
      <w:r w:rsidRPr="0067790C">
        <w:rPr>
          <w:rStyle w:val="StyleUnderline"/>
        </w:rPr>
        <w:t xml:space="preserve">, </w:t>
      </w:r>
      <w:r w:rsidRPr="00393E6E">
        <w:rPr>
          <w:rStyle w:val="StyleUnderline"/>
          <w:highlight w:val="cyan"/>
        </w:rPr>
        <w:t>over</w:t>
      </w:r>
      <w:r w:rsidRPr="0067790C">
        <w:rPr>
          <w:rStyle w:val="StyleUnderline"/>
        </w:rPr>
        <w:t xml:space="preserve"> a </w:t>
      </w:r>
      <w:r w:rsidRPr="00393E6E">
        <w:rPr>
          <w:rStyle w:val="Emphasis"/>
          <w:highlight w:val="cyan"/>
        </w:rPr>
        <w:t>broad range</w:t>
      </w:r>
      <w:r w:rsidRPr="00393E6E">
        <w:rPr>
          <w:rStyle w:val="StyleUnderline"/>
          <w:highlight w:val="cyan"/>
        </w:rPr>
        <w:t xml:space="preserve"> of issues</w:t>
      </w:r>
      <w:r w:rsidRPr="0067790C">
        <w:rPr>
          <w:sz w:val="16"/>
        </w:rPr>
        <w:t xml:space="preserve"> (</w:t>
      </w:r>
      <w:r w:rsidRPr="0067790C">
        <w:rPr>
          <w:rStyle w:val="StyleUnderline"/>
        </w:rPr>
        <w:t xml:space="preserve">including, e.g., </w:t>
      </w:r>
      <w:r w:rsidRPr="0067790C">
        <w:rPr>
          <w:rStyle w:val="Emphasis"/>
        </w:rPr>
        <w:t>wages</w:t>
      </w:r>
      <w:r w:rsidRPr="0067790C">
        <w:rPr>
          <w:rStyle w:val="StyleUnderline"/>
        </w:rPr>
        <w:t xml:space="preserve"> and </w:t>
      </w:r>
      <w:r w:rsidRPr="0067790C">
        <w:rPr>
          <w:rStyle w:val="Emphasis"/>
        </w:rPr>
        <w:t>hours</w:t>
      </w:r>
      <w:r w:rsidRPr="0067790C">
        <w:rPr>
          <w:sz w:val="16"/>
        </w:rPr>
        <w:t xml:space="preserve">) </w:t>
      </w:r>
      <w:r w:rsidRPr="0067790C">
        <w:rPr>
          <w:rStyle w:val="StyleUnderline"/>
        </w:rPr>
        <w:t xml:space="preserve">commonly </w:t>
      </w:r>
      <w:r w:rsidRPr="00393E6E">
        <w:rPr>
          <w:rStyle w:val="StyleUnderline"/>
          <w:highlight w:val="cyan"/>
        </w:rPr>
        <w:t>referred to as “</w:t>
      </w:r>
      <w:r w:rsidRPr="00393E6E">
        <w:rPr>
          <w:rStyle w:val="Emphasis"/>
          <w:highlight w:val="cyan"/>
        </w:rPr>
        <w:t>mandatory</w:t>
      </w:r>
      <w:r w:rsidRPr="00393E6E">
        <w:rPr>
          <w:rStyle w:val="StyleUnderline"/>
          <w:highlight w:val="cyan"/>
        </w:rPr>
        <w:t>” subjects</w:t>
      </w:r>
      <w:r w:rsidRPr="0067790C">
        <w:rPr>
          <w:rStyle w:val="StyleUnderline"/>
        </w:rPr>
        <w:t xml:space="preserve"> of bargaining</w:t>
      </w:r>
      <w:r w:rsidRPr="0067790C">
        <w:rPr>
          <w:sz w:val="16"/>
        </w:rPr>
        <w:t>; (b) “</w:t>
      </w:r>
      <w:r w:rsidRPr="00393E6E">
        <w:rPr>
          <w:rStyle w:val="StyleUnderline"/>
          <w:highlight w:val="cyan"/>
        </w:rPr>
        <w:t xml:space="preserve">these </w:t>
      </w:r>
      <w:r w:rsidRPr="00393E6E">
        <w:rPr>
          <w:rStyle w:val="Emphasis"/>
          <w:highlight w:val="cyan"/>
        </w:rPr>
        <w:t>precepts</w:t>
      </w:r>
      <w:r w:rsidRPr="00393E6E">
        <w:rPr>
          <w:rStyle w:val="StyleUnderline"/>
          <w:highlight w:val="cyan"/>
        </w:rPr>
        <w:t xml:space="preserve"> have</w:t>
      </w:r>
      <w:r w:rsidRPr="0067790C">
        <w:rPr>
          <w:rStyle w:val="StyleUnderline"/>
        </w:rPr>
        <w:t xml:space="preserve"> long </w:t>
      </w:r>
      <w:r w:rsidRPr="00393E6E">
        <w:rPr>
          <w:rStyle w:val="StyleUnderline"/>
          <w:highlight w:val="cyan"/>
        </w:rPr>
        <w:t>been</w:t>
      </w:r>
      <w:r w:rsidRPr="0067790C">
        <w:rPr>
          <w:rStyle w:val="StyleUnderline"/>
        </w:rPr>
        <w:t xml:space="preserve"> the </w:t>
      </w:r>
      <w:r w:rsidRPr="00393E6E">
        <w:rPr>
          <w:rStyle w:val="Emphasis"/>
          <w:highlight w:val="cyan"/>
        </w:rPr>
        <w:t>bedrock</w:t>
      </w:r>
      <w:r w:rsidRPr="00393E6E">
        <w:rPr>
          <w:rStyle w:val="StyleUnderline"/>
          <w:highlight w:val="cyan"/>
        </w:rPr>
        <w:t xml:space="preserve"> of </w:t>
      </w:r>
      <w:r w:rsidRPr="00393E6E">
        <w:rPr>
          <w:rStyle w:val="Emphasis"/>
          <w:highlight w:val="cyan"/>
        </w:rPr>
        <w:t>c</w:t>
      </w:r>
      <w:r w:rsidRPr="0067790C">
        <w:rPr>
          <w:rStyle w:val="StyleUnderline"/>
        </w:rPr>
        <w:t xml:space="preserve">ollective </w:t>
      </w:r>
      <w:r w:rsidRPr="00393E6E">
        <w:rPr>
          <w:rStyle w:val="Emphasis"/>
          <w:highlight w:val="cyan"/>
        </w:rPr>
        <w:t>b</w:t>
      </w:r>
      <w:r w:rsidRPr="0067790C">
        <w:rPr>
          <w:rStyle w:val="StyleUnderline"/>
        </w:rPr>
        <w:t>argaining</w:t>
      </w:r>
      <w:r w:rsidRPr="0067790C">
        <w:rPr>
          <w:sz w:val="16"/>
        </w:rPr>
        <w:t xml:space="preserve"> in the federally-regulated private sector”; and (c) “[likewise], the foregoing principles have provided the common denominator of the public sector collective bargaining schemes enacted by the states” as well (including Florida). See 767 F.2d at 949 &amp; n.10 (emphasis added). In short, in this second respect as well, ATU v. Donovan is directly at odds with the position underlying Florida’s claim that § 13(c)(2) is unconstitutional under the Spending Clause.5</w:t>
      </w:r>
    </w:p>
    <w:p w14:paraId="53AA1B08" w14:textId="77777777" w:rsidR="00B3282E" w:rsidRDefault="00B3282E" w:rsidP="00B3282E">
      <w:pPr>
        <w:pStyle w:val="Heading4"/>
      </w:pPr>
      <w:bookmarkStart w:id="5" w:name="_Hlk205929660"/>
      <w:r>
        <w:t xml:space="preserve">Even the </w:t>
      </w:r>
      <w:r w:rsidRPr="005B01D6">
        <w:rPr>
          <w:u w:val="single"/>
        </w:rPr>
        <w:t>most general</w:t>
      </w:r>
      <w:r>
        <w:t xml:space="preserve"> legal context </w:t>
      </w:r>
      <w:r w:rsidRPr="005B01D6">
        <w:rPr>
          <w:u w:val="single"/>
        </w:rPr>
        <w:t>define</w:t>
      </w:r>
      <w:r>
        <w:t xml:space="preserve"> it as </w:t>
      </w:r>
      <w:r w:rsidRPr="005B01D6">
        <w:rPr>
          <w:u w:val="single"/>
        </w:rPr>
        <w:t>negotiations</w:t>
      </w:r>
      <w:r>
        <w:t>.</w:t>
      </w:r>
    </w:p>
    <w:p w14:paraId="3FDBE749" w14:textId="77777777" w:rsidR="00B3282E" w:rsidRPr="00960944" w:rsidRDefault="00B3282E" w:rsidP="00B3282E">
      <w:r w:rsidRPr="00960944">
        <w:rPr>
          <w:rStyle w:val="Style13ptBold"/>
        </w:rPr>
        <w:t>Mueller ’16</w:t>
      </w:r>
      <w:r w:rsidRPr="00960944">
        <w:t xml:space="preserve"> [Kimberly; August 19; U.S. District Judge; United States District Court for the Eastern District of California, </w:t>
      </w:r>
      <w:r>
        <w:t>“</w:t>
      </w:r>
      <w:r w:rsidRPr="00960944">
        <w:t>California v. United States Department of Labor,</w:t>
      </w:r>
      <w:r>
        <w:t>”</w:t>
      </w:r>
      <w:r w:rsidRPr="00960944">
        <w:t xml:space="preserve"> No. 2:13-cv-02069-KJM-DB]</w:t>
      </w:r>
    </w:p>
    <w:p w14:paraId="7244AC24" w14:textId="77777777" w:rsidR="00B3282E" w:rsidRPr="0036117D" w:rsidRDefault="00B3282E" w:rsidP="00B3282E">
      <w:pPr>
        <w:rPr>
          <w:sz w:val="16"/>
        </w:rPr>
      </w:pPr>
      <w:r w:rsidRPr="0036117D">
        <w:rPr>
          <w:sz w:val="16"/>
        </w:rPr>
        <w:t>The parties agree, as does this court, that "section 13(c) evinces no congressional intent to upset the decision in the [NLRA] to permit state law to govern the relationships between local governmental entities and the unions representing their employees." Jackson Transit, 457 U.S. at 23-</w:t>
      </w:r>
      <w:r w:rsidRPr="0036117D">
        <w:rPr>
          <w:sz w:val="16"/>
        </w:rPr>
        <w:lastRenderedPageBreak/>
        <w:t xml:space="preserve">24. </w:t>
      </w:r>
      <w:r w:rsidRPr="008D46F8">
        <w:rPr>
          <w:rStyle w:val="Emphasis"/>
          <w:highlight w:val="cyan"/>
        </w:rPr>
        <w:t>All</w:t>
      </w:r>
      <w:r w:rsidRPr="008D46F8">
        <w:rPr>
          <w:rStyle w:val="StyleUnderline"/>
          <w:highlight w:val="cyan"/>
        </w:rPr>
        <w:t xml:space="preserve"> agree</w:t>
      </w:r>
      <w:r w:rsidRPr="0036117D">
        <w:rPr>
          <w:sz w:val="16"/>
        </w:rPr>
        <w:t xml:space="preserve"> as well </w:t>
      </w:r>
      <w:r w:rsidRPr="008D46F8">
        <w:rPr>
          <w:rStyle w:val="StyleUnderline"/>
          <w:highlight w:val="cyan"/>
        </w:rPr>
        <w:t xml:space="preserve">that </w:t>
      </w:r>
      <w:r w:rsidRPr="008D46F8">
        <w:rPr>
          <w:rStyle w:val="Emphasis"/>
          <w:highlight w:val="cyan"/>
        </w:rPr>
        <w:t>Congress</w:t>
      </w:r>
      <w:r w:rsidRPr="008D46F8">
        <w:rPr>
          <w:rStyle w:val="StyleUnderline"/>
          <w:highlight w:val="cyan"/>
        </w:rPr>
        <w:t xml:space="preserve"> imposed </w:t>
      </w:r>
      <w:r w:rsidRPr="008D46F8">
        <w:rPr>
          <w:rStyle w:val="Emphasis"/>
          <w:highlight w:val="cyan"/>
        </w:rPr>
        <w:t>no federal def</w:t>
      </w:r>
      <w:r w:rsidRPr="008D46F8">
        <w:rPr>
          <w:rStyle w:val="Emphasis"/>
        </w:rPr>
        <w:t>inition</w:t>
      </w:r>
      <w:r w:rsidRPr="008D46F8">
        <w:rPr>
          <w:rStyle w:val="StyleUnderline"/>
        </w:rPr>
        <w:t xml:space="preserve"> </w:t>
      </w:r>
      <w:r w:rsidRPr="008D46F8">
        <w:rPr>
          <w:rStyle w:val="StyleUnderline"/>
          <w:highlight w:val="cyan"/>
        </w:rPr>
        <w:t>of</w:t>
      </w:r>
      <w:r w:rsidRPr="008D46F8">
        <w:rPr>
          <w:rStyle w:val="StyleUnderline"/>
        </w:rPr>
        <w:t xml:space="preserve"> "</w:t>
      </w:r>
      <w:r w:rsidRPr="005B01D6">
        <w:rPr>
          <w:rStyle w:val="Emphasis"/>
          <w:highlight w:val="cyan"/>
        </w:rPr>
        <w:t>c</w:t>
      </w:r>
      <w:r w:rsidRPr="005B01D6">
        <w:rPr>
          <w:rStyle w:val="StyleUnderline"/>
        </w:rPr>
        <w:t xml:space="preserve">ollective </w:t>
      </w:r>
      <w:r w:rsidRPr="005B01D6">
        <w:rPr>
          <w:rStyle w:val="Emphasis"/>
          <w:highlight w:val="cyan"/>
        </w:rPr>
        <w:t>b</w:t>
      </w:r>
      <w:r w:rsidRPr="005B01D6">
        <w:rPr>
          <w:rStyle w:val="StyleUnderline"/>
        </w:rPr>
        <w:t xml:space="preserve">argaining </w:t>
      </w:r>
      <w:r w:rsidRPr="005B01D6">
        <w:rPr>
          <w:rStyle w:val="Emphasis"/>
          <w:highlight w:val="cyan"/>
        </w:rPr>
        <w:t>r</w:t>
      </w:r>
      <w:r w:rsidRPr="005B01D6">
        <w:rPr>
          <w:rStyle w:val="StyleUnderline"/>
        </w:rPr>
        <w:t>ights</w:t>
      </w:r>
      <w:r w:rsidRPr="008D46F8">
        <w:rPr>
          <w:rStyle w:val="StyleUnderline"/>
        </w:rPr>
        <w:t>"</w:t>
      </w:r>
      <w:r w:rsidRPr="0036117D">
        <w:rPr>
          <w:sz w:val="16"/>
        </w:rPr>
        <w:t xml:space="preserve"> on the states when it passed section 13(c). Donovan, 767 F.2d at 949. Nothing suggests [*52] Congress intended to invent a new definition of "collective bargaining" for the sole purpose of the UMTA. "Instead, </w:t>
      </w:r>
      <w:r w:rsidRPr="00141856">
        <w:rPr>
          <w:rStyle w:val="Emphasis"/>
          <w:highlight w:val="cyan"/>
        </w:rPr>
        <w:t>Congress</w:t>
      </w:r>
      <w:r w:rsidRPr="00141856">
        <w:rPr>
          <w:rStyle w:val="StyleUnderline"/>
          <w:highlight w:val="cyan"/>
        </w:rPr>
        <w:t xml:space="preserve"> used</w:t>
      </w:r>
      <w:r w:rsidRPr="008D46F8">
        <w:rPr>
          <w:rStyle w:val="StyleUnderline"/>
        </w:rPr>
        <w:t xml:space="preserve"> the </w:t>
      </w:r>
      <w:r w:rsidRPr="00141856">
        <w:rPr>
          <w:rStyle w:val="StyleUnderline"/>
          <w:highlight w:val="cyan"/>
        </w:rPr>
        <w:t xml:space="preserve">phrase </w:t>
      </w:r>
      <w:r w:rsidRPr="00141856">
        <w:rPr>
          <w:rStyle w:val="Emphasis"/>
          <w:highlight w:val="cyan"/>
        </w:rPr>
        <w:t>generically</w:t>
      </w:r>
      <w:r w:rsidRPr="0036117D">
        <w:rPr>
          <w:sz w:val="16"/>
        </w:rPr>
        <w:t xml:space="preserve">, incorporating within the statute the commonly understood meaning of 'collective bargaining.'" Id. Therefore, the Donovan court concluded, Congress intended the following definition, </w:t>
      </w:r>
      <w:r w:rsidRPr="00141856">
        <w:rPr>
          <w:rStyle w:val="StyleUnderline"/>
          <w:highlight w:val="cyan"/>
        </w:rPr>
        <w:t xml:space="preserve">as </w:t>
      </w:r>
      <w:r w:rsidRPr="00141856">
        <w:rPr>
          <w:rStyle w:val="Emphasis"/>
          <w:highlight w:val="cyan"/>
        </w:rPr>
        <w:t>far</w:t>
      </w:r>
      <w:r w:rsidRPr="00141856">
        <w:rPr>
          <w:rStyle w:val="StyleUnderline"/>
          <w:highlight w:val="cyan"/>
        </w:rPr>
        <w:t xml:space="preserve"> as it </w:t>
      </w:r>
      <w:r w:rsidRPr="00141856">
        <w:rPr>
          <w:rStyle w:val="Emphasis"/>
          <w:highlight w:val="cyan"/>
        </w:rPr>
        <w:t>goes</w:t>
      </w:r>
      <w:r w:rsidRPr="0036117D">
        <w:rPr>
          <w:sz w:val="16"/>
        </w:rPr>
        <w:t>: "</w:t>
      </w:r>
      <w:r w:rsidRPr="00141856">
        <w:rPr>
          <w:rStyle w:val="Emphasis"/>
          <w:highlight w:val="cyan"/>
        </w:rPr>
        <w:t>good faith</w:t>
      </w:r>
      <w:r w:rsidRPr="00141856">
        <w:rPr>
          <w:rStyle w:val="StyleUnderline"/>
          <w:highlight w:val="cyan"/>
        </w:rPr>
        <w:t xml:space="preserve"> negotiations, to</w:t>
      </w:r>
      <w:r w:rsidRPr="00141856">
        <w:rPr>
          <w:rStyle w:val="StyleUnderline"/>
        </w:rPr>
        <w:t xml:space="preserve"> a point of </w:t>
      </w:r>
      <w:r w:rsidRPr="00141856">
        <w:rPr>
          <w:rStyle w:val="Emphasis"/>
          <w:highlight w:val="cyan"/>
        </w:rPr>
        <w:t>impasse</w:t>
      </w:r>
      <w:r w:rsidRPr="00141856">
        <w:rPr>
          <w:rStyle w:val="StyleUnderline"/>
          <w:highlight w:val="cyan"/>
        </w:rPr>
        <w:t xml:space="preserve">, if </w:t>
      </w:r>
      <w:r w:rsidRPr="00141856">
        <w:rPr>
          <w:rStyle w:val="Emphasis"/>
          <w:highlight w:val="cyan"/>
        </w:rPr>
        <w:t>necessary</w:t>
      </w:r>
      <w:r w:rsidRPr="00141856">
        <w:rPr>
          <w:rStyle w:val="StyleUnderline"/>
          <w:highlight w:val="cyan"/>
        </w:rPr>
        <w:t xml:space="preserve">, over </w:t>
      </w:r>
      <w:r w:rsidRPr="00141856">
        <w:rPr>
          <w:rStyle w:val="Emphasis"/>
          <w:highlight w:val="cyan"/>
        </w:rPr>
        <w:t>wages</w:t>
      </w:r>
      <w:r w:rsidRPr="00141856">
        <w:rPr>
          <w:rStyle w:val="StyleUnderline"/>
          <w:highlight w:val="cyan"/>
        </w:rPr>
        <w:t xml:space="preserve">, </w:t>
      </w:r>
      <w:r w:rsidRPr="00141856">
        <w:rPr>
          <w:rStyle w:val="Emphasis"/>
          <w:highlight w:val="cyan"/>
        </w:rPr>
        <w:t>hours</w:t>
      </w:r>
      <w:r w:rsidRPr="00141856">
        <w:rPr>
          <w:rStyle w:val="StyleUnderline"/>
          <w:highlight w:val="cyan"/>
        </w:rPr>
        <w:t xml:space="preserve"> and</w:t>
      </w:r>
      <w:r w:rsidRPr="00141856">
        <w:rPr>
          <w:rStyle w:val="StyleUnderline"/>
        </w:rPr>
        <w:t xml:space="preserve"> other </w:t>
      </w:r>
      <w:r w:rsidRPr="00141856">
        <w:rPr>
          <w:rStyle w:val="Emphasis"/>
          <w:highlight w:val="cyan"/>
        </w:rPr>
        <w:t>terms</w:t>
      </w:r>
      <w:r w:rsidRPr="00141856">
        <w:rPr>
          <w:rStyle w:val="StyleUnderline"/>
          <w:highlight w:val="cyan"/>
        </w:rPr>
        <w:t xml:space="preserve"> and </w:t>
      </w:r>
      <w:r w:rsidRPr="00141856">
        <w:rPr>
          <w:rStyle w:val="Emphasis"/>
          <w:highlight w:val="cyan"/>
        </w:rPr>
        <w:t>conditions</w:t>
      </w:r>
      <w:r w:rsidRPr="00141856">
        <w:rPr>
          <w:rStyle w:val="StyleUnderline"/>
        </w:rPr>
        <w:t xml:space="preserve"> of employment</w:t>
      </w:r>
      <w:r w:rsidRPr="0036117D">
        <w:rPr>
          <w:sz w:val="16"/>
        </w:rPr>
        <w:t>." Id. (emphasis omitted). The parties do not suggest this view is incorrect, and this court sees no reason to disagree with it.</w:t>
      </w:r>
    </w:p>
    <w:p w14:paraId="4F8CCC00" w14:textId="77777777" w:rsidR="00B3282E" w:rsidRDefault="00B3282E" w:rsidP="00B3282E">
      <w:pPr>
        <w:rPr>
          <w:sz w:val="16"/>
        </w:rPr>
      </w:pPr>
      <w:r w:rsidRPr="0036117D">
        <w:rPr>
          <w:sz w:val="16"/>
        </w:rPr>
        <w:t>The Donovan court's definition of "</w:t>
      </w:r>
      <w:r w:rsidRPr="007D3273">
        <w:rPr>
          <w:rStyle w:val="Emphasis"/>
        </w:rPr>
        <w:t>collective bargaining</w:t>
      </w:r>
      <w:r w:rsidRPr="0036117D">
        <w:rPr>
          <w:sz w:val="16"/>
        </w:rPr>
        <w:t xml:space="preserve">" resembles the definition </w:t>
      </w:r>
      <w:r w:rsidRPr="007D3273">
        <w:rPr>
          <w:rStyle w:val="StyleUnderline"/>
        </w:rPr>
        <w:t xml:space="preserve">in </w:t>
      </w:r>
      <w:r w:rsidRPr="007D3273">
        <w:rPr>
          <w:rStyle w:val="Emphasis"/>
        </w:rPr>
        <w:t>section 8(d)</w:t>
      </w:r>
      <w:r w:rsidRPr="007D3273">
        <w:rPr>
          <w:rStyle w:val="StyleUnderline"/>
        </w:rPr>
        <w:t xml:space="preserve"> of the </w:t>
      </w:r>
      <w:r w:rsidRPr="007D3273">
        <w:rPr>
          <w:rStyle w:val="Emphasis"/>
        </w:rPr>
        <w:t>NLRA</w:t>
      </w:r>
      <w:r w:rsidRPr="0036117D">
        <w:rPr>
          <w:sz w:val="16"/>
        </w:rPr>
        <w:t>, 29 U.S.C. § 158(d): "</w:t>
      </w:r>
      <w:r w:rsidRPr="007D3273">
        <w:rPr>
          <w:rStyle w:val="StyleUnderline"/>
        </w:rPr>
        <w:t xml:space="preserve">To </w:t>
      </w:r>
      <w:r w:rsidRPr="007D3273">
        <w:rPr>
          <w:rStyle w:val="Emphasis"/>
        </w:rPr>
        <w:t>bargain collectively</w:t>
      </w:r>
      <w:r w:rsidRPr="0036117D">
        <w:rPr>
          <w:sz w:val="16"/>
        </w:rPr>
        <w:t xml:space="preserve"> is the performance of the mutual obligation of the employer and the representative of the employees to meet at reasonable times and confer </w:t>
      </w:r>
      <w:r w:rsidRPr="007D3273">
        <w:rPr>
          <w:rStyle w:val="StyleUnderline"/>
        </w:rPr>
        <w:t xml:space="preserve">in </w:t>
      </w:r>
      <w:r w:rsidRPr="007D3273">
        <w:rPr>
          <w:rStyle w:val="Emphasis"/>
        </w:rPr>
        <w:t>good faith</w:t>
      </w:r>
      <w:r w:rsidRPr="007D3273">
        <w:rPr>
          <w:rStyle w:val="StyleUnderline"/>
        </w:rPr>
        <w:t xml:space="preserve"> with respect to </w:t>
      </w:r>
      <w:r w:rsidRPr="007D3273">
        <w:rPr>
          <w:rStyle w:val="Emphasis"/>
        </w:rPr>
        <w:t>wages</w:t>
      </w:r>
      <w:r w:rsidRPr="007D3273">
        <w:rPr>
          <w:rStyle w:val="StyleUnderline"/>
        </w:rPr>
        <w:t xml:space="preserve">, hours, and other </w:t>
      </w:r>
      <w:r w:rsidRPr="007D3273">
        <w:rPr>
          <w:rStyle w:val="Emphasis"/>
        </w:rPr>
        <w:t>terms</w:t>
      </w:r>
      <w:r w:rsidRPr="007D3273">
        <w:rPr>
          <w:rStyle w:val="StyleUnderline"/>
        </w:rPr>
        <w:t xml:space="preserve"> and </w:t>
      </w:r>
      <w:r w:rsidRPr="007D3273">
        <w:rPr>
          <w:rStyle w:val="Emphasis"/>
        </w:rPr>
        <w:t>conditions</w:t>
      </w:r>
      <w:r w:rsidRPr="007D3273">
        <w:rPr>
          <w:rStyle w:val="StyleUnderline"/>
        </w:rPr>
        <w:t xml:space="preserve"> of employment</w:t>
      </w:r>
      <w:r w:rsidRPr="0036117D">
        <w:rPr>
          <w:sz w:val="16"/>
        </w:rPr>
        <w:t xml:space="preserve"> . . . ." </w:t>
      </w:r>
      <w:r w:rsidRPr="007D3273">
        <w:rPr>
          <w:rStyle w:val="StyleUnderline"/>
          <w:highlight w:val="cyan"/>
        </w:rPr>
        <w:t>It</w:t>
      </w:r>
      <w:r w:rsidRPr="0036117D">
        <w:rPr>
          <w:sz w:val="16"/>
        </w:rPr>
        <w:t xml:space="preserve"> also </w:t>
      </w:r>
      <w:r w:rsidRPr="007D3273">
        <w:rPr>
          <w:rStyle w:val="Emphasis"/>
          <w:highlight w:val="cyan"/>
        </w:rPr>
        <w:t>resembles</w:t>
      </w:r>
      <w:r w:rsidRPr="007D3273">
        <w:rPr>
          <w:rStyle w:val="StyleUnderline"/>
        </w:rPr>
        <w:t xml:space="preserve"> the </w:t>
      </w:r>
      <w:r w:rsidRPr="007D3273">
        <w:rPr>
          <w:rStyle w:val="Emphasis"/>
          <w:highlight w:val="cyan"/>
        </w:rPr>
        <w:t>def</w:t>
      </w:r>
      <w:r w:rsidRPr="007D3273">
        <w:rPr>
          <w:rStyle w:val="Emphasis"/>
        </w:rPr>
        <w:t>inition</w:t>
      </w:r>
      <w:r w:rsidRPr="007D3273">
        <w:rPr>
          <w:rStyle w:val="StyleUnderline"/>
        </w:rPr>
        <w:t xml:space="preserve"> </w:t>
      </w:r>
      <w:r w:rsidRPr="007D3273">
        <w:rPr>
          <w:rStyle w:val="StyleUnderline"/>
          <w:highlight w:val="cyan"/>
        </w:rPr>
        <w:t xml:space="preserve">embodied by </w:t>
      </w:r>
      <w:r w:rsidRPr="007D3273">
        <w:rPr>
          <w:rStyle w:val="Emphasis"/>
          <w:highlight w:val="cyan"/>
        </w:rPr>
        <w:t>California</w:t>
      </w:r>
      <w:r w:rsidRPr="007D3273">
        <w:rPr>
          <w:rStyle w:val="Emphasis"/>
        </w:rPr>
        <w:t xml:space="preserve"> law</w:t>
      </w:r>
      <w:r w:rsidRPr="0036117D">
        <w:rPr>
          <w:sz w:val="16"/>
        </w:rPr>
        <w:t xml:space="preserve">. See, e.g., Cal. Gov't Code § 3512 ("It is the purpose of [the Ralph C. Dills Act, Government Code sections 3512-3523.5,] to promote full communication between the state and its employees by providing a reasonable method of [*53] resolving disputes regarding wages, hours, and other terms and conditions of employment between the state and public employee organizations."). </w:t>
      </w:r>
      <w:r w:rsidRPr="00E84D22">
        <w:rPr>
          <w:rStyle w:val="StyleUnderline"/>
          <w:highlight w:val="cyan"/>
        </w:rPr>
        <w:t xml:space="preserve">In </w:t>
      </w:r>
      <w:r w:rsidRPr="00E84D22">
        <w:rPr>
          <w:rStyle w:val="Emphasis"/>
          <w:highlight w:val="cyan"/>
        </w:rPr>
        <w:t>light</w:t>
      </w:r>
      <w:r w:rsidRPr="00E84D22">
        <w:rPr>
          <w:rStyle w:val="StyleUnderline"/>
          <w:highlight w:val="cyan"/>
        </w:rPr>
        <w:t xml:space="preserve"> of</w:t>
      </w:r>
      <w:r w:rsidRPr="00E84D22">
        <w:rPr>
          <w:rStyle w:val="StyleUnderline"/>
        </w:rPr>
        <w:t xml:space="preserve"> the </w:t>
      </w:r>
      <w:r w:rsidRPr="00E84D22">
        <w:rPr>
          <w:rStyle w:val="Emphasis"/>
          <w:highlight w:val="cyan"/>
        </w:rPr>
        <w:t>consistency</w:t>
      </w:r>
      <w:r w:rsidRPr="00E84D22">
        <w:rPr>
          <w:rStyle w:val="StyleUnderline"/>
          <w:highlight w:val="cyan"/>
        </w:rPr>
        <w:t xml:space="preserve"> of</w:t>
      </w:r>
      <w:r w:rsidRPr="00E84D22">
        <w:rPr>
          <w:rStyle w:val="StyleUnderline"/>
        </w:rPr>
        <w:t xml:space="preserve"> these </w:t>
      </w:r>
      <w:r w:rsidRPr="00E84D22">
        <w:rPr>
          <w:rStyle w:val="Emphasis"/>
          <w:highlight w:val="cyan"/>
        </w:rPr>
        <w:t>def</w:t>
      </w:r>
      <w:r w:rsidRPr="00E84D22">
        <w:rPr>
          <w:rStyle w:val="Emphasis"/>
        </w:rPr>
        <w:t>initions</w:t>
      </w:r>
      <w:r w:rsidRPr="00E84D22">
        <w:rPr>
          <w:rStyle w:val="StyleUnderline"/>
        </w:rPr>
        <w:t xml:space="preserve">, the </w:t>
      </w:r>
      <w:r w:rsidRPr="00E84D22">
        <w:rPr>
          <w:rStyle w:val="Emphasis"/>
        </w:rPr>
        <w:t xml:space="preserve">DOL's </w:t>
      </w:r>
      <w:r w:rsidRPr="00E84D22">
        <w:rPr>
          <w:rStyle w:val="Emphasis"/>
          <w:highlight w:val="cyan"/>
        </w:rPr>
        <w:t>decision</w:t>
      </w:r>
      <w:r w:rsidRPr="00E84D22">
        <w:rPr>
          <w:rStyle w:val="StyleUnderline"/>
          <w:highlight w:val="cyan"/>
        </w:rPr>
        <w:t xml:space="preserve"> to </w:t>
      </w:r>
      <w:r w:rsidRPr="00E84D22">
        <w:rPr>
          <w:rStyle w:val="Emphasis"/>
          <w:highlight w:val="cyan"/>
        </w:rPr>
        <w:t>consult</w:t>
      </w:r>
      <w:r w:rsidRPr="00E84D22">
        <w:rPr>
          <w:rStyle w:val="StyleUnderline"/>
          <w:highlight w:val="cyan"/>
        </w:rPr>
        <w:t xml:space="preserve"> federal </w:t>
      </w:r>
      <w:r w:rsidRPr="00E84D22">
        <w:rPr>
          <w:rStyle w:val="Emphasis"/>
          <w:highlight w:val="cyan"/>
        </w:rPr>
        <w:t>decisions</w:t>
      </w:r>
      <w:r w:rsidRPr="00E84D22">
        <w:rPr>
          <w:rStyle w:val="StyleUnderline"/>
        </w:rPr>
        <w:t xml:space="preserve"> interpreting </w:t>
      </w:r>
      <w:r w:rsidRPr="0036117D">
        <w:rPr>
          <w:sz w:val="16"/>
        </w:rPr>
        <w:t xml:space="preserve">section 8(d) of </w:t>
      </w:r>
      <w:r w:rsidRPr="00E84D22">
        <w:rPr>
          <w:rStyle w:val="StyleUnderline"/>
        </w:rPr>
        <w:t xml:space="preserve">the NLRA </w:t>
      </w:r>
      <w:r w:rsidRPr="00E84D22">
        <w:rPr>
          <w:rStyle w:val="StyleUnderline"/>
          <w:highlight w:val="cyan"/>
        </w:rPr>
        <w:t xml:space="preserve">was </w:t>
      </w:r>
      <w:r w:rsidRPr="00E84D22">
        <w:rPr>
          <w:rStyle w:val="Emphasis"/>
          <w:highlight w:val="cyan"/>
        </w:rPr>
        <w:t>not unreasonable</w:t>
      </w:r>
      <w:r w:rsidRPr="0036117D">
        <w:rPr>
          <w:sz w:val="16"/>
        </w:rPr>
        <w:t>. Its interpretations of these sections, however, is. Some additional background information is necessary to explain why.</w:t>
      </w:r>
      <w:bookmarkEnd w:id="5"/>
    </w:p>
    <w:p w14:paraId="47E35250" w14:textId="77777777" w:rsidR="00B3282E" w:rsidRDefault="00B3282E" w:rsidP="00B3282E">
      <w:pPr>
        <w:pStyle w:val="Heading3"/>
      </w:pPr>
      <w:r>
        <w:lastRenderedPageBreak/>
        <w:t>T---CBR---AT: Disposess DA---2NC</w:t>
      </w:r>
    </w:p>
    <w:p w14:paraId="2862C86B" w14:textId="77777777" w:rsidR="00B3282E" w:rsidRDefault="00B3282E" w:rsidP="00B3282E">
      <w:pPr>
        <w:pStyle w:val="Heading3"/>
      </w:pPr>
      <w:r>
        <w:lastRenderedPageBreak/>
        <w:t>T---CBR---AT: Functional Limits---2NC</w:t>
      </w:r>
    </w:p>
    <w:p w14:paraId="01CD1BE5" w14:textId="77777777" w:rsidR="00B3282E" w:rsidRDefault="00B3282E" w:rsidP="00B3282E">
      <w:pPr>
        <w:pStyle w:val="Heading3"/>
      </w:pPr>
      <w:r>
        <w:lastRenderedPageBreak/>
        <w:t>T---CBR---AT: Reasonability---2NC</w:t>
      </w:r>
    </w:p>
    <w:p w14:paraId="0C4AE5C1" w14:textId="77777777" w:rsidR="00B3282E" w:rsidRDefault="00B3282E" w:rsidP="00B3282E">
      <w:pPr>
        <w:pStyle w:val="Heading2"/>
      </w:pPr>
      <w:r>
        <w:lastRenderedPageBreak/>
        <w:t>CP---States</w:t>
      </w:r>
    </w:p>
    <w:p w14:paraId="305CD024" w14:textId="77777777" w:rsidR="00B3282E" w:rsidRDefault="00B3282E" w:rsidP="00B3282E">
      <w:pPr>
        <w:pStyle w:val="Heading3"/>
      </w:pPr>
      <w:r>
        <w:lastRenderedPageBreak/>
        <w:t>Solvency---2NC</w:t>
      </w:r>
    </w:p>
    <w:p w14:paraId="379E6569" w14:textId="77777777" w:rsidR="00B3282E" w:rsidRDefault="00B3282E" w:rsidP="00B3282E">
      <w:pPr>
        <w:pStyle w:val="Heading4"/>
      </w:pPr>
      <w:r>
        <w:t xml:space="preserve">States ensure </w:t>
      </w:r>
      <w:r w:rsidRPr="00974EDC">
        <w:rPr>
          <w:u w:val="single"/>
        </w:rPr>
        <w:t>follow-on</w:t>
      </w:r>
      <w:r>
        <w:t>.</w:t>
      </w:r>
    </w:p>
    <w:p w14:paraId="52A52EA2" w14:textId="77777777" w:rsidR="00B3282E" w:rsidRPr="00FA605A" w:rsidRDefault="00B3282E" w:rsidP="00B3282E">
      <w:r w:rsidRPr="00627645">
        <w:rPr>
          <w:rStyle w:val="Style13ptBold"/>
        </w:rPr>
        <w:t>Andrias ’24</w:t>
      </w:r>
      <w:r>
        <w:t xml:space="preserve"> [Kate; 2024; Professor of Law, Columbia Law School; Wisconsin Law Review, “Constitutional and Administrative Innovation Through State Labor Law,” no. 5]</w:t>
      </w:r>
    </w:p>
    <w:p w14:paraId="25FACD40" w14:textId="77777777" w:rsidR="00B3282E" w:rsidRPr="00FE6CA3" w:rsidRDefault="00B3282E" w:rsidP="00B3282E">
      <w:pPr>
        <w:rPr>
          <w:sz w:val="16"/>
        </w:rPr>
      </w:pPr>
      <w:r w:rsidRPr="00FE6CA3">
        <w:rPr>
          <w:sz w:val="16"/>
        </w:rPr>
        <w:t xml:space="preserve">Critically, </w:t>
      </w:r>
      <w:r w:rsidRPr="00F972BE">
        <w:rPr>
          <w:rStyle w:val="StyleUnderline"/>
          <w:highlight w:val="cyan"/>
        </w:rPr>
        <w:t>reforms at</w:t>
      </w:r>
      <w:r w:rsidRPr="00051C78">
        <w:rPr>
          <w:rStyle w:val="StyleUnderline"/>
        </w:rPr>
        <w:t xml:space="preserve"> the </w:t>
      </w:r>
      <w:r w:rsidRPr="00F972BE">
        <w:rPr>
          <w:rStyle w:val="StyleUnderline"/>
          <w:highlight w:val="cyan"/>
        </w:rPr>
        <w:t>state</w:t>
      </w:r>
      <w:r w:rsidRPr="00051C78">
        <w:rPr>
          <w:rStyle w:val="StyleUnderline"/>
        </w:rPr>
        <w:t xml:space="preserve"> level </w:t>
      </w:r>
      <w:r w:rsidRPr="00F972BE">
        <w:rPr>
          <w:rStyle w:val="StyleUnderline"/>
        </w:rPr>
        <w:t xml:space="preserve">can be </w:t>
      </w:r>
      <w:r w:rsidRPr="00F972BE">
        <w:rPr>
          <w:rStyle w:val="Emphasis"/>
          <w:highlight w:val="cyan"/>
        </w:rPr>
        <w:t>transported</w:t>
      </w:r>
      <w:r w:rsidRPr="00FE6CA3">
        <w:rPr>
          <w:sz w:val="16"/>
        </w:rPr>
        <w:t xml:space="preserve"> to other states or </w:t>
      </w:r>
      <w:r w:rsidRPr="00F972BE">
        <w:rPr>
          <w:rStyle w:val="StyleUnderline"/>
          <w:highlight w:val="cyan"/>
        </w:rPr>
        <w:t>to</w:t>
      </w:r>
      <w:r w:rsidRPr="00051C78">
        <w:rPr>
          <w:rStyle w:val="StyleUnderline"/>
        </w:rPr>
        <w:t xml:space="preserve"> the </w:t>
      </w:r>
      <w:r w:rsidRPr="00F972BE">
        <w:rPr>
          <w:rStyle w:val="Emphasis"/>
          <w:highlight w:val="cyan"/>
        </w:rPr>
        <w:t>national</w:t>
      </w:r>
      <w:r w:rsidRPr="00051C78">
        <w:rPr>
          <w:rStyle w:val="StyleUnderline"/>
        </w:rPr>
        <w:t xml:space="preserve"> level</w:t>
      </w:r>
      <w:r w:rsidRPr="00FE6CA3">
        <w:rPr>
          <w:sz w:val="16"/>
        </w:rPr>
        <w:t xml:space="preserve">. This is an important feature of federalism generally, as Jessica Bulman-Pozen has explored.55 </w:t>
      </w:r>
      <w:r w:rsidRPr="00051C78">
        <w:rPr>
          <w:rStyle w:val="StyleUnderline"/>
        </w:rPr>
        <w:t>Legislation enacted in</w:t>
      </w:r>
      <w:r w:rsidRPr="00FE6CA3">
        <w:rPr>
          <w:sz w:val="16"/>
        </w:rPr>
        <w:t xml:space="preserve"> one </w:t>
      </w:r>
      <w:r w:rsidRPr="00F972BE">
        <w:rPr>
          <w:rStyle w:val="StyleUnderline"/>
          <w:highlight w:val="cyan"/>
        </w:rPr>
        <w:t>state</w:t>
      </w:r>
      <w:r w:rsidRPr="00051C78">
        <w:rPr>
          <w:rStyle w:val="StyleUnderline"/>
        </w:rPr>
        <w:t xml:space="preserve"> can </w:t>
      </w:r>
      <w:r w:rsidRPr="00F972BE">
        <w:rPr>
          <w:rStyle w:val="Emphasis"/>
          <w:highlight w:val="cyan"/>
        </w:rPr>
        <w:t>demonstrate</w:t>
      </w:r>
      <w:r w:rsidRPr="00051C78">
        <w:rPr>
          <w:rStyle w:val="StyleUnderline"/>
        </w:rPr>
        <w:t xml:space="preserve"> the </w:t>
      </w:r>
      <w:r w:rsidRPr="00F972BE">
        <w:rPr>
          <w:rStyle w:val="Emphasis"/>
          <w:highlight w:val="cyan"/>
        </w:rPr>
        <w:t>efficacy</w:t>
      </w:r>
      <w:r w:rsidRPr="004B5B9C">
        <w:rPr>
          <w:rStyle w:val="StyleUnderline"/>
        </w:rPr>
        <w:t xml:space="preserve"> and </w:t>
      </w:r>
      <w:r w:rsidRPr="00F972BE">
        <w:rPr>
          <w:rStyle w:val="Emphasis"/>
          <w:highlight w:val="cyan"/>
        </w:rPr>
        <w:t>plausibility</w:t>
      </w:r>
      <w:r w:rsidRPr="00051C78">
        <w:rPr>
          <w:rStyle w:val="StyleUnderline"/>
        </w:rPr>
        <w:t xml:space="preserve"> of reform, </w:t>
      </w:r>
      <w:r w:rsidRPr="00F972BE">
        <w:rPr>
          <w:rStyle w:val="StyleUnderline"/>
          <w:highlight w:val="cyan"/>
        </w:rPr>
        <w:t xml:space="preserve">create </w:t>
      </w:r>
      <w:r w:rsidRPr="00F972BE">
        <w:rPr>
          <w:rStyle w:val="Emphasis"/>
          <w:highlight w:val="cyan"/>
        </w:rPr>
        <w:t>admin</w:t>
      </w:r>
      <w:r w:rsidRPr="00F972BE">
        <w:rPr>
          <w:rStyle w:val="Emphasis"/>
        </w:rPr>
        <w:t xml:space="preserve">istrative </w:t>
      </w:r>
      <w:r w:rsidRPr="00F972BE">
        <w:rPr>
          <w:rStyle w:val="Emphasis"/>
          <w:highlight w:val="cyan"/>
        </w:rPr>
        <w:t>capacity</w:t>
      </w:r>
      <w:r w:rsidRPr="00F972BE">
        <w:rPr>
          <w:rStyle w:val="StyleUnderline"/>
          <w:highlight w:val="cyan"/>
        </w:rPr>
        <w:t xml:space="preserve">, and </w:t>
      </w:r>
      <w:r w:rsidRPr="00F972BE">
        <w:rPr>
          <w:rStyle w:val="Emphasis"/>
          <w:highlight w:val="cyan"/>
        </w:rPr>
        <w:t>expand support</w:t>
      </w:r>
      <w:r w:rsidRPr="00051C78">
        <w:rPr>
          <w:rStyle w:val="StyleUnderline"/>
        </w:rPr>
        <w:t xml:space="preserve">ive constituencies in ways </w:t>
      </w:r>
      <w:r w:rsidRPr="00F972BE">
        <w:rPr>
          <w:rStyle w:val="StyleUnderline"/>
          <w:highlight w:val="cyan"/>
        </w:rPr>
        <w:t>that increase</w:t>
      </w:r>
      <w:r w:rsidRPr="00051C78">
        <w:rPr>
          <w:rStyle w:val="StyleUnderline"/>
        </w:rPr>
        <w:t xml:space="preserve"> the </w:t>
      </w:r>
      <w:r w:rsidRPr="00F972BE">
        <w:rPr>
          <w:rStyle w:val="Emphasis"/>
          <w:highlight w:val="cyan"/>
        </w:rPr>
        <w:t>likelihood</w:t>
      </w:r>
      <w:r w:rsidRPr="00F972BE">
        <w:rPr>
          <w:rStyle w:val="StyleUnderline"/>
          <w:highlight w:val="cyan"/>
        </w:rPr>
        <w:t xml:space="preserve"> of reform</w:t>
      </w:r>
      <w:r w:rsidRPr="00FE6CA3">
        <w:rPr>
          <w:sz w:val="16"/>
        </w:rPr>
        <w:t xml:space="preserve"> both in other states and </w:t>
      </w:r>
      <w:r w:rsidRPr="00F972BE">
        <w:rPr>
          <w:rStyle w:val="StyleUnderline"/>
          <w:highlight w:val="cyan"/>
        </w:rPr>
        <w:t>at</w:t>
      </w:r>
      <w:r w:rsidRPr="00051C78">
        <w:rPr>
          <w:rStyle w:val="StyleUnderline"/>
        </w:rPr>
        <w:t xml:space="preserve"> the </w:t>
      </w:r>
      <w:r w:rsidRPr="00F972BE">
        <w:rPr>
          <w:rStyle w:val="Emphasis"/>
          <w:highlight w:val="cyan"/>
        </w:rPr>
        <w:t>national</w:t>
      </w:r>
      <w:r w:rsidRPr="00051C78">
        <w:rPr>
          <w:rStyle w:val="StyleUnderline"/>
        </w:rPr>
        <w:t xml:space="preserve"> level</w:t>
      </w:r>
      <w:r w:rsidRPr="00FE6CA3">
        <w:rPr>
          <w:sz w:val="16"/>
        </w:rPr>
        <w:t>.56</w:t>
      </w:r>
    </w:p>
    <w:p w14:paraId="21A0E645" w14:textId="77777777" w:rsidR="00B3282E" w:rsidRDefault="00B3282E" w:rsidP="00B3282E">
      <w:pPr>
        <w:rPr>
          <w:sz w:val="16"/>
        </w:rPr>
      </w:pPr>
      <w:r w:rsidRPr="00FE6CA3">
        <w:rPr>
          <w:sz w:val="16"/>
        </w:rPr>
        <w:t xml:space="preserve">As Benjamin Sachs and I have previously argued, </w:t>
      </w:r>
      <w:r w:rsidRPr="00EB37ED">
        <w:rPr>
          <w:rStyle w:val="StyleUnderline"/>
        </w:rPr>
        <w:t xml:space="preserve">when it comes to </w:t>
      </w:r>
      <w:r w:rsidRPr="00A36F41">
        <w:rPr>
          <w:rStyle w:val="Emphasis"/>
        </w:rPr>
        <w:t>legislation</w:t>
      </w:r>
      <w:r w:rsidRPr="00A36F41">
        <w:rPr>
          <w:rStyle w:val="StyleUnderline"/>
        </w:rPr>
        <w:t xml:space="preserve"> that</w:t>
      </w:r>
      <w:r w:rsidRPr="00A36F41">
        <w:rPr>
          <w:sz w:val="16"/>
        </w:rPr>
        <w:t xml:space="preserve"> either </w:t>
      </w:r>
      <w:r w:rsidRPr="00A36F41">
        <w:rPr>
          <w:rStyle w:val="StyleUnderline"/>
        </w:rPr>
        <w:t>encourages</w:t>
      </w:r>
      <w:r w:rsidRPr="00A36F41">
        <w:rPr>
          <w:sz w:val="16"/>
        </w:rPr>
        <w:t xml:space="preserve"> or discourages </w:t>
      </w:r>
      <w:r w:rsidRPr="00A36F41">
        <w:rPr>
          <w:rStyle w:val="Emphasis"/>
        </w:rPr>
        <w:t>unions</w:t>
      </w:r>
      <w:r w:rsidRPr="00A36F41">
        <w:rPr>
          <w:sz w:val="16"/>
        </w:rPr>
        <w:t xml:space="preserve"> and other social</w:t>
      </w:r>
      <w:r w:rsidRPr="00FE6CA3">
        <w:rPr>
          <w:sz w:val="16"/>
        </w:rPr>
        <w:t xml:space="preserve"> movement organizations, </w:t>
      </w:r>
      <w:r w:rsidRPr="00EB37ED">
        <w:rPr>
          <w:rStyle w:val="StyleUnderline"/>
        </w:rPr>
        <w:t xml:space="preserve">the </w:t>
      </w:r>
      <w:r w:rsidRPr="00A36F41">
        <w:rPr>
          <w:rStyle w:val="Emphasis"/>
          <w:highlight w:val="cyan"/>
        </w:rPr>
        <w:t>dynamic nature</w:t>
      </w:r>
      <w:r w:rsidRPr="00A36F41">
        <w:rPr>
          <w:rStyle w:val="StyleUnderline"/>
          <w:highlight w:val="cyan"/>
        </w:rPr>
        <w:t xml:space="preserve"> of state</w:t>
      </w:r>
      <w:r w:rsidRPr="00EB37ED">
        <w:rPr>
          <w:rStyle w:val="StyleUnderline"/>
        </w:rPr>
        <w:t xml:space="preserve"> and local reform </w:t>
      </w:r>
      <w:r w:rsidRPr="00A36F41">
        <w:rPr>
          <w:rStyle w:val="StyleUnderline"/>
          <w:highlight w:val="cyan"/>
        </w:rPr>
        <w:t>is</w:t>
      </w:r>
      <w:r w:rsidRPr="00EB37ED">
        <w:rPr>
          <w:rStyle w:val="StyleUnderline"/>
        </w:rPr>
        <w:t xml:space="preserve"> even </w:t>
      </w:r>
      <w:r w:rsidRPr="00EB37ED">
        <w:rPr>
          <w:rStyle w:val="Emphasis"/>
        </w:rPr>
        <w:t xml:space="preserve">more </w:t>
      </w:r>
      <w:r w:rsidRPr="00A36F41">
        <w:rPr>
          <w:rStyle w:val="Emphasis"/>
          <w:highlight w:val="cyan"/>
        </w:rPr>
        <w:t>pronounced</w:t>
      </w:r>
      <w:r w:rsidRPr="00A36F41">
        <w:rPr>
          <w:rStyle w:val="StyleUnderline"/>
          <w:highlight w:val="cyan"/>
        </w:rPr>
        <w:t>: Once</w:t>
      </w:r>
      <w:r w:rsidRPr="002F3072">
        <w:rPr>
          <w:rStyle w:val="StyleUnderline"/>
        </w:rPr>
        <w:t xml:space="preserve"> organizing-enabling legislation or constitutional </w:t>
      </w:r>
      <w:r w:rsidRPr="00A36F41">
        <w:rPr>
          <w:rStyle w:val="StyleUnderline"/>
          <w:highlight w:val="cyan"/>
        </w:rPr>
        <w:t xml:space="preserve">reform is </w:t>
      </w:r>
      <w:r w:rsidRPr="00A36F41">
        <w:rPr>
          <w:rStyle w:val="Emphasis"/>
          <w:highlight w:val="cyan"/>
        </w:rPr>
        <w:t>achieved</w:t>
      </w:r>
      <w:r w:rsidRPr="002F3072">
        <w:rPr>
          <w:rStyle w:val="StyleUnderline"/>
        </w:rPr>
        <w:t xml:space="preserve"> in a </w:t>
      </w:r>
      <w:r w:rsidRPr="002F3072">
        <w:rPr>
          <w:rStyle w:val="Emphasis"/>
        </w:rPr>
        <w:t>state</w:t>
      </w:r>
      <w:r w:rsidRPr="00FE6CA3">
        <w:rPr>
          <w:sz w:val="16"/>
        </w:rPr>
        <w:t xml:space="preserve"> or city, </w:t>
      </w:r>
      <w:r w:rsidRPr="002F3072">
        <w:rPr>
          <w:rStyle w:val="StyleUnderline"/>
        </w:rPr>
        <w:t xml:space="preserve">labor </w:t>
      </w:r>
      <w:r w:rsidRPr="00790660">
        <w:rPr>
          <w:rStyle w:val="Emphasis"/>
          <w:highlight w:val="cyan"/>
        </w:rPr>
        <w:t>unions</w:t>
      </w:r>
      <w:r w:rsidRPr="00790660">
        <w:rPr>
          <w:rStyle w:val="StyleUnderline"/>
          <w:highlight w:val="cyan"/>
        </w:rPr>
        <w:t xml:space="preserve"> and</w:t>
      </w:r>
      <w:r w:rsidRPr="00FE6CA3">
        <w:rPr>
          <w:sz w:val="16"/>
        </w:rPr>
        <w:t xml:space="preserve"> their </w:t>
      </w:r>
      <w:r w:rsidRPr="00790660">
        <w:rPr>
          <w:rStyle w:val="Emphasis"/>
          <w:highlight w:val="cyan"/>
        </w:rPr>
        <w:t>allies</w:t>
      </w:r>
      <w:r w:rsidRPr="002F3072">
        <w:rPr>
          <w:rStyle w:val="StyleUnderline"/>
        </w:rPr>
        <w:t xml:space="preserve"> can </w:t>
      </w:r>
      <w:r w:rsidRPr="00790660">
        <w:rPr>
          <w:rStyle w:val="StyleUnderline"/>
          <w:highlight w:val="cyan"/>
        </w:rPr>
        <w:t>use</w:t>
      </w:r>
      <w:r w:rsidRPr="002F3072">
        <w:rPr>
          <w:rStyle w:val="StyleUnderline"/>
        </w:rPr>
        <w:t xml:space="preserve"> that </w:t>
      </w:r>
      <w:r w:rsidRPr="00790660">
        <w:rPr>
          <w:rStyle w:val="StyleUnderline"/>
          <w:highlight w:val="cyan"/>
        </w:rPr>
        <w:t>reform</w:t>
      </w:r>
      <w:r w:rsidRPr="002F3072">
        <w:rPr>
          <w:rStyle w:val="StyleUnderline"/>
        </w:rPr>
        <w:t xml:space="preserve"> not only </w:t>
      </w:r>
      <w:r w:rsidRPr="00790660">
        <w:rPr>
          <w:rStyle w:val="StyleUnderline"/>
          <w:highlight w:val="cyan"/>
        </w:rPr>
        <w:t>as</w:t>
      </w:r>
      <w:r w:rsidRPr="002F3072">
        <w:rPr>
          <w:rStyle w:val="StyleUnderline"/>
        </w:rPr>
        <w:t xml:space="preserve"> a </w:t>
      </w:r>
      <w:r w:rsidRPr="00790660">
        <w:rPr>
          <w:rStyle w:val="Emphasis"/>
          <w:highlight w:val="cyan"/>
        </w:rPr>
        <w:t>model</w:t>
      </w:r>
      <w:r w:rsidRPr="00790660">
        <w:rPr>
          <w:rStyle w:val="StyleUnderline"/>
          <w:highlight w:val="cyan"/>
        </w:rPr>
        <w:t xml:space="preserve"> and</w:t>
      </w:r>
      <w:r w:rsidRPr="002F3072">
        <w:rPr>
          <w:rStyle w:val="StyleUnderline"/>
        </w:rPr>
        <w:t xml:space="preserve"> persuasive </w:t>
      </w:r>
      <w:r w:rsidRPr="00790660">
        <w:rPr>
          <w:rStyle w:val="Emphasis"/>
          <w:highlight w:val="cyan"/>
        </w:rPr>
        <w:t>test case</w:t>
      </w:r>
      <w:r w:rsidRPr="00FE6CA3">
        <w:rPr>
          <w:sz w:val="16"/>
        </w:rPr>
        <w:t>—</w:t>
      </w:r>
      <w:r w:rsidRPr="002F3072">
        <w:rPr>
          <w:rStyle w:val="StyleUnderline"/>
        </w:rPr>
        <w:t xml:space="preserve">the </w:t>
      </w:r>
      <w:r w:rsidRPr="002F3072">
        <w:rPr>
          <w:rStyle w:val="Emphasis"/>
        </w:rPr>
        <w:t>classic lab</w:t>
      </w:r>
      <w:r w:rsidRPr="002F3072">
        <w:rPr>
          <w:rStyle w:val="StyleUnderline"/>
        </w:rPr>
        <w:t xml:space="preserve">oratory of </w:t>
      </w:r>
      <w:r w:rsidRPr="002F3072">
        <w:rPr>
          <w:rStyle w:val="Emphasis"/>
        </w:rPr>
        <w:t>ideas</w:t>
      </w:r>
      <w:r w:rsidRPr="002F3072">
        <w:rPr>
          <w:rStyle w:val="StyleUnderline"/>
        </w:rPr>
        <w:t xml:space="preserve"> for which federalism is known</w:t>
      </w:r>
      <w:r w:rsidRPr="00FE6CA3">
        <w:rPr>
          <w:sz w:val="16"/>
        </w:rPr>
        <w:t xml:space="preserve">—they </w:t>
      </w:r>
      <w:r w:rsidRPr="00016737">
        <w:rPr>
          <w:rStyle w:val="StyleUnderline"/>
        </w:rPr>
        <w:t xml:space="preserve">can </w:t>
      </w:r>
      <w:r w:rsidRPr="00790660">
        <w:rPr>
          <w:rStyle w:val="StyleUnderline"/>
          <w:highlight w:val="cyan"/>
        </w:rPr>
        <w:t xml:space="preserve">also use it to </w:t>
      </w:r>
      <w:r w:rsidRPr="00790660">
        <w:rPr>
          <w:rStyle w:val="Emphasis"/>
          <w:highlight w:val="cyan"/>
        </w:rPr>
        <w:t>build</w:t>
      </w:r>
      <w:r w:rsidRPr="00051C78">
        <w:rPr>
          <w:rStyle w:val="Emphasis"/>
        </w:rPr>
        <w:t xml:space="preserve"> organization</w:t>
      </w:r>
      <w:r w:rsidRPr="00016737">
        <w:rPr>
          <w:rStyle w:val="StyleUnderline"/>
        </w:rPr>
        <w:t>, and</w:t>
      </w:r>
      <w:r w:rsidRPr="00FE6CA3">
        <w:rPr>
          <w:sz w:val="16"/>
        </w:rPr>
        <w:t xml:space="preserve"> therefore </w:t>
      </w:r>
      <w:r w:rsidRPr="00016737">
        <w:rPr>
          <w:rStyle w:val="StyleUnderline"/>
        </w:rPr>
        <w:t xml:space="preserve">political and economic </w:t>
      </w:r>
      <w:r w:rsidRPr="00790660">
        <w:rPr>
          <w:rStyle w:val="Emphasis"/>
          <w:highlight w:val="cyan"/>
        </w:rPr>
        <w:t>power</w:t>
      </w:r>
      <w:r w:rsidRPr="00FE6CA3">
        <w:rPr>
          <w:sz w:val="16"/>
        </w:rPr>
        <w:t xml:space="preserve">.5 7 </w:t>
      </w:r>
      <w:r w:rsidRPr="00790660">
        <w:rPr>
          <w:rStyle w:val="StyleUnderline"/>
          <w:highlight w:val="cyan"/>
        </w:rPr>
        <w:t>They</w:t>
      </w:r>
      <w:r w:rsidRPr="00051C78">
        <w:rPr>
          <w:rStyle w:val="StyleUnderline"/>
        </w:rPr>
        <w:t xml:space="preserve"> then </w:t>
      </w:r>
      <w:r w:rsidRPr="00790660">
        <w:rPr>
          <w:rStyle w:val="StyleUnderline"/>
          <w:highlight w:val="cyan"/>
        </w:rPr>
        <w:t xml:space="preserve">can </w:t>
      </w:r>
      <w:r w:rsidRPr="00790660">
        <w:rPr>
          <w:rStyle w:val="Emphasis"/>
          <w:highlight w:val="cyan"/>
        </w:rPr>
        <w:t>export</w:t>
      </w:r>
      <w:r w:rsidRPr="00051C78">
        <w:rPr>
          <w:rStyle w:val="StyleUnderline"/>
        </w:rPr>
        <w:t xml:space="preserve"> that </w:t>
      </w:r>
      <w:r w:rsidRPr="00790660">
        <w:rPr>
          <w:rStyle w:val="StyleUnderline"/>
          <w:highlight w:val="cyan"/>
        </w:rPr>
        <w:t xml:space="preserve">power across </w:t>
      </w:r>
      <w:r w:rsidRPr="00790660">
        <w:rPr>
          <w:rStyle w:val="Emphasis"/>
          <w:highlight w:val="cyan"/>
        </w:rPr>
        <w:t>jurisdiction</w:t>
      </w:r>
      <w:r w:rsidRPr="00051C78">
        <w:rPr>
          <w:rStyle w:val="Emphasis"/>
        </w:rPr>
        <w:t>al lines</w:t>
      </w:r>
      <w:r w:rsidRPr="00FE6CA3">
        <w:rPr>
          <w:sz w:val="16"/>
        </w:rPr>
        <w:t xml:space="preserve">, potentially to enact similar laws in other states or cities-and ultimately </w:t>
      </w:r>
      <w:r w:rsidRPr="00790660">
        <w:rPr>
          <w:rStyle w:val="StyleUnderline"/>
          <w:highlight w:val="cyan"/>
        </w:rPr>
        <w:t>at</w:t>
      </w:r>
      <w:r w:rsidRPr="00051C78">
        <w:rPr>
          <w:rStyle w:val="StyleUnderline"/>
        </w:rPr>
        <w:t xml:space="preserve"> the </w:t>
      </w:r>
      <w:r w:rsidRPr="00790660">
        <w:rPr>
          <w:rStyle w:val="Emphasis"/>
          <w:highlight w:val="cyan"/>
        </w:rPr>
        <w:t>federal</w:t>
      </w:r>
      <w:r w:rsidRPr="00051C78">
        <w:rPr>
          <w:rStyle w:val="Emphasis"/>
        </w:rPr>
        <w:t xml:space="preserve"> level</w:t>
      </w:r>
      <w:r w:rsidRPr="00FE6CA3">
        <w:rPr>
          <w:sz w:val="16"/>
        </w:rPr>
        <w:t xml:space="preserve"> where, to date, they have been too weak to overcome the obstacles discussed above. 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w:t>
      </w:r>
    </w:p>
    <w:p w14:paraId="34AEACA0" w14:textId="77777777" w:rsidR="00B3282E" w:rsidRDefault="00B3282E" w:rsidP="00B3282E">
      <w:pPr>
        <w:pStyle w:val="Heading4"/>
      </w:pPr>
      <w:r>
        <w:t xml:space="preserve">BUT, solvency is </w:t>
      </w:r>
      <w:r w:rsidRPr="00DA461C">
        <w:rPr>
          <w:u w:val="single"/>
        </w:rPr>
        <w:t>offense</w:t>
      </w:r>
      <w:r>
        <w:t>---</w:t>
      </w:r>
      <w:r w:rsidRPr="00DA461C">
        <w:rPr>
          <w:u w:val="single"/>
        </w:rPr>
        <w:t>presumption</w:t>
      </w:r>
      <w:r>
        <w:t>.</w:t>
      </w:r>
    </w:p>
    <w:p w14:paraId="2C213B83" w14:textId="77777777" w:rsidR="00B3282E" w:rsidRPr="008017B9" w:rsidRDefault="00B3282E" w:rsidP="00B3282E">
      <w:r w:rsidRPr="00627645">
        <w:rPr>
          <w:rStyle w:val="Style13ptBold"/>
        </w:rPr>
        <w:t>Andrias ’24</w:t>
      </w:r>
      <w:r>
        <w:t xml:space="preserve"> [Kate; 2024; Professor of Law, Columbia Law School; Wisconsin Law Review, “Constitutional and Administrative Innovation Through State Labor Law,” no. 5]</w:t>
      </w:r>
    </w:p>
    <w:p w14:paraId="11F4CBB6" w14:textId="77777777" w:rsidR="00B3282E" w:rsidRPr="00792BE3" w:rsidRDefault="00B3282E" w:rsidP="00B3282E">
      <w:pPr>
        <w:rPr>
          <w:sz w:val="16"/>
        </w:rPr>
      </w:pPr>
      <w:r w:rsidRPr="00792BE3">
        <w:rPr>
          <w:sz w:val="16"/>
        </w:rPr>
        <w:t xml:space="preserve">Several weaknesses pervade federal labor law. 17 First, </w:t>
      </w:r>
      <w:r w:rsidRPr="00792BE3">
        <w:rPr>
          <w:rStyle w:val="Emphasis"/>
          <w:highlight w:val="cyan"/>
        </w:rPr>
        <w:t>minimal penalties</w:t>
      </w:r>
      <w:r w:rsidRPr="00792BE3">
        <w:rPr>
          <w:rStyle w:val="StyleUnderline"/>
          <w:highlight w:val="cyan"/>
        </w:rPr>
        <w:t xml:space="preserve"> and </w:t>
      </w:r>
      <w:r w:rsidRPr="00792BE3">
        <w:rPr>
          <w:rStyle w:val="Emphasis"/>
          <w:highlight w:val="cyan"/>
        </w:rPr>
        <w:t>limited enforcement</w:t>
      </w:r>
      <w:r w:rsidRPr="00AE222D">
        <w:rPr>
          <w:rStyle w:val="StyleUnderline"/>
        </w:rPr>
        <w:t xml:space="preserve"> mechanisms, </w:t>
      </w:r>
      <w:r w:rsidRPr="00792BE3">
        <w:rPr>
          <w:rStyle w:val="StyleUnderline"/>
        </w:rPr>
        <w:t xml:space="preserve">along with </w:t>
      </w:r>
      <w:r w:rsidRPr="00792BE3">
        <w:rPr>
          <w:rStyle w:val="Emphasis"/>
          <w:highlight w:val="cyan"/>
        </w:rPr>
        <w:t>strong protections</w:t>
      </w:r>
      <w:r w:rsidRPr="00792BE3">
        <w:rPr>
          <w:rStyle w:val="StyleUnderline"/>
          <w:highlight w:val="cyan"/>
        </w:rPr>
        <w:t xml:space="preserve"> for </w:t>
      </w:r>
      <w:r w:rsidRPr="00792BE3">
        <w:rPr>
          <w:rStyle w:val="Emphasis"/>
        </w:rPr>
        <w:t xml:space="preserve">employer </w:t>
      </w:r>
      <w:r w:rsidRPr="00792BE3">
        <w:rPr>
          <w:rStyle w:val="Emphasis"/>
          <w:highlight w:val="cyan"/>
        </w:rPr>
        <w:t>property</w:t>
      </w:r>
      <w:r w:rsidRPr="00792BE3">
        <w:rPr>
          <w:rStyle w:val="StyleUnderline"/>
          <w:highlight w:val="cyan"/>
        </w:rPr>
        <w:t xml:space="preserve"> and </w:t>
      </w:r>
      <w:r w:rsidRPr="00792BE3">
        <w:rPr>
          <w:rStyle w:val="Emphasis"/>
          <w:highlight w:val="cyan"/>
        </w:rPr>
        <w:t>managerial</w:t>
      </w:r>
      <w:r w:rsidRPr="00AE222D">
        <w:rPr>
          <w:rStyle w:val="StyleUnderline"/>
        </w:rPr>
        <w:t xml:space="preserve"> </w:t>
      </w:r>
      <w:r w:rsidRPr="00390281">
        <w:rPr>
          <w:rStyle w:val="StyleUnderline"/>
        </w:rPr>
        <w:t xml:space="preserve">rights, </w:t>
      </w:r>
      <w:r w:rsidRPr="00285CA8">
        <w:rPr>
          <w:rStyle w:val="StyleUnderline"/>
          <w:highlight w:val="cyan"/>
        </w:rPr>
        <w:t>make it</w:t>
      </w:r>
      <w:r w:rsidRPr="00390281">
        <w:rPr>
          <w:rStyle w:val="StyleUnderline"/>
        </w:rPr>
        <w:t xml:space="preserve"> </w:t>
      </w:r>
      <w:r w:rsidRPr="00390281">
        <w:rPr>
          <w:rStyle w:val="Emphasis"/>
        </w:rPr>
        <w:t xml:space="preserve">exceedingly </w:t>
      </w:r>
      <w:r w:rsidRPr="00285CA8">
        <w:rPr>
          <w:rStyle w:val="Emphasis"/>
          <w:highlight w:val="cyan"/>
        </w:rPr>
        <w:t>difficult</w:t>
      </w:r>
      <w:r w:rsidRPr="00285CA8">
        <w:rPr>
          <w:rStyle w:val="StyleUnderline"/>
          <w:highlight w:val="cyan"/>
        </w:rPr>
        <w:t xml:space="preserve"> for workers to organize</w:t>
      </w:r>
      <w:r w:rsidRPr="00390281">
        <w:rPr>
          <w:rStyle w:val="StyleUnderline"/>
        </w:rPr>
        <w:t xml:space="preserve"> </w:t>
      </w:r>
      <w:r w:rsidRPr="00390281">
        <w:rPr>
          <w:rStyle w:val="Emphasis"/>
        </w:rPr>
        <w:t>new unions</w:t>
      </w:r>
      <w:r w:rsidRPr="00390281">
        <w:rPr>
          <w:rStyle w:val="StyleUnderline"/>
        </w:rPr>
        <w:t xml:space="preserve"> </w:t>
      </w:r>
      <w:r w:rsidRPr="00285CA8">
        <w:rPr>
          <w:rStyle w:val="StyleUnderline"/>
          <w:highlight w:val="cyan"/>
        </w:rPr>
        <w:t xml:space="preserve">and reach </w:t>
      </w:r>
      <w:r w:rsidRPr="00285CA8">
        <w:rPr>
          <w:rStyle w:val="Emphasis"/>
        </w:rPr>
        <w:t xml:space="preserve">first </w:t>
      </w:r>
      <w:r w:rsidRPr="00285CA8">
        <w:rPr>
          <w:rStyle w:val="Emphasis"/>
          <w:highlight w:val="cyan"/>
        </w:rPr>
        <w:t>contracts</w:t>
      </w:r>
      <w:r w:rsidRPr="00792BE3">
        <w:rPr>
          <w:sz w:val="16"/>
        </w:rPr>
        <w:t xml:space="preserve"> with their employers. 18 One study found that U.S. employers are charged with violating the law in over forty percent of union campaigns, 19 and nearly two-thirds "of all organized units had no collective bargaining agreement 1 year after certification." </w:t>
      </w:r>
    </w:p>
    <w:p w14:paraId="7737C4A7" w14:textId="77777777" w:rsidR="00B3282E" w:rsidRPr="00792BE3" w:rsidRDefault="00B3282E" w:rsidP="00B3282E">
      <w:pPr>
        <w:rPr>
          <w:sz w:val="16"/>
        </w:rPr>
      </w:pPr>
      <w:r w:rsidRPr="00792BE3">
        <w:rPr>
          <w:sz w:val="16"/>
        </w:rPr>
        <w:t xml:space="preserve">Second, the primary mechanism workers have for achieving gains is collective action, but </w:t>
      </w:r>
      <w:r w:rsidRPr="00033046">
        <w:rPr>
          <w:rStyle w:val="Emphasis"/>
          <w:highlight w:val="cyan"/>
        </w:rPr>
        <w:t>protections</w:t>
      </w:r>
      <w:r w:rsidRPr="00033046">
        <w:rPr>
          <w:rStyle w:val="StyleUnderline"/>
          <w:highlight w:val="cyan"/>
        </w:rPr>
        <w:t xml:space="preserve"> for</w:t>
      </w:r>
      <w:r w:rsidRPr="00EA6953">
        <w:rPr>
          <w:rStyle w:val="StyleUnderline"/>
        </w:rPr>
        <w:t xml:space="preserve"> the </w:t>
      </w:r>
      <w:r w:rsidRPr="00033046">
        <w:rPr>
          <w:rStyle w:val="Emphasis"/>
          <w:highlight w:val="cyan"/>
        </w:rPr>
        <w:t>right</w:t>
      </w:r>
      <w:r w:rsidRPr="006C4335">
        <w:rPr>
          <w:rStyle w:val="StyleUnderline"/>
        </w:rPr>
        <w:t xml:space="preserve"> to strike </w:t>
      </w:r>
      <w:r w:rsidRPr="00033046">
        <w:rPr>
          <w:rStyle w:val="StyleUnderline"/>
        </w:rPr>
        <w:t>have</w:t>
      </w:r>
      <w:r w:rsidRPr="006C4335">
        <w:rPr>
          <w:rStyle w:val="StyleUnderline"/>
        </w:rPr>
        <w:t xml:space="preserve"> been </w:t>
      </w:r>
      <w:r w:rsidRPr="006C4335">
        <w:rPr>
          <w:rStyle w:val="Emphasis"/>
        </w:rPr>
        <w:t xml:space="preserve">significantly </w:t>
      </w:r>
      <w:r w:rsidRPr="00033046">
        <w:rPr>
          <w:rStyle w:val="Emphasis"/>
          <w:highlight w:val="cyan"/>
        </w:rPr>
        <w:t>whittled</w:t>
      </w:r>
      <w:r w:rsidRPr="00033046">
        <w:rPr>
          <w:rStyle w:val="StyleUnderline"/>
          <w:highlight w:val="cyan"/>
        </w:rPr>
        <w:t xml:space="preserve"> down by</w:t>
      </w:r>
      <w:r w:rsidRPr="006C4335">
        <w:rPr>
          <w:rStyle w:val="StyleUnderline"/>
        </w:rPr>
        <w:t xml:space="preserve"> both </w:t>
      </w:r>
      <w:r w:rsidRPr="00033046">
        <w:rPr>
          <w:rStyle w:val="Emphasis"/>
          <w:highlight w:val="cyan"/>
        </w:rPr>
        <w:t>courts</w:t>
      </w:r>
      <w:r w:rsidRPr="00033046">
        <w:rPr>
          <w:rStyle w:val="StyleUnderline"/>
          <w:highlight w:val="cyan"/>
        </w:rPr>
        <w:t xml:space="preserve"> and </w:t>
      </w:r>
      <w:r w:rsidRPr="00033046">
        <w:rPr>
          <w:rStyle w:val="Emphasis"/>
          <w:highlight w:val="cyan"/>
        </w:rPr>
        <w:t>Congress</w:t>
      </w:r>
      <w:r w:rsidRPr="00792BE3">
        <w:rPr>
          <w:sz w:val="16"/>
        </w:rPr>
        <w:t xml:space="preserve"> since the 1930s." To take just one example, the law purports to protect the right to strike but permits employers to permanently replace workers who strike for economic reasons."</w:t>
      </w:r>
    </w:p>
    <w:p w14:paraId="31803C12" w14:textId="77777777" w:rsidR="00B3282E" w:rsidRPr="00792BE3" w:rsidRDefault="00B3282E" w:rsidP="00B3282E">
      <w:pPr>
        <w:rPr>
          <w:sz w:val="16"/>
        </w:rPr>
      </w:pPr>
      <w:r w:rsidRPr="00792BE3">
        <w:rPr>
          <w:sz w:val="16"/>
        </w:rPr>
        <w:t>Third, the law excludes too many workers from its protections, including independent contractors, agricultural workers, and domestic workers-exclusions that are, in part, a legacy of institutionalized racism.23 These exclusions have become more capacious and detrimental as more firms rely on workers they classify as independent contractors. Public sector workers too are excluded, resulting in a patchwork of coverage for government workers around the country. 5</w:t>
      </w:r>
    </w:p>
    <w:p w14:paraId="1F8D4CB1" w14:textId="77777777" w:rsidR="00B3282E" w:rsidRDefault="00B3282E" w:rsidP="00B3282E">
      <w:pPr>
        <w:rPr>
          <w:sz w:val="16"/>
        </w:rPr>
      </w:pPr>
      <w:r w:rsidRPr="00792BE3">
        <w:rPr>
          <w:sz w:val="16"/>
        </w:rPr>
        <w:t xml:space="preserve">Finally, </w:t>
      </w:r>
      <w:r w:rsidRPr="000C3AF6">
        <w:rPr>
          <w:rStyle w:val="StyleUnderline"/>
        </w:rPr>
        <w:t xml:space="preserve">the NLRA's orientation around </w:t>
      </w:r>
      <w:r w:rsidRPr="001C0C89">
        <w:rPr>
          <w:rStyle w:val="Emphasis"/>
          <w:highlight w:val="cyan"/>
        </w:rPr>
        <w:t>worksite-by-worksite</w:t>
      </w:r>
      <w:r w:rsidRPr="001C0C89">
        <w:rPr>
          <w:rStyle w:val="StyleUnderline"/>
          <w:highlight w:val="cyan"/>
        </w:rPr>
        <w:t xml:space="preserve"> bargaining </w:t>
      </w:r>
      <w:r w:rsidRPr="001C0C89">
        <w:rPr>
          <w:rStyle w:val="Emphasis"/>
          <w:highlight w:val="cyan"/>
        </w:rPr>
        <w:t>fails</w:t>
      </w:r>
      <w:r w:rsidRPr="001C0C89">
        <w:rPr>
          <w:rStyle w:val="StyleUnderline"/>
          <w:highlight w:val="cyan"/>
        </w:rPr>
        <w:t xml:space="preserve"> to give</w:t>
      </w:r>
      <w:r w:rsidRPr="000C3AF6">
        <w:rPr>
          <w:rStyle w:val="StyleUnderline"/>
        </w:rPr>
        <w:t xml:space="preserve"> workers sufficient </w:t>
      </w:r>
      <w:r w:rsidRPr="001C0C89">
        <w:rPr>
          <w:rStyle w:val="Emphasis"/>
          <w:highlight w:val="cyan"/>
        </w:rPr>
        <w:t>power</w:t>
      </w:r>
      <w:r w:rsidRPr="001C0C89">
        <w:rPr>
          <w:rStyle w:val="StyleUnderline"/>
          <w:highlight w:val="cyan"/>
        </w:rPr>
        <w:t xml:space="preserve"> to set </w:t>
      </w:r>
      <w:r w:rsidRPr="001C0C89">
        <w:rPr>
          <w:rStyle w:val="Emphasis"/>
          <w:highlight w:val="cyan"/>
        </w:rPr>
        <w:t>wages</w:t>
      </w:r>
      <w:r w:rsidRPr="001C0C89">
        <w:rPr>
          <w:rStyle w:val="StyleUnderline"/>
          <w:highlight w:val="cyan"/>
        </w:rPr>
        <w:t xml:space="preserve"> and</w:t>
      </w:r>
      <w:r w:rsidRPr="000C3AF6">
        <w:rPr>
          <w:rStyle w:val="StyleUnderline"/>
        </w:rPr>
        <w:t xml:space="preserve"> </w:t>
      </w:r>
      <w:r w:rsidRPr="001C0C89">
        <w:rPr>
          <w:rStyle w:val="Emphasis"/>
        </w:rPr>
        <w:t xml:space="preserve">working </w:t>
      </w:r>
      <w:r w:rsidRPr="001C0C89">
        <w:rPr>
          <w:rStyle w:val="Emphasis"/>
          <w:highlight w:val="cyan"/>
        </w:rPr>
        <w:t>conditions</w:t>
      </w:r>
      <w:r w:rsidRPr="00792BE3">
        <w:rPr>
          <w:sz w:val="16"/>
        </w:rPr>
        <w:t xml:space="preserve"> throughout their sector even when they do successfully organize at a given workplace.26 </w:t>
      </w:r>
      <w:r w:rsidRPr="000C3AF6">
        <w:rPr>
          <w:rStyle w:val="StyleUnderline"/>
        </w:rPr>
        <w:t xml:space="preserve">This </w:t>
      </w:r>
      <w:r w:rsidRPr="001C0C89">
        <w:rPr>
          <w:rStyle w:val="Emphasis"/>
          <w:highlight w:val="cyan"/>
        </w:rPr>
        <w:t>problem</w:t>
      </w:r>
      <w:r w:rsidRPr="00792BE3">
        <w:rPr>
          <w:sz w:val="16"/>
        </w:rPr>
        <w:t xml:space="preserve">, too, </w:t>
      </w:r>
      <w:r w:rsidRPr="000C3AF6">
        <w:rPr>
          <w:rStyle w:val="StyleUnderline"/>
        </w:rPr>
        <w:t xml:space="preserve">has </w:t>
      </w:r>
      <w:r w:rsidRPr="001C0C89">
        <w:rPr>
          <w:rStyle w:val="StyleUnderline"/>
          <w:highlight w:val="cyan"/>
        </w:rPr>
        <w:t>become</w:t>
      </w:r>
      <w:r w:rsidRPr="000C3AF6">
        <w:rPr>
          <w:rStyle w:val="StyleUnderline"/>
        </w:rPr>
        <w:t xml:space="preserve"> </w:t>
      </w:r>
      <w:r w:rsidRPr="000C3AF6">
        <w:rPr>
          <w:rStyle w:val="Emphasis"/>
        </w:rPr>
        <w:t xml:space="preserve">more </w:t>
      </w:r>
      <w:r w:rsidRPr="001C0C89">
        <w:rPr>
          <w:rStyle w:val="Emphasis"/>
          <w:highlight w:val="cyan"/>
        </w:rPr>
        <w:t>acute</w:t>
      </w:r>
      <w:r w:rsidRPr="001C0C89">
        <w:rPr>
          <w:rStyle w:val="StyleUnderline"/>
          <w:highlight w:val="cyan"/>
        </w:rPr>
        <w:t xml:space="preserve"> with</w:t>
      </w:r>
      <w:r w:rsidRPr="000C3AF6">
        <w:rPr>
          <w:rStyle w:val="StyleUnderline"/>
        </w:rPr>
        <w:t xml:space="preserve"> the </w:t>
      </w:r>
      <w:r w:rsidRPr="001C0C89">
        <w:rPr>
          <w:rStyle w:val="StyleUnderline"/>
          <w:highlight w:val="cyan"/>
        </w:rPr>
        <w:t>rise of</w:t>
      </w:r>
      <w:r w:rsidRPr="000C3AF6">
        <w:rPr>
          <w:rStyle w:val="StyleUnderline"/>
        </w:rPr>
        <w:t xml:space="preserve"> the "</w:t>
      </w:r>
      <w:r w:rsidRPr="001C0C89">
        <w:rPr>
          <w:rStyle w:val="Emphasis"/>
          <w:highlight w:val="cyan"/>
        </w:rPr>
        <w:t>fissured workplace</w:t>
      </w:r>
      <w:r w:rsidRPr="000C3AF6">
        <w:rPr>
          <w:rStyle w:val="StyleUnderline"/>
        </w:rPr>
        <w:t xml:space="preserve">," with more corporations </w:t>
      </w:r>
      <w:r w:rsidRPr="001C0C89">
        <w:rPr>
          <w:rStyle w:val="StyleUnderline"/>
          <w:highlight w:val="cyan"/>
        </w:rPr>
        <w:t xml:space="preserve">relying on </w:t>
      </w:r>
      <w:r w:rsidRPr="001C0C89">
        <w:rPr>
          <w:rStyle w:val="Emphasis"/>
          <w:highlight w:val="cyan"/>
        </w:rPr>
        <w:t>outsourcing</w:t>
      </w:r>
      <w:r w:rsidRPr="000C3AF6">
        <w:rPr>
          <w:rStyle w:val="StyleUnderline"/>
        </w:rPr>
        <w:t xml:space="preserve">, franchising, </w:t>
      </w:r>
      <w:r w:rsidRPr="001C0C89">
        <w:rPr>
          <w:rStyle w:val="Emphasis"/>
          <w:highlight w:val="cyan"/>
        </w:rPr>
        <w:t>temporary</w:t>
      </w:r>
      <w:r w:rsidRPr="000C3AF6">
        <w:rPr>
          <w:rStyle w:val="StyleUnderline"/>
        </w:rPr>
        <w:t xml:space="preserve"> labor, </w:t>
      </w:r>
      <w:r w:rsidRPr="001C0C89">
        <w:rPr>
          <w:rStyle w:val="StyleUnderline"/>
        </w:rPr>
        <w:t>and</w:t>
      </w:r>
      <w:r w:rsidRPr="000C3AF6">
        <w:rPr>
          <w:rStyle w:val="StyleUnderline"/>
        </w:rPr>
        <w:t xml:space="preserve"> other </w:t>
      </w:r>
      <w:r w:rsidRPr="000C3AF6">
        <w:rPr>
          <w:rStyle w:val="Emphasis"/>
        </w:rPr>
        <w:t>precarious</w:t>
      </w:r>
      <w:r w:rsidRPr="000C3AF6">
        <w:rPr>
          <w:rStyle w:val="StyleUnderline"/>
        </w:rPr>
        <w:t xml:space="preserve"> work </w:t>
      </w:r>
      <w:r w:rsidRPr="000C3AF6">
        <w:rPr>
          <w:rStyle w:val="StyleUnderline"/>
        </w:rPr>
        <w:lastRenderedPageBreak/>
        <w:t>arrangements</w:t>
      </w:r>
      <w:r w:rsidRPr="00792BE3">
        <w:rPr>
          <w:sz w:val="16"/>
        </w:rPr>
        <w:t>. 27 Workers at one McDonald's franchise who win a union election, for example, are only entitled to bargain with their franchise owner; they have little bargaining power vis-a-vis the multinational corporation that controls more than ten thousand franchise and corporate stores.28</w:t>
      </w:r>
    </w:p>
    <w:p w14:paraId="0AC3E717" w14:textId="77777777" w:rsidR="00B3282E" w:rsidRPr="00B946D1" w:rsidRDefault="00B3282E" w:rsidP="00B3282E">
      <w:pPr>
        <w:pStyle w:val="Heading3"/>
      </w:pPr>
      <w:r>
        <w:lastRenderedPageBreak/>
        <w:t>Perm: Do Both---2NC</w:t>
      </w:r>
    </w:p>
    <w:p w14:paraId="426DDDDD" w14:textId="77777777" w:rsidR="00B3282E" w:rsidRDefault="00B3282E" w:rsidP="00B3282E">
      <w:pPr>
        <w:pStyle w:val="Heading4"/>
        <w:rPr>
          <w:b w:val="0"/>
          <w:bCs/>
        </w:rPr>
      </w:pPr>
      <w:r>
        <w:t xml:space="preserve">Blame is </w:t>
      </w:r>
      <w:r w:rsidRPr="00B946D1">
        <w:rPr>
          <w:u w:val="single"/>
        </w:rPr>
        <w:t>attributed properly</w:t>
      </w:r>
      <w:r>
        <w:t>---ruins ‘</w:t>
      </w:r>
      <w:r w:rsidRPr="00902442">
        <w:rPr>
          <w:u w:val="single"/>
        </w:rPr>
        <w:t>shielding</w:t>
      </w:r>
      <w:r>
        <w:t xml:space="preserve">.’ </w:t>
      </w:r>
      <w:r w:rsidRPr="00902442">
        <w:rPr>
          <w:b w:val="0"/>
          <w:bCs/>
        </w:rPr>
        <w:t>Doesn’t link to ‘</w:t>
      </w:r>
      <w:r w:rsidRPr="00902442">
        <w:rPr>
          <w:b w:val="0"/>
          <w:bCs/>
          <w:u w:val="single"/>
        </w:rPr>
        <w:t>follow-on’</w:t>
      </w:r>
      <w:r w:rsidRPr="00902442">
        <w:rPr>
          <w:b w:val="0"/>
          <w:bCs/>
        </w:rPr>
        <w:t xml:space="preserve"> since it’s perceived as ‘</w:t>
      </w:r>
      <w:r w:rsidRPr="00902442">
        <w:rPr>
          <w:b w:val="0"/>
          <w:bCs/>
          <w:u w:val="single"/>
        </w:rPr>
        <w:t>state innovation</w:t>
      </w:r>
      <w:r w:rsidRPr="00902442">
        <w:rPr>
          <w:b w:val="0"/>
          <w:bCs/>
        </w:rPr>
        <w:t>.’</w:t>
      </w:r>
    </w:p>
    <w:p w14:paraId="0BE53F54" w14:textId="77777777" w:rsidR="00B3282E" w:rsidRPr="00902442" w:rsidRDefault="00B3282E" w:rsidP="00B3282E">
      <w:r w:rsidRPr="00902442">
        <w:rPr>
          <w:rStyle w:val="Style13ptBold"/>
        </w:rPr>
        <w:t>Ferraiolo ’8</w:t>
      </w:r>
      <w:r>
        <w:t xml:space="preserve"> [</w:t>
      </w:r>
      <w:r w:rsidRPr="00902442">
        <w:t>Kathleen</w:t>
      </w:r>
      <w:r>
        <w:t xml:space="preserve">; January 18; </w:t>
      </w:r>
      <w:r w:rsidRPr="00902442">
        <w:t>Professor of Political Science</w:t>
      </w:r>
      <w:r>
        <w:t xml:space="preserve"> at James Madison University, </w:t>
      </w:r>
      <w:r w:rsidRPr="00902442">
        <w:t>M.A. and Ph.D. in Government from the University of Virginia</w:t>
      </w:r>
      <w:r>
        <w:t xml:space="preserve">; </w:t>
      </w:r>
      <w:r w:rsidRPr="00902442">
        <w:t>Publius: The Journal of Federalism</w:t>
      </w:r>
      <w:r>
        <w:t>, “</w:t>
      </w:r>
      <w:r w:rsidRPr="00902442">
        <w:t>State Policy Innovation and the Federalism Implications of Direct Democracy</w:t>
      </w:r>
      <w:r>
        <w:t xml:space="preserve">,” vol. 38] </w:t>
      </w:r>
    </w:p>
    <w:p w14:paraId="74BB3D66" w14:textId="77777777" w:rsidR="00B3282E" w:rsidRPr="001E2B90" w:rsidRDefault="00B3282E" w:rsidP="00B3282E">
      <w:pPr>
        <w:rPr>
          <w:sz w:val="16"/>
        </w:rPr>
      </w:pPr>
      <w:r w:rsidRPr="001E2B90">
        <w:rPr>
          <w:rStyle w:val="StyleUnderline"/>
        </w:rPr>
        <w:t xml:space="preserve">Even </w:t>
      </w:r>
      <w:r w:rsidRPr="00902442">
        <w:rPr>
          <w:rStyle w:val="Emphasis"/>
        </w:rPr>
        <w:t>before</w:t>
      </w:r>
      <w:r w:rsidRPr="00902442">
        <w:rPr>
          <w:rStyle w:val="StyleUnderline"/>
        </w:rPr>
        <w:t xml:space="preserve"> they appeared on </w:t>
      </w:r>
      <w:r w:rsidRPr="00902442">
        <w:rPr>
          <w:rStyle w:val="Emphasis"/>
        </w:rPr>
        <w:t>state ballots</w:t>
      </w:r>
      <w:r w:rsidRPr="00902442">
        <w:rPr>
          <w:rStyle w:val="StyleUnderline"/>
        </w:rPr>
        <w:t xml:space="preserve"> and in </w:t>
      </w:r>
      <w:r w:rsidRPr="00902442">
        <w:rPr>
          <w:rStyle w:val="Emphasis"/>
        </w:rPr>
        <w:t>Congress</w:t>
      </w:r>
      <w:r w:rsidRPr="001E2B90">
        <w:rPr>
          <w:sz w:val="16"/>
        </w:rPr>
        <w:t xml:space="preserve">, proposals to increase the minimum wage received high levels of support in public opinion polls (Roper Center 2007, 55). Democrats in Congress are certainly more sympathetic to a minimum wage increase than are most Republicans, and it is not surprising that they would choose to address the issue as one of their signature initiatives in the 110th Congress in early 2007. Still, the evidence presented here suggests that supporters of raising the minimum wage were able to simultaneously achieve three objectives: </w:t>
      </w:r>
      <w:r w:rsidRPr="001E2B90">
        <w:rPr>
          <w:rStyle w:val="StyleUnderline"/>
        </w:rPr>
        <w:t xml:space="preserve">Advocates took </w:t>
      </w:r>
      <w:r w:rsidRPr="00902442">
        <w:rPr>
          <w:rStyle w:val="Emphasis"/>
          <w:highlight w:val="cyan"/>
        </w:rPr>
        <w:t>independent state</w:t>
      </w:r>
      <w:r w:rsidRPr="00902442">
        <w:rPr>
          <w:rStyle w:val="Emphasis"/>
        </w:rPr>
        <w:t>-level</w:t>
      </w:r>
      <w:r w:rsidRPr="001E2B90">
        <w:rPr>
          <w:rStyle w:val="StyleUnderline"/>
        </w:rPr>
        <w:t xml:space="preserve"> </w:t>
      </w:r>
      <w:r w:rsidRPr="00902442">
        <w:rPr>
          <w:rStyle w:val="StyleUnderline"/>
          <w:highlight w:val="cyan"/>
        </w:rPr>
        <w:t>action</w:t>
      </w:r>
      <w:r w:rsidRPr="00902442">
        <w:rPr>
          <w:rStyle w:val="StyleUnderline"/>
        </w:rPr>
        <w:t xml:space="preserve"> to address</w:t>
      </w:r>
      <w:r w:rsidRPr="001E2B90">
        <w:rPr>
          <w:rStyle w:val="StyleUnderline"/>
        </w:rPr>
        <w:t xml:space="preserve"> a </w:t>
      </w:r>
      <w:r w:rsidRPr="001E2B90">
        <w:rPr>
          <w:rStyle w:val="Emphasis"/>
        </w:rPr>
        <w:t>policy</w:t>
      </w:r>
      <w:r w:rsidRPr="001E2B90">
        <w:rPr>
          <w:rStyle w:val="StyleUnderline"/>
        </w:rPr>
        <w:t xml:space="preserve"> issue of </w:t>
      </w:r>
      <w:r w:rsidRPr="001E2B90">
        <w:rPr>
          <w:rStyle w:val="Emphasis"/>
        </w:rPr>
        <w:t>public concern</w:t>
      </w:r>
      <w:r w:rsidRPr="001E2B90">
        <w:rPr>
          <w:rStyle w:val="StyleUnderline"/>
        </w:rPr>
        <w:t xml:space="preserve">; they </w:t>
      </w:r>
      <w:r w:rsidRPr="00902442">
        <w:rPr>
          <w:rStyle w:val="StyleUnderline"/>
          <w:highlight w:val="cyan"/>
        </w:rPr>
        <w:t xml:space="preserve">had a hand </w:t>
      </w:r>
      <w:r w:rsidRPr="00B946D1">
        <w:rPr>
          <w:rStyle w:val="StyleUnderline"/>
          <w:highlight w:val="cyan"/>
        </w:rPr>
        <w:t xml:space="preserve">in </w:t>
      </w:r>
      <w:r w:rsidRPr="00B946D1">
        <w:rPr>
          <w:rStyle w:val="Emphasis"/>
          <w:highlight w:val="cyan"/>
        </w:rPr>
        <w:t>he</w:t>
      </w:r>
      <w:r w:rsidRPr="00902442">
        <w:rPr>
          <w:rStyle w:val="Emphasis"/>
          <w:highlight w:val="cyan"/>
        </w:rPr>
        <w:t>lping</w:t>
      </w:r>
      <w:r w:rsidRPr="001E2B90">
        <w:rPr>
          <w:rStyle w:val="StyleUnderline"/>
        </w:rPr>
        <w:t xml:space="preserve"> to </w:t>
      </w:r>
      <w:r w:rsidRPr="00902442">
        <w:rPr>
          <w:rStyle w:val="StyleUnderline"/>
          <w:highlight w:val="cyan"/>
        </w:rPr>
        <w:t>bring</w:t>
      </w:r>
      <w:r w:rsidRPr="00902442">
        <w:rPr>
          <w:rStyle w:val="StyleUnderline"/>
        </w:rPr>
        <w:t xml:space="preserve"> about</w:t>
      </w:r>
      <w:r w:rsidRPr="001E2B90">
        <w:rPr>
          <w:rStyle w:val="StyleUnderline"/>
        </w:rPr>
        <w:t xml:space="preserve"> an </w:t>
      </w:r>
      <w:r w:rsidRPr="001E2B90">
        <w:rPr>
          <w:rStyle w:val="Emphasis"/>
        </w:rPr>
        <w:t xml:space="preserve">electoral </w:t>
      </w:r>
      <w:r w:rsidRPr="00902442">
        <w:rPr>
          <w:rStyle w:val="Emphasis"/>
        </w:rPr>
        <w:t>majority</w:t>
      </w:r>
      <w:r w:rsidRPr="001E2B90">
        <w:rPr>
          <w:rStyle w:val="StyleUnderline"/>
        </w:rPr>
        <w:t xml:space="preserve"> in </w:t>
      </w:r>
      <w:r w:rsidRPr="00902442">
        <w:rPr>
          <w:rStyle w:val="StyleUnderline"/>
          <w:highlight w:val="cyan"/>
        </w:rPr>
        <w:t xml:space="preserve">Congress more </w:t>
      </w:r>
      <w:r w:rsidRPr="00902442">
        <w:rPr>
          <w:rStyle w:val="Emphasis"/>
          <w:highlight w:val="cyan"/>
        </w:rPr>
        <w:t>favorable</w:t>
      </w:r>
      <w:r w:rsidRPr="001E2B90">
        <w:rPr>
          <w:rStyle w:val="StyleUnderline"/>
        </w:rPr>
        <w:t xml:space="preserve"> to increasing the minimum wage</w:t>
      </w:r>
      <w:r w:rsidRPr="001E2B90">
        <w:rPr>
          <w:sz w:val="16"/>
        </w:rPr>
        <w:t>; and their efforts led to increased turnout (if not Democratic victories) in at least some of the states where the measures appeared.</w:t>
      </w:r>
    </w:p>
    <w:p w14:paraId="4E2F619F" w14:textId="77777777" w:rsidR="00B3282E" w:rsidRDefault="00B3282E" w:rsidP="00B3282E">
      <w:r w:rsidRPr="001E2B90">
        <w:rPr>
          <w:sz w:val="16"/>
        </w:rPr>
        <w:t xml:space="preserve">As predicted, </w:t>
      </w:r>
      <w:r w:rsidRPr="001E2B90">
        <w:rPr>
          <w:rStyle w:val="StyleUnderline"/>
        </w:rPr>
        <w:t xml:space="preserve">the </w:t>
      </w:r>
      <w:r w:rsidRPr="00B946D1">
        <w:rPr>
          <w:rStyle w:val="Emphasis"/>
          <w:highlight w:val="cyan"/>
        </w:rPr>
        <w:t>success</w:t>
      </w:r>
      <w:r w:rsidRPr="00B946D1">
        <w:rPr>
          <w:rStyle w:val="StyleUnderline"/>
          <w:highlight w:val="cyan"/>
        </w:rPr>
        <w:t xml:space="preserve"> of </w:t>
      </w:r>
      <w:r w:rsidRPr="00B946D1">
        <w:rPr>
          <w:rStyle w:val="Emphasis"/>
          <w:highlight w:val="cyan"/>
        </w:rPr>
        <w:t>minimum wage</w:t>
      </w:r>
      <w:r w:rsidRPr="001E2B90">
        <w:rPr>
          <w:rStyle w:val="StyleUnderline"/>
        </w:rPr>
        <w:t xml:space="preserve"> initiatives </w:t>
      </w:r>
      <w:r w:rsidRPr="00902442">
        <w:rPr>
          <w:rStyle w:val="StyleUnderline"/>
          <w:highlight w:val="cyan"/>
        </w:rPr>
        <w:t>in</w:t>
      </w:r>
      <w:r w:rsidRPr="001E2B90">
        <w:rPr>
          <w:rStyle w:val="StyleUnderline"/>
        </w:rPr>
        <w:t xml:space="preserve"> multiple </w:t>
      </w:r>
      <w:r w:rsidRPr="00902442">
        <w:rPr>
          <w:rStyle w:val="Emphasis"/>
          <w:highlight w:val="cyan"/>
        </w:rPr>
        <w:t>states</w:t>
      </w:r>
      <w:r w:rsidRPr="001E2B90">
        <w:rPr>
          <w:sz w:val="16"/>
        </w:rPr>
        <w:t xml:space="preserve"> during the 2004–2006 election cycle </w:t>
      </w:r>
      <w:r w:rsidRPr="001E2B90">
        <w:rPr>
          <w:rStyle w:val="StyleUnderline"/>
        </w:rPr>
        <w:t xml:space="preserve">ultimately </w:t>
      </w:r>
      <w:r w:rsidRPr="00902442">
        <w:rPr>
          <w:rStyle w:val="Emphasis"/>
          <w:highlight w:val="cyan"/>
        </w:rPr>
        <w:t>resulted</w:t>
      </w:r>
      <w:r w:rsidRPr="00902442">
        <w:rPr>
          <w:rStyle w:val="StyleUnderline"/>
          <w:highlight w:val="cyan"/>
        </w:rPr>
        <w:t xml:space="preserve"> in</w:t>
      </w:r>
      <w:r w:rsidRPr="001E2B90">
        <w:rPr>
          <w:rStyle w:val="StyleUnderline"/>
        </w:rPr>
        <w:t xml:space="preserve"> intergovernmental </w:t>
      </w:r>
      <w:r w:rsidRPr="00902442">
        <w:rPr>
          <w:rStyle w:val="StyleUnderline"/>
          <w:highlight w:val="cyan"/>
        </w:rPr>
        <w:t xml:space="preserve">policy </w:t>
      </w:r>
      <w:r w:rsidRPr="009D29DB">
        <w:rPr>
          <w:rStyle w:val="Emphasis"/>
          <w:highlight w:val="cyan"/>
        </w:rPr>
        <w:t>consensus</w:t>
      </w:r>
      <w:r w:rsidRPr="009D29DB">
        <w:rPr>
          <w:rStyle w:val="StyleUnderline"/>
          <w:highlight w:val="cyan"/>
        </w:rPr>
        <w:t xml:space="preserve">. Impatient </w:t>
      </w:r>
      <w:r w:rsidRPr="00902442">
        <w:rPr>
          <w:rStyle w:val="StyleUnderline"/>
          <w:highlight w:val="cyan"/>
        </w:rPr>
        <w:t>with</w:t>
      </w:r>
      <w:r w:rsidRPr="001E2B90">
        <w:rPr>
          <w:rStyle w:val="StyleUnderline"/>
        </w:rPr>
        <w:t xml:space="preserve"> the pace of </w:t>
      </w:r>
      <w:r w:rsidRPr="00902442">
        <w:rPr>
          <w:rStyle w:val="Emphasis"/>
          <w:highlight w:val="cyan"/>
        </w:rPr>
        <w:t>fed</w:t>
      </w:r>
      <w:r w:rsidRPr="00902442">
        <w:rPr>
          <w:rStyle w:val="Emphasis"/>
        </w:rPr>
        <w:t>eral</w:t>
      </w:r>
      <w:r w:rsidRPr="001E2B90">
        <w:rPr>
          <w:rStyle w:val="StyleUnderline"/>
        </w:rPr>
        <w:t xml:space="preserve"> efforts to raise the minimum wage, </w:t>
      </w:r>
      <w:r w:rsidRPr="00902442">
        <w:rPr>
          <w:rStyle w:val="Emphasis"/>
          <w:highlight w:val="cyan"/>
        </w:rPr>
        <w:t>state</w:t>
      </w:r>
      <w:r w:rsidRPr="00B946D1">
        <w:rPr>
          <w:rStyle w:val="StyleUnderline"/>
        </w:rPr>
        <w:t xml:space="preserve"> lawmaker</w:t>
      </w:r>
      <w:r w:rsidRPr="00902442">
        <w:rPr>
          <w:rStyle w:val="Emphasis"/>
          <w:highlight w:val="cyan"/>
        </w:rPr>
        <w:t>s</w:t>
      </w:r>
      <w:r w:rsidRPr="001E2B90">
        <w:rPr>
          <w:sz w:val="16"/>
        </w:rPr>
        <w:t xml:space="preserve"> and voters used the legislative process and direct democracy institutions to </w:t>
      </w:r>
      <w:r w:rsidRPr="00902442">
        <w:rPr>
          <w:rStyle w:val="StyleUnderline"/>
          <w:highlight w:val="cyan"/>
        </w:rPr>
        <w:t>address</w:t>
      </w:r>
      <w:r w:rsidRPr="001E2B90">
        <w:rPr>
          <w:rStyle w:val="StyleUnderline"/>
        </w:rPr>
        <w:t xml:space="preserve"> the </w:t>
      </w:r>
      <w:r w:rsidRPr="00902442">
        <w:rPr>
          <w:rStyle w:val="StyleUnderline"/>
          <w:highlight w:val="cyan"/>
        </w:rPr>
        <w:t>issue</w:t>
      </w:r>
      <w:r w:rsidRPr="001E2B90">
        <w:rPr>
          <w:rStyle w:val="StyleUnderline"/>
        </w:rPr>
        <w:t xml:space="preserve">, ultimately producing a </w:t>
      </w:r>
      <w:r w:rsidRPr="001E2B90">
        <w:rPr>
          <w:rStyle w:val="Emphasis"/>
        </w:rPr>
        <w:t>divergence</w:t>
      </w:r>
      <w:r w:rsidRPr="001E2B90">
        <w:rPr>
          <w:sz w:val="16"/>
        </w:rPr>
        <w:t xml:space="preserve"> in policy not only </w:t>
      </w:r>
      <w:r w:rsidRPr="001E2B90">
        <w:rPr>
          <w:rStyle w:val="StyleUnderline"/>
        </w:rPr>
        <w:t xml:space="preserve">between </w:t>
      </w:r>
      <w:r w:rsidRPr="001E2B90">
        <w:rPr>
          <w:rStyle w:val="Emphasis"/>
        </w:rPr>
        <w:t>states</w:t>
      </w:r>
      <w:r w:rsidRPr="001E2B90">
        <w:rPr>
          <w:rStyle w:val="StyleUnderline"/>
        </w:rPr>
        <w:t xml:space="preserve"> and the </w:t>
      </w:r>
      <w:r w:rsidRPr="001E2B90">
        <w:rPr>
          <w:rStyle w:val="Emphasis"/>
        </w:rPr>
        <w:t>federal</w:t>
      </w:r>
      <w:r w:rsidRPr="001E2B90">
        <w:rPr>
          <w:rStyle w:val="StyleUnderline"/>
        </w:rPr>
        <w:t xml:space="preserve"> government</w:t>
      </w:r>
      <w:r w:rsidRPr="001E2B90">
        <w:rPr>
          <w:sz w:val="16"/>
        </w:rPr>
        <w:t xml:space="preserve"> but across states as well. The </w:t>
      </w:r>
      <w:r w:rsidRPr="001E2B90">
        <w:rPr>
          <w:rStyle w:val="StyleUnderline"/>
        </w:rPr>
        <w:t xml:space="preserve">newly elected Democratic </w:t>
      </w:r>
      <w:r w:rsidRPr="001E2B90">
        <w:rPr>
          <w:rStyle w:val="Emphasis"/>
        </w:rPr>
        <w:t>Congress</w:t>
      </w:r>
      <w:r w:rsidRPr="001E2B90">
        <w:rPr>
          <w:rStyle w:val="StyleUnderline"/>
        </w:rPr>
        <w:t xml:space="preserve"> resolved this </w:t>
      </w:r>
      <w:r w:rsidRPr="001E2B90">
        <w:rPr>
          <w:rStyle w:val="Emphasis"/>
        </w:rPr>
        <w:t>federal–state</w:t>
      </w:r>
      <w:r w:rsidRPr="001E2B90">
        <w:rPr>
          <w:rStyle w:val="StyleUnderline"/>
        </w:rPr>
        <w:t xml:space="preserve"> policy diversity</w:t>
      </w:r>
      <w:r w:rsidRPr="001E2B90">
        <w:rPr>
          <w:sz w:val="16"/>
        </w:rPr>
        <w:t xml:space="preserve"> (if not state-to-state diversity; many states set their minimum wage rates higher than the federal level) by acting to raise the minimum wage for the first time in ten years. However, some </w:t>
      </w:r>
      <w:r w:rsidRPr="00902442">
        <w:rPr>
          <w:rStyle w:val="Emphasis"/>
          <w:highlight w:val="cyan"/>
        </w:rPr>
        <w:t>ev</w:t>
      </w:r>
      <w:r w:rsidRPr="00B946D1">
        <w:rPr>
          <w:rStyle w:val="StyleUnderline"/>
        </w:rPr>
        <w:t>idence</w:t>
      </w:r>
      <w:r w:rsidRPr="001E2B90">
        <w:rPr>
          <w:rStyle w:val="StyleUnderline"/>
        </w:rPr>
        <w:t xml:space="preserve"> </w:t>
      </w:r>
      <w:r w:rsidRPr="00902442">
        <w:rPr>
          <w:rStyle w:val="StyleUnderline"/>
          <w:highlight w:val="cyan"/>
        </w:rPr>
        <w:t>suggests</w:t>
      </w:r>
      <w:r w:rsidRPr="001E2B90">
        <w:rPr>
          <w:rStyle w:val="StyleUnderline"/>
        </w:rPr>
        <w:t xml:space="preserve"> that </w:t>
      </w:r>
      <w:r w:rsidRPr="00902442">
        <w:rPr>
          <w:rStyle w:val="Emphasis"/>
          <w:highlight w:val="cyan"/>
        </w:rPr>
        <w:t>state</w:t>
      </w:r>
      <w:r w:rsidRPr="00902442">
        <w:rPr>
          <w:rStyle w:val="StyleUnderline"/>
          <w:highlight w:val="cyan"/>
        </w:rPr>
        <w:t xml:space="preserve"> voters</w:t>
      </w:r>
      <w:r w:rsidRPr="001E2B90">
        <w:rPr>
          <w:rStyle w:val="StyleUnderline"/>
        </w:rPr>
        <w:t xml:space="preserve"> and policymakers, and </w:t>
      </w:r>
      <w:r w:rsidRPr="00902442">
        <w:rPr>
          <w:rStyle w:val="StyleUnderline"/>
          <w:highlight w:val="cyan"/>
        </w:rPr>
        <w:t xml:space="preserve">not </w:t>
      </w:r>
      <w:r w:rsidRPr="00902442">
        <w:rPr>
          <w:rStyle w:val="Emphasis"/>
          <w:highlight w:val="cyan"/>
        </w:rPr>
        <w:t>fed</w:t>
      </w:r>
      <w:r w:rsidRPr="001E2B90">
        <w:rPr>
          <w:rStyle w:val="Emphasis"/>
        </w:rPr>
        <w:t>eral</w:t>
      </w:r>
      <w:r w:rsidRPr="001E2B90">
        <w:rPr>
          <w:rStyle w:val="StyleUnderline"/>
        </w:rPr>
        <w:t xml:space="preserve"> lawmakers, </w:t>
      </w:r>
      <w:r w:rsidRPr="00902442">
        <w:rPr>
          <w:rStyle w:val="StyleUnderline"/>
          <w:highlight w:val="cyan"/>
        </w:rPr>
        <w:t xml:space="preserve">receive </w:t>
      </w:r>
      <w:r w:rsidRPr="00902442">
        <w:rPr>
          <w:rStyle w:val="Emphasis"/>
          <w:highlight w:val="cyan"/>
        </w:rPr>
        <w:t>most</w:t>
      </w:r>
      <w:r w:rsidRPr="00902442">
        <w:rPr>
          <w:rStyle w:val="StyleUnderline"/>
          <w:highlight w:val="cyan"/>
        </w:rPr>
        <w:t xml:space="preserve"> of the </w:t>
      </w:r>
      <w:r w:rsidRPr="00902442">
        <w:rPr>
          <w:rStyle w:val="Emphasis"/>
          <w:highlight w:val="cyan"/>
        </w:rPr>
        <w:t>credit</w:t>
      </w:r>
      <w:r w:rsidRPr="00902442">
        <w:rPr>
          <w:rStyle w:val="StyleUnderline"/>
          <w:highlight w:val="cyan"/>
        </w:rPr>
        <w:t xml:space="preserve"> for </w:t>
      </w:r>
      <w:r w:rsidRPr="00902442">
        <w:rPr>
          <w:rStyle w:val="Emphasis"/>
          <w:highlight w:val="cyan"/>
        </w:rPr>
        <w:t>policy</w:t>
      </w:r>
      <w:r w:rsidRPr="001E2B90">
        <w:rPr>
          <w:rStyle w:val="StyleUnderline"/>
        </w:rPr>
        <w:t xml:space="preserve"> </w:t>
      </w:r>
      <w:r w:rsidRPr="00902442">
        <w:rPr>
          <w:rStyle w:val="StyleUnderline"/>
        </w:rPr>
        <w:t xml:space="preserve">innovations </w:t>
      </w:r>
      <w:r w:rsidRPr="00902442">
        <w:rPr>
          <w:rStyle w:val="StyleUnderline"/>
          <w:highlight w:val="cyan"/>
        </w:rPr>
        <w:t xml:space="preserve">that </w:t>
      </w:r>
      <w:r w:rsidRPr="00902442">
        <w:rPr>
          <w:rStyle w:val="Emphasis"/>
          <w:highlight w:val="cyan"/>
        </w:rPr>
        <w:t>originate</w:t>
      </w:r>
      <w:r w:rsidRPr="00902442">
        <w:rPr>
          <w:rStyle w:val="StyleUnderline"/>
          <w:highlight w:val="cyan"/>
        </w:rPr>
        <w:t xml:space="preserve"> at</w:t>
      </w:r>
      <w:r w:rsidRPr="001E2B90">
        <w:rPr>
          <w:rStyle w:val="StyleUnderline"/>
        </w:rPr>
        <w:t xml:space="preserve"> the </w:t>
      </w:r>
      <w:r w:rsidRPr="00902442">
        <w:rPr>
          <w:rStyle w:val="Emphasis"/>
          <w:highlight w:val="cyan"/>
        </w:rPr>
        <w:t>state level</w:t>
      </w:r>
      <w:r w:rsidRPr="001E2B90">
        <w:rPr>
          <w:sz w:val="16"/>
        </w:rPr>
        <w:t xml:space="preserve">. The House of Representatives passed a bill to raise the minimum wage during the second week of the congressional session, but in an early February 2007 poll </w:t>
      </w:r>
      <w:r w:rsidRPr="00902442">
        <w:rPr>
          <w:rStyle w:val="Emphasis"/>
          <w:highlight w:val="cyan"/>
        </w:rPr>
        <w:t>fewer</w:t>
      </w:r>
      <w:r w:rsidRPr="00902442">
        <w:rPr>
          <w:rStyle w:val="StyleUnderline"/>
          <w:highlight w:val="cyan"/>
        </w:rPr>
        <w:t xml:space="preserve"> than </w:t>
      </w:r>
      <w:r w:rsidRPr="00902442">
        <w:rPr>
          <w:rStyle w:val="Emphasis"/>
          <w:highlight w:val="cyan"/>
        </w:rPr>
        <w:t>one in five</w:t>
      </w:r>
      <w:r w:rsidRPr="001E2B90">
        <w:rPr>
          <w:rStyle w:val="StyleUnderline"/>
        </w:rPr>
        <w:t xml:space="preserve"> respondents </w:t>
      </w:r>
      <w:r w:rsidRPr="00902442">
        <w:rPr>
          <w:rStyle w:val="StyleUnderline"/>
          <w:highlight w:val="cyan"/>
        </w:rPr>
        <w:t>gave</w:t>
      </w:r>
      <w:r w:rsidRPr="001E2B90">
        <w:rPr>
          <w:rStyle w:val="StyleUnderline"/>
        </w:rPr>
        <w:t xml:space="preserve"> the </w:t>
      </w:r>
      <w:r w:rsidRPr="00902442">
        <w:rPr>
          <w:rStyle w:val="Emphasis"/>
          <w:highlight w:val="cyan"/>
        </w:rPr>
        <w:t>House</w:t>
      </w:r>
      <w:r w:rsidRPr="00902442">
        <w:rPr>
          <w:rStyle w:val="StyleUnderline"/>
          <w:highlight w:val="cyan"/>
        </w:rPr>
        <w:t xml:space="preserve"> credit</w:t>
      </w:r>
      <w:r w:rsidRPr="001E2B90">
        <w:rPr>
          <w:rStyle w:val="StyleUnderline"/>
        </w:rPr>
        <w:t xml:space="preserve"> for this accomplishment</w:t>
      </w:r>
      <w:r w:rsidRPr="001E2B90">
        <w:rPr>
          <w:sz w:val="16"/>
        </w:rPr>
        <w:t xml:space="preserve"> (Roper Center 2007, 131); 84 percent of survey respondents favored a minimum wage increase in 2006, but in March 2007 a mere 2 percent of respondents cited the issue when asked what was the most important thing Congress had done in its first few months (Roper Center 2007, 090). While Congress received little credit for its support for a minimum wage increase, the initiatives’ overwhelming success and the Democratic takeover of Congress in 2007 brought state and federal policy more in line with public opinion, enhancing the opinion-policy connection particularly at the state level and fostering vertical policy consensus and diffusion.</w:t>
      </w:r>
    </w:p>
    <w:p w14:paraId="28A108D7" w14:textId="77777777" w:rsidR="00B3282E" w:rsidRPr="000F4697" w:rsidRDefault="00B3282E" w:rsidP="00B3282E">
      <w:pPr>
        <w:pStyle w:val="Heading3"/>
      </w:pPr>
      <w:r>
        <w:lastRenderedPageBreak/>
        <w:t>Perm: Do CP---2NC</w:t>
      </w:r>
    </w:p>
    <w:p w14:paraId="4000063F" w14:textId="77777777" w:rsidR="00B3282E" w:rsidRDefault="00B3282E" w:rsidP="00B3282E">
      <w:pPr>
        <w:pStyle w:val="Heading4"/>
      </w:pPr>
      <w:r>
        <w:t xml:space="preserve">The CP </w:t>
      </w:r>
      <w:r>
        <w:rPr>
          <w:u w:val="single"/>
        </w:rPr>
        <w:t>exclusively</w:t>
      </w:r>
      <w:r>
        <w:t xml:space="preserve"> fiats </w:t>
      </w:r>
      <w:r>
        <w:rPr>
          <w:u w:val="single"/>
        </w:rPr>
        <w:t>state actors</w:t>
      </w:r>
      <w:r>
        <w:t xml:space="preserve">. That’s </w:t>
      </w:r>
      <w:r>
        <w:rPr>
          <w:u w:val="single"/>
        </w:rPr>
        <w:t>subnational</w:t>
      </w:r>
      <w:r>
        <w:t>, distinct from the ‘federal government.’</w:t>
      </w:r>
    </w:p>
    <w:p w14:paraId="5BFC714E" w14:textId="77777777" w:rsidR="00B3282E" w:rsidRDefault="00B3282E" w:rsidP="00B3282E">
      <w:r>
        <w:rPr>
          <w:rStyle w:val="Style13ptBold"/>
        </w:rPr>
        <w:t xml:space="preserve">Thompson ’21 </w:t>
      </w:r>
      <w:r w:rsidRPr="00624683">
        <w:t xml:space="preserve">[Thompson School District; 2021; Public school district for Loveland, Colorado and surrounding area; Thompson Schools, “Structures of Government,” </w:t>
      </w:r>
      <w:r w:rsidRPr="00F54038">
        <w:t>https://www.thompsonschools.org/cms/lib/CO01900772/Centricity/Domain/3627/Structures%20of%20Government.pdf</w:t>
      </w:r>
      <w:r w:rsidRPr="00624683">
        <w:t>]</w:t>
      </w:r>
    </w:p>
    <w:p w14:paraId="7E93B60B" w14:textId="77777777" w:rsidR="00B3282E" w:rsidRDefault="00B3282E" w:rsidP="00B3282E">
      <w:r w:rsidRPr="00624683">
        <w:rPr>
          <w:sz w:val="16"/>
        </w:rPr>
        <w:t xml:space="preserve">Australia, Switzerland, Canada, Mexico, Germany, India, and some 20 other stats also have federal forms of government today. </w:t>
      </w:r>
      <w:r w:rsidRPr="00B95AD4">
        <w:rPr>
          <w:rStyle w:val="StyleUnderline"/>
          <w:highlight w:val="cyan"/>
        </w:rPr>
        <w:t xml:space="preserve">In the </w:t>
      </w:r>
      <w:r w:rsidRPr="00B95AD4">
        <w:rPr>
          <w:rStyle w:val="Emphasis"/>
          <w:highlight w:val="cyan"/>
        </w:rPr>
        <w:t>U</w:t>
      </w:r>
      <w:r w:rsidRPr="00624683">
        <w:rPr>
          <w:rStyle w:val="StyleUnderline"/>
        </w:rPr>
        <w:t xml:space="preserve">nited </w:t>
      </w:r>
      <w:r w:rsidRPr="0032570C">
        <w:rPr>
          <w:rStyle w:val="Emphasis"/>
          <w:highlight w:val="cyan"/>
        </w:rPr>
        <w:t>S</w:t>
      </w:r>
      <w:r w:rsidRPr="00624683">
        <w:rPr>
          <w:rStyle w:val="StyleUnderline"/>
        </w:rPr>
        <w:t xml:space="preserve">tates, the term </w:t>
      </w:r>
      <w:r w:rsidRPr="00B95AD4">
        <w:rPr>
          <w:rStyle w:val="StyleUnderline"/>
        </w:rPr>
        <w:t>‘</w:t>
      </w:r>
      <w:r w:rsidRPr="0032570C">
        <w:rPr>
          <w:rStyle w:val="Emphasis"/>
          <w:highlight w:val="cyan"/>
        </w:rPr>
        <w:t>F</w:t>
      </w:r>
      <w:r w:rsidRPr="00B95AD4">
        <w:rPr>
          <w:rStyle w:val="StyleUnderline"/>
        </w:rPr>
        <w:t xml:space="preserve">ederal </w:t>
      </w:r>
      <w:r w:rsidRPr="00B95AD4">
        <w:rPr>
          <w:rStyle w:val="Emphasis"/>
          <w:highlight w:val="cyan"/>
        </w:rPr>
        <w:t>G</w:t>
      </w:r>
      <w:r w:rsidRPr="00B95AD4">
        <w:rPr>
          <w:rStyle w:val="StyleUnderline"/>
        </w:rPr>
        <w:t>overnment</w:t>
      </w:r>
      <w:r w:rsidRPr="00624683">
        <w:rPr>
          <w:rStyle w:val="StyleUnderline"/>
        </w:rPr>
        <w:t>’ is</w:t>
      </w:r>
      <w:r w:rsidRPr="00624683">
        <w:rPr>
          <w:sz w:val="16"/>
        </w:rPr>
        <w:t xml:space="preserve"> often </w:t>
      </w:r>
      <w:r w:rsidRPr="00624683">
        <w:rPr>
          <w:rStyle w:val="StyleUnderline"/>
        </w:rPr>
        <w:t xml:space="preserve">used to </w:t>
      </w:r>
      <w:r w:rsidRPr="0032570C">
        <w:rPr>
          <w:rStyle w:val="StyleUnderline"/>
          <w:highlight w:val="cyan"/>
        </w:rPr>
        <w:t>refer to</w:t>
      </w:r>
      <w:r w:rsidRPr="00624683">
        <w:rPr>
          <w:rStyle w:val="StyleUnderline"/>
        </w:rPr>
        <w:t xml:space="preserve"> the </w:t>
      </w:r>
      <w:r w:rsidRPr="0032570C">
        <w:rPr>
          <w:rStyle w:val="Emphasis"/>
          <w:highlight w:val="cyan"/>
        </w:rPr>
        <w:t>National</w:t>
      </w:r>
      <w:r w:rsidRPr="0032570C">
        <w:rPr>
          <w:rStyle w:val="StyleUnderline"/>
          <w:highlight w:val="cyan"/>
        </w:rPr>
        <w:t xml:space="preserve"> Government</w:t>
      </w:r>
      <w:r w:rsidRPr="00624683">
        <w:rPr>
          <w:rStyle w:val="StyleUnderline"/>
        </w:rPr>
        <w:t>, but</w:t>
      </w:r>
      <w:r w:rsidRPr="00624683">
        <w:rPr>
          <w:sz w:val="16"/>
        </w:rPr>
        <w:t xml:space="preserve"> note that </w:t>
      </w:r>
      <w:r w:rsidRPr="00B95AD4">
        <w:rPr>
          <w:rStyle w:val="StyleUnderline"/>
        </w:rPr>
        <w:t xml:space="preserve">the </w:t>
      </w:r>
      <w:r w:rsidRPr="0032570C">
        <w:rPr>
          <w:rStyle w:val="Emphasis"/>
          <w:highlight w:val="cyan"/>
        </w:rPr>
        <w:t>50 state</w:t>
      </w:r>
      <w:r w:rsidRPr="00624683">
        <w:rPr>
          <w:rStyle w:val="StyleUnderline"/>
        </w:rPr>
        <w:t xml:space="preserve"> government</w:t>
      </w:r>
      <w:r w:rsidRPr="00B95AD4">
        <w:rPr>
          <w:rStyle w:val="Emphasis"/>
          <w:highlight w:val="cyan"/>
        </w:rPr>
        <w:t>s</w:t>
      </w:r>
      <w:r w:rsidRPr="0032570C">
        <w:rPr>
          <w:rStyle w:val="StyleUnderline"/>
          <w:highlight w:val="cyan"/>
        </w:rPr>
        <w:t xml:space="preserve"> are</w:t>
      </w:r>
      <w:r w:rsidRPr="00624683">
        <w:rPr>
          <w:rStyle w:val="StyleUnderline"/>
        </w:rPr>
        <w:t xml:space="preserve"> unitary</w:t>
      </w:r>
      <w:r w:rsidRPr="00624683">
        <w:rPr>
          <w:sz w:val="16"/>
        </w:rPr>
        <w:t xml:space="preserve"> in structure, </w:t>
      </w:r>
      <w:r w:rsidRPr="0032570C">
        <w:rPr>
          <w:rStyle w:val="Emphasis"/>
          <w:highlight w:val="cyan"/>
        </w:rPr>
        <w:t>not federal</w:t>
      </w:r>
      <w:r w:rsidRPr="00624683">
        <w:rPr>
          <w:sz w:val="16"/>
        </w:rPr>
        <w:t>.</w:t>
      </w:r>
      <w:r>
        <w:t xml:space="preserve"> </w:t>
      </w:r>
    </w:p>
    <w:p w14:paraId="37A07177" w14:textId="77777777" w:rsidR="00B3282E" w:rsidRDefault="00B3282E" w:rsidP="00B3282E">
      <w:pPr>
        <w:pStyle w:val="Heading3"/>
      </w:pPr>
      <w:r>
        <w:lastRenderedPageBreak/>
        <w:t>Perm: Combination---2NC</w:t>
      </w:r>
    </w:p>
    <w:p w14:paraId="6ED79B46" w14:textId="77777777" w:rsidR="00B3282E" w:rsidRDefault="00B3282E" w:rsidP="00B3282E">
      <w:pPr>
        <w:pStyle w:val="Heading3"/>
      </w:pPr>
      <w:r>
        <w:lastRenderedPageBreak/>
        <w:t>Avoids Politics---2NC</w:t>
      </w:r>
    </w:p>
    <w:p w14:paraId="395DF185" w14:textId="77777777" w:rsidR="00B3282E" w:rsidRDefault="00B3282E" w:rsidP="00B3282E">
      <w:pPr>
        <w:pStyle w:val="Heading4"/>
      </w:pPr>
      <w:r>
        <w:t xml:space="preserve">States </w:t>
      </w:r>
      <w:r w:rsidRPr="00DA461C">
        <w:rPr>
          <w:u w:val="single"/>
        </w:rPr>
        <w:t>coral support</w:t>
      </w:r>
      <w:r>
        <w:t xml:space="preserve"> and </w:t>
      </w:r>
      <w:r w:rsidRPr="00DA461C">
        <w:rPr>
          <w:u w:val="single"/>
        </w:rPr>
        <w:t>avoid media</w:t>
      </w:r>
      <w:r>
        <w:t xml:space="preserve"> coverage.</w:t>
      </w:r>
    </w:p>
    <w:p w14:paraId="640741D2" w14:textId="77777777" w:rsidR="00B3282E" w:rsidRPr="00A21873" w:rsidRDefault="00B3282E" w:rsidP="00B3282E">
      <w:r w:rsidRPr="00627645">
        <w:rPr>
          <w:rStyle w:val="Style13ptBold"/>
        </w:rPr>
        <w:t>Bucci ’23</w:t>
      </w:r>
      <w:r>
        <w:t xml:space="preserve"> [Laura; July 7; Professor of Political Science, Saint Joseph’s University; Publius: The Journal of Federalism, “The Role of Federalism and the Centrality of State Governments for Labor Unions, Employment, and Organizing,” vol. 53]</w:t>
      </w:r>
    </w:p>
    <w:p w14:paraId="05751293" w14:textId="77777777" w:rsidR="00B3282E" w:rsidRDefault="00B3282E" w:rsidP="00B3282E">
      <w:pPr>
        <w:rPr>
          <w:sz w:val="16"/>
        </w:rPr>
      </w:pPr>
      <w:r w:rsidRPr="00A21873">
        <w:rPr>
          <w:sz w:val="16"/>
        </w:rPr>
        <w:t xml:space="preserve">Overall, the </w:t>
      </w:r>
      <w:r w:rsidRPr="002B1069">
        <w:rPr>
          <w:rStyle w:val="StyleUnderline"/>
          <w:highlight w:val="cyan"/>
        </w:rPr>
        <w:t>states provide</w:t>
      </w:r>
      <w:r w:rsidRPr="0078434E">
        <w:rPr>
          <w:rStyle w:val="StyleUnderline"/>
        </w:rPr>
        <w:t xml:space="preserve"> an </w:t>
      </w:r>
      <w:r w:rsidRPr="002B1069">
        <w:rPr>
          <w:rStyle w:val="Emphasis"/>
        </w:rPr>
        <w:t>important</w:t>
      </w:r>
      <w:r w:rsidRPr="002B1069">
        <w:rPr>
          <w:rStyle w:val="StyleUnderline"/>
        </w:rPr>
        <w:t xml:space="preserve"> pathway for</w:t>
      </w:r>
      <w:r w:rsidRPr="002B1069">
        <w:rPr>
          <w:sz w:val="16"/>
        </w:rPr>
        <w:t xml:space="preserve"> better understanding </w:t>
      </w:r>
      <w:r w:rsidRPr="002B1069">
        <w:rPr>
          <w:rStyle w:val="StyleUnderline"/>
        </w:rPr>
        <w:t xml:space="preserve">organized labor. The </w:t>
      </w:r>
      <w:r w:rsidRPr="002B1069">
        <w:rPr>
          <w:rStyle w:val="Emphasis"/>
        </w:rPr>
        <w:t>institutional features</w:t>
      </w:r>
      <w:r w:rsidRPr="00C33A0F">
        <w:rPr>
          <w:rStyle w:val="StyleUnderline"/>
        </w:rPr>
        <w:t xml:space="preserve"> present</w:t>
      </w:r>
      <w:r w:rsidRPr="00A21873">
        <w:rPr>
          <w:sz w:val="16"/>
        </w:rPr>
        <w:t xml:space="preserve"> in many states </w:t>
      </w:r>
      <w:r w:rsidRPr="0078434E">
        <w:rPr>
          <w:rStyle w:val="StyleUnderline"/>
          <w:highlight w:val="cyan"/>
        </w:rPr>
        <w:t>make</w:t>
      </w:r>
      <w:r w:rsidRPr="0078434E">
        <w:rPr>
          <w:rStyle w:val="StyleUnderline"/>
        </w:rPr>
        <w:t xml:space="preserve"> </w:t>
      </w:r>
      <w:r w:rsidRPr="0078434E">
        <w:rPr>
          <w:rStyle w:val="Emphasis"/>
        </w:rPr>
        <w:t>laws</w:t>
      </w:r>
      <w:r w:rsidRPr="0078434E">
        <w:rPr>
          <w:rStyle w:val="StyleUnderline"/>
        </w:rPr>
        <w:t xml:space="preserve"> surrounding</w:t>
      </w:r>
      <w:r w:rsidRPr="00C33A0F">
        <w:rPr>
          <w:rStyle w:val="StyleUnderline"/>
        </w:rPr>
        <w:t xml:space="preserve"> organized </w:t>
      </w:r>
      <w:r w:rsidRPr="0078434E">
        <w:rPr>
          <w:rStyle w:val="StyleUnderline"/>
          <w:highlight w:val="cyan"/>
        </w:rPr>
        <w:t xml:space="preserve">labor </w:t>
      </w:r>
      <w:r w:rsidRPr="0078434E">
        <w:rPr>
          <w:rStyle w:val="Emphasis"/>
          <w:highlight w:val="cyan"/>
        </w:rPr>
        <w:t>easier</w:t>
      </w:r>
      <w:r w:rsidRPr="0078434E">
        <w:rPr>
          <w:rStyle w:val="StyleUnderline"/>
          <w:highlight w:val="cyan"/>
        </w:rPr>
        <w:t xml:space="preserve"> to </w:t>
      </w:r>
      <w:r w:rsidRPr="005902AC">
        <w:rPr>
          <w:rStyle w:val="Emphasis"/>
          <w:highlight w:val="cyan"/>
        </w:rPr>
        <w:t>pass</w:t>
      </w:r>
      <w:r w:rsidRPr="005902AC">
        <w:rPr>
          <w:rStyle w:val="StyleUnderline"/>
          <w:highlight w:val="cyan"/>
        </w:rPr>
        <w:t>. At</w:t>
      </w:r>
      <w:r w:rsidRPr="00C33A0F">
        <w:rPr>
          <w:rStyle w:val="StyleUnderline"/>
        </w:rPr>
        <w:t xml:space="preserve"> the </w:t>
      </w:r>
      <w:r w:rsidRPr="005902AC">
        <w:rPr>
          <w:rStyle w:val="Emphasis"/>
          <w:highlight w:val="cyan"/>
        </w:rPr>
        <w:t>federal</w:t>
      </w:r>
      <w:r w:rsidRPr="00C33A0F">
        <w:rPr>
          <w:rStyle w:val="StyleUnderline"/>
        </w:rPr>
        <w:t xml:space="preserve"> level, </w:t>
      </w:r>
      <w:r w:rsidRPr="005902AC">
        <w:rPr>
          <w:rStyle w:val="StyleUnderline"/>
          <w:highlight w:val="cyan"/>
        </w:rPr>
        <w:t>Congress has</w:t>
      </w:r>
      <w:r w:rsidRPr="00C33A0F">
        <w:rPr>
          <w:rStyle w:val="StyleUnderline"/>
        </w:rPr>
        <w:t xml:space="preserve"> </w:t>
      </w:r>
      <w:r w:rsidRPr="00C33A0F">
        <w:rPr>
          <w:rStyle w:val="Emphasis"/>
        </w:rPr>
        <w:t xml:space="preserve">counter-majoritarian </w:t>
      </w:r>
      <w:r w:rsidRPr="005902AC">
        <w:rPr>
          <w:rStyle w:val="Emphasis"/>
          <w:highlight w:val="cyan"/>
        </w:rPr>
        <w:t>barriers</w:t>
      </w:r>
      <w:r w:rsidRPr="005902AC">
        <w:rPr>
          <w:rStyle w:val="StyleUnderline"/>
          <w:highlight w:val="cyan"/>
        </w:rPr>
        <w:t xml:space="preserve"> to passing legislation</w:t>
      </w:r>
      <w:r w:rsidRPr="00A21873">
        <w:rPr>
          <w:sz w:val="16"/>
        </w:rPr>
        <w:t xml:space="preserve">; in contrast, </w:t>
      </w:r>
      <w:r w:rsidRPr="00C33A0F">
        <w:rPr>
          <w:rStyle w:val="StyleUnderline"/>
        </w:rPr>
        <w:t xml:space="preserve">the </w:t>
      </w:r>
      <w:r w:rsidRPr="00BA7480">
        <w:rPr>
          <w:rStyle w:val="StyleUnderline"/>
          <w:highlight w:val="cyan"/>
        </w:rPr>
        <w:t>states</w:t>
      </w:r>
      <w:r w:rsidRPr="00A21873">
        <w:rPr>
          <w:sz w:val="16"/>
        </w:rPr>
        <w:t xml:space="preserve"> often </w:t>
      </w:r>
      <w:r w:rsidRPr="00BA7480">
        <w:rPr>
          <w:rStyle w:val="StyleUnderline"/>
          <w:highlight w:val="cyan"/>
        </w:rPr>
        <w:t>need</w:t>
      </w:r>
      <w:r w:rsidRPr="00C33A0F">
        <w:rPr>
          <w:rStyle w:val="StyleUnderline"/>
        </w:rPr>
        <w:t xml:space="preserve"> a </w:t>
      </w:r>
      <w:r w:rsidRPr="00BA7480">
        <w:rPr>
          <w:rStyle w:val="Emphasis"/>
          <w:highlight w:val="cyan"/>
        </w:rPr>
        <w:t>simple</w:t>
      </w:r>
      <w:r w:rsidRPr="00BA7480">
        <w:rPr>
          <w:rStyle w:val="StyleUnderline"/>
          <w:highlight w:val="cyan"/>
        </w:rPr>
        <w:t xml:space="preserve"> majority</w:t>
      </w:r>
      <w:r w:rsidRPr="00A21873">
        <w:rPr>
          <w:sz w:val="16"/>
        </w:rPr>
        <w:t xml:space="preserve">. As Hertel-Fernandez (2019) demonstrates in his coverage of large-scale conservative interest groups, the </w:t>
      </w:r>
      <w:r w:rsidRPr="00C33A0F">
        <w:rPr>
          <w:rStyle w:val="StyleUnderline"/>
        </w:rPr>
        <w:t xml:space="preserve">states are a </w:t>
      </w:r>
      <w:r w:rsidRPr="00C33A0F">
        <w:rPr>
          <w:rStyle w:val="Emphasis"/>
        </w:rPr>
        <w:t>useful</w:t>
      </w:r>
      <w:r w:rsidRPr="00C33A0F">
        <w:rPr>
          <w:rStyle w:val="StyleUnderline"/>
        </w:rPr>
        <w:t xml:space="preserve"> environment to </w:t>
      </w:r>
      <w:r w:rsidRPr="00BA7480">
        <w:rPr>
          <w:rStyle w:val="Emphasis"/>
          <w:highlight w:val="cyan"/>
        </w:rPr>
        <w:t>corral favorable</w:t>
      </w:r>
      <w:r w:rsidRPr="00BA7480">
        <w:rPr>
          <w:rStyle w:val="StyleUnderline"/>
          <w:highlight w:val="cyan"/>
        </w:rPr>
        <w:t xml:space="preserve"> legislators, provide </w:t>
      </w:r>
      <w:r w:rsidRPr="00BA7480">
        <w:rPr>
          <w:rStyle w:val="Emphasis"/>
          <w:highlight w:val="cyan"/>
        </w:rPr>
        <w:t>target</w:t>
      </w:r>
      <w:r w:rsidRPr="00BA7480">
        <w:rPr>
          <w:rStyle w:val="StyleUnderline"/>
        </w:rPr>
        <w:t>ed</w:t>
      </w:r>
      <w:r w:rsidRPr="00C33A0F">
        <w:rPr>
          <w:rStyle w:val="StyleUnderline"/>
        </w:rPr>
        <w:t xml:space="preserve"> legislation, and </w:t>
      </w:r>
      <w:r w:rsidRPr="00BA7480">
        <w:rPr>
          <w:rStyle w:val="StyleUnderline"/>
          <w:highlight w:val="cyan"/>
        </w:rPr>
        <w:t>receive</w:t>
      </w:r>
      <w:r w:rsidRPr="00C33A0F">
        <w:rPr>
          <w:rStyle w:val="StyleUnderline"/>
        </w:rPr>
        <w:t xml:space="preserve"> relatively </w:t>
      </w:r>
      <w:r w:rsidRPr="00BA7480">
        <w:rPr>
          <w:rStyle w:val="Emphasis"/>
          <w:highlight w:val="cyan"/>
        </w:rPr>
        <w:t>little pushback</w:t>
      </w:r>
      <w:r w:rsidRPr="00BA7480">
        <w:rPr>
          <w:rStyle w:val="StyleUnderline"/>
          <w:highlight w:val="cyan"/>
        </w:rPr>
        <w:t xml:space="preserve"> from</w:t>
      </w:r>
      <w:r w:rsidRPr="00C33A0F">
        <w:rPr>
          <w:rStyle w:val="StyleUnderline"/>
        </w:rPr>
        <w:t xml:space="preserve"> both the </w:t>
      </w:r>
      <w:r w:rsidRPr="00BA7480">
        <w:rPr>
          <w:rStyle w:val="Emphasis"/>
          <w:highlight w:val="cyan"/>
        </w:rPr>
        <w:t>media</w:t>
      </w:r>
      <w:r w:rsidRPr="00BA7480">
        <w:rPr>
          <w:rStyle w:val="StyleUnderline"/>
          <w:highlight w:val="cyan"/>
        </w:rPr>
        <w:t xml:space="preserve"> and</w:t>
      </w:r>
      <w:r w:rsidRPr="00C33A0F">
        <w:rPr>
          <w:rStyle w:val="StyleUnderline"/>
        </w:rPr>
        <w:t xml:space="preserve"> the </w:t>
      </w:r>
      <w:r w:rsidRPr="00C33A0F">
        <w:rPr>
          <w:rStyle w:val="Emphasis"/>
        </w:rPr>
        <w:t xml:space="preserve">general </w:t>
      </w:r>
      <w:r w:rsidRPr="0065248C">
        <w:rPr>
          <w:rStyle w:val="Emphasis"/>
          <w:highlight w:val="cyan"/>
        </w:rPr>
        <w:t>public</w:t>
      </w:r>
      <w:r w:rsidRPr="0065248C">
        <w:rPr>
          <w:rStyle w:val="StyleUnderline"/>
          <w:highlight w:val="cyan"/>
        </w:rPr>
        <w:t>. For</w:t>
      </w:r>
      <w:r w:rsidRPr="00C33A0F">
        <w:rPr>
          <w:rStyle w:val="StyleUnderline"/>
        </w:rPr>
        <w:t xml:space="preserve"> legislation surrounding labor, the </w:t>
      </w:r>
      <w:r w:rsidRPr="0065248C">
        <w:rPr>
          <w:rStyle w:val="Emphasis"/>
          <w:highlight w:val="cyan"/>
        </w:rPr>
        <w:t>absence</w:t>
      </w:r>
      <w:r w:rsidRPr="0065248C">
        <w:rPr>
          <w:rStyle w:val="StyleUnderline"/>
          <w:highlight w:val="cyan"/>
        </w:rPr>
        <w:t xml:space="preserve"> of news</w:t>
      </w:r>
      <w:r w:rsidRPr="00C33A0F">
        <w:rPr>
          <w:rStyle w:val="StyleUnderline"/>
        </w:rPr>
        <w:t xml:space="preserve"> coverage </w:t>
      </w:r>
      <w:r w:rsidRPr="00C25EA8">
        <w:rPr>
          <w:rStyle w:val="StyleUnderline"/>
          <w:highlight w:val="cyan"/>
        </w:rPr>
        <w:t xml:space="preserve">is </w:t>
      </w:r>
      <w:r w:rsidRPr="00C25EA8">
        <w:rPr>
          <w:rStyle w:val="Emphasis"/>
          <w:highlight w:val="cyan"/>
        </w:rPr>
        <w:t>key</w:t>
      </w:r>
      <w:r w:rsidRPr="00C33A0F">
        <w:rPr>
          <w:rStyle w:val="StyleUnderline"/>
        </w:rPr>
        <w:t xml:space="preserve">, as the issues can </w:t>
      </w:r>
      <w:r w:rsidRPr="00C33A0F">
        <w:rPr>
          <w:rStyle w:val="Emphasis"/>
        </w:rPr>
        <w:t>sound</w:t>
      </w:r>
      <w:r w:rsidRPr="00C33A0F">
        <w:rPr>
          <w:rStyle w:val="StyleUnderline"/>
        </w:rPr>
        <w:t xml:space="preserve"> both </w:t>
      </w:r>
      <w:r w:rsidRPr="00C33A0F">
        <w:rPr>
          <w:rStyle w:val="Emphasis"/>
        </w:rPr>
        <w:t>complicated</w:t>
      </w:r>
      <w:r w:rsidRPr="00C33A0F">
        <w:rPr>
          <w:rStyle w:val="StyleUnderline"/>
        </w:rPr>
        <w:t xml:space="preserve"> and </w:t>
      </w:r>
      <w:r w:rsidRPr="00C33A0F">
        <w:rPr>
          <w:rStyle w:val="Emphasis"/>
        </w:rPr>
        <w:t>unintuitive</w:t>
      </w:r>
      <w:r w:rsidRPr="00A21873">
        <w:rPr>
          <w:sz w:val="16"/>
        </w:rPr>
        <w:t xml:space="preserve">. Even something as simple as RTW sounds distinct from the content of the policy itself. </w:t>
      </w:r>
      <w:r w:rsidRPr="00C33A0F">
        <w:rPr>
          <w:rStyle w:val="StyleUnderline"/>
        </w:rPr>
        <w:t xml:space="preserve">Not only is </w:t>
      </w:r>
      <w:r w:rsidRPr="00C25EA8">
        <w:rPr>
          <w:rStyle w:val="StyleUnderline"/>
          <w:highlight w:val="cyan"/>
        </w:rPr>
        <w:t>labor</w:t>
      </w:r>
      <w:r w:rsidRPr="00C33A0F">
        <w:rPr>
          <w:rStyle w:val="StyleUnderline"/>
        </w:rPr>
        <w:t xml:space="preserve"> policy </w:t>
      </w:r>
      <w:r w:rsidRPr="00C25EA8">
        <w:rPr>
          <w:rStyle w:val="Emphasis"/>
          <w:highlight w:val="cyan"/>
        </w:rPr>
        <w:t>less</w:t>
      </w:r>
      <w:r w:rsidRPr="00C25EA8">
        <w:rPr>
          <w:rStyle w:val="StyleUnderline"/>
          <w:highlight w:val="cyan"/>
        </w:rPr>
        <w:t xml:space="preserve"> likely to </w:t>
      </w:r>
      <w:r w:rsidRPr="00C25EA8">
        <w:rPr>
          <w:rStyle w:val="Emphasis"/>
          <w:highlight w:val="cyan"/>
        </w:rPr>
        <w:t>generate</w:t>
      </w:r>
      <w:r w:rsidRPr="00C33A0F">
        <w:rPr>
          <w:rStyle w:val="Emphasis"/>
        </w:rPr>
        <w:t xml:space="preserve"> media</w:t>
      </w:r>
      <w:r w:rsidRPr="00C33A0F">
        <w:rPr>
          <w:rStyle w:val="StyleUnderline"/>
        </w:rPr>
        <w:t xml:space="preserve"> </w:t>
      </w:r>
      <w:r w:rsidRPr="00C25EA8">
        <w:rPr>
          <w:rStyle w:val="StyleUnderline"/>
          <w:highlight w:val="cyan"/>
        </w:rPr>
        <w:t>coverage in</w:t>
      </w:r>
      <w:r w:rsidRPr="00C33A0F">
        <w:rPr>
          <w:rStyle w:val="StyleUnderline"/>
        </w:rPr>
        <w:t xml:space="preserve"> the </w:t>
      </w:r>
      <w:r w:rsidRPr="00C25EA8">
        <w:rPr>
          <w:rStyle w:val="StyleUnderline"/>
          <w:highlight w:val="cyan"/>
        </w:rPr>
        <w:t>states</w:t>
      </w:r>
      <w:r w:rsidRPr="00C33A0F">
        <w:rPr>
          <w:rStyle w:val="StyleUnderline"/>
        </w:rPr>
        <w:t xml:space="preserve">, but it is also </w:t>
      </w:r>
      <w:r w:rsidRPr="00C33A0F">
        <w:rPr>
          <w:rStyle w:val="Emphasis"/>
        </w:rPr>
        <w:t>more</w:t>
      </w:r>
      <w:r w:rsidRPr="00C33A0F">
        <w:rPr>
          <w:rStyle w:val="StyleUnderline"/>
        </w:rPr>
        <w:t xml:space="preserve"> likely to pass there</w:t>
      </w:r>
      <w:r w:rsidRPr="00A21873">
        <w:rPr>
          <w:sz w:val="16"/>
        </w:rPr>
        <w:t>. Given polarization in Congress and a divided government, states can create policy change by gerrymandering their districts with far less consideration than at the federal level. As researchers, moving our analysis of organized labor to the state level may better help to grasp where legislation may move in distinct pathways more regularly.</w:t>
      </w:r>
    </w:p>
    <w:p w14:paraId="7756397C" w14:textId="77777777" w:rsidR="00B3282E" w:rsidRPr="00954DFA" w:rsidRDefault="00B3282E" w:rsidP="00B3282E">
      <w:pPr>
        <w:pStyle w:val="Heading4"/>
      </w:pPr>
      <w:r>
        <w:t xml:space="preserve">It </w:t>
      </w:r>
      <w:r>
        <w:rPr>
          <w:u w:val="single"/>
        </w:rPr>
        <w:t>clearly</w:t>
      </w:r>
      <w:r>
        <w:t xml:space="preserve"> shields.</w:t>
      </w:r>
    </w:p>
    <w:p w14:paraId="41E85111" w14:textId="77777777" w:rsidR="00B3282E" w:rsidRPr="00A21873" w:rsidRDefault="00B3282E" w:rsidP="00B3282E">
      <w:r w:rsidRPr="00627645">
        <w:rPr>
          <w:rStyle w:val="Style13ptBold"/>
        </w:rPr>
        <w:t>Bucci ’23</w:t>
      </w:r>
      <w:r>
        <w:t xml:space="preserve"> [Laura; July 7; Professor of Political Science, Saint Joseph’s University; Publius: The Journal of Federalism, “The Role of Federalism and the Centrality of State Governments for Labor Unions, Employment, and Organizing,” vol. 53]</w:t>
      </w:r>
    </w:p>
    <w:p w14:paraId="087ADF28" w14:textId="77777777" w:rsidR="00B3282E" w:rsidRDefault="00B3282E" w:rsidP="00B3282E">
      <w:pPr>
        <w:rPr>
          <w:sz w:val="16"/>
        </w:rPr>
      </w:pPr>
      <w:r w:rsidRPr="00C33A0F">
        <w:rPr>
          <w:rStyle w:val="StyleUnderline"/>
        </w:rPr>
        <w:t xml:space="preserve">While a focus on </w:t>
      </w:r>
      <w:r w:rsidRPr="00F84F3E">
        <w:rPr>
          <w:rStyle w:val="Emphasis"/>
          <w:highlight w:val="cyan"/>
        </w:rPr>
        <w:t>labor</w:t>
      </w:r>
      <w:r w:rsidRPr="00F84F3E">
        <w:rPr>
          <w:rStyle w:val="Emphasis"/>
        </w:rPr>
        <w:t xml:space="preserve"> law</w:t>
      </w:r>
      <w:r w:rsidRPr="00F84F3E">
        <w:rPr>
          <w:sz w:val="16"/>
        </w:rPr>
        <w:t xml:space="preserve"> often</w:t>
      </w:r>
      <w:r w:rsidRPr="00C33A0F">
        <w:rPr>
          <w:sz w:val="16"/>
        </w:rPr>
        <w:t xml:space="preserve">, rightly, </w:t>
      </w:r>
      <w:r w:rsidRPr="00F84F3E">
        <w:rPr>
          <w:rStyle w:val="StyleUnderline"/>
          <w:highlight w:val="cyan"/>
        </w:rPr>
        <w:t>draws</w:t>
      </w:r>
      <w:r w:rsidRPr="00C33A0F">
        <w:rPr>
          <w:sz w:val="16"/>
        </w:rPr>
        <w:t xml:space="preserve"> our </w:t>
      </w:r>
      <w:r w:rsidRPr="00F84F3E">
        <w:rPr>
          <w:rStyle w:val="Emphasis"/>
        </w:rPr>
        <w:t>attention</w:t>
      </w:r>
      <w:r w:rsidRPr="00F84F3E">
        <w:rPr>
          <w:rStyle w:val="StyleUnderline"/>
        </w:rPr>
        <w:t xml:space="preserve"> to the</w:t>
      </w:r>
      <w:r w:rsidRPr="00C33A0F">
        <w:rPr>
          <w:rStyle w:val="StyleUnderline"/>
        </w:rPr>
        <w:t xml:space="preserve"> </w:t>
      </w:r>
      <w:r w:rsidRPr="00F84F3E">
        <w:rPr>
          <w:rStyle w:val="Emphasis"/>
          <w:highlight w:val="cyan"/>
        </w:rPr>
        <w:t>federal</w:t>
      </w:r>
      <w:r w:rsidRPr="00C33A0F">
        <w:rPr>
          <w:rStyle w:val="StyleUnderline"/>
        </w:rPr>
        <w:t xml:space="preserve"> level, </w:t>
      </w:r>
      <w:r w:rsidRPr="00F84F3E">
        <w:rPr>
          <w:rStyle w:val="Emphasis"/>
          <w:highlight w:val="cyan"/>
        </w:rPr>
        <w:t>gridlock</w:t>
      </w:r>
      <w:r w:rsidRPr="00C33A0F">
        <w:rPr>
          <w:rStyle w:val="StyleUnderline"/>
        </w:rPr>
        <w:t xml:space="preserve"> in Congress </w:t>
      </w:r>
      <w:r w:rsidRPr="00F84F3E">
        <w:rPr>
          <w:rStyle w:val="StyleUnderline"/>
          <w:highlight w:val="cyan"/>
        </w:rPr>
        <w:t xml:space="preserve">and </w:t>
      </w:r>
      <w:r w:rsidRPr="00F84F3E">
        <w:rPr>
          <w:rStyle w:val="Emphasis"/>
        </w:rPr>
        <w:t xml:space="preserve">strong </w:t>
      </w:r>
      <w:r w:rsidRPr="00F84F3E">
        <w:rPr>
          <w:rStyle w:val="Emphasis"/>
          <w:highlight w:val="cyan"/>
        </w:rPr>
        <w:t>differences</w:t>
      </w:r>
      <w:r w:rsidRPr="00F84F3E">
        <w:rPr>
          <w:rStyle w:val="StyleUnderline"/>
          <w:highlight w:val="cyan"/>
        </w:rPr>
        <w:t xml:space="preserve"> between</w:t>
      </w:r>
      <w:r w:rsidRPr="00C33A0F">
        <w:rPr>
          <w:rStyle w:val="StyleUnderline"/>
        </w:rPr>
        <w:t xml:space="preserve"> the preferences of the </w:t>
      </w:r>
      <w:r w:rsidRPr="00C33A0F">
        <w:rPr>
          <w:rStyle w:val="Emphasis"/>
        </w:rPr>
        <w:t xml:space="preserve">two </w:t>
      </w:r>
      <w:r w:rsidRPr="00F84F3E">
        <w:rPr>
          <w:rStyle w:val="Emphasis"/>
          <w:highlight w:val="cyan"/>
        </w:rPr>
        <w:t>parti</w:t>
      </w:r>
      <w:r w:rsidRPr="007E7D34">
        <w:rPr>
          <w:rStyle w:val="Emphasis"/>
          <w:highlight w:val="cyan"/>
        </w:rPr>
        <w:t>es</w:t>
      </w:r>
      <w:r w:rsidRPr="007E7D34">
        <w:rPr>
          <w:rStyle w:val="StyleUnderline"/>
          <w:highlight w:val="cyan"/>
        </w:rPr>
        <w:t xml:space="preserve"> mean</w:t>
      </w:r>
      <w:r w:rsidRPr="00C33A0F">
        <w:rPr>
          <w:sz w:val="16"/>
        </w:rPr>
        <w:t xml:space="preserve"> that changes in </w:t>
      </w:r>
      <w:r w:rsidRPr="007E7D34">
        <w:rPr>
          <w:rStyle w:val="StyleUnderline"/>
          <w:highlight w:val="cyan"/>
        </w:rPr>
        <w:t>policy</w:t>
      </w:r>
      <w:r w:rsidRPr="00C33A0F">
        <w:rPr>
          <w:rStyle w:val="StyleUnderline"/>
        </w:rPr>
        <w:t xml:space="preserve"> are often </w:t>
      </w:r>
      <w:r w:rsidRPr="007E7D34">
        <w:rPr>
          <w:rStyle w:val="Emphasis"/>
          <w:highlight w:val="cyan"/>
        </w:rPr>
        <w:t>submerged</w:t>
      </w:r>
      <w:r w:rsidRPr="007E7D34">
        <w:rPr>
          <w:rStyle w:val="StyleUnderline"/>
          <w:highlight w:val="cyan"/>
        </w:rPr>
        <w:t xml:space="preserve"> within</w:t>
      </w:r>
      <w:r w:rsidRPr="00C33A0F">
        <w:rPr>
          <w:rStyle w:val="StyleUnderline"/>
        </w:rPr>
        <w:t xml:space="preserve"> the </w:t>
      </w:r>
      <w:r w:rsidRPr="007E7D34">
        <w:rPr>
          <w:rStyle w:val="Emphasis"/>
          <w:highlight w:val="cyan"/>
        </w:rPr>
        <w:t>admin</w:t>
      </w:r>
      <w:r w:rsidRPr="00C33A0F">
        <w:rPr>
          <w:rStyle w:val="StyleUnderline"/>
        </w:rPr>
        <w:t xml:space="preserve">istrative </w:t>
      </w:r>
      <w:r w:rsidRPr="007E7D34">
        <w:rPr>
          <w:rStyle w:val="Emphasis"/>
          <w:highlight w:val="cyan"/>
        </w:rPr>
        <w:t>state</w:t>
      </w:r>
      <w:r w:rsidRPr="007E7D34">
        <w:rPr>
          <w:rStyle w:val="StyleUnderline"/>
          <w:highlight w:val="cyan"/>
        </w:rPr>
        <w:t xml:space="preserve"> and</w:t>
      </w:r>
      <w:r w:rsidRPr="00C33A0F">
        <w:rPr>
          <w:sz w:val="16"/>
        </w:rPr>
        <w:t xml:space="preserve"> can be </w:t>
      </w:r>
      <w:r w:rsidRPr="00C33A0F">
        <w:rPr>
          <w:rStyle w:val="Emphasis"/>
        </w:rPr>
        <w:t>difficult</w:t>
      </w:r>
      <w:r w:rsidRPr="00C33A0F">
        <w:rPr>
          <w:rStyle w:val="StyleUnderline"/>
        </w:rPr>
        <w:t xml:space="preserve"> to see</w:t>
      </w:r>
      <w:r w:rsidRPr="00C33A0F">
        <w:rPr>
          <w:sz w:val="16"/>
        </w:rPr>
        <w:t xml:space="preserve">. Meanwhile, </w:t>
      </w:r>
      <w:r w:rsidRPr="007E7D34">
        <w:rPr>
          <w:rStyle w:val="Emphasis"/>
          <w:highlight w:val="cyan"/>
        </w:rPr>
        <w:t>unions</w:t>
      </w:r>
      <w:r w:rsidRPr="007E7D34">
        <w:rPr>
          <w:rStyle w:val="StyleUnderline"/>
          <w:highlight w:val="cyan"/>
        </w:rPr>
        <w:t xml:space="preserve"> are </w:t>
      </w:r>
      <w:r w:rsidRPr="007E7D34">
        <w:rPr>
          <w:rStyle w:val="Emphasis"/>
          <w:highlight w:val="cyan"/>
        </w:rPr>
        <w:t>more</w:t>
      </w:r>
      <w:r w:rsidRPr="00C33A0F">
        <w:rPr>
          <w:rStyle w:val="StyleUnderline"/>
        </w:rPr>
        <w:t xml:space="preserve"> or less </w:t>
      </w:r>
      <w:r w:rsidRPr="00C33A0F">
        <w:rPr>
          <w:rStyle w:val="Emphasis"/>
        </w:rPr>
        <w:t xml:space="preserve">politically </w:t>
      </w:r>
      <w:r w:rsidRPr="007E7D34">
        <w:rPr>
          <w:rStyle w:val="Emphasis"/>
          <w:highlight w:val="cyan"/>
        </w:rPr>
        <w:t>incorporated</w:t>
      </w:r>
      <w:r w:rsidRPr="007E7D34">
        <w:rPr>
          <w:rStyle w:val="StyleUnderline"/>
          <w:highlight w:val="cyan"/>
        </w:rPr>
        <w:t xml:space="preserve"> in </w:t>
      </w:r>
      <w:r w:rsidRPr="007E7D34">
        <w:rPr>
          <w:rStyle w:val="Emphasis"/>
          <w:highlight w:val="cyan"/>
        </w:rPr>
        <w:t>state politics</w:t>
      </w:r>
      <w:r w:rsidRPr="007E7D34">
        <w:rPr>
          <w:rStyle w:val="StyleUnderline"/>
          <w:highlight w:val="cyan"/>
        </w:rPr>
        <w:t>, with</w:t>
      </w:r>
      <w:r w:rsidRPr="00C33A0F">
        <w:rPr>
          <w:sz w:val="16"/>
        </w:rPr>
        <w:t xml:space="preserve"> differing </w:t>
      </w:r>
      <w:r w:rsidRPr="007E7D34">
        <w:rPr>
          <w:rStyle w:val="StyleUnderline"/>
          <w:highlight w:val="cyan"/>
        </w:rPr>
        <w:t xml:space="preserve">abilities to </w:t>
      </w:r>
      <w:r w:rsidRPr="007E7D34">
        <w:rPr>
          <w:rStyle w:val="Emphasis"/>
          <w:highlight w:val="cyan"/>
        </w:rPr>
        <w:t>set</w:t>
      </w:r>
      <w:r w:rsidRPr="007E7D34">
        <w:rPr>
          <w:rStyle w:val="StyleUnderline"/>
          <w:highlight w:val="cyan"/>
        </w:rPr>
        <w:t xml:space="preserve"> and </w:t>
      </w:r>
      <w:r w:rsidRPr="007E7D34">
        <w:rPr>
          <w:rStyle w:val="Emphasis"/>
          <w:highlight w:val="cyan"/>
        </w:rPr>
        <w:t>shape</w:t>
      </w:r>
      <w:r w:rsidRPr="007E7D34">
        <w:rPr>
          <w:rStyle w:val="StyleUnderline"/>
          <w:highlight w:val="cyan"/>
        </w:rPr>
        <w:t xml:space="preserve"> labor</w:t>
      </w:r>
      <w:r w:rsidRPr="00C33A0F">
        <w:rPr>
          <w:rStyle w:val="StyleUnderline"/>
        </w:rPr>
        <w:t xml:space="preserve"> policy. </w:t>
      </w:r>
      <w:r w:rsidRPr="007E7D34">
        <w:rPr>
          <w:rStyle w:val="StyleUnderline"/>
          <w:highlight w:val="cyan"/>
        </w:rPr>
        <w:t>In</w:t>
      </w:r>
      <w:r w:rsidRPr="00C33A0F">
        <w:rPr>
          <w:rStyle w:val="StyleUnderline"/>
        </w:rPr>
        <w:t xml:space="preserve"> this </w:t>
      </w:r>
      <w:r w:rsidRPr="007E7D34">
        <w:rPr>
          <w:rStyle w:val="Emphasis"/>
          <w:highlight w:val="cyan"/>
        </w:rPr>
        <w:t>polarized</w:t>
      </w:r>
      <w:r w:rsidRPr="00C33A0F">
        <w:rPr>
          <w:rStyle w:val="StyleUnderline"/>
        </w:rPr>
        <w:t xml:space="preserve"> and devolved </w:t>
      </w:r>
      <w:r w:rsidRPr="007E7D34">
        <w:rPr>
          <w:rStyle w:val="StyleUnderline"/>
          <w:highlight w:val="cyan"/>
        </w:rPr>
        <w:t>environment</w:t>
      </w:r>
      <w:r w:rsidRPr="00C33A0F">
        <w:rPr>
          <w:rStyle w:val="StyleUnderline"/>
        </w:rPr>
        <w:t xml:space="preserve">, the states </w:t>
      </w:r>
      <w:r w:rsidRPr="007E7D34">
        <w:rPr>
          <w:rStyle w:val="StyleUnderline"/>
          <w:highlight w:val="cyan"/>
        </w:rPr>
        <w:t xml:space="preserve">exercise </w:t>
      </w:r>
      <w:r w:rsidRPr="007E7D34">
        <w:rPr>
          <w:rStyle w:val="Emphasis"/>
          <w:highlight w:val="cyan"/>
        </w:rPr>
        <w:t>considerable</w:t>
      </w:r>
      <w:r w:rsidRPr="00C33A0F">
        <w:rPr>
          <w:rStyle w:val="Emphasis"/>
        </w:rPr>
        <w:t xml:space="preserve"> authority</w:t>
      </w:r>
      <w:r w:rsidRPr="00C33A0F">
        <w:rPr>
          <w:rStyle w:val="StyleUnderline"/>
        </w:rPr>
        <w:t xml:space="preserve"> in the </w:t>
      </w:r>
      <w:r w:rsidRPr="007E7D34">
        <w:rPr>
          <w:rStyle w:val="Emphasis"/>
          <w:highlight w:val="cyan"/>
        </w:rPr>
        <w:t>ease</w:t>
      </w:r>
      <w:r w:rsidRPr="00C33A0F">
        <w:rPr>
          <w:rStyle w:val="StyleUnderline"/>
        </w:rPr>
        <w:t xml:space="preserve"> or difficulty </w:t>
      </w:r>
      <w:r w:rsidRPr="007E7D34">
        <w:rPr>
          <w:rStyle w:val="StyleUnderline"/>
          <w:highlight w:val="cyan"/>
        </w:rPr>
        <w:t>of</w:t>
      </w:r>
      <w:r w:rsidRPr="00C33A0F">
        <w:rPr>
          <w:rStyle w:val="StyleUnderline"/>
        </w:rPr>
        <w:t xml:space="preserve"> union formation and </w:t>
      </w:r>
      <w:r w:rsidRPr="007E7D34">
        <w:rPr>
          <w:rStyle w:val="Emphasis"/>
          <w:highlight w:val="cyan"/>
        </w:rPr>
        <w:t>political power</w:t>
      </w:r>
      <w:r w:rsidRPr="00C33A0F">
        <w:rPr>
          <w:sz w:val="16"/>
        </w:rPr>
        <w:t>.</w:t>
      </w:r>
    </w:p>
    <w:p w14:paraId="6CCFBD2C" w14:textId="77777777" w:rsidR="00B3282E" w:rsidRDefault="00B3282E" w:rsidP="00B3282E">
      <w:pPr>
        <w:pStyle w:val="Heading3"/>
      </w:pPr>
      <w:r>
        <w:lastRenderedPageBreak/>
        <w:t>Theory: 50 State Fiat---2NC</w:t>
      </w:r>
    </w:p>
    <w:p w14:paraId="19BFE051" w14:textId="77777777" w:rsidR="00B3282E" w:rsidRPr="00517282" w:rsidRDefault="00B3282E" w:rsidP="00B3282E">
      <w:pPr>
        <w:pStyle w:val="Heading4"/>
        <w:rPr>
          <w:sz w:val="16"/>
        </w:rPr>
      </w:pPr>
      <w:r>
        <w:t xml:space="preserve">3. </w:t>
      </w:r>
      <w:r w:rsidRPr="00517282">
        <w:rPr>
          <w:u w:val="single"/>
        </w:rPr>
        <w:t>EDUCATION</w:t>
      </w:r>
      <w:r>
        <w:t xml:space="preserve">---states are </w:t>
      </w:r>
      <w:r w:rsidRPr="00517282">
        <w:rPr>
          <w:u w:val="single"/>
        </w:rPr>
        <w:t>crucial</w:t>
      </w:r>
      <w:r>
        <w:t xml:space="preserve"> to </w:t>
      </w:r>
      <w:r w:rsidRPr="00517282">
        <w:rPr>
          <w:u w:val="single"/>
        </w:rPr>
        <w:t>understanding</w:t>
      </w:r>
      <w:r>
        <w:t xml:space="preserve"> labor.</w:t>
      </w:r>
    </w:p>
    <w:p w14:paraId="710D36C0" w14:textId="77777777" w:rsidR="00B3282E" w:rsidRPr="00C03EA1" w:rsidRDefault="00B3282E" w:rsidP="00B3282E">
      <w:r w:rsidRPr="00627645">
        <w:rPr>
          <w:rStyle w:val="Style13ptBold"/>
        </w:rPr>
        <w:t>Bucci ’23</w:t>
      </w:r>
      <w:r>
        <w:t xml:space="preserve"> [Laura; July 7; Professor of Political Science, Saint Joseph’s University; Publius: The Journal of Federalism, “The Role of Federalism and the Centrality of State Governments for Labor Unions, Employment, and Organizing,” vol. 53]</w:t>
      </w:r>
    </w:p>
    <w:p w14:paraId="22FA4DDA" w14:textId="77777777" w:rsidR="00B3282E" w:rsidRPr="00A326A4" w:rsidRDefault="00B3282E" w:rsidP="00B3282E">
      <w:pPr>
        <w:rPr>
          <w:sz w:val="16"/>
        </w:rPr>
      </w:pPr>
      <w:r w:rsidRPr="00A326A4">
        <w:rPr>
          <w:sz w:val="16"/>
        </w:rPr>
        <w:t xml:space="preserve">Future Prospects and </w:t>
      </w:r>
      <w:r w:rsidRPr="00A326A4">
        <w:rPr>
          <w:rStyle w:val="Emphasis"/>
        </w:rPr>
        <w:t>Research</w:t>
      </w:r>
      <w:r w:rsidRPr="00A326A4">
        <w:rPr>
          <w:rStyle w:val="StyleUnderline"/>
        </w:rPr>
        <w:t xml:space="preserve"> Questions regarding </w:t>
      </w:r>
      <w:r w:rsidRPr="00A326A4">
        <w:rPr>
          <w:rStyle w:val="Emphasis"/>
        </w:rPr>
        <w:t>States</w:t>
      </w:r>
      <w:r w:rsidRPr="00A326A4">
        <w:rPr>
          <w:sz w:val="16"/>
        </w:rPr>
        <w:t xml:space="preserve"> and Labor Unions</w:t>
      </w:r>
    </w:p>
    <w:p w14:paraId="77895F76" w14:textId="77777777" w:rsidR="00B3282E" w:rsidRPr="00A326A4" w:rsidRDefault="00B3282E" w:rsidP="00B3282E">
      <w:pPr>
        <w:rPr>
          <w:sz w:val="16"/>
        </w:rPr>
      </w:pPr>
      <w:r w:rsidRPr="00A326A4">
        <w:rPr>
          <w:sz w:val="16"/>
        </w:rPr>
        <w:t xml:space="preserve">Overall, </w:t>
      </w:r>
      <w:r w:rsidRPr="00A326A4">
        <w:rPr>
          <w:rStyle w:val="StyleUnderline"/>
        </w:rPr>
        <w:t xml:space="preserve">the </w:t>
      </w:r>
      <w:r w:rsidRPr="00A326A4">
        <w:rPr>
          <w:rStyle w:val="Emphasis"/>
          <w:highlight w:val="cyan"/>
        </w:rPr>
        <w:t>states</w:t>
      </w:r>
      <w:r w:rsidRPr="00A326A4">
        <w:rPr>
          <w:rStyle w:val="StyleUnderline"/>
          <w:highlight w:val="cyan"/>
        </w:rPr>
        <w:t xml:space="preserve"> provide</w:t>
      </w:r>
      <w:r w:rsidRPr="00A326A4">
        <w:rPr>
          <w:rStyle w:val="StyleUnderline"/>
        </w:rPr>
        <w:t xml:space="preserve"> an </w:t>
      </w:r>
      <w:r w:rsidRPr="00A326A4">
        <w:rPr>
          <w:rStyle w:val="Emphasis"/>
          <w:highlight w:val="cyan"/>
        </w:rPr>
        <w:t>important path</w:t>
      </w:r>
      <w:r w:rsidRPr="00A326A4">
        <w:rPr>
          <w:rStyle w:val="StyleUnderline"/>
        </w:rPr>
        <w:t xml:space="preserve">way </w:t>
      </w:r>
      <w:r w:rsidRPr="00A326A4">
        <w:rPr>
          <w:rStyle w:val="StyleUnderline"/>
          <w:highlight w:val="cyan"/>
        </w:rPr>
        <w:t>for</w:t>
      </w:r>
      <w:r w:rsidRPr="00A326A4">
        <w:rPr>
          <w:rStyle w:val="StyleUnderline"/>
        </w:rPr>
        <w:t xml:space="preserve"> </w:t>
      </w:r>
      <w:r w:rsidRPr="00A326A4">
        <w:rPr>
          <w:rStyle w:val="Emphasis"/>
        </w:rPr>
        <w:t xml:space="preserve">better </w:t>
      </w:r>
      <w:r w:rsidRPr="00A326A4">
        <w:rPr>
          <w:rStyle w:val="Emphasis"/>
          <w:highlight w:val="cyan"/>
        </w:rPr>
        <w:t>understanding</w:t>
      </w:r>
      <w:r w:rsidRPr="00A326A4">
        <w:rPr>
          <w:rStyle w:val="StyleUnderline"/>
        </w:rPr>
        <w:t xml:space="preserve"> organized </w:t>
      </w:r>
      <w:r w:rsidRPr="00A326A4">
        <w:rPr>
          <w:rStyle w:val="StyleUnderline"/>
          <w:highlight w:val="cyan"/>
        </w:rPr>
        <w:t>labor</w:t>
      </w:r>
      <w:r w:rsidRPr="00A326A4">
        <w:rPr>
          <w:sz w:val="16"/>
        </w:rPr>
        <w:t xml:space="preserve">. The institutional features present in many states make laws surrounding organized labor easier to pass. At the federal level, Congress has counter-majoritarian barriers to passing legislation; in contrast, the states often need a simple majority. As Hertel-Fernandez (2019) demonstrates in his coverage of large-scale conservative interest groups, the states are a useful environment to corral favorable legislators, provide targeted legislation, and receive relatively little pushback from both the media and the general public. For legislation surrounding labor, the absence of news coverage is key, as the issues can sound both complicated and unintuitive. Even something as simple as RTW sounds distinct from the content of the policy itself. Not only is labor policy less likely to generate media coverage in the states, but it is also more likely to pass there. Given polarization in Congress and a divided government, states can create policy change by gerrymandering their districts with far less consideration than at the federal level. </w:t>
      </w:r>
      <w:r w:rsidRPr="00A326A4">
        <w:rPr>
          <w:rStyle w:val="StyleUnderline"/>
          <w:highlight w:val="cyan"/>
        </w:rPr>
        <w:t xml:space="preserve">As </w:t>
      </w:r>
      <w:r w:rsidRPr="00A326A4">
        <w:rPr>
          <w:rStyle w:val="Emphasis"/>
          <w:highlight w:val="cyan"/>
        </w:rPr>
        <w:t>researchers</w:t>
      </w:r>
      <w:r w:rsidRPr="00A326A4">
        <w:rPr>
          <w:rStyle w:val="StyleUnderline"/>
          <w:highlight w:val="cyan"/>
        </w:rPr>
        <w:t>, moving</w:t>
      </w:r>
      <w:r w:rsidRPr="00A326A4">
        <w:rPr>
          <w:rStyle w:val="StyleUnderline"/>
        </w:rPr>
        <w:t xml:space="preserve"> our </w:t>
      </w:r>
      <w:r w:rsidRPr="00A326A4">
        <w:rPr>
          <w:rStyle w:val="Emphasis"/>
          <w:highlight w:val="cyan"/>
        </w:rPr>
        <w:t>analysis</w:t>
      </w:r>
      <w:r w:rsidRPr="00A326A4">
        <w:rPr>
          <w:rStyle w:val="StyleUnderline"/>
          <w:highlight w:val="cyan"/>
        </w:rPr>
        <w:t xml:space="preserve"> of</w:t>
      </w:r>
      <w:r w:rsidRPr="00A326A4">
        <w:rPr>
          <w:rStyle w:val="StyleUnderline"/>
        </w:rPr>
        <w:t xml:space="preserve"> organized </w:t>
      </w:r>
      <w:r w:rsidRPr="00A326A4">
        <w:rPr>
          <w:rStyle w:val="StyleUnderline"/>
          <w:highlight w:val="cyan"/>
        </w:rPr>
        <w:t>labor to</w:t>
      </w:r>
      <w:r w:rsidRPr="00A326A4">
        <w:rPr>
          <w:rStyle w:val="StyleUnderline"/>
        </w:rPr>
        <w:t xml:space="preserve"> the </w:t>
      </w:r>
      <w:r w:rsidRPr="00A326A4">
        <w:rPr>
          <w:rStyle w:val="StyleUnderline"/>
          <w:highlight w:val="cyan"/>
        </w:rPr>
        <w:t>state</w:t>
      </w:r>
      <w:r w:rsidRPr="00A326A4">
        <w:rPr>
          <w:rStyle w:val="StyleUnderline"/>
        </w:rPr>
        <w:t xml:space="preserve"> level may </w:t>
      </w:r>
      <w:r w:rsidRPr="00A326A4">
        <w:rPr>
          <w:rStyle w:val="Emphasis"/>
        </w:rPr>
        <w:t xml:space="preserve">better </w:t>
      </w:r>
      <w:r w:rsidRPr="00A326A4">
        <w:rPr>
          <w:rStyle w:val="Emphasis"/>
          <w:highlight w:val="cyan"/>
        </w:rPr>
        <w:t>help</w:t>
      </w:r>
      <w:r w:rsidRPr="00A326A4">
        <w:rPr>
          <w:rStyle w:val="StyleUnderline"/>
        </w:rPr>
        <w:t xml:space="preserve"> to </w:t>
      </w:r>
      <w:r w:rsidRPr="00A326A4">
        <w:rPr>
          <w:rStyle w:val="Emphasis"/>
          <w:highlight w:val="cyan"/>
        </w:rPr>
        <w:t>grasp</w:t>
      </w:r>
      <w:r w:rsidRPr="00A326A4">
        <w:rPr>
          <w:rStyle w:val="StyleUnderline"/>
          <w:highlight w:val="cyan"/>
        </w:rPr>
        <w:t xml:space="preserve"> where legislation may move in </w:t>
      </w:r>
      <w:r w:rsidRPr="00A326A4">
        <w:rPr>
          <w:rStyle w:val="Emphasis"/>
          <w:highlight w:val="cyan"/>
        </w:rPr>
        <w:t>distinct path</w:t>
      </w:r>
      <w:r w:rsidRPr="00A326A4">
        <w:rPr>
          <w:rStyle w:val="StyleUnderline"/>
        </w:rPr>
        <w:t>way</w:t>
      </w:r>
      <w:r w:rsidRPr="00A326A4">
        <w:rPr>
          <w:rStyle w:val="Emphasis"/>
          <w:highlight w:val="cyan"/>
        </w:rPr>
        <w:t>s</w:t>
      </w:r>
      <w:r w:rsidRPr="00A326A4">
        <w:rPr>
          <w:rStyle w:val="StyleUnderline"/>
        </w:rPr>
        <w:t xml:space="preserve"> more </w:t>
      </w:r>
      <w:r w:rsidRPr="00A326A4">
        <w:rPr>
          <w:rStyle w:val="Emphasis"/>
        </w:rPr>
        <w:t>regularly</w:t>
      </w:r>
      <w:r w:rsidRPr="00A326A4">
        <w:rPr>
          <w:sz w:val="16"/>
        </w:rPr>
        <w:t>.</w:t>
      </w:r>
    </w:p>
    <w:p w14:paraId="6C2025B4" w14:textId="77777777" w:rsidR="00B3282E" w:rsidRPr="00A326A4" w:rsidRDefault="00B3282E" w:rsidP="00B3282E">
      <w:pPr>
        <w:rPr>
          <w:sz w:val="16"/>
        </w:rPr>
      </w:pPr>
      <w:r w:rsidRPr="00A326A4">
        <w:rPr>
          <w:sz w:val="16"/>
        </w:rPr>
        <w:t xml:space="preserve">Labor unions face additional challenges once the decision to unionize has been made. For example, both Amazon and Starbucks workers have recently voted to form unions. Yet they have not signed their first contracts, and the process of contract negotiation may potentially tilt toward management perspectives. A vote to unionize does not mean that workers will stay unionized, they may leave firms if conditions are uncomfortable, or might change their minds about unionizing after attending management sponsored courses. Some tactics here are legal, and others are less so, but the federal punishment for illegal action is often far smaller than the cost to employers of having a unionized workforce, if employers are caught at all. For example, when Elon Musk took to Twitter to threaten to fire workers for unionizing (Diaz 2022) he violated federal labor laws about retaliation, but he has done this sort of behavior at other times with very little penalty. </w:t>
      </w:r>
    </w:p>
    <w:p w14:paraId="2853638D" w14:textId="77777777" w:rsidR="00B3282E" w:rsidRDefault="00B3282E" w:rsidP="00B3282E">
      <w:pPr>
        <w:rPr>
          <w:sz w:val="16"/>
        </w:rPr>
      </w:pPr>
      <w:r w:rsidRPr="00A326A4">
        <w:rPr>
          <w:rStyle w:val="StyleUnderline"/>
          <w:highlight w:val="cyan"/>
        </w:rPr>
        <w:t xml:space="preserve">Additional </w:t>
      </w:r>
      <w:r w:rsidRPr="00A326A4">
        <w:rPr>
          <w:rStyle w:val="Emphasis"/>
          <w:highlight w:val="cyan"/>
        </w:rPr>
        <w:t>research</w:t>
      </w:r>
      <w:r w:rsidRPr="00A326A4">
        <w:rPr>
          <w:sz w:val="16"/>
        </w:rPr>
        <w:t xml:space="preserve"> might </w:t>
      </w:r>
      <w:r w:rsidRPr="00A326A4">
        <w:rPr>
          <w:rStyle w:val="StyleUnderline"/>
          <w:highlight w:val="cyan"/>
        </w:rPr>
        <w:t>explore</w:t>
      </w:r>
      <w:r w:rsidRPr="00A326A4">
        <w:rPr>
          <w:sz w:val="16"/>
        </w:rPr>
        <w:t xml:space="preserve"> in additional </w:t>
      </w:r>
      <w:r w:rsidRPr="00A326A4">
        <w:rPr>
          <w:rStyle w:val="StyleUnderline"/>
          <w:highlight w:val="cyan"/>
        </w:rPr>
        <w:t>ways</w:t>
      </w:r>
      <w:r w:rsidRPr="00A326A4">
        <w:rPr>
          <w:rStyle w:val="StyleUnderline"/>
        </w:rPr>
        <w:t xml:space="preserve"> the </w:t>
      </w:r>
      <w:r w:rsidRPr="00A326A4">
        <w:rPr>
          <w:rStyle w:val="StyleUnderline"/>
          <w:highlight w:val="cyan"/>
        </w:rPr>
        <w:t>role</w:t>
      </w:r>
      <w:r w:rsidRPr="00A326A4">
        <w:rPr>
          <w:rStyle w:val="StyleUnderline"/>
        </w:rPr>
        <w:t xml:space="preserve"> that </w:t>
      </w:r>
      <w:r w:rsidRPr="00A326A4">
        <w:rPr>
          <w:rStyle w:val="Emphasis"/>
        </w:rPr>
        <w:t xml:space="preserve">organized </w:t>
      </w:r>
      <w:r w:rsidRPr="00A326A4">
        <w:rPr>
          <w:rStyle w:val="Emphasis"/>
          <w:highlight w:val="cyan"/>
        </w:rPr>
        <w:t>labor</w:t>
      </w:r>
      <w:r w:rsidRPr="00A326A4">
        <w:rPr>
          <w:rStyle w:val="StyleUnderline"/>
          <w:highlight w:val="cyan"/>
        </w:rPr>
        <w:t xml:space="preserve"> plays in </w:t>
      </w:r>
      <w:r w:rsidRPr="00A326A4">
        <w:rPr>
          <w:rStyle w:val="Emphasis"/>
          <w:highlight w:val="cyan"/>
        </w:rPr>
        <w:t>state</w:t>
      </w:r>
      <w:r w:rsidRPr="00A326A4">
        <w:rPr>
          <w:rStyle w:val="StyleUnderline"/>
        </w:rPr>
        <w:t xml:space="preserve"> government</w:t>
      </w:r>
      <w:r w:rsidRPr="00A326A4">
        <w:rPr>
          <w:rStyle w:val="Emphasis"/>
          <w:highlight w:val="cyan"/>
        </w:rPr>
        <w:t>s</w:t>
      </w:r>
      <w:r w:rsidRPr="00A326A4">
        <w:rPr>
          <w:sz w:val="16"/>
        </w:rPr>
        <w:t>. Many candidates run with the explicit backing, financially and through volunteer labor, of local unions. Some candidates come from within the labor movement itself, as former organizers or members. Theoretically, these candidates should produce more prolabor legislation. Questions remain about the extent to which labor candidates are able to shape the conditions in their legislature. How are labor endorsed candidates faring in elections? Do they provide additional policies that are beneficial to workers, or do they shift their positions as they acclimate to a legislature? Unions spend a considerable amount of time working on state level races, but we know less about how that work pays off in public policy.</w:t>
      </w:r>
    </w:p>
    <w:p w14:paraId="325651F3" w14:textId="77777777" w:rsidR="00B3282E" w:rsidRPr="0063628E" w:rsidRDefault="00B3282E" w:rsidP="00B3282E">
      <w:pPr>
        <w:pStyle w:val="Heading3"/>
      </w:pPr>
      <w:r>
        <w:lastRenderedPageBreak/>
        <w:t>Solvency---AT: FLSA---2NC</w:t>
      </w:r>
    </w:p>
    <w:p w14:paraId="3492B2EA" w14:textId="77777777" w:rsidR="00B3282E" w:rsidRPr="00B82A6F" w:rsidRDefault="00B3282E" w:rsidP="00B3282E">
      <w:pPr>
        <w:pStyle w:val="Heading4"/>
      </w:pPr>
      <w:r>
        <w:t xml:space="preserve">Their ev </w:t>
      </w:r>
      <w:r w:rsidRPr="00BC62D7">
        <w:rPr>
          <w:u w:val="single"/>
        </w:rPr>
        <w:t>agrees with solvency</w:t>
      </w:r>
      <w:r>
        <w:t xml:space="preserve">. When someone is subject to </w:t>
      </w:r>
      <w:r w:rsidRPr="00BC62D7">
        <w:rPr>
          <w:u w:val="single"/>
        </w:rPr>
        <w:t>both</w:t>
      </w:r>
      <w:r>
        <w:t xml:space="preserve"> federal and state standards, they get the </w:t>
      </w:r>
      <w:r w:rsidRPr="00BC62D7">
        <w:rPr>
          <w:u w:val="single"/>
        </w:rPr>
        <w:t>better</w:t>
      </w:r>
      <w:r>
        <w:t xml:space="preserve"> of the two. </w:t>
      </w:r>
    </w:p>
    <w:p w14:paraId="7AE69A77" w14:textId="77777777" w:rsidR="00B3282E" w:rsidRPr="002C7AF6" w:rsidRDefault="00B3282E" w:rsidP="00B3282E">
      <w:r w:rsidRPr="002C7AF6">
        <w:rPr>
          <w:rStyle w:val="Style13ptBold"/>
        </w:rPr>
        <w:t>Aggarwal 23</w:t>
      </w:r>
      <w:r>
        <w:t xml:space="preserve"> – </w:t>
      </w:r>
      <w:r w:rsidRPr="002C7AF6">
        <w:t>Tanisha Mink Aggarwal</w:t>
      </w:r>
      <w:r>
        <w:t xml:space="preserve">, </w:t>
      </w:r>
      <w:r>
        <w:rPr>
          <w:lang w:eastAsia="ko-KR"/>
        </w:rPr>
        <w:t xml:space="preserve">JD candidate at Colombia, August 2023, </w:t>
      </w:r>
      <w:r>
        <w:t xml:space="preserve">“PRISON LABOR AND THE FAIR LABOR STANDARDS ACT: RESOLVING THE CIRCUIT SPLIT ON WHETHER INCARCERATED WORKERS ARE ENTITLED TO THE FEDERAL MINIMUM WAGE”, </w:t>
      </w:r>
      <w:r w:rsidRPr="002C7AF6">
        <w:t>Columbia Journal of Race and Law, 13(1),</w:t>
      </w:r>
      <w:r>
        <w:t xml:space="preserve"> </w:t>
      </w:r>
      <w:r w:rsidRPr="002C7AF6">
        <w:t>https://doi.org/10.52214/cjrl.v13i1.11912</w:t>
      </w:r>
    </w:p>
    <w:p w14:paraId="7BC0B0CD" w14:textId="77777777" w:rsidR="00B3282E" w:rsidRPr="00446857" w:rsidRDefault="00B3282E" w:rsidP="00B3282E">
      <w:pPr>
        <w:rPr>
          <w:sz w:val="16"/>
        </w:rPr>
      </w:pPr>
      <w:r w:rsidRPr="00446857">
        <w:rPr>
          <w:sz w:val="16"/>
        </w:rPr>
        <w:t>II. THE CIRCUIT SPLIT ON PRISON LABOR AND THE FAIR LABOR STANDARDS ACT</w:t>
      </w:r>
    </w:p>
    <w:p w14:paraId="2A4BA621" w14:textId="77777777" w:rsidR="00B3282E" w:rsidRPr="00446857" w:rsidRDefault="00B3282E" w:rsidP="00B3282E">
      <w:pPr>
        <w:rPr>
          <w:sz w:val="16"/>
        </w:rPr>
      </w:pPr>
      <w:r w:rsidRPr="00446857">
        <w:rPr>
          <w:sz w:val="16"/>
        </w:rPr>
        <w:t>Having reviewed the six main forms of prison labor in the U.S. in Part I, Part II will now discuss the Fair Labor Standards Act in detail and discuss how the various circuit courts have come out in deciding whether or not incarcerated workers may be entitled to the federal minimum wage.</w:t>
      </w:r>
    </w:p>
    <w:p w14:paraId="33310AFE" w14:textId="77777777" w:rsidR="00B3282E" w:rsidRPr="00446857" w:rsidRDefault="00B3282E" w:rsidP="00B3282E">
      <w:pPr>
        <w:rPr>
          <w:sz w:val="16"/>
        </w:rPr>
      </w:pPr>
      <w:r w:rsidRPr="00446857">
        <w:rPr>
          <w:sz w:val="16"/>
        </w:rPr>
        <w:t>A. Background on the Fair Labor Standards Act</w:t>
      </w:r>
    </w:p>
    <w:p w14:paraId="7B7F854A" w14:textId="77777777" w:rsidR="00B3282E" w:rsidRPr="009C5E4B" w:rsidRDefault="00B3282E" w:rsidP="00B3282E">
      <w:pPr>
        <w:rPr>
          <w:sz w:val="16"/>
        </w:rPr>
      </w:pPr>
      <w:r w:rsidRPr="000823A7">
        <w:rPr>
          <w:rStyle w:val="StyleUnderline"/>
        </w:rPr>
        <w:t xml:space="preserve">The </w:t>
      </w:r>
      <w:r w:rsidRPr="00E65CCF">
        <w:rPr>
          <w:rStyle w:val="Emphasis"/>
          <w:highlight w:val="cyan"/>
        </w:rPr>
        <w:t>F</w:t>
      </w:r>
      <w:r w:rsidRPr="00372ED2">
        <w:rPr>
          <w:rStyle w:val="Emphasis"/>
        </w:rPr>
        <w:t xml:space="preserve">air </w:t>
      </w:r>
      <w:r w:rsidRPr="00E65CCF">
        <w:rPr>
          <w:rStyle w:val="Emphasis"/>
          <w:highlight w:val="cyan"/>
        </w:rPr>
        <w:t>L</w:t>
      </w:r>
      <w:r w:rsidRPr="00372ED2">
        <w:rPr>
          <w:rStyle w:val="Emphasis"/>
        </w:rPr>
        <w:t xml:space="preserve">abor </w:t>
      </w:r>
      <w:r w:rsidRPr="00E65CCF">
        <w:rPr>
          <w:rStyle w:val="Emphasis"/>
          <w:highlight w:val="cyan"/>
        </w:rPr>
        <w:t>S</w:t>
      </w:r>
      <w:r w:rsidRPr="00372ED2">
        <w:rPr>
          <w:rStyle w:val="Emphasis"/>
        </w:rPr>
        <w:t xml:space="preserve">tandards </w:t>
      </w:r>
      <w:r w:rsidRPr="00E65CCF">
        <w:rPr>
          <w:rStyle w:val="Emphasis"/>
          <w:highlight w:val="cyan"/>
        </w:rPr>
        <w:t>A</w:t>
      </w:r>
      <w:r w:rsidRPr="00372ED2">
        <w:rPr>
          <w:rStyle w:val="Emphasis"/>
        </w:rPr>
        <w:t>ct</w:t>
      </w:r>
      <w:r w:rsidRPr="00372ED2">
        <w:rPr>
          <w:rStyle w:val="StyleUnderline"/>
        </w:rPr>
        <w:t xml:space="preserve"> </w:t>
      </w:r>
      <w:r w:rsidRPr="00E65CCF">
        <w:rPr>
          <w:rStyle w:val="StyleUnderline"/>
          <w:highlight w:val="cyan"/>
        </w:rPr>
        <w:t xml:space="preserve">establishes </w:t>
      </w:r>
      <w:r w:rsidRPr="00E65CCF">
        <w:rPr>
          <w:rStyle w:val="Emphasis"/>
          <w:highlight w:val="cyan"/>
        </w:rPr>
        <w:t>minimum wage</w:t>
      </w:r>
      <w:r w:rsidRPr="00372ED2">
        <w:rPr>
          <w:rStyle w:val="StyleUnderline"/>
        </w:rPr>
        <w:t xml:space="preserve">, </w:t>
      </w:r>
      <w:r w:rsidRPr="00E65CCF">
        <w:rPr>
          <w:rStyle w:val="Emphasis"/>
          <w:highlight w:val="cyan"/>
        </w:rPr>
        <w:t>maximum hours</w:t>
      </w:r>
      <w:r w:rsidRPr="00E65CCF">
        <w:rPr>
          <w:rStyle w:val="StyleUnderline"/>
          <w:highlight w:val="cyan"/>
        </w:rPr>
        <w:t xml:space="preserve"> prior to overtime</w:t>
      </w:r>
      <w:r w:rsidRPr="00372ED2">
        <w:rPr>
          <w:rStyle w:val="StyleUnderline"/>
        </w:rPr>
        <w:t xml:space="preserve"> pay, overtime pay, recordkeeping, </w:t>
      </w:r>
      <w:r w:rsidRPr="00BA3072">
        <w:rPr>
          <w:rStyle w:val="StyleUnderline"/>
        </w:rPr>
        <w:t>and youth employment</w:t>
      </w:r>
      <w:r w:rsidRPr="00372ED2">
        <w:rPr>
          <w:rStyle w:val="StyleUnderline"/>
        </w:rPr>
        <w:t xml:space="preserve"> standards </w:t>
      </w:r>
      <w:r w:rsidRPr="00B12C00">
        <w:rPr>
          <w:rStyle w:val="StyleUnderline"/>
          <w:highlight w:val="cyan"/>
        </w:rPr>
        <w:t>affecting</w:t>
      </w:r>
      <w:r w:rsidRPr="00B12C00">
        <w:rPr>
          <w:rStyle w:val="StyleUnderline"/>
        </w:rPr>
        <w:t xml:space="preserve"> employees in the </w:t>
      </w:r>
      <w:r w:rsidRPr="00E65CCF">
        <w:rPr>
          <w:rStyle w:val="Emphasis"/>
          <w:highlight w:val="cyan"/>
        </w:rPr>
        <w:t>private sector</w:t>
      </w:r>
      <w:r w:rsidRPr="00E65CCF">
        <w:rPr>
          <w:rStyle w:val="StyleUnderline"/>
          <w:highlight w:val="cyan"/>
        </w:rPr>
        <w:t xml:space="preserve"> </w:t>
      </w:r>
      <w:r w:rsidRPr="00B12C00">
        <w:rPr>
          <w:rStyle w:val="StyleUnderline"/>
        </w:rPr>
        <w:t>and</w:t>
      </w:r>
      <w:r w:rsidRPr="00372ED2">
        <w:rPr>
          <w:rStyle w:val="StyleUnderline"/>
        </w:rPr>
        <w:t xml:space="preserve"> in </w:t>
      </w:r>
      <w:r w:rsidRPr="00E65CCF">
        <w:rPr>
          <w:rStyle w:val="Emphasis"/>
          <w:highlight w:val="cyan"/>
        </w:rPr>
        <w:t>Federal</w:t>
      </w:r>
      <w:r w:rsidRPr="00E65CCF">
        <w:rPr>
          <w:rStyle w:val="StyleUnderline"/>
          <w:highlight w:val="cyan"/>
        </w:rPr>
        <w:t xml:space="preserve">, </w:t>
      </w:r>
      <w:r w:rsidRPr="00E65CCF">
        <w:rPr>
          <w:rStyle w:val="Emphasis"/>
          <w:highlight w:val="cyan"/>
        </w:rPr>
        <w:t>State</w:t>
      </w:r>
      <w:r w:rsidRPr="00530F8A">
        <w:rPr>
          <w:rStyle w:val="StyleUnderline"/>
        </w:rPr>
        <w:t xml:space="preserve">, and </w:t>
      </w:r>
      <w:r w:rsidRPr="00E65CCF">
        <w:rPr>
          <w:rStyle w:val="Emphasis"/>
          <w:highlight w:val="cyan"/>
        </w:rPr>
        <w:t>local governments</w:t>
      </w:r>
      <w:r w:rsidRPr="00446857">
        <w:rPr>
          <w:sz w:val="16"/>
        </w:rPr>
        <w:t xml:space="preserve">.79 Today, the federal minimum wage is set at $7.25, and the maximum hours of work, at regular pay, are capped at forty.80 </w:t>
      </w:r>
      <w:r w:rsidRPr="00372ED2">
        <w:rPr>
          <w:rStyle w:val="StyleUnderline"/>
        </w:rPr>
        <w:t xml:space="preserve">The FLSA also provides that </w:t>
      </w:r>
      <w:r w:rsidRPr="00B12C00">
        <w:rPr>
          <w:rStyle w:val="StyleUnderline"/>
        </w:rPr>
        <w:t xml:space="preserve">in cases </w:t>
      </w:r>
      <w:r w:rsidRPr="00280DF1">
        <w:rPr>
          <w:rStyle w:val="StyleUnderline"/>
          <w:highlight w:val="yellow"/>
        </w:rPr>
        <w:t>where an employee is subject to both state and federal minimum wage laws</w:t>
      </w:r>
      <w:r w:rsidRPr="00280DF1">
        <w:rPr>
          <w:sz w:val="16"/>
          <w:highlight w:val="yellow"/>
        </w:rPr>
        <w:t xml:space="preserve">, </w:t>
      </w:r>
      <w:r w:rsidRPr="00280DF1">
        <w:rPr>
          <w:rStyle w:val="StyleUnderline"/>
          <w:highlight w:val="yellow"/>
        </w:rPr>
        <w:t>the employee is entitled to the higher of the two</w:t>
      </w:r>
      <w:r w:rsidRPr="00E65CCF">
        <w:rPr>
          <w:sz w:val="16"/>
          <w:highlight w:val="cyan"/>
        </w:rPr>
        <w:t>.</w:t>
      </w:r>
      <w:r w:rsidRPr="00446857">
        <w:rPr>
          <w:sz w:val="16"/>
        </w:rPr>
        <w:t>81</w:t>
      </w:r>
    </w:p>
    <w:p w14:paraId="662971F9" w14:textId="77777777" w:rsidR="00B3282E" w:rsidRDefault="00B3282E" w:rsidP="00B3282E">
      <w:pPr>
        <w:pStyle w:val="Heading4"/>
      </w:pPr>
      <w:r>
        <w:t xml:space="preserve">States solve better. Kicking the CP makes it an </w:t>
      </w:r>
      <w:r w:rsidRPr="00BC62D7">
        <w:rPr>
          <w:u w:val="single"/>
        </w:rPr>
        <w:t>alt cause</w:t>
      </w:r>
      <w:r>
        <w:t xml:space="preserve">. </w:t>
      </w:r>
    </w:p>
    <w:p w14:paraId="5F0654AB" w14:textId="77777777" w:rsidR="00B3282E" w:rsidRPr="00BC62D7" w:rsidRDefault="00B3282E" w:rsidP="00B3282E">
      <w:r w:rsidRPr="00BC62D7">
        <w:rPr>
          <w:rStyle w:val="Style13ptBold"/>
        </w:rPr>
        <w:t>Eisen ’20</w:t>
      </w:r>
      <w:r>
        <w:t xml:space="preserve"> [Lauren-Brooke; January 2; senior director of the Brennan Center’s Justice Program; Brennan Center for Justice, "Criminal Justice Reform at the State Level," https://www.brennancenter.org/our-work/research-reports/criminal-justice-reform-state-level]</w:t>
      </w:r>
    </w:p>
    <w:p w14:paraId="10EAFD97" w14:textId="77777777" w:rsidR="00B3282E" w:rsidRPr="00BC62D7" w:rsidRDefault="00B3282E" w:rsidP="00B3282E">
      <w:pPr>
        <w:rPr>
          <w:sz w:val="16"/>
        </w:rPr>
      </w:pPr>
      <w:r w:rsidRPr="00BC62D7">
        <w:rPr>
          <w:rStyle w:val="StyleUnderline"/>
          <w:highlight w:val="cyan"/>
        </w:rPr>
        <w:t>Despite the attention</w:t>
      </w:r>
      <w:r w:rsidRPr="00BC62D7">
        <w:rPr>
          <w:sz w:val="16"/>
        </w:rPr>
        <w:t xml:space="preserve"> that </w:t>
      </w:r>
      <w:r w:rsidRPr="00BC62D7">
        <w:rPr>
          <w:rStyle w:val="StyleUnderline"/>
          <w:highlight w:val="cyan"/>
        </w:rPr>
        <w:t>the</w:t>
      </w:r>
      <w:r w:rsidRPr="00BC62D7">
        <w:rPr>
          <w:rStyle w:val="StyleUnderline"/>
        </w:rPr>
        <w:t xml:space="preserve"> </w:t>
      </w:r>
      <w:r w:rsidRPr="00BC62D7">
        <w:rPr>
          <w:rStyle w:val="Emphasis"/>
          <w:highlight w:val="cyan"/>
        </w:rPr>
        <w:t>fed</w:t>
      </w:r>
      <w:r w:rsidRPr="00BC62D7">
        <w:rPr>
          <w:rStyle w:val="StyleUnderline"/>
        </w:rPr>
        <w:t>eral</w:t>
      </w:r>
      <w:r w:rsidRPr="00BC62D7">
        <w:rPr>
          <w:sz w:val="16"/>
        </w:rPr>
        <w:t xml:space="preserve"> system </w:t>
      </w:r>
      <w:r w:rsidRPr="00BC62D7">
        <w:rPr>
          <w:rStyle w:val="Emphasis"/>
          <w:highlight w:val="cyan"/>
        </w:rPr>
        <w:t>gets</w:t>
      </w:r>
      <w:r w:rsidRPr="00BC62D7">
        <w:rPr>
          <w:sz w:val="16"/>
        </w:rPr>
        <w:t xml:space="preserve">, </w:t>
      </w:r>
      <w:r w:rsidRPr="00BC62D7">
        <w:rPr>
          <w:rStyle w:val="StyleUnderline"/>
        </w:rPr>
        <w:t>most Americans encounter the justice system at the county and state level</w:t>
      </w:r>
      <w:r w:rsidRPr="00BC62D7">
        <w:rPr>
          <w:sz w:val="16"/>
        </w:rPr>
        <w:t xml:space="preserve">. In fact, </w:t>
      </w:r>
      <w:r w:rsidRPr="00BC62D7">
        <w:rPr>
          <w:rStyle w:val="StyleUnderline"/>
          <w:highlight w:val="cyan"/>
        </w:rPr>
        <w:t>most incarcerated people</w:t>
      </w:r>
      <w:r w:rsidRPr="00BC62D7">
        <w:rPr>
          <w:sz w:val="16"/>
        </w:rPr>
        <w:t xml:space="preserve"> in America are </w:t>
      </w:r>
      <w:r w:rsidRPr="00BC62D7">
        <w:rPr>
          <w:rStyle w:val="StyleUnderline"/>
          <w:highlight w:val="cyan"/>
        </w:rPr>
        <w:t>held in state and county facilities</w:t>
      </w:r>
      <w:r w:rsidRPr="00BC62D7">
        <w:rPr>
          <w:sz w:val="16"/>
        </w:rPr>
        <w:t xml:space="preserve">. That is why </w:t>
      </w:r>
      <w:r w:rsidRPr="00BC62D7">
        <w:rPr>
          <w:rStyle w:val="Emphasis"/>
          <w:highlight w:val="cyan"/>
        </w:rPr>
        <w:t>state</w:t>
      </w:r>
      <w:r w:rsidRPr="00BC62D7">
        <w:rPr>
          <w:sz w:val="16"/>
        </w:rPr>
        <w:t xml:space="preserve"> reform effort</w:t>
      </w:r>
      <w:r w:rsidRPr="00BC62D7">
        <w:rPr>
          <w:rStyle w:val="Emphasis"/>
          <w:highlight w:val="cyan"/>
        </w:rPr>
        <w:t>s</w:t>
      </w:r>
      <w:r w:rsidRPr="00BC62D7">
        <w:rPr>
          <w:sz w:val="16"/>
        </w:rPr>
        <w:t xml:space="preserve"> </w:t>
      </w:r>
      <w:r w:rsidRPr="00BC62D7">
        <w:rPr>
          <w:rStyle w:val="StyleUnderline"/>
          <w:highlight w:val="cyan"/>
        </w:rPr>
        <w:t>are</w:t>
      </w:r>
      <w:r w:rsidRPr="00BC62D7">
        <w:rPr>
          <w:sz w:val="16"/>
        </w:rPr>
        <w:t xml:space="preserve"> so </w:t>
      </w:r>
      <w:r w:rsidRPr="00BC62D7">
        <w:rPr>
          <w:rStyle w:val="Emphasis"/>
          <w:highlight w:val="cyan"/>
        </w:rPr>
        <w:t>important</w:t>
      </w:r>
      <w:r w:rsidRPr="00BC62D7">
        <w:rPr>
          <w:sz w:val="16"/>
        </w:rPr>
        <w:t>.</w:t>
      </w:r>
    </w:p>
    <w:p w14:paraId="220F38B0" w14:textId="77777777" w:rsidR="00B3282E" w:rsidRPr="00BC62D7" w:rsidRDefault="00B3282E" w:rsidP="00B3282E">
      <w:pPr>
        <w:rPr>
          <w:sz w:val="16"/>
        </w:rPr>
      </w:pPr>
      <w:r w:rsidRPr="00BC62D7">
        <w:rPr>
          <w:sz w:val="16"/>
        </w:rPr>
        <w:t>The staggering number of people behind bars in America</w:t>
      </w:r>
    </w:p>
    <w:p w14:paraId="3CFE7F92" w14:textId="77777777" w:rsidR="00B3282E" w:rsidRPr="00BC62D7" w:rsidRDefault="00B3282E" w:rsidP="00B3282E">
      <w:pPr>
        <w:rPr>
          <w:sz w:val="16"/>
        </w:rPr>
      </w:pPr>
      <w:r w:rsidRPr="00BC62D7">
        <w:rPr>
          <w:sz w:val="16"/>
        </w:rPr>
        <w:t>Today, some 2.2 million people are incarcerated in county jails and state and federal prisons, giving the United States the largest prison population in the world.</w:t>
      </w:r>
    </w:p>
    <w:p w14:paraId="0A70D065" w14:textId="77777777" w:rsidR="00B3282E" w:rsidRPr="00BC62D7" w:rsidRDefault="00B3282E" w:rsidP="00B3282E">
      <w:pPr>
        <w:rPr>
          <w:sz w:val="16"/>
        </w:rPr>
      </w:pPr>
      <w:r w:rsidRPr="00BC62D7">
        <w:rPr>
          <w:sz w:val="16"/>
        </w:rPr>
        <w:t>Many factors building over decades got us here. Since the late 1960s, the government has spent billions of dollars funding crime prevention in the United States that was focused more on policing and punishment than on addressing the root causes of crime. States also enacted a series of laws that dramatically lengthened sentences for many crimes and created entirely new ones. In particular, mandatory minimum sentencing and truth-in-sentencing provisions required individuals to serve longer periods of time behind bars, contributing to the explosion in the nation’s prison population.</w:t>
      </w:r>
    </w:p>
    <w:p w14:paraId="24F769B1" w14:textId="77777777" w:rsidR="00B3282E" w:rsidRPr="00BC62D7" w:rsidRDefault="00B3282E" w:rsidP="00B3282E">
      <w:pPr>
        <w:rPr>
          <w:sz w:val="16"/>
        </w:rPr>
      </w:pPr>
      <w:r w:rsidRPr="00BC62D7">
        <w:rPr>
          <w:sz w:val="16"/>
        </w:rPr>
        <w:t>The criminal justice system encompasses more than 1,700 state prisons, 100 federal prisons, 1,700 juvenile correctional facilities, 3,100 local jails, and 80 jails on Native American reservations, as well as other facilities like military prisons.</w:t>
      </w:r>
    </w:p>
    <w:p w14:paraId="429E6B37" w14:textId="77777777" w:rsidR="00B3282E" w:rsidRPr="00BC62D7" w:rsidRDefault="00B3282E" w:rsidP="00B3282E">
      <w:pPr>
        <w:rPr>
          <w:sz w:val="16"/>
        </w:rPr>
      </w:pPr>
      <w:r w:rsidRPr="00BC62D7">
        <w:rPr>
          <w:sz w:val="16"/>
        </w:rPr>
        <w:t>These figures underscore an important point: it is impossible to end mass incarceration by focusing on just one aspect of this sprawling system.</w:t>
      </w:r>
    </w:p>
    <w:p w14:paraId="5283F47F" w14:textId="77777777" w:rsidR="00B3282E" w:rsidRPr="00BC62D7" w:rsidRDefault="00B3282E" w:rsidP="00B3282E">
      <w:pPr>
        <w:rPr>
          <w:sz w:val="16"/>
        </w:rPr>
      </w:pPr>
      <w:r w:rsidRPr="00BC62D7">
        <w:rPr>
          <w:sz w:val="16"/>
        </w:rPr>
        <w:t>Harsher state criminal laws, followed by the prison-building boom</w:t>
      </w:r>
    </w:p>
    <w:p w14:paraId="2B478BF9" w14:textId="77777777" w:rsidR="00B3282E" w:rsidRPr="00BC62D7" w:rsidRDefault="00B3282E" w:rsidP="00B3282E">
      <w:pPr>
        <w:rPr>
          <w:rStyle w:val="StyleUnderline"/>
        </w:rPr>
      </w:pPr>
      <w:r w:rsidRPr="00BC62D7">
        <w:rPr>
          <w:rStyle w:val="StyleUnderline"/>
          <w:highlight w:val="cyan"/>
        </w:rPr>
        <w:t>State laws contributed to mass incarceration</w:t>
      </w:r>
      <w:r w:rsidRPr="00BC62D7">
        <w:rPr>
          <w:rStyle w:val="StyleUnderline"/>
        </w:rPr>
        <w:t xml:space="preserve">, </w:t>
      </w:r>
      <w:r w:rsidRPr="00BC62D7">
        <w:rPr>
          <w:rStyle w:val="StyleUnderline"/>
          <w:highlight w:val="cyan"/>
        </w:rPr>
        <w:t>and</w:t>
      </w:r>
      <w:r w:rsidRPr="00BC62D7">
        <w:rPr>
          <w:rStyle w:val="StyleUnderline"/>
        </w:rPr>
        <w:t xml:space="preserve"> those laws </w:t>
      </w:r>
      <w:r w:rsidRPr="00BC62D7">
        <w:rPr>
          <w:rStyle w:val="Emphasis"/>
          <w:highlight w:val="cyan"/>
        </w:rPr>
        <w:t>must change</w:t>
      </w:r>
      <w:r w:rsidRPr="00BC62D7">
        <w:rPr>
          <w:rStyle w:val="StyleUnderline"/>
          <w:highlight w:val="cyan"/>
        </w:rPr>
        <w:t xml:space="preserve"> to end it. Federal crimes cover a</w:t>
      </w:r>
      <w:r w:rsidRPr="00BC62D7">
        <w:rPr>
          <w:rStyle w:val="StyleUnderline"/>
        </w:rPr>
        <w:t xml:space="preserve"> relatively </w:t>
      </w:r>
      <w:r w:rsidRPr="00BC62D7">
        <w:rPr>
          <w:rStyle w:val="Emphasis"/>
          <w:highlight w:val="cyan"/>
        </w:rPr>
        <w:t>narrow range of conduct</w:t>
      </w:r>
      <w:r w:rsidRPr="00BC62D7">
        <w:rPr>
          <w:sz w:val="16"/>
        </w:rPr>
        <w:t xml:space="preserve">, such as drug offenses. </w:t>
      </w:r>
      <w:r w:rsidRPr="00BC62D7">
        <w:rPr>
          <w:rStyle w:val="StyleUnderline"/>
          <w:highlight w:val="cyan"/>
        </w:rPr>
        <w:t>State laws</w:t>
      </w:r>
      <w:r w:rsidRPr="00BC62D7">
        <w:rPr>
          <w:sz w:val="16"/>
        </w:rPr>
        <w:t xml:space="preserve">, on the other hand, </w:t>
      </w:r>
      <w:r w:rsidRPr="00BC62D7">
        <w:rPr>
          <w:rStyle w:val="StyleUnderline"/>
          <w:highlight w:val="cyan"/>
        </w:rPr>
        <w:t xml:space="preserve">cover crimes </w:t>
      </w:r>
      <w:r w:rsidRPr="00BC62D7">
        <w:rPr>
          <w:rStyle w:val="StyleUnderline"/>
          <w:highlight w:val="cyan"/>
        </w:rPr>
        <w:lastRenderedPageBreak/>
        <w:t>that are more recognizable</w:t>
      </w:r>
      <w:r w:rsidRPr="00BC62D7">
        <w:rPr>
          <w:rStyle w:val="StyleUnderline"/>
        </w:rPr>
        <w:t xml:space="preserve"> to the average citize</w:t>
      </w:r>
      <w:r w:rsidRPr="00BC62D7">
        <w:rPr>
          <w:sz w:val="16"/>
        </w:rPr>
        <w:t xml:space="preserve">n, like drunk driving, shoplifting, and homicide. It’s no surprise, then, that </w:t>
      </w:r>
      <w:r w:rsidRPr="00BC62D7">
        <w:rPr>
          <w:rStyle w:val="StyleUnderline"/>
          <w:highlight w:val="cyan"/>
        </w:rPr>
        <w:t xml:space="preserve">state courts handle </w:t>
      </w:r>
      <w:r w:rsidRPr="00BC62D7">
        <w:rPr>
          <w:rStyle w:val="Emphasis"/>
          <w:highlight w:val="cyan"/>
        </w:rPr>
        <w:t>many more cases</w:t>
      </w:r>
      <w:r w:rsidRPr="00BC62D7">
        <w:rPr>
          <w:rStyle w:val="StyleUnderline"/>
        </w:rPr>
        <w:t xml:space="preserve"> than federal courts.</w:t>
      </w:r>
    </w:p>
    <w:p w14:paraId="72D18F25" w14:textId="77777777" w:rsidR="00B3282E" w:rsidRPr="00BC62D7" w:rsidRDefault="00B3282E" w:rsidP="00B3282E">
      <w:pPr>
        <w:rPr>
          <w:sz w:val="16"/>
        </w:rPr>
      </w:pPr>
      <w:r w:rsidRPr="00BC62D7">
        <w:rPr>
          <w:sz w:val="16"/>
        </w:rPr>
        <w:t xml:space="preserve">As crime rose in the 1970s and 1980s, </w:t>
      </w:r>
      <w:r w:rsidRPr="00BC62D7">
        <w:rPr>
          <w:rStyle w:val="StyleUnderline"/>
        </w:rPr>
        <w:t>lawmakers at the state</w:t>
      </w:r>
      <w:r w:rsidRPr="00BC62D7">
        <w:rPr>
          <w:sz w:val="16"/>
        </w:rPr>
        <w:t xml:space="preserve"> and federal </w:t>
      </w:r>
      <w:r w:rsidRPr="00BC62D7">
        <w:rPr>
          <w:rStyle w:val="StyleUnderline"/>
        </w:rPr>
        <w:t>level enacted more draconian laws that ensnared more people in the criminal justice system</w:t>
      </w:r>
      <w:r w:rsidRPr="00BC62D7">
        <w:rPr>
          <w:sz w:val="16"/>
        </w:rPr>
        <w:t>. In 1973, legislators in New York passed the so-called Rockefeller drug laws, which imposed mandatory minimum 15-year terms for possession of marijuana and other drugs. Michigan and other states quickly enacted similar laws. Continuing this trend, Washington State in 1984 adopted the nation’s first “truth-in-sentencing” law, which required people to serve at least 85 percent of their sentences before becoming eligible for parole. In a domino effect across the country, 27 other states imposed similar requirements.</w:t>
      </w:r>
    </w:p>
    <w:p w14:paraId="6C6D676A" w14:textId="77777777" w:rsidR="00B3282E" w:rsidRPr="00BC62D7" w:rsidRDefault="00B3282E" w:rsidP="00B3282E">
      <w:pPr>
        <w:rPr>
          <w:sz w:val="16"/>
        </w:rPr>
      </w:pPr>
      <w:r w:rsidRPr="00BC62D7">
        <w:rPr>
          <w:sz w:val="16"/>
        </w:rPr>
        <w:t>Although violent crime in America peaked in 1991, and crime today remains at historic lows, our nation’s punitive responses to crime resulted in a prison building spree throughout the 1990s. According to the Congressional Research Service, in the mid-1990s, at the peak of the prison construction boom, a new prison opened every 15 days on average.</w:t>
      </w:r>
    </w:p>
    <w:p w14:paraId="3C2539C8" w14:textId="77777777" w:rsidR="00B3282E" w:rsidRPr="00BC62D7" w:rsidRDefault="00B3282E" w:rsidP="00B3282E">
      <w:pPr>
        <w:rPr>
          <w:sz w:val="16"/>
        </w:rPr>
      </w:pPr>
      <w:r w:rsidRPr="00BC62D7">
        <w:rPr>
          <w:sz w:val="16"/>
        </w:rPr>
        <w:t>Prosecutors and the vanishing criminal trial</w:t>
      </w:r>
    </w:p>
    <w:p w14:paraId="7B267343" w14:textId="77777777" w:rsidR="00B3282E" w:rsidRPr="00BC62D7" w:rsidRDefault="00B3282E" w:rsidP="00B3282E">
      <w:pPr>
        <w:rPr>
          <w:sz w:val="16"/>
        </w:rPr>
      </w:pPr>
      <w:r w:rsidRPr="00BC62D7">
        <w:rPr>
          <w:sz w:val="16"/>
        </w:rPr>
        <w:t>As the United States continued to build prisons, another trend emerged: the gradual disappearance of the jury trial and its replacement with plea bargaining, to the detriment of defendants’ rights.</w:t>
      </w:r>
    </w:p>
    <w:p w14:paraId="0D20C7BB" w14:textId="77777777" w:rsidR="00B3282E" w:rsidRPr="00BC62D7" w:rsidRDefault="00B3282E" w:rsidP="00B3282E">
      <w:pPr>
        <w:rPr>
          <w:sz w:val="16"/>
        </w:rPr>
      </w:pPr>
      <w:r w:rsidRPr="00BC62D7">
        <w:rPr>
          <w:sz w:val="16"/>
        </w:rPr>
        <w:t>About 94 percent of criminal cases at the state level are resolved through plea bargaining. This trend increases the already vast discretion wielded by local prosecutors, who handle more than 95 percent of America’s criminal cases.</w:t>
      </w:r>
    </w:p>
    <w:p w14:paraId="3D9B041C" w14:textId="77777777" w:rsidR="00B3282E" w:rsidRPr="00BC62D7" w:rsidRDefault="00B3282E" w:rsidP="00B3282E">
      <w:pPr>
        <w:rPr>
          <w:sz w:val="16"/>
        </w:rPr>
      </w:pPr>
      <w:r w:rsidRPr="00BC62D7">
        <w:rPr>
          <w:sz w:val="16"/>
        </w:rPr>
        <w:t>Prosecutors enjoy unique authority to make decisions about what to charge someone with, making deals with witnesses, and negotiating pleas — and they frequently dictate sentences or sentencing ranges. As a result, they have gained greater leverage to extract guilty pleas from defendants and reduce the number of cases that go to trial, often by using the threat of more serious charges with mandatory minimum sentences or other harsh penalties.</w:t>
      </w:r>
    </w:p>
    <w:p w14:paraId="7EF98255" w14:textId="77777777" w:rsidR="00B3282E" w:rsidRPr="00BC62D7" w:rsidRDefault="00B3282E" w:rsidP="00B3282E">
      <w:pPr>
        <w:rPr>
          <w:sz w:val="16"/>
        </w:rPr>
      </w:pPr>
      <w:r w:rsidRPr="00BC62D7">
        <w:rPr>
          <w:sz w:val="16"/>
        </w:rPr>
        <w:t>In fact, fewer than 1 in 40 felony cases results in a trial, according to data from 9 states that have published their records since the 1970s, when the ratio was closer to 1 in 12. As New York University Law and Sociology Professor David Garland recently wrote, “The move away from rehabilitation, the spread of mandatory penalties, the creation of new categories of crimes, and the priority given to public safety over offenders’ rights — these all increased prosecutors’ leverage and incentivized them to use it aggressively.”</w:t>
      </w:r>
    </w:p>
    <w:p w14:paraId="4509E0C1" w14:textId="77777777" w:rsidR="00B3282E" w:rsidRPr="00BC62D7" w:rsidRDefault="00B3282E" w:rsidP="00B3282E">
      <w:pPr>
        <w:rPr>
          <w:sz w:val="16"/>
        </w:rPr>
      </w:pPr>
      <w:r w:rsidRPr="00BC62D7">
        <w:rPr>
          <w:sz w:val="16"/>
        </w:rPr>
        <w:t>State prosecutors often seek higher sentences against people who exercise their right to trial — something known as “the trial penalty” or the “trial tax.” Historically, bringing the maximum possible charges has persuaded defendants to plead guilty instead of going to trial. This practice emerged to prioritize resources when courts across the country were overburdened lacked the resources to take every case to trial. Yet, as the late legal scholar William Stuntz noted in The Collapse of American Criminal Justice, “The law of guilty pleas made such pleas easy for prosecutors to extract, which allowed the justice system to increase dramatically the ratio of convicted felons to prosecutors and defense lawyers.” As Stuntz also explained, “Guilty pleas and the quick bargains that precede them have become the system’s primary means of judging criminal defendants’ guilt or innocence.”</w:t>
      </w:r>
    </w:p>
    <w:p w14:paraId="270018EB" w14:textId="77777777" w:rsidR="00B3282E" w:rsidRPr="00BC62D7" w:rsidRDefault="00B3282E" w:rsidP="00B3282E">
      <w:pPr>
        <w:rPr>
          <w:sz w:val="16"/>
        </w:rPr>
      </w:pPr>
      <w:r w:rsidRPr="00BC62D7">
        <w:rPr>
          <w:sz w:val="16"/>
        </w:rPr>
        <w:t>County jail systems</w:t>
      </w:r>
    </w:p>
    <w:p w14:paraId="49C8A9D1" w14:textId="77777777" w:rsidR="00B3282E" w:rsidRPr="00BC62D7" w:rsidRDefault="00B3282E" w:rsidP="00B3282E">
      <w:pPr>
        <w:rPr>
          <w:sz w:val="16"/>
        </w:rPr>
      </w:pPr>
      <w:r w:rsidRPr="00BC62D7">
        <w:rPr>
          <w:rStyle w:val="StyleUnderline"/>
        </w:rPr>
        <w:t>Many of those incarcerated have yet to even be convicted of a crime</w:t>
      </w:r>
      <w:r w:rsidRPr="00BC62D7">
        <w:rPr>
          <w:sz w:val="16"/>
        </w:rPr>
        <w:t>. According to 2017 figures from the Justice Department, about 482,000 people in jail were “awaiting court action on a current charge,” and about 260,000 people were convicted of violating a law.</w:t>
      </w:r>
    </w:p>
    <w:p w14:paraId="3227847A" w14:textId="77777777" w:rsidR="00B3282E" w:rsidRPr="00BC62D7" w:rsidRDefault="00B3282E" w:rsidP="00B3282E">
      <w:pPr>
        <w:rPr>
          <w:sz w:val="16"/>
        </w:rPr>
      </w:pPr>
      <w:r w:rsidRPr="00BC62D7">
        <w:rPr>
          <w:rStyle w:val="Emphasis"/>
          <w:highlight w:val="cyan"/>
        </w:rPr>
        <w:t>Jails</w:t>
      </w:r>
      <w:r w:rsidRPr="00BC62D7">
        <w:rPr>
          <w:rStyle w:val="StyleUnderline"/>
          <w:highlight w:val="cyan"/>
        </w:rPr>
        <w:t xml:space="preserve"> are run by </w:t>
      </w:r>
      <w:r w:rsidRPr="00BC62D7">
        <w:rPr>
          <w:rStyle w:val="Emphasis"/>
          <w:highlight w:val="cyan"/>
        </w:rPr>
        <w:t>local</w:t>
      </w:r>
      <w:r w:rsidRPr="00BC62D7">
        <w:rPr>
          <w:rStyle w:val="StyleUnderline"/>
          <w:highlight w:val="cyan"/>
        </w:rPr>
        <w:t xml:space="preserve"> governments</w:t>
      </w:r>
      <w:r w:rsidRPr="00BC62D7">
        <w:rPr>
          <w:sz w:val="16"/>
        </w:rPr>
        <w:t>, often managed by a sheriff’s department, and they operate independently from other jails in the same state. Jail populations typically consist of those who are being held on bail or bond pending trial and individuals who are serving out short sentences of less than a year.</w:t>
      </w:r>
    </w:p>
    <w:p w14:paraId="31121616" w14:textId="77777777" w:rsidR="00B3282E" w:rsidRPr="00BC62D7" w:rsidRDefault="00B3282E" w:rsidP="00B3282E">
      <w:pPr>
        <w:rPr>
          <w:sz w:val="16"/>
        </w:rPr>
      </w:pPr>
      <w:r w:rsidRPr="00BC62D7">
        <w:rPr>
          <w:sz w:val="16"/>
        </w:rPr>
        <w:t xml:space="preserve">On any given day, about 612,000 people are behind bars in county jails. But that number doesn’t reflect the roughly </w:t>
      </w:r>
      <w:r w:rsidRPr="00BC62D7">
        <w:rPr>
          <w:rStyle w:val="Emphasis"/>
          <w:highlight w:val="cyan"/>
        </w:rPr>
        <w:t>10</w:t>
      </w:r>
      <w:r w:rsidRPr="00BC62D7">
        <w:rPr>
          <w:sz w:val="16"/>
        </w:rPr>
        <w:t xml:space="preserve">.6 </w:t>
      </w:r>
      <w:r w:rsidRPr="00BC62D7">
        <w:rPr>
          <w:rStyle w:val="Emphasis"/>
          <w:highlight w:val="cyan"/>
        </w:rPr>
        <w:t>million</w:t>
      </w:r>
      <w:r w:rsidRPr="00BC62D7">
        <w:rPr>
          <w:sz w:val="16"/>
        </w:rPr>
        <w:t xml:space="preserve"> instances of </w:t>
      </w:r>
      <w:r w:rsidRPr="00BC62D7">
        <w:rPr>
          <w:rStyle w:val="Emphasis"/>
        </w:rPr>
        <w:t>people</w:t>
      </w:r>
      <w:r w:rsidRPr="00BC62D7">
        <w:rPr>
          <w:sz w:val="16"/>
        </w:rPr>
        <w:t xml:space="preserve"> </w:t>
      </w:r>
      <w:r w:rsidRPr="00BC62D7">
        <w:rPr>
          <w:rStyle w:val="Emphasis"/>
          <w:highlight w:val="cyan"/>
        </w:rPr>
        <w:t>cycl</w:t>
      </w:r>
      <w:r w:rsidRPr="00BC62D7">
        <w:rPr>
          <w:rStyle w:val="StyleUnderline"/>
        </w:rPr>
        <w:t>i</w:t>
      </w:r>
      <w:r w:rsidRPr="00BC62D7">
        <w:rPr>
          <w:sz w:val="16"/>
        </w:rPr>
        <w:t xml:space="preserve">ng </w:t>
      </w:r>
      <w:r w:rsidRPr="00BC62D7">
        <w:rPr>
          <w:rStyle w:val="StyleUnderline"/>
          <w:highlight w:val="cyan"/>
        </w:rPr>
        <w:t xml:space="preserve">through </w:t>
      </w:r>
      <w:r w:rsidRPr="00BC62D7">
        <w:rPr>
          <w:rStyle w:val="Emphasis"/>
          <w:highlight w:val="cyan"/>
        </w:rPr>
        <w:t>jails</w:t>
      </w:r>
      <w:r w:rsidRPr="00BC62D7">
        <w:rPr>
          <w:rStyle w:val="StyleUnderline"/>
          <w:highlight w:val="cyan"/>
        </w:rPr>
        <w:t xml:space="preserve"> each year</w:t>
      </w:r>
      <w:r w:rsidRPr="00BC62D7">
        <w:rPr>
          <w:sz w:val="16"/>
        </w:rPr>
        <w:t>. These are not all separate individuals, as it includes some people who have been rearrested, sometimes many times in one single year.</w:t>
      </w:r>
    </w:p>
    <w:p w14:paraId="1DE614B3" w14:textId="77777777" w:rsidR="00B3282E" w:rsidRPr="00BC62D7" w:rsidRDefault="00B3282E" w:rsidP="00B3282E">
      <w:pPr>
        <w:rPr>
          <w:sz w:val="16"/>
        </w:rPr>
      </w:pPr>
      <w:r w:rsidRPr="00BC62D7">
        <w:rPr>
          <w:sz w:val="16"/>
        </w:rPr>
        <w:t>State prison systems</w:t>
      </w:r>
    </w:p>
    <w:p w14:paraId="1EB4CE2D" w14:textId="77777777" w:rsidR="00B3282E" w:rsidRPr="00BC62D7" w:rsidRDefault="00B3282E" w:rsidP="00B3282E">
      <w:pPr>
        <w:rPr>
          <w:sz w:val="16"/>
        </w:rPr>
      </w:pPr>
      <w:r w:rsidRPr="00BC62D7">
        <w:rPr>
          <w:rStyle w:val="StyleUnderline"/>
          <w:highlight w:val="cyan"/>
        </w:rPr>
        <w:t>State prisons</w:t>
      </w:r>
      <w:r w:rsidRPr="00BC62D7">
        <w:rPr>
          <w:rStyle w:val="StyleUnderline"/>
        </w:rPr>
        <w:t xml:space="preserve"> today hold about 1.3 million people, </w:t>
      </w:r>
      <w:r w:rsidRPr="00BC62D7">
        <w:rPr>
          <w:rStyle w:val="StyleUnderline"/>
          <w:highlight w:val="cyan"/>
        </w:rPr>
        <w:t>represent</w:t>
      </w:r>
      <w:r w:rsidRPr="00BC62D7">
        <w:rPr>
          <w:rStyle w:val="StyleUnderline"/>
        </w:rPr>
        <w:t xml:space="preserve">ing </w:t>
      </w:r>
      <w:r w:rsidRPr="00BC62D7">
        <w:rPr>
          <w:rStyle w:val="StyleUnderline"/>
          <w:highlight w:val="cyan"/>
        </w:rPr>
        <w:t>the biggest chunk of those who are behind bars</w:t>
      </w:r>
      <w:r w:rsidRPr="00BC62D7">
        <w:rPr>
          <w:rStyle w:val="StyleUnderline"/>
        </w:rPr>
        <w:t xml:space="preserve"> in America.</w:t>
      </w:r>
      <w:r w:rsidRPr="00BC62D7">
        <w:rPr>
          <w:sz w:val="16"/>
        </w:rPr>
        <w:t xml:space="preserve"> They typically house people convicted of felonies, which in most states are crimes that carry a sentence of one year or more.</w:t>
      </w:r>
    </w:p>
    <w:p w14:paraId="19566233" w14:textId="77777777" w:rsidR="00B3282E" w:rsidRPr="00BC62D7" w:rsidRDefault="00B3282E" w:rsidP="00B3282E">
      <w:pPr>
        <w:rPr>
          <w:sz w:val="16"/>
        </w:rPr>
      </w:pPr>
      <w:r w:rsidRPr="00BC62D7">
        <w:rPr>
          <w:sz w:val="16"/>
        </w:rPr>
        <w:lastRenderedPageBreak/>
        <w:t>According to Justice Department statistics, more than half of those in state prisons are serving sentences for violent crimes: approximately 14 percent were serving time in state prison for murder or non-negligent manslaughter, and about 13 percent of state prisoners were sentenced for rape or sexual assault. As opposed to the federal population, where nearly half of the prison population is incarcerated for a drug offense, only about 15 percent were convicted of a drug offense.</w:t>
      </w:r>
    </w:p>
    <w:p w14:paraId="22020DCE" w14:textId="77777777" w:rsidR="00B3282E" w:rsidRPr="00BC62D7" w:rsidRDefault="00B3282E" w:rsidP="00B3282E">
      <w:pPr>
        <w:rPr>
          <w:sz w:val="16"/>
        </w:rPr>
      </w:pPr>
      <w:r w:rsidRPr="00BC62D7">
        <w:rPr>
          <w:sz w:val="16"/>
        </w:rPr>
        <w:t>Minor violations</w:t>
      </w:r>
    </w:p>
    <w:p w14:paraId="43D8520E" w14:textId="77777777" w:rsidR="00B3282E" w:rsidRPr="00BC62D7" w:rsidRDefault="00B3282E" w:rsidP="00B3282E">
      <w:pPr>
        <w:rPr>
          <w:sz w:val="16"/>
        </w:rPr>
      </w:pPr>
      <w:r w:rsidRPr="00BC62D7">
        <w:rPr>
          <w:sz w:val="16"/>
        </w:rPr>
        <w:t>Many state prison admissions result from violations of probation or parole conditions. In fact, in 2017, the states of Washington, Idaho, Vermont, Utah, Maine, New Hampshire, and Pennsylvania admitted more than half of their prisoners for probation or parole violations. Overall, one-third of state prisoners admitted to prison in 2017 entered on a “new commitment” on such a violation, compared with only 10 percent in the federal system.</w:t>
      </w:r>
    </w:p>
    <w:p w14:paraId="5CD0C218" w14:textId="77777777" w:rsidR="00B3282E" w:rsidRPr="00BC62D7" w:rsidRDefault="00B3282E" w:rsidP="00B3282E">
      <w:pPr>
        <w:rPr>
          <w:sz w:val="16"/>
        </w:rPr>
      </w:pPr>
      <w:r w:rsidRPr="00BC62D7">
        <w:rPr>
          <w:sz w:val="16"/>
        </w:rPr>
        <w:t>These re-incarcerations are often for minor violations, such as failing a drug test or not completing a drug or other required program. States could make a huge dent in the prison population by passing reforms to ensure people are not sent back to prison for minor violations of conditions of probation such as not attending a hearing.</w:t>
      </w:r>
    </w:p>
    <w:p w14:paraId="4FB2F8D8" w14:textId="77777777" w:rsidR="00B3282E" w:rsidRPr="00BC62D7" w:rsidRDefault="00B3282E" w:rsidP="00B3282E">
      <w:pPr>
        <w:rPr>
          <w:sz w:val="16"/>
        </w:rPr>
      </w:pPr>
      <w:r w:rsidRPr="00BC62D7">
        <w:rPr>
          <w:sz w:val="16"/>
        </w:rPr>
        <w:t>Needed Reforms</w:t>
      </w:r>
    </w:p>
    <w:p w14:paraId="2001666A" w14:textId="77777777" w:rsidR="00B3282E" w:rsidRPr="00BC62D7" w:rsidRDefault="00B3282E" w:rsidP="00B3282E">
      <w:pPr>
        <w:rPr>
          <w:sz w:val="16"/>
        </w:rPr>
      </w:pPr>
      <w:r w:rsidRPr="00BC62D7">
        <w:rPr>
          <w:rStyle w:val="StyleUnderline"/>
          <w:highlight w:val="cyan"/>
        </w:rPr>
        <w:t xml:space="preserve">Given the </w:t>
      </w:r>
      <w:r w:rsidRPr="00BC62D7">
        <w:rPr>
          <w:rStyle w:val="Emphasis"/>
          <w:highlight w:val="cyan"/>
        </w:rPr>
        <w:t>toll</w:t>
      </w:r>
      <w:r w:rsidRPr="00BC62D7">
        <w:rPr>
          <w:rStyle w:val="StyleUnderline"/>
        </w:rPr>
        <w:t xml:space="preserve"> that </w:t>
      </w:r>
      <w:r w:rsidRPr="00BC62D7">
        <w:rPr>
          <w:rStyle w:val="StyleUnderline"/>
          <w:highlight w:val="cyan"/>
        </w:rPr>
        <w:t xml:space="preserve">mass incarceration takes at the </w:t>
      </w:r>
      <w:r w:rsidRPr="00BC62D7">
        <w:rPr>
          <w:rStyle w:val="Emphasis"/>
          <w:highlight w:val="cyan"/>
        </w:rPr>
        <w:t>state</w:t>
      </w:r>
      <w:r w:rsidRPr="00BC62D7">
        <w:rPr>
          <w:sz w:val="16"/>
        </w:rPr>
        <w:t xml:space="preserve"> and county </w:t>
      </w:r>
      <w:r w:rsidRPr="00BC62D7">
        <w:rPr>
          <w:rStyle w:val="Emphasis"/>
          <w:highlight w:val="cyan"/>
        </w:rPr>
        <w:t>level</w:t>
      </w:r>
      <w:r w:rsidRPr="00BC62D7">
        <w:rPr>
          <w:rStyle w:val="StyleUnderline"/>
          <w:highlight w:val="cyan"/>
        </w:rPr>
        <w:t>, it’s essential</w:t>
      </w:r>
      <w:r w:rsidRPr="00BC62D7">
        <w:rPr>
          <w:rStyle w:val="StyleUnderline"/>
        </w:rPr>
        <w:t xml:space="preserve"> that </w:t>
      </w:r>
      <w:r w:rsidRPr="00BC62D7">
        <w:rPr>
          <w:rStyle w:val="StyleUnderline"/>
          <w:highlight w:val="cyan"/>
        </w:rPr>
        <w:t xml:space="preserve">we </w:t>
      </w:r>
      <w:r w:rsidRPr="00BC62D7">
        <w:rPr>
          <w:rStyle w:val="Emphasis"/>
          <w:highlight w:val="cyan"/>
        </w:rPr>
        <w:t>focus reform efforts there</w:t>
      </w:r>
      <w:r w:rsidRPr="00BC62D7">
        <w:rPr>
          <w:rStyle w:val="StyleUnderline"/>
        </w:rPr>
        <w:t xml:space="preserve"> to ensure that states roll back punitive laws that send too many people to prison for far too long</w:t>
      </w:r>
      <w:r w:rsidRPr="00BC62D7">
        <w:rPr>
          <w:sz w:val="16"/>
        </w:rPr>
        <w:t>. We’ve created blueprints for that work, including recommendations for sentencing reform and guidelines for prosecutors. Another key step would be for Congress to pass the Reverse Mass Incarceration Act.</w:t>
      </w:r>
    </w:p>
    <w:p w14:paraId="70C2B238" w14:textId="77777777" w:rsidR="00B3282E" w:rsidRDefault="00B3282E" w:rsidP="00B3282E">
      <w:pPr>
        <w:rPr>
          <w:sz w:val="16"/>
        </w:rPr>
      </w:pPr>
      <w:r w:rsidRPr="00BC62D7">
        <w:rPr>
          <w:sz w:val="16"/>
        </w:rPr>
        <w:t>None of these proposals offers a silver bullet. But they will do a great deal to improve the lives of countless Americans as we continue the fight to improve our justice system on multiple fronts.</w:t>
      </w:r>
    </w:p>
    <w:p w14:paraId="056ED620" w14:textId="77777777" w:rsidR="00B3282E" w:rsidRDefault="00B3282E" w:rsidP="00B3282E">
      <w:pPr>
        <w:pStyle w:val="Heading4"/>
      </w:pPr>
      <w:r>
        <w:t xml:space="preserve">NRLB dysfunction </w:t>
      </w:r>
      <w:r w:rsidRPr="00A80A77">
        <w:rPr>
          <w:u w:val="single"/>
        </w:rPr>
        <w:t>voids</w:t>
      </w:r>
      <w:r>
        <w:t xml:space="preserve"> preemption. </w:t>
      </w:r>
    </w:p>
    <w:p w14:paraId="08194B6A" w14:textId="77777777" w:rsidR="00B3282E" w:rsidRPr="009D1C85" w:rsidRDefault="00B3282E" w:rsidP="00B3282E">
      <w:r w:rsidRPr="009D1C85">
        <w:rPr>
          <w:rStyle w:val="Style13ptBold"/>
        </w:rPr>
        <w:t>Racabi ’25</w:t>
      </w:r>
      <w:r>
        <w:t xml:space="preserve"> [Gali; March 28; Assistant Professor, Cornell Law School and Cornell ILR School; Cornell Law Faculty Working Papers, “In Lieu of the NLRA,” no. 158]</w:t>
      </w:r>
    </w:p>
    <w:p w14:paraId="4D6EE76A" w14:textId="77777777" w:rsidR="00B3282E" w:rsidRPr="00F31F4B" w:rsidRDefault="00B3282E" w:rsidP="00B3282E">
      <w:pPr>
        <w:rPr>
          <w:sz w:val="16"/>
        </w:rPr>
      </w:pPr>
      <w:r w:rsidRPr="00F31F4B">
        <w:rPr>
          <w:sz w:val="16"/>
        </w:rPr>
        <w:t>A. Preemption Depends on Federal Capacity to Enforce the NLRA</w:t>
      </w:r>
    </w:p>
    <w:p w14:paraId="32B0B968" w14:textId="77777777" w:rsidR="00B3282E" w:rsidRPr="00F31F4B" w:rsidRDefault="00B3282E" w:rsidP="00B3282E">
      <w:pPr>
        <w:rPr>
          <w:sz w:val="16"/>
        </w:rPr>
      </w:pPr>
      <w:r w:rsidRPr="00F31F4B">
        <w:rPr>
          <w:sz w:val="16"/>
        </w:rPr>
        <w:t xml:space="preserve">The cautionary no-man’s-land principle suggests that </w:t>
      </w:r>
      <w:r w:rsidRPr="007055DC">
        <w:rPr>
          <w:rStyle w:val="Emphasis"/>
          <w:highlight w:val="cyan"/>
        </w:rPr>
        <w:t>without</w:t>
      </w:r>
      <w:r w:rsidRPr="003A29EA">
        <w:rPr>
          <w:rStyle w:val="StyleUnderline"/>
        </w:rPr>
        <w:t xml:space="preserve"> the </w:t>
      </w:r>
      <w:r w:rsidRPr="007055DC">
        <w:rPr>
          <w:rStyle w:val="Emphasis"/>
          <w:highlight w:val="cyan"/>
        </w:rPr>
        <w:t>capacity</w:t>
      </w:r>
      <w:r w:rsidRPr="007055DC">
        <w:rPr>
          <w:rStyle w:val="StyleUnderline"/>
          <w:highlight w:val="cyan"/>
        </w:rPr>
        <w:t xml:space="preserve"> to </w:t>
      </w:r>
      <w:r w:rsidRPr="007055DC">
        <w:rPr>
          <w:rStyle w:val="Emphasis"/>
          <w:highlight w:val="cyan"/>
        </w:rPr>
        <w:t>enforce</w:t>
      </w:r>
      <w:r w:rsidRPr="007055DC">
        <w:rPr>
          <w:rStyle w:val="StyleUnderline"/>
        </w:rPr>
        <w:t xml:space="preserve"> </w:t>
      </w:r>
      <w:r w:rsidRPr="00E77D6B">
        <w:rPr>
          <w:rStyle w:val="StyleUnderline"/>
        </w:rPr>
        <w:t>federal labor law, federal</w:t>
      </w:r>
      <w:r w:rsidRPr="003A29EA">
        <w:rPr>
          <w:rStyle w:val="StyleUnderline"/>
        </w:rPr>
        <w:t xml:space="preserve"> </w:t>
      </w:r>
      <w:r w:rsidRPr="007055DC">
        <w:rPr>
          <w:rStyle w:val="StyleUnderline"/>
          <w:highlight w:val="cyan"/>
        </w:rPr>
        <w:t xml:space="preserve">preemption </w:t>
      </w:r>
      <w:r w:rsidRPr="007055DC">
        <w:rPr>
          <w:rStyle w:val="Emphasis"/>
          <w:highlight w:val="cyan"/>
        </w:rPr>
        <w:t>arg</w:t>
      </w:r>
      <w:r w:rsidRPr="007055DC">
        <w:rPr>
          <w:rStyle w:val="StyleUnderline"/>
        </w:rPr>
        <w:t>ument</w:t>
      </w:r>
      <w:r w:rsidRPr="007055DC">
        <w:rPr>
          <w:rStyle w:val="Emphasis"/>
          <w:highlight w:val="cyan"/>
        </w:rPr>
        <w:t>s</w:t>
      </w:r>
      <w:r w:rsidRPr="007055DC">
        <w:rPr>
          <w:rStyle w:val="StyleUnderline"/>
          <w:highlight w:val="cyan"/>
        </w:rPr>
        <w:t xml:space="preserve"> are </w:t>
      </w:r>
      <w:r w:rsidRPr="007055DC">
        <w:rPr>
          <w:rStyle w:val="Emphasis"/>
          <w:highlight w:val="cyan"/>
        </w:rPr>
        <w:t>weakened</w:t>
      </w:r>
      <w:r w:rsidRPr="00F31F4B">
        <w:rPr>
          <w:sz w:val="16"/>
        </w:rPr>
        <w:t xml:space="preserve">. States cannot compete with the federal government in regulating private sector labor relations,176 but </w:t>
      </w:r>
      <w:r w:rsidRPr="00E77D6B">
        <w:rPr>
          <w:rStyle w:val="StyleUnderline"/>
        </w:rPr>
        <w:t xml:space="preserve">without federal </w:t>
      </w:r>
      <w:r w:rsidRPr="00E77D6B">
        <w:rPr>
          <w:rStyle w:val="Emphasis"/>
        </w:rPr>
        <w:t>capacity</w:t>
      </w:r>
      <w:r w:rsidRPr="00E77D6B">
        <w:rPr>
          <w:rStyle w:val="StyleUnderline"/>
        </w:rPr>
        <w:t>, no</w:t>
      </w:r>
      <w:r w:rsidRPr="00F31F4B">
        <w:rPr>
          <w:sz w:val="16"/>
        </w:rPr>
        <w:t xml:space="preserve"> such </w:t>
      </w:r>
      <w:r w:rsidRPr="00E77D6B">
        <w:rPr>
          <w:rStyle w:val="Emphasis"/>
        </w:rPr>
        <w:t>competition</w:t>
      </w:r>
      <w:r w:rsidRPr="00E77D6B">
        <w:rPr>
          <w:rStyle w:val="StyleUnderline"/>
        </w:rPr>
        <w:t xml:space="preserve"> exists</w:t>
      </w:r>
      <w:r w:rsidRPr="00F31F4B">
        <w:rPr>
          <w:sz w:val="16"/>
        </w:rPr>
        <w:t xml:space="preserve">. Put differently, not recognizing states’ right to step into a regulatory realm the federal government effectively has withdrawn from, despite clear congressional authorization, is to place workers in a regulatory “no-man’s-land.”177 </w:t>
      </w:r>
      <w:r w:rsidRPr="00454207">
        <w:rPr>
          <w:rStyle w:val="Emphasis"/>
          <w:highlight w:val="cyan"/>
        </w:rPr>
        <w:t>Refusal</w:t>
      </w:r>
      <w:r w:rsidRPr="00454207">
        <w:rPr>
          <w:rStyle w:val="StyleUnderline"/>
          <w:highlight w:val="cyan"/>
        </w:rPr>
        <w:t xml:space="preserve"> to </w:t>
      </w:r>
      <w:r w:rsidRPr="00454207">
        <w:rPr>
          <w:rStyle w:val="Emphasis"/>
          <w:highlight w:val="cyan"/>
        </w:rPr>
        <w:t>step in</w:t>
      </w:r>
      <w:r w:rsidRPr="00454207">
        <w:rPr>
          <w:rStyle w:val="StyleUnderline"/>
          <w:highlight w:val="cyan"/>
        </w:rPr>
        <w:t xml:space="preserve"> in lieu of</w:t>
      </w:r>
      <w:r w:rsidRPr="003A29EA">
        <w:rPr>
          <w:rStyle w:val="StyleUnderline"/>
        </w:rPr>
        <w:t xml:space="preserve"> the </w:t>
      </w:r>
      <w:r w:rsidRPr="00454207">
        <w:rPr>
          <w:rStyle w:val="Emphasis"/>
          <w:highlight w:val="cyan"/>
        </w:rPr>
        <w:t>defunct</w:t>
      </w:r>
      <w:r w:rsidRPr="00454207">
        <w:rPr>
          <w:rStyle w:val="StyleUnderline"/>
          <w:highlight w:val="cyan"/>
        </w:rPr>
        <w:t xml:space="preserve"> NLRA</w:t>
      </w:r>
      <w:r w:rsidRPr="003A29EA">
        <w:rPr>
          <w:rStyle w:val="StyleUnderline"/>
        </w:rPr>
        <w:t xml:space="preserve"> would </w:t>
      </w:r>
      <w:r w:rsidRPr="00454207">
        <w:rPr>
          <w:rStyle w:val="Emphasis"/>
          <w:highlight w:val="cyan"/>
        </w:rPr>
        <w:t>undermine</w:t>
      </w:r>
      <w:r w:rsidRPr="00454207">
        <w:rPr>
          <w:rStyle w:val="StyleUnderline"/>
          <w:highlight w:val="cyan"/>
        </w:rPr>
        <w:t xml:space="preserve"> states’</w:t>
      </w:r>
      <w:r w:rsidRPr="00454207">
        <w:rPr>
          <w:rStyle w:val="StyleUnderline"/>
        </w:rPr>
        <w:t xml:space="preserve"> own</w:t>
      </w:r>
      <w:r w:rsidRPr="003A29EA">
        <w:rPr>
          <w:rStyle w:val="StyleUnderline"/>
        </w:rPr>
        <w:t xml:space="preserve"> </w:t>
      </w:r>
      <w:r w:rsidRPr="00454207">
        <w:rPr>
          <w:rStyle w:val="Emphasis"/>
          <w:highlight w:val="cyan"/>
        </w:rPr>
        <w:t>statutory</w:t>
      </w:r>
      <w:r w:rsidRPr="003A29EA">
        <w:rPr>
          <w:rStyle w:val="StyleUnderline"/>
        </w:rPr>
        <w:t xml:space="preserve"> and </w:t>
      </w:r>
      <w:r w:rsidRPr="003A29EA">
        <w:rPr>
          <w:rStyle w:val="Emphasis"/>
        </w:rPr>
        <w:t xml:space="preserve">constitutional </w:t>
      </w:r>
      <w:r w:rsidRPr="00454207">
        <w:rPr>
          <w:rStyle w:val="Emphasis"/>
          <w:highlight w:val="cyan"/>
        </w:rPr>
        <w:t>commitments</w:t>
      </w:r>
      <w:r w:rsidRPr="00454207">
        <w:rPr>
          <w:rStyle w:val="StyleUnderline"/>
          <w:highlight w:val="cyan"/>
        </w:rPr>
        <w:t xml:space="preserve"> to collective bargaining</w:t>
      </w:r>
      <w:r w:rsidRPr="003A29EA">
        <w:rPr>
          <w:rStyle w:val="StyleUnderline"/>
        </w:rPr>
        <w:t xml:space="preserve"> as a </w:t>
      </w:r>
      <w:r w:rsidRPr="00ED71F8">
        <w:rPr>
          <w:rStyle w:val="Emphasis"/>
        </w:rPr>
        <w:t>tool</w:t>
      </w:r>
      <w:r w:rsidRPr="003A29EA">
        <w:rPr>
          <w:rStyle w:val="StyleUnderline"/>
        </w:rPr>
        <w:t xml:space="preserve"> for labor peace and for the </w:t>
      </w:r>
      <w:r w:rsidRPr="00ED71F8">
        <w:rPr>
          <w:rStyle w:val="Emphasis"/>
        </w:rPr>
        <w:t>equality</w:t>
      </w:r>
      <w:r w:rsidRPr="003A29EA">
        <w:rPr>
          <w:rStyle w:val="StyleUnderline"/>
        </w:rPr>
        <w:t xml:space="preserve"> of bargaining power</w:t>
      </w:r>
      <w:r w:rsidRPr="00F31F4B">
        <w:rPr>
          <w:sz w:val="16"/>
        </w:rPr>
        <w:t>.</w:t>
      </w:r>
    </w:p>
    <w:p w14:paraId="40C593D6" w14:textId="77777777" w:rsidR="00B3282E" w:rsidRPr="00F31F4B" w:rsidRDefault="00B3282E" w:rsidP="00B3282E">
      <w:pPr>
        <w:rPr>
          <w:sz w:val="16"/>
        </w:rPr>
      </w:pPr>
      <w:r w:rsidRPr="00F31F4B">
        <w:rPr>
          <w:sz w:val="16"/>
        </w:rPr>
        <w:t xml:space="preserve">According to Professor Ben Sachs of Harvard, </w:t>
      </w:r>
      <w:r w:rsidRPr="00454207">
        <w:rPr>
          <w:rStyle w:val="StyleUnderline"/>
          <w:highlight w:val="cyan"/>
        </w:rPr>
        <w:t>when</w:t>
      </w:r>
      <w:r w:rsidRPr="00ED71F8">
        <w:rPr>
          <w:rStyle w:val="StyleUnderline"/>
        </w:rPr>
        <w:t xml:space="preserve"> the </w:t>
      </w:r>
      <w:r w:rsidRPr="00454207">
        <w:rPr>
          <w:rStyle w:val="StyleUnderline"/>
          <w:highlight w:val="cyan"/>
        </w:rPr>
        <w:t xml:space="preserve">NLRB </w:t>
      </w:r>
      <w:r w:rsidRPr="00454207">
        <w:rPr>
          <w:rStyle w:val="Emphasis"/>
          <w:highlight w:val="cyan"/>
        </w:rPr>
        <w:t>lacks</w:t>
      </w:r>
      <w:r w:rsidRPr="00ED71F8">
        <w:rPr>
          <w:rStyle w:val="StyleUnderline"/>
        </w:rPr>
        <w:t xml:space="preserve"> a </w:t>
      </w:r>
      <w:r w:rsidRPr="00454207">
        <w:rPr>
          <w:rStyle w:val="Emphasis"/>
          <w:highlight w:val="cyan"/>
        </w:rPr>
        <w:t>quorum</w:t>
      </w:r>
      <w:r w:rsidRPr="00454207">
        <w:rPr>
          <w:rStyle w:val="StyleUnderline"/>
          <w:highlight w:val="cyan"/>
        </w:rPr>
        <w:t xml:space="preserve">, it cannot </w:t>
      </w:r>
      <w:r w:rsidRPr="00454207">
        <w:rPr>
          <w:rStyle w:val="Emphasis"/>
          <w:highlight w:val="cyan"/>
        </w:rPr>
        <w:t>protect</w:t>
      </w:r>
      <w:r w:rsidRPr="00454207">
        <w:rPr>
          <w:rStyle w:val="StyleUnderline"/>
          <w:highlight w:val="cyan"/>
        </w:rPr>
        <w:t xml:space="preserve"> or </w:t>
      </w:r>
      <w:r w:rsidRPr="00454207">
        <w:rPr>
          <w:rStyle w:val="Emphasis"/>
          <w:highlight w:val="cyan"/>
        </w:rPr>
        <w:t>prohibit</w:t>
      </w:r>
      <w:r w:rsidRPr="00ED71F8">
        <w:rPr>
          <w:rStyle w:val="StyleUnderline"/>
        </w:rPr>
        <w:t xml:space="preserve"> any </w:t>
      </w:r>
      <w:r w:rsidRPr="00454207">
        <w:rPr>
          <w:rStyle w:val="StyleUnderline"/>
          <w:highlight w:val="cyan"/>
        </w:rPr>
        <w:t>conduct</w:t>
      </w:r>
      <w:r w:rsidRPr="00ED71F8">
        <w:rPr>
          <w:rStyle w:val="StyleUnderline"/>
        </w:rPr>
        <w:t xml:space="preserve"> and, </w:t>
      </w:r>
      <w:r w:rsidRPr="00454207">
        <w:rPr>
          <w:rStyle w:val="StyleUnderline"/>
        </w:rPr>
        <w:t xml:space="preserve">therefore, </w:t>
      </w:r>
      <w:r w:rsidRPr="00454207">
        <w:rPr>
          <w:rStyle w:val="StyleUnderline"/>
          <w:highlight w:val="cyan"/>
        </w:rPr>
        <w:t xml:space="preserve">states are </w:t>
      </w:r>
      <w:r w:rsidRPr="00454207">
        <w:rPr>
          <w:rStyle w:val="Emphasis"/>
          <w:highlight w:val="cyan"/>
        </w:rPr>
        <w:t>free</w:t>
      </w:r>
      <w:r w:rsidRPr="00454207">
        <w:rPr>
          <w:rStyle w:val="StyleUnderline"/>
          <w:highlight w:val="cyan"/>
        </w:rPr>
        <w:t xml:space="preserve"> to regulate</w:t>
      </w:r>
      <w:r w:rsidRPr="00ED71F8">
        <w:rPr>
          <w:rStyle w:val="StyleUnderline"/>
        </w:rPr>
        <w:t xml:space="preserve"> such actions</w:t>
      </w:r>
      <w:r w:rsidRPr="00F31F4B">
        <w:rPr>
          <w:sz w:val="16"/>
        </w:rPr>
        <w:t xml:space="preserve"> as they please until the board once again has a quorum.179 </w:t>
      </w:r>
      <w:r w:rsidRPr="000B1B67">
        <w:rPr>
          <w:rStyle w:val="StyleUnderline"/>
        </w:rPr>
        <w:t xml:space="preserve">The rationale is that </w:t>
      </w:r>
      <w:r w:rsidRPr="00F31F4B">
        <w:rPr>
          <w:rStyle w:val="Emphasis"/>
          <w:highlight w:val="cyan"/>
        </w:rPr>
        <w:t>without</w:t>
      </w:r>
      <w:r w:rsidRPr="000B1B67">
        <w:rPr>
          <w:rStyle w:val="StyleUnderline"/>
        </w:rPr>
        <w:t xml:space="preserve"> a </w:t>
      </w:r>
      <w:r w:rsidRPr="00F31F4B">
        <w:rPr>
          <w:rStyle w:val="StyleUnderline"/>
        </w:rPr>
        <w:t xml:space="preserve">functioning </w:t>
      </w:r>
      <w:r w:rsidRPr="00F31F4B">
        <w:rPr>
          <w:rStyle w:val="StyleUnderline"/>
          <w:highlight w:val="cyan"/>
        </w:rPr>
        <w:t xml:space="preserve">board, </w:t>
      </w:r>
      <w:r w:rsidRPr="00F31F4B">
        <w:rPr>
          <w:rStyle w:val="Emphasis"/>
          <w:highlight w:val="cyan"/>
        </w:rPr>
        <w:t>no</w:t>
      </w:r>
      <w:r w:rsidRPr="000B1B67">
        <w:rPr>
          <w:rStyle w:val="Emphasis"/>
        </w:rPr>
        <w:t xml:space="preserve"> concerns</w:t>
      </w:r>
      <w:r w:rsidRPr="000B1B67">
        <w:rPr>
          <w:rStyle w:val="StyleUnderline"/>
        </w:rPr>
        <w:t xml:space="preserve"> of </w:t>
      </w:r>
      <w:r w:rsidRPr="00F31F4B">
        <w:rPr>
          <w:rStyle w:val="Emphasis"/>
          <w:highlight w:val="cyan"/>
        </w:rPr>
        <w:t>collisions</w:t>
      </w:r>
      <w:r w:rsidRPr="000B1B67">
        <w:rPr>
          <w:rStyle w:val="StyleUnderline"/>
        </w:rPr>
        <w:t xml:space="preserve"> and </w:t>
      </w:r>
      <w:r w:rsidRPr="00F31F4B">
        <w:rPr>
          <w:rStyle w:val="Emphasis"/>
        </w:rPr>
        <w:t>contested reg</w:t>
      </w:r>
      <w:r w:rsidRPr="000B1B67">
        <w:rPr>
          <w:rStyle w:val="StyleUnderline"/>
        </w:rPr>
        <w:t>ulation</w:t>
      </w:r>
      <w:r w:rsidRPr="00F31F4B">
        <w:rPr>
          <w:rStyle w:val="Emphasis"/>
        </w:rPr>
        <w:t>s</w:t>
      </w:r>
      <w:r w:rsidRPr="000B1B67">
        <w:rPr>
          <w:rStyle w:val="StyleUnderline"/>
        </w:rPr>
        <w:t xml:space="preserve"> of private sector labor law </w:t>
      </w:r>
      <w:r w:rsidRPr="00F31F4B">
        <w:rPr>
          <w:rStyle w:val="StyleUnderline"/>
          <w:highlight w:val="cyan"/>
        </w:rPr>
        <w:t xml:space="preserve">can </w:t>
      </w:r>
      <w:r w:rsidRPr="00F31F4B">
        <w:rPr>
          <w:rStyle w:val="Emphasis"/>
          <w:highlight w:val="cyan"/>
        </w:rPr>
        <w:t>exist</w:t>
      </w:r>
      <w:r w:rsidRPr="00F31F4B">
        <w:rPr>
          <w:sz w:val="16"/>
        </w:rPr>
        <w:t xml:space="preserve">, thus </w:t>
      </w:r>
      <w:r w:rsidRPr="00F31F4B">
        <w:rPr>
          <w:rStyle w:val="Emphasis"/>
          <w:highlight w:val="cyan"/>
        </w:rPr>
        <w:t>removing</w:t>
      </w:r>
      <w:r w:rsidRPr="000B1B67">
        <w:rPr>
          <w:rStyle w:val="StyleUnderline"/>
        </w:rPr>
        <w:t xml:space="preserve"> the </w:t>
      </w:r>
      <w:r w:rsidRPr="000B1B67">
        <w:rPr>
          <w:rStyle w:val="Emphasis"/>
        </w:rPr>
        <w:t xml:space="preserve">animating </w:t>
      </w:r>
      <w:r w:rsidRPr="00F31F4B">
        <w:rPr>
          <w:rStyle w:val="Emphasis"/>
          <w:highlight w:val="cyan"/>
        </w:rPr>
        <w:t>principle</w:t>
      </w:r>
      <w:r w:rsidRPr="00F31F4B">
        <w:rPr>
          <w:rStyle w:val="StyleUnderline"/>
          <w:highlight w:val="cyan"/>
        </w:rPr>
        <w:t xml:space="preserve"> behind</w:t>
      </w:r>
      <w:r w:rsidRPr="000B1B67">
        <w:rPr>
          <w:rStyle w:val="StyleUnderline"/>
        </w:rPr>
        <w:t xml:space="preserve"> federal </w:t>
      </w:r>
      <w:r w:rsidRPr="00F31F4B">
        <w:rPr>
          <w:rStyle w:val="StyleUnderline"/>
          <w:highlight w:val="cyan"/>
        </w:rPr>
        <w:t>preemption</w:t>
      </w:r>
      <w:r w:rsidRPr="00F31F4B">
        <w:rPr>
          <w:sz w:val="16"/>
        </w:rPr>
        <w:t>. Some state labor boards and legislatures have begun recognizing such authorities.180</w:t>
      </w:r>
    </w:p>
    <w:p w14:paraId="76C55666" w14:textId="77777777" w:rsidR="00B3282E" w:rsidRPr="00F31F4B" w:rsidRDefault="00B3282E" w:rsidP="00B3282E">
      <w:pPr>
        <w:rPr>
          <w:sz w:val="16"/>
        </w:rPr>
      </w:pPr>
      <w:r w:rsidRPr="00F31F4B">
        <w:rPr>
          <w:sz w:val="16"/>
        </w:rPr>
        <w:t xml:space="preserve">“[F]ederal authority is solitary and exclusive in situations where both state and federal laws forbid certain conduct and provide machinery for enforcement” 181 As federal labor law is left with no formal regulatory powers, Congress did not intend to leave all private sector labor law with no remedy. </w:t>
      </w:r>
      <w:r w:rsidRPr="00F103F6">
        <w:rPr>
          <w:rStyle w:val="Emphasis"/>
        </w:rPr>
        <w:t>State</w:t>
      </w:r>
      <w:r w:rsidRPr="00F103F6">
        <w:rPr>
          <w:rStyle w:val="StyleUnderline"/>
        </w:rPr>
        <w:t xml:space="preserve"> advocate</w:t>
      </w:r>
      <w:r w:rsidRPr="00F103F6">
        <w:rPr>
          <w:rStyle w:val="Emphasis"/>
        </w:rPr>
        <w:t>s</w:t>
      </w:r>
      <w:r w:rsidRPr="00F103F6">
        <w:rPr>
          <w:rStyle w:val="StyleUnderline"/>
        </w:rPr>
        <w:t xml:space="preserve"> can now </w:t>
      </w:r>
      <w:r w:rsidRPr="00F103F6">
        <w:rPr>
          <w:rStyle w:val="Emphasis"/>
        </w:rPr>
        <w:t>use</w:t>
      </w:r>
      <w:r w:rsidRPr="00F103F6">
        <w:rPr>
          <w:rStyle w:val="StyleUnderline"/>
        </w:rPr>
        <w:t xml:space="preserve"> that </w:t>
      </w:r>
      <w:r w:rsidRPr="00F103F6">
        <w:rPr>
          <w:rStyle w:val="Emphasis"/>
        </w:rPr>
        <w:t>gap</w:t>
      </w:r>
      <w:r w:rsidRPr="00F31F4B">
        <w:rPr>
          <w:sz w:val="16"/>
        </w:rPr>
        <w:t>.</w:t>
      </w:r>
    </w:p>
    <w:p w14:paraId="0B908935" w14:textId="77777777" w:rsidR="00B3282E" w:rsidRPr="00F31F4B" w:rsidRDefault="00B3282E" w:rsidP="00B3282E">
      <w:pPr>
        <w:rPr>
          <w:sz w:val="16"/>
        </w:rPr>
      </w:pPr>
      <w:r w:rsidRPr="00F31F4B">
        <w:rPr>
          <w:sz w:val="16"/>
        </w:rPr>
        <w:lastRenderedPageBreak/>
        <w:t xml:space="preserve">Additionally, </w:t>
      </w:r>
      <w:r w:rsidRPr="0051300B">
        <w:rPr>
          <w:rStyle w:val="Emphasis"/>
          <w:highlight w:val="cyan"/>
        </w:rPr>
        <w:t>chaotic reorg</w:t>
      </w:r>
      <w:r w:rsidRPr="0051300B">
        <w:rPr>
          <w:rStyle w:val="Emphasis"/>
        </w:rPr>
        <w:t>anization</w:t>
      </w:r>
      <w:r w:rsidRPr="0051300B">
        <w:rPr>
          <w:rStyle w:val="StyleUnderline"/>
        </w:rPr>
        <w:t xml:space="preserve"> and </w:t>
      </w:r>
      <w:r w:rsidRPr="0051300B">
        <w:rPr>
          <w:rStyle w:val="Emphasis"/>
          <w:highlight w:val="cyan"/>
        </w:rPr>
        <w:t>admin</w:t>
      </w:r>
      <w:r w:rsidRPr="0051300B">
        <w:rPr>
          <w:rStyle w:val="Emphasis"/>
        </w:rPr>
        <w:t xml:space="preserve">istrative </w:t>
      </w:r>
      <w:r w:rsidRPr="0051300B">
        <w:rPr>
          <w:rStyle w:val="Emphasis"/>
          <w:highlight w:val="cyan"/>
        </w:rPr>
        <w:t>mess</w:t>
      </w:r>
      <w:r w:rsidRPr="0051300B">
        <w:rPr>
          <w:rStyle w:val="StyleUnderline"/>
        </w:rPr>
        <w:t xml:space="preserve"> can </w:t>
      </w:r>
      <w:r w:rsidRPr="0051300B">
        <w:rPr>
          <w:rStyle w:val="StyleUnderline"/>
          <w:highlight w:val="cyan"/>
        </w:rPr>
        <w:t>make</w:t>
      </w:r>
      <w:r w:rsidRPr="0051300B">
        <w:rPr>
          <w:rStyle w:val="StyleUnderline"/>
        </w:rPr>
        <w:t xml:space="preserve"> the </w:t>
      </w:r>
      <w:r w:rsidRPr="0051300B">
        <w:rPr>
          <w:rStyle w:val="StyleUnderline"/>
          <w:highlight w:val="cyan"/>
        </w:rPr>
        <w:t xml:space="preserve">board </w:t>
      </w:r>
      <w:r w:rsidRPr="0051300B">
        <w:rPr>
          <w:rStyle w:val="Emphasis"/>
        </w:rPr>
        <w:t xml:space="preserve">effectively </w:t>
      </w:r>
      <w:r w:rsidRPr="0051300B">
        <w:rPr>
          <w:rStyle w:val="Emphasis"/>
          <w:highlight w:val="cyan"/>
        </w:rPr>
        <w:t>dysfunctional</w:t>
      </w:r>
      <w:r w:rsidRPr="00F31F4B">
        <w:rPr>
          <w:sz w:val="16"/>
        </w:rPr>
        <w:t xml:space="preserve">. If the rationale of federal preemption is, on the one hand, to prevent competition between two competing regulatory systems and, on the other hand, not to leave out groups of workers or actions Congress did not intend to leave outside of labor regulations. </w:t>
      </w:r>
      <w:r w:rsidRPr="00273234">
        <w:rPr>
          <w:rStyle w:val="StyleUnderline"/>
          <w:highlight w:val="cyan"/>
        </w:rPr>
        <w:t xml:space="preserve">Any </w:t>
      </w:r>
      <w:r w:rsidRPr="00273234">
        <w:rPr>
          <w:rStyle w:val="Emphasis"/>
          <w:highlight w:val="cyan"/>
        </w:rPr>
        <w:t>significant</w:t>
      </w:r>
      <w:r w:rsidRPr="00273234">
        <w:rPr>
          <w:rStyle w:val="StyleUnderline"/>
          <w:highlight w:val="cyan"/>
        </w:rPr>
        <w:t xml:space="preserve"> and </w:t>
      </w:r>
      <w:r w:rsidRPr="00273234">
        <w:rPr>
          <w:rStyle w:val="Emphasis"/>
          <w:highlight w:val="cyan"/>
        </w:rPr>
        <w:t>pervasive</w:t>
      </w:r>
      <w:r w:rsidRPr="00273234">
        <w:rPr>
          <w:rStyle w:val="StyleUnderline"/>
          <w:highlight w:val="cyan"/>
        </w:rPr>
        <w:t xml:space="preserve"> dysfunction</w:t>
      </w:r>
      <w:r w:rsidRPr="0051300B">
        <w:rPr>
          <w:rStyle w:val="StyleUnderline"/>
        </w:rPr>
        <w:t xml:space="preserve"> in how the board </w:t>
      </w:r>
      <w:r w:rsidRPr="00273234">
        <w:rPr>
          <w:rStyle w:val="Emphasis"/>
        </w:rPr>
        <w:t>operates</w:t>
      </w:r>
      <w:r w:rsidRPr="00F31F4B">
        <w:rPr>
          <w:sz w:val="16"/>
        </w:rPr>
        <w:t xml:space="preserve"> ought to </w:t>
      </w:r>
      <w:r w:rsidRPr="00273234">
        <w:rPr>
          <w:rStyle w:val="Emphasis"/>
          <w:highlight w:val="cyan"/>
        </w:rPr>
        <w:t>weigh against</w:t>
      </w:r>
      <w:r w:rsidRPr="0051300B">
        <w:rPr>
          <w:rStyle w:val="StyleUnderline"/>
        </w:rPr>
        <w:t xml:space="preserve"> a </w:t>
      </w:r>
      <w:r w:rsidRPr="00273234">
        <w:rPr>
          <w:rStyle w:val="StyleUnderline"/>
          <w:highlight w:val="cyan"/>
        </w:rPr>
        <w:t>preemption</w:t>
      </w:r>
      <w:r w:rsidRPr="0051300B">
        <w:rPr>
          <w:rStyle w:val="StyleUnderline"/>
        </w:rPr>
        <w:t xml:space="preserve"> argument</w:t>
      </w:r>
      <w:r w:rsidRPr="00F31F4B">
        <w:rPr>
          <w:sz w:val="16"/>
        </w:rPr>
        <w:t>.</w:t>
      </w:r>
    </w:p>
    <w:p w14:paraId="42EC7D5C" w14:textId="77777777" w:rsidR="00B3282E" w:rsidRPr="00F31F4B" w:rsidRDefault="00B3282E" w:rsidP="00B3282E">
      <w:pPr>
        <w:rPr>
          <w:sz w:val="16"/>
        </w:rPr>
      </w:pPr>
      <w:r w:rsidRPr="00F31F4B">
        <w:rPr>
          <w:sz w:val="16"/>
        </w:rPr>
        <w:t xml:space="preserve">Take the case of the closing down of board regional offices. Recently, and as part of the chaos and uncertainty in the federal workforce, it was rumored that the Department of Government Efficiency (DOGE) is in the midst of shutting down the physical office building of the Buffalo and Milwaukee regional offices of the NLRB. 182 Board regions are in charge of receiving, investigating, and administering procedures emanating from the NLRA; most common are representation elections and unfair labor practices. Board regions are assigned to a specific geographic region, whose borders are determined using the traditional notice and comment administrative procedure. </w:t>
      </w:r>
    </w:p>
    <w:p w14:paraId="05921ABA" w14:textId="77777777" w:rsidR="00B3282E" w:rsidRPr="00F31F4B" w:rsidRDefault="00B3282E" w:rsidP="00B3282E">
      <w:pPr>
        <w:rPr>
          <w:sz w:val="16"/>
        </w:rPr>
      </w:pPr>
      <w:r w:rsidRPr="00F31F4B">
        <w:rPr>
          <w:sz w:val="16"/>
        </w:rPr>
        <w:t>Regional offices’ borders can and have been changed. However, such border and office changes were reasoned by an appeal to board functions, done with a procedure that addresses the need to be locally responsive to workers’ and public representatives’ comments while considering how the change would impact on the effectiveness of enforcement of the NLRA in a particular region. In the first case described below, an intervention by board members was also noted.</w:t>
      </w:r>
    </w:p>
    <w:p w14:paraId="5117FF0D" w14:textId="77777777" w:rsidR="00B3282E" w:rsidRPr="00F31F4B" w:rsidRDefault="00B3282E" w:rsidP="00B3282E">
      <w:pPr>
        <w:rPr>
          <w:sz w:val="16"/>
        </w:rPr>
      </w:pPr>
      <w:r w:rsidRPr="00F31F4B">
        <w:rPr>
          <w:sz w:val="16"/>
        </w:rPr>
        <w:t>In December of 2004, The NLRB decided to shift the status of the agency’s Milwaukee office from a regional office to a subregion of the Minneapolis Regional Office and to transfer supervision of the Des Moines Resident Office from the Minneapolis Regional Office to the Kansas City Regional Office. According to the board, these changes were prompted by a decline in unfair labor practice and representation case filings in the Minneapolis and Milwaukee offices and a desire to equalize caseload and case management responsibilities in the three contiguous NLRB regions. Twenty-four comments were received by the board critiquing the merger of the Minneapolis and Milwaukee offices, suggesting the move was only being made because the Milwaukee regional office was vacant and that the merger would impede Wisconsinites’ access to the regional office head.</w:t>
      </w:r>
    </w:p>
    <w:p w14:paraId="20A07961" w14:textId="77777777" w:rsidR="00B3282E" w:rsidRPr="00F31F4B" w:rsidRDefault="00B3282E" w:rsidP="00B3282E">
      <w:pPr>
        <w:rPr>
          <w:sz w:val="16"/>
        </w:rPr>
      </w:pPr>
      <w:r w:rsidRPr="00F31F4B">
        <w:rPr>
          <w:sz w:val="16"/>
        </w:rPr>
        <w:t>Two board members ultimately dissented from the decision to merge the Milwaukee office into the Minneapolis region, but the three-member majority carried the day, leading the Milwaukee region to become a subregion headed by an officer-in-charge subordinate to the Minneapolis region.183</w:t>
      </w:r>
    </w:p>
    <w:p w14:paraId="475D480B" w14:textId="77777777" w:rsidR="00B3282E" w:rsidRPr="00F31F4B" w:rsidRDefault="00B3282E" w:rsidP="00B3282E">
      <w:pPr>
        <w:rPr>
          <w:sz w:val="16"/>
        </w:rPr>
      </w:pPr>
      <w:r w:rsidRPr="00F31F4B">
        <w:rPr>
          <w:sz w:val="16"/>
        </w:rPr>
        <w:t>In January 2018, the NLRB announced it had closed its Anchorage office because serving the area with only resident agents would result in significant cost savings. The NLRB stated the change was “prompted by an examination of the staffing, caseloads, and rental and operating costs for the Anchorage office.” The board expected no</w:t>
      </w:r>
    </w:p>
    <w:p w14:paraId="60A1A49D" w14:textId="77777777" w:rsidR="00B3282E" w:rsidRDefault="00B3282E" w:rsidP="00B3282E">
      <w:pPr>
        <w:rPr>
          <w:sz w:val="16"/>
        </w:rPr>
      </w:pPr>
      <w:r w:rsidRPr="00F31F4B">
        <w:rPr>
          <w:sz w:val="16"/>
        </w:rPr>
        <w:t xml:space="preserve">Such </w:t>
      </w:r>
      <w:r w:rsidRPr="00F31F4B">
        <w:rPr>
          <w:rStyle w:val="Emphasis"/>
        </w:rPr>
        <w:t>routine changes</w:t>
      </w:r>
      <w:r w:rsidRPr="008A4596">
        <w:rPr>
          <w:rStyle w:val="StyleUnderline"/>
        </w:rPr>
        <w:t xml:space="preserve"> via a multi-stakeholder process for allocating and </w:t>
      </w:r>
      <w:r w:rsidRPr="00254085">
        <w:rPr>
          <w:rStyle w:val="Emphasis"/>
          <w:highlight w:val="cyan"/>
        </w:rPr>
        <w:t>reallocating</w:t>
      </w:r>
      <w:r w:rsidRPr="00982891">
        <w:rPr>
          <w:rStyle w:val="StyleUnderline"/>
        </w:rPr>
        <w:t xml:space="preserve"> board</w:t>
      </w:r>
      <w:r w:rsidRPr="008A4596">
        <w:rPr>
          <w:rStyle w:val="StyleUnderline"/>
        </w:rPr>
        <w:t xml:space="preserve"> regions and </w:t>
      </w:r>
      <w:r w:rsidRPr="00254085">
        <w:rPr>
          <w:rStyle w:val="StyleUnderline"/>
          <w:highlight w:val="cyan"/>
        </w:rPr>
        <w:t>offices</w:t>
      </w:r>
      <w:r w:rsidRPr="008A4596">
        <w:rPr>
          <w:rStyle w:val="StyleUnderline"/>
        </w:rPr>
        <w:t xml:space="preserve"> indicate regions’ </w:t>
      </w:r>
      <w:r w:rsidRPr="00F31F4B">
        <w:rPr>
          <w:rStyle w:val="Emphasis"/>
        </w:rPr>
        <w:t>significance</w:t>
      </w:r>
      <w:r w:rsidRPr="008A4596">
        <w:rPr>
          <w:rStyle w:val="StyleUnderline"/>
        </w:rPr>
        <w:t xml:space="preserve"> in regulating labor relations</w:t>
      </w:r>
      <w:r w:rsidRPr="00F31F4B">
        <w:rPr>
          <w:sz w:val="16"/>
        </w:rPr>
        <w:t xml:space="preserve">. The Machinists preemption principle states that workers and actions Congress did not intend to be up for the “free play of economic forces” and that are unregulated by the board are up for grabs by state law. </w:t>
      </w:r>
      <w:r w:rsidRPr="00847929">
        <w:rPr>
          <w:rStyle w:val="StyleUnderline"/>
        </w:rPr>
        <w:t xml:space="preserve">By </w:t>
      </w:r>
      <w:r w:rsidRPr="00254085">
        <w:rPr>
          <w:rStyle w:val="StyleUnderline"/>
          <w:highlight w:val="cyan"/>
        </w:rPr>
        <w:t>making</w:t>
      </w:r>
      <w:r w:rsidRPr="00847929">
        <w:rPr>
          <w:rStyle w:val="StyleUnderline"/>
        </w:rPr>
        <w:t xml:space="preserve"> the </w:t>
      </w:r>
      <w:r w:rsidRPr="00982891">
        <w:rPr>
          <w:rStyle w:val="StyleUnderline"/>
          <w:highlight w:val="cyan"/>
        </w:rPr>
        <w:t>board</w:t>
      </w:r>
      <w:r w:rsidRPr="00847929">
        <w:rPr>
          <w:rStyle w:val="StyleUnderline"/>
        </w:rPr>
        <w:t xml:space="preserve"> </w:t>
      </w:r>
      <w:r w:rsidRPr="00F31F4B">
        <w:rPr>
          <w:rStyle w:val="Emphasis"/>
        </w:rPr>
        <w:t xml:space="preserve">effectively </w:t>
      </w:r>
      <w:r w:rsidRPr="00982891">
        <w:rPr>
          <w:rStyle w:val="Emphasis"/>
          <w:highlight w:val="cyan"/>
        </w:rPr>
        <w:t>dysfunctional</w:t>
      </w:r>
      <w:r w:rsidRPr="00982891">
        <w:rPr>
          <w:rStyle w:val="StyleUnderline"/>
          <w:highlight w:val="cyan"/>
        </w:rPr>
        <w:t xml:space="preserve"> by </w:t>
      </w:r>
      <w:r w:rsidRPr="00982891">
        <w:rPr>
          <w:rStyle w:val="Emphasis"/>
          <w:highlight w:val="cyan"/>
        </w:rPr>
        <w:t>avoiding</w:t>
      </w:r>
      <w:r w:rsidRPr="00847929">
        <w:rPr>
          <w:rStyle w:val="StyleUnderline"/>
        </w:rPr>
        <w:t xml:space="preserve"> such </w:t>
      </w:r>
      <w:r w:rsidRPr="00982891">
        <w:rPr>
          <w:rStyle w:val="StyleUnderline"/>
          <w:highlight w:val="cyan"/>
        </w:rPr>
        <w:t>procedures</w:t>
      </w:r>
      <w:r w:rsidRPr="00847929">
        <w:rPr>
          <w:rStyle w:val="StyleUnderline"/>
        </w:rPr>
        <w:t xml:space="preserve">, the administration </w:t>
      </w:r>
      <w:r w:rsidRPr="00F31F4B">
        <w:rPr>
          <w:sz w:val="16"/>
        </w:rPr>
        <w:t xml:space="preserve">risks committing a legal foul on administrative law grounds and </w:t>
      </w:r>
      <w:r w:rsidRPr="00982891">
        <w:rPr>
          <w:rStyle w:val="StyleUnderline"/>
          <w:highlight w:val="cyan"/>
        </w:rPr>
        <w:t xml:space="preserve">undermines </w:t>
      </w:r>
      <w:r w:rsidRPr="00982891">
        <w:rPr>
          <w:rStyle w:val="Emphasis"/>
          <w:highlight w:val="cyan"/>
        </w:rPr>
        <w:t>preemption arg</w:t>
      </w:r>
      <w:r w:rsidRPr="00847929">
        <w:rPr>
          <w:rStyle w:val="StyleUnderline"/>
        </w:rPr>
        <w:t>ument</w:t>
      </w:r>
      <w:r w:rsidRPr="00982891">
        <w:rPr>
          <w:rStyle w:val="Emphasis"/>
          <w:highlight w:val="cyan"/>
        </w:rPr>
        <w:t>s</w:t>
      </w:r>
      <w:r w:rsidRPr="00F31F4B">
        <w:rPr>
          <w:sz w:val="16"/>
        </w:rPr>
        <w:t xml:space="preserve"> of workers affected by those changes.</w:t>
      </w:r>
    </w:p>
    <w:p w14:paraId="3434F3FA" w14:textId="77777777" w:rsidR="00B3282E" w:rsidRDefault="00B3282E" w:rsidP="00B3282E">
      <w:pPr>
        <w:pStyle w:val="Heading4"/>
      </w:pPr>
      <w:r>
        <w:t xml:space="preserve">Tripartite reforms are </w:t>
      </w:r>
      <w:r w:rsidRPr="00077831">
        <w:rPr>
          <w:u w:val="single"/>
        </w:rPr>
        <w:t>near invisible</w:t>
      </w:r>
      <w:r>
        <w:t xml:space="preserve">, even </w:t>
      </w:r>
      <w:r w:rsidRPr="00077831">
        <w:rPr>
          <w:u w:val="single"/>
        </w:rPr>
        <w:t>assuming expansive</w:t>
      </w:r>
      <w:r>
        <w:t xml:space="preserve"> preemption.</w:t>
      </w:r>
    </w:p>
    <w:p w14:paraId="6E808899" w14:textId="77777777" w:rsidR="00B3282E" w:rsidRDefault="00B3282E" w:rsidP="00B3282E">
      <w:r w:rsidRPr="00617297">
        <w:rPr>
          <w:rStyle w:val="Style13ptBold"/>
        </w:rPr>
        <w:t>Sachs ’11</w:t>
      </w:r>
      <w:r>
        <w:t xml:space="preserve"> [Benjamin; March; Kestnbaum Professor of Labor and Industry, Harvard Law School; Harvard Law Review, “Despite Preemption: Making Labor Law in Cities and States,” vol. 124]</w:t>
      </w:r>
    </w:p>
    <w:p w14:paraId="54053A0F" w14:textId="77777777" w:rsidR="00B3282E" w:rsidRPr="00077831" w:rsidRDefault="00B3282E" w:rsidP="00B3282E">
      <w:pPr>
        <w:rPr>
          <w:sz w:val="16"/>
        </w:rPr>
      </w:pPr>
      <w:r w:rsidRPr="00077831">
        <w:rPr>
          <w:rStyle w:val="StyleUnderline"/>
          <w:highlight w:val="cyan"/>
        </w:rPr>
        <w:t>Even</w:t>
      </w:r>
      <w:r w:rsidRPr="00077831">
        <w:rPr>
          <w:rStyle w:val="StyleUnderline"/>
        </w:rPr>
        <w:t xml:space="preserve"> this </w:t>
      </w:r>
      <w:r w:rsidRPr="00077831">
        <w:rPr>
          <w:rStyle w:val="Emphasis"/>
          <w:highlight w:val="cyan"/>
        </w:rPr>
        <w:t>broad</w:t>
      </w:r>
      <w:r w:rsidRPr="00077831">
        <w:rPr>
          <w:rStyle w:val="Emphasis"/>
        </w:rPr>
        <w:t xml:space="preserve"> reading</w:t>
      </w:r>
      <w:r w:rsidRPr="00077831">
        <w:rPr>
          <w:rStyle w:val="StyleUnderline"/>
        </w:rPr>
        <w:t xml:space="preserve"> of </w:t>
      </w:r>
      <w:r w:rsidRPr="00077831">
        <w:rPr>
          <w:rStyle w:val="Emphasis"/>
        </w:rPr>
        <w:t>existing</w:t>
      </w:r>
      <w:r w:rsidRPr="00077831">
        <w:rPr>
          <w:rStyle w:val="StyleUnderline"/>
        </w:rPr>
        <w:t xml:space="preserve"> </w:t>
      </w:r>
      <w:r w:rsidRPr="00077831">
        <w:rPr>
          <w:rStyle w:val="StyleUnderline"/>
          <w:highlight w:val="cyan"/>
        </w:rPr>
        <w:t>doctrine</w:t>
      </w:r>
      <w:r w:rsidRPr="00077831">
        <w:rPr>
          <w:sz w:val="16"/>
        </w:rPr>
        <w:t xml:space="preserve">, however, </w:t>
      </w:r>
      <w:r w:rsidRPr="00077831">
        <w:rPr>
          <w:rStyle w:val="StyleUnderline"/>
          <w:highlight w:val="cyan"/>
        </w:rPr>
        <w:t xml:space="preserve">would </w:t>
      </w:r>
      <w:r w:rsidRPr="00077831">
        <w:rPr>
          <w:rStyle w:val="Emphasis"/>
          <w:highlight w:val="cyan"/>
        </w:rPr>
        <w:t>not capture</w:t>
      </w:r>
      <w:r w:rsidRPr="00077831">
        <w:rPr>
          <w:sz w:val="16"/>
        </w:rPr>
        <w:t xml:space="preserve"> other </w:t>
      </w:r>
      <w:r w:rsidRPr="00077831">
        <w:rPr>
          <w:rStyle w:val="StyleUnderline"/>
        </w:rPr>
        <w:t xml:space="preserve">iterations of </w:t>
      </w:r>
      <w:r w:rsidRPr="00077831">
        <w:rPr>
          <w:rStyle w:val="Emphasis"/>
          <w:highlight w:val="cyan"/>
        </w:rPr>
        <w:t>tripartite</w:t>
      </w:r>
      <w:r w:rsidRPr="00077831">
        <w:rPr>
          <w:rStyle w:val="StyleUnderline"/>
          <w:highlight w:val="cyan"/>
        </w:rPr>
        <w:t xml:space="preserve"> lawmaking, and </w:t>
      </w:r>
      <w:r w:rsidRPr="00077831">
        <w:rPr>
          <w:rStyle w:val="Emphasis"/>
          <w:highlight w:val="cyan"/>
        </w:rPr>
        <w:t>reaching all</w:t>
      </w:r>
      <w:r w:rsidRPr="00077831">
        <w:rPr>
          <w:rStyle w:val="StyleUnderline"/>
        </w:rPr>
        <w:t xml:space="preserve"> forms of </w:t>
      </w:r>
      <w:r w:rsidRPr="00077831">
        <w:rPr>
          <w:rStyle w:val="StyleUnderline"/>
          <w:highlight w:val="cyan"/>
        </w:rPr>
        <w:t>tripartism</w:t>
      </w:r>
      <w:r w:rsidRPr="00077831">
        <w:rPr>
          <w:rStyle w:val="StyleUnderline"/>
        </w:rPr>
        <w:t xml:space="preserve"> would </w:t>
      </w:r>
      <w:r w:rsidRPr="00077831">
        <w:rPr>
          <w:rStyle w:val="StyleUnderline"/>
          <w:highlight w:val="cyan"/>
        </w:rPr>
        <w:t>require</w:t>
      </w:r>
      <w:r w:rsidRPr="00077831">
        <w:rPr>
          <w:rStyle w:val="StyleUnderline"/>
        </w:rPr>
        <w:t xml:space="preserve"> a </w:t>
      </w:r>
      <w:r w:rsidRPr="00077831">
        <w:rPr>
          <w:rStyle w:val="Emphasis"/>
          <w:highlight w:val="cyan"/>
        </w:rPr>
        <w:t>significant expansion</w:t>
      </w:r>
      <w:r w:rsidRPr="00077831">
        <w:rPr>
          <w:rStyle w:val="StyleUnderline"/>
        </w:rPr>
        <w:t xml:space="preserve"> of</w:t>
      </w:r>
      <w:r w:rsidRPr="00077831">
        <w:rPr>
          <w:sz w:val="16"/>
        </w:rPr>
        <w:t xml:space="preserve"> the </w:t>
      </w:r>
      <w:r w:rsidRPr="00077831">
        <w:rPr>
          <w:rStyle w:val="Emphasis"/>
        </w:rPr>
        <w:t>existing</w:t>
      </w:r>
      <w:r w:rsidRPr="00077831">
        <w:rPr>
          <w:rStyle w:val="StyleUnderline"/>
        </w:rPr>
        <w:t xml:space="preserve"> labor preemption regime</w:t>
      </w:r>
      <w:r w:rsidRPr="00077831">
        <w:rPr>
          <w:sz w:val="16"/>
        </w:rPr>
        <w:t xml:space="preserve">.303 Such an expansion might be possible, and could perhaps be achieved by incorporating a robust motive analysis into preemption review. Following Kagan’s suggestion, for example, courts could invalidate the nonlabor enactments that are part of tripartite lawmaking if they found that the government would not have acted in the way it did but for the concomitant private design of organizing rules. A motive analysis of this type could be justified on consequentialist grounds: by identifying, for example, legislation passed with improper motives (that is, passed because of the legislation’s effect of reordering organizing rules), it might be possible to smoke out legislation that has impermissible effects.304 Similarly, this kind of motive inquiry could also be justified on the ground that it would likely impose “enactment costs” on state and local governments, costs that would decrease the prevalence of tripartite lawmaking.305 Indeed, a judicial inquiry into legislative motive would make it more costly for legislators to publicize the reasons they supported a given measure — </w:t>
      </w:r>
      <w:r w:rsidRPr="00077831">
        <w:rPr>
          <w:sz w:val="16"/>
        </w:rPr>
        <w:lastRenderedPageBreak/>
        <w:t>doing so would increase the likelihood that the relevant decision would be invalidated on preemption grounds — and thereby reduce the political benefits of engaging in this form of tripartism.306</w:t>
      </w:r>
    </w:p>
    <w:p w14:paraId="6791419D" w14:textId="77777777" w:rsidR="00B3282E" w:rsidRDefault="00B3282E" w:rsidP="00B3282E">
      <w:pPr>
        <w:rPr>
          <w:sz w:val="16"/>
        </w:rPr>
      </w:pPr>
      <w:r w:rsidRPr="00077831">
        <w:rPr>
          <w:sz w:val="16"/>
        </w:rPr>
        <w:t xml:space="preserve">Although enforcing existing rules — like those in Golden State and Brown — with more rigor and expanding the preemption regime to include a motive analysis make conceptual sense as means to prohibit tripartite lawmaking, both approaches suffer from the same pragmatic limitations. </w:t>
      </w:r>
      <w:r w:rsidRPr="00077831">
        <w:rPr>
          <w:rStyle w:val="StyleUnderline"/>
        </w:rPr>
        <w:t xml:space="preserve">A </w:t>
      </w:r>
      <w:r w:rsidRPr="00077831">
        <w:rPr>
          <w:rStyle w:val="Emphasis"/>
          <w:highlight w:val="cyan"/>
        </w:rPr>
        <w:t>threshold</w:t>
      </w:r>
      <w:r w:rsidRPr="00077831">
        <w:rPr>
          <w:rStyle w:val="StyleUnderline"/>
          <w:highlight w:val="cyan"/>
        </w:rPr>
        <w:t xml:space="preserve"> issue </w:t>
      </w:r>
      <w:r w:rsidRPr="00077831">
        <w:rPr>
          <w:rStyle w:val="Emphasis"/>
          <w:highlight w:val="cyan"/>
        </w:rPr>
        <w:t>concerns detection</w:t>
      </w:r>
      <w:r w:rsidRPr="00077831">
        <w:rPr>
          <w:sz w:val="16"/>
        </w:rPr>
        <w:t xml:space="preserve">. The problem is that </w:t>
      </w:r>
      <w:r w:rsidRPr="00077831">
        <w:rPr>
          <w:rStyle w:val="StyleUnderline"/>
          <w:highlight w:val="cyan"/>
        </w:rPr>
        <w:t>there</w:t>
      </w:r>
      <w:r w:rsidRPr="00077831">
        <w:rPr>
          <w:rStyle w:val="StyleUnderline"/>
        </w:rPr>
        <w:t xml:space="preserve"> often </w:t>
      </w:r>
      <w:r w:rsidRPr="00077831">
        <w:rPr>
          <w:rStyle w:val="StyleUnderline"/>
          <w:highlight w:val="cyan"/>
        </w:rPr>
        <w:t xml:space="preserve">will be </w:t>
      </w:r>
      <w:r w:rsidRPr="00077831">
        <w:rPr>
          <w:rStyle w:val="Emphasis"/>
          <w:highlight w:val="cyan"/>
        </w:rPr>
        <w:t>no one</w:t>
      </w:r>
      <w:r w:rsidRPr="00077831">
        <w:rPr>
          <w:rStyle w:val="StyleUnderline"/>
          <w:highlight w:val="cyan"/>
        </w:rPr>
        <w:t xml:space="preserve"> with</w:t>
      </w:r>
      <w:r w:rsidRPr="00077831">
        <w:rPr>
          <w:rStyle w:val="StyleUnderline"/>
        </w:rPr>
        <w:t xml:space="preserve"> the </w:t>
      </w:r>
      <w:r w:rsidRPr="00077831">
        <w:rPr>
          <w:rStyle w:val="Emphasis"/>
          <w:highlight w:val="cyan"/>
        </w:rPr>
        <w:t>right info</w:t>
      </w:r>
      <w:r w:rsidRPr="00077831">
        <w:rPr>
          <w:rStyle w:val="StyleUnderline"/>
        </w:rPr>
        <w:t xml:space="preserve">rmation </w:t>
      </w:r>
      <w:r w:rsidRPr="00077831">
        <w:rPr>
          <w:rStyle w:val="StyleUnderline"/>
          <w:highlight w:val="cyan"/>
        </w:rPr>
        <w:t xml:space="preserve">and </w:t>
      </w:r>
      <w:r w:rsidRPr="00077831">
        <w:rPr>
          <w:rStyle w:val="Emphasis"/>
          <w:highlight w:val="cyan"/>
        </w:rPr>
        <w:t>incentives</w:t>
      </w:r>
      <w:r w:rsidRPr="00077831">
        <w:rPr>
          <w:rStyle w:val="StyleUnderline"/>
          <w:highlight w:val="cyan"/>
        </w:rPr>
        <w:t xml:space="preserve"> to bring </w:t>
      </w:r>
      <w:r w:rsidRPr="00077831">
        <w:rPr>
          <w:rStyle w:val="Emphasis"/>
          <w:highlight w:val="cyan"/>
        </w:rPr>
        <w:t>preemption</w:t>
      </w:r>
      <w:r w:rsidRPr="00077831">
        <w:rPr>
          <w:rStyle w:val="StyleUnderline"/>
          <w:highlight w:val="cyan"/>
        </w:rPr>
        <w:t xml:space="preserve"> challenges</w:t>
      </w:r>
      <w:r w:rsidRPr="00077831">
        <w:rPr>
          <w:sz w:val="16"/>
        </w:rPr>
        <w:t xml:space="preserve"> in this context. In many cases, </w:t>
      </w:r>
      <w:r w:rsidRPr="00077831">
        <w:rPr>
          <w:rStyle w:val="StyleUnderline"/>
        </w:rPr>
        <w:t xml:space="preserve">the </w:t>
      </w:r>
      <w:r w:rsidRPr="00077831">
        <w:rPr>
          <w:rStyle w:val="Emphasis"/>
        </w:rPr>
        <w:t xml:space="preserve">organizing </w:t>
      </w:r>
      <w:r w:rsidRPr="00077831">
        <w:rPr>
          <w:rStyle w:val="Emphasis"/>
          <w:highlight w:val="cyan"/>
        </w:rPr>
        <w:t>agreements</w:t>
      </w:r>
      <w:r w:rsidRPr="00077831">
        <w:rPr>
          <w:sz w:val="16"/>
        </w:rPr>
        <w:t xml:space="preserve">, and the </w:t>
      </w:r>
      <w:r w:rsidRPr="00077831">
        <w:rPr>
          <w:rStyle w:val="Emphasis"/>
          <w:highlight w:val="cyan"/>
        </w:rPr>
        <w:t>connection</w:t>
      </w:r>
      <w:r w:rsidRPr="00077831">
        <w:rPr>
          <w:rStyle w:val="StyleUnderline"/>
          <w:highlight w:val="cyan"/>
        </w:rPr>
        <w:t xml:space="preserve"> between</w:t>
      </w:r>
      <w:r w:rsidRPr="00077831">
        <w:rPr>
          <w:rStyle w:val="StyleUnderline"/>
        </w:rPr>
        <w:t xml:space="preserve"> those </w:t>
      </w:r>
      <w:r w:rsidRPr="00077831">
        <w:rPr>
          <w:rStyle w:val="StyleUnderline"/>
          <w:highlight w:val="cyan"/>
        </w:rPr>
        <w:t>agreements and</w:t>
      </w:r>
      <w:r w:rsidRPr="00077831">
        <w:rPr>
          <w:rStyle w:val="StyleUnderline"/>
        </w:rPr>
        <w:t xml:space="preserve"> the </w:t>
      </w:r>
      <w:r w:rsidRPr="00077831">
        <w:rPr>
          <w:rStyle w:val="Emphasis"/>
        </w:rPr>
        <w:t xml:space="preserve">relevant </w:t>
      </w:r>
      <w:r w:rsidRPr="00077831">
        <w:rPr>
          <w:rStyle w:val="Emphasis"/>
          <w:highlight w:val="cyan"/>
        </w:rPr>
        <w:t>state</w:t>
      </w:r>
      <w:r w:rsidRPr="00077831">
        <w:rPr>
          <w:rStyle w:val="StyleUnderline"/>
          <w:highlight w:val="cyan"/>
        </w:rPr>
        <w:t xml:space="preserve"> action</w:t>
      </w:r>
      <w:r w:rsidRPr="00077831">
        <w:rPr>
          <w:rStyle w:val="StyleUnderline"/>
        </w:rPr>
        <w:t xml:space="preserve">, will be </w:t>
      </w:r>
      <w:r w:rsidRPr="00077831">
        <w:rPr>
          <w:rStyle w:val="Emphasis"/>
          <w:highlight w:val="cyan"/>
        </w:rPr>
        <w:t>known only</w:t>
      </w:r>
      <w:r w:rsidRPr="00077831">
        <w:rPr>
          <w:rStyle w:val="StyleUnderline"/>
          <w:highlight w:val="cyan"/>
        </w:rPr>
        <w:t xml:space="preserve"> to</w:t>
      </w:r>
      <w:r w:rsidRPr="00077831">
        <w:rPr>
          <w:rStyle w:val="StyleUnderline"/>
        </w:rPr>
        <w:t xml:space="preserve"> the </w:t>
      </w:r>
      <w:r w:rsidRPr="00077831">
        <w:rPr>
          <w:rStyle w:val="StyleUnderline"/>
          <w:highlight w:val="cyan"/>
        </w:rPr>
        <w:t>three parties</w:t>
      </w:r>
      <w:r w:rsidRPr="00077831">
        <w:rPr>
          <w:rStyle w:val="StyleUnderline"/>
        </w:rPr>
        <w:t xml:space="preserve">. But </w:t>
      </w:r>
      <w:r w:rsidRPr="00077831">
        <w:rPr>
          <w:rStyle w:val="StyleUnderline"/>
          <w:highlight w:val="cyan"/>
        </w:rPr>
        <w:t>neither</w:t>
      </w:r>
      <w:r w:rsidRPr="00077831">
        <w:rPr>
          <w:rStyle w:val="StyleUnderline"/>
        </w:rPr>
        <w:t xml:space="preserve"> the </w:t>
      </w:r>
      <w:r w:rsidRPr="00077831">
        <w:rPr>
          <w:rStyle w:val="Emphasis"/>
        </w:rPr>
        <w:t xml:space="preserve">government </w:t>
      </w:r>
      <w:r w:rsidRPr="00077831">
        <w:rPr>
          <w:rStyle w:val="Emphasis"/>
          <w:highlight w:val="cyan"/>
        </w:rPr>
        <w:t>decisionmakers</w:t>
      </w:r>
      <w:r w:rsidRPr="00077831">
        <w:rPr>
          <w:rStyle w:val="StyleUnderline"/>
          <w:highlight w:val="cyan"/>
        </w:rPr>
        <w:t xml:space="preserve"> who enact</w:t>
      </w:r>
      <w:r w:rsidRPr="00077831">
        <w:rPr>
          <w:sz w:val="16"/>
        </w:rPr>
        <w:t xml:space="preserve"> the relevant </w:t>
      </w:r>
      <w:r w:rsidRPr="00077831">
        <w:rPr>
          <w:rStyle w:val="StyleUnderline"/>
          <w:highlight w:val="cyan"/>
        </w:rPr>
        <w:t>laws nor</w:t>
      </w:r>
      <w:r w:rsidRPr="00077831">
        <w:rPr>
          <w:rStyle w:val="StyleUnderline"/>
        </w:rPr>
        <w:t xml:space="preserve"> the </w:t>
      </w:r>
      <w:r w:rsidRPr="00077831">
        <w:rPr>
          <w:rStyle w:val="Emphasis"/>
          <w:highlight w:val="cyan"/>
        </w:rPr>
        <w:t>unions</w:t>
      </w:r>
      <w:r w:rsidRPr="00077831">
        <w:rPr>
          <w:rStyle w:val="StyleUnderline"/>
        </w:rPr>
        <w:t xml:space="preserve"> who seek the </w:t>
      </w:r>
      <w:r w:rsidRPr="00077831">
        <w:rPr>
          <w:rStyle w:val="Emphasis"/>
        </w:rPr>
        <w:t>organizing agreements</w:t>
      </w:r>
      <w:r w:rsidRPr="00077831">
        <w:rPr>
          <w:rStyle w:val="StyleUnderline"/>
        </w:rPr>
        <w:t xml:space="preserve"> will have an incentive to </w:t>
      </w:r>
      <w:r w:rsidRPr="00077831">
        <w:rPr>
          <w:rStyle w:val="Emphasis"/>
          <w:highlight w:val="cyan"/>
        </w:rPr>
        <w:t>mount</w:t>
      </w:r>
      <w:r w:rsidRPr="00077831">
        <w:rPr>
          <w:rStyle w:val="Emphasis"/>
        </w:rPr>
        <w:t xml:space="preserve"> preemption</w:t>
      </w:r>
      <w:r w:rsidRPr="00077831">
        <w:rPr>
          <w:rStyle w:val="StyleUnderline"/>
        </w:rPr>
        <w:t xml:space="preserve"> </w:t>
      </w:r>
      <w:r w:rsidRPr="00077831">
        <w:rPr>
          <w:rStyle w:val="StyleUnderline"/>
          <w:highlight w:val="cyan"/>
        </w:rPr>
        <w:t>challenges</w:t>
      </w:r>
      <w:r w:rsidRPr="00077831">
        <w:rPr>
          <w:sz w:val="16"/>
        </w:rPr>
        <w:t xml:space="preserve">. In many cases, </w:t>
      </w:r>
      <w:r w:rsidRPr="00077831">
        <w:rPr>
          <w:rStyle w:val="StyleUnderline"/>
        </w:rPr>
        <w:t xml:space="preserve">the </w:t>
      </w:r>
      <w:r w:rsidRPr="00077831">
        <w:rPr>
          <w:rStyle w:val="Emphasis"/>
          <w:highlight w:val="cyan"/>
        </w:rPr>
        <w:t>employer</w:t>
      </w:r>
      <w:r w:rsidRPr="00077831">
        <w:rPr>
          <w:rStyle w:val="StyleUnderline"/>
        </w:rPr>
        <w:t xml:space="preserve"> will </w:t>
      </w:r>
      <w:r w:rsidRPr="00077831">
        <w:rPr>
          <w:rStyle w:val="Emphasis"/>
          <w:highlight w:val="cyan"/>
        </w:rPr>
        <w:t>lack</w:t>
      </w:r>
      <w:r w:rsidRPr="00077831">
        <w:rPr>
          <w:rStyle w:val="StyleUnderline"/>
        </w:rPr>
        <w:t xml:space="preserve"> that </w:t>
      </w:r>
      <w:r w:rsidRPr="00077831">
        <w:rPr>
          <w:rStyle w:val="Emphasis"/>
          <w:highlight w:val="cyan"/>
        </w:rPr>
        <w:t>incentive</w:t>
      </w:r>
      <w:r w:rsidRPr="00077831">
        <w:rPr>
          <w:rStyle w:val="StyleUnderline"/>
          <w:highlight w:val="cyan"/>
        </w:rPr>
        <w:t xml:space="preserve"> as well</w:t>
      </w:r>
      <w:r w:rsidRPr="00077831">
        <w:rPr>
          <w:sz w:val="16"/>
        </w:rPr>
        <w:t>.307</w:t>
      </w:r>
    </w:p>
    <w:p w14:paraId="4A8F2104" w14:textId="77777777" w:rsidR="00B3282E" w:rsidRDefault="00B3282E" w:rsidP="00B3282E">
      <w:pPr>
        <w:pStyle w:val="Heading3"/>
      </w:pPr>
      <w:r>
        <w:lastRenderedPageBreak/>
        <w:t>Solvency---AT: Federal Benefits---2NC</w:t>
      </w:r>
    </w:p>
    <w:p w14:paraId="57E142A1" w14:textId="77777777" w:rsidR="00B3282E" w:rsidRDefault="00B3282E" w:rsidP="00B3282E">
      <w:pPr>
        <w:pStyle w:val="Heading2"/>
      </w:pPr>
      <w:r>
        <w:lastRenderedPageBreak/>
        <w:t>Adv---Framing</w:t>
      </w:r>
    </w:p>
    <w:p w14:paraId="77C6107F" w14:textId="77777777" w:rsidR="00B3282E" w:rsidRDefault="00B3282E" w:rsidP="00B3282E">
      <w:pPr>
        <w:pStyle w:val="Heading3"/>
      </w:pPr>
      <w:r>
        <w:lastRenderedPageBreak/>
        <w:t>Framing---2NC</w:t>
      </w:r>
    </w:p>
    <w:p w14:paraId="30A22171" w14:textId="77777777" w:rsidR="00B3282E" w:rsidRDefault="00B3282E" w:rsidP="00B3282E">
      <w:pPr>
        <w:pStyle w:val="Heading3"/>
      </w:pPr>
      <w:r>
        <w:lastRenderedPageBreak/>
        <w:t>Framing---Util---2NC</w:t>
      </w:r>
    </w:p>
    <w:p w14:paraId="7A261DC2" w14:textId="77777777" w:rsidR="00B3282E" w:rsidRDefault="00B3282E" w:rsidP="00B3282E">
      <w:pPr>
        <w:pStyle w:val="Heading3"/>
      </w:pPr>
      <w:r>
        <w:lastRenderedPageBreak/>
        <w:t>Framing---Util---AT: The Other---2NC</w:t>
      </w:r>
    </w:p>
    <w:p w14:paraId="7C84A388" w14:textId="77777777" w:rsidR="00B3282E" w:rsidRDefault="00B3282E" w:rsidP="00B3282E">
      <w:pPr>
        <w:pStyle w:val="Heading4"/>
      </w:pPr>
      <w:r>
        <w:t xml:space="preserve">Independently, </w:t>
      </w:r>
      <w:r>
        <w:rPr>
          <w:u w:val="single"/>
        </w:rPr>
        <w:t>they think</w:t>
      </w:r>
      <w:r>
        <w:t xml:space="preserve"> doing harm is worse than </w:t>
      </w:r>
      <w:r>
        <w:rPr>
          <w:u w:val="single"/>
        </w:rPr>
        <w:t>allowing it</w:t>
      </w:r>
      <w:r>
        <w:t xml:space="preserve">---the plan </w:t>
      </w:r>
      <w:r>
        <w:rPr>
          <w:u w:val="single"/>
        </w:rPr>
        <w:t>does</w:t>
      </w:r>
      <w:r>
        <w:t xml:space="preserve"> a shutdown, whereas we </w:t>
      </w:r>
      <w:r>
        <w:rPr>
          <w:u w:val="single"/>
        </w:rPr>
        <w:t>allow</w:t>
      </w:r>
      <w:r>
        <w:t xml:space="preserve"> the status quo to continue. That means we outweigh under their framing. Insert 1AC HLR. </w:t>
      </w:r>
    </w:p>
    <w:p w14:paraId="07828402" w14:textId="77777777" w:rsidR="00B3282E" w:rsidRPr="0056240E" w:rsidRDefault="00B3282E" w:rsidP="00B3282E">
      <w:r>
        <w:t>&lt;&lt;FOR REFERENCE&gt;&gt;</w:t>
      </w:r>
    </w:p>
    <w:p w14:paraId="350EEDE9" w14:textId="77777777" w:rsidR="00B3282E" w:rsidRDefault="00B3282E" w:rsidP="00B3282E">
      <w:pPr>
        <w:rPr>
          <w:sz w:val="16"/>
        </w:rPr>
      </w:pPr>
      <w:r w:rsidRPr="005366C9">
        <w:rPr>
          <w:rStyle w:val="StyleUnderline"/>
        </w:rPr>
        <w:t>One reason to abolish the police</w:t>
      </w:r>
      <w:r w:rsidRPr="0050383D">
        <w:rPr>
          <w:sz w:val="16"/>
        </w:rPr>
        <w:t xml:space="preserve"> — if the police stop crime — </w:t>
      </w:r>
      <w:r w:rsidRPr="005366C9">
        <w:rPr>
          <w:rStyle w:val="StyleUnderline"/>
        </w:rPr>
        <w:t xml:space="preserve">sounds in the intuition that </w:t>
      </w:r>
      <w:r w:rsidRPr="00E65CCF">
        <w:rPr>
          <w:rStyle w:val="Emphasis"/>
          <w:highlight w:val="cyan"/>
        </w:rPr>
        <w:t>doing harm is worse than allowing harm</w:t>
      </w:r>
      <w:r w:rsidRPr="005366C9">
        <w:rPr>
          <w:rStyle w:val="StyleUnderline"/>
        </w:rPr>
        <w:t>.</w:t>
      </w:r>
      <w:r w:rsidRPr="0050383D">
        <w:rPr>
          <w:sz w:val="16"/>
        </w:rPr>
        <w:t xml:space="preserve"> If police officers are the state, then when an officer kills, the state kills. Meanwhile, when the state defunds the police, it merely allows additional murders. </w:t>
      </w:r>
      <w:r w:rsidRPr="005366C9">
        <w:rPr>
          <w:rStyle w:val="StyleUnderline"/>
        </w:rPr>
        <w:t>If the state should never kill but may sometimes allow murders, then it should abolish the police</w:t>
      </w:r>
      <w:r w:rsidRPr="0050383D">
        <w:rPr>
          <w:sz w:val="16"/>
        </w:rPr>
        <w:t xml:space="preserve"> — or so the argument would go. Note, as above, that death penalty abolitionists have developed precisely the same argument against state-sponsored killing.43 Before digging in, </w:t>
      </w:r>
      <w:r w:rsidRPr="00885521">
        <w:rPr>
          <w:rStyle w:val="StyleUnderline"/>
        </w:rPr>
        <w:t>this argument</w:t>
      </w:r>
      <w:r w:rsidRPr="005366C9">
        <w:rPr>
          <w:rStyle w:val="StyleUnderline"/>
        </w:rPr>
        <w:t xml:space="preserve"> is “deontological” because it </w:t>
      </w:r>
      <w:r w:rsidRPr="00E06AD0">
        <w:rPr>
          <w:rStyle w:val="StyleUnderline"/>
        </w:rPr>
        <w:t>reflects</w:t>
      </w:r>
      <w:r w:rsidRPr="00885521">
        <w:rPr>
          <w:rStyle w:val="StyleUnderline"/>
        </w:rPr>
        <w:t xml:space="preserve"> the </w:t>
      </w:r>
      <w:r w:rsidRPr="00E06AD0">
        <w:rPr>
          <w:rStyle w:val="StyleUnderline"/>
        </w:rPr>
        <w:t xml:space="preserve">intuition that </w:t>
      </w:r>
      <w:r w:rsidRPr="00E65CCF">
        <w:rPr>
          <w:rStyle w:val="Emphasis"/>
          <w:highlight w:val="cyan"/>
        </w:rPr>
        <w:t>people are bound by</w:t>
      </w:r>
      <w:r w:rsidRPr="005366C9">
        <w:rPr>
          <w:rStyle w:val="Emphasis"/>
        </w:rPr>
        <w:t xml:space="preserve"> certain </w:t>
      </w:r>
      <w:r w:rsidRPr="00E65CCF">
        <w:rPr>
          <w:rStyle w:val="Emphasis"/>
          <w:highlight w:val="cyan"/>
        </w:rPr>
        <w:t>duties, independent of consequences</w:t>
      </w:r>
      <w:r w:rsidRPr="005366C9">
        <w:rPr>
          <w:rStyle w:val="StyleUnderline"/>
        </w:rPr>
        <w:t>.</w:t>
      </w:r>
      <w:r w:rsidRPr="0050383D">
        <w:rPr>
          <w:sz w:val="16"/>
        </w:rPr>
        <w:t>44 This Note will explore neither precisely what deontology entails, nor exactly how the doing/allowing distinction works.45 It will instead draw out the distinction’s intuitive appeal, situate it within law and morality, and apply it to policing.</w:t>
      </w:r>
    </w:p>
    <w:p w14:paraId="18C9CB6E" w14:textId="77777777" w:rsidR="00B3282E" w:rsidRDefault="00B3282E" w:rsidP="00B3282E">
      <w:pPr>
        <w:pStyle w:val="Heading3"/>
      </w:pPr>
      <w:r>
        <w:lastRenderedPageBreak/>
        <w:t>Framing---Util---AT: Distributive Bias---2NC</w:t>
      </w:r>
    </w:p>
    <w:p w14:paraId="4983EE28" w14:textId="77777777" w:rsidR="00B3282E" w:rsidRDefault="00B3282E" w:rsidP="00B3282E">
      <w:pPr>
        <w:pStyle w:val="Heading3"/>
      </w:pPr>
      <w:r>
        <w:lastRenderedPageBreak/>
        <w:t>Framing---Util---AT: Fallahi---2NC</w:t>
      </w:r>
    </w:p>
    <w:p w14:paraId="1E618422" w14:textId="77777777" w:rsidR="00B3282E" w:rsidRDefault="00B3282E" w:rsidP="00B3282E">
      <w:pPr>
        <w:pStyle w:val="Heading3"/>
      </w:pPr>
      <w:r>
        <w:lastRenderedPageBreak/>
        <w:t>Framing---Extinction---2NC</w:t>
      </w:r>
    </w:p>
    <w:p w14:paraId="6DE55CAE" w14:textId="77777777" w:rsidR="00B3282E" w:rsidRDefault="00B3282E" w:rsidP="00B3282E">
      <w:pPr>
        <w:pStyle w:val="Heading2"/>
      </w:pPr>
      <w:r>
        <w:lastRenderedPageBreak/>
        <w:t>Adv---Prison Labor</w:t>
      </w:r>
    </w:p>
    <w:p w14:paraId="13216B56" w14:textId="77777777" w:rsidR="00B3282E" w:rsidRDefault="00B3282E" w:rsidP="00B3282E">
      <w:pPr>
        <w:pStyle w:val="Heading3"/>
      </w:pPr>
      <w:r>
        <w:lastRenderedPageBreak/>
        <w:t>Prison Labor---U---2NC</w:t>
      </w:r>
    </w:p>
    <w:p w14:paraId="5E1BD38C" w14:textId="77777777" w:rsidR="00B3282E" w:rsidRDefault="00B3282E" w:rsidP="00B3282E">
      <w:pPr>
        <w:pStyle w:val="Heading3"/>
      </w:pPr>
      <w:r>
        <w:lastRenderedPageBreak/>
        <w:t>Prison Labor---Turn---2NC</w:t>
      </w:r>
    </w:p>
    <w:p w14:paraId="5FE5B0C2" w14:textId="751D140E" w:rsidR="005D388F" w:rsidRDefault="00B95042" w:rsidP="00B95042">
      <w:pPr>
        <w:pStyle w:val="Heading1"/>
      </w:pPr>
      <w:r>
        <w:lastRenderedPageBreak/>
        <w:t>1NR---Round 4---Northwes</w:t>
      </w:r>
      <w:r w:rsidR="00351318">
        <w:t>tern</w:t>
      </w:r>
    </w:p>
    <w:p w14:paraId="1FCB17EB" w14:textId="77777777" w:rsidR="00D726F1" w:rsidRDefault="00D726F1" w:rsidP="00D726F1">
      <w:pPr>
        <w:pStyle w:val="Heading2"/>
      </w:pPr>
      <w:r>
        <w:lastRenderedPageBreak/>
        <w:t>CP---States</w:t>
      </w:r>
    </w:p>
    <w:p w14:paraId="4D6154FB" w14:textId="77777777" w:rsidR="00D726F1" w:rsidRDefault="00D726F1" w:rsidP="00D726F1">
      <w:pPr>
        <w:pStyle w:val="Heading3"/>
      </w:pPr>
      <w:r>
        <w:lastRenderedPageBreak/>
        <w:t>Presumption---1NR</w:t>
      </w:r>
    </w:p>
    <w:p w14:paraId="2A060D62" w14:textId="77777777" w:rsidR="00D726F1" w:rsidRDefault="00D726F1" w:rsidP="00D726F1">
      <w:pPr>
        <w:pStyle w:val="Heading2"/>
      </w:pPr>
      <w:r>
        <w:lastRenderedPageBreak/>
        <w:t>DA---Productivity</w:t>
      </w:r>
    </w:p>
    <w:p w14:paraId="453C272B" w14:textId="77777777" w:rsidR="00D726F1" w:rsidRDefault="00D726F1" w:rsidP="00D726F1">
      <w:pPr>
        <w:pStyle w:val="Heading3"/>
      </w:pPr>
      <w:r>
        <w:lastRenderedPageBreak/>
        <w:t>Kick---1NR</w:t>
      </w:r>
    </w:p>
    <w:p w14:paraId="2FB769CC" w14:textId="77777777" w:rsidR="00D726F1" w:rsidRDefault="00D726F1" w:rsidP="00D726F1">
      <w:pPr>
        <w:pStyle w:val="Heading2"/>
      </w:pPr>
      <w:r>
        <w:lastRenderedPageBreak/>
        <w:t>K---Set Col</w:t>
      </w:r>
    </w:p>
    <w:p w14:paraId="2A629466" w14:textId="77777777" w:rsidR="00D726F1" w:rsidRDefault="00D726F1" w:rsidP="00D726F1">
      <w:pPr>
        <w:pStyle w:val="Heading3"/>
      </w:pPr>
      <w:r>
        <w:lastRenderedPageBreak/>
        <w:t>Kick---1NR</w:t>
      </w:r>
    </w:p>
    <w:p w14:paraId="22E3C601" w14:textId="77777777" w:rsidR="00D726F1" w:rsidRDefault="00D726F1" w:rsidP="00D726F1">
      <w:pPr>
        <w:pStyle w:val="Heading2"/>
      </w:pPr>
      <w:r>
        <w:lastRenderedPageBreak/>
        <w:t>DA---Shutdown</w:t>
      </w:r>
    </w:p>
    <w:p w14:paraId="172FC9A4" w14:textId="77777777" w:rsidR="00D726F1" w:rsidRDefault="00D726F1" w:rsidP="00D726F1">
      <w:pPr>
        <w:pStyle w:val="Heading3"/>
      </w:pPr>
      <w:r>
        <w:lastRenderedPageBreak/>
        <w:t>Readiness---Impact---2NC</w:t>
      </w:r>
    </w:p>
    <w:p w14:paraId="1F5751AD" w14:textId="77777777" w:rsidR="00D726F1" w:rsidRPr="001017A9" w:rsidRDefault="00D726F1" w:rsidP="00D726F1">
      <w:pPr>
        <w:pStyle w:val="Heading4"/>
        <w:rPr>
          <w:i/>
        </w:rPr>
      </w:pPr>
      <w:r>
        <w:t xml:space="preserve">Defense capacity </w:t>
      </w:r>
      <w:r w:rsidRPr="001017A9">
        <w:t xml:space="preserve">is the </w:t>
      </w:r>
      <w:r w:rsidRPr="001017A9">
        <w:rPr>
          <w:u w:val="single"/>
        </w:rPr>
        <w:t>lynchpin</w:t>
      </w:r>
      <w:r w:rsidRPr="001017A9">
        <w:t xml:space="preserve"> of deterrence---</w:t>
      </w:r>
      <w:r>
        <w:t xml:space="preserve">decline causes </w:t>
      </w:r>
      <w:r w:rsidRPr="009B714C">
        <w:t>war</w:t>
      </w:r>
      <w:r w:rsidRPr="001017A9">
        <w:t xml:space="preserve"> with </w:t>
      </w:r>
      <w:r w:rsidRPr="001017A9">
        <w:rPr>
          <w:u w:val="single"/>
        </w:rPr>
        <w:t>China</w:t>
      </w:r>
      <w:r w:rsidRPr="001017A9">
        <w:t xml:space="preserve">, </w:t>
      </w:r>
      <w:r w:rsidRPr="001017A9">
        <w:rPr>
          <w:u w:val="single"/>
        </w:rPr>
        <w:t>Russia</w:t>
      </w:r>
      <w:r w:rsidRPr="001017A9">
        <w:t xml:space="preserve">, </w:t>
      </w:r>
      <w:r w:rsidRPr="001017A9">
        <w:rPr>
          <w:u w:val="single"/>
        </w:rPr>
        <w:t>Iran</w:t>
      </w:r>
      <w:r w:rsidRPr="001017A9">
        <w:t xml:space="preserve">, and </w:t>
      </w:r>
      <w:r w:rsidRPr="001017A9">
        <w:rPr>
          <w:u w:val="single"/>
        </w:rPr>
        <w:t>North Korea</w:t>
      </w:r>
      <w:r w:rsidRPr="001017A9">
        <w:t>.</w:t>
      </w:r>
    </w:p>
    <w:p w14:paraId="73E51D0E" w14:textId="77777777" w:rsidR="00D726F1" w:rsidRPr="008E00BF" w:rsidRDefault="00D726F1" w:rsidP="00D726F1">
      <w:r w:rsidRPr="00E20441">
        <w:rPr>
          <w:rStyle w:val="Style13ptBold"/>
        </w:rPr>
        <w:t xml:space="preserve">Jones ’23 </w:t>
      </w:r>
      <w:r w:rsidRPr="008E00BF">
        <w:t>[Seth; January 2023; Vice President, Harold Brown Chair, director of the International Security Program, and Director of the Transnational Threats Project at the Center for Strategic and International Studies; CSIS, “Empty Bins in a Wartime Environment,” https://www.independentsentinel.com/wp-content/uploads/2023/01/230119_Jones_Empty_Bins.pdf]</w:t>
      </w:r>
    </w:p>
    <w:p w14:paraId="37989FAB" w14:textId="77777777" w:rsidR="00D726F1" w:rsidRDefault="00D726F1" w:rsidP="00D726F1">
      <w:pPr>
        <w:rPr>
          <w:sz w:val="16"/>
        </w:rPr>
      </w:pPr>
      <w:r w:rsidRPr="008E00BF">
        <w:rPr>
          <w:sz w:val="16"/>
        </w:rPr>
        <w:t xml:space="preserve">Ukraine is only a small part of the picture. A </w:t>
      </w:r>
      <w:r w:rsidRPr="008E00BF">
        <w:rPr>
          <w:rStyle w:val="StyleUnderline"/>
        </w:rPr>
        <w:t xml:space="preserve">more </w:t>
      </w:r>
      <w:r w:rsidRPr="008E00BF">
        <w:rPr>
          <w:rStyle w:val="Emphasis"/>
        </w:rPr>
        <w:t>disturbing</w:t>
      </w:r>
      <w:r w:rsidRPr="008E00BF">
        <w:rPr>
          <w:rStyle w:val="StyleUnderline"/>
        </w:rPr>
        <w:t xml:space="preserve"> challenge is the </w:t>
      </w:r>
      <w:r w:rsidRPr="008E00BF">
        <w:rPr>
          <w:rStyle w:val="StyleUnderline"/>
          <w:highlight w:val="cyan"/>
        </w:rPr>
        <w:t xml:space="preserve">state of the </w:t>
      </w:r>
      <w:r w:rsidRPr="008E00BF">
        <w:rPr>
          <w:rStyle w:val="Emphasis"/>
          <w:highlight w:val="cyan"/>
        </w:rPr>
        <w:t>industrial base</w:t>
      </w:r>
      <w:r w:rsidRPr="008E00BF">
        <w:rPr>
          <w:rStyle w:val="StyleUnderline"/>
          <w:highlight w:val="cyan"/>
        </w:rPr>
        <w:t xml:space="preserve"> for</w:t>
      </w:r>
      <w:r w:rsidRPr="008E00BF">
        <w:rPr>
          <w:rStyle w:val="StyleUnderline"/>
        </w:rPr>
        <w:t xml:space="preserve"> </w:t>
      </w:r>
      <w:r w:rsidRPr="008E00BF">
        <w:rPr>
          <w:rStyle w:val="Emphasis"/>
        </w:rPr>
        <w:t>one</w:t>
      </w:r>
      <w:r w:rsidRPr="008E00BF">
        <w:rPr>
          <w:rStyle w:val="StyleUnderline"/>
        </w:rPr>
        <w:t xml:space="preserve"> or </w:t>
      </w:r>
      <w:r w:rsidRPr="008E00BF">
        <w:rPr>
          <w:rStyle w:val="Emphasis"/>
        </w:rPr>
        <w:t>more</w:t>
      </w:r>
      <w:r w:rsidRPr="008E00BF">
        <w:rPr>
          <w:rStyle w:val="StyleUnderline"/>
        </w:rPr>
        <w:t xml:space="preserve"> future </w:t>
      </w:r>
      <w:r w:rsidRPr="008E00BF">
        <w:rPr>
          <w:rStyle w:val="StyleUnderline"/>
          <w:highlight w:val="cyan"/>
        </w:rPr>
        <w:t>wars</w:t>
      </w:r>
      <w:r w:rsidRPr="008E00BF">
        <w:rPr>
          <w:rStyle w:val="StyleUnderline"/>
        </w:rPr>
        <w:t xml:space="preserve">, including </w:t>
      </w:r>
      <w:r w:rsidRPr="00F305F4">
        <w:rPr>
          <w:rStyle w:val="StyleUnderline"/>
          <w:highlight w:val="cyan"/>
        </w:rPr>
        <w:t>in the</w:t>
      </w:r>
      <w:r w:rsidRPr="008E00BF">
        <w:rPr>
          <w:rStyle w:val="StyleUnderline"/>
        </w:rPr>
        <w:t xml:space="preserve"> </w:t>
      </w:r>
      <w:r w:rsidRPr="008E00BF">
        <w:rPr>
          <w:rStyle w:val="Emphasis"/>
        </w:rPr>
        <w:t>Indo-</w:t>
      </w:r>
      <w:r w:rsidRPr="00F305F4">
        <w:rPr>
          <w:rStyle w:val="Emphasis"/>
          <w:highlight w:val="cyan"/>
        </w:rPr>
        <w:t>Pacific</w:t>
      </w:r>
      <w:r w:rsidRPr="007D098C">
        <w:rPr>
          <w:sz w:val="16"/>
          <w:szCs w:val="16"/>
        </w:rPr>
        <w:t>.</w:t>
      </w:r>
      <w:r w:rsidRPr="008E00BF">
        <w:rPr>
          <w:sz w:val="16"/>
        </w:rPr>
        <w:t xml:space="preserve"> With </w:t>
      </w:r>
      <w:r w:rsidRPr="008E00BF">
        <w:rPr>
          <w:rStyle w:val="Emphasis"/>
        </w:rPr>
        <w:t>growing competition</w:t>
      </w:r>
      <w:r w:rsidRPr="008E00BF">
        <w:rPr>
          <w:rStyle w:val="StyleUnderline"/>
        </w:rPr>
        <w:t xml:space="preserve"> between </w:t>
      </w:r>
      <w:r w:rsidRPr="008E00BF">
        <w:rPr>
          <w:sz w:val="16"/>
        </w:rPr>
        <w:t xml:space="preserve">the </w:t>
      </w:r>
      <w:r w:rsidRPr="008E00BF">
        <w:rPr>
          <w:rStyle w:val="Emphasis"/>
        </w:rPr>
        <w:t>U</w:t>
      </w:r>
      <w:r w:rsidRPr="008E00BF">
        <w:rPr>
          <w:sz w:val="16"/>
        </w:rPr>
        <w:t xml:space="preserve">nited </w:t>
      </w:r>
      <w:r w:rsidRPr="008E00BF">
        <w:rPr>
          <w:rStyle w:val="Emphasis"/>
        </w:rPr>
        <w:t>S</w:t>
      </w:r>
      <w:r w:rsidRPr="008E00BF">
        <w:rPr>
          <w:sz w:val="16"/>
        </w:rPr>
        <w:t xml:space="preserve">tates </w:t>
      </w:r>
      <w:r w:rsidRPr="008E00BF">
        <w:rPr>
          <w:rStyle w:val="StyleUnderline"/>
        </w:rPr>
        <w:t xml:space="preserve">and </w:t>
      </w:r>
      <w:r w:rsidRPr="008E00BF">
        <w:rPr>
          <w:rStyle w:val="Emphasis"/>
          <w:highlight w:val="cyan"/>
        </w:rPr>
        <w:t>China</w:t>
      </w:r>
      <w:r w:rsidRPr="008E00BF">
        <w:rPr>
          <w:rStyle w:val="StyleUnderline"/>
        </w:rPr>
        <w:t xml:space="preserve">—along with </w:t>
      </w:r>
      <w:r w:rsidRPr="008E00BF">
        <w:rPr>
          <w:rStyle w:val="Emphasis"/>
        </w:rPr>
        <w:t>continuing</w:t>
      </w:r>
      <w:r w:rsidRPr="008E00BF">
        <w:rPr>
          <w:rStyle w:val="StyleUnderline"/>
        </w:rPr>
        <w:t xml:space="preserve"> threats from </w:t>
      </w:r>
      <w:r w:rsidRPr="008E00BF">
        <w:rPr>
          <w:rStyle w:val="Emphasis"/>
          <w:highlight w:val="cyan"/>
        </w:rPr>
        <w:t>Russia</w:t>
      </w:r>
      <w:r w:rsidRPr="008E00BF">
        <w:rPr>
          <w:rStyle w:val="StyleUnderline"/>
        </w:rPr>
        <w:t xml:space="preserve">, </w:t>
      </w:r>
      <w:r w:rsidRPr="008E00BF">
        <w:rPr>
          <w:rStyle w:val="Emphasis"/>
          <w:highlight w:val="cyan"/>
        </w:rPr>
        <w:t>Iran</w:t>
      </w:r>
      <w:r w:rsidRPr="008E00BF">
        <w:rPr>
          <w:rStyle w:val="StyleUnderline"/>
        </w:rPr>
        <w:t xml:space="preserve">, </w:t>
      </w:r>
      <w:r w:rsidRPr="008E00BF">
        <w:rPr>
          <w:rStyle w:val="Emphasis"/>
          <w:highlight w:val="cyan"/>
        </w:rPr>
        <w:t>No</w:t>
      </w:r>
      <w:r w:rsidRPr="008E00BF">
        <w:rPr>
          <w:sz w:val="16"/>
        </w:rPr>
        <w:t xml:space="preserve">rth </w:t>
      </w:r>
      <w:r w:rsidRPr="008E00BF">
        <w:rPr>
          <w:rStyle w:val="Emphasis"/>
          <w:highlight w:val="cyan"/>
        </w:rPr>
        <w:t>Ko</w:t>
      </w:r>
      <w:r w:rsidRPr="008E00BF">
        <w:rPr>
          <w:sz w:val="16"/>
        </w:rPr>
        <w:t>rea</w:t>
      </w:r>
      <w:r w:rsidRPr="008E00BF">
        <w:rPr>
          <w:rStyle w:val="StyleUnderline"/>
        </w:rPr>
        <w:t xml:space="preserve">, and </w:t>
      </w:r>
      <w:r w:rsidRPr="008E00BF">
        <w:rPr>
          <w:rStyle w:val="Emphasis"/>
          <w:highlight w:val="cyan"/>
        </w:rPr>
        <w:t>terrorist</w:t>
      </w:r>
      <w:r w:rsidRPr="008E00BF">
        <w:rPr>
          <w:rStyle w:val="StyleUnderline"/>
        </w:rPr>
        <w:t xml:space="preserve"> group</w:t>
      </w:r>
      <w:r w:rsidRPr="008E00BF">
        <w:rPr>
          <w:rStyle w:val="Emphasis"/>
          <w:highlight w:val="cyan"/>
        </w:rPr>
        <w:t>s</w:t>
      </w:r>
      <w:r w:rsidRPr="008E00BF">
        <w:rPr>
          <w:sz w:val="16"/>
        </w:rPr>
        <w:t xml:space="preserve">—the U.S. </w:t>
      </w:r>
      <w:r w:rsidRPr="008E00BF">
        <w:rPr>
          <w:rStyle w:val="StyleUnderline"/>
          <w:highlight w:val="cyan"/>
        </w:rPr>
        <w:t>military needs to be prepared</w:t>
      </w:r>
      <w:r w:rsidRPr="008E00BF">
        <w:rPr>
          <w:rStyle w:val="StyleUnderline"/>
        </w:rPr>
        <w:t xml:space="preserve"> to fight at least one </w:t>
      </w:r>
      <w:r w:rsidRPr="008E00BF">
        <w:rPr>
          <w:rStyle w:val="Emphasis"/>
        </w:rPr>
        <w:t>major war</w:t>
      </w:r>
      <w:r w:rsidRPr="008E00BF">
        <w:rPr>
          <w:rStyle w:val="StyleUnderline"/>
        </w:rPr>
        <w:t>, if not two</w:t>
      </w:r>
      <w:r w:rsidRPr="008E00BF">
        <w:rPr>
          <w:sz w:val="16"/>
        </w:rPr>
        <w:t>.27</w:t>
      </w:r>
    </w:p>
    <w:p w14:paraId="75322714" w14:textId="77777777" w:rsidR="00D726F1" w:rsidRDefault="00D726F1" w:rsidP="00D726F1">
      <w:pPr>
        <w:rPr>
          <w:sz w:val="16"/>
        </w:rPr>
      </w:pPr>
      <w:r w:rsidRPr="008E00BF">
        <w:rPr>
          <w:sz w:val="16"/>
        </w:rPr>
        <w:t xml:space="preserve">The </w:t>
      </w:r>
      <w:r w:rsidRPr="008E00BF">
        <w:rPr>
          <w:rStyle w:val="Emphasis"/>
        </w:rPr>
        <w:t xml:space="preserve">requisite </w:t>
      </w:r>
      <w:r w:rsidRPr="008E00BF">
        <w:rPr>
          <w:rStyle w:val="Emphasis"/>
          <w:highlight w:val="cyan"/>
        </w:rPr>
        <w:t>capabilities</w:t>
      </w:r>
      <w:r w:rsidRPr="008E00BF">
        <w:rPr>
          <w:rStyle w:val="StyleUnderline"/>
        </w:rPr>
        <w:t xml:space="preserve"> for fighting </w:t>
      </w:r>
      <w:r w:rsidRPr="008E00BF">
        <w:rPr>
          <w:rStyle w:val="StyleUnderline"/>
          <w:highlight w:val="cyan"/>
        </w:rPr>
        <w:t>are</w:t>
      </w:r>
      <w:r w:rsidRPr="008E00BF">
        <w:rPr>
          <w:rStyle w:val="StyleUnderline"/>
        </w:rPr>
        <w:t xml:space="preserve"> </w:t>
      </w:r>
      <w:r w:rsidRPr="008E00BF">
        <w:rPr>
          <w:rStyle w:val="Emphasis"/>
        </w:rPr>
        <w:t>essential</w:t>
      </w:r>
      <w:r w:rsidRPr="008E00BF">
        <w:rPr>
          <w:rStyle w:val="StyleUnderline"/>
        </w:rPr>
        <w:t xml:space="preserve"> for </w:t>
      </w:r>
      <w:r w:rsidRPr="008E00BF">
        <w:rPr>
          <w:rStyle w:val="StyleUnderline"/>
          <w:highlight w:val="cyan"/>
        </w:rPr>
        <w:t xml:space="preserve">a </w:t>
      </w:r>
      <w:r w:rsidRPr="008E00BF">
        <w:rPr>
          <w:rStyle w:val="Emphasis"/>
          <w:highlight w:val="cyan"/>
        </w:rPr>
        <w:t>credible deterrent</w:t>
      </w:r>
      <w:r w:rsidRPr="008E00BF">
        <w:rPr>
          <w:sz w:val="16"/>
        </w:rPr>
        <w:t xml:space="preserve">. There are two main types of deterrence in the context of this study. </w:t>
      </w:r>
      <w:r w:rsidRPr="008E00BF">
        <w:rPr>
          <w:rStyle w:val="Emphasis"/>
          <w:highlight w:val="cyan"/>
        </w:rPr>
        <w:t>Deterrence</w:t>
      </w:r>
      <w:r w:rsidRPr="008E00BF">
        <w:rPr>
          <w:rStyle w:val="StyleUnderline"/>
          <w:highlight w:val="cyan"/>
        </w:rPr>
        <w:t xml:space="preserve"> by </w:t>
      </w:r>
      <w:r w:rsidRPr="008E00BF">
        <w:rPr>
          <w:rStyle w:val="Emphasis"/>
          <w:highlight w:val="cyan"/>
        </w:rPr>
        <w:t>denial</w:t>
      </w:r>
      <w:r w:rsidRPr="00E95F55">
        <w:rPr>
          <w:sz w:val="16"/>
        </w:rPr>
        <w:t xml:space="preserve"> involves preventing an adversary from taking an action by making the action infeasible or unlikely to succeed, </w:t>
      </w:r>
      <w:r w:rsidRPr="008E00BF">
        <w:rPr>
          <w:sz w:val="16"/>
        </w:rPr>
        <w:t xml:space="preserve">thus denying the adversary confidence in achieving its objectives. </w:t>
      </w:r>
      <w:r w:rsidRPr="008E00BF">
        <w:rPr>
          <w:rStyle w:val="Emphasis"/>
          <w:highlight w:val="cyan"/>
        </w:rPr>
        <w:t>Deterrence</w:t>
      </w:r>
      <w:r w:rsidRPr="008E00BF">
        <w:rPr>
          <w:rStyle w:val="StyleUnderline"/>
          <w:highlight w:val="cyan"/>
        </w:rPr>
        <w:t xml:space="preserve"> by </w:t>
      </w:r>
      <w:r w:rsidRPr="008E00BF">
        <w:rPr>
          <w:rStyle w:val="Emphasis"/>
          <w:highlight w:val="cyan"/>
        </w:rPr>
        <w:t>punishment</w:t>
      </w:r>
      <w:r w:rsidRPr="00E95F55">
        <w:rPr>
          <w:sz w:val="16"/>
        </w:rPr>
        <w:t xml:space="preserve"> involves preventing an adversary from taking an action by imposing severe costs if the action occurs.</w:t>
      </w:r>
      <w:r w:rsidRPr="008E00BF">
        <w:rPr>
          <w:sz w:val="16"/>
        </w:rPr>
        <w:t xml:space="preserve">28 </w:t>
      </w:r>
      <w:r w:rsidRPr="00E95F55">
        <w:rPr>
          <w:rStyle w:val="StyleUnderline"/>
          <w:highlight w:val="cyan"/>
        </w:rPr>
        <w:t>In both</w:t>
      </w:r>
      <w:r w:rsidRPr="008E00BF">
        <w:rPr>
          <w:sz w:val="16"/>
        </w:rPr>
        <w:t xml:space="preserve"> cases, </w:t>
      </w:r>
      <w:r w:rsidRPr="008E00BF">
        <w:rPr>
          <w:rStyle w:val="StyleUnderline"/>
        </w:rPr>
        <w:t xml:space="preserve">a </w:t>
      </w:r>
      <w:r w:rsidRPr="008E00BF">
        <w:rPr>
          <w:rStyle w:val="Emphasis"/>
          <w:highlight w:val="cyan"/>
        </w:rPr>
        <w:t>strong</w:t>
      </w:r>
      <w:r w:rsidRPr="008E00BF">
        <w:rPr>
          <w:rStyle w:val="StyleUnderline"/>
        </w:rPr>
        <w:t xml:space="preserve"> U.S. </w:t>
      </w:r>
      <w:r w:rsidRPr="008E00BF">
        <w:rPr>
          <w:rStyle w:val="Emphasis"/>
        </w:rPr>
        <w:t xml:space="preserve">industrial </w:t>
      </w:r>
      <w:r w:rsidRPr="008E00BF">
        <w:rPr>
          <w:rStyle w:val="Emphasis"/>
          <w:highlight w:val="cyan"/>
        </w:rPr>
        <w:t>base</w:t>
      </w:r>
      <w:r w:rsidRPr="008E00BF">
        <w:rPr>
          <w:sz w:val="16"/>
        </w:rPr>
        <w:t>—with sufficient munitions stockpiles and weapons systems—</w:t>
      </w:r>
      <w:r w:rsidRPr="00E95F55">
        <w:rPr>
          <w:rStyle w:val="StyleUnderline"/>
          <w:highlight w:val="cyan"/>
        </w:rPr>
        <w:t xml:space="preserve">is </w:t>
      </w:r>
      <w:r w:rsidRPr="00E95F55">
        <w:rPr>
          <w:rStyle w:val="Emphasis"/>
          <w:highlight w:val="cyan"/>
        </w:rPr>
        <w:t>c</w:t>
      </w:r>
      <w:r w:rsidRPr="008E00BF">
        <w:rPr>
          <w:rStyle w:val="Emphasis"/>
          <w:highlight w:val="cyan"/>
        </w:rPr>
        <w:t>ritical</w:t>
      </w:r>
      <w:r w:rsidRPr="00E95F55">
        <w:rPr>
          <w:sz w:val="16"/>
        </w:rPr>
        <w:t xml:space="preserve"> for deterring Chinese action.</w:t>
      </w:r>
    </w:p>
    <w:p w14:paraId="201220CE" w14:textId="77777777" w:rsidR="00D726F1" w:rsidRPr="001C2CA5" w:rsidRDefault="00D726F1" w:rsidP="00D726F1">
      <w:pPr>
        <w:pStyle w:val="Heading4"/>
      </w:pPr>
      <w:r>
        <w:t xml:space="preserve">It deters </w:t>
      </w:r>
      <w:r>
        <w:rPr>
          <w:u w:val="single"/>
        </w:rPr>
        <w:t>nuclear strikes</w:t>
      </w:r>
      <w:r>
        <w:t xml:space="preserve"> from Russia and China. </w:t>
      </w:r>
    </w:p>
    <w:p w14:paraId="72813FF2" w14:textId="77777777" w:rsidR="00D726F1" w:rsidRPr="002D3D5C" w:rsidRDefault="00D726F1" w:rsidP="00D726F1">
      <w:r>
        <w:rPr>
          <w:rStyle w:val="Style13ptBold"/>
        </w:rPr>
        <w:t xml:space="preserve">Pifer ’21 </w:t>
      </w:r>
      <w:r w:rsidRPr="008C5DF1">
        <w:t xml:space="preserve">[Steven; January 22; Fellow at the Robert Bosch Academy in Berlin; The Hill, “As defense spending comes under fire, don't make nuclear war more </w:t>
      </w:r>
      <w:r w:rsidRPr="002D3D5C">
        <w:t xml:space="preserve">likely,” </w:t>
      </w:r>
      <w:hyperlink r:id="rId10" w:history="1">
        <w:r w:rsidRPr="002D3D5C">
          <w:rPr>
            <w:rStyle w:val="Hyperlink"/>
          </w:rPr>
          <w:t>https://thehill.com/opinion/national-security/535388-as-defense-spending-comes-under-fire-dont-make-nuclear-war-more</w:t>
        </w:r>
      </w:hyperlink>
      <w:r w:rsidRPr="002D3D5C">
        <w:t>]</w:t>
      </w:r>
    </w:p>
    <w:p w14:paraId="637F2132" w14:textId="77777777" w:rsidR="00D726F1" w:rsidRPr="009A5E1B" w:rsidRDefault="00D726F1" w:rsidP="00D726F1">
      <w:pPr>
        <w:rPr>
          <w:sz w:val="16"/>
        </w:rPr>
      </w:pPr>
      <w:r w:rsidRPr="009A5E1B">
        <w:rPr>
          <w:sz w:val="16"/>
        </w:rPr>
        <w:t xml:space="preserve">During the Cold War, a Soviet “bolt from the blue” – a massive nuclear first strike aimed at destroying the bulk of U.S. strategic forces before they could launch – was a major driver of U.S. nuclear force planning. Today, the most likely scenario for </w:t>
      </w:r>
      <w:r w:rsidRPr="002D3D5C">
        <w:rPr>
          <w:rStyle w:val="StyleUnderline"/>
        </w:rPr>
        <w:t xml:space="preserve">a U.S. </w:t>
      </w:r>
      <w:r w:rsidRPr="00B72D61">
        <w:rPr>
          <w:rStyle w:val="Emphasis"/>
          <w:highlight w:val="cyan"/>
        </w:rPr>
        <w:t>nuc</w:t>
      </w:r>
      <w:r w:rsidRPr="002D3D5C">
        <w:rPr>
          <w:rStyle w:val="Emphasis"/>
        </w:rPr>
        <w:t xml:space="preserve">lear </w:t>
      </w:r>
      <w:r w:rsidRPr="00B72D61">
        <w:rPr>
          <w:rStyle w:val="Emphasis"/>
          <w:highlight w:val="cyan"/>
        </w:rPr>
        <w:t>conflict</w:t>
      </w:r>
      <w:r w:rsidRPr="00B72D61">
        <w:rPr>
          <w:rStyle w:val="StyleUnderline"/>
          <w:highlight w:val="cyan"/>
        </w:rPr>
        <w:t xml:space="preserve"> with </w:t>
      </w:r>
      <w:r w:rsidRPr="00B72D61">
        <w:rPr>
          <w:rStyle w:val="Emphasis"/>
          <w:highlight w:val="cyan"/>
        </w:rPr>
        <w:t>Russia</w:t>
      </w:r>
      <w:r w:rsidRPr="00B72D61">
        <w:rPr>
          <w:rStyle w:val="StyleUnderline"/>
          <w:highlight w:val="cyan"/>
        </w:rPr>
        <w:t xml:space="preserve"> (or </w:t>
      </w:r>
      <w:r w:rsidRPr="00B72D61">
        <w:rPr>
          <w:rStyle w:val="Emphasis"/>
          <w:highlight w:val="cyan"/>
        </w:rPr>
        <w:t>China</w:t>
      </w:r>
      <w:r w:rsidRPr="00B72D61">
        <w:rPr>
          <w:rStyle w:val="StyleUnderline"/>
          <w:highlight w:val="cyan"/>
        </w:rPr>
        <w:t>) begins with</w:t>
      </w:r>
      <w:r w:rsidRPr="002D3D5C">
        <w:rPr>
          <w:rStyle w:val="StyleUnderline"/>
        </w:rPr>
        <w:t xml:space="preserve"> a </w:t>
      </w:r>
      <w:r w:rsidRPr="00B72D61">
        <w:rPr>
          <w:rStyle w:val="Emphasis"/>
          <w:highlight w:val="cyan"/>
        </w:rPr>
        <w:t>regional</w:t>
      </w:r>
      <w:r w:rsidRPr="001C2CA5">
        <w:rPr>
          <w:rStyle w:val="Emphasis"/>
        </w:rPr>
        <w:t xml:space="preserve"> conventional</w:t>
      </w:r>
      <w:r w:rsidRPr="002D3D5C">
        <w:rPr>
          <w:rStyle w:val="Emphasis"/>
        </w:rPr>
        <w:t xml:space="preserve"> </w:t>
      </w:r>
      <w:r w:rsidRPr="00B72D61">
        <w:rPr>
          <w:rStyle w:val="Emphasis"/>
          <w:highlight w:val="cyan"/>
        </w:rPr>
        <w:t>war</w:t>
      </w:r>
      <w:r w:rsidRPr="009A5E1B">
        <w:rPr>
          <w:sz w:val="16"/>
        </w:rPr>
        <w:t xml:space="preserve">. The fewer fighters, warships and tanks that </w:t>
      </w:r>
      <w:r w:rsidRPr="009A5E1B">
        <w:rPr>
          <w:rStyle w:val="StyleUnderline"/>
        </w:rPr>
        <w:t>the U.S. military</w:t>
      </w:r>
      <w:r w:rsidRPr="009A5E1B">
        <w:rPr>
          <w:sz w:val="16"/>
        </w:rPr>
        <w:t xml:space="preserve"> has, the weaker its ability to </w:t>
      </w:r>
      <w:r w:rsidRPr="009A5E1B">
        <w:rPr>
          <w:rStyle w:val="Emphasis"/>
        </w:rPr>
        <w:t>deter</w:t>
      </w:r>
      <w:r w:rsidRPr="009A5E1B">
        <w:rPr>
          <w:sz w:val="16"/>
        </w:rPr>
        <w:t xml:space="preserve"> that </w:t>
      </w:r>
      <w:r w:rsidRPr="009A5E1B">
        <w:rPr>
          <w:rStyle w:val="StyleUnderline"/>
        </w:rPr>
        <w:t>conventional conflict from breaking out</w:t>
      </w:r>
      <w:r w:rsidRPr="009A5E1B">
        <w:rPr>
          <w:sz w:val="16"/>
        </w:rPr>
        <w:t>.  </w:t>
      </w:r>
    </w:p>
    <w:p w14:paraId="1F2965CA" w14:textId="77777777" w:rsidR="00D726F1" w:rsidRPr="009A5E1B" w:rsidRDefault="00D726F1" w:rsidP="00D726F1">
      <w:pPr>
        <w:rPr>
          <w:sz w:val="16"/>
        </w:rPr>
      </w:pPr>
      <w:r w:rsidRPr="002D3D5C">
        <w:rPr>
          <w:rStyle w:val="StyleUnderline"/>
        </w:rPr>
        <w:t>Once</w:t>
      </w:r>
      <w:r w:rsidRPr="009A5E1B">
        <w:rPr>
          <w:sz w:val="16"/>
        </w:rPr>
        <w:t xml:space="preserve"> conventional </w:t>
      </w:r>
      <w:r w:rsidRPr="002D3D5C">
        <w:rPr>
          <w:rStyle w:val="StyleUnderline"/>
        </w:rPr>
        <w:t xml:space="preserve">war with a </w:t>
      </w:r>
      <w:r w:rsidRPr="002D3D5C">
        <w:rPr>
          <w:rStyle w:val="Emphasis"/>
        </w:rPr>
        <w:t>nuclear-armed</w:t>
      </w:r>
      <w:r w:rsidRPr="002D3D5C">
        <w:rPr>
          <w:rStyle w:val="StyleUnderline"/>
        </w:rPr>
        <w:t xml:space="preserve"> adversary begins</w:t>
      </w:r>
      <w:r w:rsidRPr="009A5E1B">
        <w:rPr>
          <w:sz w:val="16"/>
        </w:rPr>
        <w:t xml:space="preserve">, nuclear arms can come into play in two ways. In </w:t>
      </w:r>
      <w:r w:rsidRPr="009A5E1B">
        <w:rPr>
          <w:rStyle w:val="StyleUnderline"/>
        </w:rPr>
        <w:t>the</w:t>
      </w:r>
      <w:r w:rsidRPr="009A5E1B">
        <w:rPr>
          <w:sz w:val="16"/>
        </w:rPr>
        <w:t xml:space="preserve"> first scenario, </w:t>
      </w:r>
      <w:r w:rsidRPr="002D3D5C">
        <w:rPr>
          <w:rStyle w:val="StyleUnderline"/>
        </w:rPr>
        <w:t>U.S.</w:t>
      </w:r>
      <w:r w:rsidRPr="009A5E1B">
        <w:rPr>
          <w:sz w:val="16"/>
        </w:rPr>
        <w:t xml:space="preserve"> and allied forces begin to lose, and the president </w:t>
      </w:r>
      <w:r w:rsidRPr="002D3D5C">
        <w:rPr>
          <w:rStyle w:val="StyleUnderline"/>
        </w:rPr>
        <w:t xml:space="preserve">must face the </w:t>
      </w:r>
      <w:r w:rsidRPr="009A5E1B">
        <w:rPr>
          <w:sz w:val="16"/>
        </w:rPr>
        <w:t xml:space="preserve">agonizing </w:t>
      </w:r>
      <w:r w:rsidRPr="002D3D5C">
        <w:rPr>
          <w:rStyle w:val="StyleUnderline"/>
        </w:rPr>
        <w:t xml:space="preserve">choice of using nuclear weapons first. U.S. </w:t>
      </w:r>
      <w:r w:rsidRPr="00B72D61">
        <w:rPr>
          <w:rStyle w:val="Emphasis"/>
          <w:highlight w:val="cyan"/>
        </w:rPr>
        <w:t>first use</w:t>
      </w:r>
      <w:r w:rsidRPr="002D3D5C">
        <w:rPr>
          <w:rStyle w:val="StyleUnderline"/>
        </w:rPr>
        <w:t xml:space="preserve"> of nuclear arms would </w:t>
      </w:r>
      <w:r w:rsidRPr="00B72D61">
        <w:rPr>
          <w:rStyle w:val="StyleUnderline"/>
          <w:highlight w:val="cyan"/>
        </w:rPr>
        <w:t xml:space="preserve">open a </w:t>
      </w:r>
      <w:r w:rsidRPr="00B72D61">
        <w:rPr>
          <w:rStyle w:val="Emphasis"/>
          <w:highlight w:val="cyan"/>
        </w:rPr>
        <w:t>Pandora’s box</w:t>
      </w:r>
      <w:r w:rsidRPr="00B72D61">
        <w:rPr>
          <w:rStyle w:val="StyleUnderline"/>
          <w:highlight w:val="cyan"/>
        </w:rPr>
        <w:t xml:space="preserve"> of</w:t>
      </w:r>
      <w:r w:rsidRPr="002D3D5C">
        <w:rPr>
          <w:rStyle w:val="StyleUnderline"/>
        </w:rPr>
        <w:t xml:space="preserve"> </w:t>
      </w:r>
      <w:r w:rsidRPr="002D3D5C">
        <w:rPr>
          <w:rStyle w:val="Emphasis"/>
        </w:rPr>
        <w:t>unpredictable</w:t>
      </w:r>
      <w:r w:rsidRPr="002D3D5C">
        <w:rPr>
          <w:rStyle w:val="StyleUnderline"/>
        </w:rPr>
        <w:t xml:space="preserve"> and </w:t>
      </w:r>
      <w:r w:rsidRPr="001C2CA5">
        <w:rPr>
          <w:rStyle w:val="Emphasis"/>
        </w:rPr>
        <w:t xml:space="preserve">catastrophic </w:t>
      </w:r>
      <w:r w:rsidRPr="00B72D61">
        <w:rPr>
          <w:rStyle w:val="Emphasis"/>
          <w:highlight w:val="cyan"/>
        </w:rPr>
        <w:t>consequences</w:t>
      </w:r>
      <w:r w:rsidRPr="00B72D61">
        <w:rPr>
          <w:rStyle w:val="StyleUnderline"/>
          <w:highlight w:val="cyan"/>
        </w:rPr>
        <w:t>. The other side</w:t>
      </w:r>
      <w:r w:rsidRPr="002D3D5C">
        <w:rPr>
          <w:rStyle w:val="StyleUnderline"/>
        </w:rPr>
        <w:t xml:space="preserve"> could</w:t>
      </w:r>
      <w:r w:rsidRPr="009A5E1B">
        <w:rPr>
          <w:sz w:val="16"/>
        </w:rPr>
        <w:t xml:space="preserve"> well </w:t>
      </w:r>
      <w:r w:rsidRPr="00B72D61">
        <w:rPr>
          <w:rStyle w:val="Emphasis"/>
          <w:highlight w:val="cyan"/>
        </w:rPr>
        <w:t>retaliate</w:t>
      </w:r>
      <w:r w:rsidRPr="002D3D5C">
        <w:rPr>
          <w:rStyle w:val="StyleUnderline"/>
        </w:rPr>
        <w:t xml:space="preserve"> at the nuclear level, </w:t>
      </w:r>
      <w:r w:rsidRPr="00B72D61">
        <w:rPr>
          <w:rStyle w:val="StyleUnderline"/>
          <w:highlight w:val="cyan"/>
        </w:rPr>
        <w:t>raising</w:t>
      </w:r>
      <w:r w:rsidRPr="002D3D5C">
        <w:rPr>
          <w:rStyle w:val="StyleUnderline"/>
        </w:rPr>
        <w:t xml:space="preserve"> the possibility of </w:t>
      </w:r>
      <w:r w:rsidRPr="00B72D61">
        <w:rPr>
          <w:rStyle w:val="StyleUnderline"/>
          <w:highlight w:val="cyan"/>
        </w:rPr>
        <w:t>a</w:t>
      </w:r>
      <w:r w:rsidRPr="002D3D5C">
        <w:rPr>
          <w:rStyle w:val="StyleUnderline"/>
        </w:rPr>
        <w:t xml:space="preserve">n </w:t>
      </w:r>
      <w:r w:rsidRPr="002D3D5C">
        <w:rPr>
          <w:rStyle w:val="Emphasis"/>
        </w:rPr>
        <w:t xml:space="preserve">escalatory </w:t>
      </w:r>
      <w:r w:rsidRPr="00B72D61">
        <w:rPr>
          <w:rStyle w:val="Emphasis"/>
          <w:highlight w:val="cyan"/>
        </w:rPr>
        <w:t>cycle</w:t>
      </w:r>
      <w:r w:rsidRPr="009A5E1B">
        <w:rPr>
          <w:sz w:val="16"/>
        </w:rPr>
        <w:t xml:space="preserve"> leading to disaster.</w:t>
      </w:r>
    </w:p>
    <w:p w14:paraId="1232BC12" w14:textId="77777777" w:rsidR="00D726F1" w:rsidRPr="009A5E1B" w:rsidRDefault="00D726F1" w:rsidP="00D726F1">
      <w:pPr>
        <w:rPr>
          <w:sz w:val="16"/>
        </w:rPr>
      </w:pPr>
      <w:r w:rsidRPr="009A5E1B">
        <w:rPr>
          <w:sz w:val="16"/>
        </w:rPr>
        <w:t xml:space="preserve">During the 1960s, 1970s and 1980s, </w:t>
      </w:r>
      <w:r w:rsidRPr="001C2CA5">
        <w:rPr>
          <w:rStyle w:val="StyleUnderline"/>
        </w:rPr>
        <w:t>NATO</w:t>
      </w:r>
      <w:r w:rsidRPr="009A5E1B">
        <w:rPr>
          <w:sz w:val="16"/>
        </w:rPr>
        <w:t xml:space="preserve"> had little confidence in its ability to defeat a Soviet and Warsaw Pact attack at the conventional level. It thus </w:t>
      </w:r>
      <w:r w:rsidRPr="001C2CA5">
        <w:rPr>
          <w:rStyle w:val="StyleUnderline"/>
        </w:rPr>
        <w:t xml:space="preserve">planned explicitly </w:t>
      </w:r>
      <w:r w:rsidRPr="00B72D61">
        <w:rPr>
          <w:rStyle w:val="StyleUnderline"/>
          <w:highlight w:val="cyan"/>
        </w:rPr>
        <w:t>for </w:t>
      </w:r>
      <w:hyperlink r:id="rId11" w:tgtFrame="_blank" w:history="1">
        <w:r w:rsidRPr="00B72D61">
          <w:rPr>
            <w:rStyle w:val="Emphasis"/>
            <w:highlight w:val="cyan"/>
          </w:rPr>
          <w:t>deliberate</w:t>
        </w:r>
        <w:r w:rsidRPr="00B72D61">
          <w:rPr>
            <w:rStyle w:val="StyleUnderline"/>
            <w:highlight w:val="cyan"/>
          </w:rPr>
          <w:t xml:space="preserve"> escalation</w:t>
        </w:r>
      </w:hyperlink>
      <w:r w:rsidRPr="00B72D61">
        <w:rPr>
          <w:rStyle w:val="StyleUnderline"/>
          <w:highlight w:val="cyan"/>
        </w:rPr>
        <w:t> to</w:t>
      </w:r>
      <w:r w:rsidRPr="001C2CA5">
        <w:rPr>
          <w:rStyle w:val="StyleUnderline"/>
        </w:rPr>
        <w:t xml:space="preserve"> the </w:t>
      </w:r>
      <w:r w:rsidRPr="00B72D61">
        <w:rPr>
          <w:rStyle w:val="Emphasis"/>
          <w:highlight w:val="cyan"/>
        </w:rPr>
        <w:t>nuc</w:t>
      </w:r>
      <w:r w:rsidRPr="001C2CA5">
        <w:rPr>
          <w:rStyle w:val="Emphasis"/>
        </w:rPr>
        <w:t xml:space="preserve">lear </w:t>
      </w:r>
      <w:r w:rsidRPr="00B72D61">
        <w:rPr>
          <w:rStyle w:val="Emphasis"/>
          <w:highlight w:val="cyan"/>
        </w:rPr>
        <w:t>level</w:t>
      </w:r>
      <w:r w:rsidRPr="009A5E1B">
        <w:rPr>
          <w:sz w:val="16"/>
        </w:rPr>
        <w:t>, but no one was comfortable with that prospect. </w:t>
      </w:r>
    </w:p>
    <w:p w14:paraId="3F65AF2B" w14:textId="77777777" w:rsidR="00D726F1" w:rsidRPr="009A5E1B" w:rsidRDefault="00D726F1" w:rsidP="00D726F1">
      <w:pPr>
        <w:rPr>
          <w:sz w:val="16"/>
        </w:rPr>
      </w:pPr>
      <w:r w:rsidRPr="009A5E1B">
        <w:rPr>
          <w:sz w:val="16"/>
        </w:rPr>
        <w:t xml:space="preserve">In the second scenario, U.S. and allied conventional forces hold out, and </w:t>
      </w:r>
      <w:r w:rsidRPr="001C2CA5">
        <w:rPr>
          <w:rStyle w:val="StyleUnderline"/>
        </w:rPr>
        <w:t xml:space="preserve">the other side attempts to </w:t>
      </w:r>
      <w:r w:rsidRPr="001C2CA5">
        <w:rPr>
          <w:rStyle w:val="Emphasis"/>
        </w:rPr>
        <w:t>upset the chessboard</w:t>
      </w:r>
      <w:r w:rsidRPr="001C2CA5">
        <w:rPr>
          <w:rStyle w:val="StyleUnderline"/>
        </w:rPr>
        <w:t xml:space="preserve"> by </w:t>
      </w:r>
      <w:r w:rsidRPr="001C2CA5">
        <w:rPr>
          <w:rStyle w:val="Emphasis"/>
        </w:rPr>
        <w:t>escalating</w:t>
      </w:r>
      <w:r w:rsidRPr="001C2CA5">
        <w:rPr>
          <w:rStyle w:val="StyleUnderline"/>
        </w:rPr>
        <w:t xml:space="preserve"> to the nuclear level</w:t>
      </w:r>
      <w:r w:rsidRPr="009A5E1B">
        <w:rPr>
          <w:sz w:val="16"/>
        </w:rPr>
        <w:t>. The president then would face the choice of whether to retaliate with nuclear weapons.</w:t>
      </w:r>
    </w:p>
    <w:p w14:paraId="3AFDDA0A" w14:textId="77777777" w:rsidR="00D726F1" w:rsidRDefault="00D726F1" w:rsidP="00D726F1">
      <w:pPr>
        <w:rPr>
          <w:sz w:val="16"/>
        </w:rPr>
      </w:pPr>
      <w:r w:rsidRPr="00B72D61">
        <w:rPr>
          <w:rStyle w:val="StyleUnderline"/>
          <w:highlight w:val="cyan"/>
        </w:rPr>
        <w:lastRenderedPageBreak/>
        <w:t>The</w:t>
      </w:r>
      <w:r w:rsidRPr="001C2CA5">
        <w:rPr>
          <w:rStyle w:val="StyleUnderline"/>
        </w:rPr>
        <w:t xml:space="preserve"> </w:t>
      </w:r>
      <w:r w:rsidRPr="001C2CA5">
        <w:rPr>
          <w:rStyle w:val="Emphasis"/>
        </w:rPr>
        <w:t xml:space="preserve">best </w:t>
      </w:r>
      <w:r w:rsidRPr="00B72D61">
        <w:rPr>
          <w:rStyle w:val="Emphasis"/>
          <w:highlight w:val="cyan"/>
        </w:rPr>
        <w:t>answer</w:t>
      </w:r>
      <w:r w:rsidRPr="001C2CA5">
        <w:rPr>
          <w:rStyle w:val="StyleUnderline"/>
        </w:rPr>
        <w:t xml:space="preserve"> to these</w:t>
      </w:r>
      <w:r w:rsidRPr="009A5E1B">
        <w:rPr>
          <w:sz w:val="16"/>
        </w:rPr>
        <w:t xml:space="preserve"> potential </w:t>
      </w:r>
      <w:r w:rsidRPr="001C2CA5">
        <w:rPr>
          <w:rStyle w:val="StyleUnderline"/>
        </w:rPr>
        <w:t xml:space="preserve">dilemmas </w:t>
      </w:r>
      <w:r w:rsidRPr="00B72D61">
        <w:rPr>
          <w:rStyle w:val="StyleUnderline"/>
          <w:highlight w:val="cyan"/>
        </w:rPr>
        <w:t>is</w:t>
      </w:r>
      <w:r w:rsidRPr="001C2CA5">
        <w:rPr>
          <w:rStyle w:val="StyleUnderline"/>
        </w:rPr>
        <w:t xml:space="preserve"> to have </w:t>
      </w:r>
      <w:r w:rsidRPr="001C2CA5">
        <w:rPr>
          <w:rStyle w:val="Emphasis"/>
        </w:rPr>
        <w:t xml:space="preserve">sufficiently </w:t>
      </w:r>
      <w:r w:rsidRPr="00B72D61">
        <w:rPr>
          <w:rStyle w:val="Emphasis"/>
          <w:highlight w:val="cyan"/>
        </w:rPr>
        <w:t>robust</w:t>
      </w:r>
      <w:r w:rsidRPr="001C2CA5">
        <w:rPr>
          <w:rStyle w:val="StyleUnderline"/>
        </w:rPr>
        <w:t xml:space="preserve"> conventional </w:t>
      </w:r>
      <w:r w:rsidRPr="00B72D61">
        <w:rPr>
          <w:rStyle w:val="StyleUnderline"/>
          <w:highlight w:val="cyan"/>
        </w:rPr>
        <w:t>forces</w:t>
      </w:r>
      <w:r w:rsidRPr="001C2CA5">
        <w:rPr>
          <w:rStyle w:val="StyleUnderline"/>
        </w:rPr>
        <w:t xml:space="preserve"> such that </w:t>
      </w:r>
      <w:r w:rsidRPr="00B72D61">
        <w:rPr>
          <w:rStyle w:val="StyleUnderline"/>
          <w:highlight w:val="cyan"/>
        </w:rPr>
        <w:t xml:space="preserve">the adversary is </w:t>
      </w:r>
      <w:r w:rsidRPr="00B72D61">
        <w:rPr>
          <w:rStyle w:val="Emphasis"/>
          <w:highlight w:val="cyan"/>
        </w:rPr>
        <w:t>dissuaded</w:t>
      </w:r>
      <w:r w:rsidRPr="00B72D61">
        <w:rPr>
          <w:rStyle w:val="StyleUnderline"/>
          <w:highlight w:val="cyan"/>
        </w:rPr>
        <w:t xml:space="preserve"> from attacking </w:t>
      </w:r>
      <w:r w:rsidRPr="00B72D61">
        <w:rPr>
          <w:rStyle w:val="Emphasis"/>
          <w:highlight w:val="cyan"/>
        </w:rPr>
        <w:t>in the first place</w:t>
      </w:r>
      <w:r w:rsidRPr="009A5E1B">
        <w:rPr>
          <w:sz w:val="16"/>
        </w:rPr>
        <w:t>. Fortunately, conventional force balances today differ greatly from during the Cold War.  NATO’s overall conventional military strength compares well with that of Russia, though the Russian military enjoys a </w:t>
      </w:r>
      <w:hyperlink r:id="rId12" w:tgtFrame="_blank" w:history="1">
        <w:r w:rsidRPr="009A5E1B">
          <w:rPr>
            <w:rStyle w:val="Hyperlink"/>
            <w:sz w:val="16"/>
          </w:rPr>
          <w:t>regional advantage</w:t>
        </w:r>
      </w:hyperlink>
      <w:r w:rsidRPr="009A5E1B">
        <w:rPr>
          <w:sz w:val="16"/>
        </w:rPr>
        <w:t xml:space="preserve"> in the Baltic Sea region. </w:t>
      </w:r>
      <w:r w:rsidRPr="00B72D61">
        <w:rPr>
          <w:rStyle w:val="StyleUnderline"/>
          <w:highlight w:val="cyan"/>
        </w:rPr>
        <w:t xml:space="preserve">Russia is </w:t>
      </w:r>
      <w:r w:rsidRPr="00B72D61">
        <w:rPr>
          <w:rStyle w:val="Emphasis"/>
          <w:highlight w:val="cyan"/>
        </w:rPr>
        <w:t>modernizing</w:t>
      </w:r>
      <w:r w:rsidRPr="001C2CA5">
        <w:rPr>
          <w:rStyle w:val="StyleUnderline"/>
        </w:rPr>
        <w:t xml:space="preserve"> its conventional capabilities, so </w:t>
      </w:r>
      <w:r w:rsidRPr="00B72D61">
        <w:rPr>
          <w:rStyle w:val="StyleUnderline"/>
          <w:highlight w:val="cyan"/>
        </w:rPr>
        <w:t xml:space="preserve">the </w:t>
      </w:r>
      <w:r w:rsidRPr="00B72D61">
        <w:rPr>
          <w:rStyle w:val="Emphasis"/>
          <w:highlight w:val="cyan"/>
        </w:rPr>
        <w:t>U</w:t>
      </w:r>
      <w:r w:rsidRPr="001C2CA5">
        <w:rPr>
          <w:rStyle w:val="StyleUnderline"/>
        </w:rPr>
        <w:t xml:space="preserve">nited </w:t>
      </w:r>
      <w:r w:rsidRPr="00B72D61">
        <w:rPr>
          <w:rStyle w:val="Emphasis"/>
          <w:highlight w:val="cyan"/>
        </w:rPr>
        <w:t>S</w:t>
      </w:r>
      <w:r w:rsidRPr="001C2CA5">
        <w:rPr>
          <w:rStyle w:val="StyleUnderline"/>
        </w:rPr>
        <w:t>tates</w:t>
      </w:r>
      <w:r w:rsidRPr="009A5E1B">
        <w:rPr>
          <w:sz w:val="16"/>
        </w:rPr>
        <w:t xml:space="preserve"> and NATO </w:t>
      </w:r>
      <w:r w:rsidRPr="00B72D61">
        <w:rPr>
          <w:rStyle w:val="StyleUnderline"/>
          <w:highlight w:val="cyan"/>
        </w:rPr>
        <w:t>need to ensure</w:t>
      </w:r>
      <w:r w:rsidRPr="001C2CA5">
        <w:rPr>
          <w:rStyle w:val="StyleUnderline"/>
        </w:rPr>
        <w:t xml:space="preserve"> that </w:t>
      </w:r>
      <w:r w:rsidRPr="00B72D61">
        <w:rPr>
          <w:rStyle w:val="StyleUnderline"/>
          <w:highlight w:val="cyan"/>
        </w:rPr>
        <w:t>they are not</w:t>
      </w:r>
      <w:r w:rsidRPr="001C2CA5">
        <w:rPr>
          <w:rStyle w:val="StyleUnderline"/>
        </w:rPr>
        <w:t xml:space="preserve"> </w:t>
      </w:r>
      <w:r w:rsidRPr="001C2CA5">
        <w:rPr>
          <w:rStyle w:val="Emphasis"/>
        </w:rPr>
        <w:t xml:space="preserve">caught </w:t>
      </w:r>
      <w:r w:rsidRPr="00B72D61">
        <w:rPr>
          <w:rStyle w:val="Emphasis"/>
          <w:highlight w:val="cyan"/>
        </w:rPr>
        <w:t>short</w:t>
      </w:r>
      <w:r w:rsidRPr="001C2CA5">
        <w:rPr>
          <w:rStyle w:val="StyleUnderline"/>
        </w:rPr>
        <w:t>, just as Washington</w:t>
      </w:r>
      <w:r w:rsidRPr="009A5E1B">
        <w:rPr>
          <w:sz w:val="16"/>
        </w:rPr>
        <w:t xml:space="preserve"> and its Asian allies </w:t>
      </w:r>
      <w:r w:rsidRPr="001C2CA5">
        <w:rPr>
          <w:rStyle w:val="StyleUnderline"/>
        </w:rPr>
        <w:t xml:space="preserve">have to ensure that China does not </w:t>
      </w:r>
      <w:r w:rsidRPr="001C2CA5">
        <w:rPr>
          <w:rStyle w:val="Emphasis"/>
        </w:rPr>
        <w:t>out-pace</w:t>
      </w:r>
      <w:r w:rsidRPr="001C2CA5">
        <w:rPr>
          <w:rStyle w:val="StyleUnderline"/>
        </w:rPr>
        <w:t xml:space="preserve"> them</w:t>
      </w:r>
      <w:r w:rsidRPr="009A5E1B">
        <w:rPr>
          <w:sz w:val="16"/>
        </w:rPr>
        <w:t>. </w:t>
      </w:r>
    </w:p>
    <w:p w14:paraId="37A28E2C" w14:textId="77777777" w:rsidR="00D726F1" w:rsidRDefault="00D726F1" w:rsidP="00D726F1">
      <w:pPr>
        <w:pStyle w:val="Heading4"/>
      </w:pPr>
      <w:r>
        <w:t xml:space="preserve">They dropped it </w:t>
      </w:r>
      <w:r w:rsidRPr="007D098C">
        <w:rPr>
          <w:u w:val="single"/>
        </w:rPr>
        <w:t>restricts</w:t>
      </w:r>
      <w:r>
        <w:t xml:space="preserve"> DOD </w:t>
      </w:r>
      <w:r w:rsidRPr="007D098C">
        <w:rPr>
          <w:u w:val="single"/>
        </w:rPr>
        <w:t>flexibility</w:t>
      </w:r>
      <w:r>
        <w:t>---that’s Walker.</w:t>
      </w:r>
    </w:p>
    <w:p w14:paraId="7234EDF8" w14:textId="77777777" w:rsidR="00D726F1" w:rsidRPr="007D098C" w:rsidRDefault="00D726F1" w:rsidP="00D726F1">
      <w:r>
        <w:t>&lt;&lt;FOR REFERENCE&gt;&gt;</w:t>
      </w:r>
    </w:p>
    <w:p w14:paraId="739A47F0" w14:textId="77777777" w:rsidR="00D726F1" w:rsidRPr="003863D6" w:rsidRDefault="00D726F1" w:rsidP="00D726F1">
      <w:pPr>
        <w:rPr>
          <w:sz w:val="16"/>
          <w:szCs w:val="20"/>
        </w:rPr>
      </w:pPr>
      <w:r w:rsidRPr="003863D6">
        <w:rPr>
          <w:sz w:val="16"/>
          <w:szCs w:val="20"/>
        </w:rPr>
        <w:t xml:space="preserve">Should Congress proceed with the stopgap, it would temporarily extend government funding at current levels, narrowly averting a shutdown while lawmakers continue to negotiate a full budget. But the repercussions of such a scenario are serious. While essential services would continue functioning, </w:t>
      </w:r>
      <w:r w:rsidRPr="003863D6">
        <w:rPr>
          <w:rStyle w:val="StyleUnderline"/>
          <w:sz w:val="20"/>
          <w:szCs w:val="20"/>
        </w:rPr>
        <w:t xml:space="preserve">federal agencies, including the </w:t>
      </w:r>
      <w:r w:rsidRPr="003863D6">
        <w:rPr>
          <w:rStyle w:val="StyleUnderline"/>
          <w:sz w:val="20"/>
          <w:szCs w:val="20"/>
          <w:highlight w:val="lightGray"/>
        </w:rPr>
        <w:t>DoD</w:t>
      </w:r>
      <w:r w:rsidRPr="003863D6">
        <w:rPr>
          <w:rStyle w:val="StyleUnderline"/>
          <w:sz w:val="20"/>
          <w:szCs w:val="20"/>
        </w:rPr>
        <w:t xml:space="preserve">, would be </w:t>
      </w:r>
      <w:r w:rsidRPr="003863D6">
        <w:rPr>
          <w:rStyle w:val="StyleUnderline"/>
          <w:sz w:val="20"/>
          <w:szCs w:val="20"/>
          <w:highlight w:val="lightGray"/>
        </w:rPr>
        <w:t>forced into</w:t>
      </w:r>
      <w:r w:rsidRPr="003863D6">
        <w:rPr>
          <w:rStyle w:val="StyleUnderline"/>
          <w:sz w:val="20"/>
          <w:szCs w:val="20"/>
        </w:rPr>
        <w:t xml:space="preserve"> a </w:t>
      </w:r>
      <w:r w:rsidRPr="003863D6">
        <w:rPr>
          <w:rStyle w:val="Emphasis"/>
          <w:sz w:val="20"/>
          <w:szCs w:val="20"/>
        </w:rPr>
        <w:t xml:space="preserve">state of </w:t>
      </w:r>
      <w:r w:rsidRPr="003863D6">
        <w:rPr>
          <w:rStyle w:val="Emphasis"/>
          <w:sz w:val="20"/>
          <w:szCs w:val="20"/>
          <w:highlight w:val="lightGray"/>
        </w:rPr>
        <w:t>limbo</w:t>
      </w:r>
      <w:r w:rsidRPr="003863D6">
        <w:rPr>
          <w:rStyle w:val="StyleUnderline"/>
          <w:sz w:val="20"/>
          <w:szCs w:val="20"/>
          <w:highlight w:val="lightGray"/>
        </w:rPr>
        <w:t xml:space="preserve">, operating on </w:t>
      </w:r>
      <w:r w:rsidRPr="003863D6">
        <w:rPr>
          <w:rStyle w:val="Emphasis"/>
          <w:sz w:val="20"/>
          <w:szCs w:val="20"/>
          <w:highlight w:val="lightGray"/>
        </w:rPr>
        <w:t>restricted budgets</w:t>
      </w:r>
      <w:r w:rsidRPr="003863D6">
        <w:rPr>
          <w:rStyle w:val="StyleUnderline"/>
          <w:sz w:val="20"/>
          <w:szCs w:val="20"/>
        </w:rPr>
        <w:t xml:space="preserve"> that delay </w:t>
      </w:r>
      <w:r w:rsidRPr="003863D6">
        <w:rPr>
          <w:rStyle w:val="Emphasis"/>
          <w:sz w:val="20"/>
          <w:szCs w:val="20"/>
        </w:rPr>
        <w:t>new initiatives</w:t>
      </w:r>
      <w:r w:rsidRPr="003863D6">
        <w:rPr>
          <w:rStyle w:val="StyleUnderline"/>
          <w:sz w:val="20"/>
          <w:szCs w:val="20"/>
        </w:rPr>
        <w:t xml:space="preserve">, </w:t>
      </w:r>
      <w:r w:rsidRPr="003863D6">
        <w:rPr>
          <w:rStyle w:val="Emphasis"/>
          <w:sz w:val="20"/>
          <w:szCs w:val="20"/>
        </w:rPr>
        <w:t>contracts</w:t>
      </w:r>
      <w:r w:rsidRPr="003863D6">
        <w:rPr>
          <w:rStyle w:val="StyleUnderline"/>
          <w:sz w:val="20"/>
          <w:szCs w:val="20"/>
        </w:rPr>
        <w:t xml:space="preserve">, and even </w:t>
      </w:r>
      <w:r w:rsidRPr="003863D6">
        <w:rPr>
          <w:rStyle w:val="Emphasis"/>
          <w:sz w:val="20"/>
          <w:szCs w:val="20"/>
        </w:rPr>
        <w:t>hiring</w:t>
      </w:r>
      <w:r w:rsidRPr="003863D6">
        <w:rPr>
          <w:sz w:val="16"/>
          <w:szCs w:val="20"/>
        </w:rPr>
        <w:t xml:space="preserve">. A CR would grant Congress more time to hammer out a long-term spending bill, but </w:t>
      </w:r>
      <w:r w:rsidRPr="003863D6">
        <w:rPr>
          <w:rStyle w:val="StyleUnderline"/>
          <w:sz w:val="20"/>
          <w:szCs w:val="20"/>
        </w:rPr>
        <w:t>it could</w:t>
      </w:r>
      <w:r w:rsidRPr="003863D6">
        <w:rPr>
          <w:sz w:val="16"/>
          <w:szCs w:val="20"/>
        </w:rPr>
        <w:t xml:space="preserve"> also </w:t>
      </w:r>
      <w:r w:rsidRPr="003863D6">
        <w:rPr>
          <w:rStyle w:val="StyleUnderline"/>
          <w:sz w:val="20"/>
          <w:szCs w:val="20"/>
          <w:highlight w:val="lightGray"/>
        </w:rPr>
        <w:t>heighten</w:t>
      </w:r>
      <w:r w:rsidRPr="003863D6">
        <w:rPr>
          <w:rStyle w:val="StyleUnderline"/>
          <w:sz w:val="20"/>
          <w:szCs w:val="20"/>
        </w:rPr>
        <w:t xml:space="preserve"> </w:t>
      </w:r>
      <w:r w:rsidRPr="003863D6">
        <w:rPr>
          <w:rStyle w:val="Emphasis"/>
          <w:sz w:val="20"/>
          <w:szCs w:val="20"/>
        </w:rPr>
        <w:t xml:space="preserve">political </w:t>
      </w:r>
      <w:r w:rsidRPr="003863D6">
        <w:rPr>
          <w:rStyle w:val="Emphasis"/>
          <w:sz w:val="20"/>
          <w:szCs w:val="20"/>
          <w:highlight w:val="lightGray"/>
        </w:rPr>
        <w:t>tensions</w:t>
      </w:r>
      <w:r w:rsidRPr="003863D6">
        <w:rPr>
          <w:rStyle w:val="StyleUnderline"/>
          <w:sz w:val="20"/>
          <w:szCs w:val="20"/>
        </w:rPr>
        <w:t xml:space="preserve"> and risks</w:t>
      </w:r>
      <w:r w:rsidRPr="003863D6">
        <w:rPr>
          <w:sz w:val="16"/>
          <w:szCs w:val="20"/>
        </w:rPr>
        <w:t>—</w:t>
      </w:r>
      <w:r w:rsidRPr="003863D6">
        <w:rPr>
          <w:rStyle w:val="StyleUnderline"/>
          <w:sz w:val="20"/>
          <w:szCs w:val="20"/>
        </w:rPr>
        <w:t xml:space="preserve">especially </w:t>
      </w:r>
      <w:r w:rsidRPr="003863D6">
        <w:rPr>
          <w:rStyle w:val="StyleUnderline"/>
          <w:sz w:val="20"/>
          <w:szCs w:val="20"/>
          <w:highlight w:val="lightGray"/>
        </w:rPr>
        <w:t>if</w:t>
      </w:r>
      <w:r w:rsidRPr="003863D6">
        <w:rPr>
          <w:rStyle w:val="StyleUnderline"/>
          <w:sz w:val="20"/>
          <w:szCs w:val="20"/>
        </w:rPr>
        <w:t xml:space="preserve"> the</w:t>
      </w:r>
      <w:r w:rsidRPr="003863D6">
        <w:rPr>
          <w:sz w:val="16"/>
          <w:szCs w:val="20"/>
        </w:rPr>
        <w:t xml:space="preserve"> same </w:t>
      </w:r>
      <w:r w:rsidRPr="003863D6">
        <w:rPr>
          <w:rStyle w:val="Emphasis"/>
          <w:sz w:val="20"/>
          <w:szCs w:val="20"/>
          <w:highlight w:val="lightGray"/>
        </w:rPr>
        <w:t>gridlocks persist</w:t>
      </w:r>
      <w:r w:rsidRPr="003863D6">
        <w:rPr>
          <w:sz w:val="16"/>
          <w:szCs w:val="20"/>
        </w:rPr>
        <w:t>. If negotiations falter after six months, the threat of another government shutdown looms.</w:t>
      </w:r>
    </w:p>
    <w:p w14:paraId="00C6C458" w14:textId="77777777" w:rsidR="00D726F1" w:rsidRPr="007D098C" w:rsidRDefault="00D726F1" w:rsidP="00D726F1">
      <w:pPr>
        <w:rPr>
          <w:sz w:val="16"/>
          <w:szCs w:val="20"/>
        </w:rPr>
      </w:pPr>
      <w:r w:rsidRPr="003863D6">
        <w:rPr>
          <w:sz w:val="16"/>
          <w:szCs w:val="20"/>
        </w:rPr>
        <w:t xml:space="preserve">Under the CR, funding levels are frozen at the previous fiscal year’s allocation. This means new military programs, initiatives, or changes to existing strategies can’t move forward. This </w:t>
      </w:r>
      <w:r w:rsidRPr="003863D6">
        <w:rPr>
          <w:rStyle w:val="StyleUnderline"/>
          <w:sz w:val="20"/>
          <w:szCs w:val="20"/>
        </w:rPr>
        <w:t>stagnation is dangerous. Delays</w:t>
      </w:r>
      <w:r w:rsidRPr="003863D6">
        <w:rPr>
          <w:sz w:val="16"/>
          <w:szCs w:val="20"/>
        </w:rPr>
        <w:t xml:space="preserve"> in procuring or modernizing vital defense systems </w:t>
      </w:r>
      <w:r w:rsidRPr="003863D6">
        <w:rPr>
          <w:rStyle w:val="StyleUnderline"/>
          <w:sz w:val="20"/>
          <w:szCs w:val="20"/>
        </w:rPr>
        <w:t xml:space="preserve">could </w:t>
      </w:r>
      <w:r w:rsidRPr="003863D6">
        <w:rPr>
          <w:rStyle w:val="StyleUnderline"/>
          <w:sz w:val="20"/>
          <w:szCs w:val="20"/>
          <w:highlight w:val="lightGray"/>
        </w:rPr>
        <w:t>hamper</w:t>
      </w:r>
      <w:r w:rsidRPr="003863D6">
        <w:rPr>
          <w:rStyle w:val="StyleUnderline"/>
          <w:sz w:val="20"/>
          <w:szCs w:val="20"/>
        </w:rPr>
        <w:t xml:space="preserve"> the military’s </w:t>
      </w:r>
      <w:r w:rsidRPr="003863D6">
        <w:rPr>
          <w:rStyle w:val="StyleUnderline"/>
          <w:sz w:val="20"/>
          <w:szCs w:val="20"/>
          <w:highlight w:val="lightGray"/>
        </w:rPr>
        <w:t xml:space="preserve">ability to stay </w:t>
      </w:r>
      <w:r w:rsidRPr="003863D6">
        <w:rPr>
          <w:rStyle w:val="Emphasis"/>
          <w:sz w:val="20"/>
          <w:szCs w:val="20"/>
          <w:highlight w:val="lightGray"/>
        </w:rPr>
        <w:t>ahead</w:t>
      </w:r>
      <w:r w:rsidRPr="003863D6">
        <w:rPr>
          <w:rStyle w:val="StyleUnderline"/>
          <w:sz w:val="20"/>
          <w:szCs w:val="20"/>
          <w:highlight w:val="lightGray"/>
        </w:rPr>
        <w:t xml:space="preserve"> of</w:t>
      </w:r>
      <w:r w:rsidRPr="003863D6">
        <w:rPr>
          <w:rStyle w:val="StyleUnderline"/>
          <w:sz w:val="20"/>
          <w:szCs w:val="20"/>
        </w:rPr>
        <w:t xml:space="preserve"> global </w:t>
      </w:r>
      <w:r w:rsidRPr="003863D6">
        <w:rPr>
          <w:rStyle w:val="StyleUnderline"/>
          <w:sz w:val="20"/>
          <w:szCs w:val="20"/>
          <w:highlight w:val="lightGray"/>
        </w:rPr>
        <w:t xml:space="preserve">adversaries. </w:t>
      </w:r>
      <w:r w:rsidRPr="003863D6">
        <w:rPr>
          <w:rStyle w:val="Emphasis"/>
          <w:sz w:val="20"/>
          <w:szCs w:val="20"/>
          <w:highlight w:val="lightGray"/>
        </w:rPr>
        <w:t>Time-sensitive</w:t>
      </w:r>
      <w:r w:rsidRPr="003863D6">
        <w:rPr>
          <w:rStyle w:val="StyleUnderline"/>
          <w:sz w:val="20"/>
          <w:szCs w:val="20"/>
          <w:highlight w:val="lightGray"/>
        </w:rPr>
        <w:t xml:space="preserve"> projects</w:t>
      </w:r>
      <w:r w:rsidRPr="003863D6">
        <w:rPr>
          <w:sz w:val="16"/>
          <w:szCs w:val="20"/>
        </w:rPr>
        <w:t xml:space="preserve">, such as nuclear modernization or missile defense, </w:t>
      </w:r>
      <w:r w:rsidRPr="003863D6">
        <w:rPr>
          <w:rStyle w:val="StyleUnderline"/>
          <w:sz w:val="20"/>
          <w:szCs w:val="20"/>
        </w:rPr>
        <w:t xml:space="preserve">could be </w:t>
      </w:r>
      <w:r w:rsidRPr="003863D6">
        <w:rPr>
          <w:rStyle w:val="Emphasis"/>
          <w:sz w:val="20"/>
          <w:szCs w:val="20"/>
        </w:rPr>
        <w:t xml:space="preserve">indefinitely </w:t>
      </w:r>
      <w:r w:rsidRPr="003863D6">
        <w:rPr>
          <w:rStyle w:val="Emphasis"/>
          <w:sz w:val="20"/>
          <w:szCs w:val="20"/>
          <w:highlight w:val="lightGray"/>
        </w:rPr>
        <w:t>postponed</w:t>
      </w:r>
      <w:r w:rsidRPr="003863D6">
        <w:rPr>
          <w:sz w:val="16"/>
          <w:szCs w:val="20"/>
        </w:rPr>
        <w:t xml:space="preserve">. While ongoing operations would generally continue, </w:t>
      </w:r>
      <w:r w:rsidRPr="003863D6">
        <w:rPr>
          <w:rStyle w:val="StyleUnderline"/>
          <w:sz w:val="20"/>
          <w:szCs w:val="20"/>
        </w:rPr>
        <w:t>the inability to fund new initiatives</w:t>
      </w:r>
      <w:r w:rsidRPr="003863D6">
        <w:rPr>
          <w:sz w:val="16"/>
          <w:szCs w:val="20"/>
        </w:rPr>
        <w:t xml:space="preserve"> </w:t>
      </w:r>
      <w:r w:rsidRPr="0079024D">
        <w:rPr>
          <w:sz w:val="16"/>
          <w:szCs w:val="20"/>
        </w:rPr>
        <w:t xml:space="preserve">or adapt to emergent threats </w:t>
      </w:r>
      <w:r w:rsidRPr="0079024D">
        <w:rPr>
          <w:rStyle w:val="StyleUnderline"/>
          <w:sz w:val="20"/>
          <w:szCs w:val="20"/>
        </w:rPr>
        <w:t xml:space="preserve">could </w:t>
      </w:r>
      <w:r w:rsidRPr="0079024D">
        <w:rPr>
          <w:rStyle w:val="Emphasis"/>
          <w:sz w:val="20"/>
          <w:szCs w:val="20"/>
          <w:highlight w:val="lightGray"/>
        </w:rPr>
        <w:t>undermine</w:t>
      </w:r>
      <w:r w:rsidRPr="0079024D">
        <w:rPr>
          <w:rStyle w:val="StyleUnderline"/>
          <w:sz w:val="20"/>
          <w:szCs w:val="20"/>
        </w:rPr>
        <w:t xml:space="preserve"> the </w:t>
      </w:r>
      <w:r w:rsidRPr="0079024D">
        <w:rPr>
          <w:rStyle w:val="Emphasis"/>
          <w:sz w:val="20"/>
          <w:szCs w:val="20"/>
          <w:highlight w:val="lightGray"/>
        </w:rPr>
        <w:t>flex</w:t>
      </w:r>
      <w:r w:rsidRPr="0079024D">
        <w:rPr>
          <w:rStyle w:val="StyleUnderline"/>
          <w:sz w:val="20"/>
          <w:szCs w:val="20"/>
        </w:rPr>
        <w:t>ibility</w:t>
      </w:r>
      <w:r w:rsidRPr="0079024D">
        <w:rPr>
          <w:sz w:val="16"/>
          <w:szCs w:val="20"/>
        </w:rPr>
        <w:t xml:space="preserve"> and adaptability </w:t>
      </w:r>
      <w:r w:rsidRPr="0079024D">
        <w:rPr>
          <w:rStyle w:val="StyleUnderline"/>
          <w:sz w:val="20"/>
          <w:szCs w:val="20"/>
          <w:highlight w:val="lightGray"/>
        </w:rPr>
        <w:t>that</w:t>
      </w:r>
      <w:r w:rsidRPr="0079024D">
        <w:rPr>
          <w:sz w:val="16"/>
          <w:szCs w:val="20"/>
        </w:rPr>
        <w:t xml:space="preserve"> the </w:t>
      </w:r>
      <w:r w:rsidRPr="0079024D">
        <w:rPr>
          <w:rStyle w:val="StyleUnderline"/>
          <w:sz w:val="20"/>
          <w:szCs w:val="20"/>
        </w:rPr>
        <w:t xml:space="preserve">U.S. </w:t>
      </w:r>
      <w:r w:rsidRPr="0079024D">
        <w:rPr>
          <w:rStyle w:val="StyleUnderline"/>
          <w:sz w:val="20"/>
          <w:szCs w:val="20"/>
          <w:highlight w:val="lightGray"/>
        </w:rPr>
        <w:t xml:space="preserve">military </w:t>
      </w:r>
      <w:r w:rsidRPr="0079024D">
        <w:rPr>
          <w:rStyle w:val="Emphasis"/>
          <w:sz w:val="20"/>
          <w:szCs w:val="20"/>
          <w:highlight w:val="lightGray"/>
        </w:rPr>
        <w:t>relies</w:t>
      </w:r>
      <w:r w:rsidRPr="0079024D">
        <w:rPr>
          <w:rStyle w:val="StyleUnderline"/>
          <w:sz w:val="20"/>
          <w:szCs w:val="20"/>
          <w:highlight w:val="lightGray"/>
        </w:rPr>
        <w:t xml:space="preserve"> on</w:t>
      </w:r>
      <w:r w:rsidRPr="003863D6">
        <w:rPr>
          <w:sz w:val="16"/>
          <w:szCs w:val="20"/>
        </w:rPr>
        <w:t>.</w:t>
      </w:r>
    </w:p>
    <w:p w14:paraId="646704B6" w14:textId="77777777" w:rsidR="00D726F1" w:rsidRDefault="00D726F1" w:rsidP="00D726F1">
      <w:pPr>
        <w:keepNext/>
        <w:keepLines/>
        <w:spacing w:before="40" w:after="0"/>
        <w:outlineLvl w:val="3"/>
        <w:rPr>
          <w:rFonts w:eastAsiaTheme="majorEastAsia" w:cstheme="majorBidi"/>
          <w:b/>
          <w:iCs/>
          <w:sz w:val="26"/>
        </w:rPr>
      </w:pPr>
      <w:r>
        <w:rPr>
          <w:rFonts w:eastAsiaTheme="majorEastAsia" w:cstheme="majorBidi"/>
          <w:b/>
          <w:iCs/>
          <w:sz w:val="26"/>
        </w:rPr>
        <w:t xml:space="preserve">DOD </w:t>
      </w:r>
      <w:r w:rsidRPr="00E17690">
        <w:rPr>
          <w:rFonts w:eastAsiaTheme="majorEastAsia" w:cstheme="majorBidi"/>
          <w:b/>
          <w:iCs/>
          <w:sz w:val="26"/>
          <w:u w:val="single"/>
        </w:rPr>
        <w:t>flexibility</w:t>
      </w:r>
      <w:r>
        <w:rPr>
          <w:rFonts w:eastAsiaTheme="majorEastAsia" w:cstheme="majorBidi"/>
          <w:b/>
          <w:iCs/>
          <w:sz w:val="26"/>
        </w:rPr>
        <w:t xml:space="preserve"> solves WMDs, crisis </w:t>
      </w:r>
      <w:r w:rsidRPr="00E17690">
        <w:rPr>
          <w:rFonts w:eastAsiaTheme="majorEastAsia" w:cstheme="majorBidi"/>
          <w:b/>
          <w:iCs/>
          <w:sz w:val="26"/>
          <w:u w:val="single"/>
        </w:rPr>
        <w:t>response</w:t>
      </w:r>
      <w:r>
        <w:rPr>
          <w:rFonts w:eastAsiaTheme="majorEastAsia" w:cstheme="majorBidi"/>
          <w:b/>
          <w:iCs/>
          <w:sz w:val="26"/>
        </w:rPr>
        <w:t>, and terror---</w:t>
      </w:r>
      <w:r w:rsidRPr="001B3BD4">
        <w:rPr>
          <w:rFonts w:eastAsiaTheme="majorEastAsia" w:cstheme="majorBidi"/>
          <w:b/>
          <w:iCs/>
          <w:sz w:val="26"/>
          <w:u w:val="single"/>
        </w:rPr>
        <w:t>extinction</w:t>
      </w:r>
      <w:r>
        <w:rPr>
          <w:rFonts w:eastAsiaTheme="majorEastAsia" w:cstheme="majorBidi"/>
          <w:b/>
          <w:iCs/>
          <w:sz w:val="26"/>
        </w:rPr>
        <w:t>.</w:t>
      </w:r>
    </w:p>
    <w:p w14:paraId="5F2CA26B" w14:textId="77777777" w:rsidR="00D726F1" w:rsidRPr="001B3BD4" w:rsidRDefault="00D726F1" w:rsidP="00D726F1">
      <w:r w:rsidRPr="001B3BD4">
        <w:rPr>
          <w:rStyle w:val="Style13ptBold"/>
        </w:rPr>
        <w:t>Scott</w:t>
      </w:r>
      <w:r>
        <w:rPr>
          <w:rStyle w:val="Style13ptBold"/>
        </w:rPr>
        <w:t xml:space="preserve"> ’</w:t>
      </w:r>
      <w:r w:rsidRPr="001B3BD4">
        <w:rPr>
          <w:rStyle w:val="Style13ptBold"/>
        </w:rPr>
        <w:t>16</w:t>
      </w:r>
      <w:r w:rsidRPr="001B3BD4">
        <w:t xml:space="preserve"> [</w:t>
      </w:r>
      <w:r>
        <w:t>Kevin; December 21; Vice Admiral, US Navy, Director, Joint Force Development, Joint Chiefs of Staff, U.S. Department of Defense; Joint Publication, “Countering Threat Networks,” https://www.jcs.mil/Portals/36/Documents/Doctrine/pubs/jp3_25.pdf</w:t>
      </w:r>
      <w:r w:rsidRPr="001B3BD4">
        <w:t>]</w:t>
      </w:r>
    </w:p>
    <w:p w14:paraId="4E5FC22E" w14:textId="77777777" w:rsidR="00D726F1" w:rsidRPr="00E17690" w:rsidRDefault="00D726F1" w:rsidP="00D726F1">
      <w:pPr>
        <w:rPr>
          <w:sz w:val="16"/>
        </w:rPr>
      </w:pPr>
      <w:r w:rsidRPr="00E17690">
        <w:rPr>
          <w:sz w:val="16"/>
        </w:rPr>
        <w:t xml:space="preserve">e. </w:t>
      </w:r>
      <w:r w:rsidRPr="00E17690">
        <w:rPr>
          <w:b/>
          <w:iCs/>
          <w:highlight w:val="cyan"/>
          <w:u w:val="single"/>
          <w:bdr w:val="single" w:sz="8" w:space="0" w:color="auto"/>
        </w:rPr>
        <w:t>Threat networks</w:t>
      </w:r>
      <w:r w:rsidRPr="00E17690">
        <w:rPr>
          <w:highlight w:val="cyan"/>
          <w:u w:val="single"/>
        </w:rPr>
        <w:t xml:space="preserve"> are</w:t>
      </w:r>
      <w:r w:rsidRPr="00E17690">
        <w:rPr>
          <w:sz w:val="16"/>
        </w:rPr>
        <w:t xml:space="preserve"> often </w:t>
      </w:r>
      <w:r w:rsidRPr="00E17690">
        <w:rPr>
          <w:u w:val="single"/>
        </w:rPr>
        <w:t xml:space="preserve">the </w:t>
      </w:r>
      <w:r w:rsidRPr="00E17690">
        <w:rPr>
          <w:b/>
          <w:iCs/>
          <w:u w:val="single"/>
          <w:bdr w:val="single" w:sz="8" w:space="0" w:color="auto"/>
        </w:rPr>
        <w:t xml:space="preserve">most </w:t>
      </w:r>
      <w:r w:rsidRPr="00E17690">
        <w:rPr>
          <w:b/>
          <w:iCs/>
          <w:highlight w:val="cyan"/>
          <w:u w:val="single"/>
          <w:bdr w:val="single" w:sz="8" w:space="0" w:color="auto"/>
        </w:rPr>
        <w:t>complex</w:t>
      </w:r>
      <w:r w:rsidRPr="00E17690">
        <w:rPr>
          <w:b/>
          <w:iCs/>
          <w:u w:val="single"/>
          <w:bdr w:val="single" w:sz="8" w:space="0" w:color="auto"/>
        </w:rPr>
        <w:t xml:space="preserve"> adversaries</w:t>
      </w:r>
      <w:r w:rsidRPr="00E17690">
        <w:rPr>
          <w:u w:val="single"/>
        </w:rPr>
        <w:t xml:space="preserve"> that exist within the OEs and frequently employ </w:t>
      </w:r>
      <w:r w:rsidRPr="00E17690">
        <w:rPr>
          <w:b/>
          <w:iCs/>
          <w:u w:val="single"/>
          <w:bdr w:val="single" w:sz="8" w:space="0" w:color="auto"/>
        </w:rPr>
        <w:t>asymmetric methods</w:t>
      </w:r>
      <w:r w:rsidRPr="00E17690">
        <w:rPr>
          <w:sz w:val="16"/>
        </w:rPr>
        <w:t xml:space="preserve"> to achieve their objectives. </w:t>
      </w:r>
      <w:r w:rsidRPr="00E17690">
        <w:rPr>
          <w:b/>
          <w:iCs/>
          <w:highlight w:val="cyan"/>
          <w:u w:val="single"/>
          <w:bdr w:val="single" w:sz="8" w:space="0" w:color="auto"/>
        </w:rPr>
        <w:t>Disrupting</w:t>
      </w:r>
      <w:r w:rsidRPr="00E17690">
        <w:rPr>
          <w:highlight w:val="cyan"/>
          <w:u w:val="single"/>
        </w:rPr>
        <w:t xml:space="preserve"> their </w:t>
      </w:r>
      <w:r w:rsidRPr="00E17690">
        <w:rPr>
          <w:b/>
          <w:iCs/>
          <w:highlight w:val="cyan"/>
          <w:u w:val="single"/>
          <w:bdr w:val="single" w:sz="8" w:space="0" w:color="auto"/>
        </w:rPr>
        <w:t>global reach</w:t>
      </w:r>
      <w:r w:rsidRPr="00E17690">
        <w:rPr>
          <w:sz w:val="16"/>
        </w:rPr>
        <w:t xml:space="preserve"> and ability to influence events far outside of a specific operational area </w:t>
      </w:r>
      <w:r w:rsidRPr="00E17690">
        <w:rPr>
          <w:highlight w:val="cyan"/>
          <w:u w:val="single"/>
        </w:rPr>
        <w:t>requires</w:t>
      </w:r>
      <w:r w:rsidRPr="00E17690">
        <w:rPr>
          <w:u w:val="single"/>
        </w:rPr>
        <w:t xml:space="preserve"> unity of effort across combatant commands</w:t>
      </w:r>
      <w:r w:rsidRPr="00E17690">
        <w:rPr>
          <w:sz w:val="16"/>
        </w:rPr>
        <w:t xml:space="preserve"> (CCMDs) and all instruments of national power. The assistance of friendly nations and international organizations is vital to address threat network financing, recruiting, propaganda, and operational cells that cross multiple regions and exist in areas where US influence and presence is limited. Joint staffs must realize that effectively targeting threat networks must be done in a comprehensive manner. This is accomplished by leveraging the full spectrum of capabilities available within the joint force commander’s (JFC’s) organization, from intergovernmental agencies, and/or from partner nations (PNs).</w:t>
      </w:r>
    </w:p>
    <w:p w14:paraId="4AA93A59" w14:textId="77777777" w:rsidR="00D726F1" w:rsidRPr="00E17690" w:rsidRDefault="00D726F1" w:rsidP="00D726F1">
      <w:pPr>
        <w:rPr>
          <w:sz w:val="16"/>
        </w:rPr>
      </w:pPr>
      <w:r w:rsidRPr="00E17690">
        <w:rPr>
          <w:sz w:val="16"/>
        </w:rPr>
        <w:t>2. Policy and Strategy</w:t>
      </w:r>
    </w:p>
    <w:p w14:paraId="593047CA" w14:textId="77777777" w:rsidR="00D726F1" w:rsidRPr="00E17690" w:rsidRDefault="00D726F1" w:rsidP="00D726F1">
      <w:pPr>
        <w:rPr>
          <w:sz w:val="16"/>
        </w:rPr>
      </w:pPr>
      <w:r w:rsidRPr="00E17690">
        <w:rPr>
          <w:sz w:val="16"/>
        </w:rPr>
        <w:t xml:space="preserve">a. </w:t>
      </w:r>
      <w:r w:rsidRPr="00E17690">
        <w:rPr>
          <w:b/>
          <w:iCs/>
          <w:highlight w:val="cyan"/>
          <w:u w:val="single"/>
          <w:bdr w:val="single" w:sz="8" w:space="0" w:color="auto"/>
        </w:rPr>
        <w:t>DOD</w:t>
      </w:r>
      <w:r w:rsidRPr="00E17690">
        <w:rPr>
          <w:sz w:val="16"/>
        </w:rPr>
        <w:t xml:space="preserve"> strategic guidance </w:t>
      </w:r>
      <w:r w:rsidRPr="00E17690">
        <w:rPr>
          <w:u w:val="single"/>
        </w:rPr>
        <w:t>recognizes the increasing interconnectedness of the international order and the corresponding complexity of the strategic security environment</w:t>
      </w:r>
      <w:r w:rsidRPr="00E17690">
        <w:rPr>
          <w:sz w:val="16"/>
        </w:rPr>
        <w:t>. Threat networks and their linkages transcend geographic and functional CCMD boundaries. CTN planning and operations require extensive coordination as well as innovative, crosscutting approaches that utilize all instruments of national power. The national military strategy (NMS) describes the need of the joint force to operate in this complex environment.</w:t>
      </w:r>
    </w:p>
    <w:p w14:paraId="2C3EF9F5" w14:textId="77777777" w:rsidR="00D726F1" w:rsidRPr="00E17690" w:rsidRDefault="00D726F1" w:rsidP="00D726F1">
      <w:pPr>
        <w:rPr>
          <w:sz w:val="16"/>
        </w:rPr>
      </w:pPr>
      <w:r w:rsidRPr="00E17690">
        <w:rPr>
          <w:sz w:val="16"/>
        </w:rPr>
        <w:t xml:space="preserve">b. The NMS and Guidance for Employment of the Force direct combatant commanders (CCDRs) to work with each other across regional and functional seams. </w:t>
      </w:r>
      <w:r w:rsidRPr="00E17690">
        <w:rPr>
          <w:u w:val="single"/>
        </w:rPr>
        <w:t xml:space="preserve">CCDRs must be able to employ a joint force to work with interagency and interorganizational </w:t>
      </w:r>
      <w:r w:rsidRPr="00E17690">
        <w:rPr>
          <w:b/>
          <w:iCs/>
          <w:u w:val="single"/>
          <w:bdr w:val="single" w:sz="8" w:space="0" w:color="auto"/>
        </w:rPr>
        <w:t>security partners</w:t>
      </w:r>
      <w:r w:rsidRPr="00E17690">
        <w:rPr>
          <w:u w:val="single"/>
        </w:rPr>
        <w:t xml:space="preserve"> in the operational area </w:t>
      </w:r>
      <w:r w:rsidRPr="00E17690">
        <w:rPr>
          <w:highlight w:val="cyan"/>
          <w:u w:val="single"/>
        </w:rPr>
        <w:t>to</w:t>
      </w:r>
      <w:r w:rsidRPr="00E17690">
        <w:rPr>
          <w:u w:val="single"/>
        </w:rPr>
        <w:t xml:space="preserve"> shape, </w:t>
      </w:r>
      <w:r w:rsidRPr="00E17690">
        <w:rPr>
          <w:b/>
          <w:iCs/>
          <w:highlight w:val="cyan"/>
          <w:u w:val="single"/>
          <w:bdr w:val="single" w:sz="8" w:space="0" w:color="auto"/>
        </w:rPr>
        <w:t>deter</w:t>
      </w:r>
      <w:r w:rsidRPr="00E17690">
        <w:rPr>
          <w:highlight w:val="cyan"/>
          <w:u w:val="single"/>
        </w:rPr>
        <w:t>, and</w:t>
      </w:r>
      <w:r w:rsidRPr="00E17690">
        <w:rPr>
          <w:u w:val="single"/>
        </w:rPr>
        <w:t xml:space="preserve"> </w:t>
      </w:r>
      <w:r w:rsidRPr="00E17690">
        <w:rPr>
          <w:b/>
          <w:iCs/>
          <w:u w:val="single"/>
          <w:bdr w:val="single" w:sz="8" w:space="0" w:color="auto"/>
        </w:rPr>
        <w:t>disrupt</w:t>
      </w:r>
      <w:r w:rsidRPr="00E17690">
        <w:rPr>
          <w:u w:val="single"/>
        </w:rPr>
        <w:t xml:space="preserve"> threat networks</w:t>
      </w:r>
      <w:r w:rsidRPr="00E17690">
        <w:rPr>
          <w:sz w:val="16"/>
        </w:rPr>
        <w:t xml:space="preserve">. They may </w:t>
      </w:r>
      <w:r w:rsidRPr="00E17690">
        <w:rPr>
          <w:u w:val="single"/>
        </w:rPr>
        <w:t xml:space="preserve">employ a joint force with </w:t>
      </w:r>
      <w:r w:rsidRPr="00E17690">
        <w:rPr>
          <w:b/>
          <w:iCs/>
          <w:u w:val="single"/>
          <w:bdr w:val="single" w:sz="8" w:space="0" w:color="auto"/>
        </w:rPr>
        <w:t>PNs</w:t>
      </w:r>
      <w:r w:rsidRPr="00E17690">
        <w:rPr>
          <w:u w:val="single"/>
        </w:rPr>
        <w:t xml:space="preserve"> to </w:t>
      </w:r>
      <w:r w:rsidRPr="00E17690">
        <w:rPr>
          <w:b/>
          <w:iCs/>
          <w:u w:val="single"/>
          <w:bdr w:val="single" w:sz="8" w:space="0" w:color="auto"/>
        </w:rPr>
        <w:t>neutralize</w:t>
      </w:r>
      <w:r w:rsidRPr="00E17690">
        <w:rPr>
          <w:u w:val="single"/>
        </w:rPr>
        <w:t xml:space="preserve"> and </w:t>
      </w:r>
      <w:r w:rsidRPr="00E17690">
        <w:rPr>
          <w:b/>
          <w:iCs/>
          <w:highlight w:val="cyan"/>
          <w:u w:val="single"/>
          <w:bdr w:val="single" w:sz="8" w:space="0" w:color="auto"/>
        </w:rPr>
        <w:t>defeat</w:t>
      </w:r>
      <w:r w:rsidRPr="00E17690">
        <w:rPr>
          <w:u w:val="single"/>
        </w:rPr>
        <w:t xml:space="preserve"> threat networks</w:t>
      </w:r>
      <w:r w:rsidRPr="00E17690">
        <w:rPr>
          <w:sz w:val="16"/>
        </w:rPr>
        <w:t>.</w:t>
      </w:r>
    </w:p>
    <w:p w14:paraId="07080339" w14:textId="77777777" w:rsidR="00D726F1" w:rsidRPr="00E17690" w:rsidRDefault="00D726F1" w:rsidP="00D726F1">
      <w:pPr>
        <w:rPr>
          <w:sz w:val="16"/>
        </w:rPr>
      </w:pPr>
      <w:r w:rsidRPr="00E17690">
        <w:rPr>
          <w:sz w:val="16"/>
        </w:rPr>
        <w:lastRenderedPageBreak/>
        <w:t xml:space="preserve">c. CCDRs develop their strategies by analyzing all aspects of the OE and developing options to set conditions to attain strategic end states. They translate these options into an integrated set of CCMD campaign activities described in CCMD campaign and associated subordinate and supporting plans. CCDRs must understand the OE, recognize nation-state use of proxies and surrogates, and be vigilant to the dangers posed by super-empowered threat networks. Super-empowered threat networks are networks that develop or obtain nation-state capabilities in terms of weapons, influence, funding, or lethal aid. The JFC and staff should plan to deter, neutralize, or defeat threat networks, as well as </w:t>
      </w:r>
      <w:r w:rsidRPr="00E17690">
        <w:rPr>
          <w:u w:val="single"/>
        </w:rPr>
        <w:t xml:space="preserve">maintain capability to counter violent extremism and pay particular attention to the intersection between </w:t>
      </w:r>
      <w:r w:rsidRPr="00E17690">
        <w:rPr>
          <w:b/>
          <w:iCs/>
          <w:highlight w:val="cyan"/>
          <w:u w:val="single"/>
          <w:bdr w:val="single" w:sz="8" w:space="0" w:color="auto"/>
        </w:rPr>
        <w:t>state</w:t>
      </w:r>
      <w:r w:rsidRPr="00E17690">
        <w:rPr>
          <w:highlight w:val="cyan"/>
          <w:u w:val="single"/>
        </w:rPr>
        <w:t xml:space="preserve"> and </w:t>
      </w:r>
      <w:r w:rsidRPr="00E17690">
        <w:rPr>
          <w:b/>
          <w:iCs/>
          <w:highlight w:val="cyan"/>
          <w:u w:val="single"/>
          <w:bdr w:val="single" w:sz="8" w:space="0" w:color="auto"/>
        </w:rPr>
        <w:t>non-state</w:t>
      </w:r>
      <w:r w:rsidRPr="00E17690">
        <w:rPr>
          <w:u w:val="single"/>
        </w:rPr>
        <w:t xml:space="preserve"> actors in an array of threats</w:t>
      </w:r>
      <w:r w:rsidRPr="00E17690">
        <w:rPr>
          <w:sz w:val="16"/>
        </w:rPr>
        <w:t xml:space="preserve">. Those threats </w:t>
      </w:r>
      <w:r w:rsidRPr="00E17690">
        <w:rPr>
          <w:u w:val="single"/>
        </w:rPr>
        <w:t xml:space="preserve">include </w:t>
      </w:r>
      <w:r w:rsidRPr="00E17690">
        <w:rPr>
          <w:b/>
          <w:iCs/>
          <w:highlight w:val="cyan"/>
          <w:u w:val="single"/>
          <w:bdr w:val="single" w:sz="8" w:space="0" w:color="auto"/>
        </w:rPr>
        <w:t>prolif</w:t>
      </w:r>
      <w:r w:rsidRPr="00E17690">
        <w:rPr>
          <w:u w:val="single"/>
        </w:rPr>
        <w:t xml:space="preserve">eration </w:t>
      </w:r>
      <w:r w:rsidRPr="00E17690">
        <w:rPr>
          <w:highlight w:val="cyan"/>
          <w:u w:val="single"/>
        </w:rPr>
        <w:t>of</w:t>
      </w:r>
      <w:r w:rsidRPr="00E17690">
        <w:rPr>
          <w:u w:val="single"/>
        </w:rPr>
        <w:t xml:space="preserve"> weapons of mass destruction (</w:t>
      </w:r>
      <w:r w:rsidRPr="00E17690">
        <w:rPr>
          <w:b/>
          <w:iCs/>
          <w:highlight w:val="cyan"/>
          <w:u w:val="single"/>
          <w:bdr w:val="single" w:sz="8" w:space="0" w:color="auto"/>
        </w:rPr>
        <w:t>WMD</w:t>
      </w:r>
      <w:r w:rsidRPr="00E17690">
        <w:rPr>
          <w:u w:val="single"/>
        </w:rPr>
        <w:t xml:space="preserve">) </w:t>
      </w:r>
      <w:r w:rsidRPr="00E17690">
        <w:rPr>
          <w:b/>
          <w:iCs/>
          <w:u w:val="single"/>
          <w:bdr w:val="single" w:sz="8" w:space="0" w:color="auto"/>
        </w:rPr>
        <w:t>expertise</w:t>
      </w:r>
      <w:r w:rsidRPr="00E17690">
        <w:rPr>
          <w:u w:val="single"/>
        </w:rPr>
        <w:t xml:space="preserve">, </w:t>
      </w:r>
      <w:r w:rsidRPr="00E17690">
        <w:rPr>
          <w:b/>
          <w:iCs/>
          <w:highlight w:val="cyan"/>
          <w:u w:val="single"/>
          <w:bdr w:val="single" w:sz="8" w:space="0" w:color="auto"/>
        </w:rPr>
        <w:t>material</w:t>
      </w:r>
      <w:r w:rsidRPr="00E17690">
        <w:rPr>
          <w:highlight w:val="cyan"/>
          <w:u w:val="single"/>
        </w:rPr>
        <w:t xml:space="preserve">, and </w:t>
      </w:r>
      <w:r w:rsidRPr="00E17690">
        <w:rPr>
          <w:b/>
          <w:iCs/>
          <w:highlight w:val="cyan"/>
          <w:u w:val="single"/>
          <w:bdr w:val="single" w:sz="8" w:space="0" w:color="auto"/>
        </w:rPr>
        <w:t>tech</w:t>
      </w:r>
      <w:r w:rsidRPr="00E17690">
        <w:rPr>
          <w:u w:val="single"/>
        </w:rPr>
        <w:t>nology</w:t>
      </w:r>
      <w:r w:rsidRPr="00E17690">
        <w:rPr>
          <w:sz w:val="16"/>
        </w:rPr>
        <w:t xml:space="preserve">. The proliferation of WMD is </w:t>
      </w:r>
      <w:r w:rsidRPr="00E17690">
        <w:rPr>
          <w:u w:val="single"/>
        </w:rPr>
        <w:t xml:space="preserve">particularly important </w:t>
      </w:r>
      <w:r w:rsidRPr="00E17690">
        <w:rPr>
          <w:highlight w:val="cyan"/>
          <w:u w:val="single"/>
        </w:rPr>
        <w:t xml:space="preserve">due to the </w:t>
      </w:r>
      <w:r w:rsidRPr="00E17690">
        <w:rPr>
          <w:b/>
          <w:iCs/>
          <w:highlight w:val="cyan"/>
          <w:u w:val="single"/>
          <w:bdr w:val="single" w:sz="8" w:space="0" w:color="auto"/>
        </w:rPr>
        <w:t>existential threat</w:t>
      </w:r>
      <w:r w:rsidRPr="00E17690">
        <w:rPr>
          <w:u w:val="single"/>
        </w:rPr>
        <w:t xml:space="preserve"> WMD may pose</w:t>
      </w:r>
      <w:r w:rsidRPr="00E17690">
        <w:rPr>
          <w:sz w:val="16"/>
        </w:rPr>
        <w:t xml:space="preserve"> to the US and its allies. In combination with US diplomatic, economic, and informational efforts, </w:t>
      </w:r>
      <w:r w:rsidRPr="00E17690">
        <w:rPr>
          <w:u w:val="single"/>
        </w:rPr>
        <w:t xml:space="preserve">the joint force </w:t>
      </w:r>
      <w:r w:rsidRPr="00E17690">
        <w:rPr>
          <w:b/>
          <w:iCs/>
          <w:highlight w:val="cyan"/>
          <w:u w:val="single"/>
          <w:bdr w:val="single" w:sz="8" w:space="0" w:color="auto"/>
        </w:rPr>
        <w:t>must leverage</w:t>
      </w:r>
      <w:r w:rsidRPr="00E17690">
        <w:rPr>
          <w:b/>
          <w:iCs/>
          <w:u w:val="single"/>
          <w:bdr w:val="single" w:sz="8" w:space="0" w:color="auto"/>
        </w:rPr>
        <w:t xml:space="preserve"> partners</w:t>
      </w:r>
      <w:r w:rsidRPr="00E17690">
        <w:rPr>
          <w:u w:val="single"/>
        </w:rPr>
        <w:t xml:space="preserve"> and regional allies to </w:t>
      </w:r>
      <w:r w:rsidRPr="00E17690">
        <w:rPr>
          <w:b/>
          <w:iCs/>
          <w:u w:val="single"/>
          <w:bdr w:val="single" w:sz="8" w:space="0" w:color="auto"/>
        </w:rPr>
        <w:t xml:space="preserve">foster </w:t>
      </w:r>
      <w:r w:rsidRPr="00E17690">
        <w:rPr>
          <w:b/>
          <w:iCs/>
          <w:highlight w:val="cyan"/>
          <w:u w:val="single"/>
          <w:bdr w:val="single" w:sz="8" w:space="0" w:color="auto"/>
        </w:rPr>
        <w:t>coop</w:t>
      </w:r>
      <w:r w:rsidRPr="00E17690">
        <w:rPr>
          <w:b/>
          <w:iCs/>
          <w:u w:val="single"/>
          <w:bdr w:val="single" w:sz="8" w:space="0" w:color="auto"/>
        </w:rPr>
        <w:t>eration</w:t>
      </w:r>
      <w:r w:rsidRPr="00E17690">
        <w:rPr>
          <w:u w:val="single"/>
        </w:rPr>
        <w:t xml:space="preserve"> </w:t>
      </w:r>
      <w:r w:rsidRPr="00E17690">
        <w:rPr>
          <w:highlight w:val="cyan"/>
          <w:u w:val="single"/>
        </w:rPr>
        <w:t>in</w:t>
      </w:r>
      <w:r w:rsidRPr="00E17690">
        <w:rPr>
          <w:u w:val="single"/>
        </w:rPr>
        <w:t xml:space="preserve"> addressing </w:t>
      </w:r>
      <w:r w:rsidRPr="00E17690">
        <w:rPr>
          <w:b/>
          <w:iCs/>
          <w:highlight w:val="cyan"/>
          <w:u w:val="single"/>
          <w:bdr w:val="single" w:sz="8" w:space="0" w:color="auto"/>
        </w:rPr>
        <w:t>transnational challenges</w:t>
      </w:r>
      <w:r w:rsidRPr="00E17690">
        <w:rPr>
          <w:sz w:val="16"/>
        </w:rPr>
        <w:t>.</w:t>
      </w:r>
    </w:p>
    <w:p w14:paraId="597065AA" w14:textId="77777777" w:rsidR="00D726F1" w:rsidRPr="00E17690" w:rsidRDefault="00D726F1" w:rsidP="00D726F1">
      <w:pPr>
        <w:rPr>
          <w:sz w:val="16"/>
        </w:rPr>
      </w:pPr>
      <w:r w:rsidRPr="00E17690">
        <w:rPr>
          <w:sz w:val="16"/>
        </w:rPr>
        <w:t>3. Challenges of the Strategic Security Environment</w:t>
      </w:r>
    </w:p>
    <w:p w14:paraId="47F9214B" w14:textId="77777777" w:rsidR="00D726F1" w:rsidRPr="00E17690" w:rsidRDefault="00D726F1" w:rsidP="00D726F1">
      <w:pPr>
        <w:rPr>
          <w:sz w:val="16"/>
        </w:rPr>
      </w:pPr>
      <w:r w:rsidRPr="00E17690">
        <w:rPr>
          <w:sz w:val="16"/>
        </w:rPr>
        <w:t xml:space="preserve">a. </w:t>
      </w:r>
      <w:r w:rsidRPr="00E17690">
        <w:rPr>
          <w:u w:val="single"/>
        </w:rPr>
        <w:t xml:space="preserve">The </w:t>
      </w:r>
      <w:r w:rsidRPr="001B3BD4">
        <w:rPr>
          <w:rStyle w:val="Emphasis"/>
        </w:rPr>
        <w:t>strategic security</w:t>
      </w:r>
      <w:r w:rsidRPr="00E17690">
        <w:rPr>
          <w:u w:val="single"/>
        </w:rPr>
        <w:t xml:space="preserve"> environment is characterized by uncertainty, complexity, </w:t>
      </w:r>
      <w:r w:rsidRPr="00E17690">
        <w:rPr>
          <w:b/>
          <w:iCs/>
          <w:highlight w:val="cyan"/>
          <w:u w:val="single"/>
          <w:bdr w:val="single" w:sz="8" w:space="0" w:color="auto"/>
        </w:rPr>
        <w:t>rapid</w:t>
      </w:r>
      <w:r w:rsidRPr="00E17690">
        <w:rPr>
          <w:b/>
          <w:iCs/>
          <w:u w:val="single"/>
          <w:bdr w:val="single" w:sz="8" w:space="0" w:color="auto"/>
        </w:rPr>
        <w:t xml:space="preserve"> change</w:t>
      </w:r>
      <w:r w:rsidRPr="00E17690">
        <w:rPr>
          <w:u w:val="single"/>
        </w:rPr>
        <w:t xml:space="preserve">, and </w:t>
      </w:r>
      <w:r w:rsidRPr="00E17690">
        <w:rPr>
          <w:b/>
          <w:iCs/>
          <w:u w:val="single"/>
          <w:bdr w:val="single" w:sz="8" w:space="0" w:color="auto"/>
        </w:rPr>
        <w:t>persistent conflict</w:t>
      </w:r>
      <w:r w:rsidRPr="00E17690">
        <w:rPr>
          <w:sz w:val="16"/>
        </w:rPr>
        <w:t xml:space="preserve">. </w:t>
      </w:r>
      <w:r w:rsidRPr="00E17690">
        <w:rPr>
          <w:highlight w:val="cyan"/>
          <w:u w:val="single"/>
        </w:rPr>
        <w:t xml:space="preserve">Advances in </w:t>
      </w:r>
      <w:r w:rsidRPr="00E17690">
        <w:rPr>
          <w:b/>
          <w:iCs/>
          <w:highlight w:val="cyan"/>
          <w:u w:val="single"/>
          <w:bdr w:val="single" w:sz="8" w:space="0" w:color="auto"/>
        </w:rPr>
        <w:t>tech</w:t>
      </w:r>
      <w:r w:rsidRPr="00E17690">
        <w:rPr>
          <w:u w:val="single"/>
        </w:rPr>
        <w:t xml:space="preserve">nology </w:t>
      </w:r>
      <w:r w:rsidRPr="00E17690">
        <w:rPr>
          <w:highlight w:val="cyan"/>
          <w:u w:val="single"/>
        </w:rPr>
        <w:t xml:space="preserve">and </w:t>
      </w:r>
      <w:r w:rsidRPr="00E17690">
        <w:rPr>
          <w:b/>
          <w:iCs/>
          <w:highlight w:val="cyan"/>
          <w:u w:val="single"/>
          <w:bdr w:val="single" w:sz="8" w:space="0" w:color="auto"/>
        </w:rPr>
        <w:t>info</w:t>
      </w:r>
      <w:r w:rsidRPr="00E17690">
        <w:rPr>
          <w:u w:val="single"/>
        </w:rPr>
        <w:t xml:space="preserve">rmation have facilitated individual non-state actors and </w:t>
      </w:r>
      <w:r w:rsidRPr="00E17690">
        <w:rPr>
          <w:b/>
          <w:iCs/>
          <w:u w:val="single"/>
          <w:bdr w:val="single" w:sz="8" w:space="0" w:color="auto"/>
        </w:rPr>
        <w:t>networks</w:t>
      </w:r>
      <w:r w:rsidRPr="00E17690">
        <w:rPr>
          <w:u w:val="single"/>
        </w:rPr>
        <w:t xml:space="preserve"> to </w:t>
      </w:r>
      <w:r w:rsidRPr="00E17690">
        <w:rPr>
          <w:highlight w:val="cyan"/>
          <w:u w:val="single"/>
        </w:rPr>
        <w:t>move</w:t>
      </w:r>
      <w:r w:rsidRPr="00E17690">
        <w:rPr>
          <w:u w:val="single"/>
        </w:rPr>
        <w:t xml:space="preserve"> </w:t>
      </w:r>
      <w:r w:rsidRPr="00E17690">
        <w:rPr>
          <w:b/>
          <w:iCs/>
          <w:u w:val="single"/>
          <w:bdr w:val="single" w:sz="8" w:space="0" w:color="auto"/>
        </w:rPr>
        <w:t>money</w:t>
      </w:r>
      <w:r w:rsidRPr="00E17690">
        <w:rPr>
          <w:u w:val="single"/>
        </w:rPr>
        <w:t xml:space="preserve">, </w:t>
      </w:r>
      <w:r w:rsidRPr="00E17690">
        <w:rPr>
          <w:b/>
          <w:iCs/>
          <w:u w:val="single"/>
          <w:bdr w:val="single" w:sz="8" w:space="0" w:color="auto"/>
        </w:rPr>
        <w:t>people</w:t>
      </w:r>
      <w:r w:rsidRPr="00E17690">
        <w:rPr>
          <w:u w:val="single"/>
        </w:rPr>
        <w:t xml:space="preserve">, and </w:t>
      </w:r>
      <w:r w:rsidRPr="00E17690">
        <w:rPr>
          <w:b/>
          <w:iCs/>
          <w:u w:val="single"/>
          <w:bdr w:val="single" w:sz="8" w:space="0" w:color="auto"/>
        </w:rPr>
        <w:t>resources</w:t>
      </w:r>
      <w:r w:rsidRPr="00E17690">
        <w:rPr>
          <w:u w:val="single"/>
        </w:rPr>
        <w:t xml:space="preserve">, and </w:t>
      </w:r>
      <w:r w:rsidRPr="00E17690">
        <w:rPr>
          <w:b/>
          <w:iCs/>
          <w:u w:val="single"/>
          <w:bdr w:val="single" w:sz="8" w:space="0" w:color="auto"/>
        </w:rPr>
        <w:t xml:space="preserve">spread </w:t>
      </w:r>
      <w:r w:rsidRPr="00E17690">
        <w:rPr>
          <w:b/>
          <w:iCs/>
          <w:highlight w:val="cyan"/>
          <w:u w:val="single"/>
          <w:bdr w:val="single" w:sz="8" w:space="0" w:color="auto"/>
        </w:rPr>
        <w:t>violent ideology</w:t>
      </w:r>
      <w:r w:rsidRPr="00E17690">
        <w:rPr>
          <w:u w:val="single"/>
        </w:rPr>
        <w:t xml:space="preserve"> around the world</w:t>
      </w:r>
      <w:r w:rsidRPr="00E17690">
        <w:rPr>
          <w:sz w:val="16"/>
        </w:rPr>
        <w:t xml:space="preserve">. Non-state actors are able to conduct activities globally and nation-states leverage proxies to launch and maintain sustained campaigns in remote areas of the world. The problem is complicated by the participation of both witting and unwitting facilitators who may provide products or services to both state and non-state actors. </w:t>
      </w:r>
      <w:r w:rsidRPr="00E17690">
        <w:rPr>
          <w:u w:val="single"/>
        </w:rPr>
        <w:t xml:space="preserve">The security environment is </w:t>
      </w:r>
      <w:r w:rsidRPr="00E17690">
        <w:rPr>
          <w:b/>
          <w:iCs/>
          <w:u w:val="single"/>
          <w:bdr w:val="single" w:sz="8" w:space="0" w:color="auto"/>
        </w:rPr>
        <w:t>fluid</w:t>
      </w:r>
      <w:r w:rsidRPr="00E17690">
        <w:rPr>
          <w:u w:val="single"/>
        </w:rPr>
        <w:t xml:space="preserve"> with local, national, regional, and transnational threats </w:t>
      </w:r>
      <w:r w:rsidRPr="00E17690">
        <w:rPr>
          <w:b/>
          <w:iCs/>
          <w:u w:val="single"/>
          <w:bdr w:val="single" w:sz="8" w:space="0" w:color="auto"/>
        </w:rPr>
        <w:t>constantly changing</w:t>
      </w:r>
      <w:r w:rsidRPr="00E17690">
        <w:rPr>
          <w:u w:val="single"/>
        </w:rPr>
        <w:t xml:space="preserve">, adapting, and intersecting. </w:t>
      </w:r>
      <w:r w:rsidRPr="00E17690">
        <w:rPr>
          <w:b/>
          <w:iCs/>
          <w:u w:val="single"/>
          <w:bdr w:val="single" w:sz="8" w:space="0" w:color="auto"/>
        </w:rPr>
        <w:t>Alliances</w:t>
      </w:r>
      <w:r w:rsidRPr="00E17690">
        <w:rPr>
          <w:u w:val="single"/>
        </w:rPr>
        <w:t xml:space="preserve">, </w:t>
      </w:r>
      <w:r w:rsidRPr="00E17690">
        <w:rPr>
          <w:b/>
          <w:iCs/>
          <w:u w:val="single"/>
          <w:bdr w:val="single" w:sz="8" w:space="0" w:color="auto"/>
        </w:rPr>
        <w:t>partnerships</w:t>
      </w:r>
      <w:r w:rsidRPr="00E17690">
        <w:rPr>
          <w:u w:val="single"/>
        </w:rPr>
        <w:t xml:space="preserve">, </w:t>
      </w:r>
      <w:r w:rsidRPr="00E17690">
        <w:rPr>
          <w:b/>
          <w:iCs/>
          <w:u w:val="single"/>
          <w:bdr w:val="single" w:sz="8" w:space="0" w:color="auto"/>
        </w:rPr>
        <w:t>cooperative arrangements</w:t>
      </w:r>
      <w:r w:rsidRPr="00E17690">
        <w:rPr>
          <w:u w:val="single"/>
        </w:rPr>
        <w:t xml:space="preserve">, and </w:t>
      </w:r>
      <w:r w:rsidRPr="00E17690">
        <w:rPr>
          <w:b/>
          <w:iCs/>
          <w:highlight w:val="cyan"/>
          <w:u w:val="single"/>
          <w:bdr w:val="single" w:sz="8" w:space="0" w:color="auto"/>
        </w:rPr>
        <w:t>inter-network conflict</w:t>
      </w:r>
      <w:r w:rsidRPr="00E17690">
        <w:rPr>
          <w:u w:val="single"/>
        </w:rPr>
        <w:t xml:space="preserve"> may </w:t>
      </w:r>
      <w:r w:rsidRPr="00E17690">
        <w:rPr>
          <w:b/>
          <w:iCs/>
          <w:highlight w:val="cyan"/>
          <w:u w:val="single"/>
          <w:bdr w:val="single" w:sz="8" w:space="0" w:color="auto"/>
        </w:rPr>
        <w:t>morph</w:t>
      </w:r>
      <w:r w:rsidRPr="00E17690">
        <w:rPr>
          <w:u w:val="single"/>
        </w:rPr>
        <w:t xml:space="preserve"> and </w:t>
      </w:r>
      <w:r w:rsidRPr="00E17690">
        <w:rPr>
          <w:b/>
          <w:iCs/>
          <w:u w:val="single"/>
          <w:bdr w:val="single" w:sz="8" w:space="0" w:color="auto"/>
        </w:rPr>
        <w:t>shift</w:t>
      </w:r>
      <w:r w:rsidRPr="00E17690">
        <w:rPr>
          <w:u w:val="single"/>
        </w:rPr>
        <w:t xml:space="preserve"> week-to-week or even </w:t>
      </w:r>
      <w:r w:rsidRPr="00E17690">
        <w:rPr>
          <w:b/>
          <w:iCs/>
          <w:highlight w:val="cyan"/>
          <w:u w:val="single"/>
          <w:bdr w:val="single" w:sz="8" w:space="0" w:color="auto"/>
        </w:rPr>
        <w:t>day-to-day</w:t>
      </w:r>
      <w:r w:rsidRPr="00E17690">
        <w:rPr>
          <w:sz w:val="16"/>
        </w:rPr>
        <w:t>. Threat networks or select components often operate clandestinely. The organizational construct, geographical location, linkages, and presence among neutral or friendly populations are difficult to detect during JIPOE, and once a rudimentary baseline is established, ongoing changes are difficult to track. This makes traditional intelligence collection and analysis, as well as operations and assessments, much more challenging than against traditional military threats.</w:t>
      </w:r>
    </w:p>
    <w:p w14:paraId="3B7F21B9" w14:textId="77777777" w:rsidR="00D726F1" w:rsidRPr="00E17690" w:rsidRDefault="00D726F1" w:rsidP="00D726F1">
      <w:pPr>
        <w:rPr>
          <w:sz w:val="16"/>
        </w:rPr>
      </w:pPr>
      <w:r w:rsidRPr="00E17690">
        <w:rPr>
          <w:sz w:val="16"/>
        </w:rPr>
        <w:t xml:space="preserve">b. Deterring threat networks is a complex and difficult challenge that is significantly different from classical notions of deterrence. Deterrence is most classically thought of as the threat to impose such high costs on an adversary that restraint is the only rational conclusion. When dealing with violent extremist organizations and other threat networks, deterrence is likely to be ineffective due to radical ideology, diffuse organization, and lack of ownership of territory. However, cost imposition may be useful against state sponsors or state-based threat networks. Therefore, </w:t>
      </w:r>
      <w:r w:rsidRPr="00E17690">
        <w:rPr>
          <w:highlight w:val="cyan"/>
          <w:u w:val="single"/>
        </w:rPr>
        <w:t>due to</w:t>
      </w:r>
      <w:r w:rsidRPr="00E17690">
        <w:rPr>
          <w:u w:val="single"/>
        </w:rPr>
        <w:t xml:space="preserve"> the </w:t>
      </w:r>
      <w:r w:rsidRPr="00E17690">
        <w:rPr>
          <w:b/>
          <w:iCs/>
          <w:highlight w:val="cyan"/>
          <w:u w:val="single"/>
          <w:bdr w:val="single" w:sz="8" w:space="0" w:color="auto"/>
        </w:rPr>
        <w:t>complexity</w:t>
      </w:r>
      <w:r w:rsidRPr="00E17690">
        <w:rPr>
          <w:b/>
          <w:iCs/>
          <w:u w:val="single"/>
          <w:bdr w:val="single" w:sz="8" w:space="0" w:color="auto"/>
        </w:rPr>
        <w:t xml:space="preserve"> of deterring</w:t>
      </w:r>
      <w:r w:rsidRPr="00E17690">
        <w:rPr>
          <w:u w:val="single"/>
        </w:rPr>
        <w:t xml:space="preserve"> violent extremist organizations, </w:t>
      </w:r>
      <w:r w:rsidRPr="001B3BD4">
        <w:rPr>
          <w:rStyle w:val="Emphasis"/>
          <w:highlight w:val="cyan"/>
        </w:rPr>
        <w:t>flexible approaches</w:t>
      </w:r>
      <w:r w:rsidRPr="001B3BD4">
        <w:rPr>
          <w:rStyle w:val="StyleUnderline"/>
          <w:highlight w:val="cyan"/>
        </w:rPr>
        <w:t xml:space="preserve"> must be </w:t>
      </w:r>
      <w:r w:rsidRPr="001B3BD4">
        <w:rPr>
          <w:rStyle w:val="Emphasis"/>
          <w:highlight w:val="cyan"/>
        </w:rPr>
        <w:t>developed</w:t>
      </w:r>
      <w:r w:rsidRPr="001B3BD4">
        <w:rPr>
          <w:rStyle w:val="StyleUnderline"/>
        </w:rPr>
        <w:t xml:space="preserve"> according</w:t>
      </w:r>
      <w:r w:rsidRPr="00E17690">
        <w:rPr>
          <w:u w:val="single"/>
        </w:rPr>
        <w:t xml:space="preserve"> to a network’s ideology</w:t>
      </w:r>
      <w:r w:rsidRPr="001B3BD4">
        <w:rPr>
          <w:sz w:val="16"/>
          <w:szCs w:val="16"/>
        </w:rPr>
        <w:t>, organization, sponsorship, goals, and other key factors to clearly communicate that the targeted action will not achieve the network’s objectives.</w:t>
      </w:r>
    </w:p>
    <w:p w14:paraId="173D8A21" w14:textId="77777777" w:rsidR="00D726F1" w:rsidRDefault="00D726F1" w:rsidP="00D726F1">
      <w:pPr>
        <w:pStyle w:val="Heading3"/>
      </w:pPr>
      <w:r>
        <w:lastRenderedPageBreak/>
        <w:t>Uniqueness CPs Bad---1NR</w:t>
      </w:r>
    </w:p>
    <w:p w14:paraId="2EE8D840" w14:textId="77777777" w:rsidR="00D726F1" w:rsidRDefault="00D726F1" w:rsidP="00D726F1">
      <w:pPr>
        <w:pStyle w:val="Heading3"/>
      </w:pPr>
      <w:r>
        <w:lastRenderedPageBreak/>
        <w:t>Uniqueness CP---1NR</w:t>
      </w:r>
    </w:p>
    <w:p w14:paraId="35BCD4EF" w14:textId="77777777" w:rsidR="00D726F1" w:rsidRDefault="00D726F1" w:rsidP="00D726F1">
      <w:pPr>
        <w:pStyle w:val="Heading3"/>
      </w:pPr>
      <w:r>
        <w:lastRenderedPageBreak/>
        <w:t>U---2NC</w:t>
      </w:r>
    </w:p>
    <w:p w14:paraId="2841ABD1" w14:textId="77777777" w:rsidR="00D726F1" w:rsidRDefault="00D726F1" w:rsidP="00D726F1">
      <w:pPr>
        <w:pStyle w:val="Heading4"/>
      </w:pPr>
      <w:r>
        <w:t>No shutdown---</w:t>
      </w:r>
      <w:r w:rsidRPr="002D5213">
        <w:rPr>
          <w:u w:val="single"/>
        </w:rPr>
        <w:t>Lankford-Arrington</w:t>
      </w:r>
      <w:r>
        <w:t xml:space="preserve"> backstop keeps government open.</w:t>
      </w:r>
    </w:p>
    <w:p w14:paraId="7A694657" w14:textId="77777777" w:rsidR="00D726F1" w:rsidRPr="002D3F2E" w:rsidRDefault="00D726F1" w:rsidP="00D726F1">
      <w:r w:rsidRPr="002D3F2E">
        <w:rPr>
          <w:rStyle w:val="Style13ptBold"/>
        </w:rPr>
        <w:t>Miller ’9-4</w:t>
      </w:r>
      <w:r>
        <w:t xml:space="preserve"> [Alex; September 4; Reporter; Fox News, “GOP duo unveils plan to force Congress to ‘face consequences’ as shutdown looms,” </w:t>
      </w:r>
      <w:r w:rsidRPr="002D3F2E">
        <w:t>https://www.foxnews.com/politics/gop-duo-unveils-plan-force-congress-face-consequences-shutdown-looms</w:t>
      </w:r>
      <w:r>
        <w:t>]</w:t>
      </w:r>
    </w:p>
    <w:p w14:paraId="33BC7A82" w14:textId="77777777" w:rsidR="00D726F1" w:rsidRPr="002D3F2E" w:rsidRDefault="00D726F1" w:rsidP="00D726F1">
      <w:pPr>
        <w:rPr>
          <w:sz w:val="16"/>
        </w:rPr>
      </w:pPr>
      <w:r w:rsidRPr="002D3F2E">
        <w:rPr>
          <w:rStyle w:val="StyleUnderline"/>
        </w:rPr>
        <w:t>A pair of</w:t>
      </w:r>
      <w:r w:rsidRPr="002D3F2E">
        <w:rPr>
          <w:sz w:val="16"/>
        </w:rPr>
        <w:t xml:space="preserve"> congressional </w:t>
      </w:r>
      <w:r w:rsidRPr="00E67142">
        <w:rPr>
          <w:rStyle w:val="StyleUnderline"/>
          <w:highlight w:val="cyan"/>
        </w:rPr>
        <w:t>Republicans is determined to keep</w:t>
      </w:r>
      <w:r w:rsidRPr="002D3F2E">
        <w:rPr>
          <w:rStyle w:val="StyleUnderline"/>
        </w:rPr>
        <w:t xml:space="preserve"> the </w:t>
      </w:r>
      <w:r w:rsidRPr="00E67142">
        <w:rPr>
          <w:rStyle w:val="Emphasis"/>
          <w:highlight w:val="cyan"/>
        </w:rPr>
        <w:t>government open</w:t>
      </w:r>
      <w:r w:rsidRPr="00E67142">
        <w:rPr>
          <w:rStyle w:val="StyleUnderline"/>
          <w:highlight w:val="cyan"/>
        </w:rPr>
        <w:t xml:space="preserve"> and</w:t>
      </w:r>
      <w:r w:rsidRPr="002D3F2E">
        <w:rPr>
          <w:rStyle w:val="StyleUnderline"/>
        </w:rPr>
        <w:t xml:space="preserve"> willing to </w:t>
      </w:r>
      <w:r w:rsidRPr="00E67142">
        <w:rPr>
          <w:rStyle w:val="StyleUnderline"/>
          <w:highlight w:val="cyan"/>
        </w:rPr>
        <w:t xml:space="preserve">force their colleagues to </w:t>
      </w:r>
      <w:r w:rsidRPr="00E67142">
        <w:rPr>
          <w:rStyle w:val="Emphasis"/>
          <w:highlight w:val="cyan"/>
        </w:rPr>
        <w:t>stay</w:t>
      </w:r>
      <w:r w:rsidRPr="002D3F2E">
        <w:rPr>
          <w:rStyle w:val="StyleUnderline"/>
        </w:rPr>
        <w:t xml:space="preserve"> in</w:t>
      </w:r>
      <w:r w:rsidRPr="002D3F2E">
        <w:rPr>
          <w:sz w:val="16"/>
        </w:rPr>
        <w:t xml:space="preserve"> Washington, </w:t>
      </w:r>
      <w:r w:rsidRPr="002D3F2E">
        <w:rPr>
          <w:rStyle w:val="StyleUnderline"/>
        </w:rPr>
        <w:t>D.C.</w:t>
      </w:r>
      <w:r w:rsidRPr="002D3F2E">
        <w:rPr>
          <w:sz w:val="16"/>
        </w:rPr>
        <w:t>, to get it done.</w:t>
      </w:r>
    </w:p>
    <w:p w14:paraId="60B48D4A" w14:textId="77777777" w:rsidR="00D726F1" w:rsidRPr="002D3F2E" w:rsidRDefault="00D726F1" w:rsidP="00D726F1">
      <w:pPr>
        <w:rPr>
          <w:sz w:val="16"/>
        </w:rPr>
      </w:pPr>
      <w:r w:rsidRPr="002D3F2E">
        <w:rPr>
          <w:sz w:val="16"/>
        </w:rPr>
        <w:t xml:space="preserve">Sen. James Lankford, R-Okla., and Rep. Jodey Arrington, R-Texas, </w:t>
      </w:r>
      <w:r w:rsidRPr="002D3F2E">
        <w:rPr>
          <w:rStyle w:val="StyleUnderline"/>
        </w:rPr>
        <w:t xml:space="preserve">plan to introduce legislation that would keep lawmakers </w:t>
      </w:r>
      <w:r w:rsidRPr="002D3F2E">
        <w:rPr>
          <w:rStyle w:val="Emphasis"/>
        </w:rPr>
        <w:t>in town</w:t>
      </w:r>
      <w:r w:rsidRPr="002D3F2E">
        <w:rPr>
          <w:rStyle w:val="StyleUnderline"/>
        </w:rPr>
        <w:t xml:space="preserve"> until a short-term government </w:t>
      </w:r>
      <w:r w:rsidRPr="002D3F2E">
        <w:rPr>
          <w:rStyle w:val="Emphasis"/>
        </w:rPr>
        <w:t>funding extension</w:t>
      </w:r>
      <w:r w:rsidRPr="002D3F2E">
        <w:rPr>
          <w:sz w:val="16"/>
        </w:rPr>
        <w:t xml:space="preserve">, known as a continuing resolution (CR), </w:t>
      </w:r>
      <w:r w:rsidRPr="002D3F2E">
        <w:rPr>
          <w:rStyle w:val="StyleUnderline"/>
        </w:rPr>
        <w:t>or spending bills are passed</w:t>
      </w:r>
      <w:r w:rsidRPr="002D3F2E">
        <w:rPr>
          <w:sz w:val="16"/>
        </w:rPr>
        <w:t xml:space="preserve"> to avert a partial government shutdown.</w:t>
      </w:r>
    </w:p>
    <w:p w14:paraId="099D3557" w14:textId="77777777" w:rsidR="00D726F1" w:rsidRPr="002D3F2E" w:rsidRDefault="00D726F1" w:rsidP="00D726F1">
      <w:pPr>
        <w:rPr>
          <w:sz w:val="16"/>
        </w:rPr>
      </w:pPr>
      <w:r w:rsidRPr="002D3F2E">
        <w:rPr>
          <w:sz w:val="16"/>
        </w:rPr>
        <w:t>Congress still does not have a plan in place to ward off a shutdown by the Sept. 30 deadline, and both sides of the aisle have already started the annual blame game as to which party would own the partial closure.</w:t>
      </w:r>
    </w:p>
    <w:p w14:paraId="6F13FBD5" w14:textId="77777777" w:rsidR="00D726F1" w:rsidRPr="002D3F2E" w:rsidRDefault="00D726F1" w:rsidP="00D726F1">
      <w:pPr>
        <w:rPr>
          <w:sz w:val="16"/>
        </w:rPr>
      </w:pPr>
      <w:r w:rsidRPr="002D3F2E">
        <w:rPr>
          <w:sz w:val="16"/>
        </w:rPr>
        <w:t>So far, the Senate has advanced a trio of spending bills, while the House has passed only two — although lawmakers in the lower chamber were gearing up to advance the Energy and Water appropriations bill on Thursday.</w:t>
      </w:r>
    </w:p>
    <w:p w14:paraId="6CB1012E" w14:textId="77777777" w:rsidR="00D726F1" w:rsidRPr="002D3F2E" w:rsidRDefault="00D726F1" w:rsidP="00D726F1">
      <w:pPr>
        <w:rPr>
          <w:sz w:val="16"/>
        </w:rPr>
      </w:pPr>
      <w:r w:rsidRPr="002D3F2E">
        <w:rPr>
          <w:sz w:val="16"/>
        </w:rPr>
        <w:t>Lankford said in a statement to Fox News Digital that as the nation’s debt creeps beyond $37 trillion, "Congress cannot keep avoiding the hard choices to fix it."</w:t>
      </w:r>
    </w:p>
    <w:p w14:paraId="5D8723A4" w14:textId="77777777" w:rsidR="00D726F1" w:rsidRPr="002D3F2E" w:rsidRDefault="00D726F1" w:rsidP="00D726F1">
      <w:pPr>
        <w:rPr>
          <w:sz w:val="16"/>
        </w:rPr>
      </w:pPr>
      <w:r w:rsidRPr="002D3F2E">
        <w:rPr>
          <w:sz w:val="16"/>
        </w:rPr>
        <w:t>"</w:t>
      </w:r>
      <w:r w:rsidRPr="00E67142">
        <w:rPr>
          <w:rStyle w:val="StyleUnderline"/>
          <w:highlight w:val="cyan"/>
        </w:rPr>
        <w:t>Shutting down</w:t>
      </w:r>
      <w:r w:rsidRPr="002D3F2E">
        <w:rPr>
          <w:rStyle w:val="StyleUnderline"/>
        </w:rPr>
        <w:t xml:space="preserve"> the government </w:t>
      </w:r>
      <w:r w:rsidRPr="00E67142">
        <w:rPr>
          <w:rStyle w:val="StyleUnderline"/>
          <w:highlight w:val="cyan"/>
        </w:rPr>
        <w:t>does not fix</w:t>
      </w:r>
      <w:r w:rsidRPr="002D3F2E">
        <w:rPr>
          <w:rStyle w:val="StyleUnderline"/>
        </w:rPr>
        <w:t xml:space="preserve"> the </w:t>
      </w:r>
      <w:r w:rsidRPr="00E67142">
        <w:rPr>
          <w:rStyle w:val="StyleUnderline"/>
          <w:highlight w:val="cyan"/>
        </w:rPr>
        <w:t>debt</w:t>
      </w:r>
      <w:r w:rsidRPr="002D3F2E">
        <w:rPr>
          <w:rStyle w:val="StyleUnderline"/>
        </w:rPr>
        <w:t xml:space="preserve"> problem</w:t>
      </w:r>
      <w:r w:rsidRPr="002D3F2E">
        <w:rPr>
          <w:sz w:val="16"/>
        </w:rPr>
        <w:t xml:space="preserve">, it </w:t>
      </w:r>
      <w:r w:rsidRPr="002D3F2E">
        <w:rPr>
          <w:rStyle w:val="StyleUnderline"/>
        </w:rPr>
        <w:t xml:space="preserve">just makes it </w:t>
      </w:r>
      <w:r w:rsidRPr="002D3F2E">
        <w:rPr>
          <w:rStyle w:val="Emphasis"/>
        </w:rPr>
        <w:t>worse</w:t>
      </w:r>
      <w:r w:rsidRPr="002D3F2E">
        <w:rPr>
          <w:sz w:val="16"/>
        </w:rPr>
        <w:t>," he said. "</w:t>
      </w:r>
      <w:r w:rsidRPr="002D3F2E">
        <w:rPr>
          <w:rStyle w:val="StyleUnderline"/>
        </w:rPr>
        <w:t xml:space="preserve">The </w:t>
      </w:r>
      <w:r w:rsidRPr="002D5213">
        <w:rPr>
          <w:rStyle w:val="StyleUnderline"/>
          <w:highlight w:val="cyan"/>
        </w:rPr>
        <w:t>best way to finish</w:t>
      </w:r>
      <w:r w:rsidRPr="002D3F2E">
        <w:rPr>
          <w:rStyle w:val="StyleUnderline"/>
        </w:rPr>
        <w:t xml:space="preserve"> negotiating the hard issue </w:t>
      </w:r>
      <w:r w:rsidRPr="002D5213">
        <w:rPr>
          <w:rStyle w:val="StyleUnderline"/>
          <w:highlight w:val="cyan"/>
        </w:rPr>
        <w:t>is to keep Congress</w:t>
      </w:r>
      <w:r w:rsidRPr="002D3F2E">
        <w:rPr>
          <w:rStyle w:val="StyleUnderline"/>
        </w:rPr>
        <w:t xml:space="preserve"> in Washington until the budget is finished. That </w:t>
      </w:r>
      <w:r w:rsidRPr="002D5213">
        <w:rPr>
          <w:rStyle w:val="StyleUnderline"/>
          <w:highlight w:val="cyan"/>
        </w:rPr>
        <w:t>puts</w:t>
      </w:r>
      <w:r w:rsidRPr="002D3F2E">
        <w:rPr>
          <w:rStyle w:val="StyleUnderline"/>
        </w:rPr>
        <w:t xml:space="preserve"> the </w:t>
      </w:r>
      <w:r w:rsidRPr="002D5213">
        <w:rPr>
          <w:rStyle w:val="Emphasis"/>
          <w:highlight w:val="cyan"/>
        </w:rPr>
        <w:t>pressure</w:t>
      </w:r>
      <w:r w:rsidRPr="002D5213">
        <w:rPr>
          <w:rStyle w:val="StyleUnderline"/>
          <w:highlight w:val="cyan"/>
        </w:rPr>
        <w:t xml:space="preserve"> on lawmakers</w:t>
      </w:r>
      <w:r w:rsidRPr="002D3F2E">
        <w:rPr>
          <w:sz w:val="16"/>
        </w:rPr>
        <w:t>, not on families and important services."</w:t>
      </w:r>
    </w:p>
    <w:p w14:paraId="246F3401" w14:textId="77777777" w:rsidR="00D726F1" w:rsidRPr="002D3F2E" w:rsidRDefault="00D726F1" w:rsidP="00D726F1">
      <w:pPr>
        <w:rPr>
          <w:sz w:val="16"/>
        </w:rPr>
      </w:pPr>
      <w:r w:rsidRPr="002D3F2E">
        <w:rPr>
          <w:sz w:val="16"/>
        </w:rPr>
        <w:t xml:space="preserve">If Congress fails to get a deal in place to keep the government open, </w:t>
      </w:r>
      <w:r w:rsidRPr="002D3F2E">
        <w:rPr>
          <w:rStyle w:val="StyleUnderline"/>
        </w:rPr>
        <w:t>the</w:t>
      </w:r>
      <w:r w:rsidRPr="002D3F2E">
        <w:rPr>
          <w:sz w:val="16"/>
        </w:rPr>
        <w:t xml:space="preserve"> duo’s </w:t>
      </w:r>
      <w:r w:rsidRPr="002D3F2E">
        <w:rPr>
          <w:rStyle w:val="StyleUnderline"/>
        </w:rPr>
        <w:t xml:space="preserve">bill would </w:t>
      </w:r>
      <w:r w:rsidRPr="002D5213">
        <w:rPr>
          <w:rStyle w:val="StyleUnderline"/>
          <w:highlight w:val="cyan"/>
        </w:rPr>
        <w:t xml:space="preserve">trigger an </w:t>
      </w:r>
      <w:r w:rsidRPr="002D5213">
        <w:rPr>
          <w:rStyle w:val="Emphasis"/>
          <w:highlight w:val="cyan"/>
        </w:rPr>
        <w:t>automatic CR</w:t>
      </w:r>
      <w:r w:rsidRPr="002D3F2E">
        <w:rPr>
          <w:rStyle w:val="StyleUnderline"/>
        </w:rPr>
        <w:t xml:space="preserve"> "on rolling </w:t>
      </w:r>
      <w:r w:rsidRPr="002D3F2E">
        <w:rPr>
          <w:rStyle w:val="Emphasis"/>
        </w:rPr>
        <w:t>14-day periods</w:t>
      </w:r>
      <w:r w:rsidRPr="002D3F2E">
        <w:rPr>
          <w:rStyle w:val="StyleUnderline"/>
        </w:rPr>
        <w:t xml:space="preserve">" that would </w:t>
      </w:r>
      <w:r w:rsidRPr="002D5213">
        <w:rPr>
          <w:rStyle w:val="StyleUnderline"/>
          <w:highlight w:val="cyan"/>
        </w:rPr>
        <w:t>stay in place until</w:t>
      </w:r>
      <w:r w:rsidRPr="002D3F2E">
        <w:rPr>
          <w:rStyle w:val="StyleUnderline"/>
        </w:rPr>
        <w:t xml:space="preserve"> lawmakers either pass </w:t>
      </w:r>
      <w:r w:rsidRPr="002D5213">
        <w:rPr>
          <w:rStyle w:val="Emphasis"/>
          <w:highlight w:val="cyan"/>
        </w:rPr>
        <w:t>all 12</w:t>
      </w:r>
      <w:r w:rsidRPr="002D3F2E">
        <w:rPr>
          <w:rStyle w:val="StyleUnderline"/>
        </w:rPr>
        <w:t xml:space="preserve"> appropriations </w:t>
      </w:r>
      <w:r w:rsidRPr="002D5213">
        <w:rPr>
          <w:rStyle w:val="StyleUnderline"/>
          <w:highlight w:val="cyan"/>
        </w:rPr>
        <w:t>bills or</w:t>
      </w:r>
      <w:r w:rsidRPr="002D3F2E">
        <w:rPr>
          <w:rStyle w:val="StyleUnderline"/>
        </w:rPr>
        <w:t xml:space="preserve"> strike a </w:t>
      </w:r>
      <w:r w:rsidRPr="002D3F2E">
        <w:rPr>
          <w:rStyle w:val="Emphasis"/>
        </w:rPr>
        <w:t>deal</w:t>
      </w:r>
      <w:r w:rsidRPr="002D3F2E">
        <w:rPr>
          <w:rStyle w:val="StyleUnderline"/>
        </w:rPr>
        <w:t xml:space="preserve"> on a </w:t>
      </w:r>
      <w:r w:rsidRPr="002D5213">
        <w:rPr>
          <w:rStyle w:val="StyleUnderline"/>
          <w:highlight w:val="cyan"/>
        </w:rPr>
        <w:t>stopgap bill</w:t>
      </w:r>
      <w:r w:rsidRPr="002D3F2E">
        <w:rPr>
          <w:sz w:val="16"/>
        </w:rPr>
        <w:t>.</w:t>
      </w:r>
    </w:p>
    <w:p w14:paraId="592AD3A4" w14:textId="77777777" w:rsidR="00D726F1" w:rsidRPr="002D3F2E" w:rsidRDefault="00D726F1" w:rsidP="00D726F1">
      <w:pPr>
        <w:rPr>
          <w:sz w:val="16"/>
        </w:rPr>
      </w:pPr>
      <w:r w:rsidRPr="002D3F2E">
        <w:rPr>
          <w:rStyle w:val="StyleUnderline"/>
        </w:rPr>
        <w:t>The bill would</w:t>
      </w:r>
      <w:r w:rsidRPr="002D3F2E">
        <w:rPr>
          <w:sz w:val="16"/>
        </w:rPr>
        <w:t xml:space="preserve"> also </w:t>
      </w:r>
      <w:r w:rsidRPr="002D3F2E">
        <w:rPr>
          <w:rStyle w:val="StyleUnderline"/>
        </w:rPr>
        <w:t xml:space="preserve">force </w:t>
      </w:r>
      <w:r w:rsidRPr="002D3F2E">
        <w:rPr>
          <w:rStyle w:val="Emphasis"/>
        </w:rPr>
        <w:t>Congress</w:t>
      </w:r>
      <w:r w:rsidRPr="002D3F2E">
        <w:rPr>
          <w:rStyle w:val="StyleUnderline"/>
        </w:rPr>
        <w:t xml:space="preserve">, their </w:t>
      </w:r>
      <w:r w:rsidRPr="002D3F2E">
        <w:rPr>
          <w:rStyle w:val="Emphasis"/>
        </w:rPr>
        <w:t>staff</w:t>
      </w:r>
      <w:r w:rsidRPr="002D3F2E">
        <w:rPr>
          <w:rStyle w:val="StyleUnderline"/>
        </w:rPr>
        <w:t xml:space="preserve"> and members of the </w:t>
      </w:r>
      <w:r w:rsidRPr="002D3F2E">
        <w:rPr>
          <w:rStyle w:val="Emphasis"/>
        </w:rPr>
        <w:t>O</w:t>
      </w:r>
      <w:r w:rsidRPr="002D3F2E">
        <w:rPr>
          <w:rStyle w:val="StyleUnderline"/>
        </w:rPr>
        <w:t xml:space="preserve">ffice of </w:t>
      </w:r>
      <w:r w:rsidRPr="002D3F2E">
        <w:rPr>
          <w:rStyle w:val="Emphasis"/>
        </w:rPr>
        <w:t>M</w:t>
      </w:r>
      <w:r w:rsidRPr="002D3F2E">
        <w:rPr>
          <w:rStyle w:val="StyleUnderline"/>
        </w:rPr>
        <w:t xml:space="preserve">anagement and </w:t>
      </w:r>
      <w:r w:rsidRPr="002D3F2E">
        <w:rPr>
          <w:rStyle w:val="Emphasis"/>
        </w:rPr>
        <w:t>B</w:t>
      </w:r>
      <w:r w:rsidRPr="002D3F2E">
        <w:rPr>
          <w:rStyle w:val="StyleUnderline"/>
        </w:rPr>
        <w:t>udget</w:t>
      </w:r>
      <w:r w:rsidRPr="002D3F2E">
        <w:rPr>
          <w:sz w:val="16"/>
        </w:rPr>
        <w:t xml:space="preserve"> (OMB) </w:t>
      </w:r>
      <w:r w:rsidRPr="002D3F2E">
        <w:rPr>
          <w:rStyle w:val="StyleUnderline"/>
        </w:rPr>
        <w:t>to stay</w:t>
      </w:r>
      <w:r w:rsidRPr="002D3F2E">
        <w:rPr>
          <w:sz w:val="16"/>
        </w:rPr>
        <w:t xml:space="preserve"> in D.C. until the job is done.</w:t>
      </w:r>
    </w:p>
    <w:p w14:paraId="5B062D24" w14:textId="77777777" w:rsidR="00D726F1" w:rsidRPr="002D3F2E" w:rsidRDefault="00D726F1" w:rsidP="00D726F1">
      <w:pPr>
        <w:rPr>
          <w:sz w:val="16"/>
        </w:rPr>
      </w:pPr>
      <w:r w:rsidRPr="002D3F2E">
        <w:rPr>
          <w:sz w:val="16"/>
        </w:rPr>
        <w:t>It would require that no motions to adjourn or recess could be made for longer than 23 hours, mandatory quorum calls each day to ensure attendance, and no other legislation would be allowed to be considered until a CR or spending bills were passed.</w:t>
      </w:r>
    </w:p>
    <w:p w14:paraId="16FEB3DE" w14:textId="77777777" w:rsidR="00D726F1" w:rsidRPr="002D3F2E" w:rsidRDefault="00D726F1" w:rsidP="00D726F1">
      <w:pPr>
        <w:rPr>
          <w:sz w:val="16"/>
        </w:rPr>
      </w:pPr>
      <w:r w:rsidRPr="002D3F2E">
        <w:rPr>
          <w:sz w:val="16"/>
        </w:rPr>
        <w:t>"In the real world, if you fail to do your job, there are consequences," Arrington said in a statement to Fox News Digital. "Yet, when Congress fails to pass appropriations on time, the burden falls squarely on hardworking Americans — taxpayers, seniors, and our men and women in uniform."</w:t>
      </w:r>
    </w:p>
    <w:p w14:paraId="444713CE" w14:textId="77777777" w:rsidR="00D726F1" w:rsidRPr="002D3F2E" w:rsidRDefault="00D726F1" w:rsidP="00D726F1">
      <w:pPr>
        <w:rPr>
          <w:sz w:val="16"/>
        </w:rPr>
      </w:pPr>
      <w:r w:rsidRPr="002D3F2E">
        <w:rPr>
          <w:sz w:val="16"/>
        </w:rPr>
        <w:t xml:space="preserve">Meanwhile, </w:t>
      </w:r>
      <w:r w:rsidRPr="002D5213">
        <w:rPr>
          <w:rStyle w:val="StyleUnderline"/>
          <w:highlight w:val="cyan"/>
        </w:rPr>
        <w:t>appropriators</w:t>
      </w:r>
      <w:r w:rsidRPr="002D3F2E">
        <w:rPr>
          <w:rStyle w:val="StyleUnderline"/>
        </w:rPr>
        <w:t xml:space="preserve"> in the House and Senate </w:t>
      </w:r>
      <w:r w:rsidRPr="002D5213">
        <w:rPr>
          <w:rStyle w:val="StyleUnderline"/>
          <w:highlight w:val="cyan"/>
        </w:rPr>
        <w:t xml:space="preserve">are </w:t>
      </w:r>
      <w:r w:rsidRPr="002D5213">
        <w:rPr>
          <w:rStyle w:val="Emphasis"/>
          <w:highlight w:val="cyan"/>
        </w:rPr>
        <w:t>working</w:t>
      </w:r>
      <w:r w:rsidRPr="002D5213">
        <w:rPr>
          <w:rStyle w:val="StyleUnderline"/>
          <w:highlight w:val="cyan"/>
        </w:rPr>
        <w:t xml:space="preserve"> to find a </w:t>
      </w:r>
      <w:r w:rsidRPr="002D5213">
        <w:rPr>
          <w:rStyle w:val="Emphasis"/>
          <w:highlight w:val="cyan"/>
        </w:rPr>
        <w:t>path forward</w:t>
      </w:r>
      <w:r w:rsidRPr="002D3F2E">
        <w:rPr>
          <w:rStyle w:val="StyleUnderline"/>
        </w:rPr>
        <w:t xml:space="preserve"> on a deal</w:t>
      </w:r>
      <w:r w:rsidRPr="002D3F2E">
        <w:rPr>
          <w:sz w:val="16"/>
        </w:rPr>
        <w:t>.</w:t>
      </w:r>
    </w:p>
    <w:p w14:paraId="75CF9C9A" w14:textId="77777777" w:rsidR="00D726F1" w:rsidRPr="002D3F2E" w:rsidRDefault="00D726F1" w:rsidP="00D726F1">
      <w:pPr>
        <w:rPr>
          <w:sz w:val="16"/>
        </w:rPr>
      </w:pPr>
      <w:r w:rsidRPr="002D3F2E">
        <w:rPr>
          <w:sz w:val="16"/>
        </w:rPr>
        <w:t>Senate Majority Leader John Thune, R-S.D., said he hoped the CR would originate in the House, based off negotiations between House Appropriations Chair Tom Cole, R-Okla., and Senate Appropriations Chair Susan Collins, R-Maine.</w:t>
      </w:r>
    </w:p>
    <w:p w14:paraId="38B7A6D3" w14:textId="77777777" w:rsidR="00D726F1" w:rsidRPr="002D3F2E" w:rsidRDefault="00D726F1" w:rsidP="00D726F1">
      <w:pPr>
        <w:rPr>
          <w:sz w:val="16"/>
        </w:rPr>
      </w:pPr>
      <w:r w:rsidRPr="002D3F2E">
        <w:rPr>
          <w:sz w:val="16"/>
        </w:rPr>
        <w:t>"My hope would be that whatever that CR looks like, it's clean, and that it enables us to buy some time to get a regular appropriations process done," he said.</w:t>
      </w:r>
    </w:p>
    <w:p w14:paraId="7887AF43" w14:textId="77777777" w:rsidR="00D726F1" w:rsidRPr="002D3F2E" w:rsidRDefault="00D726F1" w:rsidP="00D726F1">
      <w:pPr>
        <w:rPr>
          <w:sz w:val="16"/>
        </w:rPr>
      </w:pPr>
      <w:r w:rsidRPr="002D3F2E">
        <w:rPr>
          <w:sz w:val="16"/>
        </w:rPr>
        <w:t>But the White House’s move last week to cancel $4.9 billion in foreign aid funding through a "pocket rescission" has some Republicans worried that it could jeopardize the bipartisan nature of the appropriations process in the Senate, where Democrats will be needed to keep the government open.</w:t>
      </w:r>
    </w:p>
    <w:p w14:paraId="085B898A" w14:textId="77777777" w:rsidR="00D726F1" w:rsidRDefault="00D726F1" w:rsidP="00D726F1">
      <w:pPr>
        <w:rPr>
          <w:sz w:val="16"/>
        </w:rPr>
      </w:pPr>
      <w:r w:rsidRPr="002D3F2E">
        <w:rPr>
          <w:sz w:val="16"/>
        </w:rPr>
        <w:lastRenderedPageBreak/>
        <w:t xml:space="preserve">So far, it appears that Senate </w:t>
      </w:r>
      <w:r w:rsidRPr="002D3F2E">
        <w:rPr>
          <w:rStyle w:val="StyleUnderline"/>
        </w:rPr>
        <w:t xml:space="preserve">Democrats aren’t ready to </w:t>
      </w:r>
      <w:r w:rsidRPr="002D3F2E">
        <w:rPr>
          <w:rStyle w:val="Emphasis"/>
        </w:rPr>
        <w:t>totally buck</w:t>
      </w:r>
      <w:r w:rsidRPr="002D3F2E">
        <w:rPr>
          <w:rStyle w:val="StyleUnderline"/>
        </w:rPr>
        <w:t xml:space="preserve"> their Republican counterparts</w:t>
      </w:r>
      <w:r w:rsidRPr="002D3F2E">
        <w:rPr>
          <w:sz w:val="16"/>
        </w:rPr>
        <w:t>, but are demanding that they be involved in negotiations to craft a CR.</w:t>
      </w:r>
    </w:p>
    <w:p w14:paraId="3AB831B3" w14:textId="77777777" w:rsidR="00D726F1" w:rsidRPr="00CA5C7D" w:rsidRDefault="00D726F1" w:rsidP="00D726F1">
      <w:pPr>
        <w:pStyle w:val="Heading4"/>
      </w:pPr>
      <w:r>
        <w:t xml:space="preserve">It’s </w:t>
      </w:r>
      <w:r>
        <w:rPr>
          <w:u w:val="single"/>
        </w:rPr>
        <w:t>high</w:t>
      </w:r>
      <w:r>
        <w:t xml:space="preserve"> AND will </w:t>
      </w:r>
      <w:r>
        <w:rPr>
          <w:u w:val="single"/>
        </w:rPr>
        <w:t>increase</w:t>
      </w:r>
      <w:r>
        <w:t>---official statements.</w:t>
      </w:r>
    </w:p>
    <w:p w14:paraId="47576D34" w14:textId="77777777" w:rsidR="00D726F1" w:rsidRPr="001D6E37" w:rsidRDefault="00D726F1" w:rsidP="00D726F1">
      <w:r w:rsidRPr="00962FCD">
        <w:rPr>
          <w:rStyle w:val="Style13ptBold"/>
        </w:rPr>
        <w:t>Shutt ’9-4</w:t>
      </w:r>
      <w:r>
        <w:t xml:space="preserve"> [Jennifer; September 4; senior reporter; Hays Post, “Every Fall There’s a Government Shutdown Warning. This Time, It Could Happen,” </w:t>
      </w:r>
      <w:r w:rsidRPr="002649C8">
        <w:t>https://hayspost.com/posts/fe99435a-126c-4705-98f3-71107d36aa48</w:t>
      </w:r>
      <w:r>
        <w:t>]</w:t>
      </w:r>
    </w:p>
    <w:p w14:paraId="0005412E" w14:textId="77777777" w:rsidR="00D726F1" w:rsidRPr="001D6E37" w:rsidRDefault="00D726F1" w:rsidP="00D726F1">
      <w:pPr>
        <w:rPr>
          <w:sz w:val="16"/>
        </w:rPr>
      </w:pPr>
      <w:r w:rsidRPr="001D6E37">
        <w:rPr>
          <w:sz w:val="16"/>
        </w:rPr>
        <w:t xml:space="preserve">“The </w:t>
      </w:r>
      <w:r w:rsidRPr="001D6E37">
        <w:rPr>
          <w:rStyle w:val="StyleUnderline"/>
        </w:rPr>
        <w:t xml:space="preserve">government </w:t>
      </w:r>
      <w:r w:rsidRPr="001D6E37">
        <w:rPr>
          <w:rStyle w:val="Emphasis"/>
          <w:highlight w:val="cyan"/>
        </w:rPr>
        <w:t>funding</w:t>
      </w:r>
      <w:r w:rsidRPr="001D6E37">
        <w:rPr>
          <w:sz w:val="16"/>
        </w:rPr>
        <w:t xml:space="preserve"> issue </w:t>
      </w:r>
      <w:r w:rsidRPr="001D6E37">
        <w:rPr>
          <w:rStyle w:val="StyleUnderline"/>
          <w:highlight w:val="cyan"/>
        </w:rPr>
        <w:t>must be</w:t>
      </w:r>
      <w:r w:rsidRPr="001D6E37">
        <w:rPr>
          <w:sz w:val="16"/>
        </w:rPr>
        <w:t xml:space="preserve"> resolved in a </w:t>
      </w:r>
      <w:r w:rsidRPr="001D6E37">
        <w:rPr>
          <w:rStyle w:val="Emphasis"/>
          <w:highlight w:val="cyan"/>
        </w:rPr>
        <w:t>bipartisan</w:t>
      </w:r>
      <w:r w:rsidRPr="001D6E37">
        <w:rPr>
          <w:sz w:val="16"/>
        </w:rPr>
        <w:t xml:space="preserve"> way,” they wrote. “That is the only viable path forward.”</w:t>
      </w:r>
    </w:p>
    <w:p w14:paraId="64A23AA8" w14:textId="77777777" w:rsidR="00D726F1" w:rsidRPr="001D6E37" w:rsidRDefault="00D726F1" w:rsidP="00D726F1">
      <w:pPr>
        <w:rPr>
          <w:sz w:val="16"/>
        </w:rPr>
      </w:pPr>
      <w:r w:rsidRPr="001D6E37">
        <w:rPr>
          <w:sz w:val="16"/>
        </w:rPr>
        <w:t xml:space="preserve">Senate Appropriations Chairwoman Susan </w:t>
      </w:r>
      <w:r w:rsidRPr="001D6E37">
        <w:rPr>
          <w:rStyle w:val="Emphasis"/>
          <w:highlight w:val="cyan"/>
        </w:rPr>
        <w:t>Collins</w:t>
      </w:r>
      <w:r w:rsidRPr="001D6E37">
        <w:rPr>
          <w:sz w:val="16"/>
        </w:rPr>
        <w:t xml:space="preserve">, R-Maine, said last week that she </w:t>
      </w:r>
      <w:r w:rsidRPr="001D6E37">
        <w:rPr>
          <w:rStyle w:val="StyleUnderline"/>
          <w:highlight w:val="cyan"/>
        </w:rPr>
        <w:t xml:space="preserve">wants to keep </w:t>
      </w:r>
      <w:r w:rsidRPr="001D6E37">
        <w:rPr>
          <w:rStyle w:val="Emphasis"/>
          <w:highlight w:val="cyan"/>
        </w:rPr>
        <w:t>advancing</w:t>
      </w:r>
      <w:r w:rsidRPr="001D6E37">
        <w:rPr>
          <w:sz w:val="16"/>
        </w:rPr>
        <w:t xml:space="preserve"> the </w:t>
      </w:r>
      <w:r w:rsidRPr="001D6E37">
        <w:rPr>
          <w:rStyle w:val="StyleUnderline"/>
        </w:rPr>
        <w:t>full-year spending bills</w:t>
      </w:r>
      <w:r w:rsidRPr="001D6E37">
        <w:rPr>
          <w:sz w:val="16"/>
        </w:rPr>
        <w:t xml:space="preserve">, but that </w:t>
      </w:r>
      <w:r w:rsidRPr="001D6E37">
        <w:rPr>
          <w:rStyle w:val="StyleUnderline"/>
        </w:rPr>
        <w:t xml:space="preserve">a short-term </w:t>
      </w:r>
      <w:r w:rsidRPr="001D6E37">
        <w:rPr>
          <w:rStyle w:val="Emphasis"/>
          <w:highlight w:val="cyan"/>
        </w:rPr>
        <w:t>stopgap</w:t>
      </w:r>
      <w:r w:rsidRPr="001D6E37">
        <w:rPr>
          <w:rStyle w:val="StyleUnderline"/>
        </w:rPr>
        <w:t xml:space="preserve"> would</w:t>
      </w:r>
      <w:r w:rsidRPr="001D6E37">
        <w:rPr>
          <w:sz w:val="16"/>
        </w:rPr>
        <w:t xml:space="preserve"> be necessary to </w:t>
      </w:r>
      <w:r w:rsidRPr="001D6E37">
        <w:rPr>
          <w:rStyle w:val="StyleUnderline"/>
        </w:rPr>
        <w:t xml:space="preserve">give lawmakers enough </w:t>
      </w:r>
      <w:r w:rsidRPr="001D6E37">
        <w:rPr>
          <w:rStyle w:val="Emphasis"/>
        </w:rPr>
        <w:t>time</w:t>
      </w:r>
      <w:r w:rsidRPr="001D6E37">
        <w:rPr>
          <w:sz w:val="16"/>
        </w:rPr>
        <w:t>. </w:t>
      </w:r>
    </w:p>
    <w:p w14:paraId="3EB11AAC" w14:textId="77777777" w:rsidR="00D726F1" w:rsidRPr="001D6E37" w:rsidRDefault="00D726F1" w:rsidP="00D726F1">
      <w:pPr>
        <w:rPr>
          <w:sz w:val="16"/>
        </w:rPr>
      </w:pPr>
      <w:r w:rsidRPr="001D6E37">
        <w:rPr>
          <w:sz w:val="16"/>
        </w:rPr>
        <w:t>“</w:t>
      </w:r>
      <w:r w:rsidRPr="001D6E37">
        <w:rPr>
          <w:rStyle w:val="StyleUnderline"/>
        </w:rPr>
        <w:t xml:space="preserve">We need to </w:t>
      </w:r>
      <w:r w:rsidRPr="001D6E37">
        <w:rPr>
          <w:rStyle w:val="Emphasis"/>
        </w:rPr>
        <w:t>avoid</w:t>
      </w:r>
      <w:r w:rsidRPr="001D6E37">
        <w:rPr>
          <w:rStyle w:val="StyleUnderline"/>
        </w:rPr>
        <w:t xml:space="preserve"> a government </w:t>
      </w:r>
      <w:r w:rsidRPr="001D6E37">
        <w:rPr>
          <w:rStyle w:val="Emphasis"/>
        </w:rPr>
        <w:t>shutdown</w:t>
      </w:r>
      <w:r w:rsidRPr="001D6E37">
        <w:rPr>
          <w:sz w:val="16"/>
        </w:rPr>
        <w:t>, which would be horrendous if that were to occur on October 1,” Collins said, according to remarks provided by her office. “And we also need to avoid having a continuing resolution, by that I mean a stopgap bill that just puts government on automatic pilot for the whole year. </w:t>
      </w:r>
    </w:p>
    <w:p w14:paraId="2B58FF71" w14:textId="77777777" w:rsidR="00D726F1" w:rsidRPr="00752404" w:rsidRDefault="00D726F1" w:rsidP="00D726F1">
      <w:pPr>
        <w:rPr>
          <w:sz w:val="16"/>
        </w:rPr>
      </w:pPr>
      <w:r w:rsidRPr="001D6E37">
        <w:rPr>
          <w:sz w:val="16"/>
        </w:rPr>
        <w:t>“</w:t>
      </w:r>
      <w:r w:rsidRPr="001D6E37">
        <w:rPr>
          <w:rStyle w:val="StyleUnderline"/>
          <w:highlight w:val="cyan"/>
        </w:rPr>
        <w:t xml:space="preserve">We’re </w:t>
      </w:r>
      <w:r w:rsidRPr="001D6E37">
        <w:rPr>
          <w:rStyle w:val="Emphasis"/>
          <w:highlight w:val="cyan"/>
        </w:rPr>
        <w:t>going</w:t>
      </w:r>
      <w:r w:rsidRPr="001D6E37">
        <w:rPr>
          <w:rStyle w:val="StyleUnderline"/>
          <w:highlight w:val="cyan"/>
        </w:rPr>
        <w:t xml:space="preserve"> to have</w:t>
      </w:r>
      <w:r w:rsidRPr="001D6E37">
        <w:rPr>
          <w:sz w:val="16"/>
        </w:rPr>
        <w:t xml:space="preserve"> to have a </w:t>
      </w:r>
      <w:r w:rsidRPr="001D6E37">
        <w:rPr>
          <w:rStyle w:val="StyleUnderline"/>
        </w:rPr>
        <w:t xml:space="preserve">short-term </w:t>
      </w:r>
      <w:r w:rsidRPr="001D6E37">
        <w:rPr>
          <w:rStyle w:val="Emphasis"/>
          <w:highlight w:val="cyan"/>
        </w:rPr>
        <w:t>c</w:t>
      </w:r>
      <w:r w:rsidRPr="001D6E37">
        <w:rPr>
          <w:rStyle w:val="StyleUnderline"/>
        </w:rPr>
        <w:t xml:space="preserve">ontinuing </w:t>
      </w:r>
      <w:r w:rsidRPr="001D6E37">
        <w:rPr>
          <w:rStyle w:val="Emphasis"/>
          <w:highlight w:val="cyan"/>
        </w:rPr>
        <w:t>r</w:t>
      </w:r>
      <w:r w:rsidRPr="001D6E37">
        <w:rPr>
          <w:rStyle w:val="StyleUnderline"/>
        </w:rPr>
        <w:t>esolution</w:t>
      </w:r>
      <w:r w:rsidRPr="001D6E37">
        <w:rPr>
          <w:sz w:val="16"/>
        </w:rPr>
        <w:t xml:space="preserve">, but </w:t>
      </w:r>
      <w:r w:rsidRPr="001D6E37">
        <w:rPr>
          <w:rStyle w:val="StyleUnderline"/>
        </w:rPr>
        <w:t xml:space="preserve">we’re making really </w:t>
      </w:r>
      <w:r w:rsidRPr="001D6E37">
        <w:rPr>
          <w:rStyle w:val="Emphasis"/>
          <w:highlight w:val="cyan"/>
        </w:rPr>
        <w:t>good progress</w:t>
      </w:r>
      <w:r w:rsidRPr="001D6E37">
        <w:rPr>
          <w:rStyle w:val="StyleUnderline"/>
          <w:highlight w:val="cyan"/>
        </w:rPr>
        <w:t xml:space="preserve"> with overwhelming </w:t>
      </w:r>
      <w:r w:rsidRPr="001D6E37">
        <w:rPr>
          <w:rStyle w:val="Emphasis"/>
          <w:highlight w:val="cyan"/>
        </w:rPr>
        <w:t>bipartisan</w:t>
      </w:r>
      <w:r w:rsidRPr="001D6E37">
        <w:rPr>
          <w:rStyle w:val="StyleUnderline"/>
          <w:highlight w:val="cyan"/>
        </w:rPr>
        <w:t xml:space="preserve"> support</w:t>
      </w:r>
      <w:r w:rsidRPr="001D6E37">
        <w:rPr>
          <w:sz w:val="16"/>
          <w:highlight w:val="cyan"/>
        </w:rPr>
        <w:t>,</w:t>
      </w:r>
      <w:r w:rsidRPr="001D6E37">
        <w:rPr>
          <w:sz w:val="16"/>
        </w:rPr>
        <w:t xml:space="preserve"> and I hope </w:t>
      </w:r>
      <w:r w:rsidRPr="001D6E37">
        <w:rPr>
          <w:rStyle w:val="StyleUnderline"/>
        </w:rPr>
        <w:t xml:space="preserve">that </w:t>
      </w:r>
      <w:r w:rsidRPr="001D6E37">
        <w:rPr>
          <w:rStyle w:val="StyleUnderline"/>
          <w:highlight w:val="cyan"/>
        </w:rPr>
        <w:t xml:space="preserve">will </w:t>
      </w:r>
      <w:r w:rsidRPr="001D6E37">
        <w:rPr>
          <w:rStyle w:val="Emphasis"/>
          <w:highlight w:val="cyan"/>
        </w:rPr>
        <w:t>continue</w:t>
      </w:r>
      <w:r w:rsidRPr="001D6E37">
        <w:rPr>
          <w:sz w:val="16"/>
        </w:rPr>
        <w:t>.”</w:t>
      </w:r>
    </w:p>
    <w:p w14:paraId="104C6C6B" w14:textId="77777777" w:rsidR="00D726F1" w:rsidRPr="0006557C" w:rsidRDefault="00D726F1" w:rsidP="00D726F1">
      <w:pPr>
        <w:pStyle w:val="Heading4"/>
      </w:pPr>
      <w:r>
        <w:t xml:space="preserve">The </w:t>
      </w:r>
      <w:r>
        <w:rPr>
          <w:u w:val="single"/>
        </w:rPr>
        <w:t>potential fallout</w:t>
      </w:r>
      <w:r>
        <w:t xml:space="preserve"> forces Democrats to </w:t>
      </w:r>
      <w:r>
        <w:rPr>
          <w:u w:val="single"/>
        </w:rPr>
        <w:t>fold</w:t>
      </w:r>
      <w:r>
        <w:t>.</w:t>
      </w:r>
    </w:p>
    <w:p w14:paraId="5EE7FA98" w14:textId="77777777" w:rsidR="00D726F1" w:rsidRPr="004424DA" w:rsidRDefault="00D726F1" w:rsidP="00D726F1">
      <w:r w:rsidRPr="008E15AC">
        <w:rPr>
          <w:rStyle w:val="Style13ptBold"/>
        </w:rPr>
        <w:t>Bade ‘9-1</w:t>
      </w:r>
      <w:r>
        <w:t xml:space="preserve"> [Rachel; September 1; reporter; POLITICO, “</w:t>
      </w:r>
      <w:r w:rsidRPr="0089169B">
        <w:t>Democrats Flinched During the Last Spending Showdown. They Should Do It Again</w:t>
      </w:r>
      <w:r>
        <w:t xml:space="preserve">,” </w:t>
      </w:r>
      <w:r w:rsidRPr="00822DF7">
        <w:t>https://www.politico.com/news/magazine/2025/09/01/shutdown-showdown-democrats-schumer-00538396</w:t>
      </w:r>
      <w:r>
        <w:t>]</w:t>
      </w:r>
    </w:p>
    <w:p w14:paraId="04857C21" w14:textId="77777777" w:rsidR="00D726F1" w:rsidRPr="00795BC1" w:rsidRDefault="00D726F1" w:rsidP="00D726F1">
      <w:pPr>
        <w:rPr>
          <w:sz w:val="16"/>
        </w:rPr>
      </w:pPr>
      <w:r w:rsidRPr="00795BC1">
        <w:rPr>
          <w:sz w:val="16"/>
        </w:rPr>
        <w:t xml:space="preserve">But </w:t>
      </w:r>
      <w:r w:rsidRPr="00A45CC9">
        <w:rPr>
          <w:rStyle w:val="StyleUnderline"/>
        </w:rPr>
        <w:t xml:space="preserve">the difficult </w:t>
      </w:r>
      <w:r w:rsidRPr="00776D9A">
        <w:rPr>
          <w:rStyle w:val="Emphasis"/>
        </w:rPr>
        <w:t>reality</w:t>
      </w:r>
      <w:r w:rsidRPr="00A45CC9">
        <w:rPr>
          <w:rStyle w:val="StyleUnderline"/>
        </w:rPr>
        <w:t xml:space="preserve"> for </w:t>
      </w:r>
      <w:r w:rsidRPr="00EE1B1D">
        <w:rPr>
          <w:rStyle w:val="StyleUnderline"/>
        </w:rPr>
        <w:t>Democrats</w:t>
      </w:r>
      <w:r w:rsidRPr="00A45CC9">
        <w:rPr>
          <w:rStyle w:val="StyleUnderline"/>
        </w:rPr>
        <w:t xml:space="preserve"> is that</w:t>
      </w:r>
      <w:r w:rsidRPr="00795BC1">
        <w:rPr>
          <w:sz w:val="16"/>
        </w:rPr>
        <w:t xml:space="preserve"> the </w:t>
      </w:r>
      <w:r w:rsidRPr="00B231C0">
        <w:rPr>
          <w:rStyle w:val="Emphasis"/>
          <w:highlight w:val="cyan"/>
        </w:rPr>
        <w:t>same reasons</w:t>
      </w:r>
      <w:r w:rsidRPr="001F1F1A">
        <w:rPr>
          <w:rStyle w:val="StyleUnderline"/>
        </w:rPr>
        <w:t xml:space="preserve"> Schumer gave </w:t>
      </w:r>
      <w:r w:rsidRPr="00B231C0">
        <w:rPr>
          <w:rStyle w:val="StyleUnderline"/>
          <w:highlight w:val="cyan"/>
        </w:rPr>
        <w:t>for avoiding</w:t>
      </w:r>
      <w:r w:rsidRPr="001F1F1A">
        <w:rPr>
          <w:rStyle w:val="StyleUnderline"/>
        </w:rPr>
        <w:t xml:space="preserve"> a </w:t>
      </w:r>
      <w:r w:rsidRPr="00B231C0">
        <w:rPr>
          <w:rStyle w:val="Emphasis"/>
          <w:highlight w:val="cyan"/>
        </w:rPr>
        <w:t>shutdown</w:t>
      </w:r>
      <w:r w:rsidRPr="001F1F1A">
        <w:rPr>
          <w:rStyle w:val="StyleUnderline"/>
        </w:rPr>
        <w:t xml:space="preserve"> back </w:t>
      </w:r>
      <w:r w:rsidRPr="00B231C0">
        <w:rPr>
          <w:rStyle w:val="StyleUnderline"/>
          <w:highlight w:val="cyan"/>
        </w:rPr>
        <w:t>then</w:t>
      </w:r>
      <w:r w:rsidRPr="00795BC1">
        <w:rPr>
          <w:sz w:val="16"/>
        </w:rPr>
        <w:t xml:space="preserve"> also </w:t>
      </w:r>
      <w:r w:rsidRPr="00B231C0">
        <w:rPr>
          <w:rStyle w:val="StyleUnderline"/>
          <w:highlight w:val="cyan"/>
        </w:rPr>
        <w:t>apply now</w:t>
      </w:r>
      <w:r w:rsidRPr="001F1F1A">
        <w:rPr>
          <w:rStyle w:val="StyleUnderline"/>
        </w:rPr>
        <w:t>:</w:t>
      </w:r>
      <w:r w:rsidRPr="00795BC1">
        <w:rPr>
          <w:sz w:val="16"/>
        </w:rPr>
        <w:t xml:space="preserve"> Typically the party that makes the demand that leads to a shutdown is the party that shoulders the public blame. More importantly, </w:t>
      </w:r>
      <w:r w:rsidRPr="00B231C0">
        <w:rPr>
          <w:rStyle w:val="StyleUnderline"/>
          <w:highlight w:val="cyan"/>
        </w:rPr>
        <w:t>a shutdown</w:t>
      </w:r>
      <w:r w:rsidRPr="00795BC1">
        <w:rPr>
          <w:sz w:val="16"/>
        </w:rPr>
        <w:t xml:space="preserve"> could </w:t>
      </w:r>
      <w:r w:rsidRPr="00B231C0">
        <w:rPr>
          <w:rStyle w:val="StyleUnderline"/>
          <w:highlight w:val="cyan"/>
        </w:rPr>
        <w:t xml:space="preserve">give </w:t>
      </w:r>
      <w:r w:rsidRPr="00B231C0">
        <w:rPr>
          <w:rStyle w:val="Emphasis"/>
          <w:highlight w:val="cyan"/>
        </w:rPr>
        <w:t>Trump</w:t>
      </w:r>
      <w:r w:rsidRPr="00B231C0">
        <w:rPr>
          <w:rStyle w:val="StyleUnderline"/>
          <w:highlight w:val="cyan"/>
        </w:rPr>
        <w:t xml:space="preserve"> and</w:t>
      </w:r>
      <w:r w:rsidRPr="00795BC1">
        <w:rPr>
          <w:sz w:val="16"/>
        </w:rPr>
        <w:t xml:space="preserve"> his sharp-elbowed budget director, Russ </w:t>
      </w:r>
      <w:r w:rsidRPr="00B231C0">
        <w:rPr>
          <w:rStyle w:val="Emphasis"/>
          <w:highlight w:val="cyan"/>
        </w:rPr>
        <w:t>Vought</w:t>
      </w:r>
      <w:r w:rsidRPr="003C5FF3">
        <w:rPr>
          <w:rStyle w:val="StyleUnderline"/>
        </w:rPr>
        <w:t xml:space="preserve">, even </w:t>
      </w:r>
      <w:r w:rsidRPr="00B231C0">
        <w:rPr>
          <w:rStyle w:val="StyleUnderline"/>
          <w:highlight w:val="cyan"/>
        </w:rPr>
        <w:t xml:space="preserve">more </w:t>
      </w:r>
      <w:r w:rsidRPr="00B231C0">
        <w:rPr>
          <w:rStyle w:val="Emphasis"/>
          <w:highlight w:val="cyan"/>
        </w:rPr>
        <w:t>authority</w:t>
      </w:r>
      <w:r w:rsidRPr="00B231C0">
        <w:rPr>
          <w:rStyle w:val="StyleUnderline"/>
          <w:highlight w:val="cyan"/>
        </w:rPr>
        <w:t xml:space="preserve"> to slash</w:t>
      </w:r>
      <w:r w:rsidRPr="003C5FF3">
        <w:rPr>
          <w:rStyle w:val="StyleUnderline"/>
        </w:rPr>
        <w:t xml:space="preserve"> away </w:t>
      </w:r>
      <w:r w:rsidRPr="009013D7">
        <w:rPr>
          <w:rStyle w:val="StyleUnderline"/>
        </w:rPr>
        <w:t xml:space="preserve">at </w:t>
      </w:r>
      <w:r w:rsidRPr="009013D7">
        <w:rPr>
          <w:rStyle w:val="StyleUnderline"/>
          <w:highlight w:val="cyan"/>
        </w:rPr>
        <w:t>the</w:t>
      </w:r>
      <w:r w:rsidRPr="009013D7">
        <w:rPr>
          <w:rStyle w:val="StyleUnderline"/>
        </w:rPr>
        <w:t xml:space="preserve"> federal </w:t>
      </w:r>
      <w:r w:rsidRPr="00B231C0">
        <w:rPr>
          <w:rStyle w:val="Emphasis"/>
          <w:highlight w:val="cyan"/>
        </w:rPr>
        <w:t>bureaucracy</w:t>
      </w:r>
      <w:r w:rsidRPr="00795BC1">
        <w:rPr>
          <w:sz w:val="16"/>
        </w:rPr>
        <w:t>.</w:t>
      </w:r>
    </w:p>
    <w:p w14:paraId="0FF7A87A" w14:textId="77777777" w:rsidR="00D726F1" w:rsidRPr="00795BC1" w:rsidRDefault="00D726F1" w:rsidP="00D726F1">
      <w:pPr>
        <w:rPr>
          <w:sz w:val="16"/>
        </w:rPr>
      </w:pPr>
      <w:r w:rsidRPr="00795BC1">
        <w:rPr>
          <w:sz w:val="16"/>
        </w:rPr>
        <w:t>“</w:t>
      </w:r>
      <w:r w:rsidRPr="003C5FF3">
        <w:rPr>
          <w:rStyle w:val="StyleUnderline"/>
        </w:rPr>
        <w:t>We would</w:t>
      </w:r>
      <w:r w:rsidRPr="00795BC1">
        <w:rPr>
          <w:sz w:val="16"/>
        </w:rPr>
        <w:t xml:space="preserve"> essentially </w:t>
      </w:r>
      <w:r w:rsidRPr="003C5FF3">
        <w:rPr>
          <w:rStyle w:val="StyleUnderline"/>
        </w:rPr>
        <w:t xml:space="preserve">be </w:t>
      </w:r>
      <w:r w:rsidRPr="00415B5C">
        <w:rPr>
          <w:rStyle w:val="Emphasis"/>
        </w:rPr>
        <w:t>handing</w:t>
      </w:r>
      <w:r w:rsidRPr="003C5FF3">
        <w:rPr>
          <w:rStyle w:val="StyleUnderline"/>
        </w:rPr>
        <w:t xml:space="preserve"> him even </w:t>
      </w:r>
      <w:r w:rsidRPr="00415B5C">
        <w:rPr>
          <w:rStyle w:val="Emphasis"/>
        </w:rPr>
        <w:t>more power</w:t>
      </w:r>
      <w:r w:rsidRPr="00795BC1">
        <w:rPr>
          <w:sz w:val="16"/>
        </w:rPr>
        <w:t>,” one Senate Democratic aide told me this week. “</w:t>
      </w:r>
      <w:r w:rsidRPr="00113A03">
        <w:rPr>
          <w:rStyle w:val="StyleUnderline"/>
        </w:rPr>
        <w:t xml:space="preserve">And </w:t>
      </w:r>
      <w:r w:rsidRPr="00415B5C">
        <w:rPr>
          <w:rStyle w:val="Emphasis"/>
        </w:rPr>
        <w:t>who knows</w:t>
      </w:r>
      <w:r w:rsidRPr="00113A03">
        <w:rPr>
          <w:rStyle w:val="StyleUnderline"/>
        </w:rPr>
        <w:t xml:space="preserve"> when they’ll </w:t>
      </w:r>
      <w:r w:rsidRPr="00415B5C">
        <w:rPr>
          <w:rStyle w:val="Emphasis"/>
        </w:rPr>
        <w:t>reopen</w:t>
      </w:r>
      <w:r w:rsidRPr="00113A03">
        <w:rPr>
          <w:rStyle w:val="StyleUnderline"/>
        </w:rPr>
        <w:t xml:space="preserve"> the government? They don’t</w:t>
      </w:r>
      <w:r w:rsidRPr="00795BC1">
        <w:rPr>
          <w:sz w:val="16"/>
        </w:rPr>
        <w:t xml:space="preserve"> even </w:t>
      </w:r>
      <w:r w:rsidRPr="00F50011">
        <w:rPr>
          <w:rStyle w:val="Emphasis"/>
        </w:rPr>
        <w:t>care</w:t>
      </w:r>
      <w:r w:rsidRPr="00113A03">
        <w:rPr>
          <w:rStyle w:val="StyleUnderline"/>
        </w:rPr>
        <w:t xml:space="preserve"> about the government being open</w:t>
      </w:r>
      <w:r w:rsidRPr="00795BC1">
        <w:rPr>
          <w:sz w:val="16"/>
        </w:rPr>
        <w:t>.”</w:t>
      </w:r>
    </w:p>
    <w:p w14:paraId="2B07036C" w14:textId="77777777" w:rsidR="00D726F1" w:rsidRPr="00795BC1" w:rsidRDefault="00D726F1" w:rsidP="00D726F1">
      <w:pPr>
        <w:rPr>
          <w:sz w:val="16"/>
        </w:rPr>
      </w:pPr>
      <w:r w:rsidRPr="00D5424B">
        <w:rPr>
          <w:rStyle w:val="StyleUnderline"/>
        </w:rPr>
        <w:t>There’s also</w:t>
      </w:r>
      <w:r w:rsidRPr="00795BC1">
        <w:rPr>
          <w:sz w:val="16"/>
        </w:rPr>
        <w:t xml:space="preserve"> the </w:t>
      </w:r>
      <w:r w:rsidRPr="00F50011">
        <w:rPr>
          <w:rStyle w:val="Emphasis"/>
        </w:rPr>
        <w:t>question</w:t>
      </w:r>
      <w:r w:rsidRPr="00D5424B">
        <w:rPr>
          <w:rStyle w:val="StyleUnderline"/>
        </w:rPr>
        <w:t xml:space="preserve"> of how Democrats would </w:t>
      </w:r>
      <w:r w:rsidRPr="00F50011">
        <w:rPr>
          <w:rStyle w:val="Emphasis"/>
        </w:rPr>
        <w:t>get out of</w:t>
      </w:r>
      <w:r w:rsidRPr="00D5424B">
        <w:rPr>
          <w:rStyle w:val="StyleUnderline"/>
        </w:rPr>
        <w:t xml:space="preserve"> such a </w:t>
      </w:r>
      <w:r w:rsidRPr="00744ACC">
        <w:rPr>
          <w:rStyle w:val="StyleUnderline"/>
        </w:rPr>
        <w:t xml:space="preserve">scenario. </w:t>
      </w:r>
      <w:r w:rsidRPr="009013D7">
        <w:rPr>
          <w:rStyle w:val="StyleUnderline"/>
          <w:highlight w:val="cyan"/>
        </w:rPr>
        <w:t xml:space="preserve">As </w:t>
      </w:r>
      <w:r w:rsidRPr="009013D7">
        <w:rPr>
          <w:rStyle w:val="Emphasis"/>
          <w:highlight w:val="cyan"/>
        </w:rPr>
        <w:t>trash</w:t>
      </w:r>
      <w:r w:rsidRPr="009013D7">
        <w:rPr>
          <w:rStyle w:val="StyleUnderline"/>
          <w:highlight w:val="cyan"/>
        </w:rPr>
        <w:t xml:space="preserve"> piles up</w:t>
      </w:r>
      <w:r w:rsidRPr="00744ACC">
        <w:rPr>
          <w:rStyle w:val="StyleUnderline"/>
        </w:rPr>
        <w:t xml:space="preserve"> in</w:t>
      </w:r>
      <w:r w:rsidRPr="00795BC1">
        <w:rPr>
          <w:sz w:val="16"/>
        </w:rPr>
        <w:t xml:space="preserve"> national </w:t>
      </w:r>
      <w:r w:rsidRPr="00744ACC">
        <w:rPr>
          <w:rStyle w:val="StyleUnderline"/>
        </w:rPr>
        <w:t xml:space="preserve">parks </w:t>
      </w:r>
      <w:r w:rsidRPr="009013D7">
        <w:rPr>
          <w:rStyle w:val="StyleUnderline"/>
          <w:highlight w:val="cyan"/>
        </w:rPr>
        <w:t>and</w:t>
      </w:r>
      <w:r w:rsidRPr="00795BC1">
        <w:rPr>
          <w:sz w:val="16"/>
        </w:rPr>
        <w:t xml:space="preserve"> other government </w:t>
      </w:r>
      <w:r w:rsidRPr="009013D7">
        <w:rPr>
          <w:rStyle w:val="Emphasis"/>
          <w:highlight w:val="cyan"/>
        </w:rPr>
        <w:t>services</w:t>
      </w:r>
      <w:r w:rsidRPr="009013D7">
        <w:rPr>
          <w:rStyle w:val="StyleUnderline"/>
          <w:highlight w:val="cyan"/>
        </w:rPr>
        <w:t xml:space="preserve"> are</w:t>
      </w:r>
      <w:r w:rsidRPr="00744ACC">
        <w:rPr>
          <w:rStyle w:val="StyleUnderline"/>
        </w:rPr>
        <w:t xml:space="preserve"> put </w:t>
      </w:r>
      <w:r w:rsidRPr="009013D7">
        <w:rPr>
          <w:rStyle w:val="StyleUnderline"/>
          <w:highlight w:val="cyan"/>
        </w:rPr>
        <w:t xml:space="preserve">on hold, </w:t>
      </w:r>
      <w:r w:rsidRPr="009013D7">
        <w:rPr>
          <w:rStyle w:val="Emphasis"/>
          <w:highlight w:val="cyan"/>
        </w:rPr>
        <w:t>Republicans</w:t>
      </w:r>
      <w:r w:rsidRPr="009013D7">
        <w:rPr>
          <w:rStyle w:val="StyleUnderline"/>
          <w:highlight w:val="cyan"/>
        </w:rPr>
        <w:t xml:space="preserve"> will</w:t>
      </w:r>
      <w:r w:rsidRPr="00795BC1">
        <w:rPr>
          <w:sz w:val="16"/>
        </w:rPr>
        <w:t xml:space="preserve"> likely </w:t>
      </w:r>
      <w:r w:rsidRPr="009013D7">
        <w:rPr>
          <w:rStyle w:val="StyleUnderline"/>
          <w:highlight w:val="cyan"/>
        </w:rPr>
        <w:t xml:space="preserve">make Democrats </w:t>
      </w:r>
      <w:r w:rsidRPr="009013D7">
        <w:rPr>
          <w:rStyle w:val="Emphasis"/>
          <w:highlight w:val="cyan"/>
        </w:rPr>
        <w:t>vote</w:t>
      </w:r>
      <w:r w:rsidRPr="00744ACC">
        <w:rPr>
          <w:rStyle w:val="StyleUnderline"/>
        </w:rPr>
        <w:t xml:space="preserve"> over and </w:t>
      </w:r>
      <w:r w:rsidRPr="009013D7">
        <w:rPr>
          <w:rStyle w:val="StyleUnderline"/>
          <w:highlight w:val="cyan"/>
        </w:rPr>
        <w:t>over again to keep</w:t>
      </w:r>
      <w:r w:rsidRPr="00795BC1">
        <w:rPr>
          <w:sz w:val="16"/>
        </w:rPr>
        <w:t xml:space="preserve"> the </w:t>
      </w:r>
      <w:r w:rsidRPr="009013D7">
        <w:rPr>
          <w:rStyle w:val="StyleUnderline"/>
          <w:highlight w:val="cyan"/>
        </w:rPr>
        <w:t xml:space="preserve">government </w:t>
      </w:r>
      <w:r w:rsidRPr="009013D7">
        <w:rPr>
          <w:rStyle w:val="Emphasis"/>
          <w:highlight w:val="cyan"/>
        </w:rPr>
        <w:t>shuttered</w:t>
      </w:r>
      <w:r w:rsidRPr="00795BC1">
        <w:rPr>
          <w:sz w:val="16"/>
        </w:rPr>
        <w:t xml:space="preserve"> — all </w:t>
      </w:r>
      <w:r w:rsidRPr="009013D7">
        <w:rPr>
          <w:rStyle w:val="StyleUnderline"/>
          <w:highlight w:val="cyan"/>
        </w:rPr>
        <w:t>while</w:t>
      </w:r>
      <w:r w:rsidRPr="00795BC1">
        <w:rPr>
          <w:sz w:val="16"/>
        </w:rPr>
        <w:t xml:space="preserve"> the </w:t>
      </w:r>
      <w:r w:rsidRPr="009013D7">
        <w:rPr>
          <w:rStyle w:val="StyleUnderline"/>
          <w:highlight w:val="cyan"/>
        </w:rPr>
        <w:t xml:space="preserve">White House </w:t>
      </w:r>
      <w:r w:rsidRPr="009013D7">
        <w:rPr>
          <w:rStyle w:val="Emphasis"/>
          <w:highlight w:val="cyan"/>
        </w:rPr>
        <w:t>blames</w:t>
      </w:r>
      <w:r w:rsidRPr="009013D7">
        <w:rPr>
          <w:rStyle w:val="StyleUnderline"/>
          <w:highlight w:val="cyan"/>
        </w:rPr>
        <w:t xml:space="preserve"> them for</w:t>
      </w:r>
      <w:r w:rsidRPr="00744ACC">
        <w:rPr>
          <w:rStyle w:val="StyleUnderline"/>
        </w:rPr>
        <w:t xml:space="preserve"> thousands</w:t>
      </w:r>
      <w:r w:rsidRPr="00795BC1">
        <w:rPr>
          <w:sz w:val="16"/>
        </w:rPr>
        <w:t xml:space="preserve"> of employees </w:t>
      </w:r>
      <w:r w:rsidRPr="009013D7">
        <w:rPr>
          <w:rStyle w:val="StyleUnderline"/>
          <w:highlight w:val="cyan"/>
        </w:rPr>
        <w:t xml:space="preserve">going without </w:t>
      </w:r>
      <w:r w:rsidRPr="009013D7">
        <w:rPr>
          <w:rStyle w:val="Emphasis"/>
          <w:highlight w:val="cyan"/>
        </w:rPr>
        <w:t>pay</w:t>
      </w:r>
      <w:r w:rsidRPr="00795BC1">
        <w:rPr>
          <w:sz w:val="16"/>
        </w:rPr>
        <w:t>. Many Hill Republicans, meanwhile, would be glad to let the government stay closed.</w:t>
      </w:r>
    </w:p>
    <w:p w14:paraId="471B1B6E" w14:textId="77777777" w:rsidR="00D726F1" w:rsidRPr="00795BC1" w:rsidRDefault="00D726F1" w:rsidP="00D726F1">
      <w:pPr>
        <w:rPr>
          <w:sz w:val="16"/>
        </w:rPr>
      </w:pPr>
      <w:r w:rsidRPr="00795BC1">
        <w:rPr>
          <w:sz w:val="16"/>
        </w:rPr>
        <w:t>“</w:t>
      </w:r>
      <w:r w:rsidRPr="009013D7">
        <w:rPr>
          <w:rStyle w:val="StyleUnderline"/>
          <w:highlight w:val="cyan"/>
        </w:rPr>
        <w:t>You’ll</w:t>
      </w:r>
      <w:r w:rsidRPr="00795BC1">
        <w:rPr>
          <w:sz w:val="16"/>
        </w:rPr>
        <w:t xml:space="preserve"> probably </w:t>
      </w:r>
      <w:r w:rsidRPr="009013D7">
        <w:rPr>
          <w:rStyle w:val="StyleUnderline"/>
          <w:highlight w:val="cyan"/>
        </w:rPr>
        <w:t xml:space="preserve">just </w:t>
      </w:r>
      <w:r w:rsidRPr="009013D7">
        <w:rPr>
          <w:rStyle w:val="Emphasis"/>
          <w:highlight w:val="cyan"/>
        </w:rPr>
        <w:t>have</w:t>
      </w:r>
      <w:r w:rsidRPr="009013D7">
        <w:rPr>
          <w:rStyle w:val="StyleUnderline"/>
          <w:highlight w:val="cyan"/>
        </w:rPr>
        <w:t xml:space="preserve"> to</w:t>
      </w:r>
      <w:r w:rsidRPr="00B704A9">
        <w:rPr>
          <w:rStyle w:val="StyleUnderline"/>
        </w:rPr>
        <w:t xml:space="preserve"> eventually </w:t>
      </w:r>
      <w:r w:rsidRPr="009013D7">
        <w:rPr>
          <w:rStyle w:val="Emphasis"/>
          <w:highlight w:val="cyan"/>
        </w:rPr>
        <w:t>fold</w:t>
      </w:r>
      <w:r w:rsidRPr="00B704A9">
        <w:rPr>
          <w:rStyle w:val="StyleUnderline"/>
        </w:rPr>
        <w:t xml:space="preserve"> and get nothing</w:t>
      </w:r>
      <w:r w:rsidRPr="00795BC1">
        <w:rPr>
          <w:sz w:val="16"/>
        </w:rPr>
        <w:t xml:space="preserve"> out of it,” the aide said, warning the scenario posed huge risks for the party: “Are we going to let the base dictate legislative strategy and just shut down the government so we can say, ‘Okay, at least we fought,’ and then two weeks later, we reopen it and get nothing in return, and in the interim do harm to actual people?”</w:t>
      </w:r>
    </w:p>
    <w:p w14:paraId="75F81297" w14:textId="77777777" w:rsidR="00D726F1" w:rsidRPr="00F816F1" w:rsidRDefault="00D726F1" w:rsidP="00D726F1">
      <w:pPr>
        <w:pStyle w:val="Heading4"/>
      </w:pPr>
      <w:r>
        <w:lastRenderedPageBreak/>
        <w:t xml:space="preserve">Specifically, </w:t>
      </w:r>
      <w:r>
        <w:rPr>
          <w:u w:val="single"/>
        </w:rPr>
        <w:t>health insurance</w:t>
      </w:r>
      <w:r>
        <w:t xml:space="preserve">---it’s a </w:t>
      </w:r>
      <w:r>
        <w:rPr>
          <w:u w:val="single"/>
        </w:rPr>
        <w:t>dealbreaker</w:t>
      </w:r>
      <w:r>
        <w:t>.</w:t>
      </w:r>
    </w:p>
    <w:p w14:paraId="48EE1D92" w14:textId="77777777" w:rsidR="00D726F1" w:rsidRPr="00077C48" w:rsidRDefault="00D726F1" w:rsidP="00D726F1">
      <w:r w:rsidRPr="00DF6CF9">
        <w:rPr>
          <w:rStyle w:val="Style13ptBold"/>
        </w:rPr>
        <w:t>Cancryn ‘8-31</w:t>
      </w:r>
      <w:r>
        <w:t xml:space="preserve"> [Adam; August 31; reporter; CNN, “</w:t>
      </w:r>
      <w:r w:rsidRPr="00822694">
        <w:t>White House redlines and Democratic demands set up shutdown showdown</w:t>
      </w:r>
      <w:r>
        <w:t xml:space="preserve">,” </w:t>
      </w:r>
      <w:r w:rsidRPr="001E09E7">
        <w:t>https://www.cnn.com/2025/08/31/politics/government-funding-white-house-democrats-shutdown</w:t>
      </w:r>
      <w:r>
        <w:t>]</w:t>
      </w:r>
    </w:p>
    <w:p w14:paraId="71F14779" w14:textId="77777777" w:rsidR="00D726F1" w:rsidRPr="00795BC1" w:rsidRDefault="00D726F1" w:rsidP="00D726F1">
      <w:pPr>
        <w:rPr>
          <w:sz w:val="16"/>
        </w:rPr>
      </w:pPr>
      <w:r w:rsidRPr="00795BC1">
        <w:rPr>
          <w:sz w:val="16"/>
        </w:rPr>
        <w:t xml:space="preserve">But this time, some </w:t>
      </w:r>
      <w:r w:rsidRPr="00605D12">
        <w:rPr>
          <w:rStyle w:val="Emphasis"/>
          <w:highlight w:val="cyan"/>
        </w:rPr>
        <w:t>conservative</w:t>
      </w:r>
      <w:r w:rsidRPr="00734EB2">
        <w:rPr>
          <w:rStyle w:val="StyleUnderline"/>
        </w:rPr>
        <w:t xml:space="preserve"> lawmaker</w:t>
      </w:r>
      <w:r w:rsidRPr="00605D12">
        <w:rPr>
          <w:rStyle w:val="Emphasis"/>
          <w:highlight w:val="cyan"/>
        </w:rPr>
        <w:t>s</w:t>
      </w:r>
      <w:r w:rsidRPr="00795BC1">
        <w:rPr>
          <w:sz w:val="16"/>
        </w:rPr>
        <w:t xml:space="preserve"> have </w:t>
      </w:r>
      <w:r w:rsidRPr="00734EB2">
        <w:rPr>
          <w:rStyle w:val="StyleUnderline"/>
        </w:rPr>
        <w:t xml:space="preserve">already </w:t>
      </w:r>
      <w:r w:rsidRPr="00605D12">
        <w:rPr>
          <w:rStyle w:val="StyleUnderline"/>
          <w:highlight w:val="cyan"/>
        </w:rPr>
        <w:t xml:space="preserve">indicated </w:t>
      </w:r>
      <w:r w:rsidRPr="00605D12">
        <w:rPr>
          <w:rStyle w:val="Emphasis"/>
          <w:highlight w:val="cyan"/>
        </w:rPr>
        <w:t>openness</w:t>
      </w:r>
      <w:r w:rsidRPr="00605D12">
        <w:rPr>
          <w:rStyle w:val="StyleUnderline"/>
          <w:highlight w:val="cyan"/>
        </w:rPr>
        <w:t xml:space="preserve"> to</w:t>
      </w:r>
      <w:r w:rsidRPr="00734EB2">
        <w:rPr>
          <w:rStyle w:val="StyleUnderline"/>
        </w:rPr>
        <w:t xml:space="preserve"> such </w:t>
      </w:r>
      <w:r w:rsidRPr="00605D12">
        <w:rPr>
          <w:rStyle w:val="StyleUnderline"/>
          <w:highlight w:val="cyan"/>
        </w:rPr>
        <w:t xml:space="preserve">a </w:t>
      </w:r>
      <w:r w:rsidRPr="00605D12">
        <w:rPr>
          <w:rStyle w:val="Emphasis"/>
          <w:highlight w:val="cyan"/>
        </w:rPr>
        <w:t>stopgap</w:t>
      </w:r>
      <w:r w:rsidRPr="00795BC1">
        <w:rPr>
          <w:sz w:val="16"/>
        </w:rPr>
        <w:t xml:space="preserve"> — and </w:t>
      </w:r>
      <w:r w:rsidRPr="00DC39F6">
        <w:rPr>
          <w:rStyle w:val="StyleUnderline"/>
        </w:rPr>
        <w:t xml:space="preserve">Republicans are </w:t>
      </w:r>
      <w:r w:rsidRPr="00D8108E">
        <w:rPr>
          <w:rStyle w:val="Emphasis"/>
        </w:rPr>
        <w:t>counting</w:t>
      </w:r>
      <w:r w:rsidRPr="00DC39F6">
        <w:rPr>
          <w:rStyle w:val="StyleUnderline"/>
        </w:rPr>
        <w:t xml:space="preserve"> on</w:t>
      </w:r>
      <w:r w:rsidRPr="00795BC1">
        <w:rPr>
          <w:sz w:val="16"/>
        </w:rPr>
        <w:t xml:space="preserve"> the </w:t>
      </w:r>
      <w:r w:rsidRPr="00DC39F6">
        <w:rPr>
          <w:rStyle w:val="StyleUnderline"/>
        </w:rPr>
        <w:t xml:space="preserve">promise of further </w:t>
      </w:r>
      <w:r w:rsidRPr="00D8108E">
        <w:rPr>
          <w:rStyle w:val="Emphasis"/>
        </w:rPr>
        <w:t>rescissions</w:t>
      </w:r>
      <w:r w:rsidRPr="00DC39F6">
        <w:rPr>
          <w:rStyle w:val="StyleUnderline"/>
        </w:rPr>
        <w:t xml:space="preserve"> to</w:t>
      </w:r>
      <w:r w:rsidRPr="00795BC1">
        <w:rPr>
          <w:sz w:val="16"/>
        </w:rPr>
        <w:t xml:space="preserve"> help </w:t>
      </w:r>
      <w:r w:rsidRPr="00DC39F6">
        <w:rPr>
          <w:rStyle w:val="StyleUnderline"/>
        </w:rPr>
        <w:t xml:space="preserve">tamp down any </w:t>
      </w:r>
      <w:r w:rsidRPr="00D8108E">
        <w:rPr>
          <w:rStyle w:val="Emphasis"/>
        </w:rPr>
        <w:t>rebellion</w:t>
      </w:r>
      <w:r w:rsidRPr="00795BC1">
        <w:rPr>
          <w:sz w:val="16"/>
        </w:rPr>
        <w:t xml:space="preserve">. House </w:t>
      </w:r>
      <w:r w:rsidRPr="00605D12">
        <w:rPr>
          <w:rStyle w:val="StyleUnderline"/>
          <w:highlight w:val="cyan"/>
        </w:rPr>
        <w:t xml:space="preserve">GOP </w:t>
      </w:r>
      <w:r w:rsidRPr="00605D12">
        <w:rPr>
          <w:rStyle w:val="Emphasis"/>
          <w:highlight w:val="cyan"/>
        </w:rPr>
        <w:t>leaders</w:t>
      </w:r>
      <w:r w:rsidRPr="00605D12">
        <w:rPr>
          <w:rStyle w:val="StyleUnderline"/>
          <w:highlight w:val="cyan"/>
        </w:rPr>
        <w:t xml:space="preserve"> believe they</w:t>
      </w:r>
      <w:r w:rsidRPr="00795BC1">
        <w:rPr>
          <w:sz w:val="16"/>
        </w:rPr>
        <w:t xml:space="preserve"> will eventually </w:t>
      </w:r>
      <w:r w:rsidRPr="00605D12">
        <w:rPr>
          <w:rStyle w:val="StyleUnderline"/>
          <w:highlight w:val="cyan"/>
        </w:rPr>
        <w:t xml:space="preserve">have </w:t>
      </w:r>
      <w:r w:rsidRPr="00605D12">
        <w:rPr>
          <w:rStyle w:val="Emphasis"/>
          <w:highlight w:val="cyan"/>
        </w:rPr>
        <w:t>enough votes</w:t>
      </w:r>
      <w:r w:rsidRPr="00FC793A">
        <w:rPr>
          <w:rStyle w:val="StyleUnderline"/>
        </w:rPr>
        <w:t xml:space="preserve"> to pass</w:t>
      </w:r>
      <w:r w:rsidRPr="00795BC1">
        <w:rPr>
          <w:sz w:val="16"/>
        </w:rPr>
        <w:t xml:space="preserve"> a short-term </w:t>
      </w:r>
      <w:r w:rsidRPr="001F59E0">
        <w:rPr>
          <w:rStyle w:val="Emphasis"/>
        </w:rPr>
        <w:t>stopgap</w:t>
      </w:r>
      <w:r w:rsidRPr="005B4D07">
        <w:rPr>
          <w:rStyle w:val="StyleUnderline"/>
        </w:rPr>
        <w:t xml:space="preserve"> through the House</w:t>
      </w:r>
      <w:r w:rsidRPr="00795BC1">
        <w:rPr>
          <w:sz w:val="16"/>
        </w:rPr>
        <w:t>, putting the pressure squarely on the Senate.</w:t>
      </w:r>
    </w:p>
    <w:p w14:paraId="504FDA34" w14:textId="77777777" w:rsidR="00D726F1" w:rsidRPr="00795BC1" w:rsidRDefault="00D726F1" w:rsidP="00D726F1">
      <w:pPr>
        <w:rPr>
          <w:sz w:val="16"/>
        </w:rPr>
      </w:pPr>
      <w:r w:rsidRPr="00795BC1">
        <w:rPr>
          <w:sz w:val="16"/>
        </w:rPr>
        <w:t>“We’ve been laying the groundwork for this,” one GOP official familiar with the discussions said of keeping the party together. “We’re trying to get ahead of it and say, ‘This is the Democrat shutdown.’”</w:t>
      </w:r>
    </w:p>
    <w:p w14:paraId="2272D04A" w14:textId="77777777" w:rsidR="00D726F1" w:rsidRPr="00795BC1" w:rsidRDefault="00D726F1" w:rsidP="00D726F1">
      <w:pPr>
        <w:rPr>
          <w:sz w:val="16"/>
        </w:rPr>
      </w:pPr>
      <w:r w:rsidRPr="00795BC1">
        <w:rPr>
          <w:sz w:val="16"/>
        </w:rPr>
        <w:t xml:space="preserve">In early discussions, </w:t>
      </w:r>
      <w:r w:rsidRPr="00605D12">
        <w:rPr>
          <w:rStyle w:val="StyleUnderline"/>
          <w:highlight w:val="cyan"/>
        </w:rPr>
        <w:t xml:space="preserve">the </w:t>
      </w:r>
      <w:r w:rsidRPr="00605D12">
        <w:rPr>
          <w:rStyle w:val="Emphasis"/>
          <w:highlight w:val="cyan"/>
        </w:rPr>
        <w:t>White House</w:t>
      </w:r>
      <w:r w:rsidRPr="00795BC1">
        <w:rPr>
          <w:sz w:val="16"/>
        </w:rPr>
        <w:t xml:space="preserve"> has </w:t>
      </w:r>
      <w:r w:rsidRPr="00605D12">
        <w:rPr>
          <w:rStyle w:val="StyleUnderline"/>
          <w:highlight w:val="cyan"/>
        </w:rPr>
        <w:t>left</w:t>
      </w:r>
      <w:r w:rsidRPr="00F445EE">
        <w:rPr>
          <w:rStyle w:val="StyleUnderline"/>
        </w:rPr>
        <w:t xml:space="preserve"> </w:t>
      </w:r>
      <w:r w:rsidRPr="00605D12">
        <w:rPr>
          <w:rStyle w:val="StyleUnderline"/>
        </w:rPr>
        <w:t>the</w:t>
      </w:r>
      <w:r w:rsidRPr="00F445EE">
        <w:rPr>
          <w:rStyle w:val="StyleUnderline"/>
        </w:rPr>
        <w:t xml:space="preserve"> </w:t>
      </w:r>
      <w:r w:rsidRPr="00605D12">
        <w:rPr>
          <w:rStyle w:val="StyleUnderline"/>
          <w:highlight w:val="cyan"/>
        </w:rPr>
        <w:t xml:space="preserve">door </w:t>
      </w:r>
      <w:r w:rsidRPr="00605D12">
        <w:rPr>
          <w:rStyle w:val="Emphasis"/>
          <w:highlight w:val="cyan"/>
        </w:rPr>
        <w:t>open</w:t>
      </w:r>
      <w:r w:rsidRPr="00605D12">
        <w:rPr>
          <w:rStyle w:val="StyleUnderline"/>
          <w:highlight w:val="cyan"/>
        </w:rPr>
        <w:t xml:space="preserve"> to</w:t>
      </w:r>
      <w:r w:rsidRPr="00795BC1">
        <w:rPr>
          <w:sz w:val="16"/>
        </w:rPr>
        <w:t xml:space="preserve"> a year-end </w:t>
      </w:r>
      <w:r w:rsidRPr="00605D12">
        <w:rPr>
          <w:rStyle w:val="Emphasis"/>
          <w:highlight w:val="cyan"/>
        </w:rPr>
        <w:t>compromise</w:t>
      </w:r>
      <w:r w:rsidRPr="00605D12">
        <w:rPr>
          <w:rStyle w:val="StyleUnderline"/>
          <w:highlight w:val="cyan"/>
        </w:rPr>
        <w:t xml:space="preserve"> on</w:t>
      </w:r>
      <w:r w:rsidRPr="00795BC1">
        <w:rPr>
          <w:sz w:val="16"/>
        </w:rPr>
        <w:t xml:space="preserve"> one issue: the </w:t>
      </w:r>
      <w:r w:rsidRPr="001916DF">
        <w:rPr>
          <w:rStyle w:val="StyleUnderline"/>
        </w:rPr>
        <w:t xml:space="preserve">looming </w:t>
      </w:r>
      <w:r w:rsidRPr="00605D12">
        <w:rPr>
          <w:rStyle w:val="Emphasis"/>
          <w:highlight w:val="cyan"/>
        </w:rPr>
        <w:t>expiration</w:t>
      </w:r>
      <w:r w:rsidRPr="00605D12">
        <w:rPr>
          <w:rStyle w:val="StyleUnderline"/>
          <w:highlight w:val="cyan"/>
        </w:rPr>
        <w:t xml:space="preserve"> of</w:t>
      </w:r>
      <w:r w:rsidRPr="001916DF">
        <w:rPr>
          <w:rStyle w:val="StyleUnderline"/>
        </w:rPr>
        <w:t xml:space="preserve"> enhanced Obamacare </w:t>
      </w:r>
      <w:r w:rsidRPr="00605D12">
        <w:rPr>
          <w:rStyle w:val="StyleUnderline"/>
          <w:highlight w:val="cyan"/>
        </w:rPr>
        <w:t>subsidies</w:t>
      </w:r>
      <w:r w:rsidRPr="001916DF">
        <w:rPr>
          <w:rStyle w:val="StyleUnderline"/>
        </w:rPr>
        <w:t xml:space="preserve">. </w:t>
      </w:r>
      <w:r w:rsidRPr="00605D12">
        <w:rPr>
          <w:rStyle w:val="Emphasis"/>
          <w:highlight w:val="cyan"/>
        </w:rPr>
        <w:t>Health</w:t>
      </w:r>
      <w:r w:rsidRPr="00EC39FE">
        <w:rPr>
          <w:rStyle w:val="Emphasis"/>
        </w:rPr>
        <w:t xml:space="preserve"> insurance</w:t>
      </w:r>
      <w:r w:rsidRPr="001916DF">
        <w:rPr>
          <w:rStyle w:val="StyleUnderline"/>
        </w:rPr>
        <w:t xml:space="preserve"> </w:t>
      </w:r>
      <w:r w:rsidRPr="00605D12">
        <w:rPr>
          <w:rStyle w:val="StyleUnderline"/>
          <w:highlight w:val="cyan"/>
        </w:rPr>
        <w:t>premiums are</w:t>
      </w:r>
      <w:r w:rsidRPr="00795BC1">
        <w:rPr>
          <w:sz w:val="16"/>
        </w:rPr>
        <w:t xml:space="preserve"> expected </w:t>
      </w:r>
      <w:r w:rsidRPr="00605D12">
        <w:rPr>
          <w:rStyle w:val="StyleUnderline"/>
          <w:highlight w:val="cyan"/>
        </w:rPr>
        <w:t xml:space="preserve">to </w:t>
      </w:r>
      <w:r w:rsidRPr="00605D12">
        <w:rPr>
          <w:rStyle w:val="Emphasis"/>
          <w:highlight w:val="cyan"/>
        </w:rPr>
        <w:t>shoot up</w:t>
      </w:r>
      <w:r w:rsidRPr="00795BC1">
        <w:rPr>
          <w:sz w:val="16"/>
        </w:rPr>
        <w:t xml:space="preserve"> this fall </w:t>
      </w:r>
      <w:r w:rsidRPr="00605D12">
        <w:rPr>
          <w:rStyle w:val="StyleUnderline"/>
          <w:highlight w:val="cyan"/>
        </w:rPr>
        <w:t>if</w:t>
      </w:r>
      <w:r w:rsidRPr="0017163C">
        <w:rPr>
          <w:rStyle w:val="StyleUnderline"/>
        </w:rPr>
        <w:t xml:space="preserve"> </w:t>
      </w:r>
      <w:r w:rsidRPr="00605D12">
        <w:rPr>
          <w:rStyle w:val="StyleUnderline"/>
        </w:rPr>
        <w:t xml:space="preserve">the </w:t>
      </w:r>
      <w:r w:rsidRPr="00605D12">
        <w:rPr>
          <w:rStyle w:val="StyleUnderline"/>
          <w:highlight w:val="cyan"/>
        </w:rPr>
        <w:t xml:space="preserve">aid isn’t </w:t>
      </w:r>
      <w:r w:rsidRPr="00605D12">
        <w:rPr>
          <w:rStyle w:val="Emphasis"/>
          <w:highlight w:val="cyan"/>
        </w:rPr>
        <w:t>extended</w:t>
      </w:r>
      <w:r w:rsidRPr="0017163C">
        <w:rPr>
          <w:rStyle w:val="StyleUnderline"/>
        </w:rPr>
        <w:t xml:space="preserve">, a prospect that’s </w:t>
      </w:r>
      <w:r w:rsidRPr="00003ADA">
        <w:rPr>
          <w:rStyle w:val="Emphasis"/>
        </w:rPr>
        <w:t>alarmed</w:t>
      </w:r>
      <w:r w:rsidRPr="00776D9A">
        <w:rPr>
          <w:rStyle w:val="Emphasis"/>
        </w:rPr>
        <w:t xml:space="preserve"> </w:t>
      </w:r>
      <w:r w:rsidRPr="00FA67C2">
        <w:rPr>
          <w:rStyle w:val="Emphasis"/>
          <w:highlight w:val="cyan"/>
        </w:rPr>
        <w:t>Dem</w:t>
      </w:r>
      <w:r w:rsidRPr="0017163C">
        <w:rPr>
          <w:rStyle w:val="StyleUnderline"/>
        </w:rPr>
        <w:t>ocrat</w:t>
      </w:r>
      <w:r w:rsidRPr="00FA67C2">
        <w:rPr>
          <w:rStyle w:val="Emphasis"/>
          <w:highlight w:val="cyan"/>
        </w:rPr>
        <w:t>s</w:t>
      </w:r>
      <w:r w:rsidRPr="0017163C">
        <w:rPr>
          <w:rStyle w:val="StyleUnderline"/>
        </w:rPr>
        <w:t xml:space="preserve"> and</w:t>
      </w:r>
      <w:r w:rsidRPr="00795BC1">
        <w:rPr>
          <w:sz w:val="16"/>
        </w:rPr>
        <w:t xml:space="preserve"> even </w:t>
      </w:r>
      <w:r w:rsidRPr="0017163C">
        <w:rPr>
          <w:rStyle w:val="StyleUnderline"/>
        </w:rPr>
        <w:t xml:space="preserve">some </w:t>
      </w:r>
      <w:r w:rsidRPr="00982035">
        <w:rPr>
          <w:rStyle w:val="StyleUnderline"/>
        </w:rPr>
        <w:t xml:space="preserve">Republicans </w:t>
      </w:r>
      <w:r w:rsidRPr="00FA67C2">
        <w:rPr>
          <w:rStyle w:val="StyleUnderline"/>
          <w:highlight w:val="cyan"/>
        </w:rPr>
        <w:t>worried about the</w:t>
      </w:r>
      <w:r w:rsidRPr="00FA67C2">
        <w:rPr>
          <w:rStyle w:val="StyleUnderline"/>
        </w:rPr>
        <w:t xml:space="preserve"> </w:t>
      </w:r>
      <w:r w:rsidRPr="00FA67C2">
        <w:rPr>
          <w:rStyle w:val="Emphasis"/>
        </w:rPr>
        <w:t xml:space="preserve">political </w:t>
      </w:r>
      <w:r w:rsidRPr="00FA67C2">
        <w:rPr>
          <w:rStyle w:val="Emphasis"/>
          <w:highlight w:val="cyan"/>
        </w:rPr>
        <w:t>fallout</w:t>
      </w:r>
      <w:r w:rsidRPr="00795BC1">
        <w:rPr>
          <w:sz w:val="16"/>
        </w:rPr>
        <w:t xml:space="preserve"> of rising health care bills.</w:t>
      </w:r>
    </w:p>
    <w:p w14:paraId="29AD60BB" w14:textId="77777777" w:rsidR="00D726F1" w:rsidRDefault="00D726F1" w:rsidP="00D726F1">
      <w:pPr>
        <w:rPr>
          <w:sz w:val="16"/>
        </w:rPr>
      </w:pPr>
      <w:r w:rsidRPr="00605D12">
        <w:rPr>
          <w:rStyle w:val="StyleUnderline"/>
          <w:highlight w:val="cyan"/>
        </w:rPr>
        <w:t>Democrats</w:t>
      </w:r>
      <w:r w:rsidRPr="00795BC1">
        <w:rPr>
          <w:sz w:val="16"/>
        </w:rPr>
        <w:t xml:space="preserve">, too, </w:t>
      </w:r>
      <w:r w:rsidRPr="000B20B5">
        <w:rPr>
          <w:rStyle w:val="StyleUnderline"/>
        </w:rPr>
        <w:t xml:space="preserve">have </w:t>
      </w:r>
      <w:r w:rsidRPr="00605D12">
        <w:rPr>
          <w:rStyle w:val="Emphasis"/>
          <w:highlight w:val="cyan"/>
        </w:rPr>
        <w:t>privately focused</w:t>
      </w:r>
      <w:r w:rsidRPr="00605D12">
        <w:rPr>
          <w:rStyle w:val="StyleUnderline"/>
          <w:highlight w:val="cyan"/>
        </w:rPr>
        <w:t xml:space="preserve"> on</w:t>
      </w:r>
      <w:r w:rsidRPr="00795BC1">
        <w:rPr>
          <w:sz w:val="16"/>
        </w:rPr>
        <w:t xml:space="preserve"> the </w:t>
      </w:r>
      <w:r w:rsidRPr="00605D12">
        <w:rPr>
          <w:rStyle w:val="StyleUnderline"/>
          <w:highlight w:val="cyan"/>
        </w:rPr>
        <w:t>need to extend</w:t>
      </w:r>
      <w:r w:rsidRPr="000B20B5">
        <w:rPr>
          <w:rStyle w:val="StyleUnderline"/>
        </w:rPr>
        <w:t xml:space="preserve"> the </w:t>
      </w:r>
      <w:r w:rsidRPr="00605D12">
        <w:rPr>
          <w:rStyle w:val="Emphasis"/>
          <w:highlight w:val="cyan"/>
        </w:rPr>
        <w:t>subsidies</w:t>
      </w:r>
      <w:r w:rsidRPr="00795BC1">
        <w:rPr>
          <w:sz w:val="16"/>
        </w:rPr>
        <w:t>. The issue came up on a private call among House Democrats last week, with Jeffries describing it as a priority, according to two people who listened into the call.</w:t>
      </w:r>
    </w:p>
    <w:p w14:paraId="7B64A219" w14:textId="77777777" w:rsidR="00D726F1" w:rsidRPr="008C70E4" w:rsidRDefault="00D726F1" w:rsidP="00D726F1">
      <w:pPr>
        <w:pStyle w:val="Heading4"/>
      </w:pPr>
      <w:r>
        <w:t xml:space="preserve">Congress has recently </w:t>
      </w:r>
      <w:r>
        <w:rPr>
          <w:u w:val="single"/>
        </w:rPr>
        <w:t>erred towards</w:t>
      </w:r>
      <w:r>
        <w:t xml:space="preserve"> government funding.</w:t>
      </w:r>
    </w:p>
    <w:p w14:paraId="5EAB93D0" w14:textId="77777777" w:rsidR="00D726F1" w:rsidRPr="00CE67D5" w:rsidRDefault="00D726F1" w:rsidP="00D726F1">
      <w:r w:rsidRPr="00962FCD">
        <w:rPr>
          <w:rStyle w:val="Style13ptBold"/>
        </w:rPr>
        <w:t>Shutt ’9-4</w:t>
      </w:r>
      <w:r>
        <w:t xml:space="preserve"> [Jennifer; September 4; senior reporter; Hays Post, “Every Fall There’s a Government Shutdown Warning. This Time, It Could Happen,” </w:t>
      </w:r>
      <w:r w:rsidRPr="002649C8">
        <w:t>https://hayspost.com/posts/fe99435a-126c-4705-98f3-71107d36aa4</w:t>
      </w:r>
      <w:r w:rsidRPr="00237C6D">
        <w:t>8</w:t>
      </w:r>
      <w:r>
        <w:t>]</w:t>
      </w:r>
    </w:p>
    <w:p w14:paraId="775280A1" w14:textId="77777777" w:rsidR="00D726F1" w:rsidRPr="004C0303" w:rsidRDefault="00D726F1" w:rsidP="00D726F1">
      <w:pPr>
        <w:rPr>
          <w:rStyle w:val="StyleUnderline"/>
        </w:rPr>
      </w:pPr>
      <w:r w:rsidRPr="00BA66CA">
        <w:rPr>
          <w:rStyle w:val="StyleUnderline"/>
          <w:highlight w:val="cyan"/>
        </w:rPr>
        <w:t xml:space="preserve">Congress </w:t>
      </w:r>
      <w:r w:rsidRPr="00BA66CA">
        <w:rPr>
          <w:rStyle w:val="Emphasis"/>
          <w:highlight w:val="cyan"/>
        </w:rPr>
        <w:t>regularly</w:t>
      </w:r>
      <w:r w:rsidRPr="00BA66CA">
        <w:rPr>
          <w:rStyle w:val="StyleUnderline"/>
          <w:highlight w:val="cyan"/>
        </w:rPr>
        <w:t xml:space="preserve"> approves</w:t>
      </w:r>
      <w:r w:rsidRPr="00795BC1">
        <w:rPr>
          <w:sz w:val="16"/>
        </w:rPr>
        <w:t xml:space="preserve"> a </w:t>
      </w:r>
      <w:r w:rsidRPr="002759FA">
        <w:rPr>
          <w:rStyle w:val="StyleUnderline"/>
        </w:rPr>
        <w:t xml:space="preserve">stopgap </w:t>
      </w:r>
      <w:r w:rsidRPr="00BA66CA">
        <w:rPr>
          <w:rStyle w:val="Emphasis"/>
          <w:highlight w:val="cyan"/>
        </w:rPr>
        <w:t>spending</w:t>
      </w:r>
      <w:r w:rsidRPr="002759FA">
        <w:rPr>
          <w:rStyle w:val="StyleUnderline"/>
        </w:rPr>
        <w:t xml:space="preserve"> bill</w:t>
      </w:r>
      <w:r w:rsidRPr="00795BC1">
        <w:rPr>
          <w:sz w:val="16"/>
        </w:rPr>
        <w:t xml:space="preserve"> in September to gain more time </w:t>
      </w:r>
      <w:r w:rsidRPr="004C0303">
        <w:rPr>
          <w:rStyle w:val="StyleUnderline"/>
        </w:rPr>
        <w:t xml:space="preserve">to complete </w:t>
      </w:r>
      <w:r w:rsidRPr="00665A0F">
        <w:rPr>
          <w:rStyle w:val="Emphasis"/>
        </w:rPr>
        <w:t>negotiations</w:t>
      </w:r>
      <w:r w:rsidRPr="004C0303">
        <w:rPr>
          <w:rStyle w:val="StyleUnderline"/>
        </w:rPr>
        <w:t xml:space="preserve"> on</w:t>
      </w:r>
      <w:r w:rsidRPr="00795BC1">
        <w:rPr>
          <w:sz w:val="16"/>
        </w:rPr>
        <w:t xml:space="preserve"> the </w:t>
      </w:r>
      <w:r w:rsidRPr="004C0303">
        <w:rPr>
          <w:rStyle w:val="StyleUnderline"/>
        </w:rPr>
        <w:t xml:space="preserve">full-year </w:t>
      </w:r>
      <w:r w:rsidRPr="00850CCB">
        <w:rPr>
          <w:rStyle w:val="Emphasis"/>
        </w:rPr>
        <w:t>appropriations</w:t>
      </w:r>
      <w:r w:rsidRPr="004C0303">
        <w:rPr>
          <w:rStyle w:val="StyleUnderline"/>
        </w:rPr>
        <w:t xml:space="preserve"> bills</w:t>
      </w:r>
      <w:r w:rsidRPr="00795BC1">
        <w:rPr>
          <w:sz w:val="16"/>
        </w:rPr>
        <w:t>.</w:t>
      </w:r>
    </w:p>
    <w:p w14:paraId="331D9A2C" w14:textId="77777777" w:rsidR="00D726F1" w:rsidRPr="00795BC1" w:rsidRDefault="00D726F1" w:rsidP="00D726F1">
      <w:pPr>
        <w:rPr>
          <w:sz w:val="16"/>
        </w:rPr>
      </w:pPr>
      <w:r w:rsidRPr="00BA66CA">
        <w:rPr>
          <w:rStyle w:val="StyleUnderline"/>
          <w:highlight w:val="cyan"/>
        </w:rPr>
        <w:t xml:space="preserve">That </w:t>
      </w:r>
      <w:r w:rsidRPr="00BA66CA">
        <w:rPr>
          <w:rStyle w:val="Emphasis"/>
          <w:highlight w:val="cyan"/>
        </w:rPr>
        <w:t>c</w:t>
      </w:r>
      <w:r w:rsidRPr="008150D8">
        <w:rPr>
          <w:rStyle w:val="StyleUnderline"/>
        </w:rPr>
        <w:t xml:space="preserve">ontinuing </w:t>
      </w:r>
      <w:r w:rsidRPr="00BA66CA">
        <w:rPr>
          <w:rStyle w:val="Emphasis"/>
          <w:highlight w:val="cyan"/>
        </w:rPr>
        <w:t>r</w:t>
      </w:r>
      <w:r w:rsidRPr="008150D8">
        <w:rPr>
          <w:rStyle w:val="StyleUnderline"/>
        </w:rPr>
        <w:t>esolution</w:t>
      </w:r>
      <w:r w:rsidRPr="00795BC1">
        <w:rPr>
          <w:sz w:val="16"/>
        </w:rPr>
        <w:t xml:space="preserve">, as it’s sometimes called, </w:t>
      </w:r>
      <w:r w:rsidRPr="00BA66CA">
        <w:rPr>
          <w:rStyle w:val="StyleUnderline"/>
          <w:highlight w:val="cyan"/>
        </w:rPr>
        <w:t xml:space="preserve">usually </w:t>
      </w:r>
      <w:r w:rsidRPr="00BA66CA">
        <w:rPr>
          <w:rStyle w:val="Emphasis"/>
          <w:highlight w:val="cyan"/>
        </w:rPr>
        <w:t>lasts</w:t>
      </w:r>
      <w:r w:rsidRPr="00795BC1">
        <w:rPr>
          <w:sz w:val="16"/>
        </w:rPr>
        <w:t xml:space="preserve"> until the last Friday in December when both chambers of Congress are scheduled to be in Washington, D.C.</w:t>
      </w:r>
    </w:p>
    <w:p w14:paraId="11B0633A" w14:textId="77777777" w:rsidR="00D726F1" w:rsidRPr="00795BC1" w:rsidRDefault="00D726F1" w:rsidP="00D726F1">
      <w:pPr>
        <w:rPr>
          <w:sz w:val="16"/>
        </w:rPr>
      </w:pPr>
      <w:r w:rsidRPr="00795BC1">
        <w:rPr>
          <w:sz w:val="16"/>
        </w:rPr>
        <w:t xml:space="preserve">So </w:t>
      </w:r>
      <w:r w:rsidRPr="00883BB7">
        <w:rPr>
          <w:rStyle w:val="StyleUnderline"/>
        </w:rPr>
        <w:t xml:space="preserve">a </w:t>
      </w:r>
      <w:r w:rsidRPr="00857F1D">
        <w:rPr>
          <w:rStyle w:val="Emphasis"/>
        </w:rPr>
        <w:t>September</w:t>
      </w:r>
      <w:r w:rsidRPr="00883BB7">
        <w:rPr>
          <w:rStyle w:val="StyleUnderline"/>
        </w:rPr>
        <w:t xml:space="preserve"> stopgap would</w:t>
      </w:r>
      <w:r w:rsidRPr="00795BC1">
        <w:rPr>
          <w:sz w:val="16"/>
        </w:rPr>
        <w:t xml:space="preserve"> likely </w:t>
      </w:r>
      <w:r w:rsidRPr="00821CD5">
        <w:rPr>
          <w:rStyle w:val="Emphasis"/>
        </w:rPr>
        <w:t>last</w:t>
      </w:r>
      <w:r w:rsidRPr="00B53080">
        <w:rPr>
          <w:rStyle w:val="StyleUnderline"/>
        </w:rPr>
        <w:t xml:space="preserve"> until Friday, Dec. 19</w:t>
      </w:r>
      <w:r w:rsidRPr="00795BC1">
        <w:rPr>
          <w:sz w:val="16"/>
        </w:rPr>
        <w:t>, assuming the House and Senate can reach an agreement and hold floor votes in the weeks ahead.</w:t>
      </w:r>
    </w:p>
    <w:p w14:paraId="36DB685C" w14:textId="77777777" w:rsidR="00D726F1" w:rsidRPr="00795BC1" w:rsidRDefault="00D726F1" w:rsidP="00D726F1">
      <w:pPr>
        <w:rPr>
          <w:sz w:val="16"/>
        </w:rPr>
      </w:pPr>
      <w:r w:rsidRPr="00BA66CA">
        <w:rPr>
          <w:rStyle w:val="StyleUnderline"/>
          <w:highlight w:val="cyan"/>
        </w:rPr>
        <w:t>Last year</w:t>
      </w:r>
      <w:r w:rsidRPr="00795BC1">
        <w:rPr>
          <w:sz w:val="16"/>
        </w:rPr>
        <w:t xml:space="preserve">, in the lead-up to the presidential election, </w:t>
      </w:r>
      <w:r w:rsidRPr="00BA66CA">
        <w:rPr>
          <w:rStyle w:val="StyleUnderline"/>
          <w:highlight w:val="cyan"/>
        </w:rPr>
        <w:t>lawmakers approved</w:t>
      </w:r>
      <w:r w:rsidRPr="00795BC1">
        <w:rPr>
          <w:sz w:val="16"/>
        </w:rPr>
        <w:t xml:space="preserve"> a </w:t>
      </w:r>
      <w:r w:rsidRPr="00BA66CA">
        <w:rPr>
          <w:rStyle w:val="Emphasis"/>
          <w:highlight w:val="cyan"/>
        </w:rPr>
        <w:t>stopgap</w:t>
      </w:r>
      <w:r w:rsidRPr="00B53080">
        <w:rPr>
          <w:rStyle w:val="StyleUnderline"/>
        </w:rPr>
        <w:t xml:space="preserve"> bill</w:t>
      </w:r>
      <w:r w:rsidRPr="00795BC1">
        <w:rPr>
          <w:sz w:val="16"/>
        </w:rPr>
        <w:t xml:space="preserve"> in September that funded the government through mid-December.</w:t>
      </w:r>
    </w:p>
    <w:p w14:paraId="1A3F656B" w14:textId="77777777" w:rsidR="00D726F1" w:rsidRPr="00795BC1" w:rsidRDefault="00D726F1" w:rsidP="00D726F1">
      <w:pPr>
        <w:rPr>
          <w:sz w:val="16"/>
        </w:rPr>
      </w:pPr>
      <w:r w:rsidRPr="00795BC1">
        <w:rPr>
          <w:sz w:val="16"/>
        </w:rPr>
        <w:t>Following the Republican sweep of the November elections, GOP leaders opted not to negotiate the full-year bills and used a second stopgap bill to fund the government until March after a raucous 48 hours on Capitol Hill.</w:t>
      </w:r>
    </w:p>
    <w:p w14:paraId="0D22851A" w14:textId="77777777" w:rsidR="00D726F1" w:rsidRPr="00795BC1" w:rsidRDefault="00D726F1" w:rsidP="00D726F1">
      <w:pPr>
        <w:rPr>
          <w:sz w:val="16"/>
        </w:rPr>
      </w:pPr>
      <w:r w:rsidRPr="00795BC1">
        <w:rPr>
          <w:sz w:val="16"/>
        </w:rPr>
        <w:t>Speaker Johnson took a go-it-alone approach on a third stopgap spending bill, leaving Democrats completely out of the negotiations and jamming the Senate with the legislation.</w:t>
      </w:r>
    </w:p>
    <w:p w14:paraId="0058F803" w14:textId="77777777" w:rsidR="00D726F1" w:rsidRPr="00795BC1" w:rsidRDefault="00D726F1" w:rsidP="00D726F1">
      <w:pPr>
        <w:rPr>
          <w:sz w:val="16"/>
        </w:rPr>
      </w:pPr>
      <w:r w:rsidRPr="00BA66CA">
        <w:rPr>
          <w:rStyle w:val="Emphasis"/>
          <w:highlight w:val="cyan"/>
        </w:rPr>
        <w:t>Schumer</w:t>
      </w:r>
      <w:r w:rsidRPr="00BA66CA">
        <w:rPr>
          <w:rStyle w:val="StyleUnderline"/>
          <w:highlight w:val="cyan"/>
        </w:rPr>
        <w:t xml:space="preserve"> and</w:t>
      </w:r>
      <w:r w:rsidRPr="00315D36">
        <w:rPr>
          <w:rStyle w:val="StyleUnderline"/>
        </w:rPr>
        <w:t xml:space="preserve"> several </w:t>
      </w:r>
      <w:r w:rsidRPr="00BA66CA">
        <w:rPr>
          <w:rStyle w:val="Emphasis"/>
          <w:highlight w:val="cyan"/>
        </w:rPr>
        <w:t>Dem</w:t>
      </w:r>
      <w:r w:rsidRPr="00315D36">
        <w:rPr>
          <w:rStyle w:val="StyleUnderline"/>
        </w:rPr>
        <w:t>ocrat</w:t>
      </w:r>
      <w:r w:rsidRPr="00BA66CA">
        <w:rPr>
          <w:rStyle w:val="Emphasis"/>
          <w:highlight w:val="cyan"/>
        </w:rPr>
        <w:t>s</w:t>
      </w:r>
      <w:r w:rsidRPr="00795BC1">
        <w:rPr>
          <w:sz w:val="16"/>
        </w:rPr>
        <w:t xml:space="preserve"> ultimately </w:t>
      </w:r>
      <w:r w:rsidRPr="00BA66CA">
        <w:rPr>
          <w:rStyle w:val="StyleUnderline"/>
          <w:highlight w:val="cyan"/>
        </w:rPr>
        <w:t xml:space="preserve">helped Republicans </w:t>
      </w:r>
      <w:r w:rsidRPr="00BA66CA">
        <w:rPr>
          <w:rStyle w:val="Emphasis"/>
          <w:highlight w:val="cyan"/>
        </w:rPr>
        <w:t>get past</w:t>
      </w:r>
      <w:r w:rsidRPr="00795BC1">
        <w:rPr>
          <w:sz w:val="16"/>
        </w:rPr>
        <w:t xml:space="preserve"> the </w:t>
      </w:r>
      <w:r w:rsidRPr="00E33EF2">
        <w:rPr>
          <w:rStyle w:val="StyleUnderline"/>
        </w:rPr>
        <w:t xml:space="preserve">60-vote legislative </w:t>
      </w:r>
      <w:r w:rsidRPr="00BA66CA">
        <w:rPr>
          <w:rStyle w:val="StyleUnderline"/>
          <w:highlight w:val="cyan"/>
        </w:rPr>
        <w:t>filibuster</w:t>
      </w:r>
      <w:r w:rsidRPr="00795BC1">
        <w:rPr>
          <w:sz w:val="16"/>
        </w:rPr>
        <w:t>, but most voted against actually passing the stopgap.</w:t>
      </w:r>
    </w:p>
    <w:p w14:paraId="702F3C17" w14:textId="77777777" w:rsidR="00D726F1" w:rsidRPr="007318E3" w:rsidRDefault="00D726F1" w:rsidP="00D726F1">
      <w:pPr>
        <w:rPr>
          <w:sz w:val="16"/>
        </w:rPr>
      </w:pPr>
      <w:r w:rsidRPr="00BA66CA">
        <w:rPr>
          <w:rStyle w:val="StyleUnderline"/>
          <w:highlight w:val="cyan"/>
        </w:rPr>
        <w:t xml:space="preserve">The </w:t>
      </w:r>
      <w:r w:rsidRPr="00BA66CA">
        <w:rPr>
          <w:rStyle w:val="Emphasis"/>
          <w:highlight w:val="cyan"/>
        </w:rPr>
        <w:t>dilemma</w:t>
      </w:r>
      <w:r w:rsidRPr="00BA66CA">
        <w:rPr>
          <w:rStyle w:val="StyleUnderline"/>
        </w:rPr>
        <w:t xml:space="preserve"> over</w:t>
      </w:r>
      <w:r w:rsidRPr="00832313">
        <w:rPr>
          <w:rStyle w:val="StyleUnderline"/>
        </w:rPr>
        <w:t xml:space="preserve"> forcing a shutdown</w:t>
      </w:r>
      <w:r w:rsidRPr="00795BC1">
        <w:rPr>
          <w:sz w:val="16"/>
        </w:rPr>
        <w:t xml:space="preserve"> or helping Republicans pass a stopgap bill </w:t>
      </w:r>
      <w:r w:rsidRPr="00BA66CA">
        <w:rPr>
          <w:rStyle w:val="StyleUnderline"/>
          <w:highlight w:val="cyan"/>
        </w:rPr>
        <w:t xml:space="preserve">will </w:t>
      </w:r>
      <w:r w:rsidRPr="00BA66CA">
        <w:rPr>
          <w:rStyle w:val="Emphasis"/>
          <w:highlight w:val="cyan"/>
        </w:rPr>
        <w:t>resurface</w:t>
      </w:r>
      <w:r w:rsidRPr="00795BC1">
        <w:rPr>
          <w:sz w:val="16"/>
        </w:rPr>
        <w:t xml:space="preserve"> for Schumer in the weeks ahead as he tries to navigate another shutdown deadline amid unified GOP control of Washington.</w:t>
      </w:r>
    </w:p>
    <w:p w14:paraId="5F21369E" w14:textId="77777777" w:rsidR="00D726F1" w:rsidRDefault="00D726F1" w:rsidP="00D726F1">
      <w:pPr>
        <w:pStyle w:val="Heading3"/>
      </w:pPr>
      <w:r>
        <w:lastRenderedPageBreak/>
        <w:t>Link---AT: Bottom of Docket---2NC</w:t>
      </w:r>
    </w:p>
    <w:p w14:paraId="183921A5" w14:textId="77777777" w:rsidR="00D726F1" w:rsidRDefault="00D726F1" w:rsidP="00D726F1">
      <w:pPr>
        <w:pStyle w:val="Heading3"/>
      </w:pPr>
      <w:r>
        <w:lastRenderedPageBreak/>
        <w:t>Link---2NC</w:t>
      </w:r>
    </w:p>
    <w:p w14:paraId="62CC6D0A" w14:textId="77777777" w:rsidR="00D726F1" w:rsidRPr="0075030B" w:rsidRDefault="00D726F1" w:rsidP="00D726F1">
      <w:pPr>
        <w:pStyle w:val="Heading4"/>
      </w:pPr>
      <w:r>
        <w:t>Empirics prove---</w:t>
      </w:r>
      <w:r>
        <w:rPr>
          <w:u w:val="single"/>
        </w:rPr>
        <w:t>every past</w:t>
      </w:r>
      <w:r>
        <w:t xml:space="preserve"> attempt at reform </w:t>
      </w:r>
      <w:r>
        <w:rPr>
          <w:u w:val="single"/>
        </w:rPr>
        <w:t>instantly died</w:t>
      </w:r>
      <w:r>
        <w:t xml:space="preserve"> at the hands of filibusters---that’s Levin.</w:t>
      </w:r>
    </w:p>
    <w:p w14:paraId="577FF804" w14:textId="77777777" w:rsidR="00D726F1" w:rsidRDefault="00D726F1" w:rsidP="00D726F1">
      <w:r>
        <w:t>&lt;&lt;FOR REFERENCE&gt;&gt;</w:t>
      </w:r>
    </w:p>
    <w:p w14:paraId="635A940F" w14:textId="77777777" w:rsidR="00D726F1" w:rsidRPr="00A934EE" w:rsidRDefault="00D726F1" w:rsidP="00D726F1">
      <w:pPr>
        <w:rPr>
          <w:sz w:val="16"/>
          <w:szCs w:val="20"/>
        </w:rPr>
      </w:pPr>
      <w:r w:rsidRPr="00A934EE">
        <w:rPr>
          <w:sz w:val="16"/>
          <w:szCs w:val="20"/>
        </w:rPr>
        <w:t xml:space="preserve">That is not to say there have not been efforts. In 1977, the House of Representatives passed the </w:t>
      </w:r>
      <w:r w:rsidRPr="00835B70">
        <w:rPr>
          <w:rStyle w:val="Emphasis"/>
          <w:highlight w:val="lightGray"/>
        </w:rPr>
        <w:t>L</w:t>
      </w:r>
      <w:r w:rsidRPr="00750279">
        <w:rPr>
          <w:rStyle w:val="AAAUNDERLINEKEYBOARD"/>
          <w:sz w:val="20"/>
          <w:szCs w:val="20"/>
        </w:rPr>
        <w:t xml:space="preserve">abor </w:t>
      </w:r>
      <w:r w:rsidRPr="00835B70">
        <w:rPr>
          <w:rStyle w:val="Emphasis"/>
          <w:highlight w:val="lightGray"/>
        </w:rPr>
        <w:t>R</w:t>
      </w:r>
      <w:r w:rsidRPr="00750279">
        <w:rPr>
          <w:rStyle w:val="AAAUNDERLINEKEYBOARD"/>
          <w:sz w:val="20"/>
          <w:szCs w:val="20"/>
        </w:rPr>
        <w:t xml:space="preserve">eform </w:t>
      </w:r>
      <w:r w:rsidRPr="00835B70">
        <w:rPr>
          <w:rStyle w:val="Emphasis"/>
          <w:highlight w:val="lightGray"/>
        </w:rPr>
        <w:t>A</w:t>
      </w:r>
      <w:r w:rsidRPr="00750279">
        <w:rPr>
          <w:rStyle w:val="AAAUNDERLINEKEYBOARD"/>
          <w:sz w:val="20"/>
          <w:szCs w:val="20"/>
        </w:rPr>
        <w:t>ct</w:t>
      </w:r>
      <w:r w:rsidRPr="00A934EE">
        <w:rPr>
          <w:sz w:val="16"/>
          <w:szCs w:val="20"/>
        </w:rPr>
        <w:t xml:space="preserve">, which, among other things, would have shortened the timeline for union elections (thereby reducing employers’ opportunities to interfere), provided union organizers access to the workplace, and enhanced remedies in cases of anti-union discrimination.89 The bill passed the House of Representatives but </w:t>
      </w:r>
      <w:r w:rsidRPr="00835B70">
        <w:rPr>
          <w:rStyle w:val="Emphasis"/>
          <w:highlight w:val="lightGray"/>
        </w:rPr>
        <w:t>died</w:t>
      </w:r>
      <w:r w:rsidRPr="00750279">
        <w:rPr>
          <w:rStyle w:val="AAAUNDERLINEKEYBOARD"/>
          <w:sz w:val="20"/>
          <w:szCs w:val="20"/>
        </w:rPr>
        <w:t xml:space="preserve"> in the Senate </w:t>
      </w:r>
      <w:r w:rsidRPr="009157C8">
        <w:rPr>
          <w:rStyle w:val="AAAUNDERLINEKEYBOARD"/>
          <w:sz w:val="20"/>
          <w:szCs w:val="20"/>
          <w:highlight w:val="lightGray"/>
        </w:rPr>
        <w:t xml:space="preserve">after </w:t>
      </w:r>
      <w:r w:rsidRPr="00835B70">
        <w:rPr>
          <w:rStyle w:val="Emphasis"/>
          <w:highlight w:val="lightGray"/>
        </w:rPr>
        <w:t>six</w:t>
      </w:r>
      <w:r w:rsidRPr="009157C8">
        <w:rPr>
          <w:rStyle w:val="AAAUNDERLINEKEYBOARD"/>
          <w:sz w:val="20"/>
          <w:szCs w:val="20"/>
          <w:highlight w:val="lightGray"/>
        </w:rPr>
        <w:t xml:space="preserve"> attempts to overcome</w:t>
      </w:r>
      <w:r w:rsidRPr="00750279">
        <w:rPr>
          <w:rStyle w:val="AAAUNDERLINEKEYBOARD"/>
          <w:sz w:val="20"/>
          <w:szCs w:val="20"/>
        </w:rPr>
        <w:t xml:space="preserve"> a </w:t>
      </w:r>
      <w:r w:rsidRPr="00835B70">
        <w:rPr>
          <w:rStyle w:val="Emphasis"/>
          <w:highlight w:val="lightGray"/>
        </w:rPr>
        <w:t>filibuster</w:t>
      </w:r>
      <w:r w:rsidRPr="00A934EE">
        <w:rPr>
          <w:sz w:val="16"/>
          <w:szCs w:val="20"/>
        </w:rPr>
        <w:t>.90</w:t>
      </w:r>
    </w:p>
    <w:p w14:paraId="24EEDECA" w14:textId="77777777" w:rsidR="00D726F1" w:rsidRPr="00A934EE" w:rsidRDefault="00D726F1" w:rsidP="00D726F1">
      <w:pPr>
        <w:rPr>
          <w:sz w:val="16"/>
          <w:szCs w:val="20"/>
        </w:rPr>
      </w:pPr>
      <w:r w:rsidRPr="00A934EE">
        <w:rPr>
          <w:sz w:val="16"/>
          <w:szCs w:val="20"/>
        </w:rPr>
        <w:t xml:space="preserve">President </w:t>
      </w:r>
      <w:r w:rsidRPr="00835B70">
        <w:rPr>
          <w:rStyle w:val="Emphasis"/>
          <w:highlight w:val="lightGray"/>
        </w:rPr>
        <w:t>Clinton</w:t>
      </w:r>
      <w:r w:rsidRPr="00A934EE">
        <w:rPr>
          <w:sz w:val="16"/>
          <w:szCs w:val="20"/>
        </w:rPr>
        <w:t xml:space="preserve"> threw his </w:t>
      </w:r>
      <w:r w:rsidRPr="009157C8">
        <w:rPr>
          <w:rStyle w:val="AAAUNDERLINEKEYBOARD"/>
          <w:sz w:val="20"/>
          <w:szCs w:val="20"/>
          <w:highlight w:val="lightGray"/>
        </w:rPr>
        <w:t>support</w:t>
      </w:r>
      <w:r w:rsidRPr="00750279">
        <w:rPr>
          <w:rStyle w:val="AAAUNDERLINEKEYBOARD"/>
          <w:sz w:val="20"/>
          <w:szCs w:val="20"/>
        </w:rPr>
        <w:t xml:space="preserve"> behind </w:t>
      </w:r>
      <w:r w:rsidRPr="009157C8">
        <w:rPr>
          <w:rStyle w:val="AAAUNDERLINEKEYBOARD"/>
          <w:sz w:val="20"/>
          <w:szCs w:val="20"/>
          <w:highlight w:val="lightGray"/>
        </w:rPr>
        <w:t xml:space="preserve">a </w:t>
      </w:r>
      <w:r w:rsidRPr="00835B70">
        <w:rPr>
          <w:rStyle w:val="Emphasis"/>
          <w:highlight w:val="lightGray"/>
        </w:rPr>
        <w:t>bill</w:t>
      </w:r>
      <w:r w:rsidRPr="009157C8">
        <w:rPr>
          <w:rStyle w:val="AAAUNDERLINEKEYBOARD"/>
          <w:sz w:val="20"/>
          <w:szCs w:val="20"/>
          <w:highlight w:val="lightGray"/>
        </w:rPr>
        <w:t xml:space="preserve"> that</w:t>
      </w:r>
      <w:r w:rsidRPr="00A934EE">
        <w:rPr>
          <w:sz w:val="16"/>
          <w:szCs w:val="20"/>
        </w:rPr>
        <w:t xml:space="preserve"> would have </w:t>
      </w:r>
      <w:r w:rsidRPr="00835B70">
        <w:rPr>
          <w:rStyle w:val="Emphasis"/>
          <w:highlight w:val="lightGray"/>
        </w:rPr>
        <w:t>protected</w:t>
      </w:r>
      <w:r w:rsidRPr="009157C8">
        <w:rPr>
          <w:rStyle w:val="AAAUNDERLINEKEYBOARD"/>
          <w:sz w:val="20"/>
          <w:szCs w:val="20"/>
          <w:highlight w:val="lightGray"/>
        </w:rPr>
        <w:t xml:space="preserve"> striking workers</w:t>
      </w:r>
      <w:r w:rsidRPr="00A934EE">
        <w:rPr>
          <w:sz w:val="16"/>
          <w:szCs w:val="20"/>
        </w:rPr>
        <w:t xml:space="preserve"> from being replaced permanently, but </w:t>
      </w:r>
      <w:r w:rsidRPr="009157C8">
        <w:rPr>
          <w:rStyle w:val="AAAUNDERLINEKEYBOARD"/>
          <w:sz w:val="20"/>
          <w:szCs w:val="20"/>
          <w:highlight w:val="lightGray"/>
        </w:rPr>
        <w:t>that</w:t>
      </w:r>
      <w:r w:rsidRPr="00750279">
        <w:rPr>
          <w:rStyle w:val="AAAUNDERLINEKEYBOARD"/>
          <w:sz w:val="20"/>
          <w:szCs w:val="20"/>
        </w:rPr>
        <w:t xml:space="preserve"> bill</w:t>
      </w:r>
      <w:r w:rsidRPr="00A934EE">
        <w:rPr>
          <w:sz w:val="16"/>
          <w:szCs w:val="20"/>
        </w:rPr>
        <w:t xml:space="preserve">, </w:t>
      </w:r>
      <w:r w:rsidRPr="00750279">
        <w:rPr>
          <w:rStyle w:val="AAAUNDERLINEKEYBOARD"/>
          <w:sz w:val="20"/>
          <w:szCs w:val="20"/>
        </w:rPr>
        <w:t>too</w:t>
      </w:r>
      <w:r w:rsidRPr="00A934EE">
        <w:rPr>
          <w:sz w:val="16"/>
          <w:szCs w:val="20"/>
        </w:rPr>
        <w:t xml:space="preserve">, </w:t>
      </w:r>
      <w:r w:rsidRPr="00835B70">
        <w:rPr>
          <w:rStyle w:val="Emphasis"/>
          <w:highlight w:val="lightGray"/>
        </w:rPr>
        <w:t>died</w:t>
      </w:r>
      <w:r w:rsidRPr="00750279">
        <w:rPr>
          <w:rStyle w:val="AAAUNDERLINEKEYBOARD"/>
          <w:sz w:val="20"/>
          <w:szCs w:val="20"/>
        </w:rPr>
        <w:t xml:space="preserve"> in the face of a Senate </w:t>
      </w:r>
      <w:r w:rsidRPr="00835B70">
        <w:rPr>
          <w:rStyle w:val="Emphasis"/>
        </w:rPr>
        <w:t>filibuster</w:t>
      </w:r>
      <w:r w:rsidRPr="00A934EE">
        <w:rPr>
          <w:sz w:val="16"/>
          <w:szCs w:val="20"/>
        </w:rPr>
        <w:t xml:space="preserve">.91 President Clinton also created the Commission for the Future of Worker-Management Relations to examine potential reforms.92 Known alternatively as the Dunlop Commission after its chair, John Dunlop, the body deliberated for over a year before releasing a final report.93 The report investigated and recommended new ways for institutions to enhance workplace productivity, changes in collective bargaining to enhance cooperation and reduce conflict and delay, and methods to increase the extent to which workplace problems are resolved by the parties.94 Indeed, a version of many of these recommendations are included in the PRO Act, such as requiring the NLRB to seek injunctions in cases of discrimination during election campaigns, a dispute resolution system to ensure a first contract, and strong standards for defining “employee” and “joint employer” under the NLRA.95 </w:t>
      </w:r>
      <w:r w:rsidRPr="009157C8">
        <w:rPr>
          <w:rStyle w:val="AAAUNDERLINEKEYBOARD"/>
          <w:sz w:val="20"/>
          <w:szCs w:val="20"/>
          <w:highlight w:val="lightGray"/>
        </w:rPr>
        <w:t xml:space="preserve">Republicans </w:t>
      </w:r>
      <w:r w:rsidRPr="00835B70">
        <w:rPr>
          <w:rStyle w:val="Emphasis"/>
          <w:highlight w:val="lightGray"/>
        </w:rPr>
        <w:t>swept</w:t>
      </w:r>
      <w:r w:rsidRPr="009157C8">
        <w:rPr>
          <w:rStyle w:val="AAAUNDERLINEKEYBOARD"/>
          <w:sz w:val="20"/>
          <w:szCs w:val="20"/>
          <w:highlight w:val="lightGray"/>
        </w:rPr>
        <w:t xml:space="preserve"> into power</w:t>
      </w:r>
      <w:r w:rsidRPr="00A934EE">
        <w:rPr>
          <w:sz w:val="16"/>
          <w:szCs w:val="20"/>
        </w:rPr>
        <w:t xml:space="preserve"> in the House after the 1994 elections, and the </w:t>
      </w:r>
      <w:r w:rsidRPr="009157C8">
        <w:rPr>
          <w:rStyle w:val="AAAUNDERLINEKEYBOARD"/>
          <w:sz w:val="20"/>
          <w:szCs w:val="20"/>
          <w:highlight w:val="lightGray"/>
        </w:rPr>
        <w:t>recommendations</w:t>
      </w:r>
      <w:r w:rsidRPr="00A934EE">
        <w:rPr>
          <w:sz w:val="16"/>
          <w:szCs w:val="20"/>
        </w:rPr>
        <w:t xml:space="preserve"> in the report were </w:t>
      </w:r>
      <w:r w:rsidRPr="009157C8">
        <w:rPr>
          <w:rStyle w:val="AAAUNDERLINEKEYBOARD"/>
          <w:sz w:val="20"/>
          <w:szCs w:val="20"/>
          <w:highlight w:val="lightGray"/>
        </w:rPr>
        <w:t xml:space="preserve">never </w:t>
      </w:r>
      <w:r w:rsidRPr="00835B70">
        <w:rPr>
          <w:rStyle w:val="Emphasis"/>
          <w:highlight w:val="lightGray"/>
        </w:rPr>
        <w:t>taken up</w:t>
      </w:r>
      <w:r w:rsidRPr="00750279">
        <w:rPr>
          <w:rStyle w:val="AAAUNDERLINEKEYBOARD"/>
          <w:sz w:val="20"/>
          <w:szCs w:val="20"/>
        </w:rPr>
        <w:t xml:space="preserve"> by Congress</w:t>
      </w:r>
      <w:r w:rsidRPr="00A934EE">
        <w:rPr>
          <w:sz w:val="16"/>
          <w:szCs w:val="20"/>
        </w:rPr>
        <w:t>.</w:t>
      </w:r>
    </w:p>
    <w:p w14:paraId="7AE5AEF7" w14:textId="77777777" w:rsidR="00D726F1" w:rsidRDefault="00D726F1" w:rsidP="00D726F1">
      <w:pPr>
        <w:rPr>
          <w:sz w:val="16"/>
          <w:szCs w:val="20"/>
        </w:rPr>
      </w:pPr>
      <w:r w:rsidRPr="00A934EE">
        <w:rPr>
          <w:sz w:val="16"/>
          <w:szCs w:val="20"/>
        </w:rPr>
        <w:t xml:space="preserve">The most recent attempt at labor law reform before the PRO Act was also the closest to success. While the </w:t>
      </w:r>
      <w:r w:rsidRPr="00835B70">
        <w:rPr>
          <w:rStyle w:val="Emphasis"/>
          <w:highlight w:val="lightGray"/>
        </w:rPr>
        <w:t>E</w:t>
      </w:r>
      <w:r w:rsidRPr="00750279">
        <w:rPr>
          <w:rStyle w:val="AAAUNDERLINEKEYBOARD"/>
          <w:sz w:val="20"/>
          <w:szCs w:val="20"/>
        </w:rPr>
        <w:t xml:space="preserve">mployee </w:t>
      </w:r>
      <w:r w:rsidRPr="00835B70">
        <w:rPr>
          <w:rStyle w:val="Emphasis"/>
          <w:highlight w:val="lightGray"/>
        </w:rPr>
        <w:t>F</w:t>
      </w:r>
      <w:r w:rsidRPr="00750279">
        <w:rPr>
          <w:rStyle w:val="AAAUNDERLINEKEYBOARD"/>
          <w:sz w:val="20"/>
          <w:szCs w:val="20"/>
        </w:rPr>
        <w:t xml:space="preserve">ree </w:t>
      </w:r>
      <w:r w:rsidRPr="00835B70">
        <w:rPr>
          <w:rStyle w:val="Emphasis"/>
          <w:highlight w:val="lightGray"/>
        </w:rPr>
        <w:t>C</w:t>
      </w:r>
      <w:r w:rsidRPr="00750279">
        <w:rPr>
          <w:rStyle w:val="AAAUNDERLINEKEYBOARD"/>
          <w:sz w:val="20"/>
          <w:szCs w:val="20"/>
        </w:rPr>
        <w:t xml:space="preserve">hoice </w:t>
      </w:r>
      <w:r w:rsidRPr="00835B70">
        <w:rPr>
          <w:rStyle w:val="Emphasis"/>
          <w:highlight w:val="lightGray"/>
        </w:rPr>
        <w:t>A</w:t>
      </w:r>
      <w:r w:rsidRPr="00750279">
        <w:rPr>
          <w:rStyle w:val="AAAUNDERLINEKEYBOARD"/>
          <w:sz w:val="20"/>
          <w:szCs w:val="20"/>
        </w:rPr>
        <w:t>ct</w:t>
      </w:r>
      <w:r w:rsidRPr="00A934EE">
        <w:rPr>
          <w:sz w:val="16"/>
          <w:szCs w:val="20"/>
        </w:rPr>
        <w:t xml:space="preserve"> (“EFCA”) contained a few provisions similar to those in the PRO Act,96 the centerpiece of the legislation took a decidedly different form by codifying the “card check” procedure for union certification.97 That is, if a union were to present signed authorization cards from the majority of workers in a proposed bargaining unit, the NLRB would be required to certify that union without forcing workers to go through the onerous election process. Although this bill passed the House in 2007, it </w:t>
      </w:r>
      <w:r w:rsidRPr="00835B70">
        <w:rPr>
          <w:rStyle w:val="Emphasis"/>
          <w:highlight w:val="lightGray"/>
        </w:rPr>
        <w:t>died</w:t>
      </w:r>
      <w:r w:rsidRPr="00750279">
        <w:rPr>
          <w:rStyle w:val="AAAUNDERLINEKEYBOARD"/>
          <w:sz w:val="20"/>
          <w:szCs w:val="20"/>
        </w:rPr>
        <w:t xml:space="preserve"> in the Senate after a </w:t>
      </w:r>
      <w:r w:rsidRPr="00835B70">
        <w:rPr>
          <w:rStyle w:val="Emphasis"/>
        </w:rPr>
        <w:t>failed vote</w:t>
      </w:r>
      <w:r w:rsidRPr="00750279">
        <w:rPr>
          <w:rStyle w:val="AAAUNDERLINEKEYBOARD"/>
          <w:sz w:val="20"/>
          <w:szCs w:val="20"/>
        </w:rPr>
        <w:t xml:space="preserve"> to overcome the </w:t>
      </w:r>
      <w:r w:rsidRPr="00835B70">
        <w:rPr>
          <w:rStyle w:val="Emphasis"/>
        </w:rPr>
        <w:t>filibuster</w:t>
      </w:r>
      <w:r w:rsidRPr="00A934EE">
        <w:rPr>
          <w:sz w:val="16"/>
          <w:szCs w:val="20"/>
        </w:rPr>
        <w:t>.98</w:t>
      </w:r>
    </w:p>
    <w:p w14:paraId="587633CA" w14:textId="77777777" w:rsidR="00D726F1" w:rsidRPr="008E2F0F" w:rsidRDefault="00D726F1" w:rsidP="00D726F1">
      <w:pPr>
        <w:pStyle w:val="Heading4"/>
      </w:pPr>
      <w:r>
        <w:t xml:space="preserve">Filibusters trade off with </w:t>
      </w:r>
      <w:r>
        <w:rPr>
          <w:u w:val="single"/>
        </w:rPr>
        <w:t>floor time</w:t>
      </w:r>
      <w:r>
        <w:t xml:space="preserve">---that </w:t>
      </w:r>
      <w:r>
        <w:rPr>
          <w:u w:val="single"/>
        </w:rPr>
        <w:t>independently</w:t>
      </w:r>
      <w:r>
        <w:t xml:space="preserve"> nukes passage.</w:t>
      </w:r>
    </w:p>
    <w:p w14:paraId="49ADA22D" w14:textId="77777777" w:rsidR="00D726F1" w:rsidRPr="00D96369" w:rsidRDefault="00D726F1" w:rsidP="00D726F1">
      <w:r w:rsidRPr="00D96369">
        <w:rPr>
          <w:rStyle w:val="Style13ptBold"/>
        </w:rPr>
        <w:t xml:space="preserve">Heitshusen </w:t>
      </w:r>
      <w:r>
        <w:rPr>
          <w:rStyle w:val="Style13ptBold"/>
        </w:rPr>
        <w:t>’</w:t>
      </w:r>
      <w:r w:rsidRPr="00D96369">
        <w:rPr>
          <w:rStyle w:val="Style13ptBold"/>
        </w:rPr>
        <w:t>19</w:t>
      </w:r>
      <w:r w:rsidRPr="00CE58C7">
        <w:t xml:space="preserve"> </w:t>
      </w:r>
      <w:r>
        <w:t>[</w:t>
      </w:r>
      <w:r w:rsidRPr="00D96369">
        <w:t>Valerie</w:t>
      </w:r>
      <w:r>
        <w:t>; July 22;</w:t>
      </w:r>
      <w:r w:rsidRPr="00D96369">
        <w:t xml:space="preserve"> Specialist on Congress and the Legislative Process at Congressional Research Service, </w:t>
      </w:r>
      <w:r>
        <w:t xml:space="preserve">CRS Report; </w:t>
      </w:r>
      <w:r w:rsidRPr="00D96369">
        <w:t>"The Legislative Process on the Senate Floor: An Introduction," https://fas.org/sgp/crs/misc/96-548.pdf</w:t>
      </w:r>
      <w:r>
        <w:t>]</w:t>
      </w:r>
    </w:p>
    <w:p w14:paraId="2533715D" w14:textId="77777777" w:rsidR="00D726F1" w:rsidRDefault="00D726F1" w:rsidP="00D726F1">
      <w:pPr>
        <w:rPr>
          <w:sz w:val="16"/>
          <w:szCs w:val="16"/>
        </w:rPr>
      </w:pPr>
      <w:r w:rsidRPr="00C61C56">
        <w:rPr>
          <w:rStyle w:val="StyleUnderline"/>
        </w:rPr>
        <w:t xml:space="preserve">The </w:t>
      </w:r>
      <w:r w:rsidRPr="001B195E">
        <w:rPr>
          <w:rStyle w:val="StyleUnderline"/>
          <w:highlight w:val="cyan"/>
        </w:rPr>
        <w:t>legislative process is</w:t>
      </w:r>
      <w:r w:rsidRPr="00CF29E9">
        <w:rPr>
          <w:rStyle w:val="StyleUnderline"/>
        </w:rPr>
        <w:t xml:space="preserve"> </w:t>
      </w:r>
      <w:r w:rsidRPr="00CF29E9">
        <w:rPr>
          <w:rStyle w:val="Emphasis"/>
        </w:rPr>
        <w:t>laborious</w:t>
      </w:r>
      <w:r w:rsidRPr="00CF29E9">
        <w:rPr>
          <w:rStyle w:val="StyleUnderline"/>
        </w:rPr>
        <w:t xml:space="preserve"> and </w:t>
      </w:r>
      <w:r w:rsidRPr="001B195E">
        <w:rPr>
          <w:rStyle w:val="Emphasis"/>
          <w:highlight w:val="cyan"/>
        </w:rPr>
        <w:t>time-consuming</w:t>
      </w:r>
      <w:r w:rsidRPr="005C6B82">
        <w:rPr>
          <w:rStyle w:val="StyleUnderline"/>
        </w:rPr>
        <w:t xml:space="preserve">, and the </w:t>
      </w:r>
      <w:r w:rsidRPr="001B195E">
        <w:rPr>
          <w:rStyle w:val="Emphasis"/>
          <w:highlight w:val="cyan"/>
        </w:rPr>
        <w:t>time available</w:t>
      </w:r>
      <w:r w:rsidRPr="00D96369">
        <w:t xml:space="preserve"> </w:t>
      </w:r>
      <w:r w:rsidRPr="00D96369">
        <w:rPr>
          <w:sz w:val="16"/>
          <w:szCs w:val="16"/>
        </w:rPr>
        <w:t xml:space="preserve">for Senate floor action each year </w:t>
      </w:r>
      <w:r w:rsidRPr="00D96369">
        <w:rPr>
          <w:rStyle w:val="StyleUnderline"/>
        </w:rPr>
        <w:t xml:space="preserve">is </w:t>
      </w:r>
      <w:r w:rsidRPr="001B195E">
        <w:rPr>
          <w:rStyle w:val="Emphasis"/>
          <w:highlight w:val="cyan"/>
        </w:rPr>
        <w:t>limited</w:t>
      </w:r>
      <w:r w:rsidRPr="00EA1094">
        <w:rPr>
          <w:rStyle w:val="StyleUnderline"/>
        </w:rPr>
        <w:t xml:space="preserve">. </w:t>
      </w:r>
      <w:r w:rsidRPr="001B195E">
        <w:rPr>
          <w:rStyle w:val="StyleUnderline"/>
          <w:highlight w:val="cyan"/>
        </w:rPr>
        <w:t xml:space="preserve">Every day devoted to one bill is a day </w:t>
      </w:r>
      <w:r w:rsidRPr="001B195E">
        <w:rPr>
          <w:rStyle w:val="Emphasis"/>
          <w:highlight w:val="cyan"/>
        </w:rPr>
        <w:t>denied</w:t>
      </w:r>
      <w:r w:rsidRPr="001B195E">
        <w:rPr>
          <w:rStyle w:val="StyleUnderline"/>
          <w:highlight w:val="cyan"/>
        </w:rPr>
        <w:t xml:space="preserve"> for</w:t>
      </w:r>
      <w:r w:rsidRPr="00D96369">
        <w:rPr>
          <w:rStyle w:val="StyleUnderline"/>
        </w:rPr>
        <w:t xml:space="preserve"> consideration of </w:t>
      </w:r>
      <w:r w:rsidRPr="001B195E">
        <w:rPr>
          <w:rStyle w:val="Emphasis"/>
          <w:highlight w:val="cyan"/>
        </w:rPr>
        <w:t>other legislation</w:t>
      </w:r>
      <w:r w:rsidRPr="00D96369">
        <w:rPr>
          <w:rStyle w:val="StyleUnderline"/>
        </w:rPr>
        <w:t xml:space="preserve">, and </w:t>
      </w:r>
      <w:r w:rsidRPr="000169F8">
        <w:rPr>
          <w:rStyle w:val="StyleUnderline"/>
        </w:rPr>
        <w:t xml:space="preserve">there are </w:t>
      </w:r>
      <w:r w:rsidRPr="001B195E">
        <w:rPr>
          <w:rStyle w:val="Emphasis"/>
          <w:highlight w:val="cyan"/>
        </w:rPr>
        <w:t>not enough days</w:t>
      </w:r>
      <w:r w:rsidRPr="001B195E">
        <w:rPr>
          <w:rStyle w:val="StyleUnderline"/>
          <w:highlight w:val="cyan"/>
        </w:rPr>
        <w:t xml:space="preserve"> to act on all</w:t>
      </w:r>
      <w:r w:rsidRPr="00D96369">
        <w:rPr>
          <w:rStyle w:val="StyleUnderline"/>
        </w:rPr>
        <w:t xml:space="preserve"> </w:t>
      </w:r>
      <w:r w:rsidRPr="006E0BD5">
        <w:rPr>
          <w:rStyle w:val="StyleUnderline"/>
        </w:rPr>
        <w:t>the bills</w:t>
      </w:r>
      <w:r w:rsidRPr="00D96369">
        <w:t xml:space="preserve"> </w:t>
      </w:r>
      <w:r w:rsidRPr="00D96369">
        <w:rPr>
          <w:sz w:val="16"/>
          <w:szCs w:val="16"/>
        </w:rPr>
        <w:t xml:space="preserve">that Senators and Senate committees wish to see enacted. Naturally, </w:t>
      </w:r>
      <w:r w:rsidRPr="00D96369">
        <w:rPr>
          <w:rStyle w:val="StyleUnderline"/>
        </w:rPr>
        <w:t xml:space="preserve">the </w:t>
      </w:r>
      <w:r w:rsidRPr="001B195E">
        <w:rPr>
          <w:rStyle w:val="StyleUnderline"/>
          <w:highlight w:val="cyan"/>
        </w:rPr>
        <w:t>time pressures become</w:t>
      </w:r>
      <w:r w:rsidRPr="00F6440B">
        <w:rPr>
          <w:rStyle w:val="StyleUnderline"/>
        </w:rPr>
        <w:t xml:space="preserve"> even </w:t>
      </w:r>
      <w:r w:rsidRPr="001B195E">
        <w:rPr>
          <w:rStyle w:val="Emphasis"/>
          <w:highlight w:val="cyan"/>
        </w:rPr>
        <w:t>greater</w:t>
      </w:r>
      <w:r w:rsidRPr="001B195E">
        <w:rPr>
          <w:rStyle w:val="StyleUnderline"/>
          <w:highlight w:val="cyan"/>
        </w:rPr>
        <w:t xml:space="preserve"> with</w:t>
      </w:r>
      <w:r w:rsidRPr="00D96369">
        <w:rPr>
          <w:rStyle w:val="StyleUnderline"/>
        </w:rPr>
        <w:t xml:space="preserve"> the approach of </w:t>
      </w:r>
      <w:r w:rsidRPr="001B195E">
        <w:rPr>
          <w:rStyle w:val="Emphasis"/>
          <w:highlight w:val="cyan"/>
        </w:rPr>
        <w:t>deadlines</w:t>
      </w:r>
      <w:r w:rsidRPr="00D96369">
        <w:rPr>
          <w:rStyle w:val="StyleUnderline"/>
        </w:rPr>
        <w:t xml:space="preserve"> </w:t>
      </w:r>
      <w:r w:rsidRPr="00D96369">
        <w:rPr>
          <w:sz w:val="16"/>
          <w:szCs w:val="16"/>
        </w:rPr>
        <w:t>such as the date for adjournment and the end of the fiscal year. So, for all but the most important bills, even the threat of a filibuster can be a potent weapon. Before a bill reaches the floor or while it is being debated, its supporters often seek ways to accommodate the concerns of opponents, preferring an amended bill that can be passed without protracted debate to the time, effort, and risks involved in confronting a filibuster or the threat of one.</w:t>
      </w:r>
    </w:p>
    <w:p w14:paraId="4190CE88" w14:textId="77777777" w:rsidR="00D726F1" w:rsidRDefault="00D726F1" w:rsidP="00D726F1">
      <w:pPr>
        <w:pStyle w:val="Heading4"/>
      </w:pPr>
      <w:r>
        <w:t xml:space="preserve">Trump </w:t>
      </w:r>
      <w:r>
        <w:rPr>
          <w:u w:val="single"/>
        </w:rPr>
        <w:t>pushes</w:t>
      </w:r>
      <w:r>
        <w:t xml:space="preserve"> mass incarceration policies AND states solve.</w:t>
      </w:r>
    </w:p>
    <w:p w14:paraId="6B5017C3" w14:textId="77777777" w:rsidR="00D726F1" w:rsidRPr="006E574E" w:rsidRDefault="00D726F1" w:rsidP="00D726F1">
      <w:r w:rsidRPr="006E574E">
        <w:rPr>
          <w:rStyle w:val="Style13ptBold"/>
        </w:rPr>
        <w:t>Carver ’24</w:t>
      </w:r>
      <w:r>
        <w:t xml:space="preserve"> [Edward; July 19; Writer; Common Dreams, “ACLU Warns Trump Win Would Herald ‘New Era of Mass Incarceration’,” </w:t>
      </w:r>
      <w:r w:rsidRPr="006E574E">
        <w:t>https://www.commondreams.org/news/aclu-trump-mass-incarceration</w:t>
      </w:r>
      <w:r>
        <w:t>]</w:t>
      </w:r>
    </w:p>
    <w:p w14:paraId="7AAC844E" w14:textId="77777777" w:rsidR="00D726F1" w:rsidRPr="00880D44" w:rsidRDefault="00D726F1" w:rsidP="00D726F1">
      <w:pPr>
        <w:rPr>
          <w:sz w:val="16"/>
        </w:rPr>
      </w:pPr>
      <w:r w:rsidRPr="00880D44">
        <w:rPr>
          <w:rStyle w:val="StyleUnderline"/>
        </w:rPr>
        <w:lastRenderedPageBreak/>
        <w:t>The ACLU</w:t>
      </w:r>
      <w:r w:rsidRPr="00880D44">
        <w:rPr>
          <w:sz w:val="16"/>
        </w:rPr>
        <w:t xml:space="preserve"> on Friday </w:t>
      </w:r>
      <w:r w:rsidRPr="00880D44">
        <w:rPr>
          <w:rStyle w:val="StyleUnderline"/>
        </w:rPr>
        <w:t>issued a memo warning that a second term for</w:t>
      </w:r>
      <w:r w:rsidRPr="00880D44">
        <w:rPr>
          <w:sz w:val="16"/>
        </w:rPr>
        <w:t xml:space="preserve"> former President Donald </w:t>
      </w:r>
      <w:r w:rsidRPr="006C1C9C">
        <w:rPr>
          <w:rStyle w:val="Emphasis"/>
          <w:highlight w:val="cyan"/>
        </w:rPr>
        <w:t>Trump</w:t>
      </w:r>
      <w:r w:rsidRPr="006C1C9C">
        <w:rPr>
          <w:rStyle w:val="StyleUnderline"/>
          <w:highlight w:val="cyan"/>
        </w:rPr>
        <w:t xml:space="preserve"> would "</w:t>
      </w:r>
      <w:r w:rsidRPr="006C1C9C">
        <w:rPr>
          <w:rStyle w:val="Emphasis"/>
          <w:highlight w:val="cyan"/>
        </w:rPr>
        <w:t>exacerbate inequalities</w:t>
      </w:r>
      <w:r w:rsidRPr="006C1C9C">
        <w:rPr>
          <w:rStyle w:val="StyleUnderline"/>
          <w:highlight w:val="cyan"/>
        </w:rPr>
        <w:t>" in</w:t>
      </w:r>
      <w:r w:rsidRPr="00880D44">
        <w:rPr>
          <w:rStyle w:val="StyleUnderline"/>
        </w:rPr>
        <w:t xml:space="preserve"> the </w:t>
      </w:r>
      <w:r w:rsidRPr="006C1C9C">
        <w:rPr>
          <w:rStyle w:val="Emphasis"/>
          <w:highlight w:val="cyan"/>
        </w:rPr>
        <w:t>criminal justice</w:t>
      </w:r>
      <w:r w:rsidRPr="00880D44">
        <w:rPr>
          <w:rStyle w:val="Emphasis"/>
        </w:rPr>
        <w:t xml:space="preserve"> system</w:t>
      </w:r>
      <w:r w:rsidRPr="00880D44">
        <w:rPr>
          <w:rStyle w:val="StyleUnderline"/>
        </w:rPr>
        <w:t xml:space="preserve"> </w:t>
      </w:r>
      <w:r w:rsidRPr="00700F2E">
        <w:rPr>
          <w:rStyle w:val="StyleUnderline"/>
          <w:highlight w:val="cyan"/>
        </w:rPr>
        <w:t>and laying out</w:t>
      </w:r>
      <w:r w:rsidRPr="00880D44">
        <w:rPr>
          <w:rStyle w:val="StyleUnderline"/>
        </w:rPr>
        <w:t xml:space="preserve"> plans </w:t>
      </w:r>
      <w:r w:rsidRPr="00700F2E">
        <w:rPr>
          <w:rStyle w:val="StyleUnderline"/>
          <w:highlight w:val="cyan"/>
        </w:rPr>
        <w:t xml:space="preserve">to </w:t>
      </w:r>
      <w:r w:rsidRPr="00700F2E">
        <w:rPr>
          <w:rStyle w:val="Emphasis"/>
          <w:highlight w:val="cyan"/>
        </w:rPr>
        <w:t>push</w:t>
      </w:r>
      <w:r w:rsidRPr="00880D44">
        <w:rPr>
          <w:rStyle w:val="StyleUnderline"/>
        </w:rPr>
        <w:t xml:space="preserve"> against a potential </w:t>
      </w:r>
      <w:r w:rsidRPr="00700F2E">
        <w:rPr>
          <w:rStyle w:val="Emphasis"/>
          <w:highlight w:val="cyan"/>
        </w:rPr>
        <w:t>Republican administration</w:t>
      </w:r>
      <w:r w:rsidRPr="00880D44">
        <w:rPr>
          <w:rStyle w:val="StyleUnderline"/>
        </w:rPr>
        <w:t>'s efforts to do so</w:t>
      </w:r>
      <w:r w:rsidRPr="00880D44">
        <w:rPr>
          <w:sz w:val="16"/>
        </w:rPr>
        <w:t>.</w:t>
      </w:r>
    </w:p>
    <w:p w14:paraId="475C96E7" w14:textId="77777777" w:rsidR="00D726F1" w:rsidRPr="00880D44" w:rsidRDefault="00D726F1" w:rsidP="00D726F1">
      <w:pPr>
        <w:rPr>
          <w:sz w:val="16"/>
        </w:rPr>
      </w:pPr>
      <w:r w:rsidRPr="00880D44">
        <w:rPr>
          <w:sz w:val="16"/>
        </w:rPr>
        <w:t xml:space="preserve">The 14-page memo argues that </w:t>
      </w:r>
      <w:r w:rsidRPr="00880D44">
        <w:rPr>
          <w:rStyle w:val="StyleUnderline"/>
        </w:rPr>
        <w:t xml:space="preserve">Trump's </w:t>
      </w:r>
      <w:r w:rsidRPr="00700F2E">
        <w:rPr>
          <w:rStyle w:val="StyleUnderline"/>
          <w:highlight w:val="cyan"/>
        </w:rPr>
        <w:t>agenda</w:t>
      </w:r>
      <w:r w:rsidRPr="00880D44">
        <w:rPr>
          <w:rStyle w:val="StyleUnderline"/>
        </w:rPr>
        <w:t xml:space="preserve"> would be to </w:t>
      </w:r>
      <w:r w:rsidRPr="00700F2E">
        <w:rPr>
          <w:rStyle w:val="Emphasis"/>
          <w:highlight w:val="cyan"/>
        </w:rPr>
        <w:t>expand incarceration</w:t>
      </w:r>
      <w:r w:rsidRPr="00880D44">
        <w:rPr>
          <w:sz w:val="16"/>
        </w:rPr>
        <w:t>, abusive policing practices, and the use of the death penalty, all of which the ACLU, a nonprofit human rights organization, opposes.</w:t>
      </w:r>
    </w:p>
    <w:p w14:paraId="4615EB6B" w14:textId="77777777" w:rsidR="00D726F1" w:rsidRPr="00880D44" w:rsidRDefault="00D726F1" w:rsidP="00D726F1">
      <w:pPr>
        <w:rPr>
          <w:sz w:val="16"/>
        </w:rPr>
      </w:pPr>
      <w:r w:rsidRPr="00880D44">
        <w:rPr>
          <w:sz w:val="16"/>
        </w:rPr>
        <w:t>"We know from this country's history that these extreme and immoral policies harm communities and infringe upon our rights and humanity," Yasmin Cader, director of the ACLU's Trone Center for Justice and Equality, said in a statement that accompanied the release of the memo. "The ACLU is prepared to meet the Trump administration with the same fierce response as we did during his last term in office should he be reelected."</w:t>
      </w:r>
    </w:p>
    <w:p w14:paraId="51F536FF" w14:textId="77777777" w:rsidR="00D726F1" w:rsidRPr="00880D44" w:rsidRDefault="00D726F1" w:rsidP="00D726F1">
      <w:pPr>
        <w:rPr>
          <w:sz w:val="16"/>
        </w:rPr>
      </w:pPr>
      <w:r w:rsidRPr="00700F2E">
        <w:rPr>
          <w:rStyle w:val="StyleUnderline"/>
          <w:highlight w:val="cyan"/>
        </w:rPr>
        <w:t>Most of</w:t>
      </w:r>
      <w:r w:rsidRPr="00880D44">
        <w:rPr>
          <w:rStyle w:val="StyleUnderline"/>
        </w:rPr>
        <w:t xml:space="preserve"> the U.S. </w:t>
      </w:r>
      <w:r w:rsidRPr="00700F2E">
        <w:rPr>
          <w:rStyle w:val="StyleUnderline"/>
          <w:highlight w:val="cyan"/>
        </w:rPr>
        <w:t>criminal</w:t>
      </w:r>
      <w:r w:rsidRPr="00880D44">
        <w:rPr>
          <w:rStyle w:val="StyleUnderline"/>
        </w:rPr>
        <w:t xml:space="preserve"> legal </w:t>
      </w:r>
      <w:r w:rsidRPr="00700F2E">
        <w:rPr>
          <w:rStyle w:val="StyleUnderline"/>
          <w:highlight w:val="cyan"/>
        </w:rPr>
        <w:t xml:space="preserve">system is run at the </w:t>
      </w:r>
      <w:r w:rsidRPr="00700F2E">
        <w:rPr>
          <w:rStyle w:val="Emphasis"/>
          <w:highlight w:val="cyan"/>
        </w:rPr>
        <w:t>state</w:t>
      </w:r>
      <w:r w:rsidRPr="00880D44">
        <w:rPr>
          <w:rStyle w:val="StyleUnderline"/>
        </w:rPr>
        <w:t xml:space="preserve"> or </w:t>
      </w:r>
      <w:r w:rsidRPr="00880D44">
        <w:rPr>
          <w:rStyle w:val="Emphasis"/>
        </w:rPr>
        <w:t xml:space="preserve">local </w:t>
      </w:r>
      <w:r w:rsidRPr="00700F2E">
        <w:rPr>
          <w:rStyle w:val="Emphasis"/>
          <w:highlight w:val="cyan"/>
        </w:rPr>
        <w:t>level</w:t>
      </w:r>
      <w:r w:rsidRPr="00700F2E">
        <w:rPr>
          <w:rStyle w:val="StyleUnderline"/>
          <w:highlight w:val="cyan"/>
        </w:rPr>
        <w:t xml:space="preserve">. More than </w:t>
      </w:r>
      <w:r w:rsidRPr="00700F2E">
        <w:rPr>
          <w:rStyle w:val="Emphasis"/>
          <w:highlight w:val="cyan"/>
        </w:rPr>
        <w:t>1.6 million</w:t>
      </w:r>
      <w:r w:rsidRPr="00700F2E">
        <w:rPr>
          <w:rStyle w:val="StyleUnderline"/>
          <w:highlight w:val="cyan"/>
        </w:rPr>
        <w:t xml:space="preserve"> people</w:t>
      </w:r>
      <w:r w:rsidRPr="00880D44">
        <w:rPr>
          <w:rStyle w:val="StyleUnderline"/>
        </w:rPr>
        <w:t xml:space="preserve"> are incarcerated in </w:t>
      </w:r>
      <w:r w:rsidRPr="00880D44">
        <w:rPr>
          <w:rStyle w:val="Emphasis"/>
        </w:rPr>
        <w:t>state</w:t>
      </w:r>
      <w:r w:rsidRPr="00880D44">
        <w:rPr>
          <w:rStyle w:val="StyleUnderline"/>
        </w:rPr>
        <w:t xml:space="preserve"> and local jails or prisons, </w:t>
      </w:r>
      <w:r w:rsidRPr="00700F2E">
        <w:rPr>
          <w:rStyle w:val="StyleUnderline"/>
          <w:highlight w:val="cyan"/>
        </w:rPr>
        <w:t>compared to</w:t>
      </w:r>
      <w:r w:rsidRPr="00880D44">
        <w:rPr>
          <w:rStyle w:val="StyleUnderline"/>
        </w:rPr>
        <w:t xml:space="preserve"> just over </w:t>
      </w:r>
      <w:r w:rsidRPr="00700F2E">
        <w:rPr>
          <w:rStyle w:val="Emphasis"/>
          <w:highlight w:val="cyan"/>
        </w:rPr>
        <w:t>200,000</w:t>
      </w:r>
      <w:r w:rsidRPr="00700F2E">
        <w:rPr>
          <w:rStyle w:val="StyleUnderline"/>
          <w:highlight w:val="cyan"/>
        </w:rPr>
        <w:t xml:space="preserve"> in the </w:t>
      </w:r>
      <w:r w:rsidRPr="00700F2E">
        <w:rPr>
          <w:rStyle w:val="Emphasis"/>
          <w:highlight w:val="cyan"/>
        </w:rPr>
        <w:t>federal system</w:t>
      </w:r>
      <w:r w:rsidRPr="00880D44">
        <w:rPr>
          <w:sz w:val="16"/>
        </w:rPr>
        <w:t>.</w:t>
      </w:r>
    </w:p>
    <w:p w14:paraId="474BA748" w14:textId="77777777" w:rsidR="00D726F1" w:rsidRPr="00880D44" w:rsidRDefault="00D726F1" w:rsidP="00D726F1">
      <w:pPr>
        <w:rPr>
          <w:sz w:val="16"/>
        </w:rPr>
      </w:pPr>
      <w:r w:rsidRPr="00880D44">
        <w:rPr>
          <w:rStyle w:val="StyleUnderline"/>
        </w:rPr>
        <w:t xml:space="preserve">However, a </w:t>
      </w:r>
      <w:r w:rsidRPr="00700F2E">
        <w:rPr>
          <w:rStyle w:val="StyleUnderline"/>
          <w:highlight w:val="cyan"/>
        </w:rPr>
        <w:t>second</w:t>
      </w:r>
      <w:r w:rsidRPr="00700F2E">
        <w:rPr>
          <w:rStyle w:val="StyleUnderline"/>
        </w:rPr>
        <w:t xml:space="preserve"> Trump</w:t>
      </w:r>
      <w:r w:rsidRPr="00880D44">
        <w:rPr>
          <w:rStyle w:val="StyleUnderline"/>
        </w:rPr>
        <w:t xml:space="preserve"> </w:t>
      </w:r>
      <w:r w:rsidRPr="00700F2E">
        <w:rPr>
          <w:rStyle w:val="StyleUnderline"/>
          <w:highlight w:val="cyan"/>
        </w:rPr>
        <w:t>administration would</w:t>
      </w:r>
      <w:r w:rsidRPr="00880D44">
        <w:rPr>
          <w:rStyle w:val="StyleUnderline"/>
        </w:rPr>
        <w:t xml:space="preserve"> set the "tone" and </w:t>
      </w:r>
      <w:r w:rsidRPr="00700F2E">
        <w:rPr>
          <w:rStyle w:val="StyleUnderline"/>
          <w:highlight w:val="cyan"/>
        </w:rPr>
        <w:t>create a "</w:t>
      </w:r>
      <w:r w:rsidRPr="00700F2E">
        <w:rPr>
          <w:rStyle w:val="Emphasis"/>
          <w:highlight w:val="cyan"/>
        </w:rPr>
        <w:t>ripple effect</w:t>
      </w:r>
      <w:r w:rsidRPr="00880D44">
        <w:rPr>
          <w:rStyle w:val="StyleUnderline"/>
        </w:rPr>
        <w:t xml:space="preserve"> across the country," </w:t>
      </w:r>
      <w:r w:rsidRPr="00700F2E">
        <w:rPr>
          <w:rStyle w:val="StyleUnderline"/>
          <w:highlight w:val="cyan"/>
        </w:rPr>
        <w:t>threatening</w:t>
      </w:r>
      <w:r w:rsidRPr="00880D44">
        <w:rPr>
          <w:rStyle w:val="StyleUnderline"/>
        </w:rPr>
        <w:t xml:space="preserve"> a "</w:t>
      </w:r>
      <w:r w:rsidRPr="00700F2E">
        <w:rPr>
          <w:rStyle w:val="Emphasis"/>
          <w:highlight w:val="cyan"/>
        </w:rPr>
        <w:t>new era</w:t>
      </w:r>
      <w:r w:rsidRPr="00700F2E">
        <w:rPr>
          <w:rStyle w:val="StyleUnderline"/>
          <w:highlight w:val="cyan"/>
        </w:rPr>
        <w:t xml:space="preserve"> of mass incarceration</w:t>
      </w:r>
      <w:r w:rsidRPr="00880D44">
        <w:rPr>
          <w:rStyle w:val="StyleUnderline"/>
        </w:rPr>
        <w:t>,"</w:t>
      </w:r>
      <w:r w:rsidRPr="00880D44">
        <w:rPr>
          <w:sz w:val="16"/>
        </w:rPr>
        <w:t xml:space="preserve"> the ACLU said. The memo warns that Trump would do so in the following ways:</w:t>
      </w:r>
    </w:p>
    <w:p w14:paraId="3C5D5C68" w14:textId="77777777" w:rsidR="00D726F1" w:rsidRPr="00880D44" w:rsidRDefault="00D726F1" w:rsidP="00D726F1">
      <w:pPr>
        <w:rPr>
          <w:sz w:val="16"/>
        </w:rPr>
      </w:pPr>
      <w:r w:rsidRPr="00700F2E">
        <w:rPr>
          <w:rStyle w:val="StyleUnderline"/>
          <w:highlight w:val="cyan"/>
        </w:rPr>
        <w:t>Escalating</w:t>
      </w:r>
      <w:r w:rsidRPr="00880D44">
        <w:rPr>
          <w:rStyle w:val="StyleUnderline"/>
        </w:rPr>
        <w:t xml:space="preserve"> punitive, </w:t>
      </w:r>
      <w:r w:rsidRPr="00700F2E">
        <w:rPr>
          <w:rStyle w:val="Emphasis"/>
          <w:highlight w:val="cyan"/>
        </w:rPr>
        <w:t>draconian sentencing</w:t>
      </w:r>
      <w:r w:rsidRPr="00700F2E">
        <w:rPr>
          <w:rStyle w:val="StyleUnderline"/>
          <w:highlight w:val="cyan"/>
        </w:rPr>
        <w:t xml:space="preserve"> and </w:t>
      </w:r>
      <w:r w:rsidRPr="00700F2E">
        <w:rPr>
          <w:rStyle w:val="Emphasis"/>
          <w:highlight w:val="cyan"/>
        </w:rPr>
        <w:t>incarceration approaches</w:t>
      </w:r>
      <w:r w:rsidRPr="00880D44">
        <w:rPr>
          <w:sz w:val="16"/>
        </w:rPr>
        <w:t>;</w:t>
      </w:r>
    </w:p>
    <w:p w14:paraId="64AEE728" w14:textId="77777777" w:rsidR="00D726F1" w:rsidRPr="00880D44" w:rsidRDefault="00D726F1" w:rsidP="00D726F1">
      <w:pPr>
        <w:rPr>
          <w:sz w:val="16"/>
        </w:rPr>
      </w:pPr>
      <w:r w:rsidRPr="00700F2E">
        <w:rPr>
          <w:rStyle w:val="StyleUnderline"/>
          <w:highlight w:val="cyan"/>
        </w:rPr>
        <w:t>Incentivizing</w:t>
      </w:r>
      <w:r w:rsidRPr="00880D44">
        <w:rPr>
          <w:sz w:val="16"/>
        </w:rPr>
        <w:t xml:space="preserve"> dramatically </w:t>
      </w:r>
      <w:r w:rsidRPr="00700F2E">
        <w:rPr>
          <w:rStyle w:val="Emphasis"/>
          <w:highlight w:val="cyan"/>
        </w:rPr>
        <w:t>worse conditions</w:t>
      </w:r>
      <w:r w:rsidRPr="00880D44">
        <w:rPr>
          <w:rStyle w:val="StyleUnderline"/>
        </w:rPr>
        <w:t xml:space="preserve"> for the nation's 1.9 million incarcerated people</w:t>
      </w:r>
      <w:r w:rsidRPr="00880D44">
        <w:rPr>
          <w:sz w:val="16"/>
        </w:rPr>
        <w:t>;</w:t>
      </w:r>
    </w:p>
    <w:p w14:paraId="24E6E085" w14:textId="77777777" w:rsidR="00D726F1" w:rsidRDefault="00D726F1" w:rsidP="00D726F1">
      <w:pPr>
        <w:pStyle w:val="Heading4"/>
      </w:pPr>
      <w:r w:rsidRPr="00700F2E">
        <w:rPr>
          <w:u w:val="single"/>
        </w:rPr>
        <w:t>Empirically</w:t>
      </w:r>
      <w:r>
        <w:t xml:space="preserve"> proven.</w:t>
      </w:r>
    </w:p>
    <w:p w14:paraId="484012E0" w14:textId="77777777" w:rsidR="00D726F1" w:rsidRPr="006E574E" w:rsidRDefault="00D726F1" w:rsidP="00D726F1">
      <w:r w:rsidRPr="006E574E">
        <w:rPr>
          <w:rStyle w:val="Style13ptBold"/>
        </w:rPr>
        <w:t>Eisen ’25</w:t>
      </w:r>
      <w:r>
        <w:t xml:space="preserve"> [Lauren-Brooke; January 20; Senior Director, Justice; Brennan Center, “Trump Reverses Biden Order that Eliminated DOJ Contracts with Private Prisons,” </w:t>
      </w:r>
      <w:r w:rsidRPr="006E574E">
        <w:t>https://www.brennancenter.org/our-work/analysis-opinion/trump-reverses-biden-order-eliminated-doj-contracts-private-prisons</w:t>
      </w:r>
      <w:r>
        <w:t>]</w:t>
      </w:r>
    </w:p>
    <w:p w14:paraId="5D20FCEE" w14:textId="77777777" w:rsidR="00D726F1" w:rsidRPr="00700F2E" w:rsidRDefault="00D726F1" w:rsidP="00D726F1">
      <w:pPr>
        <w:rPr>
          <w:sz w:val="16"/>
        </w:rPr>
      </w:pPr>
      <w:r w:rsidRPr="00700F2E">
        <w:rPr>
          <w:sz w:val="16"/>
        </w:rPr>
        <w:t xml:space="preserve">President </w:t>
      </w:r>
      <w:r w:rsidRPr="00700F2E">
        <w:rPr>
          <w:rStyle w:val="StyleUnderline"/>
          <w:highlight w:val="cyan"/>
        </w:rPr>
        <w:t xml:space="preserve">Trump </w:t>
      </w:r>
      <w:r w:rsidRPr="00700F2E">
        <w:rPr>
          <w:rStyle w:val="Emphasis"/>
          <w:highlight w:val="cyan"/>
        </w:rPr>
        <w:t>reversed</w:t>
      </w:r>
      <w:r w:rsidRPr="006C1C9C">
        <w:rPr>
          <w:rStyle w:val="StyleUnderline"/>
        </w:rPr>
        <w:t xml:space="preserve"> an important </w:t>
      </w:r>
      <w:r w:rsidRPr="00700F2E">
        <w:rPr>
          <w:rStyle w:val="StyleUnderline"/>
          <w:highlight w:val="cyan"/>
        </w:rPr>
        <w:t>Biden</w:t>
      </w:r>
      <w:r w:rsidRPr="006C1C9C">
        <w:rPr>
          <w:rStyle w:val="StyleUnderline"/>
        </w:rPr>
        <w:t xml:space="preserve"> administration </w:t>
      </w:r>
      <w:r w:rsidRPr="00700F2E">
        <w:rPr>
          <w:rStyle w:val="Emphasis"/>
          <w:highlight w:val="cyan"/>
        </w:rPr>
        <w:t>criminal justice policy</w:t>
      </w:r>
      <w:r w:rsidRPr="00700F2E">
        <w:rPr>
          <w:sz w:val="16"/>
        </w:rPr>
        <w:t xml:space="preserve"> Monday, </w:t>
      </w:r>
      <w:r w:rsidRPr="00700F2E">
        <w:rPr>
          <w:rStyle w:val="StyleUnderline"/>
          <w:highlight w:val="cyan"/>
        </w:rPr>
        <w:t>opening</w:t>
      </w:r>
      <w:r w:rsidRPr="006C1C9C">
        <w:rPr>
          <w:rStyle w:val="StyleUnderline"/>
        </w:rPr>
        <w:t xml:space="preserve"> the </w:t>
      </w:r>
      <w:r w:rsidRPr="00700F2E">
        <w:rPr>
          <w:rStyle w:val="StyleUnderline"/>
          <w:highlight w:val="cyan"/>
        </w:rPr>
        <w:t>door to</w:t>
      </w:r>
      <w:r w:rsidRPr="006C1C9C">
        <w:rPr>
          <w:rStyle w:val="StyleUnderline"/>
        </w:rPr>
        <w:t xml:space="preserve"> </w:t>
      </w:r>
      <w:r w:rsidRPr="006C1C9C">
        <w:rPr>
          <w:rStyle w:val="Emphasis"/>
        </w:rPr>
        <w:t>more</w:t>
      </w:r>
      <w:r w:rsidRPr="006C1C9C">
        <w:rPr>
          <w:rStyle w:val="StyleUnderline"/>
        </w:rPr>
        <w:t xml:space="preserve"> </w:t>
      </w:r>
      <w:r w:rsidRPr="00700F2E">
        <w:rPr>
          <w:rStyle w:val="StyleUnderline"/>
          <w:highlight w:val="cyan"/>
        </w:rPr>
        <w:t xml:space="preserve">people in federal custody being sent to </w:t>
      </w:r>
      <w:r w:rsidRPr="00700F2E">
        <w:rPr>
          <w:rStyle w:val="Emphasis"/>
          <w:highlight w:val="cyan"/>
        </w:rPr>
        <w:t>private prisons</w:t>
      </w:r>
      <w:r w:rsidRPr="006C1C9C">
        <w:rPr>
          <w:rStyle w:val="StyleUnderline"/>
        </w:rPr>
        <w:t>. The Biden executive order</w:t>
      </w:r>
      <w:r w:rsidRPr="00700F2E">
        <w:rPr>
          <w:sz w:val="16"/>
        </w:rPr>
        <w:t xml:space="preserve"> — one of his first — </w:t>
      </w:r>
      <w:r w:rsidRPr="006C1C9C">
        <w:rPr>
          <w:rStyle w:val="StyleUnderline"/>
        </w:rPr>
        <w:t>had directed the Justice Department not to renew contracts with private prison firms. In one of his first moves as president, Trump</w:t>
      </w:r>
      <w:r w:rsidRPr="00700F2E">
        <w:rPr>
          <w:sz w:val="16"/>
        </w:rPr>
        <w:t xml:space="preserve"> — as part of a slew of reversals of Biden-era actions — </w:t>
      </w:r>
      <w:r w:rsidRPr="006C1C9C">
        <w:rPr>
          <w:rStyle w:val="StyleUnderline"/>
        </w:rPr>
        <w:t xml:space="preserve">reversed </w:t>
      </w:r>
      <w:r w:rsidRPr="00700F2E">
        <w:rPr>
          <w:rStyle w:val="Emphasis"/>
          <w:highlight w:val="cyan"/>
        </w:rPr>
        <w:t>E</w:t>
      </w:r>
      <w:r w:rsidRPr="006C1C9C">
        <w:rPr>
          <w:rStyle w:val="StyleUnderline"/>
        </w:rPr>
        <w:t xml:space="preserve">xecutive </w:t>
      </w:r>
      <w:r w:rsidRPr="00700F2E">
        <w:rPr>
          <w:rStyle w:val="Emphasis"/>
          <w:highlight w:val="cyan"/>
        </w:rPr>
        <w:t>O</w:t>
      </w:r>
      <w:r w:rsidRPr="006C1C9C">
        <w:rPr>
          <w:rStyle w:val="StyleUnderline"/>
        </w:rPr>
        <w:t xml:space="preserve">rder </w:t>
      </w:r>
      <w:r w:rsidRPr="00700F2E">
        <w:rPr>
          <w:rStyle w:val="Emphasis"/>
          <w:highlight w:val="cyan"/>
        </w:rPr>
        <w:t>14006</w:t>
      </w:r>
      <w:r w:rsidRPr="00700F2E">
        <w:rPr>
          <w:sz w:val="16"/>
        </w:rPr>
        <w:t>, which had eliminated Justice Department contracts with “Privately Operated Criminal Detention Facilities.”</w:t>
      </w:r>
    </w:p>
    <w:p w14:paraId="55942355" w14:textId="77777777" w:rsidR="00D726F1" w:rsidRPr="00700F2E" w:rsidRDefault="00D726F1" w:rsidP="00D726F1">
      <w:pPr>
        <w:rPr>
          <w:sz w:val="16"/>
        </w:rPr>
      </w:pPr>
      <w:r w:rsidRPr="00700F2E">
        <w:rPr>
          <w:sz w:val="16"/>
        </w:rPr>
        <w:t xml:space="preserve">This </w:t>
      </w:r>
      <w:r w:rsidRPr="006C1C9C">
        <w:rPr>
          <w:rStyle w:val="StyleUnderline"/>
        </w:rPr>
        <w:t>reversal</w:t>
      </w:r>
      <w:r w:rsidRPr="00700F2E">
        <w:rPr>
          <w:sz w:val="16"/>
        </w:rPr>
        <w:t xml:space="preserve"> by the Trump administration </w:t>
      </w:r>
      <w:r w:rsidRPr="006C1C9C">
        <w:rPr>
          <w:rStyle w:val="StyleUnderline"/>
        </w:rPr>
        <w:t>is not a surprise</w:t>
      </w:r>
      <w:r w:rsidRPr="00700F2E">
        <w:rPr>
          <w:sz w:val="16"/>
        </w:rPr>
        <w:t>, and it is in fact something that the two largest corporations that manage prisons and detention centers — the GEO Group and CoreCivic — expected to happen. In fact, on the GEO Group’s third quarter investor call the day after the 2024 presidential election, the company’s executive chairman and founder, George Zoley, said, “We kind of get the sense of President-elect Trump’s remarks that he will reverse all of the Biden executive orders on Day One.” Another sign of an administration friendly to the industry: Trump’s nominee for attorney general, Pam Bondi, lobbied for the GEO Group in her role with a DC-based firm.</w:t>
      </w:r>
    </w:p>
    <w:p w14:paraId="2F1C4ACC" w14:textId="77777777" w:rsidR="00D726F1" w:rsidRPr="00700F2E" w:rsidRDefault="00D726F1" w:rsidP="00D726F1">
      <w:pPr>
        <w:rPr>
          <w:sz w:val="16"/>
        </w:rPr>
      </w:pPr>
      <w:r w:rsidRPr="00700F2E">
        <w:rPr>
          <w:sz w:val="16"/>
        </w:rPr>
        <w:t xml:space="preserve">The reversal </w:t>
      </w:r>
      <w:r w:rsidRPr="00700F2E">
        <w:rPr>
          <w:rStyle w:val="StyleUnderline"/>
          <w:highlight w:val="cyan"/>
        </w:rPr>
        <w:t>affects contracts with</w:t>
      </w:r>
      <w:r w:rsidRPr="006C1C9C">
        <w:rPr>
          <w:rStyle w:val="StyleUnderline"/>
        </w:rPr>
        <w:t xml:space="preserve"> the </w:t>
      </w:r>
      <w:r w:rsidRPr="00700F2E">
        <w:rPr>
          <w:rStyle w:val="Emphasis"/>
          <w:highlight w:val="cyan"/>
        </w:rPr>
        <w:t>federal</w:t>
      </w:r>
      <w:r w:rsidRPr="00700F2E">
        <w:rPr>
          <w:rStyle w:val="StyleUnderline"/>
          <w:highlight w:val="cyan"/>
        </w:rPr>
        <w:t xml:space="preserve"> Bureau of Prisons</w:t>
      </w:r>
      <w:r w:rsidRPr="00700F2E">
        <w:rPr>
          <w:sz w:val="16"/>
        </w:rPr>
        <w:t>, which is responsible for housing the more than 150,000 people in its custody. The bureau began to rely on private prisons in the 1980s to house incarcerated populations with specialized needs and undocumented individuals who are sentenced to federal prison. When Biden took office, about 14,000 people in the federal bureau of prisons were housed at privately managed facilities. Following Biden’s executive order, the bureau terminated all of its contracts with privately managed prisons, and it transferred people incarcerated in private prisons to other bureau facilities.</w:t>
      </w:r>
    </w:p>
    <w:p w14:paraId="6B6E428F" w14:textId="77777777" w:rsidR="00D726F1" w:rsidRDefault="00D726F1" w:rsidP="00D726F1">
      <w:pPr>
        <w:pStyle w:val="Heading4"/>
      </w:pPr>
      <w:r>
        <w:lastRenderedPageBreak/>
        <w:t xml:space="preserve">There’s </w:t>
      </w:r>
      <w:r>
        <w:rPr>
          <w:u w:val="single"/>
        </w:rPr>
        <w:t>no hope</w:t>
      </w:r>
      <w:r>
        <w:t xml:space="preserve">. </w:t>
      </w:r>
    </w:p>
    <w:p w14:paraId="7FFC489A" w14:textId="77777777" w:rsidR="00D726F1" w:rsidRDefault="00D726F1" w:rsidP="00D726F1">
      <w:r w:rsidRPr="006E574E">
        <w:rPr>
          <w:rStyle w:val="Style13ptBold"/>
        </w:rPr>
        <w:t>Vera ’5-13</w:t>
      </w:r>
      <w:r>
        <w:t xml:space="preserve"> [May 13; Institute of Justice; Vera, “Trump’s First 100 Days: Friend of Foe to Criminal Justice Reform,” </w:t>
      </w:r>
      <w:r w:rsidRPr="006E574E">
        <w:t>https://www.vera.org/trumps-first-100-days-friend-or-foe-to-criminal-justice-reform</w:t>
      </w:r>
      <w:r>
        <w:t>]</w:t>
      </w:r>
    </w:p>
    <w:p w14:paraId="0C7A484A" w14:textId="77777777" w:rsidR="00D726F1" w:rsidRPr="00700F2E" w:rsidRDefault="00D726F1" w:rsidP="00D726F1">
      <w:pPr>
        <w:rPr>
          <w:sz w:val="16"/>
        </w:rPr>
      </w:pPr>
      <w:r w:rsidRPr="00700F2E">
        <w:rPr>
          <w:rStyle w:val="StyleUnderline"/>
          <w:highlight w:val="cyan"/>
        </w:rPr>
        <w:t>Trump</w:t>
      </w:r>
      <w:r w:rsidRPr="00700F2E">
        <w:rPr>
          <w:sz w:val="16"/>
        </w:rPr>
        <w:t xml:space="preserve"> also retook office as the first incoming president with a felony record. He </w:t>
      </w:r>
      <w:r w:rsidRPr="00700F2E">
        <w:rPr>
          <w:rStyle w:val="StyleUnderline"/>
          <w:highlight w:val="cyan"/>
        </w:rPr>
        <w:t xml:space="preserve">had an </w:t>
      </w:r>
      <w:r w:rsidRPr="00700F2E">
        <w:rPr>
          <w:rStyle w:val="Emphasis"/>
          <w:highlight w:val="cyan"/>
        </w:rPr>
        <w:t>axe to grind</w:t>
      </w:r>
      <w:r w:rsidRPr="00700F2E">
        <w:rPr>
          <w:rStyle w:val="StyleUnderline"/>
          <w:highlight w:val="cyan"/>
        </w:rPr>
        <w:t xml:space="preserve"> against</w:t>
      </w:r>
      <w:r w:rsidRPr="00700F2E">
        <w:rPr>
          <w:rStyle w:val="StyleUnderline"/>
        </w:rPr>
        <w:t xml:space="preserve"> a </w:t>
      </w:r>
      <w:r w:rsidRPr="00700F2E">
        <w:rPr>
          <w:rStyle w:val="StyleUnderline"/>
          <w:highlight w:val="cyan"/>
        </w:rPr>
        <w:t>legal system</w:t>
      </w:r>
      <w:r w:rsidRPr="00700F2E">
        <w:rPr>
          <w:rStyle w:val="StyleUnderline"/>
        </w:rPr>
        <w:t xml:space="preserve"> that he believes was </w:t>
      </w:r>
      <w:r w:rsidRPr="00700F2E">
        <w:rPr>
          <w:rStyle w:val="Emphasis"/>
        </w:rPr>
        <w:t>weaponized</w:t>
      </w:r>
      <w:r w:rsidRPr="00700F2E">
        <w:rPr>
          <w:rStyle w:val="StyleUnderline"/>
        </w:rPr>
        <w:t xml:space="preserve"> against him</w:t>
      </w:r>
      <w:r w:rsidRPr="00700F2E">
        <w:rPr>
          <w:sz w:val="16"/>
        </w:rPr>
        <w:t xml:space="preserve">. On the campaign trail, he openly (some would say cynically) </w:t>
      </w:r>
      <w:r w:rsidRPr="00700F2E">
        <w:rPr>
          <w:rStyle w:val="StyleUnderline"/>
          <w:highlight w:val="cyan"/>
        </w:rPr>
        <w:t>tried to appeal</w:t>
      </w:r>
      <w:r w:rsidRPr="00700F2E">
        <w:rPr>
          <w:sz w:val="16"/>
        </w:rPr>
        <w:t xml:space="preserve"> to Black voters </w:t>
      </w:r>
      <w:r w:rsidRPr="00700F2E">
        <w:rPr>
          <w:rStyle w:val="StyleUnderline"/>
          <w:highlight w:val="cyan"/>
        </w:rPr>
        <w:t>by saying</w:t>
      </w:r>
      <w:r w:rsidRPr="00700F2E">
        <w:rPr>
          <w:rStyle w:val="StyleUnderline"/>
        </w:rPr>
        <w:t xml:space="preserve"> that he understood “</w:t>
      </w:r>
      <w:r w:rsidRPr="00700F2E">
        <w:rPr>
          <w:rStyle w:val="Emphasis"/>
          <w:highlight w:val="cyan"/>
        </w:rPr>
        <w:t>corrupt systems</w:t>
      </w:r>
      <w:r w:rsidRPr="00700F2E">
        <w:rPr>
          <w:rStyle w:val="StyleUnderline"/>
          <w:highlight w:val="cyan"/>
        </w:rPr>
        <w:t xml:space="preserve"> that</w:t>
      </w:r>
      <w:r w:rsidRPr="00700F2E">
        <w:rPr>
          <w:rStyle w:val="StyleUnderline"/>
        </w:rPr>
        <w:t xml:space="preserve"> try to target and subjugate others to </w:t>
      </w:r>
      <w:r w:rsidRPr="00700F2E">
        <w:rPr>
          <w:rStyle w:val="StyleUnderline"/>
          <w:highlight w:val="cyan"/>
        </w:rPr>
        <w:t>deny</w:t>
      </w:r>
      <w:r w:rsidRPr="00700F2E">
        <w:rPr>
          <w:rStyle w:val="StyleUnderline"/>
        </w:rPr>
        <w:t xml:space="preserve"> them their </w:t>
      </w:r>
      <w:r w:rsidRPr="00700F2E">
        <w:rPr>
          <w:rStyle w:val="StyleUnderline"/>
          <w:highlight w:val="cyan"/>
        </w:rPr>
        <w:t>freedom and</w:t>
      </w:r>
      <w:r w:rsidRPr="00700F2E">
        <w:rPr>
          <w:rStyle w:val="StyleUnderline"/>
        </w:rPr>
        <w:t xml:space="preserve"> to deny them their </w:t>
      </w:r>
      <w:r w:rsidRPr="00700F2E">
        <w:rPr>
          <w:rStyle w:val="StyleUnderline"/>
          <w:highlight w:val="cyan"/>
        </w:rPr>
        <w:t>rights</w:t>
      </w:r>
      <w:r w:rsidRPr="00700F2E">
        <w:rPr>
          <w:sz w:val="16"/>
        </w:rPr>
        <w:t>.” Whether this sentiment would translate to more support for reform remained an open question.</w:t>
      </w:r>
    </w:p>
    <w:p w14:paraId="4A33FA9A" w14:textId="77777777" w:rsidR="00D726F1" w:rsidRPr="000346C4" w:rsidRDefault="00D726F1" w:rsidP="00D726F1">
      <w:pPr>
        <w:rPr>
          <w:sz w:val="16"/>
        </w:rPr>
      </w:pPr>
      <w:r w:rsidRPr="00700F2E">
        <w:rPr>
          <w:sz w:val="16"/>
        </w:rPr>
        <w:t xml:space="preserve">After the first 100 days of this administration's presidency, </w:t>
      </w:r>
      <w:r w:rsidRPr="00700F2E">
        <w:rPr>
          <w:rStyle w:val="Emphasis"/>
          <w:highlight w:val="cyan"/>
        </w:rPr>
        <w:t>all signs</w:t>
      </w:r>
      <w:r w:rsidRPr="00700F2E">
        <w:rPr>
          <w:rStyle w:val="StyleUnderline"/>
          <w:highlight w:val="cyan"/>
        </w:rPr>
        <w:t xml:space="preserve"> indicate that the criminal justice field should </w:t>
      </w:r>
      <w:r w:rsidRPr="00700F2E">
        <w:rPr>
          <w:rStyle w:val="Emphasis"/>
          <w:highlight w:val="cyan"/>
        </w:rPr>
        <w:t>not</w:t>
      </w:r>
      <w:r w:rsidRPr="00700F2E">
        <w:rPr>
          <w:rStyle w:val="StyleUnderline"/>
          <w:highlight w:val="cyan"/>
        </w:rPr>
        <w:t xml:space="preserve"> hold out hope for</w:t>
      </w:r>
      <w:r w:rsidRPr="00700F2E">
        <w:rPr>
          <w:rStyle w:val="StyleUnderline"/>
        </w:rPr>
        <w:t xml:space="preserve"> </w:t>
      </w:r>
      <w:r w:rsidRPr="00700F2E">
        <w:rPr>
          <w:rStyle w:val="Emphasis"/>
        </w:rPr>
        <w:t xml:space="preserve">sweeping </w:t>
      </w:r>
      <w:r w:rsidRPr="00700F2E">
        <w:rPr>
          <w:rStyle w:val="Emphasis"/>
          <w:highlight w:val="cyan"/>
        </w:rPr>
        <w:t>reform</w:t>
      </w:r>
      <w:r w:rsidRPr="00700F2E">
        <w:rPr>
          <w:sz w:val="16"/>
        </w:rPr>
        <w:t>. And even if reform does emerge, we must ask ourselves: can we justify supporting anything the Trump administration does, given the serious damage it continues to inflict upon basic due process, the rule of law, and the very existence of the criminal justice reform field?</w:t>
      </w:r>
    </w:p>
    <w:p w14:paraId="4721B6DE" w14:textId="77777777" w:rsidR="00D726F1" w:rsidRPr="005B1B23" w:rsidRDefault="00D726F1" w:rsidP="00D726F1">
      <w:pPr>
        <w:pStyle w:val="Heading4"/>
      </w:pPr>
      <w:r>
        <w:t xml:space="preserve">Shutdown </w:t>
      </w:r>
      <w:r>
        <w:rPr>
          <w:u w:val="single"/>
        </w:rPr>
        <w:t>zeroes</w:t>
      </w:r>
      <w:r>
        <w:t xml:space="preserve"> enforcement of CBRs. </w:t>
      </w:r>
    </w:p>
    <w:p w14:paraId="73714314" w14:textId="77777777" w:rsidR="00D726F1" w:rsidRPr="005B1B23" w:rsidRDefault="00D726F1" w:rsidP="00D726F1">
      <w:r w:rsidRPr="001D4CFE">
        <w:rPr>
          <w:rStyle w:val="Style13ptBold"/>
        </w:rPr>
        <w:t>Barnes</w:t>
      </w:r>
      <w:r>
        <w:rPr>
          <w:rStyle w:val="Style13ptBold"/>
        </w:rPr>
        <w:t xml:space="preserve"> </w:t>
      </w:r>
      <w:r w:rsidRPr="001D4CFE">
        <w:rPr>
          <w:rStyle w:val="Style13ptBold"/>
        </w:rPr>
        <w:t>’23</w:t>
      </w:r>
      <w:r>
        <w:t xml:space="preserve"> [Justin; September 29; Office Managing Principal of Jackson Lewis, co-leader of firm’s Wage and Hour Practice Group, represents employers in Federal and State Courts and before Administrative Agencies; Jackson Lewis, “Implications of a Government Shutdown on Federal Contractors,” </w:t>
      </w:r>
      <w:r w:rsidRPr="005B1B23">
        <w:t>https://www.jacksonlewis.com/insights/implications-government-shutdown-federal-contractors-0</w:t>
      </w:r>
      <w:r>
        <w:t>]</w:t>
      </w:r>
    </w:p>
    <w:p w14:paraId="5B274DB3" w14:textId="77777777" w:rsidR="00D726F1" w:rsidRPr="001D4CFE" w:rsidRDefault="00D726F1" w:rsidP="00D726F1">
      <w:pPr>
        <w:rPr>
          <w:rStyle w:val="Emphasis"/>
        </w:rPr>
      </w:pPr>
      <w:r w:rsidRPr="001D4CFE">
        <w:rPr>
          <w:rStyle w:val="StyleUnderline"/>
        </w:rPr>
        <w:t xml:space="preserve">A government </w:t>
      </w:r>
      <w:r w:rsidRPr="001D4CFE">
        <w:rPr>
          <w:rStyle w:val="Emphasis"/>
        </w:rPr>
        <w:t>shutdown looms</w:t>
      </w:r>
      <w:r w:rsidRPr="001D4CFE">
        <w:rPr>
          <w:sz w:val="16"/>
        </w:rPr>
        <w:t xml:space="preserve"> at midnight on October 1 when the current government funding expires. Appropriations bills that fund government operations are not expected to pass before the start of the new fiscal year.</w:t>
      </w:r>
    </w:p>
    <w:p w14:paraId="0DDCBA66" w14:textId="77777777" w:rsidR="00D726F1" w:rsidRPr="001D4CFE" w:rsidRDefault="00D726F1" w:rsidP="00D726F1">
      <w:pPr>
        <w:rPr>
          <w:sz w:val="16"/>
        </w:rPr>
      </w:pPr>
      <w:r w:rsidRPr="001D4CFE">
        <w:rPr>
          <w:sz w:val="16"/>
        </w:rPr>
        <w:t xml:space="preserve">The </w:t>
      </w:r>
      <w:r w:rsidRPr="001D4CFE">
        <w:rPr>
          <w:rStyle w:val="StyleUnderline"/>
        </w:rPr>
        <w:t xml:space="preserve">employment and </w:t>
      </w:r>
      <w:r w:rsidRPr="001D4CFE">
        <w:rPr>
          <w:rStyle w:val="Emphasis"/>
          <w:highlight w:val="cyan"/>
        </w:rPr>
        <w:t>labor</w:t>
      </w:r>
      <w:r w:rsidRPr="001D4CFE">
        <w:rPr>
          <w:rStyle w:val="Emphasis"/>
        </w:rPr>
        <w:t xml:space="preserve"> law </w:t>
      </w:r>
      <w:r w:rsidRPr="001D4CFE">
        <w:rPr>
          <w:rStyle w:val="Emphasis"/>
          <w:highlight w:val="cyan"/>
        </w:rPr>
        <w:t>concerns</w:t>
      </w:r>
      <w:r w:rsidRPr="001D4CFE">
        <w:rPr>
          <w:rStyle w:val="StyleUnderline"/>
        </w:rPr>
        <w:t xml:space="preserve"> that a government </w:t>
      </w:r>
      <w:r w:rsidRPr="001D4CFE">
        <w:rPr>
          <w:rStyle w:val="StyleUnderline"/>
          <w:highlight w:val="cyan"/>
        </w:rPr>
        <w:t xml:space="preserve">shutdown raises for </w:t>
      </w:r>
      <w:r w:rsidRPr="001D4CFE">
        <w:rPr>
          <w:rStyle w:val="Emphasis"/>
          <w:highlight w:val="cyan"/>
        </w:rPr>
        <w:t>federal contractors</w:t>
      </w:r>
      <w:r w:rsidRPr="001D4CFE">
        <w:rPr>
          <w:rStyle w:val="StyleUnderline"/>
          <w:highlight w:val="cyan"/>
        </w:rPr>
        <w:t xml:space="preserve"> include</w:t>
      </w:r>
      <w:r w:rsidRPr="001D4CFE">
        <w:rPr>
          <w:rStyle w:val="StyleUnderline"/>
        </w:rPr>
        <w:t xml:space="preserve"> compliance issues</w:t>
      </w:r>
      <w:r w:rsidRPr="001D4CFE">
        <w:rPr>
          <w:sz w:val="16"/>
        </w:rPr>
        <w:t xml:space="preserve"> with the Worker Adjustment and Retraining Notification (WARN) Act and </w:t>
      </w:r>
      <w:r w:rsidRPr="001D4CFE">
        <w:rPr>
          <w:rStyle w:val="StyleUnderline"/>
          <w:highlight w:val="cyan"/>
        </w:rPr>
        <w:t>wage</w:t>
      </w:r>
      <w:r w:rsidRPr="001D4CFE">
        <w:rPr>
          <w:rStyle w:val="StyleUnderline"/>
        </w:rPr>
        <w:t xml:space="preserve"> and hour law, the impact on </w:t>
      </w:r>
      <w:r w:rsidRPr="001D4CFE">
        <w:rPr>
          <w:rStyle w:val="Emphasis"/>
        </w:rPr>
        <w:t xml:space="preserve">employee </w:t>
      </w:r>
      <w:r w:rsidRPr="001D4CFE">
        <w:rPr>
          <w:rStyle w:val="Emphasis"/>
          <w:highlight w:val="cyan"/>
        </w:rPr>
        <w:t>benefits</w:t>
      </w:r>
      <w:r w:rsidRPr="001D4CFE">
        <w:rPr>
          <w:sz w:val="16"/>
        </w:rPr>
        <w:t xml:space="preserve"> and immigration status, </w:t>
      </w:r>
      <w:r w:rsidRPr="001D4CFE">
        <w:rPr>
          <w:rStyle w:val="StyleUnderline"/>
        </w:rPr>
        <w:t xml:space="preserve">and </w:t>
      </w:r>
      <w:r w:rsidRPr="001D4CFE">
        <w:rPr>
          <w:rStyle w:val="Emphasis"/>
        </w:rPr>
        <w:t xml:space="preserve">labor </w:t>
      </w:r>
      <w:r w:rsidRPr="001D4CFE">
        <w:rPr>
          <w:rStyle w:val="Emphasis"/>
          <w:highlight w:val="cyan"/>
        </w:rPr>
        <w:t>union</w:t>
      </w:r>
      <w:r w:rsidRPr="001D4CFE">
        <w:rPr>
          <w:rStyle w:val="StyleUnderline"/>
          <w:highlight w:val="cyan"/>
        </w:rPr>
        <w:t xml:space="preserve"> and </w:t>
      </w:r>
      <w:r w:rsidRPr="001D4CFE">
        <w:rPr>
          <w:rStyle w:val="Emphasis"/>
          <w:highlight w:val="cyan"/>
        </w:rPr>
        <w:t>c</w:t>
      </w:r>
      <w:r w:rsidRPr="001D4CFE">
        <w:rPr>
          <w:rStyle w:val="StyleUnderline"/>
        </w:rPr>
        <w:t xml:space="preserve">ollective </w:t>
      </w:r>
      <w:r w:rsidRPr="001D4CFE">
        <w:rPr>
          <w:rStyle w:val="Emphasis"/>
          <w:highlight w:val="cyan"/>
        </w:rPr>
        <w:t>b</w:t>
      </w:r>
      <w:r w:rsidRPr="001D4CFE">
        <w:rPr>
          <w:rStyle w:val="StyleUnderline"/>
        </w:rPr>
        <w:t xml:space="preserve">argaining </w:t>
      </w:r>
      <w:r w:rsidRPr="001D4CFE">
        <w:rPr>
          <w:rStyle w:val="Emphasis"/>
          <w:highlight w:val="cyan"/>
        </w:rPr>
        <w:t>a</w:t>
      </w:r>
      <w:r w:rsidRPr="001D4CFE">
        <w:rPr>
          <w:rStyle w:val="StyleUnderline"/>
        </w:rPr>
        <w:t>greement issue</w:t>
      </w:r>
      <w:r w:rsidRPr="001D4CFE">
        <w:rPr>
          <w:rStyle w:val="Emphasis"/>
          <w:highlight w:val="cyan"/>
        </w:rPr>
        <w:t>s</w:t>
      </w:r>
      <w:r w:rsidRPr="001D4CFE">
        <w:rPr>
          <w:sz w:val="16"/>
        </w:rPr>
        <w:t xml:space="preserve">. A plan for timely and </w:t>
      </w:r>
      <w:r w:rsidRPr="001D4CFE">
        <w:rPr>
          <w:rStyle w:val="StyleUnderline"/>
        </w:rPr>
        <w:t>effective communications</w:t>
      </w:r>
      <w:r w:rsidRPr="001D4CFE">
        <w:rPr>
          <w:sz w:val="16"/>
        </w:rPr>
        <w:t xml:space="preserve"> with employees on these matters </w:t>
      </w:r>
      <w:r w:rsidRPr="001D4CFE">
        <w:rPr>
          <w:rStyle w:val="StyleUnderline"/>
        </w:rPr>
        <w:t>is</w:t>
      </w:r>
      <w:r w:rsidRPr="001D4CFE">
        <w:rPr>
          <w:sz w:val="16"/>
        </w:rPr>
        <w:t xml:space="preserve"> equally </w:t>
      </w:r>
      <w:r w:rsidRPr="001D4CFE">
        <w:rPr>
          <w:rStyle w:val="StyleUnderline"/>
        </w:rPr>
        <w:t>important</w:t>
      </w:r>
      <w:r w:rsidRPr="001D4CFE">
        <w:rPr>
          <w:sz w:val="16"/>
        </w:rPr>
        <w:t xml:space="preserve"> for employers.</w:t>
      </w:r>
    </w:p>
    <w:p w14:paraId="67E7A3E2" w14:textId="77777777" w:rsidR="00D726F1" w:rsidRPr="001D4CFE" w:rsidRDefault="00D726F1" w:rsidP="00D726F1">
      <w:pPr>
        <w:rPr>
          <w:sz w:val="16"/>
        </w:rPr>
      </w:pPr>
      <w:r w:rsidRPr="001D4CFE">
        <w:rPr>
          <w:sz w:val="16"/>
        </w:rPr>
        <w:t>WARN Act Issues</w:t>
      </w:r>
    </w:p>
    <w:p w14:paraId="3C870439" w14:textId="77777777" w:rsidR="00D726F1" w:rsidRPr="001D4CFE" w:rsidRDefault="00D726F1" w:rsidP="00D726F1">
      <w:pPr>
        <w:rPr>
          <w:sz w:val="16"/>
        </w:rPr>
      </w:pPr>
      <w:r w:rsidRPr="001D4CFE">
        <w:rPr>
          <w:sz w:val="16"/>
        </w:rPr>
        <w:t>Under the federal WARN Act, a covered “employer” that orders a “mass layoff” or a “plant closing” must provide at least 60 days’ advance written notice to affected non-union employees, union representatives, and certain government officials. Whether a “plant closing” or a “mass layoff” will occur depends on the work location and whether the requisite number of employees who work at that location will suffer “employment losses.” Included in the definition of “employment loss” is a layoff exceeding six months or a reduction in work hours of 50 percent or more during a six-month period. An employer that fails to provide appropriate notice faces significant liability, including the possibility of a class action. While there are exceptions to WARN’s notice requirements, such as the “unforeseeable business circumstances” exception (which permits an employer to provide fewer than 60 days of notice), these exceptions are fact-specific and any required notices must be provided as soon as practicable.</w:t>
      </w:r>
    </w:p>
    <w:p w14:paraId="22B9C07F" w14:textId="77777777" w:rsidR="00D726F1" w:rsidRPr="001D4CFE" w:rsidRDefault="00D726F1" w:rsidP="00D726F1">
      <w:pPr>
        <w:rPr>
          <w:sz w:val="16"/>
        </w:rPr>
      </w:pPr>
      <w:r w:rsidRPr="001D4CFE">
        <w:rPr>
          <w:sz w:val="16"/>
        </w:rPr>
        <w:t xml:space="preserve">When notices should be issued in the case of a government shutdown, when </w:t>
      </w:r>
      <w:r w:rsidRPr="001D4CFE">
        <w:rPr>
          <w:rStyle w:val="StyleUnderline"/>
        </w:rPr>
        <w:t xml:space="preserve">the period of work </w:t>
      </w:r>
      <w:r w:rsidRPr="001D4CFE">
        <w:rPr>
          <w:rStyle w:val="StyleUnderline"/>
          <w:highlight w:val="cyan"/>
        </w:rPr>
        <w:t xml:space="preserve">disruption may be </w:t>
      </w:r>
      <w:r w:rsidRPr="001D4CFE">
        <w:rPr>
          <w:rStyle w:val="Emphasis"/>
          <w:highlight w:val="cyan"/>
        </w:rPr>
        <w:t>unknown</w:t>
      </w:r>
      <w:r w:rsidRPr="001D4CFE">
        <w:rPr>
          <w:sz w:val="16"/>
        </w:rPr>
        <w:t xml:space="preserve">, and whether “conditional” WARN notices may be appropriate requires analysis on a case-by-case basis. During the 2013 government shutdown, </w:t>
      </w:r>
      <w:r w:rsidRPr="001D4CFE">
        <w:rPr>
          <w:rStyle w:val="StyleUnderline"/>
        </w:rPr>
        <w:t xml:space="preserve">various </w:t>
      </w:r>
      <w:r w:rsidRPr="00D60B71">
        <w:rPr>
          <w:rStyle w:val="StyleUnderline"/>
          <w:highlight w:val="cyan"/>
        </w:rPr>
        <w:t>agencies issued</w:t>
      </w:r>
      <w:r w:rsidRPr="001D4CFE">
        <w:rPr>
          <w:rStyle w:val="StyleUnderline"/>
        </w:rPr>
        <w:t xml:space="preserve"> interpretation and guidance </w:t>
      </w:r>
      <w:r w:rsidRPr="00D60B71">
        <w:rPr>
          <w:rStyle w:val="StyleUnderline"/>
          <w:highlight w:val="cyan"/>
        </w:rPr>
        <w:t>memoranda</w:t>
      </w:r>
      <w:r w:rsidRPr="001D4CFE">
        <w:rPr>
          <w:rStyle w:val="StyleUnderline"/>
        </w:rPr>
        <w:t xml:space="preserve"> regarding these notification issues, but </w:t>
      </w:r>
      <w:r w:rsidRPr="00D60B71">
        <w:rPr>
          <w:rStyle w:val="Emphasis"/>
          <w:highlight w:val="cyan"/>
        </w:rPr>
        <w:t>none</w:t>
      </w:r>
      <w:r w:rsidRPr="00D60B71">
        <w:rPr>
          <w:rStyle w:val="StyleUnderline"/>
          <w:highlight w:val="cyan"/>
        </w:rPr>
        <w:t xml:space="preserve"> had the </w:t>
      </w:r>
      <w:r w:rsidRPr="00D60B71">
        <w:rPr>
          <w:rStyle w:val="Emphasis"/>
          <w:highlight w:val="cyan"/>
        </w:rPr>
        <w:t>force of law</w:t>
      </w:r>
      <w:r w:rsidRPr="001D4CFE">
        <w:rPr>
          <w:sz w:val="16"/>
        </w:rPr>
        <w:t>.</w:t>
      </w:r>
    </w:p>
    <w:p w14:paraId="4B1A8E0B" w14:textId="77777777" w:rsidR="00D726F1" w:rsidRPr="001D4CFE" w:rsidRDefault="00D726F1" w:rsidP="00D726F1">
      <w:pPr>
        <w:rPr>
          <w:sz w:val="16"/>
        </w:rPr>
      </w:pPr>
      <w:r w:rsidRPr="001D4CFE">
        <w:rPr>
          <w:sz w:val="16"/>
        </w:rPr>
        <w:lastRenderedPageBreak/>
        <w:t>In addition to the federal WARN Act, employers should consider applicable state mini-WARN laws that often contain requirements that are different and more stringent than the federal law’s requirements. For example, at least one court held that California’s mini-WARN statute requires advance notice of a temporary layoff or shutdown.</w:t>
      </w:r>
    </w:p>
    <w:p w14:paraId="54C827E4" w14:textId="77777777" w:rsidR="00D726F1" w:rsidRPr="001D4CFE" w:rsidRDefault="00D726F1" w:rsidP="00D726F1">
      <w:pPr>
        <w:rPr>
          <w:sz w:val="16"/>
        </w:rPr>
      </w:pPr>
      <w:r w:rsidRPr="001D4CFE">
        <w:rPr>
          <w:sz w:val="16"/>
        </w:rPr>
        <w:t>Wage and Hour Issues</w:t>
      </w:r>
    </w:p>
    <w:p w14:paraId="1DAF4540" w14:textId="77777777" w:rsidR="00D726F1" w:rsidRDefault="00D726F1" w:rsidP="00D726F1">
      <w:pPr>
        <w:rPr>
          <w:sz w:val="16"/>
        </w:rPr>
      </w:pPr>
      <w:r w:rsidRPr="001D4CFE">
        <w:rPr>
          <w:sz w:val="16"/>
        </w:rPr>
        <w:t xml:space="preserve">Past government </w:t>
      </w:r>
      <w:r w:rsidRPr="001D4CFE">
        <w:rPr>
          <w:rStyle w:val="StyleUnderline"/>
        </w:rPr>
        <w:t>shutdowns</w:t>
      </w:r>
      <w:r w:rsidRPr="001D4CFE">
        <w:rPr>
          <w:sz w:val="16"/>
        </w:rPr>
        <w:t xml:space="preserve"> have </w:t>
      </w:r>
      <w:r w:rsidRPr="00D60B71">
        <w:rPr>
          <w:rStyle w:val="StyleUnderline"/>
          <w:highlight w:val="cyan"/>
        </w:rPr>
        <w:t>led to</w:t>
      </w:r>
      <w:r w:rsidRPr="001D4CFE">
        <w:rPr>
          <w:sz w:val="16"/>
        </w:rPr>
        <w:t xml:space="preserve"> a temporary </w:t>
      </w:r>
      <w:r w:rsidRPr="00D60B71">
        <w:rPr>
          <w:rStyle w:val="Emphasis"/>
          <w:highlight w:val="cyan"/>
        </w:rPr>
        <w:t>loss of income</w:t>
      </w:r>
      <w:r w:rsidRPr="001D4CFE">
        <w:rPr>
          <w:rStyle w:val="StyleUnderline"/>
        </w:rPr>
        <w:t xml:space="preserve"> for federal workers and a </w:t>
      </w:r>
      <w:r w:rsidRPr="001D4CFE">
        <w:rPr>
          <w:rStyle w:val="Emphasis"/>
        </w:rPr>
        <w:t>permanent</w:t>
      </w:r>
      <w:r w:rsidRPr="001D4CFE">
        <w:rPr>
          <w:rStyle w:val="StyleUnderline"/>
        </w:rPr>
        <w:t xml:space="preserve"> one for many </w:t>
      </w:r>
      <w:r w:rsidRPr="001D4CFE">
        <w:rPr>
          <w:rStyle w:val="Emphasis"/>
        </w:rPr>
        <w:t>federal government contractors</w:t>
      </w:r>
      <w:r w:rsidRPr="001D4CFE">
        <w:rPr>
          <w:sz w:val="16"/>
        </w:rPr>
        <w:t xml:space="preserve">. Agencies paid workers retroactively once the doors reopened, but </w:t>
      </w:r>
      <w:r w:rsidRPr="001D4CFE">
        <w:rPr>
          <w:rStyle w:val="StyleUnderline"/>
        </w:rPr>
        <w:t>many</w:t>
      </w:r>
      <w:r w:rsidRPr="001D4CFE">
        <w:rPr>
          <w:sz w:val="16"/>
        </w:rPr>
        <w:t xml:space="preserve"> government contractor employers were </w:t>
      </w:r>
      <w:r w:rsidRPr="001D4CFE">
        <w:rPr>
          <w:rStyle w:val="StyleUnderline"/>
        </w:rPr>
        <w:t>not reimbursed</w:t>
      </w:r>
      <w:r w:rsidRPr="001D4CFE">
        <w:rPr>
          <w:sz w:val="16"/>
        </w:rPr>
        <w:t xml:space="preserve"> for the days their workers were idled on government contract projects. Whether agencies will have authority this time around to make retroactive adjustments to contracts for impacted employees is unclear.</w:t>
      </w:r>
    </w:p>
    <w:p w14:paraId="68005F8C" w14:textId="77777777" w:rsidR="00D726F1" w:rsidRPr="001D4CFE" w:rsidRDefault="00D726F1" w:rsidP="00D726F1">
      <w:pPr>
        <w:rPr>
          <w:sz w:val="16"/>
        </w:rPr>
      </w:pPr>
      <w:r>
        <w:rPr>
          <w:sz w:val="16"/>
        </w:rPr>
        <w:t>&lt;&lt;SHRUNK, NONE OMITTED&gt;&gt;</w:t>
      </w:r>
    </w:p>
    <w:p w14:paraId="715E59A5" w14:textId="77777777" w:rsidR="00D726F1" w:rsidRPr="001D4CFE" w:rsidRDefault="00D726F1" w:rsidP="00D726F1">
      <w:pPr>
        <w:rPr>
          <w:sz w:val="8"/>
          <w:szCs w:val="8"/>
        </w:rPr>
      </w:pPr>
      <w:r w:rsidRPr="001D4CFE">
        <w:rPr>
          <w:sz w:val="8"/>
          <w:szCs w:val="8"/>
        </w:rPr>
        <w:t>Many employers will consider requiring mandatory use of paid leave and implementing furloughs, temporary shutdowns, or reduced-hours plans as alternatives to layoffs. Furloughing or reducing the hours of non-exempt workers typically is straightforward. Absent a contract or collective bargaining agreement providing otherwise, hourly workers need be paid only for actual hours worked. Employers should check state laws, however, for additional pay requirements.</w:t>
      </w:r>
      <w:r>
        <w:rPr>
          <w:sz w:val="8"/>
          <w:szCs w:val="8"/>
        </w:rPr>
        <w:t xml:space="preserve"> </w:t>
      </w:r>
      <w:r w:rsidRPr="001D4CFE">
        <w:rPr>
          <w:sz w:val="8"/>
          <w:szCs w:val="8"/>
        </w:rPr>
        <w:t>Employees classified as exempt from the minimum wage and overtime requirements of the Fair Labor Standards Act (FLSA) and applicable state laws carry additional risk. Under the FLSA and the laws of many states, to meet the salary basis test, an exempt employee must receive for each pay period a “predetermined amount” constituting all or part of the employee’s compensation, the amount of which is not subject to reduction because of variations in the quality or quantity of work performed. With few exceptions, an exempt employee must receive the full salary (no less than $684 a week, although certain states require more, and the Department of Labor has issued a proposed rule to increase the level on a federal basis) for any week in which the employee performs any work, regardless of the number of days or hours worked in that week. Salary deductions cannot be made for a full- or partial-day’s absence due to lack of work as “occasioned by the employer or by the operating requirements of the business.”</w:t>
      </w:r>
      <w:r>
        <w:rPr>
          <w:sz w:val="8"/>
          <w:szCs w:val="8"/>
        </w:rPr>
        <w:t xml:space="preserve"> </w:t>
      </w:r>
      <w:r w:rsidRPr="001D4CFE">
        <w:rPr>
          <w:sz w:val="8"/>
          <w:szCs w:val="8"/>
        </w:rPr>
        <w:t>Use of Paid Time Off (PTO)</w:t>
      </w:r>
      <w:r>
        <w:rPr>
          <w:sz w:val="8"/>
          <w:szCs w:val="8"/>
        </w:rPr>
        <w:t xml:space="preserve"> </w:t>
      </w:r>
      <w:r w:rsidRPr="001D4CFE">
        <w:rPr>
          <w:sz w:val="8"/>
          <w:szCs w:val="8"/>
        </w:rPr>
        <w:t>Under the FLSA, employers may make mandatory deductions from an exempt employee’s paid time off or other leave banks for a full- or partial-day’s absence during a shutdown, furlough, or reduced-hours plan, without affecting exempt status, as long as the employee receives the full salary. Use of leave is governed largely by state law, so employers should check such laws before mandating leave.</w:t>
      </w:r>
      <w:r>
        <w:rPr>
          <w:sz w:val="8"/>
          <w:szCs w:val="8"/>
        </w:rPr>
        <w:t xml:space="preserve"> </w:t>
      </w:r>
      <w:r w:rsidRPr="001D4CFE">
        <w:rPr>
          <w:sz w:val="8"/>
          <w:szCs w:val="8"/>
        </w:rPr>
        <w:t>Mandating the use of PTO during furloughs or shutdowns may be problematic in states where PTO is considered a “wage” under state wage payment and collection laws. Employers should review their PTO policies, paying particular attention to whether they have reserved discretion to require or prohibit the use of leave based on business needs.</w:t>
      </w:r>
      <w:r>
        <w:rPr>
          <w:sz w:val="8"/>
          <w:szCs w:val="8"/>
        </w:rPr>
        <w:t xml:space="preserve"> </w:t>
      </w:r>
      <w:r w:rsidRPr="001D4CFE">
        <w:rPr>
          <w:sz w:val="8"/>
          <w:szCs w:val="8"/>
        </w:rPr>
        <w:t>Shutdowns, Furloughs of a Full Week</w:t>
      </w:r>
      <w:r>
        <w:rPr>
          <w:sz w:val="8"/>
          <w:szCs w:val="8"/>
        </w:rPr>
        <w:t xml:space="preserve"> </w:t>
      </w:r>
      <w:r w:rsidRPr="001D4CFE">
        <w:rPr>
          <w:sz w:val="8"/>
          <w:szCs w:val="8"/>
        </w:rPr>
        <w:t>If the shutdown or furlough will last for a whole workweek, then the employer need not pay the affected exempt employees any salary under the FLSA. However, employers must ensure that these employees do not perform any work (including work that can be done from home, such as checking emails or calling clients or customers) during the workweek.</w:t>
      </w:r>
      <w:r>
        <w:rPr>
          <w:sz w:val="8"/>
          <w:szCs w:val="8"/>
        </w:rPr>
        <w:t xml:space="preserve"> </w:t>
      </w:r>
      <w:r w:rsidRPr="001D4CFE">
        <w:rPr>
          <w:sz w:val="8"/>
          <w:szCs w:val="8"/>
        </w:rPr>
        <w:t>An exempt employee on furlough may be considered to have performed work if, for example, the employee checks and responds to business email, corresponds with other employees about work issues, or engages in administrative work. If this were to occur, the exempt employee would have worked during the week and would be entitled to a full week of pay. Therefore, the employer should give clear, written instructions that employees may not perform work during the furlough workweek. The employer also may consider “impounding” work items, such as smartphones and laptops, or disabling company email and network access for the week to reduce the risk of violation. Finally, the employer should ensure that all work responsibilities of the furloughed employee be covered by another employee for the week.</w:t>
      </w:r>
      <w:r>
        <w:rPr>
          <w:sz w:val="8"/>
          <w:szCs w:val="8"/>
        </w:rPr>
        <w:t xml:space="preserve"> </w:t>
      </w:r>
      <w:r w:rsidRPr="001D4CFE">
        <w:rPr>
          <w:sz w:val="8"/>
          <w:szCs w:val="8"/>
        </w:rPr>
        <w:t>Shutdowns, Furloughs of Less Than a Full Week or Reduced Hours, Pay</w:t>
      </w:r>
      <w:r>
        <w:rPr>
          <w:sz w:val="8"/>
          <w:szCs w:val="8"/>
        </w:rPr>
        <w:t xml:space="preserve"> </w:t>
      </w:r>
      <w:r w:rsidRPr="001D4CFE">
        <w:rPr>
          <w:sz w:val="8"/>
          <w:szCs w:val="8"/>
        </w:rPr>
        <w:t>Employers may not reduce the salary of an exempt employee who works any part of a workweek without violating the salary basis test as a reduction in salary due to a reduction of hours worked because the reduced hours are “occasioned by the employer or by the operating requirements of the business.” However, as discussed above, employers generally can require the use of paid leave in such situations.</w:t>
      </w:r>
      <w:r>
        <w:rPr>
          <w:sz w:val="8"/>
          <w:szCs w:val="8"/>
        </w:rPr>
        <w:t xml:space="preserve"> </w:t>
      </w:r>
      <w:r w:rsidRPr="001D4CFE">
        <w:rPr>
          <w:sz w:val="8"/>
          <w:szCs w:val="8"/>
        </w:rPr>
        <w:t>Reductions in salary because of a “permanent change” in an employee’s schedule due to economic conditions (e.g., changing from 52 five-day workweeks to 40 five-day workweeks and 12 four-day workweeks over the course of a year) will not jeopardize an exempt employee’s status as long as the employee still receives at least $684 per week.</w:t>
      </w:r>
      <w:r>
        <w:rPr>
          <w:sz w:val="8"/>
          <w:szCs w:val="8"/>
        </w:rPr>
        <w:t xml:space="preserve"> </w:t>
      </w:r>
      <w:r w:rsidRPr="001D4CFE">
        <w:rPr>
          <w:sz w:val="8"/>
          <w:szCs w:val="8"/>
        </w:rPr>
        <w:t>There are two main concerns in doing this. First, the pro-rated salary following any reduction still needs to equal at least $684 per week to meet the FLSA exemption requirement. A higher amount may be required under some states’ laws. The salary threshold applies regardless of whether the employee is full-time or part-time. Second, the employer must consider carefully the time period for the reduced schedule and not make frequent changes in schedule and corresponding salary. Courts have suggested that frequent changes to the salary may render the salary illusory, particularly if the changes appear to correspond to fluctuations in workload, so the salary becomes a proxy for hourly wages.</w:t>
      </w:r>
      <w:r>
        <w:rPr>
          <w:sz w:val="8"/>
          <w:szCs w:val="8"/>
        </w:rPr>
        <w:t xml:space="preserve"> </w:t>
      </w:r>
      <w:r w:rsidRPr="001D4CFE">
        <w:rPr>
          <w:sz w:val="8"/>
          <w:szCs w:val="8"/>
        </w:rPr>
        <w:t>State laws also should be consulted before instituting a pay reduction; many require advance notice of changes in pay.</w:t>
      </w:r>
      <w:r>
        <w:rPr>
          <w:sz w:val="8"/>
          <w:szCs w:val="8"/>
        </w:rPr>
        <w:t xml:space="preserve"> </w:t>
      </w:r>
      <w:r w:rsidRPr="001D4CFE">
        <w:rPr>
          <w:sz w:val="8"/>
          <w:szCs w:val="8"/>
        </w:rPr>
        <w:t>Benefits Issues</w:t>
      </w:r>
      <w:r>
        <w:rPr>
          <w:sz w:val="8"/>
          <w:szCs w:val="8"/>
        </w:rPr>
        <w:t xml:space="preserve"> </w:t>
      </w:r>
      <w:r w:rsidRPr="001D4CFE">
        <w:rPr>
          <w:sz w:val="8"/>
          <w:szCs w:val="8"/>
        </w:rPr>
        <w:t>Employers should examine the terms of their group health plan to determine whether a reduction in hours due to furloughs or terminations will trigger a loss of coverage and entitlement to continued health care coverage under COBRA. In addition, employers who alter employee work schedules may see a rise in applications for loans or hardship distributions (from furloughs) and full distributions (from employment terminations) from 401(k) plans to replace lost wages. While reducing costs associated with employee benefit plans may appear suitable to reducing overall expenses, employers should consider carefully the long-term impact of any such reductions in terms of public relations and increased internal administration.</w:t>
      </w:r>
      <w:r>
        <w:rPr>
          <w:sz w:val="8"/>
          <w:szCs w:val="8"/>
        </w:rPr>
        <w:t xml:space="preserve"> </w:t>
      </w:r>
      <w:r w:rsidRPr="001D4CFE">
        <w:rPr>
          <w:sz w:val="8"/>
          <w:szCs w:val="8"/>
        </w:rPr>
        <w:t>Unemployment Issues</w:t>
      </w:r>
      <w:r>
        <w:rPr>
          <w:sz w:val="8"/>
          <w:szCs w:val="8"/>
        </w:rPr>
        <w:t xml:space="preserve"> </w:t>
      </w:r>
      <w:r w:rsidRPr="001D4CFE">
        <w:rPr>
          <w:sz w:val="8"/>
          <w:szCs w:val="8"/>
        </w:rPr>
        <w:t>Employees who are furloughed for full or partial weeks may be eligible for unemployment benefits. Unemployment eligibility and benefits are determined by state law, but many states provide benefits for a reduction in hours or temporary layoff even where employment is not terminated. Employers should consult state law to determine eligibility, waiting periods, and benefits calculations.</w:t>
      </w:r>
      <w:r>
        <w:rPr>
          <w:sz w:val="8"/>
          <w:szCs w:val="8"/>
        </w:rPr>
        <w:t xml:space="preserve"> </w:t>
      </w:r>
      <w:r w:rsidRPr="001D4CFE">
        <w:rPr>
          <w:sz w:val="8"/>
          <w:szCs w:val="8"/>
        </w:rPr>
        <w:t>Immigration Issues</w:t>
      </w:r>
      <w:r>
        <w:rPr>
          <w:sz w:val="8"/>
          <w:szCs w:val="8"/>
        </w:rPr>
        <w:t xml:space="preserve"> </w:t>
      </w:r>
      <w:r w:rsidRPr="001D4CFE">
        <w:rPr>
          <w:sz w:val="8"/>
          <w:szCs w:val="8"/>
        </w:rPr>
        <w:t>State and federal wage and hour requirements aside, H-1B, H-2B, and E-3 employees who are placed on non-productive status or reduced work schedules nevertheless must continue to be paid at the full rate specified on their visa documentation. Implementation of salary reduction, reduced work schedules, or furloughs likely will trigger the need to file amended Labor Condition Applications and H-1B/H-2B/E-3 visa petitions with the U.S. Department of Labor and the U.S. Citizenship and Immigration Service, respectively.</w:t>
      </w:r>
      <w:r>
        <w:rPr>
          <w:sz w:val="8"/>
          <w:szCs w:val="8"/>
        </w:rPr>
        <w:t xml:space="preserve"> </w:t>
      </w:r>
      <w:r w:rsidRPr="001D4CFE">
        <w:rPr>
          <w:sz w:val="8"/>
          <w:szCs w:val="8"/>
        </w:rPr>
        <w:t>Based on experience during the past shutdowns, the Department of Labor, Office of Foreign Labor Certification likely will not accept or process applications or responses it receives, including Labor Condition Applications, Applications for Prevailing Wage Determinations, Applications for Temporary Certification, or Applications for Permanent Employment Certification. Web-based resources including the Foreign Labor Access Gateway Portal (FLAG) likely also will be unavailable during shutdown.</w:t>
      </w:r>
      <w:r>
        <w:rPr>
          <w:sz w:val="8"/>
          <w:szCs w:val="8"/>
        </w:rPr>
        <w:t xml:space="preserve"> </w:t>
      </w:r>
      <w:r w:rsidRPr="001D4CFE">
        <w:rPr>
          <w:sz w:val="8"/>
          <w:szCs w:val="8"/>
        </w:rPr>
        <w:t>In addition, E-Verify, the government’s web-based system to verify employee work authorization, will be inaccessible during the shutdown. Employers must continue to complete the Form I-9 for all new hires, but employers who are current E-Verify users will be unable to verify new employees, run reports, or perform any functions requiring access to the E-Verify system. During the previous government shutdown, USCIS suspended the “three-day rule” for completion of E-Verify, and provided follow-up guidance once E-Verify came back on line. Similarly, for the duration of any shutdown, employees will be unable to resolve Tentative Non-Confirmations during this period. During the previous shutdown, U.S. Citizenship and Immigration Services specifically indicated that the time period for resolving Tentative Non-Confirmations will be extended and days the federal government was closed would not count toward the eight federal government workdays the employee has to go to the Social Security Administration or contact the Department of Homeland Security. Employers are advised that they may not take any adverse action against an employee because of an E-Verify interim case status, including while the employee’s case is in an extended interim case status due to a federal government shutdown. Employers who intend to sign up for E-Verify will be unable to do so during the shutdown. Federal contractors who are required to use E-Verify should contact counsel or their contracting official to determine how best to proceed during this period.</w:t>
      </w:r>
      <w:r>
        <w:rPr>
          <w:sz w:val="8"/>
          <w:szCs w:val="8"/>
        </w:rPr>
        <w:t xml:space="preserve"> </w:t>
      </w:r>
      <w:r w:rsidRPr="001D4CFE">
        <w:rPr>
          <w:sz w:val="8"/>
          <w:szCs w:val="8"/>
        </w:rPr>
        <w:t>Consistent with past practice, and subject to available funding sources, we anticipate that U.S. Embassies and Consulates will continue to operate, including providing visa services for work- and business-related travelers, but there may be additional delays.</w:t>
      </w:r>
      <w:r>
        <w:rPr>
          <w:sz w:val="8"/>
          <w:szCs w:val="8"/>
        </w:rPr>
        <w:t xml:space="preserve"> </w:t>
      </w:r>
      <w:r w:rsidRPr="001D4CFE">
        <w:rPr>
          <w:sz w:val="8"/>
          <w:szCs w:val="8"/>
        </w:rPr>
        <w:t>Union Issues</w:t>
      </w:r>
    </w:p>
    <w:p w14:paraId="4BA1FC56" w14:textId="77777777" w:rsidR="00D726F1" w:rsidRPr="001D4CFE" w:rsidRDefault="00D726F1" w:rsidP="00D726F1">
      <w:pPr>
        <w:rPr>
          <w:rStyle w:val="StyleUnderline"/>
          <w:sz w:val="16"/>
          <w:szCs w:val="16"/>
        </w:rPr>
      </w:pPr>
      <w:r w:rsidRPr="001D4CFE">
        <w:rPr>
          <w:rStyle w:val="StyleUnderline"/>
          <w:sz w:val="16"/>
          <w:szCs w:val="16"/>
        </w:rPr>
        <w:t>&lt;&lt;PARAGRAPH INTEGRITY RESUMES&gt;&gt;</w:t>
      </w:r>
    </w:p>
    <w:p w14:paraId="205A5094" w14:textId="77777777" w:rsidR="00D726F1" w:rsidRPr="001D4CFE" w:rsidRDefault="00D726F1" w:rsidP="00D726F1">
      <w:pPr>
        <w:rPr>
          <w:sz w:val="16"/>
        </w:rPr>
      </w:pPr>
      <w:r w:rsidRPr="001D4CFE">
        <w:rPr>
          <w:rStyle w:val="StyleUnderline"/>
        </w:rPr>
        <w:t xml:space="preserve">Employers may be required to enter into mid-contract negotiations with unions if layoffs or </w:t>
      </w:r>
      <w:r w:rsidRPr="001D4CFE">
        <w:rPr>
          <w:rStyle w:val="Emphasis"/>
        </w:rPr>
        <w:t>exceptions</w:t>
      </w:r>
      <w:r w:rsidRPr="001D4CFE">
        <w:rPr>
          <w:rStyle w:val="StyleUnderline"/>
        </w:rPr>
        <w:t xml:space="preserve"> to </w:t>
      </w:r>
      <w:r w:rsidRPr="001D4CFE">
        <w:rPr>
          <w:rStyle w:val="Emphasis"/>
        </w:rPr>
        <w:t>c</w:t>
      </w:r>
      <w:r w:rsidRPr="001D4CFE">
        <w:rPr>
          <w:rStyle w:val="StyleUnderline"/>
        </w:rPr>
        <w:t xml:space="preserve">ollective </w:t>
      </w:r>
      <w:r w:rsidRPr="001D4CFE">
        <w:rPr>
          <w:rStyle w:val="Emphasis"/>
        </w:rPr>
        <w:t>b</w:t>
      </w:r>
      <w:r w:rsidRPr="001D4CFE">
        <w:rPr>
          <w:rStyle w:val="StyleUnderline"/>
        </w:rPr>
        <w:t xml:space="preserve">argaining </w:t>
      </w:r>
      <w:r w:rsidRPr="001D4CFE">
        <w:rPr>
          <w:rStyle w:val="Emphasis"/>
        </w:rPr>
        <w:t>a</w:t>
      </w:r>
      <w:r w:rsidRPr="001D4CFE">
        <w:rPr>
          <w:rStyle w:val="StyleUnderline"/>
        </w:rPr>
        <w:t>greement provision</w:t>
      </w:r>
      <w:r w:rsidRPr="001D4CFE">
        <w:rPr>
          <w:rStyle w:val="Emphasis"/>
        </w:rPr>
        <w:t>s</w:t>
      </w:r>
      <w:r w:rsidRPr="001D4CFE">
        <w:rPr>
          <w:rStyle w:val="StyleUnderline"/>
        </w:rPr>
        <w:t xml:space="preserve"> are </w:t>
      </w:r>
      <w:r w:rsidRPr="001D4CFE">
        <w:rPr>
          <w:rStyle w:val="Emphasis"/>
        </w:rPr>
        <w:t>required</w:t>
      </w:r>
      <w:r w:rsidRPr="001D4CFE">
        <w:rPr>
          <w:sz w:val="16"/>
        </w:rPr>
        <w:t xml:space="preserve">. Unilateral implementation of layoffs or reductions in wages, forced </w:t>
      </w:r>
      <w:r w:rsidRPr="001D4CFE">
        <w:rPr>
          <w:rStyle w:val="StyleUnderline"/>
        </w:rPr>
        <w:t>shutdowns</w:t>
      </w:r>
      <w:r w:rsidRPr="001D4CFE">
        <w:rPr>
          <w:sz w:val="16"/>
        </w:rPr>
        <w:t xml:space="preserve">, vacations, or furloughs may be bargainable and </w:t>
      </w:r>
      <w:r w:rsidRPr="00D60B71">
        <w:rPr>
          <w:rStyle w:val="StyleUnderline"/>
          <w:highlight w:val="cyan"/>
        </w:rPr>
        <w:t xml:space="preserve">could lead to </w:t>
      </w:r>
      <w:r w:rsidRPr="00D60B71">
        <w:rPr>
          <w:rStyle w:val="Emphasis"/>
          <w:highlight w:val="cyan"/>
        </w:rPr>
        <w:t>unfair labor practice</w:t>
      </w:r>
      <w:r w:rsidRPr="00D60B71">
        <w:rPr>
          <w:rStyle w:val="StyleUnderline"/>
          <w:highlight w:val="cyan"/>
        </w:rPr>
        <w:t xml:space="preserve"> proceedings</w:t>
      </w:r>
      <w:r w:rsidRPr="001D4CFE">
        <w:rPr>
          <w:sz w:val="16"/>
        </w:rPr>
        <w:t xml:space="preserve"> if not executed correctly. Substantial back pay awards could result. </w:t>
      </w:r>
      <w:r w:rsidRPr="001D4CFE">
        <w:rPr>
          <w:rStyle w:val="StyleUnderline"/>
        </w:rPr>
        <w:t xml:space="preserve">The </w:t>
      </w:r>
      <w:r w:rsidRPr="00D60B71">
        <w:rPr>
          <w:rStyle w:val="Emphasis"/>
          <w:highlight w:val="cyan"/>
        </w:rPr>
        <w:t>N</w:t>
      </w:r>
      <w:r w:rsidRPr="001D4CFE">
        <w:rPr>
          <w:rStyle w:val="StyleUnderline"/>
        </w:rPr>
        <w:t xml:space="preserve">ational </w:t>
      </w:r>
      <w:r w:rsidRPr="00D60B71">
        <w:rPr>
          <w:rStyle w:val="Emphasis"/>
          <w:highlight w:val="cyan"/>
        </w:rPr>
        <w:t>L</w:t>
      </w:r>
      <w:r w:rsidRPr="001D4CFE">
        <w:rPr>
          <w:rStyle w:val="StyleUnderline"/>
        </w:rPr>
        <w:t xml:space="preserve">abor </w:t>
      </w:r>
      <w:r w:rsidRPr="00D60B71">
        <w:rPr>
          <w:rStyle w:val="Emphasis"/>
          <w:highlight w:val="cyan"/>
        </w:rPr>
        <w:t>R</w:t>
      </w:r>
      <w:r w:rsidRPr="001D4CFE">
        <w:rPr>
          <w:rStyle w:val="StyleUnderline"/>
        </w:rPr>
        <w:t xml:space="preserve">elations </w:t>
      </w:r>
      <w:r w:rsidRPr="00D60B71">
        <w:rPr>
          <w:rStyle w:val="Emphasis"/>
          <w:highlight w:val="cyan"/>
        </w:rPr>
        <w:t>B</w:t>
      </w:r>
      <w:r w:rsidRPr="001D4CFE">
        <w:rPr>
          <w:rStyle w:val="StyleUnderline"/>
        </w:rPr>
        <w:t xml:space="preserve">oard </w:t>
      </w:r>
      <w:r w:rsidRPr="00D60B71">
        <w:rPr>
          <w:rStyle w:val="StyleUnderline"/>
          <w:highlight w:val="cyan"/>
        </w:rPr>
        <w:t xml:space="preserve">will be </w:t>
      </w:r>
      <w:r w:rsidRPr="00D60B71">
        <w:rPr>
          <w:rStyle w:val="Emphasis"/>
          <w:highlight w:val="cyan"/>
        </w:rPr>
        <w:t>shut down</w:t>
      </w:r>
      <w:r w:rsidRPr="001D4CFE">
        <w:rPr>
          <w:rStyle w:val="StyleUnderline"/>
        </w:rPr>
        <w:t>, with all hearings, elections, and investigative proceedings postponed</w:t>
      </w:r>
      <w:r w:rsidRPr="001D4CFE">
        <w:rPr>
          <w:sz w:val="16"/>
        </w:rPr>
        <w:t>.</w:t>
      </w:r>
    </w:p>
    <w:p w14:paraId="43D1EF5E" w14:textId="77777777" w:rsidR="00D726F1" w:rsidRPr="001D4CFE" w:rsidRDefault="00D726F1" w:rsidP="00D726F1">
      <w:pPr>
        <w:rPr>
          <w:sz w:val="16"/>
        </w:rPr>
      </w:pPr>
      <w:r w:rsidRPr="001D4CFE">
        <w:rPr>
          <w:sz w:val="16"/>
        </w:rPr>
        <w:t>Communications with Employees</w:t>
      </w:r>
    </w:p>
    <w:p w14:paraId="67D8CC6D" w14:textId="77777777" w:rsidR="00D726F1" w:rsidRPr="001D4CFE" w:rsidRDefault="00D726F1" w:rsidP="00D726F1">
      <w:pPr>
        <w:rPr>
          <w:sz w:val="16"/>
        </w:rPr>
      </w:pPr>
      <w:r w:rsidRPr="001D4CFE">
        <w:rPr>
          <w:sz w:val="16"/>
        </w:rPr>
        <w:t xml:space="preserve">Both the threat of a shutdown and an actual </w:t>
      </w:r>
      <w:r w:rsidRPr="001D4CFE">
        <w:rPr>
          <w:rStyle w:val="StyleUnderline"/>
        </w:rPr>
        <w:t xml:space="preserve">shutdown pose significant </w:t>
      </w:r>
      <w:r w:rsidRPr="00D60B71">
        <w:rPr>
          <w:rStyle w:val="StyleUnderline"/>
          <w:highlight w:val="cyan"/>
        </w:rPr>
        <w:t xml:space="preserve">challenges to </w:t>
      </w:r>
      <w:r w:rsidRPr="00D60B71">
        <w:rPr>
          <w:rStyle w:val="Emphasis"/>
          <w:highlight w:val="cyan"/>
        </w:rPr>
        <w:t>employee morale</w:t>
      </w:r>
      <w:r w:rsidRPr="001D4CFE">
        <w:rPr>
          <w:rStyle w:val="StyleUnderline"/>
        </w:rPr>
        <w:t>. Distraction</w:t>
      </w:r>
      <w:r w:rsidRPr="001D4CFE">
        <w:rPr>
          <w:sz w:val="16"/>
        </w:rPr>
        <w:t xml:space="preserve"> also </w:t>
      </w:r>
      <w:r w:rsidRPr="001D4CFE">
        <w:rPr>
          <w:rStyle w:val="StyleUnderline"/>
        </w:rPr>
        <w:t xml:space="preserve">wreaks </w:t>
      </w:r>
      <w:r w:rsidRPr="00D60B71">
        <w:rPr>
          <w:rStyle w:val="StyleUnderline"/>
          <w:highlight w:val="cyan"/>
        </w:rPr>
        <w:t>havoc on</w:t>
      </w:r>
      <w:r w:rsidRPr="001D4CFE">
        <w:rPr>
          <w:rStyle w:val="StyleUnderline"/>
        </w:rPr>
        <w:t xml:space="preserve"> </w:t>
      </w:r>
      <w:r w:rsidRPr="001D4CFE">
        <w:rPr>
          <w:rStyle w:val="Emphasis"/>
        </w:rPr>
        <w:t xml:space="preserve">employee </w:t>
      </w:r>
      <w:r w:rsidRPr="00D60B71">
        <w:rPr>
          <w:rStyle w:val="Emphasis"/>
          <w:highlight w:val="cyan"/>
        </w:rPr>
        <w:t>productivity</w:t>
      </w:r>
      <w:r w:rsidRPr="001D4CFE">
        <w:rPr>
          <w:sz w:val="16"/>
        </w:rPr>
        <w:t>. Effective employee relations skills matter most at times like these. If their employers do not inform them, employees may misinform themselves. They also may seek guidance from government customers and compromise their employer’s business relationship.</w:t>
      </w:r>
    </w:p>
    <w:p w14:paraId="0327654A" w14:textId="77777777" w:rsidR="00D726F1" w:rsidRDefault="00D726F1" w:rsidP="00D726F1">
      <w:pPr>
        <w:pStyle w:val="Heading4"/>
        <w:rPr>
          <w:u w:val="single"/>
        </w:rPr>
      </w:pPr>
      <w:r>
        <w:t xml:space="preserve">1. </w:t>
      </w:r>
      <w:r>
        <w:rPr>
          <w:u w:val="single"/>
        </w:rPr>
        <w:t>TRUMP</w:t>
      </w:r>
      <w:r>
        <w:t xml:space="preserve">---he </w:t>
      </w:r>
      <w:r>
        <w:rPr>
          <w:u w:val="single"/>
        </w:rPr>
        <w:t>ruins</w:t>
      </w:r>
      <w:r>
        <w:t xml:space="preserve"> democratic </w:t>
      </w:r>
      <w:r w:rsidRPr="00875A73">
        <w:rPr>
          <w:u w:val="single"/>
        </w:rPr>
        <w:t>bulwarks</w:t>
      </w:r>
    </w:p>
    <w:p w14:paraId="19658CBF" w14:textId="77777777" w:rsidR="00D726F1" w:rsidRPr="00B723A1" w:rsidRDefault="00D726F1" w:rsidP="00D726F1">
      <w:pPr>
        <w:pStyle w:val="Heading4"/>
      </w:pPr>
      <w:r>
        <w:t xml:space="preserve">. Independently, the plan will be </w:t>
      </w:r>
      <w:r>
        <w:rPr>
          <w:u w:val="single"/>
        </w:rPr>
        <w:t>rolled back</w:t>
      </w:r>
      <w:r>
        <w:t xml:space="preserve">---vote neg on </w:t>
      </w:r>
      <w:r>
        <w:rPr>
          <w:u w:val="single"/>
        </w:rPr>
        <w:t>presumption</w:t>
      </w:r>
      <w:r>
        <w:t>.</w:t>
      </w:r>
    </w:p>
    <w:p w14:paraId="67D52C17" w14:textId="77777777" w:rsidR="00D726F1" w:rsidRPr="00E10298" w:rsidRDefault="00D726F1" w:rsidP="00D726F1">
      <w:r w:rsidRPr="00E14FC0">
        <w:rPr>
          <w:rStyle w:val="Style13ptBold"/>
        </w:rPr>
        <w:t>Bohner ’24</w:t>
      </w:r>
      <w:r>
        <w:t xml:space="preserve"> [Chris; October 29; union researcher &amp; activist, syndicated columnist; In These Times, “</w:t>
      </w:r>
      <w:r w:rsidRPr="009E7285">
        <w:t>Reagan Was a Disaster for the Labor Movement. A Second Trump Term Could Be Worse</w:t>
      </w:r>
      <w:r>
        <w:t xml:space="preserve">,” </w:t>
      </w:r>
      <w:r w:rsidRPr="00E10298">
        <w:t>https://inthesetimes.com/article/ronald-reagan-donald-trump-labor-unions-election-2024</w:t>
      </w:r>
      <w:r>
        <w:t>]</w:t>
      </w:r>
    </w:p>
    <w:p w14:paraId="780961BE" w14:textId="77777777" w:rsidR="00D726F1" w:rsidRPr="00156D41" w:rsidRDefault="00D726F1" w:rsidP="00D726F1">
      <w:pPr>
        <w:rPr>
          <w:sz w:val="16"/>
          <w:lang w:eastAsia="zh-CN"/>
        </w:rPr>
      </w:pPr>
      <w:r w:rsidRPr="00156D41">
        <w:rPr>
          <w:sz w:val="16"/>
          <w:lang w:eastAsia="zh-CN"/>
        </w:rPr>
        <w:t>But big structural changes that might fundamentally change the balance between capital and labor and help the labor movement stop its membership decline — most importantly </w:t>
      </w:r>
      <w:r w:rsidRPr="00835B70">
        <w:rPr>
          <w:rStyle w:val="Emphasis"/>
          <w:highlight w:val="cyan"/>
        </w:rPr>
        <w:t>labor</w:t>
      </w:r>
      <w:r w:rsidRPr="00835B70">
        <w:rPr>
          <w:rStyle w:val="Emphasis"/>
        </w:rPr>
        <w:t xml:space="preserve"> law</w:t>
      </w:r>
      <w:r w:rsidRPr="000A3DEB">
        <w:rPr>
          <w:rStyle w:val="AAAUNDERLINEKEYBOARD"/>
        </w:rPr>
        <w:t xml:space="preserve"> </w:t>
      </w:r>
      <w:r w:rsidRPr="0002250C">
        <w:rPr>
          <w:rStyle w:val="AAAUNDERLINEKEYBOARD"/>
          <w:highlight w:val="cyan"/>
        </w:rPr>
        <w:t>reform</w:t>
      </w:r>
      <w:r w:rsidRPr="00156D41">
        <w:rPr>
          <w:sz w:val="16"/>
          <w:lang w:eastAsia="zh-CN"/>
        </w:rPr>
        <w:t xml:space="preserve">—have </w:t>
      </w:r>
      <w:r w:rsidRPr="00C92368">
        <w:rPr>
          <w:rStyle w:val="AAAUNDERLINEKEYBOARD"/>
          <w:highlight w:val="cyan"/>
        </w:rPr>
        <w:t>not</w:t>
      </w:r>
      <w:r w:rsidRPr="00156D41">
        <w:rPr>
          <w:sz w:val="16"/>
          <w:lang w:eastAsia="zh-CN"/>
        </w:rPr>
        <w:t xml:space="preserve"> been </w:t>
      </w:r>
      <w:r w:rsidRPr="00C92368">
        <w:rPr>
          <w:rStyle w:val="AAAUNDERLINEKEYBOARD"/>
          <w:highlight w:val="cyan"/>
        </w:rPr>
        <w:t>a top</w:t>
      </w:r>
      <w:r w:rsidRPr="000A3DEB">
        <w:rPr>
          <w:rStyle w:val="AAAUNDERLINEKEYBOARD"/>
        </w:rPr>
        <w:t xml:space="preserve"> </w:t>
      </w:r>
      <w:r w:rsidRPr="00835B70">
        <w:rPr>
          <w:rStyle w:val="Emphasis"/>
        </w:rPr>
        <w:t>legislative</w:t>
      </w:r>
      <w:r w:rsidRPr="000A3DEB">
        <w:rPr>
          <w:rStyle w:val="AAAUNDERLINEKEYBOARD"/>
        </w:rPr>
        <w:t xml:space="preserve"> </w:t>
      </w:r>
      <w:r w:rsidRPr="00C92368">
        <w:rPr>
          <w:rStyle w:val="AAAUNDERLINEKEYBOARD"/>
          <w:highlight w:val="cyan"/>
        </w:rPr>
        <w:t>priority for the</w:t>
      </w:r>
      <w:r w:rsidRPr="000A3DEB">
        <w:rPr>
          <w:rStyle w:val="AAAUNDERLINEKEYBOARD"/>
        </w:rPr>
        <w:t xml:space="preserve"> </w:t>
      </w:r>
      <w:r w:rsidRPr="00835B70">
        <w:rPr>
          <w:rStyle w:val="Emphasis"/>
          <w:highlight w:val="cyan"/>
        </w:rPr>
        <w:lastRenderedPageBreak/>
        <w:t>Democratic</w:t>
      </w:r>
      <w:r w:rsidRPr="003F6BA8">
        <w:rPr>
          <w:rStyle w:val="AAAUNDERLINEKEYBOARD"/>
          <w:highlight w:val="cyan"/>
        </w:rPr>
        <w:t xml:space="preserve"> Party</w:t>
      </w:r>
      <w:r w:rsidRPr="00156D41">
        <w:rPr>
          <w:sz w:val="16"/>
          <w:lang w:eastAsia="zh-CN"/>
        </w:rPr>
        <w:t xml:space="preserve">, as it </w:t>
      </w:r>
      <w:r w:rsidRPr="004A796F">
        <w:rPr>
          <w:rStyle w:val="AAAUNDERLINEKEYBOARD"/>
          <w:highlight w:val="cyan"/>
        </w:rPr>
        <w:t xml:space="preserve">would engender unified </w:t>
      </w:r>
      <w:r w:rsidRPr="00835B70">
        <w:rPr>
          <w:rStyle w:val="Emphasis"/>
          <w:highlight w:val="cyan"/>
        </w:rPr>
        <w:t>opposition</w:t>
      </w:r>
      <w:r w:rsidRPr="000A3DEB">
        <w:rPr>
          <w:rStyle w:val="AAAUNDERLINEKEYBOARD"/>
        </w:rPr>
        <w:t xml:space="preserve"> from employers</w:t>
      </w:r>
      <w:r w:rsidRPr="00156D41">
        <w:rPr>
          <w:sz w:val="16"/>
          <w:lang w:eastAsia="zh-CN"/>
        </w:rPr>
        <w:t xml:space="preserve">. Nor have unions politically punished Democrats for their failure to pass labor law reform, because the </w:t>
      </w:r>
      <w:r w:rsidRPr="000A3DEB">
        <w:rPr>
          <w:rStyle w:val="AAAUNDERLINEKEYBOARD"/>
        </w:rPr>
        <w:t xml:space="preserve">party provides lower-level political </w:t>
      </w:r>
      <w:r w:rsidRPr="00835B70">
        <w:rPr>
          <w:rStyle w:val="Emphasis"/>
        </w:rPr>
        <w:t>support</w:t>
      </w:r>
      <w:r w:rsidRPr="000A3DEB">
        <w:rPr>
          <w:rStyle w:val="AAAUNDERLINEKEYBOARD"/>
        </w:rPr>
        <w:t xml:space="preserve"> to</w:t>
      </w:r>
      <w:r w:rsidRPr="00156D41">
        <w:rPr>
          <w:sz w:val="16"/>
          <w:lang w:eastAsia="zh-CN"/>
        </w:rPr>
        <w:t xml:space="preserve"> individual </w:t>
      </w:r>
      <w:r w:rsidRPr="000A3DEB">
        <w:rPr>
          <w:rStyle w:val="AAAUNDERLINEKEYBOARD"/>
        </w:rPr>
        <w:t>unions</w:t>
      </w:r>
      <w:r w:rsidRPr="00156D41">
        <w:rPr>
          <w:sz w:val="16"/>
          <w:lang w:eastAsia="zh-CN"/>
        </w:rPr>
        <w:t xml:space="preserve"> or unionized sectors.</w:t>
      </w:r>
    </w:p>
    <w:p w14:paraId="1AF7ABBD" w14:textId="77777777" w:rsidR="00D726F1" w:rsidRPr="007A4FF1" w:rsidRDefault="00D726F1" w:rsidP="00D726F1">
      <w:pPr>
        <w:rPr>
          <w:sz w:val="16"/>
          <w:lang w:eastAsia="zh-CN"/>
        </w:rPr>
      </w:pPr>
      <w:r w:rsidRPr="007A4FF1">
        <w:rPr>
          <w:sz w:val="16"/>
          <w:lang w:eastAsia="zh-CN"/>
        </w:rPr>
        <w:t xml:space="preserve">Another important political </w:t>
      </w:r>
      <w:r w:rsidRPr="0050143E">
        <w:rPr>
          <w:rStyle w:val="AAAUNDERLINEKEYBOARD"/>
          <w:highlight w:val="cyan"/>
        </w:rPr>
        <w:t xml:space="preserve">factor in labor’s </w:t>
      </w:r>
      <w:r w:rsidRPr="00835B70">
        <w:rPr>
          <w:rStyle w:val="Emphasis"/>
          <w:highlight w:val="cyan"/>
        </w:rPr>
        <w:t>survival</w:t>
      </w:r>
      <w:r w:rsidRPr="00F72324">
        <w:rPr>
          <w:rStyle w:val="AAAUNDERLINEKEYBOARD"/>
        </w:rPr>
        <w:t xml:space="preserve"> has </w:t>
      </w:r>
      <w:r w:rsidRPr="00160B5F">
        <w:rPr>
          <w:rStyle w:val="AAAUNDERLINEKEYBOARD"/>
          <w:highlight w:val="cyan"/>
        </w:rPr>
        <w:t>been</w:t>
      </w:r>
      <w:r w:rsidRPr="00F72324">
        <w:rPr>
          <w:rStyle w:val="AAAUNDERLINEKEYBOARD"/>
        </w:rPr>
        <w:t xml:space="preserve"> the </w:t>
      </w:r>
      <w:r w:rsidRPr="00BD24BA">
        <w:rPr>
          <w:rStyle w:val="AAAUNDERLINEKEYBOARD"/>
          <w:highlight w:val="cyan"/>
        </w:rPr>
        <w:t>Democratic Party</w:t>
      </w:r>
      <w:r w:rsidRPr="00801630">
        <w:rPr>
          <w:rStyle w:val="AAAUNDERLINEKEYBOARD"/>
        </w:rPr>
        <w:t>’s</w:t>
      </w:r>
      <w:r w:rsidRPr="007A4FF1">
        <w:rPr>
          <w:sz w:val="16"/>
          <w:lang w:eastAsia="zh-CN"/>
        </w:rPr>
        <w:t xml:space="preserve"> long-standing </w:t>
      </w:r>
      <w:r w:rsidRPr="00F72324">
        <w:rPr>
          <w:rStyle w:val="AAAUNDERLINEKEYBOARD"/>
        </w:rPr>
        <w:t xml:space="preserve">role in </w:t>
      </w:r>
      <w:r w:rsidRPr="00835B70">
        <w:rPr>
          <w:rStyle w:val="Emphasis"/>
          <w:highlight w:val="cyan"/>
        </w:rPr>
        <w:t>blocking</w:t>
      </w:r>
      <w:r w:rsidRPr="005D2279">
        <w:rPr>
          <w:rStyle w:val="AAAUNDERLINEKEYBOARD"/>
          <w:highlight w:val="cyan"/>
        </w:rPr>
        <w:t xml:space="preserve"> legislation</w:t>
      </w:r>
      <w:r w:rsidRPr="00F72324">
        <w:rPr>
          <w:rStyle w:val="AAAUNDERLINEKEYBOARD"/>
        </w:rPr>
        <w:t xml:space="preserve"> from the right</w:t>
      </w:r>
      <w:r w:rsidRPr="007A4FF1">
        <w:rPr>
          <w:sz w:val="16"/>
          <w:lang w:eastAsia="zh-CN"/>
        </w:rPr>
        <w:t xml:space="preserve"> that poses an existential threat to unions, like the federal right-to-work legislation routinely introduced in Congress by Republicans. Using divided government and the Senate filibuster at the federal level, labor and Democrats have maintained the status quo, preserving the fragile labor-management accommodation that has allowed labor’s balance sheet to grow even as it bleeds members.</w:t>
      </w:r>
    </w:p>
    <w:p w14:paraId="2A8432ED" w14:textId="77777777" w:rsidR="00D726F1" w:rsidRPr="007A4FF1" w:rsidRDefault="00D726F1" w:rsidP="00D726F1">
      <w:pPr>
        <w:rPr>
          <w:sz w:val="16"/>
          <w:lang w:eastAsia="zh-CN"/>
        </w:rPr>
      </w:pPr>
      <w:r w:rsidRPr="007A4FF1">
        <w:rPr>
          <w:sz w:val="16"/>
          <w:lang w:eastAsia="zh-CN"/>
        </w:rPr>
        <w:t xml:space="preserve">However, the </w:t>
      </w:r>
      <w:r w:rsidRPr="00F72324">
        <w:rPr>
          <w:rStyle w:val="AAAUNDERLINEKEYBOARD"/>
        </w:rPr>
        <w:t>election of</w:t>
      </w:r>
      <w:r w:rsidRPr="007A4FF1">
        <w:rPr>
          <w:sz w:val="16"/>
          <w:lang w:eastAsia="zh-CN"/>
        </w:rPr>
        <w:t xml:space="preserve"> Donald </w:t>
      </w:r>
      <w:r w:rsidRPr="00835B70">
        <w:rPr>
          <w:rStyle w:val="Emphasis"/>
          <w:highlight w:val="cyan"/>
        </w:rPr>
        <w:t>Trump</w:t>
      </w:r>
      <w:r w:rsidRPr="007A4FF1">
        <w:rPr>
          <w:sz w:val="16"/>
          <w:lang w:eastAsia="zh-CN"/>
        </w:rPr>
        <w:t xml:space="preserve"> for a second presidential term could </w:t>
      </w:r>
      <w:r w:rsidRPr="00072E04">
        <w:rPr>
          <w:rStyle w:val="AAAUNDERLINEKEYBOARD"/>
          <w:highlight w:val="cyan"/>
        </w:rPr>
        <w:t>remove</w:t>
      </w:r>
      <w:r w:rsidRPr="007A4FF1">
        <w:rPr>
          <w:sz w:val="16"/>
          <w:lang w:eastAsia="zh-CN"/>
        </w:rPr>
        <w:t xml:space="preserve"> the </w:t>
      </w:r>
      <w:r w:rsidRPr="00072E04">
        <w:rPr>
          <w:rStyle w:val="AAAUNDERLINEKEYBOARD"/>
          <w:highlight w:val="cyan"/>
        </w:rPr>
        <w:t xml:space="preserve">political </w:t>
      </w:r>
      <w:r w:rsidRPr="00835B70">
        <w:rPr>
          <w:rStyle w:val="Emphasis"/>
          <w:highlight w:val="cyan"/>
        </w:rPr>
        <w:t>bulwarks</w:t>
      </w:r>
      <w:r w:rsidRPr="00F72324">
        <w:rPr>
          <w:rStyle w:val="AAAUNDERLINEKEYBOARD"/>
        </w:rPr>
        <w:t xml:space="preserve"> that</w:t>
      </w:r>
      <w:r w:rsidRPr="007A4FF1">
        <w:rPr>
          <w:sz w:val="16"/>
          <w:lang w:eastAsia="zh-CN"/>
        </w:rPr>
        <w:t xml:space="preserve"> have </w:t>
      </w:r>
      <w:r w:rsidRPr="00F72324">
        <w:rPr>
          <w:rStyle w:val="AAAUNDERLINEKEYBOARD"/>
        </w:rPr>
        <w:t xml:space="preserve">kept </w:t>
      </w:r>
      <w:r w:rsidRPr="00835B70">
        <w:rPr>
          <w:rStyle w:val="Emphasis"/>
        </w:rPr>
        <w:t>organized</w:t>
      </w:r>
      <w:r w:rsidRPr="00F72324">
        <w:rPr>
          <w:rStyle w:val="AAAUNDERLINEKEYBOARD"/>
        </w:rPr>
        <w:t xml:space="preserve"> labor viable</w:t>
      </w:r>
      <w:r w:rsidRPr="007A4FF1">
        <w:rPr>
          <w:sz w:val="16"/>
          <w:lang w:eastAsia="zh-CN"/>
        </w:rPr>
        <w:t xml:space="preserve">. Unlike with the surprise 2016 election, </w:t>
      </w:r>
      <w:r w:rsidRPr="00F72324">
        <w:rPr>
          <w:rStyle w:val="AAAUNDERLINEKEYBOARD"/>
        </w:rPr>
        <w:t>Trump</w:t>
      </w:r>
      <w:r w:rsidRPr="007A4FF1">
        <w:rPr>
          <w:sz w:val="16"/>
          <w:lang w:eastAsia="zh-CN"/>
        </w:rPr>
        <w:t xml:space="preserve"> has had four years to prepare a government-in-waiting to </w:t>
      </w:r>
      <w:r w:rsidRPr="001A4DCF">
        <w:rPr>
          <w:rStyle w:val="AAAUNDERLINEKEYBOARD"/>
          <w:highlight w:val="cyan"/>
        </w:rPr>
        <w:t>rapidly enact</w:t>
      </w:r>
      <w:r w:rsidRPr="00F72324">
        <w:rPr>
          <w:rStyle w:val="AAAUNDERLINEKEYBOARD"/>
        </w:rPr>
        <w:t xml:space="preserve"> a </w:t>
      </w:r>
      <w:r w:rsidRPr="00835B70">
        <w:rPr>
          <w:rStyle w:val="Emphasis"/>
        </w:rPr>
        <w:t>wide-ranging</w:t>
      </w:r>
      <w:r w:rsidRPr="00F72324">
        <w:rPr>
          <w:rStyle w:val="AAAUNDERLINEKEYBOARD"/>
        </w:rPr>
        <w:t xml:space="preserve"> </w:t>
      </w:r>
      <w:r w:rsidRPr="001A4DCF">
        <w:rPr>
          <w:rStyle w:val="AAAUNDERLINEKEYBOARD"/>
          <w:highlight w:val="cyan"/>
        </w:rPr>
        <w:t>attack on the</w:t>
      </w:r>
      <w:r w:rsidRPr="00F72324">
        <w:rPr>
          <w:rStyle w:val="AAAUNDERLINEKEYBOARD"/>
        </w:rPr>
        <w:t xml:space="preserve"> labor </w:t>
      </w:r>
      <w:r w:rsidRPr="00835B70">
        <w:rPr>
          <w:rStyle w:val="Emphasis"/>
          <w:highlight w:val="cyan"/>
        </w:rPr>
        <w:t>movement</w:t>
      </w:r>
      <w:r w:rsidRPr="007A4FF1">
        <w:rPr>
          <w:sz w:val="16"/>
          <w:lang w:eastAsia="zh-CN"/>
        </w:rPr>
        <w:t xml:space="preserve"> and the Left. If Republicans gain control of both houses of Congress, a toss-up at the moment, they could quickly implement their agenda (removing the filibuster at the first sign of resistance by Democrats).</w:t>
      </w:r>
    </w:p>
    <w:p w14:paraId="2CA26998" w14:textId="77777777" w:rsidR="00D726F1" w:rsidRDefault="00D726F1" w:rsidP="00D726F1">
      <w:pPr>
        <w:rPr>
          <w:sz w:val="16"/>
          <w:lang w:eastAsia="zh-CN"/>
        </w:rPr>
      </w:pPr>
      <w:r w:rsidRPr="007A4FF1">
        <w:rPr>
          <w:sz w:val="16"/>
          <w:lang w:eastAsia="zh-CN"/>
        </w:rPr>
        <w:t xml:space="preserve">The AFL-CIO and others have extensively documented the </w:t>
      </w:r>
      <w:r w:rsidRPr="001A4DCF">
        <w:rPr>
          <w:rStyle w:val="AAAUNDERLINEKEYBOARD"/>
          <w:highlight w:val="cyan"/>
        </w:rPr>
        <w:t xml:space="preserve">ambitious anti-labor </w:t>
      </w:r>
      <w:r w:rsidRPr="00835B70">
        <w:rPr>
          <w:rStyle w:val="Emphasis"/>
          <w:highlight w:val="cyan"/>
        </w:rPr>
        <w:t>agenda</w:t>
      </w:r>
      <w:r w:rsidRPr="00F72324">
        <w:rPr>
          <w:rStyle w:val="AAAUNDERLINEKEYBOARD"/>
        </w:rPr>
        <w:t xml:space="preserve"> of</w:t>
      </w:r>
      <w:r w:rsidRPr="007A4FF1">
        <w:rPr>
          <w:sz w:val="16"/>
          <w:lang w:eastAsia="zh-CN"/>
        </w:rPr>
        <w:t xml:space="preserve"> the Heritage Foundation/​</w:t>
      </w:r>
      <w:r w:rsidRPr="00F72324">
        <w:rPr>
          <w:rStyle w:val="AAAUNDERLINEKEYBOARD"/>
        </w:rPr>
        <w:t>Trump</w:t>
      </w:r>
      <w:r w:rsidRPr="007A4FF1">
        <w:rPr>
          <w:sz w:val="16"/>
          <w:lang w:eastAsia="zh-CN"/>
        </w:rPr>
        <w:t xml:space="preserve"> Presidential Transition Project. It ranges from </w:t>
      </w:r>
      <w:r w:rsidRPr="00835B70">
        <w:rPr>
          <w:rStyle w:val="Emphasis"/>
          <w:highlight w:val="cyan"/>
        </w:rPr>
        <w:t>rolling back</w:t>
      </w:r>
      <w:r w:rsidRPr="00574215">
        <w:rPr>
          <w:rStyle w:val="AAAUNDERLINEKEYBOARD"/>
          <w:highlight w:val="cyan"/>
        </w:rPr>
        <w:t xml:space="preserve"> every</w:t>
      </w:r>
      <w:r w:rsidRPr="007A4FF1">
        <w:rPr>
          <w:sz w:val="16"/>
          <w:lang w:eastAsia="zh-CN"/>
        </w:rPr>
        <w:t xml:space="preserve"> single </w:t>
      </w:r>
      <w:r w:rsidRPr="00F72324">
        <w:rPr>
          <w:rStyle w:val="AAAUNDERLINEKEYBOARD"/>
        </w:rPr>
        <w:t xml:space="preserve">labor </w:t>
      </w:r>
      <w:r w:rsidRPr="00574215">
        <w:rPr>
          <w:rStyle w:val="AAAUNDERLINEKEYBOARD"/>
          <w:highlight w:val="cyan"/>
        </w:rPr>
        <w:t>reform</w:t>
      </w:r>
      <w:r w:rsidRPr="00F72324">
        <w:rPr>
          <w:rStyle w:val="AAAUNDERLINEKEYBOARD"/>
        </w:rPr>
        <w:t xml:space="preserve"> under</w:t>
      </w:r>
      <w:r w:rsidRPr="007A4FF1">
        <w:rPr>
          <w:sz w:val="16"/>
          <w:lang w:eastAsia="zh-CN"/>
        </w:rPr>
        <w:t xml:space="preserve"> the </w:t>
      </w:r>
      <w:r w:rsidRPr="00F72324">
        <w:rPr>
          <w:rStyle w:val="AAAUNDERLINEKEYBOARD"/>
        </w:rPr>
        <w:t>Biden</w:t>
      </w:r>
      <w:r w:rsidRPr="007A4FF1">
        <w:rPr>
          <w:sz w:val="16"/>
          <w:lang w:eastAsia="zh-CN"/>
        </w:rPr>
        <w:t xml:space="preserve"> administration </w:t>
      </w:r>
      <w:r w:rsidRPr="00F72324">
        <w:rPr>
          <w:rStyle w:val="AAAUNDERLINEKEYBOARD"/>
        </w:rPr>
        <w:t xml:space="preserve">to </w:t>
      </w:r>
      <w:r w:rsidRPr="00835B70">
        <w:rPr>
          <w:rStyle w:val="Emphasis"/>
          <w:highlight w:val="cyan"/>
        </w:rPr>
        <w:t>outlawing</w:t>
      </w:r>
      <w:r w:rsidRPr="00F72324">
        <w:rPr>
          <w:rStyle w:val="AAAUNDERLINEKEYBOARD"/>
        </w:rPr>
        <w:t xml:space="preserve"> public sector </w:t>
      </w:r>
      <w:r w:rsidRPr="00022586">
        <w:rPr>
          <w:rStyle w:val="AAAUNDERLINEKEYBOARD"/>
          <w:highlight w:val="cyan"/>
        </w:rPr>
        <w:t>unions</w:t>
      </w:r>
      <w:r w:rsidRPr="007A4FF1">
        <w:rPr>
          <w:sz w:val="16"/>
          <w:lang w:eastAsia="zh-CN"/>
        </w:rPr>
        <w:t xml:space="preserve">, </w:t>
      </w:r>
      <w:r w:rsidRPr="00F72324">
        <w:rPr>
          <w:rStyle w:val="AAAUNDERLINEKEYBOARD"/>
        </w:rPr>
        <w:t>rewriting a </w:t>
      </w:r>
      <w:r w:rsidRPr="00835B70">
        <w:rPr>
          <w:rStyle w:val="Emphasis"/>
        </w:rPr>
        <w:t>hundred years</w:t>
      </w:r>
      <w:r w:rsidRPr="00F72324">
        <w:rPr>
          <w:rStyle w:val="AAAUNDERLINEKEYBOARD"/>
        </w:rPr>
        <w:t xml:space="preserve"> of labor law</w:t>
      </w:r>
      <w:r w:rsidRPr="007A4FF1">
        <w:rPr>
          <w:sz w:val="16"/>
          <w:lang w:eastAsia="zh-CN"/>
        </w:rPr>
        <w:t xml:space="preserve">, </w:t>
      </w:r>
      <w:r w:rsidRPr="00F72324">
        <w:rPr>
          <w:rStyle w:val="AAAUNDERLINEKEYBOARD"/>
        </w:rPr>
        <w:t>and aggressively</w:t>
      </w:r>
      <w:r w:rsidRPr="007A4FF1">
        <w:rPr>
          <w:sz w:val="16"/>
          <w:lang w:eastAsia="zh-CN"/>
        </w:rPr>
        <w:t xml:space="preserve"> investigating and </w:t>
      </w:r>
      <w:r w:rsidRPr="00F72324">
        <w:rPr>
          <w:rStyle w:val="AAAUNDERLINEKEYBOARD"/>
        </w:rPr>
        <w:t>prosecuting</w:t>
      </w:r>
      <w:r w:rsidRPr="007A4FF1">
        <w:rPr>
          <w:sz w:val="16"/>
          <w:lang w:eastAsia="zh-CN"/>
        </w:rPr>
        <w:t xml:space="preserve"> labor </w:t>
      </w:r>
      <w:r w:rsidRPr="00F72324">
        <w:rPr>
          <w:rStyle w:val="AAAUNDERLINEKEYBOARD"/>
        </w:rPr>
        <w:t>leaders</w:t>
      </w:r>
      <w:r w:rsidRPr="007A4FF1">
        <w:rPr>
          <w:sz w:val="16"/>
          <w:lang w:eastAsia="zh-CN"/>
        </w:rPr>
        <w:t xml:space="preserve">. Trump has distanced himself somewhat from Project 2025, though this doesn’t really suggest that he or a GOP-controlled Congress would be any more friendly to labor — look, for instance, at </w:t>
      </w:r>
      <w:r w:rsidRPr="00F72324">
        <w:rPr>
          <w:rStyle w:val="AAAUNDERLINEKEYBOARD"/>
        </w:rPr>
        <w:t>Trump</w:t>
      </w:r>
      <w:r w:rsidRPr="007A4FF1">
        <w:rPr>
          <w:sz w:val="16"/>
          <w:lang w:eastAsia="zh-CN"/>
        </w:rPr>
        <w:t>’s recent remarks </w:t>
      </w:r>
      <w:r w:rsidRPr="00F72324">
        <w:rPr>
          <w:rStyle w:val="AAAUNDERLINEKEYBOARD"/>
        </w:rPr>
        <w:t xml:space="preserve">publicly </w:t>
      </w:r>
      <w:r w:rsidRPr="00835B70">
        <w:rPr>
          <w:rStyle w:val="Emphasis"/>
        </w:rPr>
        <w:t>encouraging</w:t>
      </w:r>
      <w:r w:rsidRPr="007A4FF1">
        <w:rPr>
          <w:sz w:val="16"/>
          <w:lang w:eastAsia="zh-CN"/>
        </w:rPr>
        <w:t xml:space="preserve"> the </w:t>
      </w:r>
      <w:r w:rsidRPr="00F72324">
        <w:rPr>
          <w:rStyle w:val="AAAUNDERLINEKEYBOARD"/>
        </w:rPr>
        <w:t xml:space="preserve">firing of </w:t>
      </w:r>
      <w:r w:rsidRPr="00835B70">
        <w:rPr>
          <w:rStyle w:val="Emphasis"/>
        </w:rPr>
        <w:t>striking</w:t>
      </w:r>
      <w:r w:rsidRPr="00F72324">
        <w:rPr>
          <w:rStyle w:val="AAAUNDERLINEKEYBOARD"/>
        </w:rPr>
        <w:t xml:space="preserve"> workers</w:t>
      </w:r>
      <w:r w:rsidRPr="007A4FF1">
        <w:rPr>
          <w:sz w:val="16"/>
          <w:lang w:eastAsia="zh-CN"/>
        </w:rPr>
        <w:t xml:space="preserve">. And even if </w:t>
      </w:r>
      <w:r w:rsidRPr="00F72324">
        <w:rPr>
          <w:rStyle w:val="AAAUNDERLINEKEYBOARD"/>
        </w:rPr>
        <w:t>just a </w:t>
      </w:r>
      <w:r w:rsidRPr="00835B70">
        <w:rPr>
          <w:rStyle w:val="Emphasis"/>
          <w:highlight w:val="cyan"/>
        </w:rPr>
        <w:t>fraction</w:t>
      </w:r>
      <w:r w:rsidRPr="004F62B5">
        <w:rPr>
          <w:rStyle w:val="AAAUNDERLINEKEYBOARD"/>
          <w:highlight w:val="cyan"/>
        </w:rPr>
        <w:t xml:space="preserve"> of the Right’s</w:t>
      </w:r>
      <w:r w:rsidRPr="00F72324">
        <w:rPr>
          <w:rStyle w:val="AAAUNDERLINEKEYBOARD"/>
        </w:rPr>
        <w:t xml:space="preserve"> wish </w:t>
      </w:r>
      <w:r w:rsidRPr="004F62B5">
        <w:rPr>
          <w:rStyle w:val="AAAUNDERLINEKEYBOARD"/>
          <w:highlight w:val="cyan"/>
        </w:rPr>
        <w:t>list</w:t>
      </w:r>
      <w:r w:rsidRPr="007A4FF1">
        <w:rPr>
          <w:sz w:val="16"/>
          <w:lang w:eastAsia="zh-CN"/>
        </w:rPr>
        <w:t xml:space="preserve"> is implemented, it could </w:t>
      </w:r>
      <w:r w:rsidRPr="00F72324">
        <w:rPr>
          <w:rStyle w:val="AAAUNDERLINEKEYBOARD"/>
        </w:rPr>
        <w:t xml:space="preserve">fundamentally </w:t>
      </w:r>
      <w:r w:rsidRPr="00395218">
        <w:rPr>
          <w:rStyle w:val="AAAUNDERLINEKEYBOARD"/>
          <w:highlight w:val="cyan"/>
        </w:rPr>
        <w:t>challenge</w:t>
      </w:r>
      <w:r w:rsidRPr="007A4FF1">
        <w:rPr>
          <w:sz w:val="16"/>
          <w:lang w:eastAsia="zh-CN"/>
        </w:rPr>
        <w:t xml:space="preserve"> the </w:t>
      </w:r>
      <w:r w:rsidRPr="00835B70">
        <w:rPr>
          <w:rStyle w:val="Emphasis"/>
          <w:highlight w:val="cyan"/>
        </w:rPr>
        <w:t>viability</w:t>
      </w:r>
      <w:r w:rsidRPr="00395218">
        <w:rPr>
          <w:rStyle w:val="AAAUNDERLINEKEYBOARD"/>
          <w:highlight w:val="cyan"/>
        </w:rPr>
        <w:t xml:space="preserve"> of</w:t>
      </w:r>
      <w:r w:rsidRPr="007A4FF1">
        <w:rPr>
          <w:sz w:val="16"/>
          <w:lang w:eastAsia="zh-CN"/>
        </w:rPr>
        <w:t xml:space="preserve"> many </w:t>
      </w:r>
      <w:r w:rsidRPr="00395218">
        <w:rPr>
          <w:rStyle w:val="AAAUNDERLINEKEYBOARD"/>
          <w:highlight w:val="cyan"/>
        </w:rPr>
        <w:t>unions</w:t>
      </w:r>
      <w:r w:rsidRPr="007A4FF1">
        <w:rPr>
          <w:sz w:val="16"/>
          <w:lang w:eastAsia="zh-CN"/>
        </w:rPr>
        <w:t>.</w:t>
      </w:r>
    </w:p>
    <w:p w14:paraId="6DB9A83C" w14:textId="77777777" w:rsidR="00D726F1" w:rsidRDefault="00D726F1" w:rsidP="00D726F1">
      <w:pPr>
        <w:pStyle w:val="Heading4"/>
        <w:rPr>
          <w:lang w:eastAsia="zh-CN"/>
        </w:rPr>
      </w:pPr>
      <w:r>
        <w:rPr>
          <w:lang w:eastAsia="zh-CN"/>
        </w:rPr>
        <w:t xml:space="preserve">2. </w:t>
      </w:r>
      <w:r>
        <w:rPr>
          <w:u w:val="single"/>
          <w:lang w:eastAsia="zh-CN"/>
        </w:rPr>
        <w:t>BIPARTISAN PROBLEM</w:t>
      </w:r>
      <w:r>
        <w:rPr>
          <w:lang w:eastAsia="zh-CN"/>
        </w:rPr>
        <w:t xml:space="preserve">---even </w:t>
      </w:r>
      <w:r>
        <w:rPr>
          <w:u w:val="single"/>
          <w:lang w:eastAsia="zh-CN"/>
        </w:rPr>
        <w:t>Democrats</w:t>
      </w:r>
      <w:r>
        <w:rPr>
          <w:lang w:eastAsia="zh-CN"/>
        </w:rPr>
        <w:t xml:space="preserve"> oppose the plan.</w:t>
      </w:r>
    </w:p>
    <w:p w14:paraId="0677F299" w14:textId="77777777" w:rsidR="00D726F1" w:rsidRPr="000477A3" w:rsidRDefault="00D726F1" w:rsidP="00D726F1">
      <w:pPr>
        <w:rPr>
          <w:lang w:eastAsia="zh-CN"/>
        </w:rPr>
      </w:pPr>
      <w:r w:rsidRPr="003F501D">
        <w:rPr>
          <w:rStyle w:val="Style13ptBold"/>
        </w:rPr>
        <w:t>Early ’25</w:t>
      </w:r>
      <w:r w:rsidRPr="000477A3">
        <w:t xml:space="preserve"> [Steve; July 2; </w:t>
      </w:r>
      <w:r w:rsidRPr="000477A3">
        <w:rPr>
          <w:lang w:eastAsia="zh-CN"/>
        </w:rPr>
        <w:t xml:space="preserve">Boston-based CWA International representative </w:t>
      </w:r>
      <w:r>
        <w:rPr>
          <w:lang w:eastAsia="zh-CN"/>
        </w:rPr>
        <w:t>and</w:t>
      </w:r>
      <w:r w:rsidRPr="000477A3">
        <w:rPr>
          <w:lang w:eastAsia="zh-CN"/>
        </w:rPr>
        <w:t xml:space="preserve"> administrative assistant to the vice-president of CWA District 1</w:t>
      </w:r>
      <w:r>
        <w:rPr>
          <w:lang w:eastAsia="zh-CN"/>
        </w:rPr>
        <w:t>; In These Times, “</w:t>
      </w:r>
      <w:r w:rsidRPr="006033E8">
        <w:rPr>
          <w:lang w:eastAsia="zh-CN"/>
        </w:rPr>
        <w:t>90 Years After Its Passage, the National Labor Relations Act Is Under Siege</w:t>
      </w:r>
      <w:r>
        <w:rPr>
          <w:lang w:eastAsia="zh-CN"/>
        </w:rPr>
        <w:t>,”</w:t>
      </w:r>
      <w:r w:rsidRPr="008C5243">
        <w:t xml:space="preserve"> </w:t>
      </w:r>
      <w:r w:rsidRPr="00864705">
        <w:rPr>
          <w:lang w:eastAsia="zh-CN"/>
        </w:rPr>
        <w:t>https://inthesetimes.com/article/national-labor-relations-act-unions-wagner-nlra</w:t>
      </w:r>
      <w:r>
        <w:rPr>
          <w:lang w:eastAsia="zh-CN"/>
        </w:rPr>
        <w:t xml:space="preserve">] </w:t>
      </w:r>
    </w:p>
    <w:p w14:paraId="42A2812B" w14:textId="77777777" w:rsidR="00D726F1" w:rsidRPr="0074290C" w:rsidRDefault="00D726F1" w:rsidP="00D726F1">
      <w:pPr>
        <w:rPr>
          <w:sz w:val="16"/>
        </w:rPr>
      </w:pPr>
      <w:r w:rsidRPr="0074290C">
        <w:rPr>
          <w:sz w:val="16"/>
          <w:lang w:eastAsia="zh-CN"/>
        </w:rPr>
        <w:t xml:space="preserve">A </w:t>
      </w:r>
      <w:r w:rsidRPr="00835B70">
        <w:rPr>
          <w:rStyle w:val="Emphasis"/>
          <w:highlight w:val="cyan"/>
        </w:rPr>
        <w:t>bipartisan</w:t>
      </w:r>
      <w:r w:rsidRPr="005507EB">
        <w:rPr>
          <w:rStyle w:val="AAAUNDERLINEKEYBOARD"/>
          <w:highlight w:val="cyan"/>
          <w:lang w:eastAsia="zh-CN"/>
        </w:rPr>
        <w:t xml:space="preserve"> problem</w:t>
      </w:r>
    </w:p>
    <w:p w14:paraId="6F422131" w14:textId="77777777" w:rsidR="00D726F1" w:rsidRPr="00E04CAE" w:rsidRDefault="00D726F1" w:rsidP="00D726F1">
      <w:pPr>
        <w:rPr>
          <w:sz w:val="16"/>
          <w:lang w:eastAsia="zh-CN"/>
        </w:rPr>
      </w:pPr>
      <w:r w:rsidRPr="00E04CAE">
        <w:rPr>
          <w:sz w:val="16"/>
          <w:lang w:eastAsia="zh-CN"/>
        </w:rPr>
        <w:t xml:space="preserve">For as long as I’ve been involved in the labor movement, the </w:t>
      </w:r>
      <w:r w:rsidRPr="00835B70">
        <w:rPr>
          <w:rStyle w:val="Emphasis"/>
        </w:rPr>
        <w:t>NLRB</w:t>
      </w:r>
      <w:r w:rsidRPr="00E04CAE">
        <w:rPr>
          <w:sz w:val="16"/>
          <w:lang w:eastAsia="zh-CN"/>
        </w:rPr>
        <w:t xml:space="preserve"> has </w:t>
      </w:r>
      <w:r w:rsidRPr="00E04CAE">
        <w:rPr>
          <w:rStyle w:val="AAAUNDERLINEKEYBOARD"/>
          <w:lang w:eastAsia="zh-CN"/>
        </w:rPr>
        <w:t>displayed</w:t>
      </w:r>
      <w:r w:rsidRPr="00E04CAE">
        <w:rPr>
          <w:sz w:val="16"/>
          <w:lang w:eastAsia="zh-CN"/>
        </w:rPr>
        <w:t xml:space="preserve"> some degree of </w:t>
      </w:r>
      <w:r w:rsidRPr="00835B70">
        <w:rPr>
          <w:rStyle w:val="Emphasis"/>
        </w:rPr>
        <w:t>dysfunction</w:t>
      </w:r>
      <w:r w:rsidRPr="00E04CAE">
        <w:rPr>
          <w:sz w:val="16"/>
          <w:lang w:eastAsia="zh-CN"/>
        </w:rPr>
        <w:t xml:space="preserve">. </w:t>
      </w:r>
      <w:r w:rsidRPr="00E04CAE">
        <w:rPr>
          <w:rStyle w:val="AAAUNDERLINEKEYBOARD"/>
          <w:highlight w:val="cyan"/>
          <w:lang w:eastAsia="zh-CN"/>
        </w:rPr>
        <w:t>Every Democrat</w:t>
      </w:r>
      <w:r w:rsidRPr="00E04CAE">
        <w:rPr>
          <w:rStyle w:val="AAAUNDERLINEKEYBOARD"/>
          <w:lang w:eastAsia="zh-CN"/>
        </w:rPr>
        <w:t xml:space="preserve"> elected</w:t>
      </w:r>
      <w:r w:rsidRPr="00E04CAE">
        <w:rPr>
          <w:sz w:val="16"/>
          <w:lang w:eastAsia="zh-CN"/>
        </w:rPr>
        <w:t xml:space="preserve"> to the White House in the last six decades — Jimmy Carter, Bill Clinton, Barack Obama and Joe Biden — </w:t>
      </w:r>
      <w:r w:rsidRPr="00E04CAE">
        <w:rPr>
          <w:rStyle w:val="AAAUNDERLINEKEYBOARD"/>
          <w:lang w:eastAsia="zh-CN"/>
        </w:rPr>
        <w:t xml:space="preserve">promised to </w:t>
      </w:r>
      <w:r w:rsidRPr="00835B70">
        <w:rPr>
          <w:rStyle w:val="Emphasis"/>
        </w:rPr>
        <w:t>fix</w:t>
      </w:r>
      <w:r w:rsidRPr="00E04CAE">
        <w:rPr>
          <w:rStyle w:val="AAAUNDERLINEKEYBOARD"/>
          <w:lang w:eastAsia="zh-CN"/>
        </w:rPr>
        <w:t xml:space="preserve"> that</w:t>
      </w:r>
      <w:r w:rsidRPr="00E04CAE">
        <w:rPr>
          <w:sz w:val="16"/>
          <w:lang w:eastAsia="zh-CN"/>
        </w:rPr>
        <w:t xml:space="preserve"> problem, </w:t>
      </w:r>
      <w:r w:rsidRPr="00E04CAE">
        <w:rPr>
          <w:rStyle w:val="AAAUNDERLINEKEYBOARD"/>
          <w:lang w:eastAsia="zh-CN"/>
        </w:rPr>
        <w:t xml:space="preserve">but </w:t>
      </w:r>
      <w:r w:rsidRPr="00835B70">
        <w:rPr>
          <w:rStyle w:val="Emphasis"/>
          <w:highlight w:val="cyan"/>
        </w:rPr>
        <w:t>failed</w:t>
      </w:r>
      <w:r w:rsidRPr="00E04CAE">
        <w:rPr>
          <w:rStyle w:val="AAAUNDERLINEKEYBOARD"/>
          <w:highlight w:val="cyan"/>
          <w:lang w:eastAsia="zh-CN"/>
        </w:rPr>
        <w:t xml:space="preserve"> to deliver</w:t>
      </w:r>
      <w:r w:rsidRPr="00E04CAE">
        <w:rPr>
          <w:sz w:val="16"/>
          <w:lang w:eastAsia="zh-CN"/>
        </w:rPr>
        <w:t xml:space="preserve"> major </w:t>
      </w:r>
      <w:r w:rsidRPr="00E04CAE">
        <w:rPr>
          <w:rStyle w:val="AAAUNDERLINEKEYBOARD"/>
          <w:highlight w:val="cyan"/>
          <w:lang w:eastAsia="zh-CN"/>
        </w:rPr>
        <w:t>reform</w:t>
      </w:r>
      <w:r w:rsidRPr="00E04CAE">
        <w:rPr>
          <w:sz w:val="16"/>
          <w:lang w:eastAsia="zh-CN"/>
        </w:rPr>
        <w:t>.</w:t>
      </w:r>
    </w:p>
    <w:p w14:paraId="57003515" w14:textId="77777777" w:rsidR="00D726F1" w:rsidRPr="00E04CAE" w:rsidRDefault="00D726F1" w:rsidP="00D726F1">
      <w:pPr>
        <w:rPr>
          <w:sz w:val="16"/>
          <w:lang w:eastAsia="zh-CN"/>
        </w:rPr>
      </w:pPr>
      <w:r w:rsidRPr="00E04CAE">
        <w:rPr>
          <w:sz w:val="16"/>
          <w:lang w:eastAsia="zh-CN"/>
        </w:rPr>
        <w:t>In 1975, as a cub reporter for the United Mine Workers Journal, I did an assessment of the state of ​“Union Busting and the Law” in the Appalachian coal fields based on interviews with non-union miners. They had ​“won the right to organize forty years ago” but were already having trouble asserting that right ​“because the Labor Board won’t do its job.”</w:t>
      </w:r>
    </w:p>
    <w:p w14:paraId="3E015034" w14:textId="77777777" w:rsidR="00D726F1" w:rsidRPr="0074290C" w:rsidRDefault="00D726F1" w:rsidP="00D726F1">
      <w:pPr>
        <w:rPr>
          <w:sz w:val="16"/>
        </w:rPr>
      </w:pPr>
      <w:r w:rsidRPr="001C5077">
        <w:rPr>
          <w:rStyle w:val="AAAUNDERLINEKEYBOARD"/>
          <w:lang w:eastAsia="zh-CN"/>
        </w:rPr>
        <w:t xml:space="preserve">Corporate </w:t>
      </w:r>
      <w:r w:rsidRPr="00835B70">
        <w:rPr>
          <w:rStyle w:val="Emphasis"/>
          <w:highlight w:val="cyan"/>
        </w:rPr>
        <w:t>Democrats</w:t>
      </w:r>
      <w:r w:rsidRPr="0074290C">
        <w:rPr>
          <w:sz w:val="16"/>
          <w:lang w:eastAsia="zh-CN"/>
        </w:rPr>
        <w:t xml:space="preserve"> in the White House </w:t>
      </w:r>
      <w:r w:rsidRPr="00C83EC6">
        <w:rPr>
          <w:rStyle w:val="AAAUNDERLINEKEYBOARD"/>
          <w:highlight w:val="cyan"/>
          <w:lang w:eastAsia="zh-CN"/>
        </w:rPr>
        <w:t xml:space="preserve">never put </w:t>
      </w:r>
      <w:r w:rsidRPr="00835B70">
        <w:rPr>
          <w:rStyle w:val="Emphasis"/>
          <w:highlight w:val="cyan"/>
        </w:rPr>
        <w:t>labor law</w:t>
      </w:r>
      <w:r w:rsidRPr="001C5077">
        <w:rPr>
          <w:rStyle w:val="AAAUNDERLINEKEYBOARD"/>
          <w:lang w:eastAsia="zh-CN"/>
        </w:rPr>
        <w:t xml:space="preserve"> reform </w:t>
      </w:r>
      <w:r w:rsidRPr="00CB7DE8">
        <w:rPr>
          <w:rStyle w:val="AAAUNDERLINEKEYBOARD"/>
          <w:highlight w:val="cyan"/>
          <w:lang w:eastAsia="zh-CN"/>
        </w:rPr>
        <w:t xml:space="preserve">ahead of </w:t>
      </w:r>
      <w:r w:rsidRPr="00835B70">
        <w:rPr>
          <w:rStyle w:val="Emphasis"/>
          <w:highlight w:val="cyan"/>
        </w:rPr>
        <w:t>business-backed</w:t>
      </w:r>
      <w:r w:rsidRPr="001C5077">
        <w:rPr>
          <w:rStyle w:val="AAAUNDERLINEKEYBOARD"/>
          <w:lang w:eastAsia="zh-CN"/>
        </w:rPr>
        <w:t xml:space="preserve"> legislative </w:t>
      </w:r>
      <w:r w:rsidRPr="006338A2">
        <w:rPr>
          <w:rStyle w:val="AAAUNDERLINEKEYBOARD"/>
          <w:highlight w:val="cyan"/>
          <w:lang w:eastAsia="zh-CN"/>
        </w:rPr>
        <w:t>priorities</w:t>
      </w:r>
      <w:r w:rsidRPr="0074290C">
        <w:rPr>
          <w:sz w:val="16"/>
          <w:lang w:eastAsia="zh-CN"/>
        </w:rPr>
        <w:t xml:space="preserve"> like deregulation, privatization, or trade liberalization, with minimal protection for workers negatively impacted by it.</w:t>
      </w:r>
    </w:p>
    <w:p w14:paraId="536EB21B" w14:textId="77777777" w:rsidR="00D726F1" w:rsidRPr="00E04CAE" w:rsidRDefault="00D726F1" w:rsidP="00D726F1">
      <w:pPr>
        <w:rPr>
          <w:sz w:val="16"/>
          <w:lang w:eastAsia="zh-CN"/>
        </w:rPr>
      </w:pPr>
      <w:r w:rsidRPr="00E04CAE">
        <w:rPr>
          <w:sz w:val="16"/>
          <w:lang w:eastAsia="zh-CN"/>
        </w:rPr>
        <w:t>Among the UMW’s suggestions for ​“legal and policy changes” 50 years ago was bigger financial penalties against employers who fired workers for organizing, more use of federal court injunctions to get the latter reinstated quicker, denying federal contracts to firms which violated the NLRA, tougher sanctions for bad faith bargaining, and faster certification of new bargaining units based on majority card signing, rather than just NLRB elections.</w:t>
      </w:r>
    </w:p>
    <w:p w14:paraId="58B3A021" w14:textId="77777777" w:rsidR="00D726F1" w:rsidRPr="00E04CAE" w:rsidRDefault="00D726F1" w:rsidP="00D726F1">
      <w:pPr>
        <w:rPr>
          <w:sz w:val="16"/>
          <w:lang w:eastAsia="zh-CN"/>
        </w:rPr>
      </w:pPr>
      <w:r w:rsidRPr="00E04CAE">
        <w:rPr>
          <w:rStyle w:val="AAAUNDERLINEKEYBOARD"/>
          <w:lang w:eastAsia="zh-CN"/>
        </w:rPr>
        <w:lastRenderedPageBreak/>
        <w:t xml:space="preserve">Despite the Democratic Party’s </w:t>
      </w:r>
      <w:r w:rsidRPr="00835B70">
        <w:rPr>
          <w:rStyle w:val="Emphasis"/>
        </w:rPr>
        <w:t>pro-labor</w:t>
      </w:r>
      <w:r w:rsidRPr="00E04CAE">
        <w:rPr>
          <w:rStyle w:val="AAAUNDERLINEKEYBOARD"/>
          <w:lang w:eastAsia="zh-CN"/>
        </w:rPr>
        <w:t xml:space="preserve"> platform</w:t>
      </w:r>
      <w:r w:rsidRPr="00E04CAE">
        <w:rPr>
          <w:sz w:val="16"/>
          <w:lang w:eastAsia="zh-CN"/>
        </w:rPr>
        <w:t xml:space="preserve"> on paper, better legislative history on workers’ rights, and reliance on union funding, </w:t>
      </w:r>
      <w:r w:rsidRPr="00E04CAE">
        <w:rPr>
          <w:rStyle w:val="AAAUNDERLINEKEYBOARD"/>
          <w:highlight w:val="cyan"/>
          <w:lang w:eastAsia="zh-CN"/>
        </w:rPr>
        <w:t>no</w:t>
      </w:r>
      <w:r w:rsidRPr="00E04CAE">
        <w:rPr>
          <w:rStyle w:val="AAAUNDERLINEKEYBOARD"/>
          <w:lang w:eastAsia="zh-CN"/>
        </w:rPr>
        <w:t xml:space="preserve"> </w:t>
      </w:r>
      <w:r w:rsidRPr="00835B70">
        <w:rPr>
          <w:rStyle w:val="Emphasis"/>
        </w:rPr>
        <w:t>recent</w:t>
      </w:r>
      <w:r w:rsidRPr="00E04CAE">
        <w:rPr>
          <w:rStyle w:val="AAAUNDERLINEKEYBOARD"/>
          <w:lang w:eastAsia="zh-CN"/>
        </w:rPr>
        <w:t xml:space="preserve"> Democratic </w:t>
      </w:r>
      <w:r w:rsidRPr="00E04CAE">
        <w:rPr>
          <w:rStyle w:val="AAAUNDERLINEKEYBOARD"/>
          <w:highlight w:val="cyan"/>
          <w:lang w:eastAsia="zh-CN"/>
        </w:rPr>
        <w:t>president</w:t>
      </w:r>
      <w:r w:rsidRPr="00E04CAE">
        <w:rPr>
          <w:sz w:val="16"/>
          <w:lang w:eastAsia="zh-CN"/>
        </w:rPr>
        <w:t> — with the exception of Carter in 1977 — </w:t>
      </w:r>
      <w:r w:rsidRPr="00E04CAE">
        <w:rPr>
          <w:rStyle w:val="AAAUNDERLINEKEYBOARD"/>
          <w:highlight w:val="cyan"/>
          <w:lang w:eastAsia="zh-CN"/>
        </w:rPr>
        <w:t>got</w:t>
      </w:r>
      <w:r w:rsidRPr="00E04CAE">
        <w:rPr>
          <w:rStyle w:val="AAAUNDERLINEKEYBOARD"/>
          <w:lang w:eastAsia="zh-CN"/>
        </w:rPr>
        <w:t xml:space="preserve"> </w:t>
      </w:r>
      <w:r w:rsidRPr="00835B70">
        <w:rPr>
          <w:rStyle w:val="Emphasis"/>
        </w:rPr>
        <w:t xml:space="preserve">anywhere </w:t>
      </w:r>
      <w:r w:rsidRPr="00835B70">
        <w:rPr>
          <w:rStyle w:val="Emphasis"/>
          <w:highlight w:val="cyan"/>
        </w:rPr>
        <w:t>close</w:t>
      </w:r>
      <w:r w:rsidRPr="00E04CAE">
        <w:rPr>
          <w:rStyle w:val="AAAUNDERLINEKEYBOARD"/>
          <w:highlight w:val="cyan"/>
          <w:lang w:eastAsia="zh-CN"/>
        </w:rPr>
        <w:t xml:space="preserve"> to</w:t>
      </w:r>
      <w:r w:rsidRPr="00E04CAE">
        <w:rPr>
          <w:rStyle w:val="AAAUNDERLINEKEYBOARD"/>
          <w:lang w:eastAsia="zh-CN"/>
        </w:rPr>
        <w:t xml:space="preserve"> </w:t>
      </w:r>
      <w:r w:rsidRPr="00835B70">
        <w:rPr>
          <w:rStyle w:val="Emphasis"/>
          <w:highlight w:val="cyan"/>
        </w:rPr>
        <w:t>enacting</w:t>
      </w:r>
      <w:r w:rsidRPr="00E04CAE">
        <w:rPr>
          <w:sz w:val="16"/>
          <w:lang w:eastAsia="zh-CN"/>
        </w:rPr>
        <w:t xml:space="preserve"> such </w:t>
      </w:r>
      <w:r w:rsidRPr="00E04CAE">
        <w:rPr>
          <w:rStyle w:val="AAAUNDERLINEKEYBOARD"/>
          <w:highlight w:val="cyan"/>
          <w:lang w:eastAsia="zh-CN"/>
        </w:rPr>
        <w:t>changes</w:t>
      </w:r>
      <w:r w:rsidRPr="00E04CAE">
        <w:rPr>
          <w:sz w:val="16"/>
          <w:lang w:eastAsia="zh-CN"/>
        </w:rPr>
        <w:t>. All of them improved NLRB enforcement through pro-labor appointments, more favorable administrative rule-making, and key rulings against management in individual cases — with Biden’s administration doing best in all three categories under Abruzzo’s activist leadership.</w:t>
      </w:r>
    </w:p>
    <w:p w14:paraId="7E130885" w14:textId="77777777" w:rsidR="00D726F1" w:rsidRPr="00E04CAE" w:rsidRDefault="00D726F1" w:rsidP="00D726F1">
      <w:pPr>
        <w:rPr>
          <w:sz w:val="16"/>
          <w:lang w:eastAsia="zh-CN"/>
        </w:rPr>
      </w:pPr>
      <w:r w:rsidRPr="00E04CAE">
        <w:rPr>
          <w:rStyle w:val="AAAUNDERLINEKEYBOARD"/>
          <w:highlight w:val="cyan"/>
          <w:lang w:eastAsia="zh-CN"/>
        </w:rPr>
        <w:t xml:space="preserve">Overcoming </w:t>
      </w:r>
      <w:r w:rsidRPr="00835B70">
        <w:rPr>
          <w:rStyle w:val="Emphasis"/>
          <w:highlight w:val="cyan"/>
        </w:rPr>
        <w:t>fierce</w:t>
      </w:r>
      <w:r w:rsidRPr="00E04CAE">
        <w:rPr>
          <w:rStyle w:val="AAAUNDERLINEKEYBOARD"/>
          <w:lang w:eastAsia="zh-CN"/>
        </w:rPr>
        <w:t xml:space="preserve"> management </w:t>
      </w:r>
      <w:r w:rsidRPr="00835B70">
        <w:rPr>
          <w:rStyle w:val="Emphasis"/>
          <w:highlight w:val="cyan"/>
        </w:rPr>
        <w:t>opposition to</w:t>
      </w:r>
      <w:r w:rsidRPr="00E04CAE">
        <w:rPr>
          <w:rStyle w:val="AAAUNDERLINEKEYBOARD"/>
          <w:highlight w:val="cyan"/>
          <w:lang w:eastAsia="zh-CN"/>
        </w:rPr>
        <w:t xml:space="preserve"> statutory change</w:t>
      </w:r>
      <w:r w:rsidRPr="00E04CAE">
        <w:rPr>
          <w:sz w:val="16"/>
          <w:lang w:eastAsia="zh-CN"/>
        </w:rPr>
        <w:t xml:space="preserve"> — and, in the Carter era, a Senate filibuster — was </w:t>
      </w:r>
      <w:r w:rsidRPr="00E04CAE">
        <w:rPr>
          <w:rStyle w:val="AAAUNDERLINEKEYBOARD"/>
          <w:lang w:eastAsia="zh-CN"/>
        </w:rPr>
        <w:t xml:space="preserve">always </w:t>
      </w:r>
      <w:r w:rsidRPr="00835B70">
        <w:rPr>
          <w:rStyle w:val="Emphasis"/>
          <w:highlight w:val="cyan"/>
        </w:rPr>
        <w:t>left</w:t>
      </w:r>
      <w:r w:rsidRPr="00E04CAE">
        <w:rPr>
          <w:rStyle w:val="AAAUNDERLINEKEYBOARD"/>
          <w:highlight w:val="cyan"/>
          <w:lang w:eastAsia="zh-CN"/>
        </w:rPr>
        <w:t xml:space="preserve"> to</w:t>
      </w:r>
      <w:r w:rsidRPr="00E04CAE">
        <w:rPr>
          <w:rStyle w:val="AAAUNDERLINEKEYBOARD"/>
          <w:lang w:eastAsia="zh-CN"/>
        </w:rPr>
        <w:t xml:space="preserve"> organized </w:t>
      </w:r>
      <w:r w:rsidRPr="00E04CAE">
        <w:rPr>
          <w:rStyle w:val="AAAUNDERLINEKEYBOARD"/>
          <w:highlight w:val="cyan"/>
          <w:lang w:eastAsia="zh-CN"/>
        </w:rPr>
        <w:t>labor</w:t>
      </w:r>
      <w:r w:rsidRPr="00E04CAE">
        <w:rPr>
          <w:sz w:val="16"/>
          <w:lang w:eastAsia="zh-CN"/>
        </w:rPr>
        <w:t xml:space="preserve"> itself </w:t>
      </w:r>
      <w:r w:rsidRPr="00E04CAE">
        <w:rPr>
          <w:rStyle w:val="AAAUNDERLINEKEYBOARD"/>
          <w:highlight w:val="cyan"/>
          <w:lang w:eastAsia="zh-CN"/>
        </w:rPr>
        <w:t>and</w:t>
      </w:r>
      <w:r w:rsidRPr="00E04CAE">
        <w:rPr>
          <w:rStyle w:val="AAAUNDERLINEKEYBOARD"/>
          <w:lang w:eastAsia="zh-CN"/>
        </w:rPr>
        <w:t xml:space="preserve"> its </w:t>
      </w:r>
      <w:r w:rsidRPr="00E04CAE">
        <w:rPr>
          <w:rStyle w:val="AAAUNDERLINEKEYBOARD"/>
          <w:highlight w:val="cyan"/>
          <w:lang w:eastAsia="zh-CN"/>
        </w:rPr>
        <w:t>few</w:t>
      </w:r>
      <w:r w:rsidRPr="00E04CAE">
        <w:rPr>
          <w:sz w:val="16"/>
          <w:lang w:eastAsia="zh-CN"/>
        </w:rPr>
        <w:t xml:space="preserve"> reliable </w:t>
      </w:r>
      <w:r w:rsidRPr="00E04CAE">
        <w:rPr>
          <w:rStyle w:val="AAAUNDERLINEKEYBOARD"/>
          <w:highlight w:val="cyan"/>
          <w:lang w:eastAsia="zh-CN"/>
        </w:rPr>
        <w:t>allies</w:t>
      </w:r>
      <w:r w:rsidRPr="00E04CAE">
        <w:rPr>
          <w:rStyle w:val="AAAUNDERLINEKEYBOARD"/>
          <w:lang w:eastAsia="zh-CN"/>
        </w:rPr>
        <w:t xml:space="preserve"> on </w:t>
      </w:r>
      <w:r w:rsidRPr="00835B70">
        <w:rPr>
          <w:rStyle w:val="Emphasis"/>
        </w:rPr>
        <w:t>Capitol Hill</w:t>
      </w:r>
      <w:r w:rsidRPr="00E04CAE">
        <w:rPr>
          <w:sz w:val="16"/>
          <w:lang w:eastAsia="zh-CN"/>
        </w:rPr>
        <w:t>. Corporate Democrats in the White House never put labor law reform ahead of business-backed legislative priorities like deregulation, privatization, or trade liberalization, with minimal protection for workers negatively impacted by it.</w:t>
      </w:r>
    </w:p>
    <w:p w14:paraId="3B3AE428" w14:textId="77777777" w:rsidR="00D726F1" w:rsidRPr="00E04CAE" w:rsidRDefault="00D726F1" w:rsidP="00D726F1">
      <w:pPr>
        <w:rPr>
          <w:sz w:val="16"/>
          <w:lang w:eastAsia="zh-CN"/>
        </w:rPr>
      </w:pPr>
      <w:r w:rsidRPr="00E04CAE">
        <w:rPr>
          <w:sz w:val="16"/>
          <w:lang w:eastAsia="zh-CN"/>
        </w:rPr>
        <w:t>Early in Barack Obama’s first term, there was strong majority support, in both the House and Senate, for passage of the Employee Free Choice Act (EFCA). But his administration prioritized healthcare reform, over EFCA, and did not push for Senate rules reform that would have made progressive legislation, of any sort, more achievable.</w:t>
      </w:r>
    </w:p>
    <w:p w14:paraId="5D4FA686" w14:textId="77777777" w:rsidR="00D726F1" w:rsidRPr="00E04CAE" w:rsidRDefault="00D726F1" w:rsidP="00D726F1">
      <w:pPr>
        <w:rPr>
          <w:sz w:val="16"/>
          <w:lang w:eastAsia="zh-CN"/>
        </w:rPr>
      </w:pPr>
      <w:r w:rsidRPr="00E04CAE">
        <w:rPr>
          <w:sz w:val="16"/>
          <w:lang w:eastAsia="zh-CN"/>
        </w:rPr>
        <w:t>Democratic Party posturing</w:t>
      </w:r>
    </w:p>
    <w:p w14:paraId="53B45445" w14:textId="77777777" w:rsidR="00D726F1" w:rsidRPr="00E04CAE" w:rsidRDefault="00D726F1" w:rsidP="00D726F1">
      <w:pPr>
        <w:rPr>
          <w:sz w:val="16"/>
          <w:lang w:eastAsia="zh-CN"/>
        </w:rPr>
      </w:pPr>
      <w:r w:rsidRPr="00E04CAE">
        <w:rPr>
          <w:sz w:val="16"/>
          <w:lang w:eastAsia="zh-CN"/>
        </w:rPr>
        <w:t xml:space="preserve">Per usual, </w:t>
      </w:r>
      <w:r w:rsidRPr="00E04CAE">
        <w:rPr>
          <w:rStyle w:val="AAAUNDERLINEKEYBOARD"/>
          <w:lang w:eastAsia="zh-CN"/>
        </w:rPr>
        <w:t xml:space="preserve">while </w:t>
      </w:r>
      <w:r w:rsidRPr="00835B70">
        <w:rPr>
          <w:rStyle w:val="Emphasis"/>
        </w:rPr>
        <w:t>safely</w:t>
      </w:r>
      <w:r w:rsidRPr="00E04CAE">
        <w:rPr>
          <w:rStyle w:val="AAAUNDERLINEKEYBOARD"/>
          <w:lang w:eastAsia="zh-CN"/>
        </w:rPr>
        <w:t xml:space="preserve"> </w:t>
      </w:r>
      <w:r w:rsidRPr="00E04CAE">
        <w:rPr>
          <w:rStyle w:val="AAAUNDERLINEKEYBOARD"/>
          <w:highlight w:val="cyan"/>
          <w:lang w:eastAsia="zh-CN"/>
        </w:rPr>
        <w:t>out of power</w:t>
      </w:r>
      <w:r w:rsidRPr="00E04CAE">
        <w:rPr>
          <w:sz w:val="16"/>
          <w:lang w:eastAsia="zh-CN"/>
        </w:rPr>
        <w:t xml:space="preserve">, Congressional </w:t>
      </w:r>
      <w:r w:rsidRPr="00E04CAE">
        <w:rPr>
          <w:rStyle w:val="AAAUNDERLINEKEYBOARD"/>
          <w:highlight w:val="cyan"/>
          <w:lang w:eastAsia="zh-CN"/>
        </w:rPr>
        <w:t>Democrats are</w:t>
      </w:r>
      <w:r w:rsidRPr="00E04CAE">
        <w:rPr>
          <w:sz w:val="16"/>
          <w:lang w:eastAsia="zh-CN"/>
        </w:rPr>
        <w:t xml:space="preserve"> once again </w:t>
      </w:r>
      <w:r w:rsidRPr="00835B70">
        <w:rPr>
          <w:rStyle w:val="Emphasis"/>
          <w:highlight w:val="cyan"/>
        </w:rPr>
        <w:t>posturing</w:t>
      </w:r>
      <w:r w:rsidRPr="00E04CAE">
        <w:rPr>
          <w:rStyle w:val="AAAUNDERLINEKEYBOARD"/>
          <w:lang w:eastAsia="zh-CN"/>
        </w:rPr>
        <w:t xml:space="preserve"> as great fans</w:t>
      </w:r>
      <w:r w:rsidRPr="00E04CAE">
        <w:rPr>
          <w:sz w:val="16"/>
          <w:lang w:eastAsia="zh-CN"/>
        </w:rPr>
        <w:t xml:space="preserve"> of an AFL-CIO omnibus bill called the Protecting the Right to Organize (PRO) Act.</w:t>
      </w:r>
    </w:p>
    <w:p w14:paraId="4811C2FE" w14:textId="77777777" w:rsidR="00D726F1" w:rsidRPr="00E04CAE" w:rsidRDefault="00D726F1" w:rsidP="00D726F1">
      <w:pPr>
        <w:rPr>
          <w:sz w:val="16"/>
          <w:lang w:eastAsia="zh-CN"/>
        </w:rPr>
      </w:pPr>
      <w:r w:rsidRPr="00E04CAE">
        <w:rPr>
          <w:sz w:val="16"/>
          <w:lang w:eastAsia="zh-CN"/>
        </w:rPr>
        <w:t>Want a </w:t>
      </w:r>
      <w:r w:rsidRPr="00E04CAE">
        <w:rPr>
          <w:rStyle w:val="AAAUNDERLINEKEYBOARD"/>
          <w:lang w:eastAsia="zh-CN"/>
        </w:rPr>
        <w:t xml:space="preserve">political </w:t>
      </w:r>
      <w:r w:rsidRPr="00E04CAE">
        <w:rPr>
          <w:rStyle w:val="Emphasis"/>
          <w:highlight w:val="cyan"/>
          <w:lang w:eastAsia="zh-CN"/>
        </w:rPr>
        <w:t>reality check</w:t>
      </w:r>
      <w:r w:rsidRPr="00E04CAE">
        <w:rPr>
          <w:rStyle w:val="AAAUNDERLINEKEYBOARD"/>
          <w:highlight w:val="cyan"/>
          <w:lang w:eastAsia="zh-CN"/>
        </w:rPr>
        <w:t xml:space="preserve"> on</w:t>
      </w:r>
      <w:r w:rsidRPr="00E04CAE">
        <w:rPr>
          <w:rStyle w:val="AAAUNDERLINEKEYBOARD"/>
          <w:lang w:eastAsia="zh-CN"/>
        </w:rPr>
        <w:t xml:space="preserve"> how much</w:t>
      </w:r>
      <w:r w:rsidRPr="00E04CAE">
        <w:rPr>
          <w:sz w:val="16"/>
          <w:lang w:eastAsia="zh-CN"/>
        </w:rPr>
        <w:t xml:space="preserve"> corporate Dem </w:t>
      </w:r>
      <w:r w:rsidRPr="00E04CAE">
        <w:rPr>
          <w:rStyle w:val="AAAUNDERLINEKEYBOARD"/>
          <w:highlight w:val="cyan"/>
          <w:lang w:eastAsia="zh-CN"/>
        </w:rPr>
        <w:t>support</w:t>
      </w:r>
      <w:r w:rsidRPr="00E04CAE">
        <w:rPr>
          <w:rStyle w:val="AAAUNDERLINEKEYBOARD"/>
          <w:lang w:eastAsia="zh-CN"/>
        </w:rPr>
        <w:t xml:space="preserve"> there is for</w:t>
      </w:r>
      <w:r w:rsidRPr="00E04CAE">
        <w:rPr>
          <w:sz w:val="16"/>
          <w:lang w:eastAsia="zh-CN"/>
        </w:rPr>
        <w:t xml:space="preserve"> actually </w:t>
      </w:r>
      <w:r w:rsidRPr="00835B70">
        <w:rPr>
          <w:rStyle w:val="Emphasis"/>
        </w:rPr>
        <w:t>strengthening</w:t>
      </w:r>
      <w:r w:rsidRPr="00E04CAE">
        <w:rPr>
          <w:sz w:val="16"/>
          <w:lang w:eastAsia="zh-CN"/>
        </w:rPr>
        <w:t xml:space="preserve"> federal </w:t>
      </w:r>
      <w:r w:rsidRPr="00E04CAE">
        <w:rPr>
          <w:rStyle w:val="AAAUNDERLINEKEYBOARD"/>
          <w:lang w:eastAsia="zh-CN"/>
        </w:rPr>
        <w:t>labor law</w:t>
      </w:r>
      <w:r w:rsidRPr="00E04CAE">
        <w:rPr>
          <w:sz w:val="16"/>
          <w:lang w:eastAsia="zh-CN"/>
        </w:rPr>
        <w:t> — for example, by curbing the ability of 27 states to impose open shop conditions on private sector bargaining units (as the PRO Act would do)?</w:t>
      </w:r>
    </w:p>
    <w:p w14:paraId="6C7261A3" w14:textId="77777777" w:rsidR="00D726F1" w:rsidRDefault="00D726F1" w:rsidP="00D726F1">
      <w:pPr>
        <w:rPr>
          <w:sz w:val="16"/>
          <w:lang w:eastAsia="zh-CN"/>
        </w:rPr>
      </w:pPr>
      <w:r w:rsidRPr="00E04CAE">
        <w:rPr>
          <w:sz w:val="16"/>
          <w:lang w:eastAsia="zh-CN"/>
        </w:rPr>
        <w:t xml:space="preserve">In </w:t>
      </w:r>
      <w:r w:rsidRPr="00E04CAE">
        <w:rPr>
          <w:rStyle w:val="AAAUNDERLINEKEYBOARD"/>
          <w:lang w:eastAsia="zh-CN"/>
        </w:rPr>
        <w:t>Colorado</w:t>
      </w:r>
      <w:r w:rsidRPr="00E04CAE">
        <w:rPr>
          <w:sz w:val="16"/>
          <w:lang w:eastAsia="zh-CN"/>
        </w:rPr>
        <w:t xml:space="preserve">, earlier this month, that state’s Democratic governor, Jared Polis, </w:t>
      </w:r>
      <w:r w:rsidRPr="00835B70">
        <w:rPr>
          <w:rStyle w:val="Emphasis"/>
          <w:highlight w:val="cyan"/>
        </w:rPr>
        <w:t>vetoed</w:t>
      </w:r>
      <w:r w:rsidRPr="00E04CAE">
        <w:rPr>
          <w:rStyle w:val="AAAUNDERLINEKEYBOARD"/>
          <w:highlight w:val="cyan"/>
          <w:lang w:eastAsia="zh-CN"/>
        </w:rPr>
        <w:t xml:space="preserve"> legislation passed by Democratic</w:t>
      </w:r>
      <w:r w:rsidRPr="00E04CAE">
        <w:rPr>
          <w:rStyle w:val="AAAUNDERLINEKEYBOARD"/>
          <w:lang w:eastAsia="zh-CN"/>
        </w:rPr>
        <w:t xml:space="preserve"> </w:t>
      </w:r>
      <w:r w:rsidRPr="00835B70">
        <w:rPr>
          <w:rStyle w:val="Emphasis"/>
          <w:highlight w:val="cyan"/>
        </w:rPr>
        <w:t>majorities</w:t>
      </w:r>
      <w:r w:rsidRPr="00E04CAE">
        <w:rPr>
          <w:sz w:val="16"/>
          <w:lang w:eastAsia="zh-CN"/>
        </w:rPr>
        <w:t xml:space="preserve"> in the legislature </w:t>
      </w:r>
      <w:r w:rsidRPr="00E04CAE">
        <w:rPr>
          <w:rStyle w:val="AAAUNDERLINEKEYBOARD"/>
          <w:lang w:eastAsia="zh-CN"/>
        </w:rPr>
        <w:t>that</w:t>
      </w:r>
      <w:r w:rsidRPr="00E04CAE">
        <w:rPr>
          <w:sz w:val="16"/>
          <w:lang w:eastAsia="zh-CN"/>
        </w:rPr>
        <w:t xml:space="preserve"> would have </w:t>
      </w:r>
      <w:r w:rsidRPr="00E04CAE">
        <w:rPr>
          <w:rStyle w:val="AAAUNDERLINEKEYBOARD"/>
          <w:lang w:eastAsia="zh-CN"/>
        </w:rPr>
        <w:t>repealed</w:t>
      </w:r>
      <w:r w:rsidRPr="00E04CAE">
        <w:rPr>
          <w:sz w:val="16"/>
          <w:lang w:eastAsia="zh-CN"/>
        </w:rPr>
        <w:t xml:space="preserve"> Colorado’s own ​“</w:t>
      </w:r>
      <w:r w:rsidRPr="00835B70">
        <w:rPr>
          <w:rStyle w:val="Emphasis"/>
        </w:rPr>
        <w:t>r</w:t>
      </w:r>
      <w:r w:rsidRPr="00E04CAE">
        <w:rPr>
          <w:rStyle w:val="AAAUNDERLINEKEYBOARD"/>
          <w:lang w:eastAsia="zh-CN"/>
        </w:rPr>
        <w:t xml:space="preserve">ight </w:t>
      </w:r>
      <w:r w:rsidRPr="00835B70">
        <w:rPr>
          <w:rStyle w:val="Emphasis"/>
        </w:rPr>
        <w:t>t</w:t>
      </w:r>
      <w:r w:rsidRPr="00E04CAE">
        <w:rPr>
          <w:rStyle w:val="AAAUNDERLINEKEYBOARD"/>
          <w:lang w:eastAsia="zh-CN"/>
        </w:rPr>
        <w:t xml:space="preserve">o </w:t>
      </w:r>
      <w:r w:rsidRPr="00835B70">
        <w:rPr>
          <w:rStyle w:val="Emphasis"/>
        </w:rPr>
        <w:t>w</w:t>
      </w:r>
      <w:r w:rsidRPr="00E04CAE">
        <w:rPr>
          <w:rStyle w:val="AAAUNDERLINEKEYBOARD"/>
          <w:lang w:eastAsia="zh-CN"/>
        </w:rPr>
        <w:t>ork</w:t>
      </w:r>
      <w:r w:rsidRPr="00E04CAE">
        <w:rPr>
          <w:sz w:val="16"/>
          <w:lang w:eastAsia="zh-CN"/>
        </w:rPr>
        <w:t>” law. Unions must now seek to repeal this legacy of the anti-union Taft Hartley Act of 1947 via a popular referendum next year.</w:t>
      </w:r>
    </w:p>
    <w:p w14:paraId="7B18A279" w14:textId="77777777" w:rsidR="00D726F1" w:rsidRPr="0018632C" w:rsidRDefault="00D726F1" w:rsidP="00D726F1">
      <w:pPr>
        <w:pStyle w:val="Heading4"/>
        <w:rPr>
          <w:lang w:eastAsia="zh-CN"/>
        </w:rPr>
      </w:pPr>
      <w:r>
        <w:rPr>
          <w:lang w:eastAsia="zh-CN"/>
        </w:rPr>
        <w:t xml:space="preserve">Even if </w:t>
      </w:r>
      <w:r>
        <w:rPr>
          <w:u w:val="single"/>
          <w:lang w:eastAsia="zh-CN"/>
        </w:rPr>
        <w:t>not</w:t>
      </w:r>
      <w:r>
        <w:rPr>
          <w:lang w:eastAsia="zh-CN"/>
        </w:rPr>
        <w:t xml:space="preserve">, an </w:t>
      </w:r>
      <w:r>
        <w:rPr>
          <w:u w:val="single"/>
          <w:lang w:eastAsia="zh-CN"/>
        </w:rPr>
        <w:t>overwhelming</w:t>
      </w:r>
      <w:r>
        <w:rPr>
          <w:lang w:eastAsia="zh-CN"/>
        </w:rPr>
        <w:t xml:space="preserve"> Republican majority makes reform </w:t>
      </w:r>
      <w:r>
        <w:rPr>
          <w:u w:val="single"/>
          <w:lang w:eastAsia="zh-CN"/>
        </w:rPr>
        <w:t>insurmountable</w:t>
      </w:r>
      <w:r>
        <w:rPr>
          <w:lang w:eastAsia="zh-CN"/>
        </w:rPr>
        <w:t xml:space="preserve">. </w:t>
      </w:r>
    </w:p>
    <w:p w14:paraId="7B1DEA53" w14:textId="77777777" w:rsidR="00D726F1" w:rsidRDefault="00D726F1" w:rsidP="00D726F1">
      <w:r w:rsidRPr="00557A28">
        <w:rPr>
          <w:rStyle w:val="Style13ptBold"/>
        </w:rPr>
        <w:t>Kishi ’25</w:t>
      </w:r>
      <w:r>
        <w:t xml:space="preserve"> [Daniel; May 22; </w:t>
      </w:r>
      <w:r w:rsidRPr="00D14E79">
        <w:t>Policy Advisor at American Compass</w:t>
      </w:r>
      <w:r>
        <w:t>; Commonplace, “</w:t>
      </w:r>
      <w:r w:rsidRPr="003C2111">
        <w:t>Can American Labor Law Be Renewed?</w:t>
      </w:r>
      <w:r>
        <w:t>”</w:t>
      </w:r>
      <w:r w:rsidRPr="0024005A">
        <w:t xml:space="preserve"> </w:t>
      </w:r>
      <w:r w:rsidRPr="00EE7F0A">
        <w:t>https://www.commonplace.org/p/can-american-labor-law-be-renewed</w:t>
      </w:r>
      <w:r>
        <w:t>]</w:t>
      </w:r>
    </w:p>
    <w:p w14:paraId="45B3616C" w14:textId="77777777" w:rsidR="00D726F1" w:rsidRPr="007222E4" w:rsidRDefault="00D726F1" w:rsidP="00D726F1">
      <w:pPr>
        <w:rPr>
          <w:sz w:val="16"/>
        </w:rPr>
      </w:pPr>
      <w:r w:rsidRPr="007222E4">
        <w:rPr>
          <w:sz w:val="16"/>
        </w:rPr>
        <w:t xml:space="preserve">Despite substantial changes to the U.S. economy in the intervening nine decades, </w:t>
      </w:r>
      <w:r w:rsidRPr="00AD43B6">
        <w:rPr>
          <w:rStyle w:val="AAAUNDERLINEKEYBOARD"/>
          <w:highlight w:val="cyan"/>
        </w:rPr>
        <w:t>Congress</w:t>
      </w:r>
      <w:r w:rsidRPr="007222E4">
        <w:rPr>
          <w:sz w:val="16"/>
        </w:rPr>
        <w:t xml:space="preserve"> has </w:t>
      </w:r>
      <w:r w:rsidRPr="00AD43B6">
        <w:rPr>
          <w:rStyle w:val="AAAUNDERLINEKEYBOARD"/>
          <w:highlight w:val="cyan"/>
        </w:rPr>
        <w:t xml:space="preserve">enacted only </w:t>
      </w:r>
      <w:r w:rsidRPr="00835B70">
        <w:rPr>
          <w:rStyle w:val="Emphasis"/>
          <w:highlight w:val="cyan"/>
        </w:rPr>
        <w:t>two</w:t>
      </w:r>
      <w:r w:rsidRPr="00201D25">
        <w:rPr>
          <w:rStyle w:val="AAAUNDERLINEKEYBOARD"/>
        </w:rPr>
        <w:t xml:space="preserve"> major </w:t>
      </w:r>
      <w:r w:rsidRPr="00835B70">
        <w:rPr>
          <w:rStyle w:val="Emphasis"/>
          <w:highlight w:val="cyan"/>
        </w:rPr>
        <w:t>amendments</w:t>
      </w:r>
      <w:r w:rsidRPr="00AD43B6">
        <w:rPr>
          <w:rStyle w:val="AAAUNDERLINEKEYBOARD"/>
          <w:highlight w:val="cyan"/>
        </w:rPr>
        <w:t xml:space="preserve"> to</w:t>
      </w:r>
      <w:r w:rsidRPr="00201D25">
        <w:rPr>
          <w:rStyle w:val="AAAUNDERLINEKEYBOARD"/>
        </w:rPr>
        <w:t xml:space="preserve"> the </w:t>
      </w:r>
      <w:r w:rsidRPr="00835B70">
        <w:rPr>
          <w:rStyle w:val="Emphasis"/>
          <w:highlight w:val="cyan"/>
        </w:rPr>
        <w:t>NLRA</w:t>
      </w:r>
      <w:r w:rsidRPr="007222E4">
        <w:rPr>
          <w:sz w:val="16"/>
        </w:rPr>
        <w:t xml:space="preserve">, both of </w:t>
      </w:r>
      <w:r w:rsidRPr="00201D25">
        <w:rPr>
          <w:rStyle w:val="AAAUNDERLINEKEYBOARD"/>
        </w:rPr>
        <w:t>which addressed</w:t>
      </w:r>
      <w:r w:rsidRPr="007222E4">
        <w:rPr>
          <w:sz w:val="16"/>
        </w:rPr>
        <w:t xml:space="preserve"> what it saw as </w:t>
      </w:r>
      <w:r w:rsidRPr="00835B70">
        <w:rPr>
          <w:rStyle w:val="Emphasis"/>
        </w:rPr>
        <w:t>excessive</w:t>
      </w:r>
      <w:r w:rsidRPr="00201D25">
        <w:rPr>
          <w:rStyle w:val="AAAUNDERLINEKEYBOARD"/>
        </w:rPr>
        <w:t xml:space="preserve"> union power</w:t>
      </w:r>
      <w:r w:rsidRPr="007222E4">
        <w:rPr>
          <w:sz w:val="16"/>
        </w:rPr>
        <w:t>.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0DAD3C09" w14:textId="77777777" w:rsidR="00D726F1" w:rsidRPr="007222E4" w:rsidRDefault="00D726F1" w:rsidP="00D726F1">
      <w:pPr>
        <w:rPr>
          <w:sz w:val="16"/>
          <w:lang w:eastAsia="zh-CN"/>
        </w:rPr>
      </w:pPr>
      <w:r w:rsidRPr="007222E4">
        <w:rPr>
          <w:sz w:val="16"/>
          <w:lang w:eastAsia="zh-CN"/>
        </w:rPr>
        <w:t xml:space="preserve">Although other factors—including international labor arbitrage and excessive union politicking—have been contributing factors, the labor movement points to </w:t>
      </w:r>
      <w:r w:rsidRPr="00201D25">
        <w:rPr>
          <w:rStyle w:val="AAAUNDERLINEKEYBOARD"/>
        </w:rPr>
        <w:t xml:space="preserve">Congress’s </w:t>
      </w:r>
      <w:r w:rsidRPr="00835B70">
        <w:rPr>
          <w:rStyle w:val="Emphasis"/>
          <w:highlight w:val="cyan"/>
        </w:rPr>
        <w:t>inability</w:t>
      </w:r>
      <w:r w:rsidRPr="00293EC7">
        <w:rPr>
          <w:rStyle w:val="AAAUNDERLINEKEYBOARD"/>
          <w:highlight w:val="cyan"/>
        </w:rPr>
        <w:t xml:space="preserve"> to amend</w:t>
      </w:r>
      <w:r w:rsidRPr="007222E4">
        <w:rPr>
          <w:sz w:val="16"/>
          <w:lang w:eastAsia="zh-CN"/>
        </w:rPr>
        <w:t xml:space="preserve"> the </w:t>
      </w:r>
      <w:r w:rsidRPr="00293EC7">
        <w:rPr>
          <w:rStyle w:val="AAAUNDERLINEKEYBOARD"/>
          <w:highlight w:val="cyan"/>
        </w:rPr>
        <w:t>labor law</w:t>
      </w:r>
      <w:r w:rsidRPr="00201D25">
        <w:rPr>
          <w:rStyle w:val="AAAUNDERLINEKEYBOARD"/>
        </w:rPr>
        <w:t xml:space="preserve"> in more than </w:t>
      </w:r>
      <w:r w:rsidRPr="00835B70">
        <w:rPr>
          <w:rStyle w:val="Emphasis"/>
        </w:rPr>
        <w:t>two generations</w:t>
      </w:r>
      <w:r w:rsidRPr="00201D25">
        <w:rPr>
          <w:rStyle w:val="AAAUNDERLINEKEYBOARD"/>
        </w:rPr>
        <w:t xml:space="preserve"> and</w:t>
      </w:r>
      <w:r w:rsidRPr="007222E4">
        <w:rPr>
          <w:sz w:val="16"/>
          <w:lang w:eastAsia="zh-CN"/>
        </w:rPr>
        <w:t xml:space="preserve"> its </w:t>
      </w:r>
      <w:r w:rsidRPr="00201D25">
        <w:rPr>
          <w:rStyle w:val="AAAUNDERLINEKEYBOARD"/>
        </w:rPr>
        <w:t xml:space="preserve">failure to </w:t>
      </w:r>
      <w:r w:rsidRPr="00835B70">
        <w:rPr>
          <w:rStyle w:val="Emphasis"/>
        </w:rPr>
        <w:t>combat</w:t>
      </w:r>
      <w:r w:rsidRPr="007222E4">
        <w:rPr>
          <w:sz w:val="16"/>
          <w:lang w:eastAsia="zh-CN"/>
        </w:rPr>
        <w:t xml:space="preserve"> employers’ </w:t>
      </w:r>
      <w:r w:rsidRPr="00201D25">
        <w:rPr>
          <w:rStyle w:val="AAAUNDERLINEKEYBOARD"/>
        </w:rPr>
        <w:t>anti-union tactics</w:t>
      </w:r>
      <w:r w:rsidRPr="007222E4">
        <w:rPr>
          <w:sz w:val="16"/>
          <w:lang w:eastAsia="zh-CN"/>
        </w:rPr>
        <w:t xml:space="preserve"> as the principal reason union density declined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49E4E9E7" w14:textId="77777777" w:rsidR="00D726F1" w:rsidRPr="002704F5" w:rsidRDefault="00D726F1" w:rsidP="00D726F1">
      <w:pPr>
        <w:rPr>
          <w:sz w:val="16"/>
          <w:lang w:eastAsia="zh-CN"/>
        </w:rPr>
      </w:pPr>
      <w:r w:rsidRPr="002704F5">
        <w:rPr>
          <w:sz w:val="16"/>
          <w:lang w:eastAsia="zh-CN"/>
        </w:rPr>
        <w:t xml:space="preserve">Can American labor law be renewed? If the past is prologue, </w:t>
      </w:r>
      <w:r w:rsidRPr="00835B70">
        <w:rPr>
          <w:rStyle w:val="Emphasis"/>
          <w:highlight w:val="cyan"/>
        </w:rPr>
        <w:t>reform</w:t>
      </w:r>
      <w:r w:rsidRPr="007222E4">
        <w:rPr>
          <w:rStyle w:val="AAAUNDERLINEKEYBOARD"/>
        </w:rPr>
        <w:t xml:space="preserve"> efforts</w:t>
      </w:r>
      <w:r w:rsidRPr="002704F5">
        <w:rPr>
          <w:sz w:val="16"/>
          <w:lang w:eastAsia="zh-CN"/>
        </w:rPr>
        <w:t xml:space="preserve"> will </w:t>
      </w:r>
      <w:r w:rsidRPr="00AD099E">
        <w:rPr>
          <w:rStyle w:val="AAAUNDERLINEKEYBOARD"/>
          <w:highlight w:val="cyan"/>
        </w:rPr>
        <w:t xml:space="preserve">face an </w:t>
      </w:r>
      <w:r w:rsidRPr="00835B70">
        <w:rPr>
          <w:rStyle w:val="Emphasis"/>
          <w:highlight w:val="cyan"/>
        </w:rPr>
        <w:t>uphill</w:t>
      </w:r>
      <w:r w:rsidRPr="00AD099E">
        <w:rPr>
          <w:rStyle w:val="AAAUNDERLINEKEYBOARD"/>
          <w:highlight w:val="cyan"/>
        </w:rPr>
        <w:t xml:space="preserve"> battle</w:t>
      </w:r>
      <w:r w:rsidRPr="002704F5">
        <w:rPr>
          <w:sz w:val="16"/>
          <w:lang w:eastAsia="zh-CN"/>
        </w:rPr>
        <w:t>. </w:t>
      </w:r>
    </w:p>
    <w:p w14:paraId="6DEE2B71" w14:textId="77777777" w:rsidR="00D726F1" w:rsidRPr="003077B6" w:rsidRDefault="00D726F1" w:rsidP="00D726F1">
      <w:pPr>
        <w:rPr>
          <w:sz w:val="16"/>
          <w:lang w:eastAsia="zh-CN"/>
        </w:rPr>
      </w:pPr>
      <w:r w:rsidRPr="00762CDA">
        <w:rPr>
          <w:rStyle w:val="AAAUNDERLINEKEYBOARD"/>
          <w:highlight w:val="cyan"/>
        </w:rPr>
        <w:t>In</w:t>
      </w:r>
      <w:r w:rsidRPr="003077B6">
        <w:rPr>
          <w:sz w:val="16"/>
          <w:lang w:eastAsia="zh-CN"/>
        </w:rPr>
        <w:t xml:space="preserve"> President Barack </w:t>
      </w:r>
      <w:r w:rsidRPr="00835B70">
        <w:rPr>
          <w:rStyle w:val="Emphasis"/>
          <w:highlight w:val="cyan"/>
        </w:rPr>
        <w:t>Obama’s</w:t>
      </w:r>
      <w:r w:rsidRPr="00762CDA">
        <w:rPr>
          <w:rStyle w:val="AAAUNDERLINEKEYBOARD"/>
          <w:highlight w:val="cyan"/>
        </w:rPr>
        <w:t xml:space="preserve"> first year</w:t>
      </w:r>
      <w:r w:rsidRPr="003077B6">
        <w:rPr>
          <w:sz w:val="16"/>
          <w:lang w:eastAsia="zh-CN"/>
        </w:rPr>
        <w:t xml:space="preserve"> in the White House, </w:t>
      </w:r>
      <w:r w:rsidRPr="00482E16">
        <w:rPr>
          <w:rStyle w:val="AAAUNDERLINEKEYBOARD"/>
          <w:highlight w:val="cyan"/>
        </w:rPr>
        <w:t>Democrats held</w:t>
      </w:r>
      <w:r w:rsidRPr="003077B6">
        <w:rPr>
          <w:sz w:val="16"/>
          <w:lang w:eastAsia="zh-CN"/>
        </w:rPr>
        <w:t xml:space="preserve"> unified government </w:t>
      </w:r>
      <w:r w:rsidRPr="00482E16">
        <w:rPr>
          <w:rStyle w:val="AAAUNDERLINEKEYBOARD"/>
          <w:highlight w:val="cyan"/>
        </w:rPr>
        <w:t>control</w:t>
      </w:r>
      <w:r w:rsidRPr="003077B6">
        <w:rPr>
          <w:sz w:val="16"/>
          <w:lang w:eastAsia="zh-CN"/>
        </w:rPr>
        <w:t xml:space="preserve">, including a filibuster-proof supermajority in the Senate. However, </w:t>
      </w:r>
      <w:r w:rsidRPr="002704F5">
        <w:rPr>
          <w:rStyle w:val="AAAUNDERLINEKEYBOARD"/>
        </w:rPr>
        <w:t xml:space="preserve">believing they had a </w:t>
      </w:r>
      <w:r w:rsidRPr="00835B70">
        <w:rPr>
          <w:rStyle w:val="Emphasis"/>
        </w:rPr>
        <w:t>broad</w:t>
      </w:r>
      <w:r w:rsidRPr="003077B6">
        <w:rPr>
          <w:sz w:val="16"/>
          <w:lang w:eastAsia="zh-CN"/>
        </w:rPr>
        <w:t xml:space="preserve"> public </w:t>
      </w:r>
      <w:r w:rsidRPr="002704F5">
        <w:rPr>
          <w:rStyle w:val="AAAUNDERLINEKEYBOARD"/>
        </w:rPr>
        <w:t>mandate to pass health care reform</w:t>
      </w:r>
      <w:r w:rsidRPr="003077B6">
        <w:rPr>
          <w:sz w:val="16"/>
          <w:lang w:eastAsia="zh-CN"/>
        </w:rPr>
        <w:t xml:space="preserve">, </w:t>
      </w:r>
      <w:r w:rsidRPr="002704F5">
        <w:rPr>
          <w:rStyle w:val="AAAUNDERLINEKEYBOARD"/>
        </w:rPr>
        <w:lastRenderedPageBreak/>
        <w:t xml:space="preserve">they used their </w:t>
      </w:r>
      <w:r w:rsidRPr="00835B70">
        <w:rPr>
          <w:rStyle w:val="Emphasis"/>
        </w:rPr>
        <w:t>p</w:t>
      </w:r>
      <w:r w:rsidRPr="002704F5">
        <w:rPr>
          <w:rStyle w:val="AAAUNDERLINEKEYBOARD"/>
        </w:rPr>
        <w:t xml:space="preserve">olitical </w:t>
      </w:r>
      <w:r w:rsidRPr="00835B70">
        <w:rPr>
          <w:rStyle w:val="Emphasis"/>
        </w:rPr>
        <w:t>c</w:t>
      </w:r>
      <w:r w:rsidRPr="002704F5">
        <w:rPr>
          <w:rStyle w:val="AAAUNDERLINEKEYBOARD"/>
        </w:rPr>
        <w:t>apital to enact the </w:t>
      </w:r>
      <w:r w:rsidRPr="00835B70">
        <w:rPr>
          <w:rStyle w:val="Emphasis"/>
        </w:rPr>
        <w:t>A</w:t>
      </w:r>
      <w:r w:rsidRPr="002704F5">
        <w:rPr>
          <w:rStyle w:val="AAAUNDERLINEKEYBOARD"/>
        </w:rPr>
        <w:t xml:space="preserve">ffordable </w:t>
      </w:r>
      <w:r w:rsidRPr="00835B70">
        <w:rPr>
          <w:rStyle w:val="Emphasis"/>
        </w:rPr>
        <w:t>C</w:t>
      </w:r>
      <w:r w:rsidRPr="002704F5">
        <w:rPr>
          <w:rStyle w:val="AAAUNDERLINEKEYBOARD"/>
        </w:rPr>
        <w:t xml:space="preserve">are </w:t>
      </w:r>
      <w:r w:rsidRPr="00835B70">
        <w:rPr>
          <w:rStyle w:val="Emphasis"/>
        </w:rPr>
        <w:t>A</w:t>
      </w:r>
      <w:r w:rsidRPr="002704F5">
        <w:rPr>
          <w:rStyle w:val="AAAUNDERLINEKEYBOARD"/>
        </w:rPr>
        <w:t>ct</w:t>
      </w:r>
      <w:r w:rsidRPr="003077B6">
        <w:rPr>
          <w:sz w:val="16"/>
          <w:lang w:eastAsia="zh-CN"/>
        </w:rPr>
        <w:t>, and </w:t>
      </w:r>
      <w:r w:rsidRPr="00471BB4">
        <w:rPr>
          <w:rStyle w:val="AAAUNDERLINEKEYBOARD"/>
          <w:highlight w:val="cyan"/>
        </w:rPr>
        <w:t xml:space="preserve">failed to </w:t>
      </w:r>
      <w:r w:rsidRPr="00835B70">
        <w:rPr>
          <w:rStyle w:val="Emphasis"/>
          <w:highlight w:val="cyan"/>
        </w:rPr>
        <w:t>vote</w:t>
      </w:r>
      <w:r w:rsidRPr="00471BB4">
        <w:rPr>
          <w:rStyle w:val="AAAUNDERLINEKEYBOARD"/>
          <w:highlight w:val="cyan"/>
        </w:rPr>
        <w:t> on</w:t>
      </w:r>
      <w:r w:rsidRPr="002704F5">
        <w:rPr>
          <w:rStyle w:val="AAAUNDERLINEKEYBOARD"/>
        </w:rPr>
        <w:t xml:space="preserve"> the </w:t>
      </w:r>
      <w:r w:rsidRPr="00835B70">
        <w:rPr>
          <w:rStyle w:val="Emphasis"/>
        </w:rPr>
        <w:t>E</w:t>
      </w:r>
      <w:r w:rsidRPr="002704F5">
        <w:rPr>
          <w:rStyle w:val="AAAUNDERLINEKEYBOARD"/>
        </w:rPr>
        <w:t xml:space="preserve">mployer </w:t>
      </w:r>
      <w:r w:rsidRPr="00835B70">
        <w:rPr>
          <w:rStyle w:val="Emphasis"/>
        </w:rPr>
        <w:t>F</w:t>
      </w:r>
      <w:r w:rsidRPr="002704F5">
        <w:rPr>
          <w:rStyle w:val="AAAUNDERLINEKEYBOARD"/>
        </w:rPr>
        <w:t xml:space="preserve">ree </w:t>
      </w:r>
      <w:r w:rsidRPr="00835B70">
        <w:rPr>
          <w:rStyle w:val="Emphasis"/>
        </w:rPr>
        <w:t>C</w:t>
      </w:r>
      <w:r w:rsidRPr="002704F5">
        <w:rPr>
          <w:rStyle w:val="AAAUNDERLINEKEYBOARD"/>
        </w:rPr>
        <w:t xml:space="preserve">hoice </w:t>
      </w:r>
      <w:r w:rsidRPr="00835B70">
        <w:rPr>
          <w:rStyle w:val="Emphasis"/>
        </w:rPr>
        <w:t>A</w:t>
      </w:r>
      <w:r w:rsidRPr="002704F5">
        <w:rPr>
          <w:rStyle w:val="AAAUNDERLINEKEYBOARD"/>
        </w:rPr>
        <w:t>ct</w:t>
      </w:r>
      <w:r w:rsidRPr="003077B6">
        <w:rPr>
          <w:sz w:val="16"/>
          <w:lang w:eastAsia="zh-CN"/>
        </w:rPr>
        <w:t xml:space="preserve">, organized </w:t>
      </w:r>
      <w:r w:rsidRPr="008124BC">
        <w:rPr>
          <w:rStyle w:val="AAAUNDERLINEKEYBOARD"/>
          <w:highlight w:val="cyan"/>
        </w:rPr>
        <w:t xml:space="preserve">labor’s </w:t>
      </w:r>
      <w:r w:rsidRPr="00835B70">
        <w:rPr>
          <w:rStyle w:val="Emphasis"/>
          <w:highlight w:val="cyan"/>
        </w:rPr>
        <w:t>top</w:t>
      </w:r>
      <w:r w:rsidRPr="008124BC">
        <w:rPr>
          <w:rStyle w:val="AAAUNDERLINEKEYBOARD"/>
          <w:highlight w:val="cyan"/>
        </w:rPr>
        <w:t xml:space="preserve"> legislative priority</w:t>
      </w:r>
      <w:r w:rsidRPr="003077B6">
        <w:rPr>
          <w:sz w:val="16"/>
          <w:lang w:eastAsia="zh-CN"/>
        </w:rPr>
        <w:t xml:space="preserve">, </w:t>
      </w:r>
      <w:r w:rsidRPr="002704F5">
        <w:rPr>
          <w:rStyle w:val="AAAUNDERLINEKEYBOARD"/>
        </w:rPr>
        <w:t>before</w:t>
      </w:r>
      <w:r w:rsidRPr="003077B6">
        <w:rPr>
          <w:sz w:val="16"/>
          <w:lang w:eastAsia="zh-CN"/>
        </w:rPr>
        <w:t xml:space="preserve"> Senator Ted </w:t>
      </w:r>
      <w:r w:rsidRPr="002704F5">
        <w:rPr>
          <w:rStyle w:val="AAAUNDERLINEKEYBOARD"/>
        </w:rPr>
        <w:t>Kennedy died and</w:t>
      </w:r>
      <w:r w:rsidRPr="003077B6">
        <w:rPr>
          <w:sz w:val="16"/>
          <w:lang w:eastAsia="zh-CN"/>
        </w:rPr>
        <w:t xml:space="preserve"> was </w:t>
      </w:r>
      <w:r w:rsidRPr="00835B70">
        <w:rPr>
          <w:rStyle w:val="Emphasis"/>
        </w:rPr>
        <w:t>replaced</w:t>
      </w:r>
      <w:r w:rsidRPr="003077B6">
        <w:rPr>
          <w:sz w:val="16"/>
          <w:lang w:eastAsia="zh-CN"/>
        </w:rPr>
        <w:t xml:space="preserve"> by a Republican, </w:t>
      </w:r>
      <w:r w:rsidRPr="002704F5">
        <w:rPr>
          <w:rStyle w:val="AAAUNDERLINEKEYBOARD"/>
        </w:rPr>
        <w:t>obstructing the path</w:t>
      </w:r>
      <w:r w:rsidRPr="003077B6">
        <w:rPr>
          <w:sz w:val="16"/>
          <w:lang w:eastAsia="zh-CN"/>
        </w:rPr>
        <w:t xml:space="preserve"> to the president’s desk. </w:t>
      </w:r>
    </w:p>
    <w:p w14:paraId="650576CC" w14:textId="77777777" w:rsidR="00D726F1" w:rsidRPr="007337E8" w:rsidRDefault="00D726F1" w:rsidP="00D726F1">
      <w:pPr>
        <w:rPr>
          <w:sz w:val="16"/>
          <w:lang w:eastAsia="zh-CN"/>
        </w:rPr>
      </w:pPr>
      <w:r w:rsidRPr="007337E8">
        <w:rPr>
          <w:sz w:val="16"/>
          <w:lang w:eastAsia="zh-CN"/>
        </w:rPr>
        <w:t xml:space="preserve">Most recently, </w:t>
      </w:r>
      <w:r w:rsidRPr="00390688">
        <w:rPr>
          <w:rStyle w:val="AAAUNDERLINEKEYBOARD"/>
        </w:rPr>
        <w:t xml:space="preserve">Democrats held </w:t>
      </w:r>
      <w:r w:rsidRPr="00835B70">
        <w:rPr>
          <w:rStyle w:val="Emphasis"/>
        </w:rPr>
        <w:t>control</w:t>
      </w:r>
      <w:r w:rsidRPr="007337E8">
        <w:rPr>
          <w:sz w:val="16"/>
          <w:lang w:eastAsia="zh-CN"/>
        </w:rPr>
        <w:t xml:space="preserve"> of the White House and both chambers of Congress </w:t>
      </w:r>
      <w:r w:rsidRPr="00390688">
        <w:rPr>
          <w:rStyle w:val="AAAUNDERLINEKEYBOARD"/>
        </w:rPr>
        <w:t>from 2021 to 2023</w:t>
      </w:r>
      <w:r w:rsidRPr="007337E8">
        <w:rPr>
          <w:sz w:val="16"/>
          <w:lang w:eastAsia="zh-CN"/>
        </w:rPr>
        <w:t>. The House passed the Protecting the Right to Organize (PRO) Act, the omnibus labor reform package championed by unions. However, then-</w:t>
      </w:r>
      <w:r w:rsidRPr="00390688">
        <w:rPr>
          <w:rStyle w:val="AAAUNDERLINEKEYBOARD"/>
        </w:rPr>
        <w:t xml:space="preserve">Majority Leader </w:t>
      </w:r>
      <w:r w:rsidRPr="00835B70">
        <w:rPr>
          <w:rStyle w:val="Emphasis"/>
          <w:highlight w:val="cyan"/>
        </w:rPr>
        <w:t>Schumer</w:t>
      </w:r>
      <w:r w:rsidRPr="00F15A4E">
        <w:rPr>
          <w:rStyle w:val="AAAUNDERLINEKEYBOARD"/>
          <w:highlight w:val="cyan"/>
        </w:rPr>
        <w:t xml:space="preserve"> never pu</w:t>
      </w:r>
      <w:r w:rsidRPr="00210E3E">
        <w:rPr>
          <w:rStyle w:val="AAAUNDERLINEKEYBOARD"/>
          <w:highlight w:val="cyan"/>
        </w:rPr>
        <w:t>t</w:t>
      </w:r>
      <w:r w:rsidRPr="007337E8">
        <w:rPr>
          <w:sz w:val="16"/>
          <w:lang w:eastAsia="zh-CN"/>
        </w:rPr>
        <w:t xml:space="preserve"> it, or </w:t>
      </w:r>
      <w:r w:rsidRPr="00390688">
        <w:rPr>
          <w:rStyle w:val="AAAUNDERLINEKEYBOARD"/>
        </w:rPr>
        <w:t>any</w:t>
      </w:r>
      <w:r w:rsidRPr="007337E8">
        <w:rPr>
          <w:sz w:val="16"/>
          <w:lang w:eastAsia="zh-CN"/>
        </w:rPr>
        <w:t xml:space="preserve"> other </w:t>
      </w:r>
      <w:r w:rsidRPr="00F15A4E">
        <w:rPr>
          <w:rStyle w:val="AAAUNDERLINEKEYBOARD"/>
          <w:highlight w:val="cyan"/>
        </w:rPr>
        <w:t>labor legislation</w:t>
      </w:r>
      <w:r w:rsidRPr="007337E8">
        <w:rPr>
          <w:sz w:val="16"/>
          <w:lang w:eastAsia="zh-CN"/>
        </w:rPr>
        <w:t xml:space="preserve">, </w:t>
      </w:r>
      <w:r w:rsidRPr="008E519F">
        <w:rPr>
          <w:rStyle w:val="AAAUNDERLINEKEYBOARD"/>
          <w:highlight w:val="cyan"/>
        </w:rPr>
        <w:t xml:space="preserve">on the </w:t>
      </w:r>
      <w:r w:rsidRPr="00835B70">
        <w:rPr>
          <w:rStyle w:val="Emphasis"/>
          <w:highlight w:val="cyan"/>
        </w:rPr>
        <w:t>floor</w:t>
      </w:r>
      <w:r w:rsidRPr="00390688">
        <w:rPr>
          <w:rStyle w:val="AAAUNDERLINEKEYBOARD"/>
        </w:rPr>
        <w:t xml:space="preserve"> for a</w:t>
      </w:r>
      <w:r w:rsidRPr="007337E8">
        <w:rPr>
          <w:sz w:val="16"/>
          <w:lang w:eastAsia="zh-CN"/>
        </w:rPr>
        <w:t xml:space="preserve">n up or down </w:t>
      </w:r>
      <w:r w:rsidRPr="00835B70">
        <w:rPr>
          <w:rStyle w:val="Emphasis"/>
        </w:rPr>
        <w:t>vote</w:t>
      </w:r>
      <w:r w:rsidRPr="007337E8">
        <w:rPr>
          <w:sz w:val="16"/>
          <w:lang w:eastAsia="zh-CN"/>
        </w:rPr>
        <w:t xml:space="preserve"> during the four years he controlled the Senate, suggesting that even </w:t>
      </w:r>
      <w:r w:rsidRPr="009C41B0">
        <w:rPr>
          <w:rStyle w:val="AAAUNDERLINEKEYBOARD"/>
          <w:highlight w:val="cyan"/>
        </w:rPr>
        <w:t>members</w:t>
      </w:r>
      <w:r w:rsidRPr="00390688">
        <w:rPr>
          <w:rStyle w:val="AAAUNDERLINEKEYBOARD"/>
        </w:rPr>
        <w:t xml:space="preserve"> of his</w:t>
      </w:r>
      <w:r w:rsidRPr="007337E8">
        <w:rPr>
          <w:sz w:val="16"/>
          <w:lang w:eastAsia="zh-CN"/>
        </w:rPr>
        <w:t xml:space="preserve"> own </w:t>
      </w:r>
      <w:r w:rsidRPr="00390688">
        <w:rPr>
          <w:rStyle w:val="AAAUNDERLINEKEYBOARD"/>
        </w:rPr>
        <w:t xml:space="preserve">party </w:t>
      </w:r>
      <w:r w:rsidRPr="004742EF">
        <w:rPr>
          <w:rStyle w:val="AAAUNDERLINEKEYBOARD"/>
          <w:highlight w:val="cyan"/>
        </w:rPr>
        <w:t>opposed</w:t>
      </w:r>
      <w:r w:rsidRPr="007337E8">
        <w:rPr>
          <w:sz w:val="16"/>
          <w:lang w:eastAsia="zh-CN"/>
        </w:rPr>
        <w:t xml:space="preserve"> certain </w:t>
      </w:r>
      <w:r w:rsidRPr="004742EF">
        <w:rPr>
          <w:rStyle w:val="AAAUNDERLINEKEYBOARD"/>
          <w:highlight w:val="cyan"/>
        </w:rPr>
        <w:t>provisions</w:t>
      </w:r>
      <w:r w:rsidRPr="00390688">
        <w:rPr>
          <w:rStyle w:val="AAAUNDERLINEKEYBOARD"/>
        </w:rPr>
        <w:t xml:space="preserve"> or </w:t>
      </w:r>
      <w:r w:rsidRPr="004742EF">
        <w:rPr>
          <w:rStyle w:val="AAAUNDERLINEKEYBOARD"/>
          <w:highlight w:val="cyan"/>
        </w:rPr>
        <w:t>viewed</w:t>
      </w:r>
      <w:r w:rsidRPr="00390688">
        <w:rPr>
          <w:rStyle w:val="AAAUNDERLINEKEYBOARD"/>
        </w:rPr>
        <w:t xml:space="preserve"> them </w:t>
      </w:r>
      <w:r w:rsidRPr="006E4F5E">
        <w:rPr>
          <w:rStyle w:val="AAAUNDERLINEKEYBOARD"/>
          <w:highlight w:val="cyan"/>
        </w:rPr>
        <w:t xml:space="preserve">as </w:t>
      </w:r>
      <w:r w:rsidRPr="00835B70">
        <w:rPr>
          <w:rStyle w:val="Emphasis"/>
          <w:highlight w:val="cyan"/>
        </w:rPr>
        <w:t>political liabilities</w:t>
      </w:r>
      <w:r w:rsidRPr="007337E8">
        <w:rPr>
          <w:sz w:val="16"/>
          <w:lang w:eastAsia="zh-CN"/>
        </w:rPr>
        <w:t>.</w:t>
      </w:r>
    </w:p>
    <w:p w14:paraId="1DAB6DC4" w14:textId="77777777" w:rsidR="00D726F1" w:rsidRPr="007337E8" w:rsidRDefault="00D726F1" w:rsidP="00D726F1">
      <w:pPr>
        <w:rPr>
          <w:sz w:val="16"/>
          <w:lang w:eastAsia="zh-CN"/>
        </w:rPr>
      </w:pPr>
      <w:r w:rsidRPr="007337E8">
        <w:rPr>
          <w:sz w:val="16"/>
          <w:lang w:eastAsia="zh-CN"/>
        </w:rPr>
        <w:t xml:space="preserve">These reform efforts suffered a fatal flaw: </w:t>
      </w:r>
      <w:r w:rsidRPr="00390688">
        <w:rPr>
          <w:rStyle w:val="AAAUNDERLINEKEYBOARD"/>
        </w:rPr>
        <w:t xml:space="preserve">Organized </w:t>
      </w:r>
      <w:r w:rsidRPr="00A4553A">
        <w:rPr>
          <w:rStyle w:val="AAAUNDERLINEKEYBOARD"/>
          <w:highlight w:val="cyan"/>
        </w:rPr>
        <w:t>labor</w:t>
      </w:r>
      <w:r w:rsidRPr="007337E8">
        <w:rPr>
          <w:sz w:val="16"/>
          <w:lang w:eastAsia="zh-CN"/>
        </w:rPr>
        <w:t xml:space="preserve"> and its allies in Congress tried to advance them on an effective party-line basis </w:t>
      </w:r>
      <w:r w:rsidRPr="00390688">
        <w:rPr>
          <w:rStyle w:val="AAAUNDERLINEKEYBOARD"/>
        </w:rPr>
        <w:t>without</w:t>
      </w:r>
      <w:r w:rsidRPr="007337E8">
        <w:rPr>
          <w:sz w:val="16"/>
          <w:lang w:eastAsia="zh-CN"/>
        </w:rPr>
        <w:t xml:space="preserve"> meaningful </w:t>
      </w:r>
      <w:r w:rsidRPr="00835B70">
        <w:rPr>
          <w:rStyle w:val="Emphasis"/>
        </w:rPr>
        <w:t>negotiations</w:t>
      </w:r>
      <w:r w:rsidRPr="00390688">
        <w:rPr>
          <w:rStyle w:val="AAAUNDERLINEKEYBOARD"/>
        </w:rPr>
        <w:t xml:space="preserve"> with Republicans</w:t>
      </w:r>
      <w:r w:rsidRPr="007337E8">
        <w:rPr>
          <w:sz w:val="16"/>
          <w:lang w:eastAsia="zh-CN"/>
        </w:rPr>
        <w:t xml:space="preserve">. The success of this strategy </w:t>
      </w:r>
      <w:r w:rsidRPr="00D65EE0">
        <w:rPr>
          <w:rStyle w:val="AAAUNDERLINEKEYBOARD"/>
          <w:highlight w:val="cyan"/>
        </w:rPr>
        <w:t>hinged on Democrats</w:t>
      </w:r>
      <w:r w:rsidRPr="00390688">
        <w:rPr>
          <w:rStyle w:val="AAAUNDERLINEKEYBOARD"/>
        </w:rPr>
        <w:t xml:space="preserve"> </w:t>
      </w:r>
      <w:r w:rsidRPr="00835B70">
        <w:rPr>
          <w:rStyle w:val="Emphasis"/>
        </w:rPr>
        <w:t>holding</w:t>
      </w:r>
      <w:r w:rsidRPr="00390688">
        <w:rPr>
          <w:rStyle w:val="AAAUNDERLINEKEYBOARD"/>
        </w:rPr>
        <w:t xml:space="preserve"> a </w:t>
      </w:r>
      <w:r w:rsidRPr="00835B70">
        <w:rPr>
          <w:rStyle w:val="Emphasis"/>
        </w:rPr>
        <w:t>trifecta</w:t>
      </w:r>
      <w:r w:rsidRPr="00390688">
        <w:rPr>
          <w:rStyle w:val="AAAUNDERLINEKEYBOARD"/>
        </w:rPr>
        <w:t xml:space="preserve"> and </w:t>
      </w:r>
      <w:r w:rsidRPr="0085063E">
        <w:rPr>
          <w:rStyle w:val="AAAUNDERLINEKEYBOARD"/>
          <w:highlight w:val="cyan"/>
        </w:rPr>
        <w:t>steamrolling opposition</w:t>
      </w:r>
      <w:r w:rsidRPr="007337E8">
        <w:rPr>
          <w:sz w:val="16"/>
          <w:lang w:eastAsia="zh-CN"/>
        </w:rPr>
        <w:t xml:space="preserve"> across the finish line.</w:t>
      </w:r>
    </w:p>
    <w:p w14:paraId="549EC321" w14:textId="77777777" w:rsidR="00D726F1" w:rsidRDefault="00D726F1" w:rsidP="00D726F1">
      <w:pPr>
        <w:rPr>
          <w:sz w:val="16"/>
          <w:lang w:eastAsia="zh-CN"/>
        </w:rPr>
      </w:pPr>
      <w:r w:rsidRPr="007337E8">
        <w:rPr>
          <w:sz w:val="16"/>
          <w:lang w:eastAsia="zh-CN"/>
        </w:rPr>
        <w:t xml:space="preserve">That strategy was a failure. President </w:t>
      </w:r>
      <w:r w:rsidRPr="00835B70">
        <w:rPr>
          <w:rStyle w:val="Emphasis"/>
          <w:highlight w:val="cyan"/>
        </w:rPr>
        <w:t>Trump</w:t>
      </w:r>
      <w:r w:rsidRPr="00390688">
        <w:rPr>
          <w:rStyle w:val="AAAUNDERLINEKEYBOARD"/>
        </w:rPr>
        <w:t xml:space="preserve"> is </w:t>
      </w:r>
      <w:r w:rsidRPr="00ED1080">
        <w:rPr>
          <w:rStyle w:val="AAAUNDERLINEKEYBOARD"/>
          <w:highlight w:val="cyan"/>
        </w:rPr>
        <w:t>in the White House</w:t>
      </w:r>
      <w:r w:rsidRPr="007337E8">
        <w:rPr>
          <w:sz w:val="16"/>
          <w:lang w:eastAsia="zh-CN"/>
        </w:rPr>
        <w:t xml:space="preserve">, serving his second term. </w:t>
      </w:r>
      <w:r w:rsidRPr="005C69F5">
        <w:rPr>
          <w:rStyle w:val="AAAUNDERLINEKEYBOARD"/>
          <w:highlight w:val="cyan"/>
        </w:rPr>
        <w:t>Republicans control</w:t>
      </w:r>
      <w:r w:rsidRPr="00390688">
        <w:rPr>
          <w:rStyle w:val="AAAUNDERLINEKEYBOARD"/>
        </w:rPr>
        <w:t xml:space="preserve"> both </w:t>
      </w:r>
      <w:r w:rsidRPr="00835B70">
        <w:rPr>
          <w:rStyle w:val="Emphasis"/>
        </w:rPr>
        <w:t>chambers</w:t>
      </w:r>
      <w:r w:rsidRPr="007337E8">
        <w:rPr>
          <w:sz w:val="16"/>
          <w:lang w:eastAsia="zh-CN"/>
        </w:rPr>
        <w:t xml:space="preserve"> of Congress. </w:t>
      </w:r>
      <w:r w:rsidRPr="002638EF">
        <w:rPr>
          <w:rStyle w:val="AAAUNDERLINEKEYBOARD"/>
          <w:highlight w:val="cyan"/>
        </w:rPr>
        <w:t>Democrats</w:t>
      </w:r>
      <w:r w:rsidRPr="00390688">
        <w:rPr>
          <w:rStyle w:val="AAAUNDERLINEKEYBOARD"/>
        </w:rPr>
        <w:t xml:space="preserve"> are </w:t>
      </w:r>
      <w:r w:rsidRPr="002638EF">
        <w:rPr>
          <w:rStyle w:val="AAAUNDERLINEKEYBOARD"/>
          <w:highlight w:val="cyan"/>
        </w:rPr>
        <w:t>in</w:t>
      </w:r>
      <w:r w:rsidRPr="007337E8">
        <w:rPr>
          <w:sz w:val="16"/>
          <w:lang w:eastAsia="zh-CN"/>
        </w:rPr>
        <w:t xml:space="preserve"> the political </w:t>
      </w:r>
      <w:r w:rsidRPr="00835B70">
        <w:rPr>
          <w:rStyle w:val="Emphasis"/>
          <w:highlight w:val="cyan"/>
        </w:rPr>
        <w:t>wilderness</w:t>
      </w:r>
      <w:r w:rsidRPr="00390688">
        <w:rPr>
          <w:rStyle w:val="AAAUNDERLINEKEYBOARD"/>
        </w:rPr>
        <w:t xml:space="preserve"> with</w:t>
      </w:r>
      <w:r w:rsidRPr="007337E8">
        <w:rPr>
          <w:sz w:val="16"/>
          <w:lang w:eastAsia="zh-CN"/>
        </w:rPr>
        <w:t xml:space="preserve"> historically </w:t>
      </w:r>
      <w:r w:rsidRPr="00390688">
        <w:rPr>
          <w:rStyle w:val="AAAUNDERLINEKEYBOARD"/>
        </w:rPr>
        <w:t>low approval</w:t>
      </w:r>
      <w:r w:rsidRPr="007337E8">
        <w:rPr>
          <w:sz w:val="16"/>
          <w:lang w:eastAsia="zh-CN"/>
        </w:rPr>
        <w:t xml:space="preserve"> ratings </w:t>
      </w:r>
      <w:r w:rsidRPr="00390688">
        <w:rPr>
          <w:rStyle w:val="AAAUNDERLINEKEYBOARD"/>
        </w:rPr>
        <w:t>and</w:t>
      </w:r>
      <w:r w:rsidRPr="007337E8">
        <w:rPr>
          <w:sz w:val="16"/>
          <w:lang w:eastAsia="zh-CN"/>
        </w:rPr>
        <w:t xml:space="preserve"> arguably </w:t>
      </w:r>
      <w:r w:rsidRPr="00B721EE">
        <w:rPr>
          <w:rStyle w:val="AAAUNDERLINEKEYBOARD"/>
          <w:highlight w:val="cyan"/>
        </w:rPr>
        <w:t>face</w:t>
      </w:r>
      <w:r w:rsidRPr="00390688">
        <w:rPr>
          <w:rStyle w:val="AAAUNDERLINEKEYBOARD"/>
        </w:rPr>
        <w:t xml:space="preserve"> an </w:t>
      </w:r>
      <w:r w:rsidRPr="00835B70">
        <w:rPr>
          <w:rStyle w:val="Emphasis"/>
          <w:highlight w:val="cyan"/>
        </w:rPr>
        <w:t>insurmountable</w:t>
      </w:r>
      <w:r w:rsidRPr="00B721EE">
        <w:rPr>
          <w:rStyle w:val="AAAUNDERLINEKEYBOARD"/>
          <w:highlight w:val="cyan"/>
        </w:rPr>
        <w:t xml:space="preserve"> path</w:t>
      </w:r>
      <w:r w:rsidRPr="00390688">
        <w:rPr>
          <w:rStyle w:val="AAAUNDERLINEKEYBOARD"/>
        </w:rPr>
        <w:t> to reclaiming</w:t>
      </w:r>
      <w:r w:rsidRPr="007337E8">
        <w:rPr>
          <w:sz w:val="16"/>
          <w:lang w:eastAsia="zh-CN"/>
        </w:rPr>
        <w:t xml:space="preserve"> the </w:t>
      </w:r>
      <w:r w:rsidRPr="00390688">
        <w:rPr>
          <w:rStyle w:val="AAAUNDERLINEKEYBOARD"/>
        </w:rPr>
        <w:t>Senate majority</w:t>
      </w:r>
      <w:r w:rsidRPr="007337E8">
        <w:rPr>
          <w:sz w:val="16"/>
          <w:lang w:eastAsia="zh-CN"/>
        </w:rPr>
        <w:t>.</w:t>
      </w:r>
    </w:p>
    <w:p w14:paraId="69B0BB67" w14:textId="77777777" w:rsidR="00D726F1" w:rsidRDefault="00D726F1" w:rsidP="00D726F1">
      <w:pPr>
        <w:pStyle w:val="Heading3"/>
      </w:pPr>
      <w:r>
        <w:lastRenderedPageBreak/>
        <w:t>Link---AT: Courts Shield---2NC</w:t>
      </w:r>
    </w:p>
    <w:p w14:paraId="3C124645" w14:textId="77777777" w:rsidR="00D726F1" w:rsidRPr="0084138E" w:rsidRDefault="00D726F1" w:rsidP="00D726F1">
      <w:pPr>
        <w:pStyle w:val="Heading4"/>
      </w:pPr>
      <w:r>
        <w:t>‘</w:t>
      </w:r>
      <w:r w:rsidRPr="0084138E">
        <w:t>Resolved</w:t>
      </w:r>
      <w:r>
        <w:t>’</w:t>
      </w:r>
      <w:r w:rsidRPr="0084138E">
        <w:t xml:space="preserve"> requires a </w:t>
      </w:r>
      <w:r w:rsidRPr="0084138E">
        <w:rPr>
          <w:u w:val="single"/>
        </w:rPr>
        <w:t>legislative</w:t>
      </w:r>
      <w:r w:rsidRPr="0084138E">
        <w:t xml:space="preserve"> instrument. </w:t>
      </w:r>
    </w:p>
    <w:p w14:paraId="241E9577" w14:textId="77777777" w:rsidR="00D726F1" w:rsidRPr="0084138E" w:rsidRDefault="00D726F1" w:rsidP="00D726F1">
      <w:r w:rsidRPr="0084138E">
        <w:rPr>
          <w:rStyle w:val="Style13ptBold"/>
        </w:rPr>
        <w:t xml:space="preserve">LSA ’5 </w:t>
      </w:r>
      <w:r w:rsidRPr="0084138E">
        <w:t xml:space="preserve">[Louisiana State Legislature; 2005; Governing body of the state of Louisiana; Louisiana State Legislature, “Legislative Glossary,” </w:t>
      </w:r>
      <w:r w:rsidRPr="00345AC9">
        <w:t>https://www.legis.la.gov/legis/Glossary.aspx</w:t>
      </w:r>
      <w:r w:rsidRPr="0084138E">
        <w:t>]</w:t>
      </w:r>
    </w:p>
    <w:p w14:paraId="4458CC40" w14:textId="77777777" w:rsidR="00D726F1" w:rsidRPr="0084138E" w:rsidRDefault="00D726F1" w:rsidP="00D726F1">
      <w:pPr>
        <w:rPr>
          <w:sz w:val="16"/>
        </w:rPr>
      </w:pPr>
      <w:r w:rsidRPr="0084138E">
        <w:rPr>
          <w:sz w:val="16"/>
        </w:rPr>
        <w:t>Resolution</w:t>
      </w:r>
    </w:p>
    <w:p w14:paraId="1DA07ACF" w14:textId="77777777" w:rsidR="00D726F1" w:rsidRDefault="00D726F1" w:rsidP="00D726F1">
      <w:pPr>
        <w:rPr>
          <w:sz w:val="16"/>
        </w:rPr>
      </w:pPr>
      <w:r w:rsidRPr="0084138E">
        <w:rPr>
          <w:rStyle w:val="StyleUnderline"/>
        </w:rPr>
        <w:t xml:space="preserve">A </w:t>
      </w:r>
      <w:r w:rsidRPr="00596926">
        <w:rPr>
          <w:rStyle w:val="Emphasis"/>
          <w:highlight w:val="cyan"/>
        </w:rPr>
        <w:t>legislative instrument</w:t>
      </w:r>
      <w:r w:rsidRPr="0084138E">
        <w:rPr>
          <w:sz w:val="16"/>
        </w:rPr>
        <w:t xml:space="preserve"> that generally is </w:t>
      </w:r>
      <w:r w:rsidRPr="008F0B19">
        <w:rPr>
          <w:rStyle w:val="StyleUnderline"/>
        </w:rPr>
        <w:t xml:space="preserve">used </w:t>
      </w:r>
      <w:r w:rsidRPr="00596926">
        <w:rPr>
          <w:rStyle w:val="StyleUnderline"/>
          <w:highlight w:val="cyan"/>
        </w:rPr>
        <w:t>for making declarations</w:t>
      </w:r>
      <w:r w:rsidRPr="0084138E">
        <w:rPr>
          <w:rStyle w:val="StyleUnderline"/>
        </w:rPr>
        <w:t xml:space="preserve">, </w:t>
      </w:r>
      <w:r w:rsidRPr="0084138E">
        <w:rPr>
          <w:rStyle w:val="Emphasis"/>
        </w:rPr>
        <w:t>stating policies</w:t>
      </w:r>
      <w:r w:rsidRPr="0084138E">
        <w:rPr>
          <w:rStyle w:val="StyleUnderline"/>
        </w:rPr>
        <w:t>, and making decisions</w:t>
      </w:r>
      <w:r w:rsidRPr="0084138E">
        <w:rPr>
          <w:sz w:val="16"/>
        </w:rPr>
        <w:t xml:space="preserve"> where some other form is not required. A bill includes the constitutionally required enacting clause; </w:t>
      </w:r>
      <w:r w:rsidRPr="0084138E">
        <w:rPr>
          <w:rStyle w:val="StyleUnderline"/>
        </w:rPr>
        <w:t xml:space="preserve">a resolution </w:t>
      </w:r>
      <w:r w:rsidRPr="00596926">
        <w:rPr>
          <w:rStyle w:val="StyleUnderline"/>
          <w:highlight w:val="cyan"/>
        </w:rPr>
        <w:t>uses the term "</w:t>
      </w:r>
      <w:r w:rsidRPr="00596926">
        <w:rPr>
          <w:rStyle w:val="Emphasis"/>
          <w:highlight w:val="cyan"/>
        </w:rPr>
        <w:t>resolved</w:t>
      </w:r>
      <w:r w:rsidRPr="00596926">
        <w:rPr>
          <w:rStyle w:val="StyleUnderline"/>
          <w:highlight w:val="cyan"/>
        </w:rPr>
        <w:t>"</w:t>
      </w:r>
      <w:r w:rsidRPr="0084138E">
        <w:rPr>
          <w:sz w:val="16"/>
        </w:rPr>
        <w:t>. Not subject to a time limit for introduction nor to governor's veto. (Const. Art. III, §17(B) and House Rules 8.11, 13.1, 6.8, and 7.4 and Senate Rules 10.9, 13.5 and 15.1)</w:t>
      </w:r>
    </w:p>
    <w:p w14:paraId="30941C96" w14:textId="77777777" w:rsidR="00D726F1" w:rsidRPr="008F0B19" w:rsidRDefault="00D726F1" w:rsidP="00D726F1">
      <w:pPr>
        <w:pStyle w:val="Heading4"/>
      </w:pPr>
      <w:r>
        <w:t xml:space="preserve">‘The’ requires </w:t>
      </w:r>
      <w:r>
        <w:rPr>
          <w:u w:val="single"/>
        </w:rPr>
        <w:t>all three</w:t>
      </w:r>
      <w:r>
        <w:t xml:space="preserve"> branches.</w:t>
      </w:r>
    </w:p>
    <w:p w14:paraId="3D19619C" w14:textId="77777777" w:rsidR="00D726F1" w:rsidRPr="00EE54AF" w:rsidRDefault="00D726F1" w:rsidP="00D726F1">
      <w:r w:rsidRPr="00670F6E">
        <w:rPr>
          <w:rStyle w:val="Style13ptBold"/>
        </w:rPr>
        <w:t xml:space="preserve">Marriam-Webster ‘ND </w:t>
      </w:r>
      <w:r>
        <w:t>[Merrian-Webster.com Dictionary;</w:t>
      </w:r>
      <w:r w:rsidRPr="00102346">
        <w:t xml:space="preserve"> </w:t>
      </w:r>
      <w:r w:rsidRPr="00EE54AF">
        <w:t>Merriam-Webster</w:t>
      </w:r>
      <w:r>
        <w:t>, “</w:t>
      </w:r>
      <w:r w:rsidRPr="00AF5F87">
        <w:rPr>
          <w:rStyle w:val="Emphasis"/>
          <w:highlight w:val="cyan"/>
        </w:rPr>
        <w:t>The</w:t>
      </w:r>
      <w:r>
        <w:t>,”</w:t>
      </w:r>
      <w:r w:rsidRPr="006839F9">
        <w:t xml:space="preserve"> </w:t>
      </w:r>
      <w:r w:rsidRPr="00130A66">
        <w:t>https://www.merriam-webster.com/dictionary/the</w:t>
      </w:r>
      <w:r>
        <w:t>]</w:t>
      </w:r>
    </w:p>
    <w:p w14:paraId="11C28394" w14:textId="77777777" w:rsidR="00D726F1" w:rsidRPr="00EE54AF" w:rsidRDefault="00D726F1" w:rsidP="00D726F1">
      <w:pPr>
        <w:rPr>
          <w:sz w:val="16"/>
        </w:rPr>
      </w:pPr>
      <w:r w:rsidRPr="00EE54AF">
        <w:rPr>
          <w:sz w:val="16"/>
        </w:rPr>
        <w:t>4 —</w:t>
      </w:r>
      <w:r w:rsidRPr="00EE54AF">
        <w:rPr>
          <w:rStyle w:val="StyleUnderline"/>
        </w:rPr>
        <w:t xml:space="preserve">used as a </w:t>
      </w:r>
      <w:r w:rsidRPr="00835B70">
        <w:rPr>
          <w:rStyle w:val="Emphasis"/>
        </w:rPr>
        <w:t>function</w:t>
      </w:r>
      <w:r w:rsidRPr="00EE54AF">
        <w:rPr>
          <w:rStyle w:val="StyleUnderline"/>
        </w:rPr>
        <w:t xml:space="preserve"> </w:t>
      </w:r>
      <w:r w:rsidRPr="00EE54AF">
        <w:rPr>
          <w:rStyle w:val="StyleUnderline"/>
          <w:highlight w:val="cyan"/>
        </w:rPr>
        <w:t xml:space="preserve">word before a </w:t>
      </w:r>
      <w:r w:rsidRPr="00835B70">
        <w:rPr>
          <w:rStyle w:val="Emphasis"/>
          <w:highlight w:val="cyan"/>
        </w:rPr>
        <w:t>noun</w:t>
      </w:r>
      <w:r w:rsidRPr="00EE54AF">
        <w:rPr>
          <w:sz w:val="16"/>
        </w:rPr>
        <w:t xml:space="preserve"> or a substantivized adjective </w:t>
      </w:r>
      <w:r w:rsidRPr="00EE54AF">
        <w:rPr>
          <w:rStyle w:val="StyleUnderline"/>
          <w:highlight w:val="cyan"/>
        </w:rPr>
        <w:t xml:space="preserve">to indicate </w:t>
      </w:r>
      <w:r w:rsidRPr="00835B70">
        <w:rPr>
          <w:rStyle w:val="Emphasis"/>
          <w:highlight w:val="cyan"/>
        </w:rPr>
        <w:t>reference</w:t>
      </w:r>
      <w:r w:rsidRPr="00EE54AF">
        <w:rPr>
          <w:rStyle w:val="StyleUnderline"/>
          <w:highlight w:val="cyan"/>
        </w:rPr>
        <w:t xml:space="preserve"> to a group </w:t>
      </w:r>
      <w:r w:rsidRPr="00EE54AF">
        <w:rPr>
          <w:rStyle w:val="Emphasis"/>
          <w:highlight w:val="cyan"/>
        </w:rPr>
        <w:t>as a whole</w:t>
      </w:r>
    </w:p>
    <w:p w14:paraId="6E3E7970" w14:textId="77777777" w:rsidR="00D726F1" w:rsidRPr="008628F5" w:rsidRDefault="00D726F1" w:rsidP="00D726F1">
      <w:pPr>
        <w:rPr>
          <w:sz w:val="16"/>
          <w:szCs w:val="16"/>
        </w:rPr>
      </w:pPr>
      <w:r w:rsidRPr="00EE54AF">
        <w:rPr>
          <w:sz w:val="16"/>
          <w:szCs w:val="16"/>
        </w:rPr>
        <w:t>// the elite</w:t>
      </w:r>
    </w:p>
    <w:p w14:paraId="6DC5B220" w14:textId="77777777" w:rsidR="00D726F1" w:rsidRPr="00034B49" w:rsidRDefault="00D726F1" w:rsidP="00D726F1">
      <w:pPr>
        <w:pStyle w:val="Heading4"/>
      </w:pPr>
      <w:r>
        <w:t>So does the ‘United States federal government’.</w:t>
      </w:r>
    </w:p>
    <w:p w14:paraId="544F59CE" w14:textId="77777777" w:rsidR="00D726F1" w:rsidRPr="00F01428" w:rsidRDefault="00D726F1" w:rsidP="00D726F1">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03350822" w14:textId="77777777" w:rsidR="00D726F1" w:rsidRDefault="00D726F1" w:rsidP="00D726F1">
      <w:pPr>
        <w:rPr>
          <w:rFonts w:eastAsia="Cambria"/>
          <w:sz w:val="16"/>
        </w:rPr>
      </w:pPr>
      <w:r w:rsidRPr="00D31D17">
        <w:rPr>
          <w:rFonts w:eastAsia="Cambria"/>
          <w:highlight w:val="cyan"/>
          <w:u w:val="single"/>
        </w:rPr>
        <w:t xml:space="preserve">The </w:t>
      </w:r>
      <w:r w:rsidRPr="00D31D17">
        <w:rPr>
          <w:rFonts w:eastAsia="Cambria"/>
          <w:b/>
          <w:iCs/>
          <w:sz w:val="24"/>
          <w:highlight w:val="cyan"/>
          <w:u w:val="single"/>
          <w:bdr w:val="single" w:sz="8" w:space="0" w:color="auto"/>
        </w:rPr>
        <w:t>U</w:t>
      </w:r>
      <w:r w:rsidRPr="00F01428">
        <w:rPr>
          <w:rFonts w:eastAsia="Cambria"/>
          <w:sz w:val="16"/>
        </w:rPr>
        <w:t xml:space="preserve">nited </w:t>
      </w:r>
      <w:r w:rsidRPr="00D31D17">
        <w:rPr>
          <w:rFonts w:eastAsia="Cambria"/>
          <w:b/>
          <w:iCs/>
          <w:sz w:val="24"/>
          <w:highlight w:val="cyan"/>
          <w:u w:val="single"/>
          <w:bdr w:val="single" w:sz="8" w:space="0" w:color="auto"/>
        </w:rPr>
        <w:t>S</w:t>
      </w:r>
      <w:r w:rsidRPr="00F01428">
        <w:rPr>
          <w:rFonts w:eastAsia="Cambria"/>
          <w:sz w:val="16"/>
        </w:rPr>
        <w:t xml:space="preserve">tates </w:t>
      </w:r>
      <w:r w:rsidRPr="00D31D17">
        <w:rPr>
          <w:rFonts w:eastAsia="Cambria"/>
          <w:b/>
          <w:iCs/>
          <w:sz w:val="24"/>
          <w:highlight w:val="cyan"/>
          <w:u w:val="single"/>
          <w:bdr w:val="single" w:sz="8" w:space="0" w:color="auto"/>
        </w:rPr>
        <w:t>F</w:t>
      </w:r>
      <w:r w:rsidRPr="00F01428">
        <w:rPr>
          <w:rFonts w:eastAsia="Cambria"/>
          <w:sz w:val="16"/>
        </w:rPr>
        <w:t xml:space="preserve">ederal </w:t>
      </w:r>
      <w:r w:rsidRPr="00D31D17">
        <w:rPr>
          <w:rFonts w:eastAsia="Cambria"/>
          <w:b/>
          <w:iCs/>
          <w:sz w:val="24"/>
          <w:highlight w:val="cyan"/>
          <w:u w:val="single"/>
          <w:bdr w:val="single" w:sz="8" w:space="0" w:color="auto"/>
        </w:rPr>
        <w:t>G</w:t>
      </w:r>
      <w:r w:rsidRPr="00F01428">
        <w:rPr>
          <w:rFonts w:eastAsia="Cambria"/>
          <w:sz w:val="16"/>
        </w:rPr>
        <w:t xml:space="preserve">overnment </w:t>
      </w:r>
      <w:r w:rsidRPr="00D31D17">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D31D17">
        <w:rPr>
          <w:rFonts w:eastAsia="Cambria"/>
          <w:highlight w:val="cya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553ADB">
        <w:rPr>
          <w:rFonts w:eastAsia="Cambria"/>
          <w:b/>
          <w:iCs/>
          <w:sz w:val="24"/>
          <w:highlight w:val="cyan"/>
          <w:u w:val="single"/>
          <w:bdr w:val="single" w:sz="8" w:space="0" w:color="auto"/>
        </w:rPr>
        <w:t>legislature</w:t>
      </w:r>
      <w:r w:rsidRPr="00F01428">
        <w:rPr>
          <w:rFonts w:eastAsia="Cambria"/>
          <w:u w:val="single"/>
        </w:rPr>
        <w:t xml:space="preserve">, which is </w:t>
      </w:r>
      <w:r w:rsidRPr="00553ADB">
        <w:rPr>
          <w:rFonts w:eastAsia="Cambria"/>
          <w:u w:val="single"/>
        </w:rPr>
        <w:t>the</w:t>
      </w:r>
      <w:r w:rsidRPr="00553ADB">
        <w:rPr>
          <w:rFonts w:eastAsia="Cambria"/>
          <w:sz w:val="16"/>
        </w:rPr>
        <w:t xml:space="preserve"> US </w:t>
      </w:r>
      <w:r w:rsidRPr="00553ADB">
        <w:rPr>
          <w:rFonts w:eastAsia="Cambria"/>
          <w:u w:val="single"/>
        </w:rPr>
        <w:t>Congress</w:t>
      </w:r>
      <w:r w:rsidRPr="00F01428">
        <w:rPr>
          <w:rFonts w:eastAsia="Cambria"/>
          <w:u w:val="single"/>
        </w:rPr>
        <w:t xml:space="preserve">, ii) </w:t>
      </w:r>
      <w:r w:rsidRPr="0011563C">
        <w:rPr>
          <w:rFonts w:eastAsia="Cambria"/>
          <w:b/>
          <w:iCs/>
          <w:sz w:val="24"/>
          <w:highlight w:val="cyan"/>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C91EF2">
        <w:rPr>
          <w:rFonts w:eastAsia="Cambria"/>
          <w:highlight w:val="cyan"/>
          <w:u w:val="single"/>
        </w:rPr>
        <w:t>and</w:t>
      </w:r>
      <w:r w:rsidRPr="00F01428">
        <w:rPr>
          <w:rFonts w:eastAsia="Cambria"/>
          <w:u w:val="single"/>
        </w:rPr>
        <w:t xml:space="preserve"> iii) </w:t>
      </w:r>
      <w:r w:rsidRPr="00C91EF2">
        <w:rPr>
          <w:rFonts w:eastAsia="Cambria"/>
          <w:b/>
          <w:iCs/>
          <w:sz w:val="24"/>
          <w:highlight w:val="cyan"/>
          <w:u w:val="single"/>
          <w:bdr w:val="single" w:sz="8" w:space="0" w:color="auto"/>
        </w:rPr>
        <w:t>Judiciary</w:t>
      </w:r>
      <w:r w:rsidRPr="00F01428">
        <w:rPr>
          <w:rFonts w:eastAsia="Cambria"/>
          <w:sz w:val="16"/>
        </w:rPr>
        <w:t xml:space="preserve">. The US </w:t>
      </w:r>
      <w:r w:rsidRPr="0011563C">
        <w:rPr>
          <w:rFonts w:eastAsia="Cambria"/>
          <w:sz w:val="16"/>
        </w:rPr>
        <w:t xml:space="preserve">Constitution prescribes a system of separation of powers and ‘checks and balances’ for the smooth functioning of all the three branches of the Federal Government. </w:t>
      </w:r>
      <w:r w:rsidRPr="0011563C">
        <w:rPr>
          <w:rFonts w:eastAsia="Cambria"/>
          <w:u w:val="single"/>
        </w:rPr>
        <w:t>The</w:t>
      </w:r>
      <w:r w:rsidRPr="0011563C">
        <w:rPr>
          <w:rFonts w:eastAsia="Cambria"/>
          <w:sz w:val="16"/>
        </w:rPr>
        <w:t xml:space="preserve"> US </w:t>
      </w:r>
      <w:r w:rsidRPr="0011563C">
        <w:rPr>
          <w:rFonts w:eastAsia="Cambria"/>
          <w:u w:val="single"/>
        </w:rPr>
        <w:t xml:space="preserve">Constitution </w:t>
      </w:r>
      <w:r w:rsidRPr="0011563C">
        <w:rPr>
          <w:rFonts w:eastAsia="Cambria"/>
          <w:b/>
          <w:iCs/>
          <w:sz w:val="24"/>
          <w:u w:val="single"/>
          <w:bdr w:val="single" w:sz="8" w:space="0" w:color="auto"/>
        </w:rPr>
        <w:t>limits</w:t>
      </w:r>
      <w:r w:rsidRPr="0011563C">
        <w:rPr>
          <w:rFonts w:eastAsia="Cambria"/>
          <w:sz w:val="16"/>
        </w:rPr>
        <w:t xml:space="preserve"> the powers of </w:t>
      </w:r>
      <w:r w:rsidRPr="0011563C">
        <w:rPr>
          <w:rFonts w:eastAsia="Cambria"/>
          <w:u w:val="single"/>
        </w:rPr>
        <w:t>the Federal Government</w:t>
      </w:r>
      <w:r w:rsidRPr="0011563C">
        <w:rPr>
          <w:rFonts w:eastAsia="Cambria"/>
          <w:sz w:val="16"/>
        </w:rPr>
        <w:t xml:space="preserve"> to the powers assigned to it; </w:t>
      </w:r>
      <w:r w:rsidRPr="0011563C">
        <w:rPr>
          <w:rFonts w:eastAsia="Cambria"/>
          <w:u w:val="single"/>
        </w:rPr>
        <w:t xml:space="preserve">all powers not </w:t>
      </w:r>
      <w:r w:rsidRPr="0011563C">
        <w:rPr>
          <w:rFonts w:eastAsia="Cambria"/>
          <w:b/>
          <w:iCs/>
          <w:sz w:val="24"/>
          <w:u w:val="single"/>
          <w:bdr w:val="single" w:sz="8" w:space="0" w:color="auto"/>
        </w:rPr>
        <w:t>expressly assigned</w:t>
      </w:r>
      <w:r w:rsidRPr="0011563C">
        <w:rPr>
          <w:rFonts w:eastAsia="Cambria"/>
          <w:u w:val="single"/>
        </w:rPr>
        <w:t xml:space="preserve"> to the Federal Government are </w:t>
      </w:r>
      <w:r w:rsidRPr="0011563C">
        <w:rPr>
          <w:rFonts w:eastAsia="Cambria"/>
          <w:b/>
          <w:iCs/>
          <w:sz w:val="24"/>
          <w:u w:val="single"/>
          <w:bdr w:val="single" w:sz="8" w:space="0" w:color="auto"/>
        </w:rPr>
        <w:t>reserved</w:t>
      </w:r>
      <w:r w:rsidRPr="0011563C">
        <w:rPr>
          <w:rFonts w:eastAsia="Cambria"/>
          <w:u w:val="single"/>
        </w:rPr>
        <w:t xml:space="preserve"> to the </w:t>
      </w:r>
      <w:r w:rsidRPr="0011563C">
        <w:rPr>
          <w:rFonts w:eastAsia="Cambria"/>
          <w:b/>
          <w:iCs/>
          <w:sz w:val="24"/>
          <w:u w:val="single"/>
          <w:bdr w:val="single" w:sz="8" w:space="0" w:color="auto"/>
        </w:rPr>
        <w:t>States</w:t>
      </w:r>
      <w:r w:rsidRPr="0011563C">
        <w:rPr>
          <w:rFonts w:eastAsia="Cambria"/>
          <w:sz w:val="16"/>
        </w:rPr>
        <w:t xml:space="preserve"> or to the people.</w:t>
      </w:r>
    </w:p>
    <w:p w14:paraId="2485C117" w14:textId="77777777" w:rsidR="00D726F1" w:rsidRDefault="00D726F1" w:rsidP="00D726F1">
      <w:pPr>
        <w:pStyle w:val="Heading4"/>
      </w:pPr>
      <w:r>
        <w:t xml:space="preserve">‘Collective bargaining rights’ requires </w:t>
      </w:r>
      <w:r>
        <w:rPr>
          <w:u w:val="single"/>
        </w:rPr>
        <w:t>legislation</w:t>
      </w:r>
      <w:r>
        <w:t>.</w:t>
      </w:r>
    </w:p>
    <w:p w14:paraId="3A4D66CD" w14:textId="77777777" w:rsidR="00D726F1" w:rsidRPr="007B4596" w:rsidRDefault="00D726F1" w:rsidP="00D726F1">
      <w:r w:rsidRPr="00130E61">
        <w:rPr>
          <w:rStyle w:val="Style13ptBold"/>
        </w:rPr>
        <w:t>Waterman ’19</w:t>
      </w:r>
      <w:r>
        <w:t xml:space="preserve"> [Thomas; May 17; Justice; </w:t>
      </w:r>
      <w:r w:rsidRPr="004F1C6F">
        <w:t>Supreme</w:t>
      </w:r>
      <w:r>
        <w:t xml:space="preserve"> Court of Iowa, “AFSCME Iowa Council 61 v. State,” no. 17-1841]</w:t>
      </w:r>
    </w:p>
    <w:p w14:paraId="466D8FFA" w14:textId="77777777" w:rsidR="00D726F1" w:rsidRDefault="00D726F1" w:rsidP="00D726F1">
      <w:pPr>
        <w:rPr>
          <w:sz w:val="16"/>
        </w:rPr>
      </w:pPr>
      <w:r w:rsidRPr="007B4596">
        <w:rPr>
          <w:sz w:val="16"/>
        </w:rPr>
        <w:t>"</w:t>
      </w:r>
      <w:r w:rsidRPr="007B4596">
        <w:rPr>
          <w:rStyle w:val="StyleUnderline"/>
          <w:highlight w:val="cyan"/>
        </w:rPr>
        <w:t xml:space="preserve">We </w:t>
      </w:r>
      <w:r w:rsidRPr="007B4596">
        <w:rPr>
          <w:rStyle w:val="Emphasis"/>
          <w:highlight w:val="cyan"/>
        </w:rPr>
        <w:t>reiterate</w:t>
      </w:r>
      <w:r w:rsidRPr="007B4596">
        <w:rPr>
          <w:rStyle w:val="StyleUnderline"/>
          <w:highlight w:val="cyan"/>
        </w:rPr>
        <w:t xml:space="preserve"> that</w:t>
      </w:r>
      <w:r w:rsidRPr="007B4596">
        <w:rPr>
          <w:rStyle w:val="StyleUnderline"/>
        </w:rPr>
        <w:t xml:space="preserve"> the </w:t>
      </w:r>
      <w:r w:rsidRPr="007B4596">
        <w:rPr>
          <w:rStyle w:val="Emphasis"/>
          <w:highlight w:val="cyan"/>
        </w:rPr>
        <w:t>scope</w:t>
      </w:r>
      <w:r w:rsidRPr="007B4596">
        <w:rPr>
          <w:rStyle w:val="StyleUnderline"/>
          <w:highlight w:val="cyan"/>
        </w:rPr>
        <w:t xml:space="preserve"> of </w:t>
      </w:r>
      <w:r w:rsidRPr="007B4596">
        <w:rPr>
          <w:rStyle w:val="Emphasis"/>
          <w:highlight w:val="cyan"/>
        </w:rPr>
        <w:t>c</w:t>
      </w:r>
      <w:r w:rsidRPr="007B4596">
        <w:rPr>
          <w:rStyle w:val="StyleUnderline"/>
        </w:rPr>
        <w:t xml:space="preserve">ollective </w:t>
      </w:r>
      <w:r w:rsidRPr="007B4596">
        <w:rPr>
          <w:rStyle w:val="Emphasis"/>
          <w:highlight w:val="cyan"/>
        </w:rPr>
        <w:t>b</w:t>
      </w:r>
      <w:r w:rsidRPr="007B4596">
        <w:rPr>
          <w:rStyle w:val="StyleUnderline"/>
        </w:rPr>
        <w:t xml:space="preserve">argaining </w:t>
      </w:r>
      <w:r w:rsidRPr="007B4596">
        <w:rPr>
          <w:rStyle w:val="Emphasis"/>
          <w:highlight w:val="cyan"/>
        </w:rPr>
        <w:t>r</w:t>
      </w:r>
      <w:r w:rsidRPr="007B4596">
        <w:rPr>
          <w:rStyle w:val="StyleUnderline"/>
        </w:rPr>
        <w:t>ights</w:t>
      </w:r>
      <w:r w:rsidRPr="007B4596">
        <w:rPr>
          <w:sz w:val="16"/>
        </w:rPr>
        <w:t xml:space="preserve"> of public employees "</w:t>
      </w:r>
      <w:r w:rsidRPr="007B4596">
        <w:rPr>
          <w:rStyle w:val="StyleUnderline"/>
          <w:highlight w:val="cyan"/>
        </w:rPr>
        <w:t>is</w:t>
      </w:r>
      <w:r w:rsidRPr="007B4596">
        <w:rPr>
          <w:rStyle w:val="StyleUnderline"/>
        </w:rPr>
        <w:t xml:space="preserve"> a </w:t>
      </w:r>
      <w:r w:rsidRPr="007B4596">
        <w:rPr>
          <w:rStyle w:val="Emphasis"/>
          <w:highlight w:val="cyan"/>
        </w:rPr>
        <w:t>matter</w:t>
      </w:r>
      <w:r w:rsidRPr="007B4596">
        <w:rPr>
          <w:rStyle w:val="StyleUnderline"/>
          <w:highlight w:val="cyan"/>
        </w:rPr>
        <w:t xml:space="preserve"> for</w:t>
      </w:r>
      <w:r w:rsidRPr="007B4596">
        <w:rPr>
          <w:rStyle w:val="StyleUnderline"/>
        </w:rPr>
        <w:t xml:space="preserve"> the </w:t>
      </w:r>
      <w:r w:rsidRPr="007B4596">
        <w:rPr>
          <w:rStyle w:val="Emphasis"/>
          <w:highlight w:val="cyan"/>
        </w:rPr>
        <w:t>legislature</w:t>
      </w:r>
      <w:r w:rsidRPr="007B4596">
        <w:rPr>
          <w:rStyle w:val="StyleUnderline"/>
          <w:highlight w:val="cyan"/>
        </w:rPr>
        <w:t xml:space="preserve">, </w:t>
      </w:r>
      <w:r w:rsidRPr="007B4596">
        <w:rPr>
          <w:rStyle w:val="Emphasis"/>
          <w:highlight w:val="cyan"/>
        </w:rPr>
        <w:t>not</w:t>
      </w:r>
      <w:r w:rsidRPr="007B4596">
        <w:rPr>
          <w:rStyle w:val="StyleUnderline"/>
        </w:rPr>
        <w:t xml:space="preserve"> the </w:t>
      </w:r>
      <w:r w:rsidRPr="007B4596">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74394AED" w14:textId="77777777" w:rsidR="00D726F1" w:rsidRPr="00183E95" w:rsidRDefault="00D726F1" w:rsidP="00D726F1">
      <w:pPr>
        <w:keepNext/>
        <w:keepLines/>
        <w:spacing w:before="40" w:after="0" w:line="256" w:lineRule="auto"/>
        <w:outlineLvl w:val="3"/>
        <w:rPr>
          <w:rFonts w:eastAsia="Times New Roman" w:cs="Times New Roman"/>
          <w:b/>
          <w:iCs/>
          <w:sz w:val="26"/>
        </w:rPr>
      </w:pPr>
      <w:r w:rsidRPr="00183E95">
        <w:rPr>
          <w:rFonts w:eastAsia="Times New Roman" w:cs="Times New Roman"/>
          <w:b/>
          <w:iCs/>
          <w:sz w:val="26"/>
        </w:rPr>
        <w:lastRenderedPageBreak/>
        <w:t xml:space="preserve">Judicial action invites congressional </w:t>
      </w:r>
      <w:r w:rsidRPr="00183E95">
        <w:rPr>
          <w:rFonts w:eastAsia="Times New Roman" w:cs="Times New Roman"/>
          <w:b/>
          <w:iCs/>
          <w:sz w:val="26"/>
          <w:u w:val="single"/>
        </w:rPr>
        <w:t>overrides</w:t>
      </w:r>
      <w:r w:rsidRPr="00183E95">
        <w:rPr>
          <w:rFonts w:eastAsia="Times New Roman" w:cs="Times New Roman"/>
          <w:b/>
          <w:iCs/>
          <w:sz w:val="26"/>
        </w:rPr>
        <w:t>.</w:t>
      </w:r>
    </w:p>
    <w:p w14:paraId="54FC4F85" w14:textId="77777777" w:rsidR="00D726F1" w:rsidRPr="00183E95" w:rsidRDefault="00D726F1" w:rsidP="00D726F1">
      <w:pPr>
        <w:spacing w:line="256" w:lineRule="auto"/>
        <w:rPr>
          <w:rFonts w:eastAsia="Calibri"/>
        </w:rPr>
      </w:pPr>
      <w:r w:rsidRPr="00176BFA">
        <w:rPr>
          <w:rStyle w:val="Style13ptBold"/>
        </w:rPr>
        <w:t>Uribe ’13</w:t>
      </w:r>
      <w:r w:rsidRPr="00183E95">
        <w:rPr>
          <w:rFonts w:eastAsia="Calibri"/>
        </w:rPr>
        <w:t xml:space="preserve"> [Alicia Uribe, James Spriggs, and Thomas Hansford; December 2014; Political Science Professor at the University of Illinois Urbana-Champaign; Sidney W. Souers Professor of Government at Washington University in St. Louis; Political Science Professor at University of California-Merced; Law &amp; Society Review, “The Influence of Congressional Preferences on Legislative Overrides of Supreme Court Decisions,” vol. 48, no. 4]</w:t>
      </w:r>
    </w:p>
    <w:p w14:paraId="6E839108" w14:textId="77777777" w:rsidR="00D726F1" w:rsidRPr="00183E95" w:rsidRDefault="00D726F1" w:rsidP="00D726F1">
      <w:pPr>
        <w:tabs>
          <w:tab w:val="left" w:pos="8265"/>
        </w:tabs>
        <w:spacing w:line="240" w:lineRule="auto"/>
        <w:rPr>
          <w:rFonts w:eastAsia="Calibri"/>
          <w:sz w:val="16"/>
        </w:rPr>
      </w:pPr>
      <w:r w:rsidRPr="00183E95">
        <w:rPr>
          <w:rFonts w:eastAsia="Calibri"/>
          <w:sz w:val="16"/>
        </w:rPr>
        <w:t xml:space="preserve">Our statistical results, for the first time, demonstrate </w:t>
      </w:r>
      <w:r w:rsidRPr="00183E95">
        <w:rPr>
          <w:rFonts w:eastAsia="Calibri"/>
          <w:highlight w:val="cyan"/>
          <w:u w:val="single"/>
        </w:rPr>
        <w:t xml:space="preserve">Congress </w:t>
      </w:r>
      <w:r w:rsidRPr="00835B70">
        <w:rPr>
          <w:rStyle w:val="Emphasis"/>
          <w:highlight w:val="cyan"/>
        </w:rPr>
        <w:t>overrides</w:t>
      </w:r>
      <w:r w:rsidRPr="00183E95">
        <w:rPr>
          <w:rFonts w:eastAsia="Calibri"/>
          <w:highlight w:val="cyan"/>
          <w:u w:val="single"/>
        </w:rPr>
        <w:t xml:space="preserve"> Court decisions the</w:t>
      </w:r>
      <w:r w:rsidRPr="00183E95">
        <w:rPr>
          <w:rFonts w:eastAsia="Calibri"/>
          <w:u w:val="single"/>
        </w:rPr>
        <w:t xml:space="preserve"> </w:t>
      </w:r>
      <w:r w:rsidRPr="00835B70">
        <w:rPr>
          <w:rStyle w:val="Emphasis"/>
        </w:rPr>
        <w:t xml:space="preserve">further ideologically </w:t>
      </w:r>
      <w:r w:rsidRPr="00835B70">
        <w:rPr>
          <w:rStyle w:val="Emphasis"/>
          <w:highlight w:val="cyan"/>
        </w:rPr>
        <w:t>removed</w:t>
      </w:r>
      <w:r w:rsidRPr="00183E95">
        <w:rPr>
          <w:rFonts w:eastAsia="Calibri"/>
          <w:highlight w:val="cyan"/>
          <w:u w:val="single"/>
        </w:rPr>
        <w:t xml:space="preserve"> it is from them</w:t>
      </w:r>
      <w:r w:rsidRPr="00183E95">
        <w:rPr>
          <w:rFonts w:eastAsia="Calibri"/>
          <w:sz w:val="16"/>
        </w:rPr>
        <w:t xml:space="preserve">. A two standard deviation shift around the mean of the ideological distance of Congress from a Court decision increases the likelihood of an override by 66.4%. This result indicates </w:t>
      </w:r>
      <w:r w:rsidRPr="00183E95">
        <w:rPr>
          <w:rFonts w:eastAsia="Calibri"/>
          <w:u w:val="single"/>
        </w:rPr>
        <w:t xml:space="preserve">Congress takes </w:t>
      </w:r>
      <w:r w:rsidRPr="00835B70">
        <w:rPr>
          <w:rStyle w:val="Emphasis"/>
        </w:rPr>
        <w:t>notice</w:t>
      </w:r>
      <w:r w:rsidRPr="00183E95">
        <w:rPr>
          <w:rFonts w:eastAsia="Calibri"/>
          <w:u w:val="single"/>
        </w:rPr>
        <w:t xml:space="preserve"> of the policy import of a Court </w:t>
      </w:r>
      <w:r w:rsidRPr="00835B70">
        <w:rPr>
          <w:rStyle w:val="Emphasis"/>
        </w:rPr>
        <w:t>decision</w:t>
      </w:r>
      <w:r w:rsidRPr="00183E95">
        <w:rPr>
          <w:rFonts w:eastAsia="Calibri"/>
          <w:u w:val="single"/>
        </w:rPr>
        <w:t xml:space="preserve"> and is more likely to </w:t>
      </w:r>
      <w:r w:rsidRPr="00835B70">
        <w:rPr>
          <w:rStyle w:val="Emphasis"/>
        </w:rPr>
        <w:t>reject</w:t>
      </w:r>
      <w:r w:rsidRPr="00183E95">
        <w:rPr>
          <w:rFonts w:eastAsia="Calibri"/>
          <w:u w:val="single"/>
        </w:rPr>
        <w:t xml:space="preserve"> those it dislikes on ideological grounds</w:t>
      </w:r>
      <w:r w:rsidRPr="00183E95">
        <w:rPr>
          <w:rFonts w:eastAsia="Calibri"/>
          <w:sz w:val="16"/>
        </w:rPr>
        <w:t xml:space="preserve">. We therefore provide evidence in support of a core part of SOP models, showing </w:t>
      </w:r>
      <w:r w:rsidRPr="00183E95">
        <w:rPr>
          <w:rFonts w:eastAsia="Calibri"/>
          <w:highlight w:val="cyan"/>
          <w:u w:val="single"/>
        </w:rPr>
        <w:t xml:space="preserve">Congress </w:t>
      </w:r>
      <w:r w:rsidRPr="00835B70">
        <w:rPr>
          <w:rStyle w:val="Emphasis"/>
          <w:highlight w:val="cyan"/>
        </w:rPr>
        <w:t>does</w:t>
      </w:r>
      <w:r w:rsidRPr="00183E95">
        <w:rPr>
          <w:rFonts w:eastAsia="Calibri"/>
          <w:sz w:val="16"/>
        </w:rPr>
        <w:t xml:space="preserve"> indeed </w:t>
      </w:r>
      <w:r w:rsidRPr="00183E95">
        <w:rPr>
          <w:rFonts w:eastAsia="Calibri"/>
          <w:u w:val="single"/>
        </w:rPr>
        <w:t xml:space="preserve">respond to Court </w:t>
      </w:r>
      <w:r w:rsidRPr="00835B70">
        <w:rPr>
          <w:rStyle w:val="Emphasis"/>
        </w:rPr>
        <w:t>decisions</w:t>
      </w:r>
      <w:r w:rsidRPr="00183E95">
        <w:rPr>
          <w:rFonts w:eastAsia="Calibri"/>
          <w:sz w:val="16"/>
        </w:rPr>
        <w:t xml:space="preserve"> based on its preferences. This result is important because it confirms a fundamental component of nearly all SOP explanations of the relationship between Congress and the Court. Future </w:t>
      </w:r>
      <w:r w:rsidRPr="00183E95">
        <w:rPr>
          <w:rFonts w:eastAsia="Calibri"/>
          <w:highlight w:val="cyan"/>
          <w:u w:val="single"/>
        </w:rPr>
        <w:t>studies can</w:t>
      </w:r>
      <w:r w:rsidRPr="00183E95">
        <w:rPr>
          <w:rFonts w:eastAsia="Calibri"/>
          <w:sz w:val="16"/>
        </w:rPr>
        <w:t xml:space="preserve"> now </w:t>
      </w:r>
      <w:r w:rsidRPr="00183E95">
        <w:rPr>
          <w:rFonts w:eastAsia="Calibri"/>
          <w:highlight w:val="cyan"/>
          <w:u w:val="single"/>
        </w:rPr>
        <w:t xml:space="preserve">be </w:t>
      </w:r>
      <w:r w:rsidRPr="00835B70">
        <w:rPr>
          <w:rStyle w:val="Emphasis"/>
          <w:highlight w:val="cyan"/>
        </w:rPr>
        <w:t>confident</w:t>
      </w:r>
      <w:r w:rsidRPr="00183E95">
        <w:rPr>
          <w:rFonts w:eastAsia="Calibri"/>
          <w:sz w:val="16"/>
        </w:rPr>
        <w:t xml:space="preserve"> that their assertion </w:t>
      </w:r>
      <w:r w:rsidRPr="00183E95">
        <w:rPr>
          <w:rFonts w:eastAsia="Calibri"/>
          <w:u w:val="single"/>
        </w:rPr>
        <w:t xml:space="preserve">that </w:t>
      </w:r>
      <w:r w:rsidRPr="00183E95">
        <w:rPr>
          <w:rFonts w:eastAsia="Calibri"/>
          <w:highlight w:val="cyan"/>
          <w:u w:val="single"/>
        </w:rPr>
        <w:t>legislative</w:t>
      </w:r>
      <w:r w:rsidRPr="00183E95">
        <w:rPr>
          <w:rFonts w:eastAsia="Calibri"/>
          <w:sz w:val="16"/>
        </w:rPr>
        <w:t xml:space="preserve"> preferences influence </w:t>
      </w:r>
      <w:r w:rsidRPr="00183E95">
        <w:rPr>
          <w:rFonts w:eastAsia="Calibri"/>
          <w:highlight w:val="cyan"/>
          <w:u w:val="single"/>
        </w:rPr>
        <w:t xml:space="preserve">overrides is on a </w:t>
      </w:r>
      <w:r w:rsidRPr="00835B70">
        <w:rPr>
          <w:rStyle w:val="Emphasis"/>
          <w:highlight w:val="cyan"/>
        </w:rPr>
        <w:t>strong empirical footing</w:t>
      </w:r>
      <w:r w:rsidRPr="00183E95">
        <w:rPr>
          <w:rFonts w:eastAsia="Calibri"/>
          <w:sz w:val="16"/>
        </w:rPr>
        <w:t>.</w:t>
      </w:r>
    </w:p>
    <w:p w14:paraId="485FD971" w14:textId="77777777" w:rsidR="00D726F1" w:rsidRPr="00183E95" w:rsidRDefault="00D726F1" w:rsidP="00D726F1">
      <w:pPr>
        <w:spacing w:line="256" w:lineRule="auto"/>
        <w:rPr>
          <w:rFonts w:eastAsia="Calibri"/>
          <w:sz w:val="16"/>
        </w:rPr>
      </w:pPr>
      <w:r w:rsidRPr="00183E95">
        <w:rPr>
          <w:rFonts w:eastAsia="Calibri"/>
          <w:sz w:val="16"/>
        </w:rPr>
        <w:t xml:space="preserve">We further demonstrate </w:t>
      </w:r>
      <w:r w:rsidRPr="00183E95">
        <w:rPr>
          <w:rFonts w:eastAsia="Calibri"/>
          <w:highlight w:val="cyan"/>
          <w:u w:val="single"/>
        </w:rPr>
        <w:t xml:space="preserve">Congress does </w:t>
      </w:r>
      <w:r w:rsidRPr="00835B70">
        <w:rPr>
          <w:rStyle w:val="Emphasis"/>
          <w:highlight w:val="cyan"/>
        </w:rPr>
        <w:t>not</w:t>
      </w:r>
      <w:r w:rsidRPr="00183E95">
        <w:rPr>
          <w:rFonts w:eastAsia="Calibri"/>
          <w:sz w:val="16"/>
        </w:rPr>
        <w:t xml:space="preserve"> act strategically by </w:t>
      </w:r>
      <w:r w:rsidRPr="00835B70">
        <w:rPr>
          <w:rStyle w:val="Emphasis"/>
          <w:highlight w:val="cyan"/>
        </w:rPr>
        <w:t>avoid</w:t>
      </w:r>
      <w:r w:rsidRPr="00183E95">
        <w:rPr>
          <w:rFonts w:eastAsia="Calibri"/>
          <w:sz w:val="16"/>
        </w:rPr>
        <w:t xml:space="preserve">ing legislative </w:t>
      </w:r>
      <w:r w:rsidRPr="00183E95">
        <w:rPr>
          <w:rFonts w:eastAsia="Calibri"/>
          <w:highlight w:val="cyan"/>
          <w:u w:val="single"/>
        </w:rPr>
        <w:t>overrides</w:t>
      </w:r>
      <w:r w:rsidRPr="00183E95">
        <w:rPr>
          <w:rFonts w:eastAsia="Calibri"/>
          <w:u w:val="single"/>
        </w:rPr>
        <w:t xml:space="preserve"> when the Court is likely to reject them</w:t>
      </w:r>
      <w:r w:rsidRPr="00183E95">
        <w:rPr>
          <w:rFonts w:eastAsia="Calibri"/>
          <w:sz w:val="16"/>
        </w:rPr>
        <w:t xml:space="preserve">. The implication is that </w:t>
      </w:r>
      <w:r w:rsidRPr="00183E95">
        <w:rPr>
          <w:rFonts w:eastAsia="Calibri"/>
          <w:u w:val="single"/>
        </w:rPr>
        <w:t xml:space="preserve">Congress is motivated by </w:t>
      </w:r>
      <w:r w:rsidRPr="00835B70">
        <w:rPr>
          <w:rStyle w:val="Emphasis"/>
        </w:rPr>
        <w:t>position-taking</w:t>
      </w:r>
      <w:r w:rsidRPr="00183E95">
        <w:rPr>
          <w:rFonts w:eastAsia="Calibri"/>
          <w:sz w:val="16"/>
        </w:rPr>
        <w:t xml:space="preserve"> goals </w:t>
      </w:r>
      <w:r w:rsidRPr="00183E95">
        <w:rPr>
          <w:rFonts w:eastAsia="Calibri"/>
          <w:u w:val="single"/>
        </w:rPr>
        <w:t xml:space="preserve">rather than the </w:t>
      </w:r>
      <w:r w:rsidRPr="00835B70">
        <w:rPr>
          <w:rStyle w:val="Emphasis"/>
        </w:rPr>
        <w:t>ultimate effect</w:t>
      </w:r>
      <w:r w:rsidRPr="00183E95">
        <w:rPr>
          <w:rFonts w:eastAsia="Calibri"/>
          <w:u w:val="single"/>
        </w:rPr>
        <w:t xml:space="preserve"> of its policy actions</w:t>
      </w:r>
      <w:r w:rsidRPr="00183E95">
        <w:rPr>
          <w:rFonts w:eastAsia="Calibri"/>
          <w:sz w:val="16"/>
        </w:rPr>
        <w:t xml:space="preserve"> and the separation-of powers. That is, our data suggest Congress cares more about the short-term gains from overriding legislation (e.g., passing the legislation for electoral purposes) than the ultimate shape of the policies it chooses to override. This result suggests the Court may, at least when it concerns the ultimate effect of override legislation, have greater influence on the ultimate location of public policy. Of course, this conclusion is tempered by the fact that Congress and the Court rarely disagree about whether the status quo should be altered; Congress wishes to override a Court decision preferred by the Court only 2.5% of the time in our data. As Dahl (1957) famously declared, the Court is not often out-of-step with the elected branches, and as a result Congress and the Court tend to agree on the desirability of previously decided Court cases.</w:t>
      </w:r>
    </w:p>
    <w:p w14:paraId="20258F5B" w14:textId="77777777" w:rsidR="00D726F1" w:rsidRDefault="00D726F1" w:rsidP="00D726F1">
      <w:pPr>
        <w:spacing w:line="256" w:lineRule="auto"/>
        <w:rPr>
          <w:rFonts w:eastAsia="Calibri"/>
          <w:sz w:val="16"/>
        </w:rPr>
      </w:pPr>
      <w:r w:rsidRPr="00183E95">
        <w:rPr>
          <w:rFonts w:eastAsia="Calibri"/>
          <w:sz w:val="16"/>
        </w:rPr>
        <w:t xml:space="preserve">Finally, we show the effect of ideological distance matters for all types of Court decisions, including constitutional ones. Thus, </w:t>
      </w:r>
      <w:r w:rsidRPr="00183E95">
        <w:rPr>
          <w:rFonts w:eastAsia="Calibri"/>
          <w:highlight w:val="cyan"/>
          <w:u w:val="single"/>
        </w:rPr>
        <w:t>while the Court may</w:t>
      </w:r>
      <w:r w:rsidRPr="00183E95">
        <w:rPr>
          <w:rFonts w:eastAsia="Calibri"/>
          <w:sz w:val="16"/>
        </w:rPr>
        <w:t xml:space="preserve">, as some suggest (e.g., King 2007), </w:t>
      </w:r>
      <w:r w:rsidRPr="00835B70">
        <w:rPr>
          <w:rStyle w:val="Emphasis"/>
          <w:highlight w:val="cyan"/>
        </w:rPr>
        <w:t>attempt</w:t>
      </w:r>
      <w:r w:rsidRPr="00183E95">
        <w:rPr>
          <w:rFonts w:eastAsia="Calibri"/>
          <w:highlight w:val="cyan"/>
          <w:u w:val="single"/>
        </w:rPr>
        <w:t xml:space="preserve"> to </w:t>
      </w:r>
      <w:r w:rsidRPr="00835B70">
        <w:rPr>
          <w:rStyle w:val="Emphasis"/>
          <w:highlight w:val="cyan"/>
        </w:rPr>
        <w:t>insulate</w:t>
      </w:r>
      <w:r w:rsidRPr="00183E95">
        <w:rPr>
          <w:rFonts w:eastAsia="Calibri"/>
          <w:highlight w:val="cyan"/>
          <w:u w:val="single"/>
        </w:rPr>
        <w:t xml:space="preserve"> its decisions</w:t>
      </w:r>
      <w:r w:rsidRPr="00183E95">
        <w:rPr>
          <w:rFonts w:eastAsia="Calibri"/>
          <w:sz w:val="16"/>
        </w:rPr>
        <w:t xml:space="preserve"> from congressional override by using constitutional interpretation, it appears </w:t>
      </w:r>
      <w:r w:rsidRPr="00183E95">
        <w:rPr>
          <w:rFonts w:eastAsia="Calibri"/>
          <w:highlight w:val="cyan"/>
          <w:u w:val="single"/>
        </w:rPr>
        <w:t xml:space="preserve">this tactic does </w:t>
      </w:r>
      <w:r w:rsidRPr="00835B70">
        <w:rPr>
          <w:rStyle w:val="Emphasis"/>
          <w:highlight w:val="cyan"/>
        </w:rPr>
        <w:t>not</w:t>
      </w:r>
      <w:r w:rsidRPr="00183E95">
        <w:rPr>
          <w:rFonts w:eastAsia="Calibri"/>
          <w:highlight w:val="cyan"/>
          <w:u w:val="single"/>
        </w:rPr>
        <w:t xml:space="preserve"> work</w:t>
      </w:r>
      <w:r w:rsidRPr="00183E95">
        <w:rPr>
          <w:rFonts w:eastAsia="Calibri"/>
          <w:sz w:val="16"/>
        </w:rPr>
        <w:t>. When Congress is ideologically distant from a Court decision, regardless of whether the decision is based on constitutional, statutory or common law interpretation, it is more likely to override it. This result is new to the literature, and it means subsequent studies cannot exclusively focus on statutory cases.</w:t>
      </w:r>
    </w:p>
    <w:p w14:paraId="5BF95E96" w14:textId="77777777" w:rsidR="00D726F1" w:rsidRPr="00183E95" w:rsidRDefault="00D726F1" w:rsidP="00D726F1">
      <w:pPr>
        <w:keepNext/>
        <w:keepLines/>
        <w:spacing w:before="40" w:after="0" w:line="256" w:lineRule="auto"/>
        <w:outlineLvl w:val="3"/>
        <w:rPr>
          <w:rFonts w:eastAsia="Times New Roman" w:cs="Times New Roman"/>
          <w:b/>
          <w:iCs/>
          <w:sz w:val="26"/>
        </w:rPr>
      </w:pPr>
      <w:r w:rsidRPr="00183E95">
        <w:rPr>
          <w:rFonts w:eastAsia="Times New Roman" w:cs="Times New Roman"/>
          <w:b/>
          <w:iCs/>
          <w:sz w:val="26"/>
        </w:rPr>
        <w:t xml:space="preserve">It’s </w:t>
      </w:r>
      <w:r w:rsidRPr="00183E95">
        <w:rPr>
          <w:rFonts w:eastAsia="Times New Roman" w:cs="Times New Roman"/>
          <w:b/>
          <w:iCs/>
          <w:sz w:val="26"/>
          <w:u w:val="single"/>
        </w:rPr>
        <w:t>tied up</w:t>
      </w:r>
      <w:r w:rsidRPr="00183E95">
        <w:rPr>
          <w:rFonts w:eastAsia="Times New Roman" w:cs="Times New Roman"/>
          <w:b/>
          <w:iCs/>
          <w:sz w:val="26"/>
        </w:rPr>
        <w:t xml:space="preserve"> in a </w:t>
      </w:r>
      <w:r w:rsidRPr="00183E95">
        <w:rPr>
          <w:rFonts w:eastAsia="Times New Roman" w:cs="Times New Roman"/>
          <w:b/>
          <w:iCs/>
          <w:sz w:val="26"/>
          <w:u w:val="single"/>
        </w:rPr>
        <w:t>broader</w:t>
      </w:r>
      <w:r w:rsidRPr="00183E95">
        <w:rPr>
          <w:rFonts w:eastAsia="Times New Roman" w:cs="Times New Roman"/>
          <w:b/>
          <w:iCs/>
          <w:sz w:val="26"/>
        </w:rPr>
        <w:t xml:space="preserve"> discussion of </w:t>
      </w:r>
      <w:r w:rsidRPr="00183E95">
        <w:rPr>
          <w:rFonts w:eastAsia="Times New Roman" w:cs="Times New Roman"/>
          <w:b/>
          <w:iCs/>
          <w:sz w:val="26"/>
          <w:u w:val="single"/>
        </w:rPr>
        <w:t>judicial action</w:t>
      </w:r>
      <w:r w:rsidRPr="00183E95">
        <w:rPr>
          <w:rFonts w:eastAsia="Times New Roman" w:cs="Times New Roman"/>
          <w:b/>
          <w:iCs/>
          <w:sz w:val="26"/>
        </w:rPr>
        <w:t>.</w:t>
      </w:r>
    </w:p>
    <w:p w14:paraId="08AE9A1B" w14:textId="77777777" w:rsidR="00D726F1" w:rsidRPr="00183E95" w:rsidRDefault="00D726F1" w:rsidP="00D726F1">
      <w:pPr>
        <w:spacing w:line="256" w:lineRule="auto"/>
        <w:rPr>
          <w:rFonts w:eastAsia="Calibri"/>
        </w:rPr>
      </w:pPr>
      <w:r w:rsidRPr="00180A56">
        <w:rPr>
          <w:rStyle w:val="Style13ptBold"/>
        </w:rPr>
        <w:t>Tucker ’95</w:t>
      </w:r>
      <w:r w:rsidRPr="00183E95">
        <w:rPr>
          <w:rFonts w:eastAsia="Calibri"/>
        </w:rPr>
        <w:t xml:space="preserve"> [D.F.B. Tucker; 1995; Senior lecturer in Political Science at the University of Melbourne; Hathi Trust Digital Library, the Rehnquist Court and Civil Rights, https://babel.hathitrust.org/cgi/pt?id=mdp.39015033318133]</w:t>
      </w:r>
    </w:p>
    <w:p w14:paraId="2D5AA9B8" w14:textId="77777777" w:rsidR="00D726F1" w:rsidRPr="00183E95" w:rsidRDefault="00D726F1" w:rsidP="00D726F1">
      <w:pPr>
        <w:tabs>
          <w:tab w:val="left" w:pos="8265"/>
        </w:tabs>
        <w:spacing w:line="240" w:lineRule="auto"/>
        <w:rPr>
          <w:rFonts w:eastAsia="Calibri"/>
          <w:sz w:val="16"/>
        </w:rPr>
      </w:pPr>
      <w:r w:rsidRPr="00183E95">
        <w:rPr>
          <w:rFonts w:eastAsia="Calibri"/>
          <w:sz w:val="16"/>
        </w:rPr>
        <w:t xml:space="preserve">The point I have been illustrating is that the </w:t>
      </w:r>
      <w:r w:rsidRPr="00835B70">
        <w:rPr>
          <w:rStyle w:val="Emphasis"/>
          <w:highlight w:val="cyan"/>
        </w:rPr>
        <w:t>backlash</w:t>
      </w:r>
      <w:r w:rsidRPr="00183E95">
        <w:rPr>
          <w:rFonts w:eastAsia="Calibri"/>
          <w:highlight w:val="cyan"/>
          <w:u w:val="single"/>
        </w:rPr>
        <w:t xml:space="preserve"> generated by an </w:t>
      </w:r>
      <w:r w:rsidRPr="00835B70">
        <w:rPr>
          <w:rStyle w:val="Emphasis"/>
          <w:highlight w:val="cyan"/>
        </w:rPr>
        <w:t>activist</w:t>
      </w:r>
      <w:r w:rsidRPr="00183E95">
        <w:rPr>
          <w:rFonts w:eastAsia="Calibri"/>
          <w:sz w:val="16"/>
        </w:rPr>
        <w:t xml:space="preserve"> Supreme </w:t>
      </w:r>
      <w:r w:rsidRPr="00835B70">
        <w:rPr>
          <w:rStyle w:val="Emphasis"/>
          <w:highlight w:val="cyan"/>
        </w:rPr>
        <w:t>Court</w:t>
      </w:r>
      <w:r w:rsidRPr="00183E95">
        <w:rPr>
          <w:rFonts w:eastAsia="Calibri"/>
          <w:sz w:val="16"/>
        </w:rPr>
        <w:t xml:space="preserve"> is likely to </w:t>
      </w:r>
      <w:r w:rsidRPr="00183E95">
        <w:rPr>
          <w:rFonts w:eastAsia="Calibri"/>
          <w:highlight w:val="cyan"/>
          <w:u w:val="single"/>
        </w:rPr>
        <w:t>influence the</w:t>
      </w:r>
      <w:r w:rsidRPr="00183E95">
        <w:rPr>
          <w:rFonts w:eastAsia="Calibri"/>
          <w:u w:val="single"/>
        </w:rPr>
        <w:t xml:space="preserve"> </w:t>
      </w:r>
      <w:r w:rsidRPr="00835B70">
        <w:rPr>
          <w:rStyle w:val="Emphasis"/>
        </w:rPr>
        <w:t xml:space="preserve">political </w:t>
      </w:r>
      <w:r w:rsidRPr="00835B70">
        <w:rPr>
          <w:rStyle w:val="Emphasis"/>
          <w:highlight w:val="cyan"/>
        </w:rPr>
        <w:t>process</w:t>
      </w:r>
      <w:r w:rsidRPr="00183E95">
        <w:rPr>
          <w:rFonts w:eastAsia="Calibri"/>
          <w:highlight w:val="cyan"/>
          <w:u w:val="single"/>
        </w:rPr>
        <w:t xml:space="preserve"> of </w:t>
      </w:r>
      <w:r w:rsidRPr="00835B70">
        <w:rPr>
          <w:rStyle w:val="Emphasis"/>
          <w:highlight w:val="cyan"/>
        </w:rPr>
        <w:t>other</w:t>
      </w:r>
      <w:r w:rsidRPr="00835B70">
        <w:rPr>
          <w:rStyle w:val="Emphasis"/>
        </w:rPr>
        <w:t xml:space="preserve"> political </w:t>
      </w:r>
      <w:r w:rsidRPr="00835B70">
        <w:rPr>
          <w:rStyle w:val="Emphasis"/>
          <w:highlight w:val="cyan"/>
        </w:rPr>
        <w:t>actors</w:t>
      </w:r>
      <w:r w:rsidRPr="00183E95">
        <w:rPr>
          <w:rFonts w:eastAsia="Calibri"/>
          <w:sz w:val="16"/>
        </w:rPr>
        <w:t xml:space="preserve">; indeed, that </w:t>
      </w:r>
      <w:r w:rsidRPr="00183E95">
        <w:rPr>
          <w:rFonts w:eastAsia="Calibri"/>
          <w:u w:val="single"/>
        </w:rPr>
        <w:t xml:space="preserve">it is likely to </w:t>
      </w:r>
      <w:r w:rsidRPr="00183E95">
        <w:rPr>
          <w:rFonts w:eastAsia="Calibri"/>
          <w:highlight w:val="cyan"/>
          <w:u w:val="single"/>
        </w:rPr>
        <w:t>provide</w:t>
      </w:r>
      <w:r w:rsidRPr="00183E95">
        <w:rPr>
          <w:rFonts w:eastAsia="Calibri"/>
          <w:u w:val="single"/>
        </w:rPr>
        <w:t xml:space="preserve"> an </w:t>
      </w:r>
      <w:r w:rsidRPr="00835B70">
        <w:rPr>
          <w:rStyle w:val="Emphasis"/>
        </w:rPr>
        <w:t xml:space="preserve">enormous </w:t>
      </w:r>
      <w:r w:rsidRPr="00835B70">
        <w:rPr>
          <w:rStyle w:val="Emphasis"/>
          <w:highlight w:val="cyan"/>
        </w:rPr>
        <w:t>advantage</w:t>
      </w:r>
      <w:r w:rsidRPr="00183E95">
        <w:rPr>
          <w:rFonts w:eastAsia="Calibri"/>
          <w:highlight w:val="cyan"/>
          <w:u w:val="single"/>
        </w:rPr>
        <w:t xml:space="preserve"> to</w:t>
      </w:r>
      <w:r w:rsidRPr="00183E95">
        <w:rPr>
          <w:rFonts w:eastAsia="Calibri"/>
          <w:sz w:val="16"/>
        </w:rPr>
        <w:t xml:space="preserve"> those </w:t>
      </w:r>
      <w:r w:rsidRPr="00183E95">
        <w:rPr>
          <w:rFonts w:eastAsia="Calibri"/>
          <w:highlight w:val="cyan"/>
          <w:u w:val="single"/>
        </w:rPr>
        <w:t>politicians who</w:t>
      </w:r>
      <w:r w:rsidRPr="00183E95">
        <w:rPr>
          <w:rFonts w:eastAsia="Calibri"/>
          <w:sz w:val="16"/>
        </w:rPr>
        <w:t xml:space="preserve"> are unscrupulous enough to </w:t>
      </w:r>
      <w:r w:rsidRPr="00835B70">
        <w:rPr>
          <w:rStyle w:val="Emphasis"/>
          <w:highlight w:val="cyan"/>
        </w:rPr>
        <w:t>oppose</w:t>
      </w:r>
      <w:r w:rsidRPr="00183E95">
        <w:rPr>
          <w:rFonts w:eastAsia="Calibri"/>
          <w:highlight w:val="cyan"/>
          <w:u w:val="single"/>
        </w:rPr>
        <w:t xml:space="preserve"> the Court</w:t>
      </w:r>
      <w:r w:rsidRPr="00183E95">
        <w:rPr>
          <w:rFonts w:eastAsia="Calibri"/>
          <w:sz w:val="16"/>
        </w:rPr>
        <w:t xml:space="preserve">. We see this in recent presidential contests in the United States for the strategies adopted by the major political parties when conducting election campaigns have been shaped by an on-going debate about liberal values, partly provoked by the activities of the Supreme Court. This phenomenon has been very significant in the South because the Supreme Court was involved as a key institution when the federal government brought segregation to an end. But the Warren-Burger Court’s role as an unwitting agent provocateur for the Republicans, encouraging conservative communities to shift political allegiance away from the Democrats by presenting as a symbol of unpopular liberal principles, has not been confined to the issue of racial justice. The Supreme Court expanded the liberal agenda enormously by bringing down unpopular and controversial rulings relating to police powers, separation of Church and State, speech, and privacy. In a series of decisions, that stretch the legal imagination and ingenuity even of their defenders, it recognized a number of new rights that protected stigmatized groups that had little or no community support (for example, criminals, prisoners, atheists, pornographers, drug users); even more controversially, it acted aggressively to withdraw protection from traditionally </w:t>
      </w:r>
      <w:r w:rsidRPr="00183E95">
        <w:rPr>
          <w:rFonts w:eastAsia="Calibri"/>
          <w:sz w:val="16"/>
        </w:rPr>
        <w:lastRenderedPageBreak/>
        <w:t xml:space="preserve">protected communities (such as poorly educated rural whites and the religious communities) by refusing to uphold claims to state autonomy (made in the name of the federal agreement originally embodied in the Constitution). </w:t>
      </w:r>
      <w:r w:rsidRPr="00183E95">
        <w:rPr>
          <w:rFonts w:eastAsia="Calibri"/>
          <w:u w:val="single"/>
        </w:rPr>
        <w:t>The</w:t>
      </w:r>
      <w:r w:rsidRPr="00183E95">
        <w:rPr>
          <w:rFonts w:eastAsia="Calibri"/>
          <w:sz w:val="16"/>
        </w:rPr>
        <w:t xml:space="preserve"> Supreme </w:t>
      </w:r>
      <w:r w:rsidRPr="00183E95">
        <w:rPr>
          <w:rFonts w:eastAsia="Calibri"/>
          <w:highlight w:val="cyan"/>
          <w:u w:val="single"/>
        </w:rPr>
        <w:t>Court</w:t>
      </w:r>
      <w:r w:rsidRPr="00183E95">
        <w:rPr>
          <w:rFonts w:eastAsia="Calibri"/>
          <w:sz w:val="16"/>
        </w:rPr>
        <w:t xml:space="preserve"> justices </w:t>
      </w:r>
      <w:r w:rsidRPr="00183E95">
        <w:rPr>
          <w:rFonts w:eastAsia="Calibri"/>
          <w:u w:val="single"/>
        </w:rPr>
        <w:t xml:space="preserve">acted in the name of </w:t>
      </w:r>
      <w:r w:rsidRPr="00835B70">
        <w:rPr>
          <w:rStyle w:val="Emphasis"/>
        </w:rPr>
        <w:t>liberal values</w:t>
      </w:r>
      <w:r w:rsidRPr="00183E95">
        <w:rPr>
          <w:rFonts w:eastAsia="Calibri"/>
          <w:sz w:val="16"/>
        </w:rPr>
        <w:t xml:space="preserve"> and conditions of the federal division of powers </w:t>
      </w:r>
      <w:r w:rsidRPr="00183E95">
        <w:rPr>
          <w:rFonts w:eastAsia="Calibri"/>
          <w:u w:val="single"/>
        </w:rPr>
        <w:t xml:space="preserve">that were </w:t>
      </w:r>
      <w:r w:rsidRPr="00835B70">
        <w:rPr>
          <w:rStyle w:val="Emphasis"/>
        </w:rPr>
        <w:t>widely recognized</w:t>
      </w:r>
      <w:r w:rsidRPr="00183E95">
        <w:rPr>
          <w:rFonts w:eastAsia="Calibri"/>
          <w:sz w:val="16"/>
        </w:rPr>
        <w:t xml:space="preserve"> and accepted. </w:t>
      </w:r>
      <w:r w:rsidRPr="00183E95">
        <w:rPr>
          <w:rFonts w:eastAsia="Calibri"/>
          <w:u w:val="single"/>
        </w:rPr>
        <w:t xml:space="preserve">These </w:t>
      </w:r>
      <w:r w:rsidRPr="00183E95">
        <w:rPr>
          <w:rFonts w:eastAsia="Calibri"/>
          <w:highlight w:val="cyan"/>
          <w:u w:val="single"/>
        </w:rPr>
        <w:t>interventions had</w:t>
      </w:r>
      <w:r w:rsidRPr="00183E95">
        <w:rPr>
          <w:rFonts w:eastAsia="Calibri"/>
          <w:u w:val="single"/>
        </w:rPr>
        <w:t xml:space="preserve"> the </w:t>
      </w:r>
      <w:r w:rsidRPr="00835B70">
        <w:rPr>
          <w:rStyle w:val="Emphasis"/>
          <w:highlight w:val="cyan"/>
        </w:rPr>
        <w:t>effect</w:t>
      </w:r>
      <w:r w:rsidRPr="00183E95">
        <w:rPr>
          <w:rFonts w:eastAsia="Calibri"/>
          <w:highlight w:val="cyan"/>
          <w:u w:val="single"/>
        </w:rPr>
        <w:t xml:space="preserve"> of placing progressive leaders</w:t>
      </w:r>
      <w:r w:rsidRPr="00183E95">
        <w:rPr>
          <w:rFonts w:eastAsia="Calibri"/>
          <w:u w:val="single"/>
        </w:rPr>
        <w:t xml:space="preserve"> in the Democratic Party </w:t>
      </w:r>
      <w:r w:rsidRPr="00183E95">
        <w:rPr>
          <w:rFonts w:eastAsia="Calibri"/>
          <w:highlight w:val="cyan"/>
          <w:u w:val="single"/>
        </w:rPr>
        <w:t>in a</w:t>
      </w:r>
      <w:r w:rsidRPr="00183E95">
        <w:rPr>
          <w:rFonts w:eastAsia="Calibri"/>
          <w:u w:val="single"/>
        </w:rPr>
        <w:t xml:space="preserve"> </w:t>
      </w:r>
      <w:r w:rsidRPr="00835B70">
        <w:rPr>
          <w:rStyle w:val="Emphasis"/>
        </w:rPr>
        <w:t xml:space="preserve">very </w:t>
      </w:r>
      <w:r w:rsidRPr="00835B70">
        <w:rPr>
          <w:rStyle w:val="Emphasis"/>
          <w:highlight w:val="cyan"/>
        </w:rPr>
        <w:t>vulnerable position</w:t>
      </w:r>
      <w:r w:rsidRPr="00183E95">
        <w:rPr>
          <w:rFonts w:eastAsia="Calibri"/>
          <w:sz w:val="16"/>
        </w:rPr>
        <w:t xml:space="preserve">. Although they knew that they were unable to secure public support for the rights and liberties that the Court had decided to recognize, </w:t>
      </w:r>
      <w:r w:rsidRPr="00183E95">
        <w:rPr>
          <w:rFonts w:eastAsia="Calibri"/>
          <w:highlight w:val="cyan"/>
          <w:u w:val="single"/>
        </w:rPr>
        <w:t xml:space="preserve">they felt </w:t>
      </w:r>
      <w:r w:rsidRPr="00835B70">
        <w:rPr>
          <w:rStyle w:val="Emphasis"/>
          <w:highlight w:val="cyan"/>
        </w:rPr>
        <w:t>obligated</w:t>
      </w:r>
      <w:r w:rsidRPr="00183E95">
        <w:rPr>
          <w:rFonts w:eastAsia="Calibri"/>
          <w:highlight w:val="cyan"/>
          <w:u w:val="single"/>
        </w:rPr>
        <w:t xml:space="preserve"> to </w:t>
      </w:r>
      <w:r w:rsidRPr="00835B70">
        <w:rPr>
          <w:rStyle w:val="Emphasis"/>
          <w:highlight w:val="cyan"/>
        </w:rPr>
        <w:t>defend the agenda</w:t>
      </w:r>
      <w:r w:rsidRPr="00183E95">
        <w:rPr>
          <w:rFonts w:eastAsia="Calibri"/>
          <w:sz w:val="16"/>
        </w:rPr>
        <w:t xml:space="preserve"> the Court had foisted upon them. </w:t>
      </w:r>
      <w:r w:rsidRPr="00183E95">
        <w:rPr>
          <w:rFonts w:eastAsia="Calibri"/>
          <w:u w:val="single"/>
        </w:rPr>
        <w:t>This was</w:t>
      </w:r>
      <w:r w:rsidRPr="00183E95">
        <w:rPr>
          <w:rFonts w:eastAsia="Calibri"/>
          <w:sz w:val="16"/>
        </w:rPr>
        <w:t xml:space="preserve"> partly </w:t>
      </w:r>
      <w:r w:rsidRPr="00183E95">
        <w:rPr>
          <w:rFonts w:eastAsia="Calibri"/>
          <w:u w:val="single"/>
        </w:rPr>
        <w:t xml:space="preserve">because of </w:t>
      </w:r>
      <w:r w:rsidRPr="00835B70">
        <w:rPr>
          <w:rStyle w:val="Emphasis"/>
        </w:rPr>
        <w:t>their</w:t>
      </w:r>
      <w:r w:rsidRPr="00183E95">
        <w:rPr>
          <w:rFonts w:eastAsia="Calibri"/>
          <w:sz w:val="16"/>
        </w:rPr>
        <w:t xml:space="preserve"> own </w:t>
      </w:r>
      <w:r w:rsidRPr="00835B70">
        <w:rPr>
          <w:rStyle w:val="Emphasis"/>
        </w:rPr>
        <w:t>personal values</w:t>
      </w:r>
      <w:r w:rsidRPr="00183E95">
        <w:rPr>
          <w:rFonts w:eastAsia="Calibri"/>
          <w:sz w:val="16"/>
        </w:rPr>
        <w:t>. (How can someone who strongly believes that liberal ideals are worthy easily enter into a campaign to discredit the Court’s imposition of those very values?</w:t>
      </w:r>
    </w:p>
    <w:p w14:paraId="0A2DBC42" w14:textId="77777777" w:rsidR="00D726F1" w:rsidRPr="00183E95" w:rsidRDefault="00D726F1" w:rsidP="00D726F1">
      <w:pPr>
        <w:keepNext/>
        <w:keepLines/>
        <w:spacing w:before="40" w:after="0" w:line="256" w:lineRule="auto"/>
        <w:outlineLvl w:val="3"/>
        <w:rPr>
          <w:rFonts w:eastAsia="Times New Roman" w:cs="Times New Roman"/>
          <w:b/>
          <w:iCs/>
          <w:sz w:val="26"/>
        </w:rPr>
      </w:pPr>
      <w:r w:rsidRPr="00183E95">
        <w:rPr>
          <w:rFonts w:eastAsia="Times New Roman" w:cs="Times New Roman"/>
          <w:b/>
          <w:iCs/>
          <w:sz w:val="26"/>
        </w:rPr>
        <w:t>The president’s blamed.</w:t>
      </w:r>
    </w:p>
    <w:p w14:paraId="179BDD3C" w14:textId="77777777" w:rsidR="00D726F1" w:rsidRPr="00183E95" w:rsidRDefault="00D726F1" w:rsidP="00D726F1">
      <w:pPr>
        <w:spacing w:line="256" w:lineRule="auto"/>
        <w:rPr>
          <w:rFonts w:eastAsia="Calibri"/>
        </w:rPr>
      </w:pPr>
      <w:r w:rsidRPr="00A7369C">
        <w:rPr>
          <w:rStyle w:val="Style13ptBold"/>
        </w:rPr>
        <w:t>Toobin ’15</w:t>
      </w:r>
      <w:r w:rsidRPr="00183E95">
        <w:rPr>
          <w:rFonts w:eastAsia="Calibri"/>
        </w:rPr>
        <w:t xml:space="preserve"> [Jeffrey; May 21, 2015; chief legal analyst for CNN, staff writer at The New Yorker from 1993 to 2020; The New Yorker, “Obama’s Game of Chicken with the Supreme Court,” https://www.newyorker.com/news/daily-comment/obamas-game-of-chicken-with-the-supreme-court]</w:t>
      </w:r>
    </w:p>
    <w:p w14:paraId="5183158C" w14:textId="77777777" w:rsidR="00D726F1" w:rsidRPr="00183E95" w:rsidRDefault="00D726F1" w:rsidP="00D726F1">
      <w:pPr>
        <w:spacing w:line="256" w:lineRule="auto"/>
        <w:rPr>
          <w:rFonts w:eastAsia="Calibri"/>
          <w:u w:val="single"/>
        </w:rPr>
      </w:pPr>
      <w:r w:rsidRPr="00183E95">
        <w:rPr>
          <w:rFonts w:eastAsia="Calibri"/>
          <w:sz w:val="16"/>
        </w:rPr>
        <w:t xml:space="preserve">No, it’s not. </w:t>
      </w:r>
      <w:r w:rsidRPr="00183E95">
        <w:rPr>
          <w:rFonts w:eastAsia="Calibri"/>
          <w:u w:val="single"/>
        </w:rPr>
        <w:t>If the</w:t>
      </w:r>
      <w:r w:rsidRPr="00183E95">
        <w:rPr>
          <w:rFonts w:eastAsia="Calibri"/>
          <w:sz w:val="16"/>
        </w:rPr>
        <w:t xml:space="preserve"> Obama </w:t>
      </w:r>
      <w:r w:rsidRPr="00183E95">
        <w:rPr>
          <w:rFonts w:eastAsia="Calibri"/>
          <w:u w:val="single"/>
        </w:rPr>
        <w:t xml:space="preserve">Administration </w:t>
      </w:r>
      <w:r w:rsidRPr="00835B70">
        <w:rPr>
          <w:rStyle w:val="Emphasis"/>
        </w:rPr>
        <w:t>loses</w:t>
      </w:r>
      <w:r w:rsidRPr="00183E95">
        <w:rPr>
          <w:rFonts w:eastAsia="Calibri"/>
          <w:u w:val="single"/>
        </w:rPr>
        <w:t xml:space="preserve"> in the Supreme Court, </w:t>
      </w:r>
      <w:r w:rsidRPr="00183E95">
        <w:rPr>
          <w:rFonts w:eastAsia="Calibri"/>
          <w:highlight w:val="cyan"/>
          <w:u w:val="single"/>
        </w:rPr>
        <w:t>the</w:t>
      </w:r>
      <w:r w:rsidRPr="00183E95">
        <w:rPr>
          <w:rFonts w:eastAsia="Calibri"/>
          <w:u w:val="single"/>
        </w:rPr>
        <w:t xml:space="preserve"> </w:t>
      </w:r>
      <w:r w:rsidRPr="00835B70">
        <w:rPr>
          <w:rStyle w:val="Emphasis"/>
        </w:rPr>
        <w:t xml:space="preserve">political </w:t>
      </w:r>
      <w:r w:rsidRPr="00835B70">
        <w:rPr>
          <w:rStyle w:val="Emphasis"/>
          <w:highlight w:val="cyan"/>
        </w:rPr>
        <w:t>pain</w:t>
      </w:r>
      <w:r w:rsidRPr="00183E95">
        <w:rPr>
          <w:rFonts w:eastAsia="Calibri"/>
          <w:highlight w:val="cyan"/>
          <w:u w:val="single"/>
        </w:rPr>
        <w:t xml:space="preserve"> will fall</w:t>
      </w:r>
      <w:r w:rsidRPr="00183E95">
        <w:rPr>
          <w:rFonts w:eastAsia="Calibri"/>
          <w:sz w:val="16"/>
        </w:rPr>
        <w:t xml:space="preserve"> almost </w:t>
      </w:r>
      <w:r w:rsidRPr="00835B70">
        <w:rPr>
          <w:rStyle w:val="Emphasis"/>
          <w:highlight w:val="cyan"/>
        </w:rPr>
        <w:t>exclusively</w:t>
      </w:r>
      <w:r w:rsidRPr="00183E95">
        <w:rPr>
          <w:rFonts w:eastAsia="Calibri"/>
          <w:highlight w:val="cyan"/>
          <w:u w:val="single"/>
        </w:rPr>
        <w:t xml:space="preserve"> on the President and his Party</w:t>
      </w:r>
      <w:r w:rsidRPr="00183E95">
        <w:rPr>
          <w:rFonts w:eastAsia="Calibri"/>
          <w:sz w:val="16"/>
        </w:rPr>
        <w:t xml:space="preserve">. To paraphrase Colin Powell and </w:t>
      </w:r>
      <w:r w:rsidRPr="00183E95">
        <w:rPr>
          <w:rFonts w:eastAsia="Calibri"/>
          <w:highlight w:val="cyan"/>
          <w:u w:val="single"/>
        </w:rPr>
        <w:t>the</w:t>
      </w:r>
      <w:r w:rsidRPr="00183E95">
        <w:rPr>
          <w:rFonts w:eastAsia="Calibri"/>
          <w:sz w:val="16"/>
        </w:rPr>
        <w:t xml:space="preserve"> Pottery Barn rule, </w:t>
      </w:r>
      <w:r w:rsidRPr="00183E95">
        <w:rPr>
          <w:rFonts w:eastAsia="Calibri"/>
          <w:highlight w:val="cyan"/>
          <w:u w:val="single"/>
        </w:rPr>
        <w:t>President</w:t>
      </w:r>
      <w:r w:rsidRPr="00183E95">
        <w:rPr>
          <w:rFonts w:eastAsia="Calibri"/>
          <w:sz w:val="16"/>
        </w:rPr>
        <w:t xml:space="preserve"> Obama will have broken health care, so he </w:t>
      </w:r>
      <w:r w:rsidRPr="00835B70">
        <w:rPr>
          <w:rStyle w:val="Emphasis"/>
          <w:highlight w:val="cyan"/>
        </w:rPr>
        <w:t>owns it</w:t>
      </w:r>
      <w:r w:rsidRPr="00183E95">
        <w:rPr>
          <w:rFonts w:eastAsia="Calibri"/>
          <w:sz w:val="16"/>
        </w:rPr>
        <w:t xml:space="preserve">. To the vast mass of Americans who follow politics casually or not at all, Obamacare and the American system of health care have become virtually synonymous. This may not be exactly right or fair, but </w:t>
      </w:r>
      <w:r w:rsidRPr="00183E95">
        <w:rPr>
          <w:rFonts w:eastAsia="Calibri"/>
          <w:u w:val="single"/>
        </w:rPr>
        <w:t xml:space="preserve">it’s a </w:t>
      </w:r>
      <w:r w:rsidRPr="00835B70">
        <w:rPr>
          <w:rStyle w:val="Emphasis"/>
        </w:rPr>
        <w:t>reasonable perception</w:t>
      </w:r>
      <w:r w:rsidRPr="00183E95">
        <w:rPr>
          <w:rFonts w:eastAsia="Calibri"/>
          <w:u w:val="single"/>
        </w:rPr>
        <w:t xml:space="preserve"> on the part of most people. </w:t>
      </w:r>
      <w:r w:rsidRPr="00183E95">
        <w:rPr>
          <w:rFonts w:eastAsia="Calibri"/>
          <w:sz w:val="16"/>
        </w:rPr>
        <w:t xml:space="preserve">The scope of the Affordable Care Act is so vast, and its effects so pervasive, that there is scarcely a corner of health care, especially with regard to insurance, that is unaffected by it. So if millions lose insurance, they will hold it against Obamacare, and against Obama. </w:t>
      </w:r>
      <w:r w:rsidRPr="00183E95">
        <w:rPr>
          <w:rFonts w:eastAsia="Calibri"/>
          <w:u w:val="single"/>
        </w:rPr>
        <w:t xml:space="preserve">Blaming the President in these circumstances may be </w:t>
      </w:r>
      <w:r w:rsidRPr="00835B70">
        <w:rPr>
          <w:rStyle w:val="Emphasis"/>
          <w:highlight w:val="cyan"/>
        </w:rPr>
        <w:t>unfair</w:t>
      </w:r>
      <w:r w:rsidRPr="00183E95">
        <w:rPr>
          <w:rFonts w:eastAsia="Calibri"/>
          <w:highlight w:val="cyan"/>
          <w:u w:val="single"/>
        </w:rPr>
        <w:t xml:space="preserve">, but it’s the way American politics </w:t>
      </w:r>
      <w:r w:rsidRPr="00835B70">
        <w:rPr>
          <w:rStyle w:val="Emphasis"/>
          <w:highlight w:val="cyan"/>
        </w:rPr>
        <w:t>works</w:t>
      </w:r>
      <w:r w:rsidRPr="00183E95">
        <w:rPr>
          <w:rFonts w:eastAsia="Calibri"/>
          <w:sz w:val="16"/>
        </w:rPr>
        <w:t>.</w:t>
      </w:r>
    </w:p>
    <w:p w14:paraId="2CDE7207" w14:textId="77777777" w:rsidR="00D726F1" w:rsidRPr="00183E95" w:rsidRDefault="00D726F1" w:rsidP="00D726F1">
      <w:pPr>
        <w:spacing w:line="256" w:lineRule="auto"/>
        <w:rPr>
          <w:rFonts w:eastAsia="Calibri"/>
          <w:sz w:val="16"/>
        </w:rPr>
      </w:pPr>
      <w:r w:rsidRPr="00183E95">
        <w:rPr>
          <w:rFonts w:eastAsia="Calibri"/>
          <w:highlight w:val="cyan"/>
          <w:u w:val="single"/>
        </w:rPr>
        <w:t>Republicans</w:t>
      </w:r>
      <w:r w:rsidRPr="00183E95">
        <w:rPr>
          <w:rFonts w:eastAsia="Calibri"/>
          <w:sz w:val="16"/>
        </w:rPr>
        <w:t xml:space="preserve">, of course, </w:t>
      </w:r>
      <w:r w:rsidRPr="00183E95">
        <w:rPr>
          <w:rFonts w:eastAsia="Calibri"/>
          <w:highlight w:val="cyan"/>
          <w:u w:val="single"/>
        </w:rPr>
        <w:t xml:space="preserve">will </w:t>
      </w:r>
      <w:r w:rsidRPr="00835B70">
        <w:rPr>
          <w:rStyle w:val="Emphasis"/>
          <w:highlight w:val="cyan"/>
        </w:rPr>
        <w:t>encourage this</w:t>
      </w:r>
      <w:r w:rsidRPr="00835B70">
        <w:rPr>
          <w:rStyle w:val="Emphasis"/>
        </w:rPr>
        <w:t xml:space="preserve"> sentiment</w:t>
      </w:r>
      <w:r w:rsidRPr="00183E95">
        <w:rPr>
          <w:rFonts w:eastAsia="Calibri"/>
          <w:sz w:val="16"/>
        </w:rPr>
        <w:t xml:space="preserve">. The precise legal claim in King v. Burwell is an esoteric one. It is not based on a claim that Obamacare is unconstitutional. (The Supreme Court upheld the constitutionality of the law three years ago.) Rather, the central assertion by the plaintiffs is that the Obama Administration violated the law itself. In any event, the subtlety of the issue at the heart of the case will surely be lost in its aftermath. </w:t>
      </w:r>
      <w:r w:rsidRPr="00183E95">
        <w:rPr>
          <w:rFonts w:eastAsia="Calibri"/>
          <w:u w:val="single"/>
        </w:rPr>
        <w:t xml:space="preserve">The </w:t>
      </w:r>
      <w:r w:rsidRPr="00183E95">
        <w:rPr>
          <w:rFonts w:eastAsia="Calibri"/>
          <w:highlight w:val="cyan"/>
          <w:u w:val="single"/>
        </w:rPr>
        <w:t>headlines</w:t>
      </w:r>
      <w:r w:rsidRPr="00183E95">
        <w:rPr>
          <w:rFonts w:eastAsia="Calibri"/>
          <w:u w:val="single"/>
        </w:rPr>
        <w:t xml:space="preserve"> will read</w:t>
      </w:r>
      <w:r w:rsidRPr="00183E95">
        <w:rPr>
          <w:rFonts w:eastAsia="Calibri"/>
          <w:sz w:val="16"/>
        </w:rPr>
        <w:t xml:space="preserve">, correctly, “Court rules against Obamacare,” </w:t>
      </w:r>
      <w:r w:rsidRPr="00183E95">
        <w:rPr>
          <w:rFonts w:eastAsia="Calibri"/>
          <w:u w:val="single"/>
        </w:rPr>
        <w:t xml:space="preserve">and this </w:t>
      </w:r>
      <w:r w:rsidRPr="00183E95">
        <w:rPr>
          <w:rFonts w:eastAsia="Calibri"/>
          <w:highlight w:val="cyan"/>
          <w:u w:val="single"/>
        </w:rPr>
        <w:t xml:space="preserve">will be </w:t>
      </w:r>
      <w:r w:rsidRPr="00835B70">
        <w:rPr>
          <w:rStyle w:val="Emphasis"/>
          <w:highlight w:val="cyan"/>
        </w:rPr>
        <w:t>all that matters</w:t>
      </w:r>
      <w:r w:rsidRPr="00183E95">
        <w:rPr>
          <w:rFonts w:eastAsia="Calibri"/>
          <w:sz w:val="16"/>
        </w:rPr>
        <w:t>. The Republicans will argue that the Supreme Court showed that the law was flawed from the start, that the Obama Administration is lawless, that a full repeal of the law is the only appropriate response to the Court’s decision—and that the millions who lose their subsides should blame the sponsor of the law. Watch for references to a “failed Presidency.” There’ll be plenty of them.</w:t>
      </w:r>
    </w:p>
    <w:p w14:paraId="6CC94C09" w14:textId="77777777" w:rsidR="00D726F1" w:rsidRPr="00183E95" w:rsidRDefault="00D726F1" w:rsidP="00D726F1">
      <w:pPr>
        <w:spacing w:line="256" w:lineRule="auto"/>
        <w:rPr>
          <w:rFonts w:eastAsia="Calibri"/>
          <w:sz w:val="16"/>
        </w:rPr>
      </w:pPr>
      <w:r w:rsidRPr="00183E95">
        <w:rPr>
          <w:rFonts w:eastAsia="Calibri"/>
          <w:sz w:val="16"/>
        </w:rPr>
        <w:t>Understandably, perhaps, the Administration has courted this kind of reaction. Better than anyone, Administration officials know the scale of the problems that would be created by a loss in the Supreme Court. Advertising this possibility makes sense as a litigation strategy; Obama officials don’t want to make it easy for the Supreme Court to rule against them. In testimony before Congress and elsewhere, Sylvia Burwell, the Secretary of Health and Human Services (and the defendant in the case), said that the Administration has no contingency plan for an adverse ruling in the Supreme Court. But playing chicken with the Justices only works if it works. If the Supreme Court strikes down the subsidies, the Administration will also have to answer for why it didn’t prepare for this possibility.</w:t>
      </w:r>
    </w:p>
    <w:p w14:paraId="0176D8C7" w14:textId="77777777" w:rsidR="00D726F1" w:rsidRDefault="00D726F1" w:rsidP="00D726F1">
      <w:pPr>
        <w:spacing w:line="256" w:lineRule="auto"/>
        <w:rPr>
          <w:rFonts w:eastAsia="Calibri"/>
          <w:sz w:val="16"/>
        </w:rPr>
      </w:pPr>
      <w:r w:rsidRPr="00183E95">
        <w:rPr>
          <w:rFonts w:eastAsia="Calibri"/>
          <w:highlight w:val="cyan"/>
          <w:u w:val="single"/>
        </w:rPr>
        <w:t>For many</w:t>
      </w:r>
      <w:r w:rsidRPr="00183E95">
        <w:rPr>
          <w:rFonts w:eastAsia="Calibri"/>
          <w:u w:val="single"/>
        </w:rPr>
        <w:t xml:space="preserve"> people, </w:t>
      </w:r>
      <w:r w:rsidRPr="00183E95">
        <w:rPr>
          <w:rFonts w:eastAsia="Calibri"/>
          <w:highlight w:val="cyan"/>
          <w:u w:val="single"/>
        </w:rPr>
        <w:t>the President</w:t>
      </w:r>
      <w:r w:rsidRPr="00183E95">
        <w:rPr>
          <w:rFonts w:eastAsia="Calibri"/>
          <w:u w:val="single"/>
        </w:rPr>
        <w:t xml:space="preserve"> of the United States </w:t>
      </w:r>
      <w:r w:rsidRPr="00835B70">
        <w:rPr>
          <w:rStyle w:val="Emphasis"/>
          <w:highlight w:val="cyan"/>
        </w:rPr>
        <w:t>is</w:t>
      </w:r>
      <w:r w:rsidRPr="00183E95">
        <w:rPr>
          <w:rFonts w:eastAsia="Calibri"/>
          <w:highlight w:val="cyan"/>
          <w:u w:val="single"/>
        </w:rPr>
        <w:t xml:space="preserve"> the</w:t>
      </w:r>
      <w:r w:rsidRPr="00183E95">
        <w:rPr>
          <w:rFonts w:eastAsia="Calibri"/>
          <w:u w:val="single"/>
        </w:rPr>
        <w:t xml:space="preserve"> government of the </w:t>
      </w:r>
      <w:r w:rsidRPr="00835B70">
        <w:rPr>
          <w:rStyle w:val="Emphasis"/>
          <w:highlight w:val="cyan"/>
        </w:rPr>
        <w:t>U</w:t>
      </w:r>
      <w:r w:rsidRPr="00183E95">
        <w:rPr>
          <w:rFonts w:eastAsia="Calibri"/>
          <w:u w:val="single"/>
        </w:rPr>
        <w:t xml:space="preserve">nited </w:t>
      </w:r>
      <w:r w:rsidRPr="00835B70">
        <w:rPr>
          <w:rStyle w:val="Emphasis"/>
          <w:highlight w:val="cyan"/>
        </w:rPr>
        <w:t>S</w:t>
      </w:r>
      <w:r w:rsidRPr="00183E95">
        <w:rPr>
          <w:rFonts w:eastAsia="Calibri"/>
          <w:u w:val="single"/>
        </w:rPr>
        <w:t xml:space="preserve">tates. It’s why </w:t>
      </w:r>
      <w:r w:rsidRPr="00183E95">
        <w:rPr>
          <w:rFonts w:eastAsia="Calibri"/>
          <w:highlight w:val="cyan"/>
          <w:u w:val="single"/>
        </w:rPr>
        <w:t>he gets</w:t>
      </w:r>
      <w:r w:rsidRPr="00183E95">
        <w:rPr>
          <w:rFonts w:eastAsia="Calibri"/>
          <w:u w:val="single"/>
        </w:rPr>
        <w:t xml:space="preserve"> the </w:t>
      </w:r>
      <w:r w:rsidRPr="00183E95">
        <w:rPr>
          <w:rFonts w:eastAsia="Calibri"/>
          <w:highlight w:val="cyan"/>
          <w:u w:val="single"/>
        </w:rPr>
        <w:t xml:space="preserve">credit </w:t>
      </w:r>
      <w:r w:rsidRPr="00835B70">
        <w:rPr>
          <w:rStyle w:val="Emphasis"/>
          <w:highlight w:val="cyan"/>
        </w:rPr>
        <w:t>and</w:t>
      </w:r>
      <w:r w:rsidRPr="00183E95">
        <w:rPr>
          <w:rFonts w:eastAsia="Calibri"/>
          <w:highlight w:val="cyan"/>
          <w:u w:val="single"/>
        </w:rPr>
        <w:t xml:space="preserve"> blame</w:t>
      </w:r>
      <w:r w:rsidRPr="00183E95">
        <w:rPr>
          <w:rFonts w:eastAsia="Calibri"/>
          <w:u w:val="single"/>
        </w:rPr>
        <w:t xml:space="preserve"> for </w:t>
      </w:r>
      <w:r w:rsidRPr="00835B70">
        <w:rPr>
          <w:rStyle w:val="Emphasis"/>
        </w:rPr>
        <w:t>so many things</w:t>
      </w:r>
      <w:r w:rsidRPr="00183E95">
        <w:rPr>
          <w:rFonts w:eastAsia="Calibri"/>
          <w:sz w:val="16"/>
        </w:rPr>
        <w:t xml:space="preserve">, like the economy, where his influence can be hard to discern. </w:t>
      </w:r>
      <w:r w:rsidRPr="00183E95">
        <w:rPr>
          <w:rFonts w:eastAsia="Calibri"/>
          <w:u w:val="single"/>
        </w:rPr>
        <w:t xml:space="preserve">This is </w:t>
      </w:r>
      <w:r w:rsidRPr="00835B70">
        <w:rPr>
          <w:rStyle w:val="Emphasis"/>
          <w:highlight w:val="cyan"/>
        </w:rPr>
        <w:t>particularly true</w:t>
      </w:r>
      <w:r w:rsidRPr="00183E95">
        <w:rPr>
          <w:rFonts w:eastAsia="Calibri"/>
          <w:highlight w:val="cyan"/>
          <w:u w:val="single"/>
        </w:rPr>
        <w:t xml:space="preserve"> for</w:t>
      </w:r>
      <w:r w:rsidRPr="00183E95">
        <w:rPr>
          <w:rFonts w:eastAsia="Calibri"/>
          <w:sz w:val="16"/>
        </w:rPr>
        <w:t xml:space="preserve"> a subject in which the President has invested so much of his personal and </w:t>
      </w:r>
      <w:r w:rsidRPr="00835B70">
        <w:rPr>
          <w:rStyle w:val="Emphasis"/>
          <w:highlight w:val="cyan"/>
        </w:rPr>
        <w:t>p</w:t>
      </w:r>
      <w:r w:rsidRPr="00183E95">
        <w:rPr>
          <w:rFonts w:eastAsia="Calibri"/>
          <w:u w:val="single"/>
        </w:rPr>
        <w:t xml:space="preserve">olitical </w:t>
      </w:r>
      <w:r w:rsidRPr="00835B70">
        <w:rPr>
          <w:rStyle w:val="Emphasis"/>
          <w:highlight w:val="cyan"/>
        </w:rPr>
        <w:t>c</w:t>
      </w:r>
      <w:r w:rsidRPr="00183E95">
        <w:rPr>
          <w:rFonts w:eastAsia="Calibri"/>
          <w:u w:val="single"/>
        </w:rPr>
        <w:t>apital</w:t>
      </w:r>
      <w:r w:rsidRPr="00183E95">
        <w:rPr>
          <w:rFonts w:eastAsia="Calibri"/>
          <w:sz w:val="16"/>
        </w:rPr>
        <w:t xml:space="preserve">. If the Supreme Court rules against him, the President can blame the Justices or the Republicans or anyone he likes, and he may even be correct. But </w:t>
      </w:r>
      <w:r w:rsidRPr="00183E95">
        <w:rPr>
          <w:rFonts w:eastAsia="Calibri"/>
          <w:u w:val="single"/>
        </w:rPr>
        <w:t xml:space="preserve">the buck </w:t>
      </w:r>
      <w:r w:rsidRPr="00835B70">
        <w:rPr>
          <w:rStyle w:val="Emphasis"/>
        </w:rPr>
        <w:t>will stop with him</w:t>
      </w:r>
      <w:r w:rsidRPr="00183E95">
        <w:rPr>
          <w:rFonts w:eastAsia="Calibri"/>
          <w:sz w:val="16"/>
        </w:rPr>
        <w:t>.</w:t>
      </w:r>
    </w:p>
    <w:p w14:paraId="47670629" w14:textId="77777777" w:rsidR="00D726F1" w:rsidRPr="00E16418" w:rsidRDefault="00D726F1" w:rsidP="00D726F1"/>
    <w:p w14:paraId="566431C1" w14:textId="77777777" w:rsidR="00D726F1" w:rsidRPr="00E16418" w:rsidRDefault="00D726F1" w:rsidP="00D726F1"/>
    <w:p w14:paraId="5CD59CC4" w14:textId="77777777" w:rsidR="00D726F1" w:rsidRDefault="00D726F1" w:rsidP="00D726F1">
      <w:pPr>
        <w:pStyle w:val="Heading3"/>
      </w:pPr>
      <w:r>
        <w:lastRenderedPageBreak/>
        <w:t>Readiness---Impact---AT: Defense---2NC</w:t>
      </w:r>
    </w:p>
    <w:p w14:paraId="09EBFB60" w14:textId="77777777" w:rsidR="00D726F1" w:rsidRDefault="00D726F1" w:rsidP="00D726F1">
      <w:pPr>
        <w:pStyle w:val="Heading4"/>
      </w:pPr>
      <w:r>
        <w:t xml:space="preserve">Doesn’t assume the </w:t>
      </w:r>
      <w:r w:rsidRPr="00D125A6">
        <w:rPr>
          <w:u w:val="single"/>
        </w:rPr>
        <w:t>breakdown</w:t>
      </w:r>
      <w:r>
        <w:t xml:space="preserve"> from shutdown </w:t>
      </w:r>
    </w:p>
    <w:p w14:paraId="3D174221" w14:textId="77777777" w:rsidR="00D726F1" w:rsidRDefault="00D726F1" w:rsidP="00D726F1">
      <w:pPr>
        <w:pStyle w:val="Heading4"/>
      </w:pPr>
      <w:r>
        <w:t xml:space="preserve">Err NEG on </w:t>
      </w:r>
      <w:r w:rsidRPr="008B61FE">
        <w:rPr>
          <w:u w:val="single"/>
        </w:rPr>
        <w:t>specificity</w:t>
      </w:r>
      <w:r>
        <w:t xml:space="preserve">---shutdown restrictions </w:t>
      </w:r>
      <w:r w:rsidRPr="008B61FE">
        <w:rPr>
          <w:u w:val="single"/>
        </w:rPr>
        <w:t>signal weakness</w:t>
      </w:r>
      <w:r>
        <w:t xml:space="preserve"> to adversaries who </w:t>
      </w:r>
      <w:r w:rsidRPr="008B61FE">
        <w:rPr>
          <w:u w:val="single"/>
        </w:rPr>
        <w:t>closely monitor</w:t>
      </w:r>
      <w:r>
        <w:t xml:space="preserve"> domestic politics and </w:t>
      </w:r>
      <w:r w:rsidRPr="008B61FE">
        <w:rPr>
          <w:u w:val="single"/>
        </w:rPr>
        <w:t>pounce</w:t>
      </w:r>
      <w:r>
        <w:t>---that’s Walker.</w:t>
      </w:r>
    </w:p>
    <w:p w14:paraId="4050C4EE" w14:textId="77777777" w:rsidR="00D726F1" w:rsidRPr="008B61FE" w:rsidRDefault="00D726F1" w:rsidP="00D726F1">
      <w:r>
        <w:t>&lt;&lt;FOR REFERENCE&gt;&gt;</w:t>
      </w:r>
    </w:p>
    <w:p w14:paraId="759FA93D" w14:textId="77777777" w:rsidR="00D726F1" w:rsidRPr="003863D6" w:rsidRDefault="00D726F1" w:rsidP="00D726F1">
      <w:pPr>
        <w:rPr>
          <w:sz w:val="16"/>
          <w:szCs w:val="20"/>
        </w:rPr>
      </w:pPr>
      <w:r w:rsidRPr="003863D6">
        <w:rPr>
          <w:rStyle w:val="StyleUnderline"/>
          <w:sz w:val="20"/>
          <w:szCs w:val="20"/>
        </w:rPr>
        <w:t xml:space="preserve">Another consequence: the U.S. </w:t>
      </w:r>
      <w:r w:rsidRPr="003863D6">
        <w:rPr>
          <w:rStyle w:val="StyleUnderline"/>
          <w:sz w:val="20"/>
          <w:szCs w:val="20"/>
          <w:highlight w:val="lightGray"/>
        </w:rPr>
        <w:t xml:space="preserve">military might be </w:t>
      </w:r>
      <w:r w:rsidRPr="003863D6">
        <w:rPr>
          <w:rStyle w:val="Emphasis"/>
          <w:sz w:val="20"/>
          <w:szCs w:val="20"/>
          <w:highlight w:val="lightGray"/>
        </w:rPr>
        <w:t>restricted</w:t>
      </w:r>
      <w:r w:rsidRPr="003863D6">
        <w:rPr>
          <w:rStyle w:val="StyleUnderline"/>
          <w:sz w:val="20"/>
          <w:szCs w:val="20"/>
          <w:highlight w:val="lightGray"/>
        </w:rPr>
        <w:t xml:space="preserve"> in</w:t>
      </w:r>
      <w:r w:rsidRPr="003863D6">
        <w:rPr>
          <w:rStyle w:val="StyleUnderline"/>
          <w:sz w:val="20"/>
          <w:szCs w:val="20"/>
        </w:rPr>
        <w:t xml:space="preserve"> its </w:t>
      </w:r>
      <w:r w:rsidRPr="003863D6">
        <w:rPr>
          <w:rStyle w:val="StyleUnderline"/>
          <w:sz w:val="20"/>
          <w:szCs w:val="20"/>
          <w:highlight w:val="lightGray"/>
        </w:rPr>
        <w:t xml:space="preserve">ability to respond to </w:t>
      </w:r>
      <w:r w:rsidRPr="003863D6">
        <w:rPr>
          <w:rStyle w:val="Emphasis"/>
          <w:sz w:val="20"/>
          <w:szCs w:val="20"/>
          <w:highlight w:val="lightGray"/>
        </w:rPr>
        <w:t>unexpected</w:t>
      </w:r>
      <w:r w:rsidRPr="003863D6">
        <w:rPr>
          <w:rStyle w:val="Emphasis"/>
          <w:sz w:val="20"/>
          <w:szCs w:val="20"/>
        </w:rPr>
        <w:t xml:space="preserve"> global crises</w:t>
      </w:r>
      <w:r w:rsidRPr="003863D6">
        <w:rPr>
          <w:rStyle w:val="StyleUnderline"/>
          <w:sz w:val="20"/>
          <w:szCs w:val="20"/>
        </w:rPr>
        <w:t xml:space="preserve">. If a </w:t>
      </w:r>
      <w:r w:rsidRPr="003863D6">
        <w:rPr>
          <w:rStyle w:val="Emphasis"/>
          <w:sz w:val="20"/>
          <w:szCs w:val="20"/>
          <w:highlight w:val="lightGray"/>
        </w:rPr>
        <w:t>new</w:t>
      </w:r>
      <w:r w:rsidRPr="003863D6">
        <w:rPr>
          <w:rStyle w:val="StyleUnderline"/>
          <w:sz w:val="20"/>
          <w:szCs w:val="20"/>
          <w:highlight w:val="lightGray"/>
        </w:rPr>
        <w:t xml:space="preserve"> conflict</w:t>
      </w:r>
      <w:r w:rsidRPr="003863D6">
        <w:rPr>
          <w:rStyle w:val="StyleUnderline"/>
          <w:sz w:val="20"/>
          <w:szCs w:val="20"/>
        </w:rPr>
        <w:t xml:space="preserve"> or international threat arises, </w:t>
      </w:r>
      <w:r w:rsidRPr="003863D6">
        <w:rPr>
          <w:rStyle w:val="Emphasis"/>
          <w:sz w:val="20"/>
          <w:szCs w:val="20"/>
          <w:highlight w:val="lightGray"/>
        </w:rPr>
        <w:t>limited</w:t>
      </w:r>
      <w:r w:rsidRPr="003863D6">
        <w:rPr>
          <w:rStyle w:val="StyleUnderline"/>
          <w:sz w:val="20"/>
          <w:szCs w:val="20"/>
          <w:highlight w:val="lightGray"/>
        </w:rPr>
        <w:t xml:space="preserve"> funding</w:t>
      </w:r>
      <w:r w:rsidRPr="003863D6">
        <w:rPr>
          <w:rStyle w:val="StyleUnderline"/>
          <w:sz w:val="20"/>
          <w:szCs w:val="20"/>
        </w:rPr>
        <w:t xml:space="preserve"> could slow or even </w:t>
      </w:r>
      <w:r w:rsidRPr="003863D6">
        <w:rPr>
          <w:rStyle w:val="Emphasis"/>
          <w:sz w:val="20"/>
          <w:szCs w:val="20"/>
          <w:highlight w:val="lightGray"/>
        </w:rPr>
        <w:t>restrict</w:t>
      </w:r>
      <w:r w:rsidRPr="003863D6">
        <w:rPr>
          <w:sz w:val="16"/>
          <w:szCs w:val="20"/>
        </w:rPr>
        <w:t xml:space="preserve"> U.S. </w:t>
      </w:r>
      <w:r w:rsidRPr="003863D6">
        <w:rPr>
          <w:rStyle w:val="StyleUnderline"/>
          <w:sz w:val="20"/>
          <w:szCs w:val="20"/>
        </w:rPr>
        <w:t xml:space="preserve">military </w:t>
      </w:r>
      <w:r w:rsidRPr="003863D6">
        <w:rPr>
          <w:rStyle w:val="StyleUnderline"/>
          <w:sz w:val="20"/>
          <w:szCs w:val="20"/>
          <w:highlight w:val="lightGray"/>
        </w:rPr>
        <w:t>action</w:t>
      </w:r>
      <w:r w:rsidRPr="003863D6">
        <w:rPr>
          <w:rStyle w:val="StyleUnderline"/>
          <w:sz w:val="20"/>
          <w:szCs w:val="20"/>
        </w:rPr>
        <w:t>. This could force the U.S. to scale back</w:t>
      </w:r>
      <w:r w:rsidRPr="003863D6">
        <w:rPr>
          <w:sz w:val="16"/>
          <w:szCs w:val="20"/>
        </w:rPr>
        <w:t xml:space="preserve"> its </w:t>
      </w:r>
      <w:r w:rsidRPr="003863D6">
        <w:rPr>
          <w:rStyle w:val="StyleUnderline"/>
          <w:sz w:val="20"/>
          <w:szCs w:val="20"/>
        </w:rPr>
        <w:t>presence</w:t>
      </w:r>
      <w:r w:rsidRPr="003863D6">
        <w:rPr>
          <w:sz w:val="16"/>
          <w:szCs w:val="20"/>
        </w:rPr>
        <w:t xml:space="preserve"> in key regions like the Indo-Pacific or Eastern Europe, </w:t>
      </w:r>
      <w:r w:rsidRPr="003863D6">
        <w:rPr>
          <w:rStyle w:val="StyleUnderline"/>
          <w:sz w:val="20"/>
          <w:szCs w:val="20"/>
        </w:rPr>
        <w:t xml:space="preserve">where a strong military posture is crucial to </w:t>
      </w:r>
      <w:r w:rsidRPr="003863D6">
        <w:rPr>
          <w:rStyle w:val="Emphasis"/>
          <w:sz w:val="20"/>
          <w:szCs w:val="20"/>
        </w:rPr>
        <w:t>maintaining deterrence</w:t>
      </w:r>
      <w:r w:rsidRPr="003863D6">
        <w:rPr>
          <w:sz w:val="16"/>
          <w:szCs w:val="20"/>
        </w:rPr>
        <w:t>. A diminished or less capable presence could embolden adversaries to take aggressive actions, believing that the U.S. is less prepared to respond.</w:t>
      </w:r>
    </w:p>
    <w:p w14:paraId="092C6DA5" w14:textId="77777777" w:rsidR="00D726F1" w:rsidRPr="003863D6" w:rsidRDefault="00D726F1" w:rsidP="00D726F1">
      <w:pPr>
        <w:rPr>
          <w:sz w:val="16"/>
          <w:szCs w:val="20"/>
        </w:rPr>
      </w:pPr>
      <w:r w:rsidRPr="003863D6">
        <w:rPr>
          <w:rStyle w:val="StyleUnderline"/>
          <w:sz w:val="20"/>
          <w:szCs w:val="20"/>
        </w:rPr>
        <w:t xml:space="preserve">Global adversaries, including </w:t>
      </w:r>
      <w:r w:rsidRPr="003863D6">
        <w:rPr>
          <w:rStyle w:val="Emphasis"/>
          <w:sz w:val="20"/>
          <w:szCs w:val="20"/>
          <w:highlight w:val="lightGray"/>
        </w:rPr>
        <w:t>Russia</w:t>
      </w:r>
      <w:r w:rsidRPr="003863D6">
        <w:rPr>
          <w:rStyle w:val="StyleUnderline"/>
          <w:sz w:val="20"/>
          <w:szCs w:val="20"/>
          <w:highlight w:val="lightGray"/>
        </w:rPr>
        <w:t xml:space="preserve">, </w:t>
      </w:r>
      <w:r w:rsidRPr="003863D6">
        <w:rPr>
          <w:rStyle w:val="Emphasis"/>
          <w:sz w:val="20"/>
          <w:szCs w:val="20"/>
          <w:highlight w:val="lightGray"/>
        </w:rPr>
        <w:t>China</w:t>
      </w:r>
      <w:r w:rsidRPr="003863D6">
        <w:rPr>
          <w:rStyle w:val="StyleUnderline"/>
          <w:sz w:val="20"/>
          <w:szCs w:val="20"/>
          <w:highlight w:val="lightGray"/>
        </w:rPr>
        <w:t xml:space="preserve">, </w:t>
      </w:r>
      <w:r w:rsidRPr="003863D6">
        <w:rPr>
          <w:rStyle w:val="Emphasis"/>
          <w:sz w:val="20"/>
          <w:szCs w:val="20"/>
          <w:highlight w:val="lightGray"/>
        </w:rPr>
        <w:t>Iran</w:t>
      </w:r>
      <w:r w:rsidRPr="003863D6">
        <w:rPr>
          <w:rStyle w:val="StyleUnderline"/>
          <w:sz w:val="20"/>
          <w:szCs w:val="20"/>
          <w:highlight w:val="lightGray"/>
        </w:rPr>
        <w:t xml:space="preserve">, and </w:t>
      </w:r>
      <w:r w:rsidRPr="003863D6">
        <w:rPr>
          <w:rStyle w:val="Emphasis"/>
          <w:sz w:val="20"/>
          <w:szCs w:val="20"/>
          <w:highlight w:val="lightGray"/>
        </w:rPr>
        <w:t>No</w:t>
      </w:r>
      <w:r w:rsidRPr="003863D6">
        <w:rPr>
          <w:rStyle w:val="StyleUnderline"/>
          <w:sz w:val="20"/>
          <w:szCs w:val="20"/>
        </w:rPr>
        <w:t xml:space="preserve">rth </w:t>
      </w:r>
      <w:r w:rsidRPr="003863D6">
        <w:rPr>
          <w:rStyle w:val="Emphasis"/>
          <w:sz w:val="20"/>
          <w:szCs w:val="20"/>
          <w:highlight w:val="lightGray"/>
        </w:rPr>
        <w:t>Ko</w:t>
      </w:r>
      <w:r w:rsidRPr="003863D6">
        <w:rPr>
          <w:rStyle w:val="StyleUnderline"/>
          <w:sz w:val="20"/>
          <w:szCs w:val="20"/>
        </w:rPr>
        <w:t xml:space="preserve">rea, </w:t>
      </w:r>
      <w:r w:rsidRPr="003863D6">
        <w:rPr>
          <w:rStyle w:val="Emphasis"/>
          <w:sz w:val="20"/>
          <w:szCs w:val="20"/>
        </w:rPr>
        <w:t xml:space="preserve">closely </w:t>
      </w:r>
      <w:r w:rsidRPr="003863D6">
        <w:rPr>
          <w:rStyle w:val="Emphasis"/>
          <w:sz w:val="20"/>
          <w:szCs w:val="20"/>
          <w:highlight w:val="lightGray"/>
        </w:rPr>
        <w:t>monitor</w:t>
      </w:r>
      <w:r w:rsidRPr="003863D6">
        <w:rPr>
          <w:rStyle w:val="StyleUnderline"/>
          <w:sz w:val="20"/>
          <w:szCs w:val="20"/>
        </w:rPr>
        <w:t xml:space="preserve"> U.S. </w:t>
      </w:r>
      <w:r w:rsidRPr="003863D6">
        <w:rPr>
          <w:rStyle w:val="StyleUnderline"/>
          <w:sz w:val="20"/>
          <w:szCs w:val="20"/>
          <w:highlight w:val="lightGray"/>
        </w:rPr>
        <w:t>domestic politics, especially</w:t>
      </w:r>
      <w:r w:rsidRPr="003863D6">
        <w:rPr>
          <w:rStyle w:val="StyleUnderline"/>
          <w:sz w:val="20"/>
          <w:szCs w:val="20"/>
        </w:rPr>
        <w:t xml:space="preserve"> its </w:t>
      </w:r>
      <w:r w:rsidRPr="003863D6">
        <w:rPr>
          <w:rStyle w:val="Emphasis"/>
          <w:sz w:val="20"/>
          <w:szCs w:val="20"/>
          <w:highlight w:val="lightGray"/>
        </w:rPr>
        <w:t>budgetary struggles</w:t>
      </w:r>
      <w:r w:rsidRPr="003863D6">
        <w:rPr>
          <w:rStyle w:val="StyleUnderline"/>
          <w:sz w:val="20"/>
          <w:szCs w:val="20"/>
        </w:rPr>
        <w:t xml:space="preserve">. A </w:t>
      </w:r>
      <w:r w:rsidRPr="003863D6">
        <w:rPr>
          <w:rStyle w:val="StyleUnderline"/>
          <w:sz w:val="20"/>
          <w:szCs w:val="20"/>
          <w:highlight w:val="lightGray"/>
        </w:rPr>
        <w:t>prolonged CR</w:t>
      </w:r>
      <w:r w:rsidRPr="003863D6">
        <w:rPr>
          <w:rStyle w:val="StyleUnderline"/>
          <w:sz w:val="20"/>
          <w:szCs w:val="20"/>
        </w:rPr>
        <w:t xml:space="preserve"> would </w:t>
      </w:r>
      <w:r w:rsidRPr="003863D6">
        <w:rPr>
          <w:rStyle w:val="Emphasis"/>
          <w:sz w:val="20"/>
          <w:szCs w:val="20"/>
          <w:highlight w:val="lightGray"/>
        </w:rPr>
        <w:t>signal instability</w:t>
      </w:r>
      <w:r w:rsidRPr="003863D6">
        <w:rPr>
          <w:rStyle w:val="StyleUnderline"/>
          <w:sz w:val="20"/>
          <w:szCs w:val="20"/>
          <w:highlight w:val="lightGray"/>
        </w:rPr>
        <w:t xml:space="preserve"> and</w:t>
      </w:r>
      <w:r w:rsidRPr="003863D6">
        <w:rPr>
          <w:rStyle w:val="StyleUnderline"/>
          <w:sz w:val="20"/>
          <w:szCs w:val="20"/>
        </w:rPr>
        <w:t xml:space="preserve"> might </w:t>
      </w:r>
      <w:r w:rsidRPr="003863D6">
        <w:rPr>
          <w:rStyle w:val="StyleUnderline"/>
          <w:sz w:val="20"/>
          <w:szCs w:val="20"/>
          <w:highlight w:val="lightGray"/>
        </w:rPr>
        <w:t>encourage</w:t>
      </w:r>
      <w:r w:rsidRPr="003863D6">
        <w:rPr>
          <w:sz w:val="16"/>
          <w:szCs w:val="20"/>
        </w:rPr>
        <w:t xml:space="preserve"> these </w:t>
      </w:r>
      <w:r w:rsidRPr="003863D6">
        <w:rPr>
          <w:rStyle w:val="StyleUnderline"/>
          <w:sz w:val="20"/>
          <w:szCs w:val="20"/>
          <w:highlight w:val="lightGray"/>
        </w:rPr>
        <w:t xml:space="preserve">adversaries to </w:t>
      </w:r>
      <w:r w:rsidRPr="003863D6">
        <w:rPr>
          <w:rStyle w:val="Emphasis"/>
          <w:sz w:val="20"/>
          <w:szCs w:val="20"/>
          <w:highlight w:val="lightGray"/>
        </w:rPr>
        <w:t>test</w:t>
      </w:r>
      <w:r w:rsidRPr="003863D6">
        <w:rPr>
          <w:sz w:val="16"/>
          <w:szCs w:val="20"/>
        </w:rPr>
        <w:t xml:space="preserve"> U.S. </w:t>
      </w:r>
      <w:r w:rsidRPr="003863D6">
        <w:rPr>
          <w:rStyle w:val="Emphasis"/>
          <w:sz w:val="20"/>
          <w:szCs w:val="20"/>
          <w:highlight w:val="lightGray"/>
        </w:rPr>
        <w:t>resolve</w:t>
      </w:r>
      <w:r w:rsidRPr="003863D6">
        <w:rPr>
          <w:rStyle w:val="StyleUnderline"/>
          <w:sz w:val="20"/>
          <w:szCs w:val="20"/>
          <w:highlight w:val="lightGray"/>
        </w:rPr>
        <w:t xml:space="preserve"> or </w:t>
      </w:r>
      <w:r w:rsidRPr="003863D6">
        <w:rPr>
          <w:rStyle w:val="Emphasis"/>
          <w:sz w:val="20"/>
          <w:szCs w:val="20"/>
          <w:highlight w:val="lightGray"/>
        </w:rPr>
        <w:t>exploit</w:t>
      </w:r>
      <w:r w:rsidRPr="003863D6">
        <w:rPr>
          <w:rStyle w:val="StyleUnderline"/>
          <w:sz w:val="20"/>
          <w:szCs w:val="20"/>
        </w:rPr>
        <w:t xml:space="preserve"> perceived </w:t>
      </w:r>
      <w:r w:rsidRPr="003863D6">
        <w:rPr>
          <w:rStyle w:val="StyleUnderline"/>
          <w:sz w:val="20"/>
          <w:szCs w:val="20"/>
          <w:highlight w:val="lightGray"/>
        </w:rPr>
        <w:t>weaknesses</w:t>
      </w:r>
      <w:r w:rsidRPr="003863D6">
        <w:rPr>
          <w:sz w:val="16"/>
          <w:szCs w:val="20"/>
        </w:rPr>
        <w:t xml:space="preserve">. For instance, </w:t>
      </w:r>
      <w:r w:rsidRPr="003863D6">
        <w:rPr>
          <w:rStyle w:val="StyleUnderline"/>
          <w:sz w:val="20"/>
          <w:szCs w:val="20"/>
          <w:highlight w:val="lightGray"/>
        </w:rPr>
        <w:t xml:space="preserve">China </w:t>
      </w:r>
      <w:r w:rsidRPr="003863D6">
        <w:rPr>
          <w:rStyle w:val="StyleUnderline"/>
          <w:sz w:val="20"/>
          <w:szCs w:val="20"/>
        </w:rPr>
        <w:t xml:space="preserve">could </w:t>
      </w:r>
      <w:r w:rsidRPr="003863D6">
        <w:rPr>
          <w:rStyle w:val="Emphasis"/>
          <w:sz w:val="20"/>
          <w:szCs w:val="20"/>
          <w:highlight w:val="lightGray"/>
        </w:rPr>
        <w:t>ramp up</w:t>
      </w:r>
      <w:r w:rsidRPr="003863D6">
        <w:rPr>
          <w:rStyle w:val="StyleUnderline"/>
          <w:sz w:val="20"/>
          <w:szCs w:val="20"/>
        </w:rPr>
        <w:t xml:space="preserve"> its </w:t>
      </w:r>
      <w:r w:rsidRPr="003863D6">
        <w:rPr>
          <w:rStyle w:val="StyleUnderline"/>
          <w:sz w:val="20"/>
          <w:szCs w:val="20"/>
          <w:highlight w:val="lightGray"/>
        </w:rPr>
        <w:t>activities in</w:t>
      </w:r>
      <w:r w:rsidRPr="003863D6">
        <w:rPr>
          <w:rStyle w:val="StyleUnderline"/>
          <w:sz w:val="20"/>
          <w:szCs w:val="20"/>
        </w:rPr>
        <w:t xml:space="preserve"> the </w:t>
      </w:r>
      <w:r w:rsidRPr="003863D6">
        <w:rPr>
          <w:rStyle w:val="Emphasis"/>
          <w:sz w:val="20"/>
          <w:szCs w:val="20"/>
          <w:highlight w:val="lightGray"/>
        </w:rPr>
        <w:t>S</w:t>
      </w:r>
      <w:r w:rsidRPr="003863D6">
        <w:rPr>
          <w:rStyle w:val="StyleUnderline"/>
          <w:sz w:val="20"/>
          <w:szCs w:val="20"/>
        </w:rPr>
        <w:t xml:space="preserve">outh </w:t>
      </w:r>
      <w:r w:rsidRPr="003863D6">
        <w:rPr>
          <w:rStyle w:val="Emphasis"/>
          <w:sz w:val="20"/>
          <w:szCs w:val="20"/>
          <w:highlight w:val="lightGray"/>
        </w:rPr>
        <w:t>C</w:t>
      </w:r>
      <w:r w:rsidRPr="003863D6">
        <w:rPr>
          <w:rStyle w:val="StyleUnderline"/>
          <w:sz w:val="20"/>
          <w:szCs w:val="20"/>
        </w:rPr>
        <w:t xml:space="preserve">hina </w:t>
      </w:r>
      <w:r w:rsidRPr="003863D6">
        <w:rPr>
          <w:rStyle w:val="Emphasis"/>
          <w:sz w:val="20"/>
          <w:szCs w:val="20"/>
          <w:highlight w:val="lightGray"/>
        </w:rPr>
        <w:t>S</w:t>
      </w:r>
      <w:r w:rsidRPr="003863D6">
        <w:rPr>
          <w:rStyle w:val="StyleUnderline"/>
          <w:sz w:val="20"/>
          <w:szCs w:val="20"/>
        </w:rPr>
        <w:t xml:space="preserve">ea, or </w:t>
      </w:r>
      <w:r w:rsidRPr="003863D6">
        <w:rPr>
          <w:rStyle w:val="StyleUnderline"/>
          <w:sz w:val="20"/>
          <w:szCs w:val="20"/>
          <w:highlight w:val="lightGray"/>
        </w:rPr>
        <w:t>Russia</w:t>
      </w:r>
      <w:r w:rsidRPr="003863D6">
        <w:rPr>
          <w:rStyle w:val="StyleUnderline"/>
          <w:sz w:val="20"/>
          <w:szCs w:val="20"/>
        </w:rPr>
        <w:t xml:space="preserve"> might </w:t>
      </w:r>
      <w:r w:rsidRPr="003863D6">
        <w:rPr>
          <w:rStyle w:val="StyleUnderline"/>
          <w:sz w:val="20"/>
          <w:szCs w:val="20"/>
          <w:highlight w:val="lightGray"/>
        </w:rPr>
        <w:t>take</w:t>
      </w:r>
      <w:r w:rsidRPr="003863D6">
        <w:rPr>
          <w:rStyle w:val="StyleUnderline"/>
          <w:sz w:val="20"/>
          <w:szCs w:val="20"/>
        </w:rPr>
        <w:t xml:space="preserve"> more </w:t>
      </w:r>
      <w:r w:rsidRPr="003863D6">
        <w:rPr>
          <w:rStyle w:val="Emphasis"/>
          <w:sz w:val="20"/>
          <w:szCs w:val="20"/>
          <w:highlight w:val="lightGray"/>
        </w:rPr>
        <w:t>aggressive actions</w:t>
      </w:r>
      <w:r w:rsidRPr="003863D6">
        <w:rPr>
          <w:rStyle w:val="StyleUnderline"/>
          <w:sz w:val="20"/>
          <w:szCs w:val="20"/>
        </w:rPr>
        <w:t xml:space="preserve"> in Eastern Europe, believing the</w:t>
      </w:r>
      <w:r w:rsidRPr="003863D6">
        <w:rPr>
          <w:sz w:val="16"/>
          <w:szCs w:val="20"/>
        </w:rPr>
        <w:t xml:space="preserve"> U.S. </w:t>
      </w:r>
      <w:r w:rsidRPr="003863D6">
        <w:rPr>
          <w:rStyle w:val="StyleUnderline"/>
          <w:sz w:val="20"/>
          <w:szCs w:val="20"/>
        </w:rPr>
        <w:t>military</w:t>
      </w:r>
      <w:r w:rsidRPr="003863D6">
        <w:rPr>
          <w:sz w:val="16"/>
          <w:szCs w:val="20"/>
        </w:rPr>
        <w:t xml:space="preserve">’s readiness or political stability </w:t>
      </w:r>
      <w:r w:rsidRPr="003863D6">
        <w:rPr>
          <w:rStyle w:val="StyleUnderline"/>
          <w:sz w:val="20"/>
          <w:szCs w:val="20"/>
        </w:rPr>
        <w:t xml:space="preserve">has been </w:t>
      </w:r>
      <w:r w:rsidRPr="003863D6">
        <w:rPr>
          <w:rStyle w:val="Emphasis"/>
          <w:sz w:val="20"/>
          <w:szCs w:val="20"/>
        </w:rPr>
        <w:t>compromised</w:t>
      </w:r>
      <w:r w:rsidRPr="003863D6">
        <w:rPr>
          <w:sz w:val="16"/>
          <w:szCs w:val="20"/>
        </w:rPr>
        <w:t>.</w:t>
      </w:r>
    </w:p>
    <w:p w14:paraId="0876F663" w14:textId="77777777" w:rsidR="00D726F1" w:rsidRPr="002C6D4F" w:rsidRDefault="00D726F1" w:rsidP="00D726F1">
      <w:pPr>
        <w:pStyle w:val="Heading4"/>
      </w:pPr>
      <w:r w:rsidRPr="00576819">
        <w:t xml:space="preserve">Declining defense capacity </w:t>
      </w:r>
      <w:r w:rsidRPr="00576819">
        <w:rPr>
          <w:u w:val="single"/>
        </w:rPr>
        <w:t>cascades</w:t>
      </w:r>
      <w:r w:rsidRPr="00576819">
        <w:t xml:space="preserve"> into </w:t>
      </w:r>
      <w:r w:rsidRPr="002C6D4F">
        <w:rPr>
          <w:u w:val="single"/>
        </w:rPr>
        <w:t>World War III</w:t>
      </w:r>
      <w:r w:rsidRPr="00576819">
        <w:t>.</w:t>
      </w:r>
    </w:p>
    <w:p w14:paraId="56D6E438" w14:textId="77777777" w:rsidR="00D726F1" w:rsidRPr="00576819" w:rsidRDefault="00D726F1" w:rsidP="00D726F1">
      <w:r w:rsidRPr="00576819">
        <w:rPr>
          <w:rStyle w:val="Style13ptBold"/>
        </w:rPr>
        <w:t>Brands ’24</w:t>
      </w:r>
      <w:r w:rsidRPr="00576819">
        <w:t xml:space="preserve"> [Hal; January 26; Henry A. Kissinger Distinguished Professor of Global Affairs at the Johns Hopkins School of Advanced International Studies, Senior Fellow at the American Enterprise Institute, Ph.D., M.A., and M</w:t>
      </w:r>
      <w:r>
        <w:t>.</w:t>
      </w:r>
      <w:r w:rsidRPr="00576819">
        <w:t>Phil</w:t>
      </w:r>
      <w:r>
        <w:t>.</w:t>
      </w:r>
      <w:r w:rsidRPr="00576819">
        <w:t xml:space="preserve"> in History from Yale University, B.A. in History and Political Science from Stanford University; Foreign Affairs, “The Next Global War,” https://www.foreignaffairs.com/united-states/next-global-war]</w:t>
      </w:r>
    </w:p>
    <w:p w14:paraId="0CFE1149" w14:textId="77777777" w:rsidR="00D726F1" w:rsidRPr="00576819" w:rsidRDefault="00D726F1" w:rsidP="00D726F1">
      <w:pPr>
        <w:rPr>
          <w:sz w:val="16"/>
        </w:rPr>
      </w:pPr>
      <w:r w:rsidRPr="00576819">
        <w:rPr>
          <w:sz w:val="16"/>
        </w:rPr>
        <w:t>PAST IS PRESENT</w:t>
      </w:r>
    </w:p>
    <w:p w14:paraId="09E9E84D" w14:textId="77777777" w:rsidR="00D726F1" w:rsidRPr="00576819" w:rsidRDefault="00D726F1" w:rsidP="00D726F1">
      <w:pPr>
        <w:rPr>
          <w:sz w:val="16"/>
        </w:rPr>
      </w:pPr>
      <w:r w:rsidRPr="00576819">
        <w:rPr>
          <w:sz w:val="16"/>
        </w:rPr>
        <w:t xml:space="preserve">The parallels between this earlier era and the present are striking. </w:t>
      </w:r>
      <w:r w:rsidRPr="00D74951">
        <w:rPr>
          <w:rStyle w:val="StyleUnderline"/>
        </w:rPr>
        <w:t>Today</w:t>
      </w:r>
      <w:r w:rsidRPr="00576819">
        <w:rPr>
          <w:sz w:val="16"/>
        </w:rPr>
        <w:t xml:space="preserve">, as in the 1930s, </w:t>
      </w:r>
      <w:r w:rsidRPr="00D74951">
        <w:rPr>
          <w:rStyle w:val="StyleUnderline"/>
        </w:rPr>
        <w:t xml:space="preserve">the </w:t>
      </w:r>
      <w:r w:rsidRPr="00D74951">
        <w:rPr>
          <w:rStyle w:val="StyleUnderline"/>
          <w:highlight w:val="cyan"/>
        </w:rPr>
        <w:t xml:space="preserve">international </w:t>
      </w:r>
      <w:r w:rsidRPr="00576819">
        <w:rPr>
          <w:rStyle w:val="Emphasis"/>
          <w:highlight w:val="cyan"/>
        </w:rPr>
        <w:t>system</w:t>
      </w:r>
      <w:r w:rsidRPr="00D74951">
        <w:rPr>
          <w:rStyle w:val="StyleUnderline"/>
        </w:rPr>
        <w:t xml:space="preserve"> is </w:t>
      </w:r>
      <w:r w:rsidRPr="00D74951">
        <w:rPr>
          <w:rStyle w:val="StyleUnderline"/>
          <w:highlight w:val="cyan"/>
        </w:rPr>
        <w:t>facing</w:t>
      </w:r>
      <w:r w:rsidRPr="00D74951">
        <w:rPr>
          <w:rStyle w:val="StyleUnderline"/>
        </w:rPr>
        <w:t xml:space="preserve"> </w:t>
      </w:r>
      <w:r w:rsidRPr="00576819">
        <w:rPr>
          <w:rStyle w:val="Emphasis"/>
        </w:rPr>
        <w:t>three</w:t>
      </w:r>
      <w:r w:rsidRPr="00576819">
        <w:rPr>
          <w:sz w:val="16"/>
        </w:rPr>
        <w:t xml:space="preserve"> sharp regional </w:t>
      </w:r>
      <w:r w:rsidRPr="00576819">
        <w:rPr>
          <w:rStyle w:val="Emphasis"/>
        </w:rPr>
        <w:t>challenges</w:t>
      </w:r>
      <w:r w:rsidRPr="00D74951">
        <w:rPr>
          <w:rStyle w:val="StyleUnderline"/>
        </w:rPr>
        <w:t xml:space="preserve">. </w:t>
      </w:r>
      <w:r w:rsidRPr="00576819">
        <w:rPr>
          <w:rStyle w:val="Emphasis"/>
          <w:highlight w:val="cyan"/>
        </w:rPr>
        <w:t>China</w:t>
      </w:r>
      <w:r w:rsidRPr="00D74951">
        <w:rPr>
          <w:rStyle w:val="StyleUnderline"/>
        </w:rPr>
        <w:t xml:space="preserve"> is rapidly </w:t>
      </w:r>
      <w:r w:rsidRPr="00576819">
        <w:rPr>
          <w:rStyle w:val="Emphasis"/>
        </w:rPr>
        <w:t>amassing</w:t>
      </w:r>
      <w:r w:rsidRPr="00D74951">
        <w:rPr>
          <w:rStyle w:val="StyleUnderline"/>
        </w:rPr>
        <w:t xml:space="preserve"> military </w:t>
      </w:r>
      <w:r w:rsidRPr="00576819">
        <w:rPr>
          <w:rStyle w:val="Emphasis"/>
        </w:rPr>
        <w:t>might</w:t>
      </w:r>
      <w:r w:rsidRPr="00576819">
        <w:rPr>
          <w:sz w:val="16"/>
        </w:rPr>
        <w:t xml:space="preserve"> as part of its campaign </w:t>
      </w:r>
      <w:r w:rsidRPr="00D74951">
        <w:rPr>
          <w:rStyle w:val="StyleUnderline"/>
        </w:rPr>
        <w:t>to eject the United States from the western Pacific</w:t>
      </w:r>
      <w:r w:rsidRPr="00576819">
        <w:rPr>
          <w:sz w:val="16"/>
        </w:rPr>
        <w:t xml:space="preserve">—and, perhaps, become the world’s preeminent power. </w:t>
      </w:r>
      <w:r w:rsidRPr="00576819">
        <w:rPr>
          <w:rStyle w:val="Emphasis"/>
          <w:highlight w:val="cyan"/>
        </w:rPr>
        <w:t>Russia</w:t>
      </w:r>
      <w:r w:rsidRPr="00D74951">
        <w:rPr>
          <w:rStyle w:val="StyleUnderline"/>
        </w:rPr>
        <w:t xml:space="preserve">’s war in </w:t>
      </w:r>
      <w:r w:rsidRPr="00576819">
        <w:rPr>
          <w:rStyle w:val="Emphasis"/>
        </w:rPr>
        <w:t>Ukraine</w:t>
      </w:r>
      <w:r w:rsidRPr="00576819">
        <w:rPr>
          <w:sz w:val="16"/>
        </w:rPr>
        <w:t xml:space="preserve"> is the murderous </w:t>
      </w:r>
      <w:r w:rsidRPr="00D74951">
        <w:rPr>
          <w:rStyle w:val="StyleUnderline"/>
        </w:rPr>
        <w:t>centerpiece of its</w:t>
      </w:r>
      <w:r w:rsidRPr="00576819">
        <w:rPr>
          <w:sz w:val="16"/>
        </w:rPr>
        <w:t xml:space="preserve"> long-standing </w:t>
      </w:r>
      <w:r w:rsidRPr="00D74951">
        <w:rPr>
          <w:rStyle w:val="StyleUnderline"/>
        </w:rPr>
        <w:t>effort to reclaim primacy in eastern Europe</w:t>
      </w:r>
      <w:r w:rsidRPr="00576819">
        <w:rPr>
          <w:sz w:val="16"/>
        </w:rPr>
        <w:t xml:space="preserve"> and the former Soviet space. </w:t>
      </w:r>
      <w:r w:rsidRPr="00D74951">
        <w:rPr>
          <w:rStyle w:val="StyleUnderline"/>
        </w:rPr>
        <w:t xml:space="preserve">In the </w:t>
      </w:r>
      <w:r w:rsidRPr="00576819">
        <w:rPr>
          <w:rStyle w:val="Emphasis"/>
        </w:rPr>
        <w:t>Middle East</w:t>
      </w:r>
      <w:r w:rsidRPr="00D74951">
        <w:rPr>
          <w:rStyle w:val="StyleUnderline"/>
        </w:rPr>
        <w:t xml:space="preserve">, </w:t>
      </w:r>
      <w:r w:rsidRPr="00576819">
        <w:rPr>
          <w:rStyle w:val="Emphasis"/>
          <w:highlight w:val="cyan"/>
        </w:rPr>
        <w:t>Iran</w:t>
      </w:r>
      <w:r w:rsidRPr="00D74951">
        <w:rPr>
          <w:rStyle w:val="StyleUnderline"/>
          <w:highlight w:val="cyan"/>
        </w:rPr>
        <w:t xml:space="preserve"> and</w:t>
      </w:r>
      <w:r w:rsidRPr="00D74951">
        <w:rPr>
          <w:rStyle w:val="StyleUnderline"/>
        </w:rPr>
        <w:t xml:space="preserve"> its</w:t>
      </w:r>
      <w:r w:rsidRPr="00576819">
        <w:rPr>
          <w:sz w:val="16"/>
        </w:rPr>
        <w:t xml:space="preserve"> coterie of </w:t>
      </w:r>
      <w:r w:rsidRPr="00576819">
        <w:rPr>
          <w:rStyle w:val="Emphasis"/>
          <w:highlight w:val="cyan"/>
        </w:rPr>
        <w:t>proxies</w:t>
      </w:r>
      <w:r w:rsidRPr="00D74951">
        <w:rPr>
          <w:rStyle w:val="StyleUnderline"/>
        </w:rPr>
        <w:t>—</w:t>
      </w:r>
      <w:r w:rsidRPr="00576819">
        <w:rPr>
          <w:rStyle w:val="Emphasis"/>
        </w:rPr>
        <w:t>Hamas</w:t>
      </w:r>
      <w:r w:rsidRPr="00D74951">
        <w:rPr>
          <w:rStyle w:val="StyleUnderline"/>
        </w:rPr>
        <w:t xml:space="preserve">, </w:t>
      </w:r>
      <w:r w:rsidRPr="00576819">
        <w:rPr>
          <w:rStyle w:val="Emphasis"/>
        </w:rPr>
        <w:t>Hezbollah</w:t>
      </w:r>
      <w:r w:rsidRPr="00D74951">
        <w:rPr>
          <w:rStyle w:val="StyleUnderline"/>
        </w:rPr>
        <w:t xml:space="preserve">, the </w:t>
      </w:r>
      <w:r w:rsidRPr="00576819">
        <w:rPr>
          <w:rStyle w:val="Emphasis"/>
        </w:rPr>
        <w:t>Houthis</w:t>
      </w:r>
      <w:r w:rsidRPr="00D74951">
        <w:rPr>
          <w:rStyle w:val="StyleUnderline"/>
        </w:rPr>
        <w:t xml:space="preserve">, and many </w:t>
      </w:r>
      <w:r w:rsidRPr="00576819">
        <w:rPr>
          <w:rStyle w:val="Emphasis"/>
        </w:rPr>
        <w:t>others</w:t>
      </w:r>
      <w:r w:rsidRPr="00D74951">
        <w:rPr>
          <w:rStyle w:val="StyleUnderline"/>
        </w:rPr>
        <w:t>—are waging a</w:t>
      </w:r>
      <w:r w:rsidRPr="00576819">
        <w:rPr>
          <w:sz w:val="16"/>
        </w:rPr>
        <w:t xml:space="preserve"> bloody </w:t>
      </w:r>
      <w:r w:rsidRPr="00D74951">
        <w:rPr>
          <w:rStyle w:val="StyleUnderline"/>
        </w:rPr>
        <w:t xml:space="preserve">struggle for </w:t>
      </w:r>
      <w:r w:rsidRPr="00576819">
        <w:rPr>
          <w:rStyle w:val="Emphasis"/>
          <w:highlight w:val="cyan"/>
        </w:rPr>
        <w:t>regional dominance</w:t>
      </w:r>
      <w:r w:rsidRPr="00D74951">
        <w:rPr>
          <w:rStyle w:val="StyleUnderline"/>
          <w:highlight w:val="cyan"/>
        </w:rPr>
        <w:t xml:space="preserve"> against Israel</w:t>
      </w:r>
      <w:r w:rsidRPr="00D74951">
        <w:rPr>
          <w:rStyle w:val="StyleUnderline"/>
        </w:rPr>
        <w:t>, the Gulf monarchies, and the United States</w:t>
      </w:r>
      <w:r w:rsidRPr="00576819">
        <w:rPr>
          <w:sz w:val="16"/>
        </w:rPr>
        <w:t>. Once again, the fundamental commonalities linking the revisionist states are autocratic governance and geopolitical grievance; in this case, a desire to break a U.S.-led order that deprives them of the greatness they desire. Beijing, Moscow, and Tehran are the new “have not” powers, struggling against the “haves”: Washington and its allies.</w:t>
      </w:r>
    </w:p>
    <w:p w14:paraId="6D819016" w14:textId="77777777" w:rsidR="00D726F1" w:rsidRPr="00576819" w:rsidRDefault="00D726F1" w:rsidP="00D726F1">
      <w:pPr>
        <w:rPr>
          <w:sz w:val="16"/>
        </w:rPr>
      </w:pPr>
      <w:r w:rsidRPr="00D74951">
        <w:rPr>
          <w:rStyle w:val="StyleUnderline"/>
          <w:highlight w:val="cyan"/>
        </w:rPr>
        <w:t>Two</w:t>
      </w:r>
      <w:r w:rsidRPr="00576819">
        <w:rPr>
          <w:sz w:val="16"/>
        </w:rPr>
        <w:t xml:space="preserve"> of these </w:t>
      </w:r>
      <w:r w:rsidRPr="00D74951">
        <w:rPr>
          <w:rStyle w:val="StyleUnderline"/>
        </w:rPr>
        <w:t>challenges</w:t>
      </w:r>
      <w:r w:rsidRPr="00576819">
        <w:rPr>
          <w:sz w:val="16"/>
        </w:rPr>
        <w:t xml:space="preserve"> have already </w:t>
      </w:r>
      <w:r w:rsidRPr="00D74951">
        <w:rPr>
          <w:rStyle w:val="StyleUnderline"/>
        </w:rPr>
        <w:t xml:space="preserve">turned </w:t>
      </w:r>
      <w:r w:rsidRPr="00D74951">
        <w:rPr>
          <w:rStyle w:val="StyleUnderline"/>
          <w:highlight w:val="cyan"/>
        </w:rPr>
        <w:t>hot</w:t>
      </w:r>
      <w:r w:rsidRPr="00576819">
        <w:rPr>
          <w:sz w:val="16"/>
        </w:rPr>
        <w:t xml:space="preserve">. The war in </w:t>
      </w:r>
      <w:r w:rsidRPr="00576819">
        <w:rPr>
          <w:rStyle w:val="Emphasis"/>
          <w:highlight w:val="cyan"/>
        </w:rPr>
        <w:t>Ukraine</w:t>
      </w:r>
      <w:r w:rsidRPr="00D74951">
        <w:rPr>
          <w:rStyle w:val="StyleUnderline"/>
        </w:rPr>
        <w:t xml:space="preserve"> is also a </w:t>
      </w:r>
      <w:r w:rsidRPr="00576819">
        <w:rPr>
          <w:rStyle w:val="Emphasis"/>
        </w:rPr>
        <w:t xml:space="preserve">vicious </w:t>
      </w:r>
      <w:r w:rsidRPr="00576819">
        <w:rPr>
          <w:rStyle w:val="Emphasis"/>
          <w:highlight w:val="cyan"/>
        </w:rPr>
        <w:t>proxy</w:t>
      </w:r>
      <w:r w:rsidRPr="00576819">
        <w:rPr>
          <w:sz w:val="16"/>
        </w:rPr>
        <w:t xml:space="preserve"> contest </w:t>
      </w:r>
      <w:r w:rsidRPr="00D74951">
        <w:rPr>
          <w:rStyle w:val="StyleUnderline"/>
        </w:rPr>
        <w:t>between Russia and the West</w:t>
      </w:r>
      <w:r w:rsidRPr="00576819">
        <w:rPr>
          <w:sz w:val="16"/>
        </w:rPr>
        <w:t xml:space="preserve">; Russian President Vladimir </w:t>
      </w:r>
      <w:r w:rsidRPr="00D74951">
        <w:rPr>
          <w:rStyle w:val="StyleUnderline"/>
        </w:rPr>
        <w:t>Putin is buckling down</w:t>
      </w:r>
      <w:r w:rsidRPr="00576819">
        <w:rPr>
          <w:sz w:val="16"/>
        </w:rPr>
        <w:t xml:space="preserve"> for a long, grinding struggle that could last for years. </w:t>
      </w:r>
      <w:r w:rsidRPr="00576819">
        <w:rPr>
          <w:rStyle w:val="Emphasis"/>
          <w:highlight w:val="cyan"/>
        </w:rPr>
        <w:t>Hama</w:t>
      </w:r>
      <w:r w:rsidRPr="00D74951">
        <w:rPr>
          <w:rStyle w:val="StyleUnderline"/>
        </w:rPr>
        <w:t xml:space="preserve">s’s </w:t>
      </w:r>
      <w:r w:rsidRPr="00D74951">
        <w:rPr>
          <w:rStyle w:val="StyleUnderline"/>
          <w:highlight w:val="cyan"/>
        </w:rPr>
        <w:t>attack</w:t>
      </w:r>
      <w:r w:rsidRPr="00D74951">
        <w:rPr>
          <w:rStyle w:val="StyleUnderline"/>
        </w:rPr>
        <w:t xml:space="preserve"> on </w:t>
      </w:r>
      <w:r w:rsidRPr="00D74951">
        <w:rPr>
          <w:rStyle w:val="StyleUnderline"/>
          <w:highlight w:val="cyan"/>
        </w:rPr>
        <w:t>Israel</w:t>
      </w:r>
      <w:r w:rsidRPr="00576819">
        <w:rPr>
          <w:sz w:val="16"/>
        </w:rPr>
        <w:t xml:space="preserve"> last October—</w:t>
      </w:r>
      <w:r w:rsidRPr="00576819">
        <w:rPr>
          <w:rStyle w:val="Emphasis"/>
          <w:highlight w:val="cyan"/>
        </w:rPr>
        <w:t>enabled</w:t>
      </w:r>
      <w:r w:rsidRPr="00576819">
        <w:rPr>
          <w:sz w:val="16"/>
        </w:rPr>
        <w:t xml:space="preserve">, if perhaps not explicitly blessed, by </w:t>
      </w:r>
      <w:r w:rsidRPr="00576819">
        <w:rPr>
          <w:rStyle w:val="Emphasis"/>
          <w:highlight w:val="cyan"/>
        </w:rPr>
        <w:t>Tehran</w:t>
      </w:r>
      <w:r w:rsidRPr="00D74951">
        <w:rPr>
          <w:rStyle w:val="StyleUnderline"/>
        </w:rPr>
        <w:t xml:space="preserve">—triggered an </w:t>
      </w:r>
      <w:r w:rsidRPr="00D74951">
        <w:rPr>
          <w:rStyle w:val="StyleUnderline"/>
          <w:highlight w:val="cyan"/>
        </w:rPr>
        <w:t>intense conflict</w:t>
      </w:r>
      <w:r w:rsidRPr="00576819">
        <w:rPr>
          <w:sz w:val="16"/>
        </w:rPr>
        <w:t xml:space="preserve"> that is </w:t>
      </w:r>
      <w:r w:rsidRPr="00D74951">
        <w:rPr>
          <w:rStyle w:val="StyleUnderline"/>
        </w:rPr>
        <w:t xml:space="preserve">creating </w:t>
      </w:r>
      <w:r w:rsidRPr="00576819">
        <w:rPr>
          <w:rStyle w:val="Emphasis"/>
          <w:highlight w:val="cyan"/>
        </w:rPr>
        <w:t>violent spillover</w:t>
      </w:r>
      <w:r w:rsidRPr="00576819">
        <w:rPr>
          <w:sz w:val="16"/>
        </w:rPr>
        <w:t xml:space="preserve"> across that vital region. </w:t>
      </w:r>
      <w:r w:rsidRPr="00D74951">
        <w:rPr>
          <w:rStyle w:val="StyleUnderline"/>
        </w:rPr>
        <w:t>Iran</w:t>
      </w:r>
      <w:r w:rsidRPr="00576819">
        <w:rPr>
          <w:sz w:val="16"/>
        </w:rPr>
        <w:t xml:space="preserve">, meanwhile, is </w:t>
      </w:r>
      <w:r w:rsidRPr="00D74951">
        <w:rPr>
          <w:rStyle w:val="StyleUnderline"/>
          <w:highlight w:val="cyan"/>
        </w:rPr>
        <w:t>creep</w:t>
      </w:r>
      <w:r w:rsidRPr="00D74951">
        <w:rPr>
          <w:rStyle w:val="StyleUnderline"/>
        </w:rPr>
        <w:t xml:space="preserve">ing </w:t>
      </w:r>
      <w:r w:rsidRPr="00D74951">
        <w:rPr>
          <w:rStyle w:val="StyleUnderline"/>
          <w:highlight w:val="cyan"/>
        </w:rPr>
        <w:t xml:space="preserve">toward </w:t>
      </w:r>
      <w:r w:rsidRPr="00576819">
        <w:rPr>
          <w:rStyle w:val="Emphasis"/>
          <w:highlight w:val="cyan"/>
        </w:rPr>
        <w:t>nuc</w:t>
      </w:r>
      <w:r w:rsidRPr="00D74951">
        <w:rPr>
          <w:rStyle w:val="StyleUnderline"/>
        </w:rPr>
        <w:t>lear weapon</w:t>
      </w:r>
      <w:r w:rsidRPr="00576819">
        <w:rPr>
          <w:rStyle w:val="Emphasis"/>
          <w:highlight w:val="cyan"/>
        </w:rPr>
        <w:t>s</w:t>
      </w:r>
      <w:r w:rsidRPr="00576819">
        <w:rPr>
          <w:sz w:val="16"/>
        </w:rPr>
        <w:t xml:space="preserve">, which could </w:t>
      </w:r>
      <w:r w:rsidRPr="00D74951">
        <w:rPr>
          <w:rStyle w:val="StyleUnderline"/>
        </w:rPr>
        <w:t>turbocharge</w:t>
      </w:r>
      <w:r w:rsidRPr="00576819">
        <w:rPr>
          <w:sz w:val="16"/>
        </w:rPr>
        <w:t xml:space="preserve"> its regional </w:t>
      </w:r>
      <w:r w:rsidRPr="00576819">
        <w:rPr>
          <w:rStyle w:val="Emphasis"/>
          <w:highlight w:val="cyan"/>
        </w:rPr>
        <w:t>revisionism</w:t>
      </w:r>
      <w:r w:rsidRPr="00576819">
        <w:rPr>
          <w:sz w:val="16"/>
        </w:rPr>
        <w:t xml:space="preserve"> by </w:t>
      </w:r>
      <w:r w:rsidRPr="00D74951">
        <w:rPr>
          <w:rStyle w:val="StyleUnderline"/>
        </w:rPr>
        <w:t>indemnifying</w:t>
      </w:r>
      <w:r w:rsidRPr="00576819">
        <w:rPr>
          <w:sz w:val="16"/>
        </w:rPr>
        <w:t xml:space="preserve"> its regime </w:t>
      </w:r>
      <w:r w:rsidRPr="00D74951">
        <w:rPr>
          <w:rStyle w:val="StyleUnderline"/>
        </w:rPr>
        <w:t>against an Israeli or U.S. response</w:t>
      </w:r>
      <w:r w:rsidRPr="00576819">
        <w:rPr>
          <w:sz w:val="16"/>
        </w:rPr>
        <w:t xml:space="preserve">. In the western Pacific and mainland Asia, China is still relying mostly on coercion short of war. </w:t>
      </w:r>
      <w:r w:rsidRPr="00D74951">
        <w:rPr>
          <w:rStyle w:val="StyleUnderline"/>
        </w:rPr>
        <w:t xml:space="preserve">But as the </w:t>
      </w:r>
      <w:r w:rsidRPr="00D74951">
        <w:rPr>
          <w:rStyle w:val="StyleUnderline"/>
          <w:highlight w:val="cyan"/>
        </w:rPr>
        <w:t xml:space="preserve">military </w:t>
      </w:r>
      <w:r w:rsidRPr="00D74951">
        <w:rPr>
          <w:rStyle w:val="StyleUnderline"/>
          <w:highlight w:val="cyan"/>
        </w:rPr>
        <w:lastRenderedPageBreak/>
        <w:t xml:space="preserve">balance </w:t>
      </w:r>
      <w:r w:rsidRPr="00576819">
        <w:rPr>
          <w:rStyle w:val="Emphasis"/>
          <w:highlight w:val="cyan"/>
        </w:rPr>
        <w:t>shifts</w:t>
      </w:r>
      <w:r w:rsidRPr="00D74951">
        <w:rPr>
          <w:rStyle w:val="StyleUnderline"/>
          <w:highlight w:val="cyan"/>
        </w:rPr>
        <w:t xml:space="preserve"> in</w:t>
      </w:r>
      <w:r w:rsidRPr="00576819">
        <w:rPr>
          <w:sz w:val="16"/>
        </w:rPr>
        <w:t xml:space="preserve"> sensitive spots such as the </w:t>
      </w:r>
      <w:r w:rsidRPr="00576819">
        <w:rPr>
          <w:rStyle w:val="Emphasis"/>
          <w:highlight w:val="cyan"/>
        </w:rPr>
        <w:t>Taiwan</w:t>
      </w:r>
      <w:r w:rsidRPr="00D74951">
        <w:rPr>
          <w:rStyle w:val="StyleUnderline"/>
        </w:rPr>
        <w:t xml:space="preserve"> Strait </w:t>
      </w:r>
      <w:r w:rsidRPr="00D74951">
        <w:rPr>
          <w:rStyle w:val="StyleUnderline"/>
          <w:highlight w:val="cyan"/>
        </w:rPr>
        <w:t>or</w:t>
      </w:r>
      <w:r w:rsidRPr="00D74951">
        <w:rPr>
          <w:rStyle w:val="StyleUnderline"/>
        </w:rPr>
        <w:t xml:space="preserve"> the </w:t>
      </w:r>
      <w:r w:rsidRPr="00576819">
        <w:rPr>
          <w:rStyle w:val="Emphasis"/>
          <w:highlight w:val="cyan"/>
        </w:rPr>
        <w:t>S</w:t>
      </w:r>
      <w:r w:rsidRPr="00D74951">
        <w:rPr>
          <w:rStyle w:val="StyleUnderline"/>
        </w:rPr>
        <w:t xml:space="preserve">outh </w:t>
      </w:r>
      <w:r w:rsidRPr="00576819">
        <w:rPr>
          <w:rStyle w:val="Emphasis"/>
          <w:highlight w:val="cyan"/>
        </w:rPr>
        <w:t>C</w:t>
      </w:r>
      <w:r w:rsidRPr="00D74951">
        <w:rPr>
          <w:rStyle w:val="StyleUnderline"/>
        </w:rPr>
        <w:t xml:space="preserve">hina </w:t>
      </w:r>
      <w:r w:rsidRPr="00576819">
        <w:rPr>
          <w:rStyle w:val="Emphasis"/>
          <w:highlight w:val="cyan"/>
        </w:rPr>
        <w:t>S</w:t>
      </w:r>
      <w:r w:rsidRPr="00D74951">
        <w:rPr>
          <w:rStyle w:val="StyleUnderline"/>
        </w:rPr>
        <w:t>ea, Beijing will have</w:t>
      </w:r>
      <w:r w:rsidRPr="00576819">
        <w:rPr>
          <w:sz w:val="16"/>
        </w:rPr>
        <w:t xml:space="preserve"> better options—and perhaps </w:t>
      </w:r>
      <w:r w:rsidRPr="00D74951">
        <w:rPr>
          <w:rStyle w:val="StyleUnderline"/>
        </w:rPr>
        <w:t xml:space="preserve">a </w:t>
      </w:r>
      <w:r w:rsidRPr="00D74951">
        <w:rPr>
          <w:rStyle w:val="StyleUnderline"/>
          <w:highlight w:val="cyan"/>
        </w:rPr>
        <w:t xml:space="preserve">bigger </w:t>
      </w:r>
      <w:r w:rsidRPr="00576819">
        <w:rPr>
          <w:rStyle w:val="Emphasis"/>
          <w:highlight w:val="cyan"/>
        </w:rPr>
        <w:t>appetite</w:t>
      </w:r>
      <w:r w:rsidRPr="00D74951">
        <w:rPr>
          <w:rStyle w:val="StyleUnderline"/>
        </w:rPr>
        <w:t xml:space="preserve">—for </w:t>
      </w:r>
      <w:r w:rsidRPr="00576819">
        <w:rPr>
          <w:rStyle w:val="Emphasis"/>
        </w:rPr>
        <w:t>aggression</w:t>
      </w:r>
      <w:r w:rsidRPr="00576819">
        <w:rPr>
          <w:sz w:val="16"/>
        </w:rPr>
        <w:t>.</w:t>
      </w:r>
    </w:p>
    <w:p w14:paraId="1E818C16" w14:textId="77777777" w:rsidR="00D726F1" w:rsidRPr="00576819" w:rsidRDefault="00D726F1" w:rsidP="00D726F1">
      <w:pPr>
        <w:rPr>
          <w:sz w:val="16"/>
        </w:rPr>
      </w:pPr>
      <w:r w:rsidRPr="00576819">
        <w:rPr>
          <w:sz w:val="16"/>
        </w:rPr>
        <w:t xml:space="preserve">As in the 1930s, the revisionist powers don’t always see eye-to-eye. </w:t>
      </w:r>
      <w:r w:rsidRPr="00D74951">
        <w:rPr>
          <w:rStyle w:val="StyleUnderline"/>
        </w:rPr>
        <w:t>Russia and China both seek preeminence in central Asia</w:t>
      </w:r>
      <w:r w:rsidRPr="00576819">
        <w:rPr>
          <w:sz w:val="16"/>
        </w:rPr>
        <w:t xml:space="preserve">. They are also </w:t>
      </w:r>
      <w:r w:rsidRPr="00D74951">
        <w:rPr>
          <w:rStyle w:val="StyleUnderline"/>
        </w:rPr>
        <w:t>pushing into the Middle East</w:t>
      </w:r>
      <w:r w:rsidRPr="00576819">
        <w:rPr>
          <w:sz w:val="16"/>
        </w:rPr>
        <w:t xml:space="preserve">, in ways that sometimes </w:t>
      </w:r>
      <w:r w:rsidRPr="00D74951">
        <w:rPr>
          <w:rStyle w:val="StyleUnderline"/>
        </w:rPr>
        <w:t xml:space="preserve">cut across Iran’s interests there. </w:t>
      </w:r>
      <w:r w:rsidRPr="00D74951">
        <w:rPr>
          <w:rStyle w:val="StyleUnderline"/>
          <w:highlight w:val="cyan"/>
        </w:rPr>
        <w:t>If</w:t>
      </w:r>
      <w:r w:rsidRPr="00D74951">
        <w:rPr>
          <w:rStyle w:val="StyleUnderline"/>
        </w:rPr>
        <w:t xml:space="preserve"> the revisionists</w:t>
      </w:r>
      <w:r w:rsidRPr="00576819">
        <w:rPr>
          <w:sz w:val="16"/>
        </w:rPr>
        <w:t xml:space="preserve"> do eventually </w:t>
      </w:r>
      <w:r w:rsidRPr="00576819">
        <w:rPr>
          <w:rStyle w:val="Emphasis"/>
          <w:highlight w:val="cyan"/>
        </w:rPr>
        <w:t>push</w:t>
      </w:r>
      <w:r w:rsidRPr="00576819">
        <w:rPr>
          <w:sz w:val="16"/>
        </w:rPr>
        <w:t xml:space="preserve"> their common enemy, </w:t>
      </w:r>
      <w:r w:rsidRPr="00D74951">
        <w:rPr>
          <w:rStyle w:val="StyleUnderline"/>
          <w:highlight w:val="cyan"/>
        </w:rPr>
        <w:t xml:space="preserve">the </w:t>
      </w:r>
      <w:r w:rsidRPr="00576819">
        <w:rPr>
          <w:rStyle w:val="Emphasis"/>
          <w:highlight w:val="cyan"/>
        </w:rPr>
        <w:t>U</w:t>
      </w:r>
      <w:r w:rsidRPr="00D74951">
        <w:rPr>
          <w:rStyle w:val="StyleUnderline"/>
        </w:rPr>
        <w:t xml:space="preserve">nited </w:t>
      </w:r>
      <w:r w:rsidRPr="00576819">
        <w:rPr>
          <w:rStyle w:val="Emphasis"/>
          <w:highlight w:val="cyan"/>
        </w:rPr>
        <w:t>S</w:t>
      </w:r>
      <w:r w:rsidRPr="00D74951">
        <w:rPr>
          <w:rStyle w:val="StyleUnderline"/>
        </w:rPr>
        <w:t xml:space="preserve">tates, </w:t>
      </w:r>
      <w:r w:rsidRPr="00576819">
        <w:rPr>
          <w:rStyle w:val="Emphasis"/>
          <w:highlight w:val="cyan"/>
        </w:rPr>
        <w:t>out</w:t>
      </w:r>
      <w:r w:rsidRPr="00576819">
        <w:rPr>
          <w:sz w:val="16"/>
        </w:rPr>
        <w:t xml:space="preserve"> of Eurasia, they might </w:t>
      </w:r>
      <w:r w:rsidRPr="00D74951">
        <w:rPr>
          <w:rStyle w:val="StyleUnderline"/>
        </w:rPr>
        <w:t xml:space="preserve">end up </w:t>
      </w:r>
      <w:r w:rsidRPr="00576819">
        <w:rPr>
          <w:rStyle w:val="Emphasis"/>
          <w:highlight w:val="cyan"/>
        </w:rPr>
        <w:t>fight</w:t>
      </w:r>
      <w:r w:rsidRPr="00D74951">
        <w:rPr>
          <w:rStyle w:val="StyleUnderline"/>
        </w:rPr>
        <w:t>ing</w:t>
      </w:r>
      <w:r w:rsidRPr="00576819">
        <w:rPr>
          <w:sz w:val="16"/>
        </w:rPr>
        <w:t xml:space="preserve"> among themselves </w:t>
      </w:r>
      <w:r w:rsidRPr="00576819">
        <w:rPr>
          <w:rStyle w:val="Emphasis"/>
          <w:highlight w:val="cyan"/>
        </w:rPr>
        <w:t>over</w:t>
      </w:r>
      <w:r w:rsidRPr="00D74951">
        <w:rPr>
          <w:rStyle w:val="StyleUnderline"/>
          <w:highlight w:val="cyan"/>
        </w:rPr>
        <w:t xml:space="preserve"> the </w:t>
      </w:r>
      <w:r w:rsidRPr="00576819">
        <w:rPr>
          <w:rStyle w:val="Emphasis"/>
          <w:highlight w:val="cyan"/>
        </w:rPr>
        <w:t>spoils</w:t>
      </w:r>
      <w:r w:rsidRPr="00576819">
        <w:rPr>
          <w:sz w:val="16"/>
        </w:rPr>
        <w:t xml:space="preserve">—just as the Axis powers, had they somehow defeated their rivals, surely would have then turned on one another. Yet </w:t>
      </w:r>
      <w:r w:rsidRPr="00D74951">
        <w:rPr>
          <w:rStyle w:val="StyleUnderline"/>
        </w:rPr>
        <w:t xml:space="preserve">for </w:t>
      </w:r>
      <w:r w:rsidRPr="00D74951">
        <w:rPr>
          <w:rStyle w:val="StyleUnderline"/>
          <w:highlight w:val="cyan"/>
        </w:rPr>
        <w:t>now</w:t>
      </w:r>
      <w:r w:rsidRPr="00D74951">
        <w:rPr>
          <w:rStyle w:val="StyleUnderline"/>
        </w:rPr>
        <w:t xml:space="preserve">, the </w:t>
      </w:r>
      <w:r w:rsidRPr="00576819">
        <w:rPr>
          <w:rStyle w:val="Emphasis"/>
          <w:highlight w:val="cyan"/>
        </w:rPr>
        <w:t>ties</w:t>
      </w:r>
      <w:r w:rsidRPr="00576819">
        <w:rPr>
          <w:sz w:val="16"/>
        </w:rPr>
        <w:t xml:space="preserve"> between revisionist powers </w:t>
      </w:r>
      <w:r w:rsidRPr="00D74951">
        <w:rPr>
          <w:rStyle w:val="StyleUnderline"/>
        </w:rPr>
        <w:t xml:space="preserve">are </w:t>
      </w:r>
      <w:r w:rsidRPr="00576819">
        <w:rPr>
          <w:rStyle w:val="Emphasis"/>
          <w:highlight w:val="cyan"/>
        </w:rPr>
        <w:t>flourishing</w:t>
      </w:r>
      <w:r w:rsidRPr="00D74951">
        <w:rPr>
          <w:rStyle w:val="StyleUnderline"/>
        </w:rPr>
        <w:t xml:space="preserve"> and Eurasia’s regional conflicts are becoming more tightly interlinked</w:t>
      </w:r>
      <w:r w:rsidRPr="00576819">
        <w:rPr>
          <w:sz w:val="16"/>
        </w:rPr>
        <w:t>.</w:t>
      </w:r>
    </w:p>
    <w:p w14:paraId="6AE7F7A3" w14:textId="77777777" w:rsidR="00D726F1" w:rsidRPr="00576819" w:rsidRDefault="00D726F1" w:rsidP="00D726F1">
      <w:pPr>
        <w:rPr>
          <w:sz w:val="16"/>
        </w:rPr>
      </w:pPr>
      <w:r w:rsidRPr="00576819">
        <w:rPr>
          <w:rStyle w:val="Emphasis"/>
          <w:highlight w:val="cyan"/>
        </w:rPr>
        <w:t>R</w:t>
      </w:r>
      <w:r w:rsidRPr="00D74951">
        <w:rPr>
          <w:rStyle w:val="StyleUnderline"/>
        </w:rPr>
        <w:t xml:space="preserve">ussia and </w:t>
      </w:r>
      <w:r w:rsidRPr="00576819">
        <w:rPr>
          <w:rStyle w:val="Emphasis"/>
          <w:highlight w:val="cyan"/>
        </w:rPr>
        <w:t>C</w:t>
      </w:r>
      <w:r w:rsidRPr="00D74951">
        <w:rPr>
          <w:rStyle w:val="StyleUnderline"/>
        </w:rPr>
        <w:t>hina are drawing closer through</w:t>
      </w:r>
      <w:r w:rsidRPr="00576819">
        <w:rPr>
          <w:sz w:val="16"/>
        </w:rPr>
        <w:t xml:space="preserve"> their “no limits” </w:t>
      </w:r>
      <w:r w:rsidRPr="00D74951">
        <w:rPr>
          <w:rStyle w:val="StyleUnderline"/>
        </w:rPr>
        <w:t xml:space="preserve">strategic </w:t>
      </w:r>
      <w:r w:rsidRPr="00576819">
        <w:rPr>
          <w:rStyle w:val="Emphasis"/>
          <w:highlight w:val="cyan"/>
        </w:rPr>
        <w:t>partnership</w:t>
      </w:r>
      <w:r w:rsidRPr="00576819">
        <w:rPr>
          <w:sz w:val="16"/>
        </w:rPr>
        <w:t xml:space="preserve">, which features </w:t>
      </w:r>
      <w:r w:rsidRPr="00D74951">
        <w:rPr>
          <w:rStyle w:val="StyleUnderline"/>
        </w:rPr>
        <w:t>arms sales, deepening defense-</w:t>
      </w:r>
      <w:r w:rsidRPr="00D74951">
        <w:rPr>
          <w:rStyle w:val="StyleUnderline"/>
          <w:highlight w:val="cyan"/>
        </w:rPr>
        <w:t>tech</w:t>
      </w:r>
      <w:r w:rsidRPr="00D74951">
        <w:rPr>
          <w:rStyle w:val="StyleUnderline"/>
        </w:rPr>
        <w:t xml:space="preserve">nological </w:t>
      </w:r>
      <w:r w:rsidRPr="00D74951">
        <w:rPr>
          <w:rStyle w:val="StyleUnderline"/>
          <w:highlight w:val="cyan"/>
        </w:rPr>
        <w:t>coop</w:t>
      </w:r>
      <w:r w:rsidRPr="00D74951">
        <w:rPr>
          <w:rStyle w:val="StyleUnderline"/>
        </w:rPr>
        <w:t>eration, and</w:t>
      </w:r>
      <w:r w:rsidRPr="00576819">
        <w:rPr>
          <w:sz w:val="16"/>
        </w:rPr>
        <w:t xml:space="preserve"> displays of </w:t>
      </w:r>
      <w:r w:rsidRPr="00D74951">
        <w:rPr>
          <w:rStyle w:val="StyleUnderline"/>
        </w:rPr>
        <w:t>geopolitical solidarity</w:t>
      </w:r>
      <w:r w:rsidRPr="00576819">
        <w:rPr>
          <w:sz w:val="16"/>
        </w:rPr>
        <w:t xml:space="preserve"> such as military </w:t>
      </w:r>
      <w:r w:rsidRPr="00D74951">
        <w:rPr>
          <w:rStyle w:val="StyleUnderline"/>
          <w:highlight w:val="cyan"/>
        </w:rPr>
        <w:t>exercises in</w:t>
      </w:r>
      <w:r w:rsidRPr="00D74951">
        <w:rPr>
          <w:rStyle w:val="StyleUnderline"/>
        </w:rPr>
        <w:t xml:space="preserve"> global </w:t>
      </w:r>
      <w:r w:rsidRPr="00D74951">
        <w:rPr>
          <w:rStyle w:val="StyleUnderline"/>
          <w:highlight w:val="cyan"/>
        </w:rPr>
        <w:t>hot spots</w:t>
      </w:r>
      <w:r w:rsidRPr="00576819">
        <w:rPr>
          <w:sz w:val="16"/>
        </w:rPr>
        <w:t xml:space="preserve">. And just as the Molotov-Ribbentrop pact of 1939 once allowed Germany and the Soviet Union to rampage through eastern Europe without risking conflict with each other, the Sino-Russian partnership has pacified what was once the world’s most militarized border and enabled both countries to focus on their contests with Washington and its friends. More recently, the war in </w:t>
      </w:r>
      <w:r w:rsidRPr="00D74951">
        <w:rPr>
          <w:rStyle w:val="StyleUnderline"/>
        </w:rPr>
        <w:t>Ukraine</w:t>
      </w:r>
      <w:r w:rsidRPr="00576819">
        <w:rPr>
          <w:sz w:val="16"/>
        </w:rPr>
        <w:t xml:space="preserve"> has also </w:t>
      </w:r>
      <w:r w:rsidRPr="00D74951">
        <w:rPr>
          <w:rStyle w:val="StyleUnderline"/>
        </w:rPr>
        <w:t>enhanced</w:t>
      </w:r>
      <w:r w:rsidRPr="00576819">
        <w:rPr>
          <w:sz w:val="16"/>
        </w:rPr>
        <w:t xml:space="preserve"> other Eurasian </w:t>
      </w:r>
      <w:r w:rsidRPr="00D74951">
        <w:rPr>
          <w:rStyle w:val="StyleUnderline"/>
        </w:rPr>
        <w:t xml:space="preserve">relationships—between </w:t>
      </w:r>
      <w:r w:rsidRPr="00576819">
        <w:rPr>
          <w:rStyle w:val="Emphasis"/>
          <w:highlight w:val="cyan"/>
        </w:rPr>
        <w:t>Russia</w:t>
      </w:r>
      <w:r w:rsidRPr="00D74951">
        <w:rPr>
          <w:rStyle w:val="StyleUnderline"/>
        </w:rPr>
        <w:t xml:space="preserve"> and </w:t>
      </w:r>
      <w:r w:rsidRPr="00576819">
        <w:rPr>
          <w:rStyle w:val="Emphasis"/>
          <w:highlight w:val="cyan"/>
        </w:rPr>
        <w:t>Iran</w:t>
      </w:r>
      <w:r w:rsidRPr="00D74951">
        <w:rPr>
          <w:rStyle w:val="StyleUnderline"/>
        </w:rPr>
        <w:t xml:space="preserve">, and Russia </w:t>
      </w:r>
      <w:r w:rsidRPr="00D74951">
        <w:rPr>
          <w:rStyle w:val="StyleUnderline"/>
          <w:highlight w:val="cyan"/>
        </w:rPr>
        <w:t xml:space="preserve">and </w:t>
      </w:r>
      <w:r w:rsidRPr="00576819">
        <w:rPr>
          <w:rStyle w:val="Emphasis"/>
          <w:highlight w:val="cyan"/>
        </w:rPr>
        <w:t>No</w:t>
      </w:r>
      <w:r w:rsidRPr="00D74951">
        <w:rPr>
          <w:rStyle w:val="StyleUnderline"/>
        </w:rPr>
        <w:t xml:space="preserve">rth </w:t>
      </w:r>
      <w:r w:rsidRPr="00576819">
        <w:rPr>
          <w:rStyle w:val="Emphasis"/>
          <w:highlight w:val="cyan"/>
        </w:rPr>
        <w:t>Ko</w:t>
      </w:r>
      <w:r w:rsidRPr="00D74951">
        <w:rPr>
          <w:rStyle w:val="StyleUnderline"/>
        </w:rPr>
        <w:t>rea</w:t>
      </w:r>
      <w:r w:rsidRPr="00576819">
        <w:rPr>
          <w:sz w:val="16"/>
        </w:rPr>
        <w:t>—while intensifying and interweaving the challenges the respective revisionists pose.</w:t>
      </w:r>
    </w:p>
    <w:p w14:paraId="60142BA3" w14:textId="77777777" w:rsidR="00D726F1" w:rsidRPr="00576819" w:rsidRDefault="00D726F1" w:rsidP="00D726F1">
      <w:pPr>
        <w:rPr>
          <w:sz w:val="16"/>
        </w:rPr>
      </w:pPr>
      <w:r w:rsidRPr="00576819">
        <w:rPr>
          <w:sz w:val="16"/>
        </w:rPr>
        <w:t>Eurasia’s regional conflicts are becoming more tightly interlinked.</w:t>
      </w:r>
    </w:p>
    <w:p w14:paraId="00DAFCFC" w14:textId="77777777" w:rsidR="00D726F1" w:rsidRPr="00576819" w:rsidRDefault="00D726F1" w:rsidP="00D726F1">
      <w:pPr>
        <w:rPr>
          <w:sz w:val="16"/>
        </w:rPr>
      </w:pPr>
      <w:r w:rsidRPr="00576819">
        <w:rPr>
          <w:sz w:val="16"/>
        </w:rPr>
        <w:t xml:space="preserve">Drones, artillery ammunition, and ballistic missiles provided by Tehran and Pyongyang—along with economic succor provided by Beijing—have sustained Moscow in its conflict against Kyiv and its Western backers. In exchange, </w:t>
      </w:r>
      <w:r w:rsidRPr="00D74951">
        <w:rPr>
          <w:rStyle w:val="StyleUnderline"/>
          <w:highlight w:val="cyan"/>
        </w:rPr>
        <w:t>Moscow</w:t>
      </w:r>
      <w:r w:rsidRPr="00576819">
        <w:rPr>
          <w:sz w:val="16"/>
        </w:rPr>
        <w:t xml:space="preserve"> appears to be </w:t>
      </w:r>
      <w:r w:rsidRPr="00D74951">
        <w:rPr>
          <w:rStyle w:val="StyleUnderline"/>
        </w:rPr>
        <w:t>transferring more sensitive military technology</w:t>
      </w:r>
      <w:r w:rsidRPr="00576819">
        <w:rPr>
          <w:sz w:val="16"/>
        </w:rPr>
        <w:t xml:space="preserve"> and know-how: </w:t>
      </w:r>
      <w:r w:rsidRPr="00576819">
        <w:rPr>
          <w:rStyle w:val="Emphasis"/>
          <w:highlight w:val="cyan"/>
        </w:rPr>
        <w:t>selling</w:t>
      </w:r>
      <w:r w:rsidRPr="00576819">
        <w:rPr>
          <w:sz w:val="16"/>
        </w:rPr>
        <w:t xml:space="preserve"> advanced aircraft </w:t>
      </w:r>
      <w:r w:rsidRPr="00D74951">
        <w:rPr>
          <w:rStyle w:val="StyleUnderline"/>
          <w:highlight w:val="cyan"/>
        </w:rPr>
        <w:t xml:space="preserve">to </w:t>
      </w:r>
      <w:r w:rsidRPr="00576819">
        <w:rPr>
          <w:rStyle w:val="Emphasis"/>
          <w:highlight w:val="cyan"/>
        </w:rPr>
        <w:t>Iran</w:t>
      </w:r>
      <w:r w:rsidRPr="00576819">
        <w:rPr>
          <w:sz w:val="16"/>
        </w:rPr>
        <w:t xml:space="preserve">, reportedly offering aid to </w:t>
      </w:r>
      <w:r w:rsidRPr="00576819">
        <w:rPr>
          <w:rStyle w:val="Emphasis"/>
          <w:highlight w:val="cyan"/>
        </w:rPr>
        <w:t>No</w:t>
      </w:r>
      <w:r w:rsidRPr="00D74951">
        <w:rPr>
          <w:rStyle w:val="StyleUnderline"/>
        </w:rPr>
        <w:t xml:space="preserve">rth </w:t>
      </w:r>
      <w:r w:rsidRPr="00576819">
        <w:rPr>
          <w:rStyle w:val="Emphasis"/>
          <w:highlight w:val="cyan"/>
        </w:rPr>
        <w:t>Ko</w:t>
      </w:r>
      <w:r w:rsidRPr="00D74951">
        <w:rPr>
          <w:rStyle w:val="StyleUnderline"/>
        </w:rPr>
        <w:t>rea</w:t>
      </w:r>
      <w:r w:rsidRPr="00576819">
        <w:rPr>
          <w:sz w:val="16"/>
        </w:rPr>
        <w:t xml:space="preserve">’s advanced weapons programs, perhaps even </w:t>
      </w:r>
      <w:r w:rsidRPr="00D74951">
        <w:rPr>
          <w:rStyle w:val="StyleUnderline"/>
        </w:rPr>
        <w:t xml:space="preserve">helping </w:t>
      </w:r>
      <w:r w:rsidRPr="00576819">
        <w:rPr>
          <w:rStyle w:val="Emphasis"/>
          <w:highlight w:val="cyan"/>
        </w:rPr>
        <w:t>China</w:t>
      </w:r>
      <w:r w:rsidRPr="00D74951">
        <w:rPr>
          <w:rStyle w:val="StyleUnderline"/>
        </w:rPr>
        <w:t xml:space="preserve"> build its next-generation</w:t>
      </w:r>
      <w:r w:rsidRPr="00576819">
        <w:rPr>
          <w:sz w:val="16"/>
        </w:rPr>
        <w:t xml:space="preserve"> attack </w:t>
      </w:r>
      <w:r w:rsidRPr="00D74951">
        <w:rPr>
          <w:rStyle w:val="StyleUnderline"/>
        </w:rPr>
        <w:t>submarine</w:t>
      </w:r>
      <w:r w:rsidRPr="00576819">
        <w:rPr>
          <w:sz w:val="16"/>
        </w:rPr>
        <w:t xml:space="preserve">. Other regional tussles are revealing similar dynamics. In the Middle East, </w:t>
      </w:r>
      <w:r w:rsidRPr="00576819">
        <w:rPr>
          <w:rStyle w:val="Emphasis"/>
          <w:highlight w:val="cyan"/>
        </w:rPr>
        <w:t>Hamas</w:t>
      </w:r>
      <w:r w:rsidRPr="00D74951">
        <w:rPr>
          <w:rStyle w:val="StyleUnderline"/>
        </w:rPr>
        <w:t xml:space="preserve"> is fighting Israel with </w:t>
      </w:r>
      <w:r w:rsidRPr="00576819">
        <w:rPr>
          <w:rStyle w:val="Emphasis"/>
          <w:highlight w:val="cyan"/>
        </w:rPr>
        <w:t>Chinese</w:t>
      </w:r>
      <w:r w:rsidRPr="00D74951">
        <w:rPr>
          <w:rStyle w:val="StyleUnderline"/>
          <w:highlight w:val="cyan"/>
        </w:rPr>
        <w:t xml:space="preserve">, </w:t>
      </w:r>
      <w:r w:rsidRPr="00576819">
        <w:rPr>
          <w:rStyle w:val="Emphasis"/>
          <w:highlight w:val="cyan"/>
        </w:rPr>
        <w:t>Russian</w:t>
      </w:r>
      <w:r w:rsidRPr="00D74951">
        <w:rPr>
          <w:rStyle w:val="StyleUnderline"/>
          <w:highlight w:val="cyan"/>
        </w:rPr>
        <w:t xml:space="preserve">, </w:t>
      </w:r>
      <w:r w:rsidRPr="00576819">
        <w:rPr>
          <w:rStyle w:val="Emphasis"/>
          <w:highlight w:val="cyan"/>
        </w:rPr>
        <w:t>Iranian</w:t>
      </w:r>
      <w:r w:rsidRPr="00D74951">
        <w:rPr>
          <w:rStyle w:val="StyleUnderline"/>
          <w:highlight w:val="cyan"/>
        </w:rPr>
        <w:t>, and</w:t>
      </w:r>
      <w:r w:rsidRPr="00D74951">
        <w:rPr>
          <w:rStyle w:val="StyleUnderline"/>
        </w:rPr>
        <w:t xml:space="preserve"> North </w:t>
      </w:r>
      <w:r w:rsidRPr="00576819">
        <w:rPr>
          <w:rStyle w:val="Emphasis"/>
          <w:highlight w:val="cyan"/>
        </w:rPr>
        <w:t>Korean weapons</w:t>
      </w:r>
      <w:r w:rsidRPr="00576819">
        <w:rPr>
          <w:sz w:val="16"/>
        </w:rPr>
        <w:t xml:space="preserve"> that it has been accumulating for years. Since October 7, Putin has declared that conflicts in Ukraine and the Middle East are part of a single, larger struggle that “will decide the fate of Russia, and of the entire world.” And in another echo of the past, </w:t>
      </w:r>
      <w:r w:rsidRPr="00D74951">
        <w:rPr>
          <w:rStyle w:val="StyleUnderline"/>
        </w:rPr>
        <w:t>tensions</w:t>
      </w:r>
      <w:r w:rsidRPr="00576819">
        <w:rPr>
          <w:sz w:val="16"/>
        </w:rPr>
        <w:t xml:space="preserve"> across Eurasia’s key theaters </w:t>
      </w:r>
      <w:r w:rsidRPr="00D74951">
        <w:rPr>
          <w:rStyle w:val="StyleUnderline"/>
        </w:rPr>
        <w:t xml:space="preserve">stretch </w:t>
      </w:r>
      <w:r w:rsidRPr="00576819">
        <w:rPr>
          <w:rStyle w:val="Emphasis"/>
        </w:rPr>
        <w:t>U.S.</w:t>
      </w:r>
      <w:r w:rsidRPr="00D74951">
        <w:rPr>
          <w:rStyle w:val="StyleUnderline"/>
        </w:rPr>
        <w:t xml:space="preserve"> resources </w:t>
      </w:r>
      <w:r w:rsidRPr="00576819">
        <w:rPr>
          <w:rStyle w:val="Emphasis"/>
        </w:rPr>
        <w:t>thin</w:t>
      </w:r>
      <w:r w:rsidRPr="00576819">
        <w:rPr>
          <w:sz w:val="16"/>
        </w:rPr>
        <w:t xml:space="preserve"> by confronting the superpower with </w:t>
      </w:r>
      <w:r w:rsidRPr="00D74951">
        <w:rPr>
          <w:rStyle w:val="StyleUnderline"/>
        </w:rPr>
        <w:t>multiple dilemmas simultaneously</w:t>
      </w:r>
      <w:r w:rsidRPr="00576819">
        <w:rPr>
          <w:sz w:val="16"/>
        </w:rPr>
        <w:t>. The revisionist powers aid each other simply by doing their own things.</w:t>
      </w:r>
    </w:p>
    <w:p w14:paraId="6C28112F" w14:textId="77777777" w:rsidR="00D726F1" w:rsidRPr="00576819" w:rsidRDefault="00D726F1" w:rsidP="00D726F1">
      <w:pPr>
        <w:rPr>
          <w:sz w:val="16"/>
        </w:rPr>
      </w:pPr>
      <w:r w:rsidRPr="00576819">
        <w:rPr>
          <w:sz w:val="16"/>
        </w:rPr>
        <w:t>One crucial difference between the 1930s and today is the scale of the revisionism. As bad as Putin and Iranian Ayatollah Ali Khamenei are, they haven’t devoured huge chunks of crucial regions. Another crucial difference is that East Asia still enjoys a tenuous peace. But with U.S. officials warning that China could become more belligerent as its capabilities mature—perhaps as soon as the second half of this decade—it is worth considering what would happen if that region erupted.</w:t>
      </w:r>
    </w:p>
    <w:p w14:paraId="58281669" w14:textId="77777777" w:rsidR="00D726F1" w:rsidRPr="00576819" w:rsidRDefault="00D726F1" w:rsidP="00D726F1">
      <w:pPr>
        <w:rPr>
          <w:sz w:val="16"/>
        </w:rPr>
      </w:pPr>
      <w:r w:rsidRPr="00576819">
        <w:rPr>
          <w:sz w:val="16"/>
        </w:rPr>
        <w:t xml:space="preserve">Such a </w:t>
      </w:r>
      <w:r w:rsidRPr="00D74951">
        <w:rPr>
          <w:rStyle w:val="StyleUnderline"/>
        </w:rPr>
        <w:t>conflict</w:t>
      </w:r>
      <w:r w:rsidRPr="00576819">
        <w:rPr>
          <w:sz w:val="16"/>
        </w:rPr>
        <w:t xml:space="preserve"> would be </w:t>
      </w:r>
      <w:r w:rsidRPr="00D74951">
        <w:rPr>
          <w:rStyle w:val="StyleUnderline"/>
        </w:rPr>
        <w:t>catastrophic</w:t>
      </w:r>
      <w:r w:rsidRPr="00576819">
        <w:rPr>
          <w:sz w:val="16"/>
        </w:rPr>
        <w:t xml:space="preserve"> in multiple respects. </w:t>
      </w:r>
      <w:r w:rsidRPr="00D74951">
        <w:rPr>
          <w:rStyle w:val="StyleUnderline"/>
        </w:rPr>
        <w:t xml:space="preserve">Chinese aggression against </w:t>
      </w:r>
      <w:r w:rsidRPr="00576819">
        <w:rPr>
          <w:rStyle w:val="Emphasis"/>
          <w:highlight w:val="cyan"/>
        </w:rPr>
        <w:t>Taiwan</w:t>
      </w:r>
      <w:r w:rsidRPr="00576819">
        <w:rPr>
          <w:sz w:val="16"/>
        </w:rPr>
        <w:t xml:space="preserve"> could well </w:t>
      </w:r>
      <w:r w:rsidRPr="00D74951">
        <w:rPr>
          <w:rStyle w:val="StyleUnderline"/>
          <w:highlight w:val="cyan"/>
        </w:rPr>
        <w:t>trigger</w:t>
      </w:r>
      <w:r w:rsidRPr="00D74951">
        <w:rPr>
          <w:rStyle w:val="StyleUnderline"/>
        </w:rPr>
        <w:t xml:space="preserve"> a </w:t>
      </w:r>
      <w:r w:rsidRPr="00576819">
        <w:rPr>
          <w:rStyle w:val="Emphasis"/>
          <w:highlight w:val="cyan"/>
        </w:rPr>
        <w:t>war</w:t>
      </w:r>
      <w:r w:rsidRPr="00D74951">
        <w:rPr>
          <w:rStyle w:val="StyleUnderline"/>
          <w:highlight w:val="cyan"/>
        </w:rPr>
        <w:t xml:space="preserve"> with</w:t>
      </w:r>
      <w:r w:rsidRPr="00D74951">
        <w:rPr>
          <w:rStyle w:val="StyleUnderline"/>
        </w:rPr>
        <w:t xml:space="preserve"> the </w:t>
      </w:r>
      <w:r w:rsidRPr="00576819">
        <w:rPr>
          <w:rStyle w:val="Emphasis"/>
        </w:rPr>
        <w:t>United States</w:t>
      </w:r>
      <w:r w:rsidRPr="00D74951">
        <w:rPr>
          <w:rStyle w:val="StyleUnderline"/>
        </w:rPr>
        <w:t>, pitting the</w:t>
      </w:r>
      <w:r w:rsidRPr="00576819">
        <w:rPr>
          <w:sz w:val="16"/>
        </w:rPr>
        <w:t xml:space="preserve"> world’s two </w:t>
      </w:r>
      <w:r w:rsidRPr="00576819">
        <w:rPr>
          <w:rStyle w:val="Emphasis"/>
          <w:highlight w:val="cyan"/>
        </w:rPr>
        <w:t>most powerful militaries</w:t>
      </w:r>
      <w:r w:rsidRPr="00D74951">
        <w:rPr>
          <w:rStyle w:val="StyleUnderline"/>
          <w:highlight w:val="cyan"/>
        </w:rPr>
        <w:t>—and</w:t>
      </w:r>
      <w:r w:rsidRPr="00576819">
        <w:rPr>
          <w:sz w:val="16"/>
        </w:rPr>
        <w:t xml:space="preserve"> their two </w:t>
      </w:r>
      <w:r w:rsidRPr="00576819">
        <w:rPr>
          <w:rStyle w:val="Emphasis"/>
          <w:highlight w:val="cyan"/>
        </w:rPr>
        <w:t>nuc</w:t>
      </w:r>
      <w:r w:rsidRPr="00D74951">
        <w:rPr>
          <w:rStyle w:val="StyleUnderline"/>
        </w:rPr>
        <w:t>lear arsenal</w:t>
      </w:r>
      <w:r w:rsidRPr="00576819">
        <w:rPr>
          <w:rStyle w:val="Emphasis"/>
          <w:highlight w:val="cyan"/>
        </w:rPr>
        <w:t>s</w:t>
      </w:r>
      <w:r w:rsidRPr="00D74951">
        <w:rPr>
          <w:rStyle w:val="StyleUnderline"/>
        </w:rPr>
        <w:t>—against each other</w:t>
      </w:r>
      <w:r w:rsidRPr="00576819">
        <w:rPr>
          <w:sz w:val="16"/>
        </w:rPr>
        <w:t xml:space="preserve">. It would </w:t>
      </w:r>
      <w:r w:rsidRPr="00D74951">
        <w:rPr>
          <w:rStyle w:val="StyleUnderline"/>
        </w:rPr>
        <w:t>wrench global commerce</w:t>
      </w:r>
      <w:r w:rsidRPr="00576819">
        <w:rPr>
          <w:sz w:val="16"/>
        </w:rPr>
        <w:t xml:space="preserve"> in ways that make the dislocations provoked by the wars in Ukraine and Gaza look trivial. It would further </w:t>
      </w:r>
      <w:r w:rsidRPr="00D74951">
        <w:rPr>
          <w:rStyle w:val="StyleUnderline"/>
        </w:rPr>
        <w:t>polarize global politics</w:t>
      </w:r>
      <w:r w:rsidRPr="00576819">
        <w:rPr>
          <w:sz w:val="16"/>
        </w:rPr>
        <w:t xml:space="preserve"> as the United States seeks to rally the democratic world against Chinese aggression—pushing </w:t>
      </w:r>
      <w:r w:rsidRPr="00576819">
        <w:rPr>
          <w:rStyle w:val="Emphasis"/>
        </w:rPr>
        <w:t>Beijing</w:t>
      </w:r>
      <w:r w:rsidRPr="00576819">
        <w:rPr>
          <w:sz w:val="16"/>
        </w:rPr>
        <w:t xml:space="preserve"> into a </w:t>
      </w:r>
      <w:r w:rsidRPr="00576819">
        <w:rPr>
          <w:rStyle w:val="Emphasis"/>
          <w:highlight w:val="cyan"/>
        </w:rPr>
        <w:t>tighter embrace</w:t>
      </w:r>
      <w:r w:rsidRPr="00D74951">
        <w:rPr>
          <w:rStyle w:val="StyleUnderline"/>
        </w:rPr>
        <w:t xml:space="preserve"> with </w:t>
      </w:r>
      <w:r w:rsidRPr="00576819">
        <w:rPr>
          <w:rStyle w:val="Emphasis"/>
        </w:rPr>
        <w:t>Russia</w:t>
      </w:r>
      <w:r w:rsidRPr="00D74951">
        <w:rPr>
          <w:rStyle w:val="StyleUnderline"/>
        </w:rPr>
        <w:t xml:space="preserve"> and other autocratic powers</w:t>
      </w:r>
      <w:r w:rsidRPr="00576819">
        <w:rPr>
          <w:sz w:val="16"/>
        </w:rPr>
        <w:t>.</w:t>
      </w:r>
    </w:p>
    <w:p w14:paraId="14F09363" w14:textId="77777777" w:rsidR="00D726F1" w:rsidRPr="00576819" w:rsidRDefault="00D726F1" w:rsidP="00D726F1">
      <w:pPr>
        <w:rPr>
          <w:sz w:val="16"/>
        </w:rPr>
      </w:pPr>
      <w:r w:rsidRPr="00576819">
        <w:rPr>
          <w:sz w:val="16"/>
        </w:rPr>
        <w:t xml:space="preserve">Most critically, </w:t>
      </w:r>
      <w:r w:rsidRPr="00D74951">
        <w:rPr>
          <w:rStyle w:val="StyleUnderline"/>
        </w:rPr>
        <w:t>if</w:t>
      </w:r>
      <w:r w:rsidRPr="00576819">
        <w:rPr>
          <w:sz w:val="16"/>
        </w:rPr>
        <w:t xml:space="preserve"> combined with ongoing </w:t>
      </w:r>
      <w:r w:rsidRPr="00D74951">
        <w:rPr>
          <w:rStyle w:val="StyleUnderline"/>
        </w:rPr>
        <w:t>conflicts elsewhere, a war in East Asia</w:t>
      </w:r>
      <w:r w:rsidRPr="00576819">
        <w:rPr>
          <w:sz w:val="16"/>
        </w:rPr>
        <w:t xml:space="preserve"> could </w:t>
      </w:r>
      <w:r w:rsidRPr="00D74951">
        <w:rPr>
          <w:rStyle w:val="StyleUnderline"/>
        </w:rPr>
        <w:t>create a</w:t>
      </w:r>
      <w:r w:rsidRPr="00576819">
        <w:rPr>
          <w:sz w:val="16"/>
        </w:rPr>
        <w:t xml:space="preserve"> </w:t>
      </w:r>
      <w:r w:rsidRPr="00D74951">
        <w:rPr>
          <w:rStyle w:val="StyleUnderline"/>
        </w:rPr>
        <w:t>situation</w:t>
      </w:r>
      <w:r w:rsidRPr="00576819">
        <w:rPr>
          <w:sz w:val="16"/>
        </w:rPr>
        <w:t xml:space="preserve"> unlike anything since the 1940s, in which </w:t>
      </w:r>
      <w:r w:rsidRPr="00D74951">
        <w:rPr>
          <w:rStyle w:val="StyleUnderline"/>
        </w:rPr>
        <w:t xml:space="preserve">all </w:t>
      </w:r>
      <w:r w:rsidRPr="00D74951">
        <w:rPr>
          <w:rStyle w:val="StyleUnderline"/>
          <w:highlight w:val="cyan"/>
        </w:rPr>
        <w:t>three</w:t>
      </w:r>
      <w:r w:rsidRPr="00D74951">
        <w:rPr>
          <w:rStyle w:val="StyleUnderline"/>
        </w:rPr>
        <w:t xml:space="preserve"> key </w:t>
      </w:r>
      <w:r w:rsidRPr="00576819">
        <w:rPr>
          <w:rStyle w:val="Emphasis"/>
          <w:highlight w:val="cyan"/>
        </w:rPr>
        <w:t>regions</w:t>
      </w:r>
      <w:r w:rsidRPr="00D74951">
        <w:rPr>
          <w:rStyle w:val="StyleUnderline"/>
        </w:rPr>
        <w:t xml:space="preserve"> of Eurasia are </w:t>
      </w:r>
      <w:r w:rsidRPr="00576819">
        <w:rPr>
          <w:rStyle w:val="Emphasis"/>
          <w:highlight w:val="cyan"/>
        </w:rPr>
        <w:t>ablaze</w:t>
      </w:r>
      <w:r w:rsidRPr="00576819">
        <w:rPr>
          <w:sz w:val="16"/>
        </w:rPr>
        <w:t xml:space="preserve"> with large-scale violence at once. This might not become a single, all-encompassing world war. But it would make for a </w:t>
      </w:r>
      <w:r w:rsidRPr="00D74951">
        <w:rPr>
          <w:rStyle w:val="StyleUnderline"/>
        </w:rPr>
        <w:t>world plagued by war</w:t>
      </w:r>
      <w:r w:rsidRPr="00576819">
        <w:rPr>
          <w:sz w:val="16"/>
        </w:rPr>
        <w:t xml:space="preserve"> as the United States and other defenders of the existing order confronted multiple, </w:t>
      </w:r>
      <w:r w:rsidRPr="00576819">
        <w:rPr>
          <w:rStyle w:val="Emphasis"/>
          <w:highlight w:val="cyan"/>
        </w:rPr>
        <w:t>interlocking</w:t>
      </w:r>
      <w:r w:rsidRPr="00D74951">
        <w:rPr>
          <w:rStyle w:val="StyleUnderline"/>
        </w:rPr>
        <w:t xml:space="preserve"> conflicts</w:t>
      </w:r>
      <w:r w:rsidRPr="00576819">
        <w:rPr>
          <w:sz w:val="16"/>
        </w:rPr>
        <w:t xml:space="preserve"> spanning some of the most important strategic terrain on Earth.</w:t>
      </w:r>
    </w:p>
    <w:p w14:paraId="6C52FD40" w14:textId="77777777" w:rsidR="00D726F1" w:rsidRPr="0070560A" w:rsidRDefault="00D726F1" w:rsidP="00D726F1">
      <w:pPr>
        <w:pStyle w:val="Heading4"/>
      </w:pPr>
      <w:r>
        <w:lastRenderedPageBreak/>
        <w:t xml:space="preserve">Collapse goes nuclear </w:t>
      </w:r>
      <w:r w:rsidRPr="00BD0BE3">
        <w:rPr>
          <w:u w:val="single"/>
        </w:rPr>
        <w:t>immediately</w:t>
      </w:r>
      <w:r>
        <w:t xml:space="preserve">---adversaries </w:t>
      </w:r>
      <w:r w:rsidRPr="00BD0BE3">
        <w:rPr>
          <w:u w:val="single"/>
        </w:rPr>
        <w:t>pounce</w:t>
      </w:r>
      <w:r>
        <w:t xml:space="preserve"> on </w:t>
      </w:r>
      <w:r w:rsidRPr="00BD0BE3">
        <w:rPr>
          <w:u w:val="single"/>
        </w:rPr>
        <w:t>weakness</w:t>
      </w:r>
      <w:r>
        <w:t xml:space="preserve">. </w:t>
      </w:r>
    </w:p>
    <w:p w14:paraId="46CA7A9C" w14:textId="77777777" w:rsidR="00D726F1" w:rsidRPr="002D041C" w:rsidRDefault="00D726F1" w:rsidP="00D726F1">
      <w:r w:rsidRPr="002D041C">
        <w:rPr>
          <w:rStyle w:val="Style13ptBold"/>
        </w:rPr>
        <w:t>Mitchell ’23</w:t>
      </w:r>
      <w:r>
        <w:t xml:space="preserve"> [Wess; November 16; PhD in Political Science at the Otto-Suhr-Institut für Politikwissenschaft from the Freie Universität Berlin, M.A. in German and European Studies at Georgetown;</w:t>
      </w:r>
      <w:r w:rsidRPr="002D041C">
        <w:t xml:space="preserve"> Foreign Policy, “America Is a Heartbeat Away from a War It Could Lose,” https://foreignpolicy.com/2023/11/16/us-russia-china-gaza-ukraine-world-war-defense-security-strategy/] </w:t>
      </w:r>
    </w:p>
    <w:p w14:paraId="60CE7DF9" w14:textId="77777777" w:rsidR="00D726F1" w:rsidRPr="0070560A" w:rsidRDefault="00D726F1" w:rsidP="00D726F1">
      <w:pPr>
        <w:rPr>
          <w:sz w:val="16"/>
        </w:rPr>
      </w:pPr>
      <w:r w:rsidRPr="00D74951">
        <w:rPr>
          <w:rStyle w:val="StyleUnderline"/>
        </w:rPr>
        <w:t xml:space="preserve">The </w:t>
      </w:r>
      <w:r w:rsidRPr="000D0A24">
        <w:rPr>
          <w:rStyle w:val="Emphasis"/>
        </w:rPr>
        <w:t>U</w:t>
      </w:r>
      <w:r w:rsidRPr="0070560A">
        <w:rPr>
          <w:sz w:val="16"/>
        </w:rPr>
        <w:t xml:space="preserve">nited </w:t>
      </w:r>
      <w:r w:rsidRPr="000D0A24">
        <w:rPr>
          <w:rStyle w:val="Emphasis"/>
        </w:rPr>
        <w:t>S</w:t>
      </w:r>
      <w:r w:rsidRPr="0070560A">
        <w:rPr>
          <w:sz w:val="16"/>
        </w:rPr>
        <w:t xml:space="preserve">tates </w:t>
      </w:r>
      <w:r w:rsidRPr="00D74951">
        <w:rPr>
          <w:rStyle w:val="StyleUnderline"/>
        </w:rPr>
        <w:t xml:space="preserve">is a </w:t>
      </w:r>
      <w:r w:rsidRPr="000D0A24">
        <w:rPr>
          <w:rStyle w:val="Emphasis"/>
          <w:highlight w:val="cyan"/>
        </w:rPr>
        <w:t>heartbeat</w:t>
      </w:r>
      <w:r w:rsidRPr="00D74951">
        <w:rPr>
          <w:rStyle w:val="StyleUnderline"/>
          <w:highlight w:val="cyan"/>
        </w:rPr>
        <w:t xml:space="preserve"> away</w:t>
      </w:r>
      <w:r w:rsidRPr="00D74951">
        <w:rPr>
          <w:rStyle w:val="StyleUnderline"/>
        </w:rPr>
        <w:t xml:space="preserve"> from a </w:t>
      </w:r>
      <w:r w:rsidRPr="002D041C">
        <w:rPr>
          <w:rStyle w:val="Emphasis"/>
          <w:highlight w:val="cyan"/>
        </w:rPr>
        <w:t>world war</w:t>
      </w:r>
      <w:r w:rsidRPr="00D74951">
        <w:rPr>
          <w:rStyle w:val="StyleUnderline"/>
        </w:rPr>
        <w:t xml:space="preserve"> that it could lose. There are </w:t>
      </w:r>
      <w:r w:rsidRPr="0070560A">
        <w:rPr>
          <w:rStyle w:val="Emphasis"/>
        </w:rPr>
        <w:t>serious conflicts</w:t>
      </w:r>
      <w:r w:rsidRPr="00D74951">
        <w:rPr>
          <w:rStyle w:val="StyleUnderline"/>
        </w:rPr>
        <w:t xml:space="preserve"> requiring U.S. </w:t>
      </w:r>
      <w:r w:rsidRPr="0070560A">
        <w:rPr>
          <w:rStyle w:val="Emphasis"/>
        </w:rPr>
        <w:t>attention</w:t>
      </w:r>
      <w:r w:rsidRPr="00D74951">
        <w:rPr>
          <w:rStyle w:val="StyleUnderline"/>
        </w:rPr>
        <w:t xml:space="preserve"> in two of the world’s three most </w:t>
      </w:r>
      <w:r w:rsidRPr="0070560A">
        <w:rPr>
          <w:rStyle w:val="Emphasis"/>
        </w:rPr>
        <w:t>strategically important</w:t>
      </w:r>
      <w:r w:rsidRPr="00D74951">
        <w:rPr>
          <w:rStyle w:val="StyleUnderline"/>
        </w:rPr>
        <w:t xml:space="preserve"> regions. Should </w:t>
      </w:r>
      <w:r w:rsidRPr="0070560A">
        <w:rPr>
          <w:rStyle w:val="Emphasis"/>
          <w:highlight w:val="cyan"/>
        </w:rPr>
        <w:t>China</w:t>
      </w:r>
      <w:r w:rsidRPr="0070560A">
        <w:rPr>
          <w:sz w:val="16"/>
        </w:rPr>
        <w:t xml:space="preserve"> decide to launch an </w:t>
      </w:r>
      <w:r w:rsidRPr="0070560A">
        <w:rPr>
          <w:rStyle w:val="Emphasis"/>
          <w:highlight w:val="cyan"/>
        </w:rPr>
        <w:t>attack</w:t>
      </w:r>
      <w:r w:rsidRPr="0070560A">
        <w:rPr>
          <w:rStyle w:val="StyleUnderline"/>
        </w:rPr>
        <w:t xml:space="preserve"> on </w:t>
      </w:r>
      <w:r w:rsidRPr="0070560A">
        <w:rPr>
          <w:rStyle w:val="Emphasis"/>
          <w:highlight w:val="cyan"/>
        </w:rPr>
        <w:t>Taiwan</w:t>
      </w:r>
      <w:r w:rsidRPr="00D74951">
        <w:rPr>
          <w:rStyle w:val="StyleUnderline"/>
        </w:rPr>
        <w:t xml:space="preserve">, the situation could </w:t>
      </w:r>
      <w:r w:rsidRPr="002D041C">
        <w:rPr>
          <w:rStyle w:val="Emphasis"/>
          <w:highlight w:val="cyan"/>
        </w:rPr>
        <w:t xml:space="preserve">quickly </w:t>
      </w:r>
      <w:r w:rsidRPr="000D0A24">
        <w:rPr>
          <w:rStyle w:val="Emphasis"/>
          <w:highlight w:val="cyan"/>
        </w:rPr>
        <w:t>escalate</w:t>
      </w:r>
      <w:r w:rsidRPr="00D74951">
        <w:rPr>
          <w:rStyle w:val="StyleUnderline"/>
          <w:highlight w:val="cyan"/>
        </w:rPr>
        <w:t xml:space="preserve"> into</w:t>
      </w:r>
      <w:r w:rsidRPr="00D74951">
        <w:rPr>
          <w:rStyle w:val="StyleUnderline"/>
        </w:rPr>
        <w:t xml:space="preserve"> a </w:t>
      </w:r>
      <w:r w:rsidRPr="00A21BED">
        <w:rPr>
          <w:rStyle w:val="Emphasis"/>
          <w:highlight w:val="cyan"/>
        </w:rPr>
        <w:t>global war</w:t>
      </w:r>
      <w:r w:rsidRPr="00A21BED">
        <w:rPr>
          <w:rStyle w:val="StyleUnderline"/>
        </w:rPr>
        <w:t xml:space="preserve"> </w:t>
      </w:r>
      <w:r w:rsidRPr="00D74951">
        <w:rPr>
          <w:rStyle w:val="StyleUnderline"/>
        </w:rPr>
        <w:t>on three fronts</w:t>
      </w:r>
      <w:r w:rsidRPr="0070560A">
        <w:rPr>
          <w:sz w:val="16"/>
        </w:rPr>
        <w:t>, directly or indirectly involving the United States. The hour is late, and while there are options for improving the U.S. position, they all require serious effort and inevitable trade-offs. It’s time to move with real urgency to mobilize the United States, its defenses, and its allies for what could become the world crisis of our time.</w:t>
      </w:r>
    </w:p>
    <w:p w14:paraId="6CC3A859" w14:textId="77777777" w:rsidR="00D726F1" w:rsidRPr="0070560A" w:rsidRDefault="00D726F1" w:rsidP="00D726F1">
      <w:pPr>
        <w:rPr>
          <w:sz w:val="16"/>
        </w:rPr>
      </w:pPr>
      <w:r w:rsidRPr="0070560A">
        <w:rPr>
          <w:sz w:val="16"/>
        </w:rPr>
        <w:t>Describing the United States’ predicament in such stark terms may strike many readers as alarmist. The United States has long been the most powerful nation on earth. It won two world wars, defeated the Soviet Union, and still possesses the world’s top military. For the past year and a half, the United States has been imposing gigantic costs on Russia by supporting Ukraine—so much so that it seemed conceivable to this author that the United States might be able to sequence its contests by inflicting a decisive defeat-by-proxy on Russia before turning its primary attention to strengthening the U.S. military posture in the Indo-Pacific.</w:t>
      </w:r>
    </w:p>
    <w:p w14:paraId="291E57F1" w14:textId="77777777" w:rsidR="00D726F1" w:rsidRPr="0070560A" w:rsidRDefault="00D726F1" w:rsidP="00D726F1">
      <w:pPr>
        <w:rPr>
          <w:sz w:val="16"/>
        </w:rPr>
      </w:pPr>
      <w:r w:rsidRPr="0070560A">
        <w:rPr>
          <w:sz w:val="16"/>
        </w:rPr>
        <w:t xml:space="preserve">But that strategy is becoming less viable by the day. </w:t>
      </w:r>
      <w:r w:rsidRPr="00D74951">
        <w:rPr>
          <w:rStyle w:val="StyleUnderline"/>
        </w:rPr>
        <w:t xml:space="preserve">As </w:t>
      </w:r>
      <w:r w:rsidRPr="0070560A">
        <w:rPr>
          <w:rStyle w:val="Emphasis"/>
          <w:highlight w:val="cyan"/>
        </w:rPr>
        <w:t>Russia</w:t>
      </w:r>
      <w:r w:rsidRPr="00D74951">
        <w:rPr>
          <w:rStyle w:val="StyleUnderline"/>
        </w:rPr>
        <w:t xml:space="preserve"> mobilizes for a long war </w:t>
      </w:r>
      <w:r w:rsidRPr="0070560A">
        <w:rPr>
          <w:rStyle w:val="StyleUnderline"/>
          <w:highlight w:val="cyan"/>
        </w:rPr>
        <w:t xml:space="preserve">in </w:t>
      </w:r>
      <w:r w:rsidRPr="0070560A">
        <w:rPr>
          <w:rStyle w:val="Emphasis"/>
          <w:highlight w:val="cyan"/>
        </w:rPr>
        <w:t>Ukraine</w:t>
      </w:r>
      <w:r w:rsidRPr="00D74951">
        <w:rPr>
          <w:rStyle w:val="StyleUnderline"/>
        </w:rPr>
        <w:t xml:space="preserve"> and a new front opens in the </w:t>
      </w:r>
      <w:r w:rsidRPr="0070560A">
        <w:rPr>
          <w:rStyle w:val="Emphasis"/>
        </w:rPr>
        <w:t>Levant</w:t>
      </w:r>
      <w:r w:rsidRPr="00D74951">
        <w:rPr>
          <w:rStyle w:val="StyleUnderline"/>
        </w:rPr>
        <w:t xml:space="preserve">, the temptation will grow for a </w:t>
      </w:r>
      <w:r w:rsidRPr="0070560A">
        <w:rPr>
          <w:rStyle w:val="Emphasis"/>
        </w:rPr>
        <w:t>rapidly arming</w:t>
      </w:r>
      <w:r w:rsidRPr="00D74951">
        <w:rPr>
          <w:rStyle w:val="StyleUnderline"/>
        </w:rPr>
        <w:t xml:space="preserve"> China to make a move on Taiwan. Already, </w:t>
      </w:r>
      <w:r w:rsidRPr="0070560A">
        <w:rPr>
          <w:rStyle w:val="Emphasis"/>
          <w:highlight w:val="cyan"/>
        </w:rPr>
        <w:t>Beijing</w:t>
      </w:r>
      <w:r w:rsidRPr="00D74951">
        <w:rPr>
          <w:rStyle w:val="StyleUnderline"/>
          <w:highlight w:val="cyan"/>
        </w:rPr>
        <w:t xml:space="preserve"> is </w:t>
      </w:r>
      <w:r w:rsidRPr="0070560A">
        <w:rPr>
          <w:rStyle w:val="Emphasis"/>
          <w:highlight w:val="cyan"/>
        </w:rPr>
        <w:t>testing</w:t>
      </w:r>
      <w:r w:rsidRPr="00D74951">
        <w:rPr>
          <w:rStyle w:val="StyleUnderline"/>
        </w:rPr>
        <w:t xml:space="preserve"> Washington in </w:t>
      </w:r>
      <w:r w:rsidRPr="0070560A">
        <w:rPr>
          <w:rStyle w:val="Emphasis"/>
          <w:highlight w:val="cyan"/>
        </w:rPr>
        <w:t>East Asia</w:t>
      </w:r>
      <w:r w:rsidRPr="0070560A">
        <w:rPr>
          <w:sz w:val="16"/>
        </w:rPr>
        <w:t>, knowing full well that the United States would struggle to deal with a third geopolitical crisis. If war does come, the United States would find some very important factors suddenly working against it.</w:t>
      </w:r>
    </w:p>
    <w:p w14:paraId="0C208AE7" w14:textId="77777777" w:rsidR="00D726F1" w:rsidRPr="0070560A" w:rsidRDefault="00D726F1" w:rsidP="00D726F1">
      <w:pPr>
        <w:rPr>
          <w:sz w:val="16"/>
        </w:rPr>
      </w:pPr>
      <w:r w:rsidRPr="0070560A">
        <w:rPr>
          <w:sz w:val="16"/>
        </w:rPr>
        <w:t>One of those factors is geography. As the last two U.S. National Defense Strategies made clear and the latest congressional strategic posture commission confirmed, today’s U.S. military is not designed to fight wars against two major rivals simultaneously. In the event of a Chinese attack on Taiwan, the United States would be hard-pressed to rebuff the attack while keeping up the flow of support to Ukraine and Israel.</w:t>
      </w:r>
    </w:p>
    <w:p w14:paraId="577D64EE" w14:textId="77777777" w:rsidR="00D726F1" w:rsidRPr="00D74951" w:rsidRDefault="00D726F1" w:rsidP="00D726F1">
      <w:pPr>
        <w:rPr>
          <w:rStyle w:val="StyleUnderline"/>
        </w:rPr>
      </w:pPr>
      <w:r w:rsidRPr="0070560A">
        <w:rPr>
          <w:sz w:val="16"/>
        </w:rPr>
        <w:t xml:space="preserve">This isn’t because the United States is in decline. It’s because unlike </w:t>
      </w:r>
      <w:r w:rsidRPr="00D74951">
        <w:rPr>
          <w:rStyle w:val="StyleUnderline"/>
        </w:rPr>
        <w:t xml:space="preserve">the </w:t>
      </w:r>
      <w:r w:rsidRPr="000D0A24">
        <w:rPr>
          <w:rStyle w:val="Emphasis"/>
          <w:highlight w:val="cyan"/>
        </w:rPr>
        <w:t>U</w:t>
      </w:r>
      <w:r w:rsidRPr="0070560A">
        <w:rPr>
          <w:sz w:val="16"/>
        </w:rPr>
        <w:t xml:space="preserve">nited </w:t>
      </w:r>
      <w:r w:rsidRPr="000D0A24">
        <w:rPr>
          <w:rStyle w:val="Emphasis"/>
          <w:highlight w:val="cyan"/>
        </w:rPr>
        <w:t>S</w:t>
      </w:r>
      <w:r w:rsidRPr="0070560A">
        <w:rPr>
          <w:sz w:val="16"/>
        </w:rPr>
        <w:t xml:space="preserve">tates, </w:t>
      </w:r>
      <w:r w:rsidRPr="00D74951">
        <w:rPr>
          <w:rStyle w:val="StyleUnderline"/>
        </w:rPr>
        <w:t xml:space="preserve">which </w:t>
      </w:r>
      <w:r w:rsidRPr="00D74951">
        <w:rPr>
          <w:rStyle w:val="StyleUnderline"/>
          <w:highlight w:val="cyan"/>
        </w:rPr>
        <w:t>needs to</w:t>
      </w:r>
      <w:r w:rsidRPr="00D74951">
        <w:rPr>
          <w:rStyle w:val="StyleUnderline"/>
        </w:rPr>
        <w:t xml:space="preserve"> be </w:t>
      </w:r>
      <w:r w:rsidRPr="0070560A">
        <w:rPr>
          <w:rStyle w:val="Emphasis"/>
          <w:highlight w:val="cyan"/>
        </w:rPr>
        <w:t>strong</w:t>
      </w:r>
      <w:r w:rsidRPr="00D74951">
        <w:rPr>
          <w:rStyle w:val="StyleUnderline"/>
          <w:highlight w:val="cyan"/>
        </w:rPr>
        <w:t xml:space="preserve"> in</w:t>
      </w:r>
      <w:r w:rsidRPr="00D74951">
        <w:rPr>
          <w:rStyle w:val="StyleUnderline"/>
        </w:rPr>
        <w:t xml:space="preserve"> all three of these places, each of its adversaries—</w:t>
      </w:r>
      <w:r w:rsidRPr="000D0A24">
        <w:rPr>
          <w:rStyle w:val="Emphasis"/>
          <w:highlight w:val="cyan"/>
        </w:rPr>
        <w:t>China</w:t>
      </w:r>
      <w:r w:rsidRPr="0070560A">
        <w:rPr>
          <w:rStyle w:val="StyleUnderline"/>
        </w:rPr>
        <w:t xml:space="preserve">, </w:t>
      </w:r>
      <w:r w:rsidRPr="000D0A24">
        <w:rPr>
          <w:rStyle w:val="Emphasis"/>
          <w:highlight w:val="cyan"/>
        </w:rPr>
        <w:t>Russia</w:t>
      </w:r>
      <w:r w:rsidRPr="0070560A">
        <w:rPr>
          <w:rStyle w:val="StyleUnderline"/>
        </w:rPr>
        <w:t xml:space="preserve">, and </w:t>
      </w:r>
      <w:r w:rsidRPr="000D0A24">
        <w:rPr>
          <w:rStyle w:val="Emphasis"/>
          <w:highlight w:val="cyan"/>
        </w:rPr>
        <w:t>Iran</w:t>
      </w:r>
      <w:r w:rsidRPr="00D74951">
        <w:rPr>
          <w:rStyle w:val="StyleUnderline"/>
        </w:rPr>
        <w:t>—only has to be strong in its own home region to achieve its objectives.</w:t>
      </w:r>
    </w:p>
    <w:p w14:paraId="0095F454" w14:textId="77777777" w:rsidR="00D726F1" w:rsidRPr="006A2E66" w:rsidRDefault="00D726F1" w:rsidP="00D726F1">
      <w:pPr>
        <w:rPr>
          <w:sz w:val="12"/>
          <w:szCs w:val="18"/>
        </w:rPr>
      </w:pPr>
      <w:r w:rsidRPr="006A2E66">
        <w:rPr>
          <w:sz w:val="12"/>
          <w:szCs w:val="18"/>
        </w:rPr>
        <w:t>The worst-case scenario is an escalating war in at least three far-flung theaters, fought by a thinly stretched U.S. military alongside ill-equipped allies that are mostly unable to defend themselves against large industrial powers with the resolve, resources, and ruthlessness to sustain a long conflict. Waging this fight would require a scale of national unity, resource mobilization, and willingness to sacrifice that Americans and their allies have not seen in generations.</w:t>
      </w:r>
    </w:p>
    <w:p w14:paraId="13CAE348" w14:textId="77777777" w:rsidR="00D726F1" w:rsidRPr="006A2E66" w:rsidRDefault="00D726F1" w:rsidP="00D726F1">
      <w:pPr>
        <w:rPr>
          <w:sz w:val="12"/>
          <w:szCs w:val="18"/>
        </w:rPr>
      </w:pPr>
      <w:r w:rsidRPr="006A2E66">
        <w:rPr>
          <w:sz w:val="12"/>
          <w:szCs w:val="18"/>
        </w:rPr>
        <w:t>The United States has fought multifront wars before. But in past conflicts, it was always able to outproduce its opponents. That’s no longer the case: China’s navy is already bigger than the United States’ in terms of sheer number of ships, and it’s growing by the equivalent of the entire French Navy (about 130 vessels, according to the French naval chief of staff) every four years. By comparison, the U.S. Navy plans an expansion by 75 ships over the next decade.</w:t>
      </w:r>
    </w:p>
    <w:p w14:paraId="697DED70" w14:textId="77777777" w:rsidR="00D726F1" w:rsidRPr="006A2E66" w:rsidRDefault="00D726F1" w:rsidP="00D726F1">
      <w:pPr>
        <w:rPr>
          <w:sz w:val="12"/>
          <w:szCs w:val="18"/>
        </w:rPr>
      </w:pPr>
      <w:r w:rsidRPr="006A2E66">
        <w:rPr>
          <w:sz w:val="12"/>
          <w:szCs w:val="18"/>
        </w:rPr>
        <w:t>A related disadvantage is money. In past conflicts, Washington could easily outspend adversaries. During World War II, the U.S. national debt-to-GDP ratio almost doubled, from 61 percent of GDP to 113 percent. By contrast, the United States would enter a conflict today with debt already in excess of 100 percent of GDP.</w:t>
      </w:r>
    </w:p>
    <w:p w14:paraId="1F0AD471" w14:textId="77777777" w:rsidR="00D726F1" w:rsidRPr="006A2E66" w:rsidRDefault="00D726F1" w:rsidP="00D726F1">
      <w:pPr>
        <w:rPr>
          <w:sz w:val="12"/>
          <w:szCs w:val="18"/>
        </w:rPr>
      </w:pPr>
      <w:r w:rsidRPr="006A2E66">
        <w:rPr>
          <w:sz w:val="12"/>
          <w:szCs w:val="18"/>
        </w:rPr>
        <w:t>Assuming a rate of expansion similar to that of World War II, it’s not unreasonable to expect that the debt could swell to 200 percent of GDP or higher. As the Congressional Budget Office and other sources have noted, debt loads on that scale would risk catastrophic consequences for the U.S. economy and financial system.</w:t>
      </w:r>
    </w:p>
    <w:p w14:paraId="7D84C0BF" w14:textId="77777777" w:rsidR="00D726F1" w:rsidRPr="006A2E66" w:rsidRDefault="00D726F1" w:rsidP="00D726F1">
      <w:pPr>
        <w:rPr>
          <w:sz w:val="12"/>
          <w:szCs w:val="18"/>
        </w:rPr>
      </w:pPr>
      <w:r w:rsidRPr="006A2E66">
        <w:rPr>
          <w:sz w:val="12"/>
          <w:szCs w:val="18"/>
        </w:rPr>
        <w:t>A global conflict would bring on other perils. Two U.S. rivals—Russia and Iran—are major oil producers. One recent report found that a prolonged closure of the Hormuz Strait amid a broader Middle Eastern conflict could push oil prices beyond $100 per barrel, substantially increasing inflationary pressures. China is a major holder of U.S. debt, and a sustained sell-off by Beijing could drive up yields in U.S. bonds and place further strains on the economy. It’s reasonable to assume that Americans would face shortages in everything from electronics to home-building materials.</w:t>
      </w:r>
    </w:p>
    <w:p w14:paraId="68E36D73" w14:textId="77777777" w:rsidR="00D726F1" w:rsidRPr="006A2E66" w:rsidRDefault="00D726F1" w:rsidP="00D726F1">
      <w:pPr>
        <w:rPr>
          <w:sz w:val="12"/>
          <w:szCs w:val="18"/>
        </w:rPr>
      </w:pPr>
      <w:r w:rsidRPr="006A2E66">
        <w:rPr>
          <w:sz w:val="12"/>
          <w:szCs w:val="18"/>
        </w:rPr>
        <w:t>All of that pales alongside the human costs that the United States could suffer in a global conflict. Large numbers of U.S. service members would likely die. Some of the United States’ adversaries have conventional and nuclear capabilities that can reach the U.S. homeland; others have the ability to inspire or direct Hamas-style terrorist attacks on U.S. soil, which may be easier to carry out given the porous state of the U.S. southern border.</w:t>
      </w:r>
    </w:p>
    <w:p w14:paraId="77EABD99" w14:textId="77777777" w:rsidR="00D726F1" w:rsidRPr="0070560A" w:rsidRDefault="00D726F1" w:rsidP="00D726F1">
      <w:pPr>
        <w:rPr>
          <w:sz w:val="16"/>
          <w:szCs w:val="16"/>
        </w:rPr>
      </w:pPr>
      <w:r w:rsidRPr="0070560A">
        <w:rPr>
          <w:sz w:val="16"/>
        </w:rPr>
        <w:lastRenderedPageBreak/>
        <w:t xml:space="preserve">If all of this sounds dreadful, well, that’s the point. As the biblical proverb says, fear is the beginning of wisdom. </w:t>
      </w:r>
      <w:r w:rsidRPr="000D0A24">
        <w:rPr>
          <w:rStyle w:val="Emphasis"/>
          <w:highlight w:val="cyan"/>
        </w:rPr>
        <w:t>Global war</w:t>
      </w:r>
      <w:r w:rsidRPr="00D74951">
        <w:rPr>
          <w:rStyle w:val="StyleUnderline"/>
        </w:rPr>
        <w:t xml:space="preserve"> is no longer a </w:t>
      </w:r>
      <w:r w:rsidRPr="0070560A">
        <w:rPr>
          <w:rStyle w:val="Emphasis"/>
        </w:rPr>
        <w:t>theoretical contingency</w:t>
      </w:r>
      <w:r w:rsidRPr="00D74951">
        <w:rPr>
          <w:rStyle w:val="StyleUnderline"/>
        </w:rPr>
        <w:t xml:space="preserve"> debated by policy wonks, nor is it a </w:t>
      </w:r>
      <w:r w:rsidRPr="0070560A">
        <w:rPr>
          <w:rStyle w:val="Emphasis"/>
        </w:rPr>
        <w:t>fever dream</w:t>
      </w:r>
      <w:r w:rsidRPr="00D74951">
        <w:rPr>
          <w:rStyle w:val="StyleUnderline"/>
        </w:rPr>
        <w:t xml:space="preserve"> of supposed </w:t>
      </w:r>
      <w:r w:rsidRPr="0070560A">
        <w:rPr>
          <w:rStyle w:val="Emphasis"/>
        </w:rPr>
        <w:t>hawks</w:t>
      </w:r>
      <w:r w:rsidRPr="00D74951">
        <w:rPr>
          <w:rStyle w:val="StyleUnderline"/>
        </w:rPr>
        <w:t xml:space="preserve"> and </w:t>
      </w:r>
      <w:r w:rsidRPr="0070560A">
        <w:rPr>
          <w:rStyle w:val="Emphasis"/>
        </w:rPr>
        <w:t>militarists</w:t>
      </w:r>
      <w:r w:rsidRPr="00D74951">
        <w:rPr>
          <w:rStyle w:val="StyleUnderline"/>
        </w:rPr>
        <w:t xml:space="preserve">. It is a </w:t>
      </w:r>
      <w:r w:rsidRPr="0070560A">
        <w:rPr>
          <w:rStyle w:val="Emphasis"/>
        </w:rPr>
        <w:t>real</w:t>
      </w:r>
      <w:r w:rsidRPr="00D74951">
        <w:rPr>
          <w:rStyle w:val="StyleUnderline"/>
        </w:rPr>
        <w:t xml:space="preserve"> and </w:t>
      </w:r>
      <w:r w:rsidRPr="0070560A">
        <w:rPr>
          <w:rStyle w:val="Emphasis"/>
          <w:highlight w:val="cyan"/>
        </w:rPr>
        <w:t>foreseeable</w:t>
      </w:r>
      <w:r w:rsidRPr="00D74951">
        <w:rPr>
          <w:rStyle w:val="StyleUnderline"/>
        </w:rPr>
        <w:t xml:space="preserve">, if not </w:t>
      </w:r>
      <w:r w:rsidRPr="0070560A">
        <w:rPr>
          <w:rStyle w:val="Emphasis"/>
        </w:rPr>
        <w:t>imminent</w:t>
      </w:r>
      <w:r w:rsidRPr="00D74951">
        <w:rPr>
          <w:rStyle w:val="StyleUnderline"/>
        </w:rPr>
        <w:t xml:space="preserve">, </w:t>
      </w:r>
      <w:r w:rsidRPr="0070560A">
        <w:rPr>
          <w:rStyle w:val="Emphasis"/>
          <w:highlight w:val="cyan"/>
        </w:rPr>
        <w:t>possibility</w:t>
      </w:r>
      <w:r w:rsidRPr="0070560A">
        <w:rPr>
          <w:sz w:val="16"/>
          <w:szCs w:val="16"/>
        </w:rPr>
        <w:t>.</w:t>
      </w:r>
    </w:p>
    <w:p w14:paraId="03789B36" w14:textId="77777777" w:rsidR="00D726F1" w:rsidRPr="00CF0D6F" w:rsidRDefault="00D726F1" w:rsidP="00D726F1">
      <w:pPr>
        <w:rPr>
          <w:sz w:val="16"/>
          <w:szCs w:val="16"/>
        </w:rPr>
      </w:pPr>
      <w:r w:rsidRPr="0070560A">
        <w:rPr>
          <w:sz w:val="16"/>
        </w:rPr>
        <w:t xml:space="preserve">The United States should be straining every nerve to prepare for this scenario in hopes of deterring conflict but ensuring that Americans are ready for it if it comes. </w:t>
      </w:r>
      <w:r w:rsidRPr="002D041C">
        <w:rPr>
          <w:rStyle w:val="Emphasis"/>
          <w:highlight w:val="cyan"/>
        </w:rPr>
        <w:t xml:space="preserve">Effective </w:t>
      </w:r>
      <w:r w:rsidRPr="003F1708">
        <w:rPr>
          <w:rStyle w:val="Emphasis"/>
          <w:highlight w:val="cyan"/>
        </w:rPr>
        <w:t>preparation</w:t>
      </w:r>
      <w:r w:rsidRPr="00D74951">
        <w:rPr>
          <w:rStyle w:val="StyleUnderline"/>
          <w:highlight w:val="cyan"/>
        </w:rPr>
        <w:t xml:space="preserve"> </w:t>
      </w:r>
      <w:r w:rsidRPr="0070560A">
        <w:rPr>
          <w:rStyle w:val="StyleUnderline"/>
          <w:highlight w:val="cyan"/>
        </w:rPr>
        <w:t xml:space="preserve">is </w:t>
      </w:r>
      <w:r w:rsidRPr="0070560A">
        <w:rPr>
          <w:rStyle w:val="StyleUnderline"/>
        </w:rPr>
        <w:t xml:space="preserve">the path to </w:t>
      </w:r>
      <w:r w:rsidRPr="0070560A">
        <w:rPr>
          <w:rStyle w:val="Emphasis"/>
          <w:highlight w:val="cyan"/>
        </w:rPr>
        <w:t>improved deterrence</w:t>
      </w:r>
      <w:r w:rsidRPr="00D74951">
        <w:rPr>
          <w:rStyle w:val="StyleUnderline"/>
        </w:rPr>
        <w:t xml:space="preserve">; steps to </w:t>
      </w:r>
      <w:r w:rsidRPr="002D041C">
        <w:rPr>
          <w:rStyle w:val="Emphasis"/>
          <w:highlight w:val="cyan"/>
        </w:rPr>
        <w:t>increase readiness</w:t>
      </w:r>
      <w:r w:rsidRPr="00D74951">
        <w:rPr>
          <w:rStyle w:val="StyleUnderline"/>
        </w:rPr>
        <w:t xml:space="preserve"> for war send a </w:t>
      </w:r>
      <w:r w:rsidRPr="002D041C">
        <w:rPr>
          <w:rStyle w:val="Emphasis"/>
          <w:highlight w:val="cyan"/>
        </w:rPr>
        <w:t>clear signal</w:t>
      </w:r>
      <w:r w:rsidRPr="00D74951">
        <w:rPr>
          <w:rStyle w:val="StyleUnderline"/>
        </w:rPr>
        <w:t xml:space="preserve"> to </w:t>
      </w:r>
      <w:r w:rsidRPr="0070560A">
        <w:rPr>
          <w:rStyle w:val="Emphasis"/>
        </w:rPr>
        <w:t>adversaries</w:t>
      </w:r>
      <w:r w:rsidRPr="00D74951">
        <w:rPr>
          <w:rStyle w:val="StyleUnderline"/>
        </w:rPr>
        <w:t xml:space="preserve"> that </w:t>
      </w:r>
      <w:r w:rsidRPr="0070560A">
        <w:rPr>
          <w:rStyle w:val="Emphasis"/>
          <w:highlight w:val="cyan"/>
        </w:rPr>
        <w:t>aggression</w:t>
      </w:r>
      <w:r w:rsidRPr="00D74951">
        <w:rPr>
          <w:rStyle w:val="StyleUnderline"/>
          <w:highlight w:val="cyan"/>
        </w:rPr>
        <w:t xml:space="preserve"> is </w:t>
      </w:r>
      <w:r w:rsidRPr="0070560A">
        <w:rPr>
          <w:rStyle w:val="Emphasis"/>
          <w:highlight w:val="cyan"/>
        </w:rPr>
        <w:t>riskier</w:t>
      </w:r>
      <w:r w:rsidRPr="00D74951">
        <w:rPr>
          <w:rStyle w:val="StyleUnderline"/>
          <w:highlight w:val="cyan"/>
        </w:rPr>
        <w:t xml:space="preserve"> to </w:t>
      </w:r>
      <w:r w:rsidRPr="00D74951">
        <w:rPr>
          <w:rStyle w:val="StyleUnderline"/>
        </w:rPr>
        <w:t xml:space="preserve">themselves than </w:t>
      </w:r>
      <w:r w:rsidRPr="0070560A">
        <w:rPr>
          <w:rStyle w:val="Emphasis"/>
        </w:rPr>
        <w:t>stability</w:t>
      </w:r>
      <w:r w:rsidRPr="00D74951">
        <w:rPr>
          <w:rStyle w:val="StyleUnderline"/>
        </w:rPr>
        <w:t xml:space="preserve"> and </w:t>
      </w:r>
      <w:r w:rsidRPr="0070560A">
        <w:rPr>
          <w:rStyle w:val="Emphasis"/>
          <w:highlight w:val="cyan"/>
        </w:rPr>
        <w:t>peace</w:t>
      </w:r>
      <w:r w:rsidRPr="0070560A">
        <w:rPr>
          <w:sz w:val="16"/>
          <w:szCs w:val="16"/>
        </w:rPr>
        <w:t>.</w:t>
      </w:r>
    </w:p>
    <w:p w14:paraId="44E70710" w14:textId="77777777" w:rsidR="00D726F1" w:rsidRDefault="00D726F1" w:rsidP="00D726F1">
      <w:pPr>
        <w:pStyle w:val="Heading3"/>
      </w:pPr>
      <w:r>
        <w:lastRenderedPageBreak/>
        <w:t>Readiness---Internal---2NC</w:t>
      </w:r>
    </w:p>
    <w:p w14:paraId="6E06BD3D" w14:textId="77777777" w:rsidR="00D726F1" w:rsidRDefault="00D726F1" w:rsidP="00D726F1">
      <w:pPr>
        <w:pStyle w:val="Heading4"/>
      </w:pPr>
      <w:r>
        <w:t xml:space="preserve">Hiccups in budget hamstring </w:t>
      </w:r>
      <w:r w:rsidRPr="00B01FCC">
        <w:rPr>
          <w:u w:val="single"/>
        </w:rPr>
        <w:t>military flexibility</w:t>
      </w:r>
      <w:r>
        <w:t xml:space="preserve">, halting </w:t>
      </w:r>
      <w:r w:rsidRPr="00B01FCC">
        <w:rPr>
          <w:u w:val="single"/>
        </w:rPr>
        <w:t>vital military operations</w:t>
      </w:r>
      <w:r>
        <w:t xml:space="preserve"> domestically and globally---that’s Walker.</w:t>
      </w:r>
    </w:p>
    <w:p w14:paraId="1396B17E" w14:textId="77777777" w:rsidR="00D726F1" w:rsidRDefault="00D726F1" w:rsidP="00D726F1">
      <w:r>
        <w:t>&lt;&lt;FOR REFERENCE&gt;&gt;</w:t>
      </w:r>
    </w:p>
    <w:p w14:paraId="1723EAA5" w14:textId="77777777" w:rsidR="00D726F1" w:rsidRPr="003863D6" w:rsidRDefault="00D726F1" w:rsidP="00D726F1">
      <w:pPr>
        <w:rPr>
          <w:sz w:val="16"/>
          <w:szCs w:val="20"/>
        </w:rPr>
      </w:pPr>
      <w:r w:rsidRPr="003863D6">
        <w:rPr>
          <w:sz w:val="16"/>
          <w:szCs w:val="20"/>
        </w:rPr>
        <w:t xml:space="preserve">Such a temporary fix would significantly </w:t>
      </w:r>
      <w:r w:rsidRPr="003863D6">
        <w:rPr>
          <w:rStyle w:val="StyleUnderline"/>
          <w:sz w:val="20"/>
          <w:szCs w:val="20"/>
        </w:rPr>
        <w:t xml:space="preserve">impact various federal agencies, particularly the </w:t>
      </w:r>
      <w:r w:rsidRPr="003863D6">
        <w:rPr>
          <w:rStyle w:val="Emphasis"/>
          <w:sz w:val="20"/>
          <w:szCs w:val="20"/>
        </w:rPr>
        <w:t>D</w:t>
      </w:r>
      <w:r w:rsidRPr="003863D6">
        <w:rPr>
          <w:rStyle w:val="StyleUnderline"/>
          <w:sz w:val="20"/>
          <w:szCs w:val="20"/>
        </w:rPr>
        <w:t xml:space="preserve">epartment </w:t>
      </w:r>
      <w:r w:rsidRPr="003863D6">
        <w:rPr>
          <w:rStyle w:val="Emphasis"/>
          <w:sz w:val="20"/>
          <w:szCs w:val="20"/>
        </w:rPr>
        <w:t>o</w:t>
      </w:r>
      <w:r w:rsidRPr="003863D6">
        <w:rPr>
          <w:rStyle w:val="StyleUnderline"/>
          <w:sz w:val="20"/>
          <w:szCs w:val="20"/>
        </w:rPr>
        <w:t xml:space="preserve">f </w:t>
      </w:r>
      <w:r w:rsidRPr="003863D6">
        <w:rPr>
          <w:rStyle w:val="Emphasis"/>
          <w:sz w:val="20"/>
          <w:szCs w:val="20"/>
        </w:rPr>
        <w:t>D</w:t>
      </w:r>
      <w:r w:rsidRPr="003863D6">
        <w:rPr>
          <w:rStyle w:val="StyleUnderline"/>
          <w:sz w:val="20"/>
          <w:szCs w:val="20"/>
        </w:rPr>
        <w:t xml:space="preserve">efense. The </w:t>
      </w:r>
      <w:r w:rsidRPr="003863D6">
        <w:rPr>
          <w:rStyle w:val="StyleUnderline"/>
          <w:sz w:val="20"/>
          <w:szCs w:val="20"/>
          <w:highlight w:val="lightGray"/>
        </w:rPr>
        <w:t xml:space="preserve">military </w:t>
      </w:r>
      <w:r w:rsidRPr="003863D6">
        <w:rPr>
          <w:rStyle w:val="Emphasis"/>
          <w:sz w:val="20"/>
          <w:szCs w:val="20"/>
          <w:highlight w:val="lightGray"/>
        </w:rPr>
        <w:t>depends</w:t>
      </w:r>
      <w:r w:rsidRPr="003863D6">
        <w:rPr>
          <w:rStyle w:val="StyleUnderline"/>
          <w:sz w:val="20"/>
          <w:szCs w:val="20"/>
          <w:highlight w:val="lightGray"/>
        </w:rPr>
        <w:t xml:space="preserve"> on consistent</w:t>
      </w:r>
      <w:r w:rsidRPr="003863D6">
        <w:rPr>
          <w:rStyle w:val="StyleUnderline"/>
          <w:sz w:val="20"/>
          <w:szCs w:val="20"/>
        </w:rPr>
        <w:t xml:space="preserve"> annual </w:t>
      </w:r>
      <w:r w:rsidRPr="003863D6">
        <w:rPr>
          <w:rStyle w:val="StyleUnderline"/>
          <w:sz w:val="20"/>
          <w:szCs w:val="20"/>
          <w:highlight w:val="lightGray"/>
        </w:rPr>
        <w:t>budgets to carry out</w:t>
      </w:r>
      <w:r w:rsidRPr="003863D6">
        <w:rPr>
          <w:rStyle w:val="StyleUnderline"/>
          <w:sz w:val="20"/>
          <w:szCs w:val="20"/>
        </w:rPr>
        <w:t xml:space="preserve"> </w:t>
      </w:r>
      <w:r w:rsidRPr="003863D6">
        <w:rPr>
          <w:rStyle w:val="Emphasis"/>
          <w:sz w:val="20"/>
          <w:szCs w:val="20"/>
        </w:rPr>
        <w:t xml:space="preserve">long-term </w:t>
      </w:r>
      <w:r w:rsidRPr="003863D6">
        <w:rPr>
          <w:rStyle w:val="Emphasis"/>
          <w:sz w:val="20"/>
          <w:szCs w:val="20"/>
          <w:highlight w:val="lightGray"/>
        </w:rPr>
        <w:t>planning</w:t>
      </w:r>
      <w:r w:rsidRPr="003863D6">
        <w:rPr>
          <w:rStyle w:val="StyleUnderline"/>
          <w:sz w:val="20"/>
          <w:szCs w:val="20"/>
          <w:highlight w:val="lightGray"/>
        </w:rPr>
        <w:t xml:space="preserve"> and launch</w:t>
      </w:r>
      <w:r w:rsidRPr="003863D6">
        <w:rPr>
          <w:rStyle w:val="StyleUnderline"/>
          <w:sz w:val="20"/>
          <w:szCs w:val="20"/>
        </w:rPr>
        <w:t xml:space="preserve"> </w:t>
      </w:r>
      <w:r w:rsidRPr="003863D6">
        <w:rPr>
          <w:rStyle w:val="Emphasis"/>
          <w:sz w:val="20"/>
          <w:szCs w:val="20"/>
        </w:rPr>
        <w:t xml:space="preserve">new </w:t>
      </w:r>
      <w:r w:rsidRPr="003863D6">
        <w:rPr>
          <w:rStyle w:val="Emphasis"/>
          <w:sz w:val="20"/>
          <w:szCs w:val="20"/>
          <w:highlight w:val="lightGray"/>
        </w:rPr>
        <w:t>initiatives</w:t>
      </w:r>
      <w:r w:rsidRPr="003863D6">
        <w:rPr>
          <w:sz w:val="16"/>
          <w:szCs w:val="20"/>
        </w:rPr>
        <w:t xml:space="preserve">. While a six-month CR wouldn’t immediately cripple the U.S. military, it </w:t>
      </w:r>
      <w:r w:rsidRPr="003863D6">
        <w:rPr>
          <w:rStyle w:val="StyleUnderline"/>
          <w:sz w:val="20"/>
          <w:szCs w:val="20"/>
        </w:rPr>
        <w:t>could steadily erode military readiness, delay</w:t>
      </w:r>
      <w:r w:rsidRPr="003863D6">
        <w:rPr>
          <w:sz w:val="16"/>
          <w:szCs w:val="20"/>
        </w:rPr>
        <w:t xml:space="preserve"> crucial </w:t>
      </w:r>
      <w:r w:rsidRPr="003863D6">
        <w:rPr>
          <w:rStyle w:val="Emphasis"/>
          <w:sz w:val="20"/>
          <w:szCs w:val="20"/>
        </w:rPr>
        <w:t>modernization efforts</w:t>
      </w:r>
      <w:r w:rsidRPr="003863D6">
        <w:rPr>
          <w:rStyle w:val="StyleUnderline"/>
          <w:sz w:val="20"/>
          <w:szCs w:val="20"/>
        </w:rPr>
        <w:t>, and limit</w:t>
      </w:r>
      <w:r w:rsidRPr="003863D6">
        <w:rPr>
          <w:sz w:val="16"/>
          <w:szCs w:val="20"/>
        </w:rPr>
        <w:t xml:space="preserve"> America’s </w:t>
      </w:r>
      <w:r w:rsidRPr="003863D6">
        <w:rPr>
          <w:rStyle w:val="StyleUnderline"/>
          <w:sz w:val="20"/>
          <w:szCs w:val="20"/>
        </w:rPr>
        <w:t xml:space="preserve">ability to </w:t>
      </w:r>
      <w:r w:rsidRPr="003863D6">
        <w:rPr>
          <w:rStyle w:val="Emphasis"/>
          <w:sz w:val="20"/>
          <w:szCs w:val="20"/>
        </w:rPr>
        <w:t>respond</w:t>
      </w:r>
      <w:r w:rsidRPr="003863D6">
        <w:rPr>
          <w:sz w:val="16"/>
          <w:szCs w:val="20"/>
        </w:rPr>
        <w:t xml:space="preserve"> swiftly </w:t>
      </w:r>
      <w:r w:rsidRPr="003863D6">
        <w:rPr>
          <w:rStyle w:val="StyleUnderline"/>
          <w:sz w:val="20"/>
          <w:szCs w:val="20"/>
        </w:rPr>
        <w:t>to emerging global threats</w:t>
      </w:r>
      <w:r w:rsidRPr="003863D6">
        <w:rPr>
          <w:sz w:val="16"/>
          <w:szCs w:val="20"/>
        </w:rPr>
        <w:t>.</w:t>
      </w:r>
    </w:p>
    <w:p w14:paraId="57ED7470" w14:textId="77777777" w:rsidR="00D726F1" w:rsidRPr="003863D6" w:rsidRDefault="00D726F1" w:rsidP="00D726F1">
      <w:pPr>
        <w:rPr>
          <w:sz w:val="16"/>
          <w:szCs w:val="20"/>
        </w:rPr>
      </w:pPr>
      <w:r w:rsidRPr="003863D6">
        <w:rPr>
          <w:rStyle w:val="StyleUnderline"/>
          <w:sz w:val="20"/>
          <w:szCs w:val="20"/>
        </w:rPr>
        <w:t>Defense Secretary Lloyd Austin has made clear</w:t>
      </w:r>
      <w:r w:rsidRPr="003863D6">
        <w:rPr>
          <w:sz w:val="16"/>
          <w:szCs w:val="20"/>
        </w:rPr>
        <w:t xml:space="preserve"> his stance: </w:t>
      </w:r>
      <w:r w:rsidRPr="003863D6">
        <w:rPr>
          <w:rStyle w:val="StyleUnderline"/>
          <w:sz w:val="20"/>
          <w:szCs w:val="20"/>
          <w:highlight w:val="lightGray"/>
        </w:rPr>
        <w:t>Congress must</w:t>
      </w:r>
      <w:r w:rsidRPr="003863D6">
        <w:rPr>
          <w:rStyle w:val="StyleUnderline"/>
          <w:sz w:val="20"/>
          <w:szCs w:val="20"/>
        </w:rPr>
        <w:t xml:space="preserve"> </w:t>
      </w:r>
      <w:r w:rsidRPr="003863D6">
        <w:rPr>
          <w:rStyle w:val="Emphasis"/>
          <w:sz w:val="20"/>
          <w:szCs w:val="20"/>
        </w:rPr>
        <w:t>avoid</w:t>
      </w:r>
      <w:r w:rsidRPr="003863D6">
        <w:rPr>
          <w:rStyle w:val="StyleUnderline"/>
          <w:sz w:val="20"/>
          <w:szCs w:val="20"/>
        </w:rPr>
        <w:t xml:space="preserve"> relying on a </w:t>
      </w:r>
      <w:r w:rsidRPr="003863D6">
        <w:rPr>
          <w:rStyle w:val="Emphasis"/>
          <w:sz w:val="20"/>
          <w:szCs w:val="20"/>
        </w:rPr>
        <w:t>CR</w:t>
      </w:r>
      <w:r w:rsidRPr="003863D6">
        <w:rPr>
          <w:rStyle w:val="StyleUnderline"/>
          <w:sz w:val="20"/>
          <w:szCs w:val="20"/>
        </w:rPr>
        <w:t xml:space="preserve"> and instead </w:t>
      </w:r>
      <w:r w:rsidRPr="003863D6">
        <w:rPr>
          <w:rStyle w:val="StyleUnderline"/>
          <w:sz w:val="20"/>
          <w:szCs w:val="20"/>
          <w:highlight w:val="lightGray"/>
        </w:rPr>
        <w:t xml:space="preserve">pass a </w:t>
      </w:r>
      <w:r w:rsidRPr="003863D6">
        <w:rPr>
          <w:rStyle w:val="Emphasis"/>
          <w:sz w:val="20"/>
          <w:szCs w:val="20"/>
          <w:highlight w:val="lightGray"/>
        </w:rPr>
        <w:t>full defense budget</w:t>
      </w:r>
      <w:r w:rsidRPr="003863D6">
        <w:rPr>
          <w:sz w:val="16"/>
          <w:szCs w:val="20"/>
        </w:rPr>
        <w:t xml:space="preserve">. In his stark warning, Austin emphasized that </w:t>
      </w:r>
      <w:r w:rsidRPr="003863D6">
        <w:rPr>
          <w:rStyle w:val="StyleUnderline"/>
          <w:sz w:val="20"/>
          <w:szCs w:val="20"/>
        </w:rPr>
        <w:t>the CR would have</w:t>
      </w:r>
      <w:r w:rsidRPr="003863D6">
        <w:rPr>
          <w:sz w:val="16"/>
          <w:szCs w:val="20"/>
        </w:rPr>
        <w:t xml:space="preserve"> long-lasting </w:t>
      </w:r>
      <w:r w:rsidRPr="003863D6">
        <w:rPr>
          <w:rStyle w:val="Emphasis"/>
          <w:sz w:val="20"/>
          <w:szCs w:val="20"/>
        </w:rPr>
        <w:t>detrimental effects</w:t>
      </w:r>
      <w:r w:rsidRPr="003863D6">
        <w:rPr>
          <w:rStyle w:val="StyleUnderline"/>
          <w:sz w:val="20"/>
          <w:szCs w:val="20"/>
        </w:rPr>
        <w:t xml:space="preserve"> on national security</w:t>
      </w:r>
      <w:r w:rsidRPr="003863D6">
        <w:rPr>
          <w:sz w:val="16"/>
          <w:szCs w:val="20"/>
        </w:rPr>
        <w:t xml:space="preserve">. He called for swift action, stating that </w:t>
      </w:r>
      <w:r w:rsidRPr="003863D6">
        <w:rPr>
          <w:rStyle w:val="StyleUnderline"/>
          <w:sz w:val="20"/>
          <w:szCs w:val="20"/>
        </w:rPr>
        <w:t>approving</w:t>
      </w:r>
      <w:r w:rsidRPr="003863D6">
        <w:rPr>
          <w:sz w:val="16"/>
          <w:szCs w:val="20"/>
        </w:rPr>
        <w:t xml:space="preserve"> regular </w:t>
      </w:r>
      <w:r w:rsidRPr="003863D6">
        <w:rPr>
          <w:rStyle w:val="StyleUnderline"/>
          <w:sz w:val="20"/>
          <w:szCs w:val="20"/>
        </w:rPr>
        <w:t>funding</w:t>
      </w:r>
      <w:r w:rsidRPr="003863D6">
        <w:rPr>
          <w:sz w:val="16"/>
          <w:szCs w:val="20"/>
        </w:rPr>
        <w:t xml:space="preserve"> for the Pentagon </w:t>
      </w:r>
      <w:r w:rsidRPr="003863D6">
        <w:rPr>
          <w:rStyle w:val="StyleUnderline"/>
          <w:sz w:val="20"/>
          <w:szCs w:val="20"/>
        </w:rPr>
        <w:t xml:space="preserve">is “the </w:t>
      </w:r>
      <w:r w:rsidRPr="003863D6">
        <w:rPr>
          <w:rStyle w:val="Emphasis"/>
          <w:sz w:val="20"/>
          <w:szCs w:val="20"/>
        </w:rPr>
        <w:t xml:space="preserve">single </w:t>
      </w:r>
      <w:r w:rsidRPr="003863D6">
        <w:rPr>
          <w:rStyle w:val="Emphasis"/>
          <w:sz w:val="20"/>
          <w:szCs w:val="20"/>
          <w:highlight w:val="lightGray"/>
        </w:rPr>
        <w:t>most important</w:t>
      </w:r>
      <w:r w:rsidRPr="003863D6">
        <w:rPr>
          <w:rStyle w:val="StyleUnderline"/>
          <w:sz w:val="20"/>
          <w:szCs w:val="20"/>
          <w:highlight w:val="lightGray"/>
        </w:rPr>
        <w:t xml:space="preserve"> thing</w:t>
      </w:r>
      <w:r w:rsidRPr="003863D6">
        <w:rPr>
          <w:rStyle w:val="StyleUnderline"/>
          <w:sz w:val="20"/>
          <w:szCs w:val="20"/>
        </w:rPr>
        <w:t xml:space="preserve"> that Congress can do </w:t>
      </w:r>
      <w:r w:rsidRPr="003863D6">
        <w:rPr>
          <w:rStyle w:val="StyleUnderline"/>
          <w:sz w:val="20"/>
          <w:szCs w:val="20"/>
          <w:highlight w:val="lightGray"/>
        </w:rPr>
        <w:t xml:space="preserve">to </w:t>
      </w:r>
      <w:r w:rsidRPr="003863D6">
        <w:rPr>
          <w:rStyle w:val="Emphasis"/>
          <w:sz w:val="20"/>
          <w:szCs w:val="20"/>
          <w:highlight w:val="lightGray"/>
        </w:rPr>
        <w:t>ensure</w:t>
      </w:r>
      <w:r w:rsidRPr="003863D6">
        <w:rPr>
          <w:rStyle w:val="StyleUnderline"/>
          <w:sz w:val="20"/>
          <w:szCs w:val="20"/>
        </w:rPr>
        <w:t xml:space="preserve"> U.S. </w:t>
      </w:r>
      <w:r w:rsidRPr="003863D6">
        <w:rPr>
          <w:rStyle w:val="StyleUnderline"/>
          <w:sz w:val="20"/>
          <w:szCs w:val="20"/>
          <w:highlight w:val="lightGray"/>
        </w:rPr>
        <w:t>national security</w:t>
      </w:r>
      <w:r w:rsidRPr="003863D6">
        <w:rPr>
          <w:sz w:val="16"/>
          <w:szCs w:val="20"/>
        </w:rPr>
        <w:t>.”</w:t>
      </w:r>
    </w:p>
    <w:p w14:paraId="4B98C4E1" w14:textId="77777777" w:rsidR="00D726F1" w:rsidRPr="003863D6" w:rsidRDefault="00D726F1" w:rsidP="00D726F1">
      <w:pPr>
        <w:rPr>
          <w:sz w:val="16"/>
          <w:szCs w:val="20"/>
        </w:rPr>
      </w:pPr>
      <w:r w:rsidRPr="003863D6">
        <w:rPr>
          <w:sz w:val="16"/>
          <w:szCs w:val="20"/>
        </w:rPr>
        <w:t>Austin’s warning goes further—</w:t>
      </w:r>
      <w:r w:rsidRPr="003863D6">
        <w:rPr>
          <w:rStyle w:val="StyleUnderline"/>
          <w:sz w:val="20"/>
          <w:szCs w:val="20"/>
        </w:rPr>
        <w:t>he describes the consequences of the stopgap as “</w:t>
      </w:r>
      <w:r w:rsidRPr="003863D6">
        <w:rPr>
          <w:rStyle w:val="Emphasis"/>
          <w:sz w:val="20"/>
          <w:szCs w:val="20"/>
        </w:rPr>
        <w:t>devastating</w:t>
      </w:r>
      <w:r w:rsidRPr="003863D6">
        <w:rPr>
          <w:rStyle w:val="StyleUnderline"/>
          <w:sz w:val="20"/>
          <w:szCs w:val="20"/>
        </w:rPr>
        <w:t>” for</w:t>
      </w:r>
      <w:r w:rsidRPr="003863D6">
        <w:rPr>
          <w:sz w:val="16"/>
          <w:szCs w:val="20"/>
        </w:rPr>
        <w:t xml:space="preserve"> U.S. </w:t>
      </w:r>
      <w:r w:rsidRPr="003863D6">
        <w:rPr>
          <w:rStyle w:val="StyleUnderline"/>
          <w:sz w:val="20"/>
          <w:szCs w:val="20"/>
        </w:rPr>
        <w:t>military readiness and modernization</w:t>
      </w:r>
      <w:r w:rsidRPr="003863D6">
        <w:rPr>
          <w:sz w:val="16"/>
          <w:szCs w:val="20"/>
        </w:rPr>
        <w:t xml:space="preserve">. In a letter to Congress, Austin outlined his concerns: </w:t>
      </w:r>
      <w:r w:rsidRPr="003863D6">
        <w:rPr>
          <w:rStyle w:val="StyleUnderline"/>
          <w:sz w:val="20"/>
          <w:szCs w:val="20"/>
        </w:rPr>
        <w:t xml:space="preserve">the CR would </w:t>
      </w:r>
      <w:r w:rsidRPr="003863D6">
        <w:rPr>
          <w:rStyle w:val="StyleUnderline"/>
          <w:sz w:val="20"/>
          <w:szCs w:val="20"/>
          <w:highlight w:val="lightGray"/>
        </w:rPr>
        <w:t>hinder</w:t>
      </w:r>
      <w:r w:rsidRPr="003863D6">
        <w:rPr>
          <w:rStyle w:val="StyleUnderline"/>
          <w:sz w:val="20"/>
          <w:szCs w:val="20"/>
        </w:rPr>
        <w:t xml:space="preserve"> </w:t>
      </w:r>
      <w:r w:rsidRPr="003863D6">
        <w:rPr>
          <w:rStyle w:val="Emphasis"/>
          <w:sz w:val="20"/>
          <w:szCs w:val="20"/>
        </w:rPr>
        <w:t xml:space="preserve">essential </w:t>
      </w:r>
      <w:r w:rsidRPr="003863D6">
        <w:rPr>
          <w:rStyle w:val="Emphasis"/>
          <w:sz w:val="20"/>
          <w:szCs w:val="20"/>
          <w:highlight w:val="lightGray"/>
        </w:rPr>
        <w:t>military training</w:t>
      </w:r>
      <w:r w:rsidRPr="003863D6">
        <w:rPr>
          <w:rStyle w:val="StyleUnderline"/>
          <w:sz w:val="20"/>
          <w:szCs w:val="20"/>
          <w:highlight w:val="lightGray"/>
        </w:rPr>
        <w:t xml:space="preserve"> and </w:t>
      </w:r>
      <w:r w:rsidRPr="003863D6">
        <w:rPr>
          <w:rStyle w:val="Emphasis"/>
          <w:sz w:val="20"/>
          <w:szCs w:val="20"/>
          <w:highlight w:val="lightGray"/>
        </w:rPr>
        <w:t>maintenance</w:t>
      </w:r>
      <w:r w:rsidRPr="003863D6">
        <w:rPr>
          <w:rStyle w:val="StyleUnderline"/>
          <w:sz w:val="20"/>
          <w:szCs w:val="20"/>
        </w:rPr>
        <w:t>, both vital to keeping</w:t>
      </w:r>
      <w:r w:rsidRPr="003863D6">
        <w:rPr>
          <w:sz w:val="16"/>
          <w:szCs w:val="20"/>
        </w:rPr>
        <w:t xml:space="preserve"> American </w:t>
      </w:r>
      <w:r w:rsidRPr="003863D6">
        <w:rPr>
          <w:rStyle w:val="StyleUnderline"/>
          <w:sz w:val="20"/>
          <w:szCs w:val="20"/>
        </w:rPr>
        <w:t xml:space="preserve">forces prepared to </w:t>
      </w:r>
      <w:r w:rsidRPr="003863D6">
        <w:rPr>
          <w:rStyle w:val="Emphasis"/>
          <w:sz w:val="20"/>
          <w:szCs w:val="20"/>
        </w:rPr>
        <w:t>respond</w:t>
      </w:r>
      <w:r w:rsidRPr="003863D6">
        <w:rPr>
          <w:rStyle w:val="StyleUnderline"/>
          <w:sz w:val="20"/>
          <w:szCs w:val="20"/>
        </w:rPr>
        <w:t xml:space="preserve"> to global threats at </w:t>
      </w:r>
      <w:r w:rsidRPr="003863D6">
        <w:rPr>
          <w:rStyle w:val="Emphasis"/>
          <w:sz w:val="20"/>
          <w:szCs w:val="20"/>
        </w:rPr>
        <w:t>any moment</w:t>
      </w:r>
      <w:r w:rsidRPr="003863D6">
        <w:rPr>
          <w:sz w:val="16"/>
          <w:szCs w:val="20"/>
        </w:rPr>
        <w:t xml:space="preserve">. Worse yet, </w:t>
      </w:r>
      <w:r w:rsidRPr="003863D6">
        <w:rPr>
          <w:rStyle w:val="StyleUnderline"/>
          <w:sz w:val="20"/>
          <w:szCs w:val="20"/>
        </w:rPr>
        <w:t>this delay would</w:t>
      </w:r>
      <w:r w:rsidRPr="003863D6">
        <w:rPr>
          <w:sz w:val="16"/>
          <w:szCs w:val="20"/>
        </w:rPr>
        <w:t xml:space="preserve"> severely </w:t>
      </w:r>
      <w:r w:rsidRPr="003863D6">
        <w:rPr>
          <w:rStyle w:val="StyleUnderline"/>
          <w:sz w:val="20"/>
          <w:szCs w:val="20"/>
        </w:rPr>
        <w:t xml:space="preserve">impact </w:t>
      </w:r>
      <w:r w:rsidRPr="003863D6">
        <w:rPr>
          <w:rStyle w:val="Emphasis"/>
          <w:sz w:val="20"/>
          <w:szCs w:val="20"/>
          <w:highlight w:val="lightGray"/>
        </w:rPr>
        <w:t>high-priority projects</w:t>
      </w:r>
      <w:r w:rsidRPr="003863D6">
        <w:rPr>
          <w:sz w:val="16"/>
          <w:szCs w:val="20"/>
        </w:rPr>
        <w:t xml:space="preserve"> like the Replicator drone program. </w:t>
      </w:r>
      <w:r w:rsidRPr="003863D6">
        <w:rPr>
          <w:rStyle w:val="StyleUnderline"/>
          <w:sz w:val="20"/>
          <w:szCs w:val="20"/>
          <w:highlight w:val="lightGray"/>
        </w:rPr>
        <w:t xml:space="preserve">As </w:t>
      </w:r>
      <w:r w:rsidRPr="003863D6">
        <w:rPr>
          <w:rStyle w:val="Emphasis"/>
          <w:sz w:val="20"/>
          <w:szCs w:val="20"/>
          <w:highlight w:val="lightGray"/>
        </w:rPr>
        <w:t>China</w:t>
      </w:r>
      <w:r w:rsidRPr="003863D6">
        <w:rPr>
          <w:rStyle w:val="StyleUnderline"/>
          <w:sz w:val="20"/>
          <w:szCs w:val="20"/>
          <w:highlight w:val="lightGray"/>
        </w:rPr>
        <w:t xml:space="preserve"> and </w:t>
      </w:r>
      <w:r w:rsidRPr="003863D6">
        <w:rPr>
          <w:rStyle w:val="Emphasis"/>
          <w:sz w:val="20"/>
          <w:szCs w:val="20"/>
          <w:highlight w:val="lightGray"/>
        </w:rPr>
        <w:t>Russia</w:t>
      </w:r>
      <w:r w:rsidRPr="003863D6">
        <w:rPr>
          <w:rStyle w:val="StyleUnderline"/>
          <w:sz w:val="20"/>
          <w:szCs w:val="20"/>
        </w:rPr>
        <w:t xml:space="preserve"> continue to </w:t>
      </w:r>
      <w:r w:rsidRPr="003863D6">
        <w:rPr>
          <w:rStyle w:val="StyleUnderline"/>
          <w:sz w:val="20"/>
          <w:szCs w:val="20"/>
          <w:highlight w:val="lightGray"/>
        </w:rPr>
        <w:t>expand</w:t>
      </w:r>
      <w:r w:rsidRPr="003863D6">
        <w:rPr>
          <w:sz w:val="16"/>
          <w:szCs w:val="20"/>
        </w:rPr>
        <w:t xml:space="preserve"> their capabilities, </w:t>
      </w:r>
      <w:r w:rsidRPr="003863D6">
        <w:rPr>
          <w:rStyle w:val="StyleUnderline"/>
          <w:sz w:val="20"/>
          <w:szCs w:val="20"/>
        </w:rPr>
        <w:t xml:space="preserve">the U.S. </w:t>
      </w:r>
      <w:r w:rsidRPr="003863D6">
        <w:rPr>
          <w:rStyle w:val="StyleUnderline"/>
          <w:sz w:val="20"/>
          <w:szCs w:val="20"/>
          <w:highlight w:val="lightGray"/>
        </w:rPr>
        <w:t>military must be equipped with</w:t>
      </w:r>
      <w:r w:rsidRPr="003863D6">
        <w:rPr>
          <w:rStyle w:val="StyleUnderline"/>
          <w:sz w:val="20"/>
          <w:szCs w:val="20"/>
        </w:rPr>
        <w:t xml:space="preserve"> </w:t>
      </w:r>
      <w:r w:rsidRPr="003863D6">
        <w:rPr>
          <w:rStyle w:val="Emphasis"/>
          <w:sz w:val="20"/>
          <w:szCs w:val="20"/>
        </w:rPr>
        <w:t xml:space="preserve">cutting-edge </w:t>
      </w:r>
      <w:r w:rsidRPr="003863D6">
        <w:rPr>
          <w:rStyle w:val="Emphasis"/>
          <w:sz w:val="20"/>
          <w:szCs w:val="20"/>
          <w:highlight w:val="lightGray"/>
        </w:rPr>
        <w:t>tech</w:t>
      </w:r>
      <w:r w:rsidRPr="003863D6">
        <w:rPr>
          <w:rStyle w:val="StyleUnderline"/>
          <w:sz w:val="20"/>
          <w:szCs w:val="20"/>
        </w:rPr>
        <w:t>nology in cybersecurity and artificial intelligence. A stopgap</w:t>
      </w:r>
      <w:r w:rsidRPr="003863D6">
        <w:rPr>
          <w:sz w:val="16"/>
          <w:szCs w:val="20"/>
        </w:rPr>
        <w:t xml:space="preserve"> measure </w:t>
      </w:r>
      <w:r w:rsidRPr="003863D6">
        <w:rPr>
          <w:rStyle w:val="StyleUnderline"/>
          <w:sz w:val="20"/>
          <w:szCs w:val="20"/>
        </w:rPr>
        <w:t>slows</w:t>
      </w:r>
      <w:r w:rsidRPr="003863D6">
        <w:rPr>
          <w:sz w:val="16"/>
          <w:szCs w:val="20"/>
        </w:rPr>
        <w:t xml:space="preserve"> this </w:t>
      </w:r>
      <w:r w:rsidRPr="003863D6">
        <w:rPr>
          <w:rStyle w:val="StyleUnderline"/>
          <w:sz w:val="20"/>
          <w:szCs w:val="20"/>
        </w:rPr>
        <w:t xml:space="preserve">progress at a </w:t>
      </w:r>
      <w:r w:rsidRPr="003863D6">
        <w:rPr>
          <w:rStyle w:val="Emphasis"/>
          <w:sz w:val="20"/>
          <w:szCs w:val="20"/>
        </w:rPr>
        <w:t>perilous moment</w:t>
      </w:r>
      <w:r w:rsidRPr="003863D6">
        <w:rPr>
          <w:sz w:val="16"/>
          <w:szCs w:val="20"/>
        </w:rPr>
        <w:t>.</w:t>
      </w:r>
    </w:p>
    <w:p w14:paraId="3EC5BD8F" w14:textId="77777777" w:rsidR="00D726F1" w:rsidRPr="007D098C" w:rsidRDefault="00D726F1" w:rsidP="00D726F1">
      <w:pPr>
        <w:rPr>
          <w:sz w:val="16"/>
          <w:szCs w:val="20"/>
        </w:rPr>
      </w:pPr>
      <w:r w:rsidRPr="003863D6">
        <w:rPr>
          <w:sz w:val="16"/>
          <w:szCs w:val="20"/>
        </w:rPr>
        <w:t xml:space="preserve">In essence, Austin equated the CR to an effective $6 billion cut from the defense budget, limiting the military’s ability to recruit and retain personnel. </w:t>
      </w:r>
      <w:r w:rsidRPr="003863D6">
        <w:rPr>
          <w:rStyle w:val="StyleUnderline"/>
          <w:sz w:val="20"/>
          <w:szCs w:val="20"/>
        </w:rPr>
        <w:t xml:space="preserve">It </w:t>
      </w:r>
      <w:r w:rsidRPr="003863D6">
        <w:rPr>
          <w:rStyle w:val="StyleUnderline"/>
          <w:sz w:val="20"/>
          <w:szCs w:val="20"/>
          <w:highlight w:val="lightGray"/>
        </w:rPr>
        <w:t>would</w:t>
      </w:r>
      <w:r w:rsidRPr="003863D6">
        <w:rPr>
          <w:rStyle w:val="StyleUnderline"/>
          <w:sz w:val="20"/>
          <w:szCs w:val="20"/>
        </w:rPr>
        <w:t xml:space="preserve"> also </w:t>
      </w:r>
      <w:r w:rsidRPr="003863D6">
        <w:rPr>
          <w:rStyle w:val="StyleUnderline"/>
          <w:sz w:val="20"/>
          <w:szCs w:val="20"/>
          <w:highlight w:val="lightGray"/>
        </w:rPr>
        <w:t xml:space="preserve">disrupt </w:t>
      </w:r>
      <w:r w:rsidRPr="003863D6">
        <w:rPr>
          <w:rStyle w:val="Emphasis"/>
          <w:sz w:val="20"/>
          <w:szCs w:val="20"/>
          <w:highlight w:val="lightGray"/>
        </w:rPr>
        <w:t>procurement</w:t>
      </w:r>
      <w:r w:rsidRPr="003863D6">
        <w:rPr>
          <w:rStyle w:val="Emphasis"/>
          <w:sz w:val="20"/>
          <w:szCs w:val="20"/>
        </w:rPr>
        <w:t xml:space="preserve"> programs</w:t>
      </w:r>
      <w:r w:rsidRPr="003863D6">
        <w:rPr>
          <w:rStyle w:val="StyleUnderline"/>
          <w:sz w:val="20"/>
          <w:szCs w:val="20"/>
        </w:rPr>
        <w:t xml:space="preserve">, </w:t>
      </w:r>
      <w:r w:rsidRPr="003863D6">
        <w:rPr>
          <w:rStyle w:val="StyleUnderline"/>
          <w:sz w:val="20"/>
          <w:szCs w:val="20"/>
          <w:highlight w:val="lightGray"/>
        </w:rPr>
        <w:t xml:space="preserve">delay </w:t>
      </w:r>
      <w:r w:rsidRPr="003863D6">
        <w:rPr>
          <w:rStyle w:val="Emphasis"/>
          <w:sz w:val="20"/>
          <w:szCs w:val="20"/>
          <w:highlight w:val="lightGray"/>
        </w:rPr>
        <w:t>shipbuilding</w:t>
      </w:r>
      <w:r w:rsidRPr="003863D6">
        <w:rPr>
          <w:rStyle w:val="StyleUnderline"/>
          <w:sz w:val="20"/>
          <w:szCs w:val="20"/>
          <w:highlight w:val="lightGray"/>
        </w:rPr>
        <w:t xml:space="preserve"> and </w:t>
      </w:r>
      <w:r w:rsidRPr="003863D6">
        <w:rPr>
          <w:rStyle w:val="Emphasis"/>
          <w:sz w:val="20"/>
          <w:szCs w:val="20"/>
          <w:highlight w:val="lightGray"/>
        </w:rPr>
        <w:t>nuc</w:t>
      </w:r>
      <w:r w:rsidRPr="003863D6">
        <w:rPr>
          <w:rStyle w:val="StyleUnderline"/>
          <w:sz w:val="20"/>
          <w:szCs w:val="20"/>
        </w:rPr>
        <w:t xml:space="preserve">lear </w:t>
      </w:r>
      <w:r w:rsidRPr="003863D6">
        <w:rPr>
          <w:rStyle w:val="Emphasis"/>
          <w:sz w:val="20"/>
          <w:szCs w:val="20"/>
          <w:highlight w:val="lightGray"/>
        </w:rPr>
        <w:t>modernization</w:t>
      </w:r>
      <w:r w:rsidRPr="003863D6">
        <w:rPr>
          <w:rStyle w:val="StyleUnderline"/>
          <w:sz w:val="20"/>
          <w:szCs w:val="20"/>
          <w:highlight w:val="lightGray"/>
        </w:rPr>
        <w:t xml:space="preserve">, and defer </w:t>
      </w:r>
      <w:r w:rsidRPr="003863D6">
        <w:rPr>
          <w:rStyle w:val="Emphasis"/>
          <w:sz w:val="20"/>
          <w:szCs w:val="20"/>
          <w:highlight w:val="lightGray"/>
        </w:rPr>
        <w:t>maintenance</w:t>
      </w:r>
      <w:r w:rsidRPr="003863D6">
        <w:rPr>
          <w:rStyle w:val="StyleUnderline"/>
          <w:sz w:val="20"/>
          <w:szCs w:val="20"/>
          <w:highlight w:val="lightGray"/>
        </w:rPr>
        <w:t xml:space="preserve"> of </w:t>
      </w:r>
      <w:r w:rsidRPr="003863D6">
        <w:rPr>
          <w:rStyle w:val="Emphasis"/>
          <w:sz w:val="20"/>
          <w:szCs w:val="20"/>
          <w:highlight w:val="lightGray"/>
        </w:rPr>
        <w:t>crucial</w:t>
      </w:r>
      <w:r w:rsidRPr="003863D6">
        <w:rPr>
          <w:rStyle w:val="Emphasis"/>
          <w:sz w:val="20"/>
          <w:szCs w:val="20"/>
        </w:rPr>
        <w:t xml:space="preserve"> defense</w:t>
      </w:r>
      <w:r w:rsidRPr="003863D6">
        <w:rPr>
          <w:rStyle w:val="StyleUnderline"/>
          <w:sz w:val="20"/>
          <w:szCs w:val="20"/>
        </w:rPr>
        <w:t xml:space="preserve"> </w:t>
      </w:r>
      <w:r w:rsidRPr="003863D6">
        <w:rPr>
          <w:rStyle w:val="StyleUnderline"/>
          <w:sz w:val="20"/>
          <w:szCs w:val="20"/>
          <w:highlight w:val="lightGray"/>
        </w:rPr>
        <w:t>assets</w:t>
      </w:r>
      <w:r w:rsidRPr="003863D6">
        <w:rPr>
          <w:rStyle w:val="StyleUnderline"/>
          <w:sz w:val="20"/>
          <w:szCs w:val="20"/>
        </w:rPr>
        <w:t xml:space="preserve"> like </w:t>
      </w:r>
      <w:r w:rsidRPr="003863D6">
        <w:rPr>
          <w:rStyle w:val="Emphasis"/>
          <w:sz w:val="20"/>
          <w:szCs w:val="20"/>
        </w:rPr>
        <w:t>ships</w:t>
      </w:r>
      <w:r w:rsidRPr="003863D6">
        <w:rPr>
          <w:rStyle w:val="StyleUnderline"/>
          <w:sz w:val="20"/>
          <w:szCs w:val="20"/>
        </w:rPr>
        <w:t xml:space="preserve"> and </w:t>
      </w:r>
      <w:r w:rsidRPr="003863D6">
        <w:rPr>
          <w:rStyle w:val="Emphasis"/>
          <w:sz w:val="20"/>
          <w:szCs w:val="20"/>
        </w:rPr>
        <w:t>aircraft</w:t>
      </w:r>
      <w:r w:rsidRPr="003863D6">
        <w:rPr>
          <w:sz w:val="16"/>
          <w:szCs w:val="20"/>
        </w:rPr>
        <w:t>.</w:t>
      </w:r>
    </w:p>
    <w:p w14:paraId="4305FE47" w14:textId="77777777" w:rsidR="00D726F1" w:rsidRDefault="00D726F1" w:rsidP="00D726F1">
      <w:pPr>
        <w:pStyle w:val="Heading4"/>
      </w:pPr>
      <w:r>
        <w:t xml:space="preserve">Funding shortfalls </w:t>
      </w:r>
      <w:r w:rsidRPr="00BE7FED">
        <w:rPr>
          <w:u w:val="single"/>
        </w:rPr>
        <w:t>kill investment</w:t>
      </w:r>
      <w:r>
        <w:t xml:space="preserve"> AND disrupt </w:t>
      </w:r>
      <w:r w:rsidRPr="00BE7FED">
        <w:rPr>
          <w:u w:val="single"/>
        </w:rPr>
        <w:t>equipment production</w:t>
      </w:r>
      <w:r>
        <w:t xml:space="preserve">. </w:t>
      </w:r>
    </w:p>
    <w:p w14:paraId="57F8AFC6" w14:textId="77777777" w:rsidR="00D726F1" w:rsidRDefault="00D726F1" w:rsidP="00D726F1">
      <w:r w:rsidRPr="00E32296">
        <w:rPr>
          <w:rStyle w:val="Style13ptBold"/>
        </w:rPr>
        <w:t>NDIA ’25</w:t>
      </w:r>
      <w:r>
        <w:t xml:space="preserve"> [National Defense Industrial Association; February 2025; NDIA, “Vital Signs 2025: The Health and Readiness of the Defense Industrial Base,” </w:t>
      </w:r>
      <w:hyperlink r:id="rId13" w:history="1">
        <w:r w:rsidRPr="00ED0881">
          <w:rPr>
            <w:rStyle w:val="Hyperlink"/>
          </w:rPr>
          <w:t>https://www.ndia.org/-/media/sites/ndia/policy/vital-signs/2025/vitalsign_2025_final.pdf</w:t>
        </w:r>
      </w:hyperlink>
      <w:r>
        <w:t>]</w:t>
      </w:r>
    </w:p>
    <w:p w14:paraId="7A7C31CB" w14:textId="77777777" w:rsidR="00D726F1" w:rsidRPr="008957AA" w:rsidRDefault="00D726F1" w:rsidP="00D726F1">
      <w:pPr>
        <w:rPr>
          <w:sz w:val="16"/>
        </w:rPr>
      </w:pPr>
      <w:r w:rsidRPr="008957AA">
        <w:rPr>
          <w:sz w:val="16"/>
        </w:rPr>
        <w:t xml:space="preserve">Unlike their peers in the commercial sector, </w:t>
      </w:r>
      <w:r w:rsidRPr="00B500AD">
        <w:rPr>
          <w:rStyle w:val="StyleUnderline"/>
        </w:rPr>
        <w:t xml:space="preserve">U.S. defense </w:t>
      </w:r>
      <w:r w:rsidRPr="00F91EFC">
        <w:rPr>
          <w:rStyle w:val="StyleUnderline"/>
          <w:highlight w:val="cyan"/>
        </w:rPr>
        <w:t xml:space="preserve">companies are </w:t>
      </w:r>
      <w:r w:rsidRPr="00F91EFC">
        <w:rPr>
          <w:rStyle w:val="Emphasis"/>
          <w:highlight w:val="cyan"/>
        </w:rPr>
        <w:t>tethered</w:t>
      </w:r>
      <w:r w:rsidRPr="00F91EFC">
        <w:rPr>
          <w:rStyle w:val="StyleUnderline"/>
          <w:highlight w:val="cyan"/>
        </w:rPr>
        <w:t xml:space="preserve"> to</w:t>
      </w:r>
      <w:r w:rsidRPr="00B500AD">
        <w:rPr>
          <w:rStyle w:val="StyleUnderline"/>
        </w:rPr>
        <w:t xml:space="preserve"> annual </w:t>
      </w:r>
      <w:r w:rsidRPr="00B500AD">
        <w:rPr>
          <w:rStyle w:val="Emphasis"/>
        </w:rPr>
        <w:t xml:space="preserve">congressional </w:t>
      </w:r>
      <w:r w:rsidRPr="00F91EFC">
        <w:rPr>
          <w:rStyle w:val="Emphasis"/>
          <w:highlight w:val="cyan"/>
        </w:rPr>
        <w:t>funding</w:t>
      </w:r>
      <w:r w:rsidRPr="00B500AD">
        <w:rPr>
          <w:rStyle w:val="StyleUnderline"/>
        </w:rPr>
        <w:t xml:space="preserve"> and defense resourcing decisions</w:t>
      </w:r>
      <w:r w:rsidRPr="008957AA">
        <w:rPr>
          <w:sz w:val="16"/>
        </w:rPr>
        <w:t xml:space="preserve">. </w:t>
      </w:r>
      <w:r w:rsidRPr="00F91EFC">
        <w:rPr>
          <w:rStyle w:val="StyleUnderline"/>
          <w:highlight w:val="cyan"/>
        </w:rPr>
        <w:t xml:space="preserve">Stable funding is </w:t>
      </w:r>
      <w:r w:rsidRPr="008F2CBE">
        <w:rPr>
          <w:rStyle w:val="Emphasis"/>
          <w:highlight w:val="cyan"/>
        </w:rPr>
        <w:t>critical</w:t>
      </w:r>
      <w:r w:rsidRPr="00F91EFC">
        <w:rPr>
          <w:rStyle w:val="StyleUnderline"/>
          <w:highlight w:val="cyan"/>
        </w:rPr>
        <w:t xml:space="preserve"> to</w:t>
      </w:r>
      <w:r w:rsidRPr="008957AA">
        <w:rPr>
          <w:sz w:val="16"/>
        </w:rPr>
        <w:t xml:space="preserve"> DoD and the </w:t>
      </w:r>
      <w:r w:rsidRPr="00B500AD">
        <w:rPr>
          <w:rStyle w:val="StyleUnderline"/>
        </w:rPr>
        <w:t xml:space="preserve">federal </w:t>
      </w:r>
      <w:r w:rsidRPr="00F91EFC">
        <w:rPr>
          <w:rStyle w:val="Emphasis"/>
          <w:highlight w:val="cyan"/>
        </w:rPr>
        <w:t>acquisition</w:t>
      </w:r>
      <w:r w:rsidRPr="00B500AD">
        <w:rPr>
          <w:rStyle w:val="Emphasis"/>
        </w:rPr>
        <w:t xml:space="preserve"> process</w:t>
      </w:r>
      <w:r w:rsidRPr="00B500AD">
        <w:rPr>
          <w:rStyle w:val="StyleUnderline"/>
        </w:rPr>
        <w:t xml:space="preserve">, </w:t>
      </w:r>
      <w:r w:rsidRPr="00F91EFC">
        <w:rPr>
          <w:rStyle w:val="StyleUnderline"/>
          <w:highlight w:val="cyan"/>
        </w:rPr>
        <w:t>including its ability to attract</w:t>
      </w:r>
      <w:r w:rsidRPr="008957AA">
        <w:rPr>
          <w:sz w:val="16"/>
        </w:rPr>
        <w:t xml:space="preserve"> and retain </w:t>
      </w:r>
      <w:r w:rsidRPr="00B500AD">
        <w:rPr>
          <w:rStyle w:val="Emphasis"/>
        </w:rPr>
        <w:t>private sector</w:t>
      </w:r>
      <w:r w:rsidRPr="00B500AD">
        <w:rPr>
          <w:rStyle w:val="StyleUnderline"/>
        </w:rPr>
        <w:t xml:space="preserve"> </w:t>
      </w:r>
      <w:r w:rsidRPr="00F91EFC">
        <w:rPr>
          <w:rStyle w:val="StyleUnderline"/>
          <w:highlight w:val="cyan"/>
        </w:rPr>
        <w:t xml:space="preserve">investments in </w:t>
      </w:r>
      <w:r w:rsidRPr="00F91EFC">
        <w:rPr>
          <w:rStyle w:val="Emphasis"/>
          <w:highlight w:val="cyan"/>
        </w:rPr>
        <w:t>R&amp;D</w:t>
      </w:r>
      <w:r w:rsidRPr="00B500AD">
        <w:rPr>
          <w:rStyle w:val="StyleUnderline"/>
        </w:rPr>
        <w:t>,</w:t>
      </w:r>
      <w:r w:rsidRPr="008957AA">
        <w:rPr>
          <w:sz w:val="16"/>
        </w:rPr>
        <w:t xml:space="preserve"> advancing </w:t>
      </w:r>
      <w:r w:rsidRPr="00B500AD">
        <w:rPr>
          <w:rStyle w:val="StyleUnderline"/>
        </w:rPr>
        <w:t xml:space="preserve">technological </w:t>
      </w:r>
      <w:r w:rsidRPr="00B500AD">
        <w:rPr>
          <w:rStyle w:val="Emphasis"/>
        </w:rPr>
        <w:t>innovation</w:t>
      </w:r>
      <w:r w:rsidRPr="00B500AD">
        <w:rPr>
          <w:rStyle w:val="StyleUnderline"/>
        </w:rPr>
        <w:t>,</w:t>
      </w:r>
      <w:r w:rsidRPr="008957AA">
        <w:rPr>
          <w:sz w:val="16"/>
        </w:rPr>
        <w:t xml:space="preserve"> needed </w:t>
      </w:r>
      <w:r w:rsidRPr="00B500AD">
        <w:rPr>
          <w:rStyle w:val="Emphasis"/>
        </w:rPr>
        <w:t>production</w:t>
      </w:r>
      <w:r w:rsidRPr="00B500AD">
        <w:rPr>
          <w:rStyle w:val="StyleUnderline"/>
        </w:rPr>
        <w:t xml:space="preserve"> capacity, </w:t>
      </w:r>
      <w:r w:rsidRPr="00B500AD">
        <w:rPr>
          <w:rStyle w:val="Emphasis"/>
        </w:rPr>
        <w:t>supply chains</w:t>
      </w:r>
      <w:r w:rsidRPr="00B500AD">
        <w:rPr>
          <w:rStyle w:val="StyleUnderline"/>
        </w:rPr>
        <w:t xml:space="preserve">, and a skilled </w:t>
      </w:r>
      <w:r w:rsidRPr="00B500AD">
        <w:rPr>
          <w:rStyle w:val="Emphasis"/>
        </w:rPr>
        <w:t>workforce</w:t>
      </w:r>
      <w:r w:rsidRPr="008957AA">
        <w:rPr>
          <w:sz w:val="16"/>
        </w:rPr>
        <w:t xml:space="preserve">. </w:t>
      </w:r>
      <w:r w:rsidRPr="008957AA">
        <w:rPr>
          <w:rStyle w:val="StyleUnderline"/>
        </w:rPr>
        <w:t xml:space="preserve">Stable </w:t>
      </w:r>
      <w:r w:rsidRPr="00F91EFC">
        <w:rPr>
          <w:rStyle w:val="StyleUnderline"/>
          <w:highlight w:val="cyan"/>
        </w:rPr>
        <w:t>funding is</w:t>
      </w:r>
      <w:r w:rsidRPr="008957AA">
        <w:rPr>
          <w:sz w:val="16"/>
        </w:rPr>
        <w:t xml:space="preserve"> also </w:t>
      </w:r>
      <w:r w:rsidRPr="00F91EFC">
        <w:rPr>
          <w:rStyle w:val="StyleUnderline"/>
          <w:highlight w:val="cyan"/>
        </w:rPr>
        <w:t>critical to ensure</w:t>
      </w:r>
      <w:r w:rsidRPr="008957AA">
        <w:rPr>
          <w:sz w:val="16"/>
        </w:rPr>
        <w:t xml:space="preserve"> our warfighters have </w:t>
      </w:r>
      <w:r w:rsidRPr="008957AA">
        <w:rPr>
          <w:rStyle w:val="StyleUnderline"/>
        </w:rPr>
        <w:t xml:space="preserve">the </w:t>
      </w:r>
      <w:r w:rsidRPr="00F91EFC">
        <w:rPr>
          <w:rStyle w:val="Emphasis"/>
          <w:highlight w:val="cyan"/>
        </w:rPr>
        <w:t>platforms</w:t>
      </w:r>
      <w:r w:rsidRPr="00F91EFC">
        <w:rPr>
          <w:rStyle w:val="StyleUnderline"/>
          <w:highlight w:val="cyan"/>
        </w:rPr>
        <w:t xml:space="preserve">, </w:t>
      </w:r>
      <w:r w:rsidRPr="00F91EFC">
        <w:rPr>
          <w:rStyle w:val="Emphasis"/>
          <w:highlight w:val="cyan"/>
        </w:rPr>
        <w:t>equipment</w:t>
      </w:r>
      <w:r w:rsidRPr="00F91EFC">
        <w:rPr>
          <w:rStyle w:val="StyleUnderline"/>
          <w:highlight w:val="cyan"/>
        </w:rPr>
        <w:t xml:space="preserve">, and </w:t>
      </w:r>
      <w:r w:rsidRPr="00F91EFC">
        <w:rPr>
          <w:rStyle w:val="Emphasis"/>
          <w:highlight w:val="cyan"/>
        </w:rPr>
        <w:t>services</w:t>
      </w:r>
      <w:r w:rsidRPr="008957AA">
        <w:rPr>
          <w:sz w:val="16"/>
        </w:rPr>
        <w:t xml:space="preserve"> they need </w:t>
      </w:r>
      <w:r w:rsidRPr="008957AA">
        <w:rPr>
          <w:rStyle w:val="StyleUnderline"/>
        </w:rPr>
        <w:t>to conduct</w:t>
      </w:r>
      <w:r w:rsidRPr="008957AA">
        <w:rPr>
          <w:sz w:val="16"/>
        </w:rPr>
        <w:t xml:space="preserve"> their </w:t>
      </w:r>
      <w:r w:rsidRPr="008957AA">
        <w:rPr>
          <w:rStyle w:val="StyleUnderline"/>
        </w:rPr>
        <w:t xml:space="preserve">missions and </w:t>
      </w:r>
      <w:r w:rsidRPr="00F91EFC">
        <w:rPr>
          <w:rStyle w:val="StyleUnderline"/>
          <w:highlight w:val="cyan"/>
        </w:rPr>
        <w:t>to maintain</w:t>
      </w:r>
      <w:r w:rsidRPr="008957AA">
        <w:rPr>
          <w:sz w:val="16"/>
        </w:rPr>
        <w:t xml:space="preserve"> their </w:t>
      </w:r>
      <w:r w:rsidRPr="008957AA">
        <w:rPr>
          <w:rStyle w:val="Emphasis"/>
        </w:rPr>
        <w:t xml:space="preserve">competitive </w:t>
      </w:r>
      <w:r w:rsidRPr="00F91EFC">
        <w:rPr>
          <w:rStyle w:val="Emphasis"/>
          <w:highlight w:val="cyan"/>
        </w:rPr>
        <w:t>advantage</w:t>
      </w:r>
      <w:r w:rsidRPr="00F91EFC">
        <w:rPr>
          <w:rStyle w:val="StyleUnderline"/>
        </w:rPr>
        <w:t xml:space="preserve"> </w:t>
      </w:r>
      <w:r w:rsidRPr="008957AA">
        <w:rPr>
          <w:rStyle w:val="StyleUnderline"/>
        </w:rPr>
        <w:t>against any potential adversary</w:t>
      </w:r>
      <w:r w:rsidRPr="008957AA">
        <w:rPr>
          <w:sz w:val="16"/>
        </w:rPr>
        <w:t>.</w:t>
      </w:r>
    </w:p>
    <w:p w14:paraId="098F240C" w14:textId="77777777" w:rsidR="00D726F1" w:rsidRPr="00C12669" w:rsidRDefault="00D726F1" w:rsidP="00D726F1">
      <w:pPr>
        <w:rPr>
          <w:sz w:val="16"/>
        </w:rPr>
      </w:pPr>
      <w:r w:rsidRPr="008957AA">
        <w:rPr>
          <w:sz w:val="16"/>
        </w:rPr>
        <w:t xml:space="preserve">Conversely, continuing resolutions (CRs) and government </w:t>
      </w:r>
      <w:r w:rsidRPr="008F2CBE">
        <w:rPr>
          <w:rStyle w:val="Emphasis"/>
          <w:highlight w:val="cyan"/>
        </w:rPr>
        <w:t>shutdowns</w:t>
      </w:r>
      <w:r w:rsidRPr="008F2CBE">
        <w:rPr>
          <w:rStyle w:val="StyleUnderline"/>
          <w:highlight w:val="cyan"/>
        </w:rPr>
        <w:t xml:space="preserve"> have</w:t>
      </w:r>
      <w:r w:rsidRPr="008F2CBE">
        <w:rPr>
          <w:rStyle w:val="StyleUnderline"/>
        </w:rPr>
        <w:t xml:space="preserve"> a </w:t>
      </w:r>
      <w:r w:rsidRPr="008F2CBE">
        <w:rPr>
          <w:rStyle w:val="Emphasis"/>
          <w:highlight w:val="cyan"/>
        </w:rPr>
        <w:t>significant negative</w:t>
      </w:r>
      <w:r w:rsidRPr="008F2CBE">
        <w:rPr>
          <w:rStyle w:val="StyleUnderline"/>
          <w:highlight w:val="cyan"/>
        </w:rPr>
        <w:t xml:space="preserve"> impact on</w:t>
      </w:r>
      <w:r w:rsidRPr="008F2CBE">
        <w:rPr>
          <w:rStyle w:val="StyleUnderline"/>
        </w:rPr>
        <w:t xml:space="preserve"> our </w:t>
      </w:r>
      <w:r w:rsidRPr="008F2CBE">
        <w:rPr>
          <w:rStyle w:val="StyleUnderline"/>
          <w:highlight w:val="cyan"/>
        </w:rPr>
        <w:t>national security. Every</w:t>
      </w:r>
      <w:r w:rsidRPr="008957AA">
        <w:rPr>
          <w:rStyle w:val="StyleUnderline"/>
        </w:rPr>
        <w:t xml:space="preserve"> week DoD is under a</w:t>
      </w:r>
      <w:r w:rsidRPr="008F2CBE">
        <w:t xml:space="preserve"> CR or </w:t>
      </w:r>
      <w:r w:rsidRPr="008F2CBE">
        <w:rPr>
          <w:rStyle w:val="Emphasis"/>
          <w:highlight w:val="cyan"/>
        </w:rPr>
        <w:t>shutdown</w:t>
      </w:r>
      <w:r w:rsidRPr="008F2CBE">
        <w:rPr>
          <w:rStyle w:val="StyleUnderline"/>
        </w:rPr>
        <w:t xml:space="preserve"> is</w:t>
      </w:r>
      <w:r w:rsidRPr="008957AA">
        <w:rPr>
          <w:rStyle w:val="StyleUnderline"/>
        </w:rPr>
        <w:t xml:space="preserve"> an </w:t>
      </w:r>
      <w:r w:rsidRPr="008F2CBE">
        <w:rPr>
          <w:rStyle w:val="Emphasis"/>
        </w:rPr>
        <w:t>additional</w:t>
      </w:r>
      <w:r w:rsidRPr="008957AA">
        <w:rPr>
          <w:rStyle w:val="StyleUnderline"/>
        </w:rPr>
        <w:t xml:space="preserve"> week the United States provides</w:t>
      </w:r>
      <w:r w:rsidRPr="008957AA">
        <w:rPr>
          <w:sz w:val="16"/>
        </w:rPr>
        <w:t xml:space="preserve"> the PRC and other </w:t>
      </w:r>
      <w:r w:rsidRPr="008957AA">
        <w:rPr>
          <w:rStyle w:val="Emphasis"/>
        </w:rPr>
        <w:t>near-peer competitors</w:t>
      </w:r>
      <w:r w:rsidRPr="008957AA">
        <w:rPr>
          <w:rStyle w:val="StyleUnderline"/>
        </w:rPr>
        <w:t xml:space="preserve"> with uncontested time to </w:t>
      </w:r>
      <w:r w:rsidRPr="008957AA">
        <w:rPr>
          <w:rStyle w:val="Emphasis"/>
        </w:rPr>
        <w:t>erode</w:t>
      </w:r>
      <w:r w:rsidRPr="008957AA">
        <w:rPr>
          <w:rStyle w:val="StyleUnderline"/>
        </w:rPr>
        <w:t xml:space="preserve"> the U.S. military’s operational </w:t>
      </w:r>
      <w:r w:rsidRPr="008957AA">
        <w:rPr>
          <w:rStyle w:val="Emphasis"/>
        </w:rPr>
        <w:t>competitive advantage</w:t>
      </w:r>
      <w:r w:rsidRPr="008957AA">
        <w:rPr>
          <w:sz w:val="16"/>
        </w:rPr>
        <w:t xml:space="preserve">. CRs and funding disruptions have a significant negative impact on our national security and the U.S. DIB as </w:t>
      </w:r>
      <w:r w:rsidRPr="008957AA">
        <w:rPr>
          <w:rStyle w:val="StyleUnderline"/>
        </w:rPr>
        <w:t xml:space="preserve">they </w:t>
      </w:r>
      <w:r w:rsidRPr="00F91EFC">
        <w:rPr>
          <w:rStyle w:val="StyleUnderline"/>
          <w:highlight w:val="cyan"/>
        </w:rPr>
        <w:t>inhibit</w:t>
      </w:r>
      <w:r w:rsidRPr="008957AA">
        <w:rPr>
          <w:rStyle w:val="StyleUnderline"/>
        </w:rPr>
        <w:t xml:space="preserve"> U.S. </w:t>
      </w:r>
      <w:r w:rsidRPr="00F91EFC">
        <w:rPr>
          <w:rStyle w:val="StyleUnderline"/>
          <w:highlight w:val="cyan"/>
        </w:rPr>
        <w:t xml:space="preserve">innovation by prohibiting </w:t>
      </w:r>
      <w:r w:rsidRPr="00F91EFC">
        <w:rPr>
          <w:rStyle w:val="Emphasis"/>
          <w:highlight w:val="cyan"/>
        </w:rPr>
        <w:t>new starts</w:t>
      </w:r>
      <w:r w:rsidRPr="00F91EFC">
        <w:rPr>
          <w:rStyle w:val="StyleUnderline"/>
          <w:highlight w:val="cyan"/>
        </w:rPr>
        <w:t xml:space="preserve">, </w:t>
      </w:r>
      <w:r w:rsidRPr="00F91EFC">
        <w:rPr>
          <w:rStyle w:val="Emphasis"/>
          <w:highlight w:val="cyan"/>
        </w:rPr>
        <w:t>disrupt production</w:t>
      </w:r>
      <w:r w:rsidRPr="008957AA">
        <w:rPr>
          <w:rStyle w:val="StyleUnderline"/>
        </w:rPr>
        <w:t xml:space="preserve"> of strategic </w:t>
      </w:r>
      <w:r w:rsidRPr="008957AA">
        <w:rPr>
          <w:rStyle w:val="StyleUnderline"/>
        </w:rPr>
        <w:lastRenderedPageBreak/>
        <w:t>platforms</w:t>
      </w:r>
      <w:r w:rsidRPr="008957AA">
        <w:rPr>
          <w:sz w:val="16"/>
        </w:rPr>
        <w:t xml:space="preserve"> (including ships, submarines, and aircraft), exacerbate shortfalls in munitions, </w:t>
      </w:r>
      <w:r w:rsidRPr="00F91EFC">
        <w:rPr>
          <w:rStyle w:val="StyleUnderline"/>
          <w:highlight w:val="cyan"/>
        </w:rPr>
        <w:t xml:space="preserve">and </w:t>
      </w:r>
      <w:r w:rsidRPr="00F91EFC">
        <w:rPr>
          <w:rStyle w:val="Emphasis"/>
          <w:highlight w:val="cyan"/>
        </w:rPr>
        <w:t>cancel</w:t>
      </w:r>
      <w:r w:rsidRPr="008957AA">
        <w:rPr>
          <w:rStyle w:val="StyleUnderline"/>
        </w:rPr>
        <w:t xml:space="preserve"> or </w:t>
      </w:r>
      <w:r w:rsidRPr="008957AA">
        <w:rPr>
          <w:rStyle w:val="Emphasis"/>
        </w:rPr>
        <w:t>curtail</w:t>
      </w:r>
      <w:r w:rsidRPr="008957AA">
        <w:rPr>
          <w:rStyle w:val="StyleUnderline"/>
        </w:rPr>
        <w:t xml:space="preserve"> essential</w:t>
      </w:r>
      <w:r w:rsidRPr="008957AA">
        <w:rPr>
          <w:sz w:val="16"/>
        </w:rPr>
        <w:t xml:space="preserve"> training and </w:t>
      </w:r>
      <w:r w:rsidRPr="00F91EFC">
        <w:rPr>
          <w:rStyle w:val="StyleUnderline"/>
          <w:highlight w:val="cyan"/>
        </w:rPr>
        <w:t>equipment maintenance</w:t>
      </w:r>
      <w:r w:rsidRPr="008957AA">
        <w:rPr>
          <w:rStyle w:val="StyleUnderline"/>
        </w:rPr>
        <w:t xml:space="preserve"> and sustainment</w:t>
      </w:r>
      <w:r w:rsidRPr="008957AA">
        <w:rPr>
          <w:sz w:val="16"/>
        </w:rPr>
        <w:t>.</w:t>
      </w:r>
    </w:p>
    <w:p w14:paraId="53669808" w14:textId="77777777" w:rsidR="00D726F1" w:rsidRDefault="00D726F1" w:rsidP="00D726F1">
      <w:pPr>
        <w:pStyle w:val="Heading4"/>
      </w:pPr>
      <w:r>
        <w:t xml:space="preserve">Failure ensures </w:t>
      </w:r>
      <w:r w:rsidRPr="0004477C">
        <w:rPr>
          <w:u w:val="single"/>
        </w:rPr>
        <w:t>DIB</w:t>
      </w:r>
      <w:r w:rsidRPr="00055D6A">
        <w:t xml:space="preserve"> collapse</w:t>
      </w:r>
      <w:r>
        <w:t xml:space="preserve">. </w:t>
      </w:r>
    </w:p>
    <w:p w14:paraId="21E3432D" w14:textId="77777777" w:rsidR="00D726F1" w:rsidRPr="00C127C4" w:rsidRDefault="00D726F1" w:rsidP="00D726F1">
      <w:r w:rsidRPr="00C127C4">
        <w:rPr>
          <w:rStyle w:val="Style13ptBold"/>
        </w:rPr>
        <w:t>Stewart ’3/19</w:t>
      </w:r>
      <w:r>
        <w:t xml:space="preserve"> [Jennifer; 2025; </w:t>
      </w:r>
      <w:r w:rsidRPr="00C127C4">
        <w:t>NDIA's executive vice president for strategy and policy</w:t>
      </w:r>
      <w:r>
        <w:t>; National Defense, “</w:t>
      </w:r>
      <w:r w:rsidRPr="00C127C4">
        <w:t>Vital Signs 2025: The Need for Sufficient and Stable Fundin</w:t>
      </w:r>
      <w:r>
        <w:t xml:space="preserve">g,” </w:t>
      </w:r>
      <w:r w:rsidRPr="00C127C4">
        <w:t>https://www.nationaldefensemagazine.org/articles/2025/3/19/the-need-for-sufficient-and-stable-funding</w:t>
      </w:r>
      <w:r>
        <w:t>]</w:t>
      </w:r>
    </w:p>
    <w:p w14:paraId="2694C7C7" w14:textId="77777777" w:rsidR="00D726F1" w:rsidRPr="00645BBE" w:rsidRDefault="00D726F1" w:rsidP="00D726F1">
      <w:pPr>
        <w:rPr>
          <w:sz w:val="16"/>
        </w:rPr>
      </w:pPr>
      <w:r w:rsidRPr="00645BBE">
        <w:rPr>
          <w:rStyle w:val="StyleUnderline"/>
        </w:rPr>
        <w:t xml:space="preserve">Continuing resolutions and funding </w:t>
      </w:r>
      <w:r w:rsidRPr="009B6C7C">
        <w:rPr>
          <w:rStyle w:val="StyleUnderline"/>
          <w:highlight w:val="cyan"/>
        </w:rPr>
        <w:t>disruptions have a</w:t>
      </w:r>
      <w:r w:rsidRPr="00645BBE">
        <w:rPr>
          <w:rStyle w:val="StyleUnderline"/>
        </w:rPr>
        <w:t xml:space="preserve"> </w:t>
      </w:r>
      <w:r w:rsidRPr="00645BBE">
        <w:rPr>
          <w:rStyle w:val="Emphasis"/>
        </w:rPr>
        <w:t xml:space="preserve">significant negative </w:t>
      </w:r>
      <w:r w:rsidRPr="009B6C7C">
        <w:rPr>
          <w:rStyle w:val="Emphasis"/>
          <w:highlight w:val="cyan"/>
        </w:rPr>
        <w:t>impact</w:t>
      </w:r>
      <w:r w:rsidRPr="009B6C7C">
        <w:rPr>
          <w:rStyle w:val="StyleUnderline"/>
          <w:highlight w:val="cyan"/>
        </w:rPr>
        <w:t xml:space="preserve"> on</w:t>
      </w:r>
      <w:r w:rsidRPr="00645BBE">
        <w:rPr>
          <w:sz w:val="16"/>
        </w:rPr>
        <w:t xml:space="preserve"> U.S. national security and </w:t>
      </w:r>
      <w:r w:rsidRPr="009B6C7C">
        <w:rPr>
          <w:rStyle w:val="StyleUnderline"/>
          <w:highlight w:val="cyan"/>
        </w:rPr>
        <w:t xml:space="preserve">the </w:t>
      </w:r>
      <w:r w:rsidRPr="009B6C7C">
        <w:rPr>
          <w:rStyle w:val="Emphasis"/>
          <w:highlight w:val="cyan"/>
        </w:rPr>
        <w:t>d</w:t>
      </w:r>
      <w:r w:rsidRPr="00645BBE">
        <w:rPr>
          <w:rStyle w:val="StyleUnderline"/>
        </w:rPr>
        <w:t xml:space="preserve">efense </w:t>
      </w:r>
      <w:r w:rsidRPr="009B6C7C">
        <w:rPr>
          <w:rStyle w:val="Emphasis"/>
          <w:highlight w:val="cyan"/>
        </w:rPr>
        <w:t>i</w:t>
      </w:r>
      <w:r w:rsidRPr="00645BBE">
        <w:rPr>
          <w:rStyle w:val="StyleUnderline"/>
        </w:rPr>
        <w:t xml:space="preserve">ndustrial </w:t>
      </w:r>
      <w:r w:rsidRPr="009B6C7C">
        <w:rPr>
          <w:rStyle w:val="Emphasis"/>
          <w:highlight w:val="cyan"/>
        </w:rPr>
        <w:t>b</w:t>
      </w:r>
      <w:r w:rsidRPr="00645BBE">
        <w:rPr>
          <w:rStyle w:val="StyleUnderline"/>
        </w:rPr>
        <w:t>ase</w:t>
      </w:r>
      <w:r w:rsidRPr="00645BBE">
        <w:rPr>
          <w:sz w:val="16"/>
        </w:rPr>
        <w:t>.</w:t>
      </w:r>
    </w:p>
    <w:p w14:paraId="34C0DA23" w14:textId="77777777" w:rsidR="00D726F1" w:rsidRPr="00645BBE" w:rsidRDefault="00D726F1" w:rsidP="00D726F1">
      <w:pPr>
        <w:rPr>
          <w:sz w:val="16"/>
        </w:rPr>
      </w:pPr>
      <w:r w:rsidRPr="00645BBE">
        <w:rPr>
          <w:sz w:val="16"/>
        </w:rPr>
        <w:t>Each year, the Pentagon proposes in its annual budget submission to contract for new technologies, increase production of high priority systems, reduce production of lower priority systems and stop programs that have met their purpose.</w:t>
      </w:r>
    </w:p>
    <w:p w14:paraId="657D3712" w14:textId="77777777" w:rsidR="00D726F1" w:rsidRPr="00645BBE" w:rsidRDefault="00D726F1" w:rsidP="00D726F1">
      <w:pPr>
        <w:rPr>
          <w:sz w:val="16"/>
        </w:rPr>
      </w:pPr>
      <w:r w:rsidRPr="00645BBE">
        <w:rPr>
          <w:sz w:val="16"/>
        </w:rPr>
        <w:t>However, since fiscal year 2010, Congress has included language in every continuing resolution to restrict the federal government’s resourcing authority, including the Defense Department’s, to maintain the same rate of spending for current activities. This has perpetuated known gaps in U.S. defense capabilities and prevented the department from adjusting to changing threats and adapting technological capabilities in a timely manner.</w:t>
      </w:r>
    </w:p>
    <w:p w14:paraId="0FB69CE3" w14:textId="77777777" w:rsidR="00D726F1" w:rsidRPr="00645BBE" w:rsidRDefault="00D726F1" w:rsidP="00D726F1">
      <w:pPr>
        <w:rPr>
          <w:sz w:val="16"/>
        </w:rPr>
      </w:pPr>
      <w:r w:rsidRPr="00645BBE">
        <w:rPr>
          <w:sz w:val="16"/>
        </w:rPr>
        <w:t>In an environment in which the political conditions have been set for bold change, traditional continuing resolutions have done the opposite.</w:t>
      </w:r>
    </w:p>
    <w:p w14:paraId="6BAD60CB" w14:textId="77777777" w:rsidR="00D726F1" w:rsidRPr="00645BBE" w:rsidRDefault="00D726F1" w:rsidP="00D726F1">
      <w:pPr>
        <w:rPr>
          <w:sz w:val="16"/>
        </w:rPr>
      </w:pPr>
      <w:r w:rsidRPr="00645BBE">
        <w:rPr>
          <w:sz w:val="16"/>
        </w:rPr>
        <w:t xml:space="preserve">As a result, </w:t>
      </w:r>
      <w:r w:rsidRPr="009B6C7C">
        <w:rPr>
          <w:rStyle w:val="StyleUnderline"/>
          <w:highlight w:val="cyan"/>
        </w:rPr>
        <w:t>the</w:t>
      </w:r>
      <w:r w:rsidRPr="00645BBE">
        <w:rPr>
          <w:rStyle w:val="StyleUnderline"/>
        </w:rPr>
        <w:t xml:space="preserve"> Defense </w:t>
      </w:r>
      <w:r w:rsidRPr="009B6C7C">
        <w:rPr>
          <w:rStyle w:val="StyleUnderline"/>
          <w:highlight w:val="cyan"/>
        </w:rPr>
        <w:t>Department is</w:t>
      </w:r>
      <w:r w:rsidRPr="00645BBE">
        <w:rPr>
          <w:rStyle w:val="StyleUnderline"/>
        </w:rPr>
        <w:t xml:space="preserve"> </w:t>
      </w:r>
      <w:r w:rsidRPr="00645BBE">
        <w:rPr>
          <w:rStyle w:val="Emphasis"/>
        </w:rPr>
        <w:t xml:space="preserve">severely </w:t>
      </w:r>
      <w:r w:rsidRPr="009B6C7C">
        <w:rPr>
          <w:rStyle w:val="Emphasis"/>
          <w:highlight w:val="cyan"/>
        </w:rPr>
        <w:t>limited</w:t>
      </w:r>
      <w:r w:rsidRPr="009B6C7C">
        <w:rPr>
          <w:rStyle w:val="StyleUnderline"/>
          <w:highlight w:val="cyan"/>
        </w:rPr>
        <w:t xml:space="preserve"> in initiating</w:t>
      </w:r>
      <w:r w:rsidRPr="00645BBE">
        <w:rPr>
          <w:rStyle w:val="StyleUnderline"/>
        </w:rPr>
        <w:t xml:space="preserve"> </w:t>
      </w:r>
      <w:r w:rsidRPr="00645BBE">
        <w:rPr>
          <w:rStyle w:val="Emphasis"/>
        </w:rPr>
        <w:t xml:space="preserve">new </w:t>
      </w:r>
      <w:r w:rsidRPr="009B6C7C">
        <w:rPr>
          <w:rStyle w:val="Emphasis"/>
          <w:highlight w:val="cyan"/>
        </w:rPr>
        <w:t>priorities</w:t>
      </w:r>
      <w:r w:rsidRPr="00645BBE">
        <w:rPr>
          <w:sz w:val="16"/>
        </w:rPr>
        <w:t xml:space="preserve"> or curtailing lower spending priorities.</w:t>
      </w:r>
    </w:p>
    <w:p w14:paraId="75672BA7" w14:textId="77777777" w:rsidR="00D726F1" w:rsidRPr="00645BBE" w:rsidRDefault="00D726F1" w:rsidP="00D726F1">
      <w:pPr>
        <w:rPr>
          <w:sz w:val="16"/>
        </w:rPr>
      </w:pPr>
      <w:r w:rsidRPr="00645BBE">
        <w:rPr>
          <w:sz w:val="16"/>
        </w:rPr>
        <w:t xml:space="preserve">Simply put, </w:t>
      </w:r>
      <w:r w:rsidRPr="00645BBE">
        <w:rPr>
          <w:rStyle w:val="StyleUnderline"/>
        </w:rPr>
        <w:t xml:space="preserve">traditional continuing resolutions </w:t>
      </w:r>
      <w:r w:rsidRPr="00645BBE">
        <w:rPr>
          <w:rStyle w:val="Emphasis"/>
        </w:rPr>
        <w:t>inhibit U.S. innovation</w:t>
      </w:r>
      <w:r w:rsidRPr="00645BBE">
        <w:rPr>
          <w:rStyle w:val="StyleUnderline"/>
        </w:rPr>
        <w:t xml:space="preserve"> by prohibiting new starts, </w:t>
      </w:r>
      <w:r w:rsidRPr="009B6C7C">
        <w:rPr>
          <w:rStyle w:val="StyleUnderline"/>
          <w:highlight w:val="cyan"/>
        </w:rPr>
        <w:t xml:space="preserve">disrupt </w:t>
      </w:r>
      <w:r w:rsidRPr="009B6C7C">
        <w:rPr>
          <w:rStyle w:val="Emphasis"/>
          <w:highlight w:val="cyan"/>
        </w:rPr>
        <w:t>production</w:t>
      </w:r>
      <w:r w:rsidRPr="009B6C7C">
        <w:rPr>
          <w:rStyle w:val="StyleUnderline"/>
          <w:highlight w:val="cyan"/>
        </w:rPr>
        <w:t xml:space="preserve"> of</w:t>
      </w:r>
      <w:r w:rsidRPr="00645BBE">
        <w:rPr>
          <w:rStyle w:val="StyleUnderline"/>
        </w:rPr>
        <w:t xml:space="preserve"> strategic platforms</w:t>
      </w:r>
      <w:r w:rsidRPr="00645BBE">
        <w:rPr>
          <w:sz w:val="16"/>
        </w:rPr>
        <w:t xml:space="preserve"> — </w:t>
      </w:r>
      <w:r w:rsidRPr="00645BBE">
        <w:rPr>
          <w:rStyle w:val="StyleUnderline"/>
        </w:rPr>
        <w:t xml:space="preserve">including </w:t>
      </w:r>
      <w:r w:rsidRPr="009B6C7C">
        <w:rPr>
          <w:rStyle w:val="Emphasis"/>
          <w:highlight w:val="cyan"/>
        </w:rPr>
        <w:t>ships</w:t>
      </w:r>
      <w:r w:rsidRPr="009B6C7C">
        <w:rPr>
          <w:rStyle w:val="StyleUnderline"/>
          <w:highlight w:val="cyan"/>
        </w:rPr>
        <w:t xml:space="preserve">, </w:t>
      </w:r>
      <w:r w:rsidRPr="009B6C7C">
        <w:rPr>
          <w:rStyle w:val="Emphasis"/>
          <w:highlight w:val="cyan"/>
        </w:rPr>
        <w:t>submarines</w:t>
      </w:r>
      <w:r w:rsidRPr="009B6C7C">
        <w:rPr>
          <w:rStyle w:val="StyleUnderline"/>
          <w:highlight w:val="cyan"/>
        </w:rPr>
        <w:t xml:space="preserve"> and </w:t>
      </w:r>
      <w:r w:rsidRPr="009B6C7C">
        <w:rPr>
          <w:rStyle w:val="Emphasis"/>
          <w:highlight w:val="cyan"/>
        </w:rPr>
        <w:t>aircraft</w:t>
      </w:r>
      <w:r w:rsidRPr="00645BBE">
        <w:rPr>
          <w:sz w:val="16"/>
        </w:rPr>
        <w:t xml:space="preserve"> — exacerbate shortfalls in munitions </w:t>
      </w:r>
      <w:r w:rsidRPr="009B6C7C">
        <w:rPr>
          <w:rStyle w:val="StyleUnderline"/>
          <w:highlight w:val="cyan"/>
        </w:rPr>
        <w:t>and cancel</w:t>
      </w:r>
      <w:r w:rsidRPr="00645BBE">
        <w:rPr>
          <w:rStyle w:val="StyleUnderline"/>
        </w:rPr>
        <w:t xml:space="preserve"> or curtail </w:t>
      </w:r>
      <w:r w:rsidRPr="009B6C7C">
        <w:rPr>
          <w:rStyle w:val="Emphasis"/>
        </w:rPr>
        <w:t>essential training</w:t>
      </w:r>
      <w:r w:rsidRPr="00645BBE">
        <w:rPr>
          <w:rStyle w:val="StyleUnderline"/>
        </w:rPr>
        <w:t xml:space="preserve"> and </w:t>
      </w:r>
      <w:r w:rsidRPr="00645BBE">
        <w:rPr>
          <w:rStyle w:val="Emphasis"/>
        </w:rPr>
        <w:t xml:space="preserve">equipment </w:t>
      </w:r>
      <w:r w:rsidRPr="009B6C7C">
        <w:rPr>
          <w:rStyle w:val="Emphasis"/>
          <w:highlight w:val="cyan"/>
        </w:rPr>
        <w:t>maintenance</w:t>
      </w:r>
      <w:r w:rsidRPr="00645BBE">
        <w:rPr>
          <w:rStyle w:val="StyleUnderline"/>
        </w:rPr>
        <w:t xml:space="preserve"> and sustainment.</w:t>
      </w:r>
    </w:p>
    <w:p w14:paraId="120292B1" w14:textId="77777777" w:rsidR="00D726F1" w:rsidRPr="009B6C7C" w:rsidRDefault="00D726F1" w:rsidP="00D726F1">
      <w:pPr>
        <w:rPr>
          <w:sz w:val="16"/>
        </w:rPr>
      </w:pPr>
      <w:r w:rsidRPr="009B6C7C">
        <w:rPr>
          <w:sz w:val="16"/>
        </w:rPr>
        <w:t>It is noteworthy that in the “Vital Signs 2025” report, 53 percent of government respondents identified budget instability as the biggest challenge to the question: “What do you find most difficult about government processes when trying to work with industry?”</w:t>
      </w:r>
    </w:p>
    <w:p w14:paraId="07C24EDF" w14:textId="77777777" w:rsidR="00D726F1" w:rsidRPr="009B6C7C" w:rsidRDefault="00D726F1" w:rsidP="00D726F1">
      <w:pPr>
        <w:rPr>
          <w:sz w:val="16"/>
        </w:rPr>
      </w:pPr>
      <w:r w:rsidRPr="009B6C7C">
        <w:rPr>
          <w:sz w:val="16"/>
        </w:rPr>
        <w:t>To the credit of the congressional appropriations committees, in early March, for the first time since 2010, Congress drafted the full-year fiscal year 2025 defense appropriations continuing resolution language to include many of the flexibilities the “Vital Signs” report series has recommended, including: providing multi-year authorities and advanced procurement, permitting new starts if either the Senate or the House recommended them and allowing for changes in quantities in procurement accounts.</w:t>
      </w:r>
    </w:p>
    <w:p w14:paraId="445867D3" w14:textId="77777777" w:rsidR="00D726F1" w:rsidRPr="009B6C7C" w:rsidRDefault="00D726F1" w:rsidP="00D726F1">
      <w:pPr>
        <w:rPr>
          <w:sz w:val="16"/>
        </w:rPr>
      </w:pPr>
      <w:r w:rsidRPr="009B6C7C">
        <w:rPr>
          <w:sz w:val="16"/>
        </w:rPr>
        <w:t>The proposed language also explicitly authorizes requested new awards in the Navy’s shipbuilding accounts and affirms important authorizations for the Office of Strategic Capital and loan guarantees. While it is essential to return to regular order and pass full-year appropriations bills on time, the framework for the pending continuing resolution is an important reform and should be the model for the future.</w:t>
      </w:r>
    </w:p>
    <w:p w14:paraId="0E93E6F1" w14:textId="77777777" w:rsidR="00D726F1" w:rsidRPr="009B6C7C" w:rsidRDefault="00D726F1" w:rsidP="00D726F1">
      <w:pPr>
        <w:rPr>
          <w:sz w:val="16"/>
        </w:rPr>
      </w:pPr>
      <w:r w:rsidRPr="009B6C7C">
        <w:rPr>
          <w:sz w:val="16"/>
        </w:rPr>
        <w:t>The budget battles are occurring in the larger context of the political disagreements around the appropriations process. These disputes are driven by national-level policy discussions regarding the size of the federal government and the compounding growth of the federal deficit, the latter of which is driven by mandatory federal spending.</w:t>
      </w:r>
    </w:p>
    <w:p w14:paraId="5B0F647F" w14:textId="77777777" w:rsidR="00D726F1" w:rsidRPr="009B6C7C" w:rsidRDefault="00D726F1" w:rsidP="00D726F1">
      <w:pPr>
        <w:rPr>
          <w:sz w:val="16"/>
        </w:rPr>
      </w:pPr>
      <w:r w:rsidRPr="009B6C7C">
        <w:rPr>
          <w:sz w:val="16"/>
        </w:rPr>
        <w:t>Since defense spending comprises half of discretionary federal spending, some policymakers have focused on the Defense Department’s topline spending. Therefore, it is equally important to address the sufficiency of its budget, not just the stability of the budget process.</w:t>
      </w:r>
    </w:p>
    <w:p w14:paraId="788F37C5" w14:textId="77777777" w:rsidR="00D726F1" w:rsidRPr="009B6C7C" w:rsidRDefault="00D726F1" w:rsidP="00D726F1">
      <w:pPr>
        <w:rPr>
          <w:sz w:val="16"/>
        </w:rPr>
      </w:pPr>
      <w:r w:rsidRPr="009B6C7C">
        <w:rPr>
          <w:sz w:val="16"/>
        </w:rPr>
        <w:t>While defense spending is sizeable, it is not the driver of U.S. national debt and is at a near-record low as a percentage of the U.S. economy and declining. In fact, national defense spending as a percentage of U.S. GDP dropped 50 percent from 6 percent to 3 percent from 1986 — the height of the Reagan administration’s defense build-up — to 2023, and it is projected to drop to 2.8 percent by 2029.</w:t>
      </w:r>
    </w:p>
    <w:p w14:paraId="295B8664" w14:textId="77777777" w:rsidR="00D726F1" w:rsidRPr="00645BBE" w:rsidRDefault="00D726F1" w:rsidP="00D726F1">
      <w:pPr>
        <w:rPr>
          <w:sz w:val="16"/>
        </w:rPr>
      </w:pPr>
      <w:r w:rsidRPr="00645BBE">
        <w:rPr>
          <w:sz w:val="16"/>
        </w:rPr>
        <w:lastRenderedPageBreak/>
        <w:t xml:space="preserve">In addition, </w:t>
      </w:r>
      <w:r w:rsidRPr="00645BBE">
        <w:rPr>
          <w:rStyle w:val="Emphasis"/>
        </w:rPr>
        <w:t xml:space="preserve">stable </w:t>
      </w:r>
      <w:r w:rsidRPr="009B6C7C">
        <w:rPr>
          <w:rStyle w:val="Emphasis"/>
          <w:highlight w:val="cyan"/>
        </w:rPr>
        <w:t>funding</w:t>
      </w:r>
      <w:r w:rsidRPr="009B6C7C">
        <w:rPr>
          <w:rStyle w:val="StyleUnderline"/>
          <w:highlight w:val="cyan"/>
        </w:rPr>
        <w:t xml:space="preserve"> is critical to</w:t>
      </w:r>
      <w:r w:rsidRPr="00645BBE">
        <w:rPr>
          <w:rStyle w:val="StyleUnderline"/>
        </w:rPr>
        <w:t xml:space="preserve"> the military and the federal acquisition process, including its ability to attract</w:t>
      </w:r>
      <w:r w:rsidRPr="00645BBE">
        <w:rPr>
          <w:sz w:val="16"/>
        </w:rPr>
        <w:t xml:space="preserve"> and retain </w:t>
      </w:r>
      <w:r w:rsidRPr="009B6C7C">
        <w:rPr>
          <w:rStyle w:val="Emphasis"/>
          <w:highlight w:val="cyan"/>
        </w:rPr>
        <w:t>private</w:t>
      </w:r>
      <w:r w:rsidRPr="009B6C7C">
        <w:rPr>
          <w:rStyle w:val="Emphasis"/>
        </w:rPr>
        <w:t xml:space="preserve"> sector</w:t>
      </w:r>
      <w:r w:rsidRPr="00645BBE">
        <w:rPr>
          <w:rStyle w:val="StyleUnderline"/>
        </w:rPr>
        <w:t xml:space="preserve"> </w:t>
      </w:r>
      <w:r w:rsidRPr="009B6C7C">
        <w:rPr>
          <w:rStyle w:val="StyleUnderline"/>
          <w:highlight w:val="cyan"/>
        </w:rPr>
        <w:t>investments in</w:t>
      </w:r>
      <w:r w:rsidRPr="00645BBE">
        <w:rPr>
          <w:sz w:val="16"/>
        </w:rPr>
        <w:t xml:space="preserve"> research and development, advancing </w:t>
      </w:r>
      <w:r w:rsidRPr="00645BBE">
        <w:rPr>
          <w:rStyle w:val="Emphasis"/>
        </w:rPr>
        <w:t xml:space="preserve">technological </w:t>
      </w:r>
      <w:r w:rsidRPr="009B6C7C">
        <w:rPr>
          <w:rStyle w:val="Emphasis"/>
          <w:highlight w:val="cyan"/>
        </w:rPr>
        <w:t>innovation</w:t>
      </w:r>
      <w:r w:rsidRPr="00645BBE">
        <w:rPr>
          <w:rStyle w:val="StyleUnderline"/>
        </w:rPr>
        <w:t>,</w:t>
      </w:r>
      <w:r w:rsidRPr="00645BBE">
        <w:rPr>
          <w:sz w:val="16"/>
        </w:rPr>
        <w:t xml:space="preserve"> needed </w:t>
      </w:r>
      <w:r w:rsidRPr="00645BBE">
        <w:rPr>
          <w:rStyle w:val="Emphasis"/>
        </w:rPr>
        <w:t>production capacity</w:t>
      </w:r>
      <w:r w:rsidRPr="00645BBE">
        <w:rPr>
          <w:rStyle w:val="StyleUnderline"/>
        </w:rPr>
        <w:t>, supply chains and a skilled workforce</w:t>
      </w:r>
      <w:r w:rsidRPr="00645BBE">
        <w:rPr>
          <w:sz w:val="16"/>
        </w:rPr>
        <w:t>.</w:t>
      </w:r>
    </w:p>
    <w:p w14:paraId="373F6D8A" w14:textId="77777777" w:rsidR="00D726F1" w:rsidRDefault="00D726F1" w:rsidP="00D726F1">
      <w:pPr>
        <w:rPr>
          <w:sz w:val="16"/>
        </w:rPr>
      </w:pPr>
      <w:r w:rsidRPr="00645BBE">
        <w:rPr>
          <w:sz w:val="16"/>
        </w:rPr>
        <w:t xml:space="preserve">Therefore, both traditional contractors and nontraditional contractors agree </w:t>
      </w:r>
      <w:r w:rsidRPr="009B6C7C">
        <w:rPr>
          <w:rStyle w:val="StyleUnderline"/>
          <w:highlight w:val="cyan"/>
        </w:rPr>
        <w:t>more funding</w:t>
      </w:r>
      <w:r w:rsidRPr="00645BBE">
        <w:rPr>
          <w:rStyle w:val="StyleUnderline"/>
        </w:rPr>
        <w:t xml:space="preserve"> for the Defense Department </w:t>
      </w:r>
      <w:r w:rsidRPr="009B6C7C">
        <w:rPr>
          <w:rStyle w:val="StyleUnderline"/>
          <w:highlight w:val="cyan"/>
        </w:rPr>
        <w:t>is essential to</w:t>
      </w:r>
      <w:r w:rsidRPr="00645BBE">
        <w:rPr>
          <w:rStyle w:val="StyleUnderline"/>
        </w:rPr>
        <w:t xml:space="preserve"> </w:t>
      </w:r>
      <w:r w:rsidRPr="00645BBE">
        <w:rPr>
          <w:rStyle w:val="Emphasis"/>
        </w:rPr>
        <w:t>rebuilding the resilience</w:t>
      </w:r>
      <w:r w:rsidRPr="00645BBE">
        <w:rPr>
          <w:rStyle w:val="StyleUnderline"/>
        </w:rPr>
        <w:t xml:space="preserve"> of </w:t>
      </w:r>
      <w:r w:rsidRPr="009B6C7C">
        <w:rPr>
          <w:rStyle w:val="StyleUnderline"/>
          <w:highlight w:val="cyan"/>
        </w:rPr>
        <w:t>the</w:t>
      </w:r>
      <w:r w:rsidRPr="00645BBE">
        <w:rPr>
          <w:sz w:val="16"/>
        </w:rPr>
        <w:t xml:space="preserve"> U.S. </w:t>
      </w:r>
      <w:r w:rsidRPr="009B6C7C">
        <w:rPr>
          <w:rStyle w:val="Emphasis"/>
          <w:highlight w:val="cyan"/>
        </w:rPr>
        <w:t>d</w:t>
      </w:r>
      <w:r w:rsidRPr="00645BBE">
        <w:rPr>
          <w:rStyle w:val="StyleUnderline"/>
        </w:rPr>
        <w:t xml:space="preserve">efense </w:t>
      </w:r>
      <w:r w:rsidRPr="009B6C7C">
        <w:rPr>
          <w:rStyle w:val="Emphasis"/>
          <w:highlight w:val="cyan"/>
        </w:rPr>
        <w:t>i</w:t>
      </w:r>
      <w:r w:rsidRPr="00645BBE">
        <w:rPr>
          <w:rStyle w:val="StyleUnderline"/>
        </w:rPr>
        <w:t xml:space="preserve">ndustrial </w:t>
      </w:r>
      <w:r w:rsidRPr="009B6C7C">
        <w:rPr>
          <w:rStyle w:val="Emphasis"/>
          <w:highlight w:val="cyan"/>
        </w:rPr>
        <w:t>b</w:t>
      </w:r>
      <w:r w:rsidRPr="00645BBE">
        <w:rPr>
          <w:rStyle w:val="StyleUnderline"/>
        </w:rPr>
        <w:t>ase</w:t>
      </w:r>
      <w:r w:rsidRPr="00645BBE">
        <w:rPr>
          <w:sz w:val="16"/>
        </w:rPr>
        <w:t>. This is why industry strongly endorses current congressional efforts to increase defense spending, with an emphasis on increasing procurement accounts, in the budget reconciliation process that is likely to be the next legislative priority after Congress addresses the current continuing resolution deadline.</w:t>
      </w:r>
    </w:p>
    <w:p w14:paraId="175A1E5A" w14:textId="77777777" w:rsidR="00D726F1" w:rsidRPr="00B0471F" w:rsidRDefault="00D726F1" w:rsidP="00D726F1">
      <w:pPr>
        <w:pStyle w:val="Heading4"/>
        <w:rPr>
          <w:rFonts w:cs="Calibri"/>
        </w:rPr>
      </w:pPr>
      <w:r>
        <w:rPr>
          <w:rFonts w:cs="Calibri"/>
        </w:rPr>
        <w:t xml:space="preserve">Unified budgets are the </w:t>
      </w:r>
      <w:r w:rsidRPr="00E80066">
        <w:rPr>
          <w:rFonts w:cs="Calibri"/>
          <w:u w:val="single"/>
        </w:rPr>
        <w:t>backbone</w:t>
      </w:r>
      <w:r>
        <w:rPr>
          <w:rFonts w:cs="Calibri"/>
        </w:rPr>
        <w:t xml:space="preserve"> of the </w:t>
      </w:r>
      <w:r w:rsidRPr="00E80066">
        <w:rPr>
          <w:rFonts w:cs="Calibri"/>
          <w:u w:val="single"/>
        </w:rPr>
        <w:t>enterprise</w:t>
      </w:r>
      <w:r w:rsidRPr="00B0471F">
        <w:rPr>
          <w:rFonts w:cs="Calibri"/>
        </w:rPr>
        <w:t>.</w:t>
      </w:r>
    </w:p>
    <w:p w14:paraId="774B26A7" w14:textId="77777777" w:rsidR="00D726F1" w:rsidRPr="00B0471F" w:rsidRDefault="00D726F1" w:rsidP="00D726F1">
      <w:r w:rsidRPr="00B0471F">
        <w:rPr>
          <w:rStyle w:val="Style13ptBold"/>
        </w:rPr>
        <w:t>Creedon ’23</w:t>
      </w:r>
      <w:r w:rsidRPr="00B0471F">
        <w:t xml:space="preserve"> [Madelyn, Jon Kyl, Marshall Billingslea, Gloria Duffy, Rose Gottemoeller, Lisa Gordon-Hagerty, Rebeccah Heinrichs, John Hyten, Robert Scher, Matthew Kroenig, Frankling Miller, Leonor Tomero; October 2023; group of nuclear force experts, professors, and government officials; institute for Defense Analyses, “America’s Strategic Posture: The Final Report of the Congressional Commission on the Strategic Posture of the United States,” https://www.ida.org/research-and-publications/publications/all/a/am/americas-strategic-posture]</w:t>
      </w:r>
    </w:p>
    <w:p w14:paraId="1916CB35" w14:textId="77777777" w:rsidR="00D726F1" w:rsidRPr="00B0471F" w:rsidRDefault="00D726F1" w:rsidP="00D726F1">
      <w:pPr>
        <w:rPr>
          <w:sz w:val="16"/>
        </w:rPr>
      </w:pPr>
      <w:r w:rsidRPr="00B0471F">
        <w:rPr>
          <w:sz w:val="16"/>
        </w:rPr>
        <w:t xml:space="preserve">While we did not conduct a cost analysis of our recommendations, it is obvious they will cost money. </w:t>
      </w:r>
      <w:r w:rsidRPr="00B0471F">
        <w:rPr>
          <w:rStyle w:val="StyleUnderline"/>
        </w:rPr>
        <w:t xml:space="preserve">We do recognize </w:t>
      </w:r>
      <w:r w:rsidRPr="00B0471F">
        <w:rPr>
          <w:rStyle w:val="Emphasis"/>
          <w:highlight w:val="cyan"/>
        </w:rPr>
        <w:t>budget</w:t>
      </w:r>
      <w:r w:rsidRPr="00B0471F">
        <w:rPr>
          <w:rStyle w:val="Emphasis"/>
        </w:rPr>
        <w:t xml:space="preserve"> realities</w:t>
      </w:r>
      <w:r w:rsidRPr="00B0471F">
        <w:rPr>
          <w:sz w:val="16"/>
        </w:rPr>
        <w:t xml:space="preserve">, but we also believe </w:t>
      </w:r>
      <w:r w:rsidRPr="00B0471F">
        <w:rPr>
          <w:rStyle w:val="StyleUnderline"/>
        </w:rPr>
        <w:t xml:space="preserve">the nation </w:t>
      </w:r>
      <w:r w:rsidRPr="00B0471F">
        <w:rPr>
          <w:rStyle w:val="StyleUnderline"/>
          <w:highlight w:val="cyan"/>
        </w:rPr>
        <w:t>must</w:t>
      </w:r>
      <w:r w:rsidRPr="00B0471F">
        <w:rPr>
          <w:rStyle w:val="StyleUnderline"/>
        </w:rPr>
        <w:t xml:space="preserve"> make</w:t>
      </w:r>
      <w:r w:rsidRPr="00B0471F">
        <w:rPr>
          <w:sz w:val="16"/>
        </w:rPr>
        <w:t xml:space="preserve"> these </w:t>
      </w:r>
      <w:r w:rsidRPr="00B0471F">
        <w:rPr>
          <w:rStyle w:val="StyleUnderline"/>
        </w:rPr>
        <w:t xml:space="preserve">new </w:t>
      </w:r>
      <w:r w:rsidRPr="00B0471F">
        <w:rPr>
          <w:rStyle w:val="Emphasis"/>
        </w:rPr>
        <w:t>investments</w:t>
      </w:r>
      <w:r w:rsidRPr="00B0471F">
        <w:rPr>
          <w:sz w:val="16"/>
        </w:rPr>
        <w:t xml:space="preserve"> and U.S. leaders must communicate to U.S. citizens both the need and urgency </w:t>
      </w:r>
      <w:r w:rsidRPr="00B0471F">
        <w:rPr>
          <w:rStyle w:val="StyleUnderline"/>
        </w:rPr>
        <w:t>to</w:t>
      </w:r>
      <w:r w:rsidRPr="00B0471F">
        <w:rPr>
          <w:sz w:val="16"/>
        </w:rPr>
        <w:t xml:space="preserve"> rebuild the nuclear infrastructure and </w:t>
      </w:r>
      <w:r w:rsidRPr="00B0471F">
        <w:rPr>
          <w:rStyle w:val="Emphasis"/>
          <w:highlight w:val="cyan"/>
        </w:rPr>
        <w:t>modernize</w:t>
      </w:r>
      <w:r w:rsidRPr="00B0471F">
        <w:rPr>
          <w:rStyle w:val="StyleUnderline"/>
        </w:rPr>
        <w:t xml:space="preserve"> the </w:t>
      </w:r>
      <w:r w:rsidRPr="00B0471F">
        <w:rPr>
          <w:rStyle w:val="Emphasis"/>
          <w:highlight w:val="cyan"/>
        </w:rPr>
        <w:t>nuc</w:t>
      </w:r>
      <w:r w:rsidRPr="00B0471F">
        <w:rPr>
          <w:rStyle w:val="StyleUnderline"/>
        </w:rPr>
        <w:t>lear force</w:t>
      </w:r>
      <w:r w:rsidRPr="00B0471F">
        <w:rPr>
          <w:rStyle w:val="Emphasis"/>
          <w:highlight w:val="cyan"/>
        </w:rPr>
        <w:t>s</w:t>
      </w:r>
      <w:r w:rsidRPr="00B0471F">
        <w:rPr>
          <w:rStyle w:val="StyleUnderline"/>
        </w:rPr>
        <w:t xml:space="preserve">. These </w:t>
      </w:r>
      <w:r w:rsidRPr="00B0471F">
        <w:rPr>
          <w:rStyle w:val="StyleUnderline"/>
          <w:highlight w:val="cyan"/>
        </w:rPr>
        <w:t>investments in</w:t>
      </w:r>
      <w:r w:rsidRPr="00B0471F">
        <w:rPr>
          <w:rStyle w:val="StyleUnderline"/>
        </w:rPr>
        <w:t xml:space="preserve"> the nuclear </w:t>
      </w:r>
      <w:r w:rsidRPr="00B0471F">
        <w:rPr>
          <w:rStyle w:val="Emphasis"/>
          <w:highlight w:val="cyan"/>
        </w:rPr>
        <w:t>enterprise</w:t>
      </w:r>
      <w:r w:rsidRPr="00B0471F">
        <w:rPr>
          <w:sz w:val="16"/>
        </w:rPr>
        <w:t xml:space="preserve"> are a relatively small portion of the overall defense budget but </w:t>
      </w:r>
      <w:r w:rsidRPr="00B0471F">
        <w:rPr>
          <w:rStyle w:val="StyleUnderline"/>
          <w:highlight w:val="cyan"/>
        </w:rPr>
        <w:t>provide</w:t>
      </w:r>
      <w:r w:rsidRPr="00B0471F">
        <w:rPr>
          <w:rStyle w:val="StyleUnderline"/>
        </w:rPr>
        <w:t xml:space="preserve"> the </w:t>
      </w:r>
      <w:r w:rsidRPr="00B0471F">
        <w:rPr>
          <w:rStyle w:val="Emphasis"/>
          <w:highlight w:val="cyan"/>
        </w:rPr>
        <w:t>backbone</w:t>
      </w:r>
      <w:r w:rsidRPr="00B0471F">
        <w:rPr>
          <w:rStyle w:val="StyleUnderline"/>
        </w:rPr>
        <w:t xml:space="preserve"> and </w:t>
      </w:r>
      <w:r w:rsidRPr="00B0471F">
        <w:rPr>
          <w:rStyle w:val="Emphasis"/>
        </w:rPr>
        <w:t>foundation</w:t>
      </w:r>
      <w:r w:rsidRPr="00B0471F">
        <w:rPr>
          <w:rStyle w:val="StyleUnderline"/>
        </w:rPr>
        <w:t xml:space="preserve"> </w:t>
      </w:r>
      <w:r w:rsidRPr="00B0471F">
        <w:rPr>
          <w:rStyle w:val="StyleUnderline"/>
          <w:highlight w:val="cyan"/>
        </w:rPr>
        <w:t>of deterrence</w:t>
      </w:r>
      <w:r w:rsidRPr="00B0471F">
        <w:rPr>
          <w:sz w:val="16"/>
        </w:rPr>
        <w:t xml:space="preserve"> and are the nation’s highest defense priority. The investments the Commission recommends in both nuclear and conventional capabilities will provide a safe, secure, reliable, effective, and credible deterrent, </w:t>
      </w:r>
      <w:r w:rsidRPr="00B0471F">
        <w:rPr>
          <w:rStyle w:val="StyleUnderline"/>
        </w:rPr>
        <w:t xml:space="preserve">which is </w:t>
      </w:r>
      <w:r w:rsidRPr="00B0471F">
        <w:rPr>
          <w:rStyle w:val="Emphasis"/>
          <w:highlight w:val="cyan"/>
        </w:rPr>
        <w:t>essential</w:t>
      </w:r>
      <w:r w:rsidRPr="00B0471F">
        <w:rPr>
          <w:rStyle w:val="StyleUnderline"/>
          <w:highlight w:val="cyan"/>
        </w:rPr>
        <w:t xml:space="preserve"> to reduce</w:t>
      </w:r>
      <w:r w:rsidRPr="00B0471F">
        <w:rPr>
          <w:rStyle w:val="StyleUnderline"/>
        </w:rPr>
        <w:t xml:space="preserve"> the </w:t>
      </w:r>
      <w:r w:rsidRPr="00B0471F">
        <w:rPr>
          <w:rStyle w:val="Emphasis"/>
        </w:rPr>
        <w:t>risk</w:t>
      </w:r>
      <w:r w:rsidRPr="00B0471F">
        <w:rPr>
          <w:rStyle w:val="StyleUnderline"/>
        </w:rPr>
        <w:t xml:space="preserve"> of</w:t>
      </w:r>
      <w:r w:rsidRPr="00B0471F">
        <w:rPr>
          <w:sz w:val="16"/>
        </w:rPr>
        <w:t xml:space="preserve"> conflict, most importantly </w:t>
      </w:r>
      <w:r w:rsidRPr="00B0471F">
        <w:rPr>
          <w:rStyle w:val="Emphasis"/>
          <w:highlight w:val="cyan"/>
        </w:rPr>
        <w:t>nuc</w:t>
      </w:r>
      <w:r w:rsidRPr="00B0471F">
        <w:rPr>
          <w:rStyle w:val="StyleUnderline"/>
        </w:rPr>
        <w:t xml:space="preserve">lear </w:t>
      </w:r>
      <w:r w:rsidRPr="00B0471F">
        <w:rPr>
          <w:rStyle w:val="Emphasis"/>
          <w:highlight w:val="cyan"/>
        </w:rPr>
        <w:t>conflict</w:t>
      </w:r>
      <w:r w:rsidRPr="00B0471F">
        <w:rPr>
          <w:sz w:val="16"/>
        </w:rPr>
        <w:t>.</w:t>
      </w:r>
    </w:p>
    <w:p w14:paraId="1A7E715F" w14:textId="77777777" w:rsidR="00D726F1" w:rsidRPr="00B0471F" w:rsidRDefault="00D726F1" w:rsidP="00D726F1">
      <w:pPr>
        <w:rPr>
          <w:sz w:val="16"/>
        </w:rPr>
      </w:pPr>
      <w:r w:rsidRPr="00B0471F">
        <w:rPr>
          <w:sz w:val="16"/>
        </w:rPr>
        <w:t xml:space="preserve">From the outset the Commissioners understood that our most valuable contribution to U.S. national security would be a consensus report. There were certainly differences of opinion and a multitude of views expressed amongst our members during our many robust debates and discussions. No doubt some commissioners might have stated some things differently. For example, a number of commissioners believe it is inevitable that the size of the U.S. nuclear stockpile and the number of delivery systems should increase. We all agreed, however, on the findings and recommendations in this report and the need for </w:t>
      </w:r>
      <w:r w:rsidRPr="00B0471F">
        <w:rPr>
          <w:rStyle w:val="StyleUnderline"/>
          <w:highlight w:val="cyan"/>
        </w:rPr>
        <w:t xml:space="preserve">actions </w:t>
      </w:r>
      <w:r w:rsidRPr="00B0471F">
        <w:rPr>
          <w:rStyle w:val="Emphasis"/>
          <w:highlight w:val="cyan"/>
        </w:rPr>
        <w:t>now</w:t>
      </w:r>
      <w:r w:rsidRPr="00B0471F">
        <w:rPr>
          <w:sz w:val="16"/>
        </w:rPr>
        <w:t xml:space="preserve"> to </w:t>
      </w:r>
      <w:r w:rsidRPr="00B0471F">
        <w:rPr>
          <w:rStyle w:val="Emphasis"/>
        </w:rPr>
        <w:t>better</w:t>
      </w:r>
      <w:r w:rsidRPr="00B0471F">
        <w:rPr>
          <w:rStyle w:val="StyleUnderline"/>
        </w:rPr>
        <w:t xml:space="preserve"> </w:t>
      </w:r>
      <w:r w:rsidRPr="00B0471F">
        <w:rPr>
          <w:rStyle w:val="StyleUnderline"/>
          <w:highlight w:val="cyan"/>
        </w:rPr>
        <w:t>position</w:t>
      </w:r>
      <w:r w:rsidRPr="00B0471F">
        <w:rPr>
          <w:rStyle w:val="StyleUnderline"/>
        </w:rPr>
        <w:t xml:space="preserve"> the </w:t>
      </w:r>
      <w:r w:rsidRPr="00B0471F">
        <w:rPr>
          <w:rStyle w:val="Emphasis"/>
          <w:highlight w:val="cyan"/>
        </w:rPr>
        <w:t>U</w:t>
      </w:r>
      <w:r w:rsidRPr="00B0471F">
        <w:rPr>
          <w:sz w:val="16"/>
        </w:rPr>
        <w:t xml:space="preserve">nited </w:t>
      </w:r>
      <w:r w:rsidRPr="00B0471F">
        <w:rPr>
          <w:rStyle w:val="Emphasis"/>
          <w:highlight w:val="cyan"/>
        </w:rPr>
        <w:t>S</w:t>
      </w:r>
      <w:r w:rsidRPr="00B0471F">
        <w:rPr>
          <w:sz w:val="16"/>
        </w:rPr>
        <w:t xml:space="preserve">tates </w:t>
      </w:r>
      <w:r w:rsidRPr="00B0471F">
        <w:rPr>
          <w:rStyle w:val="StyleUnderline"/>
          <w:highlight w:val="cyan"/>
        </w:rPr>
        <w:t>for</w:t>
      </w:r>
      <w:r w:rsidRPr="00B0471F">
        <w:rPr>
          <w:rStyle w:val="StyleUnderline"/>
        </w:rPr>
        <w:t xml:space="preserve"> the </w:t>
      </w:r>
      <w:r w:rsidRPr="00B0471F">
        <w:rPr>
          <w:rStyle w:val="Emphasis"/>
          <w:highlight w:val="cyan"/>
        </w:rPr>
        <w:t>future</w:t>
      </w:r>
      <w:r w:rsidRPr="00B0471F">
        <w:rPr>
          <w:rStyle w:val="StyleUnderline"/>
          <w:highlight w:val="cyan"/>
        </w:rPr>
        <w:t xml:space="preserve"> and </w:t>
      </w:r>
      <w:r w:rsidRPr="00B0471F">
        <w:rPr>
          <w:rStyle w:val="Emphasis"/>
          <w:highlight w:val="cyan"/>
        </w:rPr>
        <w:t>ensure</w:t>
      </w:r>
      <w:r w:rsidRPr="00B0471F">
        <w:rPr>
          <w:rStyle w:val="StyleUnderline"/>
        </w:rPr>
        <w:t xml:space="preserve"> a safe, </w:t>
      </w:r>
      <w:r w:rsidRPr="00B0471F">
        <w:rPr>
          <w:rStyle w:val="Emphasis"/>
        </w:rPr>
        <w:t>secure</w:t>
      </w:r>
      <w:r w:rsidRPr="00B0471F">
        <w:rPr>
          <w:rStyle w:val="StyleUnderline"/>
        </w:rPr>
        <w:t xml:space="preserve">, reliable, and </w:t>
      </w:r>
      <w:r w:rsidRPr="00B0471F">
        <w:rPr>
          <w:rStyle w:val="Emphasis"/>
          <w:highlight w:val="cyan"/>
        </w:rPr>
        <w:t>credible</w:t>
      </w:r>
      <w:r w:rsidRPr="00B0471F">
        <w:rPr>
          <w:rStyle w:val="StyleUnderline"/>
          <w:highlight w:val="cyan"/>
        </w:rPr>
        <w:t xml:space="preserve"> deterrent</w:t>
      </w:r>
      <w:r w:rsidRPr="00B0471F">
        <w:rPr>
          <w:sz w:val="16"/>
        </w:rPr>
        <w:t>.</w:t>
      </w:r>
    </w:p>
    <w:p w14:paraId="7FCFF711" w14:textId="77777777" w:rsidR="00D726F1" w:rsidRDefault="00D726F1" w:rsidP="00D726F1">
      <w:pPr>
        <w:rPr>
          <w:sz w:val="16"/>
        </w:rPr>
      </w:pPr>
      <w:r w:rsidRPr="00B0471F">
        <w:rPr>
          <w:sz w:val="16"/>
        </w:rPr>
        <w:t xml:space="preserve">We believe that sustained </w:t>
      </w:r>
      <w:r w:rsidRPr="00B0471F">
        <w:rPr>
          <w:rStyle w:val="Emphasis"/>
          <w:highlight w:val="cyan"/>
        </w:rPr>
        <w:t>bipart</w:t>
      </w:r>
      <w:r w:rsidRPr="00B0471F">
        <w:rPr>
          <w:rStyle w:val="StyleUnderline"/>
        </w:rPr>
        <w:t xml:space="preserve">isan </w:t>
      </w:r>
      <w:r w:rsidRPr="00B0471F">
        <w:rPr>
          <w:rStyle w:val="StyleUnderline"/>
          <w:highlight w:val="cyan"/>
        </w:rPr>
        <w:t xml:space="preserve">consensus is </w:t>
      </w:r>
      <w:r w:rsidRPr="00B0471F">
        <w:rPr>
          <w:rStyle w:val="Emphasis"/>
          <w:highlight w:val="cyan"/>
        </w:rPr>
        <w:t>possible</w:t>
      </w:r>
      <w:r w:rsidRPr="00B0471F">
        <w:rPr>
          <w:rStyle w:val="StyleUnderline"/>
          <w:highlight w:val="cyan"/>
        </w:rPr>
        <w:t xml:space="preserve"> and </w:t>
      </w:r>
      <w:r w:rsidRPr="00B0471F">
        <w:rPr>
          <w:rStyle w:val="Emphasis"/>
          <w:highlight w:val="cyan"/>
        </w:rPr>
        <w:t>necessary</w:t>
      </w:r>
      <w:r w:rsidRPr="00B0471F">
        <w:rPr>
          <w:rStyle w:val="StyleUnderline"/>
          <w:highlight w:val="cyan"/>
        </w:rPr>
        <w:t xml:space="preserve"> to secure a </w:t>
      </w:r>
      <w:r w:rsidRPr="00B0471F">
        <w:rPr>
          <w:rStyle w:val="Emphasis"/>
          <w:highlight w:val="cyan"/>
        </w:rPr>
        <w:t>strong</w:t>
      </w:r>
      <w:r w:rsidRPr="00B0471F">
        <w:rPr>
          <w:rStyle w:val="StyleUnderline"/>
        </w:rPr>
        <w:t xml:space="preserve"> future and </w:t>
      </w:r>
      <w:r w:rsidRPr="00B0471F">
        <w:rPr>
          <w:rStyle w:val="Emphasis"/>
          <w:highlight w:val="cyan"/>
        </w:rPr>
        <w:t>credible</w:t>
      </w:r>
      <w:r w:rsidRPr="00B0471F">
        <w:rPr>
          <w:rStyle w:val="StyleUnderline"/>
          <w:highlight w:val="cyan"/>
        </w:rPr>
        <w:t xml:space="preserve"> deterrent</w:t>
      </w:r>
      <w:r w:rsidRPr="00B0471F">
        <w:rPr>
          <w:sz w:val="16"/>
        </w:rPr>
        <w:t xml:space="preserve"> for the United States. Moreover, we hope this report illustrates to policy- and decision-makers that even with different opinions, people of good faith can work together for the common good on fundamentally important matters.</w:t>
      </w:r>
    </w:p>
    <w:p w14:paraId="684631CC" w14:textId="77777777" w:rsidR="00D726F1" w:rsidRPr="00B0471F" w:rsidRDefault="00D726F1" w:rsidP="00D726F1">
      <w:pPr>
        <w:pStyle w:val="Heading4"/>
        <w:rPr>
          <w:rFonts w:cs="Calibri"/>
        </w:rPr>
      </w:pPr>
      <w:r w:rsidRPr="00B0471F">
        <w:rPr>
          <w:rFonts w:cs="Calibri"/>
        </w:rPr>
        <w:t xml:space="preserve">That is the </w:t>
      </w:r>
      <w:r w:rsidRPr="00B0471F">
        <w:rPr>
          <w:rFonts w:cs="Calibri"/>
          <w:u w:val="single"/>
        </w:rPr>
        <w:t>only scenario</w:t>
      </w:r>
      <w:r w:rsidRPr="00B0471F">
        <w:rPr>
          <w:rFonts w:cs="Calibri"/>
        </w:rPr>
        <w:t xml:space="preserve"> for nuclear war.</w:t>
      </w:r>
    </w:p>
    <w:p w14:paraId="67F14B3B" w14:textId="77777777" w:rsidR="00D726F1" w:rsidRPr="00B0471F" w:rsidRDefault="00D726F1" w:rsidP="00D726F1">
      <w:r w:rsidRPr="00B0471F">
        <w:rPr>
          <w:rStyle w:val="Style13ptBold"/>
        </w:rPr>
        <w:t>Miskelley ’24</w:t>
      </w:r>
      <w:r w:rsidRPr="00B0471F">
        <w:t xml:space="preserve"> [Anna; January 18; Graduate student at American University, “New Technology and Nuclear Risk,” https://www.american.edu/sis/centers/security-technology/new-technology-and-nuclear-risk.cfm] </w:t>
      </w:r>
    </w:p>
    <w:p w14:paraId="2EDFF465" w14:textId="77777777" w:rsidR="00D726F1" w:rsidRPr="00B0471F" w:rsidRDefault="00D726F1" w:rsidP="00D726F1">
      <w:pPr>
        <w:rPr>
          <w:sz w:val="16"/>
        </w:rPr>
      </w:pPr>
      <w:r w:rsidRPr="00B0471F">
        <w:rPr>
          <w:sz w:val="16"/>
        </w:rPr>
        <w:t xml:space="preserve">Strategic Stability </w:t>
      </w:r>
    </w:p>
    <w:p w14:paraId="60AF97FD" w14:textId="77777777" w:rsidR="00D726F1" w:rsidRPr="00B0471F" w:rsidRDefault="00D726F1" w:rsidP="00D726F1">
      <w:pPr>
        <w:rPr>
          <w:sz w:val="16"/>
        </w:rPr>
      </w:pPr>
      <w:r w:rsidRPr="00B0471F">
        <w:rPr>
          <w:rStyle w:val="StyleUnderline"/>
        </w:rPr>
        <w:t xml:space="preserve">Nuclear weapons </w:t>
      </w:r>
      <w:r w:rsidRPr="00B0471F">
        <w:rPr>
          <w:rStyle w:val="Emphasis"/>
        </w:rPr>
        <w:t>deter</w:t>
      </w:r>
      <w:r w:rsidRPr="00B0471F">
        <w:rPr>
          <w:rStyle w:val="StyleUnderline"/>
        </w:rPr>
        <w:t xml:space="preserve"> aggression because of</w:t>
      </w:r>
      <w:r w:rsidRPr="00B0471F">
        <w:rPr>
          <w:sz w:val="16"/>
        </w:rPr>
        <w:t xml:space="preserve"> the </w:t>
      </w:r>
      <w:r w:rsidRPr="00B0471F">
        <w:rPr>
          <w:rStyle w:val="StyleUnderline"/>
        </w:rPr>
        <w:t xml:space="preserve">threat of </w:t>
      </w:r>
      <w:r w:rsidRPr="00B0471F">
        <w:rPr>
          <w:rStyle w:val="Emphasis"/>
        </w:rPr>
        <w:t>retaliation</w:t>
      </w:r>
      <w:r w:rsidRPr="00B0471F">
        <w:rPr>
          <w:sz w:val="16"/>
        </w:rPr>
        <w:t xml:space="preserve">. Would-be aggressors think twice when faced with national extinction. </w:t>
      </w:r>
      <w:r w:rsidRPr="00B0471F">
        <w:rPr>
          <w:rStyle w:val="Emphasis"/>
          <w:highlight w:val="cyan"/>
        </w:rPr>
        <w:t>Strategic stability</w:t>
      </w:r>
      <w:r w:rsidRPr="00B0471F">
        <w:rPr>
          <w:sz w:val="16"/>
        </w:rPr>
        <w:t xml:space="preserve"> obtains </w:t>
      </w:r>
      <w:r w:rsidRPr="00B0471F">
        <w:rPr>
          <w:rStyle w:val="StyleUnderline"/>
          <w:highlight w:val="cyan"/>
        </w:rPr>
        <w:t>with nuclear</w:t>
      </w:r>
      <w:r w:rsidRPr="00B0471F">
        <w:rPr>
          <w:rStyle w:val="StyleUnderline"/>
        </w:rPr>
        <w:t xml:space="preserve">-armed </w:t>
      </w:r>
      <w:r w:rsidRPr="00B0471F">
        <w:rPr>
          <w:rStyle w:val="Emphasis"/>
          <w:highlight w:val="cyan"/>
        </w:rPr>
        <w:t>rivals</w:t>
      </w:r>
      <w:r w:rsidRPr="00B0471F">
        <w:rPr>
          <w:rStyle w:val="StyleUnderline"/>
          <w:highlight w:val="cyan"/>
        </w:rPr>
        <w:t xml:space="preserve"> deter</w:t>
      </w:r>
      <w:r w:rsidRPr="00B0471F">
        <w:rPr>
          <w:rStyle w:val="StyleUnderline"/>
        </w:rPr>
        <w:t xml:space="preserve"> one another</w:t>
      </w:r>
      <w:r w:rsidRPr="00B0471F">
        <w:rPr>
          <w:sz w:val="16"/>
        </w:rPr>
        <w:t xml:space="preserve">. Lasting </w:t>
      </w:r>
      <w:r w:rsidRPr="00B0471F">
        <w:rPr>
          <w:sz w:val="16"/>
        </w:rPr>
        <w:lastRenderedPageBreak/>
        <w:t xml:space="preserve">stability obtains when </w:t>
      </w:r>
      <w:r w:rsidRPr="00B0471F">
        <w:rPr>
          <w:rStyle w:val="StyleUnderline"/>
          <w:highlight w:val="cyan"/>
        </w:rPr>
        <w:t xml:space="preserve">states have </w:t>
      </w:r>
      <w:r w:rsidRPr="00B0471F">
        <w:rPr>
          <w:rStyle w:val="Emphasis"/>
          <w:highlight w:val="cyan"/>
        </w:rPr>
        <w:t>no incentive</w:t>
      </w:r>
      <w:r w:rsidRPr="00B0471F">
        <w:rPr>
          <w:rStyle w:val="StyleUnderline"/>
          <w:highlight w:val="cyan"/>
        </w:rPr>
        <w:t xml:space="preserve"> to launch</w:t>
      </w:r>
      <w:r w:rsidRPr="00B0471F">
        <w:rPr>
          <w:sz w:val="16"/>
        </w:rPr>
        <w:t xml:space="preserve"> a </w:t>
      </w:r>
      <w:r w:rsidRPr="00B0471F">
        <w:rPr>
          <w:rStyle w:val="Emphasis"/>
          <w:highlight w:val="cyan"/>
        </w:rPr>
        <w:t>first</w:t>
      </w:r>
      <w:r w:rsidRPr="00B0471F">
        <w:rPr>
          <w:rStyle w:val="StyleUnderline"/>
        </w:rPr>
        <w:t xml:space="preserve"> strike</w:t>
      </w:r>
      <w:r w:rsidRPr="00B0471F">
        <w:rPr>
          <w:sz w:val="16"/>
        </w:rPr>
        <w:t xml:space="preserve">, when crises are manageable, </w:t>
      </w:r>
      <w:r w:rsidRPr="00B0471F">
        <w:rPr>
          <w:rStyle w:val="StyleUnderline"/>
        </w:rPr>
        <w:t>and</w:t>
      </w:r>
      <w:r w:rsidRPr="00B0471F">
        <w:rPr>
          <w:sz w:val="16"/>
        </w:rPr>
        <w:t xml:space="preserve"> when </w:t>
      </w:r>
      <w:r w:rsidRPr="00B0471F">
        <w:rPr>
          <w:rStyle w:val="Emphasis"/>
        </w:rPr>
        <w:t>arms races</w:t>
      </w:r>
      <w:r w:rsidRPr="00B0471F">
        <w:rPr>
          <w:rStyle w:val="StyleUnderline"/>
        </w:rPr>
        <w:t xml:space="preserve"> do not spin out of control</w:t>
      </w:r>
      <w:r w:rsidRPr="00B0471F">
        <w:rPr>
          <w:sz w:val="16"/>
        </w:rPr>
        <w:t>.</w:t>
      </w:r>
    </w:p>
    <w:p w14:paraId="4B66A1D2" w14:textId="77777777" w:rsidR="00D726F1" w:rsidRPr="007D098C" w:rsidRDefault="00D726F1" w:rsidP="00D726F1">
      <w:pPr>
        <w:rPr>
          <w:sz w:val="16"/>
        </w:rPr>
      </w:pPr>
      <w:r w:rsidRPr="00B0471F">
        <w:rPr>
          <w:sz w:val="16"/>
        </w:rPr>
        <w:t xml:space="preserve">When two rival states both possess sufficient nuclear weapons, </w:t>
      </w:r>
      <w:r w:rsidRPr="00B0471F">
        <w:rPr>
          <w:rStyle w:val="StyleUnderline"/>
        </w:rPr>
        <w:t>no</w:t>
      </w:r>
      <w:r w:rsidRPr="00B0471F">
        <w:rPr>
          <w:sz w:val="16"/>
        </w:rPr>
        <w:t xml:space="preserve"> state can launch a </w:t>
      </w:r>
      <w:r w:rsidRPr="00B0471F">
        <w:rPr>
          <w:rStyle w:val="StyleUnderline"/>
        </w:rPr>
        <w:t xml:space="preserve">pre-emptive attack </w:t>
      </w:r>
      <w:r w:rsidRPr="00B0471F">
        <w:rPr>
          <w:rStyle w:val="StyleUnderline"/>
          <w:highlight w:val="cyan"/>
        </w:rPr>
        <w:t>without fear of</w:t>
      </w:r>
      <w:r w:rsidRPr="00B0471F">
        <w:rPr>
          <w:rStyle w:val="StyleUnderline"/>
        </w:rPr>
        <w:t xml:space="preserve"> a </w:t>
      </w:r>
      <w:r w:rsidRPr="00B0471F">
        <w:rPr>
          <w:rStyle w:val="Emphasis"/>
          <w:highlight w:val="cyan"/>
        </w:rPr>
        <w:t>catastrophic</w:t>
      </w:r>
      <w:r w:rsidRPr="00B0471F">
        <w:rPr>
          <w:rStyle w:val="StyleUnderline"/>
          <w:highlight w:val="cyan"/>
        </w:rPr>
        <w:t xml:space="preserve"> response</w:t>
      </w:r>
      <w:r w:rsidRPr="00B0471F">
        <w:rPr>
          <w:sz w:val="16"/>
        </w:rPr>
        <w:t xml:space="preserve">. A </w:t>
      </w:r>
      <w:r w:rsidRPr="00B0471F">
        <w:rPr>
          <w:rStyle w:val="Emphasis"/>
          <w:highlight w:val="cyan"/>
        </w:rPr>
        <w:t>second-strike capability</w:t>
      </w:r>
      <w:r w:rsidRPr="00B0471F">
        <w:rPr>
          <w:rStyle w:val="StyleUnderline"/>
          <w:highlight w:val="cyan"/>
        </w:rPr>
        <w:t xml:space="preserve"> exists</w:t>
      </w:r>
      <w:r w:rsidRPr="00B0471F">
        <w:rPr>
          <w:rStyle w:val="StyleUnderline"/>
        </w:rPr>
        <w:t xml:space="preserve"> when a state has</w:t>
      </w:r>
      <w:r w:rsidRPr="00B0471F">
        <w:rPr>
          <w:sz w:val="16"/>
        </w:rPr>
        <w:t xml:space="preserve"> the </w:t>
      </w:r>
      <w:r w:rsidRPr="00B0471F">
        <w:rPr>
          <w:rStyle w:val="StyleUnderline"/>
        </w:rPr>
        <w:t xml:space="preserve">ability to </w:t>
      </w:r>
      <w:r w:rsidRPr="00B0471F">
        <w:rPr>
          <w:rStyle w:val="Emphasis"/>
        </w:rPr>
        <w:t>retaliate</w:t>
      </w:r>
      <w:r w:rsidRPr="00B0471F">
        <w:rPr>
          <w:sz w:val="16"/>
        </w:rPr>
        <w:t xml:space="preserve"> even </w:t>
      </w:r>
      <w:r w:rsidRPr="00B0471F">
        <w:rPr>
          <w:rStyle w:val="StyleUnderline"/>
        </w:rPr>
        <w:t>after</w:t>
      </w:r>
      <w:r w:rsidRPr="00B0471F">
        <w:rPr>
          <w:sz w:val="16"/>
        </w:rPr>
        <w:t xml:space="preserve"> absorbing </w:t>
      </w:r>
      <w:r w:rsidRPr="00B0471F">
        <w:rPr>
          <w:rStyle w:val="StyleUnderline"/>
        </w:rPr>
        <w:t>a nuclear attack</w:t>
      </w:r>
      <w:r w:rsidRPr="00B0471F">
        <w:rPr>
          <w:sz w:val="16"/>
        </w:rPr>
        <w:t xml:space="preserve">, directing its response through surviving NC3 systems. </w:t>
      </w:r>
      <w:r w:rsidRPr="00B0471F">
        <w:rPr>
          <w:rStyle w:val="StyleUnderline"/>
          <w:highlight w:val="cyan"/>
        </w:rPr>
        <w:t>If</w:t>
      </w:r>
      <w:r w:rsidRPr="00B0471F">
        <w:rPr>
          <w:rStyle w:val="StyleUnderline"/>
        </w:rPr>
        <w:t xml:space="preserve"> an </w:t>
      </w:r>
      <w:r w:rsidRPr="00B0471F">
        <w:rPr>
          <w:rStyle w:val="StyleUnderline"/>
          <w:highlight w:val="cyan"/>
        </w:rPr>
        <w:t xml:space="preserve">aggressor </w:t>
      </w:r>
      <w:r w:rsidRPr="00B0471F">
        <w:rPr>
          <w:rStyle w:val="Emphasis"/>
          <w:highlight w:val="cyan"/>
        </w:rPr>
        <w:t>surmises</w:t>
      </w:r>
      <w:r w:rsidRPr="00B0471F">
        <w:rPr>
          <w:sz w:val="16"/>
        </w:rPr>
        <w:t xml:space="preserve"> that the </w:t>
      </w:r>
      <w:r w:rsidRPr="00B0471F">
        <w:rPr>
          <w:rStyle w:val="StyleUnderline"/>
          <w:highlight w:val="cyan"/>
        </w:rPr>
        <w:t>defender has no second-strike</w:t>
      </w:r>
      <w:r w:rsidRPr="00B0471F">
        <w:rPr>
          <w:rStyle w:val="StyleUnderline"/>
        </w:rPr>
        <w:t xml:space="preserve"> capability</w:t>
      </w:r>
      <w:r w:rsidRPr="00B0471F">
        <w:rPr>
          <w:sz w:val="16"/>
        </w:rPr>
        <w:t xml:space="preserve">, the </w:t>
      </w:r>
      <w:r w:rsidRPr="00B0471F">
        <w:rPr>
          <w:rStyle w:val="StyleUnderline"/>
          <w:highlight w:val="cyan"/>
        </w:rPr>
        <w:t xml:space="preserve">incentive to </w:t>
      </w:r>
      <w:r w:rsidRPr="00B0471F">
        <w:rPr>
          <w:rStyle w:val="Emphasis"/>
          <w:highlight w:val="cyan"/>
        </w:rPr>
        <w:t>strike first</w:t>
      </w:r>
      <w:r w:rsidRPr="00B0471F">
        <w:rPr>
          <w:sz w:val="16"/>
        </w:rPr>
        <w:t xml:space="preserve"> and destroy the target </w:t>
      </w:r>
      <w:r w:rsidRPr="00B0471F">
        <w:rPr>
          <w:rStyle w:val="StyleUnderline"/>
          <w:highlight w:val="cyan"/>
        </w:rPr>
        <w:t xml:space="preserve">is </w:t>
      </w:r>
      <w:r w:rsidRPr="00B0471F">
        <w:rPr>
          <w:rStyle w:val="Emphasis"/>
          <w:highlight w:val="cyan"/>
        </w:rPr>
        <w:t>greater</w:t>
      </w:r>
      <w:r w:rsidRPr="00B0471F">
        <w:rPr>
          <w:sz w:val="16"/>
        </w:rPr>
        <w:t xml:space="preserve">. </w:t>
      </w:r>
    </w:p>
    <w:p w14:paraId="3B5AD81F" w14:textId="77777777" w:rsidR="00D726F1" w:rsidRDefault="00D726F1" w:rsidP="00D726F1">
      <w:pPr>
        <w:pStyle w:val="Heading4"/>
      </w:pPr>
      <w:r>
        <w:t xml:space="preserve">Shutdown </w:t>
      </w:r>
      <w:r w:rsidRPr="003C54CC">
        <w:t>undermine</w:t>
      </w:r>
      <w:r>
        <w:t xml:space="preserve">s </w:t>
      </w:r>
      <w:r w:rsidRPr="003C54CC">
        <w:rPr>
          <w:u w:val="single"/>
        </w:rPr>
        <w:t>readiness</w:t>
      </w:r>
      <w:r>
        <w:t xml:space="preserve"> and </w:t>
      </w:r>
      <w:r w:rsidRPr="003C54CC">
        <w:rPr>
          <w:u w:val="single"/>
        </w:rPr>
        <w:t>morale</w:t>
      </w:r>
      <w:r>
        <w:t>.</w:t>
      </w:r>
    </w:p>
    <w:p w14:paraId="2721E725" w14:textId="77777777" w:rsidR="00D726F1" w:rsidRPr="00E47DC7" w:rsidRDefault="00D726F1" w:rsidP="00D726F1">
      <w:r w:rsidRPr="001771EC">
        <w:rPr>
          <w:rStyle w:val="Style13ptBold"/>
        </w:rPr>
        <w:t>Pennington ’24</w:t>
      </w:r>
      <w:r>
        <w:t xml:space="preserve"> [Trey; January 30; Author, Chicago Policy Review; Chicago Policy Review, “Government Shutdown Worries Focus on the Military, for Good Reason,” vol. 18]</w:t>
      </w:r>
    </w:p>
    <w:p w14:paraId="5AAD2DAA" w14:textId="77777777" w:rsidR="00D726F1" w:rsidRPr="007D4459" w:rsidRDefault="00D726F1" w:rsidP="00D726F1">
      <w:pPr>
        <w:rPr>
          <w:sz w:val="16"/>
        </w:rPr>
      </w:pPr>
      <w:r w:rsidRPr="007D4459">
        <w:rPr>
          <w:sz w:val="16"/>
        </w:rPr>
        <w:t>During the House Speaker crisis, military service members were sent to the front lines once again, not to fight a war against great powers across oceans, but to serve as a rhetorical tool for politicians within U.S. borders</w:t>
      </w:r>
      <w:r w:rsidRPr="00B01FCC">
        <w:rPr>
          <w:sz w:val="16"/>
          <w:szCs w:val="16"/>
        </w:rPr>
        <w:t>. The nearly avoided government</w:t>
      </w:r>
      <w:r w:rsidRPr="00B01FCC">
        <w:t xml:space="preserve"> </w:t>
      </w:r>
      <w:r w:rsidRPr="00B01FCC">
        <w:rPr>
          <w:rStyle w:val="Emphasis"/>
          <w:highlight w:val="cyan"/>
        </w:rPr>
        <w:t>shutdown</w:t>
      </w:r>
      <w:r w:rsidRPr="007D4459">
        <w:rPr>
          <w:sz w:val="16"/>
        </w:rPr>
        <w:t xml:space="preserve"> in September 2023 that catalyzed the removal of former Speaker McCarthy </w:t>
      </w:r>
      <w:r w:rsidRPr="000063D2">
        <w:rPr>
          <w:rStyle w:val="StyleUnderline"/>
        </w:rPr>
        <w:t>highlighted</w:t>
      </w:r>
      <w:r w:rsidRPr="007D4459">
        <w:rPr>
          <w:sz w:val="16"/>
        </w:rPr>
        <w:t xml:space="preserve"> a weakness in the American model of democracy and </w:t>
      </w:r>
      <w:r w:rsidRPr="000063D2">
        <w:rPr>
          <w:rStyle w:val="StyleUnderline"/>
        </w:rPr>
        <w:t xml:space="preserve">how this </w:t>
      </w:r>
      <w:r w:rsidRPr="00B01FCC">
        <w:rPr>
          <w:rStyle w:val="Emphasis"/>
        </w:rPr>
        <w:t>weakness</w:t>
      </w:r>
      <w:r w:rsidRPr="000063D2">
        <w:rPr>
          <w:rStyle w:val="StyleUnderline"/>
        </w:rPr>
        <w:t xml:space="preserve"> directly </w:t>
      </w:r>
      <w:r w:rsidRPr="001D761F">
        <w:rPr>
          <w:rStyle w:val="StyleUnderline"/>
          <w:highlight w:val="cyan"/>
        </w:rPr>
        <w:t xml:space="preserve">affects </w:t>
      </w:r>
      <w:r w:rsidRPr="00B01FCC">
        <w:rPr>
          <w:rStyle w:val="Emphasis"/>
        </w:rPr>
        <w:t xml:space="preserve">national </w:t>
      </w:r>
      <w:r w:rsidRPr="001D761F">
        <w:rPr>
          <w:rStyle w:val="Emphasis"/>
          <w:highlight w:val="cyan"/>
        </w:rPr>
        <w:t>security</w:t>
      </w:r>
      <w:r w:rsidRPr="001D761F">
        <w:rPr>
          <w:rStyle w:val="StyleUnderline"/>
          <w:highlight w:val="cyan"/>
        </w:rPr>
        <w:t xml:space="preserve"> and </w:t>
      </w:r>
      <w:r w:rsidRPr="00B01FCC">
        <w:rPr>
          <w:rStyle w:val="Emphasis"/>
        </w:rPr>
        <w:t xml:space="preserve">military </w:t>
      </w:r>
      <w:r w:rsidRPr="001D761F">
        <w:rPr>
          <w:rStyle w:val="Emphasis"/>
          <w:highlight w:val="cyan"/>
        </w:rPr>
        <w:t>readiness</w:t>
      </w:r>
      <w:r w:rsidRPr="001D761F">
        <w:rPr>
          <w:rStyle w:val="StyleUnderline"/>
          <w:highlight w:val="cyan"/>
        </w:rPr>
        <w:t>. Members</w:t>
      </w:r>
      <w:r w:rsidRPr="000063D2">
        <w:rPr>
          <w:rStyle w:val="StyleUnderline"/>
        </w:rPr>
        <w:t xml:space="preserve"> of our</w:t>
      </w:r>
      <w:r w:rsidRPr="007D4459">
        <w:rPr>
          <w:sz w:val="16"/>
        </w:rPr>
        <w:t xml:space="preserve"> Armed </w:t>
      </w:r>
      <w:r w:rsidRPr="000063D2">
        <w:rPr>
          <w:rStyle w:val="StyleUnderline"/>
        </w:rPr>
        <w:t xml:space="preserve">Forces </w:t>
      </w:r>
      <w:r w:rsidRPr="001D761F">
        <w:rPr>
          <w:rStyle w:val="StyleUnderline"/>
          <w:highlight w:val="cyan"/>
        </w:rPr>
        <w:t xml:space="preserve">do </w:t>
      </w:r>
      <w:r w:rsidRPr="001D761F">
        <w:rPr>
          <w:rStyle w:val="Emphasis"/>
          <w:highlight w:val="cyan"/>
        </w:rPr>
        <w:t>not</w:t>
      </w:r>
      <w:r w:rsidRPr="001D761F">
        <w:rPr>
          <w:rStyle w:val="StyleUnderline"/>
          <w:highlight w:val="cyan"/>
        </w:rPr>
        <w:t xml:space="preserve"> get </w:t>
      </w:r>
      <w:r w:rsidRPr="001D761F">
        <w:rPr>
          <w:rStyle w:val="Emphasis"/>
          <w:highlight w:val="cyan"/>
        </w:rPr>
        <w:t>paid</w:t>
      </w:r>
      <w:r w:rsidRPr="007D4459">
        <w:rPr>
          <w:sz w:val="16"/>
        </w:rPr>
        <w:t xml:space="preserve"> during a government shutdown. Elected officials such as President Biden and now former Speaker McCarthy pleaded with members of Congress to pass a continuing resolution to keep the government funded and open, oftentimes citing the military as an example of why Congress cannot allow a shutdown to occur. While an emotional rallying cry for lawmakers to get behind, the real implications for service members are rarely discussed or understood.</w:t>
      </w:r>
    </w:p>
    <w:p w14:paraId="40BDA794" w14:textId="77777777" w:rsidR="00D726F1" w:rsidRPr="007D4459" w:rsidRDefault="00D726F1" w:rsidP="00D726F1">
      <w:pPr>
        <w:rPr>
          <w:sz w:val="16"/>
        </w:rPr>
      </w:pPr>
      <w:r w:rsidRPr="007D4459">
        <w:rPr>
          <w:sz w:val="16"/>
        </w:rPr>
        <w:t>Without Congress passing additional legislation, the Department of Defense issues guidance for operations under a no-pay scenario. An important aspect of this guidance is that active-duty service members are still expected to show up to work. Recognizing the dangers this situation poses for national security, as well as the livelihoods of servicemembers and their families, Congresswoman Jen Kiggans, of Virginia’s 2nd District, a former service member herself, introduced the “Pay Our Troops Act.” This proposed legislation would use funds from the Treasury to protect service members and certain civilian employees in the event the government was shut down in late September. Some of the challenges faced by service members in “no-pay” scenarios are temporary, but when added up, decrease morale and retention, two vital aspects of military readiness.</w:t>
      </w:r>
    </w:p>
    <w:p w14:paraId="46D2A3EB" w14:textId="77777777" w:rsidR="00D726F1" w:rsidRPr="007D4459" w:rsidRDefault="00D726F1" w:rsidP="00D726F1">
      <w:pPr>
        <w:rPr>
          <w:sz w:val="16"/>
        </w:rPr>
      </w:pPr>
      <w:r w:rsidRPr="007D4459">
        <w:rPr>
          <w:sz w:val="16"/>
        </w:rPr>
        <w:t>Many services that are not specifically funded through a Congressional appropriation pause, and the livelihoods of hundreds of thousands immediately and drastically increase in stress. Basic services such as on base hospitals, schools, and commissaries (military on-base grocery stores) limit their operations. As a result, children of service members cannot participate in their extracurricular activities provided by the DoD school system. U.S. based commissaries often halt operations, leading families to re-evaluate where they can buy their food. If morale and retention were a concern of elected officials in the first place, allowing the government to shutdown only exacerbates these issues.</w:t>
      </w:r>
    </w:p>
    <w:p w14:paraId="19E74F55" w14:textId="77777777" w:rsidR="00D726F1" w:rsidRPr="007D4459" w:rsidRDefault="00D726F1" w:rsidP="00D726F1">
      <w:pPr>
        <w:rPr>
          <w:sz w:val="16"/>
        </w:rPr>
      </w:pPr>
      <w:r w:rsidRPr="007D4459">
        <w:rPr>
          <w:rStyle w:val="StyleUnderline"/>
        </w:rPr>
        <w:t xml:space="preserve">Not only does a </w:t>
      </w:r>
      <w:r w:rsidRPr="00B01FCC">
        <w:rPr>
          <w:rStyle w:val="Emphasis"/>
        </w:rPr>
        <w:t>shutdown</w:t>
      </w:r>
      <w:r w:rsidRPr="007D4459">
        <w:rPr>
          <w:rStyle w:val="StyleUnderline"/>
        </w:rPr>
        <w:t xml:space="preserve"> affect the way service members and their families go about their </w:t>
      </w:r>
      <w:r w:rsidRPr="007D4459">
        <w:rPr>
          <w:rStyle w:val="Emphasis"/>
        </w:rPr>
        <w:t>lives</w:t>
      </w:r>
      <w:r w:rsidRPr="007D4459">
        <w:rPr>
          <w:sz w:val="16"/>
        </w:rPr>
        <w:t xml:space="preserve"> within a military base, but </w:t>
      </w:r>
      <w:r w:rsidRPr="007D4459">
        <w:rPr>
          <w:rStyle w:val="StyleUnderline"/>
        </w:rPr>
        <w:t xml:space="preserve">it </w:t>
      </w:r>
      <w:r w:rsidRPr="001D761F">
        <w:rPr>
          <w:rStyle w:val="Emphasis"/>
          <w:highlight w:val="cyan"/>
        </w:rPr>
        <w:t>induces strain</w:t>
      </w:r>
      <w:r w:rsidRPr="001D761F">
        <w:rPr>
          <w:rStyle w:val="StyleUnderline"/>
          <w:highlight w:val="cyan"/>
        </w:rPr>
        <w:t xml:space="preserve"> on </w:t>
      </w:r>
      <w:r w:rsidRPr="001D761F">
        <w:rPr>
          <w:rStyle w:val="Emphasis"/>
          <w:highlight w:val="cyan"/>
        </w:rPr>
        <w:t>inter-base logistics</w:t>
      </w:r>
      <w:r w:rsidRPr="001D761F">
        <w:rPr>
          <w:rStyle w:val="StyleUnderline"/>
          <w:highlight w:val="cyan"/>
        </w:rPr>
        <w:t xml:space="preserve"> by </w:t>
      </w:r>
      <w:r w:rsidRPr="001D761F">
        <w:rPr>
          <w:rStyle w:val="Emphasis"/>
          <w:highlight w:val="cyan"/>
        </w:rPr>
        <w:t>freezing</w:t>
      </w:r>
      <w:r w:rsidRPr="007D4459">
        <w:rPr>
          <w:rStyle w:val="StyleUnderline"/>
        </w:rPr>
        <w:t xml:space="preserve"> the</w:t>
      </w:r>
      <w:r w:rsidRPr="007D4459">
        <w:rPr>
          <w:sz w:val="16"/>
        </w:rPr>
        <w:t xml:space="preserve"> ever-flowing </w:t>
      </w:r>
      <w:r w:rsidRPr="00B01FCC">
        <w:rPr>
          <w:rStyle w:val="Emphasis"/>
          <w:highlight w:val="cyan"/>
        </w:rPr>
        <w:t>movement</w:t>
      </w:r>
      <w:r w:rsidRPr="00B01FCC">
        <w:rPr>
          <w:rStyle w:val="StyleUnderline"/>
        </w:rPr>
        <w:t xml:space="preserve"> of soldier</w:t>
      </w:r>
      <w:r w:rsidRPr="00B01FCC">
        <w:rPr>
          <w:rStyle w:val="Emphasis"/>
          <w:highlight w:val="cyan"/>
        </w:rPr>
        <w:t>s</w:t>
      </w:r>
      <w:r w:rsidRPr="00B01FCC">
        <w:rPr>
          <w:rStyle w:val="StyleUnderline"/>
        </w:rPr>
        <w:t>, sailors, and airmen</w:t>
      </w:r>
      <w:r w:rsidRPr="007D4459">
        <w:rPr>
          <w:rStyle w:val="StyleUnderline"/>
        </w:rPr>
        <w:t xml:space="preserve"> among </w:t>
      </w:r>
      <w:r w:rsidRPr="00B01FCC">
        <w:rPr>
          <w:rStyle w:val="Emphasis"/>
        </w:rPr>
        <w:t>bases</w:t>
      </w:r>
      <w:r w:rsidRPr="007D4459">
        <w:rPr>
          <w:rStyle w:val="StyleUnderline"/>
        </w:rPr>
        <w:t xml:space="preserve"> around the world</w:t>
      </w:r>
      <w:r w:rsidRPr="007D4459">
        <w:rPr>
          <w:sz w:val="16"/>
        </w:rPr>
        <w:t>. Anyone who has known a member of the armed forces is familiar with “PCSing,” or “Permanent Change of Station-‘ing.’” The standing military policy moves members of the fighting force across the country every few years to join a new company, ship, or squadron. This philosophy decreases the emotional attachment that could occur with prolonged stints in one location, and ensures all necessary positions are filled at all times. Though not always the case, oftentimes when service members get promoted, they receive orders to go to a new schoolhouse for additional training. This schooling and subsequent assignment to a new division can result in one or two moves for them and their families within the span of a year. Government shutdowns interrupt this constant flow.</w:t>
      </w:r>
    </w:p>
    <w:p w14:paraId="59DB2500" w14:textId="77777777" w:rsidR="00D726F1" w:rsidRPr="007D4459" w:rsidRDefault="00D726F1" w:rsidP="00D726F1">
      <w:pPr>
        <w:rPr>
          <w:sz w:val="16"/>
        </w:rPr>
      </w:pPr>
      <w:r w:rsidRPr="007D4459">
        <w:rPr>
          <w:sz w:val="16"/>
        </w:rPr>
        <w:t xml:space="preserve">Government shutdowns overwhelm the military’s systems of operation. </w:t>
      </w:r>
      <w:r w:rsidRPr="001D761F">
        <w:rPr>
          <w:rStyle w:val="Emphasis"/>
          <w:highlight w:val="cyan"/>
        </w:rPr>
        <w:t>Backups</w:t>
      </w:r>
      <w:r w:rsidRPr="001D761F">
        <w:rPr>
          <w:rStyle w:val="StyleUnderline"/>
          <w:highlight w:val="cyan"/>
        </w:rPr>
        <w:t xml:space="preserve"> of </w:t>
      </w:r>
      <w:r w:rsidRPr="00B01FCC">
        <w:rPr>
          <w:rStyle w:val="Emphasis"/>
          <w:highlight w:val="cyan"/>
        </w:rPr>
        <w:t xml:space="preserve">training </w:t>
      </w:r>
      <w:r w:rsidRPr="00B01FCC">
        <w:rPr>
          <w:rStyle w:val="Emphasis"/>
        </w:rPr>
        <w:t>pipelines</w:t>
      </w:r>
      <w:r w:rsidRPr="00B01FCC">
        <w:rPr>
          <w:rStyle w:val="StyleUnderline"/>
        </w:rPr>
        <w:t xml:space="preserve"> </w:t>
      </w:r>
      <w:r w:rsidRPr="001D761F">
        <w:rPr>
          <w:rStyle w:val="StyleUnderline"/>
          <w:highlight w:val="cyan"/>
        </w:rPr>
        <w:t xml:space="preserve">and </w:t>
      </w:r>
      <w:r w:rsidRPr="001D761F">
        <w:rPr>
          <w:rStyle w:val="Emphasis"/>
          <w:highlight w:val="cyan"/>
        </w:rPr>
        <w:t>backlogs</w:t>
      </w:r>
      <w:r w:rsidRPr="007D4459">
        <w:rPr>
          <w:rStyle w:val="StyleUnderline"/>
        </w:rPr>
        <w:t xml:space="preserve"> of </w:t>
      </w:r>
      <w:r w:rsidRPr="00B01FCC">
        <w:rPr>
          <w:rStyle w:val="Emphasis"/>
        </w:rPr>
        <w:t xml:space="preserve">maintenance </w:t>
      </w:r>
      <w:r w:rsidRPr="00B01FCC">
        <w:rPr>
          <w:rStyle w:val="Emphasis"/>
          <w:highlight w:val="cyan"/>
        </w:rPr>
        <w:t>occupy</w:t>
      </w:r>
      <w:r w:rsidRPr="007D4459">
        <w:rPr>
          <w:rStyle w:val="StyleUnderline"/>
        </w:rPr>
        <w:t xml:space="preserve"> the forefront of the </w:t>
      </w:r>
      <w:r w:rsidRPr="00B01FCC">
        <w:rPr>
          <w:rStyle w:val="Emphasis"/>
        </w:rPr>
        <w:t>minds</w:t>
      </w:r>
      <w:r w:rsidRPr="007D4459">
        <w:rPr>
          <w:rStyle w:val="StyleUnderline"/>
        </w:rPr>
        <w:t xml:space="preserve"> of </w:t>
      </w:r>
      <w:r w:rsidRPr="001D761F">
        <w:rPr>
          <w:rStyle w:val="StyleUnderline"/>
          <w:highlight w:val="cyan"/>
        </w:rPr>
        <w:t xml:space="preserve">military </w:t>
      </w:r>
      <w:r w:rsidRPr="00B01FCC">
        <w:rPr>
          <w:rStyle w:val="Emphasis"/>
          <w:highlight w:val="cyan"/>
        </w:rPr>
        <w:t>leaders</w:t>
      </w:r>
      <w:r w:rsidRPr="007D4459">
        <w:rPr>
          <w:sz w:val="16"/>
        </w:rPr>
        <w:t>, but are backburner thoughts for politicians.</w:t>
      </w:r>
    </w:p>
    <w:p w14:paraId="472768E3" w14:textId="77777777" w:rsidR="00D726F1" w:rsidRPr="007D4459" w:rsidRDefault="00D726F1" w:rsidP="00D726F1">
      <w:pPr>
        <w:rPr>
          <w:sz w:val="16"/>
        </w:rPr>
      </w:pPr>
      <w:r w:rsidRPr="007D4459">
        <w:rPr>
          <w:sz w:val="16"/>
        </w:rPr>
        <w:t>When lawmakers allow a shutdown to occur, they increase the stress an already strained workforce must deal with.</w:t>
      </w:r>
    </w:p>
    <w:p w14:paraId="4DEF97EB" w14:textId="77777777" w:rsidR="00D726F1" w:rsidRPr="007D4459" w:rsidRDefault="00D726F1" w:rsidP="00D726F1">
      <w:pPr>
        <w:rPr>
          <w:sz w:val="16"/>
        </w:rPr>
      </w:pPr>
      <w:r w:rsidRPr="007D4459">
        <w:rPr>
          <w:sz w:val="16"/>
        </w:rPr>
        <w:lastRenderedPageBreak/>
        <w:t>Contractors and civilians employed by the DoD feel the effects of a shutdown as well. Depending on the specific job they hold, some may be permitted to continue in their day-to-day work, but many of them are furloughed when the pay stops. Furloughs have a two-pronged effect: members affected by a furlough, and the ripple effect on those related to their work (i.e. delayed projects, expenses building).</w:t>
      </w:r>
    </w:p>
    <w:p w14:paraId="7BA3E8D6" w14:textId="77777777" w:rsidR="00D726F1" w:rsidRDefault="00D726F1" w:rsidP="00D726F1">
      <w:pPr>
        <w:rPr>
          <w:sz w:val="16"/>
        </w:rPr>
      </w:pPr>
      <w:r w:rsidRPr="007D4459">
        <w:rPr>
          <w:sz w:val="16"/>
        </w:rPr>
        <w:t xml:space="preserve">Delayed projects, higher costs of operation, decreased morale, and low rates of recruitment and retention weaken U.S. military readiness capabilities. </w:t>
      </w:r>
      <w:r w:rsidRPr="007D4459">
        <w:rPr>
          <w:rStyle w:val="StyleUnderline"/>
        </w:rPr>
        <w:t xml:space="preserve">U.S. </w:t>
      </w:r>
      <w:r w:rsidRPr="001D761F">
        <w:rPr>
          <w:rStyle w:val="Emphasis"/>
          <w:highlight w:val="cyan"/>
        </w:rPr>
        <w:t>adversaries</w:t>
      </w:r>
      <w:r w:rsidRPr="001D761F">
        <w:rPr>
          <w:rStyle w:val="StyleUnderline"/>
          <w:highlight w:val="cyan"/>
        </w:rPr>
        <w:t xml:space="preserve"> see</w:t>
      </w:r>
      <w:r w:rsidRPr="007D4459">
        <w:rPr>
          <w:sz w:val="16"/>
        </w:rPr>
        <w:t xml:space="preserve"> those </w:t>
      </w:r>
      <w:r w:rsidRPr="001D761F">
        <w:rPr>
          <w:rStyle w:val="StyleUnderline"/>
          <w:highlight w:val="cyan"/>
        </w:rPr>
        <w:t>weaknesses and</w:t>
      </w:r>
      <w:r w:rsidRPr="007D4459">
        <w:rPr>
          <w:rStyle w:val="StyleUnderline"/>
        </w:rPr>
        <w:t xml:space="preserve"> hope to </w:t>
      </w:r>
      <w:r w:rsidRPr="001D761F">
        <w:rPr>
          <w:rStyle w:val="Emphasis"/>
          <w:highlight w:val="cyan"/>
        </w:rPr>
        <w:t>exploit</w:t>
      </w:r>
      <w:r w:rsidRPr="007D4459">
        <w:rPr>
          <w:rStyle w:val="StyleUnderline"/>
        </w:rPr>
        <w:t xml:space="preserve"> them</w:t>
      </w:r>
      <w:r w:rsidRPr="007D4459">
        <w:rPr>
          <w:sz w:val="16"/>
        </w:rPr>
        <w:t xml:space="preserve">. Historical national security doctrine always aims to ensure military readiness. </w:t>
      </w:r>
      <w:r w:rsidRPr="001D761F">
        <w:rPr>
          <w:rStyle w:val="StyleUnderline"/>
        </w:rPr>
        <w:t>Allowing</w:t>
      </w:r>
      <w:r w:rsidRPr="007D4459">
        <w:rPr>
          <w:rStyle w:val="StyleUnderline"/>
        </w:rPr>
        <w:t xml:space="preserve"> a </w:t>
      </w:r>
      <w:r w:rsidRPr="00B01FCC">
        <w:rPr>
          <w:rStyle w:val="Emphasis"/>
        </w:rPr>
        <w:t>shutdown</w:t>
      </w:r>
      <w:r w:rsidRPr="007D4459">
        <w:rPr>
          <w:sz w:val="16"/>
        </w:rPr>
        <w:t xml:space="preserve"> to occur </w:t>
      </w:r>
      <w:r w:rsidRPr="007D4459">
        <w:rPr>
          <w:rStyle w:val="StyleUnderline"/>
        </w:rPr>
        <w:t>does not ensure</w:t>
      </w:r>
      <w:r w:rsidRPr="007D4459">
        <w:rPr>
          <w:sz w:val="16"/>
        </w:rPr>
        <w:t xml:space="preserve"> military </w:t>
      </w:r>
      <w:r w:rsidRPr="007D4459">
        <w:rPr>
          <w:rStyle w:val="StyleUnderline"/>
        </w:rPr>
        <w:t xml:space="preserve">readiness and </w:t>
      </w:r>
      <w:r w:rsidRPr="001D761F">
        <w:rPr>
          <w:rStyle w:val="Emphasis"/>
          <w:highlight w:val="cyan"/>
        </w:rPr>
        <w:t>increased instances</w:t>
      </w:r>
      <w:r w:rsidRPr="007D4459">
        <w:rPr>
          <w:rStyle w:val="StyleUnderline"/>
        </w:rPr>
        <w:t xml:space="preserve"> of shutdown threats </w:t>
      </w:r>
      <w:r w:rsidRPr="001D761F">
        <w:rPr>
          <w:rStyle w:val="StyleUnderline"/>
          <w:highlight w:val="cyan"/>
        </w:rPr>
        <w:t>hint</w:t>
      </w:r>
      <w:r w:rsidRPr="007D4459">
        <w:rPr>
          <w:rStyle w:val="StyleUnderline"/>
        </w:rPr>
        <w:t xml:space="preserve"> at a disturbing claim that </w:t>
      </w:r>
      <w:r w:rsidRPr="00B01FCC">
        <w:rPr>
          <w:rStyle w:val="StyleUnderline"/>
        </w:rPr>
        <w:t xml:space="preserve">the </w:t>
      </w:r>
      <w:r w:rsidRPr="001D761F">
        <w:rPr>
          <w:rStyle w:val="Emphasis"/>
          <w:highlight w:val="cyan"/>
        </w:rPr>
        <w:t>U</w:t>
      </w:r>
      <w:r w:rsidRPr="007D4459">
        <w:rPr>
          <w:rStyle w:val="StyleUnderline"/>
        </w:rPr>
        <w:t xml:space="preserve">nited </w:t>
      </w:r>
      <w:r w:rsidRPr="001D761F">
        <w:rPr>
          <w:rStyle w:val="Emphasis"/>
          <w:highlight w:val="cyan"/>
        </w:rPr>
        <w:t>S</w:t>
      </w:r>
      <w:r w:rsidRPr="007D4459">
        <w:rPr>
          <w:rStyle w:val="StyleUnderline"/>
        </w:rPr>
        <w:t xml:space="preserve">tates </w:t>
      </w:r>
      <w:r w:rsidRPr="001D761F">
        <w:rPr>
          <w:rStyle w:val="StyleUnderline"/>
          <w:highlight w:val="cyan"/>
        </w:rPr>
        <w:t xml:space="preserve">is in a </w:t>
      </w:r>
      <w:r w:rsidRPr="00B01FCC">
        <w:rPr>
          <w:rStyle w:val="Emphasis"/>
          <w:highlight w:val="cyan"/>
        </w:rPr>
        <w:t>stage</w:t>
      </w:r>
      <w:r w:rsidRPr="001D761F">
        <w:rPr>
          <w:rStyle w:val="StyleUnderline"/>
          <w:highlight w:val="cyan"/>
        </w:rPr>
        <w:t xml:space="preserve"> of </w:t>
      </w:r>
      <w:r w:rsidRPr="001D761F">
        <w:rPr>
          <w:rStyle w:val="Emphasis"/>
          <w:highlight w:val="cyan"/>
        </w:rPr>
        <w:t>democratic backslide</w:t>
      </w:r>
      <w:r w:rsidRPr="007D4459">
        <w:rPr>
          <w:sz w:val="16"/>
        </w:rPr>
        <w:t>. Is this a time for adversaries to be more aggressive? Surely. Is this a time when our own leaders can focus and strengthen our military resolve? Definitely, and luckily, we do see some lawmakers taking the correct steps to mitigate some of these issues. Actions such as Congresswoman Jen Kiggan’s “Pay Our Troops Act” shows adaptability by our representatives and their acknowledgment of the importance of funding the military throughout a political crisis.</w:t>
      </w:r>
    </w:p>
    <w:p w14:paraId="354E8182" w14:textId="77777777" w:rsidR="00D726F1" w:rsidRPr="00D726F1" w:rsidRDefault="00D726F1" w:rsidP="00D726F1"/>
    <w:sectPr w:rsidR="00D726F1" w:rsidRPr="00D726F1" w:rsidSect="00B328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5A5C75" w14:textId="77777777" w:rsidR="00927796" w:rsidRDefault="00927796" w:rsidP="00066D2C">
      <w:pPr>
        <w:spacing w:after="0" w:line="240" w:lineRule="auto"/>
      </w:pPr>
      <w:r>
        <w:separator/>
      </w:r>
    </w:p>
  </w:endnote>
  <w:endnote w:type="continuationSeparator" w:id="0">
    <w:p w14:paraId="0F949C72" w14:textId="77777777" w:rsidR="00927796" w:rsidRDefault="0092779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9A2D48" w14:textId="77777777" w:rsidR="00927796" w:rsidRDefault="00927796" w:rsidP="00066D2C">
      <w:pPr>
        <w:spacing w:after="0" w:line="240" w:lineRule="auto"/>
      </w:pPr>
      <w:r>
        <w:separator/>
      </w:r>
    </w:p>
  </w:footnote>
  <w:footnote w:type="continuationSeparator" w:id="0">
    <w:p w14:paraId="5F23264D" w14:textId="77777777" w:rsidR="00927796" w:rsidRDefault="0092779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0175F2"/>
    <w:multiLevelType w:val="multilevel"/>
    <w:tmpl w:val="2CCCE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41E2597"/>
    <w:multiLevelType w:val="hybridMultilevel"/>
    <w:tmpl w:val="98660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74387173">
    <w:abstractNumId w:val="15"/>
  </w:num>
  <w:num w:numId="46" w16cid:durableId="11103932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818A1"/>
    <w:rsid w:val="00001C7E"/>
    <w:rsid w:val="0000487C"/>
    <w:rsid w:val="00011FEF"/>
    <w:rsid w:val="00013C8B"/>
    <w:rsid w:val="00023AEF"/>
    <w:rsid w:val="000250CA"/>
    <w:rsid w:val="00032119"/>
    <w:rsid w:val="00041DA4"/>
    <w:rsid w:val="000427BD"/>
    <w:rsid w:val="00043C82"/>
    <w:rsid w:val="00050713"/>
    <w:rsid w:val="00053D0F"/>
    <w:rsid w:val="00056966"/>
    <w:rsid w:val="000615B0"/>
    <w:rsid w:val="000636FE"/>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1FAE"/>
    <w:rsid w:val="001723BA"/>
    <w:rsid w:val="00174973"/>
    <w:rsid w:val="001752FD"/>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EA5"/>
    <w:rsid w:val="002212A9"/>
    <w:rsid w:val="002234FB"/>
    <w:rsid w:val="00225437"/>
    <w:rsid w:val="002263A1"/>
    <w:rsid w:val="00232746"/>
    <w:rsid w:val="00236707"/>
    <w:rsid w:val="00241116"/>
    <w:rsid w:val="0024328E"/>
    <w:rsid w:val="002508CB"/>
    <w:rsid w:val="002514A7"/>
    <w:rsid w:val="00253733"/>
    <w:rsid w:val="00256AC0"/>
    <w:rsid w:val="00256C92"/>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3C1D"/>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62"/>
    <w:rsid w:val="00345BF2"/>
    <w:rsid w:val="00347131"/>
    <w:rsid w:val="003479B5"/>
    <w:rsid w:val="003500B6"/>
    <w:rsid w:val="00351318"/>
    <w:rsid w:val="00352622"/>
    <w:rsid w:val="00355B45"/>
    <w:rsid w:val="00357591"/>
    <w:rsid w:val="00361FA0"/>
    <w:rsid w:val="003662DB"/>
    <w:rsid w:val="00367D96"/>
    <w:rsid w:val="003706D8"/>
    <w:rsid w:val="00373B7F"/>
    <w:rsid w:val="003753F6"/>
    <w:rsid w:val="003779C8"/>
    <w:rsid w:val="00382DF7"/>
    <w:rsid w:val="0038736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593E"/>
    <w:rsid w:val="003F3920"/>
    <w:rsid w:val="003F4D5F"/>
    <w:rsid w:val="00405AD7"/>
    <w:rsid w:val="004127EF"/>
    <w:rsid w:val="00412D1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8F4"/>
    <w:rsid w:val="00474720"/>
    <w:rsid w:val="00480A40"/>
    <w:rsid w:val="004827C9"/>
    <w:rsid w:val="00486F5E"/>
    <w:rsid w:val="004875B9"/>
    <w:rsid w:val="00491C5F"/>
    <w:rsid w:val="0049341D"/>
    <w:rsid w:val="00493AA8"/>
    <w:rsid w:val="00495645"/>
    <w:rsid w:val="004A2B4E"/>
    <w:rsid w:val="004A40AB"/>
    <w:rsid w:val="004A539A"/>
    <w:rsid w:val="004A74B8"/>
    <w:rsid w:val="004B3C97"/>
    <w:rsid w:val="004B4D3B"/>
    <w:rsid w:val="004B5436"/>
    <w:rsid w:val="004C2990"/>
    <w:rsid w:val="004C5E96"/>
    <w:rsid w:val="004C5FE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701"/>
    <w:rsid w:val="00557B59"/>
    <w:rsid w:val="00565142"/>
    <w:rsid w:val="00567D6A"/>
    <w:rsid w:val="00567D90"/>
    <w:rsid w:val="0057254E"/>
    <w:rsid w:val="00575723"/>
    <w:rsid w:val="00583644"/>
    <w:rsid w:val="00585F11"/>
    <w:rsid w:val="005906F9"/>
    <w:rsid w:val="005932B4"/>
    <w:rsid w:val="005A3550"/>
    <w:rsid w:val="005A4CD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78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C78A3"/>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E71"/>
    <w:rsid w:val="007A5FFC"/>
    <w:rsid w:val="007A7EAB"/>
    <w:rsid w:val="007B5238"/>
    <w:rsid w:val="007C0AED"/>
    <w:rsid w:val="007C0BEE"/>
    <w:rsid w:val="007C2835"/>
    <w:rsid w:val="007C3420"/>
    <w:rsid w:val="007C42F3"/>
    <w:rsid w:val="007C4FA7"/>
    <w:rsid w:val="007C5531"/>
    <w:rsid w:val="007C63A0"/>
    <w:rsid w:val="007C6D52"/>
    <w:rsid w:val="007C6F91"/>
    <w:rsid w:val="007C72C0"/>
    <w:rsid w:val="007D034D"/>
    <w:rsid w:val="007D12ED"/>
    <w:rsid w:val="007D2F9C"/>
    <w:rsid w:val="007D4037"/>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24C"/>
    <w:rsid w:val="00817A64"/>
    <w:rsid w:val="008202F7"/>
    <w:rsid w:val="008247A4"/>
    <w:rsid w:val="00825D47"/>
    <w:rsid w:val="008272A6"/>
    <w:rsid w:val="00831CF1"/>
    <w:rsid w:val="0083258C"/>
    <w:rsid w:val="00833D6C"/>
    <w:rsid w:val="00841328"/>
    <w:rsid w:val="00841CCC"/>
    <w:rsid w:val="00844377"/>
    <w:rsid w:val="008443EF"/>
    <w:rsid w:val="00846F90"/>
    <w:rsid w:val="00852FB9"/>
    <w:rsid w:val="0085355B"/>
    <w:rsid w:val="008536B7"/>
    <w:rsid w:val="00860F34"/>
    <w:rsid w:val="00862AC4"/>
    <w:rsid w:val="0086319B"/>
    <w:rsid w:val="008674A6"/>
    <w:rsid w:val="0087210F"/>
    <w:rsid w:val="00875557"/>
    <w:rsid w:val="0087564D"/>
    <w:rsid w:val="00876000"/>
    <w:rsid w:val="0089108B"/>
    <w:rsid w:val="00892EE6"/>
    <w:rsid w:val="008931B4"/>
    <w:rsid w:val="008973A2"/>
    <w:rsid w:val="008A0E76"/>
    <w:rsid w:val="008A42FE"/>
    <w:rsid w:val="008A4F23"/>
    <w:rsid w:val="008A713B"/>
    <w:rsid w:val="008B369A"/>
    <w:rsid w:val="008B4FBE"/>
    <w:rsid w:val="008B6039"/>
    <w:rsid w:val="008C0F4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3E1B"/>
    <w:rsid w:val="00901E9C"/>
    <w:rsid w:val="00906F79"/>
    <w:rsid w:val="00907369"/>
    <w:rsid w:val="00910B12"/>
    <w:rsid w:val="00912404"/>
    <w:rsid w:val="00920B9A"/>
    <w:rsid w:val="009249C5"/>
    <w:rsid w:val="00925558"/>
    <w:rsid w:val="00925B25"/>
    <w:rsid w:val="009263C9"/>
    <w:rsid w:val="00927796"/>
    <w:rsid w:val="00930B2A"/>
    <w:rsid w:val="00936F03"/>
    <w:rsid w:val="0094018B"/>
    <w:rsid w:val="009418E3"/>
    <w:rsid w:val="009435BB"/>
    <w:rsid w:val="00943B02"/>
    <w:rsid w:val="00953429"/>
    <w:rsid w:val="009539A4"/>
    <w:rsid w:val="009569E3"/>
    <w:rsid w:val="00960035"/>
    <w:rsid w:val="0096040F"/>
    <w:rsid w:val="00960B32"/>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E45"/>
    <w:rsid w:val="009C01EF"/>
    <w:rsid w:val="009C050D"/>
    <w:rsid w:val="009C06D3"/>
    <w:rsid w:val="009C1312"/>
    <w:rsid w:val="009C633C"/>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7E2"/>
    <w:rsid w:val="00A04CD7"/>
    <w:rsid w:val="00A1128F"/>
    <w:rsid w:val="00A16440"/>
    <w:rsid w:val="00A169AC"/>
    <w:rsid w:val="00A2231D"/>
    <w:rsid w:val="00A2334F"/>
    <w:rsid w:val="00A250AA"/>
    <w:rsid w:val="00A274D6"/>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474"/>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CE1"/>
    <w:rsid w:val="00AF2207"/>
    <w:rsid w:val="00AF2612"/>
    <w:rsid w:val="00AF2A61"/>
    <w:rsid w:val="00AF30D9"/>
    <w:rsid w:val="00AF3C5F"/>
    <w:rsid w:val="00AF63BF"/>
    <w:rsid w:val="00AF6B3B"/>
    <w:rsid w:val="00AF79DD"/>
    <w:rsid w:val="00AF7F2C"/>
    <w:rsid w:val="00AF7F46"/>
    <w:rsid w:val="00B0178C"/>
    <w:rsid w:val="00B019F0"/>
    <w:rsid w:val="00B024AA"/>
    <w:rsid w:val="00B02885"/>
    <w:rsid w:val="00B04EC7"/>
    <w:rsid w:val="00B06440"/>
    <w:rsid w:val="00B1231F"/>
    <w:rsid w:val="00B1433C"/>
    <w:rsid w:val="00B17927"/>
    <w:rsid w:val="00B17FEC"/>
    <w:rsid w:val="00B2113E"/>
    <w:rsid w:val="00B2123B"/>
    <w:rsid w:val="00B2410E"/>
    <w:rsid w:val="00B2727D"/>
    <w:rsid w:val="00B301A2"/>
    <w:rsid w:val="00B31350"/>
    <w:rsid w:val="00B315A8"/>
    <w:rsid w:val="00B3282E"/>
    <w:rsid w:val="00B32C3E"/>
    <w:rsid w:val="00B41D37"/>
    <w:rsid w:val="00B45128"/>
    <w:rsid w:val="00B53DB3"/>
    <w:rsid w:val="00B66AF2"/>
    <w:rsid w:val="00B70D20"/>
    <w:rsid w:val="00B72848"/>
    <w:rsid w:val="00B74544"/>
    <w:rsid w:val="00B7614F"/>
    <w:rsid w:val="00B77754"/>
    <w:rsid w:val="00B81054"/>
    <w:rsid w:val="00B820DB"/>
    <w:rsid w:val="00B837F0"/>
    <w:rsid w:val="00B83896"/>
    <w:rsid w:val="00B860A9"/>
    <w:rsid w:val="00B95042"/>
    <w:rsid w:val="00B97264"/>
    <w:rsid w:val="00BA0143"/>
    <w:rsid w:val="00BA227A"/>
    <w:rsid w:val="00BA4C69"/>
    <w:rsid w:val="00BA61AF"/>
    <w:rsid w:val="00BB1630"/>
    <w:rsid w:val="00BB53DD"/>
    <w:rsid w:val="00BB6860"/>
    <w:rsid w:val="00BC3256"/>
    <w:rsid w:val="00BC3592"/>
    <w:rsid w:val="00BC36DF"/>
    <w:rsid w:val="00BC4B41"/>
    <w:rsid w:val="00BC59B4"/>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D0E"/>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88C"/>
    <w:rsid w:val="00C62D2B"/>
    <w:rsid w:val="00C6344F"/>
    <w:rsid w:val="00C659E2"/>
    <w:rsid w:val="00C669AD"/>
    <w:rsid w:val="00C72510"/>
    <w:rsid w:val="00C731CA"/>
    <w:rsid w:val="00C77A6B"/>
    <w:rsid w:val="00C816E6"/>
    <w:rsid w:val="00C818A1"/>
    <w:rsid w:val="00C82587"/>
    <w:rsid w:val="00C84097"/>
    <w:rsid w:val="00C87FA4"/>
    <w:rsid w:val="00C9181A"/>
    <w:rsid w:val="00C9487D"/>
    <w:rsid w:val="00C955CB"/>
    <w:rsid w:val="00C95664"/>
    <w:rsid w:val="00C96E53"/>
    <w:rsid w:val="00CA1597"/>
    <w:rsid w:val="00CA25CC"/>
    <w:rsid w:val="00CA2BA2"/>
    <w:rsid w:val="00CA3ACE"/>
    <w:rsid w:val="00CA5902"/>
    <w:rsid w:val="00CA5FFF"/>
    <w:rsid w:val="00CA7F86"/>
    <w:rsid w:val="00CB32EF"/>
    <w:rsid w:val="00CB6E82"/>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756"/>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26F1"/>
    <w:rsid w:val="00D7546D"/>
    <w:rsid w:val="00D75C54"/>
    <w:rsid w:val="00D839C5"/>
    <w:rsid w:val="00D84043"/>
    <w:rsid w:val="00D84338"/>
    <w:rsid w:val="00D91348"/>
    <w:rsid w:val="00D9566D"/>
    <w:rsid w:val="00D9669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DC4"/>
    <w:rsid w:val="00DF139C"/>
    <w:rsid w:val="00DF7D53"/>
    <w:rsid w:val="00E12F22"/>
    <w:rsid w:val="00E165FC"/>
    <w:rsid w:val="00E168D7"/>
    <w:rsid w:val="00E223B0"/>
    <w:rsid w:val="00E23A47"/>
    <w:rsid w:val="00E23E0E"/>
    <w:rsid w:val="00E2482B"/>
    <w:rsid w:val="00E2592B"/>
    <w:rsid w:val="00E25D98"/>
    <w:rsid w:val="00E264F8"/>
    <w:rsid w:val="00E30C52"/>
    <w:rsid w:val="00E33666"/>
    <w:rsid w:val="00E3771A"/>
    <w:rsid w:val="00E40B45"/>
    <w:rsid w:val="00E41637"/>
    <w:rsid w:val="00E50C30"/>
    <w:rsid w:val="00E50F84"/>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FC"/>
    <w:rsid w:val="00E90EC0"/>
    <w:rsid w:val="00E944C1"/>
    <w:rsid w:val="00E967C7"/>
    <w:rsid w:val="00E97D8B"/>
    <w:rsid w:val="00EA5878"/>
    <w:rsid w:val="00EA7F55"/>
    <w:rsid w:val="00EB1CE6"/>
    <w:rsid w:val="00EB1F19"/>
    <w:rsid w:val="00EB7375"/>
    <w:rsid w:val="00EC06EA"/>
    <w:rsid w:val="00EC2660"/>
    <w:rsid w:val="00EC3057"/>
    <w:rsid w:val="00EC47C5"/>
    <w:rsid w:val="00ED087B"/>
    <w:rsid w:val="00ED33A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120"/>
    <w:rsid w:val="00F32A17"/>
    <w:rsid w:val="00F349CE"/>
    <w:rsid w:val="00F34BAA"/>
    <w:rsid w:val="00F35345"/>
    <w:rsid w:val="00F355CA"/>
    <w:rsid w:val="00F355FB"/>
    <w:rsid w:val="00F40C6B"/>
    <w:rsid w:val="00F41113"/>
    <w:rsid w:val="00F41868"/>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1DCD"/>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535419"/>
  <w15:chartTrackingRefBased/>
  <w15:docId w15:val="{0E59CBFB-F0B5-0A47-8BBB-EFF0CF58F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3282E"/>
    <w:rPr>
      <w:rFonts w:ascii="Calibri" w:hAnsi="Calibri" w:cs="Calibri"/>
    </w:rPr>
  </w:style>
  <w:style w:type="paragraph" w:styleId="Heading1">
    <w:name w:val="heading 1"/>
    <w:aliases w:val="Pocket"/>
    <w:basedOn w:val="Normal"/>
    <w:next w:val="Normal"/>
    <w:link w:val="Heading1Char"/>
    <w:qFormat/>
    <w:rsid w:val="00C818A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818A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C818A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Ch"/>
    <w:basedOn w:val="Normal"/>
    <w:next w:val="Normal"/>
    <w:link w:val="Heading4Char"/>
    <w:uiPriority w:val="3"/>
    <w:qFormat/>
    <w:rsid w:val="00C818A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818A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726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6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6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6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818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18A1"/>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B,Style1,s"/>
    <w:basedOn w:val="DefaultParagraphFont"/>
    <w:link w:val="textbold"/>
    <w:uiPriority w:val="8"/>
    <w:qFormat/>
    <w:rsid w:val="00C818A1"/>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C818A1"/>
    <w:rPr>
      <w:color w:val="auto"/>
      <w:u w:val="none"/>
    </w:rPr>
  </w:style>
  <w:style w:type="character" w:customStyle="1" w:styleId="Heading1Char">
    <w:name w:val="Heading 1 Char"/>
    <w:aliases w:val="Pocket Char"/>
    <w:basedOn w:val="DefaultParagraphFont"/>
    <w:link w:val="Heading1"/>
    <w:rsid w:val="00C818A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818A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C818A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C818A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C818A1"/>
    <w:rPr>
      <w:b/>
      <w:bCs/>
      <w:sz w:val="28"/>
      <w:u w:val="none"/>
    </w:rPr>
  </w:style>
  <w:style w:type="character" w:customStyle="1" w:styleId="StyleUnderline">
    <w:name w:val="Style Underline"/>
    <w:aliases w:val="Underline,Style Bold Underline,Style,apple-style-span + 6 pt,Kern at 16 pt,Intense Emphasis1,Intense Emphasis2,HHeading 3 + 12 pt,Intense Emphasis11,Intense Emphasis111,Citation Char Char Char,Cards + Font: 12 pt Char,ci,c,Bold,9.5 p,Bo,9"/>
    <w:basedOn w:val="DefaultParagraphFont"/>
    <w:uiPriority w:val="7"/>
    <w:qFormat/>
    <w:rsid w:val="00C818A1"/>
    <w:rPr>
      <w:b w:val="0"/>
      <w:sz w:val="22"/>
      <w:u w:val="single"/>
    </w:rPr>
  </w:style>
  <w:style w:type="character" w:styleId="Strong">
    <w:name w:val="Strong"/>
    <w:basedOn w:val="DefaultParagraphFont"/>
    <w:uiPriority w:val="22"/>
    <w:qFormat/>
    <w:rsid w:val="00C818A1"/>
    <w:rPr>
      <w:b/>
      <w:bCs/>
    </w:rPr>
  </w:style>
  <w:style w:type="character" w:styleId="BookTitle">
    <w:name w:val="Book Title"/>
    <w:basedOn w:val="DefaultParagraphFont"/>
    <w:uiPriority w:val="33"/>
    <w:qFormat/>
    <w:rsid w:val="00C818A1"/>
    <w:rPr>
      <w:b/>
      <w:bCs/>
      <w:i/>
      <w:iCs/>
      <w:spacing w:val="5"/>
    </w:rPr>
  </w:style>
  <w:style w:type="character" w:customStyle="1" w:styleId="Heading5Char">
    <w:name w:val="Heading 5 Char"/>
    <w:basedOn w:val="DefaultParagraphFont"/>
    <w:link w:val="Heading5"/>
    <w:uiPriority w:val="9"/>
    <w:semiHidden/>
    <w:rsid w:val="00C818A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818A1"/>
  </w:style>
  <w:style w:type="paragraph" w:styleId="Header">
    <w:name w:val="header"/>
    <w:basedOn w:val="Normal"/>
    <w:link w:val="HeaderChar"/>
    <w:uiPriority w:val="99"/>
    <w:semiHidden/>
    <w:rsid w:val="00C818A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818A1"/>
    <w:rPr>
      <w:rFonts w:ascii="Calibri" w:hAnsi="Calibri" w:cs="Calibri"/>
    </w:rPr>
  </w:style>
  <w:style w:type="paragraph" w:styleId="Footer">
    <w:name w:val="footer"/>
    <w:basedOn w:val="Normal"/>
    <w:link w:val="FooterChar"/>
    <w:uiPriority w:val="99"/>
    <w:semiHidden/>
    <w:rsid w:val="00C818A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818A1"/>
    <w:rPr>
      <w:rFonts w:ascii="Calibri" w:hAnsi="Calibri" w:cs="Calibri"/>
    </w:rPr>
  </w:style>
  <w:style w:type="paragraph" w:styleId="BodyText">
    <w:name w:val="Body Text"/>
    <w:basedOn w:val="Normal"/>
    <w:link w:val="BodyTextChar"/>
    <w:uiPriority w:val="99"/>
    <w:semiHidden/>
    <w:unhideWhenUsed/>
    <w:rsid w:val="00C818A1"/>
    <w:pPr>
      <w:spacing w:after="120"/>
    </w:pPr>
  </w:style>
  <w:style w:type="character" w:customStyle="1" w:styleId="BodyTextChar">
    <w:name w:val="Body Text Char"/>
    <w:basedOn w:val="DefaultParagraphFont"/>
    <w:link w:val="BodyText"/>
    <w:uiPriority w:val="99"/>
    <w:semiHidden/>
    <w:rsid w:val="00C818A1"/>
    <w:rPr>
      <w:rFonts w:ascii="Calibri" w:hAnsi="Calibri" w:cs="Calibri"/>
    </w:rPr>
  </w:style>
  <w:style w:type="paragraph" w:styleId="NoSpacing">
    <w:name w:val="No Spacing"/>
    <w:link w:val="NoSpacingChar"/>
    <w:uiPriority w:val="99"/>
    <w:unhideWhenUsed/>
    <w:qFormat/>
    <w:rsid w:val="00C818A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818A1"/>
    <w:rPr>
      <w:rFonts w:ascii="Calibri" w:hAnsi="Calibri" w:cs="Calibri"/>
    </w:rPr>
  </w:style>
  <w:style w:type="character" w:styleId="Hyperlink">
    <w:name w:val="Hyperlink"/>
    <w:aliases w:val="heading 1 (block title),Important,Read,Internet Link,Card Text,Analytic Text,Internet link,Char Char1,Heading 3 Char2,Block Char1,Heading 3 Char1 Char1,No Underline Char1,Text 7 Char1,Tags v 2 Char1,Card Char1,3: Cite Char1,Heading 3 Char1,C"/>
    <w:basedOn w:val="DefaultParagraphFont"/>
    <w:link w:val="Heading411"/>
    <w:uiPriority w:val="99"/>
    <w:unhideWhenUsed/>
    <w:rsid w:val="00C818A1"/>
    <w:rPr>
      <w:color w:val="0563C1" w:themeColor="hyperlink"/>
      <w:u w:val="single"/>
    </w:rPr>
  </w:style>
  <w:style w:type="character" w:styleId="UnresolvedMention">
    <w:name w:val="Unresolved Mention"/>
    <w:basedOn w:val="DefaultParagraphFont"/>
    <w:uiPriority w:val="99"/>
    <w:semiHidden/>
    <w:unhideWhenUsed/>
    <w:rsid w:val="00C818A1"/>
    <w:rPr>
      <w:color w:val="605E5C"/>
      <w:shd w:val="clear" w:color="auto" w:fill="E1DFDD"/>
    </w:rPr>
  </w:style>
  <w:style w:type="paragraph" w:customStyle="1" w:styleId="Analytics">
    <w:name w:val="Analytics"/>
    <w:link w:val="AnalyticsChar"/>
    <w:uiPriority w:val="4"/>
    <w:qFormat/>
    <w:rsid w:val="00C818A1"/>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C818A1"/>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C818A1"/>
    <w:rPr>
      <w:b w:val="0"/>
      <w:sz w:val="22"/>
      <w:u w:val="single"/>
    </w:rPr>
  </w:style>
  <w:style w:type="character" w:customStyle="1" w:styleId="Boxes">
    <w:name w:val="Boxes"/>
    <w:basedOn w:val="Emphasis"/>
    <w:qFormat/>
    <w:rsid w:val="00C818A1"/>
    <w:rPr>
      <w:rFonts w:ascii="Calibri" w:hAnsi="Calibri" w:cs="Calibri"/>
      <w:b/>
      <w:i w:val="0"/>
      <w:iCs/>
      <w:sz w:val="24"/>
      <w:u w:val="single"/>
      <w:bdr w:val="single" w:sz="8" w:space="0" w:color="auto"/>
    </w:rPr>
  </w:style>
  <w:style w:type="paragraph" w:customStyle="1" w:styleId="textbold">
    <w:name w:val="text bold"/>
    <w:basedOn w:val="Normal"/>
    <w:link w:val="Emphasis"/>
    <w:uiPriority w:val="8"/>
    <w:qFormat/>
    <w:rsid w:val="00B3282E"/>
    <w:pPr>
      <w:widowControl w:val="0"/>
      <w:pBdr>
        <w:top w:val="single" w:sz="18" w:space="0" w:color="auto"/>
        <w:left w:val="single" w:sz="18" w:space="0" w:color="auto"/>
        <w:bottom w:val="single" w:sz="18" w:space="0" w:color="auto"/>
        <w:right w:val="single" w:sz="18" w:space="0" w:color="auto"/>
      </w:pBd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B3282E"/>
    <w:pPr>
      <w:spacing w:after="0" w:line="240" w:lineRule="auto"/>
    </w:pPr>
    <w:rPr>
      <w:u w:val="single"/>
    </w:rPr>
  </w:style>
  <w:style w:type="paragraph" w:styleId="NormalWeb">
    <w:name w:val="Normal (Web)"/>
    <w:basedOn w:val="Normal"/>
    <w:uiPriority w:val="99"/>
    <w:semiHidden/>
    <w:unhideWhenUsed/>
    <w:rsid w:val="00B3282E"/>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TitleChar">
    <w:name w:val="Title Char"/>
    <w:aliases w:val="Bold Underlined Char,UNDERLINE Char,Cites and Cards Char,title Char,Block Heading Char,Read This Char"/>
    <w:basedOn w:val="DefaultParagraphFont"/>
    <w:link w:val="Title"/>
    <w:uiPriority w:val="10"/>
    <w:qFormat/>
    <w:rsid w:val="004678F4"/>
    <w:rPr>
      <w:u w:val="single"/>
    </w:rPr>
  </w:style>
  <w:style w:type="paragraph" w:styleId="Title">
    <w:name w:val="Title"/>
    <w:aliases w:val="Bold Underlined,UNDERLINE,Cites and Cards,title,Block Heading,Read This"/>
    <w:basedOn w:val="Normal"/>
    <w:next w:val="Subtitle"/>
    <w:link w:val="TitleChar"/>
    <w:uiPriority w:val="10"/>
    <w:qFormat/>
    <w:rsid w:val="004678F4"/>
    <w:pPr>
      <w:suppressAutoHyphens/>
      <w:spacing w:after="0" w:line="480" w:lineRule="auto"/>
      <w:jc w:val="center"/>
    </w:pPr>
    <w:rPr>
      <w:rFonts w:asciiTheme="minorHAnsi" w:hAnsiTheme="minorHAnsi" w:cstheme="minorBidi"/>
      <w:u w:val="single"/>
    </w:rPr>
  </w:style>
  <w:style w:type="character" w:customStyle="1" w:styleId="TitleChar1">
    <w:name w:val="Title Char1"/>
    <w:basedOn w:val="DefaultParagraphFont"/>
    <w:uiPriority w:val="10"/>
    <w:semiHidden/>
    <w:rsid w:val="004678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unhideWhenUsed/>
    <w:qFormat/>
    <w:rsid w:val="004678F4"/>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4678F4"/>
    <w:rPr>
      <w:rFonts w:eastAsiaTheme="minorEastAsia"/>
      <w:color w:val="5A5A5A" w:themeColor="text1" w:themeTint="A5"/>
      <w:spacing w:val="15"/>
    </w:rPr>
  </w:style>
  <w:style w:type="paragraph" w:customStyle="1" w:styleId="Emphasis1">
    <w:name w:val="Emphasis1"/>
    <w:basedOn w:val="Normal"/>
    <w:uiPriority w:val="8"/>
    <w:qFormat/>
    <w:rsid w:val="004678F4"/>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4678F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D726F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726F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726F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726F1"/>
    <w:rPr>
      <w:rFonts w:ascii="Calibri" w:eastAsiaTheme="majorEastAsia" w:hAnsi="Calibri" w:cstheme="majorBidi"/>
      <w:color w:val="272727" w:themeColor="text1" w:themeTint="D8"/>
    </w:rPr>
  </w:style>
  <w:style w:type="paragraph" w:styleId="Quote">
    <w:name w:val="Quote"/>
    <w:basedOn w:val="Normal"/>
    <w:next w:val="Normal"/>
    <w:link w:val="QuoteChar"/>
    <w:uiPriority w:val="29"/>
    <w:qFormat/>
    <w:rsid w:val="00D726F1"/>
    <w:pPr>
      <w:spacing w:before="160"/>
      <w:jc w:val="center"/>
    </w:pPr>
    <w:rPr>
      <w:i/>
      <w:iCs/>
      <w:color w:val="404040" w:themeColor="text1" w:themeTint="BF"/>
    </w:rPr>
  </w:style>
  <w:style w:type="character" w:customStyle="1" w:styleId="QuoteChar">
    <w:name w:val="Quote Char"/>
    <w:basedOn w:val="DefaultParagraphFont"/>
    <w:link w:val="Quote"/>
    <w:uiPriority w:val="29"/>
    <w:rsid w:val="00D726F1"/>
    <w:rPr>
      <w:rFonts w:ascii="Calibri" w:hAnsi="Calibri" w:cs="Calibri"/>
      <w:i/>
      <w:iCs/>
      <w:color w:val="404040" w:themeColor="text1" w:themeTint="BF"/>
    </w:rPr>
  </w:style>
  <w:style w:type="paragraph" w:styleId="ListParagraph">
    <w:name w:val="List Paragraph"/>
    <w:basedOn w:val="Normal"/>
    <w:uiPriority w:val="34"/>
    <w:qFormat/>
    <w:rsid w:val="00D726F1"/>
    <w:pPr>
      <w:ind w:left="720"/>
      <w:contextualSpacing/>
    </w:pPr>
  </w:style>
  <w:style w:type="character" w:styleId="IntenseEmphasis">
    <w:name w:val="Intense Emphasis"/>
    <w:basedOn w:val="DefaultParagraphFont"/>
    <w:uiPriority w:val="21"/>
    <w:qFormat/>
    <w:rsid w:val="00D726F1"/>
    <w:rPr>
      <w:i/>
      <w:iCs/>
      <w:color w:val="2F5496" w:themeColor="accent1" w:themeShade="BF"/>
    </w:rPr>
  </w:style>
  <w:style w:type="paragraph" w:styleId="IntenseQuote">
    <w:name w:val="Intense Quote"/>
    <w:basedOn w:val="Normal"/>
    <w:next w:val="Normal"/>
    <w:link w:val="IntenseQuoteChar"/>
    <w:uiPriority w:val="30"/>
    <w:qFormat/>
    <w:rsid w:val="00D726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26F1"/>
    <w:rPr>
      <w:rFonts w:ascii="Calibri" w:hAnsi="Calibri" w:cs="Calibri"/>
      <w:i/>
      <w:iCs/>
      <w:color w:val="2F5496" w:themeColor="accent1" w:themeShade="BF"/>
    </w:rPr>
  </w:style>
  <w:style w:type="character" w:styleId="IntenseReference">
    <w:name w:val="Intense Reference"/>
    <w:basedOn w:val="DefaultParagraphFont"/>
    <w:uiPriority w:val="32"/>
    <w:qFormat/>
    <w:rsid w:val="00D726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ndia.org/-/media/sites/ndia/policy/vital-signs/2025/vitalsign_2025_final.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arnegieendowment.org/2017/03/13/new-nato-russia-military-balance-implications-for-european-security-pub-6822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stor.org/stable/20081541?seq=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hehill.com/opinion/national-security/535388-as-defense-spending-comes-under-fire-dont-make-nuclear-war-mor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130</Pages>
  <Words>58996</Words>
  <Characters>333332</Characters>
  <Application>Microsoft Office Word</Application>
  <DocSecurity>0</DocSecurity>
  <Lines>25640</Lines>
  <Paragraphs>26155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Chen, Jerry</cp:lastModifiedBy>
  <cp:revision>38</cp:revision>
  <dcterms:created xsi:type="dcterms:W3CDTF">2025-09-07T01:18:00Z</dcterms:created>
  <dcterms:modified xsi:type="dcterms:W3CDTF">2025-09-07T01:26:00Z</dcterms:modified>
</cp:coreProperties>
</file>