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30EA1" w14:textId="5AB2F6ED" w:rsidR="005D388F" w:rsidRPr="003C052E" w:rsidRDefault="006A5CFD" w:rsidP="006A5CFD">
      <w:pPr>
        <w:pStyle w:val="Heading1"/>
        <w:rPr>
          <w:rFonts w:asciiTheme="minorHAnsi" w:hAnsiTheme="minorHAnsi" w:cstheme="minorHAnsi"/>
        </w:rPr>
      </w:pPr>
      <w:r w:rsidRPr="003C052E">
        <w:rPr>
          <w:rFonts w:asciiTheme="minorHAnsi" w:hAnsiTheme="minorHAnsi" w:cstheme="minorHAnsi"/>
        </w:rPr>
        <w:t>Northwestern---1NC---Round 6</w:t>
      </w:r>
    </w:p>
    <w:p w14:paraId="0E0D266B" w14:textId="0D715D1A" w:rsidR="006A5CFD" w:rsidRPr="003C052E" w:rsidRDefault="006A5CFD" w:rsidP="006A5CFD">
      <w:pPr>
        <w:pStyle w:val="Heading3"/>
        <w:rPr>
          <w:rFonts w:asciiTheme="minorHAnsi" w:hAnsiTheme="minorHAnsi" w:cstheme="minorHAnsi"/>
        </w:rPr>
      </w:pPr>
      <w:r w:rsidRPr="003C052E">
        <w:rPr>
          <w:rFonts w:asciiTheme="minorHAnsi" w:hAnsiTheme="minorHAnsi" w:cstheme="minorHAnsi"/>
        </w:rPr>
        <w:t>1NC</w:t>
      </w:r>
    </w:p>
    <w:p w14:paraId="1D6CAE19" w14:textId="70BBC02C" w:rsidR="006A5CFD" w:rsidRPr="003C052E" w:rsidRDefault="006A5CFD" w:rsidP="006A5CFD">
      <w:pPr>
        <w:pStyle w:val="Heading4"/>
        <w:rPr>
          <w:rFonts w:asciiTheme="minorHAnsi" w:hAnsiTheme="minorHAnsi" w:cstheme="minorHAnsi"/>
        </w:rPr>
      </w:pPr>
      <w:r w:rsidRPr="003C052E">
        <w:rPr>
          <w:rFonts w:asciiTheme="minorHAnsi" w:hAnsiTheme="minorHAnsi" w:cstheme="minorHAnsi"/>
        </w:rPr>
        <w:t xml:space="preserve">First Off is </w:t>
      </w:r>
      <w:r w:rsidRPr="003C052E">
        <w:rPr>
          <w:rFonts w:asciiTheme="minorHAnsi" w:hAnsiTheme="minorHAnsi" w:cstheme="minorHAnsi"/>
          <w:u w:val="single"/>
        </w:rPr>
        <w:t>spreading consent</w:t>
      </w:r>
      <w:r w:rsidRPr="003C052E">
        <w:rPr>
          <w:rFonts w:asciiTheme="minorHAnsi" w:hAnsiTheme="minorHAnsi" w:cstheme="minorHAnsi"/>
        </w:rPr>
        <w:t>.</w:t>
      </w:r>
    </w:p>
    <w:p w14:paraId="6D5FC062" w14:textId="77777777" w:rsidR="006A5CFD" w:rsidRPr="003C052E" w:rsidRDefault="006A5CFD" w:rsidP="006A5CFD">
      <w:pPr>
        <w:pStyle w:val="Heading4"/>
        <w:rPr>
          <w:rFonts w:asciiTheme="minorHAnsi" w:hAnsiTheme="minorHAnsi" w:cstheme="minorHAnsi"/>
        </w:rPr>
      </w:pPr>
      <w:bookmarkStart w:id="0" w:name="_Hlk200206511"/>
      <w:r w:rsidRPr="003C052E">
        <w:rPr>
          <w:rFonts w:asciiTheme="minorHAnsi" w:hAnsiTheme="minorHAnsi" w:cstheme="minorHAnsi"/>
        </w:rPr>
        <w:t xml:space="preserve">Interp: Debaters must ask the </w:t>
      </w:r>
      <w:r w:rsidRPr="003C052E">
        <w:rPr>
          <w:rFonts w:asciiTheme="minorHAnsi" w:hAnsiTheme="minorHAnsi" w:cstheme="minorHAnsi"/>
          <w:u w:val="single"/>
        </w:rPr>
        <w:t>judge</w:t>
      </w:r>
      <w:r w:rsidRPr="003C052E">
        <w:rPr>
          <w:rFonts w:asciiTheme="minorHAnsi" w:hAnsiTheme="minorHAnsi" w:cstheme="minorHAnsi"/>
        </w:rPr>
        <w:t xml:space="preserve"> and </w:t>
      </w:r>
      <w:r w:rsidRPr="003C052E">
        <w:rPr>
          <w:rFonts w:asciiTheme="minorHAnsi" w:hAnsiTheme="minorHAnsi" w:cstheme="minorHAnsi"/>
          <w:u w:val="single"/>
        </w:rPr>
        <w:t>opponents</w:t>
      </w:r>
      <w:r w:rsidRPr="003C052E">
        <w:rPr>
          <w:rFonts w:asciiTheme="minorHAnsi" w:hAnsiTheme="minorHAnsi" w:cstheme="minorHAnsi"/>
        </w:rPr>
        <w:t xml:space="preserve"> what WPM is </w:t>
      </w:r>
      <w:r w:rsidRPr="003C052E">
        <w:rPr>
          <w:rFonts w:asciiTheme="minorHAnsi" w:hAnsiTheme="minorHAnsi" w:cstheme="minorHAnsi"/>
          <w:u w:val="single"/>
        </w:rPr>
        <w:t>accessible</w:t>
      </w:r>
      <w:r w:rsidRPr="003C052E">
        <w:rPr>
          <w:rFonts w:asciiTheme="minorHAnsi" w:hAnsiTheme="minorHAnsi" w:cstheme="minorHAnsi"/>
        </w:rPr>
        <w:t xml:space="preserve"> before </w:t>
      </w:r>
      <w:r w:rsidRPr="003C052E">
        <w:rPr>
          <w:rFonts w:asciiTheme="minorHAnsi" w:hAnsiTheme="minorHAnsi" w:cstheme="minorHAnsi"/>
          <w:u w:val="single"/>
        </w:rPr>
        <w:t>speaking</w:t>
      </w:r>
      <w:r w:rsidRPr="003C052E">
        <w:rPr>
          <w:rFonts w:asciiTheme="minorHAnsi" w:hAnsiTheme="minorHAnsi" w:cstheme="minorHAnsi"/>
        </w:rPr>
        <w:t>.</w:t>
      </w:r>
    </w:p>
    <w:p w14:paraId="0D645E80" w14:textId="73E998B1" w:rsidR="006A5CFD" w:rsidRPr="003C052E" w:rsidRDefault="006A5CFD" w:rsidP="006A5CFD">
      <w:pPr>
        <w:pStyle w:val="Heading4"/>
        <w:rPr>
          <w:rFonts w:asciiTheme="minorHAnsi" w:hAnsiTheme="minorHAnsi" w:cstheme="minorHAnsi"/>
        </w:rPr>
      </w:pPr>
      <w:r w:rsidRPr="003C052E">
        <w:rPr>
          <w:rFonts w:asciiTheme="minorHAnsi" w:hAnsiTheme="minorHAnsi" w:cstheme="minorHAnsi"/>
        </w:rPr>
        <w:t xml:space="preserve">Voter for promoting a </w:t>
      </w:r>
      <w:r w:rsidRPr="003C052E">
        <w:rPr>
          <w:rFonts w:asciiTheme="minorHAnsi" w:hAnsiTheme="minorHAnsi" w:cstheme="minorHAnsi"/>
          <w:u w:val="single"/>
        </w:rPr>
        <w:t>culture</w:t>
      </w:r>
      <w:r w:rsidRPr="003C052E">
        <w:rPr>
          <w:rFonts w:asciiTheme="minorHAnsi" w:hAnsiTheme="minorHAnsi" w:cstheme="minorHAnsi"/>
        </w:rPr>
        <w:t xml:space="preserve"> of </w:t>
      </w:r>
      <w:r w:rsidRPr="003C052E">
        <w:rPr>
          <w:rFonts w:asciiTheme="minorHAnsi" w:hAnsiTheme="minorHAnsi" w:cstheme="minorHAnsi"/>
          <w:u w:val="single"/>
        </w:rPr>
        <w:t>access</w:t>
      </w:r>
      <w:r w:rsidRPr="003C052E">
        <w:rPr>
          <w:rFonts w:asciiTheme="minorHAnsi" w:hAnsiTheme="minorHAnsi" w:cstheme="minorHAnsi"/>
        </w:rPr>
        <w:t>.</w:t>
      </w:r>
    </w:p>
    <w:p w14:paraId="5E8A0161" w14:textId="77777777" w:rsidR="006A5CFD" w:rsidRPr="003C052E" w:rsidRDefault="006A5CFD" w:rsidP="006A5CFD">
      <w:pPr>
        <w:pStyle w:val="Heading4"/>
        <w:rPr>
          <w:rFonts w:asciiTheme="minorHAnsi" w:hAnsiTheme="minorHAnsi" w:cstheme="minorHAnsi"/>
        </w:rPr>
      </w:pPr>
      <w:r w:rsidRPr="003C052E">
        <w:rPr>
          <w:rFonts w:asciiTheme="minorHAnsi" w:hAnsiTheme="minorHAnsi" w:cstheme="minorHAnsi"/>
        </w:rPr>
        <w:t xml:space="preserve">The logical conclusion of </w:t>
      </w:r>
      <w:r w:rsidRPr="003C052E">
        <w:rPr>
          <w:rFonts w:asciiTheme="minorHAnsi" w:hAnsiTheme="minorHAnsi" w:cstheme="minorHAnsi"/>
          <w:u w:val="single"/>
        </w:rPr>
        <w:t>Entelechy</w:t>
      </w:r>
      <w:r w:rsidRPr="003C052E">
        <w:rPr>
          <w:rFonts w:asciiTheme="minorHAnsi" w:hAnsiTheme="minorHAnsi" w:cstheme="minorHAnsi"/>
        </w:rPr>
        <w:t xml:space="preserve"> is </w:t>
      </w:r>
      <w:r w:rsidRPr="003C052E">
        <w:rPr>
          <w:rFonts w:asciiTheme="minorHAnsi" w:hAnsiTheme="minorHAnsi" w:cstheme="minorHAnsi"/>
          <w:u w:val="single"/>
        </w:rPr>
        <w:t>Ableism</w:t>
      </w:r>
      <w:r w:rsidRPr="003C052E">
        <w:rPr>
          <w:rFonts w:asciiTheme="minorHAnsi" w:hAnsiTheme="minorHAnsi" w:cstheme="minorHAnsi"/>
        </w:rPr>
        <w:t xml:space="preserve"> – balance </w:t>
      </w:r>
      <w:r w:rsidRPr="003C052E">
        <w:rPr>
          <w:rFonts w:asciiTheme="minorHAnsi" w:hAnsiTheme="minorHAnsi" w:cstheme="minorHAnsi"/>
          <w:u w:val="single"/>
        </w:rPr>
        <w:t>inclusion</w:t>
      </w:r>
      <w:r w:rsidRPr="003C052E">
        <w:rPr>
          <w:rFonts w:asciiTheme="minorHAnsi" w:hAnsiTheme="minorHAnsi" w:cstheme="minorHAnsi"/>
        </w:rPr>
        <w:t xml:space="preserve"> with </w:t>
      </w:r>
      <w:r w:rsidRPr="003C052E">
        <w:rPr>
          <w:rFonts w:asciiTheme="minorHAnsi" w:hAnsiTheme="minorHAnsi" w:cstheme="minorHAnsi"/>
          <w:u w:val="single"/>
        </w:rPr>
        <w:t>competition</w:t>
      </w:r>
      <w:r w:rsidRPr="003C052E">
        <w:rPr>
          <w:rFonts w:asciiTheme="minorHAnsi" w:hAnsiTheme="minorHAnsi" w:cstheme="minorHAnsi"/>
        </w:rPr>
        <w:t xml:space="preserve"> to access the benefits of debate </w:t>
      </w:r>
      <w:r w:rsidRPr="003C052E">
        <w:rPr>
          <w:rFonts w:asciiTheme="minorHAnsi" w:hAnsiTheme="minorHAnsi" w:cstheme="minorHAnsi"/>
          <w:u w:val="single"/>
        </w:rPr>
        <w:t>beyond wins</w:t>
      </w:r>
      <w:r w:rsidRPr="003C052E">
        <w:rPr>
          <w:rFonts w:asciiTheme="minorHAnsi" w:hAnsiTheme="minorHAnsi" w:cstheme="minorHAnsi"/>
        </w:rPr>
        <w:t>.</w:t>
      </w:r>
    </w:p>
    <w:p w14:paraId="6F63DEDF" w14:textId="77777777" w:rsidR="006A5CFD" w:rsidRPr="003C052E" w:rsidRDefault="006A5CFD" w:rsidP="006A5CFD">
      <w:pPr>
        <w:rPr>
          <w:rFonts w:asciiTheme="minorHAnsi" w:hAnsiTheme="minorHAnsi" w:cstheme="minorHAnsi"/>
        </w:rPr>
      </w:pPr>
      <w:r w:rsidRPr="003C052E">
        <w:rPr>
          <w:rStyle w:val="Style13ptBold"/>
          <w:rFonts w:asciiTheme="minorHAnsi" w:hAnsiTheme="minorHAnsi" w:cstheme="minorHAnsi"/>
        </w:rPr>
        <w:t>McVey ’23</w:t>
      </w:r>
      <w:r w:rsidRPr="003C052E">
        <w:rPr>
          <w:rFonts w:asciiTheme="minorHAnsi" w:hAnsiTheme="minorHAnsi" w:cstheme="minorHAnsi"/>
        </w:rPr>
        <w:t xml:space="preserve">, Assistant Professor and Director of Debate at Kansas State University; Associate Professor and retired Director of Debate at Baylor University; Alex and Matthew Gerber. “At the Intersection of Ableism, Entelechy, and Policy Debate.” Speaker &amp; Gavel, 59(1), 2023. </w:t>
      </w:r>
      <w:hyperlink r:id="rId8" w:history="1">
        <w:r w:rsidRPr="003C052E">
          <w:rPr>
            <w:rStyle w:val="Hyperlink"/>
            <w:rFonts w:asciiTheme="minorHAnsi" w:hAnsiTheme="minorHAnsi" w:cstheme="minorHAnsi"/>
          </w:rPr>
          <w:t>https://cornerstone.lib.mnsu.edu/speaker-gavel/vol59/iss1/3</w:t>
        </w:r>
      </w:hyperlink>
      <w:r w:rsidRPr="003C052E">
        <w:rPr>
          <w:rFonts w:asciiTheme="minorHAnsi" w:hAnsiTheme="minorHAnsi" w:cstheme="minorHAnsi"/>
        </w:rPr>
        <w:t xml:space="preserve"> CHO</w:t>
      </w:r>
    </w:p>
    <w:p w14:paraId="6569FBC8" w14:textId="77777777" w:rsidR="006A5CFD" w:rsidRPr="003C052E" w:rsidRDefault="006A5CFD" w:rsidP="006A5CFD">
      <w:pPr>
        <w:rPr>
          <w:rStyle w:val="StyleUnderline"/>
          <w:rFonts w:asciiTheme="minorHAnsi" w:hAnsiTheme="minorHAnsi" w:cstheme="minorHAnsi"/>
        </w:rPr>
      </w:pPr>
      <w:r w:rsidRPr="003C052E">
        <w:rPr>
          <w:rStyle w:val="StyleUnderline"/>
          <w:rFonts w:asciiTheme="minorHAnsi" w:hAnsiTheme="minorHAnsi" w:cstheme="minorHAnsi"/>
        </w:rPr>
        <w:t>Entelechy of Speed</w:t>
      </w:r>
    </w:p>
    <w:p w14:paraId="2DED21B7" w14:textId="77777777" w:rsidR="006A5CFD" w:rsidRPr="003C052E" w:rsidRDefault="006A5CFD" w:rsidP="006A5CFD">
      <w:pPr>
        <w:rPr>
          <w:rStyle w:val="StyleUnderline"/>
          <w:rFonts w:asciiTheme="minorHAnsi" w:hAnsiTheme="minorHAnsi" w:cstheme="minorHAnsi"/>
        </w:rPr>
      </w:pPr>
      <w:r w:rsidRPr="003C052E">
        <w:rPr>
          <w:rStyle w:val="StyleUnderline"/>
          <w:rFonts w:asciiTheme="minorHAnsi" w:hAnsiTheme="minorHAnsi" w:cstheme="minorHAnsi"/>
        </w:rPr>
        <w:t xml:space="preserve">One of the most emblematic characteristics of policy debate is the discursive practice known as </w:t>
      </w:r>
      <w:r w:rsidRPr="003C052E">
        <w:rPr>
          <w:rStyle w:val="Emphasis"/>
          <w:rFonts w:asciiTheme="minorHAnsi" w:hAnsiTheme="minorHAnsi" w:cstheme="minorHAnsi"/>
          <w:highlight w:val="cyan"/>
        </w:rPr>
        <w:t>“spreading”</w:t>
      </w:r>
      <w:r w:rsidRPr="003C052E">
        <w:rPr>
          <w:rStyle w:val="StyleUnderline"/>
          <w:rFonts w:asciiTheme="minorHAnsi" w:hAnsiTheme="minorHAnsi" w:cstheme="minorHAnsi"/>
        </w:rPr>
        <w:t>: a speech code that is inculcated in college debaters</w:t>
      </w:r>
      <w:r w:rsidRPr="003C052E">
        <w:rPr>
          <w:rFonts w:asciiTheme="minorHAnsi" w:hAnsiTheme="minorHAnsi" w:cstheme="minorHAnsi"/>
          <w:sz w:val="14"/>
        </w:rPr>
        <w:t xml:space="preserve"> (and also in high school and middle school students) who are taught that </w:t>
      </w:r>
      <w:r w:rsidRPr="003C052E">
        <w:rPr>
          <w:rStyle w:val="Emphasis"/>
          <w:rFonts w:asciiTheme="minorHAnsi" w:hAnsiTheme="minorHAnsi" w:cstheme="minorHAnsi"/>
        </w:rPr>
        <w:t>“speed kills”</w:t>
      </w:r>
      <w:r w:rsidRPr="003C052E">
        <w:rPr>
          <w:rFonts w:asciiTheme="minorHAnsi" w:hAnsiTheme="minorHAnsi" w:cstheme="minorHAnsi"/>
          <w:sz w:val="14"/>
        </w:rPr>
        <w:t xml:space="preserve"> and that </w:t>
      </w:r>
      <w:r w:rsidRPr="003C052E">
        <w:rPr>
          <w:rStyle w:val="Emphasis"/>
          <w:rFonts w:asciiTheme="minorHAnsi" w:hAnsiTheme="minorHAnsi" w:cstheme="minorHAnsi"/>
          <w:highlight w:val="cyan"/>
        </w:rPr>
        <w:t>overwhelming</w:t>
      </w:r>
      <w:r w:rsidRPr="003C052E">
        <w:rPr>
          <w:rStyle w:val="StyleUnderline"/>
          <w:rFonts w:asciiTheme="minorHAnsi" w:hAnsiTheme="minorHAnsi" w:cstheme="minorHAnsi"/>
        </w:rPr>
        <w:t xml:space="preserve"> one’s </w:t>
      </w:r>
      <w:r w:rsidRPr="003C052E">
        <w:rPr>
          <w:rStyle w:val="Emphasis"/>
          <w:rFonts w:asciiTheme="minorHAnsi" w:hAnsiTheme="minorHAnsi" w:cstheme="minorHAnsi"/>
        </w:rPr>
        <w:t>opponent</w:t>
      </w:r>
      <w:r w:rsidRPr="003C052E">
        <w:rPr>
          <w:rFonts w:asciiTheme="minorHAnsi" w:hAnsiTheme="minorHAnsi" w:cstheme="minorHAnsi"/>
          <w:sz w:val="14"/>
        </w:rPr>
        <w:t xml:space="preserve"> </w:t>
      </w:r>
      <w:r w:rsidRPr="003C052E">
        <w:rPr>
          <w:rStyle w:val="StyleUnderline"/>
          <w:rFonts w:asciiTheme="minorHAnsi" w:hAnsiTheme="minorHAnsi" w:cstheme="minorHAnsi"/>
        </w:rPr>
        <w:t>with a</w:t>
      </w:r>
      <w:r w:rsidRPr="003C052E">
        <w:rPr>
          <w:rFonts w:asciiTheme="minorHAnsi" w:hAnsiTheme="minorHAnsi" w:cstheme="minorHAnsi"/>
          <w:sz w:val="14"/>
        </w:rPr>
        <w:t xml:space="preserve"> </w:t>
      </w:r>
      <w:r w:rsidRPr="003C052E">
        <w:rPr>
          <w:rStyle w:val="Emphasis"/>
          <w:rFonts w:asciiTheme="minorHAnsi" w:hAnsiTheme="minorHAnsi" w:cstheme="minorHAnsi"/>
        </w:rPr>
        <w:t>blizzard of arguments</w:t>
      </w:r>
      <w:r w:rsidRPr="003C052E">
        <w:rPr>
          <w:rFonts w:asciiTheme="minorHAnsi" w:hAnsiTheme="minorHAnsi" w:cstheme="minorHAnsi"/>
          <w:sz w:val="14"/>
        </w:rPr>
        <w:t xml:space="preserve">, evidence, and debate theory is one of the </w:t>
      </w:r>
      <w:r w:rsidRPr="003C052E">
        <w:rPr>
          <w:rStyle w:val="StyleUnderline"/>
          <w:rFonts w:asciiTheme="minorHAnsi" w:hAnsiTheme="minorHAnsi" w:cstheme="minorHAnsi"/>
        </w:rPr>
        <w:t xml:space="preserve">keys to winning. </w:t>
      </w:r>
      <w:r w:rsidRPr="003C052E">
        <w:rPr>
          <w:rFonts w:asciiTheme="minorHAnsi" w:hAnsiTheme="minorHAnsi" w:cstheme="minorHAnsi"/>
          <w:sz w:val="14"/>
        </w:rPr>
        <w:t xml:space="preserve">Thinking and talking faster than one’s opponents opens new doors to the entelechial pinnacle of debate victory. University hosted summer debate camps, including the ones we have hosted and taught at, spend hours teaching debaters how to keep up with the norms of </w:t>
      </w:r>
      <w:r w:rsidRPr="003C052E">
        <w:rPr>
          <w:rStyle w:val="StyleUnderline"/>
          <w:rFonts w:asciiTheme="minorHAnsi" w:hAnsiTheme="minorHAnsi" w:cstheme="minorHAnsi"/>
        </w:rPr>
        <w:t xml:space="preserve">high-tempo </w:t>
      </w:r>
      <w:r w:rsidRPr="003C052E">
        <w:rPr>
          <w:rStyle w:val="Emphasis"/>
          <w:rFonts w:asciiTheme="minorHAnsi" w:hAnsiTheme="minorHAnsi" w:cstheme="minorHAnsi"/>
        </w:rPr>
        <w:t>bodily</w:t>
      </w:r>
      <w:r w:rsidRPr="003C052E">
        <w:rPr>
          <w:rStyle w:val="StyleUnderline"/>
          <w:rFonts w:asciiTheme="minorHAnsi" w:hAnsiTheme="minorHAnsi" w:cstheme="minorHAnsi"/>
        </w:rPr>
        <w:t xml:space="preserve"> debate </w:t>
      </w:r>
      <w:r w:rsidRPr="003C052E">
        <w:rPr>
          <w:rStyle w:val="Emphasis"/>
          <w:rFonts w:asciiTheme="minorHAnsi" w:hAnsiTheme="minorHAnsi" w:cstheme="minorHAnsi"/>
        </w:rPr>
        <w:t>performance</w:t>
      </w:r>
      <w:r w:rsidRPr="003C052E">
        <w:rPr>
          <w:rStyle w:val="StyleUnderline"/>
          <w:rFonts w:asciiTheme="minorHAnsi" w:hAnsiTheme="minorHAnsi" w:cstheme="minorHAnsi"/>
        </w:rPr>
        <w:t xml:space="preserve"> that participants may expect to see at the highest echelons of debate competition.</w:t>
      </w:r>
      <w:r w:rsidRPr="003C052E">
        <w:rPr>
          <w:rFonts w:asciiTheme="minorHAnsi" w:hAnsiTheme="minorHAnsi" w:cstheme="minorHAnsi"/>
          <w:sz w:val="14"/>
        </w:rPr>
        <w:t xml:space="preserve">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w:t>
      </w:r>
      <w:r w:rsidRPr="003C052E">
        <w:rPr>
          <w:rStyle w:val="StyleUnderline"/>
          <w:rFonts w:asciiTheme="minorHAnsi" w:hAnsiTheme="minorHAnsi" w:cstheme="minorHAnsi"/>
          <w:highlight w:val="cyan"/>
        </w:rPr>
        <w:t>Training one’s body to speak,</w:t>
      </w:r>
      <w:r w:rsidRPr="003C052E">
        <w:rPr>
          <w:rStyle w:val="StyleUnderline"/>
          <w:rFonts w:asciiTheme="minorHAnsi" w:hAnsiTheme="minorHAnsi" w:cstheme="minorHAnsi"/>
        </w:rPr>
        <w:t xml:space="preserve"> think, and write </w:t>
      </w:r>
      <w:r w:rsidRPr="003C052E">
        <w:rPr>
          <w:rStyle w:val="StyleUnderline"/>
          <w:rFonts w:asciiTheme="minorHAnsi" w:hAnsiTheme="minorHAnsi" w:cstheme="minorHAnsi"/>
          <w:highlight w:val="cyan"/>
        </w:rPr>
        <w:t>at greater speeds</w:t>
      </w:r>
      <w:r w:rsidRPr="003C052E">
        <w:rPr>
          <w:rStyle w:val="StyleUnderline"/>
          <w:rFonts w:asciiTheme="minorHAnsi" w:hAnsiTheme="minorHAnsi" w:cstheme="minorHAnsi"/>
        </w:rPr>
        <w:t xml:space="preserve"> than one’s opponent </w:t>
      </w:r>
      <w:r w:rsidRPr="003C052E">
        <w:rPr>
          <w:rStyle w:val="StyleUnderline"/>
          <w:rFonts w:asciiTheme="minorHAnsi" w:hAnsiTheme="minorHAnsi" w:cstheme="minorHAnsi"/>
          <w:highlight w:val="cyan"/>
        </w:rPr>
        <w:t>normalizes bodily perfection</w:t>
      </w:r>
      <w:r w:rsidRPr="003C052E">
        <w:rPr>
          <w:rStyle w:val="StyleUnderline"/>
          <w:rFonts w:asciiTheme="minorHAnsi" w:hAnsiTheme="minorHAnsi" w:cstheme="minorHAnsi"/>
        </w:rPr>
        <w:t xml:space="preserve"> and a </w:t>
      </w:r>
      <w:r w:rsidRPr="003C052E">
        <w:rPr>
          <w:rStyle w:val="StyleUnderline"/>
          <w:rFonts w:asciiTheme="minorHAnsi" w:hAnsiTheme="minorHAnsi" w:cstheme="minorHAnsi"/>
          <w:highlight w:val="cyan"/>
        </w:rPr>
        <w:t>drive towards competition</w:t>
      </w:r>
      <w:r w:rsidRPr="003C052E">
        <w:rPr>
          <w:rStyle w:val="StyleUnderline"/>
          <w:rFonts w:asciiTheme="minorHAnsi" w:hAnsiTheme="minorHAnsi" w:cstheme="minorHAnsi"/>
        </w:rPr>
        <w:t xml:space="preserve"> as the paradigm of what constitutes desirable debate practice. </w:t>
      </w:r>
      <w:r w:rsidRPr="003C052E">
        <w:rPr>
          <w:rFonts w:asciiTheme="minorHAnsi" w:hAnsiTheme="minorHAnsi" w:cstheme="minorHAnsi"/>
          <w:sz w:val="14"/>
        </w:rPr>
        <w:t xml:space="preserve">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w:t>
      </w:r>
      <w:r w:rsidRPr="003C052E">
        <w:rPr>
          <w:rStyle w:val="StyleUnderline"/>
          <w:rFonts w:asciiTheme="minorHAnsi" w:hAnsiTheme="minorHAnsi" w:cstheme="minorHAnsi"/>
        </w:rPr>
        <w:t>Often, even debaters who make the aforementioned in-round arguments about disability adhere to the discursive practice of spreading.</w:t>
      </w:r>
    </w:p>
    <w:p w14:paraId="7D333F32"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One need not look far for an example of how these </w:t>
      </w:r>
      <w:r w:rsidRPr="003C052E">
        <w:rPr>
          <w:rStyle w:val="StyleUnderline"/>
          <w:rFonts w:asciiTheme="minorHAnsi" w:hAnsiTheme="minorHAnsi" w:cstheme="minorHAnsi"/>
        </w:rPr>
        <w:t xml:space="preserve">speech codes are </w:t>
      </w:r>
      <w:r w:rsidRPr="003C052E">
        <w:rPr>
          <w:rStyle w:val="StyleUnderline"/>
          <w:rFonts w:asciiTheme="minorHAnsi" w:hAnsiTheme="minorHAnsi" w:cstheme="minorHAnsi"/>
          <w:highlight w:val="cyan"/>
        </w:rPr>
        <w:t>weaponized against</w:t>
      </w:r>
      <w:r w:rsidRPr="003C052E">
        <w:rPr>
          <w:rStyle w:val="StyleUnderline"/>
          <w:rFonts w:asciiTheme="minorHAnsi" w:hAnsiTheme="minorHAnsi" w:cstheme="minorHAnsi"/>
        </w:rPr>
        <w:t xml:space="preserve"> students with </w:t>
      </w:r>
      <w:r w:rsidRPr="003C052E">
        <w:rPr>
          <w:rStyle w:val="Emphasis"/>
          <w:rFonts w:asciiTheme="minorHAnsi" w:hAnsiTheme="minorHAnsi" w:cstheme="minorHAnsi"/>
          <w:highlight w:val="cyan"/>
        </w:rPr>
        <w:t>disabilities.</w:t>
      </w:r>
      <w:r w:rsidRPr="003C052E">
        <w:rPr>
          <w:rFonts w:asciiTheme="minorHAnsi" w:hAnsiTheme="minorHAnsi" w:cstheme="minorHAnsi"/>
          <w:sz w:val="14"/>
        </w:rPr>
        <w:t xml:space="preserve">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w:t>
      </w:r>
      <w:r w:rsidRPr="003C052E">
        <w:rPr>
          <w:rStyle w:val="StyleUnderline"/>
          <w:rFonts w:asciiTheme="minorHAnsi" w:hAnsiTheme="minorHAnsi" w:cstheme="minorHAnsi"/>
        </w:rPr>
        <w:t xml:space="preserve">any debate </w:t>
      </w:r>
      <w:r w:rsidRPr="003C052E">
        <w:rPr>
          <w:rStyle w:val="StyleUnderline"/>
          <w:rFonts w:asciiTheme="minorHAnsi" w:hAnsiTheme="minorHAnsi" w:cstheme="minorHAnsi"/>
          <w:highlight w:val="cyan"/>
        </w:rPr>
        <w:t>competitor</w:t>
      </w:r>
      <w:r w:rsidRPr="003C052E">
        <w:rPr>
          <w:rStyle w:val="StyleUnderline"/>
          <w:rFonts w:asciiTheme="minorHAnsi" w:hAnsiTheme="minorHAnsi" w:cstheme="minorHAnsi"/>
        </w:rPr>
        <w:t xml:space="preserve"> with a </w:t>
      </w:r>
      <w:r w:rsidRPr="003C052E">
        <w:rPr>
          <w:rStyle w:val="StyleUnderline"/>
          <w:rFonts w:asciiTheme="minorHAnsi" w:hAnsiTheme="minorHAnsi" w:cstheme="minorHAnsi"/>
          <w:highlight w:val="cyan"/>
        </w:rPr>
        <w:t>fine-motor impairment</w:t>
      </w:r>
      <w:r w:rsidRPr="003C052E">
        <w:rPr>
          <w:rStyle w:val="StyleUnderline"/>
          <w:rFonts w:asciiTheme="minorHAnsi" w:hAnsiTheme="minorHAnsi" w:cstheme="minorHAnsi"/>
        </w:rPr>
        <w:t xml:space="preserve"> who </w:t>
      </w:r>
      <w:r w:rsidRPr="003C052E">
        <w:rPr>
          <w:rStyle w:val="StyleUnderline"/>
          <w:rFonts w:asciiTheme="minorHAnsi" w:hAnsiTheme="minorHAnsi" w:cstheme="minorHAnsi"/>
          <w:highlight w:val="cyan"/>
        </w:rPr>
        <w:t>requests</w:t>
      </w:r>
      <w:r w:rsidRPr="003C052E">
        <w:rPr>
          <w:rStyle w:val="StyleUnderline"/>
          <w:rFonts w:asciiTheme="minorHAnsi" w:hAnsiTheme="minorHAnsi" w:cstheme="minorHAnsi"/>
        </w:rPr>
        <w:t xml:space="preserve"> that their opponent </w:t>
      </w:r>
      <w:r w:rsidRPr="003C052E">
        <w:rPr>
          <w:rStyle w:val="StyleUnderline"/>
          <w:rFonts w:asciiTheme="minorHAnsi" w:hAnsiTheme="minorHAnsi" w:cstheme="minorHAnsi"/>
          <w:highlight w:val="cyan"/>
        </w:rPr>
        <w:t>slow down</w:t>
      </w:r>
      <w:r w:rsidRPr="003C052E">
        <w:rPr>
          <w:rStyle w:val="StyleUnderline"/>
          <w:rFonts w:asciiTheme="minorHAnsi" w:hAnsiTheme="minorHAnsi" w:cstheme="minorHAnsi"/>
        </w:rPr>
        <w:t xml:space="preserve"> (not spread) </w:t>
      </w:r>
      <w:r w:rsidRPr="003C052E">
        <w:rPr>
          <w:rStyle w:val="StyleUnderline"/>
          <w:rFonts w:asciiTheme="minorHAnsi" w:hAnsiTheme="minorHAnsi" w:cstheme="minorHAnsi"/>
          <w:highlight w:val="cyan"/>
        </w:rPr>
        <w:t>so</w:t>
      </w:r>
      <w:r w:rsidRPr="003C052E">
        <w:rPr>
          <w:rStyle w:val="StyleUnderline"/>
          <w:rFonts w:asciiTheme="minorHAnsi" w:hAnsiTheme="minorHAnsi" w:cstheme="minorHAnsi"/>
        </w:rPr>
        <w:t xml:space="preserve"> that </w:t>
      </w:r>
      <w:r w:rsidRPr="003C052E">
        <w:rPr>
          <w:rStyle w:val="StyleUnderline"/>
          <w:rFonts w:asciiTheme="minorHAnsi" w:hAnsiTheme="minorHAnsi" w:cstheme="minorHAnsi"/>
          <w:highlight w:val="cyan"/>
        </w:rPr>
        <w:t xml:space="preserve">they can “keep up </w:t>
      </w:r>
      <w:r w:rsidRPr="003C052E">
        <w:rPr>
          <w:rStyle w:val="StyleUnderline"/>
          <w:rFonts w:asciiTheme="minorHAnsi" w:hAnsiTheme="minorHAnsi" w:cstheme="minorHAnsi"/>
        </w:rPr>
        <w:t xml:space="preserve">while flowing” is not seeking a legitimate, protected accommodation, but </w:t>
      </w:r>
      <w:r w:rsidRPr="003C052E">
        <w:rPr>
          <w:rStyle w:val="StyleUnderline"/>
          <w:rFonts w:asciiTheme="minorHAnsi" w:hAnsiTheme="minorHAnsi" w:cstheme="minorHAnsi"/>
          <w:highlight w:val="cyan"/>
        </w:rPr>
        <w:t>is</w:t>
      </w:r>
      <w:r w:rsidRPr="003C052E">
        <w:rPr>
          <w:rStyle w:val="StyleUnderline"/>
          <w:rFonts w:asciiTheme="minorHAnsi" w:hAnsiTheme="minorHAnsi" w:cstheme="minorHAnsi"/>
        </w:rPr>
        <w:t xml:space="preserve"> rather </w:t>
      </w:r>
      <w:r w:rsidRPr="003C052E">
        <w:rPr>
          <w:rStyle w:val="StyleUnderline"/>
          <w:rFonts w:asciiTheme="minorHAnsi" w:hAnsiTheme="minorHAnsi" w:cstheme="minorHAnsi"/>
          <w:highlight w:val="cyan"/>
        </w:rPr>
        <w:t xml:space="preserve">seeking a </w:t>
      </w:r>
      <w:r w:rsidRPr="003C052E">
        <w:rPr>
          <w:rStyle w:val="Emphasis"/>
          <w:rFonts w:asciiTheme="minorHAnsi" w:hAnsiTheme="minorHAnsi" w:cstheme="minorHAnsi"/>
        </w:rPr>
        <w:t xml:space="preserve">competitive </w:t>
      </w:r>
      <w:r w:rsidRPr="003C052E">
        <w:rPr>
          <w:rStyle w:val="Emphasis"/>
          <w:rFonts w:asciiTheme="minorHAnsi" w:hAnsiTheme="minorHAnsi" w:cstheme="minorHAnsi"/>
          <w:highlight w:val="cyan"/>
        </w:rPr>
        <w:t>advantage,</w:t>
      </w:r>
      <w:r w:rsidRPr="003C052E">
        <w:rPr>
          <w:rStyle w:val="StyleUnderline"/>
          <w:rFonts w:asciiTheme="minorHAnsi" w:hAnsiTheme="minorHAnsi" w:cstheme="minorHAnsi"/>
        </w:rPr>
        <w:t xml:space="preserve"> which </w:t>
      </w:r>
      <w:r w:rsidRPr="003C052E">
        <w:rPr>
          <w:rStyle w:val="Emphasis"/>
          <w:rFonts w:asciiTheme="minorHAnsi" w:hAnsiTheme="minorHAnsi" w:cstheme="minorHAnsi"/>
        </w:rPr>
        <w:t xml:space="preserve">would be </w:t>
      </w:r>
      <w:r w:rsidRPr="003C052E">
        <w:rPr>
          <w:rStyle w:val="Emphasis"/>
          <w:rFonts w:asciiTheme="minorHAnsi" w:hAnsiTheme="minorHAnsi" w:cstheme="minorHAnsi"/>
          <w:highlight w:val="cyan"/>
        </w:rPr>
        <w:t>unfair</w:t>
      </w:r>
      <w:r w:rsidRPr="003C052E">
        <w:rPr>
          <w:rStyle w:val="StyleUnderline"/>
          <w:rFonts w:asciiTheme="minorHAnsi" w:hAnsiTheme="minorHAnsi" w:cstheme="minorHAnsi"/>
        </w:rPr>
        <w:t xml:space="preserve"> to the </w:t>
      </w:r>
      <w:r w:rsidRPr="003C052E">
        <w:rPr>
          <w:rStyle w:val="Emphasis"/>
          <w:rFonts w:asciiTheme="minorHAnsi" w:hAnsiTheme="minorHAnsi" w:cstheme="minorHAnsi"/>
        </w:rPr>
        <w:t>debater</w:t>
      </w:r>
      <w:r w:rsidRPr="003C052E">
        <w:rPr>
          <w:rStyle w:val="StyleUnderline"/>
          <w:rFonts w:asciiTheme="minorHAnsi" w:hAnsiTheme="minorHAnsi" w:cstheme="minorHAnsi"/>
        </w:rPr>
        <w:t xml:space="preserve"> who has mastered the art of </w:t>
      </w:r>
      <w:r w:rsidRPr="003C052E">
        <w:rPr>
          <w:rStyle w:val="Emphasis"/>
          <w:rFonts w:asciiTheme="minorHAnsi" w:hAnsiTheme="minorHAnsi" w:cstheme="minorHAnsi"/>
        </w:rPr>
        <w:t>speaking quickly</w:t>
      </w:r>
      <w:r w:rsidRPr="003C052E">
        <w:rPr>
          <w:rStyle w:val="StyleUnderline"/>
          <w:rFonts w:asciiTheme="minorHAnsi" w:hAnsiTheme="minorHAnsi" w:cstheme="minorHAnsi"/>
        </w:rPr>
        <w:t xml:space="preserve"> and wants to </w:t>
      </w:r>
      <w:r w:rsidRPr="003C052E">
        <w:rPr>
          <w:rStyle w:val="Emphasis"/>
          <w:rFonts w:asciiTheme="minorHAnsi" w:hAnsiTheme="minorHAnsi" w:cstheme="minorHAnsi"/>
        </w:rPr>
        <w:t>overwhelm</w:t>
      </w:r>
      <w:r w:rsidRPr="003C052E">
        <w:rPr>
          <w:rStyle w:val="StyleUnderline"/>
          <w:rFonts w:asciiTheme="minorHAnsi" w:hAnsiTheme="minorHAnsi" w:cstheme="minorHAnsi"/>
        </w:rPr>
        <w:t xml:space="preserve"> their opponent with </w:t>
      </w:r>
      <w:r w:rsidRPr="003C052E">
        <w:rPr>
          <w:rStyle w:val="Emphasis"/>
          <w:rFonts w:asciiTheme="minorHAnsi" w:hAnsiTheme="minorHAnsi" w:cstheme="minorHAnsi"/>
        </w:rPr>
        <w:t>speed</w:t>
      </w:r>
      <w:r w:rsidRPr="003C052E">
        <w:rPr>
          <w:rFonts w:asciiTheme="minorHAnsi" w:hAnsiTheme="minorHAnsi" w:cstheme="minorHAnsi"/>
          <w:sz w:val="14"/>
        </w:rPr>
        <w:t xml:space="preserve"> (Mayes &amp; Zirkel, 2018, p.42). </w:t>
      </w:r>
      <w:r w:rsidRPr="003C052E">
        <w:rPr>
          <w:rStyle w:val="StyleUnderline"/>
          <w:rFonts w:asciiTheme="minorHAnsi" w:hAnsiTheme="minorHAnsi" w:cstheme="minorHAnsi"/>
        </w:rPr>
        <w:t xml:space="preserve">This amounts to </w:t>
      </w:r>
      <w:r w:rsidRPr="003C052E">
        <w:rPr>
          <w:rStyle w:val="Emphasis"/>
          <w:rFonts w:asciiTheme="minorHAnsi" w:hAnsiTheme="minorHAnsi" w:cstheme="minorHAnsi"/>
        </w:rPr>
        <w:t xml:space="preserve">institutionally sanctioned </w:t>
      </w:r>
      <w:r w:rsidRPr="003C052E">
        <w:rPr>
          <w:rStyle w:val="Emphasis"/>
          <w:rFonts w:asciiTheme="minorHAnsi" w:hAnsiTheme="minorHAnsi" w:cstheme="minorHAnsi"/>
          <w:highlight w:val="cyan"/>
        </w:rPr>
        <w:t>discrimination</w:t>
      </w:r>
      <w:r w:rsidRPr="003C052E">
        <w:rPr>
          <w:rStyle w:val="StyleUnderline"/>
          <w:rFonts w:asciiTheme="minorHAnsi" w:hAnsiTheme="minorHAnsi" w:cstheme="minorHAnsi"/>
        </w:rPr>
        <w:t xml:space="preserve"> against students with auditory </w:t>
      </w:r>
      <w:r w:rsidRPr="003C052E">
        <w:rPr>
          <w:rStyle w:val="Emphasis"/>
          <w:rFonts w:asciiTheme="minorHAnsi" w:hAnsiTheme="minorHAnsi" w:cstheme="minorHAnsi"/>
        </w:rPr>
        <w:t>processing disorders</w:t>
      </w:r>
      <w:r w:rsidRPr="003C052E">
        <w:rPr>
          <w:rStyle w:val="StyleUnderline"/>
          <w:rFonts w:asciiTheme="minorHAnsi" w:hAnsiTheme="minorHAnsi" w:cstheme="minorHAnsi"/>
        </w:rPr>
        <w:t xml:space="preserve"> or </w:t>
      </w:r>
      <w:r w:rsidRPr="003C052E">
        <w:rPr>
          <w:rStyle w:val="Emphasis"/>
          <w:rFonts w:asciiTheme="minorHAnsi" w:hAnsiTheme="minorHAnsi" w:cstheme="minorHAnsi"/>
        </w:rPr>
        <w:t>fine-motor impairment</w:t>
      </w:r>
      <w:r w:rsidRPr="003C052E">
        <w:rPr>
          <w:rStyle w:val="StyleUnderline"/>
          <w:rFonts w:asciiTheme="minorHAnsi" w:hAnsiTheme="minorHAnsi" w:cstheme="minorHAnsi"/>
        </w:rPr>
        <w:t xml:space="preserve"> who wish to compete in the policy debate activity. </w:t>
      </w:r>
      <w:r w:rsidRPr="003C052E">
        <w:rPr>
          <w:rFonts w:asciiTheme="minorHAnsi" w:hAnsiTheme="minorHAnsi" w:cstheme="minorHAnsi"/>
          <w:sz w:val="14"/>
        </w:rPr>
        <w:t xml:space="preserve">Those types of disabilities are common in people with </w:t>
      </w:r>
      <w:r w:rsidRPr="003C052E">
        <w:rPr>
          <w:rStyle w:val="Emphasis"/>
          <w:rFonts w:asciiTheme="minorHAnsi" w:hAnsiTheme="minorHAnsi" w:cstheme="minorHAnsi"/>
        </w:rPr>
        <w:t>dyslexia,</w:t>
      </w:r>
      <w:r w:rsidRPr="003C052E">
        <w:rPr>
          <w:rFonts w:asciiTheme="minorHAnsi" w:hAnsiTheme="minorHAnsi" w:cstheme="minorHAnsi"/>
          <w:sz w:val="14"/>
        </w:rPr>
        <w:t xml:space="preserve"> </w:t>
      </w:r>
      <w:r w:rsidRPr="003C052E">
        <w:rPr>
          <w:rStyle w:val="Emphasis"/>
          <w:rFonts w:asciiTheme="minorHAnsi" w:hAnsiTheme="minorHAnsi" w:cstheme="minorHAnsi"/>
        </w:rPr>
        <w:t>autism</w:t>
      </w:r>
      <w:r w:rsidRPr="003C052E">
        <w:rPr>
          <w:rFonts w:asciiTheme="minorHAnsi" w:hAnsiTheme="minorHAnsi" w:cstheme="minorHAnsi"/>
          <w:sz w:val="14"/>
        </w:rPr>
        <w:t xml:space="preserve"> spectrum disorders, </w:t>
      </w:r>
      <w:r w:rsidRPr="003C052E">
        <w:rPr>
          <w:rStyle w:val="Emphasis"/>
          <w:rFonts w:asciiTheme="minorHAnsi" w:hAnsiTheme="minorHAnsi" w:cstheme="minorHAnsi"/>
        </w:rPr>
        <w:t xml:space="preserve">Tourette’s </w:t>
      </w:r>
      <w:r w:rsidRPr="003C052E">
        <w:rPr>
          <w:rFonts w:asciiTheme="minorHAnsi" w:hAnsiTheme="minorHAnsi" w:cstheme="minorHAnsi"/>
          <w:sz w:val="14"/>
        </w:rPr>
        <w:t xml:space="preserve">Syndrome, or other </w:t>
      </w:r>
      <w:r w:rsidRPr="003C052E">
        <w:rPr>
          <w:rStyle w:val="Emphasis"/>
          <w:rFonts w:asciiTheme="minorHAnsi" w:hAnsiTheme="minorHAnsi" w:cstheme="minorHAnsi"/>
        </w:rPr>
        <w:t>learning disabilities</w:t>
      </w:r>
      <w:r w:rsidRPr="003C052E">
        <w:rPr>
          <w:rFonts w:asciiTheme="minorHAnsi" w:hAnsiTheme="minorHAnsi" w:cstheme="minorHAnsi"/>
          <w:sz w:val="14"/>
        </w:rPr>
        <w:t xml:space="preserve">, and in people who simply </w:t>
      </w:r>
      <w:r w:rsidRPr="003C052E">
        <w:rPr>
          <w:rStyle w:val="Emphasis"/>
          <w:rFonts w:asciiTheme="minorHAnsi" w:hAnsiTheme="minorHAnsi" w:cstheme="minorHAnsi"/>
        </w:rPr>
        <w:t>process information</w:t>
      </w:r>
      <w:r w:rsidRPr="003C052E">
        <w:rPr>
          <w:rFonts w:asciiTheme="minorHAnsi" w:hAnsiTheme="minorHAnsi" w:cstheme="minorHAnsi"/>
          <w:sz w:val="14"/>
        </w:rPr>
        <w:t xml:space="preserve"> at a </w:t>
      </w:r>
      <w:r w:rsidRPr="003C052E">
        <w:rPr>
          <w:rStyle w:val="Emphasis"/>
          <w:rFonts w:asciiTheme="minorHAnsi" w:hAnsiTheme="minorHAnsi" w:cstheme="minorHAnsi"/>
        </w:rPr>
        <w:t>slower pace</w:t>
      </w:r>
      <w:r w:rsidRPr="003C052E">
        <w:rPr>
          <w:rFonts w:asciiTheme="minorHAnsi" w:hAnsiTheme="minorHAnsi" w:cstheme="minorHAnsi"/>
          <w:sz w:val="14"/>
        </w:rPr>
        <w:t xml:space="preserve"> than their </w:t>
      </w:r>
      <w:r w:rsidRPr="003C052E">
        <w:rPr>
          <w:rStyle w:val="Emphasis"/>
          <w:rFonts w:asciiTheme="minorHAnsi" w:hAnsiTheme="minorHAnsi" w:cstheme="minorHAnsi"/>
        </w:rPr>
        <w:t>neuro-typical peers.</w:t>
      </w:r>
      <w:r w:rsidRPr="003C052E">
        <w:rPr>
          <w:rFonts w:asciiTheme="minorHAnsi" w:hAnsiTheme="minorHAnsi" w:cstheme="minorHAnsi"/>
          <w:sz w:val="14"/>
        </w:rPr>
        <w:t xml:space="preserve"> A more recent article from the Rostrum focused on ways that the debate community could be more inclusive for people with visible/physical disabilities, but stopped short of offering solutions to the intractable problem of the ongoing exclusion of those with intellectual disabilities (Freeman &amp; Pizzo, 2020, p.20). We argue that </w:t>
      </w:r>
      <w:r w:rsidRPr="003C052E">
        <w:rPr>
          <w:rStyle w:val="StyleUnderline"/>
          <w:rFonts w:asciiTheme="minorHAnsi" w:hAnsiTheme="minorHAnsi" w:cstheme="minorHAnsi"/>
        </w:rPr>
        <w:t>debaters with so-called “</w:t>
      </w:r>
      <w:r w:rsidRPr="003C052E">
        <w:rPr>
          <w:rStyle w:val="StyleUnderline"/>
          <w:rFonts w:asciiTheme="minorHAnsi" w:hAnsiTheme="minorHAnsi" w:cstheme="minorHAnsi"/>
          <w:highlight w:val="cyan"/>
        </w:rPr>
        <w:t>invisible” disabilities</w:t>
      </w:r>
      <w:r w:rsidRPr="003C052E">
        <w:rPr>
          <w:rStyle w:val="StyleUnderline"/>
          <w:rFonts w:asciiTheme="minorHAnsi" w:hAnsiTheme="minorHAnsi" w:cstheme="minorHAnsi"/>
        </w:rPr>
        <w:t xml:space="preserve"> are more </w:t>
      </w:r>
      <w:r w:rsidRPr="003C052E">
        <w:rPr>
          <w:rStyle w:val="StyleUnderline"/>
          <w:rFonts w:asciiTheme="minorHAnsi" w:hAnsiTheme="minorHAnsi" w:cstheme="minorHAnsi"/>
          <w:highlight w:val="cyan"/>
        </w:rPr>
        <w:t>acutely impacted by</w:t>
      </w:r>
      <w:r w:rsidRPr="003C052E">
        <w:rPr>
          <w:rStyle w:val="StyleUnderline"/>
          <w:rFonts w:asciiTheme="minorHAnsi" w:hAnsiTheme="minorHAnsi" w:cstheme="minorHAnsi"/>
        </w:rPr>
        <w:t xml:space="preserve"> extreme </w:t>
      </w:r>
      <w:r w:rsidRPr="003C052E">
        <w:rPr>
          <w:rStyle w:val="Emphasis"/>
          <w:rFonts w:asciiTheme="minorHAnsi" w:hAnsiTheme="minorHAnsi" w:cstheme="minorHAnsi"/>
          <w:highlight w:val="cyan"/>
        </w:rPr>
        <w:t>entelechialism</w:t>
      </w:r>
      <w:r w:rsidRPr="003C052E">
        <w:rPr>
          <w:rStyle w:val="StyleUnderline"/>
          <w:rFonts w:asciiTheme="minorHAnsi" w:hAnsiTheme="minorHAnsi" w:cstheme="minorHAnsi"/>
        </w:rPr>
        <w:t xml:space="preserve"> in policy debate</w:t>
      </w:r>
      <w:r w:rsidRPr="003C052E">
        <w:rPr>
          <w:rFonts w:asciiTheme="minorHAnsi" w:hAnsiTheme="minorHAnsi" w:cstheme="minorHAnsi"/>
          <w:sz w:val="14"/>
        </w:rPr>
        <w:t>, and this article attempts to engage in the hard work needed to generate solutions to the dilemma.</w:t>
      </w:r>
    </w:p>
    <w:p w14:paraId="320C5993"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In the 1990s and 2000s, the practice of debaters simply saying “more evidence” during a speech, rather than labelling and briefly explaining what their evidence says by way of a “tagline”, became common. This practice, akin to simply “piling on” one’s opponent with an ever-growing mountain of evidence, is yet another 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w:t>
      </w:r>
    </w:p>
    <w:p w14:paraId="1ED53259"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Entelechy of Argumentative Ability</w:t>
      </w:r>
    </w:p>
    <w:p w14:paraId="73F940EB" w14:textId="77777777" w:rsidR="006A5CFD" w:rsidRPr="003C052E" w:rsidRDefault="006A5CFD" w:rsidP="006A5CFD">
      <w:pPr>
        <w:rPr>
          <w:rFonts w:asciiTheme="minorHAnsi" w:hAnsiTheme="minorHAnsi" w:cstheme="minorHAnsi"/>
          <w:sz w:val="14"/>
        </w:rPr>
      </w:pPr>
      <w:r w:rsidRPr="003C052E">
        <w:rPr>
          <w:rStyle w:val="StyleUnderline"/>
          <w:rFonts w:asciiTheme="minorHAnsi" w:hAnsiTheme="minorHAnsi" w:cstheme="minorHAnsi"/>
        </w:rPr>
        <w:t xml:space="preserve">The privileging of extreme bodily performance as the </w:t>
      </w:r>
      <w:r w:rsidRPr="003C052E">
        <w:rPr>
          <w:rStyle w:val="StyleUnderline"/>
          <w:rFonts w:asciiTheme="minorHAnsi" w:hAnsiTheme="minorHAnsi" w:cstheme="minorHAnsi"/>
          <w:highlight w:val="cyan"/>
        </w:rPr>
        <w:t>desired norm of argumentative ability</w:t>
      </w:r>
      <w:r w:rsidRPr="003C052E">
        <w:rPr>
          <w:rStyle w:val="StyleUnderline"/>
          <w:rFonts w:asciiTheme="minorHAnsi" w:hAnsiTheme="minorHAnsi" w:cstheme="minorHAnsi"/>
        </w:rPr>
        <w:t xml:space="preserve"> functions </w:t>
      </w:r>
      <w:r w:rsidRPr="003C052E">
        <w:rPr>
          <w:rStyle w:val="StyleUnderline"/>
          <w:rFonts w:asciiTheme="minorHAnsi" w:hAnsiTheme="minorHAnsi" w:cstheme="minorHAnsi"/>
          <w:highlight w:val="cyan"/>
        </w:rPr>
        <w:t>as</w:t>
      </w:r>
      <w:r w:rsidRPr="003C052E">
        <w:rPr>
          <w:rStyle w:val="StyleUnderline"/>
          <w:rFonts w:asciiTheme="minorHAnsi" w:hAnsiTheme="minorHAnsi" w:cstheme="minorHAnsi"/>
        </w:rPr>
        <w:t xml:space="preserve"> a </w:t>
      </w:r>
      <w:r w:rsidRPr="003C052E">
        <w:rPr>
          <w:rStyle w:val="Emphasis"/>
          <w:rFonts w:asciiTheme="minorHAnsi" w:hAnsiTheme="minorHAnsi" w:cstheme="minorHAnsi"/>
        </w:rPr>
        <w:t xml:space="preserve">pervasive mode of </w:t>
      </w:r>
      <w:r w:rsidRPr="003C052E">
        <w:rPr>
          <w:rStyle w:val="Emphasis"/>
          <w:rFonts w:asciiTheme="minorHAnsi" w:hAnsiTheme="minorHAnsi" w:cstheme="minorHAnsi"/>
          <w:highlight w:val="cyan"/>
        </w:rPr>
        <w:t>exclusion</w:t>
      </w:r>
      <w:r w:rsidRPr="003C052E">
        <w:rPr>
          <w:rStyle w:val="StyleUnderline"/>
          <w:rFonts w:asciiTheme="minorHAnsi" w:hAnsiTheme="minorHAnsi" w:cstheme="minorHAnsi"/>
          <w:highlight w:val="cyan"/>
        </w:rPr>
        <w:t xml:space="preserve"> for</w:t>
      </w:r>
      <w:r w:rsidRPr="003C052E">
        <w:rPr>
          <w:rStyle w:val="StyleUnderline"/>
          <w:rFonts w:asciiTheme="minorHAnsi" w:hAnsiTheme="minorHAnsi" w:cstheme="minorHAnsi"/>
        </w:rPr>
        <w:t xml:space="preserve"> those </w:t>
      </w:r>
      <w:r w:rsidRPr="003C052E">
        <w:rPr>
          <w:rStyle w:val="StyleUnderline"/>
          <w:rFonts w:asciiTheme="minorHAnsi" w:hAnsiTheme="minorHAnsi" w:cstheme="minorHAnsi"/>
          <w:highlight w:val="cyan"/>
        </w:rPr>
        <w:t xml:space="preserve">bodies that </w:t>
      </w:r>
      <w:r w:rsidRPr="003C052E">
        <w:rPr>
          <w:rStyle w:val="Emphasis"/>
          <w:rFonts w:asciiTheme="minorHAnsi" w:hAnsiTheme="minorHAnsi" w:cstheme="minorHAnsi"/>
          <w:highlight w:val="cyan"/>
        </w:rPr>
        <w:t>fail</w:t>
      </w:r>
      <w:r w:rsidRPr="003C052E">
        <w:rPr>
          <w:rStyle w:val="StyleUnderline"/>
          <w:rFonts w:asciiTheme="minorHAnsi" w:hAnsiTheme="minorHAnsi" w:cstheme="minorHAnsi"/>
        </w:rPr>
        <w:t xml:space="preserve"> to meet </w:t>
      </w:r>
      <w:r w:rsidRPr="003C052E">
        <w:rPr>
          <w:rStyle w:val="StyleUnderline"/>
          <w:rFonts w:asciiTheme="minorHAnsi" w:hAnsiTheme="minorHAnsi" w:cstheme="minorHAnsi"/>
          <w:highlight w:val="cyan"/>
        </w:rPr>
        <w:t xml:space="preserve">these </w:t>
      </w:r>
      <w:r w:rsidRPr="003C052E">
        <w:rPr>
          <w:rStyle w:val="Emphasis"/>
          <w:rFonts w:asciiTheme="minorHAnsi" w:hAnsiTheme="minorHAnsi" w:cstheme="minorHAnsi"/>
          <w:highlight w:val="cyan"/>
        </w:rPr>
        <w:t>standards</w:t>
      </w:r>
      <w:r w:rsidRPr="003C052E">
        <w:rPr>
          <w:rStyle w:val="StyleUnderline"/>
          <w:rFonts w:asciiTheme="minorHAnsi" w:hAnsiTheme="minorHAnsi" w:cstheme="minorHAnsi"/>
        </w:rPr>
        <w:t xml:space="preserve"> of </w:t>
      </w:r>
      <w:r w:rsidRPr="003C052E">
        <w:rPr>
          <w:rStyle w:val="Emphasis"/>
          <w:rFonts w:asciiTheme="minorHAnsi" w:hAnsiTheme="minorHAnsi" w:cstheme="minorHAnsi"/>
        </w:rPr>
        <w:t>normalization</w:t>
      </w:r>
      <w:r w:rsidRPr="003C052E">
        <w:rPr>
          <w:rStyle w:val="StyleUnderline"/>
          <w:rFonts w:asciiTheme="minorHAnsi" w:hAnsiTheme="minorHAnsi" w:cstheme="minorHAnsi"/>
        </w:rPr>
        <w:t xml:space="preserve">. Our argument is not that judges and coaches actively and consciously exclude those who cannot or will not participate in speed, but rather that </w:t>
      </w:r>
      <w:r w:rsidRPr="003C052E">
        <w:rPr>
          <w:rStyle w:val="StyleUnderline"/>
          <w:rFonts w:asciiTheme="minorHAnsi" w:hAnsiTheme="minorHAnsi" w:cstheme="minorHAnsi"/>
          <w:highlight w:val="cyan"/>
        </w:rPr>
        <w:t>the norm of bodily and cognitive competence</w:t>
      </w:r>
      <w:r w:rsidRPr="003C052E">
        <w:rPr>
          <w:rStyle w:val="StyleUnderline"/>
          <w:rFonts w:asciiTheme="minorHAnsi" w:hAnsiTheme="minorHAnsi" w:cstheme="minorHAnsi"/>
        </w:rPr>
        <w:t xml:space="preserve"> comes to </w:t>
      </w:r>
      <w:r w:rsidRPr="003C052E">
        <w:rPr>
          <w:rStyle w:val="StyleUnderline"/>
          <w:rFonts w:asciiTheme="minorHAnsi" w:hAnsiTheme="minorHAnsi" w:cstheme="minorHAnsi"/>
          <w:highlight w:val="cyan"/>
        </w:rPr>
        <w:t>define our expectations</w:t>
      </w:r>
      <w:r w:rsidRPr="003C052E">
        <w:rPr>
          <w:rStyle w:val="StyleUnderline"/>
          <w:rFonts w:asciiTheme="minorHAnsi" w:hAnsiTheme="minorHAnsi" w:cstheme="minorHAnsi"/>
        </w:rPr>
        <w:t xml:space="preserve"> regarding </w:t>
      </w:r>
      <w:r w:rsidRPr="003C052E">
        <w:rPr>
          <w:rStyle w:val="StyleUnderline"/>
          <w:rFonts w:asciiTheme="minorHAnsi" w:hAnsiTheme="minorHAnsi" w:cstheme="minorHAnsi"/>
          <w:highlight w:val="cyan"/>
        </w:rPr>
        <w:t>proper debate performance.</w:t>
      </w:r>
      <w:r w:rsidRPr="003C052E">
        <w:rPr>
          <w:rFonts w:asciiTheme="minorHAnsi" w:hAnsiTheme="minorHAnsi" w:cstheme="minorHAnsi"/>
          <w:sz w:val="14"/>
        </w:rPr>
        <w:t xml:space="preserve"> In the opening sequence of her article about ableism in the field of communication studies, Vanessa Beasley (2021) argued that rhetoricians, and particularly former policy debaters who continue to populate the ranks of the communication discipline, </w:t>
      </w:r>
      <w:r w:rsidRPr="003C052E">
        <w:rPr>
          <w:rStyle w:val="StyleUnderline"/>
          <w:rFonts w:asciiTheme="minorHAnsi" w:hAnsiTheme="minorHAnsi" w:cstheme="minorHAnsi"/>
        </w:rPr>
        <w:t xml:space="preserve">not only “want to win” (p.291), but are also at least subconsciously </w:t>
      </w:r>
      <w:r w:rsidRPr="003C052E">
        <w:rPr>
          <w:rStyle w:val="StyleUnderline"/>
          <w:rFonts w:asciiTheme="minorHAnsi" w:hAnsiTheme="minorHAnsi" w:cstheme="minorHAnsi"/>
          <w:highlight w:val="cyan"/>
        </w:rPr>
        <w:t>excluding disabled voices</w:t>
      </w:r>
      <w:r w:rsidRPr="003C052E">
        <w:rPr>
          <w:rStyle w:val="StyleUnderline"/>
          <w:rFonts w:asciiTheme="minorHAnsi" w:hAnsiTheme="minorHAnsi" w:cstheme="minorHAnsi"/>
        </w:rPr>
        <w:t xml:space="preserve"> from the </w:t>
      </w:r>
      <w:r w:rsidRPr="003C052E">
        <w:rPr>
          <w:rStyle w:val="Emphasis"/>
          <w:rFonts w:asciiTheme="minorHAnsi" w:hAnsiTheme="minorHAnsi" w:cstheme="minorHAnsi"/>
        </w:rPr>
        <w:t>realm of deliberation</w:t>
      </w:r>
      <w:r w:rsidRPr="003C052E">
        <w:rPr>
          <w:rStyle w:val="StyleUnderline"/>
          <w:rFonts w:asciiTheme="minorHAnsi" w:hAnsiTheme="minorHAnsi" w:cstheme="minorHAnsi"/>
        </w:rPr>
        <w:t xml:space="preserve"> because “we </w:t>
      </w:r>
      <w:r w:rsidRPr="003C052E">
        <w:rPr>
          <w:rStyle w:val="StyleUnderline"/>
          <w:rFonts w:asciiTheme="minorHAnsi" w:hAnsiTheme="minorHAnsi" w:cstheme="minorHAnsi"/>
          <w:highlight w:val="cyan"/>
        </w:rPr>
        <w:t>do not expect them to win”</w:t>
      </w:r>
      <w:r w:rsidRPr="003C052E">
        <w:rPr>
          <w:rStyle w:val="StyleUnderline"/>
          <w:rFonts w:asciiTheme="minorHAnsi" w:hAnsiTheme="minorHAnsi" w:cstheme="minorHAnsi"/>
        </w:rPr>
        <w:t xml:space="preserve"> (p.293).</w:t>
      </w:r>
      <w:r w:rsidRPr="003C052E">
        <w:rPr>
          <w:rFonts w:asciiTheme="minorHAnsi" w:hAnsiTheme="minorHAnsi" w:cstheme="minorHAnsi"/>
          <w:sz w:val="14"/>
        </w:rPr>
        <w:t xml:space="preserve"> </w:t>
      </w:r>
      <w:r w:rsidRPr="003C052E">
        <w:rPr>
          <w:rStyle w:val="StyleUnderline"/>
          <w:rFonts w:asciiTheme="minorHAnsi" w:hAnsiTheme="minorHAnsi" w:cstheme="minorHAnsi"/>
        </w:rPr>
        <w:t>Students with intellectual disabilities are often not recruited into the activity or encouraged to try policy debate in the first place, because of the presumption that they might “not be able to follow (as in cognitively track) the logic of rules or arguments in a manner that would enable them to participate”</w:t>
      </w:r>
      <w:r w:rsidRPr="003C052E">
        <w:rPr>
          <w:rFonts w:asciiTheme="minorHAnsi" w:hAnsiTheme="minorHAnsi" w:cstheme="minorHAnsi"/>
          <w:sz w:val="14"/>
        </w:rPr>
        <w:t xml:space="preserve"> (Beasley, 2021, p.300). </w:t>
      </w:r>
      <w:r w:rsidRPr="003C052E">
        <w:rPr>
          <w:rStyle w:val="StyleUnderline"/>
          <w:rFonts w:asciiTheme="minorHAnsi" w:hAnsiTheme="minorHAnsi" w:cstheme="minorHAnsi"/>
        </w:rPr>
        <w:t xml:space="preserve">The prevailing </w:t>
      </w:r>
      <w:r w:rsidRPr="003C052E">
        <w:rPr>
          <w:rStyle w:val="StyleUnderline"/>
          <w:rFonts w:asciiTheme="minorHAnsi" w:hAnsiTheme="minorHAnsi" w:cstheme="minorHAnsi"/>
          <w:highlight w:val="cyan"/>
        </w:rPr>
        <w:t>model of</w:t>
      </w:r>
      <w:r w:rsidRPr="003C052E">
        <w:rPr>
          <w:rStyle w:val="StyleUnderline"/>
          <w:rFonts w:asciiTheme="minorHAnsi" w:hAnsiTheme="minorHAnsi" w:cstheme="minorHAnsi"/>
        </w:rPr>
        <w:t xml:space="preserve"> policy debate as a </w:t>
      </w:r>
      <w:r w:rsidRPr="003C052E">
        <w:rPr>
          <w:rStyle w:val="Emphasis"/>
          <w:rFonts w:asciiTheme="minorHAnsi" w:hAnsiTheme="minorHAnsi" w:cstheme="minorHAnsi"/>
          <w:highlight w:val="cyan"/>
        </w:rPr>
        <w:t>competitive game</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is exclusionary</w:t>
      </w:r>
      <w:r w:rsidRPr="003C052E">
        <w:rPr>
          <w:rStyle w:val="StyleUnderline"/>
          <w:rFonts w:asciiTheme="minorHAnsi" w:hAnsiTheme="minorHAnsi" w:cstheme="minorHAnsi"/>
        </w:rPr>
        <w:t xml:space="preserve"> of students and coaches with disabilities because the members of the policy debate community have themselves “made </w:t>
      </w:r>
      <w:r w:rsidRPr="003C052E">
        <w:rPr>
          <w:rStyle w:val="StyleUnderline"/>
          <w:rFonts w:asciiTheme="minorHAnsi" w:hAnsiTheme="minorHAnsi" w:cstheme="minorHAnsi"/>
          <w:highlight w:val="cyan"/>
        </w:rPr>
        <w:t>a priori decisions that people with disabilities will</w:t>
      </w:r>
      <w:r w:rsidRPr="003C052E">
        <w:rPr>
          <w:rStyle w:val="StyleUnderline"/>
          <w:rFonts w:asciiTheme="minorHAnsi" w:hAnsiTheme="minorHAnsi" w:cstheme="minorHAnsi"/>
        </w:rPr>
        <w:t xml:space="preserve"> almost </w:t>
      </w:r>
      <w:r w:rsidRPr="003C052E">
        <w:rPr>
          <w:rStyle w:val="Emphasis"/>
          <w:rFonts w:asciiTheme="minorHAnsi" w:hAnsiTheme="minorHAnsi" w:cstheme="minorHAnsi"/>
          <w:highlight w:val="cyan"/>
        </w:rPr>
        <w:t>always lose</w:t>
      </w:r>
      <w:r w:rsidRPr="003C052E">
        <w:rPr>
          <w:rStyle w:val="StyleUnderline"/>
          <w:rFonts w:asciiTheme="minorHAnsi" w:hAnsiTheme="minorHAnsi" w:cstheme="minorHAnsi"/>
        </w:rPr>
        <w:t>”</w:t>
      </w:r>
      <w:r w:rsidRPr="003C052E">
        <w:rPr>
          <w:rFonts w:asciiTheme="minorHAnsi" w:hAnsiTheme="minorHAnsi" w:cstheme="minorHAnsi"/>
          <w:sz w:val="14"/>
        </w:rPr>
        <w:t xml:space="preserve"> (Beasley, 2021, p.294). While the sole focus of Beasley’s article is not policy debate, the authors are in solidarity with her extended opening examples about the activity, as they resonate deeply with our own personal experiences both in the academy and in debate.</w:t>
      </w:r>
    </w:p>
    <w:p w14:paraId="3C3C673D"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4"/>
        </w:rPr>
        <w:t xml:space="preserve">The entelechial drive toward winning is also self-perpetuating in that students who </w:t>
      </w:r>
      <w:r w:rsidRPr="003C052E">
        <w:rPr>
          <w:rStyle w:val="StyleUnderline"/>
          <w:rFonts w:asciiTheme="minorHAnsi" w:hAnsiTheme="minorHAnsi" w:cstheme="minorHAnsi"/>
        </w:rPr>
        <w:t xml:space="preserve">demonstrate the </w:t>
      </w:r>
      <w:r w:rsidRPr="003C052E">
        <w:rPr>
          <w:rStyle w:val="Emphasis"/>
          <w:rFonts w:asciiTheme="minorHAnsi" w:hAnsiTheme="minorHAnsi" w:cstheme="minorHAnsi"/>
        </w:rPr>
        <w:t>bodily</w:t>
      </w:r>
      <w:r w:rsidRPr="003C052E">
        <w:rPr>
          <w:rStyle w:val="StyleUnderline"/>
          <w:rFonts w:asciiTheme="minorHAnsi" w:hAnsiTheme="minorHAnsi" w:cstheme="minorHAnsi"/>
        </w:rPr>
        <w:t xml:space="preserve"> and </w:t>
      </w:r>
      <w:r w:rsidRPr="003C052E">
        <w:rPr>
          <w:rStyle w:val="Emphasis"/>
          <w:rFonts w:asciiTheme="minorHAnsi" w:hAnsiTheme="minorHAnsi" w:cstheme="minorHAnsi"/>
        </w:rPr>
        <w:t>intellectual competencies</w:t>
      </w:r>
      <w:r w:rsidRPr="003C052E">
        <w:rPr>
          <w:rStyle w:val="StyleUnderline"/>
          <w:rFonts w:asciiTheme="minorHAnsi" w:hAnsiTheme="minorHAnsi" w:cstheme="minorHAnsi"/>
        </w:rPr>
        <w:t xml:space="preserve"> of winning</w:t>
      </w:r>
      <w:r w:rsidRPr="003C052E">
        <w:rPr>
          <w:rStyle w:val="StyleUnderline"/>
          <w:rFonts w:asciiTheme="minorHAnsi" w:hAnsiTheme="minorHAnsi" w:cstheme="minorHAnsi"/>
          <w:highlight w:val="cyan"/>
        </w:rPr>
        <w:t xml:space="preserve"> debaters</w:t>
      </w:r>
      <w:r w:rsidRPr="003C052E">
        <w:rPr>
          <w:rStyle w:val="StyleUnderline"/>
          <w:rFonts w:asciiTheme="minorHAnsi" w:hAnsiTheme="minorHAnsi" w:cstheme="minorHAnsi"/>
        </w:rPr>
        <w:t xml:space="preserve"> often may </w:t>
      </w:r>
      <w:r w:rsidRPr="003C052E">
        <w:rPr>
          <w:rStyle w:val="StyleUnderline"/>
          <w:rFonts w:asciiTheme="minorHAnsi" w:hAnsiTheme="minorHAnsi" w:cstheme="minorHAnsi"/>
          <w:highlight w:val="cyan"/>
        </w:rPr>
        <w:t xml:space="preserve">receive </w:t>
      </w:r>
      <w:r w:rsidRPr="003C052E">
        <w:rPr>
          <w:rStyle w:val="Emphasis"/>
          <w:rFonts w:asciiTheme="minorHAnsi" w:hAnsiTheme="minorHAnsi" w:cstheme="minorHAnsi"/>
        </w:rPr>
        <w:t xml:space="preserve">more </w:t>
      </w:r>
      <w:r w:rsidRPr="003C052E">
        <w:rPr>
          <w:rStyle w:val="Emphasis"/>
          <w:rFonts w:asciiTheme="minorHAnsi" w:hAnsiTheme="minorHAnsi" w:cstheme="minorHAnsi"/>
          <w:highlight w:val="cyan"/>
        </w:rPr>
        <w:t>attention</w:t>
      </w:r>
      <w:r w:rsidRPr="003C052E">
        <w:rPr>
          <w:rStyle w:val="StyleUnderline"/>
          <w:rFonts w:asciiTheme="minorHAnsi" w:hAnsiTheme="minorHAnsi" w:cstheme="minorHAnsi"/>
        </w:rPr>
        <w:t xml:space="preserve">, </w:t>
      </w:r>
      <w:r w:rsidRPr="003C052E">
        <w:rPr>
          <w:rStyle w:val="Emphasis"/>
          <w:rFonts w:asciiTheme="minorHAnsi" w:hAnsiTheme="minorHAnsi" w:cstheme="minorHAnsi"/>
        </w:rPr>
        <w:t xml:space="preserve">more </w:t>
      </w:r>
      <w:r w:rsidRPr="003C052E">
        <w:rPr>
          <w:rStyle w:val="Emphasis"/>
          <w:rFonts w:asciiTheme="minorHAnsi" w:hAnsiTheme="minorHAnsi" w:cstheme="minorHAnsi"/>
          <w:highlight w:val="cyan"/>
        </w:rPr>
        <w:t>coaching</w:t>
      </w:r>
      <w:r w:rsidRPr="003C052E">
        <w:rPr>
          <w:rStyle w:val="StyleUnderline"/>
          <w:rFonts w:asciiTheme="minorHAnsi" w:hAnsiTheme="minorHAnsi" w:cstheme="minorHAnsi"/>
        </w:rPr>
        <w:t xml:space="preserve">, and more academic benefit from the activity because they are </w:t>
      </w:r>
      <w:r w:rsidRPr="003C052E">
        <w:rPr>
          <w:rStyle w:val="StyleUnderline"/>
          <w:rFonts w:asciiTheme="minorHAnsi" w:hAnsiTheme="minorHAnsi" w:cstheme="minorHAnsi"/>
          <w:highlight w:val="cyan"/>
        </w:rPr>
        <w:t>perceived</w:t>
      </w:r>
      <w:r w:rsidRPr="003C052E">
        <w:rPr>
          <w:rStyle w:val="StyleUnderline"/>
          <w:rFonts w:asciiTheme="minorHAnsi" w:hAnsiTheme="minorHAnsi" w:cstheme="minorHAnsi"/>
        </w:rPr>
        <w:t xml:space="preserve">, consciously or subconsciously, </w:t>
      </w:r>
      <w:r w:rsidRPr="003C052E">
        <w:rPr>
          <w:rStyle w:val="StyleUnderline"/>
          <w:rFonts w:asciiTheme="minorHAnsi" w:hAnsiTheme="minorHAnsi" w:cstheme="minorHAnsi"/>
          <w:highlight w:val="cyan"/>
        </w:rPr>
        <w:t>as winners</w:t>
      </w:r>
      <w:r w:rsidRPr="003C052E">
        <w:rPr>
          <w:rStyle w:val="StyleUnderline"/>
          <w:rFonts w:asciiTheme="minorHAnsi" w:hAnsiTheme="minorHAnsi" w:cstheme="minorHAnsi"/>
        </w:rPr>
        <w:t>.</w:t>
      </w:r>
      <w:r w:rsidRPr="003C052E">
        <w:rPr>
          <w:rFonts w:asciiTheme="minorHAnsi" w:hAnsiTheme="minorHAnsi" w:cstheme="minorHAnsi"/>
          <w:sz w:val="14"/>
        </w:rPr>
        <w:t xml:space="preserve"> In this framework </w:t>
      </w:r>
      <w:r w:rsidRPr="003C052E">
        <w:rPr>
          <w:rStyle w:val="StyleUnderline"/>
          <w:rFonts w:asciiTheme="minorHAnsi" w:hAnsiTheme="minorHAnsi" w:cstheme="minorHAnsi"/>
        </w:rPr>
        <w:t xml:space="preserve">students with intellectual disabilities may face </w:t>
      </w:r>
      <w:r w:rsidRPr="003C052E">
        <w:rPr>
          <w:rStyle w:val="Emphasis"/>
          <w:rFonts w:asciiTheme="minorHAnsi" w:hAnsiTheme="minorHAnsi" w:cstheme="minorHAnsi"/>
        </w:rPr>
        <w:t>invisible</w:t>
      </w:r>
      <w:r w:rsidRPr="003C052E">
        <w:rPr>
          <w:rStyle w:val="StyleUnderline"/>
          <w:rFonts w:asciiTheme="minorHAnsi" w:hAnsiTheme="minorHAnsi" w:cstheme="minorHAnsi"/>
        </w:rPr>
        <w:t xml:space="preserve"> or de facto </w:t>
      </w:r>
      <w:r w:rsidRPr="003C052E">
        <w:rPr>
          <w:rStyle w:val="Emphasis"/>
          <w:rFonts w:asciiTheme="minorHAnsi" w:hAnsiTheme="minorHAnsi" w:cstheme="minorHAnsi"/>
        </w:rPr>
        <w:t>external barriers</w:t>
      </w:r>
      <w:r w:rsidRPr="003C052E">
        <w:rPr>
          <w:rStyle w:val="StyleUnderline"/>
          <w:rFonts w:asciiTheme="minorHAnsi" w:hAnsiTheme="minorHAnsi" w:cstheme="minorHAnsi"/>
        </w:rPr>
        <w:t xml:space="preserve">, or </w:t>
      </w:r>
      <w:r w:rsidRPr="003C052E">
        <w:rPr>
          <w:rStyle w:val="Emphasis"/>
          <w:rFonts w:asciiTheme="minorHAnsi" w:hAnsiTheme="minorHAnsi" w:cstheme="minorHAnsi"/>
        </w:rPr>
        <w:t>may even not seek inclusion</w:t>
      </w:r>
      <w:r w:rsidRPr="003C052E">
        <w:rPr>
          <w:rStyle w:val="StyleUnderline"/>
          <w:rFonts w:asciiTheme="minorHAnsi" w:hAnsiTheme="minorHAnsi" w:cstheme="minorHAnsi"/>
        </w:rPr>
        <w:t xml:space="preserve"> in the </w:t>
      </w:r>
      <w:r w:rsidRPr="003C052E">
        <w:rPr>
          <w:rStyle w:val="Emphasis"/>
          <w:rFonts w:asciiTheme="minorHAnsi" w:hAnsiTheme="minorHAnsi" w:cstheme="minorHAnsi"/>
        </w:rPr>
        <w:t>first place</w:t>
      </w:r>
      <w:r w:rsidRPr="003C052E">
        <w:rPr>
          <w:rStyle w:val="StyleUnderline"/>
          <w:rFonts w:asciiTheme="minorHAnsi" w:hAnsiTheme="minorHAnsi" w:cstheme="minorHAnsi"/>
        </w:rPr>
        <w:t xml:space="preserve">, given the tendency for norms of </w:t>
      </w:r>
      <w:r w:rsidRPr="003C052E">
        <w:rPr>
          <w:rStyle w:val="Emphasis"/>
          <w:rFonts w:asciiTheme="minorHAnsi" w:hAnsiTheme="minorHAnsi" w:cstheme="minorHAnsi"/>
        </w:rPr>
        <w:t>bodily</w:t>
      </w:r>
      <w:r w:rsidRPr="003C052E">
        <w:rPr>
          <w:rStyle w:val="StyleUnderline"/>
          <w:rFonts w:asciiTheme="minorHAnsi" w:hAnsiTheme="minorHAnsi" w:cstheme="minorHAnsi"/>
        </w:rPr>
        <w:t xml:space="preserve"> and </w:t>
      </w:r>
      <w:r w:rsidRPr="003C052E">
        <w:rPr>
          <w:rStyle w:val="Emphasis"/>
          <w:rFonts w:asciiTheme="minorHAnsi" w:hAnsiTheme="minorHAnsi" w:cstheme="minorHAnsi"/>
        </w:rPr>
        <w:t>cognitive excellence</w:t>
      </w:r>
      <w:r w:rsidRPr="003C052E">
        <w:rPr>
          <w:rStyle w:val="StyleUnderline"/>
          <w:rFonts w:asciiTheme="minorHAnsi" w:hAnsiTheme="minorHAnsi" w:cstheme="minorHAnsi"/>
        </w:rPr>
        <w:t xml:space="preserve"> to be highlighted as exemplars of </w:t>
      </w:r>
      <w:r w:rsidRPr="003C052E">
        <w:rPr>
          <w:rStyle w:val="Emphasis"/>
          <w:rFonts w:asciiTheme="minorHAnsi" w:hAnsiTheme="minorHAnsi" w:cstheme="minorHAnsi"/>
        </w:rPr>
        <w:t>proper policy debate performance</w:t>
      </w:r>
      <w:r w:rsidRPr="003C052E">
        <w:rPr>
          <w:rStyle w:val="StyleUnderline"/>
          <w:rFonts w:asciiTheme="minorHAnsi" w:hAnsiTheme="minorHAnsi" w:cstheme="minorHAnsi"/>
        </w:rPr>
        <w:t>.</w:t>
      </w:r>
      <w:r w:rsidRPr="003C052E">
        <w:rPr>
          <w:rFonts w:asciiTheme="minorHAnsi" w:hAnsiTheme="minorHAnsi" w:cstheme="minorHAnsi"/>
          <w:sz w:val="14"/>
        </w:rPr>
        <w:t xml:space="preserve"> Similarly, the other trappings of winning and entelechialism discussed previously are equally ableist and exclusive. </w:t>
      </w:r>
      <w:r w:rsidRPr="003C052E">
        <w:rPr>
          <w:rStyle w:val="Emphasis"/>
          <w:rFonts w:asciiTheme="minorHAnsi" w:hAnsiTheme="minorHAnsi" w:cstheme="minorHAnsi"/>
          <w:highlight w:val="cyan"/>
        </w:rPr>
        <w:t>Many</w:t>
      </w:r>
      <w:r w:rsidRPr="003C052E">
        <w:rPr>
          <w:rStyle w:val="Emphasis"/>
          <w:rFonts w:asciiTheme="minorHAnsi" w:hAnsiTheme="minorHAnsi" w:cstheme="minorHAnsi"/>
        </w:rPr>
        <w:t xml:space="preserve"> </w:t>
      </w:r>
      <w:r w:rsidRPr="003C052E">
        <w:rPr>
          <w:rStyle w:val="Emphasis"/>
          <w:rFonts w:asciiTheme="minorHAnsi" w:hAnsiTheme="minorHAnsi" w:cstheme="minorHAnsi"/>
          <w:highlight w:val="cyan"/>
        </w:rPr>
        <w:t>people</w:t>
      </w:r>
      <w:r w:rsidRPr="003C052E">
        <w:rPr>
          <w:rStyle w:val="StyleUnderline"/>
          <w:rFonts w:asciiTheme="minorHAnsi" w:hAnsiTheme="minorHAnsi" w:cstheme="minorHAnsi"/>
        </w:rPr>
        <w:t xml:space="preserve"> disabled or not, are </w:t>
      </w:r>
      <w:r w:rsidRPr="003C052E">
        <w:rPr>
          <w:rStyle w:val="StyleUnderline"/>
          <w:rFonts w:asciiTheme="minorHAnsi" w:hAnsiTheme="minorHAnsi" w:cstheme="minorHAnsi"/>
          <w:highlight w:val="cyan"/>
        </w:rPr>
        <w:t>not capable of</w:t>
      </w:r>
      <w:r w:rsidRPr="003C052E">
        <w:rPr>
          <w:rStyle w:val="StyleUnderline"/>
          <w:rFonts w:asciiTheme="minorHAnsi" w:hAnsiTheme="minorHAnsi" w:cstheme="minorHAnsi"/>
        </w:rPr>
        <w:t xml:space="preserve"> the super-human feats of mental and physical </w:t>
      </w:r>
      <w:r w:rsidRPr="003C052E">
        <w:rPr>
          <w:rStyle w:val="StyleUnderline"/>
          <w:rFonts w:asciiTheme="minorHAnsi" w:hAnsiTheme="minorHAnsi" w:cstheme="minorHAnsi"/>
          <w:highlight w:val="cyan"/>
        </w:rPr>
        <w:t>stamina required for success in policy debate</w:t>
      </w:r>
      <w:r w:rsidRPr="003C052E">
        <w:rPr>
          <w:rStyle w:val="StyleUnderline"/>
          <w:rFonts w:asciiTheme="minorHAnsi" w:hAnsiTheme="minorHAnsi" w:cstheme="minorHAnsi"/>
        </w:rPr>
        <w:t>. That said, the kind of sustained, up-all-night, prepping at all times, approach to policy debate will, by definition, be tougher (or impossible) for people with intellectual disabilities when compared with their neuro-typical peers.</w:t>
      </w:r>
    </w:p>
    <w:p w14:paraId="74517057" w14:textId="77777777" w:rsidR="006A5CFD" w:rsidRPr="003C052E" w:rsidRDefault="006A5CFD" w:rsidP="006A5CFD">
      <w:pPr>
        <w:rPr>
          <w:rFonts w:asciiTheme="minorHAnsi" w:hAnsiTheme="minorHAnsi" w:cstheme="minorHAnsi"/>
          <w:sz w:val="14"/>
        </w:rPr>
      </w:pPr>
      <w:r w:rsidRPr="003C052E">
        <w:rPr>
          <w:rStyle w:val="StyleUnderline"/>
          <w:rFonts w:asciiTheme="minorHAnsi" w:hAnsiTheme="minorHAnsi" w:cstheme="minorHAnsi"/>
          <w:highlight w:val="cyan"/>
        </w:rPr>
        <w:t>The benefits</w:t>
      </w:r>
      <w:r w:rsidRPr="003C052E">
        <w:rPr>
          <w:rFonts w:asciiTheme="minorHAnsi" w:hAnsiTheme="minorHAnsi" w:cstheme="minorHAnsi"/>
          <w:sz w:val="14"/>
        </w:rPr>
        <w:t xml:space="preserve"> associated with participation are celebrated to justify funding for policy debate programs, but </w:t>
      </w:r>
      <w:r w:rsidRPr="003C052E">
        <w:rPr>
          <w:rStyle w:val="StyleUnderline"/>
          <w:rFonts w:asciiTheme="minorHAnsi" w:hAnsiTheme="minorHAnsi" w:cstheme="minorHAnsi"/>
        </w:rPr>
        <w:t xml:space="preserve">the purported academic, civic, and social profit of participation is often </w:t>
      </w:r>
      <w:r w:rsidRPr="003C052E">
        <w:rPr>
          <w:rStyle w:val="Emphasis"/>
          <w:rFonts w:asciiTheme="minorHAnsi" w:hAnsiTheme="minorHAnsi" w:cstheme="minorHAnsi"/>
          <w:highlight w:val="cyan"/>
        </w:rPr>
        <w:t>reserved</w:t>
      </w:r>
      <w:r w:rsidRPr="003C052E">
        <w:rPr>
          <w:rFonts w:asciiTheme="minorHAnsi" w:hAnsiTheme="minorHAnsi" w:cstheme="minorHAnsi"/>
          <w:sz w:val="14"/>
        </w:rPr>
        <w:t xml:space="preserve"> </w:t>
      </w:r>
      <w:r w:rsidRPr="003C052E">
        <w:rPr>
          <w:rFonts w:asciiTheme="minorHAnsi" w:hAnsiTheme="minorHAnsi" w:cstheme="minorHAnsi"/>
          <w:sz w:val="14"/>
          <w:highlight w:val="cyan"/>
        </w:rPr>
        <w:t xml:space="preserve">for </w:t>
      </w:r>
      <w:r w:rsidRPr="003C052E">
        <w:rPr>
          <w:rStyle w:val="StyleUnderline"/>
          <w:rFonts w:asciiTheme="minorHAnsi" w:hAnsiTheme="minorHAnsi" w:cstheme="minorHAnsi"/>
          <w:highlight w:val="cyan"/>
        </w:rPr>
        <w:t>able-bodied students who can</w:t>
      </w:r>
      <w:r w:rsidRPr="003C052E">
        <w:rPr>
          <w:rStyle w:val="StyleUnderline"/>
          <w:rFonts w:asciiTheme="minorHAnsi" w:hAnsiTheme="minorHAnsi" w:cstheme="minorHAnsi"/>
        </w:rPr>
        <w:t xml:space="preserve"> </w:t>
      </w:r>
      <w:r w:rsidRPr="003C052E">
        <w:rPr>
          <w:rStyle w:val="Emphasis"/>
          <w:rFonts w:asciiTheme="minorHAnsi" w:hAnsiTheme="minorHAnsi" w:cstheme="minorHAnsi"/>
        </w:rPr>
        <w:t>compete</w:t>
      </w:r>
      <w:r w:rsidRPr="003C052E">
        <w:rPr>
          <w:rStyle w:val="StyleUnderline"/>
          <w:rFonts w:asciiTheme="minorHAnsi" w:hAnsiTheme="minorHAnsi" w:cstheme="minorHAnsi"/>
        </w:rPr>
        <w:t xml:space="preserve"> and </w:t>
      </w:r>
      <w:r w:rsidRPr="003C052E">
        <w:rPr>
          <w:rStyle w:val="Emphasis"/>
          <w:rFonts w:asciiTheme="minorHAnsi" w:hAnsiTheme="minorHAnsi" w:cstheme="minorHAnsi"/>
          <w:highlight w:val="cyan"/>
        </w:rPr>
        <w:t>win.</w:t>
      </w:r>
      <w:r w:rsidRPr="003C052E">
        <w:rPr>
          <w:rFonts w:asciiTheme="minorHAnsi" w:hAnsiTheme="minorHAnsi" w:cstheme="minorHAnsi"/>
          <w:sz w:val="14"/>
        </w:rPr>
        <w:t xml:space="preserve"> </w:t>
      </w:r>
      <w:r w:rsidRPr="003C052E">
        <w:rPr>
          <w:rStyle w:val="StyleUnderline"/>
          <w:rFonts w:asciiTheme="minorHAnsi" w:hAnsiTheme="minorHAnsi" w:cstheme="minorHAnsi"/>
        </w:rPr>
        <w:t>Those with</w:t>
      </w:r>
      <w:r w:rsidRPr="003C052E">
        <w:rPr>
          <w:rFonts w:asciiTheme="minorHAnsi" w:hAnsiTheme="minorHAnsi" w:cstheme="minorHAnsi"/>
          <w:sz w:val="14"/>
        </w:rPr>
        <w:t xml:space="preserve"> </w:t>
      </w:r>
      <w:r w:rsidRPr="003C052E">
        <w:rPr>
          <w:rStyle w:val="StyleUnderline"/>
          <w:rFonts w:asciiTheme="minorHAnsi" w:hAnsiTheme="minorHAnsi" w:cstheme="minorHAnsi"/>
        </w:rPr>
        <w:t xml:space="preserve">intellectual disabilities are confronted with </w:t>
      </w:r>
      <w:r w:rsidRPr="003C052E">
        <w:rPr>
          <w:rStyle w:val="Emphasis"/>
          <w:rFonts w:asciiTheme="minorHAnsi" w:hAnsiTheme="minorHAnsi" w:cstheme="minorHAnsi"/>
        </w:rPr>
        <w:t xml:space="preserve">structural </w:t>
      </w:r>
      <w:r w:rsidRPr="003C052E">
        <w:rPr>
          <w:rStyle w:val="StyleUnderline"/>
          <w:rFonts w:asciiTheme="minorHAnsi" w:hAnsiTheme="minorHAnsi" w:cstheme="minorHAnsi"/>
        </w:rPr>
        <w:t>obstacles to their very participation in the activity</w:t>
      </w:r>
      <w:r w:rsidRPr="003C052E">
        <w:rPr>
          <w:rFonts w:asciiTheme="minorHAnsi" w:hAnsiTheme="minorHAnsi" w:cstheme="minorHAnsi"/>
          <w:sz w:val="14"/>
        </w:rPr>
        <w:t xml:space="preserve"> (not to mention the barriers they face with regard to actual competitive success or winning policy debates regularly). </w:t>
      </w:r>
      <w:r w:rsidRPr="003C052E">
        <w:rPr>
          <w:rStyle w:val="StyleUnderline"/>
          <w:rFonts w:asciiTheme="minorHAnsi" w:hAnsiTheme="minorHAnsi" w:cstheme="minorHAnsi"/>
        </w:rPr>
        <w:t>Policy debate describes itself as an activity committed to emancipation, equality, and the creation of an accessible, supportive discursive space for people with disabilities.</w:t>
      </w:r>
      <w:r w:rsidRPr="003C052E">
        <w:rPr>
          <w:rFonts w:asciiTheme="minorHAnsi" w:hAnsiTheme="minorHAnsi" w:cstheme="minorHAnsi"/>
          <w:sz w:val="14"/>
        </w:rPr>
        <w:t xml:space="preserve"> Yet, speech codes like</w:t>
      </w:r>
      <w:r w:rsidRPr="003C052E">
        <w:rPr>
          <w:rStyle w:val="StyleUnderline"/>
          <w:rFonts w:asciiTheme="minorHAnsi" w:hAnsiTheme="minorHAnsi" w:cstheme="minorHAnsi"/>
        </w:rPr>
        <w:t xml:space="preserve"> “spreading,” </w:t>
      </w:r>
      <w:r w:rsidRPr="003C052E">
        <w:rPr>
          <w:rFonts w:asciiTheme="minorHAnsi" w:hAnsiTheme="minorHAnsi" w:cstheme="minorHAnsi"/>
          <w:sz w:val="14"/>
        </w:rPr>
        <w:t xml:space="preserve">a discursive practice that is emblematic of the policy debate </w:t>
      </w:r>
      <w:r w:rsidRPr="003C052E">
        <w:rPr>
          <w:rStyle w:val="StyleUnderline"/>
          <w:rFonts w:asciiTheme="minorHAnsi" w:hAnsiTheme="minorHAnsi" w:cstheme="minorHAnsi"/>
        </w:rPr>
        <w:t xml:space="preserve">activity, have frequently been employed to deter participation or to “exclude traditionally disenfranchised voices” based on </w:t>
      </w:r>
      <w:r w:rsidRPr="003C052E">
        <w:rPr>
          <w:rStyle w:val="Emphasis"/>
          <w:rFonts w:asciiTheme="minorHAnsi" w:hAnsiTheme="minorHAnsi" w:cstheme="minorHAnsi"/>
        </w:rPr>
        <w:t>(dis)ability</w:t>
      </w:r>
      <w:r w:rsidRPr="003C052E">
        <w:rPr>
          <w:rStyle w:val="StyleUnderline"/>
          <w:rFonts w:asciiTheme="minorHAnsi" w:hAnsiTheme="minorHAnsi" w:cstheme="minorHAnsi"/>
        </w:rPr>
        <w:t xml:space="preserve">, </w:t>
      </w:r>
      <w:r w:rsidRPr="003C052E">
        <w:rPr>
          <w:rStyle w:val="Emphasis"/>
          <w:rFonts w:asciiTheme="minorHAnsi" w:hAnsiTheme="minorHAnsi" w:cstheme="minorHAnsi"/>
        </w:rPr>
        <w:t>race</w:t>
      </w:r>
      <w:r w:rsidRPr="003C052E">
        <w:rPr>
          <w:rStyle w:val="StyleUnderline"/>
          <w:rFonts w:asciiTheme="minorHAnsi" w:hAnsiTheme="minorHAnsi" w:cstheme="minorHAnsi"/>
        </w:rPr>
        <w:t xml:space="preserve">, </w:t>
      </w:r>
      <w:r w:rsidRPr="003C052E">
        <w:rPr>
          <w:rFonts w:asciiTheme="minorHAnsi" w:hAnsiTheme="minorHAnsi" w:cstheme="minorHAnsi"/>
          <w:sz w:val="14"/>
        </w:rPr>
        <w:t>and location (Nelson &amp; Miller, 2016, p.5; Ryan &amp; Sovacool, 2006, p.48-49; Pack-Jordan &amp; Jordan, 2018). Simply put, “the speed and complex jargon in debate continues to become increasingly- dare I say- exclusive” (Ferguson, 2016, p.8).</w:t>
      </w:r>
    </w:p>
    <w:p w14:paraId="734FA9FF"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Comic Frame Correctives This article has attempted to draw readers attention toward damaging entelechial tendencies in the policy debate activity, proclivities which function to suppress meaningful participation for students and coaches with intellectual disabilities. Here, we utilize Burke’s theories of the comic frame to interrogate alternatives to the entelechial and ableist discourse patterns 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the comic frame “can serve as a vehicle for self- examination” and </w:t>
      </w:r>
      <w:r w:rsidRPr="003C052E">
        <w:rPr>
          <w:rStyle w:val="StyleUnderline"/>
          <w:rFonts w:asciiTheme="minorHAnsi" w:hAnsiTheme="minorHAnsi" w:cstheme="minorHAnsi"/>
        </w:rPr>
        <w:t xml:space="preserve">create cognizance of “the possibility that </w:t>
      </w:r>
      <w:r w:rsidRPr="003C052E">
        <w:rPr>
          <w:rStyle w:val="StyleUnderline"/>
          <w:rFonts w:asciiTheme="minorHAnsi" w:hAnsiTheme="minorHAnsi" w:cstheme="minorHAnsi"/>
          <w:highlight w:val="cyan"/>
        </w:rPr>
        <w:t>unexamined</w:t>
      </w:r>
      <w:r w:rsidRPr="003C052E">
        <w:rPr>
          <w:rStyle w:val="StyleUnderline"/>
          <w:rFonts w:asciiTheme="minorHAnsi" w:hAnsiTheme="minorHAnsi" w:cstheme="minorHAnsi"/>
        </w:rPr>
        <w:t xml:space="preserve"> routine </w:t>
      </w:r>
      <w:r w:rsidRPr="003C052E">
        <w:rPr>
          <w:rStyle w:val="StyleUnderline"/>
          <w:rFonts w:asciiTheme="minorHAnsi" w:hAnsiTheme="minorHAnsi" w:cstheme="minorHAnsi"/>
          <w:highlight w:val="cyan"/>
        </w:rPr>
        <w:t>habits</w:t>
      </w:r>
      <w:r w:rsidRPr="003C052E">
        <w:rPr>
          <w:rStyle w:val="StyleUnderline"/>
          <w:rFonts w:asciiTheme="minorHAnsi" w:hAnsiTheme="minorHAnsi" w:cstheme="minorHAnsi"/>
        </w:rPr>
        <w:t xml:space="preserve"> and trends could </w:t>
      </w:r>
      <w:r w:rsidRPr="003C052E">
        <w:rPr>
          <w:rStyle w:val="StyleUnderline"/>
          <w:rFonts w:asciiTheme="minorHAnsi" w:hAnsiTheme="minorHAnsi" w:cstheme="minorHAnsi"/>
          <w:highlight w:val="cyan"/>
        </w:rPr>
        <w:t>lead to a disastrous future</w:t>
      </w:r>
      <w:r w:rsidRPr="003C052E">
        <w:rPr>
          <w:rStyle w:val="StyleUnderline"/>
          <w:rFonts w:asciiTheme="minorHAnsi" w:hAnsiTheme="minorHAnsi" w:cstheme="minorHAnsi"/>
        </w:rPr>
        <w:t>”</w:t>
      </w:r>
      <w:r w:rsidRPr="003C052E">
        <w:rPr>
          <w:rFonts w:asciiTheme="minorHAnsi" w:hAnsiTheme="minorHAnsi" w:cstheme="minorHAnsi"/>
          <w:sz w:val="14"/>
        </w:rPr>
        <w:t xml:space="preserve"> (Renegar &amp; Dionisopoulos, 2011, p.325). </w:t>
      </w:r>
      <w:r w:rsidRPr="003C052E">
        <w:rPr>
          <w:rStyle w:val="StyleUnderline"/>
          <w:rFonts w:asciiTheme="minorHAnsi" w:hAnsiTheme="minorHAnsi" w:cstheme="minorHAnsi"/>
        </w:rPr>
        <w:t xml:space="preserve">By examining the harmful and exclusionary discursive habits of the policy debate community, one can also begin to envision </w:t>
      </w:r>
      <w:r w:rsidRPr="003C052E">
        <w:rPr>
          <w:rStyle w:val="Emphasis"/>
          <w:rFonts w:asciiTheme="minorHAnsi" w:hAnsiTheme="minorHAnsi" w:cstheme="minorHAnsi"/>
          <w:highlight w:val="cyan"/>
        </w:rPr>
        <w:t>correct</w:t>
      </w:r>
      <w:r w:rsidRPr="003C052E">
        <w:rPr>
          <w:rStyle w:val="StyleUnderline"/>
          <w:rFonts w:asciiTheme="minorHAnsi" w:hAnsiTheme="minorHAnsi" w:cstheme="minorHAnsi"/>
        </w:rPr>
        <w:t xml:space="preserve">ives to that </w:t>
      </w:r>
      <w:r w:rsidRPr="003C052E">
        <w:rPr>
          <w:rStyle w:val="Emphasis"/>
          <w:rFonts w:asciiTheme="minorHAnsi" w:hAnsiTheme="minorHAnsi" w:cstheme="minorHAnsi"/>
          <w:highlight w:val="cyan"/>
        </w:rPr>
        <w:t>behavior</w:t>
      </w:r>
      <w:r w:rsidRPr="003C052E">
        <w:rPr>
          <w:rStyle w:val="StyleUnderline"/>
          <w:rFonts w:asciiTheme="minorHAnsi" w:hAnsiTheme="minorHAnsi" w:cstheme="minorHAnsi"/>
        </w:rPr>
        <w:t xml:space="preserve"> and </w:t>
      </w:r>
      <w:r w:rsidRPr="003C052E">
        <w:rPr>
          <w:rStyle w:val="Emphasis"/>
          <w:rFonts w:asciiTheme="minorHAnsi" w:hAnsiTheme="minorHAnsi" w:cstheme="minorHAnsi"/>
          <w:highlight w:val="cyan"/>
        </w:rPr>
        <w:t>alternatives to the ableist</w:t>
      </w:r>
      <w:r w:rsidRPr="003C052E">
        <w:rPr>
          <w:rStyle w:val="StyleUnderline"/>
          <w:rFonts w:asciiTheme="minorHAnsi" w:hAnsiTheme="minorHAnsi" w:cstheme="minorHAnsi"/>
        </w:rPr>
        <w:t xml:space="preserve"> underpinnings of the </w:t>
      </w:r>
      <w:r w:rsidRPr="003C052E">
        <w:rPr>
          <w:rStyle w:val="StyleUnderline"/>
          <w:rFonts w:asciiTheme="minorHAnsi" w:hAnsiTheme="minorHAnsi" w:cstheme="minorHAnsi"/>
          <w:highlight w:val="cyan"/>
        </w:rPr>
        <w:t>activity</w:t>
      </w:r>
      <w:r w:rsidRPr="003C052E">
        <w:rPr>
          <w:rStyle w:val="StyleUnderline"/>
          <w:rFonts w:asciiTheme="minorHAnsi" w:hAnsiTheme="minorHAnsi" w:cstheme="minorHAnsi"/>
        </w:rPr>
        <w:t>.</w:t>
      </w:r>
      <w:r w:rsidRPr="003C052E">
        <w:rPr>
          <w:rFonts w:asciiTheme="minorHAnsi" w:hAnsiTheme="minorHAnsi" w:cstheme="minorHAnsi"/>
          <w:sz w:val="14"/>
        </w:rPr>
        <w:t xml:space="preserve"> The comic perspective thus acts as a tempering check on human entelechial tendencies.</w:t>
      </w:r>
    </w:p>
    <w:p w14:paraId="52398728" w14:textId="77777777" w:rsidR="006A5CFD" w:rsidRPr="003C052E" w:rsidRDefault="006A5CFD" w:rsidP="006A5CFD">
      <w:pPr>
        <w:rPr>
          <w:rStyle w:val="Emphasis"/>
          <w:rFonts w:asciiTheme="minorHAnsi" w:hAnsiTheme="minorHAnsi" w:cstheme="minorHAnsi"/>
        </w:rPr>
      </w:pPr>
      <w:r w:rsidRPr="003C052E">
        <w:rPr>
          <w:rStyle w:val="Emphasis"/>
          <w:rFonts w:asciiTheme="minorHAnsi" w:hAnsiTheme="minorHAnsi" w:cstheme="minorHAnsi"/>
          <w:highlight w:val="cyan"/>
        </w:rPr>
        <w:t>Community Self-regulation</w:t>
      </w:r>
    </w:p>
    <w:p w14:paraId="0402FC8D" w14:textId="77777777" w:rsidR="006A5CFD" w:rsidRPr="003C052E" w:rsidRDefault="006A5CFD" w:rsidP="006A5CFD">
      <w:pPr>
        <w:rPr>
          <w:rStyle w:val="Emphasis"/>
          <w:rFonts w:asciiTheme="minorHAnsi" w:hAnsiTheme="minorHAnsi" w:cstheme="minorHAnsi"/>
        </w:rPr>
      </w:pPr>
      <w:r w:rsidRPr="003C052E">
        <w:rPr>
          <w:rStyle w:val="Emphasis"/>
          <w:rFonts w:asciiTheme="minorHAnsi" w:hAnsiTheme="minorHAnsi" w:cstheme="minorHAnsi"/>
        </w:rPr>
        <w:t>Eliminating ableism</w:t>
      </w:r>
      <w:r w:rsidRPr="003C052E">
        <w:rPr>
          <w:rStyle w:val="StyleUnderline"/>
          <w:rFonts w:asciiTheme="minorHAnsi" w:hAnsiTheme="minorHAnsi" w:cstheme="minorHAnsi"/>
        </w:rPr>
        <w:t xml:space="preserve"> in policy debate will </w:t>
      </w:r>
      <w:r w:rsidRPr="003C052E">
        <w:rPr>
          <w:rStyle w:val="Emphasis"/>
          <w:rFonts w:asciiTheme="minorHAnsi" w:hAnsiTheme="minorHAnsi" w:cstheme="minorHAnsi"/>
        </w:rPr>
        <w:t>not be a simple fix</w:t>
      </w:r>
      <w:r w:rsidRPr="003C052E">
        <w:rPr>
          <w:rStyle w:val="StyleUnderline"/>
          <w:rFonts w:asciiTheme="minorHAnsi" w:hAnsiTheme="minorHAnsi" w:cstheme="minorHAnsi"/>
        </w:rPr>
        <w:t>,</w:t>
      </w:r>
      <w:r w:rsidRPr="003C052E">
        <w:rPr>
          <w:rFonts w:asciiTheme="minorHAnsi" w:hAnsiTheme="minorHAnsi" w:cstheme="minorHAnsi"/>
          <w:sz w:val="14"/>
        </w:rPr>
        <w:t xml:space="preserve"> but within a comic framework those repairs do not seem as daunting and unattainable. Toward that end, we offer a few suggestions as starting points for further deliberation. Initially, and simply put, </w:t>
      </w:r>
      <w:r w:rsidRPr="003C052E">
        <w:rPr>
          <w:rStyle w:val="StyleUnderline"/>
          <w:rFonts w:asciiTheme="minorHAnsi" w:hAnsiTheme="minorHAnsi" w:cstheme="minorHAnsi"/>
          <w:highlight w:val="cyan"/>
        </w:rPr>
        <w:t>policy debate</w:t>
      </w:r>
      <w:r w:rsidRPr="003C052E">
        <w:rPr>
          <w:rStyle w:val="StyleUnderline"/>
          <w:rFonts w:asciiTheme="minorHAnsi" w:hAnsiTheme="minorHAnsi" w:cstheme="minorHAnsi"/>
        </w:rPr>
        <w:t xml:space="preserve"> and its constituents </w:t>
      </w:r>
      <w:r w:rsidRPr="003C052E">
        <w:rPr>
          <w:rStyle w:val="Emphasis"/>
          <w:rFonts w:asciiTheme="minorHAnsi" w:hAnsiTheme="minorHAnsi" w:cstheme="minorHAnsi"/>
          <w:highlight w:val="cyan"/>
        </w:rPr>
        <w:t>must make</w:t>
      </w:r>
      <w:r w:rsidRPr="003C052E">
        <w:rPr>
          <w:rStyle w:val="StyleUnderline"/>
          <w:rFonts w:asciiTheme="minorHAnsi" w:hAnsiTheme="minorHAnsi" w:cstheme="minorHAnsi"/>
        </w:rPr>
        <w:t xml:space="preserve"> a </w:t>
      </w:r>
      <w:r w:rsidRPr="003C052E">
        <w:rPr>
          <w:rStyle w:val="StyleUnderline"/>
          <w:rFonts w:asciiTheme="minorHAnsi" w:hAnsiTheme="minorHAnsi" w:cstheme="minorHAnsi"/>
          <w:highlight w:val="cyan"/>
        </w:rPr>
        <w:t>determined effort to hold their own extreme entelechial tendencies in check.</w:t>
      </w:r>
      <w:r w:rsidRPr="003C052E">
        <w:rPr>
          <w:rFonts w:asciiTheme="minorHAnsi" w:hAnsiTheme="minorHAnsi" w:cstheme="minorHAnsi"/>
          <w:sz w:val="14"/>
        </w:rPr>
        <w:t xml:space="preserve"> </w:t>
      </w:r>
      <w:r w:rsidRPr="003C052E">
        <w:rPr>
          <w:rStyle w:val="StyleUnderline"/>
          <w:rFonts w:asciiTheme="minorHAnsi" w:hAnsiTheme="minorHAnsi" w:cstheme="minorHAnsi"/>
          <w:highlight w:val="cyan"/>
        </w:rPr>
        <w:t>Instead of “pushing their ideas toward a rotten end</w:t>
      </w:r>
      <w:r w:rsidRPr="003C052E">
        <w:rPr>
          <w:rStyle w:val="StyleUnderline"/>
          <w:rFonts w:asciiTheme="minorHAnsi" w:hAnsiTheme="minorHAnsi" w:cstheme="minorHAnsi"/>
        </w:rPr>
        <w:t xml:space="preserve">” and striving to transform debaters who experience disability into perfect debating machines, </w:t>
      </w:r>
      <w:r w:rsidRPr="003C052E">
        <w:rPr>
          <w:rFonts w:asciiTheme="minorHAnsi" w:hAnsiTheme="minorHAnsi" w:cstheme="minorHAnsi"/>
          <w:sz w:val="14"/>
        </w:rPr>
        <w:t xml:space="preserve">the comic frame of acceptance allows us to </w:t>
      </w:r>
      <w:r w:rsidRPr="003C052E">
        <w:rPr>
          <w:rStyle w:val="StyleUnderline"/>
          <w:rFonts w:asciiTheme="minorHAnsi" w:hAnsiTheme="minorHAnsi" w:cstheme="minorHAnsi"/>
          <w:highlight w:val="cyan"/>
        </w:rPr>
        <w:t>accept</w:t>
      </w:r>
      <w:r w:rsidRPr="003C052E">
        <w:rPr>
          <w:rStyle w:val="StyleUnderline"/>
          <w:rFonts w:asciiTheme="minorHAnsi" w:hAnsiTheme="minorHAnsi" w:cstheme="minorHAnsi"/>
        </w:rPr>
        <w:t xml:space="preserve"> those </w:t>
      </w:r>
      <w:r w:rsidRPr="003C052E">
        <w:rPr>
          <w:rStyle w:val="StyleUnderline"/>
          <w:rFonts w:asciiTheme="minorHAnsi" w:hAnsiTheme="minorHAnsi" w:cstheme="minorHAnsi"/>
          <w:highlight w:val="cyan"/>
        </w:rPr>
        <w:t>people for who they are</w:t>
      </w:r>
      <w:r w:rsidRPr="003C052E">
        <w:rPr>
          <w:rStyle w:val="StyleUnderline"/>
          <w:rFonts w:asciiTheme="minorHAnsi" w:hAnsiTheme="minorHAnsi" w:cstheme="minorHAnsi"/>
        </w:rPr>
        <w:t>, and to meet them where they are in terms of coaching and instruction</w:t>
      </w:r>
      <w:r w:rsidRPr="003C052E">
        <w:rPr>
          <w:rFonts w:asciiTheme="minorHAnsi" w:hAnsiTheme="minorHAnsi" w:cstheme="minorHAnsi"/>
          <w:sz w:val="14"/>
        </w:rPr>
        <w:t xml:space="preserve"> (Renegar &amp; Dionisopoulos, 2011, p.325). </w:t>
      </w:r>
      <w:r w:rsidRPr="003C052E">
        <w:rPr>
          <w:rStyle w:val="StyleUnderline"/>
          <w:rFonts w:asciiTheme="minorHAnsi" w:hAnsiTheme="minorHAnsi" w:cstheme="minorHAnsi"/>
          <w:highlight w:val="cyan"/>
        </w:rPr>
        <w:t>Not all students</w:t>
      </w:r>
      <w:r w:rsidRPr="003C052E">
        <w:rPr>
          <w:rStyle w:val="StyleUnderline"/>
          <w:rFonts w:asciiTheme="minorHAnsi" w:hAnsiTheme="minorHAnsi" w:cstheme="minorHAnsi"/>
        </w:rPr>
        <w:t xml:space="preserve"> will be able to experience policy </w:t>
      </w:r>
      <w:r w:rsidRPr="003C052E">
        <w:rPr>
          <w:rStyle w:val="StyleUnderline"/>
          <w:rFonts w:asciiTheme="minorHAnsi" w:hAnsiTheme="minorHAnsi" w:cstheme="minorHAnsi"/>
          <w:highlight w:val="cyan"/>
        </w:rPr>
        <w:t>debate</w:t>
      </w:r>
      <w:r w:rsidRPr="003C052E">
        <w:rPr>
          <w:rStyle w:val="StyleUnderline"/>
          <w:rFonts w:asciiTheme="minorHAnsi" w:hAnsiTheme="minorHAnsi" w:cstheme="minorHAnsi"/>
        </w:rPr>
        <w:t xml:space="preserve"> in </w:t>
      </w:r>
      <w:r w:rsidRPr="003C052E">
        <w:rPr>
          <w:rStyle w:val="StyleUnderline"/>
          <w:rFonts w:asciiTheme="minorHAnsi" w:hAnsiTheme="minorHAnsi" w:cstheme="minorHAnsi"/>
          <w:highlight w:val="cyan"/>
        </w:rPr>
        <w:t>the same way,</w:t>
      </w:r>
      <w:r w:rsidRPr="003C052E">
        <w:rPr>
          <w:rStyle w:val="StyleUnderline"/>
          <w:rFonts w:asciiTheme="minorHAnsi" w:hAnsiTheme="minorHAnsi" w:cstheme="minorHAnsi"/>
        </w:rPr>
        <w:t xml:space="preserve"> and the </w:t>
      </w:r>
      <w:r w:rsidRPr="003C052E">
        <w:rPr>
          <w:rStyle w:val="StyleUnderline"/>
          <w:rFonts w:asciiTheme="minorHAnsi" w:hAnsiTheme="minorHAnsi" w:cstheme="minorHAnsi"/>
          <w:highlight w:val="cyan"/>
        </w:rPr>
        <w:t>one-size-fits-all approach to</w:t>
      </w:r>
      <w:r w:rsidRPr="003C052E">
        <w:rPr>
          <w:rStyle w:val="StyleUnderline"/>
          <w:rFonts w:asciiTheme="minorHAnsi" w:hAnsiTheme="minorHAnsi" w:cstheme="minorHAnsi"/>
        </w:rPr>
        <w:t xml:space="preserve"> teaching, </w:t>
      </w:r>
      <w:r w:rsidRPr="003C052E">
        <w:rPr>
          <w:rStyle w:val="Emphasis"/>
          <w:rFonts w:asciiTheme="minorHAnsi" w:hAnsiTheme="minorHAnsi" w:cstheme="minorHAnsi"/>
          <w:highlight w:val="cyan"/>
        </w:rPr>
        <w:t>judging,</w:t>
      </w:r>
      <w:r w:rsidRPr="003C052E">
        <w:rPr>
          <w:rStyle w:val="StyleUnderline"/>
          <w:rFonts w:asciiTheme="minorHAnsi" w:hAnsiTheme="minorHAnsi" w:cstheme="minorHAnsi"/>
        </w:rPr>
        <w:t xml:space="preserve"> and </w:t>
      </w:r>
      <w:r w:rsidRPr="003C052E">
        <w:rPr>
          <w:rStyle w:val="Emphasis"/>
          <w:rFonts w:asciiTheme="minorHAnsi" w:hAnsiTheme="minorHAnsi" w:cstheme="minorHAnsi"/>
          <w:highlight w:val="cyan"/>
        </w:rPr>
        <w:t>competing</w:t>
      </w:r>
      <w:r w:rsidRPr="003C052E">
        <w:rPr>
          <w:rStyle w:val="StyleUnderline"/>
          <w:rFonts w:asciiTheme="minorHAnsi" w:hAnsiTheme="minorHAnsi" w:cstheme="minorHAnsi"/>
        </w:rPr>
        <w:t xml:space="preserve"> in policy debate must give way to a more diverse, hyper- subjective, localized method by which </w:t>
      </w:r>
      <w:r w:rsidRPr="003C052E">
        <w:rPr>
          <w:rStyle w:val="StyleUnderline"/>
          <w:rFonts w:asciiTheme="minorHAnsi" w:hAnsiTheme="minorHAnsi" w:cstheme="minorHAnsi"/>
          <w:highlight w:val="cyan"/>
        </w:rPr>
        <w:t>each student can approach the activity</w:t>
      </w:r>
      <w:r w:rsidRPr="003C052E">
        <w:rPr>
          <w:rStyle w:val="StyleUnderline"/>
          <w:rFonts w:asciiTheme="minorHAnsi" w:hAnsiTheme="minorHAnsi" w:cstheme="minorHAnsi"/>
        </w:rPr>
        <w:t xml:space="preserve"> </w:t>
      </w:r>
      <w:r w:rsidRPr="003C052E">
        <w:rPr>
          <w:rStyle w:val="Emphasis"/>
          <w:rFonts w:asciiTheme="minorHAnsi" w:hAnsiTheme="minorHAnsi" w:cstheme="minorHAnsi"/>
          <w:sz w:val="32"/>
          <w:szCs w:val="32"/>
          <w:highlight w:val="cyan"/>
        </w:rPr>
        <w:t>on their own terms</w:t>
      </w:r>
      <w:r w:rsidRPr="003C052E">
        <w:rPr>
          <w:rStyle w:val="StyleUnderline"/>
          <w:rFonts w:asciiTheme="minorHAnsi" w:hAnsiTheme="minorHAnsi" w:cstheme="minorHAnsi"/>
        </w:rPr>
        <w:t>.</w:t>
      </w:r>
      <w:r w:rsidRPr="003C052E">
        <w:rPr>
          <w:rFonts w:asciiTheme="minorHAnsi" w:hAnsiTheme="minorHAnsi" w:cstheme="minorHAnsi"/>
          <w:sz w:val="14"/>
        </w:rPr>
        <w:t xml:space="preserve"> There are several encouraging developments on this front, such as the Healthy Debater Initiative, as well as other self-regulatory movements in the community such as the move to six preliminary rounds at most major tournaments (instead of the standard eight). The majority of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w:t>
      </w:r>
      <w:r w:rsidRPr="003C052E">
        <w:rPr>
          <w:rStyle w:val="StyleUnderline"/>
          <w:rFonts w:asciiTheme="minorHAnsi" w:hAnsiTheme="minorHAnsi" w:cstheme="minorHAnsi"/>
        </w:rPr>
        <w:t xml:space="preserve"> </w:t>
      </w:r>
      <w:r w:rsidRPr="003C052E">
        <w:rPr>
          <w:rFonts w:asciiTheme="minorHAnsi" w:hAnsiTheme="minorHAnsi" w:cstheme="minorHAnsi"/>
          <w:sz w:val="14"/>
        </w:rPr>
        <w:t>While this may seem like an insignificant example,</w:t>
      </w:r>
      <w:r w:rsidRPr="003C052E">
        <w:rPr>
          <w:rStyle w:val="StyleUnderline"/>
          <w:rFonts w:asciiTheme="minorHAnsi" w:hAnsiTheme="minorHAnsi" w:cstheme="minorHAnsi"/>
        </w:rPr>
        <w:t xml:space="preserve"> it proves that the humans who inhabit the debate space can </w:t>
      </w:r>
      <w:r w:rsidRPr="003C052E">
        <w:rPr>
          <w:rStyle w:val="Emphasis"/>
          <w:rFonts w:asciiTheme="minorHAnsi" w:hAnsiTheme="minorHAnsi" w:cstheme="minorHAnsi"/>
          <w:highlight w:val="cyan"/>
        </w:rPr>
        <w:t>mutually agree</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to dull the sharp edges</w:t>
      </w:r>
      <w:r w:rsidRPr="003C052E">
        <w:rPr>
          <w:rStyle w:val="StyleUnderline"/>
          <w:rFonts w:asciiTheme="minorHAnsi" w:hAnsiTheme="minorHAnsi" w:cstheme="minorHAnsi"/>
        </w:rPr>
        <w:t xml:space="preserve"> that characterize the entelechial tendencies of the activity; the rottenness that co-mingles with the pursuit </w:t>
      </w:r>
      <w:r w:rsidRPr="003C052E">
        <w:rPr>
          <w:rStyle w:val="StyleUnderline"/>
          <w:rFonts w:asciiTheme="minorHAnsi" w:hAnsiTheme="minorHAnsi" w:cstheme="minorHAnsi"/>
          <w:highlight w:val="cyan"/>
        </w:rPr>
        <w:t xml:space="preserve">of </w:t>
      </w:r>
      <w:r w:rsidRPr="003C052E">
        <w:rPr>
          <w:rStyle w:val="Emphasis"/>
          <w:rFonts w:asciiTheme="minorHAnsi" w:hAnsiTheme="minorHAnsi" w:cstheme="minorHAnsi"/>
          <w:highlight w:val="cyan"/>
        </w:rPr>
        <w:t>competitive perfection.</w:t>
      </w:r>
    </w:p>
    <w:p w14:paraId="019F59BC" w14:textId="77777777" w:rsidR="006A5CFD" w:rsidRPr="003C052E" w:rsidRDefault="006A5CFD" w:rsidP="006A5CFD">
      <w:pPr>
        <w:pStyle w:val="Heading4"/>
        <w:rPr>
          <w:rFonts w:asciiTheme="minorHAnsi" w:hAnsiTheme="minorHAnsi" w:cstheme="minorHAnsi"/>
        </w:rPr>
      </w:pPr>
      <w:r w:rsidRPr="003C052E">
        <w:rPr>
          <w:rFonts w:asciiTheme="minorHAnsi" w:hAnsiTheme="minorHAnsi" w:cstheme="minorHAnsi"/>
        </w:rPr>
        <w:t xml:space="preserve">Refuse to </w:t>
      </w:r>
      <w:r w:rsidRPr="003C052E">
        <w:rPr>
          <w:rFonts w:asciiTheme="minorHAnsi" w:hAnsiTheme="minorHAnsi" w:cstheme="minorHAnsi"/>
          <w:u w:val="single"/>
        </w:rPr>
        <w:t>sideline accommodation</w:t>
      </w:r>
      <w:r w:rsidRPr="003C052E">
        <w:rPr>
          <w:rFonts w:asciiTheme="minorHAnsi" w:hAnsiTheme="minorHAnsi" w:cstheme="minorHAnsi"/>
        </w:rPr>
        <w:t xml:space="preserve"> on the basis of “unpredictability” in favor of dreaming for a future where disabled people aren’t </w:t>
      </w:r>
      <w:r w:rsidRPr="003C052E">
        <w:rPr>
          <w:rFonts w:asciiTheme="minorHAnsi" w:hAnsiTheme="minorHAnsi" w:cstheme="minorHAnsi"/>
          <w:u w:val="single"/>
        </w:rPr>
        <w:t>forgotten</w:t>
      </w:r>
      <w:r w:rsidRPr="003C052E">
        <w:rPr>
          <w:rFonts w:asciiTheme="minorHAnsi" w:hAnsiTheme="minorHAnsi" w:cstheme="minorHAnsi"/>
        </w:rPr>
        <w:t>.</w:t>
      </w:r>
    </w:p>
    <w:p w14:paraId="594230BA" w14:textId="77777777" w:rsidR="006A5CFD" w:rsidRPr="003C052E" w:rsidRDefault="006A5CFD" w:rsidP="006A5CFD">
      <w:pPr>
        <w:rPr>
          <w:rFonts w:asciiTheme="minorHAnsi" w:hAnsiTheme="minorHAnsi" w:cstheme="minorHAnsi"/>
        </w:rPr>
      </w:pPr>
      <w:r w:rsidRPr="003C052E">
        <w:rPr>
          <w:rStyle w:val="Style13ptBold"/>
          <w:rFonts w:asciiTheme="minorHAnsi" w:hAnsiTheme="minorHAnsi" w:cstheme="minorHAnsi"/>
        </w:rPr>
        <w:t>Lee ’20</w:t>
      </w:r>
      <w:r w:rsidRPr="003C052E">
        <w:rPr>
          <w:rFonts w:asciiTheme="minorHAnsi" w:hAnsiTheme="minorHAnsi" w:cstheme="minorHAnsi"/>
        </w:rPr>
        <w:t xml:space="preserve">, nonprofit digital organizing project of Disability Rights Washington; Aubrie Lee. “The Hardest Part of Being Disabled Is Being Ignored.” </w:t>
      </w:r>
      <w:r w:rsidRPr="003C052E">
        <w:rPr>
          <w:rFonts w:asciiTheme="minorHAnsi" w:hAnsiTheme="minorHAnsi" w:cstheme="minorHAnsi"/>
          <w:i/>
          <w:iCs/>
        </w:rPr>
        <w:t>Rooted in Rights</w:t>
      </w:r>
      <w:r w:rsidRPr="003C052E">
        <w:rPr>
          <w:rFonts w:asciiTheme="minorHAnsi" w:hAnsiTheme="minorHAnsi" w:cstheme="minorHAnsi"/>
        </w:rPr>
        <w:t xml:space="preserve">, October 20, 2020. </w:t>
      </w:r>
      <w:hyperlink r:id="rId9" w:tgtFrame="_new" w:history="1">
        <w:r w:rsidRPr="003C052E">
          <w:rPr>
            <w:rStyle w:val="Hyperlink"/>
            <w:rFonts w:asciiTheme="minorHAnsi" w:hAnsiTheme="minorHAnsi" w:cstheme="minorHAnsi"/>
          </w:rPr>
          <w:t>https://rootedinrights.org/the-hardest-part-of-being-disabled-is-being-ignored/</w:t>
        </w:r>
      </w:hyperlink>
      <w:r w:rsidRPr="003C052E">
        <w:rPr>
          <w:rFonts w:asciiTheme="minorHAnsi" w:hAnsiTheme="minorHAnsi" w:cstheme="minorHAnsi"/>
        </w:rPr>
        <w:t>. CHO</w:t>
      </w:r>
    </w:p>
    <w:p w14:paraId="5B542896" w14:textId="77777777" w:rsidR="006A5CFD" w:rsidRPr="003C052E" w:rsidRDefault="006A5CFD" w:rsidP="006A5CFD">
      <w:pPr>
        <w:rPr>
          <w:rStyle w:val="StyleUnderline"/>
          <w:rFonts w:asciiTheme="minorHAnsi" w:hAnsiTheme="minorHAnsi" w:cstheme="minorHAnsi"/>
        </w:rPr>
      </w:pPr>
      <w:r w:rsidRPr="003C052E">
        <w:rPr>
          <w:rStyle w:val="StyleUnderline"/>
          <w:rFonts w:asciiTheme="minorHAnsi" w:hAnsiTheme="minorHAnsi" w:cstheme="minorHAnsi"/>
          <w:highlight w:val="cyan"/>
        </w:rPr>
        <w:t>How much do I</w:t>
      </w:r>
      <w:r w:rsidRPr="003C052E">
        <w:rPr>
          <w:rFonts w:asciiTheme="minorHAnsi" w:hAnsiTheme="minorHAnsi" w:cstheme="minorHAnsi"/>
          <w:sz w:val="16"/>
        </w:rPr>
        <w:t xml:space="preserve"> and my Disabled comrades </w:t>
      </w:r>
      <w:r w:rsidRPr="003C052E">
        <w:rPr>
          <w:rStyle w:val="StyleUnderline"/>
          <w:rFonts w:asciiTheme="minorHAnsi" w:hAnsiTheme="minorHAnsi" w:cstheme="minorHAnsi"/>
          <w:highlight w:val="cyan"/>
        </w:rPr>
        <w:t xml:space="preserve">have to </w:t>
      </w:r>
      <w:r w:rsidRPr="003C052E">
        <w:rPr>
          <w:rStyle w:val="Emphasis"/>
          <w:rFonts w:asciiTheme="minorHAnsi" w:hAnsiTheme="minorHAnsi" w:cstheme="minorHAnsi"/>
          <w:highlight w:val="cyan"/>
        </w:rPr>
        <w:t>educate,</w:t>
      </w:r>
      <w:r w:rsidRPr="003C052E">
        <w:rPr>
          <w:rStyle w:val="Emphasis"/>
          <w:rFonts w:asciiTheme="minorHAnsi" w:hAnsiTheme="minorHAnsi" w:cstheme="minorHAnsi"/>
        </w:rPr>
        <w:t xml:space="preserve"> </w:t>
      </w:r>
      <w:r w:rsidRPr="003C052E">
        <w:rPr>
          <w:rStyle w:val="StyleUnderline"/>
          <w:rFonts w:asciiTheme="minorHAnsi" w:hAnsiTheme="minorHAnsi" w:cstheme="minorHAnsi"/>
          <w:highlight w:val="cyan"/>
        </w:rPr>
        <w:t xml:space="preserve">to </w:t>
      </w:r>
      <w:r w:rsidRPr="003C052E">
        <w:rPr>
          <w:rStyle w:val="Emphasis"/>
          <w:rFonts w:asciiTheme="minorHAnsi" w:hAnsiTheme="minorHAnsi" w:cstheme="minorHAnsi"/>
          <w:highlight w:val="cyan"/>
        </w:rPr>
        <w:t>struggle</w:t>
      </w:r>
      <w:r w:rsidRPr="003C052E">
        <w:rPr>
          <w:rStyle w:val="StyleUnderline"/>
          <w:rFonts w:asciiTheme="minorHAnsi" w:hAnsiTheme="minorHAnsi" w:cstheme="minorHAnsi"/>
          <w:highlight w:val="cyan"/>
        </w:rPr>
        <w:t xml:space="preserve">, to </w:t>
      </w:r>
      <w:r w:rsidRPr="003C052E">
        <w:rPr>
          <w:rStyle w:val="Emphasis"/>
          <w:rFonts w:asciiTheme="minorHAnsi" w:hAnsiTheme="minorHAnsi" w:cstheme="minorHAnsi"/>
          <w:highlight w:val="cyan"/>
        </w:rPr>
        <w:t>die,</w:t>
      </w:r>
      <w:r w:rsidRPr="003C052E">
        <w:rPr>
          <w:rStyle w:val="StyleUnderline"/>
          <w:rFonts w:asciiTheme="minorHAnsi" w:hAnsiTheme="minorHAnsi" w:cstheme="minorHAnsi"/>
          <w:highlight w:val="cyan"/>
        </w:rPr>
        <w:t xml:space="preserve"> before your ignorance counts as willful?</w:t>
      </w:r>
      <w:r w:rsidRPr="003C052E">
        <w:rPr>
          <w:rFonts w:asciiTheme="minorHAnsi" w:hAnsiTheme="minorHAnsi" w:cstheme="minorHAnsi"/>
          <w:sz w:val="16"/>
          <w:highlight w:val="cyan"/>
        </w:rPr>
        <w:t xml:space="preserve"> </w:t>
      </w:r>
      <w:r w:rsidRPr="003C052E">
        <w:rPr>
          <w:rStyle w:val="StyleUnderline"/>
          <w:rFonts w:asciiTheme="minorHAnsi" w:hAnsiTheme="minorHAnsi" w:cstheme="minorHAnsi"/>
          <w:highlight w:val="cyan"/>
        </w:rPr>
        <w:t>When does “I just didn’t know” become “I just didn’t care”?</w:t>
      </w:r>
    </w:p>
    <w:p w14:paraId="46A5DFB4"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The paradox of human connection is that no person will ever understand what it’s like to be another, yet to be understood is what we want most of all. Empathy is a myth, and that is a tragedy. World, </w:t>
      </w:r>
      <w:r w:rsidRPr="003C052E">
        <w:rPr>
          <w:rStyle w:val="StyleUnderline"/>
          <w:rFonts w:asciiTheme="minorHAnsi" w:hAnsiTheme="minorHAnsi" w:cstheme="minorHAnsi"/>
          <w:highlight w:val="cyan"/>
        </w:rPr>
        <w:t>when we tell you you’re hurting us</w:t>
      </w:r>
      <w:r w:rsidRPr="003C052E">
        <w:rPr>
          <w:rStyle w:val="StyleUnderline"/>
          <w:rFonts w:asciiTheme="minorHAnsi" w:hAnsiTheme="minorHAnsi" w:cstheme="minorHAnsi"/>
        </w:rPr>
        <w:t xml:space="preserve">, please </w:t>
      </w:r>
      <w:r w:rsidRPr="003C052E">
        <w:rPr>
          <w:rStyle w:val="Emphasis"/>
          <w:rFonts w:asciiTheme="minorHAnsi" w:hAnsiTheme="minorHAnsi" w:cstheme="minorHAnsi"/>
          <w:highlight w:val="cyan"/>
        </w:rPr>
        <w:t>believe us</w:t>
      </w:r>
      <w:r w:rsidRPr="003C052E">
        <w:rPr>
          <w:rFonts w:asciiTheme="minorHAnsi" w:hAnsiTheme="minorHAnsi" w:cstheme="minorHAnsi"/>
          <w:sz w:val="16"/>
        </w:rPr>
        <w:t>, and when you see us lashing out at you, please forgive us.</w:t>
      </w:r>
    </w:p>
    <w:p w14:paraId="6483D4BB"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Abled people, friends even, have told me I should just be grateful. But can I not be both grateful for the present and hopeful for a better future? Abled people have told me I shouldn’t complain. Do they see that I complain not just for myself, but for the </w:t>
      </w:r>
      <w:hyperlink r:id="rId10" w:tgtFrame="_blank" w:history="1">
        <w:r w:rsidRPr="003C052E">
          <w:rPr>
            <w:rStyle w:val="Hyperlink"/>
            <w:rFonts w:asciiTheme="minorHAnsi" w:hAnsiTheme="minorHAnsi" w:cstheme="minorHAnsi"/>
          </w:rPr>
          <w:t>one billion people</w:t>
        </w:r>
      </w:hyperlink>
      <w:r w:rsidRPr="003C052E">
        <w:rPr>
          <w:rFonts w:asciiTheme="minorHAnsi" w:hAnsiTheme="minorHAnsi" w:cstheme="minorHAnsi"/>
          <w:sz w:val="16"/>
        </w:rPr>
        <w:t> like me, whose number they will someday join?</w:t>
      </w:r>
    </w:p>
    <w:p w14:paraId="3084E9B1"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I have always had to prove myself. Disabled people always have to justify our existence—by inspiring you, by amounting to dollars or votes, by showing how our curb cuts help you with your rolling luggage, by dedicating a month every year (National Disability Employment Awareness Month) to reminding you we can work. You don’t value us unless we add value for you.</w:t>
      </w:r>
    </w:p>
    <w:p w14:paraId="76060A62"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6"/>
        </w:rPr>
        <w:t xml:space="preserve">World, </w:t>
      </w:r>
      <w:r w:rsidRPr="003C052E">
        <w:rPr>
          <w:rStyle w:val="StyleUnderline"/>
          <w:rFonts w:asciiTheme="minorHAnsi" w:hAnsiTheme="minorHAnsi" w:cstheme="minorHAnsi"/>
          <w:highlight w:val="cyan"/>
        </w:rPr>
        <w:t>I imagine a future in which</w:t>
      </w:r>
      <w:r w:rsidRPr="003C052E">
        <w:rPr>
          <w:rFonts w:asciiTheme="minorHAnsi" w:hAnsiTheme="minorHAnsi" w:cstheme="minorHAnsi"/>
          <w:sz w:val="16"/>
        </w:rPr>
        <w:t xml:space="preserve"> you </w:t>
      </w:r>
      <w:r w:rsidRPr="003C052E">
        <w:rPr>
          <w:rStyle w:val="StyleUnderline"/>
          <w:rFonts w:asciiTheme="minorHAnsi" w:hAnsiTheme="minorHAnsi" w:cstheme="minorHAnsi"/>
        </w:rPr>
        <w:t>give Disabled people your respect without making us beg for it.</w:t>
      </w:r>
    </w:p>
    <w:p w14:paraId="60C93EB2"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we don’t have to hide our pain for your comfort.</w:t>
      </w:r>
    </w:p>
    <w:p w14:paraId="23771E7D"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 xml:space="preserve">we tell you our needs, and </w:t>
      </w:r>
      <w:r w:rsidRPr="003C052E">
        <w:rPr>
          <w:rStyle w:val="StyleUnderline"/>
          <w:rFonts w:asciiTheme="minorHAnsi" w:hAnsiTheme="minorHAnsi" w:cstheme="minorHAnsi"/>
          <w:highlight w:val="cyan"/>
        </w:rPr>
        <w:t xml:space="preserve">your </w:t>
      </w:r>
      <w:r w:rsidRPr="003C052E">
        <w:rPr>
          <w:rStyle w:val="Emphasis"/>
          <w:rFonts w:asciiTheme="minorHAnsi" w:hAnsiTheme="minorHAnsi" w:cstheme="minorHAnsi"/>
          <w:highlight w:val="cyan"/>
        </w:rPr>
        <w:t>first instinct</w:t>
      </w:r>
      <w:r w:rsidRPr="003C052E">
        <w:rPr>
          <w:rStyle w:val="StyleUnderline"/>
          <w:rFonts w:asciiTheme="minorHAnsi" w:hAnsiTheme="minorHAnsi" w:cstheme="minorHAnsi"/>
          <w:highlight w:val="cyan"/>
        </w:rPr>
        <w:t xml:space="preserve"> is to </w:t>
      </w:r>
      <w:r w:rsidRPr="003C052E">
        <w:rPr>
          <w:rStyle w:val="Emphasis"/>
          <w:rFonts w:asciiTheme="minorHAnsi" w:hAnsiTheme="minorHAnsi" w:cstheme="minorHAnsi"/>
          <w:highlight w:val="cyan"/>
        </w:rPr>
        <w:t>help us</w:t>
      </w:r>
      <w:r w:rsidRPr="003C052E">
        <w:rPr>
          <w:rStyle w:val="StyleUnderline"/>
          <w:rFonts w:asciiTheme="minorHAnsi" w:hAnsiTheme="minorHAnsi" w:cstheme="minorHAnsi"/>
          <w:highlight w:val="cyan"/>
        </w:rPr>
        <w:t xml:space="preserve">, </w:t>
      </w:r>
      <w:r w:rsidRPr="003C052E">
        <w:rPr>
          <w:rStyle w:val="Emphasis"/>
          <w:rFonts w:asciiTheme="minorHAnsi" w:hAnsiTheme="minorHAnsi" w:cstheme="minorHAnsi"/>
          <w:highlight w:val="cyan"/>
        </w:rPr>
        <w:t>not question us.</w:t>
      </w:r>
    </w:p>
    <w:p w14:paraId="2BD96380"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 xml:space="preserve">we </w:t>
      </w:r>
      <w:r w:rsidRPr="003C052E">
        <w:rPr>
          <w:rStyle w:val="StyleUnderline"/>
          <w:rFonts w:asciiTheme="minorHAnsi" w:hAnsiTheme="minorHAnsi" w:cstheme="minorHAnsi"/>
          <w:highlight w:val="cyan"/>
        </w:rPr>
        <w:t>don’t</w:t>
      </w:r>
      <w:r w:rsidRPr="003C052E">
        <w:rPr>
          <w:rStyle w:val="StyleUnderline"/>
          <w:rFonts w:asciiTheme="minorHAnsi" w:hAnsiTheme="minorHAnsi" w:cstheme="minorHAnsi"/>
        </w:rPr>
        <w:t xml:space="preserve"> even </w:t>
      </w:r>
      <w:r w:rsidRPr="003C052E">
        <w:rPr>
          <w:rStyle w:val="StyleUnderline"/>
          <w:rFonts w:asciiTheme="minorHAnsi" w:hAnsiTheme="minorHAnsi" w:cstheme="minorHAnsi"/>
          <w:highlight w:val="cyan"/>
        </w:rPr>
        <w:t>have to ask</w:t>
      </w:r>
      <w:r w:rsidRPr="003C052E">
        <w:rPr>
          <w:rStyle w:val="StyleUnderline"/>
          <w:rFonts w:asciiTheme="minorHAnsi" w:hAnsiTheme="minorHAnsi" w:cstheme="minorHAnsi"/>
        </w:rPr>
        <w:t xml:space="preserve"> anymore, because </w:t>
      </w:r>
      <w:r w:rsidRPr="003C052E">
        <w:rPr>
          <w:rStyle w:val="StyleUnderline"/>
          <w:rFonts w:asciiTheme="minorHAnsi" w:hAnsiTheme="minorHAnsi" w:cstheme="minorHAnsi"/>
          <w:highlight w:val="cyan"/>
        </w:rPr>
        <w:t>you asked us</w:t>
      </w:r>
      <w:r w:rsidRPr="003C052E">
        <w:rPr>
          <w:rStyle w:val="StyleUnderline"/>
          <w:rFonts w:asciiTheme="minorHAnsi" w:hAnsiTheme="minorHAnsi" w:cstheme="minorHAnsi"/>
        </w:rPr>
        <w:t xml:space="preserve"> first.</w:t>
      </w:r>
    </w:p>
    <w:p w14:paraId="4DCAE0EB"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you offer us the abled privileges that we don’t even know to ask for.</w:t>
      </w:r>
    </w:p>
    <w:p w14:paraId="7B2372C8"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highlight w:val="cyan"/>
        </w:rPr>
        <w:t xml:space="preserve">we can take </w:t>
      </w:r>
      <w:r w:rsidRPr="003C052E">
        <w:rPr>
          <w:rStyle w:val="Emphasis"/>
          <w:rFonts w:asciiTheme="minorHAnsi" w:hAnsiTheme="minorHAnsi" w:cstheme="minorHAnsi"/>
          <w:highlight w:val="cyan"/>
        </w:rPr>
        <w:t>access for granted.</w:t>
      </w:r>
    </w:p>
    <w:p w14:paraId="19F75393"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In which our innovation is not for your exploitation.</w:t>
      </w:r>
    </w:p>
    <w:p w14:paraId="404DFE0D"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our daily dignity doesn’t depend on keeping you in a good mood.</w:t>
      </w:r>
    </w:p>
    <w:p w14:paraId="0B1815CA"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we who need the most support are not the ones systematically excluded from it.</w:t>
      </w:r>
    </w:p>
    <w:p w14:paraId="36088A6D"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we can get in through the front door, not just the separate-but-equal side entrance.</w:t>
      </w:r>
    </w:p>
    <w:p w14:paraId="00B3393D" w14:textId="77777777" w:rsidR="006A5CFD" w:rsidRPr="003C052E" w:rsidRDefault="006A5CFD" w:rsidP="006A5CFD">
      <w:pPr>
        <w:rPr>
          <w:rStyle w:val="StyleUnderline"/>
          <w:rFonts w:asciiTheme="minorHAnsi" w:hAnsiTheme="minorHAnsi" w:cstheme="minorHAnsi"/>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you do nothing about us without us, and nothing without us at all.</w:t>
      </w:r>
    </w:p>
    <w:p w14:paraId="76A79121"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we can stop telling you about our needs and start telling you about our dreams.</w:t>
      </w:r>
    </w:p>
    <w:p w14:paraId="15779322"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In which </w:t>
      </w:r>
      <w:r w:rsidRPr="003C052E">
        <w:rPr>
          <w:rStyle w:val="StyleUnderline"/>
          <w:rFonts w:asciiTheme="minorHAnsi" w:hAnsiTheme="minorHAnsi" w:cstheme="minorHAnsi"/>
        </w:rPr>
        <w:t>you welcome us.</w:t>
      </w:r>
    </w:p>
    <w:p w14:paraId="27542CD6"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A hundred years ago, someone like me could only imagine being where I am. Today, I can only imagine a world without ableism. And a hundred years from now, I want someone with my disabilities—because there will always be disabilities like mine—to imagine a world so inclusive that I, whose livelihood is made of names, do not have the words to describe it.</w:t>
      </w:r>
    </w:p>
    <w:p w14:paraId="6348CB08"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World, I know I’m just a whisper in your history. When I’m gone, you’ll forget me eventually, and I’ve made my peace with that. But as I live and breathe, let me say my piece:</w:t>
      </w:r>
    </w:p>
    <w:p w14:paraId="47081DD1" w14:textId="2BF97F3A" w:rsidR="006A5CFD" w:rsidRPr="003C052E" w:rsidRDefault="006A5CFD" w:rsidP="006A5CFD">
      <w:pPr>
        <w:rPr>
          <w:rFonts w:asciiTheme="minorHAnsi" w:hAnsiTheme="minorHAnsi" w:cstheme="minorHAnsi"/>
          <w:u w:val="single"/>
          <w:bdr w:val="single" w:sz="4" w:space="0" w:color="auto"/>
        </w:rPr>
      </w:pPr>
      <w:r w:rsidRPr="003C052E">
        <w:rPr>
          <w:rStyle w:val="StyleUnderline"/>
          <w:rFonts w:asciiTheme="minorHAnsi" w:hAnsiTheme="minorHAnsi" w:cstheme="minorHAnsi"/>
        </w:rPr>
        <w:t xml:space="preserve">You may forget me, but </w:t>
      </w:r>
      <w:r w:rsidRPr="003C052E">
        <w:rPr>
          <w:rStyle w:val="StyleUnderline"/>
          <w:rFonts w:asciiTheme="minorHAnsi" w:hAnsiTheme="minorHAnsi" w:cstheme="minorHAnsi"/>
          <w:highlight w:val="cyan"/>
        </w:rPr>
        <w:t>don’t forget my people. Don’t forget, about us.</w:t>
      </w:r>
      <w:bookmarkEnd w:id="0"/>
    </w:p>
    <w:p w14:paraId="4EC967BE" w14:textId="77777777" w:rsidR="006A5CFD" w:rsidRPr="003C052E" w:rsidRDefault="006A5CFD" w:rsidP="006A5CFD">
      <w:pPr>
        <w:pStyle w:val="Heading3"/>
        <w:rPr>
          <w:rFonts w:asciiTheme="minorHAnsi" w:eastAsia="Times New Roman" w:hAnsiTheme="minorHAnsi" w:cstheme="minorHAnsi"/>
        </w:rPr>
      </w:pPr>
      <w:r w:rsidRPr="003C052E">
        <w:rPr>
          <w:rFonts w:asciiTheme="minorHAnsi" w:eastAsia="Times New Roman" w:hAnsiTheme="minorHAnsi" w:cstheme="minorHAnsi"/>
        </w:rPr>
        <w:t>1NC</w:t>
      </w:r>
    </w:p>
    <w:p w14:paraId="1F9DB207"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Next off is </w:t>
      </w:r>
      <w:r w:rsidRPr="006A5CFD">
        <w:rPr>
          <w:rFonts w:asciiTheme="minorHAnsi" w:eastAsia="Times New Roman" w:hAnsiTheme="minorHAnsi" w:cstheme="minorHAnsi"/>
          <w:b/>
          <w:iCs/>
          <w:sz w:val="26"/>
          <w:u w:val="single"/>
        </w:rPr>
        <w:t>T-Should</w:t>
      </w:r>
      <w:r w:rsidRPr="006A5CFD">
        <w:rPr>
          <w:rFonts w:asciiTheme="minorHAnsi" w:eastAsia="Times New Roman" w:hAnsiTheme="minorHAnsi" w:cstheme="minorHAnsi"/>
          <w:b/>
          <w:iCs/>
          <w:sz w:val="26"/>
        </w:rPr>
        <w:t>.</w:t>
      </w:r>
    </w:p>
    <w:p w14:paraId="7FC36D63"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The aff </w:t>
      </w:r>
      <w:r w:rsidRPr="006A5CFD">
        <w:rPr>
          <w:rFonts w:asciiTheme="minorHAnsi" w:eastAsia="Times New Roman" w:hAnsiTheme="minorHAnsi" w:cstheme="minorHAnsi"/>
          <w:b/>
          <w:iCs/>
          <w:sz w:val="26"/>
          <w:u w:val="single"/>
        </w:rPr>
        <w:t>must</w:t>
      </w:r>
      <w:r w:rsidRPr="006A5CFD">
        <w:rPr>
          <w:rFonts w:asciiTheme="minorHAnsi" w:eastAsia="Times New Roman" w:hAnsiTheme="minorHAnsi" w:cstheme="minorHAnsi"/>
          <w:b/>
          <w:iCs/>
          <w:sz w:val="26"/>
        </w:rPr>
        <w:t xml:space="preserve"> justify an </w:t>
      </w:r>
      <w:r w:rsidRPr="006A5CFD">
        <w:rPr>
          <w:rFonts w:asciiTheme="minorHAnsi" w:eastAsia="Times New Roman" w:hAnsiTheme="minorHAnsi" w:cstheme="minorHAnsi"/>
          <w:b/>
          <w:iCs/>
          <w:sz w:val="26"/>
          <w:u w:val="single"/>
        </w:rPr>
        <w:t>ethical framework</w:t>
      </w:r>
      <w:r w:rsidRPr="006A5CFD">
        <w:rPr>
          <w:rFonts w:asciiTheme="minorHAnsi" w:eastAsia="Times New Roman" w:hAnsiTheme="minorHAnsi" w:cstheme="minorHAnsi"/>
          <w:b/>
          <w:iCs/>
          <w:sz w:val="26"/>
        </w:rPr>
        <w:t xml:space="preserve"> that </w:t>
      </w:r>
      <w:r w:rsidRPr="006A5CFD">
        <w:rPr>
          <w:rFonts w:asciiTheme="minorHAnsi" w:eastAsia="Times New Roman" w:hAnsiTheme="minorHAnsi" w:cstheme="minorHAnsi"/>
          <w:b/>
          <w:iCs/>
          <w:sz w:val="26"/>
          <w:u w:val="single"/>
        </w:rPr>
        <w:t>normatively</w:t>
      </w:r>
      <w:r w:rsidRPr="006A5CFD">
        <w:rPr>
          <w:rFonts w:asciiTheme="minorHAnsi" w:eastAsia="Times New Roman" w:hAnsiTheme="minorHAnsi" w:cstheme="minorHAnsi"/>
          <w:b/>
          <w:iCs/>
          <w:sz w:val="26"/>
        </w:rPr>
        <w:t xml:space="preserve"> grounds the plan in </w:t>
      </w:r>
      <w:r w:rsidRPr="006A5CFD">
        <w:rPr>
          <w:rFonts w:asciiTheme="minorHAnsi" w:eastAsia="Times New Roman" w:hAnsiTheme="minorHAnsi" w:cstheme="minorHAnsi"/>
          <w:b/>
          <w:iCs/>
          <w:sz w:val="26"/>
          <w:u w:val="single"/>
        </w:rPr>
        <w:t>all</w:t>
      </w:r>
      <w:r w:rsidRPr="006A5CFD">
        <w:rPr>
          <w:rFonts w:asciiTheme="minorHAnsi" w:eastAsia="Times New Roman" w:hAnsiTheme="minorHAnsi" w:cstheme="minorHAnsi"/>
          <w:b/>
          <w:iCs/>
          <w:sz w:val="26"/>
        </w:rPr>
        <w:t xml:space="preserve"> instances: </w:t>
      </w:r>
    </w:p>
    <w:p w14:paraId="07486DAC"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bCs/>
          <w:iCs/>
          <w:sz w:val="26"/>
        </w:rPr>
      </w:pPr>
      <w:r w:rsidRPr="006A5CFD">
        <w:rPr>
          <w:rFonts w:asciiTheme="minorHAnsi" w:eastAsia="Times New Roman" w:hAnsiTheme="minorHAnsi" w:cstheme="minorHAnsi"/>
          <w:b/>
          <w:iCs/>
          <w:sz w:val="26"/>
        </w:rPr>
        <w:t xml:space="preserve">A. Should expresses </w:t>
      </w:r>
      <w:r w:rsidRPr="006A5CFD">
        <w:rPr>
          <w:rFonts w:asciiTheme="minorHAnsi" w:eastAsia="Times New Roman" w:hAnsiTheme="minorHAnsi" w:cstheme="minorHAnsi"/>
          <w:b/>
          <w:iCs/>
          <w:sz w:val="26"/>
          <w:u w:val="single"/>
        </w:rPr>
        <w:t>moral duty</w:t>
      </w:r>
      <w:r w:rsidRPr="006A5CFD">
        <w:rPr>
          <w:rFonts w:asciiTheme="minorHAnsi" w:eastAsia="Times New Roman" w:hAnsiTheme="minorHAnsi" w:cstheme="minorHAnsi"/>
          <w:b/>
          <w:iCs/>
          <w:sz w:val="26"/>
        </w:rPr>
        <w:t>.</w:t>
      </w:r>
    </w:p>
    <w:p w14:paraId="00A418F5" w14:textId="77777777" w:rsidR="006A5CFD" w:rsidRPr="006A5CFD" w:rsidRDefault="006A5CFD" w:rsidP="006A5CFD">
      <w:pPr>
        <w:spacing w:line="256" w:lineRule="auto"/>
        <w:rPr>
          <w:rFonts w:asciiTheme="minorHAnsi" w:eastAsia="Calibri" w:hAnsiTheme="minorHAnsi" w:cstheme="minorHAnsi"/>
        </w:rPr>
      </w:pPr>
      <w:r w:rsidRPr="006A5CFD">
        <w:rPr>
          <w:rFonts w:asciiTheme="minorHAnsi" w:eastAsia="Calibri" w:hAnsiTheme="minorHAnsi" w:cstheme="minorHAnsi"/>
          <w:b/>
          <w:bCs/>
          <w:sz w:val="26"/>
        </w:rPr>
        <w:t>Webster</w:t>
      </w:r>
      <w:r w:rsidRPr="006A5CFD">
        <w:rPr>
          <w:rFonts w:asciiTheme="minorHAnsi" w:eastAsia="Calibri" w:hAnsiTheme="minorHAnsi" w:cstheme="minorHAnsi"/>
        </w:rPr>
        <w:t xml:space="preserve"> [Merriam-Webster Dictionary; No Date; “Should,” https://www.merriam-webster.com/dictionary/should] CHO </w:t>
      </w:r>
    </w:p>
    <w:p w14:paraId="325E2EB2" w14:textId="77777777" w:rsidR="006A5CFD" w:rsidRPr="006A5CFD" w:rsidRDefault="006A5CFD" w:rsidP="006A5CFD">
      <w:pPr>
        <w:spacing w:line="256" w:lineRule="auto"/>
        <w:rPr>
          <w:rFonts w:asciiTheme="minorHAnsi" w:eastAsia="Calibri" w:hAnsiTheme="minorHAnsi" w:cstheme="minorHAnsi"/>
          <w:u w:val="single"/>
        </w:rPr>
      </w:pPr>
      <w:r w:rsidRPr="006A5CFD">
        <w:rPr>
          <w:rFonts w:asciiTheme="minorHAnsi" w:eastAsia="Calibri" w:hAnsiTheme="minorHAnsi" w:cstheme="minorHAnsi"/>
          <w:highlight w:val="cyan"/>
          <w:u w:val="single"/>
        </w:rPr>
        <w:t>used</w:t>
      </w:r>
      <w:r w:rsidRPr="006A5CFD">
        <w:rPr>
          <w:rFonts w:asciiTheme="minorHAnsi" w:eastAsia="Calibri" w:hAnsiTheme="minorHAnsi" w:cstheme="minorHAnsi"/>
          <w:sz w:val="16"/>
        </w:rPr>
        <w:t xml:space="preserve"> in auxiliary function </w:t>
      </w:r>
      <w:r w:rsidRPr="006A5CFD">
        <w:rPr>
          <w:rFonts w:asciiTheme="minorHAnsi" w:eastAsia="Calibri" w:hAnsiTheme="minorHAnsi" w:cstheme="minorHAnsi"/>
          <w:highlight w:val="cyan"/>
          <w:u w:val="single"/>
        </w:rPr>
        <w:t>to</w:t>
      </w:r>
      <w:r w:rsidRPr="006A5CFD">
        <w:rPr>
          <w:rFonts w:asciiTheme="minorHAnsi" w:eastAsia="Calibri" w:hAnsiTheme="minorHAnsi" w:cstheme="minorHAnsi"/>
          <w:u w:val="single"/>
        </w:rPr>
        <w:t xml:space="preserve"> </w:t>
      </w:r>
      <w:r w:rsidRPr="006A5CFD">
        <w:rPr>
          <w:rFonts w:asciiTheme="minorHAnsi" w:eastAsia="Calibri" w:hAnsiTheme="minorHAnsi" w:cstheme="minorHAnsi"/>
          <w:highlight w:val="cyan"/>
          <w:u w:val="single"/>
        </w:rPr>
        <w:t xml:space="preserve">express </w:t>
      </w:r>
      <w:r w:rsidRPr="006A5CFD">
        <w:rPr>
          <w:rFonts w:asciiTheme="minorHAnsi" w:eastAsia="Calibri" w:hAnsiTheme="minorHAnsi" w:cstheme="minorHAnsi"/>
          <w:b/>
          <w:iCs/>
          <w:highlight w:val="cyan"/>
          <w:u w:val="single"/>
        </w:rPr>
        <w:t>obligation</w:t>
      </w:r>
      <w:r w:rsidRPr="006A5CFD">
        <w:rPr>
          <w:rFonts w:asciiTheme="minorHAnsi" w:eastAsia="Calibri" w:hAnsiTheme="minorHAnsi" w:cstheme="minorHAnsi"/>
          <w:highlight w:val="cyan"/>
          <w:u w:val="single"/>
        </w:rPr>
        <w:t xml:space="preserve">, </w:t>
      </w:r>
      <w:r w:rsidRPr="006A5CFD">
        <w:rPr>
          <w:rFonts w:asciiTheme="minorHAnsi" w:eastAsia="Calibri" w:hAnsiTheme="minorHAnsi" w:cstheme="minorHAnsi"/>
          <w:b/>
          <w:iCs/>
          <w:highlight w:val="cyan"/>
          <w:u w:val="single"/>
        </w:rPr>
        <w:t>propriety</w:t>
      </w:r>
      <w:r w:rsidRPr="006A5CFD">
        <w:rPr>
          <w:rFonts w:asciiTheme="minorHAnsi" w:eastAsia="Calibri" w:hAnsiTheme="minorHAnsi" w:cstheme="minorHAnsi"/>
          <w:u w:val="single"/>
        </w:rPr>
        <w:t>, or expediency</w:t>
      </w:r>
    </w:p>
    <w:p w14:paraId="62322546"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B. Affs must be </w:t>
      </w:r>
      <w:r w:rsidRPr="006A5CFD">
        <w:rPr>
          <w:rFonts w:asciiTheme="minorHAnsi" w:eastAsia="Times New Roman" w:hAnsiTheme="minorHAnsi" w:cstheme="minorHAnsi"/>
          <w:b/>
          <w:iCs/>
          <w:sz w:val="26"/>
          <w:u w:val="single"/>
        </w:rPr>
        <w:t>mandatory</w:t>
      </w:r>
      <w:r w:rsidRPr="006A5CFD">
        <w:rPr>
          <w:rFonts w:asciiTheme="minorHAnsi" w:eastAsia="Times New Roman" w:hAnsiTheme="minorHAnsi" w:cstheme="minorHAnsi"/>
          <w:b/>
          <w:iCs/>
          <w:sz w:val="26"/>
        </w:rPr>
        <w:t xml:space="preserve">. </w:t>
      </w:r>
    </w:p>
    <w:p w14:paraId="38CCE621" w14:textId="77777777" w:rsidR="006A5CFD" w:rsidRPr="006A5CFD" w:rsidRDefault="006A5CFD" w:rsidP="006A5CFD">
      <w:pPr>
        <w:spacing w:line="256" w:lineRule="auto"/>
        <w:rPr>
          <w:rFonts w:asciiTheme="minorHAnsi" w:eastAsia="Calibri" w:hAnsiTheme="minorHAnsi" w:cstheme="minorHAnsi"/>
        </w:rPr>
      </w:pPr>
      <w:r w:rsidRPr="006A5CFD">
        <w:rPr>
          <w:rFonts w:asciiTheme="minorHAnsi" w:eastAsia="Calibri" w:hAnsiTheme="minorHAnsi" w:cstheme="minorHAnsi"/>
          <w:b/>
          <w:bCs/>
          <w:sz w:val="26"/>
        </w:rPr>
        <w:t>DoD ’25</w:t>
      </w:r>
      <w:r w:rsidRPr="006A5CFD">
        <w:rPr>
          <w:rFonts w:asciiTheme="minorHAnsi" w:eastAsia="Calibri" w:hAnsiTheme="minorHAnsi" w:cstheme="minorHAnsi"/>
        </w:rPr>
        <w:t xml:space="preserve"> [Department of Defense; May 13; “DoD Issuance Style Guide: The Official Guide to Writing and Publishing DoD Issuances,” https://www.esd.whs.mil/Portals/54/Documents/DD/iss_process/standards/DoD_Issuance_Style_Guide.pdf] CHO </w:t>
      </w:r>
    </w:p>
    <w:p w14:paraId="27A54D2B" w14:textId="77777777" w:rsidR="006A5CFD" w:rsidRPr="006A5CFD" w:rsidRDefault="006A5CFD" w:rsidP="006A5CFD">
      <w:pPr>
        <w:spacing w:line="256" w:lineRule="auto"/>
        <w:rPr>
          <w:rFonts w:asciiTheme="minorHAnsi" w:eastAsia="Calibri" w:hAnsiTheme="minorHAnsi" w:cstheme="minorHAnsi"/>
          <w:sz w:val="16"/>
        </w:rPr>
      </w:pPr>
      <w:r w:rsidRPr="006A5CFD">
        <w:rPr>
          <w:rFonts w:asciiTheme="minorHAnsi" w:eastAsia="Calibri" w:hAnsiTheme="minorHAnsi" w:cstheme="minorHAnsi"/>
          <w:b/>
          <w:iCs/>
          <w:highlight w:val="cyan"/>
          <w:u w:val="single"/>
        </w:rPr>
        <w:t>should</w:t>
      </w:r>
      <w:r w:rsidRPr="006A5CFD">
        <w:rPr>
          <w:rFonts w:asciiTheme="minorHAnsi" w:eastAsia="Calibri" w:hAnsiTheme="minorHAnsi" w:cstheme="minorHAnsi"/>
          <w:highlight w:val="cyan"/>
          <w:u w:val="single"/>
        </w:rPr>
        <w:t xml:space="preserve"> Action is </w:t>
      </w:r>
      <w:r w:rsidRPr="006A5CFD">
        <w:rPr>
          <w:rFonts w:asciiTheme="minorHAnsi" w:eastAsia="Calibri" w:hAnsiTheme="minorHAnsi" w:cstheme="minorHAnsi"/>
          <w:b/>
          <w:iCs/>
          <w:highlight w:val="cyan"/>
          <w:u w:val="single"/>
        </w:rPr>
        <w:t>required</w:t>
      </w:r>
      <w:r w:rsidRPr="006A5CFD">
        <w:rPr>
          <w:rFonts w:asciiTheme="minorHAnsi" w:eastAsia="Calibri" w:hAnsiTheme="minorHAnsi" w:cstheme="minorHAnsi"/>
          <w:sz w:val="16"/>
        </w:rPr>
        <w:t xml:space="preserve"> unless justifiable reason exists for not doing so.</w:t>
      </w:r>
    </w:p>
    <w:p w14:paraId="0B8E218C"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C. They </w:t>
      </w:r>
      <w:r w:rsidRPr="006A5CFD">
        <w:rPr>
          <w:rFonts w:asciiTheme="minorHAnsi" w:eastAsia="Times New Roman" w:hAnsiTheme="minorHAnsi" w:cstheme="minorHAnsi"/>
          <w:b/>
          <w:iCs/>
          <w:sz w:val="26"/>
          <w:u w:val="single"/>
        </w:rPr>
        <w:t>don’t meet</w:t>
      </w:r>
      <w:r w:rsidRPr="006A5CFD">
        <w:rPr>
          <w:rFonts w:asciiTheme="minorHAnsi" w:eastAsia="Times New Roman" w:hAnsiTheme="minorHAnsi" w:cstheme="minorHAnsi"/>
          <w:b/>
          <w:iCs/>
          <w:sz w:val="26"/>
        </w:rPr>
        <w:t xml:space="preserve">. Descriptive statements about how the world </w:t>
      </w:r>
      <w:r w:rsidRPr="006A5CFD">
        <w:rPr>
          <w:rFonts w:asciiTheme="minorHAnsi" w:eastAsia="Times New Roman" w:hAnsiTheme="minorHAnsi" w:cstheme="minorHAnsi"/>
          <w:b/>
          <w:iCs/>
          <w:sz w:val="26"/>
          <w:u w:val="single"/>
        </w:rPr>
        <w:t>is</w:t>
      </w:r>
      <w:r w:rsidRPr="006A5CFD">
        <w:rPr>
          <w:rFonts w:asciiTheme="minorHAnsi" w:eastAsia="Times New Roman" w:hAnsiTheme="minorHAnsi" w:cstheme="minorHAnsi"/>
          <w:b/>
          <w:iCs/>
          <w:sz w:val="26"/>
        </w:rPr>
        <w:t xml:space="preserve"> have </w:t>
      </w:r>
      <w:r w:rsidRPr="006A5CFD">
        <w:rPr>
          <w:rFonts w:asciiTheme="minorHAnsi" w:eastAsia="Times New Roman" w:hAnsiTheme="minorHAnsi" w:cstheme="minorHAnsi"/>
          <w:b/>
          <w:iCs/>
          <w:sz w:val="26"/>
          <w:u w:val="single"/>
        </w:rPr>
        <w:t>no bearing</w:t>
      </w:r>
      <w:r w:rsidRPr="006A5CFD">
        <w:rPr>
          <w:rFonts w:asciiTheme="minorHAnsi" w:eastAsia="Times New Roman" w:hAnsiTheme="minorHAnsi" w:cstheme="minorHAnsi"/>
          <w:b/>
          <w:iCs/>
          <w:sz w:val="26"/>
        </w:rPr>
        <w:t xml:space="preserve"> on how it </w:t>
      </w:r>
      <w:r w:rsidRPr="006A5CFD">
        <w:rPr>
          <w:rFonts w:asciiTheme="minorHAnsi" w:eastAsia="Times New Roman" w:hAnsiTheme="minorHAnsi" w:cstheme="minorHAnsi"/>
          <w:b/>
          <w:iCs/>
          <w:sz w:val="26"/>
          <w:u w:val="single"/>
        </w:rPr>
        <w:t>should be</w:t>
      </w:r>
      <w:r w:rsidRPr="006A5CFD">
        <w:rPr>
          <w:rFonts w:asciiTheme="minorHAnsi" w:eastAsia="Times New Roman" w:hAnsiTheme="minorHAnsi" w:cstheme="minorHAnsi"/>
          <w:b/>
          <w:iCs/>
          <w:sz w:val="26"/>
        </w:rPr>
        <w:t xml:space="preserve">. </w:t>
      </w:r>
    </w:p>
    <w:p w14:paraId="66A9B0CE" w14:textId="77777777" w:rsidR="006A5CFD" w:rsidRPr="006A5CFD" w:rsidRDefault="006A5CFD" w:rsidP="006A5CFD">
      <w:pPr>
        <w:spacing w:line="256" w:lineRule="auto"/>
        <w:rPr>
          <w:rFonts w:asciiTheme="minorHAnsi" w:eastAsia="Calibri" w:hAnsiTheme="minorHAnsi" w:cstheme="minorHAnsi"/>
        </w:rPr>
      </w:pPr>
      <w:r w:rsidRPr="006A5CFD">
        <w:rPr>
          <w:rFonts w:asciiTheme="minorHAnsi" w:eastAsia="Calibri" w:hAnsiTheme="minorHAnsi" w:cstheme="minorHAnsi"/>
          <w:b/>
          <w:bCs/>
          <w:sz w:val="26"/>
        </w:rPr>
        <w:t>Highbrow ’15</w:t>
      </w:r>
      <w:r w:rsidRPr="006A5CFD">
        <w:rPr>
          <w:rFonts w:asciiTheme="minorHAnsi" w:eastAsia="Calibri" w:hAnsiTheme="minorHAnsi" w:cstheme="minorHAnsi"/>
        </w:rPr>
        <w:t xml:space="preserve"> [Highbrow; March 20; Online Educational Platform; Highbrow, “Hume’s Guillotine,” https://gohighbrow.com/humes-guillotine/] CHO</w:t>
      </w:r>
    </w:p>
    <w:p w14:paraId="16F0AA7A" w14:textId="7D26162E" w:rsidR="006A5CFD" w:rsidRPr="006A5CFD" w:rsidRDefault="006A5CFD" w:rsidP="006A5CFD">
      <w:pPr>
        <w:spacing w:line="256" w:lineRule="auto"/>
        <w:rPr>
          <w:rFonts w:asciiTheme="minorHAnsi" w:eastAsia="Calibri" w:hAnsiTheme="minorHAnsi" w:cstheme="minorHAnsi"/>
          <w:sz w:val="16"/>
        </w:rPr>
      </w:pPr>
      <w:r w:rsidRPr="006A5CFD">
        <w:rPr>
          <w:rFonts w:asciiTheme="minorHAnsi" w:eastAsia="Calibri" w:hAnsiTheme="minorHAnsi" w:cstheme="minorHAnsi"/>
          <w:sz w:val="16"/>
        </w:rPr>
        <w:t>In his Treatise of Human Nature, philosopher David Hume gives the cl</w:t>
      </w:r>
      <w:r w:rsidRPr="003C052E">
        <w:rPr>
          <w:rFonts w:asciiTheme="minorHAnsi" w:eastAsia="Calibri" w:hAnsiTheme="minorHAnsi" w:cstheme="minorHAnsi"/>
          <w:sz w:val="16"/>
        </w:rPr>
        <w:tab/>
      </w:r>
      <w:r w:rsidRPr="006A5CFD">
        <w:rPr>
          <w:rFonts w:asciiTheme="minorHAnsi" w:eastAsia="Calibri" w:hAnsiTheme="minorHAnsi" w:cstheme="minorHAnsi"/>
          <w:sz w:val="16"/>
        </w:rPr>
        <w:t xml:space="preserve">assic formula for what is still a central question in the philosophy of morals: </w:t>
      </w:r>
      <w:r w:rsidRPr="006A5CFD">
        <w:rPr>
          <w:rFonts w:asciiTheme="minorHAnsi" w:eastAsia="Calibri" w:hAnsiTheme="minorHAnsi" w:cstheme="minorHAnsi"/>
          <w:u w:val="single"/>
        </w:rPr>
        <w:t xml:space="preserve">How do </w:t>
      </w:r>
      <w:r w:rsidRPr="006A5CFD">
        <w:rPr>
          <w:rFonts w:asciiTheme="minorHAnsi" w:eastAsia="Calibri" w:hAnsiTheme="minorHAnsi" w:cstheme="minorHAnsi"/>
          <w:highlight w:val="cyan"/>
          <w:u w:val="single"/>
        </w:rPr>
        <w:t>descriptive statements</w:t>
      </w:r>
      <w:r w:rsidRPr="006A5CFD">
        <w:rPr>
          <w:rFonts w:asciiTheme="minorHAnsi" w:eastAsia="Calibri" w:hAnsiTheme="minorHAnsi" w:cstheme="minorHAnsi"/>
          <w:u w:val="single"/>
        </w:rPr>
        <w:t xml:space="preserve"> (an </w:t>
      </w:r>
      <w:r w:rsidRPr="006A5CFD">
        <w:rPr>
          <w:rFonts w:asciiTheme="minorHAnsi" w:eastAsia="Calibri" w:hAnsiTheme="minorHAnsi" w:cstheme="minorHAnsi"/>
          <w:b/>
          <w:iCs/>
          <w:u w:val="single"/>
        </w:rPr>
        <w:t>‘is’ statement</w:t>
      </w:r>
      <w:r w:rsidRPr="006A5CFD">
        <w:rPr>
          <w:rFonts w:asciiTheme="minorHAnsi" w:eastAsia="Calibri" w:hAnsiTheme="minorHAnsi" w:cstheme="minorHAnsi"/>
          <w:u w:val="single"/>
        </w:rPr>
        <w:t xml:space="preserve">) so quickly </w:t>
      </w:r>
      <w:r w:rsidRPr="006A5CFD">
        <w:rPr>
          <w:rFonts w:asciiTheme="minorHAnsi" w:eastAsia="Calibri" w:hAnsiTheme="minorHAnsi" w:cstheme="minorHAnsi"/>
          <w:highlight w:val="cyan"/>
          <w:u w:val="single"/>
        </w:rPr>
        <w:t xml:space="preserve">turn into </w:t>
      </w:r>
      <w:r w:rsidRPr="006A5CFD">
        <w:rPr>
          <w:rFonts w:asciiTheme="minorHAnsi" w:eastAsia="Calibri" w:hAnsiTheme="minorHAnsi" w:cstheme="minorHAnsi"/>
          <w:b/>
          <w:iCs/>
          <w:highlight w:val="cyan"/>
          <w:u w:val="single"/>
        </w:rPr>
        <w:t>prescriptive statements</w:t>
      </w:r>
      <w:r w:rsidRPr="006A5CFD">
        <w:rPr>
          <w:rFonts w:asciiTheme="minorHAnsi" w:eastAsia="Calibri" w:hAnsiTheme="minorHAnsi" w:cstheme="minorHAnsi"/>
          <w:highlight w:val="cyan"/>
          <w:u w:val="single"/>
        </w:rPr>
        <w:t xml:space="preserve"> (a </w:t>
      </w:r>
      <w:r w:rsidRPr="006A5CFD">
        <w:rPr>
          <w:rFonts w:asciiTheme="minorHAnsi" w:eastAsia="Calibri" w:hAnsiTheme="minorHAnsi" w:cstheme="minorHAnsi"/>
          <w:b/>
          <w:iCs/>
          <w:highlight w:val="cyan"/>
          <w:u w:val="single"/>
        </w:rPr>
        <w:t>‘should’</w:t>
      </w:r>
      <w:r w:rsidRPr="006A5CFD">
        <w:rPr>
          <w:rFonts w:asciiTheme="minorHAnsi" w:eastAsia="Calibri" w:hAnsiTheme="minorHAnsi" w:cstheme="minorHAnsi"/>
          <w:b/>
          <w:iCs/>
          <w:u w:val="single"/>
        </w:rPr>
        <w:t xml:space="preserve"> statement</w:t>
      </w:r>
      <w:r w:rsidRPr="006A5CFD">
        <w:rPr>
          <w:rFonts w:asciiTheme="minorHAnsi" w:eastAsia="Calibri" w:hAnsiTheme="minorHAnsi" w:cstheme="minorHAnsi"/>
          <w:u w:val="single"/>
        </w:rPr>
        <w:t xml:space="preserve">)? Hume argues that </w:t>
      </w:r>
      <w:r w:rsidRPr="006A5CFD">
        <w:rPr>
          <w:rFonts w:asciiTheme="minorHAnsi" w:eastAsia="Calibri" w:hAnsiTheme="minorHAnsi" w:cstheme="minorHAnsi"/>
          <w:highlight w:val="cyan"/>
          <w:u w:val="single"/>
        </w:rPr>
        <w:t xml:space="preserve">these two things should </w:t>
      </w:r>
      <w:r w:rsidRPr="006A5CFD">
        <w:rPr>
          <w:rFonts w:asciiTheme="minorHAnsi" w:eastAsia="Calibri" w:hAnsiTheme="minorHAnsi" w:cstheme="minorHAnsi"/>
          <w:b/>
          <w:iCs/>
          <w:highlight w:val="cyan"/>
          <w:u w:val="single"/>
        </w:rPr>
        <w:t>not be connected</w:t>
      </w:r>
      <w:r w:rsidRPr="006A5CFD">
        <w:rPr>
          <w:rFonts w:asciiTheme="minorHAnsi" w:eastAsia="Calibri" w:hAnsiTheme="minorHAnsi" w:cstheme="minorHAnsi"/>
          <w:highlight w:val="cyan"/>
          <w:u w:val="single"/>
        </w:rPr>
        <w:t xml:space="preserve"> </w:t>
      </w:r>
      <w:r w:rsidRPr="006A5CFD">
        <w:rPr>
          <w:rFonts w:asciiTheme="minorHAnsi" w:eastAsia="Calibri" w:hAnsiTheme="minorHAnsi" w:cstheme="minorHAnsi"/>
          <w:u w:val="single"/>
        </w:rPr>
        <w:t>so closely. That is, he argues that “</w:t>
      </w:r>
      <w:r w:rsidRPr="006A5CFD">
        <w:rPr>
          <w:rFonts w:asciiTheme="minorHAnsi" w:eastAsia="Calibri" w:hAnsiTheme="minorHAnsi" w:cstheme="minorHAnsi"/>
          <w:highlight w:val="cyan"/>
          <w:u w:val="single"/>
        </w:rPr>
        <w:t>is” statements cannot lead to</w:t>
      </w:r>
      <w:r w:rsidRPr="006A5CFD">
        <w:rPr>
          <w:rFonts w:asciiTheme="minorHAnsi" w:eastAsia="Calibri" w:hAnsiTheme="minorHAnsi" w:cstheme="minorHAnsi"/>
          <w:u w:val="single"/>
        </w:rPr>
        <w:t xml:space="preserve"> the </w:t>
      </w:r>
      <w:r w:rsidRPr="006A5CFD">
        <w:rPr>
          <w:rFonts w:asciiTheme="minorHAnsi" w:eastAsia="Calibri" w:hAnsiTheme="minorHAnsi" w:cstheme="minorHAnsi"/>
          <w:b/>
          <w:iCs/>
          <w:highlight w:val="cyan"/>
          <w:u w:val="single"/>
        </w:rPr>
        <w:t>moral</w:t>
      </w:r>
      <w:r w:rsidRPr="006A5CFD">
        <w:rPr>
          <w:rFonts w:asciiTheme="minorHAnsi" w:eastAsia="Calibri" w:hAnsiTheme="minorHAnsi" w:cstheme="minorHAnsi"/>
          <w:b/>
          <w:iCs/>
          <w:u w:val="single"/>
        </w:rPr>
        <w:t xml:space="preserve">ly-related </w:t>
      </w:r>
      <w:r w:rsidRPr="006A5CFD">
        <w:rPr>
          <w:rFonts w:asciiTheme="minorHAnsi" w:eastAsia="Calibri" w:hAnsiTheme="minorHAnsi" w:cstheme="minorHAnsi"/>
          <w:b/>
          <w:iCs/>
          <w:highlight w:val="cyan"/>
          <w:u w:val="single"/>
        </w:rPr>
        <w:t>conclusions</w:t>
      </w:r>
      <w:r w:rsidRPr="006A5CFD">
        <w:rPr>
          <w:rFonts w:asciiTheme="minorHAnsi" w:eastAsia="Calibri" w:hAnsiTheme="minorHAnsi" w:cstheme="minorHAnsi"/>
          <w:u w:val="single"/>
        </w:rPr>
        <w:t xml:space="preserve"> that are often derived from these statements.</w:t>
      </w:r>
    </w:p>
    <w:p w14:paraId="29C8C36B" w14:textId="77777777" w:rsidR="006A5CFD" w:rsidRPr="006A5CFD" w:rsidRDefault="006A5CFD" w:rsidP="006A5CFD">
      <w:pPr>
        <w:spacing w:line="256" w:lineRule="auto"/>
        <w:rPr>
          <w:rFonts w:asciiTheme="minorHAnsi" w:eastAsia="Calibri" w:hAnsiTheme="minorHAnsi" w:cstheme="minorHAnsi"/>
          <w:sz w:val="16"/>
        </w:rPr>
      </w:pPr>
      <w:r w:rsidRPr="006A5CFD">
        <w:rPr>
          <w:rFonts w:asciiTheme="minorHAnsi" w:eastAsia="Calibri" w:hAnsiTheme="minorHAnsi" w:cstheme="minorHAnsi"/>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15FDA316" w14:textId="77777777" w:rsidR="006A5CFD" w:rsidRPr="006A5CFD" w:rsidRDefault="006A5CFD" w:rsidP="006A5CFD">
      <w:pPr>
        <w:spacing w:line="256" w:lineRule="auto"/>
        <w:rPr>
          <w:rFonts w:asciiTheme="minorHAnsi" w:eastAsia="Calibri" w:hAnsiTheme="minorHAnsi" w:cstheme="minorHAnsi"/>
          <w:u w:val="single"/>
        </w:rPr>
      </w:pPr>
      <w:r w:rsidRPr="006A5CFD">
        <w:rPr>
          <w:rFonts w:asciiTheme="minorHAnsi" w:eastAsia="Calibri" w:hAnsiTheme="minorHAnsi" w:cstheme="minorHAnsi"/>
          <w:sz w:val="16"/>
        </w:rPr>
        <w:t xml:space="preserve">The issue that Hume pointed out was due to two strong, conflicting beliefs. First, humans accept that we </w:t>
      </w:r>
      <w:r w:rsidRPr="006A5CFD">
        <w:rPr>
          <w:rFonts w:asciiTheme="minorHAnsi" w:eastAsia="Calibri" w:hAnsiTheme="minorHAnsi" w:cstheme="minorHAnsi"/>
          <w:u w:val="single"/>
        </w:rPr>
        <w:t>live in a world of objective facts. However</w:t>
      </w:r>
      <w:r w:rsidRPr="006A5CFD">
        <w:rPr>
          <w:rFonts w:asciiTheme="minorHAnsi" w:eastAsia="Calibri" w:hAnsiTheme="minorHAnsi" w:cstheme="minorHAnsi"/>
          <w:sz w:val="16"/>
        </w:rPr>
        <w:t xml:space="preserve">, if we make </w:t>
      </w:r>
      <w:r w:rsidRPr="006A5CFD">
        <w:rPr>
          <w:rFonts w:asciiTheme="minorHAnsi" w:eastAsia="Calibri" w:hAnsiTheme="minorHAnsi" w:cstheme="minorHAnsi"/>
          <w:u w:val="single"/>
        </w:rPr>
        <w:t>ethical judgments</w:t>
      </w:r>
      <w:r w:rsidRPr="006A5CFD">
        <w:rPr>
          <w:rFonts w:asciiTheme="minorHAnsi" w:eastAsia="Calibri" w:hAnsiTheme="minorHAnsi" w:cstheme="minorHAnsi"/>
          <w:sz w:val="16"/>
        </w:rPr>
        <w:t xml:space="preserve">, we are </w:t>
      </w:r>
      <w:r w:rsidRPr="006A5CFD">
        <w:rPr>
          <w:rFonts w:asciiTheme="minorHAnsi" w:eastAsia="Calibri" w:hAnsiTheme="minorHAnsi" w:cstheme="minorHAnsi"/>
          <w:u w:val="single"/>
        </w:rPr>
        <w:t>stating something true about the world</w:t>
      </w:r>
      <w:r w:rsidRPr="006A5CFD">
        <w:rPr>
          <w:rFonts w:asciiTheme="minorHAnsi" w:eastAsia="Calibri" w:hAnsiTheme="minorHAnsi" w:cstheme="minorHAnsi"/>
          <w:sz w:val="16"/>
        </w:rPr>
        <w:t xml:space="preserve">, which would be </w:t>
      </w:r>
      <w:r w:rsidRPr="006A5CFD">
        <w:rPr>
          <w:rFonts w:asciiTheme="minorHAnsi" w:eastAsia="Calibri" w:hAnsiTheme="minorHAnsi" w:cstheme="minorHAnsi"/>
          <w:u w:val="single"/>
        </w:rPr>
        <w:t>true no matter how we felt about it.</w:t>
      </w:r>
      <w:r w:rsidRPr="006A5CFD">
        <w:rPr>
          <w:rFonts w:asciiTheme="minorHAnsi" w:eastAsia="Calibri" w:hAnsiTheme="minorHAnsi" w:cstheme="minorHAnsi"/>
          <w:sz w:val="16"/>
        </w:rPr>
        <w:t xml:space="preserve"> These beliefs seem to conflict with Hume’s law. Hume was aware of the weight of his discovery and was concerned that “all the vulgar systems of morality” would be destroyed. The unbridgeable </w:t>
      </w:r>
      <w:r w:rsidRPr="006A5CFD">
        <w:rPr>
          <w:rFonts w:asciiTheme="minorHAnsi" w:eastAsia="Calibri" w:hAnsiTheme="minorHAnsi" w:cstheme="minorHAnsi"/>
          <w:highlight w:val="cyan"/>
          <w:u w:val="single"/>
        </w:rPr>
        <w:t>chasm between fact and value</w:t>
      </w:r>
      <w:r w:rsidRPr="006A5CFD">
        <w:rPr>
          <w:rFonts w:asciiTheme="minorHAnsi" w:eastAsia="Calibri" w:hAnsiTheme="minorHAnsi" w:cstheme="minorHAnsi"/>
          <w:sz w:val="16"/>
        </w:rPr>
        <w:t xml:space="preserve"> that Hume exposes makes the </w:t>
      </w:r>
      <w:r w:rsidRPr="006A5CFD">
        <w:rPr>
          <w:rFonts w:asciiTheme="minorHAnsi" w:eastAsia="Calibri" w:hAnsiTheme="minorHAnsi" w:cstheme="minorHAnsi"/>
          <w:u w:val="single"/>
        </w:rPr>
        <w:t xml:space="preserve">status of ethical claims doubtful, and in this way serves as the </w:t>
      </w:r>
      <w:r w:rsidRPr="006A5CFD">
        <w:rPr>
          <w:rFonts w:asciiTheme="minorHAnsi" w:eastAsia="Calibri" w:hAnsiTheme="minorHAnsi" w:cstheme="minorHAnsi"/>
          <w:highlight w:val="cyan"/>
          <w:u w:val="single"/>
        </w:rPr>
        <w:t>foundation of moral philosophy.</w:t>
      </w:r>
    </w:p>
    <w:p w14:paraId="3E6633D9" w14:textId="77777777" w:rsidR="006A5CFD" w:rsidRPr="006A5CFD" w:rsidRDefault="006A5CFD" w:rsidP="006A5CFD">
      <w:pPr>
        <w:spacing w:line="256" w:lineRule="auto"/>
        <w:rPr>
          <w:rFonts w:asciiTheme="minorHAnsi" w:eastAsia="Calibri" w:hAnsiTheme="minorHAnsi" w:cstheme="minorHAnsi"/>
          <w:u w:val="single"/>
        </w:rPr>
      </w:pPr>
      <w:r w:rsidRPr="006A5CFD">
        <w:rPr>
          <w:rFonts w:asciiTheme="minorHAnsi" w:eastAsia="Calibri" w:hAnsiTheme="minorHAnsi" w:cstheme="minorHAnsi"/>
          <w:sz w:val="16"/>
        </w:rPr>
        <w:t xml:space="preserve">Hume’s law (or Hume’s guillotine) is usually conflated with a similar but separate view introduced by philosopher G.E. Moore in Principia Ethica (1903). Moore claimed that earlier scholars committed what he termed the </w:t>
      </w:r>
      <w:r w:rsidRPr="006A5CFD">
        <w:rPr>
          <w:rFonts w:asciiTheme="minorHAnsi" w:eastAsia="Calibri" w:hAnsiTheme="minorHAnsi" w:cstheme="minorHAnsi"/>
          <w:u w:val="single"/>
        </w:rPr>
        <w:t>“</w:t>
      </w:r>
      <w:r w:rsidRPr="006A5CFD">
        <w:rPr>
          <w:rFonts w:asciiTheme="minorHAnsi" w:eastAsia="Calibri" w:hAnsiTheme="minorHAnsi" w:cstheme="minorHAnsi"/>
          <w:b/>
          <w:iCs/>
          <w:highlight w:val="cyan"/>
          <w:u w:val="single"/>
        </w:rPr>
        <w:t>naturalistic fallacy</w:t>
      </w:r>
      <w:r w:rsidRPr="006A5CFD">
        <w:rPr>
          <w:rFonts w:asciiTheme="minorHAnsi" w:eastAsia="Calibri" w:hAnsiTheme="minorHAnsi" w:cstheme="minorHAnsi"/>
          <w:u w:val="single"/>
        </w:rPr>
        <w:t xml:space="preserve">.” This idea involves </w:t>
      </w:r>
      <w:r w:rsidRPr="006A5CFD">
        <w:rPr>
          <w:rFonts w:asciiTheme="minorHAnsi" w:eastAsia="Calibri" w:hAnsiTheme="minorHAnsi" w:cstheme="minorHAnsi"/>
          <w:highlight w:val="cyan"/>
          <w:u w:val="single"/>
        </w:rPr>
        <w:t xml:space="preserve">confusing </w:t>
      </w:r>
      <w:r w:rsidRPr="006A5CFD">
        <w:rPr>
          <w:rFonts w:asciiTheme="minorHAnsi" w:eastAsia="Calibri" w:hAnsiTheme="minorHAnsi" w:cstheme="minorHAnsi"/>
          <w:b/>
          <w:iCs/>
          <w:highlight w:val="cyan"/>
          <w:u w:val="single"/>
        </w:rPr>
        <w:t>ethical</w:t>
      </w:r>
      <w:r w:rsidRPr="006A5CFD">
        <w:rPr>
          <w:rFonts w:asciiTheme="minorHAnsi" w:eastAsia="Calibri" w:hAnsiTheme="minorHAnsi" w:cstheme="minorHAnsi"/>
          <w:highlight w:val="cyan"/>
          <w:u w:val="single"/>
        </w:rPr>
        <w:t xml:space="preserve"> and </w:t>
      </w:r>
      <w:r w:rsidRPr="006A5CFD">
        <w:rPr>
          <w:rFonts w:asciiTheme="minorHAnsi" w:eastAsia="Calibri" w:hAnsiTheme="minorHAnsi" w:cstheme="minorHAnsi"/>
          <w:b/>
          <w:iCs/>
          <w:highlight w:val="cyan"/>
          <w:u w:val="single"/>
        </w:rPr>
        <w:t>natural</w:t>
      </w:r>
      <w:r w:rsidRPr="006A5CFD">
        <w:rPr>
          <w:rFonts w:asciiTheme="minorHAnsi" w:eastAsia="Calibri" w:hAnsiTheme="minorHAnsi" w:cstheme="minorHAnsi"/>
          <w:highlight w:val="cyan"/>
          <w:u w:val="single"/>
        </w:rPr>
        <w:t xml:space="preserve"> concepts</w:t>
      </w:r>
      <w:r w:rsidRPr="006A5CFD">
        <w:rPr>
          <w:rFonts w:asciiTheme="minorHAnsi" w:eastAsia="Calibri" w:hAnsiTheme="minorHAnsi" w:cstheme="minorHAnsi"/>
          <w:u w:val="single"/>
        </w:rPr>
        <w:t xml:space="preserve">; thus </w:t>
      </w:r>
      <w:r w:rsidRPr="006A5CFD">
        <w:rPr>
          <w:rFonts w:asciiTheme="minorHAnsi" w:eastAsia="Calibri" w:hAnsiTheme="minorHAnsi" w:cstheme="minorHAnsi"/>
          <w:b/>
          <w:iCs/>
          <w:highlight w:val="cyan"/>
          <w:u w:val="single"/>
        </w:rPr>
        <w:t>“good”</w:t>
      </w:r>
      <w:r w:rsidRPr="006A5CFD">
        <w:rPr>
          <w:rFonts w:asciiTheme="minorHAnsi" w:eastAsia="Calibri" w:hAnsiTheme="minorHAnsi" w:cstheme="minorHAnsi"/>
          <w:highlight w:val="cyan"/>
          <w:u w:val="single"/>
        </w:rPr>
        <w:t xml:space="preserve"> may be mistaken to mean</w:t>
      </w:r>
      <w:r w:rsidRPr="006A5CFD">
        <w:rPr>
          <w:rFonts w:asciiTheme="minorHAnsi" w:eastAsia="Calibri" w:hAnsiTheme="minorHAnsi" w:cstheme="minorHAnsi"/>
          <w:u w:val="single"/>
        </w:rPr>
        <w:t xml:space="preserve"> the same as “</w:t>
      </w:r>
      <w:r w:rsidRPr="006A5CFD">
        <w:rPr>
          <w:rFonts w:asciiTheme="minorHAnsi" w:eastAsia="Calibri" w:hAnsiTheme="minorHAnsi" w:cstheme="minorHAnsi"/>
          <w:highlight w:val="cyan"/>
          <w:u w:val="single"/>
        </w:rPr>
        <w:t>pleasurable</w:t>
      </w:r>
      <w:r w:rsidRPr="006A5CFD">
        <w:rPr>
          <w:rFonts w:asciiTheme="minorHAnsi" w:eastAsia="Calibri" w:hAnsiTheme="minorHAnsi" w:cstheme="minorHAnsi"/>
          <w:u w:val="single"/>
        </w:rPr>
        <w:t xml:space="preserve">.” Moore alleged, however, that one should </w:t>
      </w:r>
      <w:r w:rsidRPr="006A5CFD">
        <w:rPr>
          <w:rFonts w:asciiTheme="minorHAnsi" w:eastAsia="Calibri" w:hAnsiTheme="minorHAnsi" w:cstheme="minorHAnsi"/>
          <w:highlight w:val="cyan"/>
          <w:u w:val="single"/>
        </w:rPr>
        <w:t>still ask whether</w:t>
      </w:r>
      <w:r w:rsidRPr="006A5CFD">
        <w:rPr>
          <w:rFonts w:asciiTheme="minorHAnsi" w:eastAsia="Calibri" w:hAnsiTheme="minorHAnsi" w:cstheme="minorHAnsi"/>
          <w:u w:val="single"/>
        </w:rPr>
        <w:t xml:space="preserve"> the </w:t>
      </w:r>
      <w:r w:rsidRPr="006A5CFD">
        <w:rPr>
          <w:rFonts w:asciiTheme="minorHAnsi" w:eastAsia="Calibri" w:hAnsiTheme="minorHAnsi" w:cstheme="minorHAnsi"/>
          <w:highlight w:val="cyan"/>
          <w:u w:val="single"/>
        </w:rPr>
        <w:t>pleasur</w:t>
      </w:r>
      <w:r w:rsidRPr="006A5CFD">
        <w:rPr>
          <w:rFonts w:asciiTheme="minorHAnsi" w:eastAsia="Calibri" w:hAnsiTheme="minorHAnsi" w:cstheme="minorHAnsi"/>
          <w:u w:val="single"/>
        </w:rPr>
        <w:t xml:space="preserve">able </w:t>
      </w:r>
      <w:r w:rsidRPr="006A5CFD">
        <w:rPr>
          <w:rFonts w:asciiTheme="minorHAnsi" w:eastAsia="Calibri" w:hAnsiTheme="minorHAnsi" w:cstheme="minorHAnsi"/>
          <w:highlight w:val="cyan"/>
          <w:u w:val="single"/>
        </w:rPr>
        <w:t>is</w:t>
      </w:r>
      <w:r w:rsidRPr="006A5CFD">
        <w:rPr>
          <w:rFonts w:asciiTheme="minorHAnsi" w:eastAsia="Calibri" w:hAnsiTheme="minorHAnsi" w:cstheme="minorHAnsi"/>
          <w:u w:val="single"/>
        </w:rPr>
        <w:t xml:space="preserve"> also </w:t>
      </w:r>
      <w:r w:rsidRPr="006A5CFD">
        <w:rPr>
          <w:rFonts w:asciiTheme="minorHAnsi" w:eastAsia="Calibri" w:hAnsiTheme="minorHAnsi" w:cstheme="minorHAnsi"/>
          <w:highlight w:val="cyan"/>
          <w:u w:val="single"/>
        </w:rPr>
        <w:t>good.</w:t>
      </w:r>
    </w:p>
    <w:p w14:paraId="71DFCFCA"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Three impacts: </w:t>
      </w:r>
    </w:p>
    <w:p w14:paraId="32336EEC"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1. </w:t>
      </w:r>
      <w:r w:rsidRPr="006A5CFD">
        <w:rPr>
          <w:rFonts w:asciiTheme="minorHAnsi" w:eastAsia="Times New Roman" w:hAnsiTheme="minorHAnsi" w:cstheme="minorHAnsi"/>
          <w:b/>
          <w:iCs/>
          <w:sz w:val="26"/>
          <w:u w:val="single"/>
        </w:rPr>
        <w:t>LOGIC</w:t>
      </w:r>
      <w:r w:rsidRPr="006A5CFD">
        <w:rPr>
          <w:rFonts w:asciiTheme="minorHAnsi" w:eastAsia="Times New Roman" w:hAnsiTheme="minorHAnsi" w:cstheme="minorHAnsi"/>
          <w:b/>
          <w:iCs/>
          <w:sz w:val="26"/>
        </w:rPr>
        <w:t>.</w:t>
      </w:r>
    </w:p>
    <w:p w14:paraId="7A3314FE"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Optionality is </w:t>
      </w:r>
      <w:r w:rsidRPr="006A5CFD">
        <w:rPr>
          <w:rFonts w:asciiTheme="minorHAnsi" w:eastAsia="Times New Roman" w:hAnsiTheme="minorHAnsi" w:cstheme="minorHAnsi"/>
          <w:b/>
          <w:iCs/>
          <w:sz w:val="26"/>
          <w:u w:val="single"/>
        </w:rPr>
        <w:t>mutually exclusive</w:t>
      </w:r>
      <w:r w:rsidRPr="006A5CFD">
        <w:rPr>
          <w:rFonts w:asciiTheme="minorHAnsi" w:eastAsia="Times New Roman" w:hAnsiTheme="minorHAnsi" w:cstheme="minorHAnsi"/>
          <w:b/>
          <w:iCs/>
          <w:sz w:val="26"/>
        </w:rPr>
        <w:t xml:space="preserve"> with </w:t>
      </w:r>
      <w:r w:rsidRPr="006A5CFD">
        <w:rPr>
          <w:rFonts w:asciiTheme="minorHAnsi" w:eastAsia="Times New Roman" w:hAnsiTheme="minorHAnsi" w:cstheme="minorHAnsi"/>
          <w:b/>
          <w:iCs/>
          <w:sz w:val="26"/>
          <w:u w:val="single"/>
        </w:rPr>
        <w:t>obligation</w:t>
      </w:r>
      <w:r w:rsidRPr="006A5CFD">
        <w:rPr>
          <w:rFonts w:asciiTheme="minorHAnsi" w:eastAsia="Times New Roman" w:hAnsiTheme="minorHAnsi" w:cstheme="minorHAnsi"/>
          <w:b/>
          <w:iCs/>
          <w:sz w:val="26"/>
        </w:rPr>
        <w:t>.</w:t>
      </w:r>
    </w:p>
    <w:p w14:paraId="14B95C7F" w14:textId="77777777" w:rsidR="006A5CFD" w:rsidRPr="006A5CFD" w:rsidRDefault="006A5CFD" w:rsidP="006A5CFD">
      <w:pPr>
        <w:spacing w:line="256" w:lineRule="auto"/>
        <w:rPr>
          <w:rFonts w:asciiTheme="minorHAnsi" w:eastAsia="Calibri" w:hAnsiTheme="minorHAnsi" w:cstheme="minorHAnsi"/>
        </w:rPr>
      </w:pPr>
      <w:r w:rsidRPr="006A5CFD">
        <w:rPr>
          <w:rFonts w:asciiTheme="minorHAnsi" w:eastAsia="Calibri" w:hAnsiTheme="minorHAnsi" w:cstheme="minorHAnsi"/>
          <w:b/>
          <w:bCs/>
          <w:sz w:val="26"/>
        </w:rPr>
        <w:t>Oxford Languages</w:t>
      </w:r>
      <w:r w:rsidRPr="006A5CFD">
        <w:rPr>
          <w:rFonts w:asciiTheme="minorHAnsi" w:eastAsia="Calibri" w:hAnsiTheme="minorHAnsi" w:cstheme="minorHAnsi"/>
        </w:rPr>
        <w:t xml:space="preserve"> [Oxford Languages; No Date; Lexicographical Resource by Oxford University Press; “Optionality,” https://www.google.com/search?q=optionality] CHO</w:t>
      </w:r>
    </w:p>
    <w:p w14:paraId="261E304E" w14:textId="77777777" w:rsidR="006A5CFD" w:rsidRPr="006A5CFD" w:rsidRDefault="006A5CFD" w:rsidP="006A5CFD">
      <w:pPr>
        <w:spacing w:line="256" w:lineRule="auto"/>
        <w:rPr>
          <w:rFonts w:asciiTheme="minorHAnsi" w:eastAsia="Calibri" w:hAnsiTheme="minorHAnsi" w:cstheme="minorHAnsi"/>
          <w:b/>
          <w:iCs/>
          <w:u w:val="single"/>
        </w:rPr>
      </w:pPr>
      <w:r w:rsidRPr="006A5CFD">
        <w:rPr>
          <w:rFonts w:asciiTheme="minorHAnsi" w:eastAsia="Calibri" w:hAnsiTheme="minorHAnsi" w:cstheme="minorHAnsi"/>
          <w:u w:val="single"/>
        </w:rPr>
        <w:t xml:space="preserve">the </w:t>
      </w:r>
      <w:r w:rsidRPr="006A5CFD">
        <w:rPr>
          <w:rFonts w:asciiTheme="minorHAnsi" w:eastAsia="Calibri" w:hAnsiTheme="minorHAnsi" w:cstheme="minorHAnsi"/>
          <w:highlight w:val="cyan"/>
          <w:u w:val="single"/>
        </w:rPr>
        <w:t xml:space="preserve">quality of being available to be chosen but </w:t>
      </w:r>
      <w:r w:rsidRPr="006A5CFD">
        <w:rPr>
          <w:rFonts w:asciiTheme="minorHAnsi" w:eastAsia="Calibri" w:hAnsiTheme="minorHAnsi" w:cstheme="minorHAnsi"/>
          <w:b/>
          <w:iCs/>
          <w:highlight w:val="cyan"/>
          <w:u w:val="single"/>
        </w:rPr>
        <w:t>not obligatory.</w:t>
      </w:r>
    </w:p>
    <w:p w14:paraId="6F2FF4B4"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iCs/>
          <w:sz w:val="26"/>
        </w:rPr>
      </w:pPr>
      <w:r w:rsidRPr="006A5CFD">
        <w:rPr>
          <w:rFonts w:asciiTheme="minorHAnsi" w:eastAsia="Times New Roman" w:hAnsiTheme="minorHAnsi" w:cstheme="minorHAnsi"/>
          <w:b/>
          <w:iCs/>
          <w:sz w:val="26"/>
        </w:rPr>
        <w:t xml:space="preserve">It’s a </w:t>
      </w:r>
      <w:r w:rsidRPr="006A5CFD">
        <w:rPr>
          <w:rFonts w:asciiTheme="minorHAnsi" w:eastAsia="Times New Roman" w:hAnsiTheme="minorHAnsi" w:cstheme="minorHAnsi"/>
          <w:b/>
          <w:iCs/>
          <w:sz w:val="26"/>
          <w:u w:val="single"/>
        </w:rPr>
        <w:t>logical burden</w:t>
      </w:r>
      <w:r w:rsidRPr="006A5CFD">
        <w:rPr>
          <w:rFonts w:asciiTheme="minorHAnsi" w:eastAsia="Times New Roman" w:hAnsiTheme="minorHAnsi" w:cstheme="minorHAnsi"/>
          <w:b/>
          <w:iCs/>
          <w:sz w:val="26"/>
        </w:rPr>
        <w:t xml:space="preserve"> of the aff. </w:t>
      </w:r>
    </w:p>
    <w:p w14:paraId="1DCB8B76" w14:textId="77777777" w:rsidR="006A5CFD" w:rsidRPr="006A5CFD" w:rsidRDefault="006A5CFD" w:rsidP="006A5CFD">
      <w:pPr>
        <w:spacing w:line="256" w:lineRule="auto"/>
        <w:rPr>
          <w:rFonts w:asciiTheme="minorHAnsi" w:eastAsia="Calibri" w:hAnsiTheme="minorHAnsi" w:cstheme="minorHAnsi"/>
        </w:rPr>
      </w:pPr>
      <w:r w:rsidRPr="006A5CFD">
        <w:rPr>
          <w:rFonts w:asciiTheme="minorHAnsi" w:eastAsia="Calibri" w:hAnsiTheme="minorHAnsi" w:cstheme="minorHAnsi"/>
          <w:b/>
          <w:bCs/>
          <w:sz w:val="26"/>
        </w:rPr>
        <w:t>McNamara ’21</w:t>
      </w:r>
      <w:r w:rsidRPr="006A5CFD">
        <w:rPr>
          <w:rFonts w:asciiTheme="minorHAnsi" w:eastAsia="Calibri" w:hAnsiTheme="minorHAnsi" w:cstheme="minorHAnsi"/>
        </w:rPr>
        <w:t xml:space="preserve"> [Paul; March 11; Associate Professor of Philosophy, University of New Hampshire; Stanford Encyclopedia of Philosophy, “Deontic Logic,” https://plato.stanford.edu/entries/logic-deontic/] CHO</w:t>
      </w:r>
    </w:p>
    <w:p w14:paraId="24B20144" w14:textId="77777777" w:rsidR="006A5CFD" w:rsidRPr="006A5CFD" w:rsidRDefault="006A5CFD" w:rsidP="006A5CFD">
      <w:pPr>
        <w:spacing w:line="256" w:lineRule="auto"/>
        <w:rPr>
          <w:rFonts w:asciiTheme="minorHAnsi" w:eastAsia="Calibri" w:hAnsiTheme="minorHAnsi" w:cstheme="minorHAnsi"/>
        </w:rPr>
      </w:pPr>
      <w:r w:rsidRPr="006A5CFD">
        <w:rPr>
          <w:rFonts w:asciiTheme="minorHAnsi" w:eastAsia="Calibri" w:hAnsiTheme="minorHAnsi" w:cstheme="minorHAnsi"/>
          <w:noProof/>
        </w:rPr>
        <w:drawing>
          <wp:inline distT="0" distB="0" distL="0" distR="0" wp14:anchorId="6D2792F0" wp14:editId="223D0284">
            <wp:extent cx="4365625" cy="1104900"/>
            <wp:effectExtent l="0" t="0" r="0" b="0"/>
            <wp:docPr id="3"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n op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5625" cy="1104900"/>
                    </a:xfrm>
                    <a:prstGeom prst="rect">
                      <a:avLst/>
                    </a:prstGeom>
                    <a:noFill/>
                    <a:ln>
                      <a:noFill/>
                    </a:ln>
                  </pic:spPr>
                </pic:pic>
              </a:graphicData>
            </a:graphic>
          </wp:inline>
        </w:drawing>
      </w:r>
    </w:p>
    <w:p w14:paraId="5BE7478C" w14:textId="77777777" w:rsidR="006A5CFD" w:rsidRPr="006A5CFD" w:rsidRDefault="006A5CFD" w:rsidP="006A5CFD">
      <w:pPr>
        <w:spacing w:line="256" w:lineRule="auto"/>
        <w:rPr>
          <w:rFonts w:asciiTheme="minorHAnsi" w:eastAsia="Calibri" w:hAnsiTheme="minorHAnsi" w:cstheme="minorHAnsi"/>
          <w:sz w:val="16"/>
        </w:rPr>
      </w:pPr>
      <w:r w:rsidRPr="006A5CFD">
        <w:rPr>
          <w:rFonts w:asciiTheme="minorHAnsi" w:eastAsia="Calibri" w:hAnsiTheme="minorHAnsi" w:cstheme="minorHAnsi"/>
          <w:sz w:val="16"/>
        </w:rPr>
        <w:t>As in the modal case,</w:t>
      </w:r>
      <w:r w:rsidRPr="006A5CFD">
        <w:rPr>
          <w:rFonts w:asciiTheme="minorHAnsi" w:eastAsia="Calibri" w:hAnsiTheme="minorHAnsi" w:cstheme="minorHAnsi"/>
          <w:sz w:val="16"/>
          <w:u w:val="single"/>
        </w:rPr>
        <w:t xml:space="preserve"> </w:t>
      </w:r>
      <w:r w:rsidRPr="006A5CFD">
        <w:rPr>
          <w:rFonts w:asciiTheme="minorHAnsi" w:eastAsia="Calibri" w:hAnsiTheme="minorHAnsi" w:cstheme="minorHAnsi"/>
          <w:u w:val="single"/>
        </w:rPr>
        <w:t xml:space="preserve">the thought is </w:t>
      </w:r>
      <w:r w:rsidRPr="006A5CFD">
        <w:rPr>
          <w:rFonts w:asciiTheme="minorHAnsi" w:eastAsia="Calibri" w:hAnsiTheme="minorHAnsi" w:cstheme="minorHAnsi"/>
        </w:rPr>
        <w:t xml:space="preserve">that </w:t>
      </w:r>
      <w:r w:rsidRPr="006A5CFD">
        <w:rPr>
          <w:rFonts w:asciiTheme="minorHAnsi" w:eastAsia="Calibri" w:hAnsiTheme="minorHAnsi" w:cstheme="minorHAnsi"/>
          <w:b/>
          <w:iCs/>
          <w:u w:val="single"/>
        </w:rPr>
        <w:t>all propositions</w:t>
      </w:r>
      <w:r w:rsidRPr="006A5CFD">
        <w:rPr>
          <w:rFonts w:asciiTheme="minorHAnsi" w:eastAsia="Calibri" w:hAnsiTheme="minorHAnsi" w:cstheme="minorHAnsi"/>
          <w:u w:val="single"/>
        </w:rPr>
        <w:t xml:space="preserve"> are </w:t>
      </w:r>
      <w:r w:rsidRPr="006A5CFD">
        <w:rPr>
          <w:rFonts w:asciiTheme="minorHAnsi" w:eastAsia="Calibri" w:hAnsiTheme="minorHAnsi" w:cstheme="minorHAnsi"/>
          <w:b/>
          <w:iCs/>
          <w:u w:val="single"/>
        </w:rPr>
        <w:t>divided</w:t>
      </w:r>
      <w:r w:rsidRPr="006A5CFD">
        <w:rPr>
          <w:rFonts w:asciiTheme="minorHAnsi" w:eastAsia="Calibri" w:hAnsiTheme="minorHAnsi" w:cstheme="minorHAnsi"/>
          <w:u w:val="single"/>
        </w:rPr>
        <w:t xml:space="preserve"> into three jointly exhaustive and mutually exclusive classes: </w:t>
      </w:r>
      <w:r w:rsidRPr="006A5CFD">
        <w:rPr>
          <w:rFonts w:asciiTheme="minorHAnsi" w:eastAsia="Calibri" w:hAnsiTheme="minorHAnsi" w:cstheme="minorHAnsi"/>
          <w:b/>
          <w:iCs/>
          <w:highlight w:val="cyan"/>
          <w:u w:val="single"/>
        </w:rPr>
        <w:t>every proposition</w:t>
      </w:r>
      <w:r w:rsidRPr="006A5CFD">
        <w:rPr>
          <w:rFonts w:asciiTheme="minorHAnsi" w:eastAsia="Calibri" w:hAnsiTheme="minorHAnsi" w:cstheme="minorHAnsi"/>
          <w:highlight w:val="cyan"/>
          <w:u w:val="single"/>
        </w:rPr>
        <w:t xml:space="preserve"> is </w:t>
      </w:r>
      <w:r w:rsidRPr="006A5CFD">
        <w:rPr>
          <w:rFonts w:asciiTheme="minorHAnsi" w:eastAsia="Calibri" w:hAnsiTheme="minorHAnsi" w:cstheme="minorHAnsi"/>
          <w:b/>
          <w:iCs/>
          <w:highlight w:val="cyan"/>
          <w:u w:val="single"/>
        </w:rPr>
        <w:t>obligatory</w:t>
      </w:r>
      <w:r w:rsidRPr="006A5CFD">
        <w:rPr>
          <w:rFonts w:asciiTheme="minorHAnsi" w:eastAsia="Calibri" w:hAnsiTheme="minorHAnsi" w:cstheme="minorHAnsi"/>
          <w:b/>
          <w:iCs/>
          <w:u w:val="single"/>
        </w:rPr>
        <w:t>,</w:t>
      </w:r>
      <w:r w:rsidRPr="006A5CFD">
        <w:rPr>
          <w:rFonts w:asciiTheme="minorHAnsi" w:eastAsia="Calibri" w:hAnsiTheme="minorHAnsi" w:cstheme="minorHAnsi"/>
          <w:u w:val="single"/>
        </w:rPr>
        <w:t xml:space="preserve"> </w:t>
      </w:r>
      <w:r w:rsidRPr="006A5CFD">
        <w:rPr>
          <w:rFonts w:asciiTheme="minorHAnsi" w:eastAsia="Calibri" w:hAnsiTheme="minorHAnsi" w:cstheme="minorHAnsi"/>
          <w:b/>
          <w:iCs/>
          <w:u w:val="single"/>
        </w:rPr>
        <w:t xml:space="preserve">impermissible </w:t>
      </w:r>
      <w:r w:rsidRPr="006A5CFD">
        <w:rPr>
          <w:rFonts w:asciiTheme="minorHAnsi" w:eastAsia="Calibri" w:hAnsiTheme="minorHAnsi" w:cstheme="minorHAnsi"/>
          <w:highlight w:val="cyan"/>
          <w:u w:val="single"/>
        </w:rPr>
        <w:t xml:space="preserve">or </w:t>
      </w:r>
      <w:r w:rsidRPr="006A5CFD">
        <w:rPr>
          <w:rFonts w:asciiTheme="minorHAnsi" w:eastAsia="Calibri" w:hAnsiTheme="minorHAnsi" w:cstheme="minorHAnsi"/>
          <w:b/>
          <w:iCs/>
          <w:u w:val="single"/>
        </w:rPr>
        <w:t xml:space="preserve">neither </w:t>
      </w:r>
      <w:r w:rsidRPr="006A5CFD">
        <w:rPr>
          <w:rFonts w:asciiTheme="minorHAnsi" w:eastAsia="Calibri" w:hAnsiTheme="minorHAnsi" w:cstheme="minorHAnsi"/>
          <w:u w:val="single"/>
        </w:rPr>
        <w:t xml:space="preserve">(that is, </w:t>
      </w:r>
      <w:r w:rsidRPr="006A5CFD">
        <w:rPr>
          <w:rFonts w:asciiTheme="minorHAnsi" w:eastAsia="Calibri" w:hAnsiTheme="minorHAnsi" w:cstheme="minorHAnsi"/>
          <w:b/>
          <w:iCs/>
          <w:highlight w:val="cyan"/>
          <w:u w:val="single"/>
        </w:rPr>
        <w:t>optional</w:t>
      </w:r>
      <w:r w:rsidRPr="006A5CFD">
        <w:rPr>
          <w:rFonts w:asciiTheme="minorHAnsi" w:eastAsia="Calibri" w:hAnsiTheme="minorHAnsi" w:cstheme="minorHAnsi"/>
          <w:u w:val="single"/>
        </w:rPr>
        <w:t xml:space="preserve">) and </w:t>
      </w:r>
      <w:r w:rsidRPr="006A5CFD">
        <w:rPr>
          <w:rFonts w:asciiTheme="minorHAnsi" w:eastAsia="Calibri" w:hAnsiTheme="minorHAnsi" w:cstheme="minorHAnsi"/>
          <w:b/>
          <w:iCs/>
          <w:u w:val="single"/>
        </w:rPr>
        <w:t>no proposition</w:t>
      </w:r>
      <w:r w:rsidRPr="006A5CFD">
        <w:rPr>
          <w:rFonts w:asciiTheme="minorHAnsi" w:eastAsia="Calibri" w:hAnsiTheme="minorHAnsi" w:cstheme="minorHAnsi"/>
          <w:u w:val="single"/>
        </w:rPr>
        <w:t xml:space="preserve"> falls into more than one of these </w:t>
      </w:r>
      <w:r w:rsidRPr="006A5CFD">
        <w:rPr>
          <w:rFonts w:asciiTheme="minorHAnsi" w:eastAsia="Calibri" w:hAnsiTheme="minorHAnsi" w:cstheme="minorHAnsi"/>
          <w:b/>
          <w:iCs/>
          <w:u w:val="single"/>
        </w:rPr>
        <w:t>three categories</w:t>
      </w:r>
      <w:r w:rsidRPr="006A5CFD">
        <w:rPr>
          <w:rFonts w:asciiTheme="minorHAnsi" w:eastAsia="Calibri" w:hAnsiTheme="minorHAnsi" w:cstheme="minorHAnsi"/>
          <w:u w:val="single"/>
        </w:rPr>
        <w:t xml:space="preserve">. </w:t>
      </w:r>
      <w:r w:rsidRPr="006A5CFD">
        <w:rPr>
          <w:rFonts w:asciiTheme="minorHAnsi" w:eastAsia="Calibri" w:hAnsiTheme="minorHAnsi" w:cstheme="minorHAnsi"/>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6A5CFD">
        <w:rPr>
          <w:rFonts w:asciiTheme="minorHAnsi" w:eastAsia="Calibri" w:hAnsiTheme="minorHAnsi" w:cstheme="minorHAnsi"/>
          <w:sz w:val="16"/>
          <w:u w:val="single"/>
        </w:rPr>
        <w:t xml:space="preserve"> </w:t>
      </w:r>
      <w:r w:rsidRPr="006A5CFD">
        <w:rPr>
          <w:rFonts w:asciiTheme="minorHAnsi" w:eastAsia="Calibri" w:hAnsiTheme="minorHAnsi" w:cstheme="minorHAnsi"/>
          <w:u w:val="single"/>
        </w:rPr>
        <w:t xml:space="preserve">The reader can </w:t>
      </w:r>
      <w:r w:rsidRPr="006A5CFD">
        <w:rPr>
          <w:rFonts w:asciiTheme="minorHAnsi" w:eastAsia="Calibri" w:hAnsiTheme="minorHAnsi" w:cstheme="minorHAnsi"/>
          <w:b/>
          <w:iCs/>
          <w:u w:val="single"/>
        </w:rPr>
        <w:t>easily confirm</w:t>
      </w:r>
      <w:r w:rsidRPr="006A5CFD">
        <w:rPr>
          <w:rFonts w:asciiTheme="minorHAnsi" w:eastAsia="Calibri" w:hAnsiTheme="minorHAnsi" w:cstheme="minorHAnsi"/>
          <w:u w:val="single"/>
        </w:rPr>
        <w:t xml:space="preserve"> that this </w:t>
      </w:r>
      <w:r w:rsidRPr="006A5CFD">
        <w:rPr>
          <w:rFonts w:asciiTheme="minorHAnsi" w:eastAsia="Calibri" w:hAnsiTheme="minorHAnsi" w:cstheme="minorHAnsi"/>
          <w:b/>
          <w:iCs/>
          <w:u w:val="single"/>
        </w:rPr>
        <w:t>natural scheme</w:t>
      </w:r>
      <w:r w:rsidRPr="006A5CFD">
        <w:rPr>
          <w:rFonts w:asciiTheme="minorHAnsi" w:eastAsia="Calibri" w:hAnsiTheme="minorHAnsi" w:cstheme="minorHAnsi"/>
          <w:sz w:val="16"/>
        </w:rPr>
        <w:t xml:space="preserve"> is also perfectly analogous to the threefold classification we gave above for necessary, contingent and impossible propositions.</w:t>
      </w:r>
    </w:p>
    <w:p w14:paraId="52B0A864"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If </w:t>
      </w:r>
      <w:r w:rsidRPr="006A5CFD">
        <w:rPr>
          <w:rFonts w:asciiTheme="minorHAnsi" w:eastAsia="Times New Roman" w:hAnsiTheme="minorHAnsi" w:cstheme="minorHAnsi"/>
          <w:b/>
          <w:iCs/>
          <w:sz w:val="26"/>
          <w:u w:val="single"/>
        </w:rPr>
        <w:t>moral uncertainty</w:t>
      </w:r>
      <w:r w:rsidRPr="006A5CFD">
        <w:rPr>
          <w:rFonts w:asciiTheme="minorHAnsi" w:eastAsia="Times New Roman" w:hAnsiTheme="minorHAnsi" w:cstheme="minorHAnsi"/>
          <w:b/>
          <w:iCs/>
          <w:sz w:val="26"/>
        </w:rPr>
        <w:t xml:space="preserve"> persists, vote </w:t>
      </w:r>
      <w:r w:rsidRPr="006A5CFD">
        <w:rPr>
          <w:rFonts w:asciiTheme="minorHAnsi" w:eastAsia="Times New Roman" w:hAnsiTheme="minorHAnsi" w:cstheme="minorHAnsi"/>
          <w:b/>
          <w:iCs/>
          <w:sz w:val="26"/>
          <w:u w:val="single"/>
        </w:rPr>
        <w:t>neg</w:t>
      </w:r>
      <w:r w:rsidRPr="006A5CFD">
        <w:rPr>
          <w:rFonts w:asciiTheme="minorHAnsi" w:eastAsia="Times New Roman" w:hAnsiTheme="minorHAnsi" w:cstheme="minorHAnsi"/>
          <w:b/>
          <w:iCs/>
          <w:sz w:val="26"/>
        </w:rPr>
        <w:t xml:space="preserve">. Resolved </w:t>
      </w:r>
      <w:r w:rsidRPr="006A5CFD">
        <w:rPr>
          <w:rFonts w:asciiTheme="minorHAnsi" w:eastAsia="Times New Roman" w:hAnsiTheme="minorHAnsi" w:cstheme="minorHAnsi"/>
          <w:b/>
          <w:iCs/>
          <w:sz w:val="26"/>
          <w:u w:val="single"/>
        </w:rPr>
        <w:t>requires</w:t>
      </w:r>
      <w:r w:rsidRPr="006A5CFD">
        <w:rPr>
          <w:rFonts w:asciiTheme="minorHAnsi" w:eastAsia="Times New Roman" w:hAnsiTheme="minorHAnsi" w:cstheme="minorHAnsi"/>
          <w:b/>
          <w:iCs/>
          <w:sz w:val="26"/>
        </w:rPr>
        <w:t xml:space="preserve"> certainty.</w:t>
      </w:r>
    </w:p>
    <w:p w14:paraId="5E38D8B2" w14:textId="77777777" w:rsidR="006A5CFD" w:rsidRPr="006A5CFD" w:rsidRDefault="006A5CFD" w:rsidP="006A5CFD">
      <w:pPr>
        <w:spacing w:line="256" w:lineRule="auto"/>
        <w:rPr>
          <w:rFonts w:asciiTheme="minorHAnsi" w:eastAsia="Calibri" w:hAnsiTheme="minorHAnsi" w:cstheme="minorHAnsi"/>
        </w:rPr>
      </w:pPr>
      <w:r w:rsidRPr="006A5CFD">
        <w:rPr>
          <w:rFonts w:asciiTheme="minorHAnsi" w:eastAsia="Calibri" w:hAnsiTheme="minorHAnsi" w:cstheme="minorHAnsi"/>
          <w:b/>
          <w:bCs/>
          <w:sz w:val="26"/>
        </w:rPr>
        <w:t>Oxford ’89</w:t>
      </w:r>
      <w:r w:rsidRPr="006A5CFD">
        <w:rPr>
          <w:rFonts w:asciiTheme="minorHAnsi" w:eastAsia="Calibri" w:hAnsiTheme="minorHAnsi" w:cstheme="minorHAnsi"/>
        </w:rPr>
        <w:t xml:space="preserve"> [Oxford; 1989; Oxford University Press; “Oxford Dictionary of English,” vol. 13]</w:t>
      </w:r>
    </w:p>
    <w:p w14:paraId="45DE12BC" w14:textId="77777777" w:rsidR="006A5CFD" w:rsidRPr="006A5CFD" w:rsidRDefault="006A5CFD" w:rsidP="006A5CFD">
      <w:pPr>
        <w:spacing w:line="256" w:lineRule="auto"/>
        <w:rPr>
          <w:rFonts w:asciiTheme="minorHAnsi" w:eastAsia="Calibri" w:hAnsiTheme="minorHAnsi" w:cstheme="minorHAnsi"/>
          <w:u w:val="single"/>
        </w:rPr>
      </w:pPr>
      <w:r w:rsidRPr="006A5CFD">
        <w:rPr>
          <w:rFonts w:asciiTheme="minorHAnsi" w:eastAsia="Calibri" w:hAnsiTheme="minorHAnsi" w:cstheme="minorHAnsi"/>
          <w:highlight w:val="cyan"/>
          <w:u w:val="single"/>
        </w:rPr>
        <w:t xml:space="preserve">Freed from </w:t>
      </w:r>
      <w:r w:rsidRPr="006A5CFD">
        <w:rPr>
          <w:rFonts w:asciiTheme="minorHAnsi" w:eastAsia="Calibri" w:hAnsiTheme="minorHAnsi" w:cstheme="minorHAnsi"/>
          <w:b/>
          <w:iCs/>
          <w:highlight w:val="cyan"/>
          <w:u w:val="single"/>
        </w:rPr>
        <w:t>doubt</w:t>
      </w:r>
      <w:r w:rsidRPr="006A5CFD">
        <w:rPr>
          <w:rFonts w:asciiTheme="minorHAnsi" w:eastAsia="Calibri" w:hAnsiTheme="minorHAnsi" w:cstheme="minorHAnsi"/>
          <w:highlight w:val="cyan"/>
          <w:u w:val="single"/>
        </w:rPr>
        <w:t xml:space="preserve"> or </w:t>
      </w:r>
      <w:r w:rsidRPr="006A5CFD">
        <w:rPr>
          <w:rFonts w:asciiTheme="minorHAnsi" w:eastAsia="Calibri" w:hAnsiTheme="minorHAnsi" w:cstheme="minorHAnsi"/>
          <w:b/>
          <w:iCs/>
          <w:highlight w:val="cyan"/>
          <w:u w:val="single"/>
        </w:rPr>
        <w:t>uncertainty</w:t>
      </w:r>
      <w:r w:rsidRPr="006A5CFD">
        <w:rPr>
          <w:rFonts w:asciiTheme="minorHAnsi" w:eastAsia="Calibri" w:hAnsiTheme="minorHAnsi" w:cstheme="minorHAnsi"/>
          <w:highlight w:val="cyan"/>
          <w:u w:val="single"/>
        </w:rPr>
        <w:t xml:space="preserve">; </w:t>
      </w:r>
      <w:r w:rsidRPr="006A5CFD">
        <w:rPr>
          <w:rFonts w:asciiTheme="minorHAnsi" w:eastAsia="Calibri" w:hAnsiTheme="minorHAnsi" w:cstheme="minorHAnsi"/>
          <w:u w:val="single"/>
        </w:rPr>
        <w:t xml:space="preserve">fixed, </w:t>
      </w:r>
      <w:r w:rsidRPr="006A5CFD">
        <w:rPr>
          <w:rFonts w:asciiTheme="minorHAnsi" w:eastAsia="Calibri" w:hAnsiTheme="minorHAnsi" w:cstheme="minorHAnsi"/>
          <w:b/>
          <w:iCs/>
          <w:u w:val="single"/>
        </w:rPr>
        <w:t>settled.</w:t>
      </w:r>
    </w:p>
    <w:p w14:paraId="7381899D"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2. </w:t>
      </w:r>
      <w:r w:rsidRPr="006A5CFD">
        <w:rPr>
          <w:rFonts w:asciiTheme="minorHAnsi" w:eastAsia="Times New Roman" w:hAnsiTheme="minorHAnsi" w:cstheme="minorHAnsi"/>
          <w:b/>
          <w:iCs/>
          <w:sz w:val="26"/>
          <w:u w:val="single"/>
        </w:rPr>
        <w:t>UNIVERSALITY</w:t>
      </w:r>
      <w:r w:rsidRPr="006A5CFD">
        <w:rPr>
          <w:rFonts w:asciiTheme="minorHAnsi" w:eastAsia="Times New Roman" w:hAnsiTheme="minorHAnsi" w:cstheme="minorHAnsi"/>
          <w:b/>
          <w:iCs/>
          <w:sz w:val="26"/>
        </w:rPr>
        <w:t xml:space="preserve">---non-universal obligations </w:t>
      </w:r>
      <w:r w:rsidRPr="006A5CFD">
        <w:rPr>
          <w:rFonts w:asciiTheme="minorHAnsi" w:eastAsia="Times New Roman" w:hAnsiTheme="minorHAnsi" w:cstheme="minorHAnsi"/>
          <w:b/>
          <w:iCs/>
          <w:sz w:val="26"/>
          <w:u w:val="single"/>
        </w:rPr>
        <w:t>fail</w:t>
      </w:r>
      <w:r w:rsidRPr="006A5CFD">
        <w:rPr>
          <w:rFonts w:asciiTheme="minorHAnsi" w:eastAsia="Times New Roman" w:hAnsiTheme="minorHAnsi" w:cstheme="minorHAnsi"/>
          <w:b/>
          <w:iCs/>
          <w:sz w:val="26"/>
        </w:rPr>
        <w:t xml:space="preserve"> and collapse to </w:t>
      </w:r>
      <w:r w:rsidRPr="006A5CFD">
        <w:rPr>
          <w:rFonts w:asciiTheme="minorHAnsi" w:eastAsia="Times New Roman" w:hAnsiTheme="minorHAnsi" w:cstheme="minorHAnsi"/>
          <w:b/>
          <w:iCs/>
          <w:sz w:val="26"/>
          <w:u w:val="single"/>
        </w:rPr>
        <w:t>relativism</w:t>
      </w:r>
      <w:r w:rsidRPr="006A5CFD">
        <w:rPr>
          <w:rFonts w:asciiTheme="minorHAnsi" w:eastAsia="Times New Roman" w:hAnsiTheme="minorHAnsi" w:cstheme="minorHAnsi"/>
          <w:b/>
          <w:iCs/>
          <w:sz w:val="26"/>
        </w:rPr>
        <w:t xml:space="preserve"> because actions could be </w:t>
      </w:r>
      <w:r w:rsidRPr="006A5CFD">
        <w:rPr>
          <w:rFonts w:asciiTheme="minorHAnsi" w:eastAsia="Times New Roman" w:hAnsiTheme="minorHAnsi" w:cstheme="minorHAnsi"/>
          <w:b/>
          <w:iCs/>
          <w:sz w:val="26"/>
          <w:u w:val="single"/>
        </w:rPr>
        <w:t>good</w:t>
      </w:r>
      <w:r w:rsidRPr="006A5CFD">
        <w:rPr>
          <w:rFonts w:asciiTheme="minorHAnsi" w:eastAsia="Times New Roman" w:hAnsiTheme="minorHAnsi" w:cstheme="minorHAnsi"/>
          <w:b/>
          <w:iCs/>
          <w:sz w:val="26"/>
        </w:rPr>
        <w:t xml:space="preserve"> or </w:t>
      </w:r>
      <w:r w:rsidRPr="006A5CFD">
        <w:rPr>
          <w:rFonts w:asciiTheme="minorHAnsi" w:eastAsia="Times New Roman" w:hAnsiTheme="minorHAnsi" w:cstheme="minorHAnsi"/>
          <w:b/>
          <w:iCs/>
          <w:sz w:val="26"/>
          <w:u w:val="single"/>
        </w:rPr>
        <w:t>bad</w:t>
      </w:r>
      <w:r w:rsidRPr="006A5CFD">
        <w:rPr>
          <w:rFonts w:asciiTheme="minorHAnsi" w:eastAsia="Times New Roman" w:hAnsiTheme="minorHAnsi" w:cstheme="minorHAnsi"/>
          <w:b/>
          <w:iCs/>
          <w:sz w:val="26"/>
        </w:rPr>
        <w:t xml:space="preserve"> depending on circumstances. </w:t>
      </w:r>
    </w:p>
    <w:p w14:paraId="4B894BA3" w14:textId="77777777" w:rsidR="006A5CFD" w:rsidRPr="006A5CFD" w:rsidRDefault="006A5CFD" w:rsidP="006A5CFD">
      <w:pPr>
        <w:keepNext/>
        <w:keepLines/>
        <w:spacing w:before="40" w:after="0" w:line="256" w:lineRule="auto"/>
        <w:outlineLvl w:val="3"/>
        <w:rPr>
          <w:rFonts w:asciiTheme="minorHAnsi" w:eastAsia="Times New Roman" w:hAnsiTheme="minorHAnsi" w:cstheme="minorHAnsi"/>
          <w:b/>
          <w:iCs/>
          <w:sz w:val="26"/>
        </w:rPr>
      </w:pPr>
      <w:r w:rsidRPr="006A5CFD">
        <w:rPr>
          <w:rFonts w:asciiTheme="minorHAnsi" w:eastAsia="Times New Roman" w:hAnsiTheme="minorHAnsi" w:cstheme="minorHAnsi"/>
          <w:b/>
          <w:iCs/>
          <w:sz w:val="26"/>
        </w:rPr>
        <w:t xml:space="preserve">3. </w:t>
      </w:r>
      <w:r w:rsidRPr="006A5CFD">
        <w:rPr>
          <w:rFonts w:asciiTheme="minorHAnsi" w:eastAsia="Times New Roman" w:hAnsiTheme="minorHAnsi" w:cstheme="minorHAnsi"/>
          <w:b/>
          <w:iCs/>
          <w:sz w:val="26"/>
          <w:u w:val="single"/>
        </w:rPr>
        <w:t>REGRESS</w:t>
      </w:r>
      <w:r w:rsidRPr="006A5CFD">
        <w:rPr>
          <w:rFonts w:asciiTheme="minorHAnsi" w:eastAsia="Times New Roman" w:hAnsiTheme="minorHAnsi" w:cstheme="minorHAnsi"/>
          <w:b/>
          <w:iCs/>
          <w:sz w:val="26"/>
        </w:rPr>
        <w:t xml:space="preserve">---we can always ask </w:t>
      </w:r>
      <w:r w:rsidRPr="006A5CFD">
        <w:rPr>
          <w:rFonts w:asciiTheme="minorHAnsi" w:eastAsia="Times New Roman" w:hAnsiTheme="minorHAnsi" w:cstheme="minorHAnsi"/>
          <w:b/>
          <w:iCs/>
          <w:sz w:val="26"/>
          <w:u w:val="single"/>
        </w:rPr>
        <w:t>why</w:t>
      </w:r>
      <w:r w:rsidRPr="006A5CFD">
        <w:rPr>
          <w:rFonts w:asciiTheme="minorHAnsi" w:eastAsia="Times New Roman" w:hAnsiTheme="minorHAnsi" w:cstheme="minorHAnsi"/>
          <w:b/>
          <w:iCs/>
          <w:sz w:val="26"/>
        </w:rPr>
        <w:t xml:space="preserve"> to be moral or follow their </w:t>
      </w:r>
      <w:r w:rsidRPr="006A5CFD">
        <w:rPr>
          <w:rFonts w:asciiTheme="minorHAnsi" w:eastAsia="Times New Roman" w:hAnsiTheme="minorHAnsi" w:cstheme="minorHAnsi"/>
          <w:b/>
          <w:iCs/>
          <w:sz w:val="26"/>
          <w:u w:val="single"/>
        </w:rPr>
        <w:t>deontic rules</w:t>
      </w:r>
      <w:r w:rsidRPr="006A5CFD">
        <w:rPr>
          <w:rFonts w:asciiTheme="minorHAnsi" w:eastAsia="Times New Roman" w:hAnsiTheme="minorHAnsi" w:cstheme="minorHAnsi"/>
          <w:b/>
          <w:iCs/>
          <w:sz w:val="26"/>
        </w:rPr>
        <w:t xml:space="preserve">, which proves they </w:t>
      </w:r>
      <w:r w:rsidRPr="006A5CFD">
        <w:rPr>
          <w:rFonts w:asciiTheme="minorHAnsi" w:eastAsia="Times New Roman" w:hAnsiTheme="minorHAnsi" w:cstheme="minorHAnsi"/>
          <w:b/>
          <w:iCs/>
          <w:sz w:val="26"/>
          <w:u w:val="single"/>
        </w:rPr>
        <w:t>haven’t</w:t>
      </w:r>
      <w:r w:rsidRPr="006A5CFD">
        <w:rPr>
          <w:rFonts w:asciiTheme="minorHAnsi" w:eastAsia="Times New Roman" w:hAnsiTheme="minorHAnsi" w:cstheme="minorHAnsi"/>
          <w:b/>
          <w:iCs/>
          <w:sz w:val="26"/>
        </w:rPr>
        <w:t xml:space="preserve"> closed the normative question. </w:t>
      </w:r>
    </w:p>
    <w:p w14:paraId="3CDA82BC" w14:textId="77777777" w:rsidR="006A5CFD" w:rsidRPr="003C052E" w:rsidRDefault="006A5CFD" w:rsidP="006A5CFD">
      <w:pPr>
        <w:rPr>
          <w:rFonts w:asciiTheme="minorHAnsi" w:hAnsiTheme="minorHAnsi" w:cstheme="minorHAnsi"/>
        </w:rPr>
      </w:pPr>
    </w:p>
    <w:p w14:paraId="459F0975" w14:textId="77E926A3" w:rsidR="006A5CFD" w:rsidRPr="003C052E" w:rsidRDefault="006A5CFD" w:rsidP="006A5CFD">
      <w:pPr>
        <w:pStyle w:val="Heading3"/>
        <w:rPr>
          <w:rFonts w:asciiTheme="minorHAnsi" w:hAnsiTheme="minorHAnsi" w:cstheme="minorHAnsi"/>
        </w:rPr>
      </w:pPr>
      <w:r w:rsidRPr="003C052E">
        <w:rPr>
          <w:rFonts w:asciiTheme="minorHAnsi" w:hAnsiTheme="minorHAnsi" w:cstheme="minorHAnsi"/>
        </w:rPr>
        <w:t>1NC</w:t>
      </w:r>
    </w:p>
    <w:p w14:paraId="12793AFF" w14:textId="77777777" w:rsidR="006A5CFD" w:rsidRPr="003C052E" w:rsidRDefault="006A5CFD" w:rsidP="00CF730E">
      <w:pPr>
        <w:pStyle w:val="Heading4"/>
      </w:pPr>
      <w:r w:rsidRPr="003C052E">
        <w:t>The criminal justice system is built off of and is central to the logics of racial capitalism to generate more and more surplus value from racialized populations. Prisons extract from the extracted time itself which culminates in the very destruction of place itself.</w:t>
      </w:r>
    </w:p>
    <w:p w14:paraId="4FD908C6" w14:textId="77777777" w:rsidR="006A5CFD" w:rsidRPr="003C052E" w:rsidRDefault="006A5CFD" w:rsidP="006A5CFD">
      <w:pPr>
        <w:rPr>
          <w:rFonts w:asciiTheme="minorHAnsi" w:hAnsiTheme="minorHAnsi" w:cstheme="minorHAnsi"/>
        </w:rPr>
      </w:pPr>
      <w:r w:rsidRPr="003C052E">
        <w:rPr>
          <w:rStyle w:val="Style13ptBold"/>
          <w:rFonts w:asciiTheme="minorHAnsi" w:hAnsiTheme="minorHAnsi" w:cstheme="minorHAnsi"/>
        </w:rPr>
        <w:t>Gilmore ’22</w:t>
      </w:r>
      <w:r w:rsidRPr="003C052E">
        <w:rPr>
          <w:rFonts w:asciiTheme="minorHAnsi" w:hAnsiTheme="minorHAnsi" w:cstheme="minorHAnsi"/>
        </w:rPr>
        <w:t>,</w:t>
      </w:r>
      <w:r w:rsidRPr="003C052E">
        <w:rPr>
          <w:rStyle w:val="Style13ptBold"/>
          <w:rFonts w:asciiTheme="minorHAnsi" w:hAnsiTheme="minorHAnsi" w:cstheme="minorHAnsi"/>
        </w:rPr>
        <w:t xml:space="preserve"> </w:t>
      </w:r>
      <w:r w:rsidRPr="003C052E">
        <w:rPr>
          <w:rFonts w:asciiTheme="minorHAnsi" w:hAnsiTheme="minorHAnsi" w:cstheme="minorHAnsi"/>
        </w:rPr>
        <w:t xml:space="preserve">Director of the Center for Place, Culture, and Politics and professor of geography in Earth and Environmental Sciences, Graduate Center of the City University of New York. Ruth Wilson. </w:t>
      </w:r>
      <w:r w:rsidRPr="003C052E">
        <w:rPr>
          <w:rFonts w:asciiTheme="minorHAnsi" w:hAnsiTheme="minorHAnsi" w:cstheme="minorHAnsi"/>
          <w:i/>
          <w:iCs/>
        </w:rPr>
        <w:t>Abolition Geography: Essays Toward Liberation</w:t>
      </w:r>
      <w:r w:rsidRPr="003C052E">
        <w:rPr>
          <w:rFonts w:asciiTheme="minorHAnsi" w:hAnsiTheme="minorHAnsi" w:cstheme="minorHAnsi"/>
        </w:rPr>
        <w:t>. Verso Press, 2022.</w:t>
      </w:r>
    </w:p>
    <w:p w14:paraId="5432805A" w14:textId="77777777" w:rsidR="006A5CFD" w:rsidRPr="003C052E" w:rsidRDefault="006A5CFD" w:rsidP="006A5CFD">
      <w:pPr>
        <w:rPr>
          <w:rFonts w:asciiTheme="minorHAnsi" w:hAnsiTheme="minorHAnsi" w:cstheme="minorHAnsi"/>
          <w:sz w:val="16"/>
        </w:rPr>
      </w:pPr>
      <w:r w:rsidRPr="003C052E">
        <w:rPr>
          <w:rStyle w:val="Emphasis"/>
          <w:rFonts w:asciiTheme="minorHAnsi" w:hAnsiTheme="minorHAnsi" w:cstheme="minorHAnsi"/>
        </w:rPr>
        <w:t>Loot</w:t>
      </w:r>
      <w:r w:rsidRPr="003C052E">
        <w:rPr>
          <w:rFonts w:asciiTheme="minorHAnsi" w:hAnsiTheme="minorHAnsi" w:cstheme="minorHAnsi"/>
          <w:sz w:val="16"/>
        </w:rPr>
        <w:t xml:space="preserve">. </w:t>
      </w:r>
      <w:r w:rsidRPr="003C052E">
        <w:rPr>
          <w:rStyle w:val="Emphasis"/>
          <w:rFonts w:asciiTheme="minorHAnsi" w:hAnsiTheme="minorHAnsi" w:cstheme="minorHAnsi"/>
        </w:rPr>
        <w:t>Pay</w:t>
      </w:r>
      <w:r w:rsidRPr="003C052E">
        <w:rPr>
          <w:rFonts w:asciiTheme="minorHAnsi" w:hAnsiTheme="minorHAnsi" w:cstheme="minorHAnsi"/>
          <w:sz w:val="16"/>
        </w:rPr>
        <w:t xml:space="preserve">. </w:t>
      </w:r>
      <w:r w:rsidRPr="003C052E">
        <w:rPr>
          <w:rStyle w:val="Emphasis"/>
          <w:rFonts w:asciiTheme="minorHAnsi" w:hAnsiTheme="minorHAnsi" w:cstheme="minorHAnsi"/>
        </w:rPr>
        <w:t>Wage</w:t>
      </w:r>
      <w:r w:rsidRPr="003C052E">
        <w:rPr>
          <w:rFonts w:asciiTheme="minorHAnsi" w:hAnsiTheme="minorHAnsi" w:cstheme="minorHAnsi"/>
          <w:sz w:val="16"/>
        </w:rPr>
        <w:t xml:space="preserve">. </w:t>
      </w:r>
      <w:r w:rsidRPr="003C052E">
        <w:rPr>
          <w:rStyle w:val="Emphasis"/>
          <w:rFonts w:asciiTheme="minorHAnsi" w:hAnsiTheme="minorHAnsi" w:cstheme="minorHAnsi"/>
        </w:rPr>
        <w:t>Profit</w:t>
      </w:r>
      <w:r w:rsidRPr="003C052E">
        <w:rPr>
          <w:rFonts w:asciiTheme="minorHAnsi" w:hAnsiTheme="minorHAnsi" w:cstheme="minorHAnsi"/>
          <w:sz w:val="16"/>
        </w:rPr>
        <w:t xml:space="preserve">. </w:t>
      </w:r>
      <w:r w:rsidRPr="003C052E">
        <w:rPr>
          <w:rStyle w:val="Emphasis"/>
          <w:rFonts w:asciiTheme="minorHAnsi" w:hAnsiTheme="minorHAnsi" w:cstheme="minorHAnsi"/>
        </w:rPr>
        <w:t>Interest</w:t>
      </w:r>
      <w:r w:rsidRPr="003C052E">
        <w:rPr>
          <w:rFonts w:asciiTheme="minorHAnsi" w:hAnsiTheme="minorHAnsi" w:cstheme="minorHAnsi"/>
          <w:sz w:val="16"/>
        </w:rPr>
        <w:t xml:space="preserve">. </w:t>
      </w:r>
      <w:r w:rsidRPr="003C052E">
        <w:rPr>
          <w:rStyle w:val="Emphasis"/>
          <w:rFonts w:asciiTheme="minorHAnsi" w:hAnsiTheme="minorHAnsi" w:cstheme="minorHAnsi"/>
        </w:rPr>
        <w:t>Tax</w:t>
      </w:r>
      <w:r w:rsidRPr="003C052E">
        <w:rPr>
          <w:rFonts w:asciiTheme="minorHAnsi" w:hAnsiTheme="minorHAnsi" w:cstheme="minorHAnsi"/>
          <w:sz w:val="16"/>
        </w:rPr>
        <w:t xml:space="preserve">. </w:t>
      </w:r>
      <w:r w:rsidRPr="003C052E">
        <w:rPr>
          <w:rStyle w:val="Emphasis"/>
          <w:rFonts w:asciiTheme="minorHAnsi" w:hAnsiTheme="minorHAnsi" w:cstheme="minorHAnsi"/>
        </w:rPr>
        <w:t>Rent</w:t>
      </w:r>
      <w:r w:rsidRPr="003C052E">
        <w:rPr>
          <w:rFonts w:asciiTheme="minorHAnsi" w:hAnsiTheme="minorHAnsi" w:cstheme="minorHAnsi"/>
          <w:sz w:val="16"/>
        </w:rPr>
        <w:t xml:space="preserve">. </w:t>
      </w:r>
      <w:r w:rsidRPr="003C052E">
        <w:rPr>
          <w:rStyle w:val="Emphasis"/>
          <w:rFonts w:asciiTheme="minorHAnsi" w:hAnsiTheme="minorHAnsi" w:cstheme="minorHAnsi"/>
        </w:rPr>
        <w:t>Accumulation</w:t>
      </w:r>
      <w:r w:rsidRPr="003C052E">
        <w:rPr>
          <w:rFonts w:asciiTheme="minorHAnsi" w:hAnsiTheme="minorHAnsi" w:cstheme="minorHAnsi"/>
          <w:sz w:val="16"/>
        </w:rPr>
        <w:t xml:space="preserve">. </w:t>
      </w:r>
      <w:r w:rsidRPr="003C052E">
        <w:rPr>
          <w:rStyle w:val="Emphasis"/>
          <w:rFonts w:asciiTheme="minorHAnsi" w:hAnsiTheme="minorHAnsi" w:cstheme="minorHAnsi"/>
        </w:rPr>
        <w:t>Extraction</w:t>
      </w:r>
      <w:r w:rsidRPr="003C052E">
        <w:rPr>
          <w:rFonts w:asciiTheme="minorHAnsi" w:hAnsiTheme="minorHAnsi" w:cstheme="minorHAnsi"/>
          <w:sz w:val="16"/>
        </w:rPr>
        <w:t xml:space="preserve">. </w:t>
      </w:r>
      <w:r w:rsidRPr="003C052E">
        <w:rPr>
          <w:rStyle w:val="Emphasis"/>
          <w:rFonts w:asciiTheme="minorHAnsi" w:hAnsiTheme="minorHAnsi" w:cstheme="minorHAnsi"/>
        </w:rPr>
        <w:t>Colonialism</w:t>
      </w:r>
      <w:r w:rsidRPr="003C052E">
        <w:rPr>
          <w:rFonts w:asciiTheme="minorHAnsi" w:hAnsiTheme="minorHAnsi" w:cstheme="minorHAnsi"/>
          <w:sz w:val="16"/>
        </w:rPr>
        <w:t xml:space="preserve">. </w:t>
      </w:r>
      <w:r w:rsidRPr="003C052E">
        <w:rPr>
          <w:rStyle w:val="Emphasis"/>
          <w:rFonts w:asciiTheme="minorHAnsi" w:hAnsiTheme="minorHAnsi" w:cstheme="minorHAnsi"/>
        </w:rPr>
        <w:t>Imperialism</w:t>
      </w:r>
      <w:r w:rsidRPr="003C052E">
        <w:rPr>
          <w:rFonts w:asciiTheme="minorHAnsi" w:hAnsiTheme="minorHAnsi" w:cstheme="minorHAnsi"/>
          <w:sz w:val="16"/>
        </w:rPr>
        <w:t xml:space="preserve">. </w:t>
      </w:r>
    </w:p>
    <w:p w14:paraId="3072D02B" w14:textId="77777777" w:rsidR="006A5CFD" w:rsidRPr="003C052E" w:rsidRDefault="006A5CFD" w:rsidP="006A5CFD">
      <w:pPr>
        <w:rPr>
          <w:rFonts w:asciiTheme="minorHAnsi" w:hAnsiTheme="minorHAnsi" w:cstheme="minorHAnsi"/>
          <w:sz w:val="16"/>
        </w:rPr>
      </w:pPr>
      <w:r w:rsidRPr="003C052E">
        <w:rPr>
          <w:rStyle w:val="StyleUnderline"/>
          <w:rFonts w:asciiTheme="minorHAnsi" w:hAnsiTheme="minorHAnsi" w:cstheme="minorHAnsi"/>
        </w:rPr>
        <w:t xml:space="preserve">The modern </w:t>
      </w:r>
      <w:r w:rsidRPr="003C052E">
        <w:rPr>
          <w:rStyle w:val="StyleUnderline"/>
          <w:rFonts w:asciiTheme="minorHAnsi" w:hAnsiTheme="minorHAnsi" w:cstheme="minorHAnsi"/>
          <w:highlight w:val="cyan"/>
        </w:rPr>
        <w:t>prison</w:t>
      </w:r>
      <w:r w:rsidRPr="003C052E">
        <w:rPr>
          <w:rStyle w:val="StyleUnderline"/>
          <w:rFonts w:asciiTheme="minorHAnsi" w:hAnsiTheme="minorHAnsi" w:cstheme="minorHAnsi"/>
        </w:rPr>
        <w:t xml:space="preserve"> is a </w:t>
      </w:r>
      <w:r w:rsidRPr="003C052E">
        <w:rPr>
          <w:rStyle w:val="StyleUnderline"/>
          <w:rFonts w:asciiTheme="minorHAnsi" w:hAnsiTheme="minorHAnsi" w:cstheme="minorHAnsi"/>
          <w:highlight w:val="cyan"/>
        </w:rPr>
        <w:t>central</w:t>
      </w:r>
      <w:r w:rsidRPr="003C052E">
        <w:rPr>
          <w:rFonts w:asciiTheme="minorHAnsi" w:hAnsiTheme="minorHAnsi" w:cstheme="minorHAnsi"/>
          <w:sz w:val="16"/>
        </w:rPr>
        <w:t xml:space="preserve"> but by no means singularly defining </w:t>
      </w:r>
      <w:r w:rsidRPr="003C052E">
        <w:rPr>
          <w:rStyle w:val="StyleUnderline"/>
          <w:rFonts w:asciiTheme="minorHAnsi" w:hAnsiTheme="minorHAnsi" w:cstheme="minorHAnsi"/>
          <w:highlight w:val="cyan"/>
        </w:rPr>
        <w:t xml:space="preserve">institution </w:t>
      </w:r>
      <w:r w:rsidRPr="003C052E">
        <w:rPr>
          <w:rStyle w:val="Emphasis"/>
          <w:rFonts w:asciiTheme="minorHAnsi" w:hAnsiTheme="minorHAnsi" w:cstheme="minorHAnsi"/>
          <w:highlight w:val="cyan"/>
        </w:rPr>
        <w:t>of carceral geographies</w:t>
      </w:r>
      <w:r w:rsidRPr="003C052E">
        <w:rPr>
          <w:rStyle w:val="StyleUnderline"/>
          <w:rFonts w:asciiTheme="minorHAnsi" w:hAnsiTheme="minorHAnsi" w:cstheme="minorHAnsi"/>
        </w:rPr>
        <w:t xml:space="preserve"> in the United States and beyond</w:t>
      </w:r>
      <w:r w:rsidRPr="003C052E">
        <w:rPr>
          <w:rFonts w:asciiTheme="minorHAnsi" w:hAnsiTheme="minorHAnsi" w:cstheme="minorHAnsi"/>
          <w:sz w:val="16"/>
        </w:rPr>
        <w:t xml:space="preserve">, </w:t>
      </w:r>
      <w:r w:rsidRPr="003C052E">
        <w:rPr>
          <w:rStyle w:val="StyleUnderline"/>
          <w:rFonts w:asciiTheme="minorHAnsi" w:hAnsiTheme="minorHAnsi" w:cstheme="minorHAnsi"/>
        </w:rPr>
        <w:t xml:space="preserve">geographies that </w:t>
      </w:r>
      <w:r w:rsidRPr="003C052E">
        <w:rPr>
          <w:rStyle w:val="Emphasis"/>
          <w:rFonts w:asciiTheme="minorHAnsi" w:hAnsiTheme="minorHAnsi" w:cstheme="minorHAnsi"/>
          <w:highlight w:val="cyan"/>
        </w:rPr>
        <w:t>signify regional accumulation</w:t>
      </w:r>
      <w:r w:rsidRPr="003C052E">
        <w:rPr>
          <w:rStyle w:val="StyleUnderline"/>
          <w:rFonts w:asciiTheme="minorHAnsi" w:hAnsiTheme="minorHAnsi" w:cstheme="minorHAnsi"/>
        </w:rPr>
        <w:t xml:space="preserve"> strategies and upheavals, </w:t>
      </w:r>
      <w:r w:rsidRPr="003C052E">
        <w:rPr>
          <w:rStyle w:val="StyleUnderline"/>
          <w:rFonts w:asciiTheme="minorHAnsi" w:hAnsiTheme="minorHAnsi" w:cstheme="minorHAnsi"/>
          <w:highlight w:val="cyan"/>
        </w:rPr>
        <w:t>immensities and fragmentations, that reconstitute in space-time</w:t>
      </w:r>
      <w:r w:rsidRPr="003C052E">
        <w:rPr>
          <w:rStyle w:val="StyleUnderline"/>
          <w:rFonts w:asciiTheme="minorHAnsi" w:hAnsiTheme="minorHAnsi" w:cstheme="minorHAnsi"/>
        </w:rPr>
        <w:t xml:space="preserve"> (even if geometrically the coordinates are unchanged</w:t>
      </w:r>
      <w:r w:rsidRPr="003C052E">
        <w:rPr>
          <w:rStyle w:val="StyleUnderline"/>
          <w:rFonts w:asciiTheme="minorHAnsi" w:hAnsiTheme="minorHAnsi" w:cstheme="minorHAnsi"/>
          <w:highlight w:val="cyan"/>
        </w:rPr>
        <w:t xml:space="preserve">) to run </w:t>
      </w:r>
      <w:r w:rsidRPr="003C052E">
        <w:rPr>
          <w:rStyle w:val="Emphasis"/>
          <w:rFonts w:asciiTheme="minorHAnsi" w:hAnsiTheme="minorHAnsi" w:cstheme="minorHAnsi"/>
          <w:highlight w:val="cyan"/>
        </w:rPr>
        <w:t>another round of accumulation</w:t>
      </w:r>
      <w:r w:rsidRPr="003C052E">
        <w:rPr>
          <w:rStyle w:val="StyleUnderline"/>
          <w:rFonts w:asciiTheme="minorHAnsi" w:hAnsiTheme="minorHAnsi" w:cstheme="minorHAnsi"/>
        </w:rPr>
        <w:t>.</w:t>
      </w:r>
      <w:r w:rsidRPr="003C052E">
        <w:rPr>
          <w:rFonts w:asciiTheme="minorHAnsi" w:hAnsiTheme="minorHAnsi" w:cstheme="minorHAnsi"/>
          <w:sz w:val="16"/>
        </w:rPr>
        <w:t xml:space="preserve"> </w:t>
      </w:r>
    </w:p>
    <w:p w14:paraId="3FA8C26F" w14:textId="77777777" w:rsidR="006A5CFD" w:rsidRPr="003C052E" w:rsidRDefault="006A5CFD" w:rsidP="006A5CFD">
      <w:pPr>
        <w:rPr>
          <w:rFonts w:asciiTheme="minorHAnsi" w:hAnsiTheme="minorHAnsi" w:cstheme="minorHAnsi"/>
          <w:sz w:val="16"/>
        </w:rPr>
      </w:pPr>
      <w:r w:rsidRPr="003C052E">
        <w:rPr>
          <w:rStyle w:val="StyleUnderline"/>
          <w:rFonts w:asciiTheme="minorHAnsi" w:hAnsiTheme="minorHAnsi" w:cstheme="minorHAnsi"/>
        </w:rPr>
        <w:t>Prison rose in tandem with a world-historical transition in the role of money in everyday life</w:t>
      </w:r>
      <w:r w:rsidRPr="003C052E">
        <w:rPr>
          <w:rFonts w:asciiTheme="minorHAnsi" w:hAnsiTheme="minorHAnsi" w:cstheme="minorHAnsi"/>
          <w:sz w:val="16"/>
        </w:rPr>
        <w:t xml:space="preserve">. In retrospect the transformation looks just like a flip. From having been, as for most people it continues to be, a means to move stored energy between sellers and buyers of desired objects, money became the desirable end, not for hoarders’ and misers’ erotic caresses, but to touch differently and not for too long— to enliven through pressing into imperative motion irregular but perpetual cycles of transformation to make more money. </w:t>
      </w:r>
      <w:r w:rsidRPr="003C052E">
        <w:rPr>
          <w:rStyle w:val="StyleUnderline"/>
          <w:rFonts w:asciiTheme="minorHAnsi" w:hAnsiTheme="minorHAnsi" w:cstheme="minorHAnsi"/>
          <w:highlight w:val="cyan"/>
        </w:rPr>
        <w:t>Capitalism</w:t>
      </w:r>
      <w:r w:rsidRPr="003C052E">
        <w:rPr>
          <w:rStyle w:val="StyleUnderline"/>
          <w:rFonts w:asciiTheme="minorHAnsi" w:hAnsiTheme="minorHAnsi" w:cstheme="minorHAnsi"/>
        </w:rPr>
        <w:t xml:space="preserve">: </w:t>
      </w:r>
      <w:r w:rsidRPr="003C052E">
        <w:rPr>
          <w:rStyle w:val="Emphasis"/>
          <w:rFonts w:asciiTheme="minorHAnsi" w:hAnsiTheme="minorHAnsi" w:cstheme="minorHAnsi"/>
          <w:highlight w:val="cyan"/>
        </w:rPr>
        <w:t>never not racial</w:t>
      </w:r>
      <w:r w:rsidRPr="003C052E">
        <w:rPr>
          <w:rFonts w:asciiTheme="minorHAnsi" w:hAnsiTheme="minorHAnsi" w:cstheme="minorHAnsi"/>
          <w:sz w:val="16"/>
        </w:rPr>
        <w:t xml:space="preserve">, including in rural England, or anywhere in Europe for that matter, </w:t>
      </w:r>
      <w:r w:rsidRPr="003C052E">
        <w:rPr>
          <w:rStyle w:val="StyleUnderline"/>
          <w:rFonts w:asciiTheme="minorHAnsi" w:hAnsiTheme="minorHAnsi" w:cstheme="minorHAnsi"/>
        </w:rPr>
        <w:t>where</w:t>
      </w:r>
      <w:r w:rsidRPr="003C052E">
        <w:rPr>
          <w:rFonts w:asciiTheme="minorHAnsi" w:hAnsiTheme="minorHAnsi" w:cstheme="minorHAnsi"/>
          <w:sz w:val="16"/>
        </w:rPr>
        <w:t xml:space="preserve">, as Cedric Robinson teaches us, </w:t>
      </w:r>
      <w:r w:rsidRPr="003C052E">
        <w:rPr>
          <w:rStyle w:val="StyleUnderline"/>
          <w:rFonts w:asciiTheme="minorHAnsi" w:hAnsiTheme="minorHAnsi" w:cstheme="minorHAnsi"/>
          <w:highlight w:val="cyan"/>
        </w:rPr>
        <w:t>hierarchies among people</w:t>
      </w:r>
      <w:r w:rsidRPr="003C052E">
        <w:rPr>
          <w:rStyle w:val="StyleUnderline"/>
          <w:rFonts w:asciiTheme="minorHAnsi" w:hAnsiTheme="minorHAnsi" w:cstheme="minorHAnsi"/>
        </w:rPr>
        <w:t xml:space="preserve"> whose descendants might all have become white </w:t>
      </w:r>
      <w:r w:rsidRPr="003C052E">
        <w:rPr>
          <w:rStyle w:val="StyleUnderline"/>
          <w:rFonts w:asciiTheme="minorHAnsi" w:hAnsiTheme="minorHAnsi" w:cstheme="minorHAnsi"/>
          <w:highlight w:val="cyan"/>
        </w:rPr>
        <w:t>depended</w:t>
      </w:r>
      <w:r w:rsidRPr="003C052E">
        <w:rPr>
          <w:rStyle w:val="StyleUnderline"/>
          <w:rFonts w:asciiTheme="minorHAnsi" w:hAnsiTheme="minorHAnsi" w:cstheme="minorHAnsi"/>
        </w:rPr>
        <w:t xml:space="preserve"> for their structure </w:t>
      </w:r>
      <w:r w:rsidRPr="003C052E">
        <w:rPr>
          <w:rStyle w:val="StyleUnderline"/>
          <w:rFonts w:asciiTheme="minorHAnsi" w:hAnsiTheme="minorHAnsi" w:cstheme="minorHAnsi"/>
          <w:highlight w:val="cyan"/>
        </w:rPr>
        <w:t>on group-differentiated vulnerability</w:t>
      </w:r>
      <w:r w:rsidRPr="003C052E">
        <w:rPr>
          <w:rStyle w:val="StyleUnderline"/>
          <w:rFonts w:asciiTheme="minorHAnsi" w:hAnsiTheme="minorHAnsi" w:cstheme="minorHAnsi"/>
        </w:rPr>
        <w:t xml:space="preserve"> to premature death, </w:t>
      </w:r>
      <w:r w:rsidRPr="003C052E">
        <w:rPr>
          <w:rStyle w:val="StyleUnderline"/>
          <w:rFonts w:asciiTheme="minorHAnsi" w:hAnsiTheme="minorHAnsi" w:cstheme="minorHAnsi"/>
          <w:highlight w:val="cyan"/>
        </w:rPr>
        <w:t>exploited by elites</w:t>
      </w:r>
      <w:r w:rsidRPr="003C052E">
        <w:rPr>
          <w:rStyle w:val="StyleUnderline"/>
          <w:rFonts w:asciiTheme="minorHAnsi" w:hAnsiTheme="minorHAnsi" w:cstheme="minorHAnsi"/>
        </w:rPr>
        <w:t xml:space="preserve">, as part of all equally exploitable nature-as-other, </w:t>
      </w:r>
      <w:r w:rsidRPr="003C052E">
        <w:rPr>
          <w:rStyle w:val="StyleUnderline"/>
          <w:rFonts w:asciiTheme="minorHAnsi" w:hAnsiTheme="minorHAnsi" w:cstheme="minorHAnsi"/>
          <w:highlight w:val="cyan"/>
        </w:rPr>
        <w:t>to justify inequality</w:t>
      </w:r>
      <w:r w:rsidRPr="003C052E">
        <w:rPr>
          <w:rStyle w:val="StyleUnderline"/>
          <w:rFonts w:asciiTheme="minorHAnsi" w:hAnsiTheme="minorHAnsi" w:cstheme="minorHAnsi"/>
        </w:rPr>
        <w:t xml:space="preserve"> at the end of the day, and next morning as well</w:t>
      </w:r>
      <w:r w:rsidRPr="003C052E">
        <w:rPr>
          <w:rFonts w:asciiTheme="minorHAnsi" w:hAnsiTheme="minorHAnsi" w:cstheme="minorHAnsi"/>
          <w:sz w:val="16"/>
        </w:rPr>
        <w:t xml:space="preserve">. </w:t>
      </w:r>
    </w:p>
    <w:p w14:paraId="4837FABC" w14:textId="77777777" w:rsidR="006A5CFD" w:rsidRPr="003C052E" w:rsidRDefault="006A5CFD" w:rsidP="006A5CFD">
      <w:pPr>
        <w:rPr>
          <w:rFonts w:asciiTheme="minorHAnsi" w:hAnsiTheme="minorHAnsi" w:cstheme="minorHAnsi"/>
          <w:sz w:val="16"/>
        </w:rPr>
      </w:pPr>
      <w:r w:rsidRPr="003C052E">
        <w:rPr>
          <w:rStyle w:val="Emphasis"/>
          <w:rFonts w:asciiTheme="minorHAnsi" w:hAnsiTheme="minorHAnsi" w:cstheme="minorHAnsi"/>
          <w:highlight w:val="cyan"/>
        </w:rPr>
        <w:t>Racial capitalism</w:t>
      </w:r>
      <w:r w:rsidRPr="003C052E">
        <w:rPr>
          <w:rFonts w:asciiTheme="minorHAnsi" w:hAnsiTheme="minorHAnsi" w:cstheme="minorHAnsi"/>
          <w:sz w:val="16"/>
        </w:rPr>
        <w:t xml:space="preserve">: a mode of production developed in agriculture, improved by enclosure in the Old World, and captive land and labor in the Americas, </w:t>
      </w:r>
      <w:r w:rsidRPr="003C052E">
        <w:rPr>
          <w:rStyle w:val="StyleUnderline"/>
          <w:rFonts w:asciiTheme="minorHAnsi" w:hAnsiTheme="minorHAnsi" w:cstheme="minorHAnsi"/>
          <w:highlight w:val="cyan"/>
        </w:rPr>
        <w:t>perfected in slavery’s time-motion field-factory</w:t>
      </w:r>
      <w:r w:rsidRPr="003C052E">
        <w:rPr>
          <w:rStyle w:val="StyleUnderline"/>
          <w:rFonts w:asciiTheme="minorHAnsi" w:hAnsiTheme="minorHAnsi" w:cstheme="minorHAnsi"/>
        </w:rPr>
        <w:t xml:space="preserve"> choreograph</w:t>
      </w:r>
      <w:r w:rsidRPr="003C052E">
        <w:rPr>
          <w:rFonts w:asciiTheme="minorHAnsi" w:hAnsiTheme="minorHAnsi" w:cstheme="minorHAnsi"/>
          <w:sz w:val="16"/>
        </w:rPr>
        <w:t xml:space="preserve">y, its chorographic imperative forged on the anvils of imperial war-making monarchs and the tributary peers who had to ante up taxes—in cash not kind—so the sovereign might arm increasingly centralized and regularized militaries who became less able to pay themselves, as they had in the past, by looting at each battle’s end. Not that they stopped looting later or now. </w:t>
      </w:r>
    </w:p>
    <w:p w14:paraId="269AD30B"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Nor did the pay packet come all at once: in the United States many nineteenth-century citizen-soldiers went to their graves still waiting to be paid for having killed or agreed to kill Native Americans or French or their proxies. The compensation took the form of something that could be transformed into something else: title to looted land—an honor for the vast herrenvolk peerage of enfranchised white men—land, a good that can’t be moved, though a deed can be pocketed or sold or borrowed against or seized for a lien, in other words, turned into money; and if not a title, a pension, an entitlement paid out regularly as money to ease one’s golden years. </w:t>
      </w:r>
    </w:p>
    <w:p w14:paraId="1C9F112F"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Indeed, </w:t>
      </w:r>
      <w:r w:rsidRPr="003C052E">
        <w:rPr>
          <w:rStyle w:val="StyleUnderline"/>
          <w:rFonts w:asciiTheme="minorHAnsi" w:hAnsiTheme="minorHAnsi" w:cstheme="minorHAnsi"/>
        </w:rPr>
        <w:t>modern prisons were born alongside, and grew up with, the United States of America</w:t>
      </w:r>
      <w:r w:rsidRPr="003C052E">
        <w:rPr>
          <w:rFonts w:asciiTheme="minorHAnsi" w:hAnsiTheme="minorHAnsi" w:cstheme="minorHAnsi"/>
          <w:sz w:val="16"/>
        </w:rPr>
        <w:t xml:space="preserve">. Penitentiaries established state-making at the margin of the early republic, whose every founding document recapitulated free as against other, imported as against immigrated, to clarify that sweeping ideals of defense and general welfare, long before the Thirteenth Amendment, had no universal remit but rather defined from the earliest pages who was in and who out. </w:t>
      </w:r>
    </w:p>
    <w:p w14:paraId="1D62F6CB"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Then, as now, competing concepts of freedom shaped the planetary movement of people and relationships. </w:t>
      </w:r>
      <w:r w:rsidRPr="003C052E">
        <w:rPr>
          <w:rStyle w:val="StyleUnderline"/>
          <w:rFonts w:asciiTheme="minorHAnsi" w:hAnsiTheme="minorHAnsi" w:cstheme="minorHAnsi"/>
        </w:rPr>
        <w:t>Like lives, early sentences were short, absorbing one by one people who wouldn’t toe their assigned or presumed line, play their part, hit their mark, in racial capitalism’s dramatically scaled cycles of place-making— including all of chattel slavery, imperialism, settler colonialism, resource extraction, infrastructural coordination, urban industrialization, regional development, and the financialization of everything</w:t>
      </w:r>
      <w:r w:rsidRPr="003C052E">
        <w:rPr>
          <w:rFonts w:asciiTheme="minorHAnsi" w:hAnsiTheme="minorHAnsi" w:cstheme="minorHAnsi"/>
          <w:sz w:val="16"/>
        </w:rPr>
        <w:t xml:space="preserve">. </w:t>
      </w:r>
    </w:p>
    <w:p w14:paraId="78A27E7E" w14:textId="77777777" w:rsidR="006A5CFD" w:rsidRPr="003C052E" w:rsidRDefault="006A5CFD" w:rsidP="006A5CFD">
      <w:pPr>
        <w:rPr>
          <w:rFonts w:asciiTheme="minorHAnsi" w:hAnsiTheme="minorHAnsi" w:cstheme="minorHAnsi"/>
          <w:sz w:val="16"/>
        </w:rPr>
      </w:pPr>
      <w:r w:rsidRPr="003C052E">
        <w:rPr>
          <w:rStyle w:val="StyleUnderline"/>
          <w:rFonts w:asciiTheme="minorHAnsi" w:hAnsiTheme="minorHAnsi" w:cstheme="minorHAnsi"/>
          <w:highlight w:val="cyan"/>
        </w:rPr>
        <w:t>Racial capitalism</w:t>
      </w:r>
      <w:r w:rsidRPr="003C052E">
        <w:rPr>
          <w:rStyle w:val="StyleUnderline"/>
          <w:rFonts w:asciiTheme="minorHAnsi" w:hAnsiTheme="minorHAnsi" w:cstheme="minorHAnsi"/>
        </w:rPr>
        <w:t>’s extensive and intensive animating force</w:t>
      </w:r>
      <w:r w:rsidRPr="003C052E">
        <w:rPr>
          <w:rFonts w:asciiTheme="minorHAnsi" w:hAnsiTheme="minorHAnsi" w:cstheme="minorHAnsi"/>
          <w:sz w:val="16"/>
        </w:rPr>
        <w:t xml:space="preserve">, its contradictory consciousness, its means to </w:t>
      </w:r>
      <w:r w:rsidRPr="003C052E">
        <w:rPr>
          <w:rStyle w:val="Emphasis"/>
          <w:rFonts w:asciiTheme="minorHAnsi" w:hAnsiTheme="minorHAnsi" w:cstheme="minorHAnsi"/>
          <w:highlight w:val="cyan"/>
        </w:rPr>
        <w:t>turn</w:t>
      </w:r>
      <w:r w:rsidRPr="003C052E">
        <w:rPr>
          <w:rStyle w:val="Emphasis"/>
          <w:rFonts w:asciiTheme="minorHAnsi" w:hAnsiTheme="minorHAnsi" w:cstheme="minorHAnsi"/>
        </w:rPr>
        <w:t xml:space="preserve"> </w:t>
      </w:r>
      <w:r w:rsidRPr="003C052E">
        <w:rPr>
          <w:rStyle w:val="Emphasis"/>
          <w:rFonts w:asciiTheme="minorHAnsi" w:hAnsiTheme="minorHAnsi" w:cstheme="minorHAnsi"/>
          <w:highlight w:val="cyan"/>
        </w:rPr>
        <w:t>objects and desires into money</w:t>
      </w:r>
      <w:r w:rsidRPr="003C052E">
        <w:rPr>
          <w:rFonts w:asciiTheme="minorHAnsi" w:hAnsiTheme="minorHAnsi" w:cstheme="minorHAnsi"/>
          <w:sz w:val="16"/>
        </w:rPr>
        <w:t xml:space="preserve">, is </w:t>
      </w:r>
      <w:r w:rsidRPr="003C052E">
        <w:rPr>
          <w:rStyle w:val="Emphasis"/>
          <w:rFonts w:asciiTheme="minorHAnsi" w:hAnsiTheme="minorHAnsi" w:cstheme="minorHAnsi"/>
        </w:rPr>
        <w:t>people in the prime of life or younger</w:t>
      </w:r>
      <w:r w:rsidRPr="003C052E">
        <w:rPr>
          <w:rFonts w:asciiTheme="minorHAnsi" w:hAnsiTheme="minorHAnsi" w:cstheme="minorHAnsi"/>
          <w:sz w:val="16"/>
        </w:rPr>
        <w:t xml:space="preserve">, </w:t>
      </w:r>
      <w:r w:rsidRPr="003C052E">
        <w:rPr>
          <w:rStyle w:val="Emphasis"/>
          <w:rFonts w:asciiTheme="minorHAnsi" w:hAnsiTheme="minorHAnsi" w:cstheme="minorHAnsi"/>
        </w:rPr>
        <w:t>people who make, move, grow, and care for things and other people</w:t>
      </w:r>
      <w:r w:rsidRPr="003C052E">
        <w:rPr>
          <w:rFonts w:asciiTheme="minorHAnsi" w:hAnsiTheme="minorHAnsi" w:cstheme="minorHAnsi"/>
          <w:sz w:val="16"/>
        </w:rPr>
        <w:t xml:space="preserve">. </w:t>
      </w:r>
    </w:p>
    <w:p w14:paraId="0CDBA32F"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Who then was or is </w:t>
      </w:r>
      <w:r w:rsidRPr="003C052E">
        <w:rPr>
          <w:rStyle w:val="Emphasis"/>
          <w:rFonts w:asciiTheme="minorHAnsi" w:hAnsiTheme="minorHAnsi" w:cstheme="minorHAnsi"/>
        </w:rPr>
        <w:t>out of place</w:t>
      </w:r>
      <w:r w:rsidRPr="003C052E">
        <w:rPr>
          <w:rFonts w:asciiTheme="minorHAnsi" w:hAnsiTheme="minorHAnsi" w:cstheme="minorHAnsi"/>
          <w:sz w:val="16"/>
        </w:rPr>
        <w:t xml:space="preserve">? </w:t>
      </w:r>
      <w:r w:rsidRPr="003C052E">
        <w:rPr>
          <w:rStyle w:val="StyleUnderline"/>
          <w:rFonts w:asciiTheme="minorHAnsi" w:hAnsiTheme="minorHAnsi" w:cstheme="minorHAnsi"/>
        </w:rPr>
        <w:t>Unfree people who sold things they made or grew on the side, hiding the money in an emancipation pot</w:t>
      </w:r>
      <w:r w:rsidRPr="003C052E">
        <w:rPr>
          <w:rFonts w:asciiTheme="minorHAnsi" w:hAnsiTheme="minorHAnsi" w:cstheme="minorHAnsi"/>
          <w:sz w:val="16"/>
        </w:rPr>
        <w:t xml:space="preserve">. </w:t>
      </w:r>
      <w:r w:rsidRPr="003C052E">
        <w:rPr>
          <w:rStyle w:val="StyleUnderline"/>
          <w:rFonts w:asciiTheme="minorHAnsi" w:hAnsiTheme="minorHAnsi" w:cstheme="minorHAnsi"/>
        </w:rPr>
        <w:t>People who couldn’t say where they worked, or prove that they were free, or show a ticket or a pass, a document to save their skin, or save themselves from the narrative that their skin, stretched in particular ways across muscles and bones, seemed or seems to suggest something about where they shouldn’t be—caught</w:t>
      </w:r>
      <w:r w:rsidRPr="003C052E">
        <w:rPr>
          <w:rFonts w:asciiTheme="minorHAnsi" w:hAnsiTheme="minorHAnsi" w:cstheme="minorHAnsi"/>
          <w:sz w:val="16"/>
        </w:rPr>
        <w:t xml:space="preserve">. </w:t>
      </w:r>
    </w:p>
    <w:p w14:paraId="610FFBD8" w14:textId="77777777" w:rsidR="006A5CFD" w:rsidRPr="003C052E" w:rsidRDefault="006A5CFD" w:rsidP="006A5CFD">
      <w:pPr>
        <w:rPr>
          <w:rFonts w:asciiTheme="minorHAnsi" w:hAnsiTheme="minorHAnsi" w:cstheme="minorHAnsi"/>
          <w:sz w:val="16"/>
        </w:rPr>
      </w:pPr>
      <w:r w:rsidRPr="003C052E">
        <w:rPr>
          <w:rStyle w:val="StyleUnderline"/>
          <w:rFonts w:asciiTheme="minorHAnsi" w:hAnsiTheme="minorHAnsi" w:cstheme="minorHAnsi"/>
        </w:rPr>
        <w:t>Racial capitalism’s imperative requires all kinds of scheming</w:t>
      </w:r>
      <w:r w:rsidRPr="003C052E">
        <w:rPr>
          <w:rFonts w:asciiTheme="minorHAnsi" w:hAnsiTheme="minorHAnsi" w:cstheme="minorHAnsi"/>
          <w:sz w:val="16"/>
        </w:rPr>
        <w:t xml:space="preserve">, including hard work by elites and their comprador cohorts in the overlapping and interlocking space-economies of the planet’s surface. They </w:t>
      </w:r>
      <w:r w:rsidRPr="003C052E">
        <w:rPr>
          <w:rStyle w:val="StyleUnderline"/>
          <w:rFonts w:asciiTheme="minorHAnsi" w:hAnsiTheme="minorHAnsi" w:cstheme="minorHAnsi"/>
          <w:highlight w:val="cyan"/>
        </w:rPr>
        <w:t>build and dismantle and refigure states, moving capacity</w:t>
      </w:r>
      <w:r w:rsidRPr="003C052E">
        <w:rPr>
          <w:rStyle w:val="StyleUnderline"/>
          <w:rFonts w:asciiTheme="minorHAnsi" w:hAnsiTheme="minorHAnsi" w:cstheme="minorHAnsi"/>
        </w:rPr>
        <w:t xml:space="preserve"> into and out of the public realm. And they think very hard about money on the move</w:t>
      </w:r>
      <w:r w:rsidRPr="003C052E">
        <w:rPr>
          <w:rFonts w:asciiTheme="minorHAnsi" w:hAnsiTheme="minorHAnsi" w:cstheme="minorHAnsi"/>
          <w:sz w:val="16"/>
        </w:rPr>
        <w:t xml:space="preserve">. In the contemporary world, when product and profit cycles turn faster and faster, with racial capitalism ever less patient with any friction on money-flow, </w:t>
      </w:r>
      <w:r w:rsidRPr="003C052E">
        <w:rPr>
          <w:rStyle w:val="StyleUnderline"/>
          <w:rFonts w:asciiTheme="minorHAnsi" w:hAnsiTheme="minorHAnsi" w:cstheme="minorHAnsi"/>
          <w:highlight w:val="cyan"/>
        </w:rPr>
        <w:t>sticking resources in prisons whence they might not emerge on time</w:t>
      </w:r>
      <w:r w:rsidRPr="003C052E">
        <w:rPr>
          <w:rStyle w:val="StyleUnderline"/>
          <w:rFonts w:asciiTheme="minorHAnsi" w:hAnsiTheme="minorHAnsi" w:cstheme="minorHAnsi"/>
        </w:rPr>
        <w:t xml:space="preserve"> and in the quality required isn’t all that attractive, even though the cages are full of millions of people in the prime of life</w:t>
      </w:r>
      <w:r w:rsidRPr="003C052E">
        <w:rPr>
          <w:rFonts w:asciiTheme="minorHAnsi" w:hAnsiTheme="minorHAnsi" w:cstheme="minorHAnsi"/>
          <w:sz w:val="16"/>
        </w:rPr>
        <w:t xml:space="preserve">. </w:t>
      </w:r>
    </w:p>
    <w:p w14:paraId="3D3D6908"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We used to think that in the United States, contemporary mass un-freedom, racially organized, must be a recapitulation of slavery’s money-making scheme. But if these massive carceral institutions, weighted like cities, are not factories and service centers, then where’s the profit, the surplus money at the end of the day? </w:t>
      </w:r>
      <w:r w:rsidRPr="003C052E">
        <w:rPr>
          <w:rStyle w:val="Emphasis"/>
          <w:rFonts w:asciiTheme="minorHAnsi" w:hAnsiTheme="minorHAnsi" w:cstheme="minorHAnsi"/>
        </w:rPr>
        <w:t xml:space="preserve">Today’s </w:t>
      </w:r>
      <w:r w:rsidRPr="003C052E">
        <w:rPr>
          <w:rStyle w:val="Emphasis"/>
          <w:rFonts w:asciiTheme="minorHAnsi" w:hAnsiTheme="minorHAnsi" w:cstheme="minorHAnsi"/>
          <w:highlight w:val="cyan"/>
        </w:rPr>
        <w:t>prisons are extractive</w:t>
      </w:r>
      <w:r w:rsidRPr="003C052E">
        <w:rPr>
          <w:rFonts w:asciiTheme="minorHAnsi" w:hAnsiTheme="minorHAnsi" w:cstheme="minorHAnsi"/>
          <w:sz w:val="16"/>
        </w:rPr>
        <w:t xml:space="preserve">. What does that mean? It means </w:t>
      </w:r>
      <w:r w:rsidRPr="003C052E">
        <w:rPr>
          <w:rStyle w:val="StyleUnderline"/>
          <w:rFonts w:asciiTheme="minorHAnsi" w:hAnsiTheme="minorHAnsi" w:cstheme="minorHAnsi"/>
        </w:rPr>
        <w:t xml:space="preserve">prisons </w:t>
      </w:r>
      <w:r w:rsidRPr="003C052E">
        <w:rPr>
          <w:rStyle w:val="StyleUnderline"/>
          <w:rFonts w:asciiTheme="minorHAnsi" w:hAnsiTheme="minorHAnsi" w:cstheme="minorHAnsi"/>
          <w:highlight w:val="cyan"/>
        </w:rPr>
        <w:t xml:space="preserve">enable money to move because of the </w:t>
      </w:r>
      <w:r w:rsidRPr="003C052E">
        <w:rPr>
          <w:rStyle w:val="Emphasis"/>
          <w:rFonts w:asciiTheme="minorHAnsi" w:hAnsiTheme="minorHAnsi" w:cstheme="minorHAnsi"/>
          <w:highlight w:val="cyan"/>
        </w:rPr>
        <w:t>enforced inactivity</w:t>
      </w:r>
      <w:r w:rsidRPr="003C052E">
        <w:rPr>
          <w:rStyle w:val="StyleUnderline"/>
          <w:rFonts w:asciiTheme="minorHAnsi" w:hAnsiTheme="minorHAnsi" w:cstheme="minorHAnsi"/>
          <w:highlight w:val="cyan"/>
        </w:rPr>
        <w:t xml:space="preserve"> of people</w:t>
      </w:r>
      <w:r w:rsidRPr="003C052E">
        <w:rPr>
          <w:rStyle w:val="StyleUnderline"/>
          <w:rFonts w:asciiTheme="minorHAnsi" w:hAnsiTheme="minorHAnsi" w:cstheme="minorHAnsi"/>
        </w:rPr>
        <w:t xml:space="preserve"> locked in them</w:t>
      </w:r>
      <w:r w:rsidRPr="003C052E">
        <w:rPr>
          <w:rFonts w:asciiTheme="minorHAnsi" w:hAnsiTheme="minorHAnsi" w:cstheme="minorHAnsi"/>
          <w:sz w:val="16"/>
        </w:rPr>
        <w:t xml:space="preserve">. It means </w:t>
      </w:r>
      <w:r w:rsidRPr="003C052E">
        <w:rPr>
          <w:rStyle w:val="Emphasis"/>
          <w:rFonts w:asciiTheme="minorHAnsi" w:hAnsiTheme="minorHAnsi" w:cstheme="minorHAnsi"/>
        </w:rPr>
        <w:t xml:space="preserve">people </w:t>
      </w:r>
      <w:r w:rsidRPr="003C052E">
        <w:rPr>
          <w:rStyle w:val="Emphasis"/>
          <w:rFonts w:asciiTheme="minorHAnsi" w:hAnsiTheme="minorHAnsi" w:cstheme="minorHAnsi"/>
          <w:highlight w:val="cyan"/>
        </w:rPr>
        <w:t>extracted from communities</w:t>
      </w:r>
      <w:r w:rsidRPr="003C052E">
        <w:rPr>
          <w:rFonts w:asciiTheme="minorHAnsi" w:hAnsiTheme="minorHAnsi" w:cstheme="minorHAnsi"/>
          <w:sz w:val="16"/>
        </w:rPr>
        <w:t xml:space="preserve">, and </w:t>
      </w:r>
      <w:r w:rsidRPr="003C052E">
        <w:rPr>
          <w:rStyle w:val="StyleUnderline"/>
          <w:rFonts w:asciiTheme="minorHAnsi" w:hAnsiTheme="minorHAnsi" w:cstheme="minorHAnsi"/>
        </w:rPr>
        <w:t xml:space="preserve">people </w:t>
      </w:r>
      <w:r w:rsidRPr="003C052E">
        <w:rPr>
          <w:rStyle w:val="StyleUnderline"/>
          <w:rFonts w:asciiTheme="minorHAnsi" w:hAnsiTheme="minorHAnsi" w:cstheme="minorHAnsi"/>
          <w:highlight w:val="cyan"/>
        </w:rPr>
        <w:t>returned to communities</w:t>
      </w:r>
      <w:r w:rsidRPr="003C052E">
        <w:rPr>
          <w:rStyle w:val="StyleUnderline"/>
          <w:rFonts w:asciiTheme="minorHAnsi" w:hAnsiTheme="minorHAnsi" w:cstheme="minorHAnsi"/>
        </w:rPr>
        <w:t xml:space="preserve"> but </w:t>
      </w:r>
      <w:r w:rsidRPr="003C052E">
        <w:rPr>
          <w:rStyle w:val="Emphasis"/>
          <w:rFonts w:asciiTheme="minorHAnsi" w:hAnsiTheme="minorHAnsi" w:cstheme="minorHAnsi"/>
          <w:highlight w:val="cyan"/>
        </w:rPr>
        <w:t>not entitled to be of them</w:t>
      </w:r>
      <w:r w:rsidRPr="003C052E">
        <w:rPr>
          <w:rFonts w:asciiTheme="minorHAnsi" w:hAnsiTheme="minorHAnsi" w:cstheme="minorHAnsi"/>
          <w:sz w:val="16"/>
        </w:rPr>
        <w:t xml:space="preserve">, </w:t>
      </w:r>
      <w:r w:rsidRPr="003C052E">
        <w:rPr>
          <w:rStyle w:val="Emphasis"/>
          <w:rFonts w:asciiTheme="minorHAnsi" w:hAnsiTheme="minorHAnsi" w:cstheme="minorHAnsi"/>
          <w:highlight w:val="cyan"/>
        </w:rPr>
        <w:t>enable the circulation of money on rapid cycles</w:t>
      </w:r>
      <w:r w:rsidRPr="003C052E">
        <w:rPr>
          <w:rFonts w:asciiTheme="minorHAnsi" w:hAnsiTheme="minorHAnsi" w:cstheme="minorHAnsi"/>
          <w:sz w:val="16"/>
          <w:highlight w:val="cyan"/>
        </w:rPr>
        <w:t xml:space="preserve">. </w:t>
      </w:r>
      <w:r w:rsidRPr="003C052E">
        <w:rPr>
          <w:rStyle w:val="StyleUnderline"/>
          <w:rFonts w:asciiTheme="minorHAnsi" w:hAnsiTheme="minorHAnsi" w:cstheme="minorHAnsi"/>
          <w:highlight w:val="cyan"/>
        </w:rPr>
        <w:t xml:space="preserve">What’s extracted from the extracted is the </w:t>
      </w:r>
      <w:r w:rsidRPr="003C052E">
        <w:rPr>
          <w:rStyle w:val="Emphasis"/>
          <w:rFonts w:asciiTheme="minorHAnsi" w:hAnsiTheme="minorHAnsi" w:cstheme="minorHAnsi"/>
          <w:highlight w:val="cyan"/>
        </w:rPr>
        <w:t>resource of life—time.</w:t>
      </w:r>
      <w:r w:rsidRPr="003C052E">
        <w:rPr>
          <w:rFonts w:asciiTheme="minorHAnsi" w:hAnsiTheme="minorHAnsi" w:cstheme="minorHAnsi"/>
          <w:sz w:val="16"/>
        </w:rPr>
        <w:t xml:space="preserve"> </w:t>
      </w:r>
    </w:p>
    <w:p w14:paraId="77F33065" w14:textId="77777777" w:rsidR="006A5CFD" w:rsidRPr="003C052E" w:rsidRDefault="006A5CFD" w:rsidP="006A5CFD">
      <w:pPr>
        <w:rPr>
          <w:rFonts w:asciiTheme="minorHAnsi" w:hAnsiTheme="minorHAnsi" w:cstheme="minorHAnsi"/>
          <w:sz w:val="16"/>
        </w:rPr>
      </w:pPr>
      <w:r w:rsidRPr="003C052E">
        <w:rPr>
          <w:rStyle w:val="StyleUnderline"/>
          <w:rFonts w:asciiTheme="minorHAnsi" w:hAnsiTheme="minorHAnsi" w:cstheme="minorHAnsi"/>
        </w:rPr>
        <w:t xml:space="preserve">If we think about this dynamic through the politics of scale, understanding bodies as places, then </w:t>
      </w:r>
      <w:r w:rsidRPr="003C052E">
        <w:rPr>
          <w:rStyle w:val="Emphasis"/>
          <w:rFonts w:asciiTheme="minorHAnsi" w:hAnsiTheme="minorHAnsi" w:cstheme="minorHAnsi"/>
          <w:highlight w:val="cyan"/>
        </w:rPr>
        <w:t>criminalization transforms individuals into tiny territories primed for extractive activity to unfold</w:t>
      </w:r>
      <w:r w:rsidRPr="003C052E">
        <w:rPr>
          <w:rFonts w:asciiTheme="minorHAnsi" w:hAnsiTheme="minorHAnsi" w:cstheme="minorHAnsi"/>
          <w:sz w:val="16"/>
          <w:highlight w:val="cyan"/>
        </w:rPr>
        <w:t xml:space="preserve"> —</w:t>
      </w:r>
      <w:r w:rsidRPr="003C052E">
        <w:rPr>
          <w:rStyle w:val="Emphasis"/>
          <w:rFonts w:asciiTheme="minorHAnsi" w:hAnsiTheme="minorHAnsi" w:cstheme="minorHAnsi"/>
          <w:highlight w:val="cyan"/>
        </w:rPr>
        <w:t>extracting and extracting again time from the territories of selves</w:t>
      </w:r>
      <w:r w:rsidRPr="003C052E">
        <w:rPr>
          <w:rFonts w:asciiTheme="minorHAnsi" w:hAnsiTheme="minorHAnsi" w:cstheme="minorHAnsi"/>
          <w:sz w:val="16"/>
        </w:rPr>
        <w:t xml:space="preserve">. </w:t>
      </w:r>
      <w:r w:rsidRPr="003C052E">
        <w:rPr>
          <w:rStyle w:val="StyleUnderline"/>
          <w:rFonts w:asciiTheme="minorHAnsi" w:hAnsiTheme="minorHAnsi" w:cstheme="minorHAnsi"/>
        </w:rPr>
        <w:t xml:space="preserve">This process </w:t>
      </w:r>
      <w:r w:rsidRPr="003C052E">
        <w:rPr>
          <w:rStyle w:val="StyleUnderline"/>
          <w:rFonts w:asciiTheme="minorHAnsi" w:hAnsiTheme="minorHAnsi" w:cstheme="minorHAnsi"/>
          <w:highlight w:val="cyan"/>
        </w:rPr>
        <w:t>opens</w:t>
      </w:r>
      <w:r w:rsidRPr="003C052E">
        <w:rPr>
          <w:rStyle w:val="StyleUnderline"/>
          <w:rFonts w:asciiTheme="minorHAnsi" w:hAnsiTheme="minorHAnsi" w:cstheme="minorHAnsi"/>
        </w:rPr>
        <w:t xml:space="preserve"> a </w:t>
      </w:r>
      <w:r w:rsidRPr="003C052E">
        <w:rPr>
          <w:rStyle w:val="StyleUnderline"/>
          <w:rFonts w:asciiTheme="minorHAnsi" w:hAnsiTheme="minorHAnsi" w:cstheme="minorHAnsi"/>
          <w:highlight w:val="cyan"/>
        </w:rPr>
        <w:t>hole in a life</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furthering</w:t>
      </w:r>
      <w:r w:rsidRPr="003C052E">
        <w:rPr>
          <w:rStyle w:val="StyleUnderline"/>
          <w:rFonts w:asciiTheme="minorHAnsi" w:hAnsiTheme="minorHAnsi" w:cstheme="minorHAnsi"/>
        </w:rPr>
        <w:t xml:space="preserve">, perhaps to our surprise, </w:t>
      </w:r>
      <w:r w:rsidRPr="003C052E">
        <w:rPr>
          <w:rStyle w:val="Emphasis"/>
          <w:rFonts w:asciiTheme="minorHAnsi" w:hAnsiTheme="minorHAnsi" w:cstheme="minorHAnsi"/>
        </w:rPr>
        <w:t xml:space="preserve">the </w:t>
      </w:r>
      <w:r w:rsidRPr="003C052E">
        <w:rPr>
          <w:rStyle w:val="Emphasis"/>
          <w:rFonts w:asciiTheme="minorHAnsi" w:hAnsiTheme="minorHAnsi" w:cstheme="minorHAnsi"/>
          <w:highlight w:val="cyan"/>
        </w:rPr>
        <w:t>annihilation of space by time</w:t>
      </w:r>
      <w:r w:rsidRPr="003C052E">
        <w:rPr>
          <w:rFonts w:asciiTheme="minorHAnsi" w:hAnsiTheme="minorHAnsi" w:cstheme="minorHAnsi"/>
          <w:sz w:val="16"/>
        </w:rPr>
        <w:t xml:space="preserve">. </w:t>
      </w:r>
      <w:r w:rsidRPr="003C052E">
        <w:rPr>
          <w:rStyle w:val="StyleUnderline"/>
          <w:rFonts w:asciiTheme="minorHAnsi" w:hAnsiTheme="minorHAnsi" w:cstheme="minorHAnsi"/>
        </w:rPr>
        <w:t xml:space="preserve">A </w:t>
      </w:r>
      <w:r w:rsidRPr="003C052E">
        <w:rPr>
          <w:rStyle w:val="StyleUnderline"/>
          <w:rFonts w:asciiTheme="minorHAnsi" w:hAnsiTheme="minorHAnsi" w:cstheme="minorHAnsi"/>
          <w:highlight w:val="cyan"/>
        </w:rPr>
        <w:t>stolen and corrupted social wage flies through that time-hole to imprison employees’ paychecks</w:t>
      </w:r>
      <w:r w:rsidRPr="003C052E">
        <w:rPr>
          <w:rFonts w:asciiTheme="minorHAnsi" w:hAnsiTheme="minorHAnsi" w:cstheme="minorHAnsi"/>
          <w:sz w:val="16"/>
        </w:rPr>
        <w:t xml:space="preserve">. </w:t>
      </w:r>
      <w:r w:rsidRPr="003C052E">
        <w:rPr>
          <w:rStyle w:val="Emphasis"/>
          <w:rFonts w:asciiTheme="minorHAnsi" w:hAnsiTheme="minorHAnsi" w:cstheme="minorHAnsi"/>
        </w:rPr>
        <w:t>To vendors. To utility companies. To contractors. To debt service. The cash takes many final forms: wages, interest, rent, and sometimes profit.</w:t>
      </w:r>
      <w:r w:rsidRPr="003C052E">
        <w:rPr>
          <w:rFonts w:asciiTheme="minorHAnsi" w:hAnsiTheme="minorHAnsi" w:cstheme="minorHAnsi"/>
          <w:sz w:val="16"/>
        </w:rPr>
        <w:t xml:space="preserve"> But more to the point, the </w:t>
      </w:r>
      <w:r w:rsidRPr="003C052E">
        <w:rPr>
          <w:rStyle w:val="StyleUnderline"/>
          <w:rFonts w:asciiTheme="minorHAnsi" w:hAnsiTheme="minorHAnsi" w:cstheme="minorHAnsi"/>
        </w:rPr>
        <w:t>extractive process brings the mechanics of contemporary imperialism to mind</w:t>
      </w:r>
      <w:r w:rsidRPr="003C052E">
        <w:rPr>
          <w:rFonts w:asciiTheme="minorHAnsi" w:hAnsiTheme="minorHAnsi" w:cstheme="minorHAnsi"/>
          <w:sz w:val="16"/>
        </w:rPr>
        <w:t xml:space="preserve">: </w:t>
      </w:r>
      <w:r w:rsidRPr="003C052E">
        <w:rPr>
          <w:rStyle w:val="Emphasis"/>
          <w:rFonts w:asciiTheme="minorHAnsi" w:hAnsiTheme="minorHAnsi" w:cstheme="minorHAnsi"/>
        </w:rPr>
        <w:t>extraction</w:t>
      </w:r>
      <w:r w:rsidRPr="003C052E">
        <w:rPr>
          <w:rFonts w:asciiTheme="minorHAnsi" w:hAnsiTheme="minorHAnsi" w:cstheme="minorHAnsi"/>
          <w:sz w:val="16"/>
        </w:rPr>
        <w:t xml:space="preserve">, in money form, </w:t>
      </w:r>
      <w:r w:rsidRPr="003C052E">
        <w:rPr>
          <w:rStyle w:val="StyleUnderline"/>
          <w:rFonts w:asciiTheme="minorHAnsi" w:hAnsiTheme="minorHAnsi" w:cstheme="minorHAnsi"/>
        </w:rPr>
        <w:t>from direct producers whose communities are destabilized too</w:t>
      </w:r>
      <w:r w:rsidRPr="003C052E">
        <w:rPr>
          <w:rFonts w:asciiTheme="minorHAnsi" w:hAnsiTheme="minorHAnsi" w:cstheme="minorHAnsi"/>
          <w:sz w:val="16"/>
        </w:rPr>
        <w:t>. But money, too, gives us some insight into the enormity of the possible inhabitants and makers of abolition geographies—abolition geography, the antagonistic contradiction of carceral geographies, forms an interlocking pattern across the terrain of racial capitalism. We see it.</w:t>
      </w:r>
    </w:p>
    <w:p w14:paraId="77B39C04" w14:textId="77777777" w:rsidR="006A5CFD" w:rsidRPr="003C052E" w:rsidRDefault="006A5CFD" w:rsidP="00CF730E">
      <w:pPr>
        <w:pStyle w:val="Heading4"/>
      </w:pPr>
      <w:r w:rsidRPr="003C052E">
        <w:t>Reformist paradigms overlook incarcerations fundamental part in making modernity and appropriate the language of abolition to expand the carceral state</w:t>
      </w:r>
    </w:p>
    <w:p w14:paraId="407532C6" w14:textId="77777777" w:rsidR="006A5CFD" w:rsidRPr="003C052E" w:rsidRDefault="006A5CFD" w:rsidP="006A5CFD">
      <w:pPr>
        <w:rPr>
          <w:rFonts w:asciiTheme="minorHAnsi" w:hAnsiTheme="minorHAnsi" w:cstheme="minorHAnsi"/>
        </w:rPr>
      </w:pPr>
      <w:r w:rsidRPr="003C052E">
        <w:rPr>
          <w:rStyle w:val="Style13ptBold"/>
          <w:rFonts w:asciiTheme="minorHAnsi" w:hAnsiTheme="minorHAnsi" w:cstheme="minorHAnsi"/>
        </w:rPr>
        <w:t>Rodriguez 19.</w:t>
      </w:r>
      <w:r w:rsidRPr="003C052E">
        <w:rPr>
          <w:rFonts w:asciiTheme="minorHAnsi" w:hAnsiTheme="minorHAnsi" w:cstheme="minorHAnsi"/>
        </w:rPr>
        <w:t xml:space="preserve"> Dylan, Professor of Ethnic Studies and Chair of the Academic Senate, University of California, Riverside, "Abolition as Praxis of Human Being: A Foreword." Harvard Law Review, vol. 132, no. 6, April 2019, pp. 1575.</w:t>
      </w:r>
    </w:p>
    <w:p w14:paraId="6E100598" w14:textId="6CEB1207" w:rsidR="006A5CFD" w:rsidRPr="003C052E" w:rsidRDefault="006A5CFD" w:rsidP="006A5CFD">
      <w:pPr>
        <w:rPr>
          <w:rFonts w:asciiTheme="minorHAnsi" w:hAnsiTheme="minorHAnsi" w:cstheme="minorHAnsi"/>
          <w:color w:val="000000" w:themeColor="text1"/>
          <w:u w:val="single"/>
        </w:rPr>
      </w:pPr>
      <w:r w:rsidRPr="003C052E">
        <w:rPr>
          <w:rStyle w:val="StyleUnderline"/>
          <w:rFonts w:asciiTheme="minorHAnsi" w:hAnsiTheme="minorHAnsi" w:cstheme="minorHAnsi"/>
          <w:highlight w:val="cyan"/>
        </w:rPr>
        <w:t>Incarceration takes the form of</w:t>
      </w:r>
      <w:r w:rsidRPr="003C052E">
        <w:rPr>
          <w:rStyle w:val="StyleUnderline"/>
          <w:rFonts w:asciiTheme="minorHAnsi" w:hAnsiTheme="minorHAnsi" w:cstheme="minorHAnsi"/>
        </w:rPr>
        <w:t xml:space="preserve"> narrative, juridical, spatial, and sociopolitical </w:t>
      </w:r>
      <w:r w:rsidRPr="003C052E">
        <w:rPr>
          <w:rStyle w:val="StyleUnderline"/>
          <w:rFonts w:asciiTheme="minorHAnsi" w:hAnsiTheme="minorHAnsi" w:cstheme="minorHAnsi"/>
          <w:highlight w:val="cyan"/>
        </w:rPr>
        <w:t xml:space="preserve">processes through which criminalized </w:t>
      </w:r>
      <w:r w:rsidRPr="003C052E">
        <w:rPr>
          <w:rStyle w:val="StyleUnderline"/>
          <w:rFonts w:asciiTheme="minorHAnsi" w:hAnsiTheme="minorHAnsi" w:cstheme="minorHAnsi"/>
        </w:rPr>
        <w:t>or otherwise</w:t>
      </w:r>
      <w:r w:rsidRPr="003C052E">
        <w:rPr>
          <w:rFonts w:asciiTheme="minorHAnsi" w:hAnsiTheme="minorHAnsi" w:cstheme="minorHAnsi"/>
          <w:sz w:val="16"/>
        </w:rPr>
        <w:t xml:space="preserve"> (ontologically and socioculturally) </w:t>
      </w:r>
      <w:r w:rsidRPr="003C052E">
        <w:rPr>
          <w:rStyle w:val="StyleUnderline"/>
          <w:rFonts w:asciiTheme="minorHAnsi" w:hAnsiTheme="minorHAnsi" w:cstheme="minorHAnsi"/>
        </w:rPr>
        <w:t xml:space="preserve">pathologized </w:t>
      </w:r>
      <w:r w:rsidRPr="003C052E">
        <w:rPr>
          <w:rStyle w:val="StyleUnderline"/>
          <w:rFonts w:asciiTheme="minorHAnsi" w:hAnsiTheme="minorHAnsi" w:cstheme="minorHAnsi"/>
          <w:highlight w:val="cyan"/>
        </w:rPr>
        <w:t>populations are</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reendered</w:t>
      </w:r>
      <w:r w:rsidRPr="003C052E">
        <w:rPr>
          <w:rStyle w:val="StyleUnderline"/>
          <w:rFonts w:asciiTheme="minorHAnsi" w:hAnsiTheme="minorHAnsi" w:cstheme="minorHAnsi"/>
        </w:rPr>
        <w:t xml:space="preserve"> collective </w:t>
      </w:r>
      <w:r w:rsidRPr="003C052E">
        <w:rPr>
          <w:rStyle w:val="StyleUnderline"/>
          <w:rFonts w:asciiTheme="minorHAnsi" w:hAnsiTheme="minorHAnsi" w:cstheme="minorHAnsi"/>
          <w:highlight w:val="cyan"/>
        </w:rPr>
        <w:t>targets of state-sanctioned social liquidation and</w:t>
      </w:r>
      <w:r w:rsidRPr="003C052E">
        <w:rPr>
          <w:rStyle w:val="StyleUnderline"/>
          <w:rFonts w:asciiTheme="minorHAnsi" w:hAnsiTheme="minorHAnsi" w:cstheme="minorHAnsi"/>
        </w:rPr>
        <w:t xml:space="preserve"> political </w:t>
      </w:r>
      <w:r w:rsidRPr="003C052E">
        <w:rPr>
          <w:rStyle w:val="StyleUnderline"/>
          <w:rFonts w:asciiTheme="minorHAnsi" w:hAnsiTheme="minorHAnsi" w:cstheme="minorHAnsi"/>
          <w:highlight w:val="cyan"/>
        </w:rPr>
        <w:t>neutralization</w:t>
      </w:r>
      <w:r w:rsidRPr="003C052E">
        <w:rPr>
          <w:rStyle w:val="StyleUnderline"/>
          <w:rFonts w:asciiTheme="minorHAnsi" w:hAnsiTheme="minorHAnsi" w:cstheme="minorHAnsi"/>
        </w:rPr>
        <w:t>.</w:t>
      </w:r>
      <w:r w:rsidRPr="003C052E">
        <w:rPr>
          <w:rFonts w:asciiTheme="minorHAnsi" w:hAnsiTheme="minorHAnsi" w:cstheme="minorHAnsi"/>
          <w:sz w:val="16"/>
        </w:rPr>
        <w:t xml:space="preserve"> These processes may or may not involve premature physiological death and militarized killing. </w:t>
      </w:r>
      <w:r w:rsidRPr="003C052E">
        <w:rPr>
          <w:rStyle w:val="StyleUnderline"/>
          <w:rFonts w:asciiTheme="minorHAnsi" w:hAnsiTheme="minorHAnsi" w:cstheme="minorHAnsi"/>
          <w:highlight w:val="cyan"/>
        </w:rPr>
        <w:t>The</w:t>
      </w:r>
      <w:r w:rsidRPr="003C052E">
        <w:rPr>
          <w:rStyle w:val="StyleUnderline"/>
          <w:rFonts w:asciiTheme="minorHAnsi" w:hAnsiTheme="minorHAnsi" w:cstheme="minorHAnsi"/>
        </w:rPr>
        <w:t xml:space="preserve"> immediate and accumulated individual and collective </w:t>
      </w:r>
      <w:r w:rsidRPr="003C052E">
        <w:rPr>
          <w:rStyle w:val="StyleUnderline"/>
          <w:rFonts w:asciiTheme="minorHAnsi" w:hAnsiTheme="minorHAnsi" w:cstheme="minorHAnsi"/>
          <w:highlight w:val="cyan"/>
        </w:rPr>
        <w:t>experiences of incarceration</w:t>
      </w:r>
      <w:r w:rsidRPr="003C052E">
        <w:rPr>
          <w:rStyle w:val="StyleUnderline"/>
          <w:rFonts w:asciiTheme="minorHAnsi" w:hAnsiTheme="minorHAnsi" w:cstheme="minorHAnsi"/>
        </w:rPr>
        <w:t xml:space="preserve">, however, </w:t>
      </w:r>
      <w:r w:rsidRPr="003C052E">
        <w:rPr>
          <w:rStyle w:val="StyleUnderline"/>
          <w:rFonts w:asciiTheme="minorHAnsi" w:hAnsiTheme="minorHAnsi" w:cstheme="minorHAnsi"/>
          <w:highlight w:val="cyan"/>
        </w:rPr>
        <w:t>are consistently articulated</w:t>
      </w:r>
      <w:r w:rsidRPr="003C052E">
        <w:rPr>
          <w:rStyle w:val="StyleUnderline"/>
          <w:rFonts w:asciiTheme="minorHAnsi" w:hAnsiTheme="minorHAnsi" w:cstheme="minorHAnsi"/>
        </w:rPr>
        <w:t xml:space="preserve"> by captive populations </w:t>
      </w:r>
      <w:r w:rsidRPr="003C052E">
        <w:rPr>
          <w:rStyle w:val="StyleUnderline"/>
          <w:rFonts w:asciiTheme="minorHAnsi" w:hAnsiTheme="minorHAnsi" w:cstheme="minorHAnsi"/>
          <w:highlight w:val="cyan"/>
        </w:rPr>
        <w:t xml:space="preserve">in the vernaculars of warfare, survival, and involuntary intimacy with constant </w:t>
      </w:r>
      <w:r w:rsidRPr="003C052E">
        <w:rPr>
          <w:rStyle w:val="StyleUnderline"/>
          <w:rFonts w:asciiTheme="minorHAnsi" w:hAnsiTheme="minorHAnsi" w:cstheme="minorHAnsi"/>
        </w:rPr>
        <w:t xml:space="preserve">bodily and spiritual </w:t>
      </w:r>
      <w:r w:rsidRPr="003C052E">
        <w:rPr>
          <w:rStyle w:val="StyleUnderline"/>
          <w:rFonts w:asciiTheme="minorHAnsi" w:hAnsiTheme="minorHAnsi" w:cstheme="minorHAnsi"/>
          <w:highlight w:val="cyan"/>
        </w:rPr>
        <w:t>vulnerabilities to violence and degradation</w:t>
      </w:r>
      <w:r w:rsidRPr="003C052E">
        <w:rPr>
          <w:rStyle w:val="StyleUnderline"/>
          <w:rFonts w:asciiTheme="minorHAnsi" w:hAnsiTheme="minorHAnsi" w:cstheme="minorHAnsi"/>
        </w:rPr>
        <w:t>.</w:t>
      </w:r>
      <w:r w:rsidRPr="003C052E">
        <w:rPr>
          <w:rFonts w:asciiTheme="minorHAnsi" w:hAnsiTheme="minorHAnsi" w:cstheme="minorHAnsi"/>
          <w:sz w:val="16"/>
        </w:rPr>
        <w:t xml:space="preserve">50 As such, incarceration is simultaneously repressive and productive power, a method of normalized (legally ordained) dominance and violence over particular peoples' physiologies and environments. </w:t>
      </w:r>
      <w:r w:rsidRPr="003C052E">
        <w:rPr>
          <w:rStyle w:val="StyleUnderline"/>
          <w:rFonts w:asciiTheme="minorHAnsi" w:hAnsiTheme="minorHAnsi" w:cstheme="minorHAnsi"/>
          <w:highlight w:val="cyan"/>
        </w:rPr>
        <w:t>It is a technology of social order and a cohering of peace, lawfulness, and security through war, violence, and punishment. Incarceration</w:t>
      </w:r>
      <w:r w:rsidRPr="003C052E">
        <w:rPr>
          <w:rStyle w:val="StyleUnderline"/>
          <w:rFonts w:asciiTheme="minorHAnsi" w:hAnsiTheme="minorHAnsi" w:cstheme="minorHAnsi"/>
        </w:rPr>
        <w:t xml:space="preserve">, understood as a systemic logic and institutional methodology, </w:t>
      </w:r>
      <w:r w:rsidRPr="003C052E">
        <w:rPr>
          <w:rStyle w:val="StyleUnderline"/>
          <w:rFonts w:asciiTheme="minorHAnsi" w:hAnsiTheme="minorHAnsi" w:cstheme="minorHAnsi"/>
          <w:highlight w:val="cyan"/>
        </w:rPr>
        <w:t>materializes through numerous regimes of dominance</w:t>
      </w:r>
      <w:r w:rsidRPr="003C052E">
        <w:rPr>
          <w:rStyle w:val="StyleUnderline"/>
          <w:rFonts w:asciiTheme="minorHAnsi" w:hAnsiTheme="minorHAnsi" w:cstheme="minorHAnsi"/>
        </w:rPr>
        <w:t>, from apartheid, military occupation, imprisonment, and compulsory schooling to Native American reservations, environmental racism, and normative sexual categorizations.</w:t>
      </w:r>
      <w:r w:rsidRPr="003C052E">
        <w:rPr>
          <w:rFonts w:asciiTheme="minorHAnsi" w:hAnsiTheme="minorHAnsi" w:cstheme="minorHAnsi"/>
          <w:sz w:val="16"/>
        </w:rPr>
        <w:t xml:space="preserve">5 1 </w:t>
      </w:r>
      <w:r w:rsidRPr="003C052E">
        <w:rPr>
          <w:rStyle w:val="StyleUnderline"/>
          <w:rFonts w:asciiTheme="minorHAnsi" w:hAnsiTheme="minorHAnsi" w:cstheme="minorHAnsi"/>
        </w:rPr>
        <w:t xml:space="preserve">Such a capacious and distended conception of </w:t>
      </w:r>
      <w:r w:rsidRPr="003C052E">
        <w:rPr>
          <w:rStyle w:val="StyleUnderline"/>
          <w:rFonts w:asciiTheme="minorHAnsi" w:hAnsiTheme="minorHAnsi" w:cstheme="minorHAnsi"/>
          <w:highlight w:val="cyan"/>
        </w:rPr>
        <w:t>incarceration indicates its historical inseparability from the emergence of Western modernity</w:t>
      </w:r>
      <w:r w:rsidRPr="003C052E">
        <w:rPr>
          <w:rStyle w:val="StyleUnderline"/>
          <w:rFonts w:asciiTheme="minorHAnsi" w:hAnsiTheme="minorHAnsi" w:cstheme="minorHAnsi"/>
        </w:rPr>
        <w:t xml:space="preserve"> and the architectures of the peculiar Civilizational project Civilization as a global colonial and racial chattel formation - </w:t>
      </w:r>
      <w:r w:rsidRPr="003C052E">
        <w:rPr>
          <w:rStyle w:val="StyleUnderline"/>
          <w:rFonts w:asciiTheme="minorHAnsi" w:hAnsiTheme="minorHAnsi" w:cstheme="minorHAnsi"/>
          <w:highlight w:val="cyan"/>
        </w:rPr>
        <w:t>that forms its historical condition of possibility. Incarceration facilitates</w:t>
      </w:r>
      <w:r w:rsidRPr="003C052E">
        <w:rPr>
          <w:rStyle w:val="StyleUnderline"/>
          <w:rFonts w:asciiTheme="minorHAnsi" w:hAnsiTheme="minorHAnsi" w:cstheme="minorHAnsi"/>
        </w:rPr>
        <w:t xml:space="preserve"> protracted and immediate, </w:t>
      </w:r>
      <w:r w:rsidRPr="003C052E">
        <w:rPr>
          <w:rStyle w:val="StyleUnderline"/>
          <w:rFonts w:asciiTheme="minorHAnsi" w:hAnsiTheme="minorHAnsi" w:cstheme="minorHAnsi"/>
          <w:highlight w:val="cyan"/>
        </w:rPr>
        <w:t>spectacular and fatal</w:t>
      </w:r>
      <w:r w:rsidRPr="003C052E">
        <w:rPr>
          <w:rStyle w:val="StyleUnderline"/>
          <w:rFonts w:asciiTheme="minorHAnsi" w:hAnsiTheme="minorHAnsi" w:cstheme="minorHAnsi"/>
        </w:rPr>
        <w:t xml:space="preserve"> forms of oppressive </w:t>
      </w:r>
      <w:r w:rsidRPr="003C052E">
        <w:rPr>
          <w:rStyle w:val="StyleUnderline"/>
          <w:rFonts w:asciiTheme="minorHAnsi" w:hAnsiTheme="minorHAnsi" w:cstheme="minorHAnsi"/>
          <w:highlight w:val="cyan"/>
        </w:rPr>
        <w:t>violence through the power relations of</w:t>
      </w:r>
      <w:r w:rsidRPr="003C052E">
        <w:rPr>
          <w:rStyle w:val="StyleUnderline"/>
          <w:rFonts w:asciiTheme="minorHAnsi" w:hAnsiTheme="minorHAnsi" w:cstheme="minorHAnsi"/>
        </w:rPr>
        <w:t xml:space="preserve"> race, gender, class, sexuality, (dis)ability, national origin, religion, and citizenship, among other </w:t>
      </w:r>
      <w:r w:rsidRPr="003C052E">
        <w:rPr>
          <w:rStyle w:val="StyleUnderline"/>
          <w:rFonts w:asciiTheme="minorHAnsi" w:hAnsiTheme="minorHAnsi" w:cstheme="minorHAnsi"/>
          <w:highlight w:val="cyan"/>
        </w:rPr>
        <w:t>socially ascribed differentiations of human beings.</w:t>
      </w:r>
      <w:r w:rsidRPr="003C052E">
        <w:rPr>
          <w:rStyle w:val="StyleUnderline"/>
          <w:rFonts w:asciiTheme="minorHAnsi" w:hAnsiTheme="minorHAnsi" w:cstheme="minorHAnsi"/>
        </w:rPr>
        <w:t xml:space="preserve"> </w:t>
      </w:r>
      <w:r w:rsidRPr="003C052E">
        <w:rPr>
          <w:rFonts w:asciiTheme="minorHAnsi" w:hAnsiTheme="minorHAnsi" w:cstheme="minorHAnsi"/>
          <w:sz w:val="16"/>
        </w:rPr>
        <w:t xml:space="preserve">Contrary to being a scandalous excess of the racial/racist state in the post-Civil Rights Period, </w:t>
      </w:r>
      <w:r w:rsidRPr="003C052E">
        <w:rPr>
          <w:rStyle w:val="StyleUnderline"/>
          <w:rFonts w:asciiTheme="minorHAnsi" w:hAnsiTheme="minorHAnsi" w:cstheme="minorHAnsi"/>
          <w:highlight w:val="cyan"/>
        </w:rPr>
        <w:t>incarceration is</w:t>
      </w:r>
      <w:r w:rsidRPr="003C052E">
        <w:rPr>
          <w:rStyle w:val="StyleUnderline"/>
          <w:rFonts w:asciiTheme="minorHAnsi" w:hAnsiTheme="minorHAnsi" w:cstheme="minorHAnsi"/>
        </w:rPr>
        <w:t xml:space="preserve"> more accurately understood as a paradigmatic - that is, </w:t>
      </w:r>
      <w:r w:rsidRPr="003C052E">
        <w:rPr>
          <w:rStyle w:val="StyleUnderline"/>
          <w:rFonts w:asciiTheme="minorHAnsi" w:hAnsiTheme="minorHAnsi" w:cstheme="minorHAnsi"/>
          <w:highlight w:val="cyan"/>
        </w:rPr>
        <w:t xml:space="preserve">fundamental, </w:t>
      </w:r>
      <w:r w:rsidRPr="003C052E">
        <w:rPr>
          <w:rStyle w:val="StyleUnderline"/>
          <w:rFonts w:asciiTheme="minorHAnsi" w:hAnsiTheme="minorHAnsi" w:cstheme="minorHAnsi"/>
        </w:rPr>
        <w:t xml:space="preserve">indispensable, and structuring - </w:t>
      </w:r>
      <w:r w:rsidRPr="003C052E">
        <w:rPr>
          <w:rStyle w:val="StyleUnderline"/>
          <w:rFonts w:asciiTheme="minorHAnsi" w:hAnsiTheme="minorHAnsi" w:cstheme="minorHAnsi"/>
          <w:highlight w:val="cyan"/>
        </w:rPr>
        <w:t>modality of</w:t>
      </w:r>
      <w:r w:rsidRPr="003C052E">
        <w:rPr>
          <w:rStyle w:val="StyleUnderline"/>
          <w:rFonts w:asciiTheme="minorHAnsi" w:hAnsiTheme="minorHAnsi" w:cstheme="minorHAnsi"/>
        </w:rPr>
        <w:t xml:space="preserve"> what Frantz Fanon and Wynter call </w:t>
      </w:r>
      <w:r w:rsidRPr="003C052E">
        <w:rPr>
          <w:rStyle w:val="StyleUnderline"/>
          <w:rFonts w:asciiTheme="minorHAnsi" w:hAnsiTheme="minorHAnsi" w:cstheme="minorHAnsi"/>
          <w:highlight w:val="cyan"/>
        </w:rPr>
        <w:t>"sociogeny"</w:t>
      </w:r>
      <w:r w:rsidRPr="003C052E">
        <w:rPr>
          <w:rFonts w:asciiTheme="minorHAnsi" w:hAnsiTheme="minorHAnsi" w:cstheme="minorHAnsi"/>
          <w:sz w:val="16"/>
        </w:rPr>
        <w:t xml:space="preserve"> 5 2</w:t>
      </w:r>
      <w:r w:rsidRPr="003C052E">
        <w:rPr>
          <w:rStyle w:val="StyleUnderline"/>
          <w:rFonts w:asciiTheme="minorHAnsi" w:hAnsiTheme="minorHAnsi" w:cstheme="minorHAnsi"/>
        </w:rPr>
        <w:t>: the complex, changing processes through which external sociocultural "codes" produce notions of life, (human) being, identity/self, and historicity, within which "difference is psychically lived, fantasised, [and] contested."</w:t>
      </w:r>
      <w:r w:rsidRPr="003C052E">
        <w:rPr>
          <w:rFonts w:asciiTheme="minorHAnsi" w:hAnsiTheme="minorHAnsi" w:cstheme="minorHAnsi"/>
          <w:sz w:val="16"/>
        </w:rPr>
        <w:t xml:space="preserve">5 3 Incarceration - which is to say, carceral statecraft and the logics of carceral power/dominance - is a form of warfare against those (human) beings that embody the symbolic orders of death, pathology, and unassimilability into the order of Civilization, an order that thrives in the long historical disordering, immobilization, and/or (attempted) destruction of other human socialities. </w:t>
      </w:r>
      <w:r w:rsidRPr="003C052E">
        <w:rPr>
          <w:rStyle w:val="StyleUnderline"/>
          <w:rFonts w:asciiTheme="minorHAnsi" w:hAnsiTheme="minorHAnsi" w:cstheme="minorHAnsi"/>
          <w:highlight w:val="cyan"/>
        </w:rPr>
        <w:t>Any attempt to conceptualize the ongoing formation</w:t>
      </w:r>
      <w:r w:rsidRPr="003C052E">
        <w:rPr>
          <w:rStyle w:val="StyleUnderline"/>
          <w:rFonts w:asciiTheme="minorHAnsi" w:hAnsiTheme="minorHAnsi" w:cstheme="minorHAnsi"/>
        </w:rPr>
        <w:t xml:space="preserve"> and geographic metastasizing </w:t>
      </w:r>
      <w:r w:rsidRPr="003C052E">
        <w:rPr>
          <w:rStyle w:val="StyleUnderline"/>
          <w:rFonts w:asciiTheme="minorHAnsi" w:hAnsiTheme="minorHAnsi" w:cstheme="minorHAnsi"/>
          <w:highlight w:val="cyan"/>
        </w:rPr>
        <w:t>of incarcerating regimes</w:t>
      </w:r>
      <w:r w:rsidRPr="003C052E">
        <w:rPr>
          <w:rStyle w:val="StyleUnderline"/>
          <w:rFonts w:asciiTheme="minorHAnsi" w:hAnsiTheme="minorHAnsi" w:cstheme="minorHAnsi"/>
        </w:rPr>
        <w:t xml:space="preserve"> thus </w:t>
      </w:r>
      <w:r w:rsidRPr="003C052E">
        <w:rPr>
          <w:rStyle w:val="StyleUnderline"/>
          <w:rFonts w:asciiTheme="minorHAnsi" w:hAnsiTheme="minorHAnsi" w:cstheme="minorHAnsi"/>
          <w:highlight w:val="cyan"/>
        </w:rPr>
        <w:t>requires that</w:t>
      </w:r>
      <w:r w:rsidRPr="003C052E">
        <w:rPr>
          <w:rStyle w:val="StyleUnderline"/>
          <w:rFonts w:asciiTheme="minorHAnsi" w:hAnsiTheme="minorHAnsi" w:cstheme="minorHAnsi"/>
        </w:rPr>
        <w:t xml:space="preserve"> the labors of dynamic </w:t>
      </w:r>
      <w:r w:rsidRPr="003C052E">
        <w:rPr>
          <w:rStyle w:val="StyleUnderline"/>
          <w:rFonts w:asciiTheme="minorHAnsi" w:hAnsiTheme="minorHAnsi" w:cstheme="minorHAnsi"/>
          <w:highlight w:val="cyan"/>
        </w:rPr>
        <w:t>critical theorization</w:t>
      </w:r>
      <w:r w:rsidRPr="003C052E">
        <w:rPr>
          <w:rStyle w:val="StyleUnderline"/>
          <w:rFonts w:asciiTheme="minorHAnsi" w:hAnsiTheme="minorHAnsi" w:cstheme="minorHAnsi"/>
        </w:rPr>
        <w:t xml:space="preserve"> and conceptual reflection </w:t>
      </w:r>
      <w:r w:rsidRPr="003C052E">
        <w:rPr>
          <w:rStyle w:val="StyleUnderline"/>
          <w:rFonts w:asciiTheme="minorHAnsi" w:hAnsiTheme="minorHAnsi" w:cstheme="minorHAnsi"/>
          <w:highlight w:val="cyan"/>
        </w:rPr>
        <w:t xml:space="preserve">be situated in the radical possibility that the historical targets of incarceration are also the </w:t>
      </w:r>
      <w:r w:rsidRPr="003C052E">
        <w:rPr>
          <w:rStyle w:val="StyleUnderline"/>
          <w:rFonts w:asciiTheme="minorHAnsi" w:hAnsiTheme="minorHAnsi" w:cstheme="minorHAnsi"/>
        </w:rPr>
        <w:t xml:space="preserve">complex </w:t>
      </w:r>
      <w:r w:rsidRPr="003C052E">
        <w:rPr>
          <w:rStyle w:val="StyleUnderline"/>
          <w:rFonts w:asciiTheme="minorHAnsi" w:hAnsiTheme="minorHAnsi" w:cstheme="minorHAnsi"/>
          <w:highlight w:val="cyan"/>
        </w:rPr>
        <w:t>embodiment of its imminent undoing, hence its abolition</w:t>
      </w:r>
      <w:r w:rsidRPr="003C052E">
        <w:rPr>
          <w:rStyle w:val="StyleUnderline"/>
          <w:rFonts w:asciiTheme="minorHAnsi" w:hAnsiTheme="minorHAnsi" w:cstheme="minorHAnsi"/>
        </w:rPr>
        <w:t xml:space="preserve"> as such.</w:t>
      </w:r>
      <w:r w:rsidRPr="003C052E">
        <w:rPr>
          <w:rFonts w:asciiTheme="minorHAnsi" w:hAnsiTheme="minorHAnsi" w:cstheme="minorHAnsi"/>
          <w:sz w:val="16"/>
        </w:rPr>
        <w:t xml:space="preserve"> Consider the storytelling implications of a radical racial chattel genealogy of the contemporary carceral regime, premised on the narrative techniques of historical continuity, transgenerational knowledge/wisdom, and the inhabitation of a permanent, physiologically activated condition of insurgency against U.S. slave coloniality (in and beyond western Africa, the Caribbean, and North America). The racial chattel relation forms as it facilitates the condition of modernity as well as modern (state) institutionality (that is, the very coherence and preconceptual premises of modern institutions as socially organizing bureaucratic structures - order, administrative/labor hierarchy, disciplinarity/compliance, stability, normative white subjectivity). </w:t>
      </w:r>
      <w:r w:rsidRPr="003C052E">
        <w:rPr>
          <w:rStyle w:val="StyleUnderline"/>
          <w:rFonts w:asciiTheme="minorHAnsi" w:hAnsiTheme="minorHAnsi" w:cstheme="minorHAnsi"/>
          <w:highlight w:val="cyan"/>
        </w:rPr>
        <w:t>As a racial-colonial, genocidal,</w:t>
      </w:r>
      <w:r w:rsidRPr="003C052E">
        <w:rPr>
          <w:rStyle w:val="StyleUnderline"/>
          <w:rFonts w:asciiTheme="minorHAnsi" w:hAnsiTheme="minorHAnsi" w:cstheme="minorHAnsi"/>
        </w:rPr>
        <w:t xml:space="preserve"> and protogenocidal </w:t>
      </w:r>
      <w:r w:rsidRPr="003C052E">
        <w:rPr>
          <w:rStyle w:val="StyleUnderline"/>
          <w:rFonts w:asciiTheme="minorHAnsi" w:hAnsiTheme="minorHAnsi" w:cstheme="minorHAnsi"/>
          <w:highlight w:val="cyan"/>
        </w:rPr>
        <w:t>project of white Civilization-building,</w:t>
      </w:r>
      <w:r w:rsidRPr="003C052E">
        <w:rPr>
          <w:rStyle w:val="StyleUnderline"/>
          <w:rFonts w:asciiTheme="minorHAnsi" w:hAnsiTheme="minorHAnsi" w:cstheme="minorHAnsi"/>
        </w:rPr>
        <w:t xml:space="preserve"> the long historical construction of </w:t>
      </w:r>
      <w:r w:rsidRPr="003C052E">
        <w:rPr>
          <w:rStyle w:val="StyleUnderline"/>
          <w:rFonts w:asciiTheme="minorHAnsi" w:hAnsiTheme="minorHAnsi" w:cstheme="minorHAnsi"/>
          <w:highlight w:val="cyan"/>
        </w:rPr>
        <w:t>racial chattel and its emancipated rearticulation</w:t>
      </w:r>
      <w:r w:rsidRPr="003C052E">
        <w:rPr>
          <w:rStyle w:val="StyleUnderline"/>
          <w:rFonts w:asciiTheme="minorHAnsi" w:hAnsiTheme="minorHAnsi" w:cstheme="minorHAnsi"/>
        </w:rPr>
        <w:t xml:space="preserve"> in racial criminalization </w:t>
      </w:r>
      <w:r w:rsidRPr="003C052E">
        <w:rPr>
          <w:rStyle w:val="StyleUnderline"/>
          <w:rFonts w:asciiTheme="minorHAnsi" w:hAnsiTheme="minorHAnsi" w:cstheme="minorHAnsi"/>
          <w:highlight w:val="cyan"/>
        </w:rPr>
        <w:t>permanently disarticulate any allegation of the</w:t>
      </w:r>
      <w:r w:rsidRPr="003C052E">
        <w:rPr>
          <w:rStyle w:val="StyleUnderline"/>
          <w:rFonts w:asciiTheme="minorHAnsi" w:hAnsiTheme="minorHAnsi" w:cstheme="minorHAnsi"/>
        </w:rPr>
        <w:t xml:space="preserve"> alleged </w:t>
      </w:r>
      <w:r w:rsidRPr="003C052E">
        <w:rPr>
          <w:rStyle w:val="StyleUnderline"/>
          <w:rFonts w:asciiTheme="minorHAnsi" w:hAnsiTheme="minorHAnsi" w:cstheme="minorHAnsi"/>
          <w:highlight w:val="cyan"/>
        </w:rPr>
        <w:t xml:space="preserve">"mass" of "mass incarceration": there is no such mass; there are only fatal, systemically enforced differentiations </w:t>
      </w:r>
      <w:r w:rsidRPr="003C052E">
        <w:rPr>
          <w:rStyle w:val="StyleUnderline"/>
          <w:rFonts w:asciiTheme="minorHAnsi" w:hAnsiTheme="minorHAnsi" w:cstheme="minorHAnsi"/>
        </w:rPr>
        <w:t xml:space="preserve">of places, people, physiologies, subjectivities, and futurities. Consider this deeply historicized abolitionist project </w:t>
      </w:r>
      <w:r w:rsidRPr="003C052E">
        <w:rPr>
          <w:rStyle w:val="StyleUnderline"/>
          <w:rFonts w:asciiTheme="minorHAnsi" w:hAnsiTheme="minorHAnsi" w:cstheme="minorHAnsi"/>
          <w:highlight w:val="cyan"/>
        </w:rPr>
        <w:t>in stark contrast to</w:t>
      </w:r>
      <w:r w:rsidRPr="003C052E">
        <w:rPr>
          <w:rStyle w:val="StyleUnderline"/>
          <w:rFonts w:asciiTheme="minorHAnsi" w:hAnsiTheme="minorHAnsi" w:cstheme="minorHAnsi"/>
        </w:rPr>
        <w:t xml:space="preserve"> a strain of </w:t>
      </w:r>
      <w:r w:rsidRPr="003C052E">
        <w:rPr>
          <w:rStyle w:val="StyleUnderline"/>
          <w:rFonts w:asciiTheme="minorHAnsi" w:hAnsiTheme="minorHAnsi" w:cstheme="minorHAnsi"/>
          <w:highlight w:val="cyan"/>
        </w:rPr>
        <w:t>liberal criminological reformism</w:t>
      </w:r>
      <w:r w:rsidRPr="003C052E">
        <w:rPr>
          <w:rStyle w:val="StyleUnderline"/>
          <w:rFonts w:asciiTheme="minorHAnsi" w:hAnsiTheme="minorHAnsi" w:cstheme="minorHAnsi"/>
        </w:rPr>
        <w:t xml:space="preserve"> that has seized multiple overlapping publics in recent years, app</w:t>
      </w:r>
      <w:r w:rsidRPr="003C052E">
        <w:rPr>
          <w:rStyle w:val="StyleUnderline"/>
          <w:rFonts w:asciiTheme="minorHAnsi" w:hAnsiTheme="minorHAnsi" w:cstheme="minorHAnsi"/>
          <w:highlight w:val="cyan"/>
        </w:rPr>
        <w:t xml:space="preserve">ropriating the languages of abolition in the service of expanding </w:t>
      </w:r>
      <w:r w:rsidRPr="003C052E">
        <w:rPr>
          <w:rStyle w:val="StyleUnderline"/>
          <w:rFonts w:asciiTheme="minorHAnsi" w:hAnsiTheme="minorHAnsi" w:cstheme="minorHAnsi"/>
        </w:rPr>
        <w:t>rather than radically challenging</w:t>
      </w:r>
      <w:r w:rsidRPr="003C052E">
        <w:rPr>
          <w:rStyle w:val="StyleUnderline"/>
          <w:rFonts w:asciiTheme="minorHAnsi" w:hAnsiTheme="minorHAnsi" w:cstheme="minorHAnsi"/>
          <w:highlight w:val="cyan"/>
        </w:rPr>
        <w:t xml:space="preserve"> carceral-policing statecraft.</w:t>
      </w:r>
    </w:p>
    <w:p w14:paraId="47948063" w14:textId="77777777" w:rsidR="006A5CFD" w:rsidRPr="003C052E" w:rsidRDefault="006A5CFD" w:rsidP="00CF730E">
      <w:pPr>
        <w:pStyle w:val="Heading4"/>
      </w:pPr>
      <w:r w:rsidRPr="003C052E">
        <w:t>The extraction of time from people and extraction of resources from the land are coconsitutive processes that require the creation of sacrifice zones propelling the planet to climate catastrophe.</w:t>
      </w:r>
    </w:p>
    <w:p w14:paraId="270E2CCF" w14:textId="77777777" w:rsidR="006A5CFD" w:rsidRPr="003C052E" w:rsidRDefault="006A5CFD" w:rsidP="006A5CFD">
      <w:pPr>
        <w:rPr>
          <w:rStyle w:val="Style13ptBold"/>
          <w:rFonts w:asciiTheme="minorHAnsi" w:hAnsiTheme="minorHAnsi" w:cstheme="minorHAnsi"/>
          <w:b w:val="0"/>
          <w:bCs w:val="0"/>
          <w:sz w:val="22"/>
        </w:rPr>
      </w:pPr>
      <w:r w:rsidRPr="003C052E">
        <w:rPr>
          <w:rStyle w:val="Style13ptBold"/>
          <w:rFonts w:asciiTheme="minorHAnsi" w:hAnsiTheme="minorHAnsi" w:cstheme="minorHAnsi"/>
        </w:rPr>
        <w:t>Naglehout ’22</w:t>
      </w:r>
      <w:r w:rsidRPr="003C052E">
        <w:rPr>
          <w:rFonts w:asciiTheme="minorHAnsi" w:hAnsiTheme="minorHAnsi" w:cstheme="minorHAnsi"/>
        </w:rPr>
        <w:t>, PhD candidate and abolitionist organizer, Brown University. Marah. “Toxic Prisons, Racial Capital, and the Refuse of Reform.” Energy Humanities, August 18, 2023. https://www.energyhumanities.ca/news/toxic-prisons-racial-capital-and-the-refuse-of-reform</w:t>
      </w:r>
    </w:p>
    <w:p w14:paraId="65D9C8AE"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This </w:t>
      </w:r>
      <w:r w:rsidRPr="003C052E">
        <w:rPr>
          <w:rStyle w:val="StyleUnderline"/>
          <w:rFonts w:asciiTheme="minorHAnsi" w:hAnsiTheme="minorHAnsi" w:cstheme="minorHAnsi"/>
        </w:rPr>
        <w:t>cycle of failure and “accountability” conceals the important fact that under capitalism</w:t>
      </w:r>
      <w:r w:rsidRPr="003C052E">
        <w:rPr>
          <w:rFonts w:asciiTheme="minorHAnsi" w:hAnsiTheme="minorHAnsi" w:cstheme="minorHAnsi"/>
          <w:sz w:val="16"/>
        </w:rPr>
        <w:t xml:space="preserve">, </w:t>
      </w:r>
      <w:r w:rsidRPr="003C052E">
        <w:rPr>
          <w:rStyle w:val="StyleUnderline"/>
          <w:rFonts w:asciiTheme="minorHAnsi" w:hAnsiTheme="minorHAnsi" w:cstheme="minorHAnsi"/>
          <w:highlight w:val="cyan"/>
        </w:rPr>
        <w:t>waste is not simply a byproduct of an unsustainable mode of production</w:t>
      </w:r>
      <w:r w:rsidRPr="003C052E">
        <w:rPr>
          <w:rStyle w:val="StyleUnderline"/>
          <w:rFonts w:asciiTheme="minorHAnsi" w:hAnsiTheme="minorHAnsi" w:cstheme="minorHAnsi"/>
        </w:rPr>
        <w:t xml:space="preserve"> or a callous disregard for human life</w:t>
      </w:r>
      <w:r w:rsidRPr="003C052E">
        <w:rPr>
          <w:rFonts w:asciiTheme="minorHAnsi" w:hAnsiTheme="minorHAnsi" w:cstheme="minorHAnsi"/>
          <w:sz w:val="16"/>
        </w:rPr>
        <w:t xml:space="preserve">; it is a </w:t>
      </w:r>
      <w:r w:rsidRPr="003C052E">
        <w:rPr>
          <w:rStyle w:val="Emphasis"/>
          <w:rFonts w:asciiTheme="minorHAnsi" w:hAnsiTheme="minorHAnsi" w:cstheme="minorHAnsi"/>
          <w:highlight w:val="cyan"/>
        </w:rPr>
        <w:t>precondition of accumulation and exploitation</w:t>
      </w:r>
      <w:r w:rsidRPr="003C052E">
        <w:rPr>
          <w:rFonts w:asciiTheme="minorHAnsi" w:hAnsiTheme="minorHAnsi" w:cstheme="minorHAnsi"/>
          <w:sz w:val="16"/>
        </w:rPr>
        <w:t xml:space="preserve">. Karl Marx discusses this in the context of labour. He writes, “Just as capital on one side creates surplus labour, surplus labour is at the same time equally the presupposition of the existence of </w:t>
      </w:r>
      <w:r w:rsidRPr="003C052E">
        <w:rPr>
          <w:rStyle w:val="StyleUnderline"/>
          <w:rFonts w:asciiTheme="minorHAnsi" w:hAnsiTheme="minorHAnsi" w:cstheme="minorHAnsi"/>
        </w:rPr>
        <w:t xml:space="preserve">capital. The whole </w:t>
      </w:r>
      <w:r w:rsidRPr="003C052E">
        <w:rPr>
          <w:rStyle w:val="StyleUnderline"/>
          <w:rFonts w:asciiTheme="minorHAnsi" w:hAnsiTheme="minorHAnsi" w:cstheme="minorHAnsi"/>
          <w:highlight w:val="cyan"/>
        </w:rPr>
        <w:t>development of wealth rests on the creation of disposable time</w:t>
      </w:r>
      <w:r w:rsidRPr="003C052E">
        <w:rPr>
          <w:rFonts w:asciiTheme="minorHAnsi" w:hAnsiTheme="minorHAnsi" w:cstheme="minorHAnsi"/>
          <w:sz w:val="16"/>
        </w:rPr>
        <w:t>.”</w:t>
      </w:r>
      <w:r w:rsidRPr="003C052E">
        <w:rPr>
          <w:rFonts w:asciiTheme="minorHAnsi" w:hAnsiTheme="minorHAnsi" w:cstheme="minorHAnsi"/>
          <w:sz w:val="16"/>
          <w:vertAlign w:val="superscript"/>
        </w:rPr>
        <w:t>5</w:t>
      </w:r>
      <w:r w:rsidRPr="003C052E">
        <w:rPr>
          <w:rFonts w:asciiTheme="minorHAnsi" w:hAnsiTheme="minorHAnsi" w:cstheme="minorHAnsi"/>
          <w:sz w:val="16"/>
        </w:rPr>
        <w:t xml:space="preserve"> Marx’s emphasis on dispos</w:t>
      </w:r>
      <w:r w:rsidRPr="003C052E">
        <w:rPr>
          <w:rStyle w:val="StyleUnderline"/>
          <w:rFonts w:asciiTheme="minorHAnsi" w:hAnsiTheme="minorHAnsi" w:cstheme="minorHAnsi"/>
        </w:rPr>
        <w:t>able time alights on waste’s temporal opposition to the activity of labour and the manner in which the “</w:t>
      </w:r>
      <w:r w:rsidRPr="003C052E">
        <w:rPr>
          <w:rStyle w:val="StyleUnderline"/>
          <w:rFonts w:asciiTheme="minorHAnsi" w:hAnsiTheme="minorHAnsi" w:cstheme="minorHAnsi"/>
          <w:highlight w:val="cyan"/>
        </w:rPr>
        <w:t>idle,” “unproductive,” and not-yet-exploited must be perpetually folded into</w:t>
      </w:r>
      <w:r w:rsidRPr="003C052E">
        <w:rPr>
          <w:rStyle w:val="StyleUnderline"/>
          <w:rFonts w:asciiTheme="minorHAnsi" w:hAnsiTheme="minorHAnsi" w:cstheme="minorHAnsi"/>
        </w:rPr>
        <w:t xml:space="preserve"> the formal </w:t>
      </w:r>
      <w:r w:rsidRPr="003C052E">
        <w:rPr>
          <w:rStyle w:val="StyleUnderline"/>
          <w:rFonts w:asciiTheme="minorHAnsi" w:hAnsiTheme="minorHAnsi" w:cstheme="minorHAnsi"/>
          <w:highlight w:val="cyan"/>
        </w:rPr>
        <w:t>totality of capitalist value</w:t>
      </w:r>
      <w:r w:rsidRPr="003C052E">
        <w:rPr>
          <w:rStyle w:val="StyleUnderline"/>
          <w:rFonts w:asciiTheme="minorHAnsi" w:hAnsiTheme="minorHAnsi" w:cstheme="minorHAnsi"/>
        </w:rPr>
        <w:t>.</w:t>
      </w:r>
      <w:r w:rsidRPr="003C052E">
        <w:rPr>
          <w:rFonts w:asciiTheme="minorHAnsi" w:hAnsiTheme="minorHAnsi" w:cstheme="minorHAnsi"/>
          <w:sz w:val="16"/>
        </w:rPr>
        <w:t xml:space="preserve"> And </w:t>
      </w:r>
      <w:r w:rsidRPr="003C052E">
        <w:rPr>
          <w:rStyle w:val="StyleUnderline"/>
          <w:rFonts w:asciiTheme="minorHAnsi" w:hAnsiTheme="minorHAnsi" w:cstheme="minorHAnsi"/>
        </w:rPr>
        <w:t>time</w:t>
      </w:r>
      <w:r w:rsidRPr="003C052E">
        <w:rPr>
          <w:rFonts w:asciiTheme="minorHAnsi" w:hAnsiTheme="minorHAnsi" w:cstheme="minorHAnsi"/>
          <w:sz w:val="16"/>
        </w:rPr>
        <w:t xml:space="preserve"> that </w:t>
      </w:r>
      <w:r w:rsidRPr="003C052E">
        <w:rPr>
          <w:rStyle w:val="StyleUnderline"/>
          <w:rFonts w:asciiTheme="minorHAnsi" w:hAnsiTheme="minorHAnsi" w:cstheme="minorHAnsi"/>
        </w:rPr>
        <w:t>exists in excess of that which is appropriated through labour is not inherently or essentially disposable</w:t>
      </w:r>
      <w:r w:rsidRPr="003C052E">
        <w:rPr>
          <w:rFonts w:asciiTheme="minorHAnsi" w:hAnsiTheme="minorHAnsi" w:cstheme="minorHAnsi"/>
          <w:sz w:val="16"/>
        </w:rPr>
        <w:t xml:space="preserve">. It must, as Marx importantly asserts, be </w:t>
      </w:r>
      <w:r w:rsidRPr="003C052E">
        <w:rPr>
          <w:rFonts w:asciiTheme="minorHAnsi" w:hAnsiTheme="minorHAnsi" w:cstheme="minorHAnsi"/>
          <w:i/>
          <w:iCs/>
          <w:sz w:val="16"/>
        </w:rPr>
        <w:t xml:space="preserve">created. </w:t>
      </w:r>
      <w:r w:rsidRPr="003C052E">
        <w:rPr>
          <w:rFonts w:asciiTheme="minorHAnsi" w:hAnsiTheme="minorHAnsi" w:cstheme="minorHAnsi"/>
          <w:sz w:val="16"/>
        </w:rPr>
        <w:t xml:space="preserve">By </w:t>
      </w:r>
      <w:r w:rsidRPr="003C052E">
        <w:rPr>
          <w:rStyle w:val="StyleUnderline"/>
          <w:rFonts w:asciiTheme="minorHAnsi" w:hAnsiTheme="minorHAnsi" w:cstheme="minorHAnsi"/>
          <w:highlight w:val="cyan"/>
        </w:rPr>
        <w:t>predisposing subjects to time theft through carceral coercion and environmental condemnation</w:t>
      </w:r>
      <w:r w:rsidRPr="003C052E">
        <w:rPr>
          <w:rStyle w:val="StyleUnderline"/>
          <w:rFonts w:asciiTheme="minorHAnsi" w:hAnsiTheme="minorHAnsi" w:cstheme="minorHAnsi"/>
        </w:rPr>
        <w:t xml:space="preserve">, it is precisely the </w:t>
      </w:r>
      <w:r w:rsidRPr="003C052E">
        <w:rPr>
          <w:rStyle w:val="Emphasis"/>
          <w:rFonts w:asciiTheme="minorHAnsi" w:hAnsiTheme="minorHAnsi" w:cstheme="minorHAnsi"/>
          <w:highlight w:val="cyan"/>
        </w:rPr>
        <w:t>capitalist state</w:t>
      </w:r>
      <w:r w:rsidRPr="003C052E">
        <w:rPr>
          <w:rStyle w:val="Emphasis"/>
          <w:rFonts w:asciiTheme="minorHAnsi" w:hAnsiTheme="minorHAnsi" w:cstheme="minorHAnsi"/>
        </w:rPr>
        <w:t xml:space="preserve"> that </w:t>
      </w:r>
      <w:r w:rsidRPr="003C052E">
        <w:rPr>
          <w:rStyle w:val="Emphasis"/>
          <w:rFonts w:asciiTheme="minorHAnsi" w:hAnsiTheme="minorHAnsi" w:cstheme="minorHAnsi"/>
          <w:highlight w:val="cyan"/>
        </w:rPr>
        <w:t>serves this function</w:t>
      </w:r>
      <w:r w:rsidRPr="003C052E">
        <w:rPr>
          <w:rFonts w:asciiTheme="minorHAnsi" w:hAnsiTheme="minorHAnsi" w:cstheme="minorHAnsi"/>
          <w:sz w:val="16"/>
        </w:rPr>
        <w:t>.</w:t>
      </w:r>
    </w:p>
    <w:p w14:paraId="6EF49FFD"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This may seem obvious in the environmental context. Of course, the state helps determine what communities can be polluted and displaced. We call them “</w:t>
      </w:r>
      <w:r w:rsidRPr="003C052E">
        <w:rPr>
          <w:rStyle w:val="StyleUnderline"/>
          <w:rFonts w:asciiTheme="minorHAnsi" w:hAnsiTheme="minorHAnsi" w:cstheme="minorHAnsi"/>
          <w:highlight w:val="cyan"/>
        </w:rPr>
        <w:t>sacrifice zones</w:t>
      </w:r>
      <w:r w:rsidRPr="003C052E">
        <w:rPr>
          <w:rFonts w:asciiTheme="minorHAnsi" w:hAnsiTheme="minorHAnsi" w:cstheme="minorHAnsi"/>
          <w:sz w:val="16"/>
        </w:rPr>
        <w:t>” and acknowledge that they are produ</w:t>
      </w:r>
      <w:r w:rsidRPr="003C052E">
        <w:rPr>
          <w:rStyle w:val="StyleUnderline"/>
          <w:rFonts w:asciiTheme="minorHAnsi" w:hAnsiTheme="minorHAnsi" w:cstheme="minorHAnsi"/>
        </w:rPr>
        <w:t xml:space="preserve">cts of </w:t>
      </w:r>
      <w:r w:rsidRPr="003C052E">
        <w:rPr>
          <w:rStyle w:val="StyleUnderline"/>
          <w:rFonts w:asciiTheme="minorHAnsi" w:hAnsiTheme="minorHAnsi" w:cstheme="minorHAnsi"/>
          <w:highlight w:val="cyan"/>
        </w:rPr>
        <w:t>encounters with extractive</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violence</w:t>
      </w:r>
      <w:r w:rsidRPr="003C052E">
        <w:rPr>
          <w:rStyle w:val="StyleUnderline"/>
          <w:rFonts w:asciiTheme="minorHAnsi" w:hAnsiTheme="minorHAnsi" w:cstheme="minorHAnsi"/>
        </w:rPr>
        <w:t xml:space="preserve"> that were </w:t>
      </w:r>
      <w:r w:rsidRPr="003C052E">
        <w:rPr>
          <w:rStyle w:val="StyleUnderline"/>
          <w:rFonts w:asciiTheme="minorHAnsi" w:hAnsiTheme="minorHAnsi" w:cstheme="minorHAnsi"/>
          <w:highlight w:val="cyan"/>
        </w:rPr>
        <w:t>sanctioned by</w:t>
      </w:r>
      <w:r w:rsidRPr="003C052E">
        <w:rPr>
          <w:rStyle w:val="StyleUnderline"/>
          <w:rFonts w:asciiTheme="minorHAnsi" w:hAnsiTheme="minorHAnsi" w:cstheme="minorHAnsi"/>
        </w:rPr>
        <w:t xml:space="preserve"> the </w:t>
      </w:r>
      <w:r w:rsidRPr="003C052E">
        <w:rPr>
          <w:rStyle w:val="Emphasis"/>
          <w:rFonts w:asciiTheme="minorHAnsi" w:hAnsiTheme="minorHAnsi" w:cstheme="minorHAnsi"/>
        </w:rPr>
        <w:t xml:space="preserve">organized </w:t>
      </w:r>
      <w:r w:rsidRPr="003C052E">
        <w:rPr>
          <w:rStyle w:val="Emphasis"/>
          <w:rFonts w:asciiTheme="minorHAnsi" w:hAnsiTheme="minorHAnsi" w:cstheme="minorHAnsi"/>
          <w:highlight w:val="cyan"/>
        </w:rPr>
        <w:t>neglect</w:t>
      </w:r>
      <w:r w:rsidRPr="003C052E">
        <w:rPr>
          <w:rStyle w:val="StyleUnderline"/>
          <w:rFonts w:asciiTheme="minorHAnsi" w:hAnsiTheme="minorHAnsi" w:cstheme="minorHAnsi"/>
          <w:highlight w:val="cyan"/>
        </w:rPr>
        <w:t xml:space="preserve"> of</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state</w:t>
      </w:r>
      <w:r w:rsidRPr="003C052E">
        <w:rPr>
          <w:rFonts w:asciiTheme="minorHAnsi" w:hAnsiTheme="minorHAnsi" w:cstheme="minorHAnsi"/>
          <w:sz w:val="16"/>
        </w:rPr>
        <w:t xml:space="preserve">. No one would reasonably point to some innate “sacrificiality” of their constituents or suggest that they became sacrificial by partaking in sacrificial acts. The </w:t>
      </w:r>
      <w:r w:rsidRPr="003C052E">
        <w:rPr>
          <w:rStyle w:val="StyleUnderline"/>
          <w:rFonts w:asciiTheme="minorHAnsi" w:hAnsiTheme="minorHAnsi" w:cstheme="minorHAnsi"/>
        </w:rPr>
        <w:t>same cannot be said of how our society accounts for communities rendered disposable through the extractive violence of policing</w:t>
      </w:r>
      <w:r w:rsidRPr="003C052E">
        <w:rPr>
          <w:rFonts w:asciiTheme="minorHAnsi" w:hAnsiTheme="minorHAnsi" w:cstheme="minorHAnsi"/>
          <w:sz w:val="16"/>
        </w:rPr>
        <w:t xml:space="preserve">. Here, </w:t>
      </w:r>
      <w:r w:rsidRPr="003C052E">
        <w:rPr>
          <w:rStyle w:val="Emphasis"/>
          <w:rFonts w:asciiTheme="minorHAnsi" w:hAnsiTheme="minorHAnsi" w:cstheme="minorHAnsi"/>
          <w:highlight w:val="cyan"/>
        </w:rPr>
        <w:t>racist notions of innate criminality</w:t>
      </w:r>
      <w:r w:rsidRPr="003C052E">
        <w:rPr>
          <w:rStyle w:val="Emphasis"/>
          <w:rFonts w:asciiTheme="minorHAnsi" w:hAnsiTheme="minorHAnsi" w:cstheme="minorHAnsi"/>
        </w:rPr>
        <w:t xml:space="preserve"> stubbornly </w:t>
      </w:r>
      <w:r w:rsidRPr="003C052E">
        <w:rPr>
          <w:rStyle w:val="Emphasis"/>
          <w:rFonts w:asciiTheme="minorHAnsi" w:hAnsiTheme="minorHAnsi" w:cstheme="minorHAnsi"/>
          <w:highlight w:val="cyan"/>
        </w:rPr>
        <w:t>persist alongside</w:t>
      </w:r>
      <w:r w:rsidRPr="003C052E">
        <w:rPr>
          <w:rStyle w:val="Emphasis"/>
          <w:rFonts w:asciiTheme="minorHAnsi" w:hAnsiTheme="minorHAnsi" w:cstheme="minorHAnsi"/>
        </w:rPr>
        <w:t xml:space="preserve"> the more common but no less counterproductive </w:t>
      </w:r>
      <w:r w:rsidRPr="003C052E">
        <w:rPr>
          <w:rStyle w:val="Emphasis"/>
          <w:rFonts w:asciiTheme="minorHAnsi" w:hAnsiTheme="minorHAnsi" w:cstheme="minorHAnsi"/>
          <w:highlight w:val="cyan"/>
        </w:rPr>
        <w:t>liberal account of crime as a result of economic desperation</w:t>
      </w:r>
      <w:r w:rsidRPr="003C052E">
        <w:rPr>
          <w:rFonts w:asciiTheme="minorHAnsi" w:hAnsiTheme="minorHAnsi" w:cstheme="minorHAnsi"/>
          <w:sz w:val="16"/>
        </w:rPr>
        <w:t xml:space="preserve">. This latter rationale does little more than offer a socioeconomic </w:t>
      </w:r>
      <w:r w:rsidRPr="003C052E">
        <w:rPr>
          <w:rFonts w:asciiTheme="minorHAnsi" w:hAnsiTheme="minorHAnsi" w:cstheme="minorHAnsi"/>
          <w:i/>
          <w:iCs/>
          <w:sz w:val="16"/>
        </w:rPr>
        <w:t xml:space="preserve">motive </w:t>
      </w:r>
      <w:r w:rsidRPr="003C052E">
        <w:rPr>
          <w:rFonts w:asciiTheme="minorHAnsi" w:hAnsiTheme="minorHAnsi" w:cstheme="minorHAnsi"/>
          <w:sz w:val="16"/>
        </w:rPr>
        <w:t xml:space="preserve">for </w:t>
      </w:r>
      <w:r w:rsidRPr="003C052E">
        <w:rPr>
          <w:rFonts w:asciiTheme="minorHAnsi" w:hAnsiTheme="minorHAnsi" w:cstheme="minorHAnsi"/>
          <w:i/>
          <w:iCs/>
          <w:sz w:val="16"/>
        </w:rPr>
        <w:t xml:space="preserve">criminal acts </w:t>
      </w:r>
      <w:r w:rsidRPr="003C052E">
        <w:rPr>
          <w:rFonts w:asciiTheme="minorHAnsi" w:hAnsiTheme="minorHAnsi" w:cstheme="minorHAnsi"/>
          <w:sz w:val="16"/>
        </w:rPr>
        <w:t xml:space="preserve">at the cost of </w:t>
      </w:r>
      <w:r w:rsidRPr="003C052E">
        <w:rPr>
          <w:rStyle w:val="StyleUnderline"/>
          <w:rFonts w:asciiTheme="minorHAnsi" w:hAnsiTheme="minorHAnsi" w:cstheme="minorHAnsi"/>
        </w:rPr>
        <w:t xml:space="preserve">grasping the </w:t>
      </w:r>
      <w:r w:rsidRPr="003C052E">
        <w:rPr>
          <w:rStyle w:val="StyleUnderline"/>
          <w:rFonts w:asciiTheme="minorHAnsi" w:hAnsiTheme="minorHAnsi" w:cstheme="minorHAnsi"/>
          <w:highlight w:val="cyan"/>
        </w:rPr>
        <w:t>active creation of</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 xml:space="preserve">criminal through </w:t>
      </w:r>
      <w:r w:rsidRPr="003C052E">
        <w:rPr>
          <w:rStyle w:val="Emphasis"/>
          <w:rFonts w:asciiTheme="minorHAnsi" w:hAnsiTheme="minorHAnsi" w:cstheme="minorHAnsi"/>
          <w:highlight w:val="cyan"/>
        </w:rPr>
        <w:t>surveillance, policing, and incarceration</w:t>
      </w:r>
      <w:r w:rsidRPr="003C052E">
        <w:rPr>
          <w:rFonts w:asciiTheme="minorHAnsi" w:hAnsiTheme="minorHAnsi" w:cstheme="minorHAnsi"/>
          <w:sz w:val="16"/>
        </w:rPr>
        <w:t xml:space="preserve">. While more sympathetic as “a victim of circumstance,” this </w:t>
      </w:r>
      <w:r w:rsidRPr="003C052E">
        <w:rPr>
          <w:rStyle w:val="StyleUnderline"/>
          <w:rFonts w:asciiTheme="minorHAnsi" w:hAnsiTheme="minorHAnsi" w:cstheme="minorHAnsi"/>
        </w:rPr>
        <w:t>figure is ultimately still posited as the agent of their own disposability rather than the product of encounters with the very structures and forces that render them disposable</w:t>
      </w:r>
      <w:r w:rsidRPr="003C052E">
        <w:rPr>
          <w:rFonts w:asciiTheme="minorHAnsi" w:hAnsiTheme="minorHAnsi" w:cstheme="minorHAnsi"/>
          <w:sz w:val="16"/>
        </w:rPr>
        <w:t>. </w:t>
      </w:r>
    </w:p>
    <w:p w14:paraId="39AA9283"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This type of </w:t>
      </w:r>
      <w:r w:rsidRPr="003C052E">
        <w:rPr>
          <w:rStyle w:val="StyleUnderline"/>
          <w:rFonts w:asciiTheme="minorHAnsi" w:hAnsiTheme="minorHAnsi" w:cstheme="minorHAnsi"/>
          <w:highlight w:val="cyan"/>
        </w:rPr>
        <w:t>vulgar environmental determinism fails even when</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determinant forces of disposability are</w:t>
      </w:r>
      <w:r w:rsidRPr="003C052E">
        <w:rPr>
          <w:rStyle w:val="StyleUnderline"/>
          <w:rFonts w:asciiTheme="minorHAnsi" w:hAnsiTheme="minorHAnsi" w:cstheme="minorHAnsi"/>
        </w:rPr>
        <w:t xml:space="preserve"> literally </w:t>
      </w:r>
      <w:r w:rsidRPr="003C052E">
        <w:rPr>
          <w:rStyle w:val="StyleUnderline"/>
          <w:rFonts w:asciiTheme="minorHAnsi" w:hAnsiTheme="minorHAnsi" w:cstheme="minorHAnsi"/>
          <w:highlight w:val="cyan"/>
        </w:rPr>
        <w:t>environmental</w:t>
      </w:r>
      <w:r w:rsidRPr="003C052E">
        <w:rPr>
          <w:rFonts w:asciiTheme="minorHAnsi" w:hAnsiTheme="minorHAnsi" w:cstheme="minorHAnsi"/>
          <w:sz w:val="16"/>
        </w:rPr>
        <w:t xml:space="preserve">. In the </w:t>
      </w:r>
      <w:r w:rsidRPr="003C052E">
        <w:rPr>
          <w:rStyle w:val="StyleUnderline"/>
          <w:rFonts w:asciiTheme="minorHAnsi" w:hAnsiTheme="minorHAnsi" w:cstheme="minorHAnsi"/>
        </w:rPr>
        <w:t>wake of natural disasters</w:t>
      </w:r>
      <w:r w:rsidRPr="003C052E">
        <w:rPr>
          <w:rFonts w:asciiTheme="minorHAnsi" w:hAnsiTheme="minorHAnsi" w:cstheme="minorHAnsi"/>
          <w:sz w:val="16"/>
        </w:rPr>
        <w:t>, for example, whi</w:t>
      </w:r>
      <w:r w:rsidRPr="003C052E">
        <w:rPr>
          <w:rStyle w:val="StyleUnderline"/>
          <w:rFonts w:asciiTheme="minorHAnsi" w:hAnsiTheme="minorHAnsi" w:cstheme="minorHAnsi"/>
        </w:rPr>
        <w:t xml:space="preserve">te commentators rapidly devolve into a behaviouralist account of the storm’s impact on Black communities, a habit that is due in no small part to how thoroughly criminality has been imputed to blackness in the U.S. In these moments, </w:t>
      </w:r>
      <w:r w:rsidRPr="003C052E">
        <w:rPr>
          <w:rFonts w:asciiTheme="minorHAnsi" w:hAnsiTheme="minorHAnsi" w:cstheme="minorHAnsi"/>
          <w:sz w:val="16"/>
        </w:rPr>
        <w:t>as Christina Sharpe argues</w:t>
      </w:r>
      <w:r w:rsidRPr="003C052E">
        <w:rPr>
          <w:rFonts w:asciiTheme="minorHAnsi" w:hAnsiTheme="minorHAnsi" w:cstheme="minorHAnsi"/>
          <w:sz w:val="16"/>
          <w:highlight w:val="cyan"/>
        </w:rPr>
        <w:t xml:space="preserve">, </w:t>
      </w:r>
      <w:r w:rsidRPr="003C052E">
        <w:rPr>
          <w:rStyle w:val="StyleUnderline"/>
          <w:rFonts w:asciiTheme="minorHAnsi" w:hAnsiTheme="minorHAnsi" w:cstheme="minorHAnsi"/>
          <w:highlight w:val="cyan"/>
        </w:rPr>
        <w:t>Black subjects</w:t>
      </w:r>
      <w:r w:rsidRPr="003C052E">
        <w:rPr>
          <w:rFonts w:asciiTheme="minorHAnsi" w:hAnsiTheme="minorHAnsi" w:cstheme="minorHAnsi"/>
          <w:sz w:val="16"/>
        </w:rPr>
        <w:t xml:space="preserve"> (and particularly Black mothers) are “</w:t>
      </w:r>
      <w:r w:rsidRPr="003C052E">
        <w:rPr>
          <w:rStyle w:val="Emphasis"/>
          <w:rFonts w:asciiTheme="minorHAnsi" w:hAnsiTheme="minorHAnsi" w:cstheme="minorHAnsi"/>
          <w:highlight w:val="cyan"/>
        </w:rPr>
        <w:t>cast as less-than-human victims and agents of ‘natural’ disasters</w:t>
      </w:r>
      <w:r w:rsidRPr="003C052E">
        <w:rPr>
          <w:rFonts w:asciiTheme="minorHAnsi" w:hAnsiTheme="minorHAnsi" w:cstheme="minorHAnsi"/>
          <w:sz w:val="16"/>
        </w:rPr>
        <w:t>”</w:t>
      </w:r>
      <w:r w:rsidRPr="003C052E">
        <w:rPr>
          <w:rFonts w:asciiTheme="minorHAnsi" w:hAnsiTheme="minorHAnsi" w:cstheme="minorHAnsi"/>
          <w:sz w:val="16"/>
          <w:vertAlign w:val="superscript"/>
        </w:rPr>
        <w:t xml:space="preserve"> </w:t>
      </w:r>
      <w:r w:rsidRPr="003C052E">
        <w:rPr>
          <w:rFonts w:asciiTheme="minorHAnsi" w:hAnsiTheme="minorHAnsi" w:cstheme="minorHAnsi"/>
          <w:sz w:val="16"/>
        </w:rPr>
        <w:t>prompting pathologizing questions such as “what was she doing in the storm in the first place,” or “why didn’t they evacuate?”</w:t>
      </w:r>
      <w:r w:rsidRPr="003C052E">
        <w:rPr>
          <w:rFonts w:asciiTheme="minorHAnsi" w:hAnsiTheme="minorHAnsi" w:cstheme="minorHAnsi"/>
          <w:sz w:val="16"/>
          <w:vertAlign w:val="superscript"/>
        </w:rPr>
        <w:t>6</w:t>
      </w:r>
      <w:r w:rsidRPr="003C052E">
        <w:rPr>
          <w:rFonts w:asciiTheme="minorHAnsi" w:hAnsiTheme="minorHAnsi" w:cstheme="minorHAnsi"/>
          <w:sz w:val="16"/>
        </w:rPr>
        <w:t xml:space="preserve"> Had the crisis at Piney Point </w:t>
      </w:r>
      <w:r w:rsidRPr="003C052E">
        <w:rPr>
          <w:rFonts w:asciiTheme="minorHAnsi" w:hAnsiTheme="minorHAnsi" w:cstheme="minorHAnsi"/>
          <w:i/>
          <w:iCs/>
          <w:sz w:val="16"/>
        </w:rPr>
        <w:t>not</w:t>
      </w:r>
      <w:r w:rsidRPr="003C052E">
        <w:rPr>
          <w:rFonts w:asciiTheme="minorHAnsi" w:hAnsiTheme="minorHAnsi" w:cstheme="minorHAnsi"/>
          <w:sz w:val="16"/>
        </w:rPr>
        <w:t xml:space="preserve"> been averted we can imagine another likely refrain would have been, “well, maybe they shouldn’t have committed a crime.” </w:t>
      </w:r>
      <w:r w:rsidRPr="003C052E">
        <w:rPr>
          <w:rStyle w:val="StyleUnderline"/>
          <w:rFonts w:asciiTheme="minorHAnsi" w:hAnsiTheme="minorHAnsi" w:cstheme="minorHAnsi"/>
        </w:rPr>
        <w:t xml:space="preserve">Their </w:t>
      </w:r>
      <w:r w:rsidRPr="003C052E">
        <w:rPr>
          <w:rStyle w:val="StyleUnderline"/>
          <w:rFonts w:asciiTheme="minorHAnsi" w:hAnsiTheme="minorHAnsi" w:cstheme="minorHAnsi"/>
          <w:highlight w:val="cyan"/>
        </w:rPr>
        <w:t>guilt</w:t>
      </w:r>
      <w:r w:rsidRPr="003C052E">
        <w:rPr>
          <w:rStyle w:val="StyleUnderline"/>
          <w:rFonts w:asciiTheme="minorHAnsi" w:hAnsiTheme="minorHAnsi" w:cstheme="minorHAnsi"/>
        </w:rPr>
        <w:t xml:space="preserve">, it follows, </w:t>
      </w:r>
      <w:r w:rsidRPr="003C052E">
        <w:rPr>
          <w:rStyle w:val="StyleUnderline"/>
          <w:rFonts w:asciiTheme="minorHAnsi" w:hAnsiTheme="minorHAnsi" w:cstheme="minorHAnsi"/>
          <w:highlight w:val="cyan"/>
        </w:rPr>
        <w:t>justifies</w:t>
      </w:r>
      <w:r w:rsidRPr="003C052E">
        <w:rPr>
          <w:rStyle w:val="StyleUnderline"/>
          <w:rFonts w:asciiTheme="minorHAnsi" w:hAnsiTheme="minorHAnsi" w:cstheme="minorHAnsi"/>
        </w:rPr>
        <w:t xml:space="preserve"> their </w:t>
      </w:r>
      <w:r w:rsidRPr="003C052E">
        <w:rPr>
          <w:rStyle w:val="StyleUnderline"/>
          <w:rFonts w:asciiTheme="minorHAnsi" w:hAnsiTheme="minorHAnsi" w:cstheme="minorHAnsi"/>
          <w:highlight w:val="cyan"/>
        </w:rPr>
        <w:t>exposure to environmental harm</w:t>
      </w:r>
      <w:r w:rsidRPr="003C052E">
        <w:rPr>
          <w:rFonts w:asciiTheme="minorHAnsi" w:hAnsiTheme="minorHAnsi" w:cstheme="minorHAnsi"/>
          <w:sz w:val="16"/>
        </w:rPr>
        <w:t xml:space="preserve">. </w:t>
      </w:r>
      <w:r w:rsidRPr="003C052E">
        <w:rPr>
          <w:rStyle w:val="StyleUnderline"/>
          <w:rFonts w:asciiTheme="minorHAnsi" w:hAnsiTheme="minorHAnsi" w:cstheme="minorHAnsi"/>
        </w:rPr>
        <w:t xml:space="preserve">It doesn’t matter that given their pre-trial status, the occupants of Manatee County Jail are categorically “not guilty” according to the </w:t>
      </w:r>
      <w:r w:rsidRPr="003C052E">
        <w:rPr>
          <w:rStyle w:val="Emphasis"/>
          <w:rFonts w:asciiTheme="minorHAnsi" w:hAnsiTheme="minorHAnsi" w:cstheme="minorHAnsi"/>
        </w:rPr>
        <w:t>myth of legal due process</w:t>
      </w:r>
      <w:r w:rsidRPr="003C052E">
        <w:rPr>
          <w:rFonts w:asciiTheme="minorHAnsi" w:hAnsiTheme="minorHAnsi" w:cstheme="minorHAnsi"/>
          <w:sz w:val="16"/>
        </w:rPr>
        <w:t xml:space="preserve">. It doesn’t matter because their criminal status is not behaviorally defined in the first place. </w:t>
      </w:r>
      <w:r w:rsidRPr="003C052E">
        <w:rPr>
          <w:rFonts w:asciiTheme="minorHAnsi" w:hAnsiTheme="minorHAnsi" w:cstheme="minorHAnsi"/>
          <w:sz w:val="16"/>
          <w:vertAlign w:val="superscript"/>
        </w:rPr>
        <w:t>7</w:t>
      </w:r>
      <w:r w:rsidRPr="003C052E">
        <w:rPr>
          <w:rFonts w:asciiTheme="minorHAnsi" w:hAnsiTheme="minorHAnsi" w:cstheme="minorHAnsi"/>
          <w:sz w:val="16"/>
        </w:rPr>
        <w:t xml:space="preserve"> It is created in the recursi</w:t>
      </w:r>
      <w:r w:rsidRPr="003C052E">
        <w:rPr>
          <w:rStyle w:val="StyleUnderline"/>
          <w:rFonts w:asciiTheme="minorHAnsi" w:hAnsiTheme="minorHAnsi" w:cstheme="minorHAnsi"/>
        </w:rPr>
        <w:t xml:space="preserve">ve </w:t>
      </w:r>
      <w:r w:rsidRPr="003C052E">
        <w:rPr>
          <w:rStyle w:val="StyleUnderline"/>
          <w:rFonts w:asciiTheme="minorHAnsi" w:hAnsiTheme="minorHAnsi" w:cstheme="minorHAnsi"/>
          <w:highlight w:val="cyan"/>
        </w:rPr>
        <w:t>cycle of infrastructural codification masquerading as</w:t>
      </w:r>
      <w:r w:rsidRPr="003C052E">
        <w:rPr>
          <w:rStyle w:val="StyleUnderline"/>
          <w:rFonts w:asciiTheme="minorHAnsi" w:hAnsiTheme="minorHAnsi" w:cstheme="minorHAnsi"/>
        </w:rPr>
        <w:t xml:space="preserve"> the machinery of </w:t>
      </w:r>
      <w:r w:rsidRPr="003C052E">
        <w:rPr>
          <w:rStyle w:val="StyleUnderline"/>
          <w:rFonts w:asciiTheme="minorHAnsi" w:hAnsiTheme="minorHAnsi" w:cstheme="minorHAnsi"/>
          <w:highlight w:val="cyan"/>
        </w:rPr>
        <w:t>accountability</w:t>
      </w:r>
      <w:r w:rsidRPr="003C052E">
        <w:rPr>
          <w:rFonts w:asciiTheme="minorHAnsi" w:hAnsiTheme="minorHAnsi" w:cstheme="minorHAnsi"/>
          <w:sz w:val="16"/>
        </w:rPr>
        <w:t xml:space="preserve">. This is </w:t>
      </w:r>
      <w:r w:rsidRPr="003C052E">
        <w:rPr>
          <w:rStyle w:val="StyleUnderline"/>
          <w:rFonts w:asciiTheme="minorHAnsi" w:hAnsiTheme="minorHAnsi" w:cstheme="minorHAnsi"/>
        </w:rPr>
        <w:t xml:space="preserve">the </w:t>
      </w:r>
      <w:r w:rsidRPr="003C052E">
        <w:rPr>
          <w:rStyle w:val="StyleUnderline"/>
          <w:rFonts w:asciiTheme="minorHAnsi" w:hAnsiTheme="minorHAnsi" w:cstheme="minorHAnsi"/>
          <w:highlight w:val="cyan"/>
        </w:rPr>
        <w:t>cycle by which “</w:t>
      </w:r>
      <w:r w:rsidRPr="003C052E">
        <w:rPr>
          <w:rStyle w:val="Emphasis"/>
          <w:rFonts w:asciiTheme="minorHAnsi" w:hAnsiTheme="minorHAnsi" w:cstheme="minorHAnsi"/>
          <w:highlight w:val="cyan"/>
        </w:rPr>
        <w:t>disposable time” is created</w:t>
      </w:r>
      <w:r w:rsidRPr="003C052E">
        <w:rPr>
          <w:rFonts w:asciiTheme="minorHAnsi" w:hAnsiTheme="minorHAnsi" w:cstheme="minorHAnsi"/>
          <w:sz w:val="16"/>
        </w:rPr>
        <w:t>. It is the time of the prison sentence and the temporality of weaponized contingency.</w:t>
      </w:r>
      <w:r w:rsidRPr="003C052E">
        <w:rPr>
          <w:rStyle w:val="StyleUnderline"/>
          <w:rFonts w:asciiTheme="minorHAnsi" w:hAnsiTheme="minorHAnsi" w:cstheme="minorHAnsi"/>
        </w:rPr>
        <w:t xml:space="preserve"> It is the </w:t>
      </w:r>
      <w:r w:rsidRPr="003C052E">
        <w:rPr>
          <w:rStyle w:val="StyleUnderline"/>
          <w:rFonts w:asciiTheme="minorHAnsi" w:hAnsiTheme="minorHAnsi" w:cstheme="minorHAnsi"/>
          <w:highlight w:val="cyan"/>
        </w:rPr>
        <w:t>time whereby past extractive violence</w:t>
      </w:r>
      <w:r w:rsidRPr="003C052E">
        <w:rPr>
          <w:rStyle w:val="StyleUnderline"/>
          <w:rFonts w:asciiTheme="minorHAnsi" w:hAnsiTheme="minorHAnsi" w:cstheme="minorHAnsi"/>
        </w:rPr>
        <w:t>—be it policing or pollution—</w:t>
      </w:r>
      <w:r w:rsidRPr="003C052E">
        <w:rPr>
          <w:rStyle w:val="StyleUnderline"/>
          <w:rFonts w:asciiTheme="minorHAnsi" w:hAnsiTheme="minorHAnsi" w:cstheme="minorHAnsi"/>
          <w:highlight w:val="cyan"/>
        </w:rPr>
        <w:t>suspends subjects in</w:t>
      </w:r>
      <w:r w:rsidRPr="003C052E">
        <w:rPr>
          <w:rStyle w:val="StyleUnderline"/>
          <w:rFonts w:asciiTheme="minorHAnsi" w:hAnsiTheme="minorHAnsi" w:cstheme="minorHAnsi"/>
        </w:rPr>
        <w:t xml:space="preserve"> anxious </w:t>
      </w:r>
      <w:r w:rsidRPr="003C052E">
        <w:rPr>
          <w:rStyle w:val="StyleUnderline"/>
          <w:rFonts w:asciiTheme="minorHAnsi" w:hAnsiTheme="minorHAnsi" w:cstheme="minorHAnsi"/>
          <w:highlight w:val="cyan"/>
        </w:rPr>
        <w:t>anticipation</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of</w:t>
      </w:r>
      <w:r w:rsidRPr="003C052E">
        <w:rPr>
          <w:rStyle w:val="StyleUnderline"/>
          <w:rFonts w:asciiTheme="minorHAnsi" w:hAnsiTheme="minorHAnsi" w:cstheme="minorHAnsi"/>
        </w:rPr>
        <w:t xml:space="preserve"> future </w:t>
      </w:r>
      <w:r w:rsidRPr="003C052E">
        <w:rPr>
          <w:rStyle w:val="StyleUnderline"/>
          <w:rFonts w:asciiTheme="minorHAnsi" w:hAnsiTheme="minorHAnsi" w:cstheme="minorHAnsi"/>
          <w:highlight w:val="cyan"/>
        </w:rPr>
        <w:t>violence</w:t>
      </w:r>
      <w:r w:rsidRPr="003C052E">
        <w:rPr>
          <w:rStyle w:val="StyleUnderline"/>
          <w:rFonts w:asciiTheme="minorHAnsi" w:hAnsiTheme="minorHAnsi" w:cstheme="minorHAnsi"/>
        </w:rPr>
        <w:t xml:space="preserve">, never knowing when or how it will happen, </w:t>
      </w:r>
      <w:r w:rsidRPr="003C052E">
        <w:rPr>
          <w:rStyle w:val="Emphasis"/>
          <w:rFonts w:asciiTheme="minorHAnsi" w:hAnsiTheme="minorHAnsi" w:cstheme="minorHAnsi"/>
        </w:rPr>
        <w:t>only that it will</w:t>
      </w:r>
      <w:r w:rsidRPr="003C052E">
        <w:rPr>
          <w:rStyle w:val="StyleUnderline"/>
          <w:rFonts w:asciiTheme="minorHAnsi" w:hAnsiTheme="minorHAnsi" w:cstheme="minorHAnsi"/>
        </w:rPr>
        <w:t>.</w:t>
      </w:r>
      <w:r w:rsidRPr="003C052E">
        <w:rPr>
          <w:rFonts w:asciiTheme="minorHAnsi" w:hAnsiTheme="minorHAnsi" w:cstheme="minorHAnsi"/>
          <w:sz w:val="16"/>
        </w:rPr>
        <w:t> </w:t>
      </w:r>
    </w:p>
    <w:p w14:paraId="5FC3911E" w14:textId="77777777" w:rsidR="006A5CFD" w:rsidRPr="003C052E" w:rsidRDefault="006A5CFD" w:rsidP="006A5CFD">
      <w:pPr>
        <w:rPr>
          <w:rFonts w:asciiTheme="minorHAnsi" w:hAnsiTheme="minorHAnsi" w:cstheme="minorHAnsi"/>
          <w:sz w:val="16"/>
        </w:rPr>
      </w:pPr>
      <w:r w:rsidRPr="003C052E">
        <w:rPr>
          <w:rStyle w:val="StyleUnderline"/>
          <w:rFonts w:asciiTheme="minorHAnsi" w:hAnsiTheme="minorHAnsi" w:cstheme="minorHAnsi"/>
        </w:rPr>
        <w:t xml:space="preserve">This </w:t>
      </w:r>
      <w:r w:rsidRPr="003C052E">
        <w:rPr>
          <w:rStyle w:val="StyleUnderline"/>
          <w:rFonts w:asciiTheme="minorHAnsi" w:hAnsiTheme="minorHAnsi" w:cstheme="minorHAnsi"/>
          <w:highlight w:val="cyan"/>
        </w:rPr>
        <w:t>cycle won’t be broken until the infrastructural armature</w:t>
      </w:r>
      <w:r w:rsidRPr="003C052E">
        <w:rPr>
          <w:rStyle w:val="StyleUnderline"/>
          <w:rFonts w:asciiTheme="minorHAnsi" w:hAnsiTheme="minorHAnsi" w:cstheme="minorHAnsi"/>
        </w:rPr>
        <w:t xml:space="preserve"> </w:t>
      </w:r>
      <w:r w:rsidRPr="003C052E">
        <w:rPr>
          <w:rStyle w:val="Emphasis"/>
          <w:rFonts w:asciiTheme="minorHAnsi" w:hAnsiTheme="minorHAnsi" w:cstheme="minorHAnsi"/>
        </w:rPr>
        <w:t xml:space="preserve">that supports it </w:t>
      </w:r>
      <w:r w:rsidRPr="003C052E">
        <w:rPr>
          <w:rStyle w:val="Emphasis"/>
          <w:rFonts w:asciiTheme="minorHAnsi" w:hAnsiTheme="minorHAnsi" w:cstheme="minorHAnsi"/>
          <w:highlight w:val="cyan"/>
        </w:rPr>
        <w:t>is destroyed</w:t>
      </w:r>
      <w:r w:rsidRPr="003C052E">
        <w:rPr>
          <w:rFonts w:asciiTheme="minorHAnsi" w:hAnsiTheme="minorHAnsi" w:cstheme="minorHAnsi"/>
          <w:sz w:val="16"/>
        </w:rPr>
        <w:t>, beginning with the disruption of reformist construction efforts. Indeed, “</w:t>
      </w:r>
      <w:r w:rsidRPr="003C052E">
        <w:rPr>
          <w:rStyle w:val="StyleUnderline"/>
          <w:rFonts w:asciiTheme="minorHAnsi" w:hAnsiTheme="minorHAnsi" w:cstheme="minorHAnsi"/>
          <w:highlight w:val="cyan"/>
        </w:rPr>
        <w:t>No New Prisons” and “No New Pipelines”</w:t>
      </w:r>
      <w:r w:rsidRPr="003C052E">
        <w:rPr>
          <w:rStyle w:val="StyleUnderline"/>
          <w:rFonts w:asciiTheme="minorHAnsi" w:hAnsiTheme="minorHAnsi" w:cstheme="minorHAnsi"/>
        </w:rPr>
        <w:t xml:space="preserve"> are not just catchy movement slogans; they are </w:t>
      </w:r>
      <w:r w:rsidRPr="003C052E">
        <w:rPr>
          <w:rStyle w:val="StyleUnderline"/>
          <w:rFonts w:asciiTheme="minorHAnsi" w:hAnsiTheme="minorHAnsi" w:cstheme="minorHAnsi"/>
          <w:highlight w:val="cyan"/>
        </w:rPr>
        <w:t>declarations o</w:t>
      </w:r>
      <w:r w:rsidRPr="003C052E">
        <w:rPr>
          <w:rStyle w:val="StyleUnderline"/>
          <w:rFonts w:asciiTheme="minorHAnsi" w:hAnsiTheme="minorHAnsi" w:cstheme="minorHAnsi"/>
        </w:rPr>
        <w:t xml:space="preserve">f an essential </w:t>
      </w:r>
      <w:r w:rsidRPr="003C052E">
        <w:rPr>
          <w:rStyle w:val="StyleUnderline"/>
          <w:rFonts w:asciiTheme="minorHAnsi" w:hAnsiTheme="minorHAnsi" w:cstheme="minorHAnsi"/>
          <w:highlight w:val="cyan"/>
        </w:rPr>
        <w:t xml:space="preserve">strategy for </w:t>
      </w:r>
      <w:r w:rsidRPr="003C052E">
        <w:rPr>
          <w:rStyle w:val="Emphasis"/>
          <w:rFonts w:asciiTheme="minorHAnsi" w:hAnsiTheme="minorHAnsi" w:cstheme="minorHAnsi"/>
          <w:highlight w:val="cyan"/>
        </w:rPr>
        <w:t>rupturing</w:t>
      </w:r>
      <w:r w:rsidRPr="003C052E">
        <w:rPr>
          <w:rStyle w:val="StyleUnderline"/>
          <w:rFonts w:asciiTheme="minorHAnsi" w:hAnsiTheme="minorHAnsi" w:cstheme="minorHAnsi"/>
          <w:highlight w:val="cyan"/>
        </w:rPr>
        <w:t xml:space="preserve"> the </w:t>
      </w:r>
      <w:r w:rsidRPr="003C052E">
        <w:rPr>
          <w:rStyle w:val="Emphasis"/>
          <w:rFonts w:asciiTheme="minorHAnsi" w:hAnsiTheme="minorHAnsi" w:cstheme="minorHAnsi"/>
          <w:highlight w:val="cyan"/>
        </w:rPr>
        <w:t>capitalist state’s creation</w:t>
      </w:r>
      <w:r w:rsidRPr="003C052E">
        <w:rPr>
          <w:rStyle w:val="StyleUnderline"/>
          <w:rFonts w:asciiTheme="minorHAnsi" w:hAnsiTheme="minorHAnsi" w:cstheme="minorHAnsi"/>
          <w:highlight w:val="cyan"/>
        </w:rPr>
        <w:t xml:space="preserve"> and metabolization of waste</w:t>
      </w:r>
      <w:r w:rsidRPr="003C052E">
        <w:rPr>
          <w:rFonts w:asciiTheme="minorHAnsi" w:hAnsiTheme="minorHAnsi" w:cstheme="minorHAnsi"/>
          <w:sz w:val="16"/>
        </w:rPr>
        <w:t xml:space="preserve">. This is </w:t>
      </w:r>
      <w:r w:rsidRPr="003C052E">
        <w:rPr>
          <w:rStyle w:val="StyleUnderline"/>
          <w:rFonts w:asciiTheme="minorHAnsi" w:hAnsiTheme="minorHAnsi" w:cstheme="minorHAnsi"/>
        </w:rPr>
        <w:t xml:space="preserve">exceedingly important as we </w:t>
      </w:r>
      <w:r w:rsidRPr="003C052E">
        <w:rPr>
          <w:rStyle w:val="StyleUnderline"/>
          <w:rFonts w:asciiTheme="minorHAnsi" w:hAnsiTheme="minorHAnsi" w:cstheme="minorHAnsi"/>
          <w:highlight w:val="cyan"/>
        </w:rPr>
        <w:t>contend with</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climatological offspring of decades of fossil fuel combustion and</w:t>
      </w:r>
      <w:r w:rsidRPr="003C052E">
        <w:rPr>
          <w:rStyle w:val="StyleUnderline"/>
          <w:rFonts w:asciiTheme="minorHAnsi" w:hAnsiTheme="minorHAnsi" w:cstheme="minorHAnsi"/>
        </w:rPr>
        <w:t xml:space="preserve"> the accelerated </w:t>
      </w:r>
      <w:r w:rsidRPr="003C052E">
        <w:rPr>
          <w:rStyle w:val="StyleUnderline"/>
          <w:rFonts w:asciiTheme="minorHAnsi" w:hAnsiTheme="minorHAnsi" w:cstheme="minorHAnsi"/>
          <w:highlight w:val="cyan"/>
        </w:rPr>
        <w:t>creation of</w:t>
      </w:r>
      <w:r w:rsidRPr="003C052E">
        <w:rPr>
          <w:rStyle w:val="StyleUnderline"/>
          <w:rFonts w:asciiTheme="minorHAnsi" w:hAnsiTheme="minorHAnsi" w:cstheme="minorHAnsi"/>
        </w:rPr>
        <w:t xml:space="preserve"> precisely the </w:t>
      </w:r>
      <w:r w:rsidRPr="003C052E">
        <w:rPr>
          <w:rStyle w:val="StyleUnderline"/>
          <w:rFonts w:asciiTheme="minorHAnsi" w:hAnsiTheme="minorHAnsi" w:cstheme="minorHAnsi"/>
          <w:highlight w:val="cyan"/>
        </w:rPr>
        <w:t>t</w:t>
      </w:r>
      <w:r w:rsidRPr="003C052E">
        <w:rPr>
          <w:rStyle w:val="StyleUnderline"/>
          <w:rFonts w:asciiTheme="minorHAnsi" w:hAnsiTheme="minorHAnsi" w:cstheme="minorHAnsi"/>
        </w:rPr>
        <w:t xml:space="preserve">ypes of human </w:t>
      </w:r>
      <w:r w:rsidRPr="003C052E">
        <w:rPr>
          <w:rStyle w:val="StyleUnderline"/>
          <w:rFonts w:asciiTheme="minorHAnsi" w:hAnsiTheme="minorHAnsi" w:cstheme="minorHAnsi"/>
          <w:highlight w:val="cyan"/>
        </w:rPr>
        <w:t>geographies that are displaced, neglected, policed, and incarcerated</w:t>
      </w:r>
      <w:r w:rsidRPr="003C052E">
        <w:rPr>
          <w:rFonts w:asciiTheme="minorHAnsi" w:hAnsiTheme="minorHAnsi" w:cstheme="minorHAnsi"/>
          <w:sz w:val="16"/>
          <w:highlight w:val="cyan"/>
        </w:rPr>
        <w:t>.</w:t>
      </w:r>
      <w:r w:rsidRPr="003C052E">
        <w:rPr>
          <w:rFonts w:asciiTheme="minorHAnsi" w:hAnsiTheme="minorHAnsi" w:cstheme="minorHAnsi"/>
          <w:sz w:val="16"/>
        </w:rPr>
        <w:t xml:space="preserve"> If, as Lenin teaches us, the </w:t>
      </w:r>
      <w:r w:rsidRPr="003C052E">
        <w:rPr>
          <w:rStyle w:val="StyleUnderline"/>
          <w:rFonts w:asciiTheme="minorHAnsi" w:hAnsiTheme="minorHAnsi" w:cstheme="minorHAnsi"/>
          <w:highlight w:val="cyan"/>
        </w:rPr>
        <w:t>state</w:t>
      </w:r>
      <w:r w:rsidRPr="003C052E">
        <w:rPr>
          <w:rStyle w:val="StyleUnderline"/>
          <w:rFonts w:asciiTheme="minorHAnsi" w:hAnsiTheme="minorHAnsi" w:cstheme="minorHAnsi"/>
        </w:rPr>
        <w:t xml:space="preserve"> is the manifestation of the irreconcilability of capital’s contradictions, </w:t>
      </w:r>
      <w:r w:rsidRPr="003C052E">
        <w:rPr>
          <w:rStyle w:val="Emphasis"/>
          <w:rFonts w:asciiTheme="minorHAnsi" w:hAnsiTheme="minorHAnsi" w:cstheme="minorHAnsi"/>
        </w:rPr>
        <w:t xml:space="preserve">it </w:t>
      </w:r>
      <w:r w:rsidRPr="003C052E">
        <w:rPr>
          <w:rStyle w:val="Emphasis"/>
          <w:rFonts w:asciiTheme="minorHAnsi" w:hAnsiTheme="minorHAnsi" w:cstheme="minorHAnsi"/>
          <w:highlight w:val="cyan"/>
        </w:rPr>
        <w:t>cannot overcome</w:t>
      </w:r>
      <w:r w:rsidRPr="003C052E">
        <w:rPr>
          <w:rStyle w:val="Emphasis"/>
          <w:rFonts w:asciiTheme="minorHAnsi" w:hAnsiTheme="minorHAnsi" w:cstheme="minorHAnsi"/>
        </w:rPr>
        <w:t xml:space="preserve"> or transcend </w:t>
      </w:r>
      <w:r w:rsidRPr="003C052E">
        <w:rPr>
          <w:rStyle w:val="Emphasis"/>
          <w:rFonts w:asciiTheme="minorHAnsi" w:hAnsiTheme="minorHAnsi" w:cstheme="minorHAnsi"/>
          <w:highlight w:val="cyan"/>
        </w:rPr>
        <w:t>its own extractive foundations</w:t>
      </w:r>
      <w:r w:rsidRPr="003C052E">
        <w:rPr>
          <w:rStyle w:val="StyleUnderline"/>
          <w:rFonts w:asciiTheme="minorHAnsi" w:hAnsiTheme="minorHAnsi" w:cstheme="minorHAnsi"/>
        </w:rPr>
        <w:t>, even if our technologies of energy production do</w:t>
      </w:r>
      <w:r w:rsidRPr="003C052E">
        <w:rPr>
          <w:rFonts w:asciiTheme="minorHAnsi" w:hAnsiTheme="minorHAnsi" w:cstheme="minorHAnsi"/>
          <w:sz w:val="16"/>
        </w:rPr>
        <w:t xml:space="preserve">. If there is no such thing as post-extractive capitalism, </w:t>
      </w:r>
      <w:r w:rsidRPr="003C052E">
        <w:rPr>
          <w:rStyle w:val="StyleUnderline"/>
          <w:rFonts w:asciiTheme="minorHAnsi" w:hAnsiTheme="minorHAnsi" w:cstheme="minorHAnsi"/>
        </w:rPr>
        <w:t xml:space="preserve">the </w:t>
      </w:r>
      <w:r w:rsidRPr="003C052E">
        <w:rPr>
          <w:rStyle w:val="Emphasis"/>
          <w:rFonts w:asciiTheme="minorHAnsi" w:hAnsiTheme="minorHAnsi" w:cstheme="minorHAnsi"/>
          <w:highlight w:val="cyan"/>
        </w:rPr>
        <w:t>state is</w:t>
      </w:r>
      <w:r w:rsidRPr="003C052E">
        <w:rPr>
          <w:rStyle w:val="Emphasis"/>
          <w:rFonts w:asciiTheme="minorHAnsi" w:hAnsiTheme="minorHAnsi" w:cstheme="minorHAnsi"/>
        </w:rPr>
        <w:t xml:space="preserve"> not only </w:t>
      </w:r>
      <w:r w:rsidRPr="003C052E">
        <w:rPr>
          <w:rStyle w:val="Emphasis"/>
          <w:rFonts w:asciiTheme="minorHAnsi" w:hAnsiTheme="minorHAnsi" w:cstheme="minorHAnsi"/>
          <w:highlight w:val="cyan"/>
        </w:rPr>
        <w:t>incapable of delivering us from a future of climate collapse</w:t>
      </w:r>
      <w:r w:rsidRPr="003C052E">
        <w:rPr>
          <w:rFonts w:asciiTheme="minorHAnsi" w:hAnsiTheme="minorHAnsi" w:cstheme="minorHAnsi"/>
          <w:sz w:val="16"/>
        </w:rPr>
        <w:t>, but it also can</w:t>
      </w:r>
      <w:r w:rsidRPr="003C052E">
        <w:rPr>
          <w:rStyle w:val="Emphasis"/>
          <w:rFonts w:asciiTheme="minorHAnsi" w:hAnsiTheme="minorHAnsi" w:cstheme="minorHAnsi"/>
          <w:highlight w:val="cyan"/>
        </w:rPr>
        <w:t>not respond to</w:t>
      </w:r>
      <w:r w:rsidRPr="003C052E">
        <w:rPr>
          <w:rStyle w:val="Emphasis"/>
          <w:rFonts w:asciiTheme="minorHAnsi" w:hAnsiTheme="minorHAnsi" w:cstheme="minorHAnsi"/>
        </w:rPr>
        <w:t xml:space="preserve"> its devastating </w:t>
      </w:r>
      <w:r w:rsidRPr="003C052E">
        <w:rPr>
          <w:rStyle w:val="Emphasis"/>
          <w:rFonts w:asciiTheme="minorHAnsi" w:hAnsiTheme="minorHAnsi" w:cstheme="minorHAnsi"/>
          <w:highlight w:val="cyan"/>
        </w:rPr>
        <w:t>effects outside the</w:t>
      </w:r>
      <w:r w:rsidRPr="003C052E">
        <w:rPr>
          <w:rStyle w:val="Emphasis"/>
          <w:rFonts w:asciiTheme="minorHAnsi" w:hAnsiTheme="minorHAnsi" w:cstheme="minorHAnsi"/>
        </w:rPr>
        <w:t xml:space="preserve"> stultified </w:t>
      </w:r>
      <w:r w:rsidRPr="003C052E">
        <w:rPr>
          <w:rStyle w:val="Emphasis"/>
          <w:rFonts w:asciiTheme="minorHAnsi" w:hAnsiTheme="minorHAnsi" w:cstheme="minorHAnsi"/>
          <w:highlight w:val="cyan"/>
        </w:rPr>
        <w:t>parameters of its repressive technologies of confinement and disposal</w:t>
      </w:r>
      <w:r w:rsidRPr="003C052E">
        <w:rPr>
          <w:rFonts w:asciiTheme="minorHAnsi" w:hAnsiTheme="minorHAnsi" w:cstheme="minorHAnsi"/>
          <w:sz w:val="16"/>
        </w:rPr>
        <w:t xml:space="preserve">. This is to say, it </w:t>
      </w:r>
      <w:r w:rsidRPr="003C052E">
        <w:rPr>
          <w:rStyle w:val="Emphasis"/>
          <w:rFonts w:asciiTheme="minorHAnsi" w:hAnsiTheme="minorHAnsi" w:cstheme="minorHAnsi"/>
        </w:rPr>
        <w:t>will reform itself, it will adapt</w:t>
      </w:r>
      <w:r w:rsidRPr="003C052E">
        <w:rPr>
          <w:rFonts w:asciiTheme="minorHAnsi" w:hAnsiTheme="minorHAnsi" w:cstheme="minorHAnsi"/>
          <w:sz w:val="16"/>
        </w:rPr>
        <w:t>, but it won’t produce anything fundamentally new. Our orga</w:t>
      </w:r>
      <w:r w:rsidRPr="003C052E">
        <w:rPr>
          <w:rStyle w:val="StyleUnderline"/>
          <w:rFonts w:asciiTheme="minorHAnsi" w:hAnsiTheme="minorHAnsi" w:cstheme="minorHAnsi"/>
        </w:rPr>
        <w:t xml:space="preserve">nizing energies must be directed accordingly with the express knowledge that our alternative infrastructures will themselves be </w:t>
      </w:r>
      <w:r w:rsidRPr="003C052E">
        <w:rPr>
          <w:rStyle w:val="Emphasis"/>
          <w:rFonts w:asciiTheme="minorHAnsi" w:hAnsiTheme="minorHAnsi" w:cstheme="minorHAnsi"/>
        </w:rPr>
        <w:t>condemned as waste and criminalized</w:t>
      </w:r>
      <w:r w:rsidRPr="003C052E">
        <w:rPr>
          <w:rFonts w:asciiTheme="minorHAnsi" w:hAnsiTheme="minorHAnsi" w:cstheme="minorHAnsi"/>
          <w:sz w:val="16"/>
        </w:rPr>
        <w:t xml:space="preserve">. We must adapt, in turn, </w:t>
      </w:r>
      <w:r w:rsidRPr="003C052E">
        <w:rPr>
          <w:rStyle w:val="Emphasis"/>
          <w:rFonts w:asciiTheme="minorHAnsi" w:hAnsiTheme="minorHAnsi" w:cstheme="minorHAnsi"/>
        </w:rPr>
        <w:t>without letting the state of emergency distract us from the emergency that is the state</w:t>
      </w:r>
      <w:r w:rsidRPr="003C052E">
        <w:rPr>
          <w:rFonts w:asciiTheme="minorHAnsi" w:hAnsiTheme="minorHAnsi" w:cstheme="minorHAnsi"/>
          <w:sz w:val="16"/>
        </w:rPr>
        <w:t>.</w:t>
      </w:r>
    </w:p>
    <w:p w14:paraId="45D50D2F" w14:textId="77777777" w:rsidR="006A5CFD" w:rsidRPr="003C052E" w:rsidRDefault="006A5CFD" w:rsidP="00CF730E">
      <w:pPr>
        <w:pStyle w:val="Heading4"/>
      </w:pPr>
      <w:r w:rsidRPr="003C052E">
        <w:t>Thus, the only way to avoid climate driven extinction, is the unconditional call for abolition.</w:t>
      </w:r>
    </w:p>
    <w:p w14:paraId="1967A675" w14:textId="77777777" w:rsidR="006A5CFD" w:rsidRPr="003C052E" w:rsidRDefault="006A5CFD" w:rsidP="006A5CFD">
      <w:pPr>
        <w:rPr>
          <w:rFonts w:asciiTheme="minorHAnsi" w:hAnsiTheme="minorHAnsi" w:cstheme="minorHAnsi"/>
        </w:rPr>
      </w:pPr>
      <w:r w:rsidRPr="003C052E">
        <w:rPr>
          <w:rStyle w:val="Style13ptBold"/>
          <w:rFonts w:asciiTheme="minorHAnsi" w:hAnsiTheme="minorHAnsi" w:cstheme="minorHAnsi"/>
        </w:rPr>
        <w:t>Kaba ’24</w:t>
      </w:r>
      <w:r w:rsidRPr="003C052E">
        <w:rPr>
          <w:rFonts w:asciiTheme="minorHAnsi" w:hAnsiTheme="minorHAnsi" w:cstheme="minorHAnsi"/>
        </w:rPr>
        <w:t>, organizer and founder of Project NIA. Lawyer and organizer. Mariame, and Andrea Ritchie. “Divesting from Carceral Thinking.” Boston Review, Spring 2024. https://www.bostonreview.net/forum/climate-state-and-utopia/divesting-from-carceral-thinking/</w:t>
      </w:r>
    </w:p>
    <w:p w14:paraId="38699CF0"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Certainly, </w:t>
      </w:r>
      <w:r w:rsidRPr="003C052E">
        <w:rPr>
          <w:rStyle w:val="StyleUnderline"/>
          <w:rFonts w:asciiTheme="minorHAnsi" w:hAnsiTheme="minorHAnsi" w:cstheme="minorHAnsi"/>
          <w:highlight w:val="cyan"/>
        </w:rPr>
        <w:t>salvaging</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fate of</w:t>
      </w:r>
      <w:r w:rsidRPr="003C052E">
        <w:rPr>
          <w:rStyle w:val="StyleUnderline"/>
          <w:rFonts w:asciiTheme="minorHAnsi" w:hAnsiTheme="minorHAnsi" w:cstheme="minorHAnsi"/>
        </w:rPr>
        <w:t xml:space="preserve"> a </w:t>
      </w:r>
      <w:r w:rsidRPr="003C052E">
        <w:rPr>
          <w:rStyle w:val="StyleUnderline"/>
          <w:rFonts w:asciiTheme="minorHAnsi" w:hAnsiTheme="minorHAnsi" w:cstheme="minorHAnsi"/>
          <w:highlight w:val="cyan"/>
        </w:rPr>
        <w:t xml:space="preserve">planet </w:t>
      </w:r>
      <w:r w:rsidRPr="003C052E">
        <w:rPr>
          <w:rStyle w:val="Emphasis"/>
          <w:rFonts w:asciiTheme="minorHAnsi" w:hAnsiTheme="minorHAnsi" w:cstheme="minorHAnsi"/>
          <w:highlight w:val="cyan"/>
        </w:rPr>
        <w:t>careening toward climate collapse</w:t>
      </w:r>
      <w:r w:rsidRPr="003C052E">
        <w:rPr>
          <w:rStyle w:val="StyleUnderline"/>
          <w:rFonts w:asciiTheme="minorHAnsi" w:hAnsiTheme="minorHAnsi" w:cstheme="minorHAnsi"/>
          <w:highlight w:val="cyan"/>
        </w:rPr>
        <w:t xml:space="preserve"> driven by fossil fuel interests</w:t>
      </w:r>
      <w:r w:rsidRPr="003C052E">
        <w:rPr>
          <w:rStyle w:val="StyleUnderline"/>
          <w:rFonts w:asciiTheme="minorHAnsi" w:hAnsiTheme="minorHAnsi" w:cstheme="minorHAnsi"/>
        </w:rPr>
        <w:t xml:space="preserve"> is primary among those big things we must urgently work across difference on a global scale to accomplish</w:t>
      </w:r>
      <w:r w:rsidRPr="003C052E">
        <w:rPr>
          <w:rFonts w:asciiTheme="minorHAnsi" w:hAnsiTheme="minorHAnsi" w:cstheme="minorHAnsi"/>
          <w:sz w:val="14"/>
        </w:rPr>
        <w:t xml:space="preserve">. Our success in doing so, as Táíwò argues, is a precondition not only for our collective survival but also for achieving many liberatory goals, including futures free from violence, surveillance, policing, prisons, and punishment. </w:t>
      </w:r>
      <w:r w:rsidRPr="003C052E">
        <w:rPr>
          <w:rStyle w:val="StyleUnderline"/>
          <w:rFonts w:asciiTheme="minorHAnsi" w:hAnsiTheme="minorHAnsi" w:cstheme="minorHAnsi"/>
        </w:rPr>
        <w:t xml:space="preserve">As we are witnessing in horrific real time, </w:t>
      </w:r>
      <w:r w:rsidRPr="003C052E">
        <w:rPr>
          <w:rStyle w:val="StyleUnderline"/>
          <w:rFonts w:asciiTheme="minorHAnsi" w:hAnsiTheme="minorHAnsi" w:cstheme="minorHAnsi"/>
          <w:highlight w:val="cyan"/>
        </w:rPr>
        <w:t>access</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to rapidly diminishing natural resources and livable space</w:t>
      </w:r>
      <w:r w:rsidRPr="003C052E">
        <w:rPr>
          <w:rStyle w:val="StyleUnderline"/>
          <w:rFonts w:asciiTheme="minorHAnsi" w:hAnsiTheme="minorHAnsi" w:cstheme="minorHAnsi"/>
        </w:rPr>
        <w:t xml:space="preserve"> is </w:t>
      </w:r>
      <w:r w:rsidRPr="003C052E">
        <w:rPr>
          <w:rStyle w:val="StyleUnderline"/>
          <w:rFonts w:asciiTheme="minorHAnsi" w:hAnsiTheme="minorHAnsi" w:cstheme="minorHAnsi"/>
          <w:highlight w:val="cyan"/>
        </w:rPr>
        <w:t>increasingly intensely and violently policed</w:t>
      </w:r>
      <w:r w:rsidRPr="003C052E">
        <w:rPr>
          <w:rStyle w:val="StyleUnderline"/>
          <w:rFonts w:asciiTheme="minorHAnsi" w:hAnsiTheme="minorHAnsi" w:cstheme="minorHAnsi"/>
        </w:rPr>
        <w:t xml:space="preserve">, from the shores of Gaza to the gold and mineral fields of the Congo to the borders of the Global North, </w:t>
      </w:r>
      <w:r w:rsidRPr="003C052E">
        <w:rPr>
          <w:rStyle w:val="Emphasis"/>
          <w:rFonts w:asciiTheme="minorHAnsi" w:hAnsiTheme="minorHAnsi" w:cstheme="minorHAnsi"/>
          <w:highlight w:val="cyan"/>
        </w:rPr>
        <w:t>while resistance to</w:t>
      </w:r>
      <w:r w:rsidRPr="003C052E">
        <w:rPr>
          <w:rStyle w:val="Emphasis"/>
          <w:rFonts w:asciiTheme="minorHAnsi" w:hAnsiTheme="minorHAnsi" w:cstheme="minorHAnsi"/>
        </w:rPr>
        <w:t xml:space="preserve"> the </w:t>
      </w:r>
      <w:r w:rsidRPr="003C052E">
        <w:rPr>
          <w:rStyle w:val="Emphasis"/>
          <w:rFonts w:asciiTheme="minorHAnsi" w:hAnsiTheme="minorHAnsi" w:cstheme="minorHAnsi"/>
          <w:highlight w:val="cyan"/>
        </w:rPr>
        <w:t>forces driving extraction, climate collapse, and</w:t>
      </w:r>
      <w:r w:rsidRPr="003C052E">
        <w:rPr>
          <w:rStyle w:val="Emphasis"/>
          <w:rFonts w:asciiTheme="minorHAnsi" w:hAnsiTheme="minorHAnsi" w:cstheme="minorHAnsi"/>
        </w:rPr>
        <w:t xml:space="preserve"> their c</w:t>
      </w:r>
      <w:r w:rsidRPr="003C052E">
        <w:rPr>
          <w:rStyle w:val="Emphasis"/>
          <w:rFonts w:asciiTheme="minorHAnsi" w:hAnsiTheme="minorHAnsi" w:cstheme="minorHAnsi"/>
          <w:highlight w:val="cyan"/>
        </w:rPr>
        <w:t>onsequences is increasingly violently repressed</w:t>
      </w:r>
      <w:r w:rsidRPr="003C052E">
        <w:rPr>
          <w:rFonts w:asciiTheme="minorHAnsi" w:hAnsiTheme="minorHAnsi" w:cstheme="minorHAnsi"/>
          <w:sz w:val="14"/>
        </w:rPr>
        <w:t>.</w:t>
      </w:r>
    </w:p>
    <w:p w14:paraId="46B67323"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Táíwò suggests that these practical realities require us to, in short, stick with states: adopting a two-step strategy to first secure divestment from the fossil capital that currently structures nation-states and then to transform states into entities that structure societies committed to the survival of all. </w:t>
      </w:r>
      <w:r w:rsidRPr="003C052E">
        <w:rPr>
          <w:rStyle w:val="Emphasis"/>
          <w:rFonts w:asciiTheme="minorHAnsi" w:hAnsiTheme="minorHAnsi" w:cstheme="minorHAnsi"/>
        </w:rPr>
        <w:t xml:space="preserve">There is no question that in order </w:t>
      </w:r>
      <w:r w:rsidRPr="003C052E">
        <w:rPr>
          <w:rStyle w:val="Emphasis"/>
          <w:rFonts w:asciiTheme="minorHAnsi" w:hAnsiTheme="minorHAnsi" w:cstheme="minorHAnsi"/>
          <w:highlight w:val="cyan"/>
        </w:rPr>
        <w:t>to secure a just and peaceful future</w:t>
      </w:r>
      <w:r w:rsidRPr="003C052E">
        <w:rPr>
          <w:rStyle w:val="Emphasis"/>
          <w:rFonts w:asciiTheme="minorHAnsi" w:hAnsiTheme="minorHAnsi" w:cstheme="minorHAnsi"/>
        </w:rPr>
        <w:t xml:space="preserve"> on this planet, </w:t>
      </w:r>
      <w:r w:rsidRPr="003C052E">
        <w:rPr>
          <w:rStyle w:val="Emphasis"/>
          <w:rFonts w:asciiTheme="minorHAnsi" w:hAnsiTheme="minorHAnsi" w:cstheme="minorHAnsi"/>
          <w:highlight w:val="cyan"/>
        </w:rPr>
        <w:t>divestment</w:t>
      </w:r>
      <w:r w:rsidRPr="003C052E">
        <w:rPr>
          <w:rStyle w:val="Emphasis"/>
          <w:rFonts w:asciiTheme="minorHAnsi" w:hAnsiTheme="minorHAnsi" w:cstheme="minorHAnsi"/>
        </w:rPr>
        <w:t xml:space="preserve"> </w:t>
      </w:r>
      <w:r w:rsidRPr="003C052E">
        <w:rPr>
          <w:rStyle w:val="Emphasis"/>
          <w:rFonts w:asciiTheme="minorHAnsi" w:hAnsiTheme="minorHAnsi" w:cstheme="minorHAnsi"/>
          <w:highlight w:val="cyan"/>
        </w:rPr>
        <w:t>from</w:t>
      </w:r>
      <w:r w:rsidRPr="003C052E">
        <w:rPr>
          <w:rStyle w:val="Emphasis"/>
          <w:rFonts w:asciiTheme="minorHAnsi" w:hAnsiTheme="minorHAnsi" w:cstheme="minorHAnsi"/>
        </w:rPr>
        <w:t xml:space="preserve"> fossil capital—and </w:t>
      </w:r>
      <w:r w:rsidRPr="003C052E">
        <w:rPr>
          <w:rStyle w:val="Emphasis"/>
          <w:rFonts w:asciiTheme="minorHAnsi" w:hAnsiTheme="minorHAnsi" w:cstheme="minorHAnsi"/>
          <w:highlight w:val="cyan"/>
        </w:rPr>
        <w:t>racial capitalism</w:t>
      </w:r>
      <w:r w:rsidRPr="003C052E">
        <w:rPr>
          <w:rStyle w:val="Emphasis"/>
          <w:rFonts w:asciiTheme="minorHAnsi" w:hAnsiTheme="minorHAnsi" w:cstheme="minorHAnsi"/>
        </w:rPr>
        <w:t xml:space="preserve"> as a whole—</w:t>
      </w:r>
      <w:r w:rsidRPr="003C052E">
        <w:rPr>
          <w:rStyle w:val="Emphasis"/>
          <w:rFonts w:asciiTheme="minorHAnsi" w:hAnsiTheme="minorHAnsi" w:cstheme="minorHAnsi"/>
          <w:highlight w:val="cyan"/>
        </w:rPr>
        <w:t>is necessary</w:t>
      </w:r>
      <w:r w:rsidRPr="003C052E">
        <w:rPr>
          <w:rFonts w:asciiTheme="minorHAnsi" w:hAnsiTheme="minorHAnsi" w:cstheme="minorHAnsi"/>
          <w:sz w:val="14"/>
        </w:rPr>
        <w:t xml:space="preserve">. In 2018, for example, South African organizers described to a U.S. solidarity delegation how the failure of the emerging post-apartheid state to divest from capitalism created conditions for perpetuating policing practices reminiscent of its predecessor. This was made grimly clear in the 2012 Marikana massacre, when South African police mowed down dozens of striking Black miners, echoing apartheid-era tactics for suppression of Black labor organizing. While states remain central sites of contestation, </w:t>
      </w:r>
      <w:r w:rsidRPr="003C052E">
        <w:rPr>
          <w:rStyle w:val="StyleUnderline"/>
          <w:rFonts w:asciiTheme="minorHAnsi" w:hAnsiTheme="minorHAnsi" w:cstheme="minorHAnsi"/>
        </w:rPr>
        <w:t xml:space="preserve">the </w:t>
      </w:r>
      <w:r w:rsidRPr="003C052E">
        <w:rPr>
          <w:rStyle w:val="Emphasis"/>
          <w:rFonts w:asciiTheme="minorHAnsi" w:hAnsiTheme="minorHAnsi" w:cstheme="minorHAnsi"/>
          <w:highlight w:val="cyan"/>
        </w:rPr>
        <w:t xml:space="preserve">capital interests that control and exert power </w:t>
      </w:r>
      <w:r w:rsidRPr="003C052E">
        <w:rPr>
          <w:rStyle w:val="StyleUnderline"/>
          <w:rFonts w:asciiTheme="minorHAnsi" w:hAnsiTheme="minorHAnsi" w:cstheme="minorHAnsi"/>
          <w:highlight w:val="cyan"/>
        </w:rPr>
        <w:t>within and beyond state structures</w:t>
      </w:r>
      <w:r w:rsidRPr="003C052E">
        <w:rPr>
          <w:rStyle w:val="StyleUnderline"/>
          <w:rFonts w:asciiTheme="minorHAnsi" w:hAnsiTheme="minorHAnsi" w:cstheme="minorHAnsi"/>
        </w:rPr>
        <w:t xml:space="preserve"> and borders </w:t>
      </w:r>
      <w:r w:rsidRPr="003C052E">
        <w:rPr>
          <w:rStyle w:val="StyleUnderline"/>
          <w:rFonts w:asciiTheme="minorHAnsi" w:hAnsiTheme="minorHAnsi" w:cstheme="minorHAnsi"/>
          <w:highlight w:val="cyan"/>
        </w:rPr>
        <w:t xml:space="preserve">are produced and </w:t>
      </w:r>
      <w:r w:rsidRPr="003C052E">
        <w:rPr>
          <w:rStyle w:val="Emphasis"/>
          <w:rFonts w:asciiTheme="minorHAnsi" w:hAnsiTheme="minorHAnsi" w:cstheme="minorHAnsi"/>
          <w:highlight w:val="cyan"/>
        </w:rPr>
        <w:t>perpetuated through policing</w:t>
      </w:r>
      <w:r w:rsidRPr="003C052E">
        <w:rPr>
          <w:rFonts w:asciiTheme="minorHAnsi" w:hAnsiTheme="minorHAnsi" w:cstheme="minorHAnsi"/>
          <w:sz w:val="14"/>
          <w:highlight w:val="cyan"/>
        </w:rPr>
        <w:t xml:space="preserve">. </w:t>
      </w:r>
      <w:r w:rsidRPr="003C052E">
        <w:rPr>
          <w:rStyle w:val="Emphasis"/>
          <w:rFonts w:asciiTheme="minorHAnsi" w:hAnsiTheme="minorHAnsi" w:cstheme="minorHAnsi"/>
          <w:highlight w:val="cyan"/>
        </w:rPr>
        <w:t>Divestment from fossil capital therefore conditions possibilities for futures beyond policing and punishment</w:t>
      </w:r>
      <w:r w:rsidRPr="003C052E">
        <w:rPr>
          <w:rFonts w:asciiTheme="minorHAnsi" w:hAnsiTheme="minorHAnsi" w:cstheme="minorHAnsi"/>
          <w:sz w:val="14"/>
        </w:rPr>
        <w:t>.</w:t>
      </w:r>
    </w:p>
    <w:p w14:paraId="606BD849"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Yet any effort to mobilize the existing state apparatus to secure divestment from fossil capital and investment in creative capacities toward global energy transition must attend to and resist the ways carcerality inevitably barges into structures we build and rely on to collectively accomplish things big and small, from community institutions to planetary action. How do we contemplate imposing consequences for failure to adhere to collective values or goals, or to make choices consistent with our collective survival, without veering into criminalization or collective punishment? </w:t>
      </w:r>
      <w:r w:rsidRPr="003C052E">
        <w:rPr>
          <w:rStyle w:val="StyleUnderline"/>
          <w:rFonts w:asciiTheme="minorHAnsi" w:hAnsiTheme="minorHAnsi" w:cstheme="minorHAnsi"/>
        </w:rPr>
        <w:t>Criminalization operates in similar ways, whether it targets individual or state actors: those with the least power will experience the brunt of punishment regimes while the powerful largely escape them. Enforcement of international law and environmental regimes is no different</w:t>
      </w:r>
      <w:r w:rsidRPr="003C052E">
        <w:rPr>
          <w:rFonts w:asciiTheme="minorHAnsi" w:hAnsiTheme="minorHAnsi" w:cstheme="minorHAnsi"/>
          <w:sz w:val="14"/>
        </w:rPr>
        <w:t>.</w:t>
      </w:r>
    </w:p>
    <w:p w14:paraId="245548CE"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In essence, </w:t>
      </w:r>
      <w:r w:rsidRPr="003C052E">
        <w:rPr>
          <w:rStyle w:val="StyleUnderline"/>
          <w:rFonts w:asciiTheme="minorHAnsi" w:hAnsiTheme="minorHAnsi" w:cstheme="minorHAnsi"/>
          <w:highlight w:val="cyan"/>
        </w:rPr>
        <w:t xml:space="preserve">creating conditions conducive to collective survival requires </w:t>
      </w:r>
      <w:r w:rsidRPr="003C052E">
        <w:rPr>
          <w:rStyle w:val="StyleUnderline"/>
          <w:rFonts w:asciiTheme="minorHAnsi" w:hAnsiTheme="minorHAnsi" w:cstheme="minorHAnsi"/>
        </w:rPr>
        <w:t xml:space="preserve">imagining and enacting systems of governance that will bring about not just divestment from fossil fuel interests, but also </w:t>
      </w:r>
      <w:r w:rsidRPr="003C052E">
        <w:rPr>
          <w:rStyle w:val="Emphasis"/>
          <w:rFonts w:asciiTheme="minorHAnsi" w:hAnsiTheme="minorHAnsi" w:cstheme="minorHAnsi"/>
          <w:highlight w:val="cyan"/>
        </w:rPr>
        <w:t>divestment from carceral logics</w:t>
      </w:r>
      <w:r w:rsidRPr="003C052E">
        <w:rPr>
          <w:rFonts w:asciiTheme="minorHAnsi" w:hAnsiTheme="minorHAnsi" w:cstheme="minorHAnsi"/>
          <w:sz w:val="14"/>
        </w:rPr>
        <w:t>. Otherwise the steps we take will not, in fact, bring us closer to the abolitionist futures we are fighting for.</w:t>
      </w:r>
    </w:p>
    <w:p w14:paraId="76D6C9F8"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As we argue in </w:t>
      </w:r>
      <w:r w:rsidRPr="003C052E">
        <w:rPr>
          <w:rFonts w:asciiTheme="minorHAnsi" w:hAnsiTheme="minorHAnsi" w:cstheme="minorHAnsi"/>
          <w:i/>
          <w:iCs/>
          <w:sz w:val="14"/>
        </w:rPr>
        <w:t>No More Police: A Case for Abolition</w:t>
      </w:r>
      <w:r w:rsidRPr="003C052E">
        <w:rPr>
          <w:rFonts w:asciiTheme="minorHAnsi" w:hAnsiTheme="minorHAnsi" w:cstheme="minorHAnsi"/>
          <w:sz w:val="14"/>
        </w:rPr>
        <w:t xml:space="preserve">, </w:t>
      </w:r>
      <w:r w:rsidRPr="003C052E">
        <w:rPr>
          <w:rStyle w:val="StyleUnderline"/>
          <w:rFonts w:asciiTheme="minorHAnsi" w:hAnsiTheme="minorHAnsi" w:cstheme="minorHAnsi"/>
          <w:highlight w:val="cyan"/>
        </w:rPr>
        <w:t>there is no blueprint</w:t>
      </w:r>
      <w:r w:rsidRPr="003C052E">
        <w:rPr>
          <w:rStyle w:val="StyleUnderline"/>
          <w:rFonts w:asciiTheme="minorHAnsi" w:hAnsiTheme="minorHAnsi" w:cstheme="minorHAnsi"/>
        </w:rPr>
        <w:t xml:space="preserve"> for the abolitionist futures we’re imagining and creating; </w:t>
      </w:r>
      <w:r w:rsidRPr="003C052E">
        <w:rPr>
          <w:rStyle w:val="Emphasis"/>
          <w:rFonts w:asciiTheme="minorHAnsi" w:hAnsiTheme="minorHAnsi" w:cstheme="minorHAnsi"/>
        </w:rPr>
        <w:t xml:space="preserve">we are </w:t>
      </w:r>
      <w:r w:rsidRPr="003C052E">
        <w:rPr>
          <w:rStyle w:val="Emphasis"/>
          <w:rFonts w:asciiTheme="minorHAnsi" w:hAnsiTheme="minorHAnsi" w:cstheme="minorHAnsi"/>
          <w:highlight w:val="cyan"/>
        </w:rPr>
        <w:t>building the world anew</w:t>
      </w:r>
      <w:r w:rsidRPr="003C052E">
        <w:rPr>
          <w:rFonts w:asciiTheme="minorHAnsi" w:hAnsiTheme="minorHAnsi" w:cstheme="minorHAnsi"/>
          <w:sz w:val="14"/>
        </w:rPr>
        <w:t xml:space="preserve">. There’s also no consensus among prison abolitionists about what shapes these futures should take—or how we will get there. The </w:t>
      </w:r>
      <w:r w:rsidRPr="003C052E">
        <w:rPr>
          <w:rStyle w:val="StyleUnderline"/>
          <w:rFonts w:asciiTheme="minorHAnsi" w:hAnsiTheme="minorHAnsi" w:cstheme="minorHAnsi"/>
        </w:rPr>
        <w:t>path toward restructuring a society and economy from one built on scarcity, shaped by racial capitalism, and sustained by policing to one built on abundance, sustainable economies rooted in collective care, and transformative justice requires us to grapple and sit with many unknowns and tensions around the specifics of this transformation</w:t>
      </w:r>
      <w:r w:rsidRPr="003C052E">
        <w:rPr>
          <w:rFonts w:asciiTheme="minorHAnsi" w:hAnsiTheme="minorHAnsi" w:cstheme="minorHAnsi"/>
          <w:sz w:val="14"/>
        </w:rPr>
        <w:t>. As abolitionists, how do we get from where we are to the society we want to create while navigating the pitfalls along the way?</w:t>
      </w:r>
    </w:p>
    <w:p w14:paraId="290F25B5"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Central to this question is our relationship to the state. Should abolitionist organizers fight to move money and power from police and prisons to other state institutions like public housing, education, and health care—even though they also serve as disciplining arms of the carceral state —or do we need to work outside the state, in community-based institutions and programs? In other words, how can we extract resources currently devoted to surveillance, policing and punishment and put them toward meeting community needs and building safety without becoming a cog in a carceral apparatus? What kinds of decision-making processes do we want around how collective resources are generated and spent? How should we govern ourselves and relate to each other? In short, what is the role of the state in abolitionist presents and futures?</w:t>
      </w:r>
    </w:p>
    <w:p w14:paraId="452658E9" w14:textId="77777777" w:rsidR="006A5CFD" w:rsidRPr="003C052E" w:rsidRDefault="006A5CFD" w:rsidP="006A5CFD">
      <w:pPr>
        <w:rPr>
          <w:rFonts w:asciiTheme="minorHAnsi" w:hAnsiTheme="minorHAnsi" w:cstheme="minorHAnsi"/>
          <w:sz w:val="14"/>
        </w:rPr>
      </w:pPr>
      <w:r w:rsidRPr="003C052E">
        <w:rPr>
          <w:rStyle w:val="StyleUnderline"/>
          <w:rFonts w:asciiTheme="minorHAnsi" w:hAnsiTheme="minorHAnsi" w:cstheme="minorHAnsi"/>
          <w:highlight w:val="cyan"/>
        </w:rPr>
        <w:t>Abolitionists</w:t>
      </w:r>
      <w:r w:rsidRPr="003C052E">
        <w:rPr>
          <w:rStyle w:val="StyleUnderline"/>
          <w:rFonts w:asciiTheme="minorHAnsi" w:hAnsiTheme="minorHAnsi" w:cstheme="minorHAnsi"/>
        </w:rPr>
        <w:t xml:space="preserve"> continue to </w:t>
      </w:r>
      <w:r w:rsidRPr="003C052E">
        <w:rPr>
          <w:rStyle w:val="StyleUnderline"/>
          <w:rFonts w:asciiTheme="minorHAnsi" w:hAnsiTheme="minorHAnsi" w:cstheme="minorHAnsi"/>
          <w:highlight w:val="cyan"/>
        </w:rPr>
        <w:t>grapple with questions</w:t>
      </w:r>
      <w:r w:rsidRPr="003C052E">
        <w:rPr>
          <w:rStyle w:val="StyleUnderline"/>
          <w:rFonts w:asciiTheme="minorHAnsi" w:hAnsiTheme="minorHAnsi" w:cstheme="minorHAnsi"/>
        </w:rPr>
        <w:t xml:space="preserve"> around which economic systems and forms of governance will make space for and bring us closer to abolitionist futures</w:t>
      </w:r>
      <w:r w:rsidRPr="003C052E">
        <w:rPr>
          <w:rFonts w:asciiTheme="minorHAnsi" w:hAnsiTheme="minorHAnsi" w:cstheme="minorHAnsi"/>
          <w:sz w:val="14"/>
        </w:rPr>
        <w:t xml:space="preserve">. We don’t all agree, nor do we have all the answers. That is not only OK; it can be </w:t>
      </w:r>
      <w:r w:rsidRPr="003C052E">
        <w:rPr>
          <w:rStyle w:val="Emphasis"/>
          <w:rFonts w:asciiTheme="minorHAnsi" w:hAnsiTheme="minorHAnsi" w:cstheme="minorHAnsi"/>
          <w:highlight w:val="cyan"/>
        </w:rPr>
        <w:t>generative</w:t>
      </w:r>
      <w:r w:rsidRPr="003C052E">
        <w:rPr>
          <w:rStyle w:val="Emphasis"/>
          <w:rFonts w:asciiTheme="minorHAnsi" w:hAnsiTheme="minorHAnsi" w:cstheme="minorHAnsi"/>
        </w:rPr>
        <w:t xml:space="preserve">, </w:t>
      </w:r>
      <w:r w:rsidRPr="003C052E">
        <w:rPr>
          <w:rStyle w:val="Emphasis"/>
          <w:rFonts w:asciiTheme="minorHAnsi" w:hAnsiTheme="minorHAnsi" w:cstheme="minorHAnsi"/>
          <w:highlight w:val="cyan"/>
        </w:rPr>
        <w:t>creating necessary space for robust debates</w:t>
      </w:r>
      <w:r w:rsidRPr="003C052E">
        <w:rPr>
          <w:rStyle w:val="Emphasis"/>
          <w:rFonts w:asciiTheme="minorHAnsi" w:hAnsiTheme="minorHAnsi" w:cstheme="minorHAnsi"/>
        </w:rPr>
        <w:t xml:space="preserve">, sharpening our analysis, and inviting experimentation, evaluation, study, and practice that will </w:t>
      </w:r>
      <w:r w:rsidRPr="003C052E">
        <w:rPr>
          <w:rStyle w:val="Emphasis"/>
          <w:rFonts w:asciiTheme="minorHAnsi" w:hAnsiTheme="minorHAnsi" w:cstheme="minorHAnsi"/>
          <w:highlight w:val="cyan"/>
        </w:rPr>
        <w:t>bring us closer to our vision</w:t>
      </w:r>
      <w:r w:rsidRPr="003C052E">
        <w:rPr>
          <w:rFonts w:asciiTheme="minorHAnsi" w:hAnsiTheme="minorHAnsi" w:cstheme="minorHAnsi"/>
          <w:sz w:val="14"/>
        </w:rPr>
        <w:t>. Contradictions and tensions are inherent in the work of worldbuilding, and many will remain unresolved, even as new contradictions emerge from the actions we take. The work of abolition is necessarily always unfinished and in process. It is essential, however, that we work together to find ways to navigate these tensions that build greater, more authentic, and grounded coherence rather than dissension and fragmentation that ultimately disempower us.</w:t>
      </w:r>
    </w:p>
    <w:p w14:paraId="1133A88D" w14:textId="77777777" w:rsidR="00337A7B" w:rsidRDefault="006A5CFD" w:rsidP="006A5CFD">
      <w:pPr>
        <w:rPr>
          <w:rStyle w:val="StyleUnderline"/>
          <w:rFonts w:asciiTheme="minorHAnsi" w:hAnsiTheme="minorHAnsi" w:cstheme="minorHAnsi"/>
        </w:rPr>
      </w:pPr>
      <w:r w:rsidRPr="003C052E">
        <w:rPr>
          <w:rFonts w:asciiTheme="minorHAnsi" w:hAnsiTheme="minorHAnsi" w:cstheme="minorHAnsi"/>
          <w:sz w:val="14"/>
        </w:rPr>
        <w:t xml:space="preserve">Answering these questions requires us to define what we mean by “the state.” Ruth Wilson Gilmore and Craig Gilmore describe the state as “a territorially bounded set of relatively specialized institutions that develop and change over time in the gaps and fissures of social conflict, compromise, and cooperation.” In other words, the state is a collection of institutions and practices shaped by the people who inhabit and enact them, as well as by the historical moment, place, and conditions in which they evolve, rather than a fixed structure disconnected from the people who make it up. </w:t>
      </w:r>
      <w:r w:rsidRPr="003C052E">
        <w:rPr>
          <w:rStyle w:val="StyleUnderline"/>
          <w:rFonts w:asciiTheme="minorHAnsi" w:hAnsiTheme="minorHAnsi" w:cstheme="minorHAnsi"/>
        </w:rPr>
        <w:t xml:space="preserve">No matter what shape </w:t>
      </w:r>
      <w:r w:rsidRPr="003C052E">
        <w:rPr>
          <w:rStyle w:val="StyleUnderline"/>
          <w:rFonts w:asciiTheme="minorHAnsi" w:hAnsiTheme="minorHAnsi" w:cstheme="minorHAnsi"/>
          <w:highlight w:val="cyan"/>
        </w:rPr>
        <w:t>states</w:t>
      </w:r>
      <w:r w:rsidRPr="003C052E">
        <w:rPr>
          <w:rStyle w:val="StyleUnderline"/>
          <w:rFonts w:asciiTheme="minorHAnsi" w:hAnsiTheme="minorHAnsi" w:cstheme="minorHAnsi"/>
        </w:rPr>
        <w:t xml:space="preserve"> take, they </w:t>
      </w:r>
      <w:r w:rsidRPr="003C052E">
        <w:rPr>
          <w:rStyle w:val="StyleUnderline"/>
          <w:rFonts w:asciiTheme="minorHAnsi" w:hAnsiTheme="minorHAnsi" w:cstheme="minorHAnsi"/>
          <w:highlight w:val="cyan"/>
        </w:rPr>
        <w:t>represent “a claim to a right to rule on behalf of society at large</w:t>
      </w:r>
    </w:p>
    <w:p w14:paraId="78471348" w14:textId="77777777" w:rsidR="00337A7B" w:rsidRDefault="00337A7B" w:rsidP="006A5CFD">
      <w:pPr>
        <w:rPr>
          <w:rStyle w:val="StyleUnderline"/>
          <w:rFonts w:asciiTheme="minorHAnsi" w:hAnsiTheme="minorHAnsi" w:cstheme="minorHAnsi"/>
        </w:rPr>
      </w:pPr>
    </w:p>
    <w:p w14:paraId="11591F1E" w14:textId="77777777" w:rsidR="00337A7B" w:rsidRDefault="00337A7B" w:rsidP="006A5CFD">
      <w:pPr>
        <w:rPr>
          <w:rStyle w:val="StyleUnderline"/>
          <w:rFonts w:asciiTheme="minorHAnsi" w:hAnsiTheme="minorHAnsi" w:cstheme="minorHAnsi"/>
        </w:rPr>
      </w:pPr>
    </w:p>
    <w:p w14:paraId="6B2DB969" w14:textId="59BBB69A" w:rsidR="006A5CFD" w:rsidRPr="003C052E" w:rsidRDefault="006A5CFD" w:rsidP="006A5CFD">
      <w:pPr>
        <w:rPr>
          <w:rFonts w:asciiTheme="minorHAnsi" w:hAnsiTheme="minorHAnsi" w:cstheme="minorHAnsi"/>
          <w:sz w:val="14"/>
        </w:rPr>
      </w:pPr>
      <w:r w:rsidRPr="003C052E">
        <w:rPr>
          <w:rStyle w:val="StyleUnderline"/>
          <w:rFonts w:asciiTheme="minorHAnsi" w:hAnsiTheme="minorHAnsi" w:cstheme="minorHAnsi"/>
        </w:rPr>
        <w:t xml:space="preserve">”—meaning they create and enforce rules and maintain a </w:t>
      </w:r>
      <w:r w:rsidRPr="003C052E">
        <w:rPr>
          <w:rStyle w:val="Emphasis"/>
          <w:rFonts w:asciiTheme="minorHAnsi" w:hAnsiTheme="minorHAnsi" w:cstheme="minorHAnsi"/>
        </w:rPr>
        <w:t>monopoly on the legitimate use of violence to do s</w:t>
      </w:r>
      <w:r w:rsidRPr="003C052E">
        <w:rPr>
          <w:rStyle w:val="StyleUnderline"/>
          <w:rFonts w:asciiTheme="minorHAnsi" w:hAnsiTheme="minorHAnsi" w:cstheme="minorHAnsi"/>
        </w:rPr>
        <w:t>o</w:t>
      </w:r>
      <w:r w:rsidRPr="003C052E">
        <w:rPr>
          <w:rFonts w:asciiTheme="minorHAnsi" w:hAnsiTheme="minorHAnsi" w:cstheme="minorHAnsi"/>
          <w:sz w:val="14"/>
        </w:rPr>
        <w:t>. They also generally have and enforce territorial limits and borders within which state institutions operate and these rules apply.</w:t>
      </w:r>
    </w:p>
    <w:p w14:paraId="542ED805"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According to the Gilmores, </w:t>
      </w:r>
      <w:r w:rsidRPr="003C052E">
        <w:rPr>
          <w:rStyle w:val="StyleUnderline"/>
          <w:rFonts w:asciiTheme="minorHAnsi" w:hAnsiTheme="minorHAnsi" w:cstheme="minorHAnsi"/>
        </w:rPr>
        <w:t xml:space="preserve">the </w:t>
      </w:r>
      <w:r w:rsidRPr="003C052E">
        <w:rPr>
          <w:rStyle w:val="StyleUnderline"/>
          <w:rFonts w:asciiTheme="minorHAnsi" w:hAnsiTheme="minorHAnsi" w:cstheme="minorHAnsi"/>
          <w:highlight w:val="cyan"/>
        </w:rPr>
        <w:t>state secures “a society’s ability to</w:t>
      </w:r>
      <w:r w:rsidRPr="003C052E">
        <w:rPr>
          <w:rStyle w:val="StyleUnderline"/>
          <w:rFonts w:asciiTheme="minorHAnsi" w:hAnsiTheme="minorHAnsi" w:cstheme="minorHAnsi"/>
        </w:rPr>
        <w:t xml:space="preserve"> do different things,” “through the exercise of centralized rulemaking and redistribution</w:t>
      </w:r>
      <w:r w:rsidRPr="003C052E">
        <w:rPr>
          <w:rFonts w:asciiTheme="minorHAnsi" w:hAnsiTheme="minorHAnsi" w:cstheme="minorHAnsi"/>
          <w:sz w:val="14"/>
        </w:rPr>
        <w:t xml:space="preserve">.” Those things include </w:t>
      </w:r>
      <w:r w:rsidRPr="003C052E">
        <w:rPr>
          <w:rStyle w:val="Emphasis"/>
          <w:rFonts w:asciiTheme="minorHAnsi" w:hAnsiTheme="minorHAnsi" w:cstheme="minorHAnsi"/>
          <w:highlight w:val="cyan"/>
        </w:rPr>
        <w:t>extract</w:t>
      </w:r>
      <w:r w:rsidRPr="003C052E">
        <w:rPr>
          <w:rStyle w:val="Emphasis"/>
          <w:rFonts w:asciiTheme="minorHAnsi" w:hAnsiTheme="minorHAnsi" w:cstheme="minorHAnsi"/>
        </w:rPr>
        <w:t>ion</w:t>
      </w:r>
      <w:r w:rsidRPr="003C052E">
        <w:rPr>
          <w:rStyle w:val="Emphasis"/>
          <w:rFonts w:asciiTheme="minorHAnsi" w:hAnsiTheme="minorHAnsi" w:cstheme="minorHAnsi"/>
          <w:highlight w:val="cyan"/>
        </w:rPr>
        <w:t>, tax</w:t>
      </w:r>
      <w:r w:rsidRPr="003C052E">
        <w:rPr>
          <w:rStyle w:val="Emphasis"/>
          <w:rFonts w:asciiTheme="minorHAnsi" w:hAnsiTheme="minorHAnsi" w:cstheme="minorHAnsi"/>
        </w:rPr>
        <w:t xml:space="preserve">ation, military conscription, </w:t>
      </w:r>
      <w:r w:rsidRPr="003C052E">
        <w:rPr>
          <w:rStyle w:val="Emphasis"/>
          <w:rFonts w:asciiTheme="minorHAnsi" w:hAnsiTheme="minorHAnsi" w:cstheme="minorHAnsi"/>
          <w:highlight w:val="cyan"/>
        </w:rPr>
        <w:t>regulation</w:t>
      </w:r>
      <w:r w:rsidRPr="003C052E">
        <w:rPr>
          <w:rStyle w:val="Emphasis"/>
          <w:rFonts w:asciiTheme="minorHAnsi" w:hAnsiTheme="minorHAnsi" w:cstheme="minorHAnsi"/>
        </w:rPr>
        <w:t xml:space="preserve">, </w:t>
      </w:r>
      <w:r w:rsidRPr="003C052E">
        <w:rPr>
          <w:rStyle w:val="Emphasis"/>
          <w:rFonts w:asciiTheme="minorHAnsi" w:hAnsiTheme="minorHAnsi" w:cstheme="minorHAnsi"/>
          <w:highlight w:val="cyan"/>
        </w:rPr>
        <w:t>criminalization, surveillance, and making and facilitating profit</w:t>
      </w:r>
      <w:r w:rsidRPr="003C052E">
        <w:rPr>
          <w:rFonts w:asciiTheme="minorHAnsi" w:hAnsiTheme="minorHAnsi" w:cstheme="minorHAnsi"/>
          <w:sz w:val="14"/>
        </w:rPr>
        <w:t>. But they can also include building public infrastructure, providing for public education, and offering support in meeting basic needs. These functions are neither fixed nor mutually exclusive—criminalization can and does happen through state provision of public education, public health, and social programs.</w:t>
      </w:r>
    </w:p>
    <w:p w14:paraId="242220CB"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This forces us to confront some larger questions: Can the state perform any of these functions without the violence of surveillance, police, punishment, coercion, and abandonment? If so, which ones? And if not, does rooting out policing require dismantling states in their entirety and putting in place different systems of governance and resource distribution?</w:t>
      </w:r>
    </w:p>
    <w:p w14:paraId="4C50D194" w14:textId="77777777" w:rsidR="006A5CFD" w:rsidRPr="003C052E" w:rsidRDefault="006A5CFD" w:rsidP="006A5CFD">
      <w:pPr>
        <w:rPr>
          <w:rFonts w:asciiTheme="minorHAnsi" w:hAnsiTheme="minorHAnsi" w:cstheme="minorHAnsi"/>
          <w:sz w:val="14"/>
        </w:rPr>
      </w:pPr>
      <w:r w:rsidRPr="003C052E">
        <w:rPr>
          <w:rStyle w:val="StyleUnderline"/>
          <w:rFonts w:asciiTheme="minorHAnsi" w:hAnsiTheme="minorHAnsi" w:cstheme="minorHAnsi"/>
        </w:rPr>
        <w:t>Police and policing, and the social and economic order they manufacture and make possible, are so deeply imbricated in our conceptions and experiences of the state that it is difficult for those of us living and struggling in settler colonial carceral capitalist states to imagine them otherwise</w:t>
      </w:r>
      <w:r w:rsidRPr="003C052E">
        <w:rPr>
          <w:rFonts w:asciiTheme="minorHAnsi" w:hAnsiTheme="minorHAnsi" w:cstheme="minorHAnsi"/>
          <w:sz w:val="14"/>
        </w:rPr>
        <w:t>. Under what abolitionist scholar Jackie Wang describes as “carceral capitalism,”</w:t>
      </w:r>
    </w:p>
    <w:p w14:paraId="5384FFB1" w14:textId="77777777" w:rsidR="006A5CFD" w:rsidRPr="003C052E" w:rsidRDefault="006A5CFD" w:rsidP="006A5CFD">
      <w:pPr>
        <w:rPr>
          <w:rFonts w:asciiTheme="minorHAnsi" w:hAnsiTheme="minorHAnsi" w:cstheme="minorHAnsi"/>
          <w:sz w:val="14"/>
        </w:rPr>
      </w:pPr>
      <w:r w:rsidRPr="003C052E">
        <w:rPr>
          <w:rStyle w:val="Emphasis"/>
          <w:rFonts w:asciiTheme="minorHAnsi" w:hAnsiTheme="minorHAnsi" w:cstheme="minorHAnsi"/>
          <w:highlight w:val="cyan"/>
        </w:rPr>
        <w:t>the state is inherently repressive</w:t>
      </w:r>
      <w:r w:rsidRPr="003C052E">
        <w:rPr>
          <w:rFonts w:asciiTheme="minorHAnsi" w:hAnsiTheme="minorHAnsi" w:cstheme="minorHAnsi"/>
          <w:sz w:val="14"/>
        </w:rPr>
        <w:t xml:space="preserve">. As an </w:t>
      </w:r>
      <w:r w:rsidRPr="003C052E">
        <w:rPr>
          <w:rStyle w:val="StyleUnderline"/>
          <w:rFonts w:asciiTheme="minorHAnsi" w:hAnsiTheme="minorHAnsi" w:cstheme="minorHAnsi"/>
        </w:rPr>
        <w:t>enforcer of contracts, it secures access to land, and represents the interests of the settler propertied class;</w:t>
      </w:r>
      <w:r w:rsidRPr="003C052E">
        <w:rPr>
          <w:rFonts w:asciiTheme="minorHAnsi" w:hAnsiTheme="minorHAnsi" w:cstheme="minorHAnsi"/>
          <w:sz w:val="14"/>
        </w:rPr>
        <w:t xml:space="preserve"> it has a self-preserving reflex that always results in the crushing of revolution and political dissent.</w:t>
      </w:r>
    </w:p>
    <w:p w14:paraId="30521CD7"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Drawing on experiences studying and representing clients in state administrative systems, Dean Spade similarly characterizes the state as “a technology of extraction” that sorts, manages, and controls people, privileging some and criminalizing and abandoning others. Are these functions characteristics of carceral, racial capitalist states or inherent to all state formations? Is there an abolitionist form of “stateness” that can be mobilized to secure our collective survival and that of the planet on which it depends, or are any efforts to control the state doomed to perpetuate structures that are inherently carceral?</w:t>
      </w:r>
    </w:p>
    <w:p w14:paraId="59294164"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Discerning whether surveillance, policing, punishment, and extraction are inherent to state-based governance is not simply a theoretical pursuit—it has real-life implications for the goals and strategies of abolitionist campaigns. These contradictions don’t have to immobilize us. Instead, we can ask ourselves what possibilities emerge if we move beyond the dichotomy of capturing or dismantling the modern Western state. What if our goal is not to seize the carceral state in an effort to transform it, but to seize power and resources from it to create conditions under which new economic systems and forms of governance can emerge? </w:t>
      </w:r>
      <w:r w:rsidRPr="003C052E">
        <w:rPr>
          <w:rStyle w:val="StyleUnderline"/>
          <w:rFonts w:asciiTheme="minorHAnsi" w:hAnsiTheme="minorHAnsi" w:cstheme="minorHAnsi"/>
          <w:highlight w:val="cyan"/>
        </w:rPr>
        <w:t>Recapturing</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resources the state has extracted is</w:t>
      </w:r>
      <w:r w:rsidRPr="003C052E">
        <w:rPr>
          <w:rStyle w:val="StyleUnderline"/>
          <w:rFonts w:asciiTheme="minorHAnsi" w:hAnsiTheme="minorHAnsi" w:cstheme="minorHAnsi"/>
        </w:rPr>
        <w:t xml:space="preserve"> a legitimate, and arguably </w:t>
      </w:r>
      <w:r w:rsidRPr="003C052E">
        <w:rPr>
          <w:rStyle w:val="StyleUnderline"/>
          <w:rFonts w:asciiTheme="minorHAnsi" w:hAnsiTheme="minorHAnsi" w:cstheme="minorHAnsi"/>
          <w:highlight w:val="cyan"/>
        </w:rPr>
        <w:t>necessary, means</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of</w:t>
      </w:r>
      <w:r w:rsidRPr="003C052E">
        <w:rPr>
          <w:rStyle w:val="StyleUnderline"/>
          <w:rFonts w:asciiTheme="minorHAnsi" w:hAnsiTheme="minorHAnsi" w:cstheme="minorHAnsi"/>
        </w:rPr>
        <w:t xml:space="preserve"> both reducing the misery created by racial capitalism and </w:t>
      </w:r>
      <w:r w:rsidRPr="003C052E">
        <w:rPr>
          <w:rStyle w:val="Emphasis"/>
          <w:rFonts w:asciiTheme="minorHAnsi" w:hAnsiTheme="minorHAnsi" w:cstheme="minorHAnsi"/>
          <w:highlight w:val="cyan"/>
        </w:rPr>
        <w:t>creating conditions for abolition</w:t>
      </w:r>
      <w:r w:rsidRPr="003C052E">
        <w:rPr>
          <w:rFonts w:asciiTheme="minorHAnsi" w:hAnsiTheme="minorHAnsi" w:cstheme="minorHAnsi"/>
          <w:sz w:val="14"/>
        </w:rPr>
        <w:t>. And the process of securing direct, collective decision-making power over those resources is a means of practicing new forms of governance.</w:t>
      </w:r>
    </w:p>
    <w:p w14:paraId="1EBE78A4" w14:textId="77777777" w:rsidR="006A5CFD" w:rsidRPr="003C052E" w:rsidRDefault="006A5CFD" w:rsidP="006A5CFD">
      <w:pPr>
        <w:rPr>
          <w:rFonts w:asciiTheme="minorHAnsi" w:hAnsiTheme="minorHAnsi" w:cstheme="minorHAnsi"/>
          <w:sz w:val="14"/>
        </w:rPr>
      </w:pPr>
      <w:r w:rsidRPr="003C052E">
        <w:rPr>
          <w:rStyle w:val="StyleUnderline"/>
          <w:rFonts w:asciiTheme="minorHAnsi" w:hAnsiTheme="minorHAnsi" w:cstheme="minorHAnsi"/>
        </w:rPr>
        <w:t>Practicing new forms of accountability to collective values through transformative justice rather than ceding power to the state to intervene in instances of conflict, harm, and need can lead us to better understand what individual and collective transformation is required to build abolitionist futures</w:t>
      </w:r>
      <w:r w:rsidRPr="003C052E">
        <w:rPr>
          <w:rFonts w:asciiTheme="minorHAnsi" w:hAnsiTheme="minorHAnsi" w:cstheme="minorHAnsi"/>
          <w:sz w:val="14"/>
        </w:rPr>
        <w:t xml:space="preserve">. Understanding the </w:t>
      </w:r>
      <w:r w:rsidRPr="003C052E">
        <w:rPr>
          <w:rStyle w:val="StyleUnderline"/>
          <w:rFonts w:asciiTheme="minorHAnsi" w:hAnsiTheme="minorHAnsi" w:cstheme="minorHAnsi"/>
        </w:rPr>
        <w:t>carceral state</w:t>
      </w:r>
      <w:r w:rsidRPr="003C052E">
        <w:rPr>
          <w:rFonts w:asciiTheme="minorHAnsi" w:hAnsiTheme="minorHAnsi" w:cstheme="minorHAnsi"/>
          <w:sz w:val="14"/>
        </w:rPr>
        <w:t xml:space="preserve"> as a social relation helps us to see, in the words of nineteenth-century social anarchist Gustav Landauer, that it “</w:t>
      </w:r>
      <w:r w:rsidRPr="003C052E">
        <w:rPr>
          <w:rStyle w:val="Emphasis"/>
          <w:rFonts w:asciiTheme="minorHAnsi" w:hAnsiTheme="minorHAnsi" w:cstheme="minorHAnsi"/>
        </w:rPr>
        <w:t>is a condition, a certain relationship between human beings, a mode of human behavior; we destroy it by contracting other relationships, by behaving differently</w:t>
      </w:r>
      <w:r w:rsidRPr="003C052E">
        <w:rPr>
          <w:rFonts w:asciiTheme="minorHAnsi" w:hAnsiTheme="minorHAnsi" w:cstheme="minorHAnsi"/>
          <w:sz w:val="14"/>
        </w:rPr>
        <w:t>.” Ruth Wilson Gilmore describes this process as rehearsal of life beyond the current carceral state.</w:t>
      </w:r>
    </w:p>
    <w:p w14:paraId="0C26E0DB"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As Grace Lee Boggs urges us in </w:t>
      </w:r>
      <w:r w:rsidRPr="003C052E">
        <w:rPr>
          <w:rFonts w:asciiTheme="minorHAnsi" w:hAnsiTheme="minorHAnsi" w:cstheme="minorHAnsi"/>
          <w:i/>
          <w:iCs/>
          <w:sz w:val="14"/>
        </w:rPr>
        <w:t>The Next American Revolution</w:t>
      </w:r>
      <w:r w:rsidRPr="003C052E">
        <w:rPr>
          <w:rFonts w:asciiTheme="minorHAnsi" w:hAnsiTheme="minorHAnsi" w:cstheme="minorHAnsi"/>
          <w:sz w:val="14"/>
        </w:rPr>
        <w:t xml:space="preserve"> (2011), “we want and need to exercise power, not take it,” as we transform ourselves to transform the world. There is no single way to go about this, but Boggs points to the </w:t>
      </w:r>
      <w:r w:rsidRPr="003C052E">
        <w:rPr>
          <w:rStyle w:val="StyleUnderline"/>
          <w:rFonts w:asciiTheme="minorHAnsi" w:hAnsiTheme="minorHAnsi" w:cstheme="minorHAnsi"/>
          <w:highlight w:val="cyan"/>
        </w:rPr>
        <w:t>creation of new community institutions</w:t>
      </w:r>
      <w:r w:rsidRPr="003C052E">
        <w:rPr>
          <w:rStyle w:val="StyleUnderline"/>
          <w:rFonts w:asciiTheme="minorHAnsi" w:hAnsiTheme="minorHAnsi" w:cstheme="minorHAnsi"/>
        </w:rPr>
        <w:t xml:space="preserve"> “that </w:t>
      </w:r>
      <w:r w:rsidRPr="003C052E">
        <w:rPr>
          <w:rStyle w:val="StyleUnderline"/>
          <w:rFonts w:asciiTheme="minorHAnsi" w:hAnsiTheme="minorHAnsi" w:cstheme="minorHAnsi"/>
          <w:highlight w:val="cyan"/>
        </w:rPr>
        <w:t>give</w:t>
      </w:r>
      <w:r w:rsidRPr="003C052E">
        <w:rPr>
          <w:rStyle w:val="StyleUnderline"/>
          <w:rFonts w:asciiTheme="minorHAnsi" w:hAnsiTheme="minorHAnsi" w:cstheme="minorHAnsi"/>
        </w:rPr>
        <w:t xml:space="preserve"> us </w:t>
      </w:r>
      <w:r w:rsidRPr="003C052E">
        <w:rPr>
          <w:rStyle w:val="StyleUnderline"/>
          <w:rFonts w:asciiTheme="minorHAnsi" w:hAnsiTheme="minorHAnsi" w:cstheme="minorHAnsi"/>
          <w:highlight w:val="cyan"/>
        </w:rPr>
        <w:t>ownership and control over the way we make our living</w:t>
      </w:r>
      <w:r w:rsidRPr="003C052E">
        <w:rPr>
          <w:rStyle w:val="StyleUnderline"/>
          <w:rFonts w:asciiTheme="minorHAnsi" w:hAnsiTheme="minorHAnsi" w:cstheme="minorHAnsi"/>
        </w:rPr>
        <w:t xml:space="preserve">, while helping us to </w:t>
      </w:r>
      <w:r w:rsidRPr="003C052E">
        <w:rPr>
          <w:rStyle w:val="StyleUnderline"/>
          <w:rFonts w:asciiTheme="minorHAnsi" w:hAnsiTheme="minorHAnsi" w:cstheme="minorHAnsi"/>
          <w:highlight w:val="cyan"/>
        </w:rPr>
        <w:t>ensure</w:t>
      </w:r>
      <w:r w:rsidRPr="003C052E">
        <w:rPr>
          <w:rStyle w:val="StyleUnderline"/>
          <w:rFonts w:asciiTheme="minorHAnsi" w:hAnsiTheme="minorHAnsi" w:cstheme="minorHAnsi"/>
        </w:rPr>
        <w:t xml:space="preserve"> . . </w:t>
      </w:r>
      <w:r w:rsidRPr="003C052E">
        <w:rPr>
          <w:rStyle w:val="StyleUnderline"/>
          <w:rFonts w:asciiTheme="minorHAnsi" w:hAnsiTheme="minorHAnsi" w:cstheme="minorHAnsi"/>
          <w:highlight w:val="cyan"/>
        </w:rPr>
        <w:t>. well-being of</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community and</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environment</w:t>
      </w:r>
      <w:r w:rsidRPr="003C052E">
        <w:rPr>
          <w:rFonts w:asciiTheme="minorHAnsi" w:hAnsiTheme="minorHAnsi" w:cstheme="minorHAnsi"/>
          <w:sz w:val="14"/>
        </w:rPr>
        <w:t>,” and organizing that supports the “</w:t>
      </w:r>
      <w:r w:rsidRPr="003C052E">
        <w:rPr>
          <w:rStyle w:val="Emphasis"/>
          <w:rFonts w:asciiTheme="minorHAnsi" w:hAnsiTheme="minorHAnsi" w:cstheme="minorHAnsi"/>
        </w:rPr>
        <w:t>creation of </w:t>
      </w:r>
      <w:r w:rsidRPr="003C052E">
        <w:rPr>
          <w:rStyle w:val="Emphasis"/>
          <w:rFonts w:asciiTheme="minorHAnsi" w:hAnsiTheme="minorHAnsi" w:cstheme="minorHAnsi"/>
          <w:highlight w:val="cyan"/>
        </w:rPr>
        <w:t>more human human beings and more democratic institutions</w:t>
      </w:r>
      <w:r w:rsidRPr="003C052E">
        <w:rPr>
          <w:rFonts w:asciiTheme="minorHAnsi" w:hAnsiTheme="minorHAnsi" w:cstheme="minorHAnsi"/>
          <w:sz w:val="14"/>
        </w:rPr>
        <w:t>.”</w:t>
      </w:r>
    </w:p>
    <w:p w14:paraId="4A8CEAA7"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 xml:space="preserve">For us, two things are clear: one, </w:t>
      </w:r>
      <w:r w:rsidRPr="003C052E">
        <w:rPr>
          <w:rStyle w:val="Emphasis"/>
          <w:rFonts w:asciiTheme="minorHAnsi" w:hAnsiTheme="minorHAnsi" w:cstheme="minorHAnsi"/>
        </w:rPr>
        <w:t xml:space="preserve">that </w:t>
      </w:r>
      <w:r w:rsidRPr="003C052E">
        <w:rPr>
          <w:rStyle w:val="Emphasis"/>
          <w:rFonts w:asciiTheme="minorHAnsi" w:hAnsiTheme="minorHAnsi" w:cstheme="minorHAnsi"/>
          <w:highlight w:val="cyan"/>
        </w:rPr>
        <w:t>the carceral, racial capitalist state cannot be reformed or captured and repurposed, and two, that abolition and racial capitalism cannot coexist</w:t>
      </w:r>
      <w:r w:rsidRPr="003C052E">
        <w:rPr>
          <w:rFonts w:asciiTheme="minorHAnsi" w:hAnsiTheme="minorHAnsi" w:cstheme="minorHAnsi"/>
          <w:sz w:val="14"/>
        </w:rPr>
        <w:t>. While the role of the state in abolitionist futures is in question</w:t>
      </w:r>
      <w:r w:rsidRPr="003C052E">
        <w:rPr>
          <w:rStyle w:val="StyleUnderline"/>
          <w:rFonts w:asciiTheme="minorHAnsi" w:hAnsiTheme="minorHAnsi" w:cstheme="minorHAnsi"/>
        </w:rPr>
        <w:t xml:space="preserve">, </w:t>
      </w:r>
      <w:r w:rsidRPr="003C052E">
        <w:rPr>
          <w:rStyle w:val="StyleUnderline"/>
          <w:rFonts w:asciiTheme="minorHAnsi" w:hAnsiTheme="minorHAnsi" w:cstheme="minorHAnsi"/>
          <w:highlight w:val="cyan"/>
        </w:rPr>
        <w:t>abolition</w:t>
      </w:r>
      <w:r w:rsidRPr="003C052E">
        <w:rPr>
          <w:rStyle w:val="StyleUnderline"/>
          <w:rFonts w:asciiTheme="minorHAnsi" w:hAnsiTheme="minorHAnsi" w:cstheme="minorHAnsi"/>
        </w:rPr>
        <w:t xml:space="preserve"> in the now invokes a broad </w:t>
      </w:r>
      <w:r w:rsidRPr="003C052E">
        <w:rPr>
          <w:rStyle w:val="StyleUnderline"/>
          <w:rFonts w:asciiTheme="minorHAnsi" w:hAnsiTheme="minorHAnsi" w:cstheme="minorHAnsi"/>
          <w:highlight w:val="cyan"/>
        </w:rPr>
        <w:t>strategy to dismantle</w:t>
      </w:r>
      <w:r w:rsidRPr="003C052E">
        <w:rPr>
          <w:rStyle w:val="StyleUnderline"/>
          <w:rFonts w:asciiTheme="minorHAnsi" w:hAnsiTheme="minorHAnsi" w:cstheme="minorHAnsi"/>
        </w:rPr>
        <w:t xml:space="preserve"> the </w:t>
      </w:r>
      <w:r w:rsidRPr="003C052E">
        <w:rPr>
          <w:rStyle w:val="StyleUnderline"/>
          <w:rFonts w:asciiTheme="minorHAnsi" w:hAnsiTheme="minorHAnsi" w:cstheme="minorHAnsi"/>
          <w:highlight w:val="cyan"/>
        </w:rPr>
        <w:t xml:space="preserve">carceral state and to </w:t>
      </w:r>
      <w:r w:rsidRPr="003C052E">
        <w:rPr>
          <w:rStyle w:val="Emphasis"/>
          <w:rFonts w:asciiTheme="minorHAnsi" w:hAnsiTheme="minorHAnsi" w:cstheme="minorHAnsi"/>
          <w:highlight w:val="cyan"/>
        </w:rPr>
        <w:t>undo settler colonialism, racial capitalism, and imperialism</w:t>
      </w:r>
      <w:r w:rsidRPr="003C052E">
        <w:rPr>
          <w:rFonts w:asciiTheme="minorHAnsi" w:hAnsiTheme="minorHAnsi" w:cstheme="minorHAnsi"/>
          <w:sz w:val="14"/>
        </w:rPr>
        <w:t>.</w:t>
      </w:r>
    </w:p>
    <w:p w14:paraId="1B12F23F"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The immediate task, then, is assessing what work needs to be done to create the conditions for something new to emerge. This requires that we grapple with practical questions, such as how to organize at the community level at a scale necessary to meet collective needs in a global society in ways that do not replicate the policing functions of the state. What liberatory mechanisms of individual and mutual accountability can we imagine and practice within these projects? How might we preserve collective resources for the common good against those who would seek to accumulate them for private gain or put personal preference above collective goals? How do we navigate strategic questions focused on limiting the state’s power to do harm and maximizing its capacity to meet collective needs while practicing and fighting for more participatory forms of governance?</w:t>
      </w:r>
    </w:p>
    <w:p w14:paraId="126A48D8" w14:textId="0869249C" w:rsidR="006A5CFD" w:rsidRPr="003C052E" w:rsidRDefault="006A5CFD" w:rsidP="006A5CFD">
      <w:pPr>
        <w:rPr>
          <w:rFonts w:asciiTheme="minorHAnsi" w:hAnsiTheme="minorHAnsi" w:cstheme="minorHAnsi"/>
          <w:sz w:val="14"/>
        </w:rPr>
      </w:pPr>
      <w:r w:rsidRPr="003C052E">
        <w:rPr>
          <w:rFonts w:asciiTheme="minorHAnsi" w:hAnsiTheme="minorHAnsi" w:cstheme="minorHAnsi"/>
          <w:sz w:val="14"/>
        </w:rPr>
        <w:t>As we do so, we must be wary of the traps inherent in making demands that give the state power over their realization. In other words, we need to go beyond winning concessions from the state—</w:t>
      </w:r>
      <w:r w:rsidRPr="003C052E">
        <w:rPr>
          <w:rStyle w:val="Emphasis"/>
          <w:rFonts w:asciiTheme="minorHAnsi" w:hAnsiTheme="minorHAnsi" w:cstheme="minorHAnsi"/>
        </w:rPr>
        <w:t>we need to develop capabilities to govern ourselves, and our planet, otherwise</w:t>
      </w:r>
      <w:r w:rsidRPr="003C052E">
        <w:rPr>
          <w:rFonts w:asciiTheme="minorHAnsi" w:hAnsiTheme="minorHAnsi" w:cstheme="minorHAnsi"/>
          <w:sz w:val="14"/>
        </w:rPr>
        <w:t>.</w:t>
      </w:r>
    </w:p>
    <w:p w14:paraId="68D89D7F" w14:textId="49999C0E" w:rsidR="006A5CFD" w:rsidRPr="006A5CFD" w:rsidRDefault="006A5CFD" w:rsidP="006A5CFD">
      <w:pPr>
        <w:keepNext/>
        <w:keepLines/>
        <w:pageBreakBefore/>
        <w:spacing w:before="40" w:after="0" w:line="256" w:lineRule="auto"/>
        <w:jc w:val="center"/>
        <w:outlineLvl w:val="2"/>
        <w:rPr>
          <w:rFonts w:asciiTheme="minorHAnsi" w:eastAsia="Times New Roman" w:hAnsiTheme="minorHAnsi" w:cstheme="minorHAnsi"/>
          <w:b/>
          <w:sz w:val="32"/>
          <w:szCs w:val="24"/>
          <w:u w:val="single"/>
        </w:rPr>
      </w:pPr>
      <w:r w:rsidRPr="006A5CFD">
        <w:rPr>
          <w:rFonts w:asciiTheme="minorHAnsi" w:eastAsia="Times New Roman" w:hAnsiTheme="minorHAnsi" w:cstheme="minorHAnsi"/>
          <w:b/>
          <w:sz w:val="32"/>
          <w:szCs w:val="24"/>
          <w:u w:val="single"/>
        </w:rPr>
        <w:t xml:space="preserve">1NC </w:t>
      </w:r>
    </w:p>
    <w:p w14:paraId="591F0FC4" w14:textId="77777777" w:rsidR="006A5CFD" w:rsidRPr="006A5CFD" w:rsidRDefault="006A5CFD" w:rsidP="00CF730E">
      <w:pPr>
        <w:pStyle w:val="Heading4"/>
        <w:rPr>
          <w:rFonts w:eastAsia="Times New Roman"/>
        </w:rPr>
      </w:pPr>
      <w:r w:rsidRPr="006A5CFD">
        <w:rPr>
          <w:rFonts w:eastAsia="Times New Roman"/>
        </w:rPr>
        <w:t xml:space="preserve">The aff revels in symbolic action against despatialized enemies. Their embrace of an abstract, discursive terrain of resistance in debate prevents mapping the actual logistics of enemy forces that attempt to define collective existence through violence. Vote neg for a posture of hostility against prisons. Turns case. </w:t>
      </w:r>
    </w:p>
    <w:p w14:paraId="17ACAAFF" w14:textId="77777777" w:rsidR="006A5CFD" w:rsidRPr="006A5CFD" w:rsidRDefault="006A5CFD" w:rsidP="006A5CFD">
      <w:pPr>
        <w:spacing w:line="256" w:lineRule="auto"/>
        <w:rPr>
          <w:rFonts w:asciiTheme="minorHAnsi" w:eastAsia="Aptos" w:hAnsiTheme="minorHAnsi" w:cstheme="minorHAnsi"/>
          <w:b/>
          <w:bCs/>
        </w:rPr>
      </w:pPr>
      <w:r w:rsidRPr="006A5CFD">
        <w:rPr>
          <w:rFonts w:asciiTheme="minorHAnsi" w:eastAsia="Aptos" w:hAnsiTheme="minorHAnsi" w:cstheme="minorHAnsi"/>
          <w:b/>
          <w:bCs/>
        </w:rPr>
        <w:t xml:space="preserve">Insurgencies #1 </w:t>
      </w:r>
      <w:r w:rsidRPr="006A5CFD">
        <w:rPr>
          <w:rFonts w:asciiTheme="minorHAnsi" w:eastAsia="Aptos" w:hAnsiTheme="minorHAnsi" w:cstheme="minorHAnsi"/>
        </w:rPr>
        <w:t xml:space="preserve">[Anonymous; </w:t>
      </w:r>
      <w:r w:rsidRPr="006A5CFD">
        <w:rPr>
          <w:rFonts w:asciiTheme="minorHAnsi" w:eastAsia="Aptos" w:hAnsiTheme="minorHAnsi" w:cstheme="minorHAnsi"/>
          <w:i/>
        </w:rPr>
        <w:t xml:space="preserve">Editor’s Note, </w:t>
      </w:r>
      <w:r w:rsidRPr="006A5CFD">
        <w:rPr>
          <w:rFonts w:asciiTheme="minorHAnsi" w:eastAsia="Aptos" w:hAnsiTheme="minorHAnsi" w:cstheme="minorHAnsi"/>
        </w:rPr>
        <w:t>written in early 2010s; Re-published in Return Fire Vol 6. Chapter III; “What is Insurgency?” https://returnfire.noblogs.org/files/2021/12/Return-Fire-vol.6-chap.3-pg151-pg234CORRECTED.pdf]</w:t>
      </w:r>
    </w:p>
    <w:p w14:paraId="5628B57A" w14:textId="77777777" w:rsidR="006A5CFD" w:rsidRPr="006A5CFD" w:rsidRDefault="006A5CFD" w:rsidP="006A5CFD">
      <w:pPr>
        <w:spacing w:line="256" w:lineRule="auto"/>
        <w:rPr>
          <w:rFonts w:asciiTheme="minorHAnsi" w:eastAsia="Aptos" w:hAnsiTheme="minorHAnsi" w:cstheme="minorHAnsi"/>
          <w:u w:val="single"/>
        </w:rPr>
      </w:pPr>
      <w:r w:rsidRPr="006A5CFD">
        <w:rPr>
          <w:rFonts w:asciiTheme="minorHAnsi" w:eastAsia="Aptos" w:hAnsiTheme="minorHAnsi" w:cstheme="minorHAnsi"/>
          <w:sz w:val="16"/>
        </w:rPr>
        <w:t xml:space="preserve">Thesis 4: </w:t>
      </w:r>
      <w:r w:rsidRPr="006A5CFD">
        <w:rPr>
          <w:rFonts w:asciiTheme="minorHAnsi" w:eastAsia="Aptos" w:hAnsiTheme="minorHAnsi" w:cstheme="minorHAnsi"/>
          <w:u w:val="single"/>
        </w:rPr>
        <w:t xml:space="preserve">To overcome the </w:t>
      </w:r>
      <w:r w:rsidRPr="006A5CFD">
        <w:rPr>
          <w:rFonts w:asciiTheme="minorHAnsi" w:eastAsia="Aptos" w:hAnsiTheme="minorHAnsi" w:cstheme="minorHAnsi"/>
          <w:b/>
          <w:iCs/>
          <w:kern w:val="2"/>
          <w:szCs w:val="24"/>
          <w:u w:val="single"/>
          <w14:ligatures w14:val="standardContextual"/>
        </w:rPr>
        <w:t>impasse</w:t>
      </w:r>
      <w:r w:rsidRPr="006A5CFD">
        <w:rPr>
          <w:rFonts w:asciiTheme="minorHAnsi" w:eastAsia="Aptos" w:hAnsiTheme="minorHAnsi" w:cstheme="minorHAnsi"/>
          <w:u w:val="single"/>
        </w:rPr>
        <w:t xml:space="preserve"> is not a question of moving past complaint into other forms of </w:t>
      </w:r>
      <w:r w:rsidRPr="006A5CFD">
        <w:rPr>
          <w:rFonts w:asciiTheme="minorHAnsi" w:eastAsia="Aptos" w:hAnsiTheme="minorHAnsi" w:cstheme="minorHAnsi"/>
          <w:b/>
          <w:iCs/>
          <w:kern w:val="2"/>
          <w:szCs w:val="24"/>
          <w:u w:val="single"/>
          <w14:ligatures w14:val="standardContextual"/>
        </w:rPr>
        <w:t>symbolic action</w:t>
      </w:r>
      <w:r w:rsidRPr="006A5CFD">
        <w:rPr>
          <w:rFonts w:asciiTheme="minorHAnsi" w:eastAsia="Aptos" w:hAnsiTheme="minorHAnsi" w:cstheme="minorHAnsi"/>
          <w:u w:val="single"/>
        </w:rPr>
        <w:t xml:space="preserve"> against </w:t>
      </w:r>
      <w:r w:rsidRPr="006A5CFD">
        <w:rPr>
          <w:rFonts w:asciiTheme="minorHAnsi" w:eastAsia="Aptos" w:hAnsiTheme="minorHAnsi" w:cstheme="minorHAnsi"/>
          <w:b/>
          <w:iCs/>
          <w:kern w:val="2"/>
          <w:szCs w:val="24"/>
          <w:highlight w:val="cyan"/>
          <w:u w:val="single"/>
          <w14:ligatures w14:val="standardContextual"/>
        </w:rPr>
        <w:t>despatialized enemies</w:t>
      </w:r>
      <w:r w:rsidRPr="006A5CFD">
        <w:rPr>
          <w:rFonts w:asciiTheme="minorHAnsi" w:eastAsia="Aptos" w:hAnsiTheme="minorHAnsi" w:cstheme="minorHAnsi"/>
          <w:u w:val="single"/>
        </w:rPr>
        <w:t xml:space="preserve">, but of </w:t>
      </w:r>
      <w:r w:rsidRPr="006A5CFD">
        <w:rPr>
          <w:rFonts w:asciiTheme="minorHAnsi" w:eastAsia="Aptos" w:hAnsiTheme="minorHAnsi" w:cstheme="minorHAnsi"/>
          <w:b/>
          <w:iCs/>
          <w:kern w:val="2"/>
          <w:sz w:val="26"/>
          <w:szCs w:val="26"/>
          <w:u w:val="single"/>
          <w14:ligatures w14:val="standardContextual"/>
        </w:rPr>
        <w:t>defining the enemy in an immediate and material sense</w:t>
      </w:r>
      <w:r w:rsidRPr="006A5CFD">
        <w:rPr>
          <w:rFonts w:asciiTheme="minorHAnsi" w:eastAsia="Aptos" w:hAnsiTheme="minorHAnsi" w:cstheme="minorHAnsi"/>
          <w:u w:val="single"/>
        </w:rPr>
        <w:t>.</w:t>
      </w:r>
      <w:r w:rsidRPr="006A5CFD">
        <w:rPr>
          <w:rFonts w:asciiTheme="minorHAnsi" w:eastAsia="Aptos" w:hAnsiTheme="minorHAnsi" w:cstheme="minorHAnsi"/>
          <w:sz w:val="16"/>
        </w:rPr>
        <w:t xml:space="preserve"> Implicit in the operation of activism is the existence of a shared project to which the activist, their opponents, and various neutral entities are all party. </w:t>
      </w:r>
      <w:r w:rsidRPr="006A5CFD">
        <w:rPr>
          <w:rFonts w:asciiTheme="minorHAnsi" w:eastAsia="Aptos" w:hAnsiTheme="minorHAnsi" w:cstheme="minorHAnsi"/>
          <w:u w:val="single"/>
        </w:rPr>
        <w:t xml:space="preserve">An activist’s </w:t>
      </w:r>
      <w:r w:rsidRPr="006A5CFD">
        <w:rPr>
          <w:rFonts w:asciiTheme="minorHAnsi" w:eastAsia="Aptos" w:hAnsiTheme="minorHAnsi" w:cstheme="minorHAnsi"/>
          <w:highlight w:val="cyan"/>
          <w:u w:val="single"/>
        </w:rPr>
        <w:t>enemies</w:t>
      </w:r>
      <w:r w:rsidRPr="006A5CFD">
        <w:rPr>
          <w:rFonts w:asciiTheme="minorHAnsi" w:eastAsia="Aptos" w:hAnsiTheme="minorHAnsi" w:cstheme="minorHAnsi"/>
          <w:u w:val="single"/>
        </w:rPr>
        <w:t xml:space="preserve"> then are the particular set of </w:t>
      </w:r>
      <w:r w:rsidRPr="006A5CFD">
        <w:rPr>
          <w:rFonts w:asciiTheme="minorHAnsi" w:eastAsia="Aptos" w:hAnsiTheme="minorHAnsi" w:cstheme="minorHAnsi"/>
          <w:b/>
          <w:iCs/>
          <w:kern w:val="2"/>
          <w:szCs w:val="24"/>
          <w:highlight w:val="cyan"/>
          <w:u w:val="single"/>
          <w14:ligatures w14:val="standardContextual"/>
        </w:rPr>
        <w:t>abstract</w:t>
      </w:r>
      <w:r w:rsidRPr="006A5CFD">
        <w:rPr>
          <w:rFonts w:asciiTheme="minorHAnsi" w:eastAsia="Aptos" w:hAnsiTheme="minorHAnsi" w:cstheme="minorHAnsi"/>
          <w:b/>
          <w:iCs/>
          <w:kern w:val="2"/>
          <w:szCs w:val="24"/>
          <w:u w:val="single"/>
          <w14:ligatures w14:val="standardContextual"/>
        </w:rPr>
        <w:t xml:space="preserve"> bad </w:t>
      </w:r>
      <w:r w:rsidRPr="006A5CFD">
        <w:rPr>
          <w:rFonts w:asciiTheme="minorHAnsi" w:eastAsia="Aptos" w:hAnsiTheme="minorHAnsi" w:cstheme="minorHAnsi"/>
          <w:b/>
          <w:iCs/>
          <w:kern w:val="2"/>
          <w:szCs w:val="24"/>
          <w:highlight w:val="cyan"/>
          <w:u w:val="single"/>
          <w14:ligatures w14:val="standardContextual"/>
        </w:rPr>
        <w:t>things</w:t>
      </w:r>
      <w:r w:rsidRPr="006A5CFD">
        <w:rPr>
          <w:rFonts w:asciiTheme="minorHAnsi" w:eastAsia="Aptos" w:hAnsiTheme="minorHAnsi" w:cstheme="minorHAnsi"/>
          <w:u w:val="single"/>
        </w:rPr>
        <w:t xml:space="preserve"> they </w:t>
      </w:r>
      <w:r w:rsidRPr="006A5CFD">
        <w:rPr>
          <w:rFonts w:asciiTheme="minorHAnsi" w:eastAsia="Aptos" w:hAnsiTheme="minorHAnsi" w:cstheme="minorHAnsi"/>
          <w:b/>
          <w:iCs/>
          <w:kern w:val="2"/>
          <w:szCs w:val="24"/>
          <w:u w:val="single"/>
          <w14:ligatures w14:val="standardContextual"/>
        </w:rPr>
        <w:t xml:space="preserve">endeavor </w:t>
      </w:r>
      <w:r w:rsidRPr="006A5CFD">
        <w:rPr>
          <w:rFonts w:asciiTheme="minorHAnsi" w:eastAsia="Aptos" w:hAnsiTheme="minorHAnsi" w:cstheme="minorHAnsi"/>
          <w:b/>
          <w:iCs/>
          <w:kern w:val="2"/>
          <w:szCs w:val="24"/>
          <w:highlight w:val="cyan"/>
          <w:u w:val="single"/>
          <w14:ligatures w14:val="standardContextual"/>
        </w:rPr>
        <w:t>to set aright</w:t>
      </w:r>
      <w:r w:rsidRPr="006A5CFD">
        <w:rPr>
          <w:rFonts w:asciiTheme="minorHAnsi" w:eastAsia="Aptos" w:hAnsiTheme="minorHAnsi" w:cstheme="minorHAnsi"/>
          <w:u w:val="single"/>
        </w:rPr>
        <w:t xml:space="preserve"> and their opponents are fellows who merely happen to be on the wrong side of the issue</w:t>
      </w:r>
      <w:r w:rsidRPr="006A5CFD">
        <w:rPr>
          <w:rFonts w:asciiTheme="minorHAnsi" w:eastAsia="Aptos" w:hAnsiTheme="minorHAnsi" w:cstheme="minorHAnsi"/>
          <w:sz w:val="16"/>
        </w:rPr>
        <w:t xml:space="preserve">. </w:t>
      </w:r>
      <w:r w:rsidRPr="006A5CFD">
        <w:rPr>
          <w:rFonts w:asciiTheme="minorHAnsi" w:eastAsia="Aptos" w:hAnsiTheme="minorHAnsi" w:cstheme="minorHAnsi"/>
          <w:b/>
          <w:iCs/>
          <w:kern w:val="2"/>
          <w:szCs w:val="24"/>
          <w:u w:val="single"/>
          <w14:ligatures w14:val="standardContextual"/>
        </w:rPr>
        <w:t>By comparison</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an </w:t>
      </w:r>
      <w:r w:rsidRPr="006A5CFD">
        <w:rPr>
          <w:rFonts w:asciiTheme="minorHAnsi" w:eastAsia="Aptos" w:hAnsiTheme="minorHAnsi" w:cstheme="minorHAnsi"/>
          <w:b/>
          <w:iCs/>
          <w:kern w:val="2"/>
          <w:szCs w:val="24"/>
          <w:highlight w:val="cyan"/>
          <w:u w:val="single"/>
          <w14:ligatures w14:val="standardContextual"/>
        </w:rPr>
        <w:t>insurgent’s</w:t>
      </w:r>
      <w:r w:rsidRPr="006A5CFD">
        <w:rPr>
          <w:rFonts w:asciiTheme="minorHAnsi" w:eastAsia="Aptos" w:hAnsiTheme="minorHAnsi" w:cstheme="minorHAnsi"/>
          <w:b/>
          <w:iCs/>
          <w:kern w:val="2"/>
          <w:szCs w:val="24"/>
          <w:u w:val="single"/>
          <w14:ligatures w14:val="standardContextual"/>
        </w:rPr>
        <w:t xml:space="preserve"> enemies</w:t>
      </w:r>
      <w:r w:rsidRPr="006A5CFD">
        <w:rPr>
          <w:rFonts w:asciiTheme="minorHAnsi" w:eastAsia="Aptos" w:hAnsiTheme="minorHAnsi" w:cstheme="minorHAnsi"/>
          <w:u w:val="single"/>
        </w:rPr>
        <w:t xml:space="preserve"> </w:t>
      </w:r>
      <w:r w:rsidRPr="006A5CFD">
        <w:rPr>
          <w:rFonts w:asciiTheme="minorHAnsi" w:eastAsia="Aptos" w:hAnsiTheme="minorHAnsi" w:cstheme="minorHAnsi"/>
          <w:highlight w:val="cyan"/>
          <w:u w:val="single"/>
        </w:rPr>
        <w:t>are</w:t>
      </w:r>
      <w:r w:rsidRPr="006A5CFD">
        <w:rPr>
          <w:rFonts w:asciiTheme="minorHAnsi" w:eastAsia="Aptos" w:hAnsiTheme="minorHAnsi" w:cstheme="minorHAnsi"/>
          <w:u w:val="single"/>
        </w:rPr>
        <w:t xml:space="preserve"> </w:t>
      </w:r>
      <w:r w:rsidRPr="006A5CFD">
        <w:rPr>
          <w:rFonts w:asciiTheme="minorHAnsi" w:eastAsia="Aptos" w:hAnsiTheme="minorHAnsi" w:cstheme="minorHAnsi"/>
          <w:b/>
          <w:iCs/>
          <w:kern w:val="2"/>
          <w:szCs w:val="24"/>
          <w:u w:val="single"/>
          <w14:ligatures w14:val="standardContextual"/>
        </w:rPr>
        <w:t>never abstract</w:t>
      </w:r>
      <w:r w:rsidRPr="006A5CFD">
        <w:rPr>
          <w:rFonts w:asciiTheme="minorHAnsi" w:eastAsia="Aptos" w:hAnsiTheme="minorHAnsi" w:cstheme="minorHAnsi"/>
          <w:u w:val="single"/>
        </w:rPr>
        <w:t xml:space="preserve">, but rather </w:t>
      </w:r>
      <w:r w:rsidRPr="006A5CFD">
        <w:rPr>
          <w:rFonts w:asciiTheme="minorHAnsi" w:eastAsia="Aptos" w:hAnsiTheme="minorHAnsi" w:cstheme="minorHAnsi"/>
          <w:b/>
          <w:iCs/>
          <w:kern w:val="2"/>
          <w:szCs w:val="24"/>
          <w:u w:val="single"/>
          <w14:ligatures w14:val="standardContextual"/>
        </w:rPr>
        <w:t>discrete entities</w:t>
      </w:r>
      <w:r w:rsidRPr="006A5CFD">
        <w:rPr>
          <w:rFonts w:asciiTheme="minorHAnsi" w:eastAsia="Aptos" w:hAnsiTheme="minorHAnsi" w:cstheme="minorHAnsi"/>
          <w:u w:val="single"/>
        </w:rPr>
        <w:t xml:space="preserve"> of </w:t>
      </w:r>
      <w:r w:rsidRPr="006A5CFD">
        <w:rPr>
          <w:rFonts w:asciiTheme="minorHAnsi" w:eastAsia="Aptos" w:hAnsiTheme="minorHAnsi" w:cstheme="minorHAnsi"/>
          <w:b/>
          <w:iCs/>
          <w:kern w:val="2"/>
          <w:szCs w:val="24"/>
          <w:highlight w:val="cyan"/>
          <w:u w:val="single"/>
          <w14:ligatures w14:val="standardContextual"/>
        </w:rPr>
        <w:t>flesh</w:t>
      </w:r>
      <w:r w:rsidRPr="006A5CFD">
        <w:rPr>
          <w:rFonts w:asciiTheme="minorHAnsi" w:eastAsia="Aptos" w:hAnsiTheme="minorHAnsi" w:cstheme="minorHAnsi"/>
          <w:u w:val="single"/>
        </w:rPr>
        <w:t xml:space="preserve">, </w:t>
      </w:r>
      <w:r w:rsidRPr="006A5CFD">
        <w:rPr>
          <w:rFonts w:asciiTheme="minorHAnsi" w:eastAsia="Aptos" w:hAnsiTheme="minorHAnsi" w:cstheme="minorHAnsi"/>
          <w:b/>
          <w:iCs/>
          <w:kern w:val="2"/>
          <w:szCs w:val="24"/>
          <w:u w:val="single"/>
          <w14:ligatures w14:val="standardContextual"/>
        </w:rPr>
        <w:t>stone</w:t>
      </w:r>
      <w:r w:rsidRPr="006A5CFD">
        <w:rPr>
          <w:rFonts w:asciiTheme="minorHAnsi" w:eastAsia="Aptos" w:hAnsiTheme="minorHAnsi" w:cstheme="minorHAnsi"/>
          <w:u w:val="single"/>
        </w:rPr>
        <w:t xml:space="preserve">, </w:t>
      </w:r>
      <w:r w:rsidRPr="006A5CFD">
        <w:rPr>
          <w:rFonts w:asciiTheme="minorHAnsi" w:eastAsia="Aptos" w:hAnsiTheme="minorHAnsi" w:cstheme="minorHAnsi"/>
          <w:highlight w:val="cyan"/>
          <w:u w:val="single"/>
        </w:rPr>
        <w:t xml:space="preserve">or </w:t>
      </w:r>
      <w:r w:rsidRPr="006A5CFD">
        <w:rPr>
          <w:rFonts w:asciiTheme="minorHAnsi" w:eastAsia="Aptos" w:hAnsiTheme="minorHAnsi" w:cstheme="minorHAnsi"/>
          <w:b/>
          <w:iCs/>
          <w:kern w:val="2"/>
          <w:szCs w:val="24"/>
          <w:highlight w:val="cyan"/>
          <w:u w:val="single"/>
          <w14:ligatures w14:val="standardContextual"/>
        </w:rPr>
        <w:t>steel</w:t>
      </w:r>
      <w:r w:rsidRPr="006A5CFD">
        <w:rPr>
          <w:rFonts w:asciiTheme="minorHAnsi" w:eastAsia="Aptos" w:hAnsiTheme="minorHAnsi" w:cstheme="minorHAnsi"/>
          <w:u w:val="single"/>
        </w:rPr>
        <w:t xml:space="preserve">, from </w:t>
      </w:r>
      <w:r w:rsidRPr="006A5CFD">
        <w:rPr>
          <w:rFonts w:asciiTheme="minorHAnsi" w:eastAsia="Aptos" w:hAnsiTheme="minorHAnsi" w:cstheme="minorHAnsi"/>
          <w:b/>
          <w:iCs/>
          <w:kern w:val="2"/>
          <w:szCs w:val="24"/>
          <w:u w:val="single"/>
          <w14:ligatures w14:val="standardContextual"/>
        </w:rPr>
        <w:t>bodies</w:t>
      </w:r>
      <w:r w:rsidRPr="006A5CFD">
        <w:rPr>
          <w:rFonts w:asciiTheme="minorHAnsi" w:eastAsia="Aptos" w:hAnsiTheme="minorHAnsi" w:cstheme="minorHAnsi"/>
          <w:u w:val="single"/>
        </w:rPr>
        <w:t xml:space="preserve"> to </w:t>
      </w:r>
      <w:r w:rsidRPr="006A5CFD">
        <w:rPr>
          <w:rFonts w:asciiTheme="minorHAnsi" w:eastAsia="Aptos" w:hAnsiTheme="minorHAnsi" w:cstheme="minorHAnsi"/>
          <w:b/>
          <w:iCs/>
          <w:kern w:val="2"/>
          <w:szCs w:val="24"/>
          <w:u w:val="single"/>
          <w14:ligatures w14:val="standardContextual"/>
        </w:rPr>
        <w:t>buildings</w:t>
      </w:r>
      <w:r w:rsidRPr="006A5CFD">
        <w:rPr>
          <w:rFonts w:asciiTheme="minorHAnsi" w:eastAsia="Aptos" w:hAnsiTheme="minorHAnsi" w:cstheme="minorHAnsi"/>
          <w:u w:val="single"/>
        </w:rPr>
        <w:t>, which at a specific time and place obstruct their interests.</w:t>
      </w:r>
      <w:r w:rsidRPr="006A5CFD">
        <w:rPr>
          <w:rFonts w:asciiTheme="minorHAnsi" w:eastAsia="Aptos" w:hAnsiTheme="minorHAnsi" w:cstheme="minorHAnsi"/>
          <w:sz w:val="16"/>
        </w:rPr>
        <w:t xml:space="preserve"> These enemies are not party to the insurgent’s project and are instead defined by their exteriority to it, making elimination of the opposition the basic mode of conflict. Engagement with this sort of enemy is not defined by the effort toward annihilation in the sense that the enemy must die, or that things must be destroyed, but rather in such a way that they cease to be the enemy. This does not mean that there will be some Habermasian1 moment in which a sort of communicative commonality will form where everything will become rational; conflict, action in itself, is arational as a material movement. Rather, this means that </w:t>
      </w:r>
      <w:r w:rsidRPr="006A5CFD">
        <w:rPr>
          <w:rFonts w:asciiTheme="minorHAnsi" w:eastAsia="Aptos" w:hAnsiTheme="minorHAnsi" w:cstheme="minorHAnsi"/>
          <w:u w:val="single"/>
        </w:rPr>
        <w:t xml:space="preserve">engagement with the enemy ends where they become </w:t>
      </w:r>
      <w:r w:rsidRPr="006A5CFD">
        <w:rPr>
          <w:rFonts w:asciiTheme="minorHAnsi" w:eastAsia="Aptos" w:hAnsiTheme="minorHAnsi" w:cstheme="minorHAnsi"/>
          <w:b/>
          <w:iCs/>
          <w:kern w:val="2"/>
          <w:szCs w:val="24"/>
          <w:u w:val="single"/>
          <w14:ligatures w14:val="standardContextual"/>
        </w:rPr>
        <w:t>logistically incapable</w:t>
      </w:r>
      <w:r w:rsidRPr="006A5CFD">
        <w:rPr>
          <w:rFonts w:asciiTheme="minorHAnsi" w:eastAsia="Aptos" w:hAnsiTheme="minorHAnsi" w:cstheme="minorHAnsi"/>
          <w:u w:val="single"/>
        </w:rPr>
        <w:t xml:space="preserve"> of continuing to obstruct our interests. At the point of total attenuation of their force, conflict evaporates, but this can only be an immediate calculation.</w:t>
      </w:r>
    </w:p>
    <w:p w14:paraId="72C6F60A" w14:textId="77777777" w:rsidR="006A5CFD" w:rsidRPr="006A5CFD" w:rsidRDefault="006A5CFD" w:rsidP="006A5CFD">
      <w:pPr>
        <w:spacing w:line="256" w:lineRule="auto"/>
        <w:rPr>
          <w:rFonts w:asciiTheme="minorHAnsi" w:eastAsia="Aptos" w:hAnsiTheme="minorHAnsi" w:cstheme="minorHAnsi"/>
          <w:sz w:val="16"/>
        </w:rPr>
      </w:pPr>
      <w:r w:rsidRPr="006A5CFD">
        <w:rPr>
          <w:rFonts w:asciiTheme="minorHAnsi" w:eastAsia="Aptos" w:hAnsiTheme="minorHAnsi" w:cstheme="minorHAnsi"/>
          <w:sz w:val="16"/>
        </w:rPr>
        <w:t xml:space="preserve">Thesis 5: </w:t>
      </w:r>
      <w:r w:rsidRPr="006A5CFD">
        <w:rPr>
          <w:rFonts w:asciiTheme="minorHAnsi" w:eastAsia="Aptos" w:hAnsiTheme="minorHAnsi" w:cstheme="minorHAnsi"/>
          <w:u w:val="single"/>
        </w:rPr>
        <w:t xml:space="preserve">To </w:t>
      </w:r>
      <w:r w:rsidRPr="006A5CFD">
        <w:rPr>
          <w:rFonts w:asciiTheme="minorHAnsi" w:eastAsia="Aptos" w:hAnsiTheme="minorHAnsi" w:cstheme="minorHAnsi"/>
          <w:b/>
          <w:iCs/>
          <w:kern w:val="2"/>
          <w:szCs w:val="24"/>
          <w:u w:val="single"/>
          <w14:ligatures w14:val="standardContextual"/>
        </w:rPr>
        <w:t>define the enemy</w:t>
      </w:r>
      <w:r w:rsidRPr="006A5CFD">
        <w:rPr>
          <w:rFonts w:asciiTheme="minorHAnsi" w:eastAsia="Aptos" w:hAnsiTheme="minorHAnsi" w:cstheme="minorHAnsi"/>
          <w:u w:val="single"/>
        </w:rPr>
        <w:t xml:space="preserve"> in an </w:t>
      </w:r>
      <w:r w:rsidRPr="006A5CFD">
        <w:rPr>
          <w:rFonts w:asciiTheme="minorHAnsi" w:eastAsia="Aptos" w:hAnsiTheme="minorHAnsi" w:cstheme="minorHAnsi"/>
          <w:b/>
          <w:iCs/>
          <w:kern w:val="2"/>
          <w:szCs w:val="24"/>
          <w:u w:val="single"/>
          <w14:ligatures w14:val="standardContextual"/>
        </w:rPr>
        <w:t>immediate</w:t>
      </w:r>
      <w:r w:rsidRPr="006A5CFD">
        <w:rPr>
          <w:rFonts w:asciiTheme="minorHAnsi" w:eastAsia="Aptos" w:hAnsiTheme="minorHAnsi" w:cstheme="minorHAnsi"/>
          <w:u w:val="single"/>
        </w:rPr>
        <w:t xml:space="preserve"> and </w:t>
      </w:r>
      <w:r w:rsidRPr="006A5CFD">
        <w:rPr>
          <w:rFonts w:asciiTheme="minorHAnsi" w:eastAsia="Aptos" w:hAnsiTheme="minorHAnsi" w:cstheme="minorHAnsi"/>
          <w:b/>
          <w:iCs/>
          <w:kern w:val="2"/>
          <w:szCs w:val="24"/>
          <w:u w:val="single"/>
          <w14:ligatures w14:val="standardContextual"/>
        </w:rPr>
        <w:t>material</w:t>
      </w:r>
      <w:r w:rsidRPr="006A5CFD">
        <w:rPr>
          <w:rFonts w:asciiTheme="minorHAnsi" w:eastAsia="Aptos" w:hAnsiTheme="minorHAnsi" w:cstheme="minorHAnsi"/>
          <w:u w:val="single"/>
        </w:rPr>
        <w:t xml:space="preserve"> sense means </w:t>
      </w:r>
      <w:r w:rsidRPr="006A5CFD">
        <w:rPr>
          <w:rFonts w:asciiTheme="minorHAnsi" w:eastAsia="Aptos" w:hAnsiTheme="minorHAnsi" w:cstheme="minorHAnsi"/>
          <w:highlight w:val="cyan"/>
          <w:u w:val="single"/>
        </w:rPr>
        <w:t>moving beyond</w:t>
      </w:r>
      <w:r w:rsidRPr="006A5CFD">
        <w:rPr>
          <w:rFonts w:asciiTheme="minorHAnsi" w:eastAsia="Aptos" w:hAnsiTheme="minorHAnsi" w:cstheme="minorHAnsi"/>
          <w:sz w:val="16"/>
        </w:rPr>
        <w:t xml:space="preserve"> hatred or </w:t>
      </w:r>
      <w:r w:rsidRPr="006A5CFD">
        <w:rPr>
          <w:rFonts w:asciiTheme="minorHAnsi" w:eastAsia="Aptos" w:hAnsiTheme="minorHAnsi" w:cstheme="minorHAnsi"/>
          <w:b/>
          <w:iCs/>
          <w:kern w:val="2"/>
          <w:szCs w:val="24"/>
          <w:highlight w:val="cyan"/>
          <w:u w:val="single"/>
          <w14:ligatures w14:val="standardContextual"/>
        </w:rPr>
        <w:t>rejection</w:t>
      </w:r>
      <w:r w:rsidRPr="006A5CFD">
        <w:rPr>
          <w:rFonts w:asciiTheme="minorHAnsi" w:eastAsia="Aptos" w:hAnsiTheme="minorHAnsi" w:cstheme="minorHAnsi"/>
          <w:sz w:val="16"/>
          <w:highlight w:val="cyan"/>
        </w:rPr>
        <w:t xml:space="preserve"> </w:t>
      </w:r>
      <w:r w:rsidRPr="006A5CFD">
        <w:rPr>
          <w:rFonts w:asciiTheme="minorHAnsi" w:eastAsia="Aptos" w:hAnsiTheme="minorHAnsi" w:cstheme="minorHAnsi"/>
          <w:highlight w:val="cyan"/>
          <w:u w:val="single"/>
        </w:rPr>
        <w:t xml:space="preserve">into a </w:t>
      </w:r>
      <w:r w:rsidRPr="006A5CFD">
        <w:rPr>
          <w:rFonts w:asciiTheme="minorHAnsi" w:eastAsia="Aptos" w:hAnsiTheme="minorHAnsi" w:cstheme="minorHAnsi"/>
          <w:b/>
          <w:iCs/>
          <w:kern w:val="2"/>
          <w:szCs w:val="24"/>
          <w:highlight w:val="cyan"/>
          <w:u w:val="single"/>
          <w14:ligatures w14:val="standardContextual"/>
        </w:rPr>
        <w:t>posture of hostility</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or an </w:t>
      </w:r>
      <w:r w:rsidRPr="006A5CFD">
        <w:rPr>
          <w:rFonts w:asciiTheme="minorHAnsi" w:eastAsia="Aptos" w:hAnsiTheme="minorHAnsi" w:cstheme="minorHAnsi"/>
          <w:b/>
          <w:iCs/>
          <w:kern w:val="2"/>
          <w:szCs w:val="24"/>
          <w:u w:val="single"/>
          <w14:ligatures w14:val="standardContextual"/>
        </w:rPr>
        <w:t>immediate antagonism</w:t>
      </w:r>
      <w:r w:rsidRPr="006A5CFD">
        <w:rPr>
          <w:rFonts w:asciiTheme="minorHAnsi" w:eastAsia="Aptos" w:hAnsiTheme="minorHAnsi" w:cstheme="minorHAnsi"/>
          <w:u w:val="single"/>
        </w:rPr>
        <w:t>, in this case hostility in relation to policing</w:t>
      </w:r>
      <w:r w:rsidRPr="006A5CFD">
        <w:rPr>
          <w:rFonts w:asciiTheme="minorHAnsi" w:eastAsia="Aptos" w:hAnsiTheme="minorHAnsi" w:cstheme="minorHAnsi"/>
          <w:sz w:val="16"/>
        </w:rPr>
        <w:t>.</w:t>
      </w:r>
    </w:p>
    <w:p w14:paraId="55D9CCFA" w14:textId="77777777" w:rsidR="006A5CFD" w:rsidRPr="006A5CFD" w:rsidRDefault="006A5CFD" w:rsidP="006A5CFD">
      <w:pPr>
        <w:spacing w:line="256" w:lineRule="auto"/>
        <w:rPr>
          <w:rFonts w:asciiTheme="minorHAnsi" w:eastAsia="Aptos" w:hAnsiTheme="minorHAnsi" w:cstheme="minorHAnsi"/>
          <w:u w:val="single"/>
        </w:rPr>
      </w:pPr>
      <w:r w:rsidRPr="006A5CFD">
        <w:rPr>
          <w:rFonts w:asciiTheme="minorHAnsi" w:eastAsia="Aptos" w:hAnsiTheme="minorHAnsi" w:cstheme="minorHAnsi"/>
          <w:u w:val="single"/>
        </w:rPr>
        <w:t xml:space="preserve">In defining the enemy we have to move beyond aligning ourselves against abstraction and into </w:t>
      </w:r>
      <w:r w:rsidRPr="006A5CFD">
        <w:rPr>
          <w:rFonts w:asciiTheme="minorHAnsi" w:eastAsia="Aptos" w:hAnsiTheme="minorHAnsi" w:cstheme="minorHAnsi"/>
          <w:b/>
          <w:iCs/>
          <w:kern w:val="2"/>
          <w:szCs w:val="24"/>
          <w:u w:val="single"/>
          <w14:ligatures w14:val="standardContextual"/>
        </w:rPr>
        <w:t>a posture of hostility</w:t>
      </w:r>
      <w:r w:rsidRPr="006A5CFD">
        <w:rPr>
          <w:rFonts w:asciiTheme="minorHAnsi" w:eastAsia="Aptos" w:hAnsiTheme="minorHAnsi" w:cstheme="minorHAnsi"/>
          <w:u w:val="single"/>
        </w:rPr>
        <w:t xml:space="preserve"> toward enemies which are immediate and material. The enemy is that which is directly hostile toward one’s objectives regardless of simple claims of political affinity</w:t>
      </w:r>
      <w:r w:rsidRPr="006A5CFD">
        <w:rPr>
          <w:rFonts w:asciiTheme="minorHAnsi" w:eastAsia="Aptos" w:hAnsiTheme="minorHAnsi" w:cstheme="minorHAnsi"/>
          <w:sz w:val="16"/>
        </w:rPr>
        <w:t xml:space="preserve">. </w:t>
      </w:r>
      <w:r w:rsidRPr="006A5CFD">
        <w:rPr>
          <w:rFonts w:asciiTheme="minorHAnsi" w:eastAsia="Aptos" w:hAnsiTheme="minorHAnsi" w:cstheme="minorHAnsi"/>
          <w:highlight w:val="cyan"/>
          <w:u w:val="single"/>
        </w:rPr>
        <w:t>This</w:t>
      </w:r>
      <w:r w:rsidRPr="006A5CFD">
        <w:rPr>
          <w:rFonts w:asciiTheme="minorHAnsi" w:eastAsia="Aptos" w:hAnsiTheme="minorHAnsi" w:cstheme="minorHAnsi"/>
          <w:u w:val="single"/>
        </w:rPr>
        <w:t xml:space="preserve"> means that in defining the enemy we must </w:t>
      </w:r>
      <w:r w:rsidRPr="006A5CFD">
        <w:rPr>
          <w:rFonts w:asciiTheme="minorHAnsi" w:eastAsia="Aptos" w:hAnsiTheme="minorHAnsi" w:cstheme="minorHAnsi"/>
          <w:b/>
          <w:iCs/>
          <w:kern w:val="2"/>
          <w:sz w:val="26"/>
          <w:szCs w:val="26"/>
          <w:u w:val="single"/>
          <w14:ligatures w14:val="standardContextual"/>
        </w:rPr>
        <w:t xml:space="preserve">fundamentally </w:t>
      </w:r>
      <w:r w:rsidRPr="006A5CFD">
        <w:rPr>
          <w:rFonts w:asciiTheme="minorHAnsi" w:eastAsia="Aptos" w:hAnsiTheme="minorHAnsi" w:cstheme="minorHAnsi"/>
          <w:b/>
          <w:iCs/>
          <w:kern w:val="2"/>
          <w:sz w:val="26"/>
          <w:szCs w:val="26"/>
          <w:highlight w:val="cyan"/>
          <w:u w:val="single"/>
          <w14:ligatures w14:val="standardContextual"/>
        </w:rPr>
        <w:t>shift</w:t>
      </w:r>
      <w:r w:rsidRPr="006A5CFD">
        <w:rPr>
          <w:rFonts w:asciiTheme="minorHAnsi" w:eastAsia="Aptos" w:hAnsiTheme="minorHAnsi" w:cstheme="minorHAnsi"/>
          <w:b/>
          <w:iCs/>
          <w:kern w:val="2"/>
          <w:sz w:val="26"/>
          <w:szCs w:val="26"/>
          <w:u w:val="single"/>
          <w14:ligatures w14:val="standardContextual"/>
        </w:rPr>
        <w:t xml:space="preserve"> our understanding of </w:t>
      </w:r>
      <w:r w:rsidRPr="006A5CFD">
        <w:rPr>
          <w:rFonts w:asciiTheme="minorHAnsi" w:eastAsia="Aptos" w:hAnsiTheme="minorHAnsi" w:cstheme="minorHAnsi"/>
          <w:b/>
          <w:iCs/>
          <w:kern w:val="2"/>
          <w:sz w:val="26"/>
          <w:szCs w:val="26"/>
          <w:highlight w:val="cyan"/>
          <w:u w:val="single"/>
          <w14:ligatures w14:val="standardContextual"/>
        </w:rPr>
        <w:t>affinity, away from</w:t>
      </w:r>
      <w:r w:rsidRPr="006A5CFD">
        <w:rPr>
          <w:rFonts w:asciiTheme="minorHAnsi" w:eastAsia="Aptos" w:hAnsiTheme="minorHAnsi" w:cstheme="minorHAnsi"/>
          <w:b/>
          <w:iCs/>
          <w:kern w:val="2"/>
          <w:sz w:val="26"/>
          <w:szCs w:val="26"/>
          <w:u w:val="single"/>
          <w14:ligatures w14:val="standardContextual"/>
        </w:rPr>
        <w:t xml:space="preserve"> aligning ourselves along political </w:t>
      </w:r>
      <w:r w:rsidRPr="006A5CFD">
        <w:rPr>
          <w:rFonts w:asciiTheme="minorHAnsi" w:eastAsia="Aptos" w:hAnsiTheme="minorHAnsi" w:cstheme="minorHAnsi"/>
          <w:b/>
          <w:iCs/>
          <w:kern w:val="2"/>
          <w:sz w:val="26"/>
          <w:szCs w:val="26"/>
          <w:highlight w:val="cyan"/>
          <w:u w:val="single"/>
          <w14:ligatures w14:val="standardContextual"/>
        </w:rPr>
        <w:t>theory or identity</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and </w:t>
      </w:r>
      <w:r w:rsidRPr="006A5CFD">
        <w:rPr>
          <w:rFonts w:asciiTheme="minorHAnsi" w:eastAsia="Aptos" w:hAnsiTheme="minorHAnsi" w:cstheme="minorHAnsi"/>
          <w:b/>
          <w:iCs/>
          <w:kern w:val="2"/>
          <w:szCs w:val="24"/>
          <w:u w:val="single"/>
          <w14:ligatures w14:val="standardContextual"/>
        </w:rPr>
        <w:t xml:space="preserve">into a conception </w:t>
      </w:r>
      <w:r w:rsidRPr="006A5CFD">
        <w:rPr>
          <w:rFonts w:asciiTheme="minorHAnsi" w:eastAsia="Aptos" w:hAnsiTheme="minorHAnsi" w:cstheme="minorHAnsi"/>
          <w:b/>
          <w:iCs/>
          <w:kern w:val="2"/>
          <w:szCs w:val="24"/>
          <w:highlight w:val="cyan"/>
          <w:u w:val="single"/>
          <w14:ligatures w14:val="standardContextual"/>
        </w:rPr>
        <w:t>which recognizes</w:t>
      </w:r>
      <w:r w:rsidRPr="006A5CFD">
        <w:rPr>
          <w:rFonts w:asciiTheme="minorHAnsi" w:eastAsia="Aptos" w:hAnsiTheme="minorHAnsi" w:cstheme="minorHAnsi"/>
          <w:u w:val="single"/>
        </w:rPr>
        <w:t xml:space="preserve"> the </w:t>
      </w:r>
      <w:r w:rsidRPr="006A5CFD">
        <w:rPr>
          <w:rFonts w:asciiTheme="minorHAnsi" w:eastAsia="Aptos" w:hAnsiTheme="minorHAnsi" w:cstheme="minorHAnsi"/>
          <w:b/>
          <w:iCs/>
          <w:kern w:val="2"/>
          <w:szCs w:val="24"/>
          <w:highlight w:val="cyan"/>
          <w:u w:val="single"/>
          <w14:ligatures w14:val="standardContextual"/>
        </w:rPr>
        <w:t>potential</w:t>
      </w:r>
      <w:r w:rsidRPr="006A5CFD">
        <w:rPr>
          <w:rFonts w:asciiTheme="minorHAnsi" w:eastAsia="Aptos" w:hAnsiTheme="minorHAnsi" w:cstheme="minorHAnsi"/>
          <w:b/>
          <w:iCs/>
          <w:kern w:val="2"/>
          <w:szCs w:val="24"/>
          <w:u w:val="single"/>
          <w14:ligatures w14:val="standardContextual"/>
        </w:rPr>
        <w:t xml:space="preserve"> presence of </w:t>
      </w:r>
      <w:r w:rsidRPr="006A5CFD">
        <w:rPr>
          <w:rFonts w:asciiTheme="minorHAnsi" w:eastAsia="Aptos" w:hAnsiTheme="minorHAnsi" w:cstheme="minorHAnsi"/>
          <w:b/>
          <w:iCs/>
          <w:kern w:val="2"/>
          <w:szCs w:val="24"/>
          <w:highlight w:val="cyan"/>
          <w:u w:val="single"/>
          <w14:ligatures w14:val="standardContextual"/>
        </w:rPr>
        <w:t>enemies all around</w:t>
      </w:r>
      <w:r w:rsidRPr="006A5CFD">
        <w:rPr>
          <w:rFonts w:asciiTheme="minorHAnsi" w:eastAsia="Aptos" w:hAnsiTheme="minorHAnsi" w:cstheme="minorHAnsi"/>
          <w:b/>
          <w:iCs/>
          <w:kern w:val="2"/>
          <w:szCs w:val="24"/>
          <w:u w:val="single"/>
          <w14:ligatures w14:val="standardContextual"/>
        </w:rPr>
        <w:t xml:space="preserve"> us</w:t>
      </w:r>
      <w:r w:rsidRPr="006A5CFD">
        <w:rPr>
          <w:rFonts w:asciiTheme="minorHAnsi" w:eastAsia="Aptos" w:hAnsiTheme="minorHAnsi" w:cstheme="minorHAnsi"/>
          <w:sz w:val="16"/>
        </w:rPr>
        <w:t xml:space="preserve">. This is clear to any of us who have dealt with the drudgery of working with liberals, only to find that they are a more effective force of deceleration than the actual uniformed police. </w:t>
      </w:r>
      <w:r w:rsidRPr="006A5CFD">
        <w:rPr>
          <w:rFonts w:asciiTheme="minorHAnsi" w:eastAsia="Aptos" w:hAnsiTheme="minorHAnsi" w:cstheme="minorHAnsi"/>
          <w:u w:val="single"/>
        </w:rPr>
        <w:t xml:space="preserve">Enemies surround us, but these enemies are </w:t>
      </w:r>
      <w:r w:rsidRPr="006A5CFD">
        <w:rPr>
          <w:rFonts w:asciiTheme="minorHAnsi" w:eastAsia="Aptos" w:hAnsiTheme="minorHAnsi" w:cstheme="minorHAnsi"/>
          <w:b/>
          <w:iCs/>
          <w:kern w:val="2"/>
          <w:szCs w:val="24"/>
          <w:u w:val="single"/>
          <w14:ligatures w14:val="standardContextual"/>
        </w:rPr>
        <w:t>not concepts</w:t>
      </w:r>
      <w:r w:rsidRPr="006A5CFD">
        <w:rPr>
          <w:rFonts w:asciiTheme="minorHAnsi" w:eastAsia="Aptos" w:hAnsiTheme="minorHAnsi" w:cstheme="minorHAnsi"/>
          <w:u w:val="single"/>
        </w:rPr>
        <w:t xml:space="preserve">, they are not </w:t>
      </w:r>
      <w:r w:rsidRPr="006A5CFD">
        <w:rPr>
          <w:rFonts w:asciiTheme="minorHAnsi" w:eastAsia="Aptos" w:hAnsiTheme="minorHAnsi" w:cstheme="minorHAnsi"/>
          <w:b/>
          <w:iCs/>
          <w:kern w:val="2"/>
          <w:szCs w:val="24"/>
          <w:u w:val="single"/>
          <w14:ligatures w14:val="standardContextual"/>
        </w:rPr>
        <w:t>the mythologized police</w:t>
      </w:r>
      <w:r w:rsidRPr="006A5CFD">
        <w:rPr>
          <w:rFonts w:asciiTheme="minorHAnsi" w:eastAsia="Aptos" w:hAnsiTheme="minorHAnsi" w:cstheme="minorHAnsi"/>
          <w:u w:val="single"/>
        </w:rPr>
        <w:t xml:space="preserve"> as they are generally understood, </w:t>
      </w:r>
      <w:r w:rsidRPr="006A5CFD">
        <w:rPr>
          <w:rFonts w:asciiTheme="minorHAnsi" w:eastAsia="Aptos" w:hAnsiTheme="minorHAnsi" w:cstheme="minorHAnsi"/>
          <w:b/>
          <w:iCs/>
          <w:kern w:val="2"/>
          <w:szCs w:val="24"/>
          <w:u w:val="single"/>
          <w14:ligatures w14:val="standardContextual"/>
        </w:rPr>
        <w:t>the specter of the wealthy</w:t>
      </w:r>
      <w:r w:rsidRPr="006A5CFD">
        <w:rPr>
          <w:rFonts w:asciiTheme="minorHAnsi" w:eastAsia="Aptos" w:hAnsiTheme="minorHAnsi" w:cstheme="minorHAnsi"/>
          <w:u w:val="single"/>
        </w:rPr>
        <w:t xml:space="preserve">, or something like this. </w:t>
      </w:r>
      <w:r w:rsidRPr="006A5CFD">
        <w:rPr>
          <w:rFonts w:asciiTheme="minorHAnsi" w:eastAsia="Aptos" w:hAnsiTheme="minorHAnsi" w:cstheme="minorHAnsi"/>
          <w:b/>
          <w:iCs/>
          <w:kern w:val="2"/>
          <w:szCs w:val="24"/>
          <w:u w:val="single"/>
          <w14:ligatures w14:val="standardContextual"/>
        </w:rPr>
        <w:t>We do not fight ghosts</w:t>
      </w:r>
      <w:r w:rsidRPr="006A5CFD">
        <w:rPr>
          <w:rFonts w:asciiTheme="minorHAnsi" w:eastAsia="Aptos" w:hAnsiTheme="minorHAnsi" w:cstheme="minorHAnsi"/>
          <w:u w:val="single"/>
        </w:rPr>
        <w:t xml:space="preserve"> and see no reason to </w:t>
      </w:r>
      <w:r w:rsidRPr="006A5CFD">
        <w:rPr>
          <w:rFonts w:asciiTheme="minorHAnsi" w:eastAsia="Aptos" w:hAnsiTheme="minorHAnsi" w:cstheme="minorHAnsi"/>
          <w:b/>
          <w:iCs/>
          <w:kern w:val="2"/>
          <w:szCs w:val="24"/>
          <w:u w:val="single"/>
          <w14:ligatures w14:val="standardContextual"/>
        </w:rPr>
        <w:t>become political exorcists</w:t>
      </w:r>
      <w:r w:rsidRPr="006A5CFD">
        <w:rPr>
          <w:rFonts w:asciiTheme="minorHAnsi" w:eastAsia="Aptos" w:hAnsiTheme="minorHAnsi" w:cstheme="minorHAnsi"/>
          <w:u w:val="single"/>
        </w:rPr>
        <w:t>: disembodied things cannot harm us.</w:t>
      </w:r>
    </w:p>
    <w:p w14:paraId="1F9969AA" w14:textId="77777777" w:rsidR="006A5CFD" w:rsidRPr="006A5CFD" w:rsidRDefault="006A5CFD" w:rsidP="006A5CFD">
      <w:pPr>
        <w:spacing w:line="256" w:lineRule="auto"/>
        <w:rPr>
          <w:rFonts w:asciiTheme="minorHAnsi" w:eastAsia="Aptos" w:hAnsiTheme="minorHAnsi" w:cstheme="minorHAnsi"/>
          <w:sz w:val="16"/>
        </w:rPr>
      </w:pPr>
      <w:r w:rsidRPr="006A5CFD">
        <w:rPr>
          <w:rFonts w:asciiTheme="minorHAnsi" w:eastAsia="Aptos" w:hAnsiTheme="minorHAnsi" w:cstheme="minorHAnsi"/>
          <w:u w:val="single"/>
        </w:rPr>
        <w:t xml:space="preserve">Rather </w:t>
      </w:r>
      <w:r w:rsidRPr="006A5CFD">
        <w:rPr>
          <w:rFonts w:asciiTheme="minorHAnsi" w:eastAsia="Aptos" w:hAnsiTheme="minorHAnsi" w:cstheme="minorHAnsi"/>
          <w:b/>
          <w:iCs/>
          <w:kern w:val="2"/>
          <w:szCs w:val="24"/>
          <w:u w:val="single"/>
          <w14:ligatures w14:val="standardContextual"/>
        </w:rPr>
        <w:t>“enemy”</w:t>
      </w:r>
      <w:r w:rsidRPr="006A5CFD">
        <w:rPr>
          <w:rFonts w:asciiTheme="minorHAnsi" w:eastAsia="Aptos" w:hAnsiTheme="minorHAnsi" w:cstheme="minorHAnsi"/>
          <w:u w:val="single"/>
        </w:rPr>
        <w:t xml:space="preserve"> is </w:t>
      </w:r>
      <w:r w:rsidRPr="006A5CFD">
        <w:rPr>
          <w:rFonts w:asciiTheme="minorHAnsi" w:eastAsia="Aptos" w:hAnsiTheme="minorHAnsi" w:cstheme="minorHAnsi"/>
          <w:b/>
          <w:iCs/>
          <w:kern w:val="2"/>
          <w:szCs w:val="24"/>
          <w:u w:val="single"/>
          <w14:ligatures w14:val="standardContextual"/>
        </w:rPr>
        <w:t>only a relevant categorization</w:t>
      </w:r>
      <w:r w:rsidRPr="006A5CFD">
        <w:rPr>
          <w:rFonts w:asciiTheme="minorHAnsi" w:eastAsia="Aptos" w:hAnsiTheme="minorHAnsi" w:cstheme="minorHAnsi"/>
          <w:u w:val="single"/>
        </w:rPr>
        <w:t xml:space="preserve"> in relation to a </w:t>
      </w:r>
      <w:r w:rsidRPr="006A5CFD">
        <w:rPr>
          <w:rFonts w:asciiTheme="minorHAnsi" w:eastAsia="Aptos" w:hAnsiTheme="minorHAnsi" w:cstheme="minorHAnsi"/>
          <w:b/>
          <w:iCs/>
          <w:kern w:val="2"/>
          <w:szCs w:val="24"/>
          <w:u w:val="single"/>
          <w14:ligatures w14:val="standardContextual"/>
        </w:rPr>
        <w:t>material clash</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finding its meaning in the </w:t>
      </w:r>
      <w:r w:rsidRPr="006A5CFD">
        <w:rPr>
          <w:rFonts w:asciiTheme="minorHAnsi" w:eastAsia="Aptos" w:hAnsiTheme="minorHAnsi" w:cstheme="minorHAnsi"/>
          <w:b/>
          <w:iCs/>
          <w:kern w:val="2"/>
          <w:szCs w:val="24"/>
          <w:u w:val="single"/>
          <w14:ligatures w14:val="standardContextual"/>
        </w:rPr>
        <w:t>immediacy of conflict</w:t>
      </w:r>
      <w:r w:rsidRPr="006A5CFD">
        <w:rPr>
          <w:rFonts w:asciiTheme="minorHAnsi" w:eastAsia="Aptos" w:hAnsiTheme="minorHAnsi" w:cstheme="minorHAnsi"/>
          <w:u w:val="single"/>
        </w:rPr>
        <w:t xml:space="preserve"> itself, on a plane of engagement, in terms of where we fight, and when we fight</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It is on this level that the enemy presents a direct threat, here that the enemy may be engaged, and it is only here that actual hostility exists</w:t>
      </w:r>
      <w:r w:rsidRPr="006A5CFD">
        <w:rPr>
          <w:rFonts w:asciiTheme="minorHAnsi" w:eastAsia="Aptos" w:hAnsiTheme="minorHAnsi" w:cstheme="minorHAnsi"/>
          <w:sz w:val="16"/>
        </w:rPr>
        <w:t xml:space="preserve">. When we declare friends and enemies we are not merely claiming a structure of affinity, but more specifically we are distinguishing those we consider able to aid in our objectives from those that will impede this line of flight. Friends need not even be those that we trust, but only those we can either work alongside, or whom we can use. </w:t>
      </w:r>
    </w:p>
    <w:p w14:paraId="5B77663D" w14:textId="77777777" w:rsidR="006A5CFD" w:rsidRPr="006A5CFD" w:rsidRDefault="006A5CFD" w:rsidP="006A5CFD">
      <w:pPr>
        <w:spacing w:line="256" w:lineRule="auto"/>
        <w:rPr>
          <w:rFonts w:asciiTheme="minorHAnsi" w:eastAsia="Aptos" w:hAnsiTheme="minorHAnsi" w:cstheme="minorHAnsi"/>
          <w:sz w:val="16"/>
        </w:rPr>
      </w:pPr>
      <w:r w:rsidRPr="006A5CFD">
        <w:rPr>
          <w:rFonts w:asciiTheme="minorHAnsi" w:eastAsia="Aptos" w:hAnsiTheme="minorHAnsi" w:cstheme="minorHAnsi"/>
          <w:sz w:val="16"/>
        </w:rPr>
        <w:t xml:space="preserve">Class war can be an effective mythology, as [Georges] Sorel discusses, but only to the degree that it generates conflict. In our case this </w:t>
      </w:r>
      <w:r w:rsidRPr="006A5CFD">
        <w:rPr>
          <w:rFonts w:asciiTheme="minorHAnsi" w:eastAsia="Aptos" w:hAnsiTheme="minorHAnsi" w:cstheme="minorHAnsi"/>
          <w:u w:val="single"/>
        </w:rPr>
        <w:t>conflict is not with the police as an abstract unity</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but </w:t>
      </w:r>
      <w:r w:rsidRPr="006A5CFD">
        <w:rPr>
          <w:rFonts w:asciiTheme="minorHAnsi" w:eastAsia="Aptos" w:hAnsiTheme="minorHAnsi" w:cstheme="minorHAnsi"/>
          <w:b/>
          <w:iCs/>
          <w:kern w:val="2"/>
          <w:szCs w:val="24"/>
          <w:u w:val="single"/>
          <w14:ligatures w14:val="standardContextual"/>
        </w:rPr>
        <w:t>policing as an operation</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as an </w:t>
      </w:r>
      <w:r w:rsidRPr="006A5CFD">
        <w:rPr>
          <w:rFonts w:asciiTheme="minorHAnsi" w:eastAsia="Aptos" w:hAnsiTheme="minorHAnsi" w:cstheme="minorHAnsi"/>
          <w:b/>
          <w:iCs/>
          <w:kern w:val="2"/>
          <w:szCs w:val="24"/>
          <w:u w:val="single"/>
          <w14:ligatures w14:val="standardContextual"/>
        </w:rPr>
        <w:t>actual logistics of force</w:t>
      </w:r>
      <w:r w:rsidRPr="006A5CFD">
        <w:rPr>
          <w:rFonts w:asciiTheme="minorHAnsi" w:eastAsia="Aptos" w:hAnsiTheme="minorHAnsi" w:cstheme="minorHAnsi"/>
          <w:u w:val="single"/>
        </w:rPr>
        <w:t xml:space="preserve"> that </w:t>
      </w:r>
      <w:r w:rsidRPr="006A5CFD">
        <w:rPr>
          <w:rFonts w:asciiTheme="minorHAnsi" w:eastAsia="Aptos" w:hAnsiTheme="minorHAnsi" w:cstheme="minorHAnsi"/>
          <w:b/>
          <w:iCs/>
          <w:kern w:val="2"/>
          <w:szCs w:val="24"/>
          <w:u w:val="single"/>
          <w14:ligatures w14:val="standardContextual"/>
        </w:rPr>
        <w:t>functions in space and at a time</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And for us this is a boon as </w:t>
      </w:r>
      <w:r w:rsidRPr="006A5CFD">
        <w:rPr>
          <w:rFonts w:asciiTheme="minorHAnsi" w:eastAsia="Aptos" w:hAnsiTheme="minorHAnsi" w:cstheme="minorHAnsi"/>
          <w:highlight w:val="cyan"/>
          <w:u w:val="single"/>
        </w:rPr>
        <w:t>to destroy</w:t>
      </w:r>
      <w:r w:rsidRPr="006A5CFD">
        <w:rPr>
          <w:rFonts w:asciiTheme="minorHAnsi" w:eastAsia="Aptos" w:hAnsiTheme="minorHAnsi" w:cstheme="minorHAnsi"/>
          <w:u w:val="single"/>
        </w:rPr>
        <w:t xml:space="preserve"> the </w:t>
      </w:r>
      <w:r w:rsidRPr="006A5CFD">
        <w:rPr>
          <w:rFonts w:asciiTheme="minorHAnsi" w:eastAsia="Aptos" w:hAnsiTheme="minorHAnsi" w:cstheme="minorHAnsi"/>
          <w:highlight w:val="cyan"/>
          <w:u w:val="single"/>
        </w:rPr>
        <w:t>logistics</w:t>
      </w:r>
      <w:r w:rsidRPr="006A5CFD">
        <w:rPr>
          <w:rFonts w:asciiTheme="minorHAnsi" w:eastAsia="Aptos" w:hAnsiTheme="minorHAnsi" w:cstheme="minorHAnsi"/>
          <w:u w:val="single"/>
        </w:rPr>
        <w:t xml:space="preserve"> of policing need not even require destroying police, necessarily, but only the </w:t>
      </w:r>
      <w:r w:rsidRPr="006A5CFD">
        <w:rPr>
          <w:rFonts w:asciiTheme="minorHAnsi" w:eastAsia="Aptos" w:hAnsiTheme="minorHAnsi" w:cstheme="minorHAnsi"/>
          <w:highlight w:val="cyan"/>
          <w:u w:val="single"/>
        </w:rPr>
        <w:t>disrupt</w:t>
      </w:r>
      <w:r w:rsidRPr="006A5CFD">
        <w:rPr>
          <w:rFonts w:asciiTheme="minorHAnsi" w:eastAsia="Aptos" w:hAnsiTheme="minorHAnsi" w:cstheme="minorHAnsi"/>
          <w:u w:val="single"/>
        </w:rPr>
        <w:t xml:space="preserve">ion of their ability to manifest, to </w:t>
      </w:r>
      <w:r w:rsidRPr="006A5CFD">
        <w:rPr>
          <w:rFonts w:asciiTheme="minorHAnsi" w:eastAsia="Aptos" w:hAnsiTheme="minorHAnsi" w:cstheme="minorHAnsi"/>
          <w:b/>
          <w:iCs/>
          <w:kern w:val="2"/>
          <w:szCs w:val="24"/>
          <w:u w:val="single"/>
          <w14:ligatures w14:val="standardContextual"/>
        </w:rPr>
        <w:t>function in the streets</w:t>
      </w:r>
      <w:r w:rsidRPr="006A5CFD">
        <w:rPr>
          <w:rFonts w:asciiTheme="minorHAnsi" w:eastAsia="Aptos" w:hAnsiTheme="minorHAnsi" w:cstheme="minorHAnsi"/>
          <w:sz w:val="16"/>
        </w:rPr>
        <w:t xml:space="preserve"> [ed. – see Rebels Behind Bars; Springtime Smoke Signals]. </w:t>
      </w:r>
      <w:r w:rsidRPr="006A5CFD">
        <w:rPr>
          <w:rFonts w:asciiTheme="minorHAnsi" w:eastAsia="Aptos" w:hAnsiTheme="minorHAnsi" w:cstheme="minorHAnsi"/>
          <w:u w:val="single"/>
        </w:rPr>
        <w:t xml:space="preserve">At the point that we understand the material operation of the police as it actually confronts us in our homes and on our streets to be the enemy then our engagement becomes immediate and material, arraying us </w:t>
      </w:r>
      <w:r w:rsidRPr="006A5CFD">
        <w:rPr>
          <w:rFonts w:asciiTheme="minorHAnsi" w:eastAsia="Aptos" w:hAnsiTheme="minorHAnsi" w:cstheme="minorHAnsi"/>
          <w:b/>
          <w:iCs/>
          <w:kern w:val="2"/>
          <w:sz w:val="26"/>
          <w:szCs w:val="26"/>
          <w:u w:val="single"/>
          <w14:ligatures w14:val="standardContextual"/>
        </w:rPr>
        <w:t xml:space="preserve">against the </w:t>
      </w:r>
      <w:r w:rsidRPr="006A5CFD">
        <w:rPr>
          <w:rFonts w:asciiTheme="minorHAnsi" w:eastAsia="Aptos" w:hAnsiTheme="minorHAnsi" w:cstheme="minorHAnsi"/>
          <w:b/>
          <w:iCs/>
          <w:kern w:val="2"/>
          <w:sz w:val="26"/>
          <w:szCs w:val="26"/>
          <w:highlight w:val="cyan"/>
          <w:u w:val="single"/>
          <w14:ligatures w14:val="standardContextual"/>
        </w:rPr>
        <w:t>effort to define</w:t>
      </w:r>
      <w:r w:rsidRPr="006A5CFD">
        <w:rPr>
          <w:rFonts w:asciiTheme="minorHAnsi" w:eastAsia="Aptos" w:hAnsiTheme="minorHAnsi" w:cstheme="minorHAnsi"/>
          <w:b/>
          <w:iCs/>
          <w:kern w:val="2"/>
          <w:sz w:val="26"/>
          <w:szCs w:val="26"/>
          <w:u w:val="single"/>
          <w14:ligatures w14:val="standardContextual"/>
        </w:rPr>
        <w:t xml:space="preserve"> our </w:t>
      </w:r>
      <w:r w:rsidRPr="006A5CFD">
        <w:rPr>
          <w:rFonts w:asciiTheme="minorHAnsi" w:eastAsia="Aptos" w:hAnsiTheme="minorHAnsi" w:cstheme="minorHAnsi"/>
          <w:b/>
          <w:iCs/>
          <w:kern w:val="2"/>
          <w:sz w:val="26"/>
          <w:szCs w:val="26"/>
          <w:highlight w:val="cyan"/>
          <w:u w:val="single"/>
          <w14:ligatures w14:val="standardContextual"/>
        </w:rPr>
        <w:t>existences through force</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At the point of immediacy </w:t>
      </w:r>
      <w:r w:rsidRPr="006A5CFD">
        <w:rPr>
          <w:rFonts w:asciiTheme="minorHAnsi" w:eastAsia="Aptos" w:hAnsiTheme="minorHAnsi" w:cstheme="minorHAnsi"/>
          <w:b/>
          <w:iCs/>
          <w:kern w:val="2"/>
          <w:szCs w:val="24"/>
          <w:u w:val="single"/>
          <w14:ligatures w14:val="standardContextual"/>
        </w:rPr>
        <w:t>everything</w:t>
      </w:r>
      <w:r w:rsidRPr="006A5CFD">
        <w:rPr>
          <w:rFonts w:asciiTheme="minorHAnsi" w:eastAsia="Aptos" w:hAnsiTheme="minorHAnsi" w:cstheme="minorHAnsi"/>
          <w:u w:val="single"/>
        </w:rPr>
        <w:t xml:space="preserve"> breaks down to </w:t>
      </w:r>
      <w:r w:rsidRPr="006A5CFD">
        <w:rPr>
          <w:rFonts w:asciiTheme="minorHAnsi" w:eastAsia="Aptos" w:hAnsiTheme="minorHAnsi" w:cstheme="minorHAnsi"/>
          <w:b/>
          <w:iCs/>
          <w:kern w:val="2"/>
          <w:szCs w:val="24"/>
          <w:u w:val="single"/>
          <w14:ligatures w14:val="standardContextual"/>
        </w:rPr>
        <w:t>strategy</w:t>
      </w:r>
      <w:r w:rsidRPr="006A5CFD">
        <w:rPr>
          <w:rFonts w:asciiTheme="minorHAnsi" w:eastAsia="Aptos" w:hAnsiTheme="minorHAnsi" w:cstheme="minorHAnsi"/>
          <w:u w:val="single"/>
        </w:rPr>
        <w:t xml:space="preserve"> and </w:t>
      </w:r>
      <w:r w:rsidRPr="006A5CFD">
        <w:rPr>
          <w:rFonts w:asciiTheme="minorHAnsi" w:eastAsia="Aptos" w:hAnsiTheme="minorHAnsi" w:cstheme="minorHAnsi"/>
          <w:b/>
          <w:iCs/>
          <w:kern w:val="2"/>
          <w:szCs w:val="24"/>
          <w:u w:val="single"/>
          <w14:ligatures w14:val="standardContextual"/>
        </w:rPr>
        <w:t>tactics</w:t>
      </w:r>
      <w:r w:rsidRPr="006A5CFD">
        <w:rPr>
          <w:rFonts w:asciiTheme="minorHAnsi" w:eastAsia="Aptos" w:hAnsiTheme="minorHAnsi" w:cstheme="minorHAnsi"/>
          <w:sz w:val="16"/>
        </w:rPr>
        <w:t>, and on this level direct clash is not a fight we will, or can win, at least for now. But hostilities need not require direct frontal clash as an enemy, even a single body, is always also a logistical operation the disruption of which can be accomplished through smart subversion and intelligence as well as through direct fighting.</w:t>
      </w:r>
    </w:p>
    <w:p w14:paraId="0E9A16F1" w14:textId="77777777" w:rsidR="006A5CFD" w:rsidRPr="006A5CFD" w:rsidRDefault="006A5CFD" w:rsidP="006A5CFD">
      <w:pPr>
        <w:spacing w:line="256" w:lineRule="auto"/>
        <w:rPr>
          <w:rFonts w:asciiTheme="minorHAnsi" w:eastAsia="Aptos" w:hAnsiTheme="minorHAnsi" w:cstheme="minorHAnsi"/>
          <w:sz w:val="16"/>
        </w:rPr>
      </w:pPr>
      <w:r w:rsidRPr="006A5CFD">
        <w:rPr>
          <w:rFonts w:asciiTheme="minorHAnsi" w:eastAsia="Aptos" w:hAnsiTheme="minorHAnsi" w:cstheme="minorHAnsi"/>
          <w:sz w:val="16"/>
        </w:rPr>
        <w:t xml:space="preserve">Thesis 6: </w:t>
      </w:r>
      <w:r w:rsidRPr="006A5CFD">
        <w:rPr>
          <w:rFonts w:asciiTheme="minorHAnsi" w:eastAsia="Aptos" w:hAnsiTheme="minorHAnsi" w:cstheme="minorHAnsi"/>
          <w:u w:val="single"/>
        </w:rPr>
        <w:t xml:space="preserve">This move into hostility </w:t>
      </w:r>
      <w:r w:rsidRPr="006A5CFD">
        <w:rPr>
          <w:rFonts w:asciiTheme="minorHAnsi" w:eastAsia="Aptos" w:hAnsiTheme="minorHAnsi" w:cstheme="minorHAnsi"/>
          <w:b/>
          <w:iCs/>
          <w:kern w:val="2"/>
          <w:szCs w:val="24"/>
          <w:u w:val="single"/>
          <w14:ligatures w14:val="standardContextual"/>
        </w:rPr>
        <w:t>requires</w:t>
      </w:r>
      <w:r w:rsidRPr="006A5CFD">
        <w:rPr>
          <w:rFonts w:asciiTheme="minorHAnsi" w:eastAsia="Aptos" w:hAnsiTheme="minorHAnsi" w:cstheme="minorHAnsi"/>
          <w:u w:val="single"/>
        </w:rPr>
        <w:t xml:space="preserve"> a </w:t>
      </w:r>
      <w:r w:rsidRPr="006A5CFD">
        <w:rPr>
          <w:rFonts w:asciiTheme="minorHAnsi" w:eastAsia="Aptos" w:hAnsiTheme="minorHAnsi" w:cstheme="minorHAnsi"/>
          <w:b/>
          <w:iCs/>
          <w:kern w:val="2"/>
          <w:szCs w:val="24"/>
          <w:u w:val="single"/>
          <w14:ligatures w14:val="standardContextual"/>
        </w:rPr>
        <w:t>reattachment of action to the space and time of the act</w:t>
      </w:r>
      <w:r w:rsidRPr="006A5CFD">
        <w:rPr>
          <w:rFonts w:asciiTheme="minorHAnsi" w:eastAsia="Aptos" w:hAnsiTheme="minorHAnsi" w:cstheme="minorHAnsi"/>
          <w:u w:val="single"/>
        </w:rPr>
        <w:t>, the immediate and material tactical terrain formed by conflict</w:t>
      </w:r>
      <w:r w:rsidRPr="006A5CFD">
        <w:rPr>
          <w:rFonts w:asciiTheme="minorHAnsi" w:eastAsia="Aptos" w:hAnsiTheme="minorHAnsi" w:cstheme="minorHAnsi"/>
          <w:sz w:val="16"/>
        </w:rPr>
        <w:t>.</w:t>
      </w:r>
    </w:p>
    <w:p w14:paraId="486EDACA" w14:textId="77777777" w:rsidR="006A5CFD" w:rsidRPr="006A5CFD" w:rsidRDefault="006A5CFD" w:rsidP="006A5CFD">
      <w:pPr>
        <w:spacing w:line="256" w:lineRule="auto"/>
        <w:rPr>
          <w:rFonts w:asciiTheme="minorHAnsi" w:eastAsia="Aptos" w:hAnsiTheme="minorHAnsi" w:cstheme="minorHAnsi"/>
          <w:u w:val="single"/>
        </w:rPr>
      </w:pPr>
      <w:r w:rsidRPr="006A5CFD">
        <w:rPr>
          <w:rFonts w:asciiTheme="minorHAnsi" w:eastAsia="Aptos" w:hAnsiTheme="minorHAnsi" w:cstheme="minorHAnsi"/>
          <w:u w:val="single"/>
        </w:rPr>
        <w:t xml:space="preserve">In reattaching the question of action to the actual dynamics of action we move back into the material, </w:t>
      </w:r>
      <w:r w:rsidRPr="006A5CFD">
        <w:rPr>
          <w:rFonts w:asciiTheme="minorHAnsi" w:eastAsia="Aptos" w:hAnsiTheme="minorHAnsi" w:cstheme="minorHAnsi"/>
          <w:b/>
          <w:iCs/>
          <w:kern w:val="2"/>
          <w:szCs w:val="24"/>
          <w:u w:val="single"/>
          <w14:ligatures w14:val="standardContextual"/>
        </w:rPr>
        <w:t>away from the symbolic</w:t>
      </w:r>
      <w:r w:rsidRPr="006A5CFD">
        <w:rPr>
          <w:rFonts w:asciiTheme="minorHAnsi" w:eastAsia="Aptos" w:hAnsiTheme="minorHAnsi" w:cstheme="minorHAnsi"/>
          <w:u w:val="single"/>
        </w:rPr>
        <w:t>, and have to completely realign our understandings of where we are fighting</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In activism</w:t>
      </w:r>
      <w:r w:rsidRPr="006A5CFD">
        <w:rPr>
          <w:rFonts w:asciiTheme="minorHAnsi" w:eastAsia="Aptos" w:hAnsiTheme="minorHAnsi" w:cstheme="minorHAnsi"/>
          <w:sz w:val="16"/>
        </w:rPr>
        <w:t xml:space="preserve"> the </w:t>
      </w:r>
      <w:r w:rsidRPr="006A5CFD">
        <w:rPr>
          <w:rFonts w:asciiTheme="minorHAnsi" w:eastAsia="Aptos" w:hAnsiTheme="minorHAnsi" w:cstheme="minorHAnsi"/>
          <w:u w:val="single"/>
        </w:rPr>
        <w:t>terrain of conflict</w:t>
      </w:r>
      <w:r w:rsidRPr="006A5CFD">
        <w:rPr>
          <w:rFonts w:asciiTheme="minorHAnsi" w:eastAsia="Aptos" w:hAnsiTheme="minorHAnsi" w:cstheme="minorHAnsi"/>
          <w:sz w:val="16"/>
        </w:rPr>
        <w:t xml:space="preserve"> is </w:t>
      </w:r>
      <w:r w:rsidRPr="006A5CFD">
        <w:rPr>
          <w:rFonts w:asciiTheme="minorHAnsi" w:eastAsia="Aptos" w:hAnsiTheme="minorHAnsi" w:cstheme="minorHAnsi"/>
          <w:b/>
          <w:iCs/>
          <w:kern w:val="2"/>
          <w:szCs w:val="24"/>
          <w:u w:val="single"/>
          <w14:ligatures w14:val="standardContextual"/>
        </w:rPr>
        <w:t>formed around conceptual relationships</w:t>
      </w:r>
      <w:r w:rsidRPr="006A5CFD">
        <w:rPr>
          <w:rFonts w:asciiTheme="minorHAnsi" w:eastAsia="Aptos" w:hAnsiTheme="minorHAnsi" w:cstheme="minorHAnsi"/>
          <w:u w:val="single"/>
        </w:rPr>
        <w:t xml:space="preserve">; chasing the connections between some specific corporation and global finance, </w:t>
      </w:r>
      <w:r w:rsidRPr="006A5CFD">
        <w:rPr>
          <w:rFonts w:asciiTheme="minorHAnsi" w:eastAsia="Aptos" w:hAnsiTheme="minorHAnsi" w:cstheme="minorHAnsi"/>
          <w:b/>
          <w:iCs/>
          <w:kern w:val="2"/>
          <w:szCs w:val="24"/>
          <w:u w:val="single"/>
          <w14:ligatures w14:val="standardContextual"/>
        </w:rPr>
        <w:t>demonstrating on Saturdays</w:t>
      </w:r>
      <w:r w:rsidRPr="006A5CFD">
        <w:rPr>
          <w:rFonts w:asciiTheme="minorHAnsi" w:eastAsia="Aptos" w:hAnsiTheme="minorHAnsi" w:cstheme="minorHAnsi"/>
          <w:u w:val="single"/>
        </w:rPr>
        <w:t xml:space="preserve"> in an empty downtown where a bunch of </w:t>
      </w:r>
      <w:r w:rsidRPr="006A5CFD">
        <w:rPr>
          <w:rFonts w:asciiTheme="minorHAnsi" w:eastAsia="Aptos" w:hAnsiTheme="minorHAnsi" w:cstheme="minorHAnsi"/>
          <w:b/>
          <w:iCs/>
          <w:kern w:val="2"/>
          <w:szCs w:val="24"/>
          <w:u w:val="single"/>
          <w14:ligatures w14:val="standardContextual"/>
        </w:rPr>
        <w:t>liberals yell slogans</w:t>
      </w:r>
      <w:r w:rsidRPr="006A5CFD">
        <w:rPr>
          <w:rFonts w:asciiTheme="minorHAnsi" w:eastAsia="Aptos" w:hAnsiTheme="minorHAnsi" w:cstheme="minorHAnsi"/>
          <w:u w:val="single"/>
        </w:rPr>
        <w:t xml:space="preserve"> at empty federal buildings, engaging in the game of </w:t>
      </w:r>
      <w:r w:rsidRPr="006A5CFD">
        <w:rPr>
          <w:rFonts w:asciiTheme="minorHAnsi" w:eastAsia="Aptos" w:hAnsiTheme="minorHAnsi" w:cstheme="minorHAnsi"/>
          <w:highlight w:val="cyan"/>
          <w:u w:val="single"/>
        </w:rPr>
        <w:t>attempt</w:t>
      </w:r>
      <w:r w:rsidRPr="006A5CFD">
        <w:rPr>
          <w:rFonts w:asciiTheme="minorHAnsi" w:eastAsia="Aptos" w:hAnsiTheme="minorHAnsi" w:cstheme="minorHAnsi"/>
          <w:u w:val="single"/>
        </w:rPr>
        <w:t xml:space="preserve">ing </w:t>
      </w:r>
      <w:r w:rsidRPr="006A5CFD">
        <w:rPr>
          <w:rFonts w:asciiTheme="minorHAnsi" w:eastAsia="Aptos" w:hAnsiTheme="minorHAnsi" w:cstheme="minorHAnsi"/>
          <w:highlight w:val="cyan"/>
          <w:u w:val="single"/>
        </w:rPr>
        <w:t>to “change consciousness” by</w:t>
      </w:r>
      <w:r w:rsidRPr="006A5CFD">
        <w:rPr>
          <w:rFonts w:asciiTheme="minorHAnsi" w:eastAsia="Aptos" w:hAnsiTheme="minorHAnsi" w:cstheme="minorHAnsi"/>
          <w:u w:val="single"/>
        </w:rPr>
        <w:t xml:space="preserve"> openly </w:t>
      </w:r>
      <w:r w:rsidRPr="006A5CFD">
        <w:rPr>
          <w:rFonts w:asciiTheme="minorHAnsi" w:eastAsia="Aptos" w:hAnsiTheme="minorHAnsi" w:cstheme="minorHAnsi"/>
          <w:b/>
          <w:iCs/>
          <w:kern w:val="2"/>
          <w:szCs w:val="24"/>
          <w:highlight w:val="cyan"/>
          <w:u w:val="single"/>
          <w14:ligatures w14:val="standardContextual"/>
        </w:rPr>
        <w:t>debating</w:t>
      </w:r>
      <w:r w:rsidRPr="006A5CFD">
        <w:rPr>
          <w:rFonts w:asciiTheme="minorHAnsi" w:eastAsia="Aptos" w:hAnsiTheme="minorHAnsi" w:cstheme="minorHAnsi"/>
          <w:u w:val="single"/>
        </w:rPr>
        <w:t xml:space="preserve"> some hopeless fascist conservative. All of these forms of action </w:t>
      </w:r>
      <w:r w:rsidRPr="006A5CFD">
        <w:rPr>
          <w:rFonts w:asciiTheme="minorHAnsi" w:eastAsia="Aptos" w:hAnsiTheme="minorHAnsi" w:cstheme="minorHAnsi"/>
          <w:highlight w:val="cyan"/>
          <w:u w:val="single"/>
        </w:rPr>
        <w:t xml:space="preserve">are founded on </w:t>
      </w:r>
      <w:r w:rsidRPr="006A5CFD">
        <w:rPr>
          <w:rFonts w:asciiTheme="minorHAnsi" w:eastAsia="Aptos" w:hAnsiTheme="minorHAnsi" w:cstheme="minorHAnsi"/>
          <w:b/>
          <w:iCs/>
          <w:kern w:val="2"/>
          <w:sz w:val="26"/>
          <w:szCs w:val="26"/>
          <w:highlight w:val="cyan"/>
          <w:u w:val="single"/>
          <w14:ligatures w14:val="standardContextual"/>
        </w:rPr>
        <w:t>the myth of a symbolic enemy</w:t>
      </w:r>
      <w:r w:rsidRPr="006A5CFD">
        <w:rPr>
          <w:rFonts w:asciiTheme="minorHAnsi" w:eastAsia="Aptos" w:hAnsiTheme="minorHAnsi" w:cstheme="minorHAnsi"/>
          <w:b/>
          <w:iCs/>
          <w:kern w:val="2"/>
          <w:sz w:val="26"/>
          <w:szCs w:val="26"/>
          <w:u w:val="single"/>
          <w14:ligatures w14:val="standardContextual"/>
        </w:rPr>
        <w:t xml:space="preserve"> that </w:t>
      </w:r>
      <w:r w:rsidRPr="006A5CFD">
        <w:rPr>
          <w:rFonts w:asciiTheme="minorHAnsi" w:eastAsia="Aptos" w:hAnsiTheme="minorHAnsi" w:cstheme="minorHAnsi"/>
          <w:b/>
          <w:iCs/>
          <w:kern w:val="2"/>
          <w:sz w:val="26"/>
          <w:szCs w:val="26"/>
          <w:highlight w:val="cyan"/>
          <w:u w:val="single"/>
          <w14:ligatures w14:val="standardContextual"/>
        </w:rPr>
        <w:t>we</w:t>
      </w:r>
      <w:r w:rsidRPr="006A5CFD">
        <w:rPr>
          <w:rFonts w:asciiTheme="minorHAnsi" w:eastAsia="Aptos" w:hAnsiTheme="minorHAnsi" w:cstheme="minorHAnsi"/>
          <w:b/>
          <w:iCs/>
          <w:kern w:val="2"/>
          <w:sz w:val="26"/>
          <w:szCs w:val="26"/>
          <w:u w:val="single"/>
          <w14:ligatures w14:val="standardContextual"/>
        </w:rPr>
        <w:t xml:space="preserve"> may </w:t>
      </w:r>
      <w:r w:rsidRPr="006A5CFD">
        <w:rPr>
          <w:rFonts w:asciiTheme="minorHAnsi" w:eastAsia="Aptos" w:hAnsiTheme="minorHAnsi" w:cstheme="minorHAnsi"/>
          <w:b/>
          <w:iCs/>
          <w:kern w:val="2"/>
          <w:sz w:val="26"/>
          <w:szCs w:val="26"/>
          <w:highlight w:val="cyan"/>
          <w:u w:val="single"/>
          <w14:ligatures w14:val="standardContextual"/>
        </w:rPr>
        <w:t>fight on</w:t>
      </w:r>
      <w:r w:rsidRPr="006A5CFD">
        <w:rPr>
          <w:rFonts w:asciiTheme="minorHAnsi" w:eastAsia="Aptos" w:hAnsiTheme="minorHAnsi" w:cstheme="minorHAnsi"/>
          <w:b/>
          <w:iCs/>
          <w:kern w:val="2"/>
          <w:sz w:val="26"/>
          <w:szCs w:val="26"/>
          <w:u w:val="single"/>
          <w14:ligatures w14:val="standardContextual"/>
        </w:rPr>
        <w:t xml:space="preserve"> some </w:t>
      </w:r>
      <w:r w:rsidRPr="006A5CFD">
        <w:rPr>
          <w:rFonts w:asciiTheme="minorHAnsi" w:eastAsia="Aptos" w:hAnsiTheme="minorHAnsi" w:cstheme="minorHAnsi"/>
          <w:b/>
          <w:iCs/>
          <w:kern w:val="2"/>
          <w:sz w:val="26"/>
          <w:szCs w:val="26"/>
          <w:highlight w:val="cyan"/>
          <w:u w:val="single"/>
          <w14:ligatures w14:val="standardContextual"/>
        </w:rPr>
        <w:t>general discursive terrain</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What becomes </w:t>
      </w:r>
      <w:r w:rsidRPr="006A5CFD">
        <w:rPr>
          <w:rFonts w:asciiTheme="minorHAnsi" w:eastAsia="Aptos" w:hAnsiTheme="minorHAnsi" w:cstheme="minorHAnsi"/>
          <w:highlight w:val="cyan"/>
          <w:u w:val="single"/>
        </w:rPr>
        <w:t xml:space="preserve">lost is </w:t>
      </w:r>
      <w:r w:rsidRPr="006A5CFD">
        <w:rPr>
          <w:rFonts w:asciiTheme="minorHAnsi" w:eastAsia="Aptos" w:hAnsiTheme="minorHAnsi" w:cstheme="minorHAnsi"/>
          <w:b/>
          <w:iCs/>
          <w:kern w:val="2"/>
          <w:szCs w:val="24"/>
          <w:highlight w:val="cyan"/>
          <w:u w:val="single"/>
          <w14:ligatures w14:val="standardContextual"/>
        </w:rPr>
        <w:t>any actual engagement</w:t>
      </w:r>
      <w:r w:rsidRPr="006A5CFD">
        <w:rPr>
          <w:rFonts w:asciiTheme="minorHAnsi" w:eastAsia="Aptos" w:hAnsiTheme="minorHAnsi" w:cstheme="minorHAnsi"/>
          <w:u w:val="single"/>
        </w:rPr>
        <w:t xml:space="preserve">, which </w:t>
      </w:r>
      <w:r w:rsidRPr="006A5CFD">
        <w:rPr>
          <w:rFonts w:asciiTheme="minorHAnsi" w:eastAsia="Aptos" w:hAnsiTheme="minorHAnsi" w:cstheme="minorHAnsi"/>
          <w:b/>
          <w:iCs/>
          <w:kern w:val="2"/>
          <w:szCs w:val="24"/>
          <w:u w:val="single"/>
          <w14:ligatures w14:val="standardContextual"/>
        </w:rPr>
        <w:t>vanishes</w:t>
      </w:r>
      <w:r w:rsidRPr="006A5CFD">
        <w:rPr>
          <w:rFonts w:asciiTheme="minorHAnsi" w:eastAsia="Aptos" w:hAnsiTheme="minorHAnsi" w:cstheme="minorHAnsi"/>
          <w:u w:val="single"/>
        </w:rPr>
        <w:t xml:space="preserve"> along with an understanding of where the enemy actually functions, how they function, and what the features of that terrain of functionality actually are.</w:t>
      </w:r>
    </w:p>
    <w:p w14:paraId="5FCC5CE9" w14:textId="36C2D315" w:rsidR="006A5CFD" w:rsidRPr="006A5CFD" w:rsidRDefault="006A5CFD" w:rsidP="006A5CFD">
      <w:pPr>
        <w:keepNext/>
        <w:keepLines/>
        <w:pageBreakBefore/>
        <w:spacing w:before="40" w:after="0" w:line="256" w:lineRule="auto"/>
        <w:jc w:val="center"/>
        <w:outlineLvl w:val="2"/>
        <w:rPr>
          <w:rFonts w:asciiTheme="minorHAnsi" w:eastAsia="Times New Roman" w:hAnsiTheme="minorHAnsi" w:cstheme="minorHAnsi"/>
          <w:b/>
          <w:sz w:val="32"/>
          <w:szCs w:val="24"/>
          <w:u w:val="single"/>
        </w:rPr>
      </w:pPr>
      <w:r w:rsidRPr="003C052E">
        <w:rPr>
          <w:rFonts w:asciiTheme="minorHAnsi" w:eastAsia="Times New Roman" w:hAnsiTheme="minorHAnsi" w:cstheme="minorHAnsi"/>
          <w:b/>
          <w:sz w:val="32"/>
          <w:szCs w:val="24"/>
          <w:u w:val="single"/>
        </w:rPr>
        <w:t>1</w:t>
      </w:r>
      <w:r w:rsidRPr="006A5CFD">
        <w:rPr>
          <w:rFonts w:asciiTheme="minorHAnsi" w:eastAsia="Times New Roman" w:hAnsiTheme="minorHAnsi" w:cstheme="minorHAnsi"/>
          <w:b/>
          <w:sz w:val="32"/>
          <w:szCs w:val="24"/>
          <w:u w:val="single"/>
        </w:rPr>
        <w:t xml:space="preserve">NC </w:t>
      </w:r>
    </w:p>
    <w:p w14:paraId="3E153534" w14:textId="77777777" w:rsidR="006A5CFD" w:rsidRPr="006A5CFD" w:rsidRDefault="006A5CFD" w:rsidP="00CF730E">
      <w:pPr>
        <w:pStyle w:val="Heading4"/>
        <w:rPr>
          <w:rFonts w:eastAsia="Times New Roman"/>
        </w:rPr>
      </w:pPr>
      <w:r w:rsidRPr="006A5CFD">
        <w:rPr>
          <w:rFonts w:eastAsia="Times New Roman"/>
        </w:rPr>
        <w:t>The United States Federal Government ought substantially strengthen collective bargaining rights for correctional populations in the United States minus one.</w:t>
      </w:r>
    </w:p>
    <w:p w14:paraId="4EA6EE92" w14:textId="77777777" w:rsidR="006A5CFD" w:rsidRPr="006A5CFD" w:rsidRDefault="006A5CFD" w:rsidP="00E33B27"/>
    <w:p w14:paraId="751B3958" w14:textId="77777777" w:rsidR="006A5CFD" w:rsidRPr="006A5CFD" w:rsidRDefault="006A5CFD" w:rsidP="00CF730E">
      <w:pPr>
        <w:pStyle w:val="Heading4"/>
        <w:rPr>
          <w:rFonts w:eastAsia="Times New Roman"/>
        </w:rPr>
      </w:pPr>
      <w:r w:rsidRPr="006A5CFD">
        <w:rPr>
          <w:rFonts w:eastAsia="Times New Roman"/>
        </w:rPr>
        <w:t xml:space="preserve">Competes. It’s plan minus. Visibility captures the aff, enabling </w:t>
      </w:r>
      <w:r w:rsidRPr="006A5CFD">
        <w:rPr>
          <w:rFonts w:eastAsia="Times New Roman"/>
          <w:u w:val="single"/>
        </w:rPr>
        <w:t>colonial fetishism</w:t>
      </w:r>
      <w:r w:rsidRPr="006A5CFD">
        <w:rPr>
          <w:rFonts w:eastAsia="Times New Roman"/>
        </w:rPr>
        <w:t xml:space="preserve">. The PIC </w:t>
      </w:r>
      <w:r w:rsidRPr="006A5CFD">
        <w:rPr>
          <w:rFonts w:eastAsia="Times New Roman"/>
          <w:u w:val="single"/>
        </w:rPr>
        <w:t>ruptures</w:t>
      </w:r>
      <w:r w:rsidRPr="006A5CFD">
        <w:rPr>
          <w:rFonts w:eastAsia="Times New Roman"/>
        </w:rPr>
        <w:t xml:space="preserve"> the ballot’s </w:t>
      </w:r>
      <w:r w:rsidRPr="006A5CFD">
        <w:rPr>
          <w:rFonts w:eastAsia="Times New Roman"/>
          <w:u w:val="single"/>
        </w:rPr>
        <w:t>capacity for synthesis</w:t>
      </w:r>
      <w:r w:rsidRPr="006A5CFD">
        <w:rPr>
          <w:rFonts w:eastAsia="Times New Roman"/>
        </w:rPr>
        <w:t xml:space="preserve">.  </w:t>
      </w:r>
    </w:p>
    <w:p w14:paraId="3073CACC" w14:textId="77777777" w:rsidR="006A5CFD" w:rsidRPr="006A5CFD" w:rsidRDefault="006A5CFD" w:rsidP="006A5CFD">
      <w:pPr>
        <w:spacing w:line="256" w:lineRule="auto"/>
        <w:rPr>
          <w:rFonts w:asciiTheme="minorHAnsi" w:eastAsia="Aptos" w:hAnsiTheme="minorHAnsi" w:cstheme="minorHAnsi"/>
        </w:rPr>
      </w:pPr>
      <w:r w:rsidRPr="00CF730E">
        <w:rPr>
          <w:rStyle w:val="Style13ptBold"/>
        </w:rPr>
        <w:t xml:space="preserve">Culp ’22 </w:t>
      </w:r>
      <w:r w:rsidRPr="006A5CFD">
        <w:rPr>
          <w:rFonts w:asciiTheme="minorHAnsi" w:eastAsia="Aptos" w:hAnsiTheme="minorHAnsi" w:cstheme="minorHAnsi"/>
        </w:rPr>
        <w:t xml:space="preserve">[Andrew; professor of media history and theory in the School of Critical Studies at the California Institute of the Arts; </w:t>
      </w:r>
      <w:r w:rsidRPr="006A5CFD">
        <w:rPr>
          <w:rFonts w:asciiTheme="minorHAnsi" w:eastAsia="Aptos" w:hAnsiTheme="minorHAnsi" w:cstheme="minorHAnsi"/>
          <w:i/>
          <w:iCs/>
        </w:rPr>
        <w:t>A Guerilla Guide to Refusal</w:t>
      </w:r>
      <w:r w:rsidRPr="006A5CFD">
        <w:rPr>
          <w:rFonts w:asciiTheme="minorHAnsi" w:eastAsia="Aptos" w:hAnsiTheme="minorHAnsi" w:cstheme="minorHAnsi"/>
        </w:rPr>
        <w:t>, University of Minnesota Press]</w:t>
      </w:r>
    </w:p>
    <w:p w14:paraId="6537C840" w14:textId="77777777" w:rsidR="006A5CFD" w:rsidRPr="006A5CFD" w:rsidRDefault="006A5CFD" w:rsidP="006A5CFD">
      <w:pPr>
        <w:spacing w:line="256" w:lineRule="auto"/>
        <w:rPr>
          <w:rFonts w:asciiTheme="minorHAnsi" w:eastAsia="Aptos" w:hAnsiTheme="minorHAnsi" w:cstheme="minorHAnsi"/>
          <w:u w:val="single"/>
        </w:rPr>
      </w:pPr>
      <w:r w:rsidRPr="006A5CFD">
        <w:rPr>
          <w:rFonts w:asciiTheme="minorHAnsi" w:eastAsia="Aptos" w:hAnsiTheme="minorHAnsi" w:cstheme="minorHAnsi"/>
          <w:sz w:val="16"/>
        </w:rPr>
        <w:t xml:space="preserve">Conceptually, this book proposes a different path, one outlined in the ideas of Gilles </w:t>
      </w:r>
      <w:r w:rsidRPr="006A5CFD">
        <w:rPr>
          <w:rFonts w:asciiTheme="minorHAnsi" w:eastAsia="Aptos" w:hAnsiTheme="minorHAnsi" w:cstheme="minorHAnsi"/>
          <w:b/>
          <w:iCs/>
          <w:kern w:val="2"/>
          <w:szCs w:val="24"/>
          <w:u w:val="single"/>
          <w14:ligatures w14:val="standardContextual"/>
        </w:rPr>
        <w:t>Deleuze</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and</w:t>
      </w:r>
      <w:r w:rsidRPr="006A5CFD">
        <w:rPr>
          <w:rFonts w:asciiTheme="minorHAnsi" w:eastAsia="Aptos" w:hAnsiTheme="minorHAnsi" w:cstheme="minorHAnsi"/>
          <w:sz w:val="16"/>
        </w:rPr>
        <w:t xml:space="preserve"> Félix </w:t>
      </w:r>
      <w:r w:rsidRPr="006A5CFD">
        <w:rPr>
          <w:rFonts w:asciiTheme="minorHAnsi" w:eastAsia="Aptos" w:hAnsiTheme="minorHAnsi" w:cstheme="minorHAnsi"/>
          <w:b/>
          <w:iCs/>
          <w:kern w:val="2"/>
          <w:szCs w:val="24"/>
          <w:u w:val="single"/>
          <w14:ligatures w14:val="standardContextual"/>
        </w:rPr>
        <w:t>Guattari</w:t>
      </w:r>
      <w:r w:rsidRPr="006A5CFD">
        <w:rPr>
          <w:rFonts w:asciiTheme="minorHAnsi" w:eastAsia="Aptos" w:hAnsiTheme="minorHAnsi" w:cstheme="minorHAnsi"/>
          <w:sz w:val="16"/>
        </w:rPr>
        <w:t xml:space="preserve">. But </w:t>
      </w:r>
      <w:r w:rsidRPr="006A5CFD">
        <w:rPr>
          <w:rFonts w:asciiTheme="minorHAnsi" w:eastAsia="Aptos" w:hAnsiTheme="minorHAnsi" w:cstheme="minorHAnsi"/>
          <w:u w:val="single"/>
        </w:rPr>
        <w:t>forty years after they published A Thousand Plateaus (</w:t>
      </w:r>
      <w:r w:rsidRPr="006A5CFD">
        <w:rPr>
          <w:rFonts w:asciiTheme="minorHAnsi" w:eastAsia="Aptos" w:hAnsiTheme="minorHAnsi" w:cstheme="minorHAnsi"/>
          <w:sz w:val="16"/>
        </w:rPr>
        <w:t xml:space="preserve">the second volume of Capitalism and Schizophrenia), </w:t>
      </w:r>
      <w:r w:rsidRPr="006A5CFD">
        <w:rPr>
          <w:rFonts w:asciiTheme="minorHAnsi" w:eastAsia="Aptos" w:hAnsiTheme="minorHAnsi" w:cstheme="minorHAnsi"/>
          <w:u w:val="single"/>
        </w:rPr>
        <w:t xml:space="preserve">it seems that </w:t>
      </w:r>
      <w:r w:rsidRPr="006A5CFD">
        <w:rPr>
          <w:rFonts w:asciiTheme="minorHAnsi" w:eastAsia="Aptos" w:hAnsiTheme="minorHAnsi" w:cstheme="minorHAnsi"/>
          <w:b/>
          <w:iCs/>
          <w:kern w:val="2"/>
          <w:szCs w:val="24"/>
          <w:u w:val="single"/>
          <w14:ligatures w14:val="standardContextual"/>
        </w:rPr>
        <w:t>most readers</w:t>
      </w:r>
      <w:r w:rsidRPr="006A5CFD">
        <w:rPr>
          <w:rFonts w:asciiTheme="minorHAnsi" w:eastAsia="Aptos" w:hAnsiTheme="minorHAnsi" w:cstheme="minorHAnsi"/>
          <w:u w:val="single"/>
        </w:rPr>
        <w:t xml:space="preserve"> have </w:t>
      </w:r>
      <w:r w:rsidRPr="006A5CFD">
        <w:rPr>
          <w:rFonts w:asciiTheme="minorHAnsi" w:eastAsia="Aptos" w:hAnsiTheme="minorHAnsi" w:cstheme="minorHAnsi"/>
          <w:b/>
          <w:iCs/>
          <w:kern w:val="2"/>
          <w:szCs w:val="24"/>
          <w:u w:val="single"/>
          <w14:ligatures w14:val="standardContextual"/>
        </w:rPr>
        <w:t>gotten lost along the way</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Many lose their place and get their heads trapped in the clouds after the first two lines: “The two of us wrote Anti-Oedipus together. Since </w:t>
      </w:r>
      <w:r w:rsidRPr="006A5CFD">
        <w:rPr>
          <w:rFonts w:asciiTheme="minorHAnsi" w:eastAsia="Aptos" w:hAnsiTheme="minorHAnsi" w:cstheme="minorHAnsi"/>
          <w:b/>
          <w:iCs/>
          <w:kern w:val="2"/>
          <w:szCs w:val="24"/>
          <w:highlight w:val="cyan"/>
          <w:u w:val="single"/>
          <w14:ligatures w14:val="standardContextual"/>
        </w:rPr>
        <w:t>each</w:t>
      </w:r>
      <w:r w:rsidRPr="006A5CFD">
        <w:rPr>
          <w:rFonts w:asciiTheme="minorHAnsi" w:eastAsia="Aptos" w:hAnsiTheme="minorHAnsi" w:cstheme="minorHAnsi"/>
          <w:b/>
          <w:iCs/>
          <w:kern w:val="2"/>
          <w:szCs w:val="24"/>
          <w:u w:val="single"/>
          <w14:ligatures w14:val="standardContextual"/>
        </w:rPr>
        <w:t xml:space="preserve"> of us </w:t>
      </w:r>
      <w:r w:rsidRPr="006A5CFD">
        <w:rPr>
          <w:rFonts w:asciiTheme="minorHAnsi" w:eastAsia="Aptos" w:hAnsiTheme="minorHAnsi" w:cstheme="minorHAnsi"/>
          <w:b/>
          <w:iCs/>
          <w:kern w:val="2"/>
          <w:szCs w:val="24"/>
          <w:highlight w:val="cyan"/>
          <w:u w:val="single"/>
          <w14:ligatures w14:val="standardContextual"/>
        </w:rPr>
        <w:t>was several</w:t>
      </w:r>
      <w:r w:rsidRPr="006A5CFD">
        <w:rPr>
          <w:rFonts w:asciiTheme="minorHAnsi" w:eastAsia="Aptos" w:hAnsiTheme="minorHAnsi" w:cstheme="minorHAnsi"/>
          <w:u w:val="single"/>
        </w:rPr>
        <w:t>, there was already quite a crowd.”23</w:t>
      </w:r>
    </w:p>
    <w:p w14:paraId="280A3EC8" w14:textId="77777777" w:rsidR="006A5CFD" w:rsidRPr="006A5CFD" w:rsidRDefault="006A5CFD" w:rsidP="006A5CFD">
      <w:pPr>
        <w:spacing w:line="256" w:lineRule="auto"/>
        <w:rPr>
          <w:rFonts w:asciiTheme="minorHAnsi" w:eastAsia="Aptos" w:hAnsiTheme="minorHAnsi" w:cstheme="minorHAnsi"/>
          <w:u w:val="single"/>
        </w:rPr>
      </w:pPr>
      <w:r w:rsidRPr="006A5CFD">
        <w:rPr>
          <w:rFonts w:asciiTheme="minorHAnsi" w:eastAsia="Aptos" w:hAnsiTheme="minorHAnsi" w:cstheme="minorHAnsi"/>
          <w:u w:val="single"/>
        </w:rPr>
        <w:t>The shock of the opening stops liberals in their tracks, who pause to delight in its seeming defense of plurality</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Starry-eyed cosmopolitans quickly join the party, incapable of turning down an opportunity to stare deeply into the universe in the search for new cosmic bodies</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Speaking </w:t>
      </w:r>
      <w:r w:rsidRPr="006A5CFD">
        <w:rPr>
          <w:rFonts w:asciiTheme="minorHAnsi" w:eastAsia="Aptos" w:hAnsiTheme="minorHAnsi" w:cstheme="minorHAnsi"/>
          <w:b/>
          <w:iCs/>
          <w:kern w:val="2"/>
          <w:szCs w:val="24"/>
          <w:u w:val="single"/>
          <w14:ligatures w14:val="standardContextual"/>
        </w:rPr>
        <w:t>“Deleuze and Guattari”</w:t>
      </w:r>
      <w:r w:rsidRPr="006A5CFD">
        <w:rPr>
          <w:rFonts w:asciiTheme="minorHAnsi" w:eastAsia="Aptos" w:hAnsiTheme="minorHAnsi" w:cstheme="minorHAnsi"/>
          <w:u w:val="single"/>
        </w:rPr>
        <w:t xml:space="preserve"> like an </w:t>
      </w:r>
      <w:r w:rsidRPr="006A5CFD">
        <w:rPr>
          <w:rFonts w:asciiTheme="minorHAnsi" w:eastAsia="Aptos" w:hAnsiTheme="minorHAnsi" w:cstheme="minorHAnsi"/>
          <w:b/>
          <w:iCs/>
          <w:kern w:val="2"/>
          <w:szCs w:val="24"/>
          <w:u w:val="single"/>
          <w14:ligatures w14:val="standardContextual"/>
        </w:rPr>
        <w:t>incantation</w:t>
      </w:r>
      <w:r w:rsidRPr="006A5CFD">
        <w:rPr>
          <w:rFonts w:asciiTheme="minorHAnsi" w:eastAsia="Aptos" w:hAnsiTheme="minorHAnsi" w:cstheme="minorHAnsi"/>
          <w:u w:val="single"/>
        </w:rPr>
        <w:t xml:space="preserve">, they </w:t>
      </w:r>
      <w:r w:rsidRPr="006A5CFD">
        <w:rPr>
          <w:rFonts w:asciiTheme="minorHAnsi" w:eastAsia="Aptos" w:hAnsiTheme="minorHAnsi" w:cstheme="minorHAnsi"/>
          <w:b/>
          <w:iCs/>
          <w:kern w:val="2"/>
          <w:szCs w:val="24"/>
          <w:u w:val="single"/>
          <w14:ligatures w14:val="standardContextual"/>
        </w:rPr>
        <w:t>wax poetically</w:t>
      </w:r>
      <w:r w:rsidRPr="006A5CFD">
        <w:rPr>
          <w:rFonts w:asciiTheme="minorHAnsi" w:eastAsia="Aptos" w:hAnsiTheme="minorHAnsi" w:cstheme="minorHAnsi"/>
          <w:u w:val="single"/>
        </w:rPr>
        <w:t xml:space="preserve"> about the human body not being a single </w:t>
      </w:r>
      <w:r w:rsidRPr="006A5CFD">
        <w:rPr>
          <w:rFonts w:asciiTheme="minorHAnsi" w:eastAsia="Aptos" w:hAnsiTheme="minorHAnsi" w:cstheme="minorHAnsi"/>
          <w:b/>
          <w:iCs/>
          <w:kern w:val="2"/>
          <w:szCs w:val="24"/>
          <w:u w:val="single"/>
          <w14:ligatures w14:val="standardContextual"/>
        </w:rPr>
        <w:t>self-contained</w:t>
      </w:r>
      <w:r w:rsidRPr="006A5CFD">
        <w:rPr>
          <w:rFonts w:asciiTheme="minorHAnsi" w:eastAsia="Aptos" w:hAnsiTheme="minorHAnsi" w:cstheme="minorHAnsi"/>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6A5CFD">
        <w:rPr>
          <w:rFonts w:asciiTheme="minorHAnsi" w:eastAsia="Aptos" w:hAnsiTheme="minorHAnsi" w:cstheme="minorHAnsi"/>
          <w:sz w:val="16"/>
        </w:rPr>
        <w:t xml:space="preserve">. Too </w:t>
      </w:r>
      <w:r w:rsidRPr="006A5CFD">
        <w:rPr>
          <w:rFonts w:asciiTheme="minorHAnsi" w:eastAsia="Aptos" w:hAnsiTheme="minorHAnsi" w:cstheme="minorHAnsi"/>
          <w:b/>
          <w:iCs/>
          <w:kern w:val="2"/>
          <w:szCs w:val="24"/>
          <w:u w:val="single"/>
          <w14:ligatures w14:val="standardContextual"/>
        </w:rPr>
        <w:t>many stop there,</w:t>
      </w:r>
      <w:r w:rsidRPr="006A5CFD">
        <w:rPr>
          <w:rFonts w:asciiTheme="minorHAnsi" w:eastAsia="Aptos" w:hAnsiTheme="minorHAnsi" w:cstheme="minorHAnsi"/>
          <w:u w:val="single"/>
        </w:rPr>
        <w:t xml:space="preserve"> sufficiently amazed by the </w:t>
      </w:r>
      <w:r w:rsidRPr="006A5CFD">
        <w:rPr>
          <w:rFonts w:asciiTheme="minorHAnsi" w:eastAsia="Aptos" w:hAnsiTheme="minorHAnsi" w:cstheme="minorHAnsi"/>
          <w:b/>
          <w:iCs/>
          <w:kern w:val="2"/>
          <w:szCs w:val="24"/>
          <w:u w:val="single"/>
          <w14:ligatures w14:val="standardContextual"/>
        </w:rPr>
        <w:t>sudden multiplication</w:t>
      </w:r>
      <w:r w:rsidRPr="006A5CFD">
        <w:rPr>
          <w:rFonts w:asciiTheme="minorHAnsi" w:eastAsia="Aptos" w:hAnsiTheme="minorHAnsi" w:cstheme="minorHAnsi"/>
          <w:u w:val="single"/>
        </w:rPr>
        <w:t xml:space="preserve"> to take this </w:t>
      </w:r>
      <w:r w:rsidRPr="006A5CFD">
        <w:rPr>
          <w:rFonts w:asciiTheme="minorHAnsi" w:eastAsia="Aptos" w:hAnsiTheme="minorHAnsi" w:cstheme="minorHAnsi"/>
          <w:b/>
          <w:iCs/>
          <w:kern w:val="2"/>
          <w:szCs w:val="24"/>
          <w:u w:val="single"/>
          <w14:ligatures w14:val="standardContextual"/>
        </w:rPr>
        <w:t>rather simple shift in perspective</w:t>
      </w:r>
      <w:r w:rsidRPr="006A5CFD">
        <w:rPr>
          <w:rFonts w:asciiTheme="minorHAnsi" w:eastAsia="Aptos" w:hAnsiTheme="minorHAnsi" w:cstheme="minorHAnsi"/>
          <w:u w:val="single"/>
        </w:rPr>
        <w:t xml:space="preserve"> as the </w:t>
      </w:r>
      <w:r w:rsidRPr="006A5CFD">
        <w:rPr>
          <w:rFonts w:asciiTheme="minorHAnsi" w:eastAsia="Aptos" w:hAnsiTheme="minorHAnsi" w:cstheme="minorHAnsi"/>
          <w:b/>
          <w:iCs/>
          <w:kern w:val="2"/>
          <w:szCs w:val="24"/>
          <w:u w:val="single"/>
          <w14:ligatures w14:val="standardContextual"/>
        </w:rPr>
        <w:t>most important</w:t>
      </w:r>
      <w:r w:rsidRPr="006A5CFD">
        <w:rPr>
          <w:rFonts w:asciiTheme="minorHAnsi" w:eastAsia="Aptos" w:hAnsiTheme="minorHAnsi" w:cstheme="minorHAnsi"/>
          <w:u w:val="single"/>
        </w:rPr>
        <w:t xml:space="preserve"> trick in the book.</w:t>
      </w:r>
    </w:p>
    <w:p w14:paraId="2C1737FA" w14:textId="77777777" w:rsidR="006A5CFD" w:rsidRPr="006A5CFD" w:rsidRDefault="006A5CFD" w:rsidP="006A5CFD">
      <w:pPr>
        <w:spacing w:line="256" w:lineRule="auto"/>
        <w:rPr>
          <w:rFonts w:asciiTheme="minorHAnsi" w:eastAsia="Aptos" w:hAnsiTheme="minorHAnsi" w:cstheme="minorHAnsi"/>
          <w:b/>
          <w:iCs/>
          <w:kern w:val="2"/>
          <w:sz w:val="26"/>
          <w:szCs w:val="26"/>
          <w:u w:val="single"/>
          <w14:ligatures w14:val="standardContextual"/>
        </w:rPr>
      </w:pPr>
      <w:r w:rsidRPr="006A5CFD">
        <w:rPr>
          <w:rFonts w:asciiTheme="minorHAnsi" w:eastAsia="Aptos" w:hAnsiTheme="minorHAnsi" w:cstheme="minorHAnsi"/>
          <w:u w:val="single"/>
        </w:rPr>
        <w:t xml:space="preserve">To read their book as a trip through the </w:t>
      </w:r>
      <w:r w:rsidRPr="006A5CFD">
        <w:rPr>
          <w:rFonts w:asciiTheme="minorHAnsi" w:eastAsia="Aptos" w:hAnsiTheme="minorHAnsi" w:cstheme="minorHAnsi"/>
          <w:b/>
          <w:iCs/>
          <w:kern w:val="2"/>
          <w:szCs w:val="24"/>
          <w:u w:val="single"/>
          <w14:ligatures w14:val="standardContextual"/>
        </w:rPr>
        <w:t>kaleidoscopic complexity of the world</w:t>
      </w:r>
      <w:r w:rsidRPr="006A5CFD">
        <w:rPr>
          <w:rFonts w:asciiTheme="minorHAnsi" w:eastAsia="Aptos" w:hAnsiTheme="minorHAnsi" w:cstheme="minorHAnsi"/>
          <w:u w:val="single"/>
        </w:rPr>
        <w:t xml:space="preserve"> is to </w:t>
      </w:r>
      <w:r w:rsidRPr="006A5CFD">
        <w:rPr>
          <w:rFonts w:asciiTheme="minorHAnsi" w:eastAsia="Aptos" w:hAnsiTheme="minorHAnsi" w:cstheme="minorHAnsi"/>
          <w:b/>
          <w:iCs/>
          <w:kern w:val="2"/>
          <w:szCs w:val="24"/>
          <w:u w:val="single"/>
          <w14:ligatures w14:val="standardContextual"/>
        </w:rPr>
        <w:t>miss the point</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Deleuze and Guattari themselves state as much a few pages later (for the precious few still reading that far): “In truth, it is not enough to say, ‘Long live the multiple!’ . . . The multiple must be made.”</w:t>
      </w:r>
      <w:r w:rsidRPr="006A5CFD">
        <w:rPr>
          <w:rFonts w:asciiTheme="minorHAnsi" w:eastAsia="Aptos" w:hAnsiTheme="minorHAnsi" w:cstheme="minorHAnsi"/>
          <w:sz w:val="16"/>
        </w:rPr>
        <w:t xml:space="preserve">24 </w:t>
      </w:r>
      <w:r w:rsidRPr="006A5CFD">
        <w:rPr>
          <w:rFonts w:asciiTheme="minorHAnsi" w:eastAsia="Aptos" w:hAnsiTheme="minorHAnsi" w:cstheme="minorHAnsi"/>
          <w:u w:val="single"/>
        </w:rPr>
        <w:t xml:space="preserve">They </w:t>
      </w:r>
      <w:r w:rsidRPr="006A5CFD">
        <w:rPr>
          <w:rFonts w:asciiTheme="minorHAnsi" w:eastAsia="Aptos" w:hAnsiTheme="minorHAnsi" w:cstheme="minorHAnsi"/>
          <w:b/>
          <w:iCs/>
          <w:kern w:val="2"/>
          <w:szCs w:val="24"/>
          <w:u w:val="single"/>
          <w14:ligatures w14:val="standardContextual"/>
        </w:rPr>
        <w:t>follow this up</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with an even more </w:t>
      </w:r>
      <w:r w:rsidRPr="006A5CFD">
        <w:rPr>
          <w:rFonts w:asciiTheme="minorHAnsi" w:eastAsia="Aptos" w:hAnsiTheme="minorHAnsi" w:cstheme="minorHAnsi"/>
          <w:b/>
          <w:iCs/>
          <w:kern w:val="2"/>
          <w:szCs w:val="24"/>
          <w:u w:val="single"/>
          <w14:ligatures w14:val="standardContextual"/>
        </w:rPr>
        <w:t>scandalous statement on method:</w:t>
      </w:r>
      <w:r w:rsidRPr="006A5CFD">
        <w:rPr>
          <w:rFonts w:asciiTheme="minorHAnsi" w:eastAsia="Aptos" w:hAnsiTheme="minorHAnsi" w:cstheme="minorHAnsi"/>
          <w:sz w:val="16"/>
        </w:rPr>
        <w:t xml:space="preserve"> </w:t>
      </w:r>
      <w:r w:rsidRPr="006A5CFD">
        <w:rPr>
          <w:rFonts w:asciiTheme="minorHAnsi" w:eastAsia="Aptos" w:hAnsiTheme="minorHAnsi" w:cstheme="minorHAnsi"/>
          <w:b/>
          <w:iCs/>
          <w:kern w:val="2"/>
          <w:sz w:val="26"/>
          <w:szCs w:val="26"/>
          <w:highlight w:val="cyan"/>
          <w:u w:val="single"/>
          <w14:ligatures w14:val="standardContextual"/>
        </w:rPr>
        <w:t>multiplication is not</w:t>
      </w:r>
      <w:r w:rsidRPr="006A5CFD">
        <w:rPr>
          <w:rFonts w:asciiTheme="minorHAnsi" w:eastAsia="Aptos" w:hAnsiTheme="minorHAnsi" w:cstheme="minorHAnsi"/>
          <w:b/>
          <w:iCs/>
          <w:kern w:val="2"/>
          <w:sz w:val="26"/>
          <w:szCs w:val="26"/>
          <w:u w:val="single"/>
          <w14:ligatures w14:val="standardContextual"/>
        </w:rPr>
        <w:t xml:space="preserve"> the </w:t>
      </w:r>
      <w:r w:rsidRPr="006A5CFD">
        <w:rPr>
          <w:rFonts w:asciiTheme="minorHAnsi" w:eastAsia="Aptos" w:hAnsiTheme="minorHAnsi" w:cstheme="minorHAnsi"/>
          <w:b/>
          <w:iCs/>
          <w:kern w:val="2"/>
          <w:sz w:val="26"/>
          <w:szCs w:val="26"/>
          <w:highlight w:val="cyan"/>
          <w:u w:val="single"/>
          <w14:ligatures w14:val="standardContextual"/>
        </w:rPr>
        <w:t>result of adding</w:t>
      </w:r>
      <w:r w:rsidRPr="006A5CFD">
        <w:rPr>
          <w:rFonts w:asciiTheme="minorHAnsi" w:eastAsia="Aptos" w:hAnsiTheme="minorHAnsi" w:cstheme="minorHAnsi"/>
          <w:b/>
          <w:iCs/>
          <w:kern w:val="2"/>
          <w:sz w:val="26"/>
          <w:szCs w:val="26"/>
          <w:u w:val="single"/>
          <w14:ligatures w14:val="standardContextual"/>
        </w:rPr>
        <w:t xml:space="preserve"> new </w:t>
      </w:r>
      <w:r w:rsidRPr="006A5CFD">
        <w:rPr>
          <w:rFonts w:asciiTheme="minorHAnsi" w:eastAsia="Aptos" w:hAnsiTheme="minorHAnsi" w:cstheme="minorHAnsi"/>
          <w:b/>
          <w:iCs/>
          <w:kern w:val="2"/>
          <w:sz w:val="26"/>
          <w:szCs w:val="26"/>
          <w:highlight w:val="cyan"/>
          <w:u w:val="single"/>
          <w14:ligatures w14:val="standardContextual"/>
        </w:rPr>
        <w:t>dimensions</w:t>
      </w:r>
      <w:r w:rsidRPr="006A5CFD">
        <w:rPr>
          <w:rFonts w:asciiTheme="minorHAnsi" w:eastAsia="Aptos" w:hAnsiTheme="minorHAnsi" w:cstheme="minorHAnsi"/>
          <w:b/>
          <w:iCs/>
          <w:kern w:val="2"/>
          <w:sz w:val="26"/>
          <w:szCs w:val="26"/>
          <w:u w:val="single"/>
          <w14:ligatures w14:val="standardContextual"/>
        </w:rPr>
        <w:t xml:space="preserve"> to the world (as in tacking an s on everything as a suffix or increasing the number of viewing angles), </w:t>
      </w:r>
      <w:r w:rsidRPr="006A5CFD">
        <w:rPr>
          <w:rFonts w:asciiTheme="minorHAnsi" w:eastAsia="Aptos" w:hAnsiTheme="minorHAnsi" w:cstheme="minorHAnsi"/>
          <w:b/>
          <w:iCs/>
          <w:kern w:val="2"/>
          <w:sz w:val="26"/>
          <w:szCs w:val="26"/>
          <w:highlight w:val="cyan"/>
          <w:u w:val="single"/>
          <w14:ligatures w14:val="standardContextual"/>
        </w:rPr>
        <w:t>but</w:t>
      </w:r>
      <w:r w:rsidRPr="006A5CFD">
        <w:rPr>
          <w:rFonts w:asciiTheme="minorHAnsi" w:eastAsia="Aptos" w:hAnsiTheme="minorHAnsi" w:cstheme="minorHAnsi"/>
          <w:b/>
          <w:iCs/>
          <w:kern w:val="2"/>
          <w:sz w:val="26"/>
          <w:szCs w:val="26"/>
          <w:u w:val="single"/>
          <w14:ligatures w14:val="standardContextual"/>
        </w:rPr>
        <w:t xml:space="preserve"> of </w:t>
      </w:r>
      <w:r w:rsidRPr="006A5CFD">
        <w:rPr>
          <w:rFonts w:asciiTheme="minorHAnsi" w:eastAsia="Aptos" w:hAnsiTheme="minorHAnsi" w:cstheme="minorHAnsi"/>
          <w:b/>
          <w:iCs/>
          <w:kern w:val="2"/>
          <w:sz w:val="26"/>
          <w:szCs w:val="26"/>
          <w:highlight w:val="cyan"/>
          <w:u w:val="single"/>
          <w14:ligatures w14:val="standardContextual"/>
        </w:rPr>
        <w:t>subtracting</w:t>
      </w:r>
      <w:r w:rsidRPr="006A5CFD">
        <w:rPr>
          <w:rFonts w:asciiTheme="minorHAnsi" w:eastAsia="Aptos" w:hAnsiTheme="minorHAnsi" w:cstheme="minorHAnsi"/>
          <w:b/>
          <w:iCs/>
          <w:kern w:val="2"/>
          <w:sz w:val="26"/>
          <w:szCs w:val="26"/>
          <w:u w:val="single"/>
          <w14:ligatures w14:val="standardContextual"/>
        </w:rPr>
        <w:t xml:space="preserve"> from it</w:t>
      </w:r>
      <w:r w:rsidRPr="006A5CFD">
        <w:rPr>
          <w:rFonts w:asciiTheme="minorHAnsi" w:eastAsia="Aptos" w:hAnsiTheme="minorHAnsi" w:cstheme="minorHAnsi"/>
          <w:b/>
          <w:iCs/>
          <w:kern w:val="2"/>
          <w:sz w:val="26"/>
          <w:szCs w:val="26"/>
          <w:highlight w:val="cyan"/>
          <w:u w:val="single"/>
          <w14:ligatures w14:val="standardContextual"/>
        </w:rPr>
        <w:t>!</w:t>
      </w:r>
    </w:p>
    <w:p w14:paraId="11CB49F0" w14:textId="77777777" w:rsidR="006A5CFD" w:rsidRPr="006A5CFD" w:rsidRDefault="006A5CFD" w:rsidP="006A5CFD">
      <w:pPr>
        <w:spacing w:line="256" w:lineRule="auto"/>
        <w:rPr>
          <w:rFonts w:asciiTheme="minorHAnsi" w:eastAsia="Aptos" w:hAnsiTheme="minorHAnsi" w:cstheme="minorHAnsi"/>
          <w:sz w:val="16"/>
        </w:rPr>
      </w:pPr>
      <w:r w:rsidRPr="006A5CFD">
        <w:rPr>
          <w:rFonts w:asciiTheme="minorHAnsi" w:eastAsia="Aptos" w:hAnsiTheme="minorHAnsi" w:cstheme="minorHAnsi"/>
          <w:b/>
          <w:iCs/>
          <w:kern w:val="2"/>
          <w:szCs w:val="24"/>
          <w:highlight w:val="cyan"/>
          <w:u w:val="single"/>
          <w14:ligatures w14:val="standardContextual"/>
        </w:rPr>
        <w:t>Subtraction</w:t>
      </w:r>
      <w:r w:rsidRPr="006A5CFD">
        <w:rPr>
          <w:rFonts w:asciiTheme="minorHAnsi" w:eastAsia="Aptos" w:hAnsiTheme="minorHAnsi" w:cstheme="minorHAnsi"/>
          <w:highlight w:val="cyan"/>
          <w:u w:val="single"/>
        </w:rPr>
        <w:t xml:space="preserve"> is </w:t>
      </w:r>
      <w:r w:rsidRPr="006A5CFD">
        <w:rPr>
          <w:rFonts w:asciiTheme="minorHAnsi" w:eastAsia="Aptos" w:hAnsiTheme="minorHAnsi" w:cstheme="minorHAnsi"/>
          <w:b/>
          <w:iCs/>
          <w:kern w:val="2"/>
          <w:szCs w:val="24"/>
          <w:highlight w:val="cyan"/>
          <w:u w:val="single"/>
          <w14:ligatures w14:val="standardContextual"/>
        </w:rPr>
        <w:t>the political science of the underground</w:t>
      </w:r>
      <w:r w:rsidRPr="006A5CFD">
        <w:rPr>
          <w:rFonts w:asciiTheme="minorHAnsi" w:eastAsia="Aptos" w:hAnsiTheme="minorHAnsi" w:cstheme="minorHAnsi"/>
          <w:sz w:val="16"/>
        </w:rPr>
        <w:t>.</w:t>
      </w:r>
      <w:r w:rsidRPr="006A5CFD">
        <w:rPr>
          <w:rFonts w:asciiTheme="minorHAnsi" w:eastAsia="Aptos" w:hAnsiTheme="minorHAnsi" w:cstheme="minorHAnsi"/>
          <w:u w:val="single"/>
        </w:rPr>
        <w:t xml:space="preserve"> Deleuze and Guattari define it precisely as the operation of </w:t>
      </w:r>
      <w:r w:rsidRPr="006A5CFD">
        <w:rPr>
          <w:rFonts w:asciiTheme="minorHAnsi" w:eastAsia="Aptos" w:hAnsiTheme="minorHAnsi" w:cstheme="minorHAnsi"/>
          <w:b/>
          <w:iCs/>
          <w:kern w:val="2"/>
          <w:szCs w:val="24"/>
          <w:u w:val="single"/>
          <w14:ligatures w14:val="standardContextual"/>
        </w:rPr>
        <w:t>“</w:t>
      </w:r>
      <w:r w:rsidRPr="006A5CFD">
        <w:rPr>
          <w:rFonts w:asciiTheme="minorHAnsi" w:eastAsia="Aptos" w:hAnsiTheme="minorHAnsi" w:cstheme="minorHAnsi"/>
          <w:b/>
          <w:iCs/>
          <w:kern w:val="2"/>
          <w:szCs w:val="24"/>
          <w:highlight w:val="cyan"/>
          <w:u w:val="single"/>
          <w14:ligatures w14:val="standardContextual"/>
        </w:rPr>
        <w:t>n-1</w:t>
      </w:r>
      <w:r w:rsidRPr="006A5CFD">
        <w:rPr>
          <w:rFonts w:asciiTheme="minorHAnsi" w:eastAsia="Aptos" w:hAnsiTheme="minorHAnsi" w:cstheme="minorHAnsi"/>
          <w:b/>
          <w:iCs/>
          <w:kern w:val="2"/>
          <w:szCs w:val="24"/>
          <w:u w:val="single"/>
          <w14:ligatures w14:val="standardContextual"/>
        </w:rPr>
        <w:t>.”</w:t>
      </w:r>
      <w:r w:rsidRPr="006A5CFD">
        <w:rPr>
          <w:rFonts w:asciiTheme="minorHAnsi" w:eastAsia="Aptos" w:hAnsiTheme="minorHAnsi" w:cstheme="minorHAnsi"/>
          <w:sz w:val="16"/>
        </w:rPr>
        <w:t xml:space="preserve">25 With it, they </w:t>
      </w:r>
      <w:r w:rsidRPr="006A5CFD">
        <w:rPr>
          <w:rFonts w:asciiTheme="minorHAnsi" w:eastAsia="Aptos" w:hAnsiTheme="minorHAnsi" w:cstheme="minorHAnsi"/>
          <w:u w:val="single"/>
        </w:rPr>
        <w:t xml:space="preserve">propose a </w:t>
      </w:r>
      <w:r w:rsidRPr="006A5CFD">
        <w:rPr>
          <w:rFonts w:asciiTheme="minorHAnsi" w:eastAsia="Aptos" w:hAnsiTheme="minorHAnsi" w:cstheme="minorHAnsi"/>
          <w:b/>
          <w:iCs/>
          <w:kern w:val="2"/>
          <w:szCs w:val="24"/>
          <w:u w:val="single"/>
          <w14:ligatures w14:val="standardContextual"/>
        </w:rPr>
        <w:t>two-step process</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of first locating</w:t>
      </w:r>
      <w:r w:rsidRPr="006A5CFD">
        <w:rPr>
          <w:rFonts w:asciiTheme="minorHAnsi" w:eastAsia="Aptos" w:hAnsiTheme="minorHAnsi" w:cstheme="minorHAnsi"/>
          <w:b/>
          <w:iCs/>
          <w:kern w:val="2"/>
          <w:szCs w:val="24"/>
          <w:u w:val="single"/>
          <w14:ligatures w14:val="standardContextual"/>
        </w:rPr>
        <w:t xml:space="preserve"> </w:t>
      </w:r>
      <w:r w:rsidRPr="006A5CFD">
        <w:rPr>
          <w:rFonts w:asciiTheme="minorHAnsi" w:eastAsia="Aptos" w:hAnsiTheme="minorHAnsi" w:cstheme="minorHAnsi"/>
        </w:rPr>
        <w:t xml:space="preserve">the </w:t>
      </w:r>
      <w:r w:rsidRPr="006A5CFD">
        <w:rPr>
          <w:rFonts w:asciiTheme="minorHAnsi" w:eastAsia="Aptos" w:hAnsiTheme="minorHAnsi" w:cstheme="minorHAnsi"/>
          <w:b/>
          <w:iCs/>
          <w:kern w:val="2"/>
          <w:szCs w:val="24"/>
          <w:u w:val="single"/>
          <w14:ligatures w14:val="standardContextual"/>
        </w:rPr>
        <w:t>determinates that hold a system together</w:t>
      </w:r>
      <w:r w:rsidRPr="006A5CFD">
        <w:rPr>
          <w:rFonts w:asciiTheme="minorHAnsi" w:eastAsia="Aptos" w:hAnsiTheme="minorHAnsi" w:cstheme="minorHAnsi"/>
          <w:u w:val="single"/>
        </w:rPr>
        <w:t xml:space="preserve"> and then, second, </w:t>
      </w:r>
      <w:r w:rsidRPr="006A5CFD">
        <w:rPr>
          <w:rFonts w:asciiTheme="minorHAnsi" w:eastAsia="Aptos" w:hAnsiTheme="minorHAnsi" w:cstheme="minorHAnsi"/>
          <w:b/>
          <w:iCs/>
          <w:kern w:val="2"/>
          <w:szCs w:val="24"/>
          <w:u w:val="single"/>
          <w14:ligatures w14:val="standardContextual"/>
        </w:rPr>
        <w:t xml:space="preserve">subtracting a dimension from the system, </w:t>
      </w:r>
      <w:r w:rsidRPr="006A5CFD">
        <w:rPr>
          <w:rFonts w:asciiTheme="minorHAnsi" w:eastAsia="Aptos" w:hAnsiTheme="minorHAnsi" w:cstheme="minorHAnsi"/>
          <w:b/>
          <w:iCs/>
          <w:kern w:val="2"/>
          <w:szCs w:val="24"/>
          <w:highlight w:val="cyan"/>
          <w:u w:val="single"/>
          <w14:ligatures w14:val="standardContextual"/>
        </w:rPr>
        <w:t>push</w:t>
      </w:r>
      <w:r w:rsidRPr="006A5CFD">
        <w:rPr>
          <w:rFonts w:asciiTheme="minorHAnsi" w:eastAsia="Aptos" w:hAnsiTheme="minorHAnsi" w:cstheme="minorHAnsi"/>
          <w:b/>
          <w:iCs/>
          <w:kern w:val="2"/>
          <w:szCs w:val="24"/>
          <w:u w:val="single"/>
          <w14:ligatures w14:val="standardContextual"/>
        </w:rPr>
        <w:t xml:space="preserve">ing it into </w:t>
      </w:r>
      <w:r w:rsidRPr="006A5CFD">
        <w:rPr>
          <w:rFonts w:asciiTheme="minorHAnsi" w:eastAsia="Aptos" w:hAnsiTheme="minorHAnsi" w:cstheme="minorHAnsi"/>
          <w:b/>
          <w:iCs/>
          <w:kern w:val="2"/>
          <w:szCs w:val="24"/>
          <w:highlight w:val="cyan"/>
          <w:u w:val="single"/>
          <w14:ligatures w14:val="standardContextual"/>
        </w:rPr>
        <w:t>crisis</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The two-step process of </w:t>
      </w:r>
      <w:r w:rsidRPr="006A5CFD">
        <w:rPr>
          <w:rFonts w:asciiTheme="minorHAnsi" w:eastAsia="Aptos" w:hAnsiTheme="minorHAnsi" w:cstheme="minorHAnsi"/>
          <w:b/>
          <w:iCs/>
          <w:kern w:val="2"/>
          <w:szCs w:val="24"/>
          <w:u w:val="single"/>
          <w14:ligatures w14:val="standardContextual"/>
        </w:rPr>
        <w:t>subtraction</w:t>
      </w:r>
      <w:r w:rsidRPr="006A5CFD">
        <w:rPr>
          <w:rFonts w:asciiTheme="minorHAnsi" w:eastAsia="Aptos" w:hAnsiTheme="minorHAnsi" w:cstheme="minorHAnsi"/>
          <w:u w:val="single"/>
        </w:rPr>
        <w:t xml:space="preserve"> is </w:t>
      </w:r>
      <w:r w:rsidRPr="006A5CFD">
        <w:rPr>
          <w:rFonts w:asciiTheme="minorHAnsi" w:eastAsia="Aptos" w:hAnsiTheme="minorHAnsi" w:cstheme="minorHAnsi"/>
          <w:b/>
          <w:iCs/>
          <w:kern w:val="2"/>
          <w:szCs w:val="24"/>
          <w:u w:val="single"/>
          <w14:ligatures w14:val="standardContextual"/>
        </w:rPr>
        <w:t>strategic</w:t>
      </w:r>
      <w:r w:rsidRPr="006A5CFD">
        <w:rPr>
          <w:rFonts w:asciiTheme="minorHAnsi" w:eastAsia="Aptos" w:hAnsiTheme="minorHAnsi" w:cstheme="minorHAnsi"/>
          <w:u w:val="single"/>
        </w:rPr>
        <w:t>, not moral or ponderous</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It is not transfixed by earthly appearances. It </w:t>
      </w:r>
      <w:r w:rsidRPr="006A5CFD">
        <w:rPr>
          <w:rFonts w:asciiTheme="minorHAnsi" w:eastAsia="Aptos" w:hAnsiTheme="minorHAnsi" w:cstheme="minorHAnsi"/>
          <w:b/>
          <w:iCs/>
          <w:kern w:val="2"/>
          <w:szCs w:val="24"/>
          <w:u w:val="single"/>
          <w14:ligatures w14:val="standardContextual"/>
        </w:rPr>
        <w:t>fragments the world</w:t>
      </w:r>
      <w:r w:rsidRPr="006A5CFD">
        <w:rPr>
          <w:rFonts w:asciiTheme="minorHAnsi" w:eastAsia="Aptos" w:hAnsiTheme="minorHAnsi" w:cstheme="minorHAnsi"/>
          <w:u w:val="single"/>
        </w:rPr>
        <w:t xml:space="preserve">, </w:t>
      </w:r>
      <w:r w:rsidRPr="006A5CFD">
        <w:rPr>
          <w:rFonts w:asciiTheme="minorHAnsi" w:eastAsia="Aptos" w:hAnsiTheme="minorHAnsi" w:cstheme="minorHAnsi"/>
          <w:b/>
          <w:iCs/>
          <w:kern w:val="2"/>
          <w:szCs w:val="24"/>
          <w:highlight w:val="cyan"/>
          <w:u w:val="single"/>
          <w14:ligatures w14:val="standardContextual"/>
        </w:rPr>
        <w:t>frustrating synthesis</w:t>
      </w:r>
      <w:r w:rsidRPr="006A5CFD">
        <w:rPr>
          <w:rFonts w:asciiTheme="minorHAnsi" w:eastAsia="Aptos" w:hAnsiTheme="minorHAnsi" w:cstheme="minorHAnsi"/>
          <w:highlight w:val="cyan"/>
          <w:u w:val="single"/>
        </w:rPr>
        <w:t>, tearing down the</w:t>
      </w:r>
      <w:r w:rsidRPr="006A5CFD">
        <w:rPr>
          <w:rFonts w:asciiTheme="minorHAnsi" w:eastAsia="Aptos" w:hAnsiTheme="minorHAnsi" w:cstheme="minorHAnsi"/>
          <w:u w:val="single"/>
        </w:rPr>
        <w:t xml:space="preserve"> cybernetic perch of angels (human, animal, or machine) that might offer a </w:t>
      </w:r>
      <w:r w:rsidRPr="006A5CFD">
        <w:rPr>
          <w:rFonts w:asciiTheme="minorHAnsi" w:eastAsia="Aptos" w:hAnsiTheme="minorHAnsi" w:cstheme="minorHAnsi"/>
          <w:b/>
          <w:iCs/>
          <w:kern w:val="2"/>
          <w:szCs w:val="24"/>
          <w:highlight w:val="cyan"/>
          <w:u w:val="single"/>
          <w14:ligatures w14:val="standardContextual"/>
        </w:rPr>
        <w:t>unified</w:t>
      </w:r>
      <w:r w:rsidRPr="006A5CFD">
        <w:rPr>
          <w:rFonts w:asciiTheme="minorHAnsi" w:eastAsia="Aptos" w:hAnsiTheme="minorHAnsi" w:cstheme="minorHAnsi"/>
          <w:b/>
          <w:iCs/>
          <w:kern w:val="2"/>
          <w:szCs w:val="24"/>
          <w:u w:val="single"/>
          <w14:ligatures w14:val="standardContextual"/>
        </w:rPr>
        <w:t xml:space="preserve"> synoptic </w:t>
      </w:r>
      <w:r w:rsidRPr="006A5CFD">
        <w:rPr>
          <w:rFonts w:asciiTheme="minorHAnsi" w:eastAsia="Aptos" w:hAnsiTheme="minorHAnsi" w:cstheme="minorHAnsi"/>
          <w:b/>
          <w:iCs/>
          <w:kern w:val="2"/>
          <w:szCs w:val="24"/>
          <w:highlight w:val="cyan"/>
          <w:u w:val="single"/>
          <w14:ligatures w14:val="standardContextual"/>
        </w:rPr>
        <w:t>view</w:t>
      </w:r>
      <w:r w:rsidRPr="006A5CFD">
        <w:rPr>
          <w:rFonts w:asciiTheme="minorHAnsi" w:eastAsia="Aptos" w:hAnsiTheme="minorHAnsi" w:cstheme="minorHAnsi"/>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3EE0470B" w14:textId="77777777" w:rsidR="006A5CFD" w:rsidRPr="006A5CFD" w:rsidRDefault="006A5CFD" w:rsidP="006A5CFD">
      <w:pPr>
        <w:spacing w:line="256" w:lineRule="auto"/>
        <w:rPr>
          <w:rFonts w:asciiTheme="minorHAnsi" w:eastAsia="Aptos" w:hAnsiTheme="minorHAnsi" w:cstheme="minorHAnsi"/>
          <w:sz w:val="16"/>
        </w:rPr>
      </w:pPr>
      <w:r w:rsidRPr="006A5CFD">
        <w:rPr>
          <w:rFonts w:asciiTheme="minorHAnsi" w:eastAsia="Aptos" w:hAnsiTheme="minorHAnsi" w:cstheme="minorHAnsi"/>
          <w:sz w:val="16"/>
        </w:rPr>
        <w:t>The Political Aesthetics of Imperceptibility</w:t>
      </w:r>
    </w:p>
    <w:p w14:paraId="3D123615" w14:textId="77777777" w:rsidR="006A5CFD" w:rsidRPr="006A5CFD" w:rsidRDefault="006A5CFD" w:rsidP="006A5CFD">
      <w:pPr>
        <w:spacing w:line="256" w:lineRule="auto"/>
        <w:rPr>
          <w:rFonts w:asciiTheme="minorHAnsi" w:eastAsia="Aptos" w:hAnsiTheme="minorHAnsi" w:cstheme="minorHAnsi"/>
          <w:u w:val="single"/>
        </w:rPr>
      </w:pPr>
      <w:r w:rsidRPr="006A5CFD">
        <w:rPr>
          <w:rFonts w:asciiTheme="minorHAnsi" w:eastAsia="Aptos" w:hAnsiTheme="minorHAnsi" w:cstheme="minorHAnsi"/>
          <w:b/>
          <w:iCs/>
          <w:kern w:val="2"/>
          <w:szCs w:val="24"/>
          <w:highlight w:val="cyan"/>
          <w:u w:val="single"/>
          <w14:ligatures w14:val="standardContextual"/>
        </w:rPr>
        <w:t>“Visibility is a trap,”</w:t>
      </w:r>
      <w:r w:rsidRPr="006A5CFD">
        <w:rPr>
          <w:rFonts w:asciiTheme="minorHAnsi" w:eastAsia="Aptos" w:hAnsiTheme="minorHAnsi" w:cstheme="minorHAnsi"/>
          <w:sz w:val="16"/>
        </w:rPr>
        <w:t xml:space="preserve"> Foucault warns in Discipline and Punish.28 “</w:t>
      </w:r>
      <w:r w:rsidRPr="006A5CFD">
        <w:rPr>
          <w:rFonts w:asciiTheme="minorHAnsi" w:eastAsia="Aptos" w:hAnsiTheme="minorHAnsi" w:cstheme="minorHAnsi"/>
          <w:highlight w:val="cyan"/>
          <w:u w:val="single"/>
        </w:rPr>
        <w:t>It summons surveillance</w:t>
      </w:r>
      <w:r w:rsidRPr="006A5CFD">
        <w:rPr>
          <w:rFonts w:asciiTheme="minorHAnsi" w:eastAsia="Aptos" w:hAnsiTheme="minorHAnsi" w:cstheme="minorHAnsi"/>
          <w:u w:val="single"/>
        </w:rPr>
        <w:t xml:space="preserve"> and the law</w:t>
      </w:r>
      <w:r w:rsidRPr="006A5CFD">
        <w:rPr>
          <w:rFonts w:asciiTheme="minorHAnsi" w:eastAsia="Aptos" w:hAnsiTheme="minorHAnsi" w:cstheme="minorHAnsi"/>
          <w:sz w:val="16"/>
        </w:rPr>
        <w:t xml:space="preserve">, it provokes </w:t>
      </w:r>
      <w:r w:rsidRPr="006A5CFD">
        <w:rPr>
          <w:rFonts w:asciiTheme="minorHAnsi" w:eastAsia="Aptos" w:hAnsiTheme="minorHAnsi" w:cstheme="minorHAnsi"/>
          <w:highlight w:val="cyan"/>
          <w:u w:val="single"/>
        </w:rPr>
        <w:t>voyeurism</w:t>
      </w:r>
      <w:r w:rsidRPr="006A5CFD">
        <w:rPr>
          <w:rFonts w:asciiTheme="minorHAnsi" w:eastAsia="Aptos" w:hAnsiTheme="minorHAnsi" w:cstheme="minorHAnsi"/>
          <w:sz w:val="16"/>
        </w:rPr>
        <w:t xml:space="preserve">, </w:t>
      </w:r>
      <w:r w:rsidRPr="006A5CFD">
        <w:rPr>
          <w:rFonts w:asciiTheme="minorHAnsi" w:eastAsia="Aptos" w:hAnsiTheme="minorHAnsi" w:cstheme="minorHAnsi"/>
          <w:highlight w:val="cyan"/>
          <w:u w:val="single"/>
        </w:rPr>
        <w:t>fetishism</w:t>
      </w:r>
      <w:r w:rsidRPr="006A5CFD">
        <w:rPr>
          <w:rFonts w:asciiTheme="minorHAnsi" w:eastAsia="Aptos" w:hAnsiTheme="minorHAnsi" w:cstheme="minorHAnsi"/>
          <w:sz w:val="16"/>
        </w:rPr>
        <w:t xml:space="preserve">, the </w:t>
      </w:r>
      <w:r w:rsidRPr="006A5CFD">
        <w:rPr>
          <w:rFonts w:asciiTheme="minorHAnsi" w:eastAsia="Aptos" w:hAnsiTheme="minorHAnsi" w:cstheme="minorHAnsi"/>
          <w:highlight w:val="cyan"/>
          <w:u w:val="single"/>
        </w:rPr>
        <w:t>colonial</w:t>
      </w:r>
      <w:r w:rsidRPr="006A5CFD">
        <w:rPr>
          <w:rFonts w:asciiTheme="minorHAnsi" w:eastAsia="Aptos" w:hAnsiTheme="minorHAnsi" w:cstheme="minorHAnsi"/>
          <w:u w:val="single"/>
        </w:rPr>
        <w:t xml:space="preserve">/imperial </w:t>
      </w:r>
      <w:r w:rsidRPr="006A5CFD">
        <w:rPr>
          <w:rFonts w:asciiTheme="minorHAnsi" w:eastAsia="Aptos" w:hAnsiTheme="minorHAnsi" w:cstheme="minorHAnsi"/>
          <w:highlight w:val="cyan"/>
          <w:u w:val="single"/>
        </w:rPr>
        <w:t>appetite for possession</w:t>
      </w:r>
      <w:r w:rsidRPr="006A5CFD">
        <w:rPr>
          <w:rFonts w:asciiTheme="minorHAnsi" w:eastAsia="Aptos" w:hAnsiTheme="minorHAnsi" w:cstheme="minorHAnsi"/>
          <w:sz w:val="16"/>
        </w:rPr>
        <w:t xml:space="preserve">.”29 </w:t>
      </w:r>
      <w:r w:rsidRPr="006A5CFD">
        <w:rPr>
          <w:rFonts w:asciiTheme="minorHAnsi" w:eastAsia="Aptos" w:hAnsiTheme="minorHAnsi" w:cstheme="minorHAnsi"/>
          <w:u w:val="single"/>
        </w:rPr>
        <w:t>This is why, after gathering a crowd and declaring their intention to proceed by any means necessary, Deleuze and Guattari outline a</w:t>
      </w:r>
      <w:r w:rsidRPr="006A5CFD">
        <w:rPr>
          <w:rFonts w:asciiTheme="minorHAnsi" w:eastAsia="Aptos" w:hAnsiTheme="minorHAnsi" w:cstheme="minorHAnsi"/>
          <w:sz w:val="16"/>
        </w:rPr>
        <w:t xml:space="preserve">nother </w:t>
      </w:r>
      <w:r w:rsidRPr="006A5CFD">
        <w:rPr>
          <w:rFonts w:asciiTheme="minorHAnsi" w:eastAsia="Aptos" w:hAnsiTheme="minorHAnsi" w:cstheme="minorHAnsi"/>
          <w:b/>
          <w:iCs/>
          <w:kern w:val="2"/>
          <w:szCs w:val="24"/>
          <w:u w:val="single"/>
          <w14:ligatures w14:val="standardContextual"/>
        </w:rPr>
        <w:t>dictum</w:t>
      </w:r>
      <w:r w:rsidRPr="006A5CFD">
        <w:rPr>
          <w:rFonts w:asciiTheme="minorHAnsi" w:eastAsia="Aptos" w:hAnsiTheme="minorHAnsi" w:cstheme="minorHAnsi"/>
          <w:u w:val="single"/>
        </w:rPr>
        <w:t xml:space="preserve"> of the </w:t>
      </w:r>
      <w:r w:rsidRPr="006A5CFD">
        <w:rPr>
          <w:rFonts w:asciiTheme="minorHAnsi" w:eastAsia="Aptos" w:hAnsiTheme="minorHAnsi" w:cstheme="minorHAnsi"/>
          <w:b/>
          <w:iCs/>
          <w:kern w:val="2"/>
          <w:szCs w:val="24"/>
          <w:u w:val="single"/>
          <w14:ligatures w14:val="standardContextual"/>
        </w:rPr>
        <w:t xml:space="preserve">philosophy of </w:t>
      </w:r>
      <w:r w:rsidRPr="006A5CFD">
        <w:rPr>
          <w:rFonts w:asciiTheme="minorHAnsi" w:eastAsia="Aptos" w:hAnsiTheme="minorHAnsi" w:cstheme="minorHAnsi"/>
          <w:b/>
          <w:iCs/>
          <w:kern w:val="2"/>
          <w:szCs w:val="24"/>
          <w:highlight w:val="cyan"/>
          <w:u w:val="single"/>
          <w14:ligatures w14:val="standardContextual"/>
        </w:rPr>
        <w:t>subtraction</w:t>
      </w:r>
      <w:r w:rsidRPr="006A5CFD">
        <w:rPr>
          <w:rFonts w:asciiTheme="minorHAnsi" w:eastAsia="Aptos" w:hAnsiTheme="minorHAnsi" w:cstheme="minorHAnsi"/>
          <w:b/>
          <w:iCs/>
          <w:kern w:val="2"/>
          <w:szCs w:val="24"/>
          <w:u w:val="single"/>
          <w14:ligatures w14:val="standardContextual"/>
        </w:rPr>
        <w:t>:</w:t>
      </w:r>
      <w:r w:rsidRPr="006A5CFD">
        <w:rPr>
          <w:rFonts w:asciiTheme="minorHAnsi" w:eastAsia="Aptos" w:hAnsiTheme="minorHAnsi" w:cstheme="minorHAnsi"/>
          <w:u w:val="single"/>
        </w:rPr>
        <w:t xml:space="preserve"> “</w:t>
      </w:r>
      <w:r w:rsidRPr="006A5CFD">
        <w:rPr>
          <w:rFonts w:asciiTheme="minorHAnsi" w:eastAsia="Aptos" w:hAnsiTheme="minorHAnsi" w:cstheme="minorHAnsi"/>
          <w:highlight w:val="cyan"/>
          <w:u w:val="single"/>
        </w:rPr>
        <w:t>Prevent</w:t>
      </w:r>
      <w:r w:rsidRPr="006A5CFD">
        <w:rPr>
          <w:rFonts w:asciiTheme="minorHAnsi" w:eastAsia="Aptos" w:hAnsiTheme="minorHAnsi" w:cstheme="minorHAnsi"/>
          <w:u w:val="single"/>
        </w:rPr>
        <w:t xml:space="preserve"> recognition.”30 </w:t>
      </w:r>
      <w:r w:rsidRPr="006A5CFD">
        <w:rPr>
          <w:rFonts w:asciiTheme="minorHAnsi" w:eastAsia="Aptos" w:hAnsiTheme="minorHAnsi" w:cstheme="minorHAnsi"/>
          <w:b/>
          <w:iCs/>
          <w:kern w:val="2"/>
          <w:szCs w:val="24"/>
          <w:u w:val="single"/>
          <w14:ligatures w14:val="standardContextual"/>
        </w:rPr>
        <w:t xml:space="preserve">How? </w:t>
      </w:r>
      <w:r w:rsidRPr="006A5CFD">
        <w:rPr>
          <w:rFonts w:asciiTheme="minorHAnsi" w:eastAsia="Aptos" w:hAnsiTheme="minorHAnsi" w:cstheme="minorHAnsi"/>
          <w:b/>
          <w:iCs/>
          <w:kern w:val="2"/>
          <w:szCs w:val="24"/>
          <w:highlight w:val="cyan"/>
          <w:u w:val="single"/>
          <w14:ligatures w14:val="standardContextual"/>
        </w:rPr>
        <w:t>By becoming imperceptible</w:t>
      </w:r>
      <w:r w:rsidRPr="006A5CFD">
        <w:rPr>
          <w:rFonts w:asciiTheme="minorHAnsi" w:eastAsia="Aptos" w:hAnsiTheme="minorHAnsi" w:cstheme="minorHAnsi"/>
          <w:u w:val="single"/>
        </w:rPr>
        <w:t>.</w:t>
      </w:r>
    </w:p>
    <w:p w14:paraId="7EB1893C" w14:textId="77777777" w:rsidR="006A5CFD" w:rsidRPr="006A5CFD" w:rsidRDefault="006A5CFD" w:rsidP="006A5CFD">
      <w:pPr>
        <w:spacing w:line="256" w:lineRule="auto"/>
        <w:rPr>
          <w:rFonts w:asciiTheme="minorHAnsi" w:eastAsia="Aptos" w:hAnsiTheme="minorHAnsi" w:cstheme="minorHAnsi"/>
          <w:u w:val="single"/>
        </w:rPr>
      </w:pPr>
      <w:r w:rsidRPr="006A5CFD">
        <w:rPr>
          <w:rFonts w:asciiTheme="minorHAnsi" w:eastAsia="Aptos" w:hAnsiTheme="minorHAnsi" w:cstheme="minorHAnsi"/>
          <w:u w:val="single"/>
        </w:rPr>
        <w:t xml:space="preserve">The politics of imperceptibility partakes in </w:t>
      </w:r>
      <w:r w:rsidRPr="006A5CFD">
        <w:rPr>
          <w:rFonts w:asciiTheme="minorHAnsi" w:eastAsia="Aptos" w:hAnsiTheme="minorHAnsi" w:cstheme="minorHAnsi"/>
          <w:b/>
          <w:iCs/>
          <w:kern w:val="2"/>
          <w:szCs w:val="24"/>
          <w:u w:val="single"/>
          <w14:ligatures w14:val="standardContextual"/>
        </w:rPr>
        <w:t>“larval warfare.”</w:t>
      </w:r>
      <w:r w:rsidRPr="006A5CFD">
        <w:rPr>
          <w:rFonts w:asciiTheme="minorHAnsi" w:eastAsia="Aptos" w:hAnsiTheme="minorHAnsi" w:cstheme="minorHAnsi"/>
          <w:u w:val="single"/>
        </w:rPr>
        <w:t xml:space="preserve"> Larva is Latin for “mask,”</w:t>
      </w:r>
      <w:r w:rsidRPr="006A5CFD">
        <w:rPr>
          <w:rFonts w:asciiTheme="minorHAnsi" w:eastAsia="Aptos" w:hAnsiTheme="minorHAnsi" w:cstheme="minorHAnsi"/>
          <w:sz w:val="16"/>
        </w:rPr>
        <w:t xml:space="preserve"> as Nandita Biswas Mellamphy reminds us, </w:t>
      </w:r>
      <w:r w:rsidRPr="006A5CFD">
        <w:rPr>
          <w:rFonts w:asciiTheme="minorHAnsi" w:eastAsia="Aptos" w:hAnsiTheme="minorHAnsi" w:cstheme="minorHAnsi"/>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7BEAB92E" w14:textId="77777777" w:rsidR="006A5CFD" w:rsidRPr="006A5CFD" w:rsidRDefault="006A5CFD" w:rsidP="006A5CFD">
      <w:pPr>
        <w:spacing w:line="256" w:lineRule="auto"/>
        <w:rPr>
          <w:rFonts w:asciiTheme="minorHAnsi" w:eastAsia="Aptos" w:hAnsiTheme="minorHAnsi" w:cstheme="minorHAnsi"/>
          <w:u w:val="single"/>
        </w:rPr>
      </w:pPr>
      <w:r w:rsidRPr="006A5CFD">
        <w:rPr>
          <w:rFonts w:asciiTheme="minorHAnsi" w:eastAsia="Aptos" w:hAnsiTheme="minorHAnsi" w:cstheme="minorHAnsi"/>
          <w:sz w:val="16"/>
        </w:rPr>
        <w:t xml:space="preserve">Specifying the operation, they single out a process that will act as a recurring lever throughout the rest of the book: “To make ourselves unrecognizable, to render imperceptible.”32 </w:t>
      </w:r>
      <w:r w:rsidRPr="006A5CFD">
        <w:rPr>
          <w:rFonts w:asciiTheme="minorHAnsi" w:eastAsia="Aptos" w:hAnsiTheme="minorHAnsi" w:cstheme="minorHAnsi"/>
          <w:u w:val="single"/>
        </w:rPr>
        <w:t>And the process of rendering imperceptible takes aim not at “ourselves,” “but what makes us act, feel, and think.”33</w:t>
      </w:r>
    </w:p>
    <w:p w14:paraId="3310DFFC" w14:textId="4C6A2AC7" w:rsidR="006A5CFD" w:rsidRPr="006A5CFD" w:rsidRDefault="006A5CFD" w:rsidP="006A5CFD">
      <w:pPr>
        <w:spacing w:line="256" w:lineRule="auto"/>
        <w:rPr>
          <w:rFonts w:asciiTheme="minorHAnsi" w:eastAsia="Aptos" w:hAnsiTheme="minorHAnsi" w:cstheme="minorHAnsi"/>
        </w:rPr>
      </w:pPr>
      <w:r w:rsidRPr="006A5CFD">
        <w:rPr>
          <w:rFonts w:asciiTheme="minorHAnsi" w:eastAsia="Aptos" w:hAnsiTheme="minorHAnsi" w:cstheme="minorHAnsi"/>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6A5CFD">
        <w:rPr>
          <w:rFonts w:asciiTheme="minorHAnsi" w:eastAsia="Aptos" w:hAnsiTheme="minorHAnsi" w:cstheme="minorHAnsi"/>
          <w:b/>
          <w:iCs/>
          <w:kern w:val="2"/>
          <w:szCs w:val="24"/>
          <w:u w:val="single"/>
          <w14:ligatures w14:val="standardContextual"/>
        </w:rPr>
        <w:t>Imperceptibility</w:t>
      </w:r>
      <w:r w:rsidRPr="006A5CFD">
        <w:rPr>
          <w:rFonts w:asciiTheme="minorHAnsi" w:eastAsia="Aptos" w:hAnsiTheme="minorHAnsi" w:cstheme="minorHAnsi"/>
          <w:u w:val="single"/>
        </w:rPr>
        <w:t xml:space="preserve"> is a </w:t>
      </w:r>
      <w:r w:rsidRPr="006A5CFD">
        <w:rPr>
          <w:rFonts w:asciiTheme="minorHAnsi" w:eastAsia="Aptos" w:hAnsiTheme="minorHAnsi" w:cstheme="minorHAnsi"/>
          <w:highlight w:val="cyan"/>
          <w:u w:val="single"/>
        </w:rPr>
        <w:t>movement without</w:t>
      </w:r>
      <w:r w:rsidRPr="006A5CFD">
        <w:rPr>
          <w:rFonts w:asciiTheme="minorHAnsi" w:eastAsia="Aptos" w:hAnsiTheme="minorHAnsi" w:cstheme="minorHAnsi"/>
          <w:u w:val="single"/>
        </w:rPr>
        <w:t xml:space="preserve"> such an </w:t>
      </w:r>
      <w:r w:rsidRPr="006A5CFD">
        <w:rPr>
          <w:rFonts w:asciiTheme="minorHAnsi" w:eastAsia="Aptos" w:hAnsiTheme="minorHAnsi" w:cstheme="minorHAnsi"/>
          <w:b/>
          <w:iCs/>
          <w:kern w:val="2"/>
          <w:szCs w:val="24"/>
          <w:highlight w:val="cyan"/>
          <w:u w:val="single"/>
          <w14:ligatures w14:val="standardContextual"/>
        </w:rPr>
        <w:t>image</w:t>
      </w:r>
      <w:r w:rsidRPr="006A5CFD">
        <w:rPr>
          <w:rFonts w:asciiTheme="minorHAnsi" w:eastAsia="Aptos" w:hAnsiTheme="minorHAnsi" w:cstheme="minorHAnsi"/>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6A5CFD">
        <w:rPr>
          <w:rFonts w:asciiTheme="minorHAnsi" w:eastAsia="Aptos" w:hAnsiTheme="minorHAnsi" w:cstheme="minorHAnsi"/>
          <w:b/>
          <w:iCs/>
          <w:kern w:val="2"/>
          <w:szCs w:val="24"/>
          <w:u w:val="single"/>
          <w14:ligatures w14:val="standardContextual"/>
        </w:rPr>
        <w:t xml:space="preserve">Taken </w:t>
      </w:r>
      <w:r w:rsidRPr="006A5CFD">
        <w:rPr>
          <w:rFonts w:asciiTheme="minorHAnsi" w:eastAsia="Aptos" w:hAnsiTheme="minorHAnsi" w:cstheme="minorHAnsi"/>
          <w:b/>
          <w:iCs/>
          <w:kern w:val="2"/>
          <w:szCs w:val="24"/>
          <w:highlight w:val="cyan"/>
          <w:u w:val="single"/>
          <w14:ligatures w14:val="standardContextual"/>
        </w:rPr>
        <w:t>methodologically</w:t>
      </w:r>
      <w:r w:rsidRPr="006A5CFD">
        <w:rPr>
          <w:rFonts w:asciiTheme="minorHAnsi" w:eastAsia="Aptos" w:hAnsiTheme="minorHAnsi" w:cstheme="minorHAnsi"/>
          <w:u w:val="single"/>
        </w:rPr>
        <w:t xml:space="preserve">, imperceptibility </w:t>
      </w:r>
      <w:r w:rsidRPr="006A5CFD">
        <w:rPr>
          <w:rFonts w:asciiTheme="minorHAnsi" w:eastAsia="Aptos" w:hAnsiTheme="minorHAnsi" w:cstheme="minorHAnsi"/>
          <w:highlight w:val="cyan"/>
          <w:u w:val="single"/>
        </w:rPr>
        <w:t xml:space="preserve">operates </w:t>
      </w:r>
      <w:r w:rsidRPr="006A5CFD">
        <w:rPr>
          <w:rFonts w:asciiTheme="minorHAnsi" w:eastAsia="Aptos" w:hAnsiTheme="minorHAnsi" w:cstheme="minorHAnsi"/>
          <w:b/>
          <w:iCs/>
          <w:kern w:val="2"/>
          <w:szCs w:val="24"/>
          <w:highlight w:val="cyan"/>
          <w:u w:val="single"/>
          <w14:ligatures w14:val="standardContextual"/>
        </w:rPr>
        <w:t>without</w:t>
      </w:r>
      <w:r w:rsidRPr="006A5CFD">
        <w:rPr>
          <w:rFonts w:asciiTheme="minorHAnsi" w:eastAsia="Aptos" w:hAnsiTheme="minorHAnsi" w:cstheme="minorHAnsi"/>
          <w:u w:val="single"/>
        </w:rPr>
        <w:t xml:space="preserve"> the </w:t>
      </w:r>
      <w:r w:rsidRPr="006A5CFD">
        <w:rPr>
          <w:rFonts w:asciiTheme="minorHAnsi" w:eastAsia="Aptos" w:hAnsiTheme="minorHAnsi" w:cstheme="minorHAnsi"/>
          <w:b/>
          <w:iCs/>
          <w:kern w:val="2"/>
          <w:szCs w:val="24"/>
          <w:highlight w:val="cyan"/>
          <w:u w:val="single"/>
          <w14:ligatures w14:val="standardContextual"/>
        </w:rPr>
        <w:t>descriptive</w:t>
      </w:r>
      <w:r w:rsidRPr="006A5CFD">
        <w:rPr>
          <w:rFonts w:asciiTheme="minorHAnsi" w:eastAsia="Aptos" w:hAnsiTheme="minorHAnsi" w:cstheme="minorHAnsi"/>
          <w:highlight w:val="cyan"/>
          <w:u w:val="single"/>
        </w:rPr>
        <w:t xml:space="preserve">, </w:t>
      </w:r>
      <w:r w:rsidRPr="006A5CFD">
        <w:rPr>
          <w:rFonts w:asciiTheme="minorHAnsi" w:eastAsia="Aptos" w:hAnsiTheme="minorHAnsi" w:cstheme="minorHAnsi"/>
          <w:b/>
          <w:iCs/>
          <w:kern w:val="2"/>
          <w:szCs w:val="24"/>
          <w:highlight w:val="cyan"/>
          <w:u w:val="single"/>
          <w14:ligatures w14:val="standardContextual"/>
        </w:rPr>
        <w:t>documentary</w:t>
      </w:r>
      <w:r w:rsidRPr="006A5CFD">
        <w:rPr>
          <w:rFonts w:asciiTheme="minorHAnsi" w:eastAsia="Aptos" w:hAnsiTheme="minorHAnsi" w:cstheme="minorHAnsi"/>
          <w:u w:val="single"/>
        </w:rPr>
        <w:t>, and</w:t>
      </w:r>
      <w:r w:rsidRPr="006A5CFD">
        <w:rPr>
          <w:rFonts w:asciiTheme="minorHAnsi" w:eastAsia="Aptos" w:hAnsiTheme="minorHAnsi" w:cstheme="minorHAnsi"/>
          <w:sz w:val="16"/>
        </w:rPr>
        <w:t xml:space="preserve"> </w:t>
      </w:r>
      <w:r w:rsidRPr="006A5CFD">
        <w:rPr>
          <w:rFonts w:asciiTheme="minorHAnsi" w:eastAsia="Aptos" w:hAnsiTheme="minorHAnsi" w:cstheme="minorHAnsi"/>
          <w:b/>
          <w:iCs/>
          <w:kern w:val="2"/>
          <w:szCs w:val="24"/>
          <w:highlight w:val="cyan"/>
          <w:u w:val="single"/>
          <w14:ligatures w14:val="standardContextual"/>
        </w:rPr>
        <w:t>sociological modes</w:t>
      </w:r>
      <w:r w:rsidRPr="006A5CFD">
        <w:rPr>
          <w:rFonts w:asciiTheme="minorHAnsi" w:eastAsia="Aptos" w:hAnsiTheme="minorHAnsi" w:cstheme="minorHAnsi"/>
          <w:sz w:val="16"/>
        </w:rPr>
        <w:t xml:space="preserve">. </w:t>
      </w:r>
      <w:r w:rsidRPr="006A5CFD">
        <w:rPr>
          <w:rFonts w:asciiTheme="minorHAnsi" w:eastAsia="Aptos" w:hAnsiTheme="minorHAnsi" w:cstheme="minorHAnsi"/>
          <w:u w:val="single"/>
        </w:rPr>
        <w:t xml:space="preserve">The point is </w:t>
      </w:r>
      <w:r w:rsidRPr="006A5CFD">
        <w:rPr>
          <w:rFonts w:asciiTheme="minorHAnsi" w:eastAsia="Aptos" w:hAnsiTheme="minorHAnsi" w:cstheme="minorHAnsi"/>
          <w:highlight w:val="cyan"/>
          <w:u w:val="single"/>
        </w:rPr>
        <w:t xml:space="preserve">to circumvent </w:t>
      </w:r>
      <w:r w:rsidRPr="006A5CFD">
        <w:rPr>
          <w:rFonts w:asciiTheme="minorHAnsi" w:eastAsia="Aptos" w:hAnsiTheme="minorHAnsi" w:cstheme="minorHAnsi"/>
          <w:b/>
          <w:iCs/>
          <w:kern w:val="2"/>
          <w:szCs w:val="24"/>
          <w:highlight w:val="cyan"/>
          <w:u w:val="single"/>
          <w14:ligatures w14:val="standardContextual"/>
        </w:rPr>
        <w:t>representation</w:t>
      </w:r>
      <w:r w:rsidRPr="006A5CFD">
        <w:rPr>
          <w:rFonts w:asciiTheme="minorHAnsi" w:eastAsia="Aptos" w:hAnsiTheme="minorHAnsi" w:cstheme="minorHAnsi"/>
          <w:b/>
          <w:iCs/>
          <w:kern w:val="2"/>
          <w:szCs w:val="24"/>
          <w:u w:val="single"/>
          <w14:ligatures w14:val="standardContextual"/>
        </w:rPr>
        <w:t>al approaches</w:t>
      </w:r>
      <w:r w:rsidRPr="006A5CFD">
        <w:rPr>
          <w:rFonts w:asciiTheme="minorHAnsi" w:eastAsia="Aptos" w:hAnsiTheme="minorHAnsi" w:cstheme="minorHAnsi"/>
          <w:sz w:val="16"/>
        </w:rPr>
        <w:t xml:space="preserve"> that echo of the world as it is (or was) or outline an ideal future to be imitated. </w:t>
      </w:r>
      <w:r w:rsidRPr="006A5CFD">
        <w:rPr>
          <w:rFonts w:asciiTheme="minorHAnsi" w:eastAsia="Aptos" w:hAnsiTheme="minorHAnsi" w:cstheme="minorHAnsi"/>
          <w:b/>
          <w:iCs/>
          <w:kern w:val="2"/>
          <w:szCs w:val="24"/>
          <w:u w:val="single"/>
          <w14:ligatures w14:val="standardContextual"/>
        </w:rPr>
        <w:t>Imperceptibility</w:t>
      </w:r>
      <w:r w:rsidRPr="006A5CFD">
        <w:rPr>
          <w:rFonts w:asciiTheme="minorHAnsi" w:eastAsia="Aptos" w:hAnsiTheme="minorHAnsi" w:cstheme="minorHAnsi"/>
          <w:u w:val="single"/>
        </w:rPr>
        <w:t xml:space="preserve"> as a mode produces events without an image, those types of events in which the sudden invasion of something unrecognizable </w:t>
      </w:r>
      <w:r w:rsidRPr="006A5CFD">
        <w:rPr>
          <w:rFonts w:asciiTheme="minorHAnsi" w:eastAsia="Aptos" w:hAnsiTheme="minorHAnsi" w:cstheme="minorHAnsi"/>
          <w:b/>
          <w:iCs/>
          <w:kern w:val="2"/>
          <w:szCs w:val="24"/>
          <w:highlight w:val="cyan"/>
          <w:u w:val="single"/>
          <w14:ligatures w14:val="standardContextual"/>
        </w:rPr>
        <w:t>forces</w:t>
      </w:r>
      <w:r w:rsidRPr="006A5CFD">
        <w:rPr>
          <w:rFonts w:asciiTheme="minorHAnsi" w:eastAsia="Aptos" w:hAnsiTheme="minorHAnsi" w:cstheme="minorHAnsi"/>
          <w:b/>
          <w:iCs/>
          <w:kern w:val="2"/>
          <w:szCs w:val="24"/>
          <w:u w:val="single"/>
          <w14:ligatures w14:val="standardContextual"/>
        </w:rPr>
        <w:t xml:space="preserve"> a </w:t>
      </w:r>
      <w:r w:rsidRPr="006A5CFD">
        <w:rPr>
          <w:rFonts w:asciiTheme="minorHAnsi" w:eastAsia="Aptos" w:hAnsiTheme="minorHAnsi" w:cstheme="minorHAnsi"/>
          <w:b/>
          <w:iCs/>
          <w:kern w:val="2"/>
          <w:szCs w:val="24"/>
          <w:highlight w:val="cyan"/>
          <w:u w:val="single"/>
          <w14:ligatures w14:val="standardContextual"/>
        </w:rPr>
        <w:t>rupture</w:t>
      </w:r>
      <w:r w:rsidRPr="006A5CFD">
        <w:rPr>
          <w:rFonts w:asciiTheme="minorHAnsi" w:eastAsia="Aptos" w:hAnsiTheme="minorHAnsi" w:cstheme="minorHAnsi"/>
          <w:u w:val="single"/>
        </w:rPr>
        <w:t xml:space="preserve">. </w:t>
      </w:r>
      <w:r w:rsidRPr="006A5CFD">
        <w:rPr>
          <w:rFonts w:asciiTheme="minorHAnsi" w:eastAsia="Aptos" w:hAnsiTheme="minorHAnsi" w:cstheme="minorHAnsi"/>
          <w:b/>
          <w:iCs/>
          <w:kern w:val="2"/>
          <w:szCs w:val="24"/>
          <w:u w:val="single"/>
          <w14:ligatures w14:val="standardContextual"/>
        </w:rPr>
        <w:t>In brief,</w:t>
      </w:r>
      <w:r w:rsidRPr="006A5CFD">
        <w:rPr>
          <w:rFonts w:asciiTheme="minorHAnsi" w:eastAsia="Aptos" w:hAnsiTheme="minorHAnsi" w:cstheme="minorHAnsi"/>
          <w:u w:val="single"/>
        </w:rPr>
        <w:t xml:space="preserve"> the imperceptible is </w:t>
      </w:r>
      <w:r w:rsidRPr="006A5CFD">
        <w:rPr>
          <w:rFonts w:asciiTheme="minorHAnsi" w:eastAsia="Aptos" w:hAnsiTheme="minorHAnsi" w:cstheme="minorHAnsi"/>
          <w:b/>
          <w:iCs/>
          <w:kern w:val="2"/>
          <w:szCs w:val="24"/>
          <w:u w:val="single"/>
          <w14:ligatures w14:val="standardContextual"/>
        </w:rPr>
        <w:t>arrival of the alien</w:t>
      </w:r>
      <w:r w:rsidRPr="006A5CFD">
        <w:rPr>
          <w:rFonts w:asciiTheme="minorHAnsi" w:eastAsia="Aptos" w:hAnsiTheme="minorHAnsi" w:cstheme="minorHAnsi"/>
        </w:rPr>
        <w:t>.</w:t>
      </w:r>
    </w:p>
    <w:p w14:paraId="296D9620" w14:textId="2C3A1CA8" w:rsidR="006A5CFD" w:rsidRPr="006A5CFD" w:rsidRDefault="006A5CFD" w:rsidP="006A5CFD">
      <w:pPr>
        <w:keepNext/>
        <w:keepLines/>
        <w:pageBreakBefore/>
        <w:spacing w:before="40" w:after="0" w:line="256" w:lineRule="auto"/>
        <w:jc w:val="center"/>
        <w:outlineLvl w:val="2"/>
        <w:rPr>
          <w:rFonts w:asciiTheme="minorHAnsi" w:eastAsia="Times New Roman" w:hAnsiTheme="minorHAnsi" w:cstheme="minorHAnsi"/>
          <w:b/>
          <w:sz w:val="32"/>
          <w:szCs w:val="24"/>
          <w:u w:val="single"/>
        </w:rPr>
      </w:pPr>
      <w:r w:rsidRPr="006A5CFD">
        <w:rPr>
          <w:rFonts w:asciiTheme="minorHAnsi" w:eastAsia="Times New Roman" w:hAnsiTheme="minorHAnsi" w:cstheme="minorHAnsi"/>
          <w:b/>
          <w:sz w:val="32"/>
          <w:szCs w:val="24"/>
          <w:u w:val="single"/>
        </w:rPr>
        <w:t xml:space="preserve">1NC </w:t>
      </w:r>
    </w:p>
    <w:p w14:paraId="6C25105B" w14:textId="77777777" w:rsidR="006A5CFD" w:rsidRPr="00CF730E" w:rsidRDefault="006A5CFD" w:rsidP="007638B0">
      <w:pPr>
        <w:pStyle w:val="Heading4"/>
        <w:rPr>
          <w:rStyle w:val="Style13ptBold"/>
          <w:b/>
          <w:bCs w:val="0"/>
        </w:rPr>
      </w:pPr>
      <w:r w:rsidRPr="00CF730E">
        <w:rPr>
          <w:rStyle w:val="Style13ptBold"/>
          <w:b/>
          <w:bCs w:val="0"/>
        </w:rPr>
        <w:t>The United States Federal Government should substantially strengthen collective bargaining rights for incarcerated populations in the United States.</w:t>
      </w:r>
    </w:p>
    <w:p w14:paraId="64F15EE1" w14:textId="77777777" w:rsidR="006A5CFD" w:rsidRPr="00CF730E" w:rsidRDefault="006A5CFD" w:rsidP="007638B0">
      <w:pPr>
        <w:pStyle w:val="Heading4"/>
        <w:rPr>
          <w:rStyle w:val="Style13ptBold"/>
          <w:b/>
          <w:bCs w:val="0"/>
        </w:rPr>
      </w:pPr>
      <w:r w:rsidRPr="00CF730E">
        <w:rPr>
          <w:rStyle w:val="Style13ptBold"/>
          <w:b/>
          <w:bCs w:val="0"/>
        </w:rPr>
        <w:t xml:space="preserve">Describing the incarcerated as “correctional populations” is an ideological naming that imposes racist and gendered biopower upon prisoners.  </w:t>
      </w:r>
    </w:p>
    <w:p w14:paraId="1AD1C644" w14:textId="77777777" w:rsidR="006A5CFD" w:rsidRPr="006A5CFD" w:rsidRDefault="006A5CFD" w:rsidP="006A5CFD">
      <w:pPr>
        <w:spacing w:line="256" w:lineRule="auto"/>
        <w:rPr>
          <w:rFonts w:asciiTheme="minorHAnsi" w:eastAsia="Aptos" w:hAnsiTheme="minorHAnsi" w:cstheme="minorHAnsi"/>
        </w:rPr>
      </w:pPr>
      <w:r w:rsidRPr="00CF730E">
        <w:rPr>
          <w:rStyle w:val="Style13ptBold"/>
        </w:rPr>
        <w:t>Boris ’24</w:t>
      </w:r>
      <w:r w:rsidRPr="006A5CFD">
        <w:rPr>
          <w:rFonts w:asciiTheme="minorHAnsi" w:eastAsia="Aptos" w:hAnsiTheme="minorHAnsi" w:cstheme="minorHAnsi"/>
        </w:rPr>
        <w:t xml:space="preserve"> [Eileen et al.; October 01; Department of Feminist Studies, University of California, Santa Barbara; “Engendering carcerality: An introduction,” https://onlinelibrary.wiley.com/doi/full/10.1111/1468-0424.12822]</w:t>
      </w:r>
    </w:p>
    <w:p w14:paraId="7CAFE116" w14:textId="77777777" w:rsidR="006A5CFD" w:rsidRPr="006A5CFD" w:rsidRDefault="006A5CFD" w:rsidP="006A5CFD">
      <w:pPr>
        <w:spacing w:line="256" w:lineRule="auto"/>
        <w:rPr>
          <w:rFonts w:asciiTheme="minorHAnsi" w:eastAsia="Aptos" w:hAnsiTheme="minorHAnsi" w:cstheme="minorHAnsi"/>
          <w:sz w:val="16"/>
        </w:rPr>
      </w:pPr>
      <w:r w:rsidRPr="006A5CFD">
        <w:rPr>
          <w:rFonts w:asciiTheme="minorHAnsi" w:eastAsia="Aptos" w:hAnsiTheme="minorHAnsi" w:cstheme="minorHAnsi"/>
          <w:sz w:val="16"/>
        </w:rPr>
        <w:t xml:space="preserve">Not all carceral spaces are prisons. Confinement occurs in monasteries, gulags, workhouses, indentured servitude, lock hospitals, asylums, Native boarding schools, homes for wayward girls and delinquent boys, plantation holding cells and chain gangs, immigrant detention centres and refugee camps. </w:t>
      </w:r>
      <w:r w:rsidRPr="006A5CFD">
        <w:rPr>
          <w:rFonts w:asciiTheme="minorHAnsi" w:eastAsia="Aptos" w:hAnsiTheme="minorHAnsi" w:cstheme="minorHAnsi"/>
          <w:u w:val="single"/>
        </w:rPr>
        <w:t xml:space="preserve">The </w:t>
      </w:r>
      <w:r w:rsidRPr="006A5CFD">
        <w:rPr>
          <w:rFonts w:asciiTheme="minorHAnsi" w:eastAsia="Aptos" w:hAnsiTheme="minorHAnsi" w:cstheme="minorHAnsi"/>
          <w:b/>
          <w:iCs/>
          <w:kern w:val="2"/>
          <w:szCs w:val="24"/>
          <w:highlight w:val="cyan"/>
          <w:u w:val="single"/>
          <w14:ligatures w14:val="standardContextual"/>
        </w:rPr>
        <w:t>ideological nature</w:t>
      </w:r>
      <w:r w:rsidRPr="006A5CFD">
        <w:rPr>
          <w:rFonts w:asciiTheme="minorHAnsi" w:eastAsia="Aptos" w:hAnsiTheme="minorHAnsi" w:cstheme="minorHAnsi"/>
          <w:sz w:val="16"/>
          <w:highlight w:val="cyan"/>
        </w:rPr>
        <w:t xml:space="preserve"> </w:t>
      </w:r>
      <w:r w:rsidRPr="006A5CFD">
        <w:rPr>
          <w:rFonts w:asciiTheme="minorHAnsi" w:eastAsia="Aptos" w:hAnsiTheme="minorHAnsi" w:cstheme="minorHAnsi"/>
          <w:highlight w:val="cyan"/>
          <w:u w:val="single"/>
        </w:rPr>
        <w:t xml:space="preserve">of </w:t>
      </w:r>
      <w:r w:rsidRPr="006A5CFD">
        <w:rPr>
          <w:rFonts w:asciiTheme="minorHAnsi" w:eastAsia="Aptos" w:hAnsiTheme="minorHAnsi" w:cstheme="minorHAnsi"/>
          <w:b/>
          <w:iCs/>
          <w:kern w:val="2"/>
          <w:szCs w:val="24"/>
          <w:highlight w:val="cyan"/>
          <w:u w:val="single"/>
          <w14:ligatures w14:val="standardContextual"/>
        </w:rPr>
        <w:t>carceral institutions</w:t>
      </w:r>
      <w:r w:rsidRPr="006A5CFD">
        <w:rPr>
          <w:rFonts w:asciiTheme="minorHAnsi" w:eastAsia="Aptos" w:hAnsiTheme="minorHAnsi" w:cstheme="minorHAnsi"/>
          <w:sz w:val="16"/>
          <w:highlight w:val="cyan"/>
        </w:rPr>
        <w:t xml:space="preserve"> </w:t>
      </w:r>
      <w:r w:rsidRPr="006A5CFD">
        <w:rPr>
          <w:rFonts w:asciiTheme="minorHAnsi" w:eastAsia="Aptos" w:hAnsiTheme="minorHAnsi" w:cstheme="minorHAnsi"/>
          <w:highlight w:val="cyan"/>
          <w:u w:val="single"/>
        </w:rPr>
        <w:t>is</w:t>
      </w:r>
      <w:r w:rsidRPr="006A5CFD">
        <w:rPr>
          <w:rFonts w:asciiTheme="minorHAnsi" w:eastAsia="Aptos" w:hAnsiTheme="minorHAnsi" w:cstheme="minorHAnsi"/>
          <w:sz w:val="16"/>
        </w:rPr>
        <w:t xml:space="preserve"> often </w:t>
      </w:r>
      <w:r w:rsidRPr="006A5CFD">
        <w:rPr>
          <w:rFonts w:asciiTheme="minorHAnsi" w:eastAsia="Aptos" w:hAnsiTheme="minorHAnsi" w:cstheme="minorHAnsi"/>
          <w:b/>
          <w:iCs/>
          <w:kern w:val="2"/>
          <w:szCs w:val="24"/>
          <w:highlight w:val="cyan"/>
          <w:u w:val="single"/>
          <w14:ligatures w14:val="standardContextual"/>
        </w:rPr>
        <w:t>reflected in their names:</w:t>
      </w:r>
      <w:r w:rsidRPr="006A5CFD">
        <w:rPr>
          <w:rFonts w:asciiTheme="minorHAnsi" w:eastAsia="Aptos" w:hAnsiTheme="minorHAnsi" w:cstheme="minorHAnsi"/>
          <w:sz w:val="16"/>
        </w:rPr>
        <w:t xml:space="preserve"> penitentiary, </w:t>
      </w:r>
      <w:r w:rsidRPr="006A5CFD">
        <w:rPr>
          <w:rFonts w:asciiTheme="minorHAnsi" w:eastAsia="Aptos" w:hAnsiTheme="minorHAnsi" w:cstheme="minorHAnsi"/>
          <w:b/>
          <w:iCs/>
          <w:kern w:val="2"/>
          <w:szCs w:val="24"/>
          <w:highlight w:val="cyan"/>
          <w:u w:val="single"/>
          <w14:ligatures w14:val="standardContextual"/>
        </w:rPr>
        <w:t>correctional</w:t>
      </w:r>
      <w:r w:rsidRPr="006A5CFD">
        <w:rPr>
          <w:rFonts w:asciiTheme="minorHAnsi" w:eastAsia="Aptos" w:hAnsiTheme="minorHAnsi" w:cstheme="minorHAnsi"/>
          <w:b/>
          <w:iCs/>
          <w:kern w:val="2"/>
          <w:szCs w:val="24"/>
          <w:u w:val="single"/>
          <w14:ligatures w14:val="standardContextual"/>
        </w:rPr>
        <w:t xml:space="preserve"> institution</w:t>
      </w:r>
      <w:r w:rsidRPr="006A5CFD">
        <w:rPr>
          <w:rFonts w:asciiTheme="minorHAnsi" w:eastAsia="Aptos" w:hAnsiTheme="minorHAnsi" w:cstheme="minorHAnsi"/>
          <w:sz w:val="16"/>
        </w:rPr>
        <w:t xml:space="preserve">, reformatory, re-education camp, reform school and retraining centre. Indeed, Michel Foucault argued that modernity itself is a carceral society, one that employs new and expanded technologies of power, a statement that is even more true today – in the era of digital cameras, facial recognition software, AI, electronic tagging and GPS tracking devices – than when Foucault first made this observation. The atmosphere of constant surveillance over all areas of life, perfected first within the prison environment that then seeped insidiously beyond its walls, has </w:t>
      </w:r>
      <w:r w:rsidRPr="006A5CFD">
        <w:rPr>
          <w:rFonts w:asciiTheme="minorHAnsi" w:eastAsia="Aptos" w:hAnsiTheme="minorHAnsi" w:cstheme="minorHAnsi"/>
          <w:highlight w:val="cyan"/>
          <w:u w:val="single"/>
        </w:rPr>
        <w:t>transform</w:t>
      </w:r>
      <w:r w:rsidRPr="006A5CFD">
        <w:rPr>
          <w:rFonts w:asciiTheme="minorHAnsi" w:eastAsia="Aptos" w:hAnsiTheme="minorHAnsi" w:cstheme="minorHAnsi"/>
          <w:sz w:val="16"/>
        </w:rPr>
        <w:t xml:space="preserve">ed </w:t>
      </w:r>
      <w:r w:rsidRPr="006A5CFD">
        <w:rPr>
          <w:rFonts w:asciiTheme="minorHAnsi" w:eastAsia="Aptos" w:hAnsiTheme="minorHAnsi" w:cstheme="minorHAnsi"/>
          <w:highlight w:val="cyan"/>
          <w:u w:val="single"/>
        </w:rPr>
        <w:t>the ‘prisoner’ into a</w:t>
      </w:r>
      <w:r w:rsidRPr="006A5CFD">
        <w:rPr>
          <w:rFonts w:asciiTheme="minorHAnsi" w:eastAsia="Aptos" w:hAnsiTheme="minorHAnsi" w:cstheme="minorHAnsi"/>
          <w:sz w:val="16"/>
          <w:highlight w:val="cyan"/>
        </w:rPr>
        <w:t xml:space="preserve"> </w:t>
      </w:r>
      <w:r w:rsidRPr="006A5CFD">
        <w:rPr>
          <w:rFonts w:asciiTheme="minorHAnsi" w:eastAsia="Aptos" w:hAnsiTheme="minorHAnsi" w:cstheme="minorHAnsi"/>
          <w:b/>
          <w:iCs/>
          <w:kern w:val="2"/>
          <w:szCs w:val="24"/>
          <w:highlight w:val="cyan"/>
          <w:u w:val="single"/>
          <w14:ligatures w14:val="standardContextual"/>
        </w:rPr>
        <w:t>‘self policing subject</w:t>
      </w:r>
      <w:r w:rsidRPr="006A5CFD">
        <w:rPr>
          <w:rFonts w:asciiTheme="minorHAnsi" w:eastAsia="Aptos" w:hAnsiTheme="minorHAnsi" w:cstheme="minorHAnsi"/>
          <w:sz w:val="16"/>
        </w:rPr>
        <w:t xml:space="preserve">, a self </w:t>
      </w:r>
      <w:r w:rsidRPr="006A5CFD">
        <w:rPr>
          <w:rFonts w:asciiTheme="minorHAnsi" w:eastAsia="Aptos" w:hAnsiTheme="minorHAnsi" w:cstheme="minorHAnsi"/>
          <w:highlight w:val="cyan"/>
          <w:u w:val="single"/>
        </w:rPr>
        <w:t>committed to</w:t>
      </w:r>
      <w:r w:rsidRPr="006A5CFD">
        <w:rPr>
          <w:rFonts w:asciiTheme="minorHAnsi" w:eastAsia="Aptos" w:hAnsiTheme="minorHAnsi" w:cstheme="minorHAnsi"/>
          <w:sz w:val="16"/>
        </w:rPr>
        <w:t xml:space="preserve"> a relentless </w:t>
      </w:r>
      <w:r w:rsidRPr="006A5CFD">
        <w:rPr>
          <w:rFonts w:asciiTheme="minorHAnsi" w:eastAsia="Aptos" w:hAnsiTheme="minorHAnsi" w:cstheme="minorHAnsi"/>
          <w:b/>
          <w:iCs/>
          <w:kern w:val="2"/>
          <w:szCs w:val="24"/>
          <w:highlight w:val="cyan"/>
          <w:u w:val="single"/>
          <w14:ligatures w14:val="standardContextual"/>
        </w:rPr>
        <w:t>self-surveillance’</w:t>
      </w:r>
      <w:r w:rsidRPr="006A5CFD">
        <w:rPr>
          <w:rFonts w:asciiTheme="minorHAnsi" w:eastAsia="Aptos" w:hAnsiTheme="minorHAnsi" w:cstheme="minorHAnsi"/>
          <w:sz w:val="16"/>
        </w:rPr>
        <w:t>.</w:t>
      </w:r>
      <w:hyperlink r:id="rId12" w:anchor="gend12822-note-0005" w:tooltip="Link to note" w:history="1">
        <w:r w:rsidRPr="006A5CFD">
          <w:rPr>
            <w:rFonts w:asciiTheme="minorHAnsi" w:eastAsia="Aptos" w:hAnsiTheme="minorHAnsi" w:cstheme="minorHAnsi"/>
            <w:b/>
            <w:bCs/>
            <w:color w:val="467886"/>
            <w:u w:val="single"/>
            <w:vertAlign w:val="superscript"/>
          </w:rPr>
          <w:t>5</w:t>
        </w:r>
      </w:hyperlink>
      <w:r w:rsidRPr="006A5CFD">
        <w:rPr>
          <w:rFonts w:asciiTheme="minorHAnsi" w:eastAsia="Aptos" w:hAnsiTheme="minorHAnsi" w:cstheme="minorHAnsi"/>
          <w:sz w:val="16"/>
        </w:rPr>
        <w:t> The prisonisation of society had enablers: the disciplines of medicine, psychology, education, social work and even public assistance – which Foucault collectively referred to as ‘</w:t>
      </w:r>
      <w:r w:rsidRPr="006A5CFD">
        <w:rPr>
          <w:rFonts w:asciiTheme="minorHAnsi" w:eastAsia="Aptos" w:hAnsiTheme="minorHAnsi" w:cstheme="minorHAnsi"/>
          <w:u w:val="single"/>
        </w:rPr>
        <w:t xml:space="preserve">mechanisms of normalization’ – made </w:t>
      </w:r>
      <w:r w:rsidRPr="006A5CFD">
        <w:rPr>
          <w:rFonts w:asciiTheme="minorHAnsi" w:eastAsia="Aptos" w:hAnsiTheme="minorHAnsi" w:cstheme="minorHAnsi"/>
          <w:b/>
          <w:iCs/>
          <w:kern w:val="2"/>
          <w:szCs w:val="24"/>
          <w:u w:val="single"/>
          <w14:ligatures w14:val="standardContextual"/>
        </w:rPr>
        <w:t>social regulation</w:t>
      </w:r>
      <w:r w:rsidRPr="006A5CFD">
        <w:rPr>
          <w:rFonts w:asciiTheme="minorHAnsi" w:eastAsia="Aptos" w:hAnsiTheme="minorHAnsi" w:cstheme="minorHAnsi"/>
          <w:u w:val="single"/>
        </w:rPr>
        <w:t xml:space="preserve"> a daily experience</w:t>
      </w:r>
      <w:r w:rsidRPr="006A5CFD">
        <w:rPr>
          <w:rFonts w:asciiTheme="minorHAnsi" w:eastAsia="Aptos" w:hAnsiTheme="minorHAnsi" w:cstheme="minorHAnsi"/>
          <w:sz w:val="16"/>
        </w:rPr>
        <w:t>.</w:t>
      </w:r>
      <w:hyperlink r:id="rId13" w:anchor="gend12822-note-0006" w:tooltip="Link to note" w:history="1">
        <w:r w:rsidRPr="006A5CFD">
          <w:rPr>
            <w:rFonts w:asciiTheme="minorHAnsi" w:eastAsia="Aptos" w:hAnsiTheme="minorHAnsi" w:cstheme="minorHAnsi"/>
            <w:b/>
            <w:bCs/>
            <w:color w:val="467886"/>
            <w:u w:val="single"/>
            <w:vertAlign w:val="superscript"/>
          </w:rPr>
          <w:t>6</w:t>
        </w:r>
      </w:hyperlink>
      <w:r w:rsidRPr="006A5CFD">
        <w:rPr>
          <w:rFonts w:asciiTheme="minorHAnsi" w:eastAsia="Aptos" w:hAnsiTheme="minorHAnsi" w:cstheme="minorHAnsi"/>
          <w:sz w:val="16"/>
        </w:rPr>
        <w:t xml:space="preserve"> Through these disciplines, care and prevention </w:t>
      </w:r>
      <w:r w:rsidRPr="006A5CFD">
        <w:rPr>
          <w:rFonts w:asciiTheme="minorHAnsi" w:eastAsia="Aptos" w:hAnsiTheme="minorHAnsi" w:cstheme="minorHAnsi"/>
          <w:u w:val="single"/>
        </w:rPr>
        <w:t xml:space="preserve">become tools of </w:t>
      </w:r>
      <w:r w:rsidRPr="006A5CFD">
        <w:rPr>
          <w:rFonts w:asciiTheme="minorHAnsi" w:eastAsia="Aptos" w:hAnsiTheme="minorHAnsi" w:cstheme="minorHAnsi"/>
          <w:b/>
          <w:iCs/>
          <w:kern w:val="2"/>
          <w:szCs w:val="24"/>
          <w:u w:val="single"/>
          <w14:ligatures w14:val="standardContextual"/>
        </w:rPr>
        <w:t>coercion</w:t>
      </w:r>
      <w:r w:rsidRPr="006A5CFD">
        <w:rPr>
          <w:rFonts w:asciiTheme="minorHAnsi" w:eastAsia="Aptos" w:hAnsiTheme="minorHAnsi" w:cstheme="minorHAnsi"/>
          <w:sz w:val="16"/>
        </w:rPr>
        <w:t xml:space="preserve">. The surveilling gaze of society became ever present, </w:t>
      </w:r>
      <w:r w:rsidRPr="006A5CFD">
        <w:rPr>
          <w:rFonts w:asciiTheme="minorHAnsi" w:eastAsia="Aptos" w:hAnsiTheme="minorHAnsi" w:cstheme="minorHAnsi"/>
          <w:u w:val="single"/>
        </w:rPr>
        <w:t>requiring ‘self-normalization’, that is, ‘</w:t>
      </w:r>
      <w:r w:rsidRPr="006A5CFD">
        <w:rPr>
          <w:rFonts w:asciiTheme="minorHAnsi" w:eastAsia="Aptos" w:hAnsiTheme="minorHAnsi" w:cstheme="minorHAnsi"/>
          <w:highlight w:val="cyan"/>
          <w:u w:val="single"/>
        </w:rPr>
        <w:t>a never-ending</w:t>
      </w:r>
      <w:r w:rsidRPr="006A5CFD">
        <w:rPr>
          <w:rFonts w:asciiTheme="minorHAnsi" w:eastAsia="Aptos" w:hAnsiTheme="minorHAnsi" w:cstheme="minorHAnsi"/>
          <w:u w:val="single"/>
        </w:rPr>
        <w:t xml:space="preserve"> evaluation of one's </w:t>
      </w:r>
      <w:r w:rsidRPr="006A5CFD">
        <w:rPr>
          <w:rFonts w:asciiTheme="minorHAnsi" w:eastAsia="Aptos" w:hAnsiTheme="minorHAnsi" w:cstheme="minorHAnsi"/>
          <w:highlight w:val="cyan"/>
          <w:u w:val="single"/>
        </w:rPr>
        <w:t>conformity</w:t>
      </w:r>
      <w:r w:rsidRPr="006A5CFD">
        <w:rPr>
          <w:rFonts w:asciiTheme="minorHAnsi" w:eastAsia="Aptos" w:hAnsiTheme="minorHAnsi" w:cstheme="minorHAnsi"/>
          <w:sz w:val="16"/>
          <w:highlight w:val="cyan"/>
        </w:rPr>
        <w:t>’</w:t>
      </w:r>
      <w:r w:rsidRPr="006A5CFD">
        <w:rPr>
          <w:rFonts w:asciiTheme="minorHAnsi" w:eastAsia="Aptos" w:hAnsiTheme="minorHAnsi" w:cstheme="minorHAnsi"/>
          <w:sz w:val="16"/>
        </w:rPr>
        <w:t>.</w:t>
      </w:r>
      <w:hyperlink r:id="rId14" w:anchor="gend12822-note-0007" w:tooltip="Link to note" w:history="1">
        <w:r w:rsidRPr="006A5CFD">
          <w:rPr>
            <w:rFonts w:asciiTheme="minorHAnsi" w:eastAsia="Aptos" w:hAnsiTheme="minorHAnsi" w:cstheme="minorHAnsi"/>
            <w:b/>
            <w:bCs/>
            <w:color w:val="467886"/>
            <w:u w:val="single"/>
            <w:vertAlign w:val="superscript"/>
          </w:rPr>
          <w:t>7</w:t>
        </w:r>
      </w:hyperlink>
      <w:r w:rsidRPr="006A5CFD">
        <w:rPr>
          <w:rFonts w:asciiTheme="minorHAnsi" w:eastAsia="Aptos" w:hAnsiTheme="minorHAnsi" w:cstheme="minorHAnsi"/>
          <w:sz w:val="16"/>
        </w:rPr>
        <w:t> In this environment, discussions of criminality came to include morals policing, reform, immigration control and carceral domesticity; the categories of institutions and structures of power had to incorporate church, family and state. The prisoner takes on multiple forms: juvenile delinquents, undocumented people, the poor, racial others and those who refuse to conform to sexual norms. Structures of power can be traced through the profitability of incarceration. The re-education of prostitutes and other sex workers, reform through work that brought profit to the state or individual officials, was a part of the extractive acts envisioned by New York City in the nineteenth century, as analysed by April Haynes. Nor was re-education tailored to the needs of the incarcerated. Scholars previously have illuminated how a range of political actors, including Italian women Parliamentarians after the Second World War and Cuban Communists in the 1960s, would rehabilitate prostitutes through worthy work, a retraining that prepared them only for the lowly occupations that encouraged better-paying sexual labour.</w:t>
      </w:r>
      <w:hyperlink r:id="rId15" w:anchor="gend12822-note-0008" w:tooltip="Link to note" w:history="1">
        <w:r w:rsidRPr="006A5CFD">
          <w:rPr>
            <w:rFonts w:asciiTheme="minorHAnsi" w:eastAsia="Aptos" w:hAnsiTheme="minorHAnsi" w:cstheme="minorHAnsi"/>
            <w:b/>
            <w:bCs/>
            <w:color w:val="467886"/>
            <w:u w:val="single"/>
            <w:vertAlign w:val="superscript"/>
          </w:rPr>
          <w:t>8</w:t>
        </w:r>
      </w:hyperlink>
      <w:r w:rsidRPr="006A5CFD">
        <w:rPr>
          <w:rFonts w:asciiTheme="minorHAnsi" w:eastAsia="Aptos" w:hAnsiTheme="minorHAnsi" w:cstheme="minorHAnsi"/>
          <w:sz w:val="16"/>
        </w:rPr>
        <w:t xml:space="preserve"> Foucault's observations, while critical to studies of carcerality, nonetheless did not take into account gender, a critical factor that influences the configuration of the carceral landscape, the nature of discipline and the politics of punishment. </w:t>
      </w:r>
      <w:r w:rsidRPr="006A5CFD">
        <w:rPr>
          <w:rFonts w:asciiTheme="minorHAnsi" w:eastAsia="Aptos" w:hAnsiTheme="minorHAnsi" w:cstheme="minorHAnsi"/>
          <w:b/>
          <w:iCs/>
          <w:kern w:val="2"/>
          <w:szCs w:val="24"/>
          <w:highlight w:val="cyan"/>
          <w:u w:val="single"/>
          <w14:ligatures w14:val="standardContextual"/>
        </w:rPr>
        <w:t>Morals policing</w:t>
      </w:r>
      <w:r w:rsidRPr="006A5CFD">
        <w:rPr>
          <w:rFonts w:asciiTheme="minorHAnsi" w:eastAsia="Aptos" w:hAnsiTheme="minorHAnsi" w:cstheme="minorHAnsi"/>
          <w:sz w:val="16"/>
        </w:rPr>
        <w:t>, for example, has not assumed the same form for men as it has for women because the ideals bound up in reformation</w:t>
      </w:r>
      <w:r w:rsidRPr="006A5CFD">
        <w:rPr>
          <w:rFonts w:asciiTheme="minorHAnsi" w:eastAsia="Aptos" w:hAnsiTheme="minorHAnsi" w:cstheme="minorHAnsi"/>
          <w:u w:val="single"/>
        </w:rPr>
        <w:t xml:space="preserve"> </w:t>
      </w:r>
      <w:r w:rsidRPr="006A5CFD">
        <w:rPr>
          <w:rFonts w:asciiTheme="minorHAnsi" w:eastAsia="Aptos" w:hAnsiTheme="minorHAnsi" w:cstheme="minorHAnsi"/>
          <w:highlight w:val="cyan"/>
          <w:u w:val="single"/>
        </w:rPr>
        <w:t>are</w:t>
      </w:r>
      <w:r w:rsidRPr="006A5CFD">
        <w:rPr>
          <w:rFonts w:asciiTheme="minorHAnsi" w:eastAsia="Aptos" w:hAnsiTheme="minorHAnsi" w:cstheme="minorHAnsi"/>
          <w:u w:val="single"/>
        </w:rPr>
        <w:t xml:space="preserve"> </w:t>
      </w:r>
      <w:r w:rsidRPr="006A5CFD">
        <w:rPr>
          <w:rFonts w:asciiTheme="minorHAnsi" w:eastAsia="Aptos" w:hAnsiTheme="minorHAnsi" w:cstheme="minorHAnsi"/>
          <w:highlight w:val="cyan"/>
          <w:u w:val="single"/>
        </w:rPr>
        <w:t xml:space="preserve">integrally tied to contemporary norms of </w:t>
      </w:r>
      <w:r w:rsidRPr="006A5CFD">
        <w:rPr>
          <w:rFonts w:asciiTheme="minorHAnsi" w:eastAsia="Aptos" w:hAnsiTheme="minorHAnsi" w:cstheme="minorHAnsi"/>
          <w:b/>
          <w:iCs/>
          <w:kern w:val="2"/>
          <w:szCs w:val="24"/>
          <w:highlight w:val="cyan"/>
          <w:u w:val="single"/>
          <w14:ligatures w14:val="standardContextual"/>
        </w:rPr>
        <w:t>gender</w:t>
      </w:r>
      <w:r w:rsidRPr="006A5CFD">
        <w:rPr>
          <w:rFonts w:asciiTheme="minorHAnsi" w:eastAsia="Aptos" w:hAnsiTheme="minorHAnsi" w:cstheme="minorHAnsi"/>
          <w:b/>
          <w:iCs/>
          <w:kern w:val="2"/>
          <w:szCs w:val="24"/>
          <w:u w:val="single"/>
          <w14:ligatures w14:val="standardContextual"/>
        </w:rPr>
        <w:t xml:space="preserve"> conventions</w:t>
      </w:r>
      <w:r w:rsidRPr="006A5CFD">
        <w:rPr>
          <w:rFonts w:asciiTheme="minorHAnsi" w:eastAsia="Aptos" w:hAnsiTheme="minorHAnsi" w:cstheme="minorHAnsi"/>
          <w:sz w:val="16"/>
        </w:rPr>
        <w:t>. Nor have fathers faced the same condemnation as mothers who have deviated from social expectations.</w:t>
      </w:r>
      <w:hyperlink r:id="rId16" w:anchor="gend12822-note-0009" w:tooltip="Link to note" w:history="1">
        <w:r w:rsidRPr="006A5CFD">
          <w:rPr>
            <w:rFonts w:asciiTheme="minorHAnsi" w:eastAsia="Aptos" w:hAnsiTheme="minorHAnsi" w:cstheme="minorHAnsi"/>
            <w:b/>
            <w:bCs/>
            <w:color w:val="467886"/>
            <w:u w:val="single"/>
            <w:vertAlign w:val="superscript"/>
          </w:rPr>
          <w:t>9</w:t>
        </w:r>
      </w:hyperlink>
    </w:p>
    <w:p w14:paraId="025B06A7" w14:textId="77777777" w:rsidR="006A5CFD" w:rsidRDefault="006A5CFD" w:rsidP="006A5CFD">
      <w:pPr>
        <w:spacing w:line="256" w:lineRule="auto"/>
        <w:rPr>
          <w:rFonts w:asciiTheme="minorHAnsi" w:eastAsia="Aptos" w:hAnsiTheme="minorHAnsi" w:cstheme="minorHAnsi"/>
          <w:b/>
          <w:bCs/>
          <w:color w:val="467886"/>
          <w:u w:val="single"/>
          <w:vertAlign w:val="superscript"/>
        </w:rPr>
      </w:pPr>
      <w:r w:rsidRPr="006A5CFD">
        <w:rPr>
          <w:rFonts w:asciiTheme="minorHAnsi" w:eastAsia="Aptos" w:hAnsiTheme="minorHAnsi" w:cstheme="minorHAnsi"/>
          <w:sz w:val="16"/>
        </w:rPr>
        <w:t>The ever-expanding carceral landscape requires us to cast a broader net when thinking about people who end up confined in prisons and other institutions. Here, too, there are a multiplicity of examples: political prisoners, undocumented people, the poor, the sexually transgressive, vagrants and all who transgress established norms of public and private behaviour who are outcasts from the dominant group. In specific places, this carceral net could catch welfare recipients, unruly wives, the rebellious enslaved and uncooperative servants, political opponents or protestors and women who kill their abusive husbands. As historian Robin D.G. Kelley has explained, ‘</w:t>
      </w:r>
      <w:r w:rsidRPr="006A5CFD">
        <w:rPr>
          <w:rFonts w:asciiTheme="minorHAnsi" w:eastAsia="Aptos" w:hAnsiTheme="minorHAnsi" w:cstheme="minorHAnsi"/>
          <w:highlight w:val="cyan"/>
          <w:u w:val="single"/>
        </w:rPr>
        <w:t>To be marked</w:t>
      </w:r>
      <w:r w:rsidRPr="006A5CFD">
        <w:rPr>
          <w:rFonts w:asciiTheme="minorHAnsi" w:eastAsia="Aptos" w:hAnsiTheme="minorHAnsi" w:cstheme="minorHAnsi"/>
          <w:sz w:val="16"/>
        </w:rPr>
        <w:t xml:space="preserve"> nonnormative or </w:t>
      </w:r>
      <w:r w:rsidRPr="006A5CFD">
        <w:rPr>
          <w:rFonts w:asciiTheme="minorHAnsi" w:eastAsia="Aptos" w:hAnsiTheme="minorHAnsi" w:cstheme="minorHAnsi"/>
          <w:b/>
          <w:iCs/>
          <w:kern w:val="2"/>
          <w:szCs w:val="24"/>
          <w:highlight w:val="cyan"/>
          <w:u w:val="single"/>
          <w14:ligatures w14:val="standardContextual"/>
        </w:rPr>
        <w:t>nonconforming</w:t>
      </w:r>
      <w:r w:rsidRPr="006A5CFD">
        <w:rPr>
          <w:rFonts w:asciiTheme="minorHAnsi" w:eastAsia="Aptos" w:hAnsiTheme="minorHAnsi" w:cstheme="minorHAnsi"/>
          <w:sz w:val="16"/>
        </w:rPr>
        <w:t xml:space="preserve"> – which is to say, </w:t>
      </w:r>
      <w:r w:rsidRPr="006A5CFD">
        <w:rPr>
          <w:rFonts w:asciiTheme="minorHAnsi" w:eastAsia="Aptos" w:hAnsiTheme="minorHAnsi" w:cstheme="minorHAnsi"/>
          <w:highlight w:val="cyan"/>
          <w:u w:val="single"/>
        </w:rPr>
        <w:t>outside</w:t>
      </w:r>
      <w:r w:rsidRPr="006A5CFD">
        <w:rPr>
          <w:rFonts w:asciiTheme="minorHAnsi" w:eastAsia="Aptos" w:hAnsiTheme="minorHAnsi" w:cstheme="minorHAnsi"/>
          <w:u w:val="single"/>
        </w:rPr>
        <w:t xml:space="preserve"> the limited </w:t>
      </w:r>
      <w:r w:rsidRPr="006A5CFD">
        <w:rPr>
          <w:rFonts w:asciiTheme="minorHAnsi" w:eastAsia="Aptos" w:hAnsiTheme="minorHAnsi" w:cstheme="minorHAnsi"/>
          <w:highlight w:val="cyan"/>
          <w:u w:val="single"/>
        </w:rPr>
        <w:t>protections of whiteness</w:t>
      </w:r>
      <w:r w:rsidRPr="006A5CFD">
        <w:rPr>
          <w:rFonts w:asciiTheme="minorHAnsi" w:eastAsia="Aptos" w:hAnsiTheme="minorHAnsi" w:cstheme="minorHAnsi"/>
          <w:sz w:val="16"/>
        </w:rPr>
        <w:t xml:space="preserve"> – </w:t>
      </w:r>
      <w:r w:rsidRPr="006A5CFD">
        <w:rPr>
          <w:rFonts w:asciiTheme="minorHAnsi" w:eastAsia="Aptos" w:hAnsiTheme="minorHAnsi" w:cstheme="minorHAnsi"/>
          <w:highlight w:val="cyan"/>
          <w:u w:val="single"/>
        </w:rPr>
        <w:t xml:space="preserve">is to be </w:t>
      </w:r>
      <w:r w:rsidRPr="006A5CFD">
        <w:rPr>
          <w:rFonts w:asciiTheme="minorHAnsi" w:eastAsia="Aptos" w:hAnsiTheme="minorHAnsi" w:cstheme="minorHAnsi"/>
          <w:b/>
          <w:iCs/>
          <w:kern w:val="2"/>
          <w:szCs w:val="24"/>
          <w:highlight w:val="cyan"/>
          <w:u w:val="single"/>
          <w14:ligatures w14:val="standardContextual"/>
        </w:rPr>
        <w:t>vulnerable to punishment, violence, and surveillance’</w:t>
      </w:r>
      <w:r w:rsidRPr="006A5CFD">
        <w:rPr>
          <w:rFonts w:asciiTheme="minorHAnsi" w:eastAsia="Aptos" w:hAnsiTheme="minorHAnsi" w:cstheme="minorHAnsi"/>
          <w:u w:val="single"/>
        </w:rPr>
        <w:t>.</w:t>
      </w:r>
      <w:hyperlink r:id="rId17" w:anchor="gend12822-note-0010" w:tooltip="Link to note" w:history="1">
        <w:r w:rsidRPr="006A5CFD">
          <w:rPr>
            <w:rFonts w:asciiTheme="minorHAnsi" w:eastAsia="Aptos" w:hAnsiTheme="minorHAnsi" w:cstheme="minorHAnsi"/>
            <w:b/>
            <w:bCs/>
            <w:color w:val="467886"/>
            <w:u w:val="single"/>
            <w:vertAlign w:val="superscript"/>
          </w:rPr>
          <w:t>10</w:t>
        </w:r>
      </w:hyperlink>
    </w:p>
    <w:p w14:paraId="534D602A" w14:textId="042DF6CD" w:rsidR="00E33B27" w:rsidRDefault="00E33B27" w:rsidP="00E33B27">
      <w:pPr>
        <w:pStyle w:val="Heading3"/>
        <w:rPr>
          <w:rFonts w:eastAsia="Aptos"/>
        </w:rPr>
      </w:pPr>
      <w:r>
        <w:rPr>
          <w:rFonts w:eastAsia="Aptos"/>
        </w:rPr>
        <w:t>1NC</w:t>
      </w:r>
    </w:p>
    <w:p w14:paraId="6DC42826" w14:textId="77777777" w:rsidR="00E33B27" w:rsidRPr="00FC3993" w:rsidRDefault="00E33B27" w:rsidP="00E33B27">
      <w:pPr>
        <w:pStyle w:val="Heading4"/>
      </w:pPr>
      <w:r w:rsidRPr="00FC3993">
        <w:t xml:space="preserve">The United States federal government should enact a policy </w:t>
      </w:r>
      <w:r>
        <w:t xml:space="preserve">which is </w:t>
      </w:r>
      <w:r w:rsidRPr="0024429F">
        <w:t>mutually exclusive with, but</w:t>
      </w:r>
      <w:r>
        <w:t xml:space="preserve"> Pareto optimal to, strengthening collective bargaining rights for correctional populations in the United States. </w:t>
      </w:r>
    </w:p>
    <w:p w14:paraId="19451BE3" w14:textId="77777777" w:rsidR="00E33B27" w:rsidRPr="003B5F2C" w:rsidRDefault="00E33B27" w:rsidP="00E33B27">
      <w:pPr>
        <w:rPr>
          <w:rStyle w:val="Style13ptBold"/>
          <w:b w:val="0"/>
          <w:bCs w:val="0"/>
          <w:sz w:val="22"/>
          <w:szCs w:val="20"/>
        </w:rPr>
      </w:pPr>
      <w:r>
        <w:rPr>
          <w:rStyle w:val="Style13ptBold"/>
        </w:rPr>
        <w:t xml:space="preserve">Sager ’80 </w:t>
      </w:r>
      <w:r>
        <w:rPr>
          <w:rStyle w:val="Style13ptBold"/>
          <w:b w:val="0"/>
          <w:bCs w:val="0"/>
          <w:sz w:val="22"/>
          <w:szCs w:val="20"/>
        </w:rPr>
        <w:t xml:space="preserve">[Lawrence; former professor, NYU School of Law; Hofstra Law Review, “Pareto Superiority, Consent, and Justice,” vol. 8, no. 4, </w:t>
      </w:r>
      <w:r w:rsidRPr="003B5F2C">
        <w:rPr>
          <w:rStyle w:val="Style13ptBold"/>
          <w:b w:val="0"/>
          <w:bCs w:val="0"/>
          <w:sz w:val="22"/>
          <w:szCs w:val="20"/>
        </w:rPr>
        <w:t>https://scholarlycommons.law.hofstra.edu/cgi/viewcontent.cgi?article=1371&amp;context</w:t>
      </w:r>
      <w:r>
        <w:rPr>
          <w:rStyle w:val="Style13ptBold"/>
          <w:b w:val="0"/>
          <w:bCs w:val="0"/>
          <w:sz w:val="22"/>
          <w:szCs w:val="20"/>
        </w:rPr>
        <w:t>]</w:t>
      </w:r>
    </w:p>
    <w:p w14:paraId="0B4BA477" w14:textId="77777777" w:rsidR="00E33B27" w:rsidRPr="0020570E" w:rsidRDefault="00E33B27" w:rsidP="00E33B27">
      <w:pPr>
        <w:rPr>
          <w:sz w:val="16"/>
        </w:rPr>
      </w:pPr>
      <w:r w:rsidRPr="003B5F2C">
        <w:rPr>
          <w:sz w:val="16"/>
        </w:rPr>
        <w:t xml:space="preserve">As no reader of the symposium can have escaped learning, </w:t>
      </w:r>
      <w:r w:rsidRPr="003B5F2C">
        <w:rPr>
          <w:rStyle w:val="StyleUnderline"/>
        </w:rPr>
        <w:t>the</w:t>
      </w:r>
      <w:r w:rsidRPr="003B5F2C">
        <w:rPr>
          <w:sz w:val="16"/>
        </w:rPr>
        <w:t xml:space="preserve"> operative </w:t>
      </w:r>
      <w:r w:rsidRPr="003B5F2C">
        <w:rPr>
          <w:rStyle w:val="StyleUnderline"/>
        </w:rPr>
        <w:t xml:space="preserve">notion in </w:t>
      </w:r>
      <w:r w:rsidRPr="00AF4875">
        <w:rPr>
          <w:rStyle w:val="Emphasis"/>
        </w:rPr>
        <w:t>Paretian</w:t>
      </w:r>
      <w:r w:rsidRPr="00AF4875">
        <w:rPr>
          <w:rStyle w:val="StyleUnderline"/>
        </w:rPr>
        <w:t xml:space="preserve"> analysis</w:t>
      </w:r>
      <w:r w:rsidRPr="003B5F2C">
        <w:rPr>
          <w:rStyle w:val="StyleUnderline"/>
        </w:rPr>
        <w:t xml:space="preserve"> is that sometimes</w:t>
      </w:r>
      <w:r w:rsidRPr="003B5F2C">
        <w:rPr>
          <w:sz w:val="16"/>
        </w:rPr>
        <w:t xml:space="preserve"> the choice between </w:t>
      </w:r>
      <w:r w:rsidRPr="003B5F2C">
        <w:rPr>
          <w:rStyle w:val="StyleUnderline"/>
        </w:rPr>
        <w:t>two states</w:t>
      </w:r>
      <w:r w:rsidRPr="003B5F2C">
        <w:rPr>
          <w:sz w:val="16"/>
        </w:rPr>
        <w:t xml:space="preserve"> of affairs </w:t>
      </w:r>
      <w:r w:rsidRPr="003B5F2C">
        <w:rPr>
          <w:rStyle w:val="StyleUnderline"/>
        </w:rPr>
        <w:t>will involve one state</w:t>
      </w:r>
      <w:r w:rsidRPr="003B5F2C">
        <w:rPr>
          <w:sz w:val="16"/>
        </w:rPr>
        <w:t xml:space="preserve"> </w:t>
      </w:r>
      <w:r w:rsidRPr="003B5F2C">
        <w:rPr>
          <w:rStyle w:val="StyleUnderline"/>
        </w:rPr>
        <w:t xml:space="preserve">which seems </w:t>
      </w:r>
      <w:r w:rsidRPr="003B5F2C">
        <w:rPr>
          <w:rStyle w:val="Emphasis"/>
        </w:rPr>
        <w:t>obviously</w:t>
      </w:r>
      <w:r w:rsidRPr="003B5F2C">
        <w:rPr>
          <w:sz w:val="16"/>
        </w:rPr>
        <w:t xml:space="preserve"> to be </w:t>
      </w:r>
      <w:r w:rsidRPr="003B5F2C">
        <w:rPr>
          <w:rStyle w:val="Emphasis"/>
        </w:rPr>
        <w:t>preferred</w:t>
      </w:r>
      <w:r w:rsidRPr="003B5F2C">
        <w:rPr>
          <w:sz w:val="16"/>
        </w:rPr>
        <w:t xml:space="preserve"> over its alternative </w:t>
      </w:r>
      <w:r w:rsidRPr="003B5F2C">
        <w:rPr>
          <w:rStyle w:val="StyleUnderline"/>
        </w:rPr>
        <w:t xml:space="preserve">in that </w:t>
      </w:r>
      <w:r w:rsidRPr="00AF4875">
        <w:rPr>
          <w:rStyle w:val="StyleUnderline"/>
        </w:rPr>
        <w:t xml:space="preserve">at least </w:t>
      </w:r>
      <w:r w:rsidRPr="00AF4875">
        <w:rPr>
          <w:rStyle w:val="Emphasis"/>
        </w:rPr>
        <w:t>one person</w:t>
      </w:r>
      <w:r w:rsidRPr="00AF4875">
        <w:rPr>
          <w:rStyle w:val="StyleUnderline"/>
        </w:rPr>
        <w:t xml:space="preserve"> is </w:t>
      </w:r>
      <w:r w:rsidRPr="00AF4875">
        <w:rPr>
          <w:rStyle w:val="Emphasis"/>
        </w:rPr>
        <w:t>better</w:t>
      </w:r>
      <w:r w:rsidRPr="00AF4875">
        <w:rPr>
          <w:rStyle w:val="StyleUnderline"/>
        </w:rPr>
        <w:t xml:space="preserve"> off</w:t>
      </w:r>
      <w:r w:rsidRPr="003B5F2C">
        <w:rPr>
          <w:sz w:val="16"/>
        </w:rPr>
        <w:t xml:space="preserve"> in this preferred state </w:t>
      </w:r>
      <w:r w:rsidRPr="00AF4875">
        <w:rPr>
          <w:rStyle w:val="StyleUnderline"/>
        </w:rPr>
        <w:t xml:space="preserve">and </w:t>
      </w:r>
      <w:r w:rsidRPr="00AF4875">
        <w:rPr>
          <w:rStyle w:val="Emphasis"/>
        </w:rPr>
        <w:t>no person</w:t>
      </w:r>
      <w:r w:rsidRPr="00AF4875">
        <w:rPr>
          <w:rStyle w:val="StyleUnderline"/>
        </w:rPr>
        <w:t xml:space="preserve"> is </w:t>
      </w:r>
      <w:r w:rsidRPr="00AF4875">
        <w:rPr>
          <w:rStyle w:val="Emphasis"/>
        </w:rPr>
        <w:t>worse</w:t>
      </w:r>
      <w:r w:rsidRPr="00AF4875">
        <w:rPr>
          <w:rStyle w:val="StyleUnderline"/>
        </w:rPr>
        <w:t xml:space="preserve"> off</w:t>
      </w:r>
      <w:r w:rsidRPr="003B5F2C">
        <w:rPr>
          <w:sz w:val="16"/>
        </w:rPr>
        <w:t xml:space="preserve">. Where this can be said of state B as compared to state A, </w:t>
      </w:r>
      <w:r w:rsidRPr="00AF4875">
        <w:rPr>
          <w:rStyle w:val="StyleUnderline"/>
          <w:highlight w:val="cyan"/>
        </w:rPr>
        <w:t>state B is</w:t>
      </w:r>
      <w:r w:rsidRPr="003B5F2C">
        <w:rPr>
          <w:sz w:val="16"/>
        </w:rPr>
        <w:t xml:space="preserve"> described as </w:t>
      </w:r>
      <w:r w:rsidRPr="00AF4875">
        <w:rPr>
          <w:rStyle w:val="Emphasis"/>
          <w:highlight w:val="cyan"/>
        </w:rPr>
        <w:t>Pareto</w:t>
      </w:r>
      <w:r w:rsidRPr="003B5F2C">
        <w:rPr>
          <w:rStyle w:val="Emphasis"/>
        </w:rPr>
        <w:t xml:space="preserve"> </w:t>
      </w:r>
      <w:r w:rsidRPr="00AF4875">
        <w:rPr>
          <w:rStyle w:val="Emphasis"/>
          <w:highlight w:val="cyan"/>
        </w:rPr>
        <w:t>superior</w:t>
      </w:r>
      <w:r w:rsidRPr="00AF4875">
        <w:rPr>
          <w:rStyle w:val="StyleUnderline"/>
          <w:highlight w:val="cyan"/>
        </w:rPr>
        <w:t xml:space="preserve"> to state A</w:t>
      </w:r>
      <w:r w:rsidRPr="003B5F2C">
        <w:rPr>
          <w:rStyle w:val="StyleUnderline"/>
        </w:rPr>
        <w:t>. Where</w:t>
      </w:r>
      <w:r w:rsidRPr="003B5F2C">
        <w:rPr>
          <w:sz w:val="16"/>
        </w:rPr>
        <w:t xml:space="preserve">, further, it can be said of state B that </w:t>
      </w:r>
      <w:r w:rsidRPr="003B5F2C">
        <w:rPr>
          <w:rStyle w:val="StyleUnderline"/>
        </w:rPr>
        <w:t>no other state of affairs enjoys as to it a relationship of Pareto superiority</w:t>
      </w:r>
      <w:r w:rsidRPr="003B5F2C">
        <w:rPr>
          <w:sz w:val="16"/>
        </w:rPr>
        <w:t xml:space="preserve">, then </w:t>
      </w:r>
      <w:r w:rsidRPr="003B5F2C">
        <w:rPr>
          <w:rStyle w:val="StyleUnderline"/>
        </w:rPr>
        <w:t>state B is</w:t>
      </w:r>
      <w:r w:rsidRPr="003B5F2C">
        <w:rPr>
          <w:sz w:val="16"/>
        </w:rPr>
        <w:t xml:space="preserve"> described as </w:t>
      </w:r>
      <w:r w:rsidRPr="003B5F2C">
        <w:rPr>
          <w:rStyle w:val="Emphasis"/>
        </w:rPr>
        <w:t>Pareto optimal</w:t>
      </w:r>
      <w:r w:rsidRPr="003B5F2C">
        <w:rPr>
          <w:sz w:val="16"/>
        </w:rPr>
        <w:t xml:space="preserve">. Paretian analysis traditionally concerns itself with welfare, that is, with the subjective preferences of individuals within a society for various states of affairs. A more precise statement of Pareto superiority would thus be: "State of affairs </w:t>
      </w:r>
      <w:r w:rsidRPr="003B5F2C">
        <w:rPr>
          <w:rStyle w:val="StyleUnderline"/>
        </w:rPr>
        <w:t>B is Pareto superior to</w:t>
      </w:r>
      <w:r w:rsidRPr="003B5F2C">
        <w:rPr>
          <w:sz w:val="16"/>
        </w:rPr>
        <w:t xml:space="preserve"> state of affairs </w:t>
      </w:r>
      <w:r w:rsidRPr="003B5F2C">
        <w:rPr>
          <w:rStyle w:val="StyleUnderline"/>
        </w:rPr>
        <w:t xml:space="preserve">A </w:t>
      </w:r>
      <w:r w:rsidRPr="00AF4875">
        <w:rPr>
          <w:rStyle w:val="StyleUnderline"/>
          <w:highlight w:val="cyan"/>
        </w:rPr>
        <w:t xml:space="preserve">when </w:t>
      </w:r>
      <w:r w:rsidRPr="00AF4875">
        <w:rPr>
          <w:rStyle w:val="Emphasis"/>
          <w:highlight w:val="cyan"/>
        </w:rPr>
        <w:t>at least</w:t>
      </w:r>
      <w:r w:rsidRPr="00AF4875">
        <w:rPr>
          <w:rStyle w:val="StyleUnderline"/>
          <w:highlight w:val="cyan"/>
        </w:rPr>
        <w:t xml:space="preserve"> one person</w:t>
      </w:r>
      <w:r w:rsidRPr="00AF4875">
        <w:rPr>
          <w:sz w:val="16"/>
          <w:highlight w:val="cyan"/>
        </w:rPr>
        <w:t xml:space="preserve"> </w:t>
      </w:r>
      <w:r w:rsidRPr="00AF4875">
        <w:rPr>
          <w:rStyle w:val="StyleUnderline"/>
          <w:highlight w:val="cyan"/>
        </w:rPr>
        <w:t>prefers</w:t>
      </w:r>
      <w:r w:rsidRPr="003B5F2C">
        <w:rPr>
          <w:sz w:val="16"/>
        </w:rPr>
        <w:t xml:space="preserve"> stat</w:t>
      </w:r>
      <w:r w:rsidRPr="00AF4875">
        <w:rPr>
          <w:sz w:val="16"/>
        </w:rPr>
        <w:t>e</w:t>
      </w:r>
      <w:r w:rsidRPr="003B5F2C">
        <w:rPr>
          <w:sz w:val="16"/>
        </w:rPr>
        <w:t xml:space="preserve"> </w:t>
      </w:r>
      <w:r w:rsidRPr="00AF4875">
        <w:rPr>
          <w:rStyle w:val="StyleUnderline"/>
          <w:highlight w:val="cyan"/>
        </w:rPr>
        <w:t xml:space="preserve">B to A and no person is </w:t>
      </w:r>
      <w:r w:rsidRPr="00AF4875">
        <w:rPr>
          <w:rStyle w:val="Emphasis"/>
          <w:highlight w:val="cyan"/>
        </w:rPr>
        <w:t>less content</w:t>
      </w:r>
      <w:r w:rsidRPr="00AF4875">
        <w:rPr>
          <w:rStyle w:val="StyleUnderline"/>
          <w:highlight w:val="cyan"/>
        </w:rPr>
        <w:t xml:space="preserve"> in</w:t>
      </w:r>
      <w:r w:rsidRPr="003B5F2C">
        <w:rPr>
          <w:sz w:val="16"/>
        </w:rPr>
        <w:t xml:space="preserve"> state </w:t>
      </w:r>
      <w:r w:rsidRPr="00AF4875">
        <w:rPr>
          <w:rStyle w:val="StyleUnderline"/>
          <w:highlight w:val="cyan"/>
        </w:rPr>
        <w:t>B than in A</w:t>
      </w:r>
      <w:r w:rsidRPr="00AF4875">
        <w:rPr>
          <w:sz w:val="16"/>
          <w:highlight w:val="cyan"/>
        </w:rPr>
        <w:t>."</w:t>
      </w:r>
    </w:p>
    <w:p w14:paraId="6FF12A44" w14:textId="77777777" w:rsidR="00E33B27" w:rsidRDefault="00E33B27" w:rsidP="00E33B27">
      <w:pPr>
        <w:pStyle w:val="Heading4"/>
      </w:pPr>
      <w:r>
        <w:t xml:space="preserve">Descriptions are definite references. </w:t>
      </w:r>
    </w:p>
    <w:p w14:paraId="11EF6605" w14:textId="77777777" w:rsidR="00E33B27" w:rsidRPr="00BD2B5F" w:rsidRDefault="00E33B27" w:rsidP="00E33B27">
      <w:pPr>
        <w:rPr>
          <w:rStyle w:val="Style13ptBold"/>
          <w:b w:val="0"/>
          <w:bCs w:val="0"/>
          <w:sz w:val="22"/>
          <w:szCs w:val="20"/>
        </w:rPr>
      </w:pPr>
      <w:r>
        <w:rPr>
          <w:rStyle w:val="Style13ptBold"/>
        </w:rPr>
        <w:t xml:space="preserve">Donnellan ’66 </w:t>
      </w:r>
      <w:r>
        <w:rPr>
          <w:rStyle w:val="Style13ptBold"/>
          <w:b w:val="0"/>
          <w:bCs w:val="0"/>
          <w:sz w:val="22"/>
          <w:szCs w:val="20"/>
        </w:rPr>
        <w:t xml:space="preserve">[Keith; July; former Professor of Philosophy at UCLA; The Philosophical Review, “Reference and Definite Descriptions,” vol. 75, no. 3, </w:t>
      </w:r>
      <w:r w:rsidRPr="00BD2B5F">
        <w:rPr>
          <w:rStyle w:val="Style13ptBold"/>
          <w:b w:val="0"/>
          <w:bCs w:val="0"/>
          <w:sz w:val="22"/>
          <w:szCs w:val="20"/>
        </w:rPr>
        <w:t>https://www.uvm.edu/~lderosse/courses/lang/Donnellan(1966).pdf</w:t>
      </w:r>
      <w:r>
        <w:rPr>
          <w:rStyle w:val="Style13ptBold"/>
          <w:b w:val="0"/>
          <w:bCs w:val="0"/>
          <w:sz w:val="22"/>
          <w:szCs w:val="20"/>
        </w:rPr>
        <w:t>]</w:t>
      </w:r>
    </w:p>
    <w:p w14:paraId="29DB5FFD" w14:textId="3DC9CA29" w:rsidR="00E33B27" w:rsidRPr="00E33B27" w:rsidRDefault="00E33B27" w:rsidP="00E33B27">
      <w:pPr>
        <w:rPr>
          <w:b/>
          <w:bCs/>
          <w:sz w:val="16"/>
        </w:rPr>
      </w:pPr>
      <w:r w:rsidRPr="00BD2B5F">
        <w:rPr>
          <w:sz w:val="16"/>
        </w:rPr>
        <w:t xml:space="preserve">I will call </w:t>
      </w:r>
      <w:r w:rsidRPr="00C743FA">
        <w:rPr>
          <w:rStyle w:val="StyleUnderline"/>
        </w:rPr>
        <w:t xml:space="preserve">the two uses of </w:t>
      </w:r>
      <w:r w:rsidRPr="00AF4875">
        <w:rPr>
          <w:rStyle w:val="StyleUnderline"/>
          <w:highlight w:val="cyan"/>
        </w:rPr>
        <w:t>definite descriptions</w:t>
      </w:r>
      <w:r w:rsidRPr="00C743FA">
        <w:rPr>
          <w:rStyle w:val="StyleUnderline"/>
        </w:rPr>
        <w:t xml:space="preserve"> I have in mind</w:t>
      </w:r>
      <w:r w:rsidRPr="00BD2B5F">
        <w:rPr>
          <w:sz w:val="16"/>
        </w:rPr>
        <w:t xml:space="preserve"> the </w:t>
      </w:r>
      <w:r w:rsidRPr="00AF4875">
        <w:rPr>
          <w:rStyle w:val="StyleUnderline"/>
          <w:highlight w:val="cyan"/>
        </w:rPr>
        <w:t>attributive</w:t>
      </w:r>
      <w:r w:rsidRPr="00BD2B5F">
        <w:rPr>
          <w:sz w:val="16"/>
        </w:rPr>
        <w:t xml:space="preserve"> use </w:t>
      </w:r>
      <w:r w:rsidRPr="00AF4875">
        <w:rPr>
          <w:rStyle w:val="StyleUnderline"/>
          <w:highlight w:val="cyan"/>
        </w:rPr>
        <w:t>and</w:t>
      </w:r>
      <w:r w:rsidRPr="00BD2B5F">
        <w:rPr>
          <w:sz w:val="16"/>
        </w:rPr>
        <w:t xml:space="preserve"> the </w:t>
      </w:r>
      <w:r w:rsidRPr="00AF4875">
        <w:rPr>
          <w:rStyle w:val="Emphasis"/>
          <w:highlight w:val="cyan"/>
        </w:rPr>
        <w:t>referential</w:t>
      </w:r>
      <w:r w:rsidRPr="00BD2B5F">
        <w:rPr>
          <w:sz w:val="16"/>
        </w:rPr>
        <w:t xml:space="preserve"> use. A speaker who uses a definite description attributively in an assertion states something about whoever or whatever is the so-and-so. </w:t>
      </w:r>
      <w:r w:rsidRPr="00AF4875">
        <w:rPr>
          <w:rStyle w:val="StyleUnderline"/>
          <w:highlight w:val="cyan"/>
        </w:rPr>
        <w:t xml:space="preserve">A speaker who uses a </w:t>
      </w:r>
      <w:r w:rsidRPr="00AF4875">
        <w:rPr>
          <w:rStyle w:val="Emphasis"/>
          <w:highlight w:val="cyan"/>
        </w:rPr>
        <w:t>definite</w:t>
      </w:r>
      <w:r w:rsidRPr="00AF4875">
        <w:rPr>
          <w:rStyle w:val="StyleUnderline"/>
          <w:highlight w:val="cyan"/>
        </w:rPr>
        <w:t xml:space="preserve"> description </w:t>
      </w:r>
      <w:r w:rsidRPr="00AF4875">
        <w:rPr>
          <w:rStyle w:val="Emphasis"/>
          <w:highlight w:val="cyan"/>
        </w:rPr>
        <w:t>referentially</w:t>
      </w:r>
      <w:r w:rsidRPr="00BD2B5F">
        <w:rPr>
          <w:sz w:val="16"/>
        </w:rPr>
        <w:t xml:space="preserve"> in an assertion, on the other hand, </w:t>
      </w:r>
      <w:r w:rsidRPr="00C743FA">
        <w:rPr>
          <w:rStyle w:val="StyleUnderline"/>
        </w:rPr>
        <w:t xml:space="preserve">uses the description to </w:t>
      </w:r>
      <w:r w:rsidRPr="00AF4875">
        <w:rPr>
          <w:rStyle w:val="Emphasis"/>
          <w:highlight w:val="cyan"/>
        </w:rPr>
        <w:t>enable</w:t>
      </w:r>
      <w:r w:rsidRPr="00BD2B5F">
        <w:rPr>
          <w:sz w:val="16"/>
        </w:rPr>
        <w:t xml:space="preserve"> </w:t>
      </w:r>
      <w:r w:rsidRPr="00BD2B5F">
        <w:rPr>
          <w:strike/>
          <w:sz w:val="16"/>
        </w:rPr>
        <w:t xml:space="preserve">his </w:t>
      </w:r>
      <w:r w:rsidRPr="00C743FA">
        <w:rPr>
          <w:rStyle w:val="StyleUnderline"/>
        </w:rPr>
        <w:t xml:space="preserve">[their] </w:t>
      </w:r>
      <w:r w:rsidRPr="00AF4875">
        <w:rPr>
          <w:rStyle w:val="StyleUnderline"/>
          <w:highlight w:val="cyan"/>
        </w:rPr>
        <w:t>audience to pick out</w:t>
      </w:r>
      <w:r w:rsidRPr="00BD2B5F">
        <w:rPr>
          <w:sz w:val="16"/>
        </w:rPr>
        <w:t xml:space="preserve"> whom or </w:t>
      </w:r>
      <w:r w:rsidRPr="00AF4875">
        <w:rPr>
          <w:rStyle w:val="StyleUnderline"/>
          <w:highlight w:val="cyan"/>
        </w:rPr>
        <w:t>what</w:t>
      </w:r>
      <w:r w:rsidRPr="00BD2B5F">
        <w:rPr>
          <w:sz w:val="16"/>
        </w:rPr>
        <w:t xml:space="preserve"> </w:t>
      </w:r>
      <w:r w:rsidRPr="00BD2B5F">
        <w:rPr>
          <w:strike/>
          <w:sz w:val="16"/>
        </w:rPr>
        <w:t>he is</w:t>
      </w:r>
      <w:r w:rsidRPr="00BD2B5F">
        <w:rPr>
          <w:sz w:val="16"/>
        </w:rPr>
        <w:t xml:space="preserve"> </w:t>
      </w:r>
      <w:r w:rsidRPr="00C743FA">
        <w:rPr>
          <w:rStyle w:val="StyleUnderline"/>
        </w:rPr>
        <w:t>[</w:t>
      </w:r>
      <w:r w:rsidRPr="00AF4875">
        <w:rPr>
          <w:rStyle w:val="StyleUnderline"/>
          <w:highlight w:val="cyan"/>
        </w:rPr>
        <w:t>they a</w:t>
      </w:r>
      <w:r w:rsidRPr="00C743FA">
        <w:rPr>
          <w:rStyle w:val="StyleUnderline"/>
        </w:rPr>
        <w:t>re</w:t>
      </w:r>
      <w:r w:rsidRPr="00AF4875">
        <w:rPr>
          <w:rStyle w:val="StyleUnderline"/>
          <w:highlight w:val="cyan"/>
        </w:rPr>
        <w:t>]</w:t>
      </w:r>
      <w:r w:rsidRPr="00C743FA">
        <w:rPr>
          <w:rStyle w:val="StyleUnderline"/>
        </w:rPr>
        <w:t xml:space="preserve"> </w:t>
      </w:r>
      <w:r w:rsidRPr="00AF4875">
        <w:rPr>
          <w:rStyle w:val="Emphasis"/>
          <w:highlight w:val="cyan"/>
        </w:rPr>
        <w:t>talking about</w:t>
      </w:r>
      <w:r w:rsidRPr="00C743FA">
        <w:rPr>
          <w:rStyle w:val="StyleUnderline"/>
        </w:rPr>
        <w:t xml:space="preserve"> and states something about that</w:t>
      </w:r>
      <w:r w:rsidRPr="00BD2B5F">
        <w:rPr>
          <w:sz w:val="16"/>
        </w:rPr>
        <w:t xml:space="preserve"> person or </w:t>
      </w:r>
      <w:r w:rsidRPr="00C743FA">
        <w:rPr>
          <w:rStyle w:val="StyleUnderline"/>
        </w:rPr>
        <w:t>thing</w:t>
      </w:r>
      <w:r w:rsidRPr="00BD2B5F">
        <w:rPr>
          <w:sz w:val="16"/>
        </w:rPr>
        <w:t xml:space="preserve">. In the first case the definite description might be said to occur essentially, for the speaker wishes to assert something about whatever or whoever fits that description; but </w:t>
      </w:r>
      <w:r w:rsidRPr="00C743FA">
        <w:rPr>
          <w:rStyle w:val="StyleUnderline"/>
        </w:rPr>
        <w:t>in the referential use the definite description is</w:t>
      </w:r>
      <w:r w:rsidRPr="00BD2B5F">
        <w:rPr>
          <w:sz w:val="16"/>
        </w:rPr>
        <w:t xml:space="preserve"> merely </w:t>
      </w:r>
      <w:r w:rsidRPr="00C743FA">
        <w:rPr>
          <w:rStyle w:val="StyleUnderline"/>
        </w:rPr>
        <w:t>one tool for</w:t>
      </w:r>
      <w:r w:rsidRPr="00BD2B5F">
        <w:rPr>
          <w:sz w:val="16"/>
        </w:rPr>
        <w:t xml:space="preserve"> </w:t>
      </w:r>
      <w:r w:rsidRPr="00C743FA">
        <w:rPr>
          <w:rStyle w:val="StyleUnderline"/>
        </w:rPr>
        <w:t>doing a certain job</w:t>
      </w:r>
      <w:r>
        <w:rPr>
          <w:rStyle w:val="StyleUnderline"/>
        </w:rPr>
        <w:t>–</w:t>
      </w:r>
      <w:r w:rsidRPr="00AF4875">
        <w:rPr>
          <w:rStyle w:val="Emphasis"/>
          <w:highlight w:val="cyan"/>
        </w:rPr>
        <w:t>calling attention to</w:t>
      </w:r>
      <w:r w:rsidRPr="00AF4875">
        <w:rPr>
          <w:rStyle w:val="StyleUnderline"/>
          <w:highlight w:val="cyan"/>
        </w:rPr>
        <w:t xml:space="preserve"> a</w:t>
      </w:r>
      <w:r w:rsidRPr="00BD2B5F">
        <w:rPr>
          <w:sz w:val="16"/>
        </w:rPr>
        <w:t xml:space="preserve"> person or </w:t>
      </w:r>
      <w:r w:rsidRPr="00AF4875">
        <w:rPr>
          <w:rStyle w:val="StyleUnderline"/>
          <w:highlight w:val="cyan"/>
        </w:rPr>
        <w:t>thing</w:t>
      </w:r>
      <w:r w:rsidRPr="00BD2B5F">
        <w:rPr>
          <w:sz w:val="16"/>
        </w:rPr>
        <w:t>–and in general any other device for doing the same job, another description or a name, would do as well. In the attributive use, the attribute of being the so-and-so is all important, while it is not in the referential use.</w:t>
      </w:r>
    </w:p>
    <w:p w14:paraId="3D1E9CC6" w14:textId="773C8F40" w:rsidR="006A5CFD" w:rsidRPr="003C052E" w:rsidRDefault="006A5CFD" w:rsidP="006A5CFD">
      <w:pPr>
        <w:pStyle w:val="Heading2"/>
        <w:rPr>
          <w:rFonts w:asciiTheme="minorHAnsi" w:hAnsiTheme="minorHAnsi" w:cstheme="minorHAnsi"/>
        </w:rPr>
      </w:pPr>
      <w:r w:rsidRPr="003C052E">
        <w:rPr>
          <w:rFonts w:asciiTheme="minorHAnsi" w:hAnsiTheme="minorHAnsi" w:cstheme="minorHAnsi"/>
        </w:rPr>
        <w:t>CASE</w:t>
      </w:r>
    </w:p>
    <w:p w14:paraId="458BED59" w14:textId="3A4B4236" w:rsidR="006A5CFD" w:rsidRPr="003C052E" w:rsidRDefault="0061079A" w:rsidP="006A5CFD">
      <w:pPr>
        <w:pStyle w:val="Heading3"/>
        <w:rPr>
          <w:rFonts w:asciiTheme="minorHAnsi" w:hAnsiTheme="minorHAnsi" w:cstheme="minorHAnsi"/>
        </w:rPr>
      </w:pPr>
      <w:r>
        <w:rPr>
          <w:rFonts w:asciiTheme="minorHAnsi" w:hAnsiTheme="minorHAnsi" w:cstheme="minorHAnsi"/>
        </w:rPr>
        <w:t>AT: Framing---1NC</w:t>
      </w:r>
    </w:p>
    <w:p w14:paraId="4A1DC7E3" w14:textId="23DED73E" w:rsidR="003C052E" w:rsidRPr="003C052E" w:rsidRDefault="006A5CFD" w:rsidP="00CF730E">
      <w:pPr>
        <w:pStyle w:val="Heading4"/>
      </w:pPr>
      <w:r w:rsidRPr="003C052E">
        <w:t xml:space="preserve">Aff offense </w:t>
      </w:r>
      <w:r w:rsidRPr="003C052E">
        <w:rPr>
          <w:u w:val="single"/>
        </w:rPr>
        <w:t>relies</w:t>
      </w:r>
      <w:r w:rsidRPr="003C052E">
        <w:t xml:space="preserve"> on </w:t>
      </w:r>
      <w:r w:rsidRPr="003C052E">
        <w:rPr>
          <w:u w:val="single"/>
        </w:rPr>
        <w:t>consequences</w:t>
      </w:r>
      <w:r w:rsidRPr="003C052E">
        <w:t xml:space="preserve">---even if you use </w:t>
      </w:r>
      <w:r w:rsidRPr="003C052E">
        <w:rPr>
          <w:u w:val="single"/>
        </w:rPr>
        <w:t>rules</w:t>
      </w:r>
      <w:r w:rsidRPr="003C052E">
        <w:t xml:space="preserve"> to evaluate </w:t>
      </w:r>
      <w:r w:rsidRPr="003C052E">
        <w:rPr>
          <w:u w:val="single"/>
        </w:rPr>
        <w:t>moral value</w:t>
      </w:r>
      <w:r w:rsidRPr="003C052E">
        <w:t xml:space="preserve">, a perquisite to </w:t>
      </w:r>
      <w:r w:rsidRPr="003C052E">
        <w:rPr>
          <w:u w:val="single"/>
        </w:rPr>
        <w:t>making those judgements</w:t>
      </w:r>
      <w:r w:rsidRPr="003C052E">
        <w:t xml:space="preserve"> is making </w:t>
      </w:r>
      <w:r w:rsidRPr="003C052E">
        <w:rPr>
          <w:u w:val="single"/>
        </w:rPr>
        <w:t>accurate predictions</w:t>
      </w:r>
      <w:r w:rsidRPr="003C052E">
        <w:t>.</w:t>
      </w:r>
    </w:p>
    <w:p w14:paraId="62830A4A" w14:textId="3DA952EB" w:rsidR="003C052E" w:rsidRPr="003C052E" w:rsidRDefault="003C052E" w:rsidP="00CF730E">
      <w:pPr>
        <w:pStyle w:val="Heading4"/>
      </w:pPr>
      <w:r w:rsidRPr="003C052E">
        <w:t xml:space="preserve">Harm is a </w:t>
      </w:r>
      <w:r w:rsidRPr="003C052E">
        <w:rPr>
          <w:u w:val="single"/>
        </w:rPr>
        <w:t>consequence</w:t>
      </w:r>
      <w:r w:rsidRPr="003C052E">
        <w:t xml:space="preserve">---their framework can’t </w:t>
      </w:r>
      <w:r w:rsidRPr="003C052E">
        <w:rPr>
          <w:u w:val="single"/>
        </w:rPr>
        <w:t>compare</w:t>
      </w:r>
      <w:r w:rsidRPr="003C052E">
        <w:t xml:space="preserve"> between end-states with </w:t>
      </w:r>
      <w:r w:rsidRPr="003C052E">
        <w:rPr>
          <w:u w:val="single"/>
        </w:rPr>
        <w:t>tradeoffs</w:t>
      </w:r>
      <w:r w:rsidRPr="003C052E">
        <w:t>.</w:t>
      </w:r>
    </w:p>
    <w:p w14:paraId="5056B67C" w14:textId="4C06D86B" w:rsidR="003C052E" w:rsidRDefault="003C052E" w:rsidP="00CF730E">
      <w:pPr>
        <w:pStyle w:val="Heading4"/>
      </w:pPr>
      <w:r w:rsidRPr="003C052E">
        <w:t>Interdependence falls to the is-ought gap---just because the other exists, that does not mean we have an obligation to them.</w:t>
      </w:r>
    </w:p>
    <w:p w14:paraId="5485A62B" w14:textId="2537B959" w:rsidR="003C052E" w:rsidRPr="00E05418" w:rsidRDefault="003C052E" w:rsidP="00CF730E">
      <w:pPr>
        <w:pStyle w:val="Heading4"/>
      </w:pPr>
      <w:r>
        <w:t xml:space="preserve">Predictions rely on Induction. Any justification for it is either </w:t>
      </w:r>
      <w:r>
        <w:rPr>
          <w:u w:val="single"/>
        </w:rPr>
        <w:t>circular</w:t>
      </w:r>
      <w:r>
        <w:t xml:space="preserve"> or </w:t>
      </w:r>
      <w:r>
        <w:rPr>
          <w:u w:val="single"/>
        </w:rPr>
        <w:t>infinitely regressive</w:t>
      </w:r>
      <w:r>
        <w:t xml:space="preserve">. </w:t>
      </w:r>
    </w:p>
    <w:p w14:paraId="26449B56" w14:textId="77777777" w:rsidR="003C052E" w:rsidRPr="006E16C5" w:rsidRDefault="003C052E" w:rsidP="003C052E">
      <w:pPr>
        <w:rPr>
          <w:rStyle w:val="Style13ptBold"/>
          <w:b w:val="0"/>
          <w:bCs w:val="0"/>
          <w:sz w:val="22"/>
          <w:szCs w:val="20"/>
        </w:rPr>
      </w:pPr>
      <w:bookmarkStart w:id="1" w:name="OLE_LINK1"/>
      <w:bookmarkStart w:id="2" w:name="OLE_LINK2"/>
      <w:r w:rsidRPr="00CF730E">
        <w:rPr>
          <w:rStyle w:val="Style13ptBold"/>
        </w:rPr>
        <w:t>Tomas ‘20</w:t>
      </w:r>
      <w:r>
        <w:rPr>
          <w:rStyle w:val="Style13ptBold"/>
        </w:rPr>
        <w:t xml:space="preserve"> </w:t>
      </w:r>
      <w:r>
        <w:rPr>
          <w:rStyle w:val="Style13ptBold"/>
          <w:b w:val="0"/>
          <w:bCs w:val="0"/>
          <w:sz w:val="22"/>
          <w:szCs w:val="20"/>
        </w:rPr>
        <w:t xml:space="preserve">[Adam; December 10; BA from University of Western Australia, Graduate Diploma in IT; Conjecture Magazine, “The Beginning of Infinite Regress,” </w:t>
      </w:r>
      <w:r w:rsidRPr="006E16C5">
        <w:rPr>
          <w:rStyle w:val="Style13ptBold"/>
          <w:b w:val="0"/>
          <w:bCs w:val="0"/>
          <w:sz w:val="22"/>
          <w:szCs w:val="20"/>
        </w:rPr>
        <w:t>https://medium.com/conjecture-magazine/the-beginning-of-infinite-regress-3529a0c7b681</w:t>
      </w:r>
      <w:r>
        <w:rPr>
          <w:rStyle w:val="Style13ptBold"/>
          <w:b w:val="0"/>
          <w:bCs w:val="0"/>
          <w:sz w:val="22"/>
          <w:szCs w:val="20"/>
        </w:rPr>
        <w:t>]</w:t>
      </w:r>
    </w:p>
    <w:p w14:paraId="3108094F" w14:textId="77777777" w:rsidR="003C052E" w:rsidRPr="006E16C5" w:rsidRDefault="003C052E" w:rsidP="003C052E">
      <w:pPr>
        <w:rPr>
          <w:sz w:val="16"/>
        </w:rPr>
      </w:pPr>
      <w:r w:rsidRPr="006E16C5">
        <w:rPr>
          <w:sz w:val="16"/>
        </w:rPr>
        <w:t>The Empiricist Schema</w:t>
      </w:r>
    </w:p>
    <w:p w14:paraId="1C59F817" w14:textId="77777777" w:rsidR="003C052E" w:rsidRPr="006E16C5" w:rsidRDefault="003C052E" w:rsidP="003C052E">
      <w:pPr>
        <w:rPr>
          <w:sz w:val="16"/>
        </w:rPr>
      </w:pPr>
      <w:r w:rsidRPr="008243BF">
        <w:rPr>
          <w:rStyle w:val="StyleUnderline"/>
        </w:rPr>
        <w:t xml:space="preserve">Calling oneself an </w:t>
      </w:r>
      <w:r w:rsidRPr="00997C0E">
        <w:rPr>
          <w:rStyle w:val="StyleUnderline"/>
          <w:highlight w:val="cyan"/>
        </w:rPr>
        <w:t>empiricist</w:t>
      </w:r>
      <w:r w:rsidRPr="006E16C5">
        <w:rPr>
          <w:sz w:val="16"/>
        </w:rPr>
        <w:t xml:space="preserve"> or a Bayesian remains a badge of honour, and saying things like “evidence-based” can be a sure-fire way to signal to the world that you are a rational thinker. But these are not examples of thinking, for they </w:t>
      </w:r>
      <w:r w:rsidRPr="008243BF">
        <w:rPr>
          <w:rStyle w:val="StyleUnderline"/>
        </w:rPr>
        <w:t xml:space="preserve">presuppose that knowledge can </w:t>
      </w:r>
      <w:r w:rsidRPr="00997C0E">
        <w:rPr>
          <w:rStyle w:val="StyleUnderline"/>
          <w:highlight w:val="cyan"/>
        </w:rPr>
        <w:t xml:space="preserve">grow out of </w:t>
      </w:r>
      <w:r w:rsidRPr="00997C0E">
        <w:rPr>
          <w:rStyle w:val="Emphasis"/>
          <w:highlight w:val="cyan"/>
        </w:rPr>
        <w:t>inductive inferences</w:t>
      </w:r>
      <w:r w:rsidRPr="006E16C5">
        <w:rPr>
          <w:sz w:val="16"/>
        </w:rPr>
        <w:t>. An Empiricist Schema of knowledge growth would proceed as follows:</w:t>
      </w:r>
    </w:p>
    <w:p w14:paraId="428F3C68" w14:textId="77777777" w:rsidR="003C052E" w:rsidRPr="006E16C5" w:rsidRDefault="003C052E" w:rsidP="003C052E">
      <w:pPr>
        <w:rPr>
          <w:sz w:val="16"/>
        </w:rPr>
      </w:pPr>
      <w:r w:rsidRPr="006E16C5">
        <w:rPr>
          <w:sz w:val="16"/>
        </w:rPr>
        <w:t>Observations are made -&gt; A theory is inferred from the observations -&gt; More observations are made to justify the theory</w:t>
      </w:r>
    </w:p>
    <w:p w14:paraId="0C0D4883" w14:textId="77777777" w:rsidR="003C052E" w:rsidRPr="006E16C5" w:rsidRDefault="003C052E" w:rsidP="003C052E">
      <w:pPr>
        <w:rPr>
          <w:sz w:val="16"/>
        </w:rPr>
      </w:pPr>
      <w:r w:rsidRPr="006E16C5">
        <w:rPr>
          <w:sz w:val="16"/>
        </w:rPr>
        <w:t xml:space="preserve">On the surface, </w:t>
      </w:r>
      <w:r w:rsidRPr="008243BF">
        <w:rPr>
          <w:rStyle w:val="StyleUnderline"/>
        </w:rPr>
        <w:t xml:space="preserve">the schema </w:t>
      </w:r>
      <w:r w:rsidRPr="008243BF">
        <w:rPr>
          <w:rStyle w:val="Emphasis"/>
        </w:rPr>
        <w:t>seems</w:t>
      </w:r>
      <w:r w:rsidRPr="008243BF">
        <w:rPr>
          <w:rStyle w:val="StyleUnderline"/>
        </w:rPr>
        <w:t xml:space="preserve"> reasonable</w:t>
      </w:r>
      <w:r w:rsidRPr="006E16C5">
        <w:rPr>
          <w:sz w:val="16"/>
        </w:rPr>
        <w:t xml:space="preserve">. However </w:t>
      </w:r>
      <w:r w:rsidRPr="008243BF">
        <w:rPr>
          <w:rStyle w:val="StyleUnderline"/>
        </w:rPr>
        <w:t xml:space="preserve">there are </w:t>
      </w:r>
      <w:r w:rsidRPr="008243BF">
        <w:rPr>
          <w:rStyle w:val="Emphasis"/>
        </w:rPr>
        <w:t>several things</w:t>
      </w:r>
      <w:r w:rsidRPr="008243BF">
        <w:rPr>
          <w:rStyle w:val="StyleUnderline"/>
        </w:rPr>
        <w:t xml:space="preserve"> wrong with it</w:t>
      </w:r>
      <w:r w:rsidRPr="006E16C5">
        <w:rPr>
          <w:sz w:val="16"/>
        </w:rPr>
        <w:t xml:space="preserve">. Let’s work backward from justification. </w:t>
      </w:r>
      <w:r w:rsidRPr="008243BF">
        <w:rPr>
          <w:rStyle w:val="StyleUnderline"/>
        </w:rPr>
        <w:t xml:space="preserve">The concept of </w:t>
      </w:r>
      <w:r w:rsidRPr="00997C0E">
        <w:rPr>
          <w:rStyle w:val="StyleUnderline"/>
          <w:highlight w:val="cyan"/>
        </w:rPr>
        <w:t>justification is</w:t>
      </w:r>
      <w:r w:rsidRPr="006E16C5">
        <w:rPr>
          <w:sz w:val="16"/>
        </w:rPr>
        <w:t xml:space="preserve"> itself </w:t>
      </w:r>
      <w:r w:rsidRPr="00997C0E">
        <w:rPr>
          <w:rStyle w:val="StyleUnderline"/>
          <w:highlight w:val="cyan"/>
        </w:rPr>
        <w:t>a misconception</w:t>
      </w:r>
      <w:r w:rsidRPr="008243BF">
        <w:rPr>
          <w:rStyle w:val="StyleUnderline"/>
        </w:rPr>
        <w:t>. Should I arrive at a justification</w:t>
      </w:r>
      <w:r w:rsidRPr="006E16C5">
        <w:rPr>
          <w:sz w:val="16"/>
        </w:rPr>
        <w:t xml:space="preserve"> for my theory, then </w:t>
      </w:r>
      <w:r w:rsidRPr="00997C0E">
        <w:rPr>
          <w:rStyle w:val="StyleUnderline"/>
          <w:highlight w:val="cyan"/>
        </w:rPr>
        <w:t xml:space="preserve">I will be necessitated </w:t>
      </w:r>
      <w:r w:rsidRPr="00997C0E">
        <w:rPr>
          <w:rStyle w:val="Emphasis"/>
          <w:highlight w:val="cyan"/>
        </w:rPr>
        <w:t>to justify my justification</w:t>
      </w:r>
      <w:r w:rsidRPr="008243BF">
        <w:rPr>
          <w:rStyle w:val="StyleUnderline"/>
        </w:rPr>
        <w:t xml:space="preserve">. </w:t>
      </w:r>
      <w:r w:rsidRPr="00997C0E">
        <w:rPr>
          <w:rStyle w:val="StyleUnderline"/>
          <w:highlight w:val="cyan"/>
        </w:rPr>
        <w:t>Without</w:t>
      </w:r>
      <w:r w:rsidRPr="006E16C5">
        <w:rPr>
          <w:sz w:val="16"/>
        </w:rPr>
        <w:t xml:space="preserve"> some type of </w:t>
      </w:r>
      <w:r w:rsidRPr="00997C0E">
        <w:rPr>
          <w:rStyle w:val="StyleUnderline"/>
          <w:highlight w:val="cyan"/>
        </w:rPr>
        <w:t>bedrock</w:t>
      </w:r>
      <w:r w:rsidRPr="008243BF">
        <w:rPr>
          <w:rStyle w:val="StyleUnderline"/>
        </w:rPr>
        <w:t xml:space="preserve"> justification, </w:t>
      </w:r>
      <w:r w:rsidRPr="00997C0E">
        <w:rPr>
          <w:rStyle w:val="StyleUnderline"/>
          <w:highlight w:val="cyan"/>
        </w:rPr>
        <w:t xml:space="preserve">I am destined for </w:t>
      </w:r>
      <w:r w:rsidRPr="00997C0E">
        <w:rPr>
          <w:rStyle w:val="Emphasis"/>
          <w:highlight w:val="cyan"/>
        </w:rPr>
        <w:t>infinite regress</w:t>
      </w:r>
      <w:r w:rsidRPr="008243BF">
        <w:rPr>
          <w:rStyle w:val="StyleUnderline"/>
        </w:rPr>
        <w:t xml:space="preserve">. Justificationism bleeds into </w:t>
      </w:r>
      <w:r w:rsidRPr="008243BF">
        <w:rPr>
          <w:rStyle w:val="Emphasis"/>
        </w:rPr>
        <w:t>foundationalism</w:t>
      </w:r>
      <w:r w:rsidRPr="006E16C5">
        <w:rPr>
          <w:sz w:val="16"/>
        </w:rPr>
        <w:t xml:space="preserve">. This is precisely why the search for foundational bedrock has preoccupied so many. </w:t>
      </w:r>
      <w:r w:rsidRPr="00CC75A2">
        <w:rPr>
          <w:rStyle w:val="StyleUnderline"/>
        </w:rPr>
        <w:t xml:space="preserve">That there can be an observational bedrock is </w:t>
      </w:r>
      <w:r w:rsidRPr="00CC75A2">
        <w:rPr>
          <w:rStyle w:val="Emphasis"/>
        </w:rPr>
        <w:t>illusory</w:t>
      </w:r>
      <w:r w:rsidRPr="00CC75A2">
        <w:rPr>
          <w:rStyle w:val="StyleUnderline"/>
        </w:rPr>
        <w:t xml:space="preserve">, for the </w:t>
      </w:r>
      <w:r w:rsidRPr="00CC75A2">
        <w:rPr>
          <w:rStyle w:val="Emphasis"/>
        </w:rPr>
        <w:t xml:space="preserve">act of </w:t>
      </w:r>
      <w:r w:rsidRPr="00997C0E">
        <w:rPr>
          <w:rStyle w:val="Emphasis"/>
        </w:rPr>
        <w:t>observation</w:t>
      </w:r>
      <w:r w:rsidRPr="00997C0E">
        <w:rPr>
          <w:rStyle w:val="StyleUnderline"/>
        </w:rPr>
        <w:t xml:space="preserve"> requires</w:t>
      </w:r>
      <w:r w:rsidRPr="00CC75A2">
        <w:rPr>
          <w:rStyle w:val="StyleUnderline"/>
        </w:rPr>
        <w:t xml:space="preserve"> an observer to </w:t>
      </w:r>
      <w:r w:rsidRPr="00CC75A2">
        <w:rPr>
          <w:rStyle w:val="Emphasis"/>
        </w:rPr>
        <w:t xml:space="preserve">bring </w:t>
      </w:r>
      <w:r w:rsidRPr="00997C0E">
        <w:rPr>
          <w:rStyle w:val="Emphasis"/>
        </w:rPr>
        <w:t>a theory</w:t>
      </w:r>
      <w:r w:rsidRPr="00CC75A2">
        <w:rPr>
          <w:rStyle w:val="Emphasis"/>
        </w:rPr>
        <w:t xml:space="preserve"> to the table</w:t>
      </w:r>
      <w:r w:rsidRPr="006E16C5">
        <w:rPr>
          <w:sz w:val="16"/>
        </w:rPr>
        <w:t xml:space="preserve">. Those with young children (themselves armed with theory) can see the process in action; </w:t>
      </w:r>
      <w:r w:rsidRPr="00997C0E">
        <w:rPr>
          <w:rStyle w:val="Emphasis"/>
          <w:highlight w:val="cyan"/>
        </w:rPr>
        <w:t>theory precedes observation</w:t>
      </w:r>
      <w:r w:rsidRPr="006E16C5">
        <w:rPr>
          <w:sz w:val="16"/>
        </w:rPr>
        <w:t xml:space="preserve">, or, as Popper would declare: all observation is theory-laden. </w:t>
      </w:r>
      <w:r w:rsidRPr="00CC75A2">
        <w:rPr>
          <w:rStyle w:val="StyleUnderline"/>
        </w:rPr>
        <w:t>There can be no such thing as pure observation, which</w:t>
      </w:r>
      <w:r w:rsidRPr="006E16C5">
        <w:rPr>
          <w:sz w:val="16"/>
        </w:rPr>
        <w:t xml:space="preserve"> also </w:t>
      </w:r>
      <w:r w:rsidRPr="00CC75A2">
        <w:rPr>
          <w:rStyle w:val="StyleUnderline"/>
        </w:rPr>
        <w:t>rules out the first step in the schema</w:t>
      </w:r>
      <w:r w:rsidRPr="006E16C5">
        <w:rPr>
          <w:sz w:val="16"/>
        </w:rPr>
        <w:t xml:space="preserve">. With no bedrock, </w:t>
      </w:r>
      <w:r w:rsidRPr="00CC75A2">
        <w:rPr>
          <w:rStyle w:val="StyleUnderline"/>
        </w:rPr>
        <w:t>the only alternative is fallibilism</w:t>
      </w:r>
      <w:r w:rsidRPr="006E16C5">
        <w:rPr>
          <w:sz w:val="16"/>
        </w:rPr>
        <w:t>. Our knowledge is always a best attempt, and this is precisely what opens the door to creativity and progress. And our mechanisms for error-correction is the only ‘foundation’ that makes sense. The naive falsificationist might look to replace the third step in the schema and pronounce it fixed, but that’s not going to make sense when the starting point is so wrong.</w:t>
      </w:r>
    </w:p>
    <w:p w14:paraId="6E4BB986" w14:textId="36F41F25" w:rsidR="003C052E" w:rsidRPr="00CF730E" w:rsidRDefault="003C052E" w:rsidP="003C052E">
      <w:pPr>
        <w:rPr>
          <w:sz w:val="16"/>
        </w:rPr>
      </w:pPr>
      <w:r w:rsidRPr="006E16C5">
        <w:rPr>
          <w:sz w:val="16"/>
        </w:rPr>
        <w:t xml:space="preserve">A theory is inferred? </w:t>
      </w:r>
      <w:r w:rsidRPr="00997C0E">
        <w:rPr>
          <w:rStyle w:val="StyleUnderline"/>
          <w:highlight w:val="cyan"/>
        </w:rPr>
        <w:t>Making generalisations</w:t>
      </w:r>
      <w:r w:rsidRPr="00CC75A2">
        <w:rPr>
          <w:rStyle w:val="StyleUnderline"/>
        </w:rPr>
        <w:t xml:space="preserve"> from repeated observation </w:t>
      </w:r>
      <w:r w:rsidRPr="00997C0E">
        <w:rPr>
          <w:rStyle w:val="StyleUnderline"/>
          <w:highlight w:val="cyan"/>
        </w:rPr>
        <w:t>is</w:t>
      </w:r>
      <w:r w:rsidRPr="006E16C5">
        <w:rPr>
          <w:sz w:val="16"/>
        </w:rPr>
        <w:t xml:space="preserve"> dubbed </w:t>
      </w:r>
      <w:r w:rsidRPr="00997C0E">
        <w:rPr>
          <w:rStyle w:val="StyleUnderline"/>
          <w:highlight w:val="cyan"/>
        </w:rPr>
        <w:t>induction</w:t>
      </w:r>
      <w:r w:rsidRPr="006E16C5">
        <w:rPr>
          <w:sz w:val="16"/>
        </w:rPr>
        <w:t xml:space="preserve">, or inductive inference or reasoning. But, as we shall see, </w:t>
      </w:r>
      <w:r w:rsidRPr="00997C0E">
        <w:rPr>
          <w:rStyle w:val="StyleUnderline"/>
          <w:highlight w:val="cyan"/>
        </w:rPr>
        <w:t xml:space="preserve">there is </w:t>
      </w:r>
      <w:r w:rsidRPr="00997C0E">
        <w:rPr>
          <w:rStyle w:val="Emphasis"/>
          <w:highlight w:val="cyan"/>
        </w:rPr>
        <w:t>no reasoning</w:t>
      </w:r>
      <w:r w:rsidRPr="00CC75A2">
        <w:rPr>
          <w:rStyle w:val="Emphasis"/>
        </w:rPr>
        <w:t xml:space="preserve"> here</w:t>
      </w:r>
      <w:r w:rsidRPr="006E16C5">
        <w:rPr>
          <w:sz w:val="16"/>
        </w:rPr>
        <w:t xml:space="preserve">. Nonetheless, </w:t>
      </w:r>
      <w:r w:rsidRPr="00CC75A2">
        <w:rPr>
          <w:rStyle w:val="StyleUnderline"/>
        </w:rPr>
        <w:t xml:space="preserve">the myth that an inductive inference contains information remains </w:t>
      </w:r>
      <w:r w:rsidRPr="00CC75A2">
        <w:rPr>
          <w:rStyle w:val="Emphasis"/>
        </w:rPr>
        <w:t>pervasive</w:t>
      </w:r>
      <w:r w:rsidRPr="00CC75A2">
        <w:rPr>
          <w:rStyle w:val="StyleUnderline"/>
        </w:rPr>
        <w:t xml:space="preserve"> </w:t>
      </w:r>
      <w:r w:rsidRPr="006E16C5">
        <w:rPr>
          <w:sz w:val="16"/>
        </w:rPr>
        <w:t>and is often in hiding. Many arrive at the so-called ‘problem of induction’ via Hume, Russell and more recently Taleb, but humans have been concerned about the problem as far back as Sextus Empiricus. Hume ponders swans, Russell contemplates chickens, and Taleb rephrases using turkeys:</w:t>
      </w:r>
      <w:r w:rsidRPr="00CC75A2">
        <w:rPr>
          <w:rStyle w:val="StyleUnderline"/>
        </w:rPr>
        <w:t xml:space="preserve"> imagine a turkey who is fed by the butcher everyday at 5pm.</w:t>
      </w:r>
      <w:r w:rsidRPr="006E16C5">
        <w:rPr>
          <w:sz w:val="16"/>
        </w:rPr>
        <w:t xml:space="preserve"> Over time and </w:t>
      </w:r>
      <w:r w:rsidRPr="00CC75A2">
        <w:rPr>
          <w:rStyle w:val="StyleUnderline"/>
        </w:rPr>
        <w:t>with each confirming observation, the turkey comes to believe that the butcher loves him. One fateful Thanksgiving the turkey receives the surprise of his life</w:t>
      </w:r>
      <w:r w:rsidRPr="006E16C5">
        <w:rPr>
          <w:sz w:val="16"/>
        </w:rPr>
        <w:t xml:space="preserve"> — he learns of his true predicament. </w:t>
      </w:r>
      <w:r w:rsidRPr="00CC75A2">
        <w:rPr>
          <w:rStyle w:val="StyleUnderline"/>
        </w:rPr>
        <w:t xml:space="preserve">All inductivists are </w:t>
      </w:r>
      <w:r w:rsidRPr="00CC75A2">
        <w:rPr>
          <w:rStyle w:val="Emphasis"/>
        </w:rPr>
        <w:t>at risk of being turkeys</w:t>
      </w:r>
      <w:r w:rsidRPr="006E16C5">
        <w:rPr>
          <w:sz w:val="16"/>
        </w:rPr>
        <w:t xml:space="preserve">. The so-called problem of induction acknowledges that </w:t>
      </w:r>
      <w:r w:rsidRPr="00997C0E">
        <w:rPr>
          <w:rStyle w:val="Emphasis"/>
          <w:highlight w:val="cyan"/>
        </w:rPr>
        <w:t>no amount of</w:t>
      </w:r>
      <w:r w:rsidRPr="00CC75A2">
        <w:rPr>
          <w:rStyle w:val="Emphasis"/>
        </w:rPr>
        <w:t xml:space="preserve"> confirming </w:t>
      </w:r>
      <w:r w:rsidRPr="00997C0E">
        <w:rPr>
          <w:rStyle w:val="Emphasis"/>
          <w:highlight w:val="cyan"/>
        </w:rPr>
        <w:t>observations</w:t>
      </w:r>
      <w:r w:rsidRPr="00997C0E">
        <w:rPr>
          <w:rStyle w:val="StyleUnderline"/>
          <w:highlight w:val="cyan"/>
        </w:rPr>
        <w:t xml:space="preserve"> can give</w:t>
      </w:r>
      <w:r w:rsidRPr="00997C0E">
        <w:rPr>
          <w:rStyle w:val="StyleUnderline"/>
        </w:rPr>
        <w:t xml:space="preserve"> the</w:t>
      </w:r>
      <w:r w:rsidRPr="00CC75A2">
        <w:rPr>
          <w:rStyle w:val="StyleUnderline"/>
        </w:rPr>
        <w:t xml:space="preserve"> turkey </w:t>
      </w:r>
      <w:r w:rsidRPr="00997C0E">
        <w:rPr>
          <w:rStyle w:val="StyleUnderline"/>
          <w:highlight w:val="cyan"/>
        </w:rPr>
        <w:t>confidence</w:t>
      </w:r>
      <w:r w:rsidRPr="006E16C5">
        <w:rPr>
          <w:sz w:val="16"/>
        </w:rPr>
        <w:t xml:space="preserve"> in his knowledge. But the so-called problem is not a problem at all, as the turkey has not inferred anything; the turkey has a theory about his predicament — let’s not forget that his observations are theory-laden. </w:t>
      </w:r>
      <w:r w:rsidRPr="00CC75A2">
        <w:rPr>
          <w:rStyle w:val="StyleUnderline"/>
        </w:rPr>
        <w:t>Even if we clean up the turkey’s inference</w:t>
      </w:r>
      <w:r w:rsidRPr="006E16C5">
        <w:rPr>
          <w:sz w:val="16"/>
        </w:rPr>
        <w:t xml:space="preserve"> and reframe it as a specific generalisation — food comes everyday at 5pm — </w:t>
      </w:r>
      <w:r w:rsidRPr="00CC75A2">
        <w:rPr>
          <w:rStyle w:val="StyleUnderline"/>
        </w:rPr>
        <w:t xml:space="preserve">it remains </w:t>
      </w:r>
      <w:r w:rsidRPr="00CC75A2">
        <w:rPr>
          <w:rStyle w:val="Emphasis"/>
        </w:rPr>
        <w:t>theory-laden</w:t>
      </w:r>
      <w:r w:rsidRPr="006E16C5">
        <w:rPr>
          <w:sz w:val="16"/>
        </w:rPr>
        <w:t xml:space="preserve">. In any case, </w:t>
      </w:r>
      <w:r w:rsidRPr="00CC75A2">
        <w:rPr>
          <w:rStyle w:val="StyleUnderline"/>
        </w:rPr>
        <w:t xml:space="preserve">an </w:t>
      </w:r>
      <w:r w:rsidRPr="00997C0E">
        <w:rPr>
          <w:rStyle w:val="StyleUnderline"/>
          <w:highlight w:val="cyan"/>
        </w:rPr>
        <w:t>inductive inference is</w:t>
      </w:r>
      <w:r w:rsidRPr="00CC75A2">
        <w:rPr>
          <w:rStyle w:val="StyleUnderline"/>
        </w:rPr>
        <w:t xml:space="preserve"> nothing more than an </w:t>
      </w:r>
      <w:r w:rsidRPr="00997C0E">
        <w:rPr>
          <w:rStyle w:val="Emphasis"/>
          <w:highlight w:val="cyan"/>
        </w:rPr>
        <w:t>infinite regress</w:t>
      </w:r>
      <w:r w:rsidRPr="00CC75A2">
        <w:rPr>
          <w:rStyle w:val="StyleUnderline"/>
        </w:rPr>
        <w:t xml:space="preserve"> in reverse. Any attempt to</w:t>
      </w:r>
      <w:r w:rsidRPr="006E16C5">
        <w:rPr>
          <w:sz w:val="16"/>
        </w:rPr>
        <w:t xml:space="preserve"> work backwards and </w:t>
      </w:r>
      <w:r w:rsidRPr="00CC75A2">
        <w:rPr>
          <w:rStyle w:val="StyleUnderline"/>
        </w:rPr>
        <w:t>justify a generalisation falls into infinite regress</w:t>
      </w:r>
      <w:r w:rsidRPr="006E16C5">
        <w:rPr>
          <w:sz w:val="16"/>
        </w:rPr>
        <w:t xml:space="preserve"> and, as Popper rightfully declares, there is therefore no problem with </w:t>
      </w:r>
      <w:r w:rsidRPr="006E16C5">
        <w:rPr>
          <w:rStyle w:val="StyleUnderline"/>
        </w:rPr>
        <w:t xml:space="preserve">inductive </w:t>
      </w:r>
      <w:r w:rsidRPr="00997C0E">
        <w:rPr>
          <w:rStyle w:val="StyleUnderline"/>
          <w:highlight w:val="cyan"/>
        </w:rPr>
        <w:t>inference</w:t>
      </w:r>
      <w:r w:rsidRPr="006E16C5">
        <w:rPr>
          <w:sz w:val="16"/>
        </w:rPr>
        <w:t xml:space="preserve">; it simply </w:t>
      </w:r>
      <w:r w:rsidRPr="00997C0E">
        <w:rPr>
          <w:rStyle w:val="StyleUnderline"/>
          <w:highlight w:val="cyan"/>
        </w:rPr>
        <w:t xml:space="preserve">is </w:t>
      </w:r>
      <w:r w:rsidRPr="00997C0E">
        <w:rPr>
          <w:rStyle w:val="Emphasis"/>
          <w:highlight w:val="cyan"/>
        </w:rPr>
        <w:t>not possible</w:t>
      </w:r>
      <w:r w:rsidRPr="006E16C5">
        <w:rPr>
          <w:sz w:val="16"/>
        </w:rPr>
        <w:t>, making the prevailing conception a delusion.</w:t>
      </w:r>
      <w:bookmarkEnd w:id="1"/>
      <w:bookmarkEnd w:id="2"/>
    </w:p>
    <w:p w14:paraId="2A191BD8" w14:textId="77777777" w:rsidR="006A5CFD" w:rsidRPr="003C052E" w:rsidRDefault="006A5CFD" w:rsidP="00CF730E">
      <w:pPr>
        <w:pStyle w:val="Heading4"/>
      </w:pPr>
      <w:r w:rsidRPr="003C052E">
        <w:rPr>
          <w:u w:val="single"/>
        </w:rPr>
        <w:t>Practical reason</w:t>
      </w:r>
      <w:r w:rsidRPr="003C052E">
        <w:t xml:space="preserve"> means util – deontological thinking is the </w:t>
      </w:r>
      <w:r w:rsidRPr="003C052E">
        <w:rPr>
          <w:u w:val="single"/>
        </w:rPr>
        <w:t>post-hoc rationalization</w:t>
      </w:r>
      <w:r w:rsidRPr="003C052E">
        <w:t xml:space="preserve"> of emotional responses driven by evolution.</w:t>
      </w:r>
    </w:p>
    <w:p w14:paraId="204DF6D3" w14:textId="77777777" w:rsidR="006A5CFD" w:rsidRPr="003C052E" w:rsidRDefault="006A5CFD" w:rsidP="006A5CFD">
      <w:pPr>
        <w:rPr>
          <w:rFonts w:asciiTheme="minorHAnsi" w:hAnsiTheme="minorHAnsi" w:cstheme="minorHAnsi"/>
        </w:rPr>
      </w:pPr>
      <w:r w:rsidRPr="00CF730E">
        <w:rPr>
          <w:rStyle w:val="Style13ptBold"/>
        </w:rPr>
        <w:t>Greene ’08</w:t>
      </w:r>
      <w:r w:rsidRPr="003C052E">
        <w:rPr>
          <w:rStyle w:val="Style13ptBold"/>
          <w:rFonts w:asciiTheme="minorHAnsi" w:hAnsiTheme="minorHAnsi" w:cstheme="minorHAnsi"/>
        </w:rPr>
        <w:t xml:space="preserve"> </w:t>
      </w:r>
      <w:r w:rsidRPr="003C052E">
        <w:rPr>
          <w:rFonts w:asciiTheme="minorHAnsi" w:hAnsiTheme="minorHAnsi" w:cstheme="minorHAnsi"/>
        </w:rPr>
        <w:t>[Greene, J. D.(Experimental psychologist, neuroscientist, and philosopher. He is a Professor of Psychology at Harvard University). (2008). The secret joke of Kant's soul. In W. Sinnott-Armstrong (Ed.), Moral psychology, Vol. 3. The neuroscience of morality: Emotion, brain disorders, and development (pp. 35–80). MIT Press. https://psycnet.apa.org/record/2007-14534-005] CT</w:t>
      </w:r>
    </w:p>
    <w:p w14:paraId="6A02CFD2" w14:textId="77777777" w:rsidR="006A5CFD" w:rsidRPr="003C052E" w:rsidRDefault="006A5CFD" w:rsidP="006A5CFD">
      <w:pPr>
        <w:rPr>
          <w:rFonts w:asciiTheme="minorHAnsi" w:hAnsiTheme="minorHAnsi" w:cstheme="minorHAnsi"/>
        </w:rPr>
      </w:pPr>
      <w:r w:rsidRPr="003C052E">
        <w:rPr>
          <w:rFonts w:asciiTheme="minorHAnsi" w:hAnsiTheme="minorHAnsi" w:cstheme="minorHAnsi"/>
        </w:rPr>
        <w:t>Two Patterns of Moral Judgment</w:t>
      </w:r>
    </w:p>
    <w:p w14:paraId="08EB9CF5" w14:textId="77777777" w:rsidR="006A5CFD" w:rsidRPr="003C052E" w:rsidRDefault="006A5CFD" w:rsidP="006A5CFD">
      <w:pPr>
        <w:rPr>
          <w:rFonts w:asciiTheme="minorHAnsi" w:hAnsiTheme="minorHAnsi" w:cstheme="minorHAnsi"/>
          <w:sz w:val="16"/>
        </w:rPr>
      </w:pPr>
      <w:r w:rsidRPr="003C052E">
        <w:rPr>
          <w:rStyle w:val="StyleUnderline"/>
          <w:rFonts w:asciiTheme="minorHAnsi" w:hAnsiTheme="minorHAnsi" w:cstheme="minorHAnsi"/>
        </w:rPr>
        <w:t xml:space="preserve">The </w:t>
      </w:r>
      <w:r w:rsidRPr="003C052E">
        <w:rPr>
          <w:rStyle w:val="Emphasis"/>
          <w:rFonts w:asciiTheme="minorHAnsi" w:hAnsiTheme="minorHAnsi" w:cstheme="minorHAnsi"/>
          <w:highlight w:val="cyan"/>
        </w:rPr>
        <w:t>experiments</w:t>
      </w:r>
      <w:r w:rsidRPr="003C052E">
        <w:rPr>
          <w:rStyle w:val="StyleUnderline"/>
          <w:rFonts w:asciiTheme="minorHAnsi" w:hAnsiTheme="minorHAnsi" w:cstheme="minorHAnsi"/>
        </w:rPr>
        <w:t xml:space="preserve"> conducted by Greene et al., Small and Loewenstein, Baron et al., Kahneman et al., Carlsmith et al., Sanfey et al., de Quervain et al., and Haidt et al. together </w:t>
      </w:r>
      <w:r w:rsidRPr="003C052E">
        <w:rPr>
          <w:rStyle w:val="Emphasis"/>
          <w:rFonts w:asciiTheme="minorHAnsi" w:hAnsiTheme="minorHAnsi" w:cstheme="minorHAnsi"/>
          <w:highlight w:val="cyan"/>
        </w:rPr>
        <w:t>provide</w:t>
      </w:r>
      <w:r w:rsidRPr="003C052E">
        <w:rPr>
          <w:rStyle w:val="StyleUnderline"/>
          <w:rFonts w:asciiTheme="minorHAnsi" w:hAnsiTheme="minorHAnsi" w:cstheme="minorHAnsi"/>
        </w:rPr>
        <w:t xml:space="preserve"> multiple pieces of independent evidence</w:t>
      </w:r>
      <w:r w:rsidRPr="003C052E">
        <w:rPr>
          <w:rStyle w:val="Emphasis"/>
          <w:rFonts w:asciiTheme="minorHAnsi" w:hAnsiTheme="minorHAnsi" w:cstheme="minorHAnsi"/>
          <w:highlight w:val="cyan"/>
        </w:rPr>
        <w:t xml:space="preserve"> that deontological</w:t>
      </w:r>
      <w:r w:rsidRPr="003C052E">
        <w:rPr>
          <w:rStyle w:val="StyleUnderline"/>
          <w:rFonts w:asciiTheme="minorHAnsi" w:hAnsiTheme="minorHAnsi" w:cstheme="minorHAnsi"/>
        </w:rPr>
        <w:t xml:space="preserve"> patterns of </w:t>
      </w:r>
      <w:r w:rsidRPr="003C052E">
        <w:rPr>
          <w:rStyle w:val="Emphasis"/>
          <w:rFonts w:asciiTheme="minorHAnsi" w:hAnsiTheme="minorHAnsi" w:cstheme="minorHAnsi"/>
          <w:highlight w:val="cyan"/>
        </w:rPr>
        <w:t>moral judgment</w:t>
      </w:r>
      <w:r w:rsidRPr="003C052E">
        <w:rPr>
          <w:rStyle w:val="StyleUnderline"/>
          <w:rFonts w:asciiTheme="minorHAnsi" w:hAnsiTheme="minorHAnsi" w:cstheme="minorHAnsi"/>
        </w:rPr>
        <w:t xml:space="preserve"> are </w:t>
      </w:r>
      <w:r w:rsidRPr="003C052E">
        <w:rPr>
          <w:rStyle w:val="Emphasis"/>
          <w:rFonts w:asciiTheme="minorHAnsi" w:hAnsiTheme="minorHAnsi" w:cstheme="minorHAnsi"/>
          <w:highlight w:val="cyan"/>
        </w:rPr>
        <w:t>driven by emotion</w:t>
      </w:r>
      <w:r w:rsidRPr="003C052E">
        <w:rPr>
          <w:rStyle w:val="StyleUnderline"/>
          <w:rFonts w:asciiTheme="minorHAnsi" w:hAnsiTheme="minorHAnsi" w:cstheme="minorHAnsi"/>
        </w:rPr>
        <w:t xml:space="preserve">al responses </w:t>
      </w:r>
      <w:r w:rsidRPr="003C052E">
        <w:rPr>
          <w:rStyle w:val="Emphasis"/>
          <w:rFonts w:asciiTheme="minorHAnsi" w:hAnsiTheme="minorHAnsi" w:cstheme="minorHAnsi"/>
          <w:highlight w:val="cyan"/>
        </w:rPr>
        <w:t xml:space="preserve">while consequentialist </w:t>
      </w:r>
      <w:r w:rsidRPr="003C052E">
        <w:rPr>
          <w:rStyle w:val="StyleUnderline"/>
          <w:rFonts w:asciiTheme="minorHAnsi" w:hAnsiTheme="minorHAnsi" w:cstheme="minorHAnsi"/>
        </w:rPr>
        <w:t xml:space="preserve">judgments are </w:t>
      </w:r>
      <w:r w:rsidRPr="003C052E">
        <w:rPr>
          <w:rStyle w:val="Emphasis"/>
          <w:rFonts w:asciiTheme="minorHAnsi" w:hAnsiTheme="minorHAnsi" w:cstheme="minorHAnsi"/>
          <w:highlight w:val="cyan"/>
        </w:rPr>
        <w:t>driven by “cognitive” processes</w:t>
      </w:r>
      <w:r w:rsidRPr="003C052E">
        <w:rPr>
          <w:rStyle w:val="StyleUnderline"/>
          <w:rFonts w:asciiTheme="minorHAnsi" w:hAnsiTheme="minorHAnsi" w:cstheme="minorHAnsi"/>
        </w:rPr>
        <w:t xml:space="preserve">. Any one of the results and interpretations described here may be questioned, but the convergent evidence assembled here makes a decent case for the association between deontology and emotion, especially since </w:t>
      </w:r>
      <w:r w:rsidRPr="003C052E">
        <w:rPr>
          <w:rStyle w:val="Emphasis"/>
          <w:rFonts w:asciiTheme="minorHAnsi" w:hAnsiTheme="minorHAnsi" w:cstheme="minorHAnsi"/>
          <w:highlight w:val="cyan"/>
        </w:rPr>
        <w:t>there is</w:t>
      </w:r>
      <w:r w:rsidRPr="003C052E">
        <w:rPr>
          <w:rStyle w:val="StyleUnderline"/>
          <w:rFonts w:asciiTheme="minorHAnsi" w:hAnsiTheme="minorHAnsi" w:cstheme="minorHAnsi"/>
        </w:rPr>
        <w:t xml:space="preserve">, to my knowledge, </w:t>
      </w:r>
      <w:r w:rsidRPr="003C052E">
        <w:rPr>
          <w:rStyle w:val="Emphasis"/>
          <w:rFonts w:asciiTheme="minorHAnsi" w:hAnsiTheme="minorHAnsi" w:cstheme="minorHAnsi"/>
          <w:highlight w:val="cyan"/>
        </w:rPr>
        <w:t>no</w:t>
      </w:r>
      <w:r w:rsidRPr="003C052E">
        <w:rPr>
          <w:rStyle w:val="StyleUnderline"/>
          <w:rFonts w:asciiTheme="minorHAnsi" w:hAnsiTheme="minorHAnsi" w:cstheme="minorHAnsi"/>
        </w:rPr>
        <w:t xml:space="preserve"> empirical </w:t>
      </w:r>
      <w:r w:rsidRPr="003C052E">
        <w:rPr>
          <w:rStyle w:val="Emphasis"/>
          <w:rFonts w:asciiTheme="minorHAnsi" w:hAnsiTheme="minorHAnsi" w:cstheme="minorHAnsi"/>
          <w:highlight w:val="cyan"/>
        </w:rPr>
        <w:t>evidence to the contrary</w:t>
      </w:r>
      <w:r w:rsidRPr="003C052E">
        <w:rPr>
          <w:rStyle w:val="StyleUnderline"/>
          <w:rFonts w:asciiTheme="minorHAnsi" w:hAnsiTheme="minorHAnsi" w:cstheme="minorHAnsi"/>
        </w:rPr>
        <w:t>.</w:t>
      </w:r>
      <w:r w:rsidRPr="003C052E">
        <w:rPr>
          <w:rFonts w:asciiTheme="minorHAnsi" w:hAnsiTheme="minorHAnsi" w:cstheme="minorHAnsi"/>
          <w:sz w:val="16"/>
        </w:rPr>
        <w:t xml:space="preserve"> Of course, deontologists may regard themselves and their minds as exceptions to the statistically signifi cant and multiply convergent psychological patterns identifi ed in these studies, but in my opinion the burden is on them to demonstrate that they are psychologically exceptional in a way that preserves their self-conceptions. Why should deontology and emotion go together? I believe the answer comes in two parts. </w:t>
      </w:r>
      <w:r w:rsidRPr="003C052E">
        <w:rPr>
          <w:rStyle w:val="StyleUnderline"/>
          <w:rFonts w:asciiTheme="minorHAnsi" w:hAnsiTheme="minorHAnsi" w:cstheme="minorHAnsi"/>
        </w:rPr>
        <w:t>First, moral emotion provides a natural solution to certain problems created by social life. Second, deontological philosophy provides a natural “cognitive” interpretation of moral emotion.</w:t>
      </w:r>
      <w:r w:rsidRPr="003C052E">
        <w:rPr>
          <w:rFonts w:asciiTheme="minorHAnsi" w:hAnsiTheme="minorHAnsi" w:cstheme="minorHAnsi"/>
          <w:sz w:val="16"/>
        </w:rPr>
        <w:t xml:space="preserve"> Let us consider each of these claims in turn. </w:t>
      </w:r>
      <w:r w:rsidRPr="003C052E">
        <w:rPr>
          <w:rStyle w:val="StyleUnderline"/>
          <w:rFonts w:asciiTheme="minorHAnsi" w:hAnsiTheme="minorHAnsi" w:cstheme="minorHAnsi"/>
        </w:rPr>
        <w:t xml:space="preserve">First, why moral emotions? In recent decades many plausible and complementary explanations have been put forth, and a general consensus seems to be emerging. The emotions most relevant to morality exist because they motivate behaviors that help individuals spread their genes within a social context. </w:t>
      </w:r>
      <w:r w:rsidRPr="003C052E">
        <w:rPr>
          <w:rFonts w:asciiTheme="minorHAnsi" w:hAnsiTheme="minorHAnsi" w:cstheme="minorHAnsi"/>
          <w:sz w:val="16"/>
        </w:rPr>
        <w:t xml:space="preserve">The theory of kin selection explains why individuals have a tendency to care about the welfare of those individuals to whom they are closely related (Hamilton, 1964). Because close relatives share a high proportion of their genes, one can spread one’s own genes by helping close relatives spread theirs. The theory of reciprocal altruism explains the existence of a wider form of altruism: Genetically unrelated individuals can benefi t from being nice to each other as long as they are capable of keeping track of who is willing to repay their kindness (Trivers, 1971). More recent evolutionary theories of altruism attempt to explain the evolution of “strong reciprocity,” a broader tendency to reward cooperative behavior and punish uncooperative behavior, even in contexts in which the necessary conditions for kin selection (detectable genetic relationships) and reciprocal altruism (detectable cooperative dispositions) are not met (Bowles &amp; Gintis, 2004; Fehr &amp; Rockenbach, 2004; Gintis, 2000). </w:t>
      </w:r>
      <w:r w:rsidRPr="003C052E">
        <w:rPr>
          <w:rStyle w:val="StyleUnderline"/>
          <w:rFonts w:asciiTheme="minorHAnsi" w:hAnsiTheme="minorHAnsi" w:cstheme="minorHAnsi"/>
        </w:rPr>
        <w:t>These theories explain the widespread human tendency to engage in cooperative behaviors (e.g., helping others and speaking honestly) and to avoid uncooperative behaviors (e.g., hurting others and lying), even when relatives and close associates are not involved.</w:t>
      </w:r>
      <w:r w:rsidRPr="003C052E">
        <w:rPr>
          <w:rFonts w:asciiTheme="minorHAnsi" w:hAnsiTheme="minorHAnsi" w:cstheme="minorHAnsi"/>
          <w:sz w:val="16"/>
        </w:rPr>
        <w:t xml:space="preserve"> Moreover, these theories explain “altruistic punishment,” people’s willingness to punish antisocial behavior even when they cannot expect to benefi t from doing so (Boyd, Gintis, Bowles, &amp; Richerson, 2003; Fehr &amp; Gachter, 2002; Fehr &amp; Rockenbach, 2004). Other evolutionary theories make sense of other aspects of morality. For example, the incest taboo can be explained as a mechanism for avoiding birth defects, which are more likely to result from matings between close relatives (Lieberman, Tooby, &amp; Cosmides, 2003). Finally, the emerging fi eld of cultural evolution promises to explain how moral norms (and cultural practices more broadly) develop and spread (Richerson &amp; Boyd, 2005). Such evolutionary accounts of moral phenomena have received a great deal of attention in recent years (Pinker, 2002; Sober &amp; Wilson, 1998; Wright, 1994), and therefore I will not elaborate upon them here. </w:t>
      </w:r>
      <w:r w:rsidRPr="003C052E">
        <w:rPr>
          <w:rStyle w:val="StyleUnderline"/>
          <w:rFonts w:asciiTheme="minorHAnsi" w:hAnsiTheme="minorHAnsi" w:cstheme="minorHAnsi"/>
        </w:rPr>
        <w:t xml:space="preserve">I will simply assume that the general thrust of these theories is correct: that our most basic moral dispositions are evolutionary adaptations that arose in response to the demands and opportunities created by social life. </w:t>
      </w:r>
      <w:r w:rsidRPr="003C052E">
        <w:rPr>
          <w:rFonts w:asciiTheme="minorHAnsi" w:hAnsiTheme="minorHAnsi" w:cstheme="minorHAnsi"/>
          <w:sz w:val="16"/>
        </w:rPr>
        <w:t xml:space="preserve">The pertinent question here concerns the psychological implementation of these dispositions. </w:t>
      </w:r>
      <w:r w:rsidRPr="003C052E">
        <w:rPr>
          <w:rStyle w:val="StyleUnderline"/>
          <w:rFonts w:asciiTheme="minorHAnsi" w:hAnsiTheme="minorHAnsi" w:cstheme="minorHAnsi"/>
        </w:rPr>
        <w:t xml:space="preserve">Why should our adaptive moral behavior be driven by moral emotions as opposed to something else, such as moral reasoning? The answer, I believe, is that emotions are very reliable, quick, and effi cient responses to recurring situations, whereas reasoning is unreliable, slow, and ineffi cient in such contexts. </w:t>
      </w:r>
      <w:r w:rsidRPr="003C052E">
        <w:rPr>
          <w:rFonts w:asciiTheme="minorHAnsi" w:hAnsiTheme="minorHAnsi" w:cstheme="minorHAnsi"/>
          <w:sz w:val="16"/>
        </w:rPr>
        <w:t xml:space="preserve">(See Sober &amp; Wilson (1998, chap. 10) on altruistic emotions versus hedonistic reasoning.) </w:t>
      </w:r>
      <w:r w:rsidRPr="003C052E">
        <w:rPr>
          <w:rStyle w:val="StyleUnderline"/>
          <w:rFonts w:asciiTheme="minorHAnsi" w:hAnsiTheme="minorHAnsi" w:cstheme="minorHAnsi"/>
        </w:rPr>
        <w:t xml:space="preserve">Nature doesn’t leave it to our powers of reasoning to fi gure out that ingesting fat, sugar, and protein is conducive to our survival. Rather, it makes us hungry and gives us an intuitive sense that things like meat and fruit will satisfy our hunger. </w:t>
      </w:r>
      <w:r w:rsidRPr="003C052E">
        <w:rPr>
          <w:rFonts w:asciiTheme="minorHAnsi" w:hAnsiTheme="minorHAnsi" w:cstheme="minorHAnsi"/>
          <w:sz w:val="16"/>
        </w:rPr>
        <w:t xml:space="preserve">Nature doesn’t leave it to us to fi gure out that fellow humans are more suitable mates than baboons. Instead, it endows us with a psychology that makes certain humans strike us as appealing sexual partners, and makes baboons seem frightfully unappealing in this regard. </w:t>
      </w:r>
      <w:r w:rsidRPr="003C052E">
        <w:rPr>
          <w:rStyle w:val="StyleUnderline"/>
          <w:rFonts w:asciiTheme="minorHAnsi" w:hAnsiTheme="minorHAnsi" w:cstheme="minorHAnsi"/>
        </w:rPr>
        <w:t>And, fi nally, Nature doesn’t leave it to us to fi gure out that saving a drowning child is a good thing to do. Instead, it endows us with a powerful “moral sense” that compels us to engage in this sort of behavior (under the right circumstances).</w:t>
      </w:r>
      <w:r w:rsidRPr="003C052E">
        <w:rPr>
          <w:rFonts w:asciiTheme="minorHAnsi" w:hAnsiTheme="minorHAnsi" w:cstheme="minorHAnsi"/>
          <w:sz w:val="16"/>
        </w:rPr>
        <w:t xml:space="preserve"> In short, when Nature needs to get a behavioral job done, it does it with intuition and emotion wherever it can. Thus, from an evolutionary point of view, it is no surprise that moral dispositions evolved, and it is no surprise that these dispositions are implemented emotionally. </w:t>
      </w:r>
      <w:r w:rsidRPr="003C052E">
        <w:rPr>
          <w:rStyle w:val="StyleUnderline"/>
          <w:rFonts w:asciiTheme="minorHAnsi" w:hAnsiTheme="minorHAnsi" w:cstheme="minorHAnsi"/>
        </w:rPr>
        <w:t xml:space="preserve">Now, onto the second part of the explanation. Why should the existence of moral emotions give rise to the existence of deontological philosophy? To answer this question, we must appeal to the well-documented fact that </w:t>
      </w:r>
      <w:r w:rsidRPr="003C052E">
        <w:rPr>
          <w:rStyle w:val="Emphasis"/>
          <w:rFonts w:asciiTheme="minorHAnsi" w:hAnsiTheme="minorHAnsi" w:cstheme="minorHAnsi"/>
          <w:highlight w:val="cyan"/>
        </w:rPr>
        <w:t>humans are,</w:t>
      </w:r>
      <w:r w:rsidRPr="003C052E">
        <w:rPr>
          <w:rStyle w:val="StyleUnderline"/>
          <w:rFonts w:asciiTheme="minorHAnsi" w:hAnsiTheme="minorHAnsi" w:cstheme="minorHAnsi"/>
        </w:rPr>
        <w:t xml:space="preserve"> in general, </w:t>
      </w:r>
      <w:r w:rsidRPr="003C052E">
        <w:rPr>
          <w:rStyle w:val="Emphasis"/>
          <w:rFonts w:asciiTheme="minorHAnsi" w:hAnsiTheme="minorHAnsi" w:cstheme="minorHAnsi"/>
          <w:highlight w:val="cyan"/>
        </w:rPr>
        <w:t>irrepressible</w:t>
      </w:r>
      <w:r w:rsidRPr="003C052E">
        <w:rPr>
          <w:rStyle w:val="StyleUnderline"/>
          <w:rFonts w:asciiTheme="minorHAnsi" w:hAnsiTheme="minorHAnsi" w:cstheme="minorHAnsi"/>
        </w:rPr>
        <w:t xml:space="preserve"> explainers and </w:t>
      </w:r>
      <w:r w:rsidRPr="003C052E">
        <w:rPr>
          <w:rStyle w:val="Emphasis"/>
          <w:rFonts w:asciiTheme="minorHAnsi" w:hAnsiTheme="minorHAnsi" w:cstheme="minorHAnsi"/>
          <w:highlight w:val="cyan"/>
        </w:rPr>
        <w:t>justifiers of their own behavior</w:t>
      </w:r>
      <w:r w:rsidRPr="003C052E">
        <w:rPr>
          <w:rStyle w:val="StyleUnderline"/>
          <w:rFonts w:asciiTheme="minorHAnsi" w:hAnsiTheme="minorHAnsi" w:cstheme="minorHAnsi"/>
        </w:rPr>
        <w:t>. Psychologists have repeatedly found that when people don’t know why they’re doing what they’re doing, they just make up a plausible sounding story</w:t>
      </w:r>
      <w:r w:rsidRPr="003C052E">
        <w:rPr>
          <w:rFonts w:asciiTheme="minorHAnsi" w:hAnsiTheme="minorHAnsi" w:cstheme="minorHAnsi"/>
          <w:sz w:val="16"/>
        </w:rPr>
        <w:t xml:space="preserve"> (Haidt, 2001; Wilson, 2002). Recall, for example, the pantyhose experiment described earlier. The subjects didn’t know that they were drawn to items on the right side of the display, but when they were asked to explain themselves, they made up perfectly rational, alternative explanations for their preferences (Nisbett &amp; Wilson, 1977). In a similar experiment, Nisbett and Wilson (1977) induced subjects to prefer the laundry detergent Tide by priming them with word pairs like “ocean-moon” in a preceding memory test. When subjects explained their preferences, they said things like “Tide is the bestknown detergent,” or “My mother uses Tide,” or “I like the Tide box.” In an early experiment by Maier (Maier, 1931; Nisbett &amp; Wilson, 1977), subjects had to fi gure out a way to tie together two cords hanging from the ceiling, a challenging task since the cords were too far apart to be reached simultaneously. The solution was to tie a heavy object to one of the cords so that it could swing like a pendulum. The subject could then hold onto one cord while waiting for the other one to swing into reach. Maier was able to help his subjects solve this problem by giving them a subtle clue. As he was walking around the room he would casually put one of the cords in motion. The subjects who were aided by this clue, however, were unaware of its infl uence. Instead, they readily attributed their insights to a different, more conspicuous cue (Maier’s twirling a weight on a cord), despite the fact that this cue was demonstrated to be useless in other versions of the experiment. In a similar experiment, Dutton and Aron (Dutton &amp; Aron, 1974; Wilson, 2002) had male subjects cross a scary footbridge spanning a deep gorge, after which they were met by an attractive female experimenter. Control subjects rested on a bench before encountering the attractive experimenter. The subjects who had just braved the scary bridge, with their sweaty palms and hearts a’pounding, were more than twice as likely as the control subjects to call the experimenter later and ask her for a date. These individuals (many of them, at any rate) interpreted their increased physiological arousal as increased attraction to the woman they had met. </w:t>
      </w:r>
      <w:r w:rsidRPr="003C052E">
        <w:rPr>
          <w:rStyle w:val="Emphasis"/>
          <w:rFonts w:asciiTheme="minorHAnsi" w:hAnsiTheme="minorHAnsi" w:cstheme="minorHAnsi"/>
          <w:highlight w:val="cyan"/>
        </w:rPr>
        <w:t>The tendency toward post hoc rationalization is</w:t>
      </w:r>
      <w:r w:rsidRPr="003C052E">
        <w:rPr>
          <w:rStyle w:val="StyleUnderline"/>
          <w:rFonts w:asciiTheme="minorHAnsi" w:hAnsiTheme="minorHAnsi" w:cstheme="minorHAnsi"/>
        </w:rPr>
        <w:t xml:space="preserve"> often </w:t>
      </w:r>
      <w:r w:rsidRPr="003C052E">
        <w:rPr>
          <w:rStyle w:val="Emphasis"/>
          <w:rFonts w:asciiTheme="minorHAnsi" w:hAnsiTheme="minorHAnsi" w:cstheme="minorHAnsi"/>
          <w:highlight w:val="cyan"/>
        </w:rPr>
        <w:t>revealed in studies</w:t>
      </w:r>
      <w:r w:rsidRPr="003C052E">
        <w:rPr>
          <w:rStyle w:val="StyleUnderline"/>
          <w:rFonts w:asciiTheme="minorHAnsi" w:hAnsiTheme="minorHAnsi" w:cstheme="minorHAnsi"/>
        </w:rPr>
        <w:t xml:space="preserve"> of people with unusual mental conditions.</w:t>
      </w:r>
      <w:r w:rsidRPr="003C052E">
        <w:rPr>
          <w:rFonts w:asciiTheme="minorHAnsi" w:hAnsiTheme="minorHAnsi" w:cstheme="minorHAnsi"/>
          <w:sz w:val="16"/>
        </w:rPr>
        <w:t xml:space="preserve"> </w:t>
      </w:r>
      <w:r w:rsidRPr="003C052E">
        <w:rPr>
          <w:rStyle w:val="StyleUnderline"/>
          <w:rFonts w:asciiTheme="minorHAnsi" w:hAnsiTheme="minorHAnsi" w:cstheme="minorHAnsi"/>
        </w:rPr>
        <w:t>Patients with Korsakoff’s amnesia and related memory disorders are prone to “confabulation.” That is, they attempt to paper over their memory defi cits by constructing elaborate stories about their personal histories, typically delivered with great confi dence and with no apparent awareness that they are making stuff up.</w:t>
      </w:r>
      <w:r w:rsidRPr="003C052E">
        <w:rPr>
          <w:rFonts w:asciiTheme="minorHAnsi" w:hAnsiTheme="minorHAnsi" w:cstheme="minorHAnsi"/>
          <w:sz w:val="16"/>
        </w:rPr>
        <w:t xml:space="preserve"> For example, a confabulating patient seated near an air conditioner was asked if he knew where he was. He replied that he was in an airconditioning plant. When it was pointed out that he was wearing pajamas, he said. “I keep them in my car and will soon change into my work clothes” (Stuss, Alexander, Lieberman, &amp; Levine, 1978). Likewise, individuals acting under posthypnotic suggestion will sometimes explain away their behaviors in elaborately rational terms. In one case, a hypnotized subject was instructed to place a lampshade on another person’s head upon perceiving an arbitrary cue. He did as instructed, but when he was asked to explain why he did what he did, he made no reference to the posthypnotic suggestion or the cue: “Well, I’ll tell you. It sounds queer but it’s just a little experiment in psychology. I’ve been reading on the psychology of humor and I thought I’d see how you folks reacted to a joke that was in very bad taste” (Estabrooks, 1943; Wilson, 2002). </w:t>
      </w:r>
      <w:r w:rsidRPr="003C052E">
        <w:rPr>
          <w:rStyle w:val="StyleUnderline"/>
          <w:rFonts w:asciiTheme="minorHAnsi" w:hAnsiTheme="minorHAnsi" w:cstheme="minorHAnsi"/>
        </w:rPr>
        <w:t>Perhaps the most striking example of this kind of post hoc rationalization comes from studies of split-brain patients, people in whom there is no direct neuronal communication between the cerebral hemispheres. In one study, a patient’s right hemisphere was shown a snow scene and instructed to select a matching picture. Using his left hand, the hand controlled by the right hemisphere, he selected a picture of a shovel. At the same time, the patient’s left hemisphere, the hemisphere that is dominant for language, was shown a picture of a chicken claw. The patient was asked verbally why he chose the shovel with his left hand. He answered, “I saw a claw and picked a chicken, and you have to clean out the chicken shed with a shovel”</w:t>
      </w:r>
      <w:r w:rsidRPr="003C052E">
        <w:rPr>
          <w:rFonts w:asciiTheme="minorHAnsi" w:hAnsiTheme="minorHAnsi" w:cstheme="minorHAnsi"/>
          <w:sz w:val="16"/>
        </w:rPr>
        <w:t xml:space="preserve"> (Gazzaniga &amp; Le Doux, 1978; Wilson, 2002). Gazzaniga and LeDoux argue that these sorts of confabulations are not peculiar to spil tbrain patients, that this tendency was not created when these patients’ intercerebral communication lines were cut. </w:t>
      </w:r>
      <w:r w:rsidRPr="003C052E">
        <w:rPr>
          <w:rStyle w:val="StyleUnderline"/>
          <w:rFonts w:asciiTheme="minorHAnsi" w:hAnsiTheme="minorHAnsi" w:cstheme="minorHAnsi"/>
        </w:rPr>
        <w:t xml:space="preserve">Rather, they argue, we are all confabulators of a sort. We respond to the conscious deliverances of our unconscious perceptual, mnemonic, and emotional processes by fashioning them into a rationally sensible narrative, and without any awareness that we are doing so. This widespread tendency for rationalization is only revealed in carefully controlled experiments in which the psychological inputs and behavioral outputs can be carefully monitored, or in studies of abnormal individuals who are forced to construct a plausible narrative out of meager raw material. We are now ready to put two and two together. What should we expect from creatures who exhibit social and moral behavior that is driven largely by intuitive emotional responses and who are prone to rationalization of their behaviors? The answer, I believe, is deontological moral philosophy. </w:t>
      </w:r>
      <w:r w:rsidRPr="003C052E">
        <w:rPr>
          <w:rStyle w:val="Emphasis"/>
          <w:rFonts w:asciiTheme="minorHAnsi" w:hAnsiTheme="minorHAnsi" w:cstheme="minorHAnsi"/>
        </w:rPr>
        <w:t>What happens when we contemplate pushing the large man off the footbridge? If I’m right, we have an intuitive emotional response that says “no!”</w:t>
      </w:r>
      <w:r w:rsidRPr="003C052E">
        <w:rPr>
          <w:rStyle w:val="StyleUnderline"/>
          <w:rFonts w:asciiTheme="minorHAnsi" w:hAnsiTheme="minorHAnsi" w:cstheme="minorHAnsi"/>
        </w:rPr>
        <w:t xml:space="preserve"> This nay-saying voice can be overridden, of course, but as far as the voice itself is concerned, there is no room for negotiation. Whether or not we can ultimately justify pushing the man off the footbridge, it will always feel wrong. </w:t>
      </w:r>
      <w:r w:rsidRPr="003C052E">
        <w:rPr>
          <w:rStyle w:val="Emphasis"/>
          <w:rFonts w:asciiTheme="minorHAnsi" w:hAnsiTheme="minorHAnsi" w:cstheme="minorHAnsi"/>
        </w:rPr>
        <w:t>And what better way to express that feeling of non-negotiable absolute wrongness than via the most central of deontological concepts, the concept of a right: You can’t push him to his death because that would be a violation of his rights. Likewise, you can’t let that baby drown because you have a duty to save it</w:t>
      </w:r>
      <w:r w:rsidRPr="003C052E">
        <w:rPr>
          <w:rStyle w:val="StyleUnderline"/>
          <w:rFonts w:asciiTheme="minorHAnsi" w:hAnsiTheme="minorHAnsi" w:cstheme="minorHAnsi"/>
        </w:rPr>
        <w:t xml:space="preserve">. </w:t>
      </w:r>
      <w:r w:rsidRPr="003C052E">
        <w:rPr>
          <w:rStyle w:val="Emphasis"/>
          <w:rFonts w:asciiTheme="minorHAnsi" w:hAnsiTheme="minorHAnsi" w:cstheme="minorHAnsi"/>
          <w:highlight w:val="cyan"/>
        </w:rPr>
        <w:t xml:space="preserve">Deontology, </w:t>
      </w:r>
      <w:r w:rsidRPr="003C052E">
        <w:rPr>
          <w:rStyle w:val="StyleUnderline"/>
          <w:rFonts w:asciiTheme="minorHAnsi" w:hAnsiTheme="minorHAnsi" w:cstheme="minorHAnsi"/>
        </w:rPr>
        <w:t>then</w:t>
      </w:r>
      <w:r w:rsidRPr="003C052E">
        <w:rPr>
          <w:rStyle w:val="StyleUnderline"/>
          <w:rFonts w:asciiTheme="minorHAnsi" w:hAnsiTheme="minorHAnsi" w:cstheme="minorHAnsi"/>
          <w:highlight w:val="cyan"/>
        </w:rPr>
        <w:t>,</w:t>
      </w:r>
      <w:r w:rsidRPr="003C052E">
        <w:rPr>
          <w:rStyle w:val="Emphasis"/>
          <w:rFonts w:asciiTheme="minorHAnsi" w:hAnsiTheme="minorHAnsi" w:cstheme="minorHAnsi"/>
          <w:highlight w:val="cyan"/>
        </w:rPr>
        <w:t xml:space="preserve"> is </w:t>
      </w:r>
      <w:r w:rsidRPr="003C052E">
        <w:rPr>
          <w:rStyle w:val="StyleUnderline"/>
          <w:rFonts w:asciiTheme="minorHAnsi" w:hAnsiTheme="minorHAnsi" w:cstheme="minorHAnsi"/>
        </w:rPr>
        <w:t xml:space="preserve">a kind of </w:t>
      </w:r>
      <w:r w:rsidRPr="003C052E">
        <w:rPr>
          <w:rStyle w:val="Emphasis"/>
          <w:rFonts w:asciiTheme="minorHAnsi" w:hAnsiTheme="minorHAnsi" w:cstheme="minorHAnsi"/>
          <w:highlight w:val="cyan"/>
        </w:rPr>
        <w:t>moral confabulation.</w:t>
      </w:r>
      <w:r w:rsidRPr="003C052E">
        <w:rPr>
          <w:rStyle w:val="StyleUnderline"/>
          <w:rFonts w:asciiTheme="minorHAnsi" w:hAnsiTheme="minorHAnsi" w:cstheme="minorHAnsi"/>
        </w:rPr>
        <w:t xml:space="preserve"> </w:t>
      </w:r>
      <w:r w:rsidRPr="003C052E">
        <w:rPr>
          <w:rStyle w:val="Emphasis"/>
          <w:rFonts w:asciiTheme="minorHAnsi" w:hAnsiTheme="minorHAnsi" w:cstheme="minorHAnsi"/>
          <w:highlight w:val="cyan"/>
        </w:rPr>
        <w:t xml:space="preserve">We have </w:t>
      </w:r>
      <w:r w:rsidRPr="003C052E">
        <w:rPr>
          <w:rStyle w:val="StyleUnderline"/>
          <w:rFonts w:asciiTheme="minorHAnsi" w:hAnsiTheme="minorHAnsi" w:cstheme="minorHAnsi"/>
        </w:rPr>
        <w:t>strong</w:t>
      </w:r>
      <w:r w:rsidRPr="003C052E">
        <w:rPr>
          <w:rStyle w:val="Emphasis"/>
          <w:rFonts w:asciiTheme="minorHAnsi" w:hAnsiTheme="minorHAnsi" w:cstheme="minorHAnsi"/>
          <w:highlight w:val="cyan"/>
        </w:rPr>
        <w:t xml:space="preserve"> feelings</w:t>
      </w:r>
      <w:r w:rsidRPr="003C052E">
        <w:rPr>
          <w:rStyle w:val="StyleUnderline"/>
          <w:rFonts w:asciiTheme="minorHAnsi" w:hAnsiTheme="minorHAnsi" w:cstheme="minorHAnsi"/>
        </w:rPr>
        <w:t xml:space="preserve"> that tell us in clear and uncertain terms </w:t>
      </w:r>
      <w:r w:rsidRPr="003C052E">
        <w:rPr>
          <w:rStyle w:val="Emphasis"/>
          <w:rFonts w:asciiTheme="minorHAnsi" w:hAnsiTheme="minorHAnsi" w:cstheme="minorHAnsi"/>
          <w:highlight w:val="cyan"/>
        </w:rPr>
        <w:t>that some things</w:t>
      </w:r>
      <w:r w:rsidRPr="003C052E">
        <w:rPr>
          <w:rStyle w:val="StyleUnderline"/>
          <w:rFonts w:asciiTheme="minorHAnsi" w:hAnsiTheme="minorHAnsi" w:cstheme="minorHAnsi"/>
        </w:rPr>
        <w:t xml:space="preserve"> simply </w:t>
      </w:r>
      <w:r w:rsidRPr="003C052E">
        <w:rPr>
          <w:rStyle w:val="Emphasis"/>
          <w:rFonts w:asciiTheme="minorHAnsi" w:hAnsiTheme="minorHAnsi" w:cstheme="minorHAnsi"/>
          <w:highlight w:val="cyan"/>
        </w:rPr>
        <w:t>cannot be done</w:t>
      </w:r>
      <w:r w:rsidRPr="003C052E">
        <w:rPr>
          <w:rStyle w:val="Emphasis"/>
          <w:rFonts w:asciiTheme="minorHAnsi" w:hAnsiTheme="minorHAnsi" w:cstheme="minorHAnsi"/>
        </w:rPr>
        <w:t xml:space="preserve"> </w:t>
      </w:r>
      <w:r w:rsidRPr="003C052E">
        <w:rPr>
          <w:rStyle w:val="StyleUnderline"/>
          <w:rFonts w:asciiTheme="minorHAnsi" w:hAnsiTheme="minorHAnsi" w:cstheme="minorHAnsi"/>
        </w:rPr>
        <w:t xml:space="preserve">and that other things simply must be done. But it is not obvious how to make sense of these feelings, and so </w:t>
      </w:r>
      <w:r w:rsidRPr="003C052E">
        <w:rPr>
          <w:rStyle w:val="Emphasis"/>
          <w:rFonts w:asciiTheme="minorHAnsi" w:hAnsiTheme="minorHAnsi" w:cstheme="minorHAnsi"/>
          <w:highlight w:val="cyan"/>
        </w:rPr>
        <w:t>we, with the help of</w:t>
      </w:r>
      <w:r w:rsidRPr="003C052E">
        <w:rPr>
          <w:rStyle w:val="StyleUnderline"/>
          <w:rFonts w:asciiTheme="minorHAnsi" w:hAnsiTheme="minorHAnsi" w:cstheme="minorHAnsi"/>
        </w:rPr>
        <w:t xml:space="preserve"> some especially </w:t>
      </w:r>
      <w:r w:rsidRPr="003C052E">
        <w:rPr>
          <w:rStyle w:val="Emphasis"/>
          <w:rFonts w:asciiTheme="minorHAnsi" w:hAnsiTheme="minorHAnsi" w:cstheme="minorHAnsi"/>
        </w:rPr>
        <w:t xml:space="preserve">creative </w:t>
      </w:r>
      <w:r w:rsidRPr="003C052E">
        <w:rPr>
          <w:rStyle w:val="Emphasis"/>
          <w:rFonts w:asciiTheme="minorHAnsi" w:hAnsiTheme="minorHAnsi" w:cstheme="minorHAnsi"/>
          <w:highlight w:val="cyan"/>
        </w:rPr>
        <w:t>philosophers</w:t>
      </w:r>
      <w:r w:rsidRPr="003C052E">
        <w:rPr>
          <w:rStyle w:val="StyleUnderline"/>
          <w:rFonts w:asciiTheme="minorHAnsi" w:hAnsiTheme="minorHAnsi" w:cstheme="minorHAnsi"/>
        </w:rPr>
        <w:t xml:space="preserve">, </w:t>
      </w:r>
      <w:r w:rsidRPr="003C052E">
        <w:rPr>
          <w:rStyle w:val="Emphasis"/>
          <w:rFonts w:asciiTheme="minorHAnsi" w:hAnsiTheme="minorHAnsi" w:cstheme="minorHAnsi"/>
          <w:highlight w:val="cyan"/>
        </w:rPr>
        <w:t xml:space="preserve">make up a </w:t>
      </w:r>
      <w:r w:rsidRPr="003C052E">
        <w:rPr>
          <w:rStyle w:val="Emphasis"/>
          <w:rFonts w:asciiTheme="minorHAnsi" w:hAnsiTheme="minorHAnsi" w:cstheme="minorHAnsi"/>
        </w:rPr>
        <w:t xml:space="preserve">rationally appealing </w:t>
      </w:r>
      <w:r w:rsidRPr="003C052E">
        <w:rPr>
          <w:rStyle w:val="Emphasis"/>
          <w:rFonts w:asciiTheme="minorHAnsi" w:hAnsiTheme="minorHAnsi" w:cstheme="minorHAnsi"/>
          <w:highlight w:val="cyan"/>
        </w:rPr>
        <w:t>story:</w:t>
      </w:r>
      <w:r w:rsidRPr="003C052E">
        <w:rPr>
          <w:rStyle w:val="StyleUnderline"/>
          <w:rFonts w:asciiTheme="minorHAnsi" w:hAnsiTheme="minorHAnsi" w:cstheme="minorHAnsi"/>
        </w:rPr>
        <w:t xml:space="preserve"> There are these things called “rights” which people have, and when someone has a right you can’t do anything that would take it away. It doesn’t matter if the guy on the footbridge is toward the end of his natural life, or if there are seven people on the tracks below instead of fi ve. If the man has a right, then the man has a right</w:t>
      </w:r>
      <w:r w:rsidRPr="003C052E">
        <w:rPr>
          <w:rFonts w:asciiTheme="minorHAnsi" w:hAnsiTheme="minorHAnsi" w:cstheme="minorHAnsi"/>
          <w:sz w:val="16"/>
        </w:rPr>
        <w:t>. As John Rawls (1971, pp. 3–4) famously said, “Each person possesses an inviolability founded on justice that even the welfare of society as a whole cannot override” and, “</w:t>
      </w:r>
      <w:r w:rsidRPr="003C052E">
        <w:rPr>
          <w:rStyle w:val="StyleUnderline"/>
          <w:rFonts w:asciiTheme="minorHAnsi" w:hAnsiTheme="minorHAnsi" w:cstheme="minorHAnsi"/>
        </w:rPr>
        <w:t>In a just society the rights secured by justice are not subject to political bargaining or to the calculus of social interests.” These are applause lines because they make emotional sense.</w:t>
      </w:r>
      <w:r w:rsidRPr="003C052E">
        <w:rPr>
          <w:rFonts w:asciiTheme="minorHAnsi" w:hAnsiTheme="minorHAnsi" w:cstheme="minorHAnsi"/>
          <w:sz w:val="16"/>
        </w:rPr>
        <w:t xml:space="preserve"> </w:t>
      </w:r>
      <w:r w:rsidRPr="003C052E">
        <w:rPr>
          <w:rStyle w:val="StyleUnderline"/>
          <w:rFonts w:asciiTheme="minorHAnsi" w:hAnsiTheme="minorHAnsi" w:cstheme="minorHAnsi"/>
        </w:rPr>
        <w:t>Deontology, I believe, is a natural “cognitive” expression of our deepest moral emotions.</w:t>
      </w:r>
      <w:r w:rsidRPr="003C052E">
        <w:rPr>
          <w:rFonts w:asciiTheme="minorHAnsi" w:hAnsiTheme="minorHAnsi" w:cstheme="minorHAnsi"/>
          <w:sz w:val="16"/>
        </w:rPr>
        <w:t xml:space="preserve"> This hypothesis raises a further question. Why just deontology? Why not suppose that all moral philosophy, even all moral reasoning, is a rationalization of moral emotion? (This is the strong form of the view defended by Jonathan Haidt, 2001, whose argument is the model for the argument made here.)12 The answer, I think, is that consequentialist moral judgment is not driven by emotion, or at least it is not driven by the sort of “alarm bell” emotion that drives deontological judgment. The evidence presented earlier supports this hypothesis, suggesting that consequentialist judgment is less emotional and more “cognitive,” but it doesn’t explain why this should be so. I argued earlier that there is a natural mapping between the content of deontological philosophy and the functional properties of alarmlike emotions. Likewise, I believe that there is a natural mapping between the content of consequentialist philosophy and the functional properties of “cognitive” processes. Indeed, I believe that consequentialism is inherently “cognitive,” that it couldn’t be implemented any other way. Consequentialism is, by its very nature, systematic and aggregative. It aims to take nearly everything into account, and grants that nearly everything is negotiable. All consequentialist decision making is a matter of balancing competing concerns, taking into account as much information as is practically feasible. Only in hypothetical examples in which “all else is equal” does consequentialism give clear answers. For real-life consequentialism, everything is a complex guessing game, and all judgments are revisable in light of additional details. There is no moral clarity in consequentialist moral thought, with its approximations and simplifying assumptions. It is fundamentally actuarial. Recall the defi nition of “cognitive” proposed earlier: “Cognitive” representations are inherently neutral representations, ones that, unlike emotional representations, do not automatically trigger particular behavioral responses or dispositions. Once again, the advantage of having such neutral representations is that they can be mixed and matched in a situationspecifi c way without pulling the agent in multiple behavioral directions at once, thus enabling highly fl exible behavior. These are precisely the sorts of representations that a consequentialist needs in order to make a judgment based on aggregation, one that takes all of the relevant factors into account: “Is it okay to push the guy off the bridge if he’s about to cure cancer?” “Is it okay to go out for sushi when the extra money could be used to promote health education in Africa?” And so on. Deontologists can dismiss these sorts of complicated, situation-specifi c questions, but consequentialists cannot, which is why, I argue, that consequentialism is inescapably “cognitive.” Some clarifi cations: First, I am not claiming that consequentialist judgment is emotionless. On the contrary, I am inclined to agree with Hume (1740/1978) that all moral judgment must have some affective component, and suspect that the consequentialist weighing of harms and benefi ts is an emotional process. But, if I am right, two things distinguish this sort of process from those associated with deontology. First, this is, as I have said, a weighing process and not an “alarm” process. The sorts of emotions hypothesized to be involved here say, “Such-and-such matters this much. Factor it in.” In contrast, the emotions hypothesized to drive deontological judgment are far less subtle. They are, as I have said, alarm signals that issue simple commands: “Don’t do it!” or “Must do it!” While such commands can be overridden, they are designed to dominate the decision rather than merely infl uence it. Second, I am not claiming that deontological judgment cannot be “cognitive.” Indeed, I believe that sometimes it is. (See below.) Rather, my hypothesis is that deontological judgment is affective at its core, while consequentialist judgment is inescapably “cognitive.” One could, in principle, make a characteristically deontological judgment by thinking explicitly about the categorical imperative and whether the action in question is based on a maxim that could serve as a universal law. And if one were to do that, then the psychological process would be “cognitive.” What I am proposing, however, is that this is not how characteristically deontological conclusions tend to be reached and that, instead, they tend to be reached on the basis of emotional responses. This contrasts with consequentialist judgments which, according to my hypothesis, cannot be implemented in an intuitive, emotional way. The only way to reach a distinctively consequentialist judgment (i.e., one that doesn’t coincide with a deontological judgment) is to actually go through the consequentialist, cost-benefi t reasoning using one’s “cognitive” faculties, the ones based in the dorsolateral prefrontal cortex (Greene et al., 2004). This psychological account of consequentialism and deontology makes sense of certain aspects of their associated phenomenologies. I have often observed that consequentialism strikes students as appealing, even as tautologically true, when presented in the abstract, but that its appeal is easily undermined by specifi c counterexamples. (See the earlier discussion contrasting people’s real-world motives and abstract justifi cations for punishment.) When a fi rst-year ethics student asks, “But isn’t it obvious that one should do whatever will produce the most good?” all you have to do is whip out the footbridge case and you have made your point. Whatever initial “cognitive” appeal consequentialist principles may have is quickly neutralized by a jolt of emotion, and the student is a newly converted deontologist: “Why is it wrong to push the man off the footbridge? Because he has a right, an inviolability founded on justice that even the welfare of society as a whole cannot override!” Then it’s time for a new counterexample: “What if the trolley is headed for a detonator that will set off a nuclear bomb that will kill half a million people?” Suddenly the welfare of society as a whole starts to sound important again. “Cognition” strikes back with a more compelling utilitarian rationale, and the student is appropriately puzzled. As this familiar dialectic illustrates, the hypothesis that deontology is emotionally based explains the “NEVER!—except sometimes” character of rights-based, deontological ethics. An alarmlike emotional response presents itself as unyielding and absolute, until an even more compelling emotional or “cognitive” rationale comes along to override it. This hypothesis also makes sense of certain deontological anomalies, which I suspect will turn out to be the “exceptions that prove the rule.” I have argued that deontology is driven by emotion, but I suspect this is not always the case. Consider, for example, Kant’s infamous claim that it would be wrong to lie to a would-be murderer in order to protect a friend who has taken refuge in one’s home (Kant, 1785/1983). Here, in a dramatic display of true intellectual integrity, Kant sticks to his theory and rejects the intuitive response. (He “bites the bullet,” as philosophers say.) But what is interesting about this bit of Kantian ethics is that it’s something of an embarrassment to contemporary Kantians, who are very keen to explain how Kant somehow misapplied his own theory in this case (Korsgaard, 1996a). Presumably the same goes for Kant’s views of sexual morality (Kant, 1930, pp. 169–171; Kant, 1994). Modern academics are no longer so squeamish about lust, masturbation, and homosexuality, and so Kant’s old-fashioned views on these topics have to be explained away, which is not diffi cult, since his arguments were never terribly compelling to begin with (see the epigraph). If you want to know which bits of Kant contemporary Kantians will reject, follow the emotions.</w:t>
      </w:r>
    </w:p>
    <w:p w14:paraId="51F12B89" w14:textId="77777777" w:rsidR="006A5CFD" w:rsidRPr="003C052E" w:rsidRDefault="006A5CFD" w:rsidP="00CF730E">
      <w:pPr>
        <w:pStyle w:val="Heading4"/>
      </w:pPr>
      <w:r w:rsidRPr="003C052E">
        <w:t>Deontic intuitions are distorted by natural selection.</w:t>
      </w:r>
    </w:p>
    <w:p w14:paraId="2C1FFA04" w14:textId="77777777" w:rsidR="006A5CFD" w:rsidRPr="003C052E" w:rsidRDefault="006A5CFD" w:rsidP="006A5CFD">
      <w:pPr>
        <w:rPr>
          <w:rFonts w:asciiTheme="minorHAnsi" w:hAnsiTheme="minorHAnsi" w:cstheme="minorHAnsi"/>
        </w:rPr>
      </w:pPr>
      <w:r w:rsidRPr="003C052E">
        <w:rPr>
          <w:rFonts w:asciiTheme="minorHAnsi" w:hAnsiTheme="minorHAnsi" w:cstheme="minorHAnsi"/>
        </w:rPr>
        <w:t xml:space="preserve">Sharon </w:t>
      </w:r>
      <w:r w:rsidRPr="00CF730E">
        <w:rPr>
          <w:rStyle w:val="Style13ptBold"/>
        </w:rPr>
        <w:t>Street 06</w:t>
      </w:r>
      <w:r w:rsidRPr="003C052E">
        <w:rPr>
          <w:rFonts w:asciiTheme="minorHAnsi" w:hAnsiTheme="minorHAnsi" w:cstheme="minorHAnsi"/>
        </w:rPr>
        <w:t xml:space="preserve"> [Professor of Philosophy and Department Chair NYU]</w:t>
      </w:r>
      <w:r w:rsidRPr="003C052E">
        <w:rPr>
          <w:rFonts w:asciiTheme="minorHAnsi" w:hAnsiTheme="minorHAnsi" w:cstheme="minorHAnsi"/>
          <w:b/>
          <w:bCs/>
          <w:sz w:val="26"/>
        </w:rPr>
        <w:t xml:space="preserve"> </w:t>
      </w:r>
      <w:r w:rsidRPr="003C052E">
        <w:rPr>
          <w:rFonts w:asciiTheme="minorHAnsi" w:hAnsiTheme="minorHAnsi" w:cstheme="minorHAnsi"/>
        </w:rPr>
        <w:t xml:space="preserve">A Darwinian Dilemma for Realist Theories of Value, Philosophical Studies: An International Journal for Philosophy in the Analytic Tradition, Vol. 127, No. 1, Selected Papers from the American Philosophical Association, Pacific Division, 2005 Meeting (Jan., 2006), pp. 109-166 (58 pages) </w:t>
      </w:r>
      <w:hyperlink r:id="rId18" w:history="1">
        <w:r w:rsidRPr="003C052E">
          <w:rPr>
            <w:rFonts w:asciiTheme="minorHAnsi" w:hAnsiTheme="minorHAnsi" w:cstheme="minorHAnsi"/>
          </w:rPr>
          <w:t>https://www.jstor.org/stable/pdf/4321684.pdf?refreqid=fastly-default%3A5d3115190c5f53706bd2e39458d2b2a5&amp;ab_segments=&amp;origin=&amp;initiator=&amp;acceptTC=1</w:t>
        </w:r>
      </w:hyperlink>
      <w:r w:rsidRPr="003C052E">
        <w:rPr>
          <w:rFonts w:asciiTheme="minorHAnsi" w:hAnsiTheme="minorHAnsi" w:cstheme="minorHAnsi"/>
        </w:rPr>
        <w:t xml:space="preserve"> CHO</w:t>
      </w:r>
    </w:p>
    <w:p w14:paraId="61C73DB9" w14:textId="77777777" w:rsidR="006A5CFD" w:rsidRPr="003C052E" w:rsidRDefault="006A5CFD" w:rsidP="006A5CFD">
      <w:pPr>
        <w:rPr>
          <w:rFonts w:asciiTheme="minorHAnsi" w:hAnsiTheme="minorHAnsi" w:cstheme="minorHAnsi"/>
          <w:b/>
          <w:iCs/>
          <w:u w:val="single"/>
        </w:rPr>
      </w:pPr>
      <w:r w:rsidRPr="003C052E">
        <w:rPr>
          <w:rFonts w:asciiTheme="minorHAnsi" w:hAnsiTheme="minorHAnsi" w:cstheme="minorHAnsi"/>
          <w:u w:val="single"/>
        </w:rPr>
        <w:t>But the realist may not be ready to abandon this route just yet. Let us grant (sticking with this horn of the dilemma) that the</w:t>
      </w:r>
      <w:r w:rsidRPr="003C052E">
        <w:rPr>
          <w:rFonts w:asciiTheme="minorHAnsi" w:hAnsiTheme="minorHAnsi" w:cstheme="minorHAnsi"/>
        </w:rPr>
        <w:t xml:space="preserve"> </w:t>
      </w:r>
      <w:r w:rsidRPr="003C052E">
        <w:rPr>
          <w:rFonts w:asciiTheme="minorHAnsi" w:hAnsiTheme="minorHAnsi" w:cstheme="minorHAnsi"/>
          <w:b/>
          <w:iCs/>
          <w:highlight w:val="cyan"/>
          <w:u w:val="single"/>
        </w:rPr>
        <w:t>distorting influence of natural selection on the content of our evaluative judgements has been tremendous</w:t>
      </w:r>
      <w:r w:rsidRPr="003C052E">
        <w:rPr>
          <w:rFonts w:asciiTheme="minorHAnsi" w:hAnsiTheme="minorHAnsi" w:cstheme="minorHAnsi"/>
        </w:rPr>
        <w:t xml:space="preserve">. </w:t>
      </w:r>
      <w:r w:rsidRPr="003C052E">
        <w:rPr>
          <w:rFonts w:asciiTheme="minorHAnsi" w:hAnsiTheme="minorHAnsi" w:cstheme="minorHAnsi"/>
          <w:b/>
          <w:iCs/>
          <w:u w:val="single"/>
        </w:rPr>
        <w:t>One might nevertheless object that to draw a skeptical conclusion from this is unwarranted. For the argument so far ignores the power of a very different kind of influence on our system of evaluative judgements - a kind of influence that one might claim is related to the truth and that has also been tremendous - namely, the influence of rational reflection. After all, we are not unthinking beings who simply endorse whatever evaluative tendencies were implanted in us by evolutionary forces. Over the course of human history, endless amounts of reflection have gone on and greatly altered the shape of our evaluative judgements. According to the objection at hand, just as a compass and a little steering can correct for the influence of the wind and tides on the course of one's boat, so rational reflection can correct for the influence of selective pressures on our values.23</w:t>
      </w:r>
    </w:p>
    <w:p w14:paraId="3397CCFB" w14:textId="77777777" w:rsidR="006A5CFD" w:rsidRPr="003C052E" w:rsidRDefault="006A5CFD" w:rsidP="006A5CFD">
      <w:pPr>
        <w:rPr>
          <w:rFonts w:asciiTheme="minorHAnsi" w:hAnsiTheme="minorHAnsi" w:cstheme="minorHAnsi"/>
          <w:sz w:val="16"/>
        </w:rPr>
      </w:pPr>
      <w:r w:rsidRPr="003C052E">
        <w:rPr>
          <w:rFonts w:asciiTheme="minorHAnsi" w:hAnsiTheme="minorHAnsi" w:cstheme="minorHAnsi"/>
          <w:sz w:val="16"/>
        </w:rPr>
        <w:t xml:space="preserve">I accept one important point that this objection makes. Any full explanation of why human beings accept the evaluative judgements we do would need to make reference to the large influence of rational reflection. The view I am suggesting by no means involves thinking of us as automatons who simply endorse whatever evaluative tendencies are implanted in us by evolutionary and other forces. </w:t>
      </w:r>
      <w:r w:rsidRPr="003C052E">
        <w:rPr>
          <w:rFonts w:asciiTheme="minorHAnsi" w:hAnsiTheme="minorHAnsi" w:cstheme="minorHAnsi"/>
          <w:u w:val="single"/>
        </w:rPr>
        <w:t xml:space="preserve">On the contrary, the view I am suggesting acknowledges the point that we are self- conscious and reflective creatures, and in a sense seeks to honor that point about us better than alternative views, by asking </w:t>
      </w:r>
      <w:r w:rsidRPr="003C052E">
        <w:rPr>
          <w:rFonts w:asciiTheme="minorHAnsi" w:hAnsiTheme="minorHAnsi" w:cstheme="minorHAnsi"/>
          <w:b/>
          <w:iCs/>
          <w:u w:val="single"/>
        </w:rPr>
        <w:t>what reflective creatures like ourselves should conclude when we become conscious of what Kant would</w:t>
      </w:r>
      <w:r w:rsidRPr="003C052E">
        <w:rPr>
          <w:rFonts w:asciiTheme="minorHAnsi" w:hAnsiTheme="minorHAnsi" w:cstheme="minorHAnsi"/>
          <w:u w:val="single"/>
        </w:rPr>
        <w:t xml:space="preserve"> call this "bidding from the outside" affecting our judgements</w:t>
      </w:r>
      <w:r w:rsidRPr="003C052E">
        <w:rPr>
          <w:rFonts w:asciiTheme="minorHAnsi" w:hAnsiTheme="minorHAnsi" w:cstheme="minorHAnsi"/>
          <w:sz w:val="16"/>
        </w:rPr>
        <w:t>. (Here I have in mind Kant's statement in the third section of the Foundations of the Metaphysics of Morals that "we cannot conceive of a reason which consciously responds to a bidding from the outside with respect to its judgements."24) The very fact of our reflectiveness implies that something must happen - that something must change - when we become conscious of any foreign influence (such as these Darwinian forces) on our evaluative judgements. What that change should be is exactly what I am exploring in this paper.</w:t>
      </w:r>
    </w:p>
    <w:p w14:paraId="619F8CCD" w14:textId="77777777" w:rsidR="006A5CFD" w:rsidRPr="003C052E" w:rsidRDefault="006A5CFD" w:rsidP="006A5CFD">
      <w:pPr>
        <w:rPr>
          <w:rFonts w:asciiTheme="minorHAnsi" w:hAnsiTheme="minorHAnsi" w:cstheme="minorHAnsi"/>
          <w:sz w:val="14"/>
        </w:rPr>
      </w:pPr>
      <w:r w:rsidRPr="003C052E">
        <w:rPr>
          <w:rFonts w:asciiTheme="minorHAnsi" w:hAnsiTheme="minorHAnsi" w:cstheme="minorHAnsi"/>
          <w:b/>
          <w:iCs/>
          <w:u w:val="single"/>
        </w:rPr>
        <w:t xml:space="preserve">Where I think the objection goes wrong, then, is as follows. The objection gains its plausibility by suggesting that rational reflection provides some means of standing apart from our evaluative judgements, sorting through them, and gradually separating out the true ones from the false - as if with the aid of some uncontaminated tool. But this picture cannot be right. For what </w:t>
      </w:r>
      <w:r w:rsidRPr="003C052E">
        <w:rPr>
          <w:rFonts w:asciiTheme="minorHAnsi" w:hAnsiTheme="minorHAnsi" w:cstheme="minorHAnsi"/>
          <w:b/>
          <w:iCs/>
          <w:highlight w:val="cyan"/>
          <w:u w:val="single"/>
        </w:rPr>
        <w:t>rational reflection about evaluative matters involves</w:t>
      </w:r>
      <w:r w:rsidRPr="003C052E">
        <w:rPr>
          <w:rFonts w:asciiTheme="minorHAnsi" w:hAnsiTheme="minorHAnsi" w:cstheme="minorHAnsi"/>
          <w:b/>
          <w:iCs/>
          <w:u w:val="single"/>
        </w:rPr>
        <w:t xml:space="preserve">, inescapably, is </w:t>
      </w:r>
      <w:r w:rsidRPr="003C052E">
        <w:rPr>
          <w:rFonts w:asciiTheme="minorHAnsi" w:hAnsiTheme="minorHAnsi" w:cstheme="minorHAnsi"/>
          <w:b/>
          <w:iCs/>
          <w:highlight w:val="cyan"/>
          <w:u w:val="single"/>
        </w:rPr>
        <w:t>assessing some evaluative judgements in terms of others</w:t>
      </w:r>
      <w:r w:rsidRPr="003C052E">
        <w:rPr>
          <w:rFonts w:asciiTheme="minorHAnsi" w:hAnsiTheme="minorHAnsi" w:cstheme="minorHAnsi"/>
          <w:b/>
          <w:iCs/>
          <w:u w:val="single"/>
        </w:rPr>
        <w:t>. Rational reflection must always proceed from some evaluative standpoint; it must work from some evaluative premises; it must treat some evaluative judgements as fixed, if only for the time being, as the assessment of other evaluative judgements is undertaken.</w:t>
      </w:r>
      <w:r w:rsidRPr="003C052E">
        <w:rPr>
          <w:rFonts w:asciiTheme="minorHAnsi" w:hAnsiTheme="minorHAnsi" w:cstheme="minorHAnsi"/>
          <w:u w:val="single"/>
        </w:rPr>
        <w:t xml:space="preserve"> In rational reflection, one </w:t>
      </w:r>
      <w:r w:rsidRPr="003C052E">
        <w:rPr>
          <w:rFonts w:asciiTheme="minorHAnsi" w:hAnsiTheme="minorHAnsi" w:cstheme="minorHAnsi"/>
          <w:b/>
          <w:iCs/>
          <w:highlight w:val="cyan"/>
          <w:u w:val="single"/>
        </w:rPr>
        <w:t>does not stand completely apart from one's starting fund of evaluative judgements</w:t>
      </w:r>
      <w:r w:rsidRPr="003C052E">
        <w:rPr>
          <w:rFonts w:asciiTheme="minorHAnsi" w:hAnsiTheme="minorHAnsi" w:cstheme="minorHAnsi"/>
          <w:u w:val="single"/>
        </w:rPr>
        <w:t xml:space="preserve">: rather, </w:t>
      </w:r>
      <w:r w:rsidRPr="003C052E">
        <w:rPr>
          <w:rFonts w:asciiTheme="minorHAnsi" w:hAnsiTheme="minorHAnsi" w:cstheme="minorHAnsi"/>
          <w:b/>
          <w:iCs/>
          <w:highlight w:val="cyan"/>
          <w:u w:val="single"/>
        </w:rPr>
        <w:t>one uses them, reasons in terms of them</w:t>
      </w:r>
      <w:r w:rsidRPr="003C052E">
        <w:rPr>
          <w:rFonts w:asciiTheme="minorHAnsi" w:hAnsiTheme="minorHAnsi" w:cstheme="minorHAnsi"/>
          <w:u w:val="single"/>
        </w:rPr>
        <w:t>, holds some of them up for examination in light of others. The widespread consensus that the method of reflective equilibrium, broadly understood, is our sole means of proceeding in ethics is an acknowledgment of this fact: ultimately, we can test our evaluative judgements only by testing their consistency with our other evaluative judgements, combined of course with judgements about the (non-evaluative) facts.</w:t>
      </w:r>
      <w:r w:rsidRPr="003C052E">
        <w:rPr>
          <w:rFonts w:asciiTheme="minorHAnsi" w:hAnsiTheme="minorHAnsi" w:cstheme="minorHAnsi"/>
          <w:sz w:val="14"/>
        </w:rPr>
        <w:t xml:space="preserve"> </w:t>
      </w:r>
      <w:r w:rsidRPr="003C052E">
        <w:rPr>
          <w:rFonts w:asciiTheme="minorHAnsi" w:hAnsiTheme="minorHAnsi" w:cstheme="minorHAnsi"/>
          <w:u w:val="single"/>
        </w:rPr>
        <w:t>Thus</w:t>
      </w:r>
      <w:r w:rsidRPr="003C052E">
        <w:rPr>
          <w:rFonts w:asciiTheme="minorHAnsi" w:hAnsiTheme="minorHAnsi" w:cstheme="minorHAnsi"/>
          <w:sz w:val="14"/>
        </w:rPr>
        <w:t xml:space="preserve">, if the fund of evaluative judgements with which human reflection began was thoroughly contaminated with illegitimate influ- ence - and the objector has offered no reason to doubt this part of the argument - then the </w:t>
      </w:r>
      <w:r w:rsidRPr="003C052E">
        <w:rPr>
          <w:rFonts w:asciiTheme="minorHAnsi" w:hAnsiTheme="minorHAnsi" w:cstheme="minorHAnsi"/>
          <w:b/>
          <w:iCs/>
          <w:highlight w:val="cyan"/>
          <w:u w:val="single"/>
        </w:rPr>
        <w:t>tools of rational reflection were equally contaminated</w:t>
      </w:r>
      <w:r w:rsidRPr="003C052E">
        <w:rPr>
          <w:rFonts w:asciiTheme="minorHAnsi" w:hAnsiTheme="minorHAnsi" w:cstheme="minorHAnsi"/>
          <w:sz w:val="14"/>
        </w:rPr>
        <w:t xml:space="preserve">, for the latter are always just a subset of the former. It follows that all our reflection over the ages has really just been a process of assessing evalua- tive judgements that are mostly off the mark in terms of others that are mostly off the mark. And </w:t>
      </w:r>
      <w:r w:rsidRPr="003C052E">
        <w:rPr>
          <w:rFonts w:asciiTheme="minorHAnsi" w:hAnsiTheme="minorHAnsi" w:cstheme="minorHAnsi"/>
          <w:b/>
          <w:iCs/>
          <w:highlight w:val="cyan"/>
          <w:u w:val="single"/>
        </w:rPr>
        <w:t>reflection of this kind isn't going to get one any closer to evaluative truth</w:t>
      </w:r>
      <w:r w:rsidRPr="003C052E">
        <w:rPr>
          <w:rFonts w:asciiTheme="minorHAnsi" w:hAnsiTheme="minorHAnsi" w:cstheme="minorHAnsi"/>
          <w:sz w:val="14"/>
        </w:rPr>
        <w:t xml:space="preserve">, any more than sorting through contaminated materials with contaminated tools is going to get one closer to purity. </w:t>
      </w:r>
      <w:r w:rsidRPr="003C052E">
        <w:rPr>
          <w:rFonts w:asciiTheme="minorHAnsi" w:hAnsiTheme="minorHAnsi" w:cstheme="minorHAnsi"/>
          <w:bCs/>
          <w:iCs/>
          <w:u w:val="single"/>
        </w:rPr>
        <w:t>So long as we assume that there is no relation between evolutionary influences and evaluative truth, the appeal to rational reflection offers no escape from the conclusion that, in the absence of an incredible coincidence, most of</w:t>
      </w:r>
      <w:r w:rsidRPr="003C052E">
        <w:rPr>
          <w:rFonts w:asciiTheme="minorHAnsi" w:hAnsiTheme="minorHAnsi" w:cstheme="minorHAnsi"/>
          <w:sz w:val="14"/>
        </w:rPr>
        <w:t xml:space="preserve"> </w:t>
      </w:r>
      <w:r w:rsidRPr="003C052E">
        <w:rPr>
          <w:rFonts w:asciiTheme="minorHAnsi" w:hAnsiTheme="minorHAnsi" w:cstheme="minorHAnsi"/>
          <w:b/>
          <w:iCs/>
          <w:highlight w:val="cyan"/>
          <w:u w:val="single"/>
        </w:rPr>
        <w:t>our evaluative judgements are likely to be false</w:t>
      </w:r>
      <w:r w:rsidRPr="003C052E">
        <w:rPr>
          <w:rFonts w:asciiTheme="minorHAnsi" w:hAnsiTheme="minorHAnsi" w:cstheme="minorHAnsi"/>
          <w:sz w:val="14"/>
        </w:rPr>
        <w:t>.25</w:t>
      </w:r>
    </w:p>
    <w:p w14:paraId="40E98996" w14:textId="77777777" w:rsidR="006A5CFD" w:rsidRPr="003C052E" w:rsidRDefault="006A5CFD" w:rsidP="006A5CFD">
      <w:pPr>
        <w:rPr>
          <w:rFonts w:asciiTheme="minorHAnsi" w:hAnsiTheme="minorHAnsi" w:cstheme="minorHAnsi"/>
        </w:rPr>
      </w:pPr>
    </w:p>
    <w:p w14:paraId="5A5015A9" w14:textId="77777777" w:rsidR="006A5CFD" w:rsidRPr="003C052E" w:rsidRDefault="006A5CFD" w:rsidP="006A5CFD">
      <w:pPr>
        <w:pStyle w:val="Undertag"/>
        <w:rPr>
          <w:rFonts w:asciiTheme="minorHAnsi" w:hAnsiTheme="minorHAnsi" w:cstheme="minorHAnsi"/>
        </w:rPr>
      </w:pPr>
    </w:p>
    <w:p w14:paraId="12679057" w14:textId="77777777" w:rsidR="006A5CFD" w:rsidRPr="003C052E" w:rsidRDefault="006A5CFD" w:rsidP="006A5CFD">
      <w:pPr>
        <w:rPr>
          <w:rFonts w:asciiTheme="minorHAnsi" w:hAnsiTheme="minorHAnsi" w:cstheme="minorHAnsi"/>
        </w:rPr>
      </w:pPr>
    </w:p>
    <w:sectPr w:rsidR="006A5CFD" w:rsidRPr="003C05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CEB30" w14:textId="77777777" w:rsidR="004C6305" w:rsidRDefault="004C6305" w:rsidP="00066D2C">
      <w:pPr>
        <w:spacing w:after="0" w:line="240" w:lineRule="auto"/>
      </w:pPr>
      <w:r>
        <w:separator/>
      </w:r>
    </w:p>
  </w:endnote>
  <w:endnote w:type="continuationSeparator" w:id="0">
    <w:p w14:paraId="15F720CC" w14:textId="77777777" w:rsidR="004C6305" w:rsidRDefault="004C63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F075A" w14:textId="77777777" w:rsidR="004C6305" w:rsidRDefault="004C6305" w:rsidP="00066D2C">
      <w:pPr>
        <w:spacing w:after="0" w:line="240" w:lineRule="auto"/>
      </w:pPr>
      <w:r>
        <w:separator/>
      </w:r>
    </w:p>
  </w:footnote>
  <w:footnote w:type="continuationSeparator" w:id="0">
    <w:p w14:paraId="092EA987" w14:textId="77777777" w:rsidR="004C6305" w:rsidRDefault="004C63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6A5CFD"/>
    <w:rsid w:val="00001C7E"/>
    <w:rsid w:val="0000487C"/>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7B5"/>
    <w:rsid w:val="000A466B"/>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289"/>
    <w:rsid w:val="0010417F"/>
    <w:rsid w:val="00105540"/>
    <w:rsid w:val="00105C8A"/>
    <w:rsid w:val="001119CE"/>
    <w:rsid w:val="001128A3"/>
    <w:rsid w:val="00114316"/>
    <w:rsid w:val="001149FE"/>
    <w:rsid w:val="00117F85"/>
    <w:rsid w:val="00117F87"/>
    <w:rsid w:val="001218F5"/>
    <w:rsid w:val="00122202"/>
    <w:rsid w:val="001243B6"/>
    <w:rsid w:val="00126F6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C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52D6"/>
    <w:rsid w:val="00337A7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150"/>
    <w:rsid w:val="00393EF2"/>
    <w:rsid w:val="00394F71"/>
    <w:rsid w:val="00396D52"/>
    <w:rsid w:val="003A46B4"/>
    <w:rsid w:val="003A5CE8"/>
    <w:rsid w:val="003A698D"/>
    <w:rsid w:val="003B17B3"/>
    <w:rsid w:val="003B4705"/>
    <w:rsid w:val="003B4F86"/>
    <w:rsid w:val="003B734D"/>
    <w:rsid w:val="003C052E"/>
    <w:rsid w:val="003C177C"/>
    <w:rsid w:val="003C251E"/>
    <w:rsid w:val="003C3CCA"/>
    <w:rsid w:val="003C6CA9"/>
    <w:rsid w:val="003D3B44"/>
    <w:rsid w:val="003D4150"/>
    <w:rsid w:val="003D5367"/>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6305"/>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422"/>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079A"/>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CFD"/>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38B0"/>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853"/>
    <w:rsid w:val="00AC46C7"/>
    <w:rsid w:val="00AC5B71"/>
    <w:rsid w:val="00AC5F18"/>
    <w:rsid w:val="00AC6ED5"/>
    <w:rsid w:val="00AD28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009"/>
    <w:rsid w:val="00CF730E"/>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B2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8F173"/>
  <w15:chartTrackingRefBased/>
  <w15:docId w15:val="{3F68B2A3-5671-4357-ADA9-2DD417B7E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3B27"/>
    <w:rPr>
      <w:rFonts w:ascii="Calibri" w:hAnsi="Calibri" w:cs="Calibri"/>
    </w:rPr>
  </w:style>
  <w:style w:type="paragraph" w:styleId="Heading1">
    <w:name w:val="heading 1"/>
    <w:aliases w:val="Pocket"/>
    <w:basedOn w:val="Normal"/>
    <w:next w:val="Normal"/>
    <w:link w:val="Heading1Char"/>
    <w:qFormat/>
    <w:rsid w:val="00E33B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3B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33B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33B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3B2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33B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3B2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33B2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3B27"/>
    <w:rPr>
      <w:color w:val="auto"/>
      <w:u w:val="none"/>
    </w:rPr>
  </w:style>
  <w:style w:type="character" w:customStyle="1" w:styleId="Heading1Char">
    <w:name w:val="Heading 1 Char"/>
    <w:aliases w:val="Pocket Char"/>
    <w:basedOn w:val="DefaultParagraphFont"/>
    <w:link w:val="Heading1"/>
    <w:rsid w:val="00E33B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3B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33B2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33B2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33B2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E33B27"/>
    <w:rPr>
      <w:b w:val="0"/>
      <w:sz w:val="22"/>
      <w:u w:val="single"/>
    </w:rPr>
  </w:style>
  <w:style w:type="character" w:styleId="Strong">
    <w:name w:val="Strong"/>
    <w:basedOn w:val="DefaultParagraphFont"/>
    <w:uiPriority w:val="22"/>
    <w:semiHidden/>
    <w:qFormat/>
    <w:rsid w:val="00E33B27"/>
    <w:rPr>
      <w:b/>
      <w:bCs/>
    </w:rPr>
  </w:style>
  <w:style w:type="character" w:styleId="BookTitle">
    <w:name w:val="Book Title"/>
    <w:basedOn w:val="DefaultParagraphFont"/>
    <w:uiPriority w:val="33"/>
    <w:semiHidden/>
    <w:qFormat/>
    <w:rsid w:val="00E33B27"/>
    <w:rPr>
      <w:b/>
      <w:bCs/>
      <w:i/>
      <w:iCs/>
      <w:spacing w:val="5"/>
    </w:rPr>
  </w:style>
  <w:style w:type="character" w:customStyle="1" w:styleId="Heading5Char">
    <w:name w:val="Heading 5 Char"/>
    <w:basedOn w:val="DefaultParagraphFont"/>
    <w:link w:val="Heading5"/>
    <w:uiPriority w:val="9"/>
    <w:semiHidden/>
    <w:rsid w:val="00E33B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3B27"/>
  </w:style>
  <w:style w:type="paragraph" w:styleId="Header">
    <w:name w:val="header"/>
    <w:basedOn w:val="Normal"/>
    <w:link w:val="HeaderChar"/>
    <w:uiPriority w:val="99"/>
    <w:semiHidden/>
    <w:rsid w:val="00E33B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3B27"/>
    <w:rPr>
      <w:rFonts w:ascii="Calibri" w:hAnsi="Calibri" w:cs="Calibri"/>
    </w:rPr>
  </w:style>
  <w:style w:type="paragraph" w:styleId="Footer">
    <w:name w:val="footer"/>
    <w:basedOn w:val="Normal"/>
    <w:link w:val="FooterChar"/>
    <w:uiPriority w:val="99"/>
    <w:semiHidden/>
    <w:rsid w:val="00E33B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3B27"/>
    <w:rPr>
      <w:rFonts w:ascii="Calibri" w:hAnsi="Calibri" w:cs="Calibri"/>
    </w:rPr>
  </w:style>
  <w:style w:type="paragraph" w:styleId="BodyText">
    <w:name w:val="Body Text"/>
    <w:basedOn w:val="Normal"/>
    <w:link w:val="BodyTextChar"/>
    <w:uiPriority w:val="99"/>
    <w:semiHidden/>
    <w:unhideWhenUsed/>
    <w:rsid w:val="00E33B27"/>
    <w:pPr>
      <w:spacing w:after="120"/>
    </w:pPr>
  </w:style>
  <w:style w:type="character" w:customStyle="1" w:styleId="BodyTextChar">
    <w:name w:val="Body Text Char"/>
    <w:basedOn w:val="DefaultParagraphFont"/>
    <w:link w:val="BodyText"/>
    <w:uiPriority w:val="99"/>
    <w:semiHidden/>
    <w:rsid w:val="00E33B27"/>
    <w:rPr>
      <w:rFonts w:ascii="Calibri" w:hAnsi="Calibri" w:cs="Calibri"/>
    </w:rPr>
  </w:style>
  <w:style w:type="paragraph" w:styleId="NoSpacing">
    <w:name w:val="No Spacing"/>
    <w:link w:val="NoSpacingChar"/>
    <w:uiPriority w:val="99"/>
    <w:semiHidden/>
    <w:unhideWhenUsed/>
    <w:qFormat/>
    <w:rsid w:val="00E33B2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33B27"/>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E33B27"/>
    <w:rPr>
      <w:color w:val="0563C1" w:themeColor="hyperlink"/>
      <w:u w:val="single"/>
    </w:rPr>
  </w:style>
  <w:style w:type="character" w:styleId="UnresolvedMention">
    <w:name w:val="Unresolved Mention"/>
    <w:basedOn w:val="DefaultParagraphFont"/>
    <w:uiPriority w:val="99"/>
    <w:semiHidden/>
    <w:unhideWhenUsed/>
    <w:rsid w:val="00E33B27"/>
    <w:rPr>
      <w:color w:val="605E5C"/>
      <w:shd w:val="clear" w:color="auto" w:fill="E1DFDD"/>
    </w:rPr>
  </w:style>
  <w:style w:type="paragraph" w:customStyle="1" w:styleId="Analytic">
    <w:name w:val="Analytic"/>
    <w:basedOn w:val="Heading4"/>
    <w:link w:val="AnalyticChar"/>
    <w:autoRedefine/>
    <w:uiPriority w:val="4"/>
    <w:qFormat/>
    <w:rsid w:val="00E33B27"/>
    <w:rPr>
      <w:color w:val="4472C4" w:themeColor="accent1"/>
    </w:rPr>
  </w:style>
  <w:style w:type="character" w:customStyle="1" w:styleId="AnalyticChar">
    <w:name w:val="Analytic Char"/>
    <w:link w:val="Analytic"/>
    <w:uiPriority w:val="4"/>
    <w:rsid w:val="00E33B27"/>
    <w:rPr>
      <w:rFonts w:ascii="Calibri" w:eastAsiaTheme="majorEastAsia" w:hAnsi="Calibri" w:cstheme="majorBidi"/>
      <w:b/>
      <w:iCs/>
      <w:color w:val="4472C4" w:themeColor="accent1"/>
      <w:sz w:val="26"/>
    </w:rPr>
  </w:style>
  <w:style w:type="paragraph" w:customStyle="1" w:styleId="Undertag">
    <w:name w:val="Undertag"/>
    <w:basedOn w:val="Caption"/>
    <w:link w:val="UndertagChar"/>
    <w:uiPriority w:val="5"/>
    <w:qFormat/>
    <w:rsid w:val="00E33B27"/>
  </w:style>
  <w:style w:type="character" w:customStyle="1" w:styleId="UndertagChar">
    <w:name w:val="Undertag Char"/>
    <w:basedOn w:val="DefaultParagraphFont"/>
    <w:link w:val="Undertag"/>
    <w:uiPriority w:val="5"/>
    <w:rsid w:val="00E33B27"/>
    <w:rPr>
      <w:rFonts w:ascii="Calibri" w:hAnsi="Calibri" w:cs="Calibri"/>
      <w:i/>
      <w:iCs/>
      <w:color w:val="44546A" w:themeColor="text2"/>
      <w:sz w:val="18"/>
      <w:szCs w:val="18"/>
    </w:rPr>
  </w:style>
  <w:style w:type="paragraph" w:customStyle="1" w:styleId="Emphasis1">
    <w:name w:val="Emphasis1"/>
    <w:basedOn w:val="Normal"/>
    <w:link w:val="Emphasis"/>
    <w:autoRedefine/>
    <w:uiPriority w:val="8"/>
    <w:qFormat/>
    <w:rsid w:val="006A5CF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A5CFD"/>
    <w:pPr>
      <w:widowControl w:val="0"/>
      <w:ind w:left="720"/>
      <w:jc w:val="both"/>
    </w:pPr>
    <w:rPr>
      <w:b/>
      <w:iCs/>
      <w:u w:val="single"/>
      <w:bdr w:val="single" w:sz="4" w:space="0" w:color="auto"/>
    </w:rPr>
  </w:style>
  <w:style w:type="paragraph" w:customStyle="1" w:styleId="UnderlinePara">
    <w:name w:val="Underline Para"/>
    <w:basedOn w:val="Normal"/>
    <w:uiPriority w:val="7"/>
    <w:qFormat/>
    <w:rsid w:val="006A5CFD"/>
    <w:pPr>
      <w:widowControl w:val="0"/>
      <w:suppressAutoHyphens/>
      <w:spacing w:after="200" w:line="256" w:lineRule="auto"/>
      <w:contextualSpacing/>
    </w:pPr>
    <w:rPr>
      <w:rFonts w:asciiTheme="minorHAnsi" w:hAnsiTheme="minorHAnsi" w:cstheme="minorBidi"/>
      <w:color w:val="000000" w:themeColor="text1"/>
      <w:u w:val="single"/>
    </w:rPr>
  </w:style>
  <w:style w:type="paragraph" w:customStyle="1" w:styleId="Analytics">
    <w:name w:val="Analytics"/>
    <w:basedOn w:val="Analytic"/>
    <w:link w:val="AnalyticsChar"/>
    <w:autoRedefine/>
    <w:uiPriority w:val="5"/>
    <w:qFormat/>
    <w:rsid w:val="00E33B27"/>
  </w:style>
  <w:style w:type="character" w:customStyle="1" w:styleId="AnalyticsChar">
    <w:name w:val="Analytics Char"/>
    <w:link w:val="Analytics"/>
    <w:uiPriority w:val="5"/>
    <w:rsid w:val="00E33B27"/>
    <w:rPr>
      <w:rFonts w:ascii="Calibri" w:eastAsiaTheme="majorEastAsia" w:hAnsi="Calibri" w:cstheme="majorBidi"/>
      <w:b/>
      <w:iCs/>
      <w:color w:val="4472C4" w:themeColor="accent1"/>
      <w:sz w:val="26"/>
    </w:rPr>
  </w:style>
  <w:style w:type="paragraph" w:styleId="Caption">
    <w:name w:val="caption"/>
    <w:basedOn w:val="Normal"/>
    <w:next w:val="Normal"/>
    <w:uiPriority w:val="35"/>
    <w:semiHidden/>
    <w:unhideWhenUsed/>
    <w:qFormat/>
    <w:rsid w:val="00E33B2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nerstone.lib.mnsu.edu/speaker-gavel/vol59/iss1/3" TargetMode="External"/><Relationship Id="rId13" Type="http://schemas.openxmlformats.org/officeDocument/2006/relationships/hyperlink" Target="https://onlinelibrary.wiley.com/doi/full/10.1111/1468-0424.12822" TargetMode="External"/><Relationship Id="rId18" Type="http://schemas.openxmlformats.org/officeDocument/2006/relationships/hyperlink" Target="https://www.jstor.org/stable/pdf/4321684.pdf?refreqid=fastly-default%3A5d3115190c5f53706bd2e39458d2b2a5&amp;ab_segments=&amp;origin=&amp;initiator=&amp;acceptTC=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full/10.1111/1468-0424.12822" TargetMode="External"/><Relationship Id="rId17" Type="http://schemas.openxmlformats.org/officeDocument/2006/relationships/hyperlink" Target="https://onlinelibrary.wiley.com/doi/full/10.1111/1468-0424.12822" TargetMode="External"/><Relationship Id="rId2" Type="http://schemas.openxmlformats.org/officeDocument/2006/relationships/numbering" Target="numbering.xml"/><Relationship Id="rId16" Type="http://schemas.openxmlformats.org/officeDocument/2006/relationships/hyperlink" Target="https://onlinelibrary.wiley.com/doi/full/10.1111/1468-0424.1282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onlinelibrary.wiley.com/doi/full/10.1111/1468-0424.12822" TargetMode="External"/><Relationship Id="rId10" Type="http://schemas.openxmlformats.org/officeDocument/2006/relationships/hyperlink" Target="https://www.who.int/news-room/fact-sheets/detail/disability-and-healt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otedinrights.org/the-hardest-part-of-being-disabled-is-being-ignored/" TargetMode="External"/><Relationship Id="rId14" Type="http://schemas.openxmlformats.org/officeDocument/2006/relationships/hyperlink" Target="https://onlinelibrary.wiley.com/doi/full/10.1111/1468-0424.128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saude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16298</Words>
  <Characters>88010</Characters>
  <Application>Microsoft Office Word</Application>
  <DocSecurity>0</DocSecurity>
  <Lines>1354</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Ben Saudek</cp:lastModifiedBy>
  <cp:revision>11</cp:revision>
  <dcterms:created xsi:type="dcterms:W3CDTF">2025-09-07T16:41:00Z</dcterms:created>
  <dcterms:modified xsi:type="dcterms:W3CDTF">2025-09-08T12:41:00Z</dcterms:modified>
</cp:coreProperties>
</file>