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3224C" w14:textId="228BE3FB" w:rsidR="00E53E66" w:rsidRDefault="00B86B3D" w:rsidP="00B86B3D">
      <w:pPr>
        <w:pStyle w:val="Heading1"/>
      </w:pPr>
      <w:r>
        <w:t>OFFs</w:t>
      </w:r>
    </w:p>
    <w:p w14:paraId="5DF8F2B3" w14:textId="444A38E4" w:rsidR="00B4507D" w:rsidRPr="00B4507D" w:rsidRDefault="00B4507D" w:rsidP="00B4507D">
      <w:pPr>
        <w:pStyle w:val="Heading1"/>
        <w:rPr>
          <w:bCs/>
        </w:rPr>
      </w:pPr>
      <w:r w:rsidRPr="00B4507D">
        <w:rPr>
          <w:bCs/>
        </w:rPr>
        <w:lastRenderedPageBreak/>
        <w:t>1---T-strengthen</w:t>
      </w:r>
    </w:p>
    <w:p w14:paraId="328399A4" w14:textId="77777777" w:rsidR="00B4507D" w:rsidRPr="00B4507D" w:rsidRDefault="00B4507D" w:rsidP="00B4507D">
      <w:pPr>
        <w:pStyle w:val="Heading4"/>
        <w:rPr>
          <w:bCs/>
        </w:rPr>
      </w:pPr>
      <w:r w:rsidRPr="00B4507D">
        <w:rPr>
          <w:bCs/>
        </w:rPr>
        <w:t xml:space="preserve">1. Legal Canon. Enforcing a ‘right’ requires </w:t>
      </w:r>
      <w:r w:rsidRPr="00B4507D">
        <w:rPr>
          <w:bCs/>
          <w:u w:val="single"/>
        </w:rPr>
        <w:t>pre-existence</w:t>
      </w:r>
      <w:r w:rsidRPr="00B4507D">
        <w:rPr>
          <w:bCs/>
        </w:rPr>
        <w:t xml:space="preserve">, is </w:t>
      </w:r>
      <w:r w:rsidRPr="00B4507D">
        <w:rPr>
          <w:bCs/>
          <w:u w:val="single"/>
        </w:rPr>
        <w:t>clearly distinguished</w:t>
      </w:r>
      <w:r w:rsidRPr="00B4507D">
        <w:rPr>
          <w:bCs/>
        </w:rPr>
        <w:t xml:space="preserve"> from ‘creation,’ and provides </w:t>
      </w:r>
      <w:r w:rsidRPr="00B4507D">
        <w:rPr>
          <w:bCs/>
          <w:u w:val="single"/>
        </w:rPr>
        <w:t>sufficient</w:t>
      </w:r>
      <w:r w:rsidRPr="00B4507D">
        <w:rPr>
          <w:bCs/>
        </w:rPr>
        <w:t xml:space="preserve"> aff ground. </w:t>
      </w:r>
    </w:p>
    <w:p w14:paraId="7DA9EF88" w14:textId="77777777" w:rsidR="00B4507D" w:rsidRDefault="00B4507D" w:rsidP="00B4507D">
      <w:r>
        <w:rPr>
          <w:rStyle w:val="Style13ptBold"/>
        </w:rPr>
        <w:t>Ross ’19</w:t>
      </w:r>
      <w:r>
        <w:t xml:space="preserve"> [Alf; 2019; Danish jurist, legal philosopher and judge of the European Court of Human Rights, best known as one of the leading figures of Scandinavian Legal Realism, “The Concept of Rights,” On Law and Justice, edited by Alf Ross et al., Oxford University Press, 11/20/2019, Silverchair, doi:10.1093/oso/9780198716105.003.0006]</w:t>
      </w:r>
    </w:p>
    <w:p w14:paraId="7B573521" w14:textId="77777777" w:rsidR="00B4507D" w:rsidRDefault="00B4507D" w:rsidP="00B4507D">
      <w:pPr>
        <w:rPr>
          <w:sz w:val="16"/>
        </w:rPr>
      </w:pPr>
      <w:r>
        <w:rPr>
          <w:sz w:val="16"/>
        </w:rPr>
        <w:t>§ 39. Structure of the Right</w:t>
      </w:r>
    </w:p>
    <w:p w14:paraId="5B9E3596" w14:textId="77777777" w:rsidR="00B4507D" w:rsidRDefault="00B4507D" w:rsidP="00B4507D">
      <w:pPr>
        <w:rPr>
          <w:sz w:val="16"/>
        </w:rPr>
      </w:pPr>
      <w:r>
        <w:rPr>
          <w:rStyle w:val="StyleUnderline"/>
        </w:rPr>
        <w:t>The</w:t>
      </w:r>
      <w:r>
        <w:rPr>
          <w:sz w:val="16"/>
        </w:rPr>
        <w:t xml:space="preserve"> </w:t>
      </w:r>
      <w:r>
        <w:rPr>
          <w:rStyle w:val="Emphasis"/>
          <w:highlight w:val="cyan"/>
        </w:rPr>
        <w:t>concept</w:t>
      </w:r>
      <w:r>
        <w:rPr>
          <w:sz w:val="16"/>
          <w:highlight w:val="cyan"/>
        </w:rPr>
        <w:t xml:space="preserve"> </w:t>
      </w:r>
      <w:r>
        <w:rPr>
          <w:rStyle w:val="StyleUnderline"/>
          <w:highlight w:val="cyan"/>
        </w:rPr>
        <w:t>of</w:t>
      </w:r>
      <w:r>
        <w:rPr>
          <w:sz w:val="16"/>
          <w:highlight w:val="cyan"/>
        </w:rPr>
        <w:t xml:space="preserve"> </w:t>
      </w:r>
      <w:r>
        <w:rPr>
          <w:rStyle w:val="Emphasis"/>
          <w:highlight w:val="cyan"/>
        </w:rPr>
        <w:t>rights</w:t>
      </w:r>
      <w:r>
        <w:rPr>
          <w:sz w:val="16"/>
        </w:rPr>
        <w:t xml:space="preserve"> </w:t>
      </w:r>
      <w:r>
        <w:rPr>
          <w:rStyle w:val="StyleUnderline"/>
        </w:rPr>
        <w:t xml:space="preserve">is </w:t>
      </w:r>
      <w:r>
        <w:rPr>
          <w:rStyle w:val="StyleUnderline"/>
          <w:highlight w:val="cyan"/>
        </w:rPr>
        <w:t>used to describe</w:t>
      </w:r>
      <w:r>
        <w:rPr>
          <w:sz w:val="16"/>
        </w:rPr>
        <w:t xml:space="preserve"> </w:t>
      </w:r>
      <w:r>
        <w:rPr>
          <w:rStyle w:val="Emphasis"/>
        </w:rPr>
        <w:t xml:space="preserve">legal </w:t>
      </w:r>
      <w:r>
        <w:rPr>
          <w:rStyle w:val="Emphasis"/>
          <w:highlight w:val="cyan"/>
        </w:rPr>
        <w:t>situations</w:t>
      </w:r>
      <w:r>
        <w:rPr>
          <w:rStyle w:val="StyleUnderline"/>
        </w:rPr>
        <w:t xml:space="preserve">. </w:t>
      </w:r>
      <w:r>
        <w:rPr>
          <w:rStyle w:val="Emphasis"/>
        </w:rPr>
        <w:t>Within</w:t>
      </w:r>
      <w:r>
        <w:rPr>
          <w:sz w:val="16"/>
        </w:rPr>
        <w:t xml:space="preserve"> </w:t>
      </w:r>
      <w:r>
        <w:rPr>
          <w:rStyle w:val="StyleUnderline"/>
        </w:rPr>
        <w:t xml:space="preserve">this concept, </w:t>
      </w:r>
      <w:r>
        <w:rPr>
          <w:rStyle w:val="StyleUnderline"/>
          <w:highlight w:val="cyan"/>
        </w:rPr>
        <w:t>we can</w:t>
      </w:r>
      <w:r>
        <w:rPr>
          <w:sz w:val="16"/>
          <w:highlight w:val="cyan"/>
        </w:rPr>
        <w:t xml:space="preserve"> </w:t>
      </w:r>
      <w:r>
        <w:rPr>
          <w:rStyle w:val="Emphasis"/>
          <w:highlight w:val="cyan"/>
        </w:rPr>
        <w:t>distinguish</w:t>
      </w:r>
      <w:r>
        <w:rPr>
          <w:sz w:val="16"/>
        </w:rPr>
        <w:t xml:space="preserve"> certain </w:t>
      </w:r>
      <w:r>
        <w:rPr>
          <w:rStyle w:val="Emphasis"/>
          <w:highlight w:val="cyan"/>
        </w:rPr>
        <w:t>elements</w:t>
      </w:r>
      <w:r>
        <w:rPr>
          <w:sz w:val="16"/>
        </w:rPr>
        <w:t xml:space="preserve"> </w:t>
      </w:r>
      <w:r>
        <w:rPr>
          <w:rStyle w:val="StyleUnderline"/>
        </w:rPr>
        <w:t>which</w:t>
      </w:r>
      <w:r>
        <w:rPr>
          <w:sz w:val="16"/>
        </w:rPr>
        <w:t xml:space="preserve"> </w:t>
      </w:r>
      <w:r>
        <w:rPr>
          <w:rStyle w:val="Emphasis"/>
        </w:rPr>
        <w:t>make up</w:t>
      </w:r>
      <w:r>
        <w:rPr>
          <w:sz w:val="16"/>
        </w:rPr>
        <w:t xml:space="preserve"> </w:t>
      </w:r>
      <w:r>
        <w:rPr>
          <w:rStyle w:val="StyleUnderline"/>
        </w:rPr>
        <w:t>the</w:t>
      </w:r>
      <w:r>
        <w:rPr>
          <w:sz w:val="16"/>
        </w:rPr>
        <w:t xml:space="preserve"> </w:t>
      </w:r>
      <w:r>
        <w:rPr>
          <w:rStyle w:val="Emphasis"/>
        </w:rPr>
        <w:t>structure of a right</w:t>
      </w:r>
      <w:r>
        <w:rPr>
          <w:rStyle w:val="StyleUnderline"/>
        </w:rPr>
        <w:t>. These</w:t>
      </w:r>
      <w:r>
        <w:rPr>
          <w:sz w:val="16"/>
        </w:rPr>
        <w:t xml:space="preserve"> elements </w:t>
      </w:r>
      <w:r>
        <w:rPr>
          <w:rStyle w:val="StyleUnderline"/>
        </w:rPr>
        <w:t>are the following</w:t>
      </w:r>
      <w:r>
        <w:rPr>
          <w:sz w:val="16"/>
        </w:rPr>
        <w:t>.</w:t>
      </w:r>
    </w:p>
    <w:p w14:paraId="5F7AAC68" w14:textId="77777777" w:rsidR="00B4507D" w:rsidRDefault="00B4507D" w:rsidP="00B4507D">
      <w:pPr>
        <w:ind w:left="720"/>
        <w:rPr>
          <w:sz w:val="16"/>
        </w:rPr>
      </w:pPr>
      <w:r>
        <w:rPr>
          <w:sz w:val="16"/>
        </w:rPr>
        <w:t xml:space="preserve">(a) </w:t>
      </w:r>
      <w:r>
        <w:rPr>
          <w:rStyle w:val="StyleUnderline"/>
        </w:rPr>
        <w:t xml:space="preserve">The </w:t>
      </w:r>
      <w:r>
        <w:rPr>
          <w:rStyle w:val="Emphasis"/>
          <w:i/>
          <w:iCs w:val="0"/>
        </w:rPr>
        <w:t>subject</w:t>
      </w:r>
      <w:r>
        <w:rPr>
          <w:rStyle w:val="StyleUnderline"/>
        </w:rPr>
        <w:t xml:space="preserve"> of the right</w:t>
      </w:r>
      <w:r>
        <w:rPr>
          <w:sz w:val="16"/>
        </w:rPr>
        <w:t>. On this issue, see the two preceding sections from which it emerges that we must distinguish between the position as subject in different relations, in particular as subject of interest, of proceedings and of disposition, respectively. In typical situations, these subjects merge into a single principal subject. In atypical situations, on the other hand, they are separate from each other and distributed among different parties.</w:t>
      </w:r>
    </w:p>
    <w:p w14:paraId="003507B9" w14:textId="77777777" w:rsidR="00B4507D" w:rsidRDefault="00B4507D" w:rsidP="00B4507D">
      <w:pPr>
        <w:ind w:left="720"/>
        <w:rPr>
          <w:sz w:val="16"/>
        </w:rPr>
      </w:pPr>
      <w:r>
        <w:rPr>
          <w:sz w:val="16"/>
        </w:rPr>
        <w:t xml:space="preserve">(b) </w:t>
      </w:r>
      <w:r>
        <w:rPr>
          <w:rStyle w:val="StyleUnderline"/>
        </w:rPr>
        <w:t xml:space="preserve">The </w:t>
      </w:r>
      <w:r>
        <w:rPr>
          <w:rStyle w:val="Emphasis"/>
          <w:i/>
          <w:iCs w:val="0"/>
          <w:highlight w:val="cyan"/>
        </w:rPr>
        <w:t>content</w:t>
      </w:r>
      <w:r>
        <w:rPr>
          <w:rStyle w:val="StyleUnderline"/>
        </w:rPr>
        <w:t xml:space="preserve"> of the right</w:t>
      </w:r>
      <w:r>
        <w:rPr>
          <w:sz w:val="16"/>
        </w:rPr>
        <w:t xml:space="preserve">. In a wider sense, the content of the right </w:t>
      </w:r>
      <w:r>
        <w:rPr>
          <w:rStyle w:val="StyleUnderline"/>
          <w:highlight w:val="cyan"/>
        </w:rPr>
        <w:t>comprises</w:t>
      </w:r>
      <w:r>
        <w:rPr>
          <w:sz w:val="16"/>
        </w:rPr>
        <w:t xml:space="preserve"> both </w:t>
      </w:r>
      <w:r>
        <w:rPr>
          <w:rStyle w:val="StyleUnderline"/>
        </w:rPr>
        <w:t xml:space="preserve">the </w:t>
      </w:r>
      <w:r>
        <w:rPr>
          <w:rStyle w:val="StyleUnderline"/>
          <w:highlight w:val="cyan"/>
        </w:rPr>
        <w:t>right</w:t>
      </w:r>
      <w:r>
        <w:rPr>
          <w:sz w:val="16"/>
          <w:highlight w:val="cyan"/>
        </w:rPr>
        <w:t xml:space="preserve"> </w:t>
      </w:r>
      <w:r>
        <w:rPr>
          <w:rStyle w:val="Emphasis"/>
          <w:highlight w:val="cyan"/>
        </w:rPr>
        <w:t>holder’s</w:t>
      </w:r>
      <w:r>
        <w:rPr>
          <w:sz w:val="16"/>
          <w:highlight w:val="cyan"/>
        </w:rPr>
        <w:t xml:space="preserve"> </w:t>
      </w:r>
      <w:r>
        <w:rPr>
          <w:rStyle w:val="StyleUnderline"/>
          <w:highlight w:val="cyan"/>
        </w:rPr>
        <w:t>claim</w:t>
      </w:r>
      <w:r>
        <w:rPr>
          <w:sz w:val="16"/>
          <w:highlight w:val="cyan"/>
        </w:rPr>
        <w:t xml:space="preserve"> </w:t>
      </w:r>
      <w:r>
        <w:rPr>
          <w:rStyle w:val="Emphasis"/>
          <w:highlight w:val="cyan"/>
        </w:rPr>
        <w:t>against others</w:t>
      </w:r>
      <w:r>
        <w:rPr>
          <w:sz w:val="16"/>
        </w:rPr>
        <w:t xml:space="preserve"> (concerning a given, positively or negatively determined, course of action) and his power to enforce these claims by instituting proceedings and by his right of disposal. However, since the power to institute proceedings and the power of disposal are accessories to the content of the primary claim and are, thus, constant elements to be found in different rights, it is appropriate to restrict the concept of content so as to concern </w:t>
      </w:r>
      <w:r>
        <w:rPr>
          <w:rStyle w:val="StyleUnderline"/>
        </w:rPr>
        <w:t>only those</w:t>
      </w:r>
      <w:r>
        <w:rPr>
          <w:sz w:val="16"/>
        </w:rPr>
        <w:t xml:space="preserve"> specific </w:t>
      </w:r>
      <w:r>
        <w:rPr>
          <w:rStyle w:val="StyleUnderline"/>
        </w:rPr>
        <w:t xml:space="preserve">claim-contents through which </w:t>
      </w:r>
      <w:r>
        <w:rPr>
          <w:rStyle w:val="Emphasis"/>
        </w:rPr>
        <w:t>one right</w:t>
      </w:r>
      <w:r>
        <w:rPr>
          <w:sz w:val="16"/>
        </w:rPr>
        <w:t xml:space="preserve"> </w:t>
      </w:r>
      <w:r>
        <w:rPr>
          <w:rStyle w:val="Emphasis"/>
        </w:rPr>
        <w:t>distinguishes</w:t>
      </w:r>
      <w:r>
        <w:rPr>
          <w:sz w:val="16"/>
        </w:rPr>
        <w:t xml:space="preserve"> </w:t>
      </w:r>
      <w:r>
        <w:rPr>
          <w:rStyle w:val="StyleUnderline"/>
        </w:rPr>
        <w:t>itself from</w:t>
      </w:r>
      <w:r>
        <w:rPr>
          <w:sz w:val="16"/>
        </w:rPr>
        <w:t xml:space="preserve"> </w:t>
      </w:r>
      <w:r>
        <w:rPr>
          <w:rStyle w:val="Emphasis"/>
        </w:rPr>
        <w:t>another</w:t>
      </w:r>
      <w:r>
        <w:rPr>
          <w:sz w:val="16"/>
        </w:rPr>
        <w:t xml:space="preserve"> right.</w:t>
      </w:r>
    </w:p>
    <w:p w14:paraId="0D75F3F1" w14:textId="77777777" w:rsidR="00B4507D" w:rsidRDefault="00B4507D" w:rsidP="00B4507D">
      <w:pPr>
        <w:ind w:left="720"/>
        <w:rPr>
          <w:sz w:val="16"/>
        </w:rPr>
      </w:pPr>
      <w:r>
        <w:rPr>
          <w:sz w:val="16"/>
        </w:rPr>
        <w:t>Since the right is the counterpart of other persons’ duty (§ 37 (b)), the specific content of the right is a restriction upon other persons’ freedom of action, or the opposing claim of the rights holder. Thus, the content of the right of claim is the debtor’s duty of performance or the creditor’s claim for performance. The content of the right of ownership is the owner’s claim that others shall refrain from disposing of a certain object, etc. In more informal language, and as far as the rights of disposal are concerned, the term ‘(specific) content of a right’ is used to designate the rights holder’s privileged freedom of action, which is the intended, factual economic outcome of his legal claim. We say, for example, that the content of the right of ownership consists of the owner’s freedom to dispose of his chattels as he pleases (within certain bounds).</w:t>
      </w:r>
    </w:p>
    <w:p w14:paraId="011C0CB8" w14:textId="77777777" w:rsidR="00B4507D" w:rsidRDefault="00B4507D" w:rsidP="00B4507D">
      <w:pPr>
        <w:ind w:left="720"/>
        <w:rPr>
          <w:sz w:val="16"/>
        </w:rPr>
      </w:pPr>
      <w:r>
        <w:rPr>
          <w:sz w:val="16"/>
        </w:rPr>
        <w:t xml:space="preserve">(c) </w:t>
      </w:r>
      <w:r>
        <w:rPr>
          <w:rStyle w:val="StyleUnderline"/>
        </w:rPr>
        <w:t xml:space="preserve">The </w:t>
      </w:r>
      <w:r>
        <w:rPr>
          <w:rStyle w:val="Emphasis"/>
          <w:i/>
          <w:iCs w:val="0"/>
          <w:highlight w:val="cyan"/>
        </w:rPr>
        <w:t>object</w:t>
      </w:r>
      <w:r>
        <w:rPr>
          <w:rStyle w:val="StyleUnderline"/>
        </w:rPr>
        <w:t xml:space="preserve"> of the right</w:t>
      </w:r>
      <w:r>
        <w:rPr>
          <w:sz w:val="16"/>
        </w:rPr>
        <w:t xml:space="preserve">. With respect to the rights of disposal it seems natural—since their content is always defined as a limited or unlimited disposal of an object—to call that object the object of the right. Thus, the object is only one element of the complete definition of the content. But since </w:t>
      </w:r>
      <w:r>
        <w:rPr>
          <w:rStyle w:val="StyleUnderline"/>
          <w:highlight w:val="cyan"/>
        </w:rPr>
        <w:t>one can have</w:t>
      </w:r>
      <w:r>
        <w:rPr>
          <w:rStyle w:val="StyleUnderline"/>
        </w:rPr>
        <w:t xml:space="preserve"> rights with</w:t>
      </w:r>
      <w:r>
        <w:rPr>
          <w:sz w:val="16"/>
        </w:rPr>
        <w:t xml:space="preserve"> varying content of disposal but concerning one and the same thing, and on the other hand rights with </w:t>
      </w:r>
      <w:r>
        <w:rPr>
          <w:rStyle w:val="StyleUnderline"/>
        </w:rPr>
        <w:t>the</w:t>
      </w:r>
      <w:r>
        <w:rPr>
          <w:sz w:val="16"/>
        </w:rPr>
        <w:t xml:space="preserve"> </w:t>
      </w:r>
      <w:r>
        <w:rPr>
          <w:rStyle w:val="Emphasis"/>
          <w:highlight w:val="cyan"/>
        </w:rPr>
        <w:t>same content</w:t>
      </w:r>
      <w:r>
        <w:rPr>
          <w:sz w:val="16"/>
        </w:rPr>
        <w:t xml:space="preserve"> of disposal </w:t>
      </w:r>
      <w:r>
        <w:rPr>
          <w:rStyle w:val="StyleUnderline"/>
          <w:highlight w:val="cyan"/>
        </w:rPr>
        <w:t>but</w:t>
      </w:r>
      <w:r>
        <w:rPr>
          <w:sz w:val="16"/>
        </w:rPr>
        <w:t xml:space="preserve"> </w:t>
      </w:r>
      <w:r>
        <w:rPr>
          <w:rStyle w:val="StyleUnderline"/>
        </w:rPr>
        <w:t>concerning</w:t>
      </w:r>
      <w:r>
        <w:rPr>
          <w:sz w:val="16"/>
        </w:rPr>
        <w:t xml:space="preserve"> </w:t>
      </w:r>
      <w:r>
        <w:rPr>
          <w:rStyle w:val="Emphasis"/>
          <w:highlight w:val="cyan"/>
        </w:rPr>
        <w:t>different things</w:t>
      </w:r>
      <w:r>
        <w:rPr>
          <w:sz w:val="16"/>
        </w:rPr>
        <w:t>, it is natural to separate in abstracto the object of the right from the content of the right. The specific content of the different types of rights of disposal (the right of ownership and the limited rights in rem) is determined through the content that has</w:t>
      </w:r>
    </w:p>
    <w:p w14:paraId="2C20981D" w14:textId="77777777" w:rsidR="00B4507D" w:rsidRDefault="00B4507D" w:rsidP="00B4507D">
      <w:pPr>
        <w:ind w:left="720"/>
        <w:rPr>
          <w:sz w:val="16"/>
        </w:rPr>
      </w:pPr>
      <w:r>
        <w:rPr>
          <w:sz w:val="16"/>
        </w:rPr>
        <w:t>been abstracted from the object.</w:t>
      </w:r>
    </w:p>
    <w:p w14:paraId="79784F14" w14:textId="77777777" w:rsidR="00B4507D" w:rsidRDefault="00B4507D" w:rsidP="00B4507D">
      <w:pPr>
        <w:ind w:left="720"/>
        <w:rPr>
          <w:sz w:val="16"/>
        </w:rPr>
      </w:pPr>
      <w:r>
        <w:rPr>
          <w:sz w:val="16"/>
        </w:rPr>
        <w:t>What has been said above does not apply to claim rights.</w:t>
      </w:r>
    </w:p>
    <w:p w14:paraId="177EB924" w14:textId="77777777" w:rsidR="00B4507D" w:rsidRDefault="00B4507D" w:rsidP="00B4507D">
      <w:pPr>
        <w:ind w:left="720"/>
        <w:rPr>
          <w:sz w:val="16"/>
        </w:rPr>
      </w:pPr>
      <w:r>
        <w:rPr>
          <w:sz w:val="16"/>
        </w:rPr>
        <w:t xml:space="preserve">(d) </w:t>
      </w:r>
      <w:r>
        <w:rPr>
          <w:rStyle w:val="Emphasis"/>
          <w:i/>
          <w:iCs w:val="0"/>
          <w:highlight w:val="cyan"/>
        </w:rPr>
        <w:t>Protection</w:t>
      </w:r>
      <w:r>
        <w:rPr>
          <w:rStyle w:val="StyleUnderline"/>
        </w:rPr>
        <w:t xml:space="preserve"> of the right</w:t>
      </w:r>
      <w:r>
        <w:rPr>
          <w:sz w:val="16"/>
        </w:rPr>
        <w:t xml:space="preserve">. Since a claim </w:t>
      </w:r>
      <w:r>
        <w:rPr>
          <w:rStyle w:val="StyleUnderline"/>
          <w:highlight w:val="cyan"/>
        </w:rPr>
        <w:t>is</w:t>
      </w:r>
      <w:r>
        <w:rPr>
          <w:sz w:val="16"/>
        </w:rPr>
        <w:t xml:space="preserve"> legally-functionally identical with the possibility of </w:t>
      </w:r>
      <w:r>
        <w:rPr>
          <w:rStyle w:val="StyleUnderline"/>
          <w:highlight w:val="cyan"/>
        </w:rPr>
        <w:t>obtaining</w:t>
      </w:r>
      <w:r>
        <w:rPr>
          <w:rStyle w:val="StyleUnderline"/>
        </w:rPr>
        <w:t xml:space="preserve"> a</w:t>
      </w:r>
      <w:r>
        <w:rPr>
          <w:sz w:val="16"/>
        </w:rPr>
        <w:t xml:space="preserve"> </w:t>
      </w:r>
      <w:r>
        <w:rPr>
          <w:rStyle w:val="Emphasis"/>
          <w:highlight w:val="cyan"/>
        </w:rPr>
        <w:t>judgment</w:t>
      </w:r>
      <w:r>
        <w:rPr>
          <w:sz w:val="16"/>
          <w:highlight w:val="cyan"/>
        </w:rPr>
        <w:t xml:space="preserve"> </w:t>
      </w:r>
      <w:r>
        <w:rPr>
          <w:rStyle w:val="StyleUnderline"/>
          <w:highlight w:val="cyan"/>
        </w:rPr>
        <w:t>against</w:t>
      </w:r>
      <w:r>
        <w:rPr>
          <w:rStyle w:val="StyleUnderline"/>
        </w:rPr>
        <w:t xml:space="preserve"> the</w:t>
      </w:r>
      <w:r>
        <w:rPr>
          <w:sz w:val="16"/>
        </w:rPr>
        <w:t xml:space="preserve"> </w:t>
      </w:r>
      <w:r>
        <w:rPr>
          <w:rStyle w:val="Emphasis"/>
          <w:highlight w:val="cyan"/>
        </w:rPr>
        <w:t>obligated party</w:t>
      </w:r>
      <w:r>
        <w:rPr>
          <w:sz w:val="16"/>
        </w:rPr>
        <w:t xml:space="preserve">, </w:t>
      </w:r>
      <w:r>
        <w:rPr>
          <w:rStyle w:val="StyleUnderline"/>
        </w:rPr>
        <w:t>the</w:t>
      </w:r>
      <w:r>
        <w:rPr>
          <w:sz w:val="16"/>
        </w:rPr>
        <w:t xml:space="preserve"> </w:t>
      </w:r>
      <w:r>
        <w:rPr>
          <w:rStyle w:val="Emphasis"/>
        </w:rPr>
        <w:t>procedural</w:t>
      </w:r>
      <w:r>
        <w:rPr>
          <w:sz w:val="16"/>
        </w:rPr>
        <w:t xml:space="preserve"> (or static) </w:t>
      </w:r>
      <w:r>
        <w:rPr>
          <w:rStyle w:val="Emphasis"/>
        </w:rPr>
        <w:t>protection</w:t>
      </w:r>
      <w:r>
        <w:rPr>
          <w:sz w:val="16"/>
        </w:rPr>
        <w:t xml:space="preserve"> </w:t>
      </w:r>
      <w:r>
        <w:rPr>
          <w:rStyle w:val="StyleUnderline"/>
        </w:rPr>
        <w:t>of the</w:t>
      </w:r>
      <w:r>
        <w:rPr>
          <w:sz w:val="16"/>
        </w:rPr>
        <w:t xml:space="preserve"> </w:t>
      </w:r>
      <w:r>
        <w:rPr>
          <w:rStyle w:val="Emphasis"/>
        </w:rPr>
        <w:t>right</w:t>
      </w:r>
      <w:r>
        <w:rPr>
          <w:sz w:val="16"/>
        </w:rPr>
        <w:t xml:space="preserve"> is merely stating another side of its content. There is no claim without the sanction </w:t>
      </w:r>
      <w:r>
        <w:rPr>
          <w:rStyle w:val="StyleUnderline"/>
          <w:highlight w:val="cyan"/>
        </w:rPr>
        <w:t>applied by</w:t>
      </w:r>
      <w:r>
        <w:rPr>
          <w:rStyle w:val="StyleUnderline"/>
        </w:rPr>
        <w:t xml:space="preserve"> the </w:t>
      </w:r>
      <w:r>
        <w:rPr>
          <w:rStyle w:val="Emphasis"/>
          <w:highlight w:val="cyan"/>
        </w:rPr>
        <w:t>machinery of law</w:t>
      </w:r>
      <w:r>
        <w:rPr>
          <w:sz w:val="16"/>
        </w:rPr>
        <w:t xml:space="preserve">. It cannot be ruled out, however, that one and the same claim may be sanctioned by different legal reactions (judgments providing for a penalty, for performance, for restitution, for damages); therefore, </w:t>
      </w:r>
      <w:r>
        <w:rPr>
          <w:rStyle w:val="StyleUnderline"/>
        </w:rPr>
        <w:t>it is justified to</w:t>
      </w:r>
      <w:r>
        <w:rPr>
          <w:sz w:val="16"/>
        </w:rPr>
        <w:t xml:space="preserve"> </w:t>
      </w:r>
      <w:r>
        <w:rPr>
          <w:rStyle w:val="Emphasis"/>
          <w:highlight w:val="cyan"/>
        </w:rPr>
        <w:t>distinguish</w:t>
      </w:r>
      <w:r>
        <w:rPr>
          <w:sz w:val="16"/>
        </w:rPr>
        <w:t xml:space="preserve"> in abstracto </w:t>
      </w:r>
      <w:r>
        <w:rPr>
          <w:rStyle w:val="StyleUnderline"/>
          <w:highlight w:val="cyan"/>
        </w:rPr>
        <w:t>between</w:t>
      </w:r>
      <w:r>
        <w:rPr>
          <w:rStyle w:val="StyleUnderline"/>
        </w:rPr>
        <w:t xml:space="preserve"> the</w:t>
      </w:r>
      <w:r>
        <w:rPr>
          <w:sz w:val="16"/>
        </w:rPr>
        <w:t xml:space="preserve"> </w:t>
      </w:r>
      <w:r>
        <w:rPr>
          <w:rStyle w:val="Emphasis"/>
          <w:highlight w:val="cyan"/>
        </w:rPr>
        <w:t>content</w:t>
      </w:r>
      <w:r>
        <w:rPr>
          <w:sz w:val="16"/>
        </w:rPr>
        <w:t xml:space="preserve"> </w:t>
      </w:r>
      <w:r>
        <w:rPr>
          <w:rStyle w:val="StyleUnderline"/>
        </w:rPr>
        <w:t xml:space="preserve">of a right </w:t>
      </w:r>
      <w:r>
        <w:rPr>
          <w:rStyle w:val="StyleUnderline"/>
          <w:highlight w:val="cyan"/>
        </w:rPr>
        <w:t>and</w:t>
      </w:r>
      <w:r>
        <w:rPr>
          <w:rStyle w:val="StyleUnderline"/>
        </w:rPr>
        <w:t xml:space="preserve"> its</w:t>
      </w:r>
      <w:r>
        <w:rPr>
          <w:sz w:val="16"/>
        </w:rPr>
        <w:t xml:space="preserve"> procedural </w:t>
      </w:r>
      <w:r>
        <w:rPr>
          <w:rStyle w:val="Emphasis"/>
          <w:highlight w:val="cyan"/>
        </w:rPr>
        <w:t>protection</w:t>
      </w:r>
      <w:r>
        <w:rPr>
          <w:sz w:val="16"/>
        </w:rPr>
        <w:t>.</w:t>
      </w:r>
    </w:p>
    <w:p w14:paraId="73914BC1" w14:textId="77777777" w:rsidR="00B4507D" w:rsidRDefault="00B4507D" w:rsidP="00B4507D">
      <w:pPr>
        <w:ind w:left="720"/>
        <w:rPr>
          <w:sz w:val="16"/>
        </w:rPr>
      </w:pPr>
      <w:r>
        <w:rPr>
          <w:sz w:val="16"/>
        </w:rPr>
        <w:lastRenderedPageBreak/>
        <w:t>The dynamic protection of a right is distinct from its procedural protection—or, as I prefer to call it—static protection. Dynamic protection concerns legal problems which only arise in connection with the transfer of rights or other forms of succession; that is, in connection with the dynamics of the rights. It is not clear, however, what exactly ‘protection’ means in this context.</w:t>
      </w:r>
    </w:p>
    <w:p w14:paraId="2814155D" w14:textId="77777777" w:rsidR="00B4507D" w:rsidRDefault="00B4507D" w:rsidP="00B4507D">
      <w:pPr>
        <w:ind w:left="720"/>
        <w:rPr>
          <w:sz w:val="16"/>
        </w:rPr>
      </w:pPr>
      <w:r>
        <w:rPr>
          <w:sz w:val="16"/>
        </w:rPr>
        <w:t>When A has sold an object to B—and considering, in isolation, merely a given set of facts and a given set of legal rules—then there exist the necessary and sufficient conditions for B’s succeeding to A’s position; merely considering, in isolation, a given set of facts and a given set of legal rules, though. For if A has sold the object to C as well; or if A’s creditor D levies execution against it, then there exist—likewise, merely considering in isolation a given set of facts in connection with the same set (or another isolated set) of legal rules—the necessary and sufficient conditions for C’s and D’s respective succession to A’s position. In this case we speak of a collision of rights. This expression is misleading, however, for it is obvious that B and C (D) cannot both have a right, so that these rights could collide. The legal order must include more extensive rules, containing an adjustment of the two isolated ways of looking at things, so that either B or C (D) has a right to the object. Thus, there is no collision of rights, but a collision of isolated considerations. From a holistic perspective there is no collision: either B or C (D) is the sole rights holder.</w:t>
      </w:r>
    </w:p>
    <w:p w14:paraId="25845A24" w14:textId="77777777" w:rsidR="00B4507D" w:rsidRDefault="00B4507D" w:rsidP="00B4507D">
      <w:pPr>
        <w:ind w:left="720"/>
        <w:rPr>
          <w:sz w:val="16"/>
        </w:rPr>
      </w:pPr>
      <w:r>
        <w:rPr>
          <w:sz w:val="16"/>
        </w:rPr>
        <w:t>In these situations, then, the problem of protection rests upon the circumstance that, for technical reasons, the rules of the legal order are formulated in sets which, considered in isolation, regulate the transfer of rights in relation to certain facts. These isolated sets necessarily presuppose other supplementary rules, regulating the ‘collision of rights’ which occurs when the individual set of rules is used in temporary isolation. These supplementary rules are the rules governing the dynamic protection of the acquirer of the right.</w:t>
      </w:r>
    </w:p>
    <w:p w14:paraId="6182EA3F" w14:textId="77777777" w:rsidR="00B4507D" w:rsidRDefault="00B4507D" w:rsidP="00B4507D">
      <w:pPr>
        <w:ind w:left="720"/>
        <w:rPr>
          <w:sz w:val="16"/>
        </w:rPr>
      </w:pPr>
      <w:r>
        <w:rPr>
          <w:sz w:val="16"/>
        </w:rPr>
        <w:t>Now we can see that there is a crucial difference in meaning with respect to the word ‘protection’ in these two situations.</w:t>
      </w:r>
    </w:p>
    <w:p w14:paraId="7661648D" w14:textId="77777777" w:rsidR="00B4507D" w:rsidRDefault="00B4507D" w:rsidP="00B4507D">
      <w:pPr>
        <w:ind w:left="720"/>
        <w:rPr>
          <w:sz w:val="16"/>
        </w:rPr>
      </w:pPr>
      <w:r>
        <w:rPr>
          <w:sz w:val="16"/>
        </w:rPr>
        <w:t xml:space="preserve">Static protection concerns the means of exerting pressure which can be applied against violations of the right. </w:t>
      </w:r>
      <w:r>
        <w:rPr>
          <w:rStyle w:val="StyleUnderline"/>
        </w:rPr>
        <w:t xml:space="preserve">These </w:t>
      </w:r>
      <w:r>
        <w:rPr>
          <w:rStyle w:val="StyleUnderline"/>
          <w:highlight w:val="cyan"/>
        </w:rPr>
        <w:t>means</w:t>
      </w:r>
      <w:r>
        <w:rPr>
          <w:sz w:val="16"/>
        </w:rPr>
        <w:t xml:space="preserve"> of exerting pressure </w:t>
      </w:r>
      <w:r>
        <w:rPr>
          <w:rStyle w:val="StyleUnderline"/>
          <w:highlight w:val="cyan"/>
        </w:rPr>
        <w:t>can be</w:t>
      </w:r>
      <w:r>
        <w:rPr>
          <w:sz w:val="16"/>
        </w:rPr>
        <w:t xml:space="preserve"> effective to a </w:t>
      </w:r>
      <w:r>
        <w:rPr>
          <w:rStyle w:val="Emphasis"/>
          <w:highlight w:val="cyan"/>
        </w:rPr>
        <w:t>greater</w:t>
      </w:r>
      <w:r>
        <w:rPr>
          <w:sz w:val="16"/>
        </w:rPr>
        <w:t xml:space="preserve"> </w:t>
      </w:r>
      <w:r>
        <w:rPr>
          <w:rStyle w:val="StyleUnderline"/>
        </w:rPr>
        <w:t>or</w:t>
      </w:r>
      <w:r>
        <w:rPr>
          <w:sz w:val="16"/>
        </w:rPr>
        <w:t xml:space="preserve"> </w:t>
      </w:r>
      <w:r>
        <w:rPr>
          <w:rStyle w:val="Emphasis"/>
        </w:rPr>
        <w:t>lesser</w:t>
      </w:r>
      <w:r>
        <w:rPr>
          <w:sz w:val="16"/>
        </w:rPr>
        <w:t xml:space="preserve"> degree, </w:t>
      </w:r>
      <w:r>
        <w:rPr>
          <w:rStyle w:val="StyleUnderline"/>
          <w:highlight w:val="cyan"/>
        </w:rPr>
        <w:t>depending on</w:t>
      </w:r>
      <w:r>
        <w:rPr>
          <w:rStyle w:val="StyleUnderline"/>
        </w:rPr>
        <w:t xml:space="preserve"> the</w:t>
      </w:r>
      <w:r>
        <w:rPr>
          <w:sz w:val="16"/>
        </w:rPr>
        <w:t xml:space="preserve"> </w:t>
      </w:r>
      <w:r>
        <w:rPr>
          <w:rStyle w:val="Emphasis"/>
          <w:highlight w:val="cyan"/>
        </w:rPr>
        <w:t>conditions</w:t>
      </w:r>
      <w:r>
        <w:rPr>
          <w:sz w:val="16"/>
          <w:highlight w:val="cyan"/>
        </w:rPr>
        <w:t xml:space="preserve"> </w:t>
      </w:r>
      <w:r>
        <w:rPr>
          <w:rStyle w:val="StyleUnderline"/>
          <w:highlight w:val="cyan"/>
        </w:rPr>
        <w:t>under</w:t>
      </w:r>
      <w:r>
        <w:rPr>
          <w:rStyle w:val="StyleUnderline"/>
        </w:rPr>
        <w:t xml:space="preserve"> which </w:t>
      </w:r>
      <w:r>
        <w:rPr>
          <w:rStyle w:val="StyleUnderline"/>
          <w:highlight w:val="cyan"/>
        </w:rPr>
        <w:t>infringement</w:t>
      </w:r>
      <w:r>
        <w:rPr>
          <w:rStyle w:val="StyleUnderline"/>
        </w:rPr>
        <w:t xml:space="preserve"> is</w:t>
      </w:r>
      <w:r>
        <w:rPr>
          <w:sz w:val="16"/>
        </w:rPr>
        <w:t xml:space="preserve"> </w:t>
      </w:r>
      <w:r>
        <w:rPr>
          <w:rStyle w:val="Emphasis"/>
        </w:rPr>
        <w:t>punished</w:t>
      </w:r>
      <w:r>
        <w:rPr>
          <w:sz w:val="16"/>
        </w:rPr>
        <w:t xml:space="preserve">, on </w:t>
      </w:r>
      <w:r>
        <w:rPr>
          <w:rStyle w:val="StyleUnderline"/>
        </w:rPr>
        <w:t>the</w:t>
      </w:r>
      <w:r>
        <w:rPr>
          <w:sz w:val="16"/>
        </w:rPr>
        <w:t xml:space="preserve"> </w:t>
      </w:r>
      <w:r>
        <w:rPr>
          <w:rStyle w:val="Emphasis"/>
        </w:rPr>
        <w:t>magnitude</w:t>
      </w:r>
      <w:r>
        <w:rPr>
          <w:sz w:val="16"/>
        </w:rPr>
        <w:t xml:space="preserve"> </w:t>
      </w:r>
      <w:r>
        <w:rPr>
          <w:rStyle w:val="StyleUnderline"/>
        </w:rPr>
        <w:t>of the</w:t>
      </w:r>
      <w:r>
        <w:rPr>
          <w:sz w:val="16"/>
        </w:rPr>
        <w:t xml:space="preserve"> </w:t>
      </w:r>
      <w:r>
        <w:rPr>
          <w:rStyle w:val="Emphasis"/>
        </w:rPr>
        <w:t>penalty</w:t>
      </w:r>
      <w:r>
        <w:rPr>
          <w:sz w:val="16"/>
        </w:rPr>
        <w:t xml:space="preserve">, </w:t>
      </w:r>
      <w:r>
        <w:rPr>
          <w:rStyle w:val="StyleUnderline"/>
        </w:rPr>
        <w:t>and</w:t>
      </w:r>
      <w:r>
        <w:rPr>
          <w:sz w:val="16"/>
        </w:rPr>
        <w:t xml:space="preserve"> on </w:t>
      </w:r>
      <w:r>
        <w:rPr>
          <w:rStyle w:val="StyleUnderline"/>
        </w:rPr>
        <w:t>the conditions under which the</w:t>
      </w:r>
      <w:r>
        <w:rPr>
          <w:sz w:val="16"/>
        </w:rPr>
        <w:t xml:space="preserve"> </w:t>
      </w:r>
      <w:r>
        <w:rPr>
          <w:rStyle w:val="Emphasis"/>
          <w:highlight w:val="cyan"/>
        </w:rPr>
        <w:t>rights holder</w:t>
      </w:r>
      <w:r>
        <w:rPr>
          <w:sz w:val="16"/>
          <w:highlight w:val="cyan"/>
        </w:rPr>
        <w:t xml:space="preserve"> </w:t>
      </w:r>
      <w:r>
        <w:rPr>
          <w:rStyle w:val="StyleUnderline"/>
          <w:highlight w:val="cyan"/>
        </w:rPr>
        <w:t>can</w:t>
      </w:r>
      <w:r>
        <w:rPr>
          <w:sz w:val="16"/>
          <w:highlight w:val="cyan"/>
        </w:rPr>
        <w:t xml:space="preserve"> </w:t>
      </w:r>
      <w:r>
        <w:rPr>
          <w:rStyle w:val="Emphasis"/>
          <w:highlight w:val="cyan"/>
        </w:rPr>
        <w:t>obtain</w:t>
      </w:r>
      <w:r>
        <w:rPr>
          <w:rStyle w:val="Emphasis"/>
        </w:rPr>
        <w:t xml:space="preserve"> a </w:t>
      </w:r>
      <w:r>
        <w:rPr>
          <w:rStyle w:val="Emphasis"/>
          <w:highlight w:val="cyan"/>
        </w:rPr>
        <w:t>judgment</w:t>
      </w:r>
      <w:r>
        <w:rPr>
          <w:sz w:val="16"/>
          <w:highlight w:val="cyan"/>
        </w:rPr>
        <w:t xml:space="preserve"> </w:t>
      </w:r>
      <w:r>
        <w:rPr>
          <w:rStyle w:val="StyleUnderline"/>
          <w:highlight w:val="cyan"/>
        </w:rPr>
        <w:t>providing for</w:t>
      </w:r>
      <w:r>
        <w:rPr>
          <w:sz w:val="16"/>
          <w:highlight w:val="cyan"/>
        </w:rPr>
        <w:t xml:space="preserve"> </w:t>
      </w:r>
      <w:r>
        <w:rPr>
          <w:rStyle w:val="Emphasis"/>
          <w:highlight w:val="cyan"/>
        </w:rPr>
        <w:t>enforcement</w:t>
      </w:r>
      <w:r>
        <w:rPr>
          <w:sz w:val="16"/>
        </w:rPr>
        <w:t xml:space="preserve"> (vindication) </w:t>
      </w:r>
      <w:r>
        <w:rPr>
          <w:rStyle w:val="StyleUnderline"/>
        </w:rPr>
        <w:t>or</w:t>
      </w:r>
      <w:r>
        <w:rPr>
          <w:sz w:val="16"/>
        </w:rPr>
        <w:t xml:space="preserve"> at least </w:t>
      </w:r>
      <w:r>
        <w:rPr>
          <w:rStyle w:val="StyleUnderline"/>
        </w:rPr>
        <w:t>a</w:t>
      </w:r>
      <w:r>
        <w:rPr>
          <w:sz w:val="16"/>
        </w:rPr>
        <w:t xml:space="preserve"> </w:t>
      </w:r>
      <w:r>
        <w:rPr>
          <w:rStyle w:val="Emphasis"/>
        </w:rPr>
        <w:t>judgment</w:t>
      </w:r>
      <w:r>
        <w:rPr>
          <w:sz w:val="16"/>
        </w:rPr>
        <w:t xml:space="preserve"> </w:t>
      </w:r>
      <w:r>
        <w:rPr>
          <w:rStyle w:val="StyleUnderline"/>
        </w:rPr>
        <w:t>for</w:t>
      </w:r>
      <w:r>
        <w:rPr>
          <w:sz w:val="16"/>
        </w:rPr>
        <w:t xml:space="preserve"> </w:t>
      </w:r>
      <w:r>
        <w:rPr>
          <w:rStyle w:val="Emphasis"/>
        </w:rPr>
        <w:t>damages</w:t>
      </w:r>
      <w:r>
        <w:rPr>
          <w:rStyle w:val="StyleUnderline"/>
        </w:rPr>
        <w:t xml:space="preserve">. </w:t>
      </w:r>
      <w:r>
        <w:rPr>
          <w:rStyle w:val="StyleUnderline"/>
          <w:highlight w:val="cyan"/>
        </w:rPr>
        <w:t>The</w:t>
      </w:r>
      <w:r>
        <w:rPr>
          <w:sz w:val="16"/>
          <w:highlight w:val="cyan"/>
        </w:rPr>
        <w:t xml:space="preserve"> </w:t>
      </w:r>
      <w:r>
        <w:rPr>
          <w:rStyle w:val="Emphasis"/>
          <w:highlight w:val="cyan"/>
        </w:rPr>
        <w:t>more</w:t>
      </w:r>
      <w:r>
        <w:rPr>
          <w:sz w:val="16"/>
        </w:rPr>
        <w:t xml:space="preserve"> effective </w:t>
      </w:r>
      <w:r>
        <w:rPr>
          <w:rStyle w:val="StyleUnderline"/>
        </w:rPr>
        <w:t>the</w:t>
      </w:r>
      <w:r>
        <w:rPr>
          <w:sz w:val="16"/>
        </w:rPr>
        <w:t xml:space="preserve"> </w:t>
      </w:r>
      <w:r>
        <w:rPr>
          <w:rStyle w:val="Emphasis"/>
          <w:highlight w:val="cyan"/>
        </w:rPr>
        <w:t>sanctions</w:t>
      </w:r>
      <w:r>
        <w:rPr>
          <w:rStyle w:val="StyleUnderline"/>
          <w:highlight w:val="cyan"/>
        </w:rPr>
        <w:t>, the</w:t>
      </w:r>
      <w:r>
        <w:rPr>
          <w:sz w:val="16"/>
          <w:highlight w:val="cyan"/>
        </w:rPr>
        <w:t xml:space="preserve"> </w:t>
      </w:r>
      <w:r>
        <w:rPr>
          <w:rStyle w:val="Emphasis"/>
          <w:highlight w:val="cyan"/>
        </w:rPr>
        <w:t>better</w:t>
      </w:r>
      <w:r>
        <w:rPr>
          <w:rStyle w:val="Emphasis"/>
        </w:rPr>
        <w:t xml:space="preserve"> the </w:t>
      </w:r>
      <w:r>
        <w:rPr>
          <w:rStyle w:val="Emphasis"/>
          <w:highlight w:val="cyan"/>
        </w:rPr>
        <w:t>protection</w:t>
      </w:r>
      <w:r>
        <w:rPr>
          <w:sz w:val="16"/>
        </w:rPr>
        <w:t xml:space="preserve"> of the right, that is, the higher the probability that the rights holder will in fact achieve undisturbed economic enjoyment of certain things which the legal order wishes to assign to him. It is obvious that </w:t>
      </w:r>
      <w:r>
        <w:rPr>
          <w:rStyle w:val="StyleUnderline"/>
        </w:rPr>
        <w:t>this protection can</w:t>
      </w:r>
      <w:r>
        <w:rPr>
          <w:sz w:val="16"/>
        </w:rPr>
        <w:t xml:space="preserve"> </w:t>
      </w:r>
      <w:r>
        <w:rPr>
          <w:rStyle w:val="Emphasis"/>
        </w:rPr>
        <w:t>never</w:t>
      </w:r>
      <w:r>
        <w:rPr>
          <w:sz w:val="16"/>
        </w:rPr>
        <w:t xml:space="preserve"> </w:t>
      </w:r>
      <w:r>
        <w:rPr>
          <w:rStyle w:val="StyleUnderline"/>
        </w:rPr>
        <w:t>be</w:t>
      </w:r>
      <w:r>
        <w:rPr>
          <w:sz w:val="16"/>
        </w:rPr>
        <w:t xml:space="preserve"> </w:t>
      </w:r>
      <w:r>
        <w:rPr>
          <w:rStyle w:val="Emphasis"/>
        </w:rPr>
        <w:t>absolute</w:t>
      </w:r>
      <w:r>
        <w:rPr>
          <w:sz w:val="16"/>
        </w:rPr>
        <w:t>.</w:t>
      </w:r>
    </w:p>
    <w:p w14:paraId="115B641F" w14:textId="77777777" w:rsidR="00B4507D" w:rsidRDefault="00B4507D" w:rsidP="00B4507D">
      <w:pPr>
        <w:ind w:left="720"/>
        <w:rPr>
          <w:sz w:val="16"/>
        </w:rPr>
      </w:pPr>
      <w:r>
        <w:rPr>
          <w:sz w:val="16"/>
        </w:rPr>
        <w:t>Dynamic protection, on the other hand, has nothing to do with sanctions. Here, the assurance in question is not an assurance that the legal rules (norms of conduct) are actually obeyed, but an assurance that, considered holistically, the acquirer of a right really will succeed to the legal position of his predecessor. In this situation, then, protection does not mean protection of an existing legal position, but protection of an acquirer’s expectation of being placed into such a position. According to circumstances, this protection can be absolute, since the legal order under certain conditions precludes any possibility of further discussion of the legal position as the result of a succession.</w:t>
      </w:r>
    </w:p>
    <w:p w14:paraId="7A1CA624" w14:textId="77777777" w:rsidR="00B4507D" w:rsidRDefault="00B4507D" w:rsidP="00B4507D">
      <w:pPr>
        <w:ind w:left="720"/>
        <w:rPr>
          <w:sz w:val="16"/>
        </w:rPr>
      </w:pPr>
      <w:r>
        <w:rPr>
          <w:sz w:val="16"/>
        </w:rPr>
        <w:t>It emerges from the above discussion that whereas static protection concerns the relationship between substantive law (norms of conduct) and procedural law, dynamic protection concerns problems within substantive law.</w:t>
      </w:r>
    </w:p>
    <w:p w14:paraId="381EABB7" w14:textId="77777777" w:rsidR="00B4507D" w:rsidRDefault="00B4507D" w:rsidP="00B4507D">
      <w:pPr>
        <w:ind w:left="720"/>
        <w:rPr>
          <w:sz w:val="16"/>
        </w:rPr>
      </w:pPr>
      <w:r>
        <w:rPr>
          <w:sz w:val="16"/>
        </w:rPr>
        <w:t>It is an age-old problem whether there exists a natural or necessary connection between the content of a right and its dynamic protection. This problem will be addressed in the following chapter, dealing with rights in rem and obligatory rights.</w:t>
      </w:r>
    </w:p>
    <w:p w14:paraId="0BAE500B" w14:textId="77777777" w:rsidR="00B4507D" w:rsidRDefault="00B4507D" w:rsidP="00B4507D">
      <w:pPr>
        <w:ind w:left="720"/>
        <w:rPr>
          <w:sz w:val="16"/>
        </w:rPr>
      </w:pPr>
      <w:r>
        <w:rPr>
          <w:sz w:val="16"/>
        </w:rPr>
        <w:t xml:space="preserve">(e) </w:t>
      </w:r>
      <w:r>
        <w:rPr>
          <w:rStyle w:val="StyleUnderline"/>
        </w:rPr>
        <w:t>The</w:t>
      </w:r>
      <w:r>
        <w:rPr>
          <w:sz w:val="16"/>
        </w:rPr>
        <w:t xml:space="preserve"> </w:t>
      </w:r>
      <w:r>
        <w:rPr>
          <w:rStyle w:val="Emphasis"/>
          <w:highlight w:val="cyan"/>
        </w:rPr>
        <w:t>structural elements</w:t>
      </w:r>
      <w:r>
        <w:rPr>
          <w:sz w:val="16"/>
        </w:rPr>
        <w:t xml:space="preserve"> indicated under the </w:t>
      </w:r>
      <w:r>
        <w:rPr>
          <w:rStyle w:val="Emphasis"/>
          <w:highlight w:val="cyan"/>
        </w:rPr>
        <w:t>above</w:t>
      </w:r>
      <w:r>
        <w:rPr>
          <w:sz w:val="16"/>
        </w:rPr>
        <w:t xml:space="preserve"> headings </w:t>
      </w:r>
      <w:r>
        <w:rPr>
          <w:rStyle w:val="StyleUnderline"/>
          <w:highlight w:val="cyan"/>
        </w:rPr>
        <w:t>constitute</w:t>
      </w:r>
      <w:r>
        <w:rPr>
          <w:rStyle w:val="StyleUnderline"/>
        </w:rPr>
        <w:t xml:space="preserve"> the basis for a</w:t>
      </w:r>
      <w:r>
        <w:rPr>
          <w:sz w:val="16"/>
        </w:rPr>
        <w:t xml:space="preserve"> </w:t>
      </w:r>
      <w:r>
        <w:rPr>
          <w:rStyle w:val="Emphasis"/>
          <w:highlight w:val="cyan"/>
        </w:rPr>
        <w:t>juridico-scientific division of rights</w:t>
      </w:r>
      <w:r>
        <w:rPr>
          <w:sz w:val="16"/>
        </w:rPr>
        <w:t xml:space="preserve"> into different types. Divisions based on the content of the right are especially important. It would lead us too far into current legal doctrine to pursue the question of a systematics of rights. Only one important issue will be taken up in the following chapter.</w:t>
      </w:r>
    </w:p>
    <w:p w14:paraId="39417131" w14:textId="77777777" w:rsidR="00B4507D" w:rsidRDefault="00B4507D" w:rsidP="00B4507D">
      <w:pPr>
        <w:pStyle w:val="Heading4"/>
      </w:pPr>
      <w:r>
        <w:rPr>
          <w:b w:val="0"/>
        </w:rPr>
        <w:t>2. ‘</w:t>
      </w:r>
      <w:r>
        <w:rPr>
          <w:b w:val="0"/>
          <w:u w:val="single"/>
        </w:rPr>
        <w:t>Strengthen</w:t>
      </w:r>
      <w:r>
        <w:rPr>
          <w:b w:val="0"/>
        </w:rPr>
        <w:t xml:space="preserve">’ implies initiatives that have </w:t>
      </w:r>
      <w:r>
        <w:rPr>
          <w:b w:val="0"/>
          <w:u w:val="single"/>
        </w:rPr>
        <w:t>already begun</w:t>
      </w:r>
      <w:r>
        <w:rPr>
          <w:b w:val="0"/>
        </w:rPr>
        <w:t xml:space="preserve">. </w:t>
      </w:r>
    </w:p>
    <w:p w14:paraId="1EA02B50" w14:textId="77777777" w:rsidR="00B4507D" w:rsidRDefault="00B4507D" w:rsidP="00B4507D">
      <w:r>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01AA4C9F" w14:textId="77777777" w:rsidR="00B4507D" w:rsidRDefault="00B4507D" w:rsidP="00B4507D">
      <w:pPr>
        <w:rPr>
          <w:sz w:val="16"/>
        </w:rPr>
      </w:pPr>
      <w:r>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w:t>
      </w:r>
      <w:r>
        <w:rPr>
          <w:sz w:val="16"/>
        </w:rPr>
        <w:lastRenderedPageBreak/>
        <w:t xml:space="preserve">processes or create new ones. Networkinnovations do not always occur through a planned process or programme of research and development, but do require the co-operation of multiple organisations along the value chain. Cluster </w:t>
      </w:r>
      <w:r>
        <w:rPr>
          <w:rStyle w:val="StyleUnderline"/>
        </w:rPr>
        <w:t>initiatives are</w:t>
      </w:r>
      <w:r>
        <w:rPr>
          <w:sz w:val="16"/>
        </w:rPr>
        <w:t xml:space="preserve"> public-private </w:t>
      </w:r>
      <w:r>
        <w:rPr>
          <w:rStyle w:val="StyleUnderline"/>
        </w:rPr>
        <w:t>actions designed</w:t>
      </w:r>
      <w:r>
        <w:rPr>
          <w:sz w:val="16"/>
        </w:rPr>
        <w:t xml:space="preserve"> and resourced </w:t>
      </w:r>
      <w:r>
        <w:rPr>
          <w:rStyle w:val="StyleUnderline"/>
        </w:rPr>
        <w:t>to</w:t>
      </w:r>
      <w:r>
        <w:rPr>
          <w:sz w:val="16"/>
        </w:rPr>
        <w:t xml:space="preserve"> </w:t>
      </w:r>
      <w:r>
        <w:rPr>
          <w:rStyle w:val="Emphasis"/>
        </w:rPr>
        <w:t>strengthen</w:t>
      </w:r>
      <w:r>
        <w:rPr>
          <w:sz w:val="16"/>
        </w:rPr>
        <w:t xml:space="preserve"> clusters. </w:t>
      </w:r>
      <w:r>
        <w:rPr>
          <w:rStyle w:val="StyleUnderline"/>
        </w:rPr>
        <w:t>Note the word</w:t>
      </w:r>
      <w:r>
        <w:rPr>
          <w:sz w:val="16"/>
        </w:rPr>
        <w:t xml:space="preserve"> </w:t>
      </w:r>
      <w:r>
        <w:rPr>
          <w:rStyle w:val="Emphasis"/>
        </w:rPr>
        <w:t>“</w:t>
      </w:r>
      <w:r>
        <w:rPr>
          <w:rStyle w:val="Emphasis"/>
          <w:highlight w:val="cyan"/>
        </w:rPr>
        <w:t>strengthen”</w:t>
      </w:r>
      <w:r>
        <w:rPr>
          <w:sz w:val="16"/>
          <w:highlight w:val="cyan"/>
        </w:rPr>
        <w:t xml:space="preserve"> </w:t>
      </w:r>
      <w:r>
        <w:rPr>
          <w:rStyle w:val="Emphasis"/>
          <w:highlight w:val="cyan"/>
        </w:rPr>
        <w:t>rather than “create”</w:t>
      </w:r>
      <w:r>
        <w:rPr>
          <w:rStyle w:val="Emphasis"/>
        </w:rPr>
        <w:t>.</w:t>
      </w:r>
      <w:r>
        <w:rPr>
          <w:sz w:val="16"/>
        </w:rPr>
        <w:t xml:space="preserve"> Again, </w:t>
      </w:r>
      <w:r>
        <w:rPr>
          <w:rStyle w:val="StyleUnderline"/>
        </w:rPr>
        <w:t xml:space="preserve">the implication is that </w:t>
      </w:r>
      <w:r>
        <w:rPr>
          <w:rStyle w:val="StyleUnderline"/>
          <w:highlight w:val="cyan"/>
        </w:rPr>
        <w:t>initiatives can</w:t>
      </w:r>
      <w:r>
        <w:rPr>
          <w:sz w:val="16"/>
          <w:highlight w:val="cyan"/>
        </w:rPr>
        <w:t xml:space="preserve"> </w:t>
      </w:r>
      <w:r>
        <w:rPr>
          <w:rStyle w:val="Emphasis"/>
          <w:highlight w:val="cyan"/>
        </w:rPr>
        <w:t>only develop</w:t>
      </w:r>
      <w:r>
        <w:rPr>
          <w:rStyle w:val="Emphasis"/>
        </w:rPr>
        <w:t xml:space="preserve"> something </w:t>
      </w:r>
      <w:r>
        <w:rPr>
          <w:rStyle w:val="Emphasis"/>
          <w:highlight w:val="cyan"/>
        </w:rPr>
        <w:t>which has already begun</w:t>
      </w:r>
      <w:r>
        <w:rPr>
          <w:sz w:val="16"/>
        </w:rPr>
        <w:t xml:space="preserve"> to emerge </w:t>
      </w:r>
      <w:r>
        <w:rPr>
          <w:rStyle w:val="StyleUnderline"/>
          <w:highlight w:val="cyan"/>
        </w:rPr>
        <w:t>rather than</w:t>
      </w:r>
      <w:r>
        <w:rPr>
          <w:sz w:val="16"/>
          <w:highlight w:val="cyan"/>
        </w:rPr>
        <w:t xml:space="preserve"> </w:t>
      </w:r>
      <w:r>
        <w:rPr>
          <w:rStyle w:val="Emphasis"/>
          <w:highlight w:val="cyan"/>
        </w:rPr>
        <w:t>build something new</w:t>
      </w:r>
      <w:r>
        <w:rPr>
          <w:sz w:val="16"/>
        </w:rPr>
        <w:t xml:space="preserve"> </w:t>
      </w:r>
      <w:r>
        <w:rPr>
          <w:rStyle w:val="StyleUnderline"/>
        </w:rPr>
        <w:t>where there was</w:t>
      </w:r>
      <w:r>
        <w:rPr>
          <w:sz w:val="16"/>
        </w:rPr>
        <w:t xml:space="preserve"> </w:t>
      </w:r>
      <w:r>
        <w:rPr>
          <w:rStyle w:val="Emphasis"/>
        </w:rPr>
        <w:t>previously</w:t>
      </w:r>
      <w:r>
        <w:rPr>
          <w:sz w:val="16"/>
        </w:rPr>
        <w:t xml:space="preserve"> </w:t>
      </w:r>
      <w:r>
        <w:rPr>
          <w:rStyle w:val="StyleUnderline"/>
        </w:rPr>
        <w:t>a</w:t>
      </w:r>
      <w:r>
        <w:rPr>
          <w:sz w:val="16"/>
        </w:rPr>
        <w:t xml:space="preserve"> </w:t>
      </w:r>
      <w:r>
        <w:rPr>
          <w:rStyle w:val="Emphasis"/>
        </w:rPr>
        <w:t>gap</w:t>
      </w:r>
      <w:r>
        <w:rPr>
          <w:sz w:val="16"/>
        </w:rPr>
        <w:t>. Cluster initiatives concentrate on particular aspects of cluster policy, for example developing commercial and research collaboration. Upgrading human resources and the business environment are also important.</w:t>
      </w:r>
    </w:p>
    <w:p w14:paraId="7D4A17D8" w14:textId="77777777" w:rsidR="00B4507D" w:rsidRPr="00B4507D" w:rsidRDefault="00B4507D" w:rsidP="00B4507D">
      <w:pPr>
        <w:pStyle w:val="Heading4"/>
        <w:rPr>
          <w:bCs/>
        </w:rPr>
      </w:pPr>
      <w:r w:rsidRPr="00B4507D">
        <w:rPr>
          <w:bCs/>
          <w:u w:val="single"/>
        </w:rPr>
        <w:t>Vote neg</w:t>
      </w:r>
      <w:r w:rsidRPr="00B4507D">
        <w:rPr>
          <w:bCs/>
        </w:rPr>
        <w:t xml:space="preserve">---rights for prison workers don’t exist since there are no initiatives to enforce, they don’t strengthen bc they amend the constitution--- they destroy any predictable topic, exploding the neg research burden and undermining preparedness for all debates. </w:t>
      </w:r>
    </w:p>
    <w:p w14:paraId="1E81C07E" w14:textId="77777777" w:rsidR="00B4507D" w:rsidRDefault="00B4507D" w:rsidP="00B4507D">
      <w:pPr>
        <w:pStyle w:val="Heading1"/>
        <w:rPr>
          <w:b w:val="0"/>
        </w:rPr>
      </w:pPr>
      <w:r>
        <w:rPr>
          <w:b w:val="0"/>
        </w:rPr>
        <w:lastRenderedPageBreak/>
        <w:t>2---T-workers</w:t>
      </w:r>
    </w:p>
    <w:p w14:paraId="72C26CEC" w14:textId="77777777" w:rsidR="00B4507D" w:rsidRDefault="00B4507D" w:rsidP="00B4507D"/>
    <w:p w14:paraId="27D9A10F" w14:textId="77777777" w:rsidR="00B4507D" w:rsidRDefault="00B4507D" w:rsidP="00B4507D">
      <w:pPr>
        <w:keepNext/>
        <w:keepLines/>
        <w:spacing w:before="40" w:after="0"/>
        <w:outlineLvl w:val="3"/>
        <w:rPr>
          <w:rFonts w:eastAsia="Malgun Gothic" w:cs="Times New Roman"/>
          <w:b/>
          <w:iCs/>
          <w:sz w:val="26"/>
        </w:rPr>
      </w:pPr>
      <w:r>
        <w:rPr>
          <w:rFonts w:eastAsia="Malgun Gothic" w:cs="Times New Roman"/>
          <w:b/>
          <w:iCs/>
          <w:sz w:val="26"/>
        </w:rPr>
        <w:t xml:space="preserve">‘Workers’ covers </w:t>
      </w:r>
      <w:r>
        <w:rPr>
          <w:rFonts w:eastAsia="Malgun Gothic" w:cs="Times New Roman"/>
          <w:b/>
          <w:iCs/>
          <w:sz w:val="26"/>
          <w:u w:val="single"/>
        </w:rPr>
        <w:t>contracts of employment</w:t>
      </w:r>
      <w:r>
        <w:rPr>
          <w:rFonts w:eastAsia="Malgun Gothic" w:cs="Times New Roman"/>
          <w:b/>
          <w:iCs/>
          <w:sz w:val="26"/>
        </w:rPr>
        <w:t xml:space="preserve">. That means </w:t>
      </w:r>
      <w:r>
        <w:rPr>
          <w:rFonts w:eastAsia="Malgun Gothic" w:cs="Times New Roman"/>
          <w:b/>
          <w:iCs/>
          <w:sz w:val="26"/>
          <w:u w:val="single"/>
        </w:rPr>
        <w:t>employees</w:t>
      </w:r>
      <w:r>
        <w:rPr>
          <w:rFonts w:eastAsia="Malgun Gothic" w:cs="Times New Roman"/>
          <w:b/>
          <w:iCs/>
          <w:sz w:val="26"/>
        </w:rPr>
        <w:t xml:space="preserve">, who submit to </w:t>
      </w:r>
      <w:r>
        <w:rPr>
          <w:rFonts w:eastAsia="Malgun Gothic" w:cs="Times New Roman"/>
          <w:b/>
          <w:iCs/>
          <w:sz w:val="26"/>
          <w:u w:val="single"/>
        </w:rPr>
        <w:t>contracts for hire</w:t>
      </w:r>
      <w:r>
        <w:rPr>
          <w:rFonts w:eastAsia="Malgun Gothic" w:cs="Times New Roman"/>
          <w:b/>
          <w:iCs/>
          <w:sz w:val="26"/>
        </w:rPr>
        <w:t xml:space="preserve">, or </w:t>
      </w:r>
      <w:r>
        <w:rPr>
          <w:rFonts w:eastAsia="Malgun Gothic" w:cs="Times New Roman"/>
          <w:b/>
          <w:iCs/>
          <w:sz w:val="26"/>
          <w:u w:val="single"/>
        </w:rPr>
        <w:t>independent</w:t>
      </w:r>
      <w:r>
        <w:rPr>
          <w:rFonts w:eastAsia="Malgun Gothic" w:cs="Times New Roman"/>
          <w:b/>
          <w:iCs/>
          <w:sz w:val="26"/>
        </w:rPr>
        <w:t xml:space="preserve"> contractors.</w:t>
      </w:r>
    </w:p>
    <w:p w14:paraId="630471B9" w14:textId="77777777" w:rsidR="00B4507D" w:rsidRDefault="00B4507D" w:rsidP="00B4507D">
      <w:pPr>
        <w:rPr>
          <w:rFonts w:eastAsia="Calibri"/>
          <w:b/>
          <w:bCs/>
          <w:sz w:val="26"/>
        </w:rPr>
      </w:pPr>
      <w:r>
        <w:rPr>
          <w:rFonts w:eastAsia="Calibri"/>
          <w:b/>
          <w:bCs/>
          <w:sz w:val="26"/>
        </w:rPr>
        <w:t xml:space="preserve">Gorsuch ’19 </w:t>
      </w:r>
      <w:r>
        <w:rPr>
          <w:rFonts w:eastAsia="Calibri"/>
        </w:rPr>
        <w:t>[Neil; 2019; Associate Justice on the Supreme Court of the United States, J.D. from Harvard Law School; Supreme Court, “New Prime Inc. v. Oliveira,” 586 U.S. 105]</w:t>
      </w:r>
    </w:p>
    <w:p w14:paraId="3C8BA5AB" w14:textId="77777777" w:rsidR="00B4507D" w:rsidRDefault="00B4507D" w:rsidP="00B4507D">
      <w:pPr>
        <w:rPr>
          <w:rFonts w:eastAsia="Calibri"/>
          <w:sz w:val="16"/>
        </w:rPr>
      </w:pPr>
      <w:r>
        <w:rPr>
          <w:rFonts w:eastAsia="Calibri"/>
          <w:u w:val="single"/>
        </w:rPr>
        <w:t xml:space="preserve">More </w:t>
      </w:r>
      <w:r>
        <w:rPr>
          <w:rFonts w:eastAsia="Calibri"/>
          <w:highlight w:val="cyan"/>
          <w:u w:val="single"/>
        </w:rPr>
        <w:t>confirmation</w:t>
      </w:r>
      <w:r>
        <w:rPr>
          <w:rFonts w:eastAsia="Calibri"/>
          <w:u w:val="single"/>
        </w:rPr>
        <w:t xml:space="preserve"> yet </w:t>
      </w:r>
      <w:r>
        <w:rPr>
          <w:rFonts w:eastAsia="Calibri"/>
          <w:highlight w:val="cyan"/>
          <w:u w:val="single"/>
        </w:rPr>
        <w:t>comes from</w:t>
      </w:r>
      <w:r>
        <w:rPr>
          <w:rFonts w:eastAsia="Calibri"/>
          <w:sz w:val="16"/>
        </w:rPr>
        <w:t xml:space="preserve"> a neighboring term in </w:t>
      </w:r>
      <w:r>
        <w:rPr>
          <w:rFonts w:eastAsia="Calibri"/>
          <w:highlight w:val="cyan"/>
          <w:u w:val="single"/>
        </w:rPr>
        <w:t>the</w:t>
      </w:r>
      <w:r>
        <w:rPr>
          <w:rFonts w:eastAsia="Calibri"/>
          <w:u w:val="single"/>
        </w:rPr>
        <w:t xml:space="preserve"> </w:t>
      </w:r>
      <w:r>
        <w:rPr>
          <w:rFonts w:eastAsia="Calibri"/>
          <w:b/>
          <w:iCs/>
          <w:u w:val="single"/>
        </w:rPr>
        <w:t xml:space="preserve">statutory </w:t>
      </w:r>
      <w:r>
        <w:rPr>
          <w:rFonts w:eastAsia="Calibri"/>
          <w:b/>
          <w:iCs/>
          <w:highlight w:val="cyan"/>
          <w:u w:val="single"/>
        </w:rPr>
        <w:t>text</w:t>
      </w:r>
      <w:r>
        <w:rPr>
          <w:rFonts w:eastAsia="Calibri"/>
          <w:u w:val="single"/>
        </w:rPr>
        <w:t xml:space="preserve">. Recall that </w:t>
      </w:r>
      <w:r>
        <w:rPr>
          <w:rFonts w:eastAsia="Calibri"/>
          <w:highlight w:val="cyan"/>
          <w:u w:val="single"/>
        </w:rPr>
        <w:t>the Act excludes</w:t>
      </w:r>
      <w:r>
        <w:rPr>
          <w:rFonts w:eastAsia="Calibri"/>
          <w:u w:val="single"/>
        </w:rPr>
        <w:t xml:space="preserve"> from its coverage “contracts of employment of</w:t>
      </w:r>
      <w:r>
        <w:rPr>
          <w:rFonts w:eastAsia="Calibri"/>
          <w:sz w:val="16"/>
        </w:rPr>
        <w:t xml:space="preserve"> . . . any . . . class of </w:t>
      </w:r>
      <w:r>
        <w:rPr>
          <w:rFonts w:eastAsia="Calibri"/>
          <w:b/>
          <w:iCs/>
          <w:highlight w:val="cyan"/>
          <w:u w:val="single"/>
        </w:rPr>
        <w:t>workers</w:t>
      </w:r>
      <w:r>
        <w:rPr>
          <w:rFonts w:eastAsia="Calibri"/>
          <w:u w:val="single"/>
        </w:rPr>
        <w:t xml:space="preserve"> engaged in</w:t>
      </w:r>
      <w:r>
        <w:rPr>
          <w:rFonts w:eastAsia="Calibri"/>
          <w:sz w:val="16"/>
        </w:rPr>
        <w:t xml:space="preserve"> foreign or interstate </w:t>
      </w:r>
      <w:r>
        <w:rPr>
          <w:rFonts w:eastAsia="Calibri"/>
          <w:u w:val="single"/>
        </w:rPr>
        <w:t>commerce.”</w:t>
      </w:r>
      <w:r>
        <w:rPr>
          <w:rFonts w:eastAsia="Calibri"/>
          <w:sz w:val="16"/>
        </w:rPr>
        <w:t xml:space="preserve"> 9 U. S. C. §1 (emphasis added). </w:t>
      </w:r>
      <w:r>
        <w:rPr>
          <w:rFonts w:eastAsia="Calibri"/>
          <w:u w:val="single"/>
        </w:rPr>
        <w:t xml:space="preserve">Notice </w:t>
      </w:r>
      <w:r>
        <w:rPr>
          <w:rFonts w:eastAsia="Calibri"/>
          <w:highlight w:val="cyan"/>
          <w:u w:val="single"/>
        </w:rPr>
        <w:t xml:space="preserve">Congress </w:t>
      </w:r>
      <w:r>
        <w:rPr>
          <w:rFonts w:eastAsia="Calibri"/>
          <w:b/>
          <w:iCs/>
          <w:highlight w:val="cyan"/>
          <w:u w:val="single"/>
        </w:rPr>
        <w:t>didn’t use</w:t>
      </w:r>
      <w:r>
        <w:rPr>
          <w:rFonts w:eastAsia="Calibri"/>
          <w:u w:val="single"/>
        </w:rPr>
        <w:t xml:space="preserve"> the word </w:t>
      </w:r>
      <w:r>
        <w:rPr>
          <w:rFonts w:eastAsia="Calibri"/>
          <w:highlight w:val="cyan"/>
          <w:u w:val="single"/>
        </w:rPr>
        <w:t>“</w:t>
      </w:r>
      <w:r>
        <w:rPr>
          <w:rFonts w:eastAsia="Calibri"/>
          <w:b/>
          <w:iCs/>
          <w:highlight w:val="cyan"/>
          <w:u w:val="single"/>
        </w:rPr>
        <w:t>employees</w:t>
      </w:r>
      <w:r>
        <w:rPr>
          <w:rFonts w:eastAsia="Calibri"/>
          <w:highlight w:val="cyan"/>
          <w:u w:val="single"/>
        </w:rPr>
        <w:t>”</w:t>
      </w:r>
      <w:r>
        <w:rPr>
          <w:rFonts w:eastAsia="Calibri"/>
          <w:sz w:val="16"/>
        </w:rPr>
        <w:t xml:space="preserve"> or “servants,” the natural choices if the term “contracts of employment” addressed them alone. </w:t>
      </w:r>
      <w:r>
        <w:rPr>
          <w:rFonts w:eastAsia="Calibri"/>
          <w:u w:val="single"/>
        </w:rPr>
        <w:t xml:space="preserve">Instead, Congress spoke of </w:t>
      </w:r>
      <w:r>
        <w:rPr>
          <w:rFonts w:eastAsia="Calibri"/>
          <w:highlight w:val="cyan"/>
          <w:u w:val="single"/>
        </w:rPr>
        <w:t>“</w:t>
      </w:r>
      <w:r>
        <w:rPr>
          <w:rFonts w:eastAsia="Calibri"/>
          <w:b/>
          <w:iCs/>
          <w:highlight w:val="cyan"/>
          <w:u w:val="single"/>
        </w:rPr>
        <w:t>workers</w:t>
      </w:r>
      <w:r>
        <w:rPr>
          <w:rFonts w:eastAsia="Calibri"/>
          <w:highlight w:val="cyan"/>
          <w:u w:val="single"/>
        </w:rPr>
        <w:t>,”</w:t>
      </w:r>
      <w:r>
        <w:rPr>
          <w:rFonts w:eastAsia="Calibri"/>
          <w:u w:val="single"/>
        </w:rPr>
        <w:t xml:space="preserve"> a term that </w:t>
      </w:r>
      <w:r>
        <w:rPr>
          <w:rFonts w:eastAsia="Calibri"/>
          <w:b/>
          <w:iCs/>
          <w:highlight w:val="cyan"/>
          <w:u w:val="single"/>
        </w:rPr>
        <w:t>everyone agrees</w:t>
      </w:r>
      <w:r>
        <w:rPr>
          <w:rFonts w:eastAsia="Calibri"/>
          <w:u w:val="single"/>
        </w:rPr>
        <w:t xml:space="preserve"> easily </w:t>
      </w:r>
      <w:r>
        <w:rPr>
          <w:rFonts w:eastAsia="Calibri"/>
          <w:highlight w:val="cyan"/>
          <w:u w:val="single"/>
        </w:rPr>
        <w:t>embraces</w:t>
      </w:r>
      <w:r>
        <w:rPr>
          <w:rFonts w:eastAsia="Calibri"/>
          <w:u w:val="single"/>
        </w:rPr>
        <w:t xml:space="preserve"> </w:t>
      </w:r>
      <w:r>
        <w:rPr>
          <w:rFonts w:eastAsia="Calibri"/>
          <w:b/>
          <w:iCs/>
          <w:u w:val="single"/>
        </w:rPr>
        <w:t xml:space="preserve">independent </w:t>
      </w:r>
      <w:r>
        <w:rPr>
          <w:rFonts w:eastAsia="Calibri"/>
          <w:b/>
          <w:iCs/>
          <w:highlight w:val="cyan"/>
          <w:u w:val="single"/>
        </w:rPr>
        <w:t>contractors</w:t>
      </w:r>
      <w:r>
        <w:rPr>
          <w:rFonts w:eastAsia="Calibri"/>
          <w:u w:val="single"/>
        </w:rPr>
        <w:t>. That word choice</w:t>
      </w:r>
      <w:r>
        <w:rPr>
          <w:rFonts w:eastAsia="Calibri"/>
          <w:sz w:val="16"/>
        </w:rPr>
        <w:t xml:space="preserve"> may not mean everything, but it does </w:t>
      </w:r>
      <w:r>
        <w:rPr>
          <w:rFonts w:eastAsia="Calibri"/>
          <w:u w:val="single"/>
        </w:rPr>
        <w:t>supply further evidence still that Congress used the term</w:t>
      </w:r>
      <w:r>
        <w:rPr>
          <w:rFonts w:eastAsia="Calibri"/>
          <w:sz w:val="16"/>
        </w:rPr>
        <w:t xml:space="preserve"> “contracts of employment” in a broad sense </w:t>
      </w:r>
      <w:r>
        <w:rPr>
          <w:rFonts w:eastAsia="Calibri"/>
          <w:highlight w:val="cyan"/>
          <w:u w:val="single"/>
        </w:rPr>
        <w:t xml:space="preserve">to capture </w:t>
      </w:r>
      <w:r>
        <w:rPr>
          <w:rFonts w:eastAsia="Calibri"/>
          <w:b/>
          <w:iCs/>
          <w:highlight w:val="cyan"/>
          <w:u w:val="single"/>
        </w:rPr>
        <w:t>any contract</w:t>
      </w:r>
      <w:r>
        <w:rPr>
          <w:rFonts w:eastAsia="Calibri"/>
          <w:highlight w:val="cyan"/>
          <w:u w:val="single"/>
        </w:rPr>
        <w:t xml:space="preserve"> for</w:t>
      </w:r>
      <w:r>
        <w:rPr>
          <w:rFonts w:eastAsia="Calibri"/>
          <w:u w:val="single"/>
        </w:rPr>
        <w:t xml:space="preserve"> the </w:t>
      </w:r>
      <w:r>
        <w:rPr>
          <w:rFonts w:eastAsia="Calibri"/>
          <w:b/>
          <w:iCs/>
          <w:u w:val="single"/>
        </w:rPr>
        <w:t xml:space="preserve">performance of </w:t>
      </w:r>
      <w:r>
        <w:rPr>
          <w:rFonts w:eastAsia="Calibri"/>
          <w:b/>
          <w:iCs/>
          <w:highlight w:val="cyan"/>
          <w:u w:val="single"/>
        </w:rPr>
        <w:t>work</w:t>
      </w:r>
      <w:r>
        <w:rPr>
          <w:rFonts w:eastAsia="Calibri"/>
          <w:u w:val="single"/>
        </w:rPr>
        <w:t xml:space="preserve"> by workers</w:t>
      </w:r>
      <w:r>
        <w:rPr>
          <w:rFonts w:eastAsia="Calibri"/>
          <w:sz w:val="16"/>
        </w:rPr>
        <w:t>.</w:t>
      </w:r>
    </w:p>
    <w:p w14:paraId="545F5455" w14:textId="77777777" w:rsidR="00B4507D" w:rsidRDefault="00B4507D" w:rsidP="00B4507D">
      <w:pPr>
        <w:rPr>
          <w:rFonts w:eastAsia="Calibri"/>
          <w:sz w:val="16"/>
        </w:rPr>
      </w:pPr>
      <w:r>
        <w:rPr>
          <w:rFonts w:eastAsia="Calibri"/>
          <w:sz w:val="16"/>
        </w:rPr>
        <w:t>B.</w:t>
      </w:r>
    </w:p>
    <w:p w14:paraId="68331818" w14:textId="77777777" w:rsidR="00B4507D" w:rsidRDefault="00B4507D" w:rsidP="00B4507D">
      <w:pPr>
        <w:rPr>
          <w:rFonts w:eastAsia="Calibri"/>
          <w:sz w:val="16"/>
        </w:rPr>
      </w:pPr>
      <w:r>
        <w:rPr>
          <w:rFonts w:eastAsia="Calibri"/>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Fonts w:eastAsia="Calibri"/>
          <w:b/>
          <w:iCs/>
          <w:highlight w:val="cyan"/>
          <w:u w:val="single"/>
        </w:rPr>
        <w:t>Employees</w:t>
      </w:r>
      <w:r>
        <w:rPr>
          <w:rFonts w:eastAsia="Calibri"/>
          <w:u w:val="single"/>
        </w:rPr>
        <w:t xml:space="preserve"> are generally understood as those who </w:t>
      </w:r>
      <w:r>
        <w:rPr>
          <w:rFonts w:eastAsia="Calibri"/>
          <w:highlight w:val="cyan"/>
          <w:u w:val="single"/>
        </w:rPr>
        <w:t>work</w:t>
      </w:r>
      <w:r>
        <w:rPr>
          <w:rFonts w:eastAsia="Calibri"/>
          <w:u w:val="single"/>
        </w:rPr>
        <w:t xml:space="preserve"> “in the service of another person</w:t>
      </w:r>
      <w:r>
        <w:rPr>
          <w:rFonts w:eastAsia="Calibri"/>
          <w:sz w:val="16"/>
        </w:rPr>
        <w:t xml:space="preserve"> (the employer) </w:t>
      </w:r>
      <w:r>
        <w:rPr>
          <w:rFonts w:eastAsia="Calibri"/>
          <w:highlight w:val="cyan"/>
          <w:u w:val="single"/>
        </w:rPr>
        <w:t xml:space="preserve">under </w:t>
      </w:r>
      <w:r>
        <w:rPr>
          <w:rFonts w:eastAsia="Calibri"/>
          <w:b/>
          <w:iCs/>
          <w:highlight w:val="cyan"/>
          <w:u w:val="single"/>
        </w:rPr>
        <w:t>a</w:t>
      </w:r>
      <w:r>
        <w:rPr>
          <w:rFonts w:eastAsia="Calibri"/>
          <w:u w:val="single"/>
        </w:rPr>
        <w:t xml:space="preserve">n express or implied </w:t>
      </w:r>
      <w:r>
        <w:rPr>
          <w:rFonts w:eastAsia="Calibri"/>
          <w:b/>
          <w:iCs/>
          <w:highlight w:val="cyan"/>
          <w:u w:val="single"/>
        </w:rPr>
        <w:t>contract of hire</w:t>
      </w:r>
      <w:r>
        <w:rPr>
          <w:rFonts w:eastAsia="Calibri"/>
          <w:highlight w:val="cyan"/>
          <w:u w:val="single"/>
        </w:rPr>
        <w:t>, under which</w:t>
      </w:r>
      <w:r>
        <w:rPr>
          <w:rFonts w:eastAsia="Calibri"/>
          <w:u w:val="single"/>
        </w:rPr>
        <w:t xml:space="preserve"> the </w:t>
      </w:r>
      <w:r>
        <w:rPr>
          <w:rFonts w:eastAsia="Calibri"/>
          <w:highlight w:val="cyan"/>
          <w:u w:val="single"/>
        </w:rPr>
        <w:t>employer has</w:t>
      </w:r>
      <w:r>
        <w:rPr>
          <w:rFonts w:eastAsia="Calibri"/>
          <w:u w:val="single"/>
        </w:rPr>
        <w:t xml:space="preserve"> the </w:t>
      </w:r>
      <w:r>
        <w:rPr>
          <w:rFonts w:eastAsia="Calibri"/>
          <w:b/>
          <w:iCs/>
          <w:highlight w:val="cyan"/>
          <w:u w:val="single"/>
        </w:rPr>
        <w:t>right to control</w:t>
      </w:r>
      <w:r>
        <w:rPr>
          <w:rFonts w:eastAsia="Calibri"/>
          <w:u w:val="single"/>
        </w:rPr>
        <w:t xml:space="preserve"> the details of work performance.”</w:t>
      </w:r>
      <w:r>
        <w:rPr>
          <w:rFonts w:eastAsia="Calibri"/>
          <w:sz w:val="16"/>
        </w:rPr>
        <w:t xml:space="preserve"> Black’s Law Dictionary, at 639. </w:t>
      </w:r>
      <w:r>
        <w:rPr>
          <w:rFonts w:eastAsia="Calibri"/>
          <w:u w:val="single"/>
        </w:rPr>
        <w:t xml:space="preserve">Meanwhile, </w:t>
      </w:r>
      <w:r>
        <w:rPr>
          <w:rFonts w:eastAsia="Calibri"/>
          <w:b/>
          <w:iCs/>
          <w:u w:val="single"/>
        </w:rPr>
        <w:t xml:space="preserve">independent </w:t>
      </w:r>
      <w:r>
        <w:rPr>
          <w:rFonts w:eastAsia="Calibri"/>
          <w:b/>
          <w:iCs/>
          <w:highlight w:val="cyan"/>
          <w:u w:val="single"/>
        </w:rPr>
        <w:t>contractors</w:t>
      </w:r>
      <w:r>
        <w:rPr>
          <w:rFonts w:eastAsia="Calibri"/>
          <w:u w:val="single"/>
        </w:rPr>
        <w:t xml:space="preserve"> are</w:t>
      </w:r>
      <w:r>
        <w:rPr>
          <w:rFonts w:eastAsia="Calibri"/>
          <w:sz w:val="16"/>
        </w:rPr>
        <w:t xml:space="preserve"> sometimes described as those </w:t>
      </w:r>
      <w:r>
        <w:rPr>
          <w:rFonts w:eastAsia="Calibri"/>
          <w:u w:val="single"/>
        </w:rPr>
        <w:t>“entrusted to undertake a specific project but</w:t>
      </w:r>
      <w:r>
        <w:rPr>
          <w:rFonts w:eastAsia="Calibri"/>
          <w:sz w:val="16"/>
        </w:rPr>
        <w:t xml:space="preserve"> who [are] </w:t>
      </w:r>
      <w:r>
        <w:rPr>
          <w:rFonts w:eastAsia="Calibri"/>
          <w:u w:val="single"/>
        </w:rPr>
        <w:t xml:space="preserve">left free to do the assigned work and to </w:t>
      </w:r>
      <w:r>
        <w:rPr>
          <w:rFonts w:eastAsia="Calibri"/>
          <w:b/>
          <w:iCs/>
          <w:highlight w:val="cyan"/>
          <w:u w:val="single"/>
        </w:rPr>
        <w:t>choose</w:t>
      </w:r>
      <w:r>
        <w:rPr>
          <w:rFonts w:eastAsia="Calibri"/>
          <w:b/>
          <w:iCs/>
          <w:u w:val="single"/>
        </w:rPr>
        <w:t xml:space="preserve"> the </w:t>
      </w:r>
      <w:r>
        <w:rPr>
          <w:rFonts w:eastAsia="Calibri"/>
          <w:b/>
          <w:iCs/>
          <w:highlight w:val="cyan"/>
          <w:u w:val="single"/>
        </w:rPr>
        <w:t>method</w:t>
      </w:r>
      <w:r>
        <w:rPr>
          <w:rFonts w:eastAsia="Calibri"/>
          <w:u w:val="single"/>
        </w:rPr>
        <w:t xml:space="preserve"> for accomplishing it.”</w:t>
      </w:r>
      <w:r>
        <w:rPr>
          <w:rFonts w:eastAsia="Calibri"/>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B303B0C" w14:textId="77777777" w:rsidR="00B4507D" w:rsidRDefault="00B4507D" w:rsidP="00B4507D">
      <w:pPr>
        <w:rPr>
          <w:rFonts w:eastAsia="Calibri"/>
          <w:sz w:val="16"/>
        </w:rPr>
      </w:pPr>
      <w:r>
        <w:rPr>
          <w:rFonts w:eastAsia="Calibri"/>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5455E52B" w14:textId="77777777" w:rsidR="00B4507D" w:rsidRDefault="00B4507D" w:rsidP="00B4507D">
      <w:pPr>
        <w:rPr>
          <w:rFonts w:eastAsia="Calibri"/>
          <w:sz w:val="16"/>
        </w:rPr>
      </w:pPr>
      <w:r>
        <w:rPr>
          <w:rFonts w:eastAsia="Calibri"/>
          <w:sz w:val="16"/>
        </w:rPr>
        <w:t>&lt;&lt;FOOTNOTE 8 BEGINS&gt;&gt;</w:t>
      </w:r>
    </w:p>
    <w:p w14:paraId="7E458A18" w14:textId="77777777" w:rsidR="00B4507D" w:rsidRDefault="00B4507D" w:rsidP="00B4507D">
      <w:pPr>
        <w:rPr>
          <w:rFonts w:eastAsia="Calibri"/>
          <w:sz w:val="16"/>
        </w:rPr>
      </w:pPr>
      <w:r>
        <w:rPr>
          <w:rFonts w:eastAsia="Calibri"/>
          <w:sz w:val="16"/>
        </w:rPr>
        <w:t>Black’s Law Dictionary 641 (10th ed. 2014); see also P. Durkin, Release Notes: The Changes in Empathy, Employ, and Empire (Mar. 13, 2014) (</w:t>
      </w:r>
      <w:r>
        <w:rPr>
          <w:rFonts w:eastAsia="Calibri"/>
          <w:highlight w:val="cyan"/>
          <w:u w:val="single"/>
        </w:rPr>
        <w:t>“Over time” the meaning of</w:t>
      </w:r>
      <w:r>
        <w:rPr>
          <w:rFonts w:eastAsia="Calibri"/>
          <w:u w:val="single"/>
        </w:rPr>
        <w:t xml:space="preserve"> several employ-related words have “reflect[ed] changes in the </w:t>
      </w:r>
      <w:r>
        <w:rPr>
          <w:rFonts w:eastAsia="Calibri"/>
          <w:b/>
          <w:iCs/>
          <w:u w:val="single"/>
        </w:rPr>
        <w:t xml:space="preserve">world of </w:t>
      </w:r>
      <w:r>
        <w:rPr>
          <w:rFonts w:eastAsia="Calibri"/>
          <w:b/>
          <w:iCs/>
          <w:highlight w:val="cyan"/>
          <w:u w:val="single"/>
        </w:rPr>
        <w:t>work</w:t>
      </w:r>
      <w:r>
        <w:rPr>
          <w:rFonts w:eastAsia="Calibri"/>
          <w:highlight w:val="cyan"/>
          <w:u w:val="single"/>
        </w:rPr>
        <w:t>”</w:t>
      </w:r>
      <w:r>
        <w:rPr>
          <w:rFonts w:eastAsia="Calibri"/>
          <w:u w:val="single"/>
        </w:rPr>
        <w:t xml:space="preserve"> and their meaning </w:t>
      </w:r>
      <w:r>
        <w:rPr>
          <w:rFonts w:eastAsia="Calibri"/>
          <w:highlight w:val="cyan"/>
          <w:u w:val="single"/>
        </w:rPr>
        <w:t xml:space="preserve">“shows </w:t>
      </w:r>
      <w:r>
        <w:rPr>
          <w:rFonts w:eastAsia="Calibri"/>
          <w:b/>
          <w:iCs/>
          <w:highlight w:val="cyan"/>
          <w:u w:val="single"/>
        </w:rPr>
        <w:t>a</w:t>
      </w:r>
      <w:r>
        <w:rPr>
          <w:rFonts w:eastAsia="Calibri"/>
          <w:u w:val="single"/>
        </w:rPr>
        <w:t xml:space="preserve">n </w:t>
      </w:r>
      <w:r>
        <w:rPr>
          <w:rFonts w:eastAsia="Calibri"/>
          <w:b/>
          <w:iCs/>
          <w:u w:val="single"/>
        </w:rPr>
        <w:t xml:space="preserve">increasingly </w:t>
      </w:r>
      <w:r>
        <w:rPr>
          <w:rFonts w:eastAsia="Calibri"/>
          <w:b/>
          <w:iCs/>
          <w:highlight w:val="cyan"/>
          <w:u w:val="single"/>
        </w:rPr>
        <w:t>marked narrowing</w:t>
      </w:r>
      <w:r>
        <w:rPr>
          <w:rFonts w:eastAsia="Calibri"/>
          <w:highlight w:val="cyan"/>
          <w:u w:val="single"/>
        </w:rPr>
        <w:t>”</w:t>
      </w:r>
      <w:r>
        <w:rPr>
          <w:rFonts w:eastAsia="Calibri"/>
          <w:sz w:val="16"/>
        </w:rPr>
        <w:t>), online at https://public.oed.com/blog/ march-2014-update-release-notes/.</w:t>
      </w:r>
    </w:p>
    <w:p w14:paraId="4CCFB500" w14:textId="77777777" w:rsidR="00B4507D" w:rsidRDefault="00B4507D" w:rsidP="00B4507D">
      <w:pPr>
        <w:rPr>
          <w:rFonts w:eastAsia="Calibri"/>
          <w:sz w:val="16"/>
        </w:rPr>
      </w:pPr>
      <w:r>
        <w:rPr>
          <w:rFonts w:eastAsia="Calibri"/>
          <w:sz w:val="16"/>
        </w:rPr>
        <w:t>&lt;&lt;FOOTNOTE 8 ENDS&gt;&gt;</w:t>
      </w:r>
    </w:p>
    <w:p w14:paraId="575FAB9F" w14:textId="77777777" w:rsidR="00B4507D" w:rsidRDefault="00B4507D" w:rsidP="00B4507D">
      <w:pPr>
        <w:rPr>
          <w:rFonts w:eastAsia="Calibri"/>
          <w:sz w:val="16"/>
        </w:rPr>
      </w:pPr>
      <w:r>
        <w:rPr>
          <w:rFonts w:eastAsia="Calibri"/>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C47DED0" w14:textId="77777777" w:rsidR="00B4507D" w:rsidRDefault="00B4507D" w:rsidP="00B4507D">
      <w:pPr>
        <w:rPr>
          <w:rFonts w:eastAsia="Calibri"/>
          <w:sz w:val="16"/>
        </w:rPr>
      </w:pPr>
      <w:r>
        <w:rPr>
          <w:rFonts w:eastAsia="Calibri"/>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w:t>
      </w:r>
      <w:r>
        <w:rPr>
          <w:rFonts w:eastAsia="Calibri"/>
          <w:sz w:val="16"/>
        </w:rPr>
        <w:lastRenderedPageBreak/>
        <w:t>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C3B8231" w14:textId="77777777" w:rsidR="00B4507D" w:rsidRDefault="00B4507D" w:rsidP="00B4507D">
      <w:pPr>
        <w:rPr>
          <w:rFonts w:eastAsia="Calibri"/>
          <w:sz w:val="16"/>
        </w:rPr>
      </w:pPr>
      <w:r>
        <w:rPr>
          <w:rFonts w:eastAsia="Calibri"/>
          <w:sz w:val="16"/>
        </w:rPr>
        <w:t xml:space="preserve">When New Prime finally turns its attention to the term in dispute, it directs us to Coppage v. Kansas, 236 U. S. 1,13 (1915). There and in other cases like it, New Prime notes, </w:t>
      </w:r>
      <w:r>
        <w:rPr>
          <w:rFonts w:eastAsia="Calibri"/>
          <w:u w:val="single"/>
        </w:rPr>
        <w:t>courts</w:t>
      </w:r>
      <w:r>
        <w:rPr>
          <w:rFonts w:eastAsia="Calibri"/>
          <w:sz w:val="16"/>
        </w:rPr>
        <w:t xml:space="preserve"> sometimes </w:t>
      </w:r>
      <w:r>
        <w:rPr>
          <w:rFonts w:eastAsia="Calibri"/>
          <w:u w:val="single"/>
        </w:rPr>
        <w:t xml:space="preserve">used </w:t>
      </w:r>
      <w:r>
        <w:rPr>
          <w:rFonts w:eastAsia="Calibri"/>
          <w:highlight w:val="cyan"/>
          <w:u w:val="single"/>
        </w:rPr>
        <w:t>the phrase</w:t>
      </w:r>
      <w:r>
        <w:rPr>
          <w:rFonts w:eastAsia="Calibri"/>
          <w:u w:val="single"/>
        </w:rPr>
        <w:t xml:space="preserve"> “</w:t>
      </w:r>
      <w:r>
        <w:rPr>
          <w:rFonts w:eastAsia="Calibri"/>
          <w:b/>
          <w:iCs/>
          <w:u w:val="single"/>
        </w:rPr>
        <w:t>contracts of employment</w:t>
      </w:r>
      <w:r>
        <w:rPr>
          <w:rFonts w:eastAsia="Calibri"/>
          <w:u w:val="single"/>
        </w:rPr>
        <w:t xml:space="preserve">” to </w:t>
      </w:r>
      <w:r>
        <w:rPr>
          <w:rFonts w:eastAsia="Calibri"/>
          <w:highlight w:val="cyan"/>
          <w:u w:val="single"/>
        </w:rPr>
        <w:t>describe</w:t>
      </w:r>
      <w:r>
        <w:rPr>
          <w:rFonts w:eastAsia="Calibri"/>
          <w:u w:val="single"/>
        </w:rPr>
        <w:t xml:space="preserve"> what today we’d recognize as agreements between employers and </w:t>
      </w:r>
      <w:r>
        <w:rPr>
          <w:rFonts w:eastAsia="Calibri"/>
          <w:b/>
          <w:iCs/>
          <w:highlight w:val="cyan"/>
          <w:u w:val="single"/>
        </w:rPr>
        <w:t>employees</w:t>
      </w:r>
      <w:r>
        <w:rPr>
          <w:rFonts w:eastAsia="Calibri"/>
          <w:sz w:val="16"/>
        </w:rPr>
        <w:t xml:space="preserve">. But this proves little. No one doubts that employer-employee agreements to perform work qualified as “contracts of employment” in 1925—and documenting that fact does nothing to negate the possibility </w:t>
      </w:r>
      <w:r>
        <w:rPr>
          <w:rFonts w:eastAsia="Calibri"/>
          <w:u w:val="single"/>
        </w:rPr>
        <w:t>that</w:t>
      </w:r>
      <w:r>
        <w:rPr>
          <w:rFonts w:eastAsia="Calibri"/>
          <w:sz w:val="16"/>
        </w:rPr>
        <w:t xml:space="preserve"> “contracts of employment” </w:t>
      </w:r>
      <w:r>
        <w:rPr>
          <w:rFonts w:eastAsia="Calibri"/>
          <w:b/>
          <w:iCs/>
          <w:highlight w:val="cyan"/>
          <w:u w:val="single"/>
        </w:rPr>
        <w:t>also</w:t>
      </w:r>
      <w:r>
        <w:rPr>
          <w:rFonts w:eastAsia="Calibri"/>
          <w:u w:val="single"/>
        </w:rPr>
        <w:t xml:space="preserve"> embraced agreements by </w:t>
      </w:r>
      <w:r>
        <w:rPr>
          <w:rFonts w:eastAsia="Calibri"/>
          <w:b/>
          <w:iCs/>
          <w:u w:val="single"/>
        </w:rPr>
        <w:t xml:space="preserve">independent </w:t>
      </w:r>
      <w:r>
        <w:rPr>
          <w:rFonts w:eastAsia="Calibri"/>
          <w:b/>
          <w:iCs/>
          <w:highlight w:val="cyan"/>
          <w:u w:val="single"/>
        </w:rPr>
        <w:t>contractors</w:t>
      </w:r>
      <w:r>
        <w:rPr>
          <w:rFonts w:eastAsia="Calibri"/>
          <w:u w:val="single"/>
        </w:rPr>
        <w:t xml:space="preserve"> to perform work</w:t>
      </w:r>
      <w:r>
        <w:rPr>
          <w:rFonts w:eastAsia="Calibri"/>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1FE6738" w14:textId="77777777" w:rsidR="00B4507D" w:rsidRDefault="00B4507D" w:rsidP="00B4507D">
      <w:pPr>
        <w:rPr>
          <w:rFonts w:eastAsia="Calibri"/>
          <w:sz w:val="16"/>
        </w:rPr>
      </w:pPr>
      <w:r>
        <w:rPr>
          <w:rFonts w:eastAsia="Calibri"/>
          <w:u w:val="single"/>
        </w:rPr>
        <w:t xml:space="preserve">New Prime’s effort to explain away the statute’s </w:t>
      </w:r>
      <w:r>
        <w:rPr>
          <w:rFonts w:eastAsia="Calibri"/>
          <w:b/>
          <w:iCs/>
          <w:u w:val="single"/>
        </w:rPr>
        <w:t>suggestive use</w:t>
      </w:r>
      <w:r>
        <w:rPr>
          <w:rFonts w:eastAsia="Calibri"/>
          <w:u w:val="single"/>
        </w:rPr>
        <w:t xml:space="preserve"> of the term “</w:t>
      </w:r>
      <w:r>
        <w:rPr>
          <w:rFonts w:eastAsia="Calibri"/>
          <w:b/>
          <w:iCs/>
          <w:u w:val="single"/>
        </w:rPr>
        <w:t>worker</w:t>
      </w:r>
      <w:r>
        <w:rPr>
          <w:rFonts w:eastAsia="Calibri"/>
          <w:u w:val="single"/>
        </w:rPr>
        <w:t>” proves no more compelling</w:t>
      </w:r>
      <w:r>
        <w:rPr>
          <w:rFonts w:eastAsia="Calibri"/>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7CAABE2" w14:textId="77777777" w:rsidR="00B4507D" w:rsidRPr="00B4507D" w:rsidRDefault="00B4507D" w:rsidP="00B4507D">
      <w:pPr>
        <w:pStyle w:val="Heading4"/>
        <w:rPr>
          <w:rFonts w:cs="Calibri"/>
          <w:bCs/>
        </w:rPr>
      </w:pPr>
      <w:r w:rsidRPr="00B4507D">
        <w:rPr>
          <w:rFonts w:cs="Calibri"/>
          <w:bCs/>
        </w:rPr>
        <w:t xml:space="preserve">That </w:t>
      </w:r>
      <w:r w:rsidRPr="00B4507D">
        <w:rPr>
          <w:rFonts w:cs="Calibri"/>
          <w:bCs/>
          <w:u w:val="single"/>
        </w:rPr>
        <w:t>excludes</w:t>
      </w:r>
      <w:r w:rsidRPr="00B4507D">
        <w:rPr>
          <w:rFonts w:cs="Calibri"/>
          <w:bCs/>
        </w:rPr>
        <w:t xml:space="preserve"> prisoners. They are </w:t>
      </w:r>
      <w:r w:rsidRPr="00B4507D">
        <w:rPr>
          <w:rFonts w:cs="Calibri"/>
          <w:bCs/>
          <w:u w:val="single"/>
        </w:rPr>
        <w:t>not employees</w:t>
      </w:r>
      <w:r w:rsidRPr="00B4507D">
        <w:rPr>
          <w:rFonts w:cs="Calibri"/>
          <w:bCs/>
        </w:rPr>
        <w:t xml:space="preserve"> and the </w:t>
      </w:r>
      <w:r w:rsidRPr="00B4507D">
        <w:rPr>
          <w:rFonts w:cs="Calibri"/>
          <w:bCs/>
          <w:u w:val="single"/>
        </w:rPr>
        <w:t>state</w:t>
      </w:r>
      <w:r w:rsidRPr="00B4507D">
        <w:rPr>
          <w:rFonts w:cs="Calibri"/>
          <w:bCs/>
        </w:rPr>
        <w:t xml:space="preserve"> is not an employer. </w:t>
      </w:r>
    </w:p>
    <w:p w14:paraId="2530BD18" w14:textId="77777777" w:rsidR="00B4507D" w:rsidRDefault="00B4507D" w:rsidP="00B4507D">
      <w:r>
        <w:t xml:space="preserve">Douglas W. </w:t>
      </w:r>
      <w:r>
        <w:rPr>
          <w:rStyle w:val="Style13ptBold"/>
        </w:rPr>
        <w:t>Kmiec 88</w:t>
      </w:r>
      <w:r>
        <w:t>. Acting Assistant Attorney General; Office of Legal Counsel.  “Whether a Federal Prisoner Worker is an “Employee” Within the Meaning of Certain Federal Statutes” https://www.justice.gov/file/151016/dl?inline=.</w:t>
      </w:r>
    </w:p>
    <w:p w14:paraId="59D2F9D7" w14:textId="77777777" w:rsidR="00B4507D" w:rsidRDefault="00B4507D" w:rsidP="00B4507D">
      <w:pPr>
        <w:rPr>
          <w:sz w:val="16"/>
        </w:rPr>
      </w:pPr>
      <w:r>
        <w:rPr>
          <w:rStyle w:val="StyleUnderline"/>
        </w:rPr>
        <w:t xml:space="preserve">Section 3 of </w:t>
      </w:r>
      <w:r>
        <w:rPr>
          <w:rStyle w:val="StyleUnderline"/>
          <w:highlight w:val="cyan"/>
        </w:rPr>
        <w:t>OSHA</w:t>
      </w:r>
      <w:r>
        <w:rPr>
          <w:sz w:val="16"/>
        </w:rPr>
        <w:t xml:space="preserve">, 29 U.S.C. § 652, </w:t>
      </w:r>
      <w:r>
        <w:rPr>
          <w:rStyle w:val="StyleUnderline"/>
        </w:rPr>
        <w:t>sets forth definitions applicable to</w:t>
      </w:r>
      <w:r>
        <w:rPr>
          <w:sz w:val="16"/>
        </w:rPr>
        <w:t xml:space="preserve"> chapter 15 of title 29 of the </w:t>
      </w:r>
      <w:r>
        <w:rPr>
          <w:rStyle w:val="StyleUnderline"/>
        </w:rPr>
        <w:t>U</w:t>
      </w:r>
      <w:r>
        <w:rPr>
          <w:sz w:val="16"/>
        </w:rPr>
        <w:t xml:space="preserve">nited </w:t>
      </w:r>
      <w:r>
        <w:rPr>
          <w:rStyle w:val="StyleUnderline"/>
        </w:rPr>
        <w:t>S</w:t>
      </w:r>
      <w:r>
        <w:rPr>
          <w:sz w:val="16"/>
        </w:rPr>
        <w:t xml:space="preserve">tates Code. </w:t>
      </w:r>
      <w:r>
        <w:rPr>
          <w:rStyle w:val="StyleUnderline"/>
        </w:rPr>
        <w:t xml:space="preserve">Section 3(5) </w:t>
      </w:r>
      <w:r>
        <w:rPr>
          <w:rStyle w:val="StyleUnderline"/>
          <w:highlight w:val="cyan"/>
        </w:rPr>
        <w:t>defines an “</w:t>
      </w:r>
      <w:r>
        <w:rPr>
          <w:rStyle w:val="Emphasis"/>
          <w:highlight w:val="cyan"/>
        </w:rPr>
        <w:t>employer</w:t>
      </w:r>
      <w:r>
        <w:rPr>
          <w:rStyle w:val="StyleUnderline"/>
          <w:highlight w:val="cyan"/>
        </w:rPr>
        <w:t xml:space="preserve">” as “a </w:t>
      </w:r>
      <w:r>
        <w:rPr>
          <w:rStyle w:val="Emphasis"/>
          <w:highlight w:val="cyan"/>
        </w:rPr>
        <w:t>person</w:t>
      </w:r>
      <w:r>
        <w:rPr>
          <w:sz w:val="16"/>
          <w:highlight w:val="cyan"/>
        </w:rPr>
        <w:t xml:space="preserve"> </w:t>
      </w:r>
      <w:r>
        <w:rPr>
          <w:rStyle w:val="StyleUnderline"/>
          <w:highlight w:val="cyan"/>
        </w:rPr>
        <w:t>engaged in</w:t>
      </w:r>
      <w:r>
        <w:rPr>
          <w:rStyle w:val="StyleUnderline"/>
        </w:rPr>
        <w:t xml:space="preserve"> a business affecting </w:t>
      </w:r>
      <w:r>
        <w:rPr>
          <w:rStyle w:val="StyleUnderline"/>
          <w:highlight w:val="cyan"/>
        </w:rPr>
        <w:t>commerce</w:t>
      </w:r>
      <w:r>
        <w:rPr>
          <w:rStyle w:val="StyleUnderline"/>
        </w:rPr>
        <w:t xml:space="preserve"> </w:t>
      </w:r>
      <w:r>
        <w:rPr>
          <w:rStyle w:val="StyleUnderline"/>
          <w:highlight w:val="cyan"/>
        </w:rPr>
        <w:t xml:space="preserve">who has </w:t>
      </w:r>
      <w:r>
        <w:rPr>
          <w:rStyle w:val="Emphasis"/>
          <w:highlight w:val="cyan"/>
        </w:rPr>
        <w:t>employees</w:t>
      </w:r>
      <w:r>
        <w:rPr>
          <w:sz w:val="16"/>
        </w:rPr>
        <w:t xml:space="preserve">, </w:t>
      </w:r>
      <w:r>
        <w:rPr>
          <w:rStyle w:val="StyleUnderline"/>
          <w:highlight w:val="cyan"/>
        </w:rPr>
        <w:t xml:space="preserve">but does not include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 xml:space="preserve">or any </w:t>
      </w:r>
      <w:r>
        <w:rPr>
          <w:rStyle w:val="Emphasis"/>
          <w:highlight w:val="cyan"/>
        </w:rPr>
        <w:t>State</w:t>
      </w:r>
      <w:r>
        <w:rPr>
          <w:rStyle w:val="StyleUnderline"/>
        </w:rPr>
        <w:t xml:space="preserve"> </w:t>
      </w:r>
      <w:r>
        <w:rPr>
          <w:rStyle w:val="StyleUnderline"/>
          <w:highlight w:val="cyan"/>
        </w:rPr>
        <w:t>or</w:t>
      </w:r>
      <w:r>
        <w:rPr>
          <w:rStyle w:val="StyleUnderline"/>
        </w:rPr>
        <w:t xml:space="preserve"> </w:t>
      </w:r>
      <w:r>
        <w:rPr>
          <w:rStyle w:val="Emphasis"/>
        </w:rPr>
        <w:t xml:space="preserve">political </w:t>
      </w:r>
      <w:r>
        <w:rPr>
          <w:rStyle w:val="Emphasis"/>
          <w:highlight w:val="cyan"/>
        </w:rPr>
        <w:t>subdivision of a State</w:t>
      </w:r>
      <w:r>
        <w:rPr>
          <w:sz w:val="16"/>
        </w:rPr>
        <w:t xml:space="preserve">.” Section 3(6) states that an “employee” is “an employee of an employer who is employed in a business of his employer which affects commerce.” The latter definition plainly comports with the understanding that </w:t>
      </w:r>
      <w:r>
        <w:rPr>
          <w:rStyle w:val="StyleUnderline"/>
          <w:highlight w:val="cyan"/>
        </w:rPr>
        <w:t>an “</w:t>
      </w:r>
      <w:r>
        <w:rPr>
          <w:rStyle w:val="Emphasis"/>
          <w:highlight w:val="cyan"/>
        </w:rPr>
        <w:t>employee</w:t>
      </w:r>
      <w:r>
        <w:rPr>
          <w:rStyle w:val="StyleUnderline"/>
        </w:rPr>
        <w:t xml:space="preserve">” </w:t>
      </w:r>
      <w:r>
        <w:rPr>
          <w:rStyle w:val="StyleUnderline"/>
          <w:highlight w:val="cyan"/>
        </w:rPr>
        <w:t xml:space="preserve">is “[a] </w:t>
      </w:r>
      <w:r>
        <w:rPr>
          <w:rStyle w:val="Emphasis"/>
          <w:highlight w:val="cyan"/>
        </w:rPr>
        <w:t>person</w:t>
      </w:r>
      <w:r>
        <w:rPr>
          <w:rStyle w:val="StyleUnderline"/>
        </w:rPr>
        <w:t xml:space="preserve"> </w:t>
      </w:r>
      <w:r>
        <w:rPr>
          <w:rStyle w:val="StyleUnderline"/>
          <w:highlight w:val="cyan"/>
        </w:rPr>
        <w:t>in</w:t>
      </w:r>
      <w:r>
        <w:rPr>
          <w:rStyle w:val="StyleUnderline"/>
        </w:rPr>
        <w:t xml:space="preserve"> the </w:t>
      </w:r>
      <w:r>
        <w:rPr>
          <w:rStyle w:val="Emphasis"/>
        </w:rPr>
        <w:t>service</w:t>
      </w:r>
      <w:r>
        <w:rPr>
          <w:rStyle w:val="StyleUnderline"/>
        </w:rPr>
        <w:t xml:space="preserve"> </w:t>
      </w:r>
      <w:r>
        <w:rPr>
          <w:rStyle w:val="StyleUnderline"/>
          <w:highlight w:val="cyan"/>
        </w:rPr>
        <w:t>of</w:t>
      </w:r>
      <w:r>
        <w:rPr>
          <w:sz w:val="16"/>
        </w:rPr>
        <w:t xml:space="preserve"> </w:t>
      </w:r>
      <w:r>
        <w:rPr>
          <w:rStyle w:val="StyleUnderline"/>
        </w:rPr>
        <w:t xml:space="preserve">another </w:t>
      </w:r>
      <w:r>
        <w:rPr>
          <w:rStyle w:val="StyleUnderline"/>
          <w:highlight w:val="cyan"/>
        </w:rPr>
        <w:t>a</w:t>
      </w:r>
      <w:r>
        <w:rPr>
          <w:rStyle w:val="StyleUnderline"/>
        </w:rPr>
        <w:t xml:space="preserve"> </w:t>
      </w:r>
      <w:r>
        <w:rPr>
          <w:rStyle w:val="Emphasis"/>
        </w:rPr>
        <w:t xml:space="preserve">non-government </w:t>
      </w:r>
      <w:r>
        <w:rPr>
          <w:rStyle w:val="Emphasis"/>
          <w:highlight w:val="cyan"/>
        </w:rPr>
        <w:t>employer</w:t>
      </w:r>
      <w:r>
        <w:rPr>
          <w:rStyle w:val="StyleUnderline"/>
        </w:rPr>
        <w:t xml:space="preserve"> under any </w:t>
      </w:r>
      <w:r>
        <w:rPr>
          <w:rStyle w:val="Emphasis"/>
        </w:rPr>
        <w:t>contract</w:t>
      </w:r>
      <w:r>
        <w:rPr>
          <w:rStyle w:val="StyleUnderline"/>
        </w:rPr>
        <w:t xml:space="preserve"> of hire, </w:t>
      </w:r>
      <w:r>
        <w:rPr>
          <w:rStyle w:val="Emphasis"/>
        </w:rPr>
        <w:t>express</w:t>
      </w:r>
      <w:r>
        <w:rPr>
          <w:rStyle w:val="StyleUnderline"/>
        </w:rPr>
        <w:t xml:space="preserve"> or </w:t>
      </w:r>
      <w:r>
        <w:rPr>
          <w:rStyle w:val="Emphasis"/>
        </w:rPr>
        <w:t>implied</w:t>
      </w:r>
      <w:r>
        <w:rPr>
          <w:rStyle w:val="StyleUnderline"/>
        </w:rPr>
        <w:t xml:space="preserve">, </w:t>
      </w:r>
      <w:r>
        <w:rPr>
          <w:rStyle w:val="Emphasis"/>
        </w:rPr>
        <w:t>oral</w:t>
      </w:r>
      <w:r>
        <w:rPr>
          <w:rStyle w:val="StyleUnderline"/>
        </w:rPr>
        <w:t xml:space="preserve"> or </w:t>
      </w:r>
      <w:r>
        <w:rPr>
          <w:rStyle w:val="Emphasis"/>
        </w:rPr>
        <w:t>written</w:t>
      </w:r>
      <w:r>
        <w:rPr>
          <w:rStyle w:val="StyleUnderline"/>
        </w:rPr>
        <w:t>.</w:t>
      </w:r>
      <w:r>
        <w:rPr>
          <w:sz w:val="16"/>
        </w:rPr>
        <w:t>” Black’s Law Dictionary at 471.</w:t>
      </w:r>
    </w:p>
    <w:p w14:paraId="0DC788D2" w14:textId="77777777" w:rsidR="00B4507D" w:rsidRDefault="00B4507D" w:rsidP="00B4507D">
      <w:pPr>
        <w:rPr>
          <w:rStyle w:val="StyleUnderline"/>
        </w:rPr>
      </w:pPr>
      <w:r>
        <w:rPr>
          <w:sz w:val="16"/>
        </w:rPr>
        <w:t xml:space="preserve">In contrast, </w:t>
      </w:r>
      <w:r>
        <w:rPr>
          <w:rStyle w:val="Emphasis"/>
          <w:highlight w:val="cyan"/>
        </w:rPr>
        <w:t>federal prisoners</w:t>
      </w:r>
      <w:r>
        <w:rPr>
          <w:rStyle w:val="StyleUnderline"/>
        </w:rPr>
        <w:t xml:space="preserve"> </w:t>
      </w:r>
      <w:r>
        <w:rPr>
          <w:rStyle w:val="Emphasis"/>
          <w:sz w:val="28"/>
          <w:highlight w:val="cyan"/>
        </w:rPr>
        <w:t>clearly are not</w:t>
      </w:r>
      <w:r>
        <w:rPr>
          <w:rStyle w:val="StyleUnderline"/>
          <w:sz w:val="28"/>
          <w:szCs w:val="32"/>
          <w:highlight w:val="cyan"/>
        </w:rPr>
        <w:t xml:space="preserve"> </w:t>
      </w:r>
      <w:r>
        <w:rPr>
          <w:rStyle w:val="Emphasis"/>
          <w:highlight w:val="cyan"/>
        </w:rPr>
        <w:t>parties</w:t>
      </w:r>
      <w:r>
        <w:rPr>
          <w:rStyle w:val="StyleUnderline"/>
        </w:rPr>
        <w:t xml:space="preserve"> </w:t>
      </w:r>
      <w:r>
        <w:rPr>
          <w:rStyle w:val="StyleUnderline"/>
          <w:highlight w:val="cyan"/>
        </w:rPr>
        <w:t xml:space="preserve">to a </w:t>
      </w:r>
      <w:r>
        <w:rPr>
          <w:rStyle w:val="Emphasis"/>
          <w:highlight w:val="cyan"/>
        </w:rPr>
        <w:t>contractually</w:t>
      </w:r>
      <w:r>
        <w:rPr>
          <w:rStyle w:val="StyleUnderline"/>
          <w:highlight w:val="cyan"/>
        </w:rPr>
        <w:t xml:space="preserve"> based</w:t>
      </w:r>
      <w:r>
        <w:rPr>
          <w:rStyle w:val="StyleUnderline"/>
        </w:rPr>
        <w:t xml:space="preserve"> </w:t>
      </w:r>
      <w:r>
        <w:rPr>
          <w:rStyle w:val="Emphasis"/>
          <w:highlight w:val="cyan"/>
        </w:rPr>
        <w:t>employer-employee</w:t>
      </w:r>
      <w:r>
        <w:rPr>
          <w:rStyle w:val="StyleUnderline"/>
        </w:rPr>
        <w:t xml:space="preserve"> relationship as </w:t>
      </w:r>
      <w:r>
        <w:rPr>
          <w:rStyle w:val="Emphasis"/>
        </w:rPr>
        <w:t>contemplated</w:t>
      </w:r>
      <w:r>
        <w:rPr>
          <w:rStyle w:val="StyleUnderline"/>
        </w:rPr>
        <w:t xml:space="preserve"> </w:t>
      </w:r>
      <w:r>
        <w:rPr>
          <w:rStyle w:val="StyleUnderline"/>
          <w:highlight w:val="cyan"/>
        </w:rPr>
        <w:t xml:space="preserve">in </w:t>
      </w:r>
      <w:r>
        <w:rPr>
          <w:rStyle w:val="Emphasis"/>
          <w:highlight w:val="cyan"/>
        </w:rPr>
        <w:t>TSCA</w:t>
      </w:r>
      <w:r>
        <w:rPr>
          <w:rStyle w:val="StyleUnderline"/>
          <w:highlight w:val="cyan"/>
        </w:rPr>
        <w:t xml:space="preserve">, the </w:t>
      </w:r>
      <w:r>
        <w:rPr>
          <w:rStyle w:val="Emphasis"/>
          <w:highlight w:val="cyan"/>
        </w:rPr>
        <w:t>CAAA</w:t>
      </w:r>
      <w:r>
        <w:rPr>
          <w:rStyle w:val="StyleUnderline"/>
          <w:highlight w:val="cyan"/>
        </w:rPr>
        <w:t xml:space="preserve">, or </w:t>
      </w:r>
      <w:r>
        <w:rPr>
          <w:rStyle w:val="Emphasis"/>
          <w:highlight w:val="cyan"/>
        </w:rPr>
        <w:t>OSHA</w:t>
      </w:r>
      <w:r>
        <w:rPr>
          <w:rStyle w:val="StyleUnderline"/>
          <w:highlight w:val="cyan"/>
        </w:rPr>
        <w:t>.</w:t>
      </w:r>
      <w:r>
        <w:rPr>
          <w:sz w:val="16"/>
        </w:rPr>
        <w:t xml:space="preserve"> </w:t>
      </w:r>
      <w:r>
        <w:rPr>
          <w:rStyle w:val="StyleUnderline"/>
          <w:highlight w:val="cyan"/>
        </w:rPr>
        <w:t>A federal prisoner is</w:t>
      </w:r>
      <w:r>
        <w:rPr>
          <w:sz w:val="16"/>
        </w:rPr>
        <w:t xml:space="preserve"> “committed, for such term of imprisonment as the sentencing court may direct, </w:t>
      </w:r>
      <w:r>
        <w:rPr>
          <w:rStyle w:val="StyleUnderline"/>
        </w:rPr>
        <w:t xml:space="preserve">to the </w:t>
      </w:r>
      <w:r>
        <w:rPr>
          <w:rStyle w:val="StyleUnderline"/>
          <w:highlight w:val="cyan"/>
        </w:rPr>
        <w:t>custody</w:t>
      </w:r>
      <w:r>
        <w:rPr>
          <w:rStyle w:val="StyleUnderline"/>
        </w:rPr>
        <w:t xml:space="preserve"> </w:t>
      </w:r>
      <w:r>
        <w:rPr>
          <w:rStyle w:val="StyleUnderline"/>
          <w:highlight w:val="cyan"/>
        </w:rPr>
        <w:t>of the</w:t>
      </w:r>
      <w:r>
        <w:rPr>
          <w:rStyle w:val="StyleUnderline"/>
        </w:rPr>
        <w:t xml:space="preserve"> </w:t>
      </w:r>
      <w:r>
        <w:rPr>
          <w:rStyle w:val="StyleUnderline"/>
          <w:highlight w:val="cyan"/>
        </w:rPr>
        <w:t>Attorney General</w:t>
      </w:r>
      <w:r>
        <w:rPr>
          <w:rStyle w:val="StyleUnderline"/>
        </w:rPr>
        <w:t xml:space="preserve"> of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who</w:t>
      </w:r>
      <w:r>
        <w:rPr>
          <w:sz w:val="16"/>
        </w:rPr>
        <w:t xml:space="preserve"> </w:t>
      </w:r>
      <w:r>
        <w:rPr>
          <w:rStyle w:val="StyleUnderline"/>
        </w:rPr>
        <w:t xml:space="preserve">shall designate the place of </w:t>
      </w:r>
      <w:r>
        <w:rPr>
          <w:rStyle w:val="Emphasis"/>
        </w:rPr>
        <w:t>confinement</w:t>
      </w:r>
      <w:r>
        <w:rPr>
          <w:rStyle w:val="StyleUnderline"/>
        </w:rPr>
        <w:t xml:space="preserve"> where the </w:t>
      </w:r>
      <w:r>
        <w:rPr>
          <w:rStyle w:val="Emphasis"/>
        </w:rPr>
        <w:t>sentence shall be served</w:t>
      </w:r>
      <w:r>
        <w:rPr>
          <w:sz w:val="16"/>
        </w:rPr>
        <w:t xml:space="preserve">.” 18 U.S.C. § 4082(a). </w:t>
      </w:r>
      <w:r>
        <w:rPr>
          <w:rStyle w:val="StyleUnderline"/>
        </w:rPr>
        <w:t>Thus, since a federal prisoner is, by definition, “[o]ne who is deprived of his liberty</w:t>
      </w:r>
      <w:r>
        <w:rPr>
          <w:sz w:val="16"/>
        </w:rPr>
        <w:t xml:space="preserve">," Black’s Law Dictionary at 1075 (emphasis added), </w:t>
      </w:r>
      <w:r>
        <w:rPr>
          <w:rStyle w:val="StyleUnderline"/>
          <w:highlight w:val="cyan"/>
        </w:rPr>
        <w:t>he cannot</w:t>
      </w:r>
      <w:r>
        <w:rPr>
          <w:rStyle w:val="StyleUnderline"/>
        </w:rPr>
        <w:t xml:space="preserve"> freely </w:t>
      </w:r>
      <w:r>
        <w:rPr>
          <w:rStyle w:val="Emphasis"/>
          <w:highlight w:val="cyan"/>
        </w:rPr>
        <w:t>enter</w:t>
      </w:r>
      <w:r>
        <w:rPr>
          <w:rStyle w:val="StyleUnderline"/>
          <w:highlight w:val="cyan"/>
        </w:rPr>
        <w:t xml:space="preserve"> into</w:t>
      </w:r>
      <w:r>
        <w:rPr>
          <w:rStyle w:val="StyleUnderline"/>
        </w:rPr>
        <w:t xml:space="preserve"> a </w:t>
      </w:r>
      <w:r>
        <w:rPr>
          <w:rStyle w:val="Emphasis"/>
        </w:rPr>
        <w:t>contract</w:t>
      </w:r>
      <w:r>
        <w:rPr>
          <w:rStyle w:val="StyleUnderline"/>
        </w:rPr>
        <w:t xml:space="preserve"> of </w:t>
      </w:r>
      <w:r>
        <w:rPr>
          <w:rStyle w:val="Emphasis"/>
          <w:highlight w:val="cyan"/>
        </w:rPr>
        <w:t>employment</w:t>
      </w:r>
      <w:r>
        <w:rPr>
          <w:rStyle w:val="StyleUnderline"/>
        </w:rPr>
        <w:t>.</w:t>
      </w:r>
    </w:p>
    <w:p w14:paraId="3AD8A05A" w14:textId="77777777" w:rsidR="00B4507D" w:rsidRDefault="00B4507D" w:rsidP="00B4507D">
      <w:pPr>
        <w:rPr>
          <w:sz w:val="16"/>
        </w:rPr>
      </w:pPr>
      <w:r>
        <w:rPr>
          <w:rStyle w:val="StyleUnderline"/>
        </w:rPr>
        <w:t>That federal prisoners are legally incapable of entering into “</w:t>
      </w:r>
      <w:r>
        <w:rPr>
          <w:rStyle w:val="Emphasis"/>
        </w:rPr>
        <w:t>any contract of</w:t>
      </w:r>
      <w:r>
        <w:rPr>
          <w:rStyle w:val="StyleUnderline"/>
        </w:rPr>
        <w:t xml:space="preserve"> hire” is </w:t>
      </w:r>
      <w:r>
        <w:rPr>
          <w:rStyle w:val="Emphasis"/>
        </w:rPr>
        <w:t>underscored</w:t>
      </w:r>
      <w:r>
        <w:rPr>
          <w:rStyle w:val="StyleUnderline"/>
        </w:rPr>
        <w:t xml:space="preserve"> by the fact that the </w:t>
      </w:r>
      <w:r>
        <w:rPr>
          <w:rStyle w:val="Emphasis"/>
          <w:highlight w:val="cyan"/>
        </w:rPr>
        <w:t>work</w:t>
      </w:r>
      <w:r>
        <w:rPr>
          <w:rStyle w:val="StyleUnderline"/>
        </w:rPr>
        <w:t xml:space="preserve"> they perform </w:t>
      </w:r>
      <w:r>
        <w:rPr>
          <w:rStyle w:val="StyleUnderline"/>
          <w:highlight w:val="cyan"/>
        </w:rPr>
        <w:t xml:space="preserve">involves </w:t>
      </w:r>
      <w:r>
        <w:rPr>
          <w:rStyle w:val="Emphasis"/>
          <w:highlight w:val="cyan"/>
        </w:rPr>
        <w:t>involuntary servitude</w:t>
      </w:r>
      <w:r>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238C8226" w14:textId="77777777" w:rsidR="00B4507D" w:rsidRDefault="00B4507D" w:rsidP="00B4507D">
      <w:pPr>
        <w:keepNext/>
        <w:keepLines/>
        <w:spacing w:before="40" w:after="0"/>
        <w:outlineLvl w:val="3"/>
        <w:rPr>
          <w:rFonts w:eastAsia="SimSun" w:cs="Times New Roman"/>
          <w:b/>
          <w:iCs/>
          <w:sz w:val="26"/>
        </w:rPr>
      </w:pPr>
      <w:r>
        <w:rPr>
          <w:rFonts w:eastAsia="SimSun" w:cs="Times New Roman"/>
          <w:b/>
          <w:iCs/>
          <w:sz w:val="26"/>
        </w:rPr>
        <w:t xml:space="preserve">Violation---they expand rights through </w:t>
      </w:r>
      <w:r>
        <w:rPr>
          <w:rFonts w:eastAsia="SimSun" w:cs="Times New Roman"/>
          <w:b/>
          <w:iCs/>
          <w:sz w:val="26"/>
          <w:u w:val="single"/>
        </w:rPr>
        <w:t>employment classification</w:t>
      </w:r>
      <w:r>
        <w:rPr>
          <w:rFonts w:eastAsia="SimSun" w:cs="Times New Roman"/>
          <w:b/>
          <w:iCs/>
          <w:sz w:val="26"/>
        </w:rPr>
        <w:t>.</w:t>
      </w:r>
    </w:p>
    <w:p w14:paraId="6069C365" w14:textId="77777777" w:rsidR="00B4507D" w:rsidRDefault="00B4507D" w:rsidP="00B4507D">
      <w:pPr>
        <w:spacing w:after="0"/>
        <w:outlineLvl w:val="3"/>
        <w:rPr>
          <w:rFonts w:eastAsia="Malgun Gothic" w:cs="Times New Roman"/>
          <w:b/>
          <w:iCs/>
          <w:sz w:val="26"/>
          <w:szCs w:val="28"/>
        </w:rPr>
      </w:pPr>
      <w:r>
        <w:rPr>
          <w:rFonts w:eastAsia="Malgun Gothic" w:cs="Times New Roman"/>
          <w:b/>
          <w:iCs/>
          <w:sz w:val="26"/>
          <w:szCs w:val="28"/>
        </w:rPr>
        <w:t>Vote neg:</w:t>
      </w:r>
    </w:p>
    <w:p w14:paraId="5479E07E" w14:textId="77777777" w:rsidR="00B4507D" w:rsidRDefault="00B4507D" w:rsidP="00B4507D">
      <w:pPr>
        <w:spacing w:after="0"/>
        <w:outlineLvl w:val="3"/>
        <w:rPr>
          <w:rFonts w:eastAsia="Malgun Gothic" w:cs="Times New Roman"/>
          <w:b/>
          <w:iCs/>
          <w:sz w:val="26"/>
          <w:szCs w:val="28"/>
        </w:rPr>
      </w:pPr>
      <w:r>
        <w:rPr>
          <w:rFonts w:eastAsia="Malgun Gothic" w:cs="Times New Roman"/>
          <w:b/>
          <w:iCs/>
          <w:sz w:val="26"/>
          <w:szCs w:val="28"/>
        </w:rPr>
        <w:lastRenderedPageBreak/>
        <w:t xml:space="preserve">1. </w:t>
      </w:r>
      <w:r>
        <w:rPr>
          <w:rFonts w:eastAsia="Malgun Gothic" w:cs="Times New Roman"/>
          <w:b/>
          <w:iCs/>
          <w:sz w:val="26"/>
          <w:szCs w:val="28"/>
          <w:u w:val="single"/>
        </w:rPr>
        <w:t>LIMITS</w:t>
      </w:r>
      <w:r>
        <w:rPr>
          <w:rFonts w:eastAsia="Malgun Gothic" w:cs="Times New Roman"/>
          <w:b/>
          <w:iCs/>
          <w:sz w:val="26"/>
          <w:szCs w:val="28"/>
        </w:rPr>
        <w:t xml:space="preserve">. They </w:t>
      </w:r>
      <w:r>
        <w:rPr>
          <w:rFonts w:eastAsia="Malgun Gothic" w:cs="Times New Roman"/>
          <w:b/>
          <w:iCs/>
          <w:sz w:val="26"/>
          <w:szCs w:val="28"/>
          <w:u w:val="single"/>
        </w:rPr>
        <w:t>dissolve</w:t>
      </w:r>
      <w:r>
        <w:rPr>
          <w:rFonts w:eastAsia="Malgun Gothic" w:cs="Times New Roman"/>
          <w:b/>
          <w:iCs/>
          <w:sz w:val="26"/>
          <w:szCs w:val="28"/>
        </w:rPr>
        <w:t xml:space="preserve"> the topic into </w:t>
      </w:r>
      <w:r>
        <w:rPr>
          <w:rFonts w:eastAsia="Malgun Gothic" w:cs="Times New Roman"/>
          <w:b/>
          <w:iCs/>
          <w:sz w:val="26"/>
          <w:szCs w:val="28"/>
          <w:u w:val="single"/>
        </w:rPr>
        <w:t>any consumer</w:t>
      </w:r>
      <w:r>
        <w:rPr>
          <w:rFonts w:eastAsia="Malgun Gothic" w:cs="Times New Roman"/>
          <w:b/>
          <w:iCs/>
          <w:sz w:val="26"/>
          <w:szCs w:val="28"/>
        </w:rPr>
        <w:t xml:space="preserve"> who </w:t>
      </w:r>
      <w:r>
        <w:rPr>
          <w:rFonts w:eastAsia="Malgun Gothic" w:cs="Times New Roman"/>
          <w:b/>
          <w:iCs/>
          <w:sz w:val="26"/>
          <w:szCs w:val="28"/>
          <w:u w:val="single"/>
        </w:rPr>
        <w:t>passively provides</w:t>
      </w:r>
      <w:r>
        <w:rPr>
          <w:rFonts w:eastAsia="Malgun Gothic" w:cs="Times New Roman"/>
          <w:b/>
          <w:iCs/>
          <w:sz w:val="26"/>
          <w:szCs w:val="28"/>
        </w:rPr>
        <w:t xml:space="preserve"> for a corporation. That includes </w:t>
      </w:r>
      <w:r>
        <w:rPr>
          <w:rFonts w:eastAsia="Malgun Gothic" w:cs="Times New Roman"/>
          <w:b/>
          <w:iCs/>
          <w:sz w:val="26"/>
          <w:szCs w:val="28"/>
          <w:u w:val="single"/>
        </w:rPr>
        <w:t>anyone with an internet connection</w:t>
      </w:r>
      <w:r>
        <w:rPr>
          <w:rFonts w:eastAsia="Malgun Gothic" w:cs="Times New Roman"/>
          <w:b/>
          <w:iCs/>
          <w:sz w:val="26"/>
          <w:szCs w:val="28"/>
        </w:rPr>
        <w:t xml:space="preserve">, </w:t>
      </w:r>
      <w:r>
        <w:rPr>
          <w:rFonts w:eastAsia="Malgun Gothic" w:cs="Times New Roman"/>
          <w:b/>
          <w:iCs/>
          <w:sz w:val="26"/>
          <w:szCs w:val="28"/>
          <w:u w:val="single"/>
        </w:rPr>
        <w:t>shoppers</w:t>
      </w:r>
      <w:r>
        <w:rPr>
          <w:rFonts w:eastAsia="Malgun Gothic" w:cs="Times New Roman"/>
          <w:b/>
          <w:iCs/>
          <w:sz w:val="26"/>
          <w:szCs w:val="28"/>
        </w:rPr>
        <w:t xml:space="preserve"> in brick-and-mortar stores, or a single </w:t>
      </w:r>
      <w:r>
        <w:rPr>
          <w:rFonts w:eastAsia="Malgun Gothic" w:cs="Times New Roman"/>
          <w:b/>
          <w:iCs/>
          <w:sz w:val="26"/>
          <w:szCs w:val="28"/>
          <w:u w:val="single"/>
        </w:rPr>
        <w:t>terms-and-conditions</w:t>
      </w:r>
      <w:r>
        <w:rPr>
          <w:rFonts w:eastAsia="Malgun Gothic" w:cs="Times New Roman"/>
          <w:b/>
          <w:iCs/>
          <w:sz w:val="26"/>
          <w:szCs w:val="28"/>
        </w:rPr>
        <w:t xml:space="preserve"> contract. That </w:t>
      </w:r>
      <w:r>
        <w:rPr>
          <w:rFonts w:eastAsia="Malgun Gothic" w:cs="Times New Roman"/>
          <w:b/>
          <w:iCs/>
          <w:sz w:val="26"/>
          <w:szCs w:val="28"/>
          <w:u w:val="single"/>
        </w:rPr>
        <w:t>strips</w:t>
      </w:r>
      <w:r>
        <w:rPr>
          <w:rFonts w:eastAsia="Malgun Gothic" w:cs="Times New Roman"/>
          <w:b/>
          <w:iCs/>
          <w:sz w:val="26"/>
          <w:szCs w:val="28"/>
        </w:rPr>
        <w:t xml:space="preserve"> ‘workers’ of </w:t>
      </w:r>
      <w:r>
        <w:rPr>
          <w:rFonts w:eastAsia="Malgun Gothic" w:cs="Times New Roman"/>
          <w:b/>
          <w:iCs/>
          <w:sz w:val="26"/>
          <w:szCs w:val="28"/>
          <w:u w:val="single"/>
        </w:rPr>
        <w:t>analytic coherence</w:t>
      </w:r>
      <w:r>
        <w:rPr>
          <w:rFonts w:eastAsia="Malgun Gothic" w:cs="Times New Roman"/>
          <w:b/>
          <w:iCs/>
          <w:sz w:val="26"/>
          <w:szCs w:val="28"/>
        </w:rPr>
        <w:t>, making prep impossible.</w:t>
      </w:r>
    </w:p>
    <w:p w14:paraId="62A623B4" w14:textId="77777777" w:rsidR="00B4507D" w:rsidRDefault="00B4507D" w:rsidP="00B4507D">
      <w:pPr>
        <w:spacing w:after="0"/>
        <w:outlineLvl w:val="3"/>
        <w:rPr>
          <w:rFonts w:eastAsia="Malgun Gothic" w:cs="Times New Roman"/>
          <w:b/>
          <w:iCs/>
          <w:sz w:val="26"/>
          <w:szCs w:val="28"/>
        </w:rPr>
      </w:pPr>
      <w:r>
        <w:rPr>
          <w:rFonts w:eastAsia="Malgun Gothic" w:cs="Times New Roman"/>
          <w:b/>
          <w:iCs/>
          <w:sz w:val="26"/>
          <w:szCs w:val="28"/>
        </w:rPr>
        <w:t xml:space="preserve">2. </w:t>
      </w:r>
      <w:r>
        <w:rPr>
          <w:rFonts w:eastAsia="Malgun Gothic" w:cs="Times New Roman"/>
          <w:b/>
          <w:iCs/>
          <w:sz w:val="26"/>
          <w:szCs w:val="28"/>
          <w:u w:val="single"/>
        </w:rPr>
        <w:t>GROUND</w:t>
      </w:r>
      <w:r>
        <w:rPr>
          <w:rFonts w:eastAsia="Malgun Gothic" w:cs="Times New Roman"/>
          <w:b/>
          <w:iCs/>
          <w:sz w:val="26"/>
          <w:szCs w:val="28"/>
        </w:rPr>
        <w:t xml:space="preserve">. Core DAs like </w:t>
      </w:r>
      <w:r>
        <w:rPr>
          <w:rFonts w:eastAsia="Malgun Gothic" w:cs="Times New Roman"/>
          <w:b/>
          <w:iCs/>
          <w:sz w:val="26"/>
          <w:szCs w:val="28"/>
          <w:u w:val="single"/>
        </w:rPr>
        <w:t>Rates</w:t>
      </w:r>
      <w:r>
        <w:rPr>
          <w:rFonts w:eastAsia="Malgun Gothic" w:cs="Times New Roman"/>
          <w:b/>
          <w:iCs/>
          <w:sz w:val="26"/>
          <w:szCs w:val="28"/>
        </w:rPr>
        <w:t xml:space="preserve"> or </w:t>
      </w:r>
      <w:r>
        <w:rPr>
          <w:rFonts w:eastAsia="Malgun Gothic" w:cs="Times New Roman"/>
          <w:b/>
          <w:iCs/>
          <w:sz w:val="26"/>
          <w:szCs w:val="28"/>
          <w:u w:val="single"/>
        </w:rPr>
        <w:t>Productivity</w:t>
      </w:r>
      <w:r>
        <w:rPr>
          <w:rFonts w:eastAsia="Malgun Gothic" w:cs="Times New Roman"/>
          <w:b/>
          <w:iCs/>
          <w:sz w:val="26"/>
          <w:szCs w:val="28"/>
        </w:rPr>
        <w:t xml:space="preserve"> rely on employment relationships of </w:t>
      </w:r>
      <w:r>
        <w:rPr>
          <w:rFonts w:eastAsia="Malgun Gothic" w:cs="Times New Roman"/>
          <w:b/>
          <w:iCs/>
          <w:sz w:val="26"/>
          <w:szCs w:val="28"/>
          <w:u w:val="single"/>
        </w:rPr>
        <w:t>substance</w:t>
      </w:r>
      <w:r>
        <w:rPr>
          <w:rFonts w:eastAsia="Malgun Gothic" w:cs="Times New Roman"/>
          <w:b/>
          <w:iCs/>
          <w:sz w:val="26"/>
          <w:szCs w:val="28"/>
        </w:rPr>
        <w:t>.</w:t>
      </w:r>
    </w:p>
    <w:p w14:paraId="1AB499BE" w14:textId="77777777" w:rsidR="00B4507D" w:rsidRDefault="00B4507D" w:rsidP="00B4507D">
      <w:pPr>
        <w:spacing w:after="0"/>
        <w:outlineLvl w:val="3"/>
        <w:rPr>
          <w:rFonts w:eastAsia="Malgun Gothic" w:cs="Times New Roman"/>
          <w:b/>
          <w:iCs/>
          <w:sz w:val="26"/>
          <w:szCs w:val="28"/>
        </w:rPr>
      </w:pPr>
      <w:r>
        <w:rPr>
          <w:rFonts w:eastAsia="Malgun Gothic" w:cs="Times New Roman"/>
          <w:b/>
          <w:iCs/>
          <w:sz w:val="26"/>
          <w:szCs w:val="28"/>
        </w:rPr>
        <w:t xml:space="preserve">3. </w:t>
      </w:r>
      <w:r>
        <w:rPr>
          <w:rFonts w:eastAsia="Malgun Gothic" w:cs="Times New Roman"/>
          <w:b/>
          <w:iCs/>
          <w:sz w:val="26"/>
          <w:szCs w:val="28"/>
          <w:u w:val="single"/>
        </w:rPr>
        <w:t>PRECISION</w:t>
      </w:r>
      <w:r>
        <w:rPr>
          <w:rFonts w:eastAsia="Malgun Gothic" w:cs="Times New Roman"/>
          <w:b/>
          <w:iCs/>
          <w:sz w:val="26"/>
          <w:szCs w:val="28"/>
        </w:rPr>
        <w:t xml:space="preserve">. Our evidence is federal law. That’s the </w:t>
      </w:r>
      <w:r>
        <w:rPr>
          <w:rFonts w:eastAsia="Malgun Gothic" w:cs="Times New Roman"/>
          <w:b/>
          <w:iCs/>
          <w:sz w:val="26"/>
          <w:szCs w:val="28"/>
          <w:u w:val="single"/>
        </w:rPr>
        <w:t>gold standard</w:t>
      </w:r>
      <w:r>
        <w:rPr>
          <w:rFonts w:eastAsia="Malgun Gothic" w:cs="Times New Roman"/>
          <w:b/>
          <w:iCs/>
          <w:sz w:val="26"/>
          <w:szCs w:val="28"/>
        </w:rPr>
        <w:t>.</w:t>
      </w:r>
    </w:p>
    <w:p w14:paraId="1D7AD056" w14:textId="77777777" w:rsidR="00B4507D" w:rsidRPr="00B4507D" w:rsidRDefault="00B4507D" w:rsidP="00B4507D">
      <w:pPr>
        <w:pStyle w:val="Heading1"/>
        <w:rPr>
          <w:bCs/>
        </w:rPr>
      </w:pPr>
      <w:r w:rsidRPr="00B4507D">
        <w:rPr>
          <w:bCs/>
        </w:rPr>
        <w:lastRenderedPageBreak/>
        <w:t>3---T-cbrs</w:t>
      </w:r>
    </w:p>
    <w:p w14:paraId="0B974392" w14:textId="77777777" w:rsidR="00B4507D" w:rsidRPr="00B4507D" w:rsidRDefault="00B4507D" w:rsidP="00B4507D">
      <w:pPr>
        <w:rPr>
          <w:b/>
          <w:bCs/>
        </w:rPr>
      </w:pPr>
    </w:p>
    <w:p w14:paraId="4507E0BA" w14:textId="77777777" w:rsidR="00B4507D" w:rsidRDefault="00B4507D" w:rsidP="00B4507D">
      <w:pPr>
        <w:pStyle w:val="Heading4"/>
        <w:rPr>
          <w:u w:val="single"/>
        </w:rPr>
      </w:pPr>
      <w:r>
        <w:rPr>
          <w:b w:val="0"/>
        </w:rPr>
        <w:t xml:space="preserve">The only topical plans that ‘strengthen CBRs’ either alter requirements for </w:t>
      </w:r>
      <w:r>
        <w:rPr>
          <w:b w:val="0"/>
          <w:u w:val="single"/>
        </w:rPr>
        <w:t>arbitration</w:t>
      </w:r>
      <w:r>
        <w:rPr>
          <w:b w:val="0"/>
        </w:rPr>
        <w:t xml:space="preserve"> or </w:t>
      </w:r>
      <w:r>
        <w:rPr>
          <w:b w:val="0"/>
          <w:u w:val="single"/>
        </w:rPr>
        <w:t>representativity</w:t>
      </w:r>
      <w:r>
        <w:rPr>
          <w:b w:val="0"/>
        </w:rPr>
        <w:t xml:space="preserve">, or repeal exemptions for </w:t>
      </w:r>
      <w:r>
        <w:rPr>
          <w:b w:val="0"/>
          <w:u w:val="single"/>
        </w:rPr>
        <w:t xml:space="preserve">federal, ag, gig workers. </w:t>
      </w:r>
    </w:p>
    <w:p w14:paraId="5A450B3F" w14:textId="77777777" w:rsidR="00B4507D" w:rsidRDefault="00B4507D" w:rsidP="00B4507D">
      <w:r>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5" w:history="1">
        <w:r>
          <w:rPr>
            <w:rStyle w:val="Hyperlink"/>
          </w:rPr>
          <w:t>https://www.ituc-csi.org/spip.php?]page=legal_info&amp;cc=USA&amp;lang=en</w:t>
        </w:r>
      </w:hyperlink>
      <w:r>
        <w:t>]</w:t>
      </w:r>
    </w:p>
    <w:p w14:paraId="25CD5B43" w14:textId="77777777" w:rsidR="00B4507D" w:rsidRDefault="00B4507D" w:rsidP="00B4507D">
      <w:pPr>
        <w:rPr>
          <w:rStyle w:val="Emphasis"/>
        </w:rPr>
      </w:pPr>
      <w:r>
        <w:rPr>
          <w:rStyle w:val="Emphasis"/>
        </w:rPr>
        <w:t>Right to collective bargaining</w:t>
      </w:r>
    </w:p>
    <w:p w14:paraId="5232D7FB" w14:textId="77777777" w:rsidR="00B4507D" w:rsidRDefault="00B4507D" w:rsidP="00B4507D">
      <w:pPr>
        <w:rPr>
          <w:bCs/>
        </w:rPr>
      </w:pPr>
      <w:r>
        <w:rPr>
          <w:b/>
          <w:bCs/>
          <w:u w:val="single"/>
        </w:rPr>
        <w:t>Right to collective bargaining</w:t>
      </w:r>
    </w:p>
    <w:p w14:paraId="03948C55" w14:textId="77777777" w:rsidR="00B4507D" w:rsidRDefault="00B4507D" w:rsidP="00B4507D">
      <w:pPr>
        <w:rPr>
          <w:b/>
          <w:bCs/>
          <w:sz w:val="16"/>
        </w:rPr>
      </w:pPr>
      <w:r>
        <w:rPr>
          <w:b/>
          <w:bCs/>
          <w:sz w:val="16"/>
        </w:rPr>
        <w:t>The right to collective bargaining is recognised by law.</w:t>
      </w:r>
    </w:p>
    <w:p w14:paraId="74D84BAD" w14:textId="77777777" w:rsidR="00B4507D" w:rsidRDefault="00B4507D" w:rsidP="00B4507D">
      <w:pPr>
        <w:rPr>
          <w:sz w:val="16"/>
        </w:rPr>
      </w:pPr>
      <w:r>
        <w:rPr>
          <w:sz w:val="16"/>
        </w:rPr>
        <w:t>Restrictions on the principle of free and voluntary bargaining</w:t>
      </w:r>
    </w:p>
    <w:p w14:paraId="28DC31E5" w14:textId="77777777" w:rsidR="00B4507D" w:rsidRDefault="00B4507D" w:rsidP="00B4507D">
      <w:pPr>
        <w:rPr>
          <w:b/>
          <w:bCs/>
          <w:sz w:val="16"/>
        </w:rPr>
      </w:pPr>
      <w:r>
        <w:rPr>
          <w:b/>
          <w:bCs/>
          <w:sz w:val="16"/>
        </w:rPr>
        <w:t>Exclusion of certain matters from the scope of bargaining (e.g. wages, hours)</w:t>
      </w:r>
    </w:p>
    <w:p w14:paraId="2272F662" w14:textId="77777777" w:rsidR="00B4507D" w:rsidRDefault="00B4507D" w:rsidP="00B4507D">
      <w:pPr>
        <w:rPr>
          <w:sz w:val="16"/>
        </w:rPr>
      </w:pPr>
      <w:r>
        <w:rPr>
          <w:rStyle w:val="StyleUnderline"/>
        </w:rPr>
        <w:t xml:space="preserve">The </w:t>
      </w:r>
      <w:r>
        <w:rPr>
          <w:rStyle w:val="Emphasis"/>
          <w:highlight w:val="cyan"/>
        </w:rPr>
        <w:t>F</w:t>
      </w:r>
      <w:r>
        <w:rPr>
          <w:rStyle w:val="StyleUnderline"/>
        </w:rPr>
        <w:t xml:space="preserve">ederal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A</w:t>
      </w:r>
      <w:r>
        <w:rPr>
          <w:rStyle w:val="StyleUnderline"/>
        </w:rPr>
        <w:t xml:space="preserve">ct, covering federal employees, </w:t>
      </w:r>
      <w:r>
        <w:rPr>
          <w:rStyle w:val="StyleUnderline"/>
          <w:highlight w:val="cyan"/>
        </w:rPr>
        <w:t xml:space="preserve">proscribes collective bargaining over </w:t>
      </w:r>
      <w:r>
        <w:rPr>
          <w:rStyle w:val="Emphasis"/>
          <w:highlight w:val="cyan"/>
        </w:rPr>
        <w:t>hours</w:t>
      </w:r>
      <w:r>
        <w:rPr>
          <w:rStyle w:val="StyleUnderline"/>
        </w:rPr>
        <w:t xml:space="preserve">, </w:t>
      </w:r>
      <w:r>
        <w:rPr>
          <w:rStyle w:val="Emphasis"/>
          <w:highlight w:val="cyan"/>
        </w:rPr>
        <w:t>wages</w:t>
      </w:r>
      <w:r>
        <w:rPr>
          <w:rStyle w:val="StyleUnderline"/>
        </w:rPr>
        <w:t xml:space="preserve"> </w:t>
      </w:r>
      <w:r>
        <w:rPr>
          <w:rStyle w:val="StyleUnderline"/>
          <w:highlight w:val="cyan"/>
        </w:rPr>
        <w:t>and</w:t>
      </w:r>
      <w:r>
        <w:rPr>
          <w:rStyle w:val="StyleUnderline"/>
        </w:rPr>
        <w:t xml:space="preserve"> economic </w:t>
      </w:r>
      <w:r>
        <w:rPr>
          <w:rStyle w:val="Emphasis"/>
          <w:highlight w:val="cyan"/>
        </w:rPr>
        <w:t>benefits</w:t>
      </w:r>
      <w:r>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2F62DF6D" w14:textId="77777777" w:rsidR="00B4507D" w:rsidRDefault="00B4507D" w:rsidP="00B4507D">
      <w:pPr>
        <w:rPr>
          <w:rStyle w:val="Emphasis"/>
        </w:rPr>
      </w:pPr>
      <w:r>
        <w:rPr>
          <w:rStyle w:val="Emphasis"/>
          <w:highlight w:val="cyan"/>
        </w:rPr>
        <w:t>Other limitations</w:t>
      </w:r>
    </w:p>
    <w:p w14:paraId="7F22198F" w14:textId="77777777" w:rsidR="00B4507D" w:rsidRDefault="00B4507D" w:rsidP="00B4507D">
      <w:pPr>
        <w:rPr>
          <w:bCs/>
          <w:sz w:val="16"/>
        </w:rPr>
      </w:pPr>
      <w:r>
        <w:rPr>
          <w:b/>
          <w:bCs/>
          <w:sz w:val="16"/>
        </w:rPr>
        <w:t>Other limitations</w:t>
      </w:r>
    </w:p>
    <w:p w14:paraId="5A3B6F4B" w14:textId="77777777" w:rsidR="00B4507D" w:rsidRDefault="00B4507D" w:rsidP="00B4507D">
      <w:pPr>
        <w:rPr>
          <w:rStyle w:val="StyleUnderline"/>
        </w:rPr>
      </w:pPr>
      <w:r>
        <w:rPr>
          <w:rStyle w:val="StyleUnderline"/>
          <w:highlight w:val="cyan"/>
        </w:rPr>
        <w:t>Judicial decisions</w:t>
      </w:r>
      <w:r>
        <w:rPr>
          <w:sz w:val="16"/>
        </w:rPr>
        <w:t xml:space="preserve"> have interpreted federal law to </w:t>
      </w:r>
      <w:r>
        <w:rPr>
          <w:rStyle w:val="StyleUnderline"/>
          <w:highlight w:val="cyan"/>
        </w:rPr>
        <w:t xml:space="preserve">permit employers to </w:t>
      </w:r>
      <w:r>
        <w:rPr>
          <w:rStyle w:val="Emphasis"/>
          <w:highlight w:val="cyan"/>
        </w:rPr>
        <w:t>unilaterally</w:t>
      </w:r>
      <w:r>
        <w:rPr>
          <w:sz w:val="16"/>
        </w:rPr>
        <w:t xml:space="preserve"> </w:t>
      </w:r>
      <w:r>
        <w:rPr>
          <w:rStyle w:val="StyleUnderline"/>
          <w:highlight w:val="cyan"/>
        </w:rPr>
        <w:t xml:space="preserve">impose </w:t>
      </w:r>
      <w:r>
        <w:rPr>
          <w:rStyle w:val="StyleUnderline"/>
        </w:rPr>
        <w:t xml:space="preserve">terms and conditions of </w:t>
      </w:r>
      <w:r>
        <w:rPr>
          <w:rStyle w:val="Emphasis"/>
          <w:highlight w:val="cyan"/>
        </w:rPr>
        <w:t>employment</w:t>
      </w:r>
      <w:r>
        <w:rPr>
          <w:sz w:val="16"/>
        </w:rPr>
        <w:t xml:space="preserve"> </w:t>
      </w:r>
      <w:r>
        <w:rPr>
          <w:rStyle w:val="StyleUnderline"/>
        </w:rPr>
        <w:t>if the parties have failed to reach agreement and have bargained to impasse.</w:t>
      </w:r>
    </w:p>
    <w:p w14:paraId="35298343" w14:textId="77777777" w:rsidR="00B4507D" w:rsidRDefault="00B4507D" w:rsidP="00B4507D">
      <w:pPr>
        <w:rPr>
          <w:b/>
          <w:bCs/>
          <w:sz w:val="16"/>
        </w:rPr>
      </w:pPr>
      <w:r>
        <w:rPr>
          <w:b/>
          <w:bCs/>
          <w:sz w:val="16"/>
        </w:rPr>
        <w:t>Barriers to the recognition of collective bargaining agents</w:t>
      </w:r>
    </w:p>
    <w:p w14:paraId="149D7437" w14:textId="77777777" w:rsidR="00B4507D" w:rsidRDefault="00B4507D" w:rsidP="00B4507D">
      <w:pPr>
        <w:rPr>
          <w:rStyle w:val="StyleUnderline"/>
        </w:rPr>
      </w:pPr>
      <w:r>
        <w:rPr>
          <w:rStyle w:val="Emphasis"/>
          <w:highlight w:val="cyan"/>
        </w:rPr>
        <w:t>Excessive requirements</w:t>
      </w:r>
      <w:r>
        <w:rPr>
          <w:sz w:val="16"/>
        </w:rPr>
        <w:t xml:space="preserve"> </w:t>
      </w:r>
      <w:r>
        <w:rPr>
          <w:rStyle w:val="StyleUnderline"/>
          <w:highlight w:val="cyan"/>
        </w:rPr>
        <w:t xml:space="preserve">in respect to </w:t>
      </w:r>
      <w:r>
        <w:rPr>
          <w:rStyle w:val="StyleUnderline"/>
        </w:rPr>
        <w:t>trade unions’ representativity</w:t>
      </w:r>
      <w:r>
        <w:rPr>
          <w:sz w:val="16"/>
        </w:rPr>
        <w:t xml:space="preserve"> or </w:t>
      </w:r>
      <w:r>
        <w:rPr>
          <w:rStyle w:val="Emphasis"/>
          <w:highlight w:val="cyan"/>
        </w:rPr>
        <w:t>minimum number</w:t>
      </w:r>
      <w:r>
        <w:rPr>
          <w:rStyle w:val="StyleUnderline"/>
        </w:rPr>
        <w:t xml:space="preserve"> </w:t>
      </w:r>
      <w:r>
        <w:rPr>
          <w:rStyle w:val="StyleUnderline"/>
          <w:highlight w:val="cyan"/>
        </w:rPr>
        <w:t>of members</w:t>
      </w:r>
      <w:r>
        <w:rPr>
          <w:rStyle w:val="StyleUnderline"/>
        </w:rPr>
        <w:t xml:space="preserve"> required to bargaining collectively</w:t>
      </w:r>
    </w:p>
    <w:p w14:paraId="77801168" w14:textId="77777777" w:rsidR="00B4507D" w:rsidRDefault="00B4507D" w:rsidP="00B4507D">
      <w:pPr>
        <w:rPr>
          <w:rStyle w:val="StyleUnderline"/>
        </w:rPr>
      </w:pPr>
      <w:r>
        <w:rPr>
          <w:rStyle w:val="StyleUnderline"/>
        </w:rPr>
        <w:t>Employers have no legal obligation to recognize and bargain with a union unless a majority of workers in an “appropriate bargaining unit</w:t>
      </w:r>
      <w:r>
        <w:rPr>
          <w:sz w:val="16"/>
        </w:rPr>
        <w:t xml:space="preserve">” have authorized the union to represent them. </w:t>
      </w:r>
      <w:r>
        <w:rPr>
          <w:rStyle w:val="StyleUnderline"/>
          <w:highlight w:val="cyan"/>
        </w:rPr>
        <w:t>Employers can</w:t>
      </w:r>
      <w:r>
        <w:rPr>
          <w:sz w:val="16"/>
        </w:rPr>
        <w:t xml:space="preserve"> </w:t>
      </w:r>
      <w:r>
        <w:rPr>
          <w:u w:val="single"/>
        </w:rPr>
        <w:t xml:space="preserve">choose to recognize a union on the basis of signed authorization cards from a majority of the workers, </w:t>
      </w:r>
      <w:r>
        <w:rPr>
          <w:rStyle w:val="StyleUnderline"/>
          <w:highlight w:val="cyan"/>
        </w:rPr>
        <w:t>but</w:t>
      </w:r>
      <w:r>
        <w:rPr>
          <w:u w:val="single"/>
        </w:rPr>
        <w:t xml:space="preserve"> alternatively </w:t>
      </w:r>
      <w:r>
        <w:rPr>
          <w:highlight w:val="cyan"/>
          <w:u w:val="single"/>
        </w:rPr>
        <w:t xml:space="preserve">can </w:t>
      </w:r>
      <w:r>
        <w:rPr>
          <w:rStyle w:val="StyleUnderline"/>
          <w:highlight w:val="cyan"/>
        </w:rPr>
        <w:t>insist</w:t>
      </w:r>
      <w:r>
        <w:rPr>
          <w:u w:val="single"/>
        </w:rPr>
        <w:t xml:space="preserve"> that </w:t>
      </w:r>
      <w:r>
        <w:rPr>
          <w:rStyle w:val="StyleUnderline"/>
          <w:highlight w:val="cyan"/>
        </w:rPr>
        <w:t xml:space="preserve">the </w:t>
      </w:r>
      <w:r>
        <w:rPr>
          <w:rStyle w:val="Emphasis"/>
          <w:highlight w:val="cyan"/>
        </w:rPr>
        <w:t>union</w:t>
      </w:r>
      <w:r>
        <w:rPr>
          <w:rStyle w:val="StyleUnderline"/>
          <w:highlight w:val="cyan"/>
        </w:rPr>
        <w:t xml:space="preserve"> prove</w:t>
      </w:r>
      <w:r>
        <w:rPr>
          <w:u w:val="single"/>
        </w:rPr>
        <w:t xml:space="preserve"> its </w:t>
      </w:r>
      <w:r>
        <w:rPr>
          <w:rStyle w:val="StyleUnderline"/>
          <w:highlight w:val="cyan"/>
        </w:rPr>
        <w:t xml:space="preserve">majority support in a </w:t>
      </w:r>
      <w:r>
        <w:rPr>
          <w:rStyle w:val="Emphasis"/>
          <w:highlight w:val="cyan"/>
        </w:rPr>
        <w:t>secret ballot</w:t>
      </w:r>
      <w:r>
        <w:rPr>
          <w:rStyle w:val="StyleUnderline"/>
          <w:highlight w:val="cyan"/>
        </w:rPr>
        <w:t xml:space="preserve"> </w:t>
      </w:r>
      <w:r>
        <w:rPr>
          <w:rStyle w:val="StyleUnderline"/>
        </w:rPr>
        <w:t>election.</w:t>
      </w:r>
    </w:p>
    <w:p w14:paraId="0728C22A" w14:textId="77777777" w:rsidR="00B4507D" w:rsidRDefault="00B4507D" w:rsidP="00B4507D">
      <w:pPr>
        <w:rPr>
          <w:rStyle w:val="StyleUnderline"/>
        </w:rPr>
      </w:pPr>
      <w:r>
        <w:rPr>
          <w:rStyle w:val="StyleUnderline"/>
          <w:highlight w:val="cyan"/>
        </w:rPr>
        <w:t>Limitations</w:t>
      </w:r>
      <w:r>
        <w:rPr>
          <w:rStyle w:val="StyleUnderline"/>
        </w:rPr>
        <w:t xml:space="preserve"> or </w:t>
      </w:r>
      <w:r>
        <w:rPr>
          <w:rStyle w:val="Emphasis"/>
          <w:highlight w:val="cyan"/>
        </w:rPr>
        <w:t>ban</w:t>
      </w:r>
      <w:r>
        <w:rPr>
          <w:rStyle w:val="StyleUnderline"/>
        </w:rPr>
        <w:t xml:space="preserve"> </w:t>
      </w:r>
      <w:r>
        <w:rPr>
          <w:rStyle w:val="StyleUnderline"/>
          <w:highlight w:val="cyan"/>
        </w:rPr>
        <w:t>on</w:t>
      </w:r>
      <w:r>
        <w:rPr>
          <w:rStyle w:val="StyleUnderline"/>
        </w:rPr>
        <w:t xml:space="preserve"> collective bargaining in certain </w:t>
      </w:r>
      <w:r>
        <w:rPr>
          <w:rStyle w:val="Emphasis"/>
          <w:highlight w:val="cyan"/>
        </w:rPr>
        <w:t>sectors</w:t>
      </w:r>
    </w:p>
    <w:p w14:paraId="41AD70A4" w14:textId="77777777" w:rsidR="00B4507D" w:rsidRDefault="00B4507D" w:rsidP="00B4507D">
      <w:pPr>
        <w:rPr>
          <w:rStyle w:val="StyleUnderline"/>
        </w:rPr>
      </w:pPr>
      <w:r>
        <w:rPr>
          <w:rStyle w:val="StyleUnderline"/>
        </w:rPr>
        <w:t>Other civil servants and public employees</w:t>
      </w:r>
    </w:p>
    <w:p w14:paraId="35C723F0" w14:textId="77777777" w:rsidR="00B4507D" w:rsidRDefault="00B4507D" w:rsidP="00B4507D">
      <w:pPr>
        <w:rPr>
          <w:sz w:val="16"/>
        </w:rPr>
      </w:pPr>
      <w:r>
        <w:rPr>
          <w:sz w:val="16"/>
        </w:rPr>
        <w:t xml:space="preserve">The Federal Labor Relations Act </w:t>
      </w:r>
      <w:r>
        <w:rPr>
          <w:rStyle w:val="StyleUnderline"/>
        </w:rPr>
        <w:t>gives limited collective bargaining rights to most federal sector workers</w:t>
      </w:r>
      <w:r>
        <w:rPr>
          <w:sz w:val="16"/>
        </w:rPr>
        <w:t xml:space="preserve">, and about </w:t>
      </w:r>
      <w:r>
        <w:rPr>
          <w:rStyle w:val="StyleUnderline"/>
        </w:rPr>
        <w:t>half the states</w:t>
      </w:r>
      <w:r>
        <w:rPr>
          <w:sz w:val="16"/>
        </w:rPr>
        <w:t xml:space="preserve"> have statutes or other rules establishing collective bargaining rights for state and local government workers. The rest of the states </w:t>
      </w:r>
      <w:r>
        <w:rPr>
          <w:rStyle w:val="StyleUnderline"/>
          <w:highlight w:val="cyan"/>
        </w:rPr>
        <w:t>provide</w:t>
      </w:r>
      <w:r>
        <w:rPr>
          <w:sz w:val="16"/>
        </w:rPr>
        <w:t xml:space="preserve"> either </w:t>
      </w:r>
      <w:r>
        <w:rPr>
          <w:rStyle w:val="StyleUnderline"/>
          <w:highlight w:val="cyan"/>
        </w:rPr>
        <w:t>no collective bargaining rights for public sectors</w:t>
      </w:r>
      <w:r>
        <w:rPr>
          <w:rStyle w:val="StyleUnderline"/>
        </w:rPr>
        <w:t xml:space="preserve"> </w:t>
      </w:r>
      <w:r>
        <w:rPr>
          <w:sz w:val="16"/>
        </w:rPr>
        <w:t xml:space="preserve">or provide such rights for only limited categories of workers. Altogether, </w:t>
      </w:r>
      <w:r>
        <w:rPr>
          <w:rStyle w:val="StyleUnderline"/>
          <w:highlight w:val="cyan"/>
        </w:rPr>
        <w:t>only</w:t>
      </w:r>
      <w:r>
        <w:rPr>
          <w:sz w:val="16"/>
        </w:rPr>
        <w:t xml:space="preserve"> about </w:t>
      </w:r>
      <w:r>
        <w:rPr>
          <w:rStyle w:val="StyleUnderline"/>
          <w:highlight w:val="cyan"/>
        </w:rPr>
        <w:t xml:space="preserve">75% of public sector workers have a right to </w:t>
      </w:r>
      <w:r>
        <w:rPr>
          <w:rStyle w:val="Emphasis"/>
          <w:highlight w:val="cyan"/>
        </w:rPr>
        <w:t>collectively bargain</w:t>
      </w:r>
      <w:r>
        <w:rPr>
          <w:sz w:val="16"/>
        </w:rPr>
        <w:t xml:space="preserve">. The ongoing \"War </w:t>
      </w:r>
      <w:r>
        <w:rPr>
          <w:sz w:val="16"/>
        </w:rPr>
        <w:lastRenderedPageBreak/>
        <w:t>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33BA784B" w14:textId="77777777" w:rsidR="00B4507D" w:rsidRDefault="00B4507D" w:rsidP="00B4507D">
      <w:pPr>
        <w:rPr>
          <w:rStyle w:val="Emphasis"/>
        </w:rPr>
      </w:pPr>
      <w:r>
        <w:rPr>
          <w:rStyle w:val="Emphasis"/>
        </w:rPr>
        <w:t>Other categories</w:t>
      </w:r>
    </w:p>
    <w:p w14:paraId="13A5A160" w14:textId="77777777" w:rsidR="00B4507D" w:rsidRDefault="00B4507D" w:rsidP="00B4507D">
      <w:pPr>
        <w:rPr>
          <w:sz w:val="16"/>
        </w:rPr>
      </w:pPr>
      <w:r>
        <w:rPr>
          <w:rStyle w:val="Emphasis"/>
        </w:rPr>
        <w:t>Managerial</w:t>
      </w:r>
      <w:r>
        <w:rPr>
          <w:sz w:val="16"/>
        </w:rPr>
        <w:t xml:space="preserve"> and </w:t>
      </w:r>
      <w:r>
        <w:rPr>
          <w:rStyle w:val="Emphasis"/>
        </w:rPr>
        <w:t>supervisory</w:t>
      </w:r>
      <w:r>
        <w:rPr>
          <w:sz w:val="16"/>
        </w:rPr>
        <w:t xml:space="preserve"> employees </w:t>
      </w:r>
      <w:r>
        <w:rPr>
          <w:rStyle w:val="StyleUnderline"/>
        </w:rPr>
        <w:t>and</w:t>
      </w:r>
      <w:r>
        <w:rPr>
          <w:sz w:val="16"/>
        </w:rPr>
        <w:t xml:space="preserve"> </w:t>
      </w:r>
      <w:r>
        <w:rPr>
          <w:rStyle w:val="Emphasis"/>
          <w:highlight w:val="cyan"/>
        </w:rPr>
        <w:t>domestic workers</w:t>
      </w:r>
      <w:r>
        <w:rPr>
          <w:sz w:val="16"/>
        </w:rPr>
        <w:t xml:space="preserve"> are excluded from the Act, as are independent </w:t>
      </w:r>
      <w:r>
        <w:rPr>
          <w:rStyle w:val="Emphasis"/>
          <w:highlight w:val="cyan"/>
        </w:rPr>
        <w:t>contractors</w:t>
      </w:r>
      <w:r>
        <w:rPr>
          <w:sz w:val="16"/>
        </w:rPr>
        <w:t xml:space="preserve">, even when they are economically dependent on a single employer. Except in a few states, </w:t>
      </w:r>
      <w:r>
        <w:rPr>
          <w:rStyle w:val="Emphasis"/>
          <w:highlight w:val="cyan"/>
        </w:rPr>
        <w:t>agricultural workers</w:t>
      </w:r>
      <w:r>
        <w:rPr>
          <w:sz w:val="16"/>
        </w:rPr>
        <w:t xml:space="preserve"> also </w:t>
      </w:r>
      <w:r>
        <w:rPr>
          <w:rStyle w:val="Emphasis"/>
          <w:highlight w:val="cyan"/>
        </w:rPr>
        <w:t>lack</w:t>
      </w:r>
      <w:r>
        <w:rPr>
          <w:sz w:val="16"/>
        </w:rPr>
        <w:t xml:space="preserve"> </w:t>
      </w:r>
      <w:r>
        <w:rPr>
          <w:rStyle w:val="Emphasis"/>
          <w:highlight w:val="cyan"/>
        </w:rPr>
        <w:t>c</w:t>
      </w:r>
      <w:r>
        <w:rPr>
          <w:sz w:val="16"/>
        </w:rPr>
        <w:t xml:space="preserve">ollective </w:t>
      </w:r>
      <w:r>
        <w:rPr>
          <w:rStyle w:val="Emphasis"/>
          <w:highlight w:val="cyan"/>
        </w:rPr>
        <w:t>b</w:t>
      </w:r>
      <w:r>
        <w:rPr>
          <w:sz w:val="16"/>
        </w:rPr>
        <w:t xml:space="preserve">argaining </w:t>
      </w:r>
      <w:r>
        <w:rPr>
          <w:rStyle w:val="Emphasis"/>
          <w:highlight w:val="cyan"/>
        </w:rPr>
        <w:t>r</w:t>
      </w:r>
      <w:r>
        <w:rPr>
          <w:sz w:val="16"/>
        </w:rPr>
        <w:t>ight</w:t>
      </w:r>
      <w:r>
        <w:rPr>
          <w:rStyle w:val="StyleUnderline"/>
          <w:highlight w:val="cyan"/>
        </w:rPr>
        <w:t>s</w:t>
      </w:r>
      <w:r>
        <w:rPr>
          <w:sz w:val="16"/>
        </w:rPr>
        <w:t>.</w:t>
      </w:r>
    </w:p>
    <w:p w14:paraId="542CA854" w14:textId="77777777" w:rsidR="00B4507D" w:rsidRPr="00B4507D" w:rsidRDefault="00B4507D" w:rsidP="00B4507D">
      <w:pPr>
        <w:pStyle w:val="Heading4"/>
        <w:rPr>
          <w:bCs/>
        </w:rPr>
      </w:pPr>
      <w:r w:rsidRPr="00B4507D">
        <w:rPr>
          <w:bCs/>
        </w:rPr>
        <w:t>Violation---they don’t strengthen CBRs, look at the plan text</w:t>
      </w:r>
    </w:p>
    <w:p w14:paraId="50429128" w14:textId="77777777" w:rsidR="00B4507D" w:rsidRPr="00B4507D" w:rsidRDefault="00B4507D" w:rsidP="00B4507D">
      <w:pPr>
        <w:pStyle w:val="Heading4"/>
        <w:rPr>
          <w:bCs/>
        </w:rPr>
      </w:pPr>
      <w:r w:rsidRPr="00B4507D">
        <w:rPr>
          <w:bCs/>
          <w:u w:val="single"/>
        </w:rPr>
        <w:t>Vote neg</w:t>
      </w:r>
      <w:r w:rsidRPr="00B4507D">
        <w:rPr>
          <w:bCs/>
        </w:rPr>
        <w:t xml:space="preserve">---they don’t meaningfully affect CBRs--- they destroy any predictable topic, which undermines clash and preparedness for all debates. </w:t>
      </w:r>
    </w:p>
    <w:p w14:paraId="14D02523" w14:textId="77777777" w:rsidR="00B4507D" w:rsidRDefault="00B4507D" w:rsidP="00B4507D"/>
    <w:p w14:paraId="102D607F" w14:textId="77777777" w:rsidR="00B4507D" w:rsidRPr="00B4507D" w:rsidRDefault="00B4507D" w:rsidP="00B4507D">
      <w:pPr>
        <w:pStyle w:val="Heading1"/>
        <w:rPr>
          <w:bCs/>
        </w:rPr>
      </w:pPr>
      <w:r w:rsidRPr="00B4507D">
        <w:rPr>
          <w:bCs/>
        </w:rPr>
        <w:lastRenderedPageBreak/>
        <w:t>3---Cap K</w:t>
      </w:r>
    </w:p>
    <w:p w14:paraId="37DBA521" w14:textId="77777777" w:rsidR="00B4507D" w:rsidRDefault="00B4507D" w:rsidP="00B4507D"/>
    <w:p w14:paraId="005AB749" w14:textId="77777777" w:rsidR="00B4507D" w:rsidRPr="00B4507D" w:rsidRDefault="00B4507D" w:rsidP="00B4507D">
      <w:pPr>
        <w:pStyle w:val="Heading4"/>
        <w:rPr>
          <w:rFonts w:cs="Calibri"/>
          <w:bCs/>
        </w:rPr>
      </w:pPr>
      <w:bookmarkStart w:id="0" w:name="_Hlk176095944"/>
      <w:r w:rsidRPr="00B4507D">
        <w:rPr>
          <w:rFonts w:cs="Calibri"/>
          <w:bCs/>
        </w:rPr>
        <w:t xml:space="preserve">Capitalism is </w:t>
      </w:r>
      <w:r w:rsidRPr="00B4507D">
        <w:rPr>
          <w:rFonts w:cs="Calibri"/>
          <w:bCs/>
          <w:u w:val="single"/>
        </w:rPr>
        <w:t>systemically unsustainable</w:t>
      </w:r>
      <w:r w:rsidRPr="00B4507D">
        <w:rPr>
          <w:rFonts w:cs="Calibri"/>
          <w:bCs/>
        </w:rPr>
        <w:t>---</w:t>
      </w:r>
      <w:r w:rsidRPr="00B4507D">
        <w:rPr>
          <w:rFonts w:cs="Calibri"/>
          <w:bCs/>
          <w:u w:val="single"/>
        </w:rPr>
        <w:t>extinction</w:t>
      </w:r>
      <w:r w:rsidRPr="00B4507D">
        <w:rPr>
          <w:rFonts w:cs="Calibri"/>
          <w:bCs/>
        </w:rPr>
        <w:t>.</w:t>
      </w:r>
    </w:p>
    <w:p w14:paraId="33362C42" w14:textId="77777777" w:rsidR="00B4507D" w:rsidRDefault="00B4507D" w:rsidP="00B4507D">
      <w:r>
        <w:rPr>
          <w:rStyle w:val="Style13ptBold"/>
        </w:rPr>
        <w:t>Derber ’23</w:t>
      </w:r>
      <w: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04CB76B" w14:textId="77777777" w:rsidR="00B4507D" w:rsidRDefault="00B4507D" w:rsidP="00B4507D">
      <w:pPr>
        <w:rPr>
          <w:sz w:val="16"/>
        </w:rPr>
      </w:pPr>
      <w:r>
        <w:rPr>
          <w:sz w:val="16"/>
        </w:rPr>
        <w:t xml:space="preserve">To be sure, the world has entered a new stage threatening the very survival of humanity and all life species because of run-away climate change and endless militarism in the nuclear age. Both </w:t>
      </w:r>
      <w:r>
        <w:rPr>
          <w:rStyle w:val="Emphasis"/>
          <w:highlight w:val="cyan"/>
        </w:rPr>
        <w:t>climate</w:t>
      </w:r>
      <w:r>
        <w:rPr>
          <w:rStyle w:val="Emphasis"/>
        </w:rPr>
        <w:t xml:space="preserve"> change</w:t>
      </w:r>
      <w:r>
        <w:rPr>
          <w:rStyle w:val="StyleUnderline"/>
        </w:rPr>
        <w:t xml:space="preserve"> and </w:t>
      </w:r>
      <w:r>
        <w:rPr>
          <w:rStyle w:val="Emphasis"/>
          <w:highlight w:val="cyan"/>
        </w:rPr>
        <w:t>war</w:t>
      </w:r>
      <w:r>
        <w:rPr>
          <w:sz w:val="16"/>
        </w:rPr>
        <w:t xml:space="preserve"> now </w:t>
      </w:r>
      <w:r>
        <w:rPr>
          <w:rStyle w:val="StyleUnderline"/>
        </w:rPr>
        <w:t>threaten extinction</w:t>
      </w:r>
      <w:r>
        <w:rPr>
          <w:sz w:val="16"/>
        </w:rPr>
        <w:t xml:space="preserve">. Moreover, </w:t>
      </w:r>
      <w:r>
        <w:rPr>
          <w:rStyle w:val="StyleUnderline"/>
        </w:rPr>
        <w:t xml:space="preserve">other </w:t>
      </w:r>
      <w:r>
        <w:rPr>
          <w:rStyle w:val="StyleUnderline"/>
          <w:highlight w:val="cyan"/>
        </w:rPr>
        <w:t>threats in</w:t>
      </w:r>
      <w:r>
        <w:rPr>
          <w:rStyle w:val="StyleUnderline"/>
        </w:rPr>
        <w:t xml:space="preserve"> the </w:t>
      </w:r>
      <w:r>
        <w:rPr>
          <w:rStyle w:val="Emphasis"/>
          <w:highlight w:val="cyan"/>
        </w:rPr>
        <w:t>DNA</w:t>
      </w:r>
      <w:r>
        <w:rPr>
          <w:rStyle w:val="StyleUnderline"/>
          <w:highlight w:val="cyan"/>
        </w:rPr>
        <w:t xml:space="preserve"> of</w:t>
      </w:r>
      <w:r>
        <w:rPr>
          <w:rStyle w:val="StyleUnderline"/>
        </w:rPr>
        <w:t xml:space="preserve"> our </w:t>
      </w:r>
      <w:r>
        <w:rPr>
          <w:rStyle w:val="StyleUnderline"/>
          <w:highlight w:val="cyan"/>
        </w:rPr>
        <w:t xml:space="preserve">economic system </w:t>
      </w:r>
      <w:r>
        <w:rPr>
          <w:rStyle w:val="Emphasis"/>
          <w:highlight w:val="cyan"/>
        </w:rPr>
        <w:t>multiply</w:t>
      </w:r>
      <w:r>
        <w:rPr>
          <w:sz w:val="16"/>
        </w:rPr>
        <w:t xml:space="preserve"> the </w:t>
      </w:r>
      <w:r>
        <w:rPr>
          <w:rStyle w:val="StyleUnderline"/>
        </w:rPr>
        <w:t xml:space="preserve">extinction perils; the </w:t>
      </w:r>
      <w:r>
        <w:rPr>
          <w:rStyle w:val="Emphasis"/>
          <w:highlight w:val="cyan"/>
        </w:rPr>
        <w:t>drive</w:t>
      </w:r>
      <w:r>
        <w:rPr>
          <w:rStyle w:val="StyleUnderline"/>
          <w:highlight w:val="cyan"/>
        </w:rPr>
        <w:t xml:space="preserve"> for</w:t>
      </w:r>
      <w:r>
        <w:rPr>
          <w:rStyle w:val="StyleUnderline"/>
        </w:rPr>
        <w:t xml:space="preserve"> </w:t>
      </w:r>
      <w:r>
        <w:rPr>
          <w:rStyle w:val="Emphasis"/>
        </w:rPr>
        <w:t xml:space="preserve">endless </w:t>
      </w:r>
      <w:r>
        <w:rPr>
          <w:rStyle w:val="Emphasis"/>
          <w:highlight w:val="cyan"/>
        </w:rPr>
        <w:t>profits</w:t>
      </w:r>
      <w:r>
        <w:rPr>
          <w:sz w:val="16"/>
        </w:rPr>
        <w:t xml:space="preserve"> and production </w:t>
      </w:r>
      <w:r>
        <w:rPr>
          <w:rStyle w:val="StyleUnderline"/>
        </w:rPr>
        <w:t xml:space="preserve">is </w:t>
      </w:r>
      <w:r>
        <w:rPr>
          <w:rStyle w:val="Emphasis"/>
          <w:highlight w:val="cyan"/>
        </w:rPr>
        <w:t>depleting</w:t>
      </w:r>
      <w:r>
        <w:rPr>
          <w:rStyle w:val="Emphasis"/>
        </w:rPr>
        <w:t xml:space="preserve"> scarce vital </w:t>
      </w:r>
      <w:r>
        <w:rPr>
          <w:rStyle w:val="Emphasis"/>
          <w:highlight w:val="cyan"/>
        </w:rPr>
        <w:t>resources</w:t>
      </w:r>
      <w:r>
        <w:rPr>
          <w:rStyle w:val="StyleUnderline"/>
        </w:rPr>
        <w:t xml:space="preserve"> and </w:t>
      </w:r>
      <w:r>
        <w:rPr>
          <w:rStyle w:val="Emphasis"/>
          <w:highlight w:val="cyan"/>
        </w:rPr>
        <w:t>extinguishing</w:t>
      </w:r>
      <w:r>
        <w:rPr>
          <w:sz w:val="16"/>
        </w:rPr>
        <w:t xml:space="preserve"> thousands of life species in an unprecedented existential crisis of </w:t>
      </w:r>
      <w:r>
        <w:rPr>
          <w:rStyle w:val="Emphasis"/>
          <w:highlight w:val="cyan"/>
        </w:rPr>
        <w:t>biod</w:t>
      </w:r>
      <w:r>
        <w:rPr>
          <w:rStyle w:val="StyleUnderline"/>
        </w:rPr>
        <w:t>iversity</w:t>
      </w:r>
      <w:r>
        <w:rPr>
          <w:sz w:val="16"/>
        </w:rPr>
        <w:t xml:space="preserve">. </w:t>
      </w:r>
      <w:r>
        <w:rPr>
          <w:rStyle w:val="StyleUnderline"/>
        </w:rPr>
        <w:t>The same forces</w:t>
      </w:r>
      <w:r>
        <w:rPr>
          <w:sz w:val="16"/>
        </w:rPr>
        <w:t xml:space="preserve"> help </w:t>
      </w:r>
      <w:r>
        <w:rPr>
          <w:rStyle w:val="StyleUnderline"/>
          <w:highlight w:val="cyan"/>
        </w:rPr>
        <w:t>drive</w:t>
      </w:r>
      <w:r>
        <w:rPr>
          <w:rStyle w:val="StyleUnderline"/>
        </w:rPr>
        <w:t xml:space="preserve"> </w:t>
      </w:r>
      <w:r>
        <w:rPr>
          <w:rStyle w:val="Emphasis"/>
        </w:rPr>
        <w:t xml:space="preserve">global </w:t>
      </w:r>
      <w:r>
        <w:rPr>
          <w:rStyle w:val="Emphasis"/>
          <w:highlight w:val="cyan"/>
        </w:rPr>
        <w:t>pandemics</w:t>
      </w:r>
      <w:r>
        <w:rPr>
          <w:sz w:val="16"/>
        </w:rPr>
        <w:t xml:space="preserve"> such as COVID-19, </w:t>
      </w:r>
      <w:r>
        <w:rPr>
          <w:rStyle w:val="StyleUnderline"/>
          <w:highlight w:val="cyan"/>
        </w:rPr>
        <w:t>which is</w:t>
      </w:r>
      <w:r>
        <w:rPr>
          <w:sz w:val="16"/>
        </w:rPr>
        <w:t xml:space="preserve"> also </w:t>
      </w:r>
      <w:r>
        <w:rPr>
          <w:rStyle w:val="StyleUnderline"/>
        </w:rPr>
        <w:t xml:space="preserve">a global </w:t>
      </w:r>
      <w:r>
        <w:rPr>
          <w:rStyle w:val="Emphasis"/>
          <w:highlight w:val="cyan"/>
        </w:rPr>
        <w:t>ex</w:t>
      </w:r>
      <w:r>
        <w:rPr>
          <w:rStyle w:val="StyleUnderline"/>
        </w:rPr>
        <w:t xml:space="preserve">istential </w:t>
      </w:r>
      <w:r>
        <w:rPr>
          <w:rStyle w:val="Emphasis"/>
          <w:highlight w:val="cyan"/>
        </w:rPr>
        <w:t>risk</w:t>
      </w:r>
      <w:r>
        <w:rPr>
          <w:sz w:val="16"/>
        </w:rPr>
        <w:t>. These once unbelievable perils are a creation of our own hands – and of the leaders and systems we are taught to cherish.</w:t>
      </w:r>
    </w:p>
    <w:p w14:paraId="5A256B1F" w14:textId="77777777" w:rsidR="00B4507D" w:rsidRDefault="00B4507D" w:rsidP="00B4507D">
      <w:pPr>
        <w:rPr>
          <w:sz w:val="16"/>
        </w:rPr>
      </w:pPr>
      <w:r>
        <w:rPr>
          <w:sz w:val="16"/>
        </w:rPr>
        <w:t>&lt;&lt;TEXT CONDENSED, NONE OMITTED&gt;&gt;</w:t>
      </w:r>
    </w:p>
    <w:p w14:paraId="688B69A3" w14:textId="77777777" w:rsidR="00B4507D" w:rsidRDefault="00B4507D" w:rsidP="00B4507D">
      <w:pPr>
        <w:rPr>
          <w:sz w:val="4"/>
          <w:szCs w:val="4"/>
        </w:rPr>
      </w:pPr>
      <w:r>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7608933" w14:textId="77777777" w:rsidR="00B4507D" w:rsidRDefault="00B4507D" w:rsidP="00B4507D">
      <w:pPr>
        <w:rPr>
          <w:sz w:val="16"/>
        </w:rPr>
      </w:pPr>
      <w:r>
        <w:rPr>
          <w:sz w:val="16"/>
        </w:rPr>
        <w:t>&lt;&lt;PARAGRAPH BREAKS RESUME&gt;&gt;</w:t>
      </w:r>
    </w:p>
    <w:p w14:paraId="5D7C5473" w14:textId="77777777" w:rsidR="00B4507D" w:rsidRDefault="00B4507D" w:rsidP="00B4507D">
      <w:pPr>
        <w:rPr>
          <w:sz w:val="16"/>
        </w:rPr>
      </w:pPr>
      <w:r>
        <w:rPr>
          <w:sz w:val="16"/>
        </w:rPr>
        <w:t>This leads to a second idea that he does not highlight but seems to recognize. In the sixth extinction, where humans exist, we can foresee what might be “</w:t>
      </w:r>
      <w:r>
        <w:rPr>
          <w:rStyle w:val="Emphasis"/>
        </w:rPr>
        <w:t>systemic</w:t>
      </w:r>
      <w:r>
        <w:rPr>
          <w:rStyle w:val="StyleUnderline"/>
        </w:rPr>
        <w:t xml:space="preserve"> </w:t>
      </w:r>
      <w:r>
        <w:rPr>
          <w:rStyle w:val="StyleUnderline"/>
          <w:highlight w:val="cyan"/>
        </w:rPr>
        <w:t>extinction</w:t>
      </w:r>
      <w:r>
        <w:rPr>
          <w:sz w:val="16"/>
        </w:rPr>
        <w:t xml:space="preserve">.” This </w:t>
      </w:r>
      <w:r>
        <w:rPr>
          <w:rStyle w:val="StyleUnderline"/>
        </w:rPr>
        <w:t xml:space="preserve">would </w:t>
      </w:r>
      <w:r>
        <w:rPr>
          <w:rStyle w:val="StyleUnderline"/>
          <w:highlight w:val="cyan"/>
        </w:rPr>
        <w:t>emerge when</w:t>
      </w:r>
      <w:r>
        <w:rPr>
          <w:rStyle w:val="StyleUnderline"/>
        </w:rPr>
        <w:t xml:space="preserve"> humans </w:t>
      </w:r>
      <w:r>
        <w:rPr>
          <w:rStyle w:val="Emphasis"/>
        </w:rPr>
        <w:t>design</w:t>
      </w:r>
      <w:r>
        <w:rPr>
          <w:rStyle w:val="StyleUnderline"/>
        </w:rPr>
        <w:t xml:space="preserve"> the world</w:t>
      </w:r>
      <w:r>
        <w:rPr>
          <w:sz w:val="16"/>
        </w:rPr>
        <w:t xml:space="preserve">, whether deliberately or not, </w:t>
      </w:r>
      <w:r>
        <w:rPr>
          <w:rStyle w:val="StyleUnderline"/>
        </w:rPr>
        <w:t xml:space="preserve">for </w:t>
      </w:r>
      <w:r>
        <w:rPr>
          <w:rStyle w:val="Emphasis"/>
        </w:rPr>
        <w:t>total repression</w:t>
      </w:r>
      <w:r>
        <w:rPr>
          <w:rStyle w:val="StyleUnderline"/>
        </w:rPr>
        <w:t xml:space="preserve"> and destruction</w:t>
      </w:r>
      <w:r>
        <w:rPr>
          <w:sz w:val="16"/>
        </w:rPr>
        <w:t xml:space="preserve">, as seen in his notion of a Shriek extinction </w:t>
      </w:r>
      <w:r>
        <w:rPr>
          <w:rStyle w:val="StyleUnderline"/>
        </w:rPr>
        <w:t xml:space="preserve">based on </w:t>
      </w:r>
      <w:r>
        <w:rPr>
          <w:rStyle w:val="Emphasis"/>
          <w:highlight w:val="cyan"/>
        </w:rPr>
        <w:t>elites construct</w:t>
      </w:r>
      <w:r>
        <w:rPr>
          <w:rStyle w:val="StyleUnderline"/>
        </w:rPr>
        <w:t xml:space="preserve">ing a </w:t>
      </w:r>
      <w:r>
        <w:rPr>
          <w:rStyle w:val="Emphasis"/>
          <w:highlight w:val="cyan"/>
        </w:rPr>
        <w:t>global totalitarian regime</w:t>
      </w:r>
      <w:r>
        <w:rPr>
          <w:sz w:val="16"/>
        </w:rPr>
        <w:t>.</w:t>
      </w:r>
    </w:p>
    <w:p w14:paraId="05C0A156" w14:textId="77777777" w:rsidR="00B4507D" w:rsidRDefault="00B4507D" w:rsidP="00B4507D">
      <w:pPr>
        <w:rPr>
          <w:sz w:val="16"/>
        </w:rPr>
      </w:pPr>
      <w:r>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Pr>
          <w:rStyle w:val="Emphasis"/>
        </w:rPr>
        <w:t>systemic</w:t>
      </w:r>
      <w:r>
        <w:rPr>
          <w:rStyle w:val="StyleUnderline"/>
        </w:rPr>
        <w:t xml:space="preserve"> extinction</w:t>
      </w:r>
      <w:r>
        <w:rPr>
          <w:sz w:val="16"/>
        </w:rPr>
        <w:t xml:space="preserve">,” and, more specifically, </w:t>
      </w:r>
      <w:r>
        <w:rPr>
          <w:rStyle w:val="StyleUnderline"/>
        </w:rPr>
        <w:t xml:space="preserve">on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global </w:t>
      </w:r>
      <w:r>
        <w:rPr>
          <w:rStyle w:val="Emphasis"/>
        </w:rPr>
        <w:t>capitalism</w:t>
      </w:r>
      <w:r>
        <w:rPr>
          <w:rStyle w:val="StyleUnderline"/>
        </w:rPr>
        <w:t xml:space="preserve"> that</w:t>
      </w:r>
      <w:r>
        <w:rPr>
          <w:sz w:val="16"/>
        </w:rPr>
        <w:t xml:space="preserve"> we argue </w:t>
      </w:r>
      <w:r>
        <w:rPr>
          <w:rStyle w:val="StyleUnderline"/>
        </w:rPr>
        <w:t xml:space="preserve">is </w:t>
      </w:r>
      <w:r>
        <w:rPr>
          <w:rStyle w:val="Emphasis"/>
          <w:highlight w:val="cyan"/>
        </w:rPr>
        <w:t>destined</w:t>
      </w:r>
      <w:r>
        <w:rPr>
          <w:rStyle w:val="StyleUnderline"/>
          <w:highlight w:val="cyan"/>
        </w:rPr>
        <w:t xml:space="preserve"> to create </w:t>
      </w:r>
      <w:r>
        <w:rPr>
          <w:rStyle w:val="Emphasis"/>
          <w:highlight w:val="cyan"/>
        </w:rPr>
        <w:t>inevitable</w:t>
      </w:r>
      <w:r>
        <w:rPr>
          <w:rStyle w:val="StyleUnderline"/>
          <w:highlight w:val="cyan"/>
        </w:rPr>
        <w:t xml:space="preserve"> extinction unless</w:t>
      </w:r>
      <w:r>
        <w:rPr>
          <w:rStyle w:val="StyleUnderline"/>
        </w:rPr>
        <w:t xml:space="preserve"> we </w:t>
      </w:r>
      <w:r>
        <w:rPr>
          <w:rStyle w:val="Emphasis"/>
          <w:highlight w:val="cyan"/>
        </w:rPr>
        <w:t>undertake</w:t>
      </w:r>
      <w:r>
        <w:rPr>
          <w:rStyle w:val="Emphasis"/>
        </w:rPr>
        <w:t xml:space="preserve"> urgent systemic </w:t>
      </w:r>
      <w:r>
        <w:rPr>
          <w:rStyle w:val="Emphasis"/>
          <w:highlight w:val="cyan"/>
        </w:rPr>
        <w:t>change</w:t>
      </w:r>
      <w:r>
        <w:rPr>
          <w:sz w:val="16"/>
        </w:rPr>
        <w:t>.21</w:t>
      </w:r>
    </w:p>
    <w:p w14:paraId="49FA26C0" w14:textId="77777777" w:rsidR="00B4507D" w:rsidRDefault="00B4507D" w:rsidP="00B4507D">
      <w:pPr>
        <w:rPr>
          <w:sz w:val="16"/>
        </w:rPr>
      </w:pPr>
      <w:r>
        <w:rPr>
          <w:sz w:val="16"/>
        </w:rPr>
        <w:t>&lt;&lt;TEXT CONDENSED, NONE OMITTED&gt;&gt;</w:t>
      </w:r>
    </w:p>
    <w:p w14:paraId="1CAD6AAB" w14:textId="77777777" w:rsidR="00B4507D" w:rsidRDefault="00B4507D" w:rsidP="00B4507D">
      <w:pPr>
        <w:rPr>
          <w:sz w:val="4"/>
          <w:szCs w:val="4"/>
        </w:rPr>
      </w:pPr>
      <w:r>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3E1F092" w14:textId="77777777" w:rsidR="00B4507D" w:rsidRDefault="00B4507D" w:rsidP="00B4507D">
      <w:pPr>
        <w:rPr>
          <w:sz w:val="16"/>
        </w:rPr>
      </w:pPr>
      <w:r>
        <w:rPr>
          <w:sz w:val="16"/>
        </w:rPr>
        <w:t>&lt;&lt;PARAGRAPH BREAKS RESUME&gt;&gt;</w:t>
      </w:r>
    </w:p>
    <w:p w14:paraId="4DD6F1B2" w14:textId="77777777" w:rsidR="00B4507D" w:rsidRDefault="00B4507D" w:rsidP="00B4507D">
      <w:pPr>
        <w:rPr>
          <w:sz w:val="16"/>
        </w:rPr>
      </w:pPr>
      <w:r>
        <w:rPr>
          <w:sz w:val="16"/>
        </w:rPr>
        <w:t>Capitalism and Survival</w:t>
      </w:r>
    </w:p>
    <w:p w14:paraId="4A031FA4" w14:textId="77777777" w:rsidR="00B4507D" w:rsidRDefault="00B4507D" w:rsidP="00B4507D">
      <w:pPr>
        <w:rPr>
          <w:sz w:val="16"/>
        </w:rPr>
      </w:pPr>
      <w:r>
        <w:rPr>
          <w:sz w:val="16"/>
        </w:rPr>
        <w:t xml:space="preserve">In the chapters that follow, we flesh out in some detail why </w:t>
      </w:r>
      <w:r>
        <w:rPr>
          <w:rStyle w:val="Emphasis"/>
          <w:highlight w:val="cyan"/>
        </w:rPr>
        <w:t>corporate</w:t>
      </w:r>
      <w:r>
        <w:rPr>
          <w:rStyle w:val="StyleUnderline"/>
          <w:highlight w:val="cyan"/>
        </w:rPr>
        <w:t xml:space="preserve"> capitalism</w:t>
      </w:r>
      <w:r>
        <w:rPr>
          <w:sz w:val="16"/>
        </w:rPr>
        <w:t xml:space="preserve">, particularly the neoliberal type </w:t>
      </w:r>
      <w:r>
        <w:rPr>
          <w:rStyle w:val="StyleUnderline"/>
          <w:highlight w:val="cyan"/>
        </w:rPr>
        <w:t>in</w:t>
      </w:r>
      <w:r>
        <w:rPr>
          <w:rStyle w:val="StyleUnderline"/>
        </w:rPr>
        <w:t xml:space="preserve"> the </w:t>
      </w:r>
      <w:r>
        <w:rPr>
          <w:rStyle w:val="Emphasis"/>
          <w:highlight w:val="cyan"/>
        </w:rPr>
        <w:t>U</w:t>
      </w:r>
      <w:r>
        <w:rPr>
          <w:sz w:val="16"/>
        </w:rPr>
        <w:t xml:space="preserve">nited </w:t>
      </w:r>
      <w:r>
        <w:rPr>
          <w:rStyle w:val="Emphasis"/>
          <w:highlight w:val="cyan"/>
        </w:rPr>
        <w:t>S</w:t>
      </w:r>
      <w:r>
        <w:rPr>
          <w:sz w:val="16"/>
        </w:rPr>
        <w:t xml:space="preserve">tates, now </w:t>
      </w:r>
      <w:r>
        <w:rPr>
          <w:rStyle w:val="StyleUnderline"/>
        </w:rPr>
        <w:t xml:space="preserve">threatens survival and </w:t>
      </w:r>
      <w:r>
        <w:rPr>
          <w:rStyle w:val="StyleUnderline"/>
          <w:highlight w:val="cyan"/>
        </w:rPr>
        <w:t>makes extinction</w:t>
      </w:r>
      <w:r>
        <w:rPr>
          <w:rStyle w:val="StyleUnderline"/>
        </w:rPr>
        <w:t xml:space="preserve"> </w:t>
      </w:r>
      <w:r>
        <w:rPr>
          <w:rStyle w:val="Emphasis"/>
        </w:rPr>
        <w:t xml:space="preserve">perils </w:t>
      </w:r>
      <w:r>
        <w:rPr>
          <w:rStyle w:val="Emphasis"/>
          <w:highlight w:val="cyan"/>
        </w:rPr>
        <w:t>systemic</w:t>
      </w:r>
      <w:r>
        <w:rPr>
          <w:sz w:val="16"/>
        </w:rPr>
        <w:t xml:space="preserve">, for five reasons briefly mentioned below. </w:t>
      </w:r>
    </w:p>
    <w:p w14:paraId="74E1B895" w14:textId="77777777" w:rsidR="00B4507D" w:rsidRDefault="00B4507D" w:rsidP="00B4507D">
      <w:pPr>
        <w:rPr>
          <w:sz w:val="16"/>
        </w:rPr>
      </w:pPr>
      <w:r>
        <w:rPr>
          <w:sz w:val="16"/>
        </w:rPr>
        <w:lastRenderedPageBreak/>
        <w:t xml:space="preserve">First, </w:t>
      </w:r>
      <w:r>
        <w:rPr>
          <w:rStyle w:val="StyleUnderline"/>
        </w:rPr>
        <w:t>capitalism is</w:t>
      </w:r>
      <w:r>
        <w:rPr>
          <w:sz w:val="16"/>
        </w:rPr>
        <w:t xml:space="preserve"> a system </w:t>
      </w:r>
      <w:r>
        <w:rPr>
          <w:rStyle w:val="StyleUnderline"/>
          <w:highlight w:val="cyan"/>
        </w:rPr>
        <w:t xml:space="preserve">organized </w:t>
      </w:r>
      <w:r>
        <w:rPr>
          <w:rStyle w:val="Emphasis"/>
          <w:highlight w:val="cyan"/>
        </w:rPr>
        <w:t>around profit</w:t>
      </w:r>
      <w:r>
        <w:rPr>
          <w:rStyle w:val="StyleUnderline"/>
        </w:rPr>
        <w:t xml:space="preserve"> as the </w:t>
      </w:r>
      <w:r>
        <w:rPr>
          <w:rStyle w:val="Emphasis"/>
        </w:rPr>
        <w:t>central goal</w:t>
      </w:r>
      <w:r>
        <w:rPr>
          <w:rStyle w:val="StyleUnderline"/>
        </w:rPr>
        <w:t xml:space="preserve">. Any effort to put </w:t>
      </w:r>
      <w:r>
        <w:rPr>
          <w:rStyle w:val="Emphasis"/>
          <w:highlight w:val="cyan"/>
        </w:rPr>
        <w:t>other goals</w:t>
      </w:r>
      <w:r>
        <w:rPr>
          <w:rStyle w:val="StyleUnderline"/>
        </w:rPr>
        <w:t xml:space="preserve"> above profit, including social and environmental</w:t>
      </w:r>
      <w:r>
        <w:rPr>
          <w:sz w:val="16"/>
        </w:rPr>
        <w:t xml:space="preserve"> protection, </w:t>
      </w:r>
      <w:r>
        <w:rPr>
          <w:rStyle w:val="StyleUnderline"/>
        </w:rPr>
        <w:t xml:space="preserve">is </w:t>
      </w:r>
      <w:r>
        <w:rPr>
          <w:rStyle w:val="StyleUnderline"/>
          <w:highlight w:val="cyan"/>
        </w:rPr>
        <w:t xml:space="preserve">in </w:t>
      </w:r>
      <w:r>
        <w:rPr>
          <w:rStyle w:val="Emphasis"/>
          <w:highlight w:val="cyan"/>
        </w:rPr>
        <w:t>tension</w:t>
      </w:r>
      <w:r>
        <w:rPr>
          <w:rStyle w:val="StyleUnderline"/>
          <w:highlight w:val="cyan"/>
        </w:rPr>
        <w:t xml:space="preserve"> with</w:t>
      </w:r>
      <w:r>
        <w:rPr>
          <w:rStyle w:val="StyleUnderline"/>
        </w:rPr>
        <w:t xml:space="preserve"> capitalism </w:t>
      </w:r>
      <w:r>
        <w:rPr>
          <w:rStyle w:val="Emphasis"/>
          <w:highlight w:val="cyan"/>
        </w:rPr>
        <w:t>itself</w:t>
      </w:r>
      <w:r>
        <w:rPr>
          <w:sz w:val="16"/>
        </w:rPr>
        <w:t xml:space="preserve">. As a system breeding ever more inequality, </w:t>
      </w:r>
      <w:r>
        <w:rPr>
          <w:rStyle w:val="Emphasis"/>
        </w:rPr>
        <w:t>class divisions</w:t>
      </w:r>
      <w:r>
        <w:rPr>
          <w:sz w:val="16"/>
        </w:rPr>
        <w:t xml:space="preserve"> between billionaires and struggling workers </w:t>
      </w:r>
      <w:r>
        <w:rPr>
          <w:rStyle w:val="StyleUnderline"/>
        </w:rPr>
        <w:t xml:space="preserve">take on a more </w:t>
      </w:r>
      <w:r>
        <w:rPr>
          <w:rStyle w:val="Emphasis"/>
        </w:rPr>
        <w:t>life-and-death quality</w:t>
      </w:r>
      <w:r>
        <w:rPr>
          <w:rStyle w:val="StyleUnderline"/>
        </w:rPr>
        <w:t>. This</w:t>
      </w:r>
      <w:r>
        <w:rPr>
          <w:sz w:val="16"/>
        </w:rPr>
        <w:t xml:space="preserve"> helps </w:t>
      </w:r>
      <w:r>
        <w:rPr>
          <w:rStyle w:val="Emphasis"/>
        </w:rPr>
        <w:t>de-sensitize</w:t>
      </w:r>
      <w:r>
        <w:rPr>
          <w:rStyle w:val="StyleUnderline"/>
        </w:rPr>
        <w:t xml:space="preserve"> decision-makers</w:t>
      </w:r>
      <w:r>
        <w:rPr>
          <w:sz w:val="16"/>
        </w:rPr>
        <w:t xml:space="preserve"> to the broader extinction of all life through climate change or war. </w:t>
      </w:r>
    </w:p>
    <w:p w14:paraId="12731C73" w14:textId="77777777" w:rsidR="00B4507D" w:rsidRDefault="00B4507D" w:rsidP="00B4507D">
      <w:pPr>
        <w:rPr>
          <w:sz w:val="16"/>
        </w:rPr>
      </w:pPr>
      <w:r>
        <w:rPr>
          <w:sz w:val="16"/>
        </w:rPr>
        <w:t xml:space="preserve">Second, </w:t>
      </w:r>
      <w:r>
        <w:rPr>
          <w:rStyle w:val="StyleUnderline"/>
          <w:highlight w:val="cyan"/>
        </w:rPr>
        <w:t>maximizing profit</w:t>
      </w:r>
      <w:r>
        <w:rPr>
          <w:rStyle w:val="StyleUnderline"/>
        </w:rPr>
        <w:t xml:space="preserve"> </w:t>
      </w:r>
      <w:r>
        <w:rPr>
          <w:rStyle w:val="Emphasis"/>
        </w:rPr>
        <w:t xml:space="preserve">requires </w:t>
      </w:r>
      <w:r>
        <w:rPr>
          <w:rStyle w:val="Emphasis"/>
          <w:highlight w:val="cyan"/>
        </w:rPr>
        <w:t>removing limits</w:t>
      </w:r>
      <w:r>
        <w:rPr>
          <w:rStyle w:val="StyleUnderline"/>
          <w:highlight w:val="cyan"/>
        </w:rPr>
        <w:t xml:space="preserve"> to growth</w:t>
      </w:r>
      <w:r>
        <w:rPr>
          <w:sz w:val="16"/>
        </w:rPr>
        <w:t xml:space="preserve">. </w:t>
      </w:r>
    </w:p>
    <w:p w14:paraId="6517260A" w14:textId="77777777" w:rsidR="00B4507D" w:rsidRDefault="00B4507D" w:rsidP="00B4507D">
      <w:pPr>
        <w:rPr>
          <w:sz w:val="16"/>
        </w:rPr>
      </w:pPr>
      <w:r>
        <w:rPr>
          <w:rStyle w:val="StyleUnderline"/>
        </w:rPr>
        <w:t xml:space="preserve">Any company that </w:t>
      </w:r>
      <w:r>
        <w:rPr>
          <w:rStyle w:val="Emphasis"/>
        </w:rPr>
        <w:t>puts limits</w:t>
      </w:r>
      <w:r>
        <w:rPr>
          <w:rStyle w:val="StyleUnderline"/>
        </w:rPr>
        <w:t xml:space="preserve"> on</w:t>
      </w:r>
      <w:r>
        <w:rPr>
          <w:sz w:val="16"/>
        </w:rPr>
        <w:t xml:space="preserve"> its </w:t>
      </w:r>
      <w:r>
        <w:rPr>
          <w:rStyle w:val="StyleUnderline"/>
        </w:rPr>
        <w:t xml:space="preserve">growth will eventually </w:t>
      </w:r>
      <w:r>
        <w:rPr>
          <w:rStyle w:val="Emphasis"/>
        </w:rPr>
        <w:t>reduce profit margins</w:t>
      </w:r>
      <w:r>
        <w:rPr>
          <w:rStyle w:val="StyleUnderline"/>
        </w:rPr>
        <w:t xml:space="preserve"> and </w:t>
      </w:r>
      <w:r>
        <w:rPr>
          <w:rStyle w:val="Emphasis"/>
        </w:rPr>
        <w:t>succumb</w:t>
      </w:r>
      <w:r>
        <w:rPr>
          <w:rStyle w:val="StyleUnderline"/>
        </w:rPr>
        <w:t xml:space="preserve"> to </w:t>
      </w:r>
      <w:r>
        <w:rPr>
          <w:rStyle w:val="Emphasis"/>
        </w:rPr>
        <w:t>competitors</w:t>
      </w:r>
      <w:r>
        <w:rPr>
          <w:rStyle w:val="StyleUnderline"/>
        </w:rPr>
        <w:t xml:space="preserve"> who seek </w:t>
      </w:r>
      <w:r>
        <w:rPr>
          <w:rStyle w:val="Emphasis"/>
        </w:rPr>
        <w:t>max</w:t>
      </w:r>
      <w:r>
        <w:rPr>
          <w:rStyle w:val="StyleUnderline"/>
        </w:rPr>
        <w:t xml:space="preserve">imum </w:t>
      </w:r>
      <w:r>
        <w:rPr>
          <w:rStyle w:val="Emphasis"/>
        </w:rPr>
        <w:t>growth</w:t>
      </w:r>
      <w:r>
        <w:rPr>
          <w:sz w:val="16"/>
        </w:rPr>
        <w:t xml:space="preserve">. Yet because we live on a finite planet, a system that cannot accept limits to growth, and is always hungrier to extract oil and exploit more workers, is incompatible with human and planetary survival. </w:t>
      </w:r>
    </w:p>
    <w:p w14:paraId="441B4BAA" w14:textId="77777777" w:rsidR="00B4507D" w:rsidRDefault="00B4507D" w:rsidP="00B4507D">
      <w:pPr>
        <w:rPr>
          <w:sz w:val="16"/>
        </w:rPr>
      </w:pPr>
      <w:r>
        <w:rPr>
          <w:sz w:val="16"/>
        </w:rPr>
        <w:t xml:space="preserve">Third, </w:t>
      </w:r>
      <w:r>
        <w:rPr>
          <w:rStyle w:val="StyleUnderline"/>
        </w:rPr>
        <w:t>maximizing profit</w:t>
      </w:r>
      <w:r>
        <w:rPr>
          <w:sz w:val="16"/>
        </w:rPr>
        <w:t xml:space="preserve"> has always </w:t>
      </w:r>
      <w:r>
        <w:rPr>
          <w:rStyle w:val="Emphasis"/>
          <w:highlight w:val="cyan"/>
        </w:rPr>
        <w:t>require</w:t>
      </w:r>
      <w:r>
        <w:rPr>
          <w:sz w:val="16"/>
        </w:rPr>
        <w:t xml:space="preserve">d </w:t>
      </w:r>
      <w:r>
        <w:rPr>
          <w:rStyle w:val="StyleUnderline"/>
          <w:highlight w:val="cyan"/>
        </w:rPr>
        <w:t xml:space="preserve">capitalist </w:t>
      </w:r>
      <w:r>
        <w:rPr>
          <w:rStyle w:val="Emphasis"/>
          <w:highlight w:val="cyan"/>
        </w:rPr>
        <w:t>wars</w:t>
      </w:r>
      <w:r>
        <w:rPr>
          <w:sz w:val="16"/>
        </w:rPr>
        <w:t xml:space="preserve">. European colonial wars led to mass death but did not create the threat of total life extinction. But with World War II, invention of the nuclear bomb made war itself an extinction threat, because </w:t>
      </w:r>
      <w:r>
        <w:rPr>
          <w:rStyle w:val="StyleUnderline"/>
        </w:rPr>
        <w:t xml:space="preserve">any war can now </w:t>
      </w:r>
      <w:r>
        <w:rPr>
          <w:rStyle w:val="Emphasis"/>
          <w:highlight w:val="cyan"/>
        </w:rPr>
        <w:t>escalate</w:t>
      </w:r>
      <w:r>
        <w:rPr>
          <w:rStyle w:val="StyleUnderline"/>
          <w:highlight w:val="cyan"/>
        </w:rPr>
        <w:t xml:space="preserve"> to </w:t>
      </w:r>
      <w:r>
        <w:rPr>
          <w:rStyle w:val="Emphasis"/>
          <w:highlight w:val="cyan"/>
        </w:rPr>
        <w:t>nuc</w:t>
      </w:r>
      <w:r>
        <w:rPr>
          <w:rStyle w:val="StyleUnderline"/>
        </w:rPr>
        <w:t xml:space="preserve">lear </w:t>
      </w:r>
      <w:r>
        <w:rPr>
          <w:rStyle w:val="Emphasis"/>
          <w:highlight w:val="cyan"/>
        </w:rPr>
        <w:t>conflict</w:t>
      </w:r>
      <w:r>
        <w:rPr>
          <w:rStyle w:val="StyleUnderline"/>
        </w:rPr>
        <w:t>, a major threat of extinction</w:t>
      </w:r>
      <w:r>
        <w:rPr>
          <w:sz w:val="16"/>
        </w:rPr>
        <w:t xml:space="preserve">. </w:t>
      </w:r>
    </w:p>
    <w:p w14:paraId="6632802A" w14:textId="77777777" w:rsidR="00B4507D" w:rsidRDefault="00B4507D" w:rsidP="00B4507D">
      <w:pPr>
        <w:rPr>
          <w:sz w:val="16"/>
        </w:rPr>
      </w:pPr>
      <w:r>
        <w:rPr>
          <w:sz w:val="16"/>
        </w:rPr>
        <w:t xml:space="preserve">Fourth, </w:t>
      </w:r>
      <w:r>
        <w:rPr>
          <w:rStyle w:val="StyleUnderline"/>
        </w:rPr>
        <w:t xml:space="preserve">capitalism seeks to </w:t>
      </w:r>
      <w:r>
        <w:rPr>
          <w:rStyle w:val="Emphasis"/>
          <w:highlight w:val="cyan"/>
        </w:rPr>
        <w:t>privatize</w:t>
      </w:r>
      <w:r>
        <w:rPr>
          <w:rStyle w:val="StyleUnderline"/>
          <w:highlight w:val="cyan"/>
        </w:rPr>
        <w:t xml:space="preserve"> and </w:t>
      </w:r>
      <w:r>
        <w:rPr>
          <w:rStyle w:val="Emphasis"/>
          <w:highlight w:val="cyan"/>
        </w:rPr>
        <w:t>sell</w:t>
      </w:r>
      <w:r>
        <w:rPr>
          <w:sz w:val="16"/>
        </w:rPr>
        <w:t xml:space="preserve"> virtually </w:t>
      </w:r>
      <w:r>
        <w:rPr>
          <w:rStyle w:val="StyleUnderline"/>
          <w:highlight w:val="cyan"/>
        </w:rPr>
        <w:t>everything in</w:t>
      </w:r>
      <w:r>
        <w:rPr>
          <w:rStyle w:val="StyleUnderline"/>
        </w:rPr>
        <w:t xml:space="preserve"> </w:t>
      </w:r>
      <w:r>
        <w:rPr>
          <w:rStyle w:val="Emphasis"/>
        </w:rPr>
        <w:t xml:space="preserve">global </w:t>
      </w:r>
      <w:r>
        <w:rPr>
          <w:rStyle w:val="Emphasis"/>
          <w:highlight w:val="cyan"/>
        </w:rPr>
        <w:t>markets</w:t>
      </w:r>
      <w:r>
        <w:rPr>
          <w:sz w:val="16"/>
        </w:rPr>
        <w:t xml:space="preserve"> – </w:t>
      </w:r>
      <w:r>
        <w:rPr>
          <w:rStyle w:val="StyleUnderline"/>
        </w:rPr>
        <w:t xml:space="preserve">both are </w:t>
      </w:r>
      <w:r>
        <w:rPr>
          <w:rStyle w:val="Emphasis"/>
          <w:highlight w:val="cyan"/>
        </w:rPr>
        <w:t>inherently destabilizing</w:t>
      </w:r>
      <w:r>
        <w:rPr>
          <w:rStyle w:val="Emphasis"/>
        </w:rPr>
        <w:t xml:space="preserve"> imperatives</w:t>
      </w:r>
      <w:r>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A6BA912" w14:textId="77777777" w:rsidR="00B4507D" w:rsidRDefault="00B4507D" w:rsidP="00B4507D">
      <w:pPr>
        <w:rPr>
          <w:sz w:val="16"/>
        </w:rPr>
      </w:pPr>
      <w:r>
        <w:rPr>
          <w:sz w:val="16"/>
        </w:rPr>
        <w:t xml:space="preserve">Fifth, </w:t>
      </w:r>
      <w:r>
        <w:rPr>
          <w:rStyle w:val="StyleUnderline"/>
        </w:rPr>
        <w:t xml:space="preserve">capitalism </w:t>
      </w:r>
      <w:r>
        <w:rPr>
          <w:rStyle w:val="StyleUnderline"/>
          <w:highlight w:val="cyan"/>
        </w:rPr>
        <w:t xml:space="preserve">generates </w:t>
      </w:r>
      <w:r>
        <w:rPr>
          <w:rStyle w:val="Emphasis"/>
          <w:highlight w:val="cyan"/>
        </w:rPr>
        <w:t>consent</w:t>
      </w:r>
      <w:r>
        <w:rPr>
          <w:sz w:val="16"/>
        </w:rPr>
        <w:t xml:space="preserve"> – </w:t>
      </w:r>
      <w:r>
        <w:rPr>
          <w:rStyle w:val="StyleUnderline"/>
        </w:rPr>
        <w:t xml:space="preserve">and vests itself </w:t>
      </w:r>
      <w:r>
        <w:rPr>
          <w:rStyle w:val="StyleUnderline"/>
          <w:highlight w:val="cyan"/>
        </w:rPr>
        <w:t>with</w:t>
      </w:r>
      <w:r>
        <w:rPr>
          <w:rStyle w:val="StyleUnderline"/>
        </w:rPr>
        <w:t xml:space="preserve"> </w:t>
      </w:r>
      <w:r>
        <w:rPr>
          <w:rStyle w:val="Emphasis"/>
        </w:rPr>
        <w:t xml:space="preserve">moral </w:t>
      </w:r>
      <w:r>
        <w:rPr>
          <w:rStyle w:val="Emphasis"/>
          <w:highlight w:val="cyan"/>
        </w:rPr>
        <w:t>legitimacy</w:t>
      </w:r>
      <w:r>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F41DAE6" w14:textId="77777777" w:rsidR="00B4507D" w:rsidRDefault="00B4507D" w:rsidP="00B4507D">
      <w:pPr>
        <w:rPr>
          <w:sz w:val="16"/>
        </w:rPr>
      </w:pPr>
      <w:r>
        <w:rPr>
          <w:sz w:val="16"/>
        </w:rPr>
        <w:t>The United States and Survival</w:t>
      </w:r>
    </w:p>
    <w:p w14:paraId="2C778EB6" w14:textId="77777777" w:rsidR="00B4507D" w:rsidRDefault="00B4507D" w:rsidP="00B4507D">
      <w:pPr>
        <w:rPr>
          <w:sz w:val="16"/>
        </w:rPr>
      </w:pPr>
      <w:r>
        <w:rPr>
          <w:rStyle w:val="StyleUnderline"/>
        </w:rPr>
        <w:t>Extinction is</w:t>
      </w:r>
      <w:r>
        <w:rPr>
          <w:sz w:val="16"/>
        </w:rPr>
        <w:t xml:space="preserve"> a global threat, </w:t>
      </w:r>
      <w:r>
        <w:rPr>
          <w:rStyle w:val="StyleUnderline"/>
        </w:rPr>
        <w:t xml:space="preserve">rooted in a </w:t>
      </w:r>
      <w:r>
        <w:rPr>
          <w:rStyle w:val="Emphasis"/>
        </w:rPr>
        <w:t>globalizing capitalism</w:t>
      </w:r>
      <w:r>
        <w:rPr>
          <w:rStyle w:val="StyleUnderline"/>
        </w:rPr>
        <w:t xml:space="preserve"> system</w:t>
      </w:r>
      <w:r>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1AA97D7" w14:textId="77777777" w:rsidR="00B4507D" w:rsidRDefault="00B4507D" w:rsidP="00B4507D">
      <w:pPr>
        <w:rPr>
          <w:sz w:val="16"/>
        </w:rPr>
      </w:pPr>
      <w:r>
        <w:rPr>
          <w:rStyle w:val="StyleUnderline"/>
        </w:rPr>
        <w:t xml:space="preserve">The </w:t>
      </w:r>
      <w:r>
        <w:rPr>
          <w:rStyle w:val="Emphasis"/>
        </w:rPr>
        <w:t>hard truth</w:t>
      </w:r>
      <w:r>
        <w:rPr>
          <w:rStyle w:val="StyleUnderline"/>
        </w:rPr>
        <w:t xml:space="preserve"> is that the </w:t>
      </w:r>
      <w:r>
        <w:rPr>
          <w:rStyle w:val="Emphasis"/>
        </w:rPr>
        <w:t>U</w:t>
      </w:r>
      <w:r>
        <w:rPr>
          <w:sz w:val="16"/>
        </w:rPr>
        <w:t xml:space="preserve">nited </w:t>
      </w:r>
      <w:r>
        <w:rPr>
          <w:rStyle w:val="Emphasis"/>
        </w:rPr>
        <w:t>S</w:t>
      </w:r>
      <w:r>
        <w:rPr>
          <w:sz w:val="16"/>
        </w:rPr>
        <w:t xml:space="preserve">tates </w:t>
      </w:r>
      <w:r>
        <w:rPr>
          <w:rStyle w:val="StyleUnderline"/>
        </w:rPr>
        <w:t xml:space="preserve">is the </w:t>
      </w:r>
      <w:r>
        <w:rPr>
          <w:rStyle w:val="Emphasis"/>
        </w:rPr>
        <w:t>leading</w:t>
      </w:r>
      <w:r>
        <w:rPr>
          <w:rStyle w:val="StyleUnderline"/>
        </w:rPr>
        <w:t xml:space="preserve"> “extinction nation,”</w:t>
      </w:r>
      <w:r>
        <w:rPr>
          <w:sz w:val="16"/>
        </w:rPr>
        <w:t xml:space="preserve"> a fact that every American needs to understand in his or her gut. More than any other nation, </w:t>
      </w:r>
      <w:r>
        <w:rPr>
          <w:rStyle w:val="Emphasis"/>
        </w:rPr>
        <w:t xml:space="preserve">American </w:t>
      </w:r>
      <w:r>
        <w:rPr>
          <w:rStyle w:val="Emphasis"/>
          <w:highlight w:val="cyan"/>
        </w:rPr>
        <w:t>policies</w:t>
      </w:r>
      <w:r>
        <w:rPr>
          <w:rStyle w:val="StyleUnderline"/>
        </w:rPr>
        <w:t xml:space="preserve"> are </w:t>
      </w:r>
      <w:r>
        <w:rPr>
          <w:rStyle w:val="Emphasis"/>
          <w:highlight w:val="cyan"/>
        </w:rPr>
        <w:t>fueling</w:t>
      </w:r>
      <w:r>
        <w:rPr>
          <w:rStyle w:val="StyleUnderline"/>
        </w:rPr>
        <w:t xml:space="preserve"> the existential threat to human civilization</w:t>
      </w:r>
      <w:r>
        <w:rPr>
          <w:sz w:val="16"/>
        </w:rPr>
        <w:t xml:space="preserve">. The </w:t>
      </w:r>
      <w:r>
        <w:rPr>
          <w:rStyle w:val="Emphasis"/>
        </w:rPr>
        <w:t>U</w:t>
      </w:r>
      <w:r>
        <w:rPr>
          <w:sz w:val="16"/>
        </w:rPr>
        <w:t xml:space="preserve">nited </w:t>
      </w:r>
      <w:r>
        <w:rPr>
          <w:rStyle w:val="Emphasis"/>
        </w:rPr>
        <w:t>S</w:t>
      </w:r>
      <w:r>
        <w:rPr>
          <w:sz w:val="16"/>
        </w:rPr>
        <w:t xml:space="preserve">tates </w:t>
      </w:r>
      <w:r>
        <w:rPr>
          <w:rStyle w:val="Emphasis"/>
        </w:rPr>
        <w:t>lead</w:t>
      </w:r>
      <w:r>
        <w:rPr>
          <w:rStyle w:val="StyleUnderline"/>
        </w:rPr>
        <w:t xml:space="preserve"> the </w:t>
      </w:r>
      <w:r>
        <w:rPr>
          <w:rStyle w:val="StyleUnderline"/>
          <w:highlight w:val="cyan"/>
        </w:rPr>
        <w:t>race to extinction</w:t>
      </w:r>
      <w:r>
        <w:rPr>
          <w:sz w:val="16"/>
        </w:rPr>
        <w:t xml:space="preserve"> partly </w:t>
      </w:r>
      <w:r>
        <w:rPr>
          <w:rStyle w:val="StyleUnderline"/>
          <w:highlight w:val="cyan"/>
        </w:rPr>
        <w:t>because it is</w:t>
      </w:r>
      <w:r>
        <w:rPr>
          <w:rStyle w:val="StyleUnderline"/>
        </w:rPr>
        <w:t xml:space="preserve"> </w:t>
      </w:r>
      <w:r>
        <w:rPr>
          <w:rStyle w:val="Emphasis"/>
        </w:rPr>
        <w:t>indisputably</w:t>
      </w:r>
      <w:r>
        <w:rPr>
          <w:rStyle w:val="StyleUnderline"/>
        </w:rPr>
        <w:t xml:space="preserve"> the </w:t>
      </w:r>
      <w:r>
        <w:rPr>
          <w:rStyle w:val="Emphasis"/>
          <w:highlight w:val="cyan"/>
        </w:rPr>
        <w:t>most powerful</w:t>
      </w:r>
      <w:r>
        <w:rPr>
          <w:rStyle w:val="Emphasis"/>
        </w:rPr>
        <w:t xml:space="preserve"> nation</w:t>
      </w:r>
      <w:r>
        <w:rPr>
          <w:rStyle w:val="StyleUnderline"/>
        </w:rPr>
        <w:t xml:space="preserve"> on the </w:t>
      </w:r>
      <w:r>
        <w:rPr>
          <w:rStyle w:val="Emphasis"/>
        </w:rPr>
        <w:t>planet</w:t>
      </w:r>
      <w:r>
        <w:rPr>
          <w:rStyle w:val="StyleUnderline"/>
        </w:rPr>
        <w:t xml:space="preserve">. It has a </w:t>
      </w:r>
      <w:r>
        <w:rPr>
          <w:rStyle w:val="Emphasis"/>
        </w:rPr>
        <w:t>larger role</w:t>
      </w:r>
      <w:r>
        <w:rPr>
          <w:rStyle w:val="StyleUnderline"/>
        </w:rPr>
        <w:t xml:space="preserve"> than any other nation in </w:t>
      </w:r>
      <w:r>
        <w:rPr>
          <w:rStyle w:val="Emphasis"/>
          <w:highlight w:val="cyan"/>
        </w:rPr>
        <w:t>setting</w:t>
      </w:r>
      <w:r>
        <w:rPr>
          <w:sz w:val="16"/>
        </w:rPr>
        <w:t xml:space="preserve"> the </w:t>
      </w:r>
      <w:r>
        <w:rPr>
          <w:rStyle w:val="Emphasis"/>
        </w:rPr>
        <w:t xml:space="preserve">global </w:t>
      </w:r>
      <w:r>
        <w:rPr>
          <w:rStyle w:val="Emphasis"/>
          <w:highlight w:val="cyan"/>
        </w:rPr>
        <w:t>rules</w:t>
      </w:r>
      <w:r>
        <w:rPr>
          <w:sz w:val="16"/>
        </w:rPr>
        <w:t xml:space="preserve"> of the game. </w:t>
      </w:r>
      <w:r>
        <w:rPr>
          <w:rStyle w:val="StyleUnderline"/>
        </w:rPr>
        <w:t xml:space="preserve">America’s </w:t>
      </w:r>
      <w:r>
        <w:rPr>
          <w:rStyle w:val="Emphasis"/>
          <w:highlight w:val="cyan"/>
        </w:rPr>
        <w:t>unique brand</w:t>
      </w:r>
      <w:r>
        <w:rPr>
          <w:rStyle w:val="StyleUnderline"/>
        </w:rPr>
        <w:t xml:space="preserve"> of capitalism</w:t>
      </w:r>
      <w:r>
        <w:rPr>
          <w:sz w:val="16"/>
        </w:rPr>
        <w:t xml:space="preserve">, neoliberalism, also </w:t>
      </w:r>
      <w:r>
        <w:rPr>
          <w:rStyle w:val="StyleUnderline"/>
        </w:rPr>
        <w:t xml:space="preserve">plays a </w:t>
      </w:r>
      <w:r>
        <w:rPr>
          <w:rStyle w:val="Emphasis"/>
        </w:rPr>
        <w:t>central role</w:t>
      </w:r>
      <w:r>
        <w:rPr>
          <w:rStyle w:val="StyleUnderline"/>
        </w:rPr>
        <w:t xml:space="preserve">. It requires </w:t>
      </w:r>
      <w:r>
        <w:rPr>
          <w:rStyle w:val="StyleUnderline"/>
          <w:highlight w:val="cyan"/>
        </w:rPr>
        <w:t>US elites</w:t>
      </w:r>
      <w:r>
        <w:rPr>
          <w:rStyle w:val="StyleUnderline"/>
        </w:rPr>
        <w:t xml:space="preserve"> to </w:t>
      </w:r>
      <w:r>
        <w:rPr>
          <w:rStyle w:val="Emphasis"/>
          <w:highlight w:val="cyan"/>
        </w:rPr>
        <w:t>slash</w:t>
      </w:r>
      <w:r>
        <w:rPr>
          <w:rStyle w:val="Emphasis"/>
        </w:rPr>
        <w:t xml:space="preserve"> public </w:t>
      </w:r>
      <w:r>
        <w:rPr>
          <w:rStyle w:val="Emphasis"/>
          <w:highlight w:val="cyan"/>
        </w:rPr>
        <w:t>goods</w:t>
      </w:r>
      <w:r>
        <w:rPr>
          <w:sz w:val="16"/>
        </w:rPr>
        <w:t xml:space="preserve">, cut taxes, </w:t>
      </w:r>
      <w:r>
        <w:rPr>
          <w:rStyle w:val="Emphasis"/>
          <w:highlight w:val="cyan"/>
        </w:rPr>
        <w:t>reduce welfare</w:t>
      </w:r>
      <w:r>
        <w:rPr>
          <w:rStyle w:val="StyleUnderline"/>
          <w:highlight w:val="cyan"/>
        </w:rPr>
        <w:t xml:space="preserve">, </w:t>
      </w:r>
      <w:r>
        <w:rPr>
          <w:rStyle w:val="Emphasis"/>
          <w:highlight w:val="cyan"/>
        </w:rPr>
        <w:t>deregulate</w:t>
      </w:r>
      <w:r>
        <w:rPr>
          <w:rStyle w:val="StyleUnderline"/>
        </w:rPr>
        <w:t xml:space="preserve"> corporations, </w:t>
      </w:r>
      <w:r>
        <w:rPr>
          <w:rStyle w:val="Emphasis"/>
          <w:highlight w:val="cyan"/>
        </w:rPr>
        <w:t>sell off</w:t>
      </w:r>
      <w:r>
        <w:rPr>
          <w:rStyle w:val="StyleUnderline"/>
        </w:rPr>
        <w:t xml:space="preserve"> public </w:t>
      </w:r>
      <w:r>
        <w:rPr>
          <w:rStyle w:val="Emphasis"/>
          <w:highlight w:val="cyan"/>
        </w:rPr>
        <w:t>lands</w:t>
      </w:r>
      <w:r>
        <w:rPr>
          <w:rStyle w:val="StyleUnderline"/>
        </w:rPr>
        <w:t xml:space="preserve">, and other policies that make neoliberalism an </w:t>
      </w:r>
      <w:r>
        <w:rPr>
          <w:rStyle w:val="Emphasis"/>
        </w:rPr>
        <w:t>engine</w:t>
      </w:r>
      <w:r>
        <w:rPr>
          <w:rStyle w:val="StyleUnderline"/>
        </w:rPr>
        <w:t xml:space="preserve"> of extinction</w:t>
      </w:r>
      <w:r>
        <w:rPr>
          <w:sz w:val="16"/>
        </w:rPr>
        <w:t xml:space="preserve"> dangers.</w:t>
      </w:r>
    </w:p>
    <w:p w14:paraId="088FBDAB" w14:textId="77777777" w:rsidR="00B4507D" w:rsidRDefault="00B4507D" w:rsidP="00B4507D">
      <w:pPr>
        <w:rPr>
          <w:sz w:val="16"/>
        </w:rPr>
      </w:pPr>
      <w:r>
        <w:rPr>
          <w:sz w:val="16"/>
        </w:rPr>
        <w:t>&lt;&lt;TEXT CONDENSED, NONE OMITTED&gt;&gt;</w:t>
      </w:r>
    </w:p>
    <w:p w14:paraId="0D6C0332" w14:textId="77777777" w:rsidR="00B4507D" w:rsidRDefault="00B4507D" w:rsidP="00B4507D">
      <w:pPr>
        <w:rPr>
          <w:sz w:val="4"/>
          <w:szCs w:val="4"/>
        </w:rPr>
      </w:pPr>
      <w:r>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3C356DF" w14:textId="77777777" w:rsidR="00B4507D" w:rsidRDefault="00B4507D" w:rsidP="00B4507D">
      <w:pPr>
        <w:rPr>
          <w:sz w:val="16"/>
        </w:rPr>
      </w:pPr>
      <w:r>
        <w:rPr>
          <w:sz w:val="16"/>
        </w:rPr>
        <w:t>&lt;&lt;PARAGRAPH BREAKS RESUME&gt;&gt;</w:t>
      </w:r>
    </w:p>
    <w:p w14:paraId="77E858B3" w14:textId="77777777" w:rsidR="00B4507D" w:rsidRDefault="00B4507D" w:rsidP="00B4507D">
      <w:pPr>
        <w:rPr>
          <w:sz w:val="16"/>
        </w:rPr>
      </w:pPr>
      <w:r>
        <w:rPr>
          <w:sz w:val="16"/>
        </w:rPr>
        <w:t xml:space="preserve">Extinction denialism has limited public awareness of the new stage that arose in the late 1940s but is rooted in the foundations of our economic system. Indeed, </w:t>
      </w:r>
      <w:r>
        <w:rPr>
          <w:rStyle w:val="StyleUnderline"/>
        </w:rPr>
        <w:t xml:space="preserve">capitalism, </w:t>
      </w:r>
      <w:r>
        <w:rPr>
          <w:rStyle w:val="Emphasis"/>
          <w:highlight w:val="cyan"/>
        </w:rPr>
        <w:t>even as</w:t>
      </w:r>
      <w:r>
        <w:rPr>
          <w:rStyle w:val="StyleUnderline"/>
        </w:rPr>
        <w:t xml:space="preserve"> it</w:t>
      </w:r>
      <w:r>
        <w:rPr>
          <w:sz w:val="16"/>
        </w:rPr>
        <w:t xml:space="preserve"> historically helped </w:t>
      </w:r>
      <w:r>
        <w:rPr>
          <w:rStyle w:val="Emphasis"/>
        </w:rPr>
        <w:t>build</w:t>
      </w:r>
      <w:r>
        <w:rPr>
          <w:rStyle w:val="StyleUnderline"/>
        </w:rPr>
        <w:t xml:space="preserve"> new </w:t>
      </w:r>
      <w:r>
        <w:rPr>
          <w:rStyle w:val="Emphasis"/>
          <w:highlight w:val="cyan"/>
        </w:rPr>
        <w:t>econ</w:t>
      </w:r>
      <w:r>
        <w:rPr>
          <w:rStyle w:val="StyleUnderline"/>
        </w:rPr>
        <w:t xml:space="preserve">omic </w:t>
      </w:r>
      <w:r>
        <w:rPr>
          <w:rStyle w:val="Emphasis"/>
          <w:highlight w:val="cyan"/>
        </w:rPr>
        <w:t>grow</w:t>
      </w:r>
      <w:r>
        <w:rPr>
          <w:rStyle w:val="StyleUnderline"/>
        </w:rPr>
        <w:t xml:space="preserve">th </w:t>
      </w:r>
      <w:r>
        <w:rPr>
          <w:rStyle w:val="StyleUnderline"/>
          <w:highlight w:val="cyan"/>
        </w:rPr>
        <w:t xml:space="preserve">and </w:t>
      </w:r>
      <w:r>
        <w:rPr>
          <w:rStyle w:val="Emphasis"/>
          <w:highlight w:val="cyan"/>
        </w:rPr>
        <w:t>innovation</w:t>
      </w:r>
      <w:r>
        <w:rPr>
          <w:sz w:val="16"/>
        </w:rPr>
        <w:t xml:space="preserve"> and pulled millions out of poverty, has </w:t>
      </w:r>
      <w:r>
        <w:rPr>
          <w:rStyle w:val="Emphasis"/>
        </w:rPr>
        <w:t xml:space="preserve">always </w:t>
      </w:r>
      <w:r>
        <w:rPr>
          <w:rStyle w:val="Emphasis"/>
          <w:highlight w:val="cyan"/>
        </w:rPr>
        <w:t>create</w:t>
      </w:r>
      <w:r>
        <w:rPr>
          <w:rStyle w:val="StyleUnderline"/>
        </w:rPr>
        <w:t xml:space="preserve">d </w:t>
      </w:r>
      <w:r>
        <w:rPr>
          <w:rStyle w:val="StyleUnderline"/>
          <w:highlight w:val="cyan"/>
        </w:rPr>
        <w:t>war and</w:t>
      </w:r>
      <w:r>
        <w:rPr>
          <w:rStyle w:val="StyleUnderline"/>
        </w:rPr>
        <w:t xml:space="preserve"> environmental </w:t>
      </w:r>
      <w:r>
        <w:rPr>
          <w:rStyle w:val="StyleUnderline"/>
          <w:highlight w:val="cyan"/>
        </w:rPr>
        <w:t>destruction</w:t>
      </w:r>
      <w:r>
        <w:rPr>
          <w:rStyle w:val="StyleUnderline"/>
        </w:rPr>
        <w:t>. Its</w:t>
      </w:r>
      <w:r>
        <w:rPr>
          <w:sz w:val="16"/>
        </w:rPr>
        <w:t xml:space="preserve"> historical </w:t>
      </w:r>
      <w:r>
        <w:rPr>
          <w:rStyle w:val="Emphasis"/>
          <w:highlight w:val="cyan"/>
        </w:rPr>
        <w:t>progress fuel</w:t>
      </w:r>
      <w:r>
        <w:rPr>
          <w:rStyle w:val="StyleUnderline"/>
        </w:rPr>
        <w:t>ed</w:t>
      </w:r>
      <w:r>
        <w:rPr>
          <w:sz w:val="16"/>
        </w:rPr>
        <w:t xml:space="preserve"> </w:t>
      </w:r>
      <w:r>
        <w:rPr>
          <w:sz w:val="16"/>
        </w:rPr>
        <w:lastRenderedPageBreak/>
        <w:t xml:space="preserve">“development” that catapulted the European and American world toward prosperity and material well-being for two centuries. But that huge leap forward also froze into society </w:t>
      </w:r>
      <w:r>
        <w:rPr>
          <w:rStyle w:val="StyleUnderline"/>
        </w:rPr>
        <w:t xml:space="preserve">an </w:t>
      </w:r>
      <w:r>
        <w:rPr>
          <w:rStyle w:val="Emphasis"/>
          <w:highlight w:val="cyan"/>
        </w:rPr>
        <w:t>unsustainable quest</w:t>
      </w:r>
      <w:r>
        <w:rPr>
          <w:rStyle w:val="StyleUnderline"/>
          <w:highlight w:val="cyan"/>
        </w:rPr>
        <w:t xml:space="preserve"> for </w:t>
      </w:r>
      <w:r>
        <w:rPr>
          <w:rStyle w:val="Emphasis"/>
          <w:highlight w:val="cyan"/>
        </w:rPr>
        <w:t>unfettered growth</w:t>
      </w:r>
      <w:r>
        <w:rPr>
          <w:rStyle w:val="StyleUnderline"/>
          <w:highlight w:val="cyan"/>
        </w:rPr>
        <w:t xml:space="preserve"> threatening</w:t>
      </w:r>
      <w:r>
        <w:rPr>
          <w:rStyle w:val="StyleUnderline"/>
        </w:rPr>
        <w:t xml:space="preserve"> military and environmental </w:t>
      </w:r>
      <w:r>
        <w:rPr>
          <w:rStyle w:val="StyleUnderline"/>
          <w:highlight w:val="cyan"/>
        </w:rPr>
        <w:t xml:space="preserve">catastrophe and </w:t>
      </w:r>
      <w:r>
        <w:rPr>
          <w:rStyle w:val="Emphasis"/>
          <w:highlight w:val="cyan"/>
        </w:rPr>
        <w:t>externalized</w:t>
      </w:r>
      <w:r>
        <w:rPr>
          <w:rStyle w:val="StyleUnderline"/>
        </w:rPr>
        <w:t xml:space="preserve"> multiple </w:t>
      </w:r>
      <w:r>
        <w:rPr>
          <w:rStyle w:val="Emphasis"/>
          <w:highlight w:val="cyan"/>
        </w:rPr>
        <w:t>costs</w:t>
      </w:r>
      <w:r>
        <w:rPr>
          <w:sz w:val="16"/>
        </w:rPr>
        <w:t xml:space="preserve"> onto the peoples of the Global South. The history of </w:t>
      </w:r>
      <w:r>
        <w:rPr>
          <w:rStyle w:val="StyleUnderline"/>
        </w:rPr>
        <w:t xml:space="preserve">capitalist </w:t>
      </w:r>
      <w:r>
        <w:rPr>
          <w:rStyle w:val="Emphasis"/>
          <w:highlight w:val="cyan"/>
        </w:rPr>
        <w:t>successes disguise</w:t>
      </w:r>
      <w:r>
        <w:rPr>
          <w:rStyle w:val="StyleUnderline"/>
        </w:rPr>
        <w:t xml:space="preserve">d </w:t>
      </w:r>
      <w:r>
        <w:rPr>
          <w:rStyle w:val="Emphasis"/>
          <w:highlight w:val="cyan"/>
        </w:rPr>
        <w:t>latent crises</w:t>
      </w:r>
      <w:r>
        <w:rPr>
          <w:sz w:val="16"/>
        </w:rPr>
        <w:t xml:space="preserve"> now </w:t>
      </w:r>
      <w:r>
        <w:rPr>
          <w:rStyle w:val="Emphasis"/>
          <w:highlight w:val="cyan"/>
        </w:rPr>
        <w:t>surfacing</w:t>
      </w:r>
      <w:r>
        <w:rPr>
          <w:rStyle w:val="StyleUnderline"/>
          <w:highlight w:val="cyan"/>
        </w:rPr>
        <w:t xml:space="preserve"> in</w:t>
      </w:r>
      <w:r>
        <w:rPr>
          <w:rStyle w:val="StyleUnderline"/>
        </w:rPr>
        <w:t xml:space="preserve"> the </w:t>
      </w:r>
      <w:r>
        <w:rPr>
          <w:rStyle w:val="StyleUnderline"/>
          <w:highlight w:val="cyan"/>
        </w:rPr>
        <w:t>extinction</w:t>
      </w:r>
      <w:r>
        <w:rPr>
          <w:rStyle w:val="StyleUnderline"/>
        </w:rPr>
        <w:t xml:space="preserve"> stage. The</w:t>
      </w:r>
      <w:r>
        <w:rPr>
          <w:sz w:val="16"/>
        </w:rPr>
        <w:t xml:space="preserve"> historical </w:t>
      </w:r>
      <w:r>
        <w:rPr>
          <w:rStyle w:val="StyleUnderline"/>
        </w:rPr>
        <w:t xml:space="preserve">benefits of capitalism have </w:t>
      </w:r>
      <w:r>
        <w:rPr>
          <w:rStyle w:val="Emphasis"/>
        </w:rPr>
        <w:t>not disappeared</w:t>
      </w:r>
      <w:r>
        <w:rPr>
          <w:rStyle w:val="StyleUnderline"/>
        </w:rPr>
        <w:t xml:space="preserve">, but their relative value has </w:t>
      </w:r>
      <w:r>
        <w:rPr>
          <w:rStyle w:val="Emphasis"/>
        </w:rPr>
        <w:t>declined</w:t>
      </w:r>
      <w:r>
        <w:rPr>
          <w:sz w:val="16"/>
        </w:rPr>
        <w:t xml:space="preserve"> compared to the costs and risks – ultimately of extinction.</w:t>
      </w:r>
    </w:p>
    <w:p w14:paraId="279FCF9D" w14:textId="77777777" w:rsidR="00B4507D" w:rsidRDefault="00B4507D" w:rsidP="00B4507D">
      <w:pPr>
        <w:rPr>
          <w:sz w:val="16"/>
        </w:rPr>
      </w:pPr>
      <w:r>
        <w:rPr>
          <w:sz w:val="16"/>
        </w:rPr>
        <w:t xml:space="preserve">The Triangle of Extinction: Mad Money </w:t>
      </w:r>
    </w:p>
    <w:p w14:paraId="38EC9094" w14:textId="77777777" w:rsidR="00B4507D" w:rsidRDefault="00B4507D" w:rsidP="00B4507D">
      <w:pPr>
        <w:rPr>
          <w:sz w:val="16"/>
        </w:rPr>
      </w:pPr>
      <w:r>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6734FBC" w14:textId="77777777" w:rsidR="00B4507D" w:rsidRDefault="00B4507D" w:rsidP="00B4507D">
      <w:pPr>
        <w:rPr>
          <w:sz w:val="16"/>
        </w:rPr>
      </w:pPr>
      <w:r>
        <w:rPr>
          <w:rStyle w:val="StyleUnderline"/>
        </w:rPr>
        <w:t xml:space="preserve">Capitalism </w:t>
      </w:r>
      <w:r>
        <w:rPr>
          <w:rStyle w:val="Emphasis"/>
        </w:rPr>
        <w:t>drives</w:t>
      </w:r>
      <w:r>
        <w:rPr>
          <w:rStyle w:val="StyleUnderline"/>
        </w:rPr>
        <w:t xml:space="preserve"> the </w:t>
      </w:r>
      <w:r>
        <w:rPr>
          <w:rStyle w:val="Emphasis"/>
        </w:rPr>
        <w:t>triangle</w:t>
      </w:r>
      <w:r>
        <w:rPr>
          <w:rStyle w:val="StyleUnderline"/>
        </w:rPr>
        <w:t xml:space="preserve"> of extinction. Its very nature</w:t>
      </w:r>
      <w:r>
        <w:rPr>
          <w:sz w:val="16"/>
        </w:rPr>
        <w:t xml:space="preserve">, as a system, </w:t>
      </w:r>
      <w:r>
        <w:rPr>
          <w:rStyle w:val="Emphasis"/>
        </w:rPr>
        <w:t>foments</w:t>
      </w:r>
      <w:r>
        <w:rPr>
          <w:rStyle w:val="StyleUnderline"/>
        </w:rPr>
        <w:t xml:space="preserve"> militarism and drives environmental destruction</w:t>
      </w:r>
      <w:r>
        <w:rPr>
          <w:sz w:val="16"/>
        </w:rPr>
        <w:t xml:space="preserve">. In Chapter 2, we argue that </w:t>
      </w:r>
      <w:r>
        <w:rPr>
          <w:rStyle w:val="StyleUnderline"/>
        </w:rPr>
        <w:t xml:space="preserve">capitalism’s </w:t>
      </w:r>
      <w:r>
        <w:rPr>
          <w:rStyle w:val="Emphasis"/>
        </w:rPr>
        <w:t xml:space="preserve">constant </w:t>
      </w:r>
      <w:r>
        <w:rPr>
          <w:rStyle w:val="Emphasis"/>
          <w:highlight w:val="cyan"/>
        </w:rPr>
        <w:t>need</w:t>
      </w:r>
      <w:r>
        <w:rPr>
          <w:rStyle w:val="StyleUnderline"/>
          <w:highlight w:val="cyan"/>
        </w:rPr>
        <w:t xml:space="preserve"> to </w:t>
      </w:r>
      <w:r>
        <w:rPr>
          <w:rStyle w:val="Emphasis"/>
          <w:highlight w:val="cyan"/>
        </w:rPr>
        <w:t>expand</w:t>
      </w:r>
      <w:r>
        <w:rPr>
          <w:rStyle w:val="StyleUnderline"/>
        </w:rPr>
        <w:t xml:space="preserve"> both its </w:t>
      </w:r>
      <w:r>
        <w:rPr>
          <w:rStyle w:val="Emphasis"/>
          <w:highlight w:val="cyan"/>
        </w:rPr>
        <w:t>resource</w:t>
      </w:r>
      <w:r>
        <w:rPr>
          <w:rStyle w:val="Emphasis"/>
        </w:rPr>
        <w:t xml:space="preserve"> base</w:t>
      </w:r>
      <w:r>
        <w:rPr>
          <w:rStyle w:val="StyleUnderline"/>
        </w:rPr>
        <w:t xml:space="preserve"> and its markets </w:t>
      </w:r>
      <w:r>
        <w:rPr>
          <w:rStyle w:val="Emphasis"/>
          <w:highlight w:val="cyan"/>
        </w:rPr>
        <w:t>fosters</w:t>
      </w:r>
      <w:r>
        <w:rPr>
          <w:rStyle w:val="StyleUnderline"/>
        </w:rPr>
        <w:t xml:space="preserve"> a </w:t>
      </w:r>
      <w:r>
        <w:rPr>
          <w:rStyle w:val="StyleUnderline"/>
          <w:highlight w:val="cyan"/>
        </w:rPr>
        <w:t>militarism</w:t>
      </w:r>
      <w:r>
        <w:rPr>
          <w:rStyle w:val="StyleUnderline"/>
        </w:rPr>
        <w:t xml:space="preserve"> to pry open markets </w:t>
      </w:r>
      <w:r>
        <w:rPr>
          <w:rStyle w:val="StyleUnderline"/>
          <w:highlight w:val="cyan"/>
        </w:rPr>
        <w:t>and</w:t>
      </w:r>
      <w:r>
        <w:rPr>
          <w:rStyle w:val="StyleUnderline"/>
        </w:rPr>
        <w:t xml:space="preserve"> “</w:t>
      </w:r>
      <w:r>
        <w:rPr>
          <w:rStyle w:val="Emphasis"/>
        </w:rPr>
        <w:t>protect</w:t>
      </w:r>
      <w:r>
        <w:rPr>
          <w:rStyle w:val="StyleUnderline"/>
        </w:rPr>
        <w:t>” investments</w:t>
      </w:r>
      <w:r>
        <w:rPr>
          <w:sz w:val="16"/>
        </w:rPr>
        <w:t>. Territorial expansion across national borders has a corollary in the capitalist dynamic to test and break ecological thresholds, producing the third corner of the triangle, environmental destruction.</w:t>
      </w:r>
    </w:p>
    <w:p w14:paraId="70C6D48F" w14:textId="77777777" w:rsidR="00B4507D" w:rsidRDefault="00B4507D" w:rsidP="00B4507D">
      <w:pPr>
        <w:rPr>
          <w:sz w:val="16"/>
        </w:rPr>
      </w:pPr>
      <w:r>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Pr>
          <w:rStyle w:val="StyleUnderline"/>
        </w:rPr>
        <w:t xml:space="preserve">capitalism’s </w:t>
      </w:r>
      <w:r>
        <w:rPr>
          <w:rStyle w:val="Emphasis"/>
        </w:rPr>
        <w:t>inherent instability</w:t>
      </w:r>
      <w:r>
        <w:rPr>
          <w:rStyle w:val="StyleUnderline"/>
        </w:rPr>
        <w:t xml:space="preserve">, particularly in the </w:t>
      </w:r>
      <w:r>
        <w:rPr>
          <w:rStyle w:val="Emphasis"/>
        </w:rPr>
        <w:t>American case</w:t>
      </w:r>
      <w:r>
        <w:rPr>
          <w:rStyle w:val="StyleUnderline"/>
        </w:rPr>
        <w:t xml:space="preserve">, </w:t>
      </w:r>
      <w:r>
        <w:rPr>
          <w:rStyle w:val="StyleUnderline"/>
          <w:highlight w:val="cyan"/>
        </w:rPr>
        <w:t>produces</w:t>
      </w:r>
      <w:r>
        <w:rPr>
          <w:rStyle w:val="StyleUnderline"/>
        </w:rPr>
        <w:t xml:space="preserve"> a “</w:t>
      </w:r>
      <w:r>
        <w:rPr>
          <w:rStyle w:val="Emphasis"/>
          <w:highlight w:val="cyan"/>
        </w:rPr>
        <w:t>military Keynesianism</w:t>
      </w:r>
      <w:r>
        <w:rPr>
          <w:rStyle w:val="StyleUnderline"/>
        </w:rPr>
        <w:t xml:space="preserve">,” </w:t>
      </w:r>
      <w:r>
        <w:rPr>
          <w:rStyle w:val="StyleUnderline"/>
          <w:highlight w:val="cyan"/>
        </w:rPr>
        <w:t xml:space="preserve">using </w:t>
      </w:r>
      <w:r>
        <w:rPr>
          <w:rStyle w:val="Emphasis"/>
          <w:highlight w:val="cyan"/>
        </w:rPr>
        <w:t>state spending</w:t>
      </w:r>
      <w:r>
        <w:rPr>
          <w:rStyle w:val="StyleUnderline"/>
        </w:rPr>
        <w:t xml:space="preserve"> to increase production and profits of </w:t>
      </w:r>
      <w:r>
        <w:rPr>
          <w:rStyle w:val="Emphasis"/>
        </w:rPr>
        <w:t>military companies</w:t>
      </w:r>
      <w:r>
        <w:rPr>
          <w:sz w:val="16"/>
        </w:rPr>
        <w:t>. This, in turn, compromises democracy, giving weapons contractors privileged access to the state, rendering the latter dependent on the “market” fortunes of these corporations (Figure 1.1).</w:t>
      </w:r>
    </w:p>
    <w:p w14:paraId="16D5560E" w14:textId="77777777" w:rsidR="00B4507D" w:rsidRDefault="00B4507D" w:rsidP="00B4507D">
      <w:pPr>
        <w:rPr>
          <w:sz w:val="16"/>
        </w:rPr>
      </w:pPr>
      <w:r>
        <w:rPr>
          <w:sz w:val="16"/>
        </w:rPr>
        <w:t>&lt;&lt;FIGURE 1.1 OMITTED&gt;&gt;</w:t>
      </w:r>
    </w:p>
    <w:p w14:paraId="11532457" w14:textId="77777777" w:rsidR="00B4507D" w:rsidRDefault="00B4507D" w:rsidP="00B4507D">
      <w:pPr>
        <w:rPr>
          <w:sz w:val="16"/>
        </w:rPr>
      </w:pPr>
      <w:r>
        <w:rPr>
          <w:sz w:val="16"/>
        </w:rPr>
        <w:t>&lt;&lt;FIGURE 1.2 OMITTED&gt;&gt;</w:t>
      </w:r>
    </w:p>
    <w:p w14:paraId="3DA5DB7F" w14:textId="77777777" w:rsidR="00B4507D" w:rsidRDefault="00B4507D" w:rsidP="00B4507D">
      <w:pPr>
        <w:rPr>
          <w:sz w:val="16"/>
        </w:rPr>
      </w:pPr>
      <w:r>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EE27254" w14:textId="77777777" w:rsidR="00B4507D" w:rsidRDefault="00B4507D" w:rsidP="00B4507D">
      <w:pPr>
        <w:rPr>
          <w:sz w:val="16"/>
        </w:rPr>
      </w:pPr>
      <w:r>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048B629" w14:textId="77777777" w:rsidR="00B4507D" w:rsidRDefault="00B4507D" w:rsidP="00B4507D">
      <w:pPr>
        <w:rPr>
          <w:sz w:val="16"/>
        </w:rPr>
      </w:pPr>
      <w:r>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Pr>
          <w:rStyle w:val="StyleUnderline"/>
          <w:highlight w:val="cyan"/>
        </w:rPr>
        <w:t xml:space="preserve">militarism produces </w:t>
      </w:r>
      <w:r>
        <w:rPr>
          <w:rStyle w:val="Emphasis"/>
          <w:highlight w:val="cyan"/>
        </w:rPr>
        <w:t>nuc</w:t>
      </w:r>
      <w:r>
        <w:rPr>
          <w:rStyle w:val="StyleUnderline"/>
        </w:rPr>
        <w:t xml:space="preserve">lear, </w:t>
      </w:r>
      <w:r>
        <w:rPr>
          <w:rStyle w:val="Emphasis"/>
          <w:highlight w:val="cyan"/>
        </w:rPr>
        <w:t>bio</w:t>
      </w:r>
      <w:r>
        <w:rPr>
          <w:rStyle w:val="StyleUnderline"/>
        </w:rPr>
        <w:t>logical/</w:t>
      </w:r>
      <w:r>
        <w:rPr>
          <w:rStyle w:val="Emphasis"/>
          <w:highlight w:val="cyan"/>
        </w:rPr>
        <w:t>chemical</w:t>
      </w:r>
      <w:r>
        <w:rPr>
          <w:rStyle w:val="StyleUnderline"/>
          <w:highlight w:val="cyan"/>
        </w:rPr>
        <w:t xml:space="preserve">, and </w:t>
      </w:r>
      <w:r>
        <w:rPr>
          <w:rStyle w:val="Emphasis"/>
          <w:highlight w:val="cyan"/>
        </w:rPr>
        <w:t>cyber</w:t>
      </w:r>
      <w:r>
        <w:rPr>
          <w:rStyle w:val="StyleUnderline"/>
        </w:rPr>
        <w:t xml:space="preserve">war risks. </w:t>
      </w:r>
      <w:r>
        <w:rPr>
          <w:rStyle w:val="StyleUnderline"/>
          <w:highlight w:val="cyan"/>
        </w:rPr>
        <w:t>All</w:t>
      </w:r>
      <w:r>
        <w:rPr>
          <w:sz w:val="16"/>
        </w:rPr>
        <w:t xml:space="preserve"> of these six varieties of </w:t>
      </w:r>
      <w:r>
        <w:rPr>
          <w:rStyle w:val="StyleUnderline"/>
          <w:highlight w:val="cyan"/>
        </w:rPr>
        <w:t>existential</w:t>
      </w:r>
      <w:r>
        <w:rPr>
          <w:rStyle w:val="StyleUnderline"/>
        </w:rPr>
        <w:t xml:space="preserve"> risk</w:t>
      </w:r>
      <w:r>
        <w:rPr>
          <w:sz w:val="16"/>
        </w:rPr>
        <w:t xml:space="preserve"> are extremely important, </w:t>
      </w:r>
      <w:r>
        <w:rPr>
          <w:rStyle w:val="StyleUnderline"/>
        </w:rPr>
        <w:t>and</w:t>
      </w:r>
      <w:r>
        <w:rPr>
          <w:sz w:val="16"/>
        </w:rPr>
        <w:t xml:space="preserve"> all are </w:t>
      </w:r>
      <w:r>
        <w:rPr>
          <w:rStyle w:val="StyleUnderline"/>
        </w:rPr>
        <w:t>“</w:t>
      </w:r>
      <w:r>
        <w:rPr>
          <w:rStyle w:val="Emphasis"/>
        </w:rPr>
        <w:t>systemic</w:t>
      </w:r>
      <w:r>
        <w:rPr>
          <w:rStyle w:val="StyleUnderline"/>
        </w:rPr>
        <w:t>” in that they are</w:t>
      </w:r>
      <w:r>
        <w:rPr>
          <w:sz w:val="16"/>
        </w:rPr>
        <w:t xml:space="preserve"> partly </w:t>
      </w:r>
      <w:r>
        <w:rPr>
          <w:rStyle w:val="StyleUnderline"/>
        </w:rPr>
        <w:t xml:space="preserve">caused </w:t>
      </w:r>
      <w:r>
        <w:rPr>
          <w:rStyle w:val="StyleUnderline"/>
          <w:highlight w:val="cyan"/>
        </w:rPr>
        <w:t xml:space="preserve">and </w:t>
      </w:r>
      <w:r>
        <w:rPr>
          <w:rStyle w:val="Emphasis"/>
          <w:highlight w:val="cyan"/>
        </w:rPr>
        <w:t>fueled</w:t>
      </w:r>
      <w:r>
        <w:rPr>
          <w:rStyle w:val="StyleUnderline"/>
          <w:highlight w:val="cyan"/>
        </w:rPr>
        <w:t xml:space="preserve"> by</w:t>
      </w:r>
      <w:r>
        <w:rPr>
          <w:sz w:val="16"/>
        </w:rPr>
        <w:t xml:space="preserve"> the United States and global </w:t>
      </w:r>
      <w:r>
        <w:rPr>
          <w:rStyle w:val="StyleUnderline"/>
          <w:highlight w:val="cyan"/>
        </w:rPr>
        <w:t>capitalist</w:t>
      </w:r>
      <w:r>
        <w:rPr>
          <w:rStyle w:val="StyleUnderline"/>
        </w:rPr>
        <w:t xml:space="preserve"> system</w:t>
      </w:r>
      <w:r>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30814532" w14:textId="77777777" w:rsidR="00B4507D" w:rsidRPr="00B4507D" w:rsidRDefault="00B4507D" w:rsidP="00B4507D">
      <w:pPr>
        <w:pStyle w:val="Heading4"/>
        <w:rPr>
          <w:bCs/>
        </w:rPr>
      </w:pPr>
      <w:r w:rsidRPr="00B4507D">
        <w:rPr>
          <w:bCs/>
        </w:rPr>
        <w:t xml:space="preserve">The alternative is </w:t>
      </w:r>
      <w:r w:rsidRPr="00B4507D">
        <w:rPr>
          <w:bCs/>
          <w:u w:val="single"/>
        </w:rPr>
        <w:t>democratic-communism</w:t>
      </w:r>
      <w:r w:rsidRPr="00B4507D">
        <w:rPr>
          <w:bCs/>
        </w:rPr>
        <w:t xml:space="preserve">---an </w:t>
      </w:r>
      <w:r w:rsidRPr="00B4507D">
        <w:rPr>
          <w:bCs/>
          <w:u w:val="single"/>
        </w:rPr>
        <w:t>abolishment</w:t>
      </w:r>
      <w:r w:rsidRPr="00B4507D">
        <w:rPr>
          <w:bCs/>
        </w:rPr>
        <w:t xml:space="preserve"> of </w:t>
      </w:r>
      <w:r w:rsidRPr="00B4507D">
        <w:rPr>
          <w:bCs/>
          <w:u w:val="single"/>
        </w:rPr>
        <w:t>private capital</w:t>
      </w:r>
      <w:r w:rsidRPr="00B4507D">
        <w:rPr>
          <w:bCs/>
        </w:rPr>
        <w:t xml:space="preserve">, the </w:t>
      </w:r>
      <w:r w:rsidRPr="00B4507D">
        <w:rPr>
          <w:bCs/>
          <w:u w:val="single"/>
        </w:rPr>
        <w:t>state</w:t>
      </w:r>
      <w:r w:rsidRPr="00B4507D">
        <w:rPr>
          <w:bCs/>
        </w:rPr>
        <w:t xml:space="preserve">, AND the </w:t>
      </w:r>
      <w:r w:rsidRPr="00B4507D">
        <w:rPr>
          <w:bCs/>
          <w:u w:val="single"/>
        </w:rPr>
        <w:t>private sector</w:t>
      </w:r>
      <w:r w:rsidRPr="00B4507D">
        <w:rPr>
          <w:bCs/>
        </w:rPr>
        <w:t>.</w:t>
      </w:r>
    </w:p>
    <w:p w14:paraId="6A486435" w14:textId="77777777" w:rsidR="00B4507D" w:rsidRDefault="00B4507D" w:rsidP="00B4507D">
      <w:r>
        <w:rPr>
          <w:rStyle w:val="Style13ptBold"/>
        </w:rPr>
        <w:t>Mau ’23</w:t>
      </w:r>
      <w:r>
        <w:t xml:space="preserve"> [Søren;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p>
    <w:p w14:paraId="7639254F" w14:textId="77777777" w:rsidR="00B4507D" w:rsidRDefault="00B4507D" w:rsidP="00B4507D">
      <w:pPr>
        <w:rPr>
          <w:rStyle w:val="StyleUnderline"/>
        </w:rPr>
      </w:pPr>
      <w:r>
        <w:rPr>
          <w:sz w:val="16"/>
        </w:rPr>
        <w:lastRenderedPageBreak/>
        <w:t xml:space="preserve">Few are still defending capitalism. Most have recognized its absurdity, and critiques of the existing system are usually preaching to the choir, because the ideological conflict is no longer between those who defend capitalism and those who reject it, but rather between hope and resignation. </w:t>
      </w:r>
      <w:r>
        <w:rPr>
          <w:rStyle w:val="StyleUnderline"/>
        </w:rPr>
        <w:t xml:space="preserve">As anti-capitalists, our </w:t>
      </w:r>
      <w:r>
        <w:rPr>
          <w:rStyle w:val="Emphasis"/>
          <w:highlight w:val="cyan"/>
        </w:rPr>
        <w:t>task</w:t>
      </w:r>
      <w:r>
        <w:rPr>
          <w:rStyle w:val="StyleUnderline"/>
          <w:highlight w:val="cyan"/>
        </w:rPr>
        <w:t xml:space="preserve"> today is</w:t>
      </w:r>
      <w:r>
        <w:rPr>
          <w:sz w:val="16"/>
        </w:rPr>
        <w:t xml:space="preserve"> perhaps not so much to convince others that capitalism is destructive, but rather </w:t>
      </w:r>
      <w:r>
        <w:rPr>
          <w:rStyle w:val="StyleUnderline"/>
        </w:rPr>
        <w:t xml:space="preserve">to </w:t>
      </w:r>
      <w:r>
        <w:rPr>
          <w:rStyle w:val="Emphasis"/>
          <w:highlight w:val="cyan"/>
        </w:rPr>
        <w:t>strengthen</w:t>
      </w:r>
      <w:r>
        <w:rPr>
          <w:rStyle w:val="StyleUnderline"/>
        </w:rPr>
        <w:t xml:space="preserve"> the </w:t>
      </w:r>
      <w:r>
        <w:rPr>
          <w:rStyle w:val="Emphasis"/>
          <w:highlight w:val="cyan"/>
        </w:rPr>
        <w:t>belief</w:t>
      </w:r>
      <w:r>
        <w:rPr>
          <w:rStyle w:val="StyleUnderline"/>
          <w:highlight w:val="cyan"/>
        </w:rPr>
        <w:t xml:space="preserve"> in</w:t>
      </w:r>
      <w:r>
        <w:rPr>
          <w:rStyle w:val="StyleUnderline"/>
        </w:rPr>
        <w:t xml:space="preserve"> the </w:t>
      </w:r>
      <w:r>
        <w:rPr>
          <w:rStyle w:val="Emphasis"/>
        </w:rPr>
        <w:t xml:space="preserve">actual </w:t>
      </w:r>
      <w:r>
        <w:rPr>
          <w:rStyle w:val="Emphasis"/>
          <w:highlight w:val="cyan"/>
        </w:rPr>
        <w:t>possibility</w:t>
      </w:r>
      <w:r>
        <w:rPr>
          <w:rStyle w:val="StyleUnderline"/>
          <w:highlight w:val="cyan"/>
        </w:rPr>
        <w:t xml:space="preserve"> of organizing</w:t>
      </w:r>
      <w:r>
        <w:rPr>
          <w:rStyle w:val="StyleUnderline"/>
        </w:rPr>
        <w:t xml:space="preserve"> our </w:t>
      </w:r>
      <w:r>
        <w:rPr>
          <w:rStyle w:val="Emphasis"/>
          <w:highlight w:val="cyan"/>
        </w:rPr>
        <w:t>shared life</w:t>
      </w:r>
      <w:r>
        <w:rPr>
          <w:rStyle w:val="StyleUnderline"/>
          <w:highlight w:val="cyan"/>
        </w:rPr>
        <w:t xml:space="preserve"> in</w:t>
      </w:r>
      <w:r>
        <w:rPr>
          <w:rStyle w:val="StyleUnderline"/>
        </w:rPr>
        <w:t xml:space="preserve"> an entirely different and </w:t>
      </w:r>
      <w:r>
        <w:rPr>
          <w:rStyle w:val="StyleUnderline"/>
          <w:highlight w:val="cyan"/>
        </w:rPr>
        <w:t>better way</w:t>
      </w:r>
      <w:r>
        <w:rPr>
          <w:rStyle w:val="StyleUnderline"/>
        </w:rPr>
        <w:t>.</w:t>
      </w:r>
    </w:p>
    <w:p w14:paraId="095942A9" w14:textId="77777777" w:rsidR="00B4507D" w:rsidRDefault="00B4507D" w:rsidP="00B4507D">
      <w:pPr>
        <w:rPr>
          <w:sz w:val="16"/>
        </w:rPr>
      </w:pPr>
      <w:r>
        <w:rPr>
          <w:sz w:val="16"/>
        </w:rPr>
        <w:t xml:space="preserve">Contrary to what many intellectuals are led by their vanity to believe, strengthening such a belief is generally not a question of having the right ideas, arguments, and analyses. It’s rather the result of having concrete experiences of being able to act and make changes together with other people. If millions of people in the early decades of the 20th century considered socialism to be a real possibility within reach, it wasn’t because socialist intellectuals had finally managed to sufficiently sharpen their arguments, but because the worker’s movement in its heyday had created political organizations that were capable of giving people a lived experience of accomplishing concrete improvements in their quality of life by means of collective action. </w:t>
      </w:r>
      <w:r>
        <w:rPr>
          <w:rStyle w:val="Emphasis"/>
        </w:rPr>
        <w:t xml:space="preserve">Beautiful </w:t>
      </w:r>
      <w:r>
        <w:rPr>
          <w:rStyle w:val="Emphasis"/>
          <w:highlight w:val="cyan"/>
        </w:rPr>
        <w:t>utopias</w:t>
      </w:r>
      <w:r>
        <w:rPr>
          <w:rStyle w:val="StyleUnderline"/>
          <w:highlight w:val="cyan"/>
        </w:rPr>
        <w:t xml:space="preserve"> don’t matter if</w:t>
      </w:r>
      <w:r>
        <w:rPr>
          <w:rStyle w:val="StyleUnderline"/>
        </w:rPr>
        <w:t xml:space="preserve"> they’re </w:t>
      </w:r>
      <w:r>
        <w:rPr>
          <w:rStyle w:val="StyleUnderline"/>
          <w:highlight w:val="cyan"/>
        </w:rPr>
        <w:t xml:space="preserve">not </w:t>
      </w:r>
      <w:r>
        <w:rPr>
          <w:rStyle w:val="Emphasis"/>
          <w:highlight w:val="cyan"/>
        </w:rPr>
        <w:t>accompanied</w:t>
      </w:r>
      <w:r>
        <w:rPr>
          <w:rStyle w:val="StyleUnderline"/>
          <w:highlight w:val="cyan"/>
        </w:rPr>
        <w:t xml:space="preserve"> by</w:t>
      </w:r>
      <w:r>
        <w:rPr>
          <w:rStyle w:val="StyleUnderline"/>
        </w:rPr>
        <w:t xml:space="preserve"> a </w:t>
      </w:r>
      <w:r>
        <w:rPr>
          <w:rStyle w:val="Emphasis"/>
          <w:highlight w:val="cyan"/>
        </w:rPr>
        <w:t>confidence</w:t>
      </w:r>
      <w:r>
        <w:rPr>
          <w:rStyle w:val="StyleUnderline"/>
          <w:highlight w:val="cyan"/>
        </w:rPr>
        <w:t xml:space="preserve"> in</w:t>
      </w:r>
      <w:r>
        <w:rPr>
          <w:rStyle w:val="StyleUnderline"/>
        </w:rPr>
        <w:t xml:space="preserve"> the ability of </w:t>
      </w:r>
      <w:r>
        <w:rPr>
          <w:rStyle w:val="Emphasis"/>
        </w:rPr>
        <w:t xml:space="preserve">collective </w:t>
      </w:r>
      <w:r>
        <w:rPr>
          <w:rStyle w:val="Emphasis"/>
          <w:highlight w:val="cyan"/>
        </w:rPr>
        <w:t>action</w:t>
      </w:r>
      <w:r>
        <w:rPr>
          <w:rStyle w:val="StyleUnderline"/>
          <w:highlight w:val="cyan"/>
        </w:rPr>
        <w:t xml:space="preserve"> to change</w:t>
      </w:r>
      <w:r>
        <w:rPr>
          <w:rStyle w:val="StyleUnderline"/>
        </w:rPr>
        <w:t xml:space="preserve"> the </w:t>
      </w:r>
      <w:r>
        <w:rPr>
          <w:rStyle w:val="StyleUnderline"/>
          <w:highlight w:val="cyan"/>
        </w:rPr>
        <w:t xml:space="preserve">course of </w:t>
      </w:r>
      <w:r>
        <w:rPr>
          <w:rStyle w:val="Emphasis"/>
          <w:highlight w:val="cyan"/>
        </w:rPr>
        <w:t>history</w:t>
      </w:r>
      <w:r>
        <w:rPr>
          <w:rStyle w:val="StyleUnderline"/>
          <w:highlight w:val="cyan"/>
        </w:rPr>
        <w:t>, and</w:t>
      </w:r>
      <w:r>
        <w:rPr>
          <w:rStyle w:val="StyleUnderline"/>
        </w:rPr>
        <w:t xml:space="preserve"> such a confidence can’t be </w:t>
      </w:r>
      <w:r>
        <w:rPr>
          <w:rStyle w:val="Emphasis"/>
          <w:highlight w:val="cyan"/>
        </w:rPr>
        <w:t>conjured</w:t>
      </w:r>
      <w:r>
        <w:rPr>
          <w:rStyle w:val="StyleUnderline"/>
        </w:rPr>
        <w:t xml:space="preserve"> up </w:t>
      </w:r>
      <w:r>
        <w:rPr>
          <w:rStyle w:val="StyleUnderline"/>
          <w:highlight w:val="cyan"/>
        </w:rPr>
        <w:t xml:space="preserve">by good </w:t>
      </w:r>
      <w:r>
        <w:rPr>
          <w:rStyle w:val="Emphasis"/>
          <w:highlight w:val="cyan"/>
        </w:rPr>
        <w:t>arg</w:t>
      </w:r>
      <w:r>
        <w:rPr>
          <w:rStyle w:val="StyleUnderline"/>
        </w:rPr>
        <w:t>ument</w:t>
      </w:r>
      <w:r>
        <w:rPr>
          <w:rStyle w:val="Emphasis"/>
          <w:highlight w:val="cyan"/>
        </w:rPr>
        <w:t>s</w:t>
      </w:r>
      <w:r>
        <w:rPr>
          <w:rStyle w:val="StyleUnderline"/>
        </w:rPr>
        <w:t xml:space="preserve">: political communities is the </w:t>
      </w:r>
      <w:r>
        <w:rPr>
          <w:rStyle w:val="Emphasis"/>
        </w:rPr>
        <w:t>inevitable basis</w:t>
      </w:r>
      <w:r>
        <w:rPr>
          <w:rStyle w:val="StyleUnderline"/>
        </w:rPr>
        <w:t xml:space="preserve"> for ideas about another and </w:t>
      </w:r>
      <w:r>
        <w:rPr>
          <w:rStyle w:val="Emphasis"/>
        </w:rPr>
        <w:t>better society</w:t>
      </w:r>
      <w:r>
        <w:rPr>
          <w:sz w:val="16"/>
        </w:rPr>
        <w:t>.</w:t>
      </w:r>
    </w:p>
    <w:p w14:paraId="405F03B8" w14:textId="77777777" w:rsidR="00B4507D" w:rsidRDefault="00B4507D" w:rsidP="00B4507D">
      <w:pPr>
        <w:rPr>
          <w:sz w:val="16"/>
        </w:rPr>
      </w:pPr>
      <w:r>
        <w:rPr>
          <w:sz w:val="16"/>
        </w:rPr>
        <w:t xml:space="preserve">That doesn’t mean, however, that ideas don’t matter. Ideas about the good society can never in themselves create historical changes, but that doesn’t prevent them from being a part of such a process. In the right political and historical circumstances, </w:t>
      </w:r>
      <w:r>
        <w:rPr>
          <w:rStyle w:val="StyleUnderline"/>
          <w:highlight w:val="cyan"/>
        </w:rPr>
        <w:t>ideas</w:t>
      </w:r>
      <w:r>
        <w:rPr>
          <w:rStyle w:val="StyleUnderline"/>
        </w:rPr>
        <w:t xml:space="preserve"> can </w:t>
      </w:r>
      <w:r>
        <w:rPr>
          <w:rStyle w:val="Emphasis"/>
          <w:highlight w:val="cyan"/>
        </w:rPr>
        <w:t>function</w:t>
      </w:r>
      <w:r>
        <w:rPr>
          <w:rStyle w:val="StyleUnderline"/>
          <w:highlight w:val="cyan"/>
        </w:rPr>
        <w:t xml:space="preserve"> as</w:t>
      </w:r>
      <w:r>
        <w:rPr>
          <w:rStyle w:val="StyleUnderline"/>
        </w:rPr>
        <w:t xml:space="preserve"> points of </w:t>
      </w:r>
      <w:r>
        <w:rPr>
          <w:rStyle w:val="Emphasis"/>
          <w:highlight w:val="cyan"/>
        </w:rPr>
        <w:t>orientation</w:t>
      </w:r>
      <w:r>
        <w:rPr>
          <w:rStyle w:val="StyleUnderline"/>
        </w:rPr>
        <w:t xml:space="preserve">, which can </w:t>
      </w:r>
      <w:r>
        <w:rPr>
          <w:rStyle w:val="StyleUnderline"/>
          <w:highlight w:val="cyan"/>
        </w:rPr>
        <w:t xml:space="preserve">help us </w:t>
      </w:r>
      <w:r>
        <w:rPr>
          <w:rStyle w:val="Emphasis"/>
          <w:highlight w:val="cyan"/>
        </w:rPr>
        <w:t>make decisions</w:t>
      </w:r>
      <w:r>
        <w:rPr>
          <w:rStyle w:val="StyleUnderline"/>
          <w:highlight w:val="cyan"/>
        </w:rPr>
        <w:t xml:space="preserve"> about </w:t>
      </w:r>
      <w:r>
        <w:rPr>
          <w:rStyle w:val="Emphasis"/>
          <w:highlight w:val="cyan"/>
        </w:rPr>
        <w:t>how to act</w:t>
      </w:r>
      <w:r>
        <w:rPr>
          <w:rStyle w:val="StyleUnderline"/>
        </w:rPr>
        <w:t xml:space="preserve">. That’s why it </w:t>
      </w:r>
      <w:r>
        <w:rPr>
          <w:rStyle w:val="Emphasis"/>
          <w:highlight w:val="cyan"/>
        </w:rPr>
        <w:t>makes sense</w:t>
      </w:r>
      <w:r>
        <w:rPr>
          <w:rStyle w:val="StyleUnderline"/>
          <w:highlight w:val="cyan"/>
        </w:rPr>
        <w:t xml:space="preserve"> to have </w:t>
      </w:r>
      <w:r>
        <w:rPr>
          <w:rStyle w:val="Emphasis"/>
          <w:highlight w:val="cyan"/>
        </w:rPr>
        <w:t>discussions</w:t>
      </w:r>
      <w:r>
        <w:rPr>
          <w:rStyle w:val="StyleUnderline"/>
          <w:highlight w:val="cyan"/>
        </w:rPr>
        <w:t xml:space="preserve"> about</w:t>
      </w:r>
      <w:r>
        <w:rPr>
          <w:rStyle w:val="StyleUnderline"/>
        </w:rPr>
        <w:t xml:space="preserve"> what a </w:t>
      </w:r>
      <w:r>
        <w:rPr>
          <w:rStyle w:val="Emphasis"/>
          <w:highlight w:val="cyan"/>
        </w:rPr>
        <w:t>free society</w:t>
      </w:r>
      <w:r>
        <w:rPr>
          <w:rStyle w:val="StyleUnderline"/>
        </w:rPr>
        <w:t xml:space="preserve"> could look like. And that’s something that anti-capitalists have </w:t>
      </w:r>
      <w:r>
        <w:rPr>
          <w:rStyle w:val="Emphasis"/>
        </w:rPr>
        <w:t>neglected</w:t>
      </w:r>
      <w:r>
        <w:rPr>
          <w:rStyle w:val="StyleUnderline"/>
        </w:rPr>
        <w:t xml:space="preserve"> for way too long</w:t>
      </w:r>
      <w:r>
        <w:rPr>
          <w:sz w:val="16"/>
        </w:rPr>
        <w:t>.</w:t>
      </w:r>
    </w:p>
    <w:p w14:paraId="181E77C6" w14:textId="77777777" w:rsidR="00B4507D" w:rsidRDefault="00B4507D" w:rsidP="00B4507D">
      <w:pPr>
        <w:rPr>
          <w:sz w:val="16"/>
        </w:rPr>
      </w:pPr>
      <w:r>
        <w:rPr>
          <w:sz w:val="16"/>
        </w:rPr>
        <w:t>Fortunately, there are signs that things are changing. More and more people are thinking about what a postcapitalist society could look like, and discussions about ‘degrowth communism’, ‘half-earth socialism’, ‘fully automated luxury communism’, ‘post-scarcity’, ‘salvage communism’ and ‘the world commune’ are proliferating. Last year, M.E. O’Brien and Eman Abdelhadi published a vision for a communist New York City, Everything for Everyone: An Oral History of the New York Commune, 2052-2072, and authors such as Aaron Benanav, Jasper Bernes and Cordelia Belton are all currently writing books about communism that will hopefully soon be published and will surely constitute important contributions to the contemporary discussions about the economic and political structures of our communist future.</w:t>
      </w:r>
    </w:p>
    <w:p w14:paraId="63E596CF" w14:textId="77777777" w:rsidR="00B4507D" w:rsidRDefault="00B4507D" w:rsidP="00B4507D">
      <w:pPr>
        <w:rPr>
          <w:sz w:val="16"/>
        </w:rPr>
      </w:pPr>
      <w:r>
        <w:rPr>
          <w:sz w:val="16"/>
        </w:rPr>
        <w:t>Communism is Democracy</w:t>
      </w:r>
    </w:p>
    <w:p w14:paraId="79D75FA8" w14:textId="77777777" w:rsidR="00B4507D" w:rsidRDefault="00B4507D" w:rsidP="00B4507D">
      <w:pPr>
        <w:rPr>
          <w:sz w:val="16"/>
        </w:rPr>
      </w:pPr>
      <w:r>
        <w:rPr>
          <w:sz w:val="16"/>
        </w:rPr>
        <w:t xml:space="preserve">Under capitalism, a society’s economic activities are organized according to one single principle: profit. Most decisions about what and how much to produce, who should produce it, where and how it should be produced, and who should receive the yields of production are left to profit-seeking private actors. </w:t>
      </w:r>
      <w:r>
        <w:rPr>
          <w:rStyle w:val="StyleUnderline"/>
          <w:highlight w:val="cyan"/>
        </w:rPr>
        <w:t>Communism</w:t>
      </w:r>
      <w:r>
        <w:rPr>
          <w:rStyle w:val="StyleUnderline"/>
        </w:rPr>
        <w:t xml:space="preserve"> doesn’t </w:t>
      </w:r>
      <w:r>
        <w:rPr>
          <w:rStyle w:val="Emphasis"/>
          <w:highlight w:val="cyan"/>
        </w:rPr>
        <w:t>consist</w:t>
      </w:r>
      <w:r>
        <w:rPr>
          <w:rStyle w:val="StyleUnderline"/>
        </w:rPr>
        <w:t xml:space="preserve"> in </w:t>
      </w:r>
      <w:r>
        <w:rPr>
          <w:rStyle w:val="Emphasis"/>
        </w:rPr>
        <w:t>replacing</w:t>
      </w:r>
      <w:r>
        <w:rPr>
          <w:rStyle w:val="StyleUnderline"/>
        </w:rPr>
        <w:t xml:space="preserve"> this principle with another economic principle</w:t>
      </w:r>
      <w:r>
        <w:rPr>
          <w:sz w:val="16"/>
        </w:rPr>
        <w:t xml:space="preserve">, but </w:t>
      </w:r>
      <w:r>
        <w:rPr>
          <w:rStyle w:val="StyleUnderline"/>
        </w:rPr>
        <w:t xml:space="preserve">rather </w:t>
      </w:r>
      <w:r>
        <w:rPr>
          <w:rStyle w:val="StyleUnderline"/>
          <w:highlight w:val="cyan"/>
        </w:rPr>
        <w:t xml:space="preserve">in </w:t>
      </w:r>
      <w:r>
        <w:rPr>
          <w:rStyle w:val="Emphasis"/>
          <w:highlight w:val="cyan"/>
        </w:rPr>
        <w:t>enabling democratic decision-making</w:t>
      </w:r>
      <w:r>
        <w:rPr>
          <w:rStyle w:val="StyleUnderline"/>
        </w:rPr>
        <w:t xml:space="preserve"> about how our </w:t>
      </w:r>
      <w:r>
        <w:rPr>
          <w:rStyle w:val="Emphasis"/>
        </w:rPr>
        <w:t>shared</w:t>
      </w:r>
      <w:r>
        <w:rPr>
          <w:rStyle w:val="StyleUnderline"/>
        </w:rPr>
        <w:t xml:space="preserve"> activities and resources should be </w:t>
      </w:r>
      <w:r>
        <w:rPr>
          <w:rStyle w:val="Emphasis"/>
        </w:rPr>
        <w:t>organized</w:t>
      </w:r>
      <w:r>
        <w:rPr>
          <w:sz w:val="16"/>
        </w:rPr>
        <w:t>.</w:t>
      </w:r>
    </w:p>
    <w:p w14:paraId="567DB5C7" w14:textId="77777777" w:rsidR="00B4507D" w:rsidRDefault="00B4507D" w:rsidP="00B4507D">
      <w:pPr>
        <w:rPr>
          <w:sz w:val="16"/>
        </w:rPr>
      </w:pPr>
      <w:r>
        <w:rPr>
          <w:sz w:val="16"/>
        </w:rPr>
        <w:t xml:space="preserve">Humans are social beings insofar as they live in groups and are dependent on each other for their survival, and they are natural beings insofar as they are dependent on an ecosystem that belongs to no one and therefore to everyone. An individual’s access to their own material conditions of existence is always mediated by social relations, which is another way of saying that it is always a political issue, and for this reason, freedom can never merely consist in the absence of the power of the community over the individual, but must also consist in the possibility on the part of individuals to participate in the political processes that shape their relationships to their conditions of existence. Put differently, </w:t>
      </w:r>
      <w:r>
        <w:rPr>
          <w:rStyle w:val="StyleUnderline"/>
          <w:highlight w:val="cyan"/>
        </w:rPr>
        <w:t>humans are</w:t>
      </w:r>
      <w:r>
        <w:rPr>
          <w:sz w:val="16"/>
        </w:rPr>
        <w:t xml:space="preserve"> by nature </w:t>
      </w:r>
      <w:r>
        <w:rPr>
          <w:rStyle w:val="Emphasis"/>
          <w:highlight w:val="cyan"/>
        </w:rPr>
        <w:t>political</w:t>
      </w:r>
      <w:r>
        <w:rPr>
          <w:rStyle w:val="Emphasis"/>
        </w:rPr>
        <w:t xml:space="preserve"> animals</w:t>
      </w:r>
      <w:r>
        <w:rPr>
          <w:rStyle w:val="StyleUnderline"/>
        </w:rPr>
        <w:t xml:space="preserve">, </w:t>
      </w:r>
      <w:r>
        <w:rPr>
          <w:rStyle w:val="StyleUnderline"/>
          <w:highlight w:val="cyan"/>
        </w:rPr>
        <w:t>whose freedom</w:t>
      </w:r>
      <w:r>
        <w:rPr>
          <w:rStyle w:val="StyleUnderline"/>
        </w:rPr>
        <w:t xml:space="preserve"> can only be </w:t>
      </w:r>
      <w:r>
        <w:rPr>
          <w:rStyle w:val="StyleUnderline"/>
          <w:highlight w:val="cyan"/>
        </w:rPr>
        <w:t>realized</w:t>
      </w:r>
      <w:r>
        <w:rPr>
          <w:rStyle w:val="StyleUnderline"/>
        </w:rPr>
        <w:t xml:space="preserve"> and </w:t>
      </w:r>
      <w:r>
        <w:rPr>
          <w:rStyle w:val="Emphasis"/>
        </w:rPr>
        <w:t>maintained</w:t>
      </w:r>
      <w:r>
        <w:rPr>
          <w:rStyle w:val="StyleUnderline"/>
        </w:rPr>
        <w:t xml:space="preserve"> </w:t>
      </w:r>
      <w:r>
        <w:rPr>
          <w:rStyle w:val="StyleUnderline"/>
          <w:highlight w:val="cyan"/>
        </w:rPr>
        <w:t xml:space="preserve">through </w:t>
      </w:r>
      <w:r>
        <w:rPr>
          <w:rStyle w:val="Emphasis"/>
        </w:rPr>
        <w:t xml:space="preserve">collective </w:t>
      </w:r>
      <w:r>
        <w:rPr>
          <w:rStyle w:val="Emphasis"/>
          <w:highlight w:val="cyan"/>
        </w:rPr>
        <w:t>self-determination</w:t>
      </w:r>
      <w:r>
        <w:rPr>
          <w:sz w:val="16"/>
        </w:rPr>
        <w:t xml:space="preserve">—or what we call democracy. </w:t>
      </w:r>
      <w:r>
        <w:rPr>
          <w:rStyle w:val="StyleUnderline"/>
        </w:rPr>
        <w:t xml:space="preserve">Communism is the </w:t>
      </w:r>
      <w:r>
        <w:rPr>
          <w:rStyle w:val="Emphasis"/>
        </w:rPr>
        <w:t>aspiration</w:t>
      </w:r>
      <w:r>
        <w:rPr>
          <w:rStyle w:val="StyleUnderline"/>
        </w:rPr>
        <w:t xml:space="preserve"> to take</w:t>
      </w:r>
      <w:r>
        <w:rPr>
          <w:sz w:val="16"/>
        </w:rPr>
        <w:t xml:space="preserve"> this </w:t>
      </w:r>
      <w:r>
        <w:rPr>
          <w:rStyle w:val="StyleUnderline"/>
        </w:rPr>
        <w:t xml:space="preserve">democratic ideal as </w:t>
      </w:r>
      <w:r>
        <w:rPr>
          <w:rStyle w:val="Emphasis"/>
        </w:rPr>
        <w:t>seriously</w:t>
      </w:r>
      <w:r>
        <w:rPr>
          <w:rStyle w:val="StyleUnderline"/>
        </w:rPr>
        <w:t xml:space="preserve"> as </w:t>
      </w:r>
      <w:r>
        <w:rPr>
          <w:rStyle w:val="Emphasis"/>
        </w:rPr>
        <w:t>possible</w:t>
      </w:r>
      <w:r>
        <w:rPr>
          <w:sz w:val="16"/>
        </w:rPr>
        <w:t xml:space="preserve"> and is, as such, a vision of freedom. Democracy must, as Ellen Meiksins Wood, put it, “be reconceived not simply as a political category but as an economic one,[… i.e.] as an economic regulator, the driving mechanism of the economy”.</w:t>
      </w:r>
    </w:p>
    <w:p w14:paraId="2FB375FA" w14:textId="77777777" w:rsidR="00B4507D" w:rsidRDefault="00B4507D" w:rsidP="00B4507D">
      <w:pPr>
        <w:rPr>
          <w:sz w:val="16"/>
        </w:rPr>
      </w:pPr>
      <w:r>
        <w:rPr>
          <w:sz w:val="16"/>
        </w:rPr>
        <w:t>Not a Lifestyle</w:t>
      </w:r>
    </w:p>
    <w:p w14:paraId="12C1B3C4" w14:textId="77777777" w:rsidR="00B4507D" w:rsidRDefault="00B4507D" w:rsidP="00B4507D">
      <w:pPr>
        <w:rPr>
          <w:sz w:val="16"/>
        </w:rPr>
      </w:pPr>
      <w:r>
        <w:rPr>
          <w:sz w:val="16"/>
        </w:rPr>
        <w:t xml:space="preserve">Communism doesn’t imply a particular idea of the good life. Communism isn’t a lifestyle or a fantasy about making every facet of an individual’s life the object of political decision-making; it isn’t a romantic community cult or a dream of communes and potlucks and DIY culture. </w:t>
      </w:r>
      <w:r>
        <w:rPr>
          <w:rStyle w:val="StyleUnderline"/>
          <w:highlight w:val="cyan"/>
        </w:rPr>
        <w:t>Communism</w:t>
      </w:r>
      <w:r>
        <w:rPr>
          <w:rStyle w:val="StyleUnderline"/>
        </w:rPr>
        <w:t xml:space="preserve"> is the effort to </w:t>
      </w:r>
      <w:r>
        <w:rPr>
          <w:rStyle w:val="Emphasis"/>
          <w:highlight w:val="cyan"/>
        </w:rPr>
        <w:t>establish institutions</w:t>
      </w:r>
      <w:r>
        <w:rPr>
          <w:rStyle w:val="StyleUnderline"/>
        </w:rPr>
        <w:t xml:space="preserve"> that can </w:t>
      </w:r>
      <w:r>
        <w:rPr>
          <w:rStyle w:val="StyleUnderline"/>
          <w:highlight w:val="cyan"/>
        </w:rPr>
        <w:t>ensure</w:t>
      </w:r>
      <w:r>
        <w:rPr>
          <w:rStyle w:val="StyleUnderline"/>
        </w:rPr>
        <w:t xml:space="preserve"> the </w:t>
      </w:r>
      <w:r>
        <w:rPr>
          <w:rStyle w:val="Emphasis"/>
          <w:highlight w:val="cyan"/>
        </w:rPr>
        <w:t>highest</w:t>
      </w:r>
      <w:r>
        <w:rPr>
          <w:rStyle w:val="Emphasis"/>
        </w:rPr>
        <w:t xml:space="preserve"> possible </w:t>
      </w:r>
      <w:r>
        <w:rPr>
          <w:rStyle w:val="Emphasis"/>
          <w:highlight w:val="cyan"/>
        </w:rPr>
        <w:t>degree</w:t>
      </w:r>
      <w:r>
        <w:rPr>
          <w:rStyle w:val="StyleUnderline"/>
          <w:highlight w:val="cyan"/>
        </w:rPr>
        <w:t xml:space="preserve"> of</w:t>
      </w:r>
      <w:r>
        <w:rPr>
          <w:rStyle w:val="StyleUnderline"/>
        </w:rPr>
        <w:t xml:space="preserve"> individual </w:t>
      </w:r>
      <w:r>
        <w:rPr>
          <w:rStyle w:val="Emphasis"/>
          <w:highlight w:val="cyan"/>
        </w:rPr>
        <w:t>freedom</w:t>
      </w:r>
      <w:r>
        <w:rPr>
          <w:rStyle w:val="StyleUnderline"/>
          <w:highlight w:val="cyan"/>
        </w:rPr>
        <w:t xml:space="preserve"> and</w:t>
      </w:r>
      <w:r>
        <w:rPr>
          <w:rStyle w:val="StyleUnderline"/>
        </w:rPr>
        <w:t xml:space="preserve"> </w:t>
      </w:r>
      <w:r>
        <w:rPr>
          <w:rStyle w:val="Emphasis"/>
        </w:rPr>
        <w:t xml:space="preserve">democratic </w:t>
      </w:r>
      <w:r>
        <w:rPr>
          <w:rStyle w:val="Emphasis"/>
          <w:highlight w:val="cyan"/>
        </w:rPr>
        <w:t>control</w:t>
      </w:r>
      <w:r>
        <w:rPr>
          <w:rStyle w:val="StyleUnderline"/>
        </w:rPr>
        <w:t xml:space="preserve"> over those aspects of human life that are</w:t>
      </w:r>
      <w:r>
        <w:rPr>
          <w:sz w:val="16"/>
        </w:rPr>
        <w:t xml:space="preserve">, necessarily, </w:t>
      </w:r>
      <w:r>
        <w:rPr>
          <w:rStyle w:val="Emphasis"/>
        </w:rPr>
        <w:t>shared</w:t>
      </w:r>
      <w:r>
        <w:rPr>
          <w:rStyle w:val="StyleUnderline"/>
        </w:rPr>
        <w:t xml:space="preserve"> by the members of a society</w:t>
      </w:r>
      <w:r>
        <w:rPr>
          <w:sz w:val="16"/>
        </w:rPr>
        <w:t>. Communism is just as much for introverts and hermits as it is for enthusiastic collectivists.</w:t>
      </w:r>
    </w:p>
    <w:p w14:paraId="2C1A25AB" w14:textId="77777777" w:rsidR="00B4507D" w:rsidRDefault="00B4507D" w:rsidP="00B4507D">
      <w:pPr>
        <w:rPr>
          <w:sz w:val="16"/>
        </w:rPr>
      </w:pPr>
      <w:r>
        <w:rPr>
          <w:rStyle w:val="StyleUnderline"/>
        </w:rPr>
        <w:lastRenderedPageBreak/>
        <w:t xml:space="preserve">Communism relies on the </w:t>
      </w:r>
      <w:r>
        <w:rPr>
          <w:rStyle w:val="Emphasis"/>
        </w:rPr>
        <w:t>acknowledgement</w:t>
      </w:r>
      <w:r>
        <w:rPr>
          <w:rStyle w:val="StyleUnderline"/>
        </w:rPr>
        <w:t xml:space="preserve"> that there are aspects of our life that are </w:t>
      </w:r>
      <w:r>
        <w:rPr>
          <w:rStyle w:val="Emphasis"/>
        </w:rPr>
        <w:t>ontologically collective</w:t>
      </w:r>
      <w:r>
        <w:rPr>
          <w:rStyle w:val="StyleUnderline"/>
        </w:rPr>
        <w:t xml:space="preserve">, and which therefore </w:t>
      </w:r>
      <w:r>
        <w:rPr>
          <w:rStyle w:val="Emphasis"/>
        </w:rPr>
        <w:t>cannot</w:t>
      </w:r>
      <w:r>
        <w:rPr>
          <w:rStyle w:val="StyleUnderline"/>
        </w:rPr>
        <w:t xml:space="preserve"> be left to individuals</w:t>
      </w:r>
      <w:r>
        <w:rPr>
          <w:sz w:val="16"/>
        </w:rPr>
        <w:t xml:space="preserve">. The best example is </w:t>
      </w:r>
      <w:r>
        <w:rPr>
          <w:rStyle w:val="Emphasis"/>
        </w:rPr>
        <w:t>land</w:t>
      </w:r>
      <w:r>
        <w:rPr>
          <w:sz w:val="16"/>
        </w:rPr>
        <w:t xml:space="preserve">: originally it </w:t>
      </w:r>
      <w:r>
        <w:rPr>
          <w:rStyle w:val="StyleUnderline"/>
        </w:rPr>
        <w:t xml:space="preserve">belongs to </w:t>
      </w:r>
      <w:r>
        <w:rPr>
          <w:rStyle w:val="Emphasis"/>
        </w:rPr>
        <w:t>no one</w:t>
      </w:r>
      <w:r>
        <w:rPr>
          <w:rStyle w:val="StyleUnderline"/>
        </w:rPr>
        <w:t xml:space="preserve">, and thus to </w:t>
      </w:r>
      <w:r>
        <w:rPr>
          <w:rStyle w:val="Emphasis"/>
        </w:rPr>
        <w:t>everyone</w:t>
      </w:r>
      <w:r>
        <w:rPr>
          <w:rStyle w:val="StyleUnderline"/>
        </w:rPr>
        <w:t>, which is why decisions about what to do with it have to be democratic decisions</w:t>
      </w:r>
      <w:r>
        <w:rPr>
          <w:sz w:val="16"/>
        </w:rPr>
        <w:t>. The communization of our shared conditions of existence isn’t based on a moral claim about the common or the collective as somehow finer or better or higher than the individual, but on the simple insight that the reproduction of the human species is inherently social, and that the total democratization of the shared aspects of this reproduction is the only reasonable consequence of that fact. All aspects of life that can be taken care of individually, however, will as a rule remain individual issues.</w:t>
      </w:r>
    </w:p>
    <w:p w14:paraId="0223E532" w14:textId="77777777" w:rsidR="00B4507D" w:rsidRDefault="00B4507D" w:rsidP="00B4507D">
      <w:pPr>
        <w:rPr>
          <w:sz w:val="16"/>
        </w:rPr>
      </w:pPr>
      <w:r>
        <w:rPr>
          <w:rStyle w:val="StyleUnderline"/>
        </w:rPr>
        <w:t xml:space="preserve">The </w:t>
      </w:r>
      <w:r>
        <w:rPr>
          <w:rStyle w:val="Emphasis"/>
        </w:rPr>
        <w:t>fundamental condition</w:t>
      </w:r>
      <w:r>
        <w:rPr>
          <w:rStyle w:val="StyleUnderline"/>
        </w:rPr>
        <w:t xml:space="preserve"> of communism is that the </w:t>
      </w:r>
      <w:r>
        <w:rPr>
          <w:rStyle w:val="StyleUnderline"/>
          <w:highlight w:val="cyan"/>
        </w:rPr>
        <w:t>basic conditions of</w:t>
      </w:r>
      <w:r>
        <w:rPr>
          <w:rStyle w:val="StyleUnderline"/>
        </w:rPr>
        <w:t xml:space="preserve"> the </w:t>
      </w:r>
      <w:r>
        <w:rPr>
          <w:rStyle w:val="StyleUnderline"/>
          <w:highlight w:val="cyan"/>
        </w:rPr>
        <w:t>life</w:t>
      </w:r>
      <w:r>
        <w:rPr>
          <w:rStyle w:val="StyleUnderline"/>
        </w:rPr>
        <w:t xml:space="preserve"> of society are </w:t>
      </w:r>
      <w:r>
        <w:rPr>
          <w:rStyle w:val="StyleUnderline"/>
          <w:highlight w:val="cyan"/>
        </w:rPr>
        <w:t>brought under democratic control</w:t>
      </w:r>
      <w:r>
        <w:rPr>
          <w:rStyle w:val="StyleUnderline"/>
        </w:rPr>
        <w:t xml:space="preserve">. The </w:t>
      </w:r>
      <w:r>
        <w:rPr>
          <w:rStyle w:val="Emphasis"/>
          <w:highlight w:val="cyan"/>
        </w:rPr>
        <w:t>state</w:t>
      </w:r>
      <w:r>
        <w:rPr>
          <w:rStyle w:val="StyleUnderline"/>
        </w:rPr>
        <w:t xml:space="preserve"> would be </w:t>
      </w:r>
      <w:r>
        <w:rPr>
          <w:rStyle w:val="Emphasis"/>
          <w:highlight w:val="cyan"/>
        </w:rPr>
        <w:t>abolished</w:t>
      </w:r>
      <w:r>
        <w:rPr>
          <w:rStyle w:val="StyleUnderline"/>
        </w:rPr>
        <w:t xml:space="preserve">, all </w:t>
      </w:r>
      <w:r>
        <w:rPr>
          <w:rStyle w:val="Emphasis"/>
          <w:highlight w:val="cyan"/>
        </w:rPr>
        <w:t>private companies</w:t>
      </w:r>
      <w:r>
        <w:rPr>
          <w:rStyle w:val="StyleUnderline"/>
        </w:rPr>
        <w:t xml:space="preserve"> would be </w:t>
      </w:r>
      <w:r>
        <w:rPr>
          <w:rStyle w:val="Emphasis"/>
          <w:highlight w:val="cyan"/>
        </w:rPr>
        <w:t>dissolved</w:t>
      </w:r>
      <w:r>
        <w:rPr>
          <w:rStyle w:val="StyleUnderline"/>
        </w:rPr>
        <w:t xml:space="preserve">, and all </w:t>
      </w:r>
      <w:r>
        <w:rPr>
          <w:rStyle w:val="Emphasis"/>
          <w:highlight w:val="cyan"/>
        </w:rPr>
        <w:t>private</w:t>
      </w:r>
      <w:r>
        <w:rPr>
          <w:rStyle w:val="StyleUnderline"/>
        </w:rPr>
        <w:t xml:space="preserve">ly owned </w:t>
      </w:r>
      <w:r>
        <w:rPr>
          <w:rStyle w:val="Emphasis"/>
          <w:highlight w:val="cyan"/>
        </w:rPr>
        <w:t>means of production</w:t>
      </w:r>
      <w:r>
        <w:rPr>
          <w:sz w:val="16"/>
        </w:rPr>
        <w:t>—</w:t>
      </w:r>
      <w:r>
        <w:rPr>
          <w:rStyle w:val="StyleUnderline"/>
        </w:rPr>
        <w:t>land, buildings, machines, etc.</w:t>
      </w:r>
      <w:r>
        <w:rPr>
          <w:sz w:val="16"/>
        </w:rPr>
        <w:t>—</w:t>
      </w:r>
      <w:r>
        <w:rPr>
          <w:rStyle w:val="StyleUnderline"/>
        </w:rPr>
        <w:t xml:space="preserve">as well as the </w:t>
      </w:r>
      <w:r>
        <w:rPr>
          <w:rStyle w:val="Emphasis"/>
        </w:rPr>
        <w:t>wealth</w:t>
      </w:r>
      <w:r>
        <w:rPr>
          <w:rStyle w:val="StyleUnderline"/>
        </w:rPr>
        <w:t xml:space="preserve"> of the upper class would be </w:t>
      </w:r>
      <w:r>
        <w:rPr>
          <w:rStyle w:val="Emphasis"/>
          <w:highlight w:val="cyan"/>
        </w:rPr>
        <w:t>expropriated</w:t>
      </w:r>
      <w:r>
        <w:rPr>
          <w:rStyle w:val="StyleUnderline"/>
        </w:rPr>
        <w:t xml:space="preserve">. At the same time, </w:t>
      </w:r>
      <w:r>
        <w:rPr>
          <w:rStyle w:val="Emphasis"/>
          <w:highlight w:val="cyan"/>
        </w:rPr>
        <w:t>new institutions</w:t>
      </w:r>
      <w:r>
        <w:rPr>
          <w:rStyle w:val="StyleUnderline"/>
        </w:rPr>
        <w:t xml:space="preserve"> would need to be </w:t>
      </w:r>
      <w:r>
        <w:rPr>
          <w:rStyle w:val="Emphasis"/>
          <w:highlight w:val="cyan"/>
        </w:rPr>
        <w:t>built</w:t>
      </w:r>
      <w:r>
        <w:rPr>
          <w:rStyle w:val="StyleUnderline"/>
          <w:highlight w:val="cyan"/>
        </w:rPr>
        <w:t>, which would</w:t>
      </w:r>
      <w:r>
        <w:rPr>
          <w:sz w:val="16"/>
        </w:rPr>
        <w:t xml:space="preserve"> not only </w:t>
      </w:r>
      <w:r>
        <w:rPr>
          <w:rStyle w:val="Emphasis"/>
        </w:rPr>
        <w:t>take over</w:t>
      </w:r>
      <w:r>
        <w:rPr>
          <w:rStyle w:val="StyleUnderline"/>
        </w:rPr>
        <w:t xml:space="preserve"> many of the functions we </w:t>
      </w:r>
      <w:r>
        <w:rPr>
          <w:rStyle w:val="Emphasis"/>
        </w:rPr>
        <w:t>usually associate</w:t>
      </w:r>
      <w:r>
        <w:rPr>
          <w:rStyle w:val="StyleUnderline"/>
        </w:rPr>
        <w:t xml:space="preserve"> with the state today, but would</w:t>
      </w:r>
      <w:r>
        <w:rPr>
          <w:sz w:val="16"/>
        </w:rPr>
        <w:t xml:space="preserve"> also </w:t>
      </w:r>
      <w:r>
        <w:rPr>
          <w:rStyle w:val="Emphasis"/>
          <w:highlight w:val="cyan"/>
        </w:rPr>
        <w:t>manage</w:t>
      </w:r>
      <w:r>
        <w:rPr>
          <w:rStyle w:val="StyleUnderline"/>
        </w:rPr>
        <w:t xml:space="preserve"> and </w:t>
      </w:r>
      <w:r>
        <w:rPr>
          <w:rStyle w:val="Emphasis"/>
        </w:rPr>
        <w:t>oversee</w:t>
      </w:r>
      <w:r>
        <w:rPr>
          <w:rStyle w:val="StyleUnderline"/>
        </w:rPr>
        <w:t xml:space="preserve"> the </w:t>
      </w:r>
      <w:r>
        <w:rPr>
          <w:rStyle w:val="Emphasis"/>
          <w:highlight w:val="cyan"/>
        </w:rPr>
        <w:t>econ</w:t>
      </w:r>
      <w:r>
        <w:rPr>
          <w:rStyle w:val="StyleUnderline"/>
        </w:rPr>
        <w:t>omy</w:t>
      </w:r>
      <w:r>
        <w:rPr>
          <w:sz w:val="16"/>
        </w:rPr>
        <w:t>.</w:t>
      </w:r>
    </w:p>
    <w:p w14:paraId="361C5B00" w14:textId="77777777" w:rsidR="00B4507D" w:rsidRDefault="00B4507D" w:rsidP="00B4507D">
      <w:pPr>
        <w:rPr>
          <w:sz w:val="16"/>
        </w:rPr>
      </w:pPr>
      <w:r>
        <w:rPr>
          <w:sz w:val="16"/>
        </w:rPr>
        <w:t xml:space="preserve">What is at stake here is thus a wide-ranging and comprehensive expansion of democracy. </w:t>
      </w:r>
      <w:r>
        <w:rPr>
          <w:rStyle w:val="StyleUnderline"/>
        </w:rPr>
        <w:t xml:space="preserve">Instead of </w:t>
      </w:r>
      <w:r>
        <w:rPr>
          <w:rStyle w:val="Emphasis"/>
        </w:rPr>
        <w:t>leaving</w:t>
      </w:r>
      <w:r>
        <w:rPr>
          <w:rStyle w:val="StyleUnderline"/>
        </w:rPr>
        <w:t xml:space="preserve"> economic decisions to market forces, we would be the ones </w:t>
      </w:r>
      <w:r>
        <w:rPr>
          <w:rStyle w:val="Emphasis"/>
        </w:rPr>
        <w:t>deciding</w:t>
      </w:r>
      <w:r>
        <w:rPr>
          <w:rStyle w:val="StyleUnderline"/>
        </w:rPr>
        <w:t xml:space="preserve"> what it is we want</w:t>
      </w:r>
      <w:r>
        <w:rPr>
          <w:sz w:val="16"/>
        </w:rPr>
        <w:t xml:space="preserve">. </w:t>
      </w:r>
    </w:p>
    <w:p w14:paraId="78DBCC71" w14:textId="77777777" w:rsidR="00B4507D" w:rsidRDefault="00B4507D" w:rsidP="00B4507D">
      <w:pPr>
        <w:rPr>
          <w:sz w:val="16"/>
        </w:rPr>
      </w:pPr>
      <w:r>
        <w:rPr>
          <w:sz w:val="16"/>
        </w:rPr>
        <w:t>The Commune</w:t>
      </w:r>
    </w:p>
    <w:p w14:paraId="233EF9CC" w14:textId="77777777" w:rsidR="00B4507D" w:rsidRDefault="00B4507D" w:rsidP="00B4507D">
      <w:pPr>
        <w:rPr>
          <w:sz w:val="16"/>
        </w:rPr>
      </w:pPr>
      <w:r>
        <w:rPr>
          <w:rStyle w:val="StyleUnderline"/>
        </w:rPr>
        <w:t xml:space="preserve">Let’s call the </w:t>
      </w:r>
      <w:r>
        <w:rPr>
          <w:rStyle w:val="Emphasis"/>
        </w:rPr>
        <w:t>basic unit</w:t>
      </w:r>
      <w:r>
        <w:rPr>
          <w:rStyle w:val="StyleUnderline"/>
        </w:rPr>
        <w:t xml:space="preserve"> of the </w:t>
      </w:r>
      <w:r>
        <w:rPr>
          <w:rStyle w:val="Emphasis"/>
        </w:rPr>
        <w:t>institutional structure</w:t>
      </w:r>
      <w:r>
        <w:rPr>
          <w:rStyle w:val="StyleUnderline"/>
        </w:rPr>
        <w:t xml:space="preserve"> of communism the commune. </w:t>
      </w:r>
      <w:r>
        <w:rPr>
          <w:rStyle w:val="StyleUnderline"/>
          <w:highlight w:val="cyan"/>
        </w:rPr>
        <w:t>Everyone</w:t>
      </w:r>
      <w:r>
        <w:rPr>
          <w:rStyle w:val="StyleUnderline"/>
        </w:rPr>
        <w:t xml:space="preserve"> would have to </w:t>
      </w:r>
      <w:r>
        <w:rPr>
          <w:rStyle w:val="StyleUnderline"/>
          <w:highlight w:val="cyan"/>
        </w:rPr>
        <w:t>choose</w:t>
      </w:r>
      <w:r>
        <w:rPr>
          <w:rStyle w:val="StyleUnderline"/>
        </w:rPr>
        <w:t xml:space="preserve"> a </w:t>
      </w:r>
      <w:r>
        <w:rPr>
          <w:rStyle w:val="Emphasis"/>
          <w:highlight w:val="cyan"/>
        </w:rPr>
        <w:t>home commune</w:t>
      </w:r>
      <w:r>
        <w:rPr>
          <w:sz w:val="16"/>
        </w:rPr>
        <w:t xml:space="preserve">, but </w:t>
      </w:r>
      <w:r>
        <w:rPr>
          <w:rStyle w:val="StyleUnderline"/>
        </w:rPr>
        <w:t xml:space="preserve">everyone would be </w:t>
      </w:r>
      <w:r>
        <w:rPr>
          <w:rStyle w:val="Emphasis"/>
        </w:rPr>
        <w:t>able to live</w:t>
      </w:r>
      <w:r>
        <w:rPr>
          <w:rStyle w:val="StyleUnderline"/>
        </w:rPr>
        <w:t xml:space="preserve"> in whatever commune they would </w:t>
      </w:r>
      <w:r>
        <w:rPr>
          <w:rStyle w:val="Emphasis"/>
        </w:rPr>
        <w:t>choose</w:t>
      </w:r>
      <w:r>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Pr>
          <w:rStyle w:val="StyleUnderline"/>
        </w:rPr>
        <w:t xml:space="preserve">Communism will </w:t>
      </w:r>
      <w:r>
        <w:rPr>
          <w:rStyle w:val="Emphasis"/>
          <w:highlight w:val="cyan"/>
        </w:rPr>
        <w:t>gradually diminish</w:t>
      </w:r>
      <w:r>
        <w:rPr>
          <w:rStyle w:val="StyleUnderline"/>
        </w:rPr>
        <w:t xml:space="preserve"> the </w:t>
      </w:r>
      <w:r>
        <w:rPr>
          <w:rStyle w:val="Emphasis"/>
          <w:highlight w:val="cyan"/>
        </w:rPr>
        <w:t>divide</w:t>
      </w:r>
      <w:r>
        <w:rPr>
          <w:rStyle w:val="StyleUnderline"/>
          <w:highlight w:val="cyan"/>
        </w:rPr>
        <w:t xml:space="preserve"> between </w:t>
      </w:r>
      <w:r>
        <w:rPr>
          <w:rStyle w:val="Emphasis"/>
          <w:highlight w:val="cyan"/>
        </w:rPr>
        <w:t>city</w:t>
      </w:r>
      <w:r>
        <w:rPr>
          <w:rStyle w:val="StyleUnderline"/>
          <w:highlight w:val="cyan"/>
        </w:rPr>
        <w:t xml:space="preserve"> and </w:t>
      </w:r>
      <w:r>
        <w:rPr>
          <w:rStyle w:val="Emphasis"/>
          <w:highlight w:val="cyan"/>
        </w:rPr>
        <w:t>country</w:t>
      </w:r>
      <w:r>
        <w:rPr>
          <w:rStyle w:val="StyleUnderline"/>
        </w:rPr>
        <w:t xml:space="preserve">side, but to </w:t>
      </w:r>
      <w:r>
        <w:rPr>
          <w:rStyle w:val="Emphasis"/>
        </w:rPr>
        <w:t>begin</w:t>
      </w:r>
      <w:r>
        <w:rPr>
          <w:rStyle w:val="StyleUnderline"/>
        </w:rPr>
        <w:t xml:space="preserve"> with, it will be </w:t>
      </w:r>
      <w:r>
        <w:rPr>
          <w:rStyle w:val="StyleUnderline"/>
          <w:highlight w:val="cyan"/>
        </w:rPr>
        <w:t>necessary to build</w:t>
      </w:r>
      <w:r>
        <w:rPr>
          <w:rStyle w:val="StyleUnderline"/>
        </w:rPr>
        <w:t xml:space="preserve"> communism in a </w:t>
      </w:r>
      <w:r>
        <w:rPr>
          <w:rStyle w:val="StyleUnderline"/>
          <w:highlight w:val="cyan"/>
        </w:rPr>
        <w:t>world shaped by</w:t>
      </w:r>
      <w:r>
        <w:rPr>
          <w:rStyle w:val="StyleUnderline"/>
        </w:rPr>
        <w:t xml:space="preserve"> centuries of intense </w:t>
      </w:r>
      <w:r>
        <w:rPr>
          <w:rStyle w:val="Emphasis"/>
          <w:highlight w:val="cyan"/>
        </w:rPr>
        <w:t>capitalist urbanization</w:t>
      </w:r>
      <w:r>
        <w:rPr>
          <w:sz w:val="16"/>
        </w:rPr>
        <w:t>, which means that heavily urbanized areas such as Tokyo or Shanghai would have to be transformed into several large urban communes.</w:t>
      </w:r>
    </w:p>
    <w:p w14:paraId="4201CC91" w14:textId="77777777" w:rsidR="00B4507D" w:rsidRDefault="00B4507D" w:rsidP="00B4507D">
      <w:pPr>
        <w:rPr>
          <w:rStyle w:val="StyleUnderline"/>
        </w:rPr>
      </w:pPr>
      <w:r>
        <w:rPr>
          <w:sz w:val="16"/>
        </w:rPr>
        <w:t xml:space="preserve">Ideally, </w:t>
      </w:r>
      <w:r>
        <w:rPr>
          <w:rStyle w:val="StyleUnderline"/>
        </w:rPr>
        <w:t xml:space="preserve">each </w:t>
      </w:r>
      <w:r>
        <w:rPr>
          <w:rStyle w:val="StyleUnderline"/>
          <w:highlight w:val="cyan"/>
        </w:rPr>
        <w:t>commune</w:t>
      </w:r>
      <w:r>
        <w:rPr>
          <w:rStyle w:val="StyleUnderline"/>
        </w:rPr>
        <w:t xml:space="preserve"> would </w:t>
      </w:r>
      <w:r>
        <w:rPr>
          <w:rStyle w:val="Emphasis"/>
          <w:highlight w:val="cyan"/>
        </w:rPr>
        <w:t>control everything necessary</w:t>
      </w:r>
      <w:r>
        <w:rPr>
          <w:rStyle w:val="StyleUnderline"/>
          <w:highlight w:val="cyan"/>
        </w:rPr>
        <w:t xml:space="preserve"> to cover</w:t>
      </w:r>
      <w:r>
        <w:rPr>
          <w:rStyle w:val="StyleUnderline"/>
        </w:rPr>
        <w:t xml:space="preserve"> the </w:t>
      </w:r>
      <w:r>
        <w:rPr>
          <w:rStyle w:val="StyleUnderline"/>
          <w:highlight w:val="cyan"/>
        </w:rPr>
        <w:t>needs</w:t>
      </w:r>
      <w:r>
        <w:rPr>
          <w:rStyle w:val="StyleUnderline"/>
        </w:rPr>
        <w:t xml:space="preserve"> of its communards, from land, water, energy, and other </w:t>
      </w:r>
      <w:r>
        <w:rPr>
          <w:rStyle w:val="Emphasis"/>
        </w:rPr>
        <w:t>natural resources</w:t>
      </w:r>
      <w:r>
        <w:rPr>
          <w:rStyle w:val="StyleUnderline"/>
        </w:rPr>
        <w:t xml:space="preserve"> to labor </w:t>
      </w:r>
      <w:r>
        <w:rPr>
          <w:rStyle w:val="Emphasis"/>
        </w:rPr>
        <w:t>power</w:t>
      </w:r>
      <w:r>
        <w:rPr>
          <w:rStyle w:val="StyleUnderline"/>
        </w:rPr>
        <w:t xml:space="preserve">, </w:t>
      </w:r>
      <w:r>
        <w:rPr>
          <w:rStyle w:val="Emphasis"/>
        </w:rPr>
        <w:t>tech</w:t>
      </w:r>
      <w:r>
        <w:rPr>
          <w:rStyle w:val="StyleUnderline"/>
        </w:rPr>
        <w:t xml:space="preserve">nology, </w:t>
      </w:r>
      <w:r>
        <w:rPr>
          <w:rStyle w:val="Emphasis"/>
        </w:rPr>
        <w:t>research</w:t>
      </w:r>
      <w:r>
        <w:rPr>
          <w:rStyle w:val="StyleUnderline"/>
        </w:rPr>
        <w:t xml:space="preserve">, and </w:t>
      </w:r>
      <w:r>
        <w:rPr>
          <w:rStyle w:val="Emphasis"/>
        </w:rPr>
        <w:t>edu</w:t>
      </w:r>
      <w:r>
        <w:rPr>
          <w:rStyle w:val="StyleUnderline"/>
        </w:rPr>
        <w:t xml:space="preserve">cation. </w:t>
      </w:r>
      <w:r>
        <w:rPr>
          <w:rStyle w:val="StyleUnderline"/>
          <w:highlight w:val="cyan"/>
        </w:rPr>
        <w:t>Decisions</w:t>
      </w:r>
      <w:r>
        <w:rPr>
          <w:rStyle w:val="StyleUnderline"/>
        </w:rPr>
        <w:t xml:space="preserve"> should</w:t>
      </w:r>
      <w:r>
        <w:rPr>
          <w:sz w:val="16"/>
        </w:rPr>
        <w:t xml:space="preserve"> generally </w:t>
      </w:r>
      <w:r>
        <w:rPr>
          <w:rStyle w:val="StyleUnderline"/>
        </w:rPr>
        <w:t xml:space="preserve">be </w:t>
      </w:r>
      <w:r>
        <w:rPr>
          <w:rStyle w:val="StyleUnderline"/>
          <w:highlight w:val="cyan"/>
        </w:rPr>
        <w:t>made by</w:t>
      </w:r>
      <w:r>
        <w:rPr>
          <w:sz w:val="16"/>
        </w:rPr>
        <w:t>—or as close as possible to—</w:t>
      </w:r>
      <w:r>
        <w:rPr>
          <w:rStyle w:val="StyleUnderline"/>
          <w:highlight w:val="cyan"/>
        </w:rPr>
        <w:t>those affected</w:t>
      </w:r>
      <w:r>
        <w:rPr>
          <w:rStyle w:val="StyleUnderline"/>
        </w:rPr>
        <w:t xml:space="preserve"> by them </w:t>
      </w:r>
      <w:r>
        <w:rPr>
          <w:rStyle w:val="StyleUnderline"/>
          <w:highlight w:val="cyan"/>
        </w:rPr>
        <w:t>to</w:t>
      </w:r>
      <w:r>
        <w:rPr>
          <w:rStyle w:val="StyleUnderline"/>
        </w:rPr>
        <w:t xml:space="preserve"> ensure a </w:t>
      </w:r>
      <w:r>
        <w:rPr>
          <w:rStyle w:val="Emphasis"/>
        </w:rPr>
        <w:t>high degree</w:t>
      </w:r>
      <w:r>
        <w:rPr>
          <w:rStyle w:val="StyleUnderline"/>
        </w:rPr>
        <w:t xml:space="preserve"> of </w:t>
      </w:r>
      <w:r>
        <w:rPr>
          <w:rStyle w:val="Emphasis"/>
        </w:rPr>
        <w:t>autonomy</w:t>
      </w:r>
      <w:r>
        <w:rPr>
          <w:rStyle w:val="StyleUnderline"/>
        </w:rPr>
        <w:t xml:space="preserve"> and </w:t>
      </w:r>
      <w:r>
        <w:rPr>
          <w:rStyle w:val="StyleUnderline"/>
          <w:highlight w:val="cyan"/>
        </w:rPr>
        <w:t>minimize</w:t>
      </w:r>
      <w:r>
        <w:rPr>
          <w:rStyle w:val="StyleUnderline"/>
        </w:rPr>
        <w:t xml:space="preserve"> the </w:t>
      </w:r>
      <w:r>
        <w:rPr>
          <w:rStyle w:val="StyleUnderline"/>
          <w:highlight w:val="cyan"/>
        </w:rPr>
        <w:t xml:space="preserve">risk of </w:t>
      </w:r>
      <w:r>
        <w:rPr>
          <w:rStyle w:val="Emphasis"/>
        </w:rPr>
        <w:t xml:space="preserve">undemocratic </w:t>
      </w:r>
      <w:r>
        <w:rPr>
          <w:rStyle w:val="Emphasis"/>
          <w:highlight w:val="cyan"/>
        </w:rPr>
        <w:t>centralization</w:t>
      </w:r>
      <w:r>
        <w:rPr>
          <w:rStyle w:val="StyleUnderline"/>
        </w:rPr>
        <w:t xml:space="preserve"> of power.</w:t>
      </w:r>
    </w:p>
    <w:p w14:paraId="5A11BF20" w14:textId="77777777" w:rsidR="00B4507D" w:rsidRDefault="00B4507D" w:rsidP="00B4507D">
      <w:pPr>
        <w:rPr>
          <w:sz w:val="16"/>
        </w:rPr>
      </w:pPr>
      <w:r>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75DE1067" w14:textId="77777777" w:rsidR="00B4507D" w:rsidRDefault="00B4507D" w:rsidP="00B4507D">
      <w:pPr>
        <w:rPr>
          <w:sz w:val="16"/>
        </w:rPr>
      </w:pPr>
      <w:r>
        <w:rPr>
          <w:sz w:val="16"/>
        </w:rPr>
        <w:t xml:space="preserve">Under communism, </w:t>
      </w:r>
      <w:r>
        <w:rPr>
          <w:rStyle w:val="Emphasis"/>
          <w:highlight w:val="cyan"/>
        </w:rPr>
        <w:t>referendum</w:t>
      </w:r>
      <w:r>
        <w:rPr>
          <w:rStyle w:val="StyleUnderline"/>
        </w:rPr>
        <w:t xml:space="preserve">s would be more </w:t>
      </w:r>
      <w:r>
        <w:rPr>
          <w:rStyle w:val="StyleUnderline"/>
          <w:highlight w:val="cyan"/>
        </w:rPr>
        <w:t>common</w:t>
      </w:r>
      <w:r>
        <w:rPr>
          <w:rStyle w:val="StyleUnderline"/>
        </w:rPr>
        <w:t>,</w:t>
      </w:r>
      <w:r>
        <w:rPr>
          <w:sz w:val="16"/>
        </w:rPr>
        <w:t xml:space="preserve"> but not all decisions could be made this way, so </w:t>
      </w:r>
      <w:r>
        <w:rPr>
          <w:rStyle w:val="StyleUnderline"/>
          <w:highlight w:val="cyan"/>
        </w:rPr>
        <w:t>there</w:t>
      </w:r>
      <w:r>
        <w:rPr>
          <w:rStyle w:val="StyleUnderline"/>
        </w:rPr>
        <w:t xml:space="preserve"> would also need to </w:t>
      </w:r>
      <w:r>
        <w:rPr>
          <w:rStyle w:val="StyleUnderline"/>
          <w:highlight w:val="cyan"/>
        </w:rPr>
        <w:t xml:space="preserve">be </w:t>
      </w:r>
      <w:r>
        <w:rPr>
          <w:rStyle w:val="Emphasis"/>
          <w:highlight w:val="cyan"/>
        </w:rPr>
        <w:t>rep</w:t>
      </w:r>
      <w:r>
        <w:rPr>
          <w:rStyle w:val="StyleUnderline"/>
        </w:rPr>
        <w:t xml:space="preserve">resentative </w:t>
      </w:r>
      <w:r>
        <w:rPr>
          <w:rStyle w:val="Emphasis"/>
          <w:highlight w:val="cyan"/>
        </w:rPr>
        <w:t>assemblies</w:t>
      </w:r>
      <w:r>
        <w:rPr>
          <w:rStyle w:val="StyleUnderline"/>
        </w:rPr>
        <w:t xml:space="preserve">, whose </w:t>
      </w:r>
      <w:r>
        <w:rPr>
          <w:rStyle w:val="Emphasis"/>
          <w:highlight w:val="cyan"/>
        </w:rPr>
        <w:t>seats</w:t>
      </w:r>
      <w:r>
        <w:rPr>
          <w:rStyle w:val="StyleUnderline"/>
        </w:rPr>
        <w:t xml:space="preserve"> could be filled through a combination of </w:t>
      </w:r>
      <w:r>
        <w:rPr>
          <w:rStyle w:val="Emphasis"/>
          <w:highlight w:val="cyan"/>
        </w:rPr>
        <w:t>elections</w:t>
      </w:r>
      <w:r>
        <w:rPr>
          <w:rStyle w:val="StyleUnderline"/>
          <w:highlight w:val="cyan"/>
        </w:rPr>
        <w:t xml:space="preserve"> and </w:t>
      </w:r>
      <w:r>
        <w:rPr>
          <w:rStyle w:val="Emphasis"/>
          <w:highlight w:val="cyan"/>
        </w:rPr>
        <w:t>lotteries</w:t>
      </w:r>
      <w:r>
        <w:rPr>
          <w:rStyle w:val="StyleUnderline"/>
        </w:rPr>
        <w:t xml:space="preserve">, which would </w:t>
      </w:r>
      <w:r>
        <w:rPr>
          <w:rStyle w:val="Emphasis"/>
          <w:highlight w:val="cyan"/>
        </w:rPr>
        <w:t>counteract</w:t>
      </w:r>
      <w:r>
        <w:rPr>
          <w:rStyle w:val="StyleUnderline"/>
        </w:rPr>
        <w:t xml:space="preserve"> the formation of a </w:t>
      </w:r>
      <w:r>
        <w:rPr>
          <w:rStyle w:val="Emphasis"/>
        </w:rPr>
        <w:t xml:space="preserve">political </w:t>
      </w:r>
      <w:r>
        <w:rPr>
          <w:rStyle w:val="Emphasis"/>
          <w:highlight w:val="cyan"/>
        </w:rPr>
        <w:t>elite</w:t>
      </w:r>
      <w:r>
        <w:rPr>
          <w:rStyle w:val="StyleUnderline"/>
          <w:highlight w:val="cyan"/>
        </w:rPr>
        <w:t xml:space="preserve"> and</w:t>
      </w:r>
      <w:r>
        <w:rPr>
          <w:rStyle w:val="StyleUnderline"/>
        </w:rPr>
        <w:t xml:space="preserve"> the market-imitating </w:t>
      </w:r>
      <w:r>
        <w:rPr>
          <w:rStyle w:val="Emphasis"/>
          <w:highlight w:val="cyan"/>
        </w:rPr>
        <w:t>professionalization</w:t>
      </w:r>
      <w:r>
        <w:rPr>
          <w:rStyle w:val="StyleUnderline"/>
        </w:rPr>
        <w:t xml:space="preserve"> of politics</w:t>
      </w:r>
      <w:r>
        <w:rPr>
          <w:sz w:val="16"/>
        </w:rPr>
        <w:t>.</w:t>
      </w:r>
    </w:p>
    <w:p w14:paraId="63284131" w14:textId="77777777" w:rsidR="00B4507D" w:rsidRDefault="00B4507D" w:rsidP="00B4507D">
      <w:pPr>
        <w:rPr>
          <w:sz w:val="16"/>
        </w:rPr>
      </w:pPr>
      <w:r>
        <w:rPr>
          <w:sz w:val="16"/>
        </w:rPr>
        <w:t xml:space="preserve">Perhaps </w:t>
      </w:r>
      <w:r>
        <w:rPr>
          <w:rStyle w:val="StyleUnderline"/>
        </w:rPr>
        <w:t xml:space="preserve">the </w:t>
      </w:r>
      <w:r>
        <w:rPr>
          <w:rStyle w:val="Emphasis"/>
        </w:rPr>
        <w:t xml:space="preserve">most </w:t>
      </w:r>
      <w:r>
        <w:rPr>
          <w:rStyle w:val="Emphasis"/>
          <w:highlight w:val="cyan"/>
        </w:rPr>
        <w:t>important</w:t>
      </w:r>
      <w:r>
        <w:rPr>
          <w:rStyle w:val="StyleUnderline"/>
          <w:highlight w:val="cyan"/>
        </w:rPr>
        <w:t xml:space="preserve"> task</w:t>
      </w:r>
      <w:r>
        <w:rPr>
          <w:rStyle w:val="StyleUnderline"/>
        </w:rPr>
        <w:t xml:space="preserve"> of the commune would be </w:t>
      </w:r>
      <w:r>
        <w:rPr>
          <w:rStyle w:val="Emphasis"/>
          <w:highlight w:val="cyan"/>
        </w:rPr>
        <w:t>passing</w:t>
      </w:r>
      <w:r>
        <w:rPr>
          <w:rStyle w:val="StyleUnderline"/>
        </w:rPr>
        <w:t xml:space="preserve"> and </w:t>
      </w:r>
      <w:r>
        <w:rPr>
          <w:rStyle w:val="Emphasis"/>
        </w:rPr>
        <w:t>executing</w:t>
      </w:r>
      <w:r>
        <w:rPr>
          <w:rStyle w:val="StyleUnderline"/>
        </w:rPr>
        <w:t xml:space="preserve"> the </w:t>
      </w:r>
      <w:r>
        <w:rPr>
          <w:rStyle w:val="Emphasis"/>
          <w:highlight w:val="cyan"/>
        </w:rPr>
        <w:t>econ</w:t>
      </w:r>
      <w:r>
        <w:rPr>
          <w:rStyle w:val="StyleUnderline"/>
        </w:rPr>
        <w:t xml:space="preserve">omic </w:t>
      </w:r>
      <w:r>
        <w:rPr>
          <w:rStyle w:val="Emphasis"/>
          <w:highlight w:val="cyan"/>
        </w:rPr>
        <w:t>plans</w:t>
      </w:r>
      <w:r>
        <w:rPr>
          <w:rStyle w:val="StyleUnderline"/>
          <w:highlight w:val="cyan"/>
        </w:rPr>
        <w:t xml:space="preserve"> that</w:t>
      </w:r>
      <w:r>
        <w:rPr>
          <w:rStyle w:val="StyleUnderline"/>
        </w:rPr>
        <w:t xml:space="preserve"> would </w:t>
      </w:r>
      <w:r>
        <w:rPr>
          <w:rStyle w:val="Emphasis"/>
          <w:highlight w:val="cyan"/>
        </w:rPr>
        <w:t>replace market mech</w:t>
      </w:r>
      <w:r>
        <w:rPr>
          <w:rStyle w:val="StyleUnderline"/>
        </w:rPr>
        <w:t>anism</w:t>
      </w:r>
      <w:r>
        <w:rPr>
          <w:rStyle w:val="Emphasis"/>
          <w:highlight w:val="cyan"/>
        </w:rPr>
        <w:t>s</w:t>
      </w:r>
      <w:r>
        <w:rPr>
          <w:sz w:val="16"/>
        </w:rPr>
        <w:t xml:space="preserve">. It might look something like this: </w:t>
      </w:r>
      <w:r>
        <w:rPr>
          <w:rStyle w:val="StyleUnderline"/>
          <w:highlight w:val="cyan"/>
        </w:rPr>
        <w:t xml:space="preserve">all </w:t>
      </w:r>
      <w:r>
        <w:rPr>
          <w:rStyle w:val="Emphasis"/>
          <w:highlight w:val="cyan"/>
        </w:rPr>
        <w:t>communards</w:t>
      </w:r>
      <w:r>
        <w:rPr>
          <w:rStyle w:val="StyleUnderline"/>
        </w:rPr>
        <w:t xml:space="preserve"> and </w:t>
      </w:r>
      <w:r>
        <w:rPr>
          <w:rStyle w:val="Emphasis"/>
        </w:rPr>
        <w:t>production</w:t>
      </w:r>
      <w:r>
        <w:rPr>
          <w:rStyle w:val="StyleUnderline"/>
        </w:rPr>
        <w:t xml:space="preserve"> facilities would </w:t>
      </w:r>
      <w:r>
        <w:rPr>
          <w:rStyle w:val="Emphasis"/>
          <w:highlight w:val="cyan"/>
        </w:rPr>
        <w:t>reg</w:t>
      </w:r>
      <w:r>
        <w:rPr>
          <w:rStyle w:val="StyleUnderline"/>
        </w:rPr>
        <w:t xml:space="preserve">ularly </w:t>
      </w:r>
      <w:r>
        <w:rPr>
          <w:rStyle w:val="Emphasis"/>
          <w:highlight w:val="cyan"/>
        </w:rPr>
        <w:t>report</w:t>
      </w:r>
      <w:r>
        <w:rPr>
          <w:rStyle w:val="StyleUnderline"/>
        </w:rPr>
        <w:t xml:space="preserve"> their needs and wants, and </w:t>
      </w:r>
      <w:r>
        <w:rPr>
          <w:rStyle w:val="StyleUnderline"/>
          <w:highlight w:val="cyan"/>
        </w:rPr>
        <w:t xml:space="preserve">based on </w:t>
      </w:r>
      <w:r>
        <w:rPr>
          <w:rStyle w:val="Emphasis"/>
          <w:highlight w:val="cyan"/>
        </w:rPr>
        <w:t>public</w:t>
      </w:r>
      <w:r>
        <w:rPr>
          <w:rStyle w:val="StyleUnderline"/>
        </w:rPr>
        <w:t xml:space="preserve">ly available </w:t>
      </w:r>
      <w:r>
        <w:rPr>
          <w:rStyle w:val="Emphasis"/>
          <w:highlight w:val="cyan"/>
        </w:rPr>
        <w:t>data</w:t>
      </w:r>
      <w:r>
        <w:rPr>
          <w:rStyle w:val="StyleUnderline"/>
        </w:rPr>
        <w:t xml:space="preserve"> on these needs and wants, as well as on </w:t>
      </w:r>
      <w:r>
        <w:rPr>
          <w:rStyle w:val="Emphasis"/>
        </w:rPr>
        <w:t>available</w:t>
      </w:r>
      <w:r>
        <w:rPr>
          <w:rStyle w:val="StyleUnderline"/>
        </w:rPr>
        <w:t xml:space="preserve"> resources and production capacity, </w:t>
      </w:r>
      <w:r>
        <w:rPr>
          <w:rStyle w:val="StyleUnderline"/>
          <w:highlight w:val="cyan"/>
        </w:rPr>
        <w:t>different</w:t>
      </w:r>
      <w:r>
        <w:rPr>
          <w:rStyle w:val="StyleUnderline"/>
        </w:rPr>
        <w:t xml:space="preserve"> political </w:t>
      </w:r>
      <w:r>
        <w:rPr>
          <w:rStyle w:val="Emphasis"/>
          <w:highlight w:val="cyan"/>
        </w:rPr>
        <w:t>org</w:t>
      </w:r>
      <w:r>
        <w:rPr>
          <w:rStyle w:val="StyleUnderline"/>
        </w:rPr>
        <w:t>anization</w:t>
      </w:r>
      <w:r>
        <w:rPr>
          <w:rStyle w:val="Emphasis"/>
          <w:highlight w:val="cyan"/>
        </w:rPr>
        <w:t>s</w:t>
      </w:r>
      <w:r>
        <w:rPr>
          <w:rStyle w:val="StyleUnderline"/>
        </w:rPr>
        <w:t xml:space="preserve"> would </w:t>
      </w:r>
      <w:r>
        <w:rPr>
          <w:rStyle w:val="Emphasis"/>
          <w:highlight w:val="cyan"/>
        </w:rPr>
        <w:t>propose drafts</w:t>
      </w:r>
      <w:r>
        <w:rPr>
          <w:rStyle w:val="StyleUnderline"/>
          <w:highlight w:val="cyan"/>
        </w:rPr>
        <w:t xml:space="preserve"> for</w:t>
      </w:r>
      <w:r>
        <w:rPr>
          <w:rStyle w:val="StyleUnderline"/>
        </w:rPr>
        <w:t xml:space="preserve"> economic plans outlining production </w:t>
      </w:r>
      <w:r>
        <w:rPr>
          <w:rStyle w:val="Emphasis"/>
          <w:highlight w:val="cyan"/>
        </w:rPr>
        <w:t>targets</w:t>
      </w:r>
      <w:r>
        <w:rPr>
          <w:rStyle w:val="StyleUnderline"/>
        </w:rPr>
        <w:t xml:space="preserve"> for a </w:t>
      </w:r>
      <w:r>
        <w:rPr>
          <w:rStyle w:val="Emphasis"/>
        </w:rPr>
        <w:t>two-year period</w:t>
      </w:r>
      <w:r>
        <w:rPr>
          <w:rStyle w:val="StyleUnderline"/>
        </w:rPr>
        <w:t xml:space="preserve">. This process would be </w:t>
      </w:r>
      <w:r>
        <w:rPr>
          <w:rStyle w:val="Emphasis"/>
          <w:highlight w:val="cyan"/>
        </w:rPr>
        <w:t>repeated several times</w:t>
      </w:r>
      <w:r>
        <w:rPr>
          <w:rStyle w:val="StyleUnderline"/>
        </w:rPr>
        <w:t xml:space="preserve"> in </w:t>
      </w:r>
      <w:r>
        <w:rPr>
          <w:rStyle w:val="Emphasis"/>
        </w:rPr>
        <w:t>conjunction</w:t>
      </w:r>
      <w:r>
        <w:rPr>
          <w:rStyle w:val="StyleUnderline"/>
        </w:rPr>
        <w:t xml:space="preserve"> with public </w:t>
      </w:r>
      <w:r>
        <w:rPr>
          <w:rStyle w:val="Emphasis"/>
          <w:highlight w:val="cyan"/>
        </w:rPr>
        <w:t>meetings</w:t>
      </w:r>
      <w:r>
        <w:rPr>
          <w:rStyle w:val="StyleUnderline"/>
        </w:rPr>
        <w:t xml:space="preserve"> and </w:t>
      </w:r>
      <w:r>
        <w:rPr>
          <w:rStyle w:val="Emphasis"/>
          <w:highlight w:val="cyan"/>
        </w:rPr>
        <w:t>hearings</w:t>
      </w:r>
      <w:r>
        <w:rPr>
          <w:rStyle w:val="StyleUnderline"/>
          <w:highlight w:val="cyan"/>
        </w:rPr>
        <w:t xml:space="preserve"> </w:t>
      </w:r>
      <w:r>
        <w:rPr>
          <w:rStyle w:val="StyleUnderline"/>
          <w:highlight w:val="cyan"/>
        </w:rPr>
        <w:lastRenderedPageBreak/>
        <w:t>and</w:t>
      </w:r>
      <w:r>
        <w:rPr>
          <w:rStyle w:val="StyleUnderline"/>
        </w:rPr>
        <w:t xml:space="preserve"> various forms of public </w:t>
      </w:r>
      <w:r>
        <w:rPr>
          <w:rStyle w:val="Emphasis"/>
          <w:highlight w:val="cyan"/>
        </w:rPr>
        <w:t>debates</w:t>
      </w:r>
      <w:r>
        <w:rPr>
          <w:rStyle w:val="StyleUnderline"/>
        </w:rPr>
        <w:t xml:space="preserve"> to </w:t>
      </w:r>
      <w:r>
        <w:rPr>
          <w:rStyle w:val="StyleUnderline"/>
          <w:highlight w:val="cyan"/>
        </w:rPr>
        <w:t>ensure</w:t>
      </w:r>
      <w:r>
        <w:rPr>
          <w:rStyle w:val="StyleUnderline"/>
        </w:rPr>
        <w:t xml:space="preserve"> a </w:t>
      </w:r>
      <w:r>
        <w:rPr>
          <w:rStyle w:val="Emphasis"/>
        </w:rPr>
        <w:t>maximum level</w:t>
      </w:r>
      <w:r>
        <w:rPr>
          <w:rStyle w:val="StyleUnderline"/>
        </w:rPr>
        <w:t xml:space="preserve"> of </w:t>
      </w:r>
      <w:r>
        <w:rPr>
          <w:rStyle w:val="StyleUnderline"/>
          <w:highlight w:val="cyan"/>
        </w:rPr>
        <w:t>democratic participation</w:t>
      </w:r>
      <w:r>
        <w:rPr>
          <w:sz w:val="16"/>
        </w:rPr>
        <w:t>. Eventually, a final plan would be passed by referendum. Decisions regarding the exact details of the implementation would be made by representative assemblies in collaboration with production units.</w:t>
      </w:r>
    </w:p>
    <w:p w14:paraId="1A59E5B8" w14:textId="77777777" w:rsidR="00B4507D" w:rsidRDefault="00B4507D" w:rsidP="00B4507D">
      <w:pPr>
        <w:rPr>
          <w:sz w:val="16"/>
        </w:rPr>
      </w:pPr>
      <w:r>
        <w:rPr>
          <w:sz w:val="16"/>
        </w:rPr>
        <w:t>The Public Sector</w:t>
      </w:r>
    </w:p>
    <w:p w14:paraId="05CE936C" w14:textId="77777777" w:rsidR="00B4507D" w:rsidRDefault="00B4507D" w:rsidP="00B4507D">
      <w:pPr>
        <w:rPr>
          <w:sz w:val="16"/>
        </w:rPr>
      </w:pPr>
      <w:r>
        <w:rPr>
          <w:rStyle w:val="StyleUnderline"/>
        </w:rPr>
        <w:t xml:space="preserve">Under communism, the </w:t>
      </w:r>
      <w:r>
        <w:rPr>
          <w:rStyle w:val="Emphasis"/>
          <w:highlight w:val="cyan"/>
        </w:rPr>
        <w:t>econ</w:t>
      </w:r>
      <w:r>
        <w:rPr>
          <w:rStyle w:val="StyleUnderline"/>
        </w:rPr>
        <w:t xml:space="preserve">omy would be </w:t>
      </w:r>
      <w:r>
        <w:rPr>
          <w:rStyle w:val="Emphasis"/>
          <w:highlight w:val="cyan"/>
        </w:rPr>
        <w:t>divided</w:t>
      </w:r>
      <w:r>
        <w:rPr>
          <w:rStyle w:val="StyleUnderline"/>
          <w:highlight w:val="cyan"/>
        </w:rPr>
        <w:t xml:space="preserve"> into</w:t>
      </w:r>
      <w:r>
        <w:rPr>
          <w:rStyle w:val="StyleUnderline"/>
        </w:rPr>
        <w:t xml:space="preserve"> </w:t>
      </w:r>
      <w:r>
        <w:rPr>
          <w:rStyle w:val="Emphasis"/>
        </w:rPr>
        <w:t>two</w:t>
      </w:r>
      <w:r>
        <w:rPr>
          <w:rStyle w:val="StyleUnderline"/>
        </w:rPr>
        <w:t xml:space="preserve"> sectors</w:t>
      </w:r>
      <w:r>
        <w:rPr>
          <w:sz w:val="16"/>
        </w:rPr>
        <w:t xml:space="preserve">. Aaron Benanav borrows from Marx and calls them </w:t>
      </w:r>
      <w:r>
        <w:rPr>
          <w:rStyle w:val="StyleUnderline"/>
        </w:rPr>
        <w:t xml:space="preserve">the realm of </w:t>
      </w:r>
      <w:r>
        <w:rPr>
          <w:rStyle w:val="Emphasis"/>
          <w:highlight w:val="cyan"/>
        </w:rPr>
        <w:t>necessity</w:t>
      </w:r>
      <w:r>
        <w:rPr>
          <w:rStyle w:val="StyleUnderline"/>
          <w:highlight w:val="cyan"/>
        </w:rPr>
        <w:t xml:space="preserve"> and</w:t>
      </w:r>
      <w:r>
        <w:rPr>
          <w:rStyle w:val="StyleUnderline"/>
        </w:rPr>
        <w:t xml:space="preserve"> the realm of </w:t>
      </w:r>
      <w:r>
        <w:rPr>
          <w:rStyle w:val="Emphasis"/>
          <w:highlight w:val="cyan"/>
        </w:rPr>
        <w:t>freedom</w:t>
      </w:r>
      <w:r>
        <w:rPr>
          <w:sz w:val="16"/>
        </w:rPr>
        <w:t xml:space="preserve">. We could also call them the public sector and the private sector. </w:t>
      </w:r>
      <w:r>
        <w:rPr>
          <w:rStyle w:val="StyleUnderline"/>
        </w:rPr>
        <w:t>In the</w:t>
      </w:r>
      <w:r>
        <w:rPr>
          <w:sz w:val="16"/>
        </w:rPr>
        <w:t xml:space="preserve"> public sector—or the </w:t>
      </w:r>
      <w:r>
        <w:rPr>
          <w:rStyle w:val="StyleUnderline"/>
        </w:rPr>
        <w:t>realm of necessity</w:t>
      </w:r>
      <w:r>
        <w:rPr>
          <w:sz w:val="16"/>
        </w:rPr>
        <w:t>—“</w:t>
      </w:r>
      <w:r>
        <w:rPr>
          <w:rStyle w:val="StyleUnderline"/>
        </w:rPr>
        <w:t xml:space="preserve">we would </w:t>
      </w:r>
      <w:r>
        <w:rPr>
          <w:rStyle w:val="Emphasis"/>
        </w:rPr>
        <w:t>share out</w:t>
      </w:r>
      <w:r>
        <w:rPr>
          <w:sz w:val="16"/>
        </w:rPr>
        <w:t>” as Benanav puts it, “</w:t>
      </w:r>
      <w:r>
        <w:rPr>
          <w:rStyle w:val="StyleUnderline"/>
        </w:rPr>
        <w:t xml:space="preserve">the </w:t>
      </w:r>
      <w:r>
        <w:rPr>
          <w:rStyle w:val="StyleUnderline"/>
          <w:highlight w:val="cyan"/>
        </w:rPr>
        <w:t xml:space="preserve">labors </w:t>
      </w:r>
      <w:r>
        <w:rPr>
          <w:rStyle w:val="Emphasis"/>
          <w:highlight w:val="cyan"/>
        </w:rPr>
        <w:t>necessary</w:t>
      </w:r>
      <w:r>
        <w:rPr>
          <w:rStyle w:val="StyleUnderline"/>
          <w:highlight w:val="cyan"/>
        </w:rPr>
        <w:t xml:space="preserve"> for</w:t>
      </w:r>
      <w:r>
        <w:rPr>
          <w:rStyle w:val="StyleUnderline"/>
        </w:rPr>
        <w:t xml:space="preserve"> our collective </w:t>
      </w:r>
      <w:r>
        <w:rPr>
          <w:rStyle w:val="StyleUnderline"/>
          <w:highlight w:val="cyan"/>
        </w:rPr>
        <w:t>reproduction</w:t>
      </w:r>
      <w:r>
        <w:rPr>
          <w:rStyle w:val="StyleUnderline"/>
        </w:rPr>
        <w:t xml:space="preserve">, </w:t>
      </w:r>
      <w:r>
        <w:rPr>
          <w:rStyle w:val="Emphasis"/>
        </w:rPr>
        <w:t>dividing</w:t>
      </w:r>
      <w:r>
        <w:rPr>
          <w:rStyle w:val="StyleUnderline"/>
        </w:rPr>
        <w:t xml:space="preserve"> up </w:t>
      </w:r>
      <w:r>
        <w:rPr>
          <w:rStyle w:val="Emphasis"/>
        </w:rPr>
        <w:t>responsibilities</w:t>
      </w:r>
      <w:r>
        <w:rPr>
          <w:rStyle w:val="StyleUnderline"/>
        </w:rPr>
        <w:t xml:space="preserve"> while taking into </w:t>
      </w:r>
      <w:r>
        <w:rPr>
          <w:rStyle w:val="Emphasis"/>
        </w:rPr>
        <w:t>account</w:t>
      </w:r>
      <w:r>
        <w:rPr>
          <w:rStyle w:val="StyleUnderline"/>
        </w:rPr>
        <w:t xml:space="preserve"> individual abilities and proclivities</w:t>
      </w:r>
      <w:r>
        <w:rPr>
          <w:sz w:val="16"/>
        </w:rPr>
        <w:t xml:space="preserve">.” </w:t>
      </w:r>
      <w:r>
        <w:rPr>
          <w:rStyle w:val="StyleUnderline"/>
        </w:rPr>
        <w:t>This would include</w:t>
      </w:r>
      <w:r>
        <w:rPr>
          <w:sz w:val="16"/>
        </w:rPr>
        <w:t xml:space="preserve">, among other things, </w:t>
      </w:r>
      <w:r>
        <w:rPr>
          <w:rStyle w:val="Emphasis"/>
          <w:highlight w:val="cyan"/>
        </w:rPr>
        <w:t>ag</w:t>
      </w:r>
      <w:r>
        <w:rPr>
          <w:rStyle w:val="StyleUnderline"/>
        </w:rPr>
        <w:t xml:space="preserve">riculture, </w:t>
      </w:r>
      <w:r>
        <w:rPr>
          <w:rStyle w:val="Emphasis"/>
          <w:highlight w:val="cyan"/>
        </w:rPr>
        <w:t>health</w:t>
      </w:r>
      <w:r>
        <w:rPr>
          <w:rStyle w:val="StyleUnderline"/>
        </w:rPr>
        <w:t xml:space="preserve">care, </w:t>
      </w:r>
      <w:r>
        <w:rPr>
          <w:rStyle w:val="Emphasis"/>
          <w:highlight w:val="cyan"/>
        </w:rPr>
        <w:t>housing</w:t>
      </w:r>
      <w:r>
        <w:rPr>
          <w:rStyle w:val="StyleUnderline"/>
          <w:highlight w:val="cyan"/>
        </w:rPr>
        <w:t xml:space="preserve">, </w:t>
      </w:r>
      <w:r>
        <w:rPr>
          <w:rStyle w:val="Emphasis"/>
          <w:highlight w:val="cyan"/>
        </w:rPr>
        <w:t>edu</w:t>
      </w:r>
      <w:r>
        <w:rPr>
          <w:rStyle w:val="StyleUnderline"/>
        </w:rPr>
        <w:t xml:space="preserve">cation, </w:t>
      </w:r>
      <w:r>
        <w:rPr>
          <w:rStyle w:val="Emphasis"/>
          <w:highlight w:val="cyan"/>
        </w:rPr>
        <w:t>research</w:t>
      </w:r>
      <w:r>
        <w:rPr>
          <w:rStyle w:val="StyleUnderline"/>
        </w:rPr>
        <w:t xml:space="preserve">, childcare, elderly care, public </w:t>
      </w:r>
      <w:r>
        <w:rPr>
          <w:rStyle w:val="Emphasis"/>
          <w:highlight w:val="cyan"/>
        </w:rPr>
        <w:t>transportation</w:t>
      </w:r>
      <w:r>
        <w:rPr>
          <w:rStyle w:val="StyleUnderline"/>
        </w:rPr>
        <w:t xml:space="preserve">, </w:t>
      </w:r>
      <w:r>
        <w:rPr>
          <w:rStyle w:val="Emphasis"/>
          <w:highlight w:val="cyan"/>
        </w:rPr>
        <w:t>infra</w:t>
      </w:r>
      <w:r>
        <w:rPr>
          <w:rStyle w:val="StyleUnderline"/>
        </w:rPr>
        <w:t xml:space="preserve">structure, </w:t>
      </w:r>
      <w:r>
        <w:rPr>
          <w:rStyle w:val="Emphasis"/>
        </w:rPr>
        <w:t>media</w:t>
      </w:r>
      <w:r>
        <w:rPr>
          <w:rStyle w:val="StyleUnderline"/>
        </w:rPr>
        <w:t xml:space="preserve">, </w:t>
      </w:r>
      <w:r>
        <w:rPr>
          <w:rStyle w:val="Emphasis"/>
        </w:rPr>
        <w:t>consumer</w:t>
      </w:r>
      <w:r>
        <w:rPr>
          <w:rStyle w:val="StyleUnderline"/>
        </w:rPr>
        <w:t xml:space="preserve"> goods, and what we today call </w:t>
      </w:r>
      <w:r>
        <w:rPr>
          <w:rStyle w:val="Emphasis"/>
        </w:rPr>
        <w:t xml:space="preserve">capital </w:t>
      </w:r>
      <w:r>
        <w:rPr>
          <w:rStyle w:val="Emphasis"/>
          <w:highlight w:val="cyan"/>
        </w:rPr>
        <w:t>goods</w:t>
      </w:r>
      <w:r>
        <w:rPr>
          <w:sz w:val="16"/>
        </w:rPr>
        <w:t>.</w:t>
      </w:r>
    </w:p>
    <w:p w14:paraId="60FA45F6" w14:textId="77777777" w:rsidR="00B4507D" w:rsidRDefault="00B4507D" w:rsidP="00B4507D">
      <w:pPr>
        <w:rPr>
          <w:sz w:val="16"/>
        </w:rPr>
      </w:pPr>
      <w:r>
        <w:rPr>
          <w:sz w:val="16"/>
        </w:rPr>
        <w:t xml:space="preserve">The two-year plans described above can be thought of as a list of everything to be produced by the public sector, </w:t>
      </w:r>
      <w:r>
        <w:rPr>
          <w:rStyle w:val="StyleUnderline"/>
        </w:rPr>
        <w:t>which can</w:t>
      </w:r>
      <w:r>
        <w:rPr>
          <w:sz w:val="16"/>
        </w:rPr>
        <w:t xml:space="preserve"> then </w:t>
      </w:r>
      <w:r>
        <w:rPr>
          <w:rStyle w:val="StyleUnderline"/>
        </w:rPr>
        <w:t xml:space="preserve">be </w:t>
      </w:r>
      <w:r>
        <w:rPr>
          <w:rStyle w:val="Emphasis"/>
        </w:rPr>
        <w:t>converted</w:t>
      </w:r>
      <w:r>
        <w:rPr>
          <w:rStyle w:val="StyleUnderline"/>
        </w:rPr>
        <w:t xml:space="preserve"> to a certain amount of </w:t>
      </w:r>
      <w:r>
        <w:rPr>
          <w:rStyle w:val="Emphasis"/>
        </w:rPr>
        <w:t>labor hours required</w:t>
      </w:r>
      <w:r>
        <w:rPr>
          <w:rStyle w:val="StyleUnderline"/>
        </w:rPr>
        <w:t xml:space="preserve"> to reach these targets. These hours would</w:t>
      </w:r>
      <w:r>
        <w:rPr>
          <w:sz w:val="16"/>
        </w:rPr>
        <w:t xml:space="preserve">, ideally, </w:t>
      </w:r>
      <w:r>
        <w:rPr>
          <w:rStyle w:val="StyleUnderline"/>
        </w:rPr>
        <w:t xml:space="preserve">be </w:t>
      </w:r>
      <w:r>
        <w:rPr>
          <w:rStyle w:val="Emphasis"/>
        </w:rPr>
        <w:t>distributed evenly</w:t>
      </w:r>
      <w:r>
        <w:rPr>
          <w:rStyle w:val="StyleUnderline"/>
        </w:rPr>
        <w:t xml:space="preserve"> among all adult communards </w:t>
      </w:r>
      <w:r>
        <w:rPr>
          <w:rStyle w:val="Emphasis"/>
        </w:rPr>
        <w:t>fit for work</w:t>
      </w:r>
      <w:r>
        <w:rPr>
          <w:sz w:val="16"/>
        </w:rPr>
        <w:t xml:space="preserve">, and specific tasks would be allocated according to each individual’s abilities and needs. Thus, </w:t>
      </w:r>
      <w:r>
        <w:rPr>
          <w:rStyle w:val="StyleUnderline"/>
        </w:rPr>
        <w:t>everyone might</w:t>
      </w:r>
      <w:r>
        <w:rPr>
          <w:sz w:val="16"/>
        </w:rPr>
        <w:t xml:space="preserve">, for example, </w:t>
      </w:r>
      <w:r>
        <w:rPr>
          <w:rStyle w:val="StyleUnderline"/>
        </w:rPr>
        <w:t xml:space="preserve">be </w:t>
      </w:r>
      <w:r>
        <w:rPr>
          <w:rStyle w:val="Emphasis"/>
        </w:rPr>
        <w:t>required</w:t>
      </w:r>
      <w:r>
        <w:rPr>
          <w:rStyle w:val="StyleUnderline"/>
        </w:rPr>
        <w:t xml:space="preserve"> to work twenty hours a week</w:t>
      </w:r>
      <w:r>
        <w:rPr>
          <w:sz w:val="16"/>
        </w:rPr>
        <w:t>.</w:t>
      </w:r>
    </w:p>
    <w:p w14:paraId="7C5AE341" w14:textId="77777777" w:rsidR="00B4507D" w:rsidRDefault="00B4507D" w:rsidP="00B4507D">
      <w:pPr>
        <w:rPr>
          <w:sz w:val="16"/>
        </w:rPr>
      </w:pPr>
      <w:r>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45CD1C3D" w14:textId="77777777" w:rsidR="00B4507D" w:rsidRDefault="00B4507D" w:rsidP="00B4507D">
      <w:pPr>
        <w:rPr>
          <w:sz w:val="16"/>
        </w:rPr>
      </w:pPr>
      <w:r>
        <w:rPr>
          <w:sz w:val="16"/>
        </w:rPr>
        <w:t xml:space="preserve">In order to be sure the needs of the commune align with the needs and capabilities of the communards, </w:t>
      </w:r>
      <w:r>
        <w:rPr>
          <w:rStyle w:val="Emphasis"/>
          <w:highlight w:val="cyan"/>
        </w:rPr>
        <w:t>various incentives</w:t>
      </w:r>
      <w:r>
        <w:rPr>
          <w:rStyle w:val="StyleUnderline"/>
        </w:rPr>
        <w:t xml:space="preserve"> could be </w:t>
      </w:r>
      <w:r>
        <w:rPr>
          <w:rStyle w:val="Emphasis"/>
          <w:highlight w:val="cyan"/>
        </w:rPr>
        <w:t>used</w:t>
      </w:r>
      <w:r>
        <w:rPr>
          <w:sz w:val="16"/>
        </w:rPr>
        <w:t xml:space="preserve">—a particularly unpopular task might, for instance, count for double the hours or come with special privileges, such as access to more attractive housing or more attractive working conditions. </w:t>
      </w:r>
      <w:r>
        <w:rPr>
          <w:rStyle w:val="StyleUnderline"/>
        </w:rPr>
        <w:t xml:space="preserve">More </w:t>
      </w:r>
      <w:r>
        <w:rPr>
          <w:rStyle w:val="Emphasis"/>
        </w:rPr>
        <w:t>popular</w:t>
      </w:r>
      <w:r>
        <w:rPr>
          <w:rStyle w:val="StyleUnderline"/>
        </w:rPr>
        <w:t xml:space="preserve"> tasks could be </w:t>
      </w:r>
      <w:r>
        <w:rPr>
          <w:rStyle w:val="Emphasis"/>
          <w:highlight w:val="cyan"/>
        </w:rPr>
        <w:t>assigned</w:t>
      </w:r>
      <w:r>
        <w:rPr>
          <w:rStyle w:val="StyleUnderline"/>
          <w:highlight w:val="cyan"/>
        </w:rPr>
        <w:t xml:space="preserve"> by </w:t>
      </w:r>
      <w:r>
        <w:rPr>
          <w:rStyle w:val="Emphasis"/>
          <w:highlight w:val="cyan"/>
        </w:rPr>
        <w:t>lottery</w:t>
      </w:r>
      <w:r>
        <w:rPr>
          <w:rStyle w:val="StyleUnderline"/>
          <w:highlight w:val="cyan"/>
        </w:rPr>
        <w:t xml:space="preserve"> or </w:t>
      </w:r>
      <w:r>
        <w:rPr>
          <w:rStyle w:val="Emphasis"/>
          <w:highlight w:val="cyan"/>
        </w:rPr>
        <w:t>bundled</w:t>
      </w:r>
      <w:r>
        <w:rPr>
          <w:rStyle w:val="StyleUnderline"/>
        </w:rPr>
        <w:t xml:space="preserve"> with </w:t>
      </w:r>
      <w:r>
        <w:rPr>
          <w:rStyle w:val="Emphasis"/>
        </w:rPr>
        <w:t>unpopular</w:t>
      </w:r>
      <w:r>
        <w:rPr>
          <w:rStyle w:val="StyleUnderline"/>
        </w:rPr>
        <w:t xml:space="preserve"> ones. A similar strategy could be used to ensure that the commune’s </w:t>
      </w:r>
      <w:r>
        <w:rPr>
          <w:rStyle w:val="Emphasis"/>
        </w:rPr>
        <w:t>education system</w:t>
      </w:r>
      <w:r>
        <w:rPr>
          <w:rStyle w:val="StyleUnderline"/>
        </w:rPr>
        <w:t xml:space="preserve"> is set up to </w:t>
      </w:r>
      <w:r>
        <w:rPr>
          <w:rStyle w:val="Emphasis"/>
        </w:rPr>
        <w:t>meet</w:t>
      </w:r>
      <w:r>
        <w:rPr>
          <w:rStyle w:val="StyleUnderline"/>
        </w:rPr>
        <w:t xml:space="preserve"> the </w:t>
      </w:r>
      <w:r>
        <w:rPr>
          <w:rStyle w:val="Emphasis"/>
        </w:rPr>
        <w:t>projected needs</w:t>
      </w:r>
      <w:r>
        <w:rPr>
          <w:rStyle w:val="StyleUnderline"/>
        </w:rPr>
        <w:t xml:space="preserve"> of the commune to </w:t>
      </w:r>
      <w:r>
        <w:rPr>
          <w:rStyle w:val="Emphasis"/>
        </w:rPr>
        <w:t>avoid shortages</w:t>
      </w:r>
      <w:r>
        <w:rPr>
          <w:rStyle w:val="StyleUnderline"/>
        </w:rPr>
        <w:t xml:space="preserve"> of </w:t>
      </w:r>
      <w:r>
        <w:rPr>
          <w:rStyle w:val="Emphasis"/>
        </w:rPr>
        <w:t>specialized labor</w:t>
      </w:r>
      <w:r>
        <w:rPr>
          <w:sz w:val="16"/>
        </w:rPr>
        <w:t xml:space="preserve">. In that way, </w:t>
      </w:r>
      <w:r>
        <w:rPr>
          <w:rStyle w:val="StyleUnderline"/>
        </w:rPr>
        <w:t xml:space="preserve">it would be possible to </w:t>
      </w:r>
      <w:r>
        <w:rPr>
          <w:rStyle w:val="StyleUnderline"/>
          <w:highlight w:val="cyan"/>
        </w:rPr>
        <w:t>create</w:t>
      </w:r>
      <w:r>
        <w:rPr>
          <w:rStyle w:val="StyleUnderline"/>
        </w:rPr>
        <w:t xml:space="preserve"> a </w:t>
      </w:r>
      <w:r>
        <w:rPr>
          <w:rStyle w:val="Emphasis"/>
          <w:highlight w:val="cyan"/>
        </w:rPr>
        <w:t>division</w:t>
      </w:r>
      <w:r>
        <w:rPr>
          <w:rStyle w:val="StyleUnderline"/>
        </w:rPr>
        <w:t xml:space="preserve"> of labor in which most tasks would be </w:t>
      </w:r>
      <w:r>
        <w:rPr>
          <w:rStyle w:val="Emphasis"/>
        </w:rPr>
        <w:t xml:space="preserve">equally </w:t>
      </w:r>
      <w:r>
        <w:rPr>
          <w:rStyle w:val="Emphasis"/>
          <w:highlight w:val="cyan"/>
        </w:rPr>
        <w:t>attractive</w:t>
      </w:r>
      <w:r>
        <w:rPr>
          <w:sz w:val="16"/>
        </w:rPr>
        <w:t>, and in which certain groups of people wouldn’t be forced to take on the worst tasks—as they currently are under capitalism.</w:t>
      </w:r>
    </w:p>
    <w:p w14:paraId="68C13217" w14:textId="77777777" w:rsidR="00B4507D" w:rsidRDefault="00B4507D" w:rsidP="00B4507D">
      <w:pPr>
        <w:rPr>
          <w:sz w:val="16"/>
        </w:rPr>
      </w:pPr>
      <w:r>
        <w:rPr>
          <w:rStyle w:val="StyleUnderline"/>
          <w:highlight w:val="cyan"/>
        </w:rPr>
        <w:t>Everything</w:t>
      </w:r>
      <w:r>
        <w:rPr>
          <w:rStyle w:val="StyleUnderline"/>
        </w:rPr>
        <w:t xml:space="preserve"> produced in the public sector would be </w:t>
      </w:r>
      <w:r>
        <w:rPr>
          <w:rStyle w:val="Emphasis"/>
          <w:highlight w:val="cyan"/>
        </w:rPr>
        <w:t>distributed without</w:t>
      </w:r>
      <w:r>
        <w:rPr>
          <w:rStyle w:val="StyleUnderline"/>
        </w:rPr>
        <w:t xml:space="preserve"> the </w:t>
      </w:r>
      <w:r>
        <w:rPr>
          <w:rStyle w:val="Emphasis"/>
        </w:rPr>
        <w:t xml:space="preserve">use of </w:t>
      </w:r>
      <w:r>
        <w:rPr>
          <w:rStyle w:val="Emphasis"/>
          <w:highlight w:val="cyan"/>
        </w:rPr>
        <w:t>money</w:t>
      </w:r>
      <w:r>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56AB85B4" w14:textId="77777777" w:rsidR="00B4507D" w:rsidRDefault="00B4507D" w:rsidP="00B4507D">
      <w:pPr>
        <w:rPr>
          <w:sz w:val="16"/>
        </w:rPr>
      </w:pPr>
      <w:r>
        <w:rPr>
          <w:sz w:val="16"/>
        </w:rPr>
        <w:t xml:space="preserve">Consumer goods associated with varying individual preferences (I like to drink vermouth, you might prefer sherry) could be ‘purchased’ with digital coupons. </w:t>
      </w:r>
      <w:r>
        <w:rPr>
          <w:rStyle w:val="StyleUnderline"/>
          <w:highlight w:val="cyan"/>
        </w:rPr>
        <w:t>All</w:t>
      </w:r>
      <w:r>
        <w:rPr>
          <w:rStyle w:val="StyleUnderline"/>
        </w:rPr>
        <w:t xml:space="preserve"> communards would </w:t>
      </w:r>
      <w:r>
        <w:rPr>
          <w:rStyle w:val="Emphasis"/>
          <w:highlight w:val="cyan"/>
        </w:rPr>
        <w:t>receive coupons</w:t>
      </w:r>
      <w:r>
        <w:rPr>
          <w:rStyle w:val="StyleUnderline"/>
        </w:rPr>
        <w:t xml:space="preserve"> each week to use for services and products available from </w:t>
      </w:r>
      <w:r>
        <w:rPr>
          <w:rStyle w:val="Emphasis"/>
        </w:rPr>
        <w:t>public warehouses</w:t>
      </w:r>
      <w:r>
        <w:rPr>
          <w:rStyle w:val="StyleUnderline"/>
        </w:rPr>
        <w:t xml:space="preserve">. This </w:t>
      </w:r>
      <w:r>
        <w:rPr>
          <w:rStyle w:val="Emphasis"/>
        </w:rPr>
        <w:t>wouldn’t</w:t>
      </w:r>
      <w:r>
        <w:rPr>
          <w:rStyle w:val="StyleUnderline"/>
        </w:rPr>
        <w:t xml:space="preserve"> be money, since the coupons would be </w:t>
      </w:r>
      <w:r>
        <w:rPr>
          <w:rStyle w:val="Emphasis"/>
        </w:rPr>
        <w:t>personal</w:t>
      </w:r>
      <w:r>
        <w:rPr>
          <w:rStyle w:val="StyleUnderline"/>
        </w:rPr>
        <w:t xml:space="preserve"> and </w:t>
      </w:r>
      <w:r>
        <w:rPr>
          <w:rStyle w:val="Emphasis"/>
        </w:rPr>
        <w:t>expire</w:t>
      </w:r>
      <w:r>
        <w:rPr>
          <w:rStyle w:val="StyleUnderline"/>
        </w:rPr>
        <w:t xml:space="preserve"> after a </w:t>
      </w:r>
      <w:r>
        <w:rPr>
          <w:rStyle w:val="Emphasis"/>
        </w:rPr>
        <w:t>certain period</w:t>
      </w:r>
      <w:r>
        <w:rPr>
          <w:sz w:val="16"/>
        </w:rPr>
        <w:t xml:space="preserve"> (let’s say three months, for example), </w:t>
      </w:r>
      <w:r>
        <w:rPr>
          <w:rStyle w:val="StyleUnderline"/>
        </w:rPr>
        <w:t xml:space="preserve">which means that they </w:t>
      </w:r>
      <w:r>
        <w:rPr>
          <w:rStyle w:val="Emphasis"/>
        </w:rPr>
        <w:t>can’t</w:t>
      </w:r>
      <w:r>
        <w:rPr>
          <w:rStyle w:val="StyleUnderline"/>
        </w:rPr>
        <w:t xml:space="preserve"> be </w:t>
      </w:r>
      <w:r>
        <w:rPr>
          <w:rStyle w:val="Emphasis"/>
        </w:rPr>
        <w:t>transferred</w:t>
      </w:r>
      <w:r>
        <w:rPr>
          <w:rStyle w:val="StyleUnderline"/>
        </w:rPr>
        <w:t xml:space="preserve"> and </w:t>
      </w:r>
      <w:r>
        <w:rPr>
          <w:rStyle w:val="Emphasis"/>
        </w:rPr>
        <w:t>accumulated</w:t>
      </w:r>
      <w:r>
        <w:rPr>
          <w:sz w:val="16"/>
        </w:rPr>
        <w:t>.</w:t>
      </w:r>
    </w:p>
    <w:p w14:paraId="0D353312" w14:textId="77777777" w:rsidR="00B4507D" w:rsidRDefault="00B4507D" w:rsidP="00B4507D">
      <w:pPr>
        <w:rPr>
          <w:sz w:val="16"/>
        </w:rPr>
      </w:pPr>
      <w:r>
        <w:rPr>
          <w:sz w:val="16"/>
        </w:rPr>
        <w:t>The Private Sector</w:t>
      </w:r>
    </w:p>
    <w:p w14:paraId="4CF4E380" w14:textId="77777777" w:rsidR="00B4507D" w:rsidRDefault="00B4507D" w:rsidP="00B4507D">
      <w:pPr>
        <w:rPr>
          <w:sz w:val="16"/>
        </w:rPr>
      </w:pPr>
      <w:r>
        <w:rPr>
          <w:rStyle w:val="StyleUnderline"/>
        </w:rPr>
        <w:t xml:space="preserve">The </w:t>
      </w:r>
      <w:r>
        <w:rPr>
          <w:rStyle w:val="StyleUnderline"/>
          <w:highlight w:val="cyan"/>
        </w:rPr>
        <w:t>commune</w:t>
      </w:r>
      <w:r>
        <w:rPr>
          <w:rStyle w:val="StyleUnderline"/>
        </w:rPr>
        <w:t xml:space="preserve"> would </w:t>
      </w:r>
      <w:r>
        <w:rPr>
          <w:rStyle w:val="Emphasis"/>
          <w:highlight w:val="cyan"/>
        </w:rPr>
        <w:t>produce</w:t>
      </w:r>
      <w:r>
        <w:rPr>
          <w:rStyle w:val="StyleUnderline"/>
          <w:highlight w:val="cyan"/>
        </w:rPr>
        <w:t xml:space="preserve"> and </w:t>
      </w:r>
      <w:r>
        <w:rPr>
          <w:rStyle w:val="Emphasis"/>
          <w:highlight w:val="cyan"/>
        </w:rPr>
        <w:t>distribute everything</w:t>
      </w:r>
      <w:r>
        <w:rPr>
          <w:rStyle w:val="Emphasis"/>
        </w:rPr>
        <w:t xml:space="preserve"> necessary</w:t>
      </w:r>
      <w:r>
        <w:rPr>
          <w:rStyle w:val="StyleUnderline"/>
        </w:rPr>
        <w:t xml:space="preserve"> for all communards to live a </w:t>
      </w:r>
      <w:r>
        <w:rPr>
          <w:rStyle w:val="Emphasis"/>
        </w:rPr>
        <w:t>good</w:t>
      </w:r>
      <w:r>
        <w:rPr>
          <w:rStyle w:val="StyleUnderline"/>
        </w:rPr>
        <w:t xml:space="preserve">, </w:t>
      </w:r>
      <w:r>
        <w:rPr>
          <w:rStyle w:val="Emphasis"/>
        </w:rPr>
        <w:t>long</w:t>
      </w:r>
      <w:r>
        <w:rPr>
          <w:rStyle w:val="StyleUnderline"/>
        </w:rPr>
        <w:t xml:space="preserve">, </w:t>
      </w:r>
      <w:r>
        <w:rPr>
          <w:rStyle w:val="Emphasis"/>
        </w:rPr>
        <w:t>healthy</w:t>
      </w:r>
      <w:r>
        <w:rPr>
          <w:rStyle w:val="StyleUnderline"/>
        </w:rPr>
        <w:t xml:space="preserve">, and </w:t>
      </w:r>
      <w:r>
        <w:rPr>
          <w:rStyle w:val="Emphasis"/>
        </w:rPr>
        <w:t>stable</w:t>
      </w:r>
      <w:r>
        <w:rPr>
          <w:rStyle w:val="StyleUnderline"/>
        </w:rPr>
        <w:t xml:space="preserve"> life</w:t>
      </w:r>
      <w:r>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69C8748C" w14:textId="77777777" w:rsidR="00B4507D" w:rsidRDefault="00B4507D" w:rsidP="00B4507D">
      <w:pPr>
        <w:rPr>
          <w:sz w:val="16"/>
        </w:rPr>
      </w:pPr>
      <w:r>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Pr>
          <w:rStyle w:val="StyleUnderline"/>
        </w:rPr>
        <w:t xml:space="preserve">Under communism, </w:t>
      </w:r>
      <w:r>
        <w:rPr>
          <w:rStyle w:val="StyleUnderline"/>
          <w:highlight w:val="cyan"/>
        </w:rPr>
        <w:t xml:space="preserve">decisions about </w:t>
      </w:r>
      <w:r>
        <w:rPr>
          <w:rStyle w:val="Emphasis"/>
          <w:highlight w:val="cyan"/>
        </w:rPr>
        <w:t>what</w:t>
      </w:r>
      <w:r>
        <w:rPr>
          <w:rStyle w:val="StyleUnderline"/>
        </w:rPr>
        <w:t xml:space="preserve"> to produce would instead be </w:t>
      </w:r>
      <w:r>
        <w:rPr>
          <w:rStyle w:val="StyleUnderline"/>
          <w:highlight w:val="cyan"/>
        </w:rPr>
        <w:t xml:space="preserve">taken </w:t>
      </w:r>
      <w:r>
        <w:rPr>
          <w:rStyle w:val="Emphasis"/>
          <w:highlight w:val="cyan"/>
        </w:rPr>
        <w:t>democratically</w:t>
      </w:r>
      <w:r>
        <w:rPr>
          <w:sz w:val="16"/>
        </w:rPr>
        <w:t xml:space="preserve">, which means that the </w:t>
      </w:r>
      <w:r>
        <w:rPr>
          <w:sz w:val="16"/>
        </w:rPr>
        <w:lastRenderedPageBreak/>
        <w:t xml:space="preserve">commune might decide not to produce certain products even though some communards would like it to. In such cases, </w:t>
      </w:r>
      <w:r>
        <w:rPr>
          <w:rStyle w:val="StyleUnderline"/>
        </w:rPr>
        <w:t xml:space="preserve">communards would as a </w:t>
      </w:r>
      <w:r>
        <w:rPr>
          <w:rStyle w:val="Emphasis"/>
        </w:rPr>
        <w:t>rule</w:t>
      </w:r>
      <w:r>
        <w:rPr>
          <w:rStyle w:val="StyleUnderline"/>
        </w:rPr>
        <w:t xml:space="preserve"> be </w:t>
      </w:r>
      <w:r>
        <w:rPr>
          <w:rStyle w:val="Emphasis"/>
          <w:highlight w:val="cyan"/>
        </w:rPr>
        <w:t>free</w:t>
      </w:r>
      <w:r>
        <w:rPr>
          <w:rStyle w:val="StyleUnderline"/>
          <w:highlight w:val="cyan"/>
        </w:rPr>
        <w:t xml:space="preserve"> to produce</w:t>
      </w:r>
      <w:r>
        <w:rPr>
          <w:rStyle w:val="StyleUnderline"/>
        </w:rPr>
        <w:t xml:space="preserve"> these things themselves </w:t>
      </w:r>
      <w:r>
        <w:rPr>
          <w:rStyle w:val="StyleUnderline"/>
          <w:highlight w:val="cyan"/>
        </w:rPr>
        <w:t>in</w:t>
      </w:r>
      <w:r>
        <w:rPr>
          <w:rStyle w:val="StyleUnderline"/>
        </w:rPr>
        <w:t xml:space="preserve"> their </w:t>
      </w:r>
      <w:r>
        <w:rPr>
          <w:rStyle w:val="Emphasis"/>
          <w:highlight w:val="cyan"/>
        </w:rPr>
        <w:t>free time</w:t>
      </w:r>
      <w:r>
        <w:rPr>
          <w:sz w:val="16"/>
        </w:rPr>
        <w:t>.</w:t>
      </w:r>
    </w:p>
    <w:p w14:paraId="4A2C10E6" w14:textId="77777777" w:rsidR="00B4507D" w:rsidRDefault="00B4507D" w:rsidP="00B4507D">
      <w:pPr>
        <w:rPr>
          <w:sz w:val="16"/>
        </w:rPr>
      </w:pPr>
      <w:r>
        <w:rPr>
          <w:rStyle w:val="StyleUnderline"/>
        </w:rPr>
        <w:t xml:space="preserve">Products that the commune has </w:t>
      </w:r>
      <w:r>
        <w:rPr>
          <w:rStyle w:val="Emphasis"/>
        </w:rPr>
        <w:t>opted</w:t>
      </w:r>
      <w:r>
        <w:rPr>
          <w:rStyle w:val="StyleUnderline"/>
        </w:rPr>
        <w:t xml:space="preserve"> to not include in its economic plan could be </w:t>
      </w:r>
      <w:r>
        <w:rPr>
          <w:rStyle w:val="Emphasis"/>
        </w:rPr>
        <w:t>produced</w:t>
      </w:r>
      <w:r>
        <w:rPr>
          <w:rStyle w:val="StyleUnderline"/>
        </w:rPr>
        <w:t xml:space="preserve"> by the </w:t>
      </w:r>
      <w:r>
        <w:rPr>
          <w:rStyle w:val="Emphasis"/>
          <w:highlight w:val="cyan"/>
        </w:rPr>
        <w:t>private</w:t>
      </w:r>
      <w:r>
        <w:rPr>
          <w:rStyle w:val="StyleUnderline"/>
        </w:rPr>
        <w:t xml:space="preserve"> sector</w:t>
      </w:r>
      <w:r>
        <w:rPr>
          <w:sz w:val="16"/>
        </w:rPr>
        <w:t xml:space="preserve">, or in the realm of freedom—that is, the part of a society’s economy that the </w:t>
      </w:r>
      <w:r>
        <w:rPr>
          <w:rStyle w:val="StyleUnderline"/>
        </w:rPr>
        <w:t xml:space="preserve">communards would manage in their </w:t>
      </w:r>
      <w:r>
        <w:rPr>
          <w:rStyle w:val="Emphasis"/>
        </w:rPr>
        <w:t>free time</w:t>
      </w:r>
      <w:r>
        <w:rPr>
          <w:sz w:val="16"/>
        </w:rPr>
        <w:t xml:space="preserve">. Here, </w:t>
      </w:r>
      <w:r>
        <w:rPr>
          <w:rStyle w:val="StyleUnderline"/>
        </w:rPr>
        <w:t xml:space="preserve">everyone would </w:t>
      </w:r>
      <w:r>
        <w:rPr>
          <w:rStyle w:val="Emphasis"/>
          <w:highlight w:val="cyan"/>
        </w:rPr>
        <w:t>produce</w:t>
      </w:r>
      <w:r>
        <w:rPr>
          <w:rStyle w:val="StyleUnderline"/>
        </w:rPr>
        <w:t xml:space="preserve"> and </w:t>
      </w:r>
      <w:r>
        <w:rPr>
          <w:rStyle w:val="Emphasis"/>
          <w:highlight w:val="cyan"/>
        </w:rPr>
        <w:t>trade</w:t>
      </w:r>
      <w:r>
        <w:rPr>
          <w:rStyle w:val="StyleUnderline"/>
        </w:rPr>
        <w:t xml:space="preserve"> as they </w:t>
      </w:r>
      <w:r>
        <w:rPr>
          <w:rStyle w:val="Emphasis"/>
        </w:rPr>
        <w:t>wish</w:t>
      </w:r>
      <w:r>
        <w:rPr>
          <w:rStyle w:val="StyleUnderline"/>
        </w:rPr>
        <w:t xml:space="preserve">, keeping </w:t>
      </w:r>
      <w:r>
        <w:rPr>
          <w:rStyle w:val="Emphasis"/>
          <w:highlight w:val="cyan"/>
        </w:rPr>
        <w:t>within</w:t>
      </w:r>
      <w:r>
        <w:rPr>
          <w:rStyle w:val="StyleUnderline"/>
        </w:rPr>
        <w:t xml:space="preserve"> certain democratically </w:t>
      </w:r>
      <w:r>
        <w:rPr>
          <w:rStyle w:val="Emphasis"/>
        </w:rPr>
        <w:t xml:space="preserve">determined </w:t>
      </w:r>
      <w:r>
        <w:rPr>
          <w:rStyle w:val="Emphasis"/>
          <w:highlight w:val="cyan"/>
        </w:rPr>
        <w:t>limits</w:t>
      </w:r>
      <w:r>
        <w:rPr>
          <w:sz w:val="16"/>
        </w:rPr>
        <w:t xml:space="preserve"> (no production or exchange of humans, weapons, or hard drugs, for example). The communards would also be able to create institutions and technologies that could ease and regulate exchange—for example, creating some sort of money.</w:t>
      </w:r>
    </w:p>
    <w:p w14:paraId="179132EE" w14:textId="77777777" w:rsidR="00B4507D" w:rsidRDefault="00B4507D" w:rsidP="00B4507D">
      <w:pPr>
        <w:rPr>
          <w:sz w:val="16"/>
        </w:rPr>
      </w:pPr>
      <w:r>
        <w:rPr>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385B931A" w14:textId="77777777" w:rsidR="00B4507D" w:rsidRDefault="00B4507D" w:rsidP="00B4507D">
      <w:pPr>
        <w:rPr>
          <w:sz w:val="16"/>
        </w:rPr>
      </w:pPr>
      <w:r>
        <w:rPr>
          <w:rStyle w:val="StyleUnderline"/>
        </w:rPr>
        <w:t xml:space="preserve">The </w:t>
      </w:r>
      <w:r>
        <w:rPr>
          <w:rStyle w:val="Emphasis"/>
          <w:highlight w:val="cyan"/>
        </w:rPr>
        <w:t>line</w:t>
      </w:r>
      <w:r>
        <w:rPr>
          <w:rStyle w:val="StyleUnderline"/>
        </w:rPr>
        <w:t xml:space="preserve"> between the two sectors would be </w:t>
      </w:r>
      <w:r>
        <w:rPr>
          <w:rStyle w:val="Emphasis"/>
          <w:highlight w:val="cyan"/>
        </w:rPr>
        <w:t>drawn democratically</w:t>
      </w:r>
      <w:r>
        <w:rPr>
          <w:rStyle w:val="StyleUnderline"/>
        </w:rPr>
        <w:t xml:space="preserve"> by the commune</w:t>
      </w:r>
      <w:r>
        <w:rPr>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2C272097" w14:textId="77777777" w:rsidR="00B4507D" w:rsidRDefault="00B4507D" w:rsidP="00B4507D">
      <w:pPr>
        <w:rPr>
          <w:sz w:val="16"/>
        </w:rPr>
      </w:pPr>
      <w:r>
        <w:rPr>
          <w:sz w:val="16"/>
        </w:rPr>
        <w:t xml:space="preserve">But isn’t this private sector merely another form of capitalism? The answer is no, </w:t>
      </w:r>
      <w:r>
        <w:rPr>
          <w:rStyle w:val="StyleUnderline"/>
        </w:rPr>
        <w:t xml:space="preserve">because the </w:t>
      </w:r>
      <w:r>
        <w:rPr>
          <w:rStyle w:val="StyleUnderline"/>
          <w:highlight w:val="cyan"/>
        </w:rPr>
        <w:t>commune</w:t>
      </w:r>
      <w:r>
        <w:rPr>
          <w:rStyle w:val="StyleUnderline"/>
        </w:rPr>
        <w:t xml:space="preserve"> would </w:t>
      </w:r>
      <w:r>
        <w:rPr>
          <w:rStyle w:val="Emphasis"/>
          <w:highlight w:val="cyan"/>
        </w:rPr>
        <w:t>always guarantee</w:t>
      </w:r>
      <w:r>
        <w:rPr>
          <w:rStyle w:val="StyleUnderline"/>
        </w:rPr>
        <w:t xml:space="preserve"> all communards </w:t>
      </w:r>
      <w:r>
        <w:rPr>
          <w:rStyle w:val="Emphasis"/>
          <w:highlight w:val="cyan"/>
        </w:rPr>
        <w:t>unconditioned access</w:t>
      </w:r>
      <w:r>
        <w:rPr>
          <w:rStyle w:val="StyleUnderline"/>
        </w:rPr>
        <w:t xml:space="preserve"> to life </w:t>
      </w:r>
      <w:r>
        <w:rPr>
          <w:rStyle w:val="Emphasis"/>
        </w:rPr>
        <w:t>necessities</w:t>
      </w:r>
      <w:r>
        <w:rPr>
          <w:rStyle w:val="StyleUnderline"/>
        </w:rPr>
        <w:t xml:space="preserve">, which means that it would always be possible to </w:t>
      </w:r>
      <w:r>
        <w:rPr>
          <w:rStyle w:val="Emphasis"/>
        </w:rPr>
        <w:t>withdraw completely</w:t>
      </w:r>
      <w:r>
        <w:rPr>
          <w:rStyle w:val="StyleUnderline"/>
        </w:rPr>
        <w:t xml:space="preserve"> from the private sector</w:t>
      </w:r>
      <w:r>
        <w:rPr>
          <w:sz w:val="16"/>
        </w:rPr>
        <w:t xml:space="preserve">. Land, housing, and labor power would never become commodities. </w:t>
      </w:r>
      <w:r>
        <w:rPr>
          <w:rStyle w:val="StyleUnderline"/>
        </w:rPr>
        <w:t xml:space="preserve">Money would </w:t>
      </w:r>
      <w:r>
        <w:rPr>
          <w:rStyle w:val="Emphasis"/>
        </w:rPr>
        <w:t>exist purely</w:t>
      </w:r>
      <w:r>
        <w:rPr>
          <w:rStyle w:val="StyleUnderline"/>
        </w:rPr>
        <w:t xml:space="preserve"> as an means of </w:t>
      </w:r>
      <w:r>
        <w:rPr>
          <w:rStyle w:val="Emphasis"/>
        </w:rPr>
        <w:t>exchange</w:t>
      </w:r>
      <w:r>
        <w:rPr>
          <w:rStyle w:val="StyleUnderline"/>
        </w:rPr>
        <w:t xml:space="preserve"> and couldn’t be used to give certain people power </w:t>
      </w:r>
      <w:r>
        <w:rPr>
          <w:rStyle w:val="Emphasis"/>
        </w:rPr>
        <w:t>over</w:t>
      </w:r>
      <w:r>
        <w:rPr>
          <w:rStyle w:val="StyleUnderline"/>
        </w:rPr>
        <w:t xml:space="preserve"> others</w:t>
      </w:r>
      <w:r>
        <w:rPr>
          <w:sz w:val="16"/>
        </w:rPr>
        <w:t>.</w:t>
      </w:r>
    </w:p>
    <w:p w14:paraId="741A1A04" w14:textId="77777777" w:rsidR="00B4507D" w:rsidRDefault="00B4507D" w:rsidP="00B4507D">
      <w:pPr>
        <w:rPr>
          <w:sz w:val="16"/>
        </w:rPr>
      </w:pPr>
      <w:r>
        <w:rPr>
          <w:sz w:val="16"/>
        </w:rPr>
        <w:t>Life under Communism</w:t>
      </w:r>
    </w:p>
    <w:p w14:paraId="28651180" w14:textId="77777777" w:rsidR="00B4507D" w:rsidRDefault="00B4507D" w:rsidP="00B4507D">
      <w:pPr>
        <w:rPr>
          <w:sz w:val="16"/>
        </w:rPr>
      </w:pPr>
      <w:r>
        <w:rPr>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Pr>
          <w:rStyle w:val="StyleUnderline"/>
        </w:rPr>
        <w:t xml:space="preserve">a </w:t>
      </w:r>
      <w:r>
        <w:rPr>
          <w:rStyle w:val="Emphasis"/>
        </w:rPr>
        <w:t>significant</w:t>
      </w:r>
      <w:r>
        <w:rPr>
          <w:rStyle w:val="StyleUnderline"/>
        </w:rPr>
        <w:t xml:space="preserve"> part of the </w:t>
      </w:r>
      <w:r>
        <w:rPr>
          <w:rStyle w:val="StyleUnderline"/>
          <w:highlight w:val="cyan"/>
        </w:rPr>
        <w:t>commune’s</w:t>
      </w:r>
      <w:r>
        <w:rPr>
          <w:rStyle w:val="StyleUnderline"/>
        </w:rPr>
        <w:t xml:space="preserve"> resources would need to be </w:t>
      </w:r>
      <w:r>
        <w:rPr>
          <w:rStyle w:val="StyleUnderline"/>
          <w:highlight w:val="cyan"/>
        </w:rPr>
        <w:t xml:space="preserve">dedicated to </w:t>
      </w:r>
      <w:r>
        <w:rPr>
          <w:rStyle w:val="Emphasis"/>
          <w:highlight w:val="cyan"/>
        </w:rPr>
        <w:t>eco</w:t>
      </w:r>
      <w:r>
        <w:rPr>
          <w:rStyle w:val="StyleUnderline"/>
        </w:rPr>
        <w:t xml:space="preserve">logical </w:t>
      </w:r>
      <w:r>
        <w:rPr>
          <w:rStyle w:val="Emphasis"/>
          <w:highlight w:val="cyan"/>
        </w:rPr>
        <w:t>restoration</w:t>
      </w:r>
      <w:r>
        <w:rPr>
          <w:rStyle w:val="StyleUnderline"/>
        </w:rPr>
        <w:t xml:space="preserve">. The democratization of our </w:t>
      </w:r>
      <w:r>
        <w:rPr>
          <w:rStyle w:val="Emphasis"/>
        </w:rPr>
        <w:t>common resources</w:t>
      </w:r>
      <w:r>
        <w:rPr>
          <w:rStyle w:val="StyleUnderline"/>
        </w:rPr>
        <w:t xml:space="preserve"> would make it </w:t>
      </w:r>
      <w:r>
        <w:rPr>
          <w:rStyle w:val="Emphasis"/>
        </w:rPr>
        <w:t>possible</w:t>
      </w:r>
      <w:r>
        <w:rPr>
          <w:rStyle w:val="StyleUnderline"/>
        </w:rPr>
        <w:t xml:space="preserve"> </w:t>
      </w:r>
      <w:r>
        <w:rPr>
          <w:rStyle w:val="StyleUnderline"/>
          <w:highlight w:val="cyan"/>
        </w:rPr>
        <w:t xml:space="preserve">to </w:t>
      </w:r>
      <w:r>
        <w:rPr>
          <w:rStyle w:val="Emphasis"/>
          <w:highlight w:val="cyan"/>
        </w:rPr>
        <w:t>regulate</w:t>
      </w:r>
      <w:r>
        <w:rPr>
          <w:rStyle w:val="StyleUnderline"/>
        </w:rPr>
        <w:t xml:space="preserve"> the use of </w:t>
      </w:r>
      <w:r>
        <w:rPr>
          <w:rStyle w:val="Emphasis"/>
          <w:highlight w:val="cyan"/>
        </w:rPr>
        <w:t>natural resources</w:t>
      </w:r>
      <w:r>
        <w:rPr>
          <w:rStyle w:val="StyleUnderline"/>
        </w:rPr>
        <w:t>, and</w:t>
      </w:r>
      <w:r>
        <w:rPr>
          <w:sz w:val="16"/>
        </w:rPr>
        <w:t xml:space="preserve"> thereby to </w:t>
      </w:r>
      <w:r>
        <w:rPr>
          <w:rStyle w:val="StyleUnderline"/>
          <w:highlight w:val="cyan"/>
        </w:rPr>
        <w:t>secure</w:t>
      </w:r>
      <w:r>
        <w:rPr>
          <w:rStyle w:val="StyleUnderline"/>
        </w:rPr>
        <w:t xml:space="preserve"> the conditions of </w:t>
      </w:r>
      <w:r>
        <w:rPr>
          <w:rStyle w:val="Emphasis"/>
          <w:highlight w:val="cyan"/>
        </w:rPr>
        <w:t>existence</w:t>
      </w:r>
      <w:r>
        <w:rPr>
          <w:rStyle w:val="StyleUnderline"/>
          <w:highlight w:val="cyan"/>
        </w:rPr>
        <w:t xml:space="preserve"> for </w:t>
      </w:r>
      <w:r>
        <w:rPr>
          <w:rStyle w:val="Emphasis"/>
          <w:highlight w:val="cyan"/>
        </w:rPr>
        <w:t>future gen</w:t>
      </w:r>
      <w:r>
        <w:rPr>
          <w:rStyle w:val="StyleUnderline"/>
        </w:rPr>
        <w:t>eration</w:t>
      </w:r>
      <w:r>
        <w:rPr>
          <w:rStyle w:val="Emphasis"/>
          <w:highlight w:val="cyan"/>
        </w:rPr>
        <w:t>s</w:t>
      </w:r>
      <w:r>
        <w:rPr>
          <w:rStyle w:val="StyleUnderline"/>
        </w:rPr>
        <w:t xml:space="preserve"> of humans</w:t>
      </w:r>
      <w:r>
        <w:rPr>
          <w:sz w:val="16"/>
        </w:rPr>
        <w:t xml:space="preserve"> and the other living creatures we share this earth with.</w:t>
      </w:r>
    </w:p>
    <w:p w14:paraId="485D33B1" w14:textId="77777777" w:rsidR="00B4507D" w:rsidRDefault="00B4507D" w:rsidP="00B4507D">
      <w:pPr>
        <w:rPr>
          <w:sz w:val="16"/>
        </w:rPr>
      </w:pPr>
      <w:r>
        <w:rPr>
          <w:rStyle w:val="StyleUnderline"/>
        </w:rPr>
        <w:t xml:space="preserve">The idea of </w:t>
      </w:r>
      <w:r>
        <w:rPr>
          <w:rStyle w:val="StyleUnderline"/>
          <w:highlight w:val="cyan"/>
        </w:rPr>
        <w:t>communism</w:t>
      </w:r>
      <w:r>
        <w:rPr>
          <w:rStyle w:val="StyleUnderline"/>
        </w:rPr>
        <w:t xml:space="preserve"> I’ve described here is as </w:t>
      </w:r>
      <w:r>
        <w:rPr>
          <w:rStyle w:val="Emphasis"/>
          <w:highlight w:val="cyan"/>
        </w:rPr>
        <w:t>dissimilar</w:t>
      </w:r>
      <w:r>
        <w:rPr>
          <w:rStyle w:val="StyleUnderline"/>
          <w:highlight w:val="cyan"/>
        </w:rPr>
        <w:t xml:space="preserve"> from</w:t>
      </w:r>
      <w:r>
        <w:rPr>
          <w:rStyle w:val="StyleUnderline"/>
        </w:rPr>
        <w:t xml:space="preserve"> the </w:t>
      </w:r>
      <w:r>
        <w:rPr>
          <w:rStyle w:val="StyleUnderline"/>
          <w:highlight w:val="cyan"/>
        </w:rPr>
        <w:t>authoritarian</w:t>
      </w:r>
      <w:r>
        <w:rPr>
          <w:rStyle w:val="StyleUnderline"/>
        </w:rPr>
        <w:t xml:space="preserve"> </w:t>
      </w:r>
      <w:r>
        <w:rPr>
          <w:rStyle w:val="Emphasis"/>
        </w:rPr>
        <w:t xml:space="preserve">state </w:t>
      </w:r>
      <w:r>
        <w:rPr>
          <w:rStyle w:val="Emphasis"/>
          <w:highlight w:val="cyan"/>
        </w:rPr>
        <w:t>socialism</w:t>
      </w:r>
      <w:r>
        <w:rPr>
          <w:sz w:val="16"/>
        </w:rPr>
        <w:t xml:space="preserve"> of the 20th century as it is from capitalism. So why insist on calling it “communism” at all, a word so strongly associated with Stalinist dictatorship? For the same reason that we shouldn’t give up the concept of “democracy” because of the German Democratic Republic or the Democratic People’s Republic of North Korea. Some words are worth fighting for, and </w:t>
      </w:r>
      <w:r>
        <w:rPr>
          <w:rStyle w:val="StyleUnderline"/>
        </w:rPr>
        <w:t xml:space="preserve">instead of </w:t>
      </w:r>
      <w:r>
        <w:rPr>
          <w:rStyle w:val="Emphasis"/>
        </w:rPr>
        <w:t>abandoning</w:t>
      </w:r>
      <w:r>
        <w:rPr>
          <w:rStyle w:val="StyleUnderline"/>
        </w:rPr>
        <w:t xml:space="preserve"> the </w:t>
      </w:r>
      <w:r>
        <w:rPr>
          <w:rStyle w:val="Emphasis"/>
        </w:rPr>
        <w:t>concept</w:t>
      </w:r>
      <w:r>
        <w:rPr>
          <w:rStyle w:val="StyleUnderline"/>
        </w:rPr>
        <w:t xml:space="preserve"> of communism to the </w:t>
      </w:r>
      <w:r>
        <w:rPr>
          <w:rStyle w:val="Emphasis"/>
        </w:rPr>
        <w:t>typically bourgeois falsification</w:t>
      </w:r>
      <w:r>
        <w:rPr>
          <w:rStyle w:val="StyleUnderline"/>
        </w:rPr>
        <w:t xml:space="preserve"> of history, we should insist on </w:t>
      </w:r>
      <w:r>
        <w:rPr>
          <w:rStyle w:val="Emphasis"/>
        </w:rPr>
        <w:t>continuing</w:t>
      </w:r>
      <w:r>
        <w:rPr>
          <w:rStyle w:val="StyleUnderline"/>
        </w:rPr>
        <w:t xml:space="preserve"> the long, unbroken </w:t>
      </w:r>
      <w:r>
        <w:rPr>
          <w:rStyle w:val="Emphasis"/>
        </w:rPr>
        <w:t>tradition</w:t>
      </w:r>
      <w:r>
        <w:rPr>
          <w:rStyle w:val="StyleUnderline"/>
        </w:rPr>
        <w:t xml:space="preserve"> that</w:t>
      </w:r>
      <w:r>
        <w:rPr>
          <w:sz w:val="16"/>
        </w:rPr>
        <w:t>—</w:t>
      </w:r>
      <w:r>
        <w:rPr>
          <w:rStyle w:val="StyleUnderline"/>
        </w:rPr>
        <w:t xml:space="preserve">in </w:t>
      </w:r>
      <w:r>
        <w:rPr>
          <w:rStyle w:val="Emphasis"/>
        </w:rPr>
        <w:t>explicit opposition</w:t>
      </w:r>
      <w:r>
        <w:rPr>
          <w:rStyle w:val="StyleUnderline"/>
        </w:rPr>
        <w:t xml:space="preserve"> to authoritarian </w:t>
      </w:r>
      <w:r>
        <w:rPr>
          <w:rStyle w:val="Emphasis"/>
        </w:rPr>
        <w:t>state socialism</w:t>
      </w:r>
      <w:r>
        <w:rPr>
          <w:sz w:val="16"/>
        </w:rPr>
        <w:t>—</w:t>
      </w:r>
      <w:r>
        <w:rPr>
          <w:rStyle w:val="StyleUnderline"/>
        </w:rPr>
        <w:t xml:space="preserve">has been fighting for a </w:t>
      </w:r>
      <w:r>
        <w:rPr>
          <w:rStyle w:val="Emphasis"/>
        </w:rPr>
        <w:t>free society</w:t>
      </w:r>
      <w:r>
        <w:rPr>
          <w:rStyle w:val="StyleUnderline"/>
        </w:rPr>
        <w:t xml:space="preserve"> under the </w:t>
      </w:r>
      <w:r>
        <w:rPr>
          <w:rStyle w:val="Emphasis"/>
        </w:rPr>
        <w:t>banner</w:t>
      </w:r>
      <w:r>
        <w:rPr>
          <w:rStyle w:val="StyleUnderline"/>
        </w:rPr>
        <w:t xml:space="preserve"> of communism for over more than </w:t>
      </w:r>
      <w:r>
        <w:rPr>
          <w:rStyle w:val="Emphasis"/>
        </w:rPr>
        <w:t>150 years</w:t>
      </w:r>
      <w:r>
        <w:rPr>
          <w:sz w:val="16"/>
        </w:rPr>
        <w:t>.</w:t>
      </w:r>
    </w:p>
    <w:p w14:paraId="75A28AFB" w14:textId="0C200AC7" w:rsidR="00B4507D" w:rsidRPr="00B4507D" w:rsidRDefault="00B4507D" w:rsidP="00B4507D">
      <w:pPr>
        <w:rPr>
          <w:sz w:val="16"/>
        </w:rPr>
      </w:pPr>
      <w:r>
        <w:rPr>
          <w:sz w:val="16"/>
        </w:rPr>
        <w:t xml:space="preserve">So, what would life under communism look like? Above all, </w:t>
      </w:r>
      <w:r>
        <w:rPr>
          <w:rStyle w:val="StyleUnderline"/>
        </w:rPr>
        <w:t xml:space="preserve">a </w:t>
      </w:r>
      <w:r>
        <w:rPr>
          <w:rStyle w:val="StyleUnderline"/>
          <w:highlight w:val="cyan"/>
        </w:rPr>
        <w:t>communist society</w:t>
      </w:r>
      <w:r>
        <w:rPr>
          <w:rStyle w:val="StyleUnderline"/>
        </w:rPr>
        <w:t xml:space="preserve"> would </w:t>
      </w:r>
      <w:r>
        <w:rPr>
          <w:rStyle w:val="StyleUnderline"/>
          <w:highlight w:val="cyan"/>
        </w:rPr>
        <w:t xml:space="preserve">be </w:t>
      </w:r>
      <w:r>
        <w:rPr>
          <w:rStyle w:val="Emphasis"/>
          <w:highlight w:val="cyan"/>
        </w:rPr>
        <w:t>free</w:t>
      </w:r>
      <w:r>
        <w:rPr>
          <w:rStyle w:val="StyleUnderline"/>
          <w:highlight w:val="cyan"/>
        </w:rPr>
        <w:t xml:space="preserve">, </w:t>
      </w:r>
      <w:r>
        <w:rPr>
          <w:rStyle w:val="Emphasis"/>
          <w:highlight w:val="cyan"/>
        </w:rPr>
        <w:t>classless</w:t>
      </w:r>
      <w:r>
        <w:rPr>
          <w:rStyle w:val="StyleUnderline"/>
          <w:highlight w:val="cyan"/>
        </w:rPr>
        <w:t xml:space="preserve">, and </w:t>
      </w:r>
      <w:r>
        <w:rPr>
          <w:rStyle w:val="Emphasis"/>
          <w:highlight w:val="cyan"/>
        </w:rPr>
        <w:t>diverse</w:t>
      </w:r>
      <w:r>
        <w:rPr>
          <w:sz w:val="16"/>
        </w:rPr>
        <w:t xml:space="preserve">. Communism would give everyone the freedom to shape their own lives as they wish. </w:t>
      </w:r>
      <w:r>
        <w:rPr>
          <w:rStyle w:val="StyleUnderline"/>
        </w:rPr>
        <w:t xml:space="preserve">Communism would be </w:t>
      </w:r>
      <w:r>
        <w:rPr>
          <w:rStyle w:val="Emphasis"/>
          <w:highlight w:val="cyan"/>
        </w:rPr>
        <w:t>synonymous</w:t>
      </w:r>
      <w:r>
        <w:rPr>
          <w:rStyle w:val="StyleUnderline"/>
          <w:highlight w:val="cyan"/>
        </w:rPr>
        <w:t xml:space="preserve"> with</w:t>
      </w:r>
      <w:r>
        <w:rPr>
          <w:rStyle w:val="StyleUnderline"/>
        </w:rPr>
        <w:t xml:space="preserve"> more </w:t>
      </w:r>
      <w:r>
        <w:rPr>
          <w:rStyle w:val="Emphasis"/>
          <w:highlight w:val="cyan"/>
        </w:rPr>
        <w:t>democratic decision-making</w:t>
      </w:r>
      <w:r>
        <w:rPr>
          <w:rStyle w:val="StyleUnderline"/>
        </w:rPr>
        <w:t xml:space="preserve">, fewer working hours, better housing, better food, and a </w:t>
      </w:r>
      <w:r>
        <w:rPr>
          <w:rStyle w:val="Emphasis"/>
          <w:highlight w:val="cyan"/>
        </w:rPr>
        <w:t>stable biosphere</w:t>
      </w:r>
      <w:r>
        <w:rPr>
          <w:rStyle w:val="StyleUnderline"/>
        </w:rPr>
        <w:t xml:space="preserve">, as well as with something capitalism can </w:t>
      </w:r>
      <w:r>
        <w:rPr>
          <w:rStyle w:val="Emphasis"/>
        </w:rPr>
        <w:t>never offer</w:t>
      </w:r>
      <w:r>
        <w:rPr>
          <w:sz w:val="16"/>
        </w:rPr>
        <w:t>—</w:t>
      </w:r>
      <w:r>
        <w:rPr>
          <w:rStyle w:val="Emphasis"/>
          <w:highlight w:val="cyan"/>
        </w:rPr>
        <w:t>econ</w:t>
      </w:r>
      <w:r>
        <w:rPr>
          <w:rStyle w:val="StyleUnderline"/>
        </w:rPr>
        <w:t xml:space="preserve">omic </w:t>
      </w:r>
      <w:r>
        <w:rPr>
          <w:rStyle w:val="Emphasis"/>
          <w:highlight w:val="cyan"/>
        </w:rPr>
        <w:t>security</w:t>
      </w:r>
      <w:r>
        <w:rPr>
          <w:sz w:val="16"/>
        </w:rPr>
        <w:t>. Under capitalism, you never know when layoffs, inflation, or an economic crisis will rip the rug out from under you; under communism, no one would ever need to fear being cut off from access to basic life necessities. A communist life will, in other words, be free, secure, and good—for all.</w:t>
      </w:r>
      <w:bookmarkEnd w:id="0"/>
    </w:p>
    <w:p w14:paraId="09BFCEF1" w14:textId="2BB83A09" w:rsidR="00B4507D" w:rsidRPr="00B4507D" w:rsidRDefault="00B4507D" w:rsidP="00B4507D">
      <w:pPr>
        <w:pStyle w:val="Heading1"/>
      </w:pPr>
      <w:r>
        <w:lastRenderedPageBreak/>
        <w:t>4---</w:t>
      </w:r>
      <w:r w:rsidRPr="00905913">
        <w:t>Midterms DA</w:t>
      </w:r>
    </w:p>
    <w:p w14:paraId="1E72987E" w14:textId="77777777" w:rsidR="00B4507D" w:rsidRPr="00905913" w:rsidRDefault="00B4507D" w:rsidP="00B4507D">
      <w:pPr>
        <w:keepNext/>
        <w:keepLines/>
        <w:spacing w:before="40" w:after="0"/>
        <w:outlineLvl w:val="3"/>
        <w:rPr>
          <w:rFonts w:eastAsia="Malgun Gothic" w:cs="Times New Roman"/>
          <w:b/>
          <w:iCs/>
          <w:sz w:val="26"/>
        </w:rPr>
      </w:pPr>
      <w:r w:rsidRPr="00905913">
        <w:rPr>
          <w:rFonts w:eastAsia="Malgun Gothic" w:cs="Times New Roman"/>
          <w:b/>
          <w:iCs/>
          <w:sz w:val="26"/>
        </w:rPr>
        <w:t xml:space="preserve">Dems </w:t>
      </w:r>
      <w:r w:rsidRPr="00905913">
        <w:rPr>
          <w:rFonts w:eastAsia="Malgun Gothic" w:cs="Times New Roman"/>
          <w:b/>
          <w:iCs/>
          <w:sz w:val="26"/>
          <w:u w:val="single"/>
        </w:rPr>
        <w:t>win the House</w:t>
      </w:r>
      <w:r w:rsidRPr="00905913">
        <w:rPr>
          <w:rFonts w:eastAsia="Malgun Gothic" w:cs="Times New Roman"/>
          <w:b/>
          <w:iCs/>
          <w:sz w:val="26"/>
        </w:rPr>
        <w:t xml:space="preserve"> now</w:t>
      </w:r>
      <w:r w:rsidRPr="00905913">
        <w:rPr>
          <w:rFonts w:eastAsia="Malgun Gothic" w:cs="Times New Roman"/>
          <w:bCs/>
          <w:iCs/>
          <w:sz w:val="26"/>
        </w:rPr>
        <w:t>: polling, forecasts, history, and prez approval</w:t>
      </w:r>
      <w:r w:rsidRPr="00905913">
        <w:rPr>
          <w:rFonts w:eastAsia="Malgun Gothic" w:cs="Times New Roman"/>
          <w:b/>
          <w:iCs/>
          <w:sz w:val="26"/>
        </w:rPr>
        <w:t xml:space="preserve">. </w:t>
      </w:r>
    </w:p>
    <w:p w14:paraId="2D50E24E" w14:textId="77777777" w:rsidR="00B4507D" w:rsidRPr="00905913" w:rsidRDefault="00B4507D" w:rsidP="00B4507D">
      <w:pPr>
        <w:rPr>
          <w:rFonts w:eastAsia="Calibri"/>
        </w:rPr>
      </w:pPr>
      <w:r w:rsidRPr="00905913">
        <w:rPr>
          <w:rFonts w:eastAsia="Calibri"/>
          <w:b/>
          <w:bCs/>
          <w:sz w:val="26"/>
        </w:rPr>
        <w:t xml:space="preserve">Finn ’10-30 </w:t>
      </w:r>
      <w:r w:rsidRPr="00905913">
        <w:rPr>
          <w:rFonts w:eastAsia="Calibri"/>
        </w:rP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3069D96" w14:textId="77777777" w:rsidR="00B4507D" w:rsidRPr="00905913" w:rsidRDefault="00B4507D" w:rsidP="00B4507D">
      <w:pPr>
        <w:rPr>
          <w:rFonts w:eastAsia="Calibri"/>
          <w:sz w:val="16"/>
        </w:rPr>
      </w:pPr>
      <w:r w:rsidRPr="00905913">
        <w:rPr>
          <w:rFonts w:eastAsia="Calibri"/>
          <w:sz w:val="16"/>
        </w:rPr>
        <w:t xml:space="preserve">So, a year out from the elections, </w:t>
      </w:r>
      <w:r w:rsidRPr="00905913">
        <w:rPr>
          <w:rFonts w:eastAsia="Calibri"/>
          <w:b/>
          <w:iCs/>
          <w:highlight w:val="cyan"/>
          <w:u w:val="single"/>
          <w:bdr w:val="single" w:sz="8" w:space="0" w:color="auto"/>
        </w:rPr>
        <w:t>polling</w:t>
      </w:r>
      <w:r w:rsidRPr="00905913">
        <w:rPr>
          <w:rFonts w:eastAsia="Calibri"/>
          <w:highlight w:val="cyan"/>
          <w:u w:val="single"/>
        </w:rPr>
        <w:t xml:space="preserve"> suggests </w:t>
      </w:r>
      <w:r w:rsidRPr="00905913">
        <w:rPr>
          <w:rFonts w:eastAsia="Calibri"/>
          <w:b/>
          <w:iCs/>
          <w:highlight w:val="cyan"/>
          <w:u w:val="single"/>
          <w:bdr w:val="single" w:sz="8" w:space="0" w:color="auto"/>
        </w:rPr>
        <w:t>Dem</w:t>
      </w:r>
      <w:r w:rsidRPr="00905913">
        <w:rPr>
          <w:rFonts w:eastAsia="Calibri"/>
          <w:u w:val="single"/>
        </w:rPr>
        <w:t>ocrat</w:t>
      </w:r>
      <w:r w:rsidRPr="00905913">
        <w:rPr>
          <w:rFonts w:eastAsia="Calibri"/>
          <w:b/>
          <w:iCs/>
          <w:highlight w:val="cyan"/>
          <w:u w:val="single"/>
          <w:bdr w:val="single" w:sz="8" w:space="0" w:color="auto"/>
        </w:rPr>
        <w:t>s</w:t>
      </w:r>
      <w:r w:rsidRPr="00905913">
        <w:rPr>
          <w:rFonts w:eastAsia="Calibri"/>
          <w:highlight w:val="cyan"/>
          <w:u w:val="single"/>
        </w:rPr>
        <w:t xml:space="preserve"> have a </w:t>
      </w:r>
      <w:r w:rsidRPr="00905913">
        <w:rPr>
          <w:rFonts w:eastAsia="Calibri"/>
          <w:b/>
          <w:iCs/>
          <w:highlight w:val="cyan"/>
          <w:u w:val="single"/>
          <w:bdr w:val="single" w:sz="8" w:space="0" w:color="auto"/>
        </w:rPr>
        <w:t>slender</w:t>
      </w:r>
      <w:r w:rsidRPr="00905913">
        <w:rPr>
          <w:rFonts w:eastAsia="Calibri"/>
          <w:highlight w:val="cyan"/>
          <w:u w:val="single"/>
        </w:rPr>
        <w:t xml:space="preserve"> but </w:t>
      </w:r>
      <w:r w:rsidRPr="00905913">
        <w:rPr>
          <w:rFonts w:eastAsia="Calibri"/>
          <w:b/>
          <w:iCs/>
          <w:highlight w:val="cyan"/>
          <w:u w:val="single"/>
          <w:bdr w:val="single" w:sz="8" w:space="0" w:color="auto"/>
        </w:rPr>
        <w:t>steady advantage</w:t>
      </w:r>
      <w:r w:rsidRPr="00905913">
        <w:rPr>
          <w:rFonts w:eastAsia="Calibri"/>
          <w:u w:val="single"/>
        </w:rPr>
        <w:t xml:space="preserve"> overall, but</w:t>
      </w:r>
      <w:r w:rsidRPr="00905913">
        <w:rPr>
          <w:rFonts w:eastAsia="Calibri"/>
          <w:sz w:val="16"/>
        </w:rPr>
        <w:t xml:space="preserve"> that </w:t>
      </w:r>
      <w:r w:rsidRPr="00905913">
        <w:rPr>
          <w:rFonts w:eastAsia="Calibri"/>
          <w:u w:val="single"/>
        </w:rPr>
        <w:t>Republicans have</w:t>
      </w:r>
      <w:r w:rsidRPr="00905913">
        <w:rPr>
          <w:rFonts w:eastAsia="Calibri"/>
          <w:sz w:val="16"/>
        </w:rPr>
        <w:t xml:space="preserve"> significant </w:t>
      </w:r>
      <w:r w:rsidRPr="00905913">
        <w:rPr>
          <w:rFonts w:eastAsia="Calibri"/>
          <w:b/>
          <w:iCs/>
          <w:u w:val="single"/>
          <w:bdr w:val="single" w:sz="8" w:space="0" w:color="auto"/>
        </w:rPr>
        <w:t>institutional</w:t>
      </w:r>
      <w:r w:rsidRPr="00905913">
        <w:rPr>
          <w:rFonts w:eastAsia="Calibri"/>
          <w:u w:val="single"/>
        </w:rPr>
        <w:t xml:space="preserve"> advantages</w:t>
      </w:r>
      <w:r w:rsidRPr="00905913">
        <w:rPr>
          <w:rFonts w:eastAsia="Calibri"/>
          <w:sz w:val="16"/>
        </w:rPr>
        <w:t>, especially in the Senate, arising in part from currently holding the White House. Building on these apparent trends, we can construct three possible scenarios for next year’s election results.</w:t>
      </w:r>
    </w:p>
    <w:p w14:paraId="7FD82F66" w14:textId="77777777" w:rsidR="00B4507D" w:rsidRPr="00905913" w:rsidRDefault="00B4507D" w:rsidP="00B4507D">
      <w:pPr>
        <w:rPr>
          <w:rFonts w:eastAsia="Calibri"/>
          <w:sz w:val="16"/>
        </w:rPr>
      </w:pPr>
      <w:r w:rsidRPr="00905913">
        <w:rPr>
          <w:rFonts w:eastAsia="Calibri"/>
          <w:sz w:val="16"/>
        </w:rPr>
        <w:t>Scenario One: In a “blue wave”, Democrats take both houses</w:t>
      </w:r>
    </w:p>
    <w:p w14:paraId="239F46D4" w14:textId="77777777" w:rsidR="00B4507D" w:rsidRPr="00905913" w:rsidRDefault="00B4507D" w:rsidP="00B4507D">
      <w:pPr>
        <w:rPr>
          <w:rFonts w:eastAsia="Calibri"/>
          <w:sz w:val="16"/>
        </w:rPr>
      </w:pPr>
      <w:r w:rsidRPr="00905913">
        <w:rPr>
          <w:rFonts w:eastAsia="Calibri"/>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06D06B6" w14:textId="77777777" w:rsidR="00B4507D" w:rsidRPr="00905913" w:rsidRDefault="00B4507D" w:rsidP="00B4507D">
      <w:pPr>
        <w:rPr>
          <w:rFonts w:eastAsia="Calibri"/>
          <w:sz w:val="16"/>
        </w:rPr>
      </w:pPr>
      <w:r w:rsidRPr="00905913">
        <w:rPr>
          <w:rFonts w:eastAsia="Calibri"/>
          <w:sz w:val="16"/>
        </w:rPr>
        <w:t xml:space="preserve">As such, </w:t>
      </w:r>
      <w:r w:rsidRPr="00905913">
        <w:rPr>
          <w:rFonts w:eastAsia="Calibri"/>
          <w:b/>
          <w:iCs/>
          <w:highlight w:val="cyan"/>
          <w:u w:val="single"/>
          <w:bdr w:val="single" w:sz="8" w:space="0" w:color="auto"/>
        </w:rPr>
        <w:t>Dem</w:t>
      </w:r>
      <w:r w:rsidRPr="00905913">
        <w:rPr>
          <w:rFonts w:eastAsia="Calibri"/>
          <w:u w:val="single"/>
        </w:rPr>
        <w:t>ocrat</w:t>
      </w:r>
      <w:r w:rsidRPr="00905913">
        <w:rPr>
          <w:rFonts w:eastAsia="Calibri"/>
          <w:b/>
          <w:iCs/>
          <w:highlight w:val="cyan"/>
          <w:u w:val="single"/>
          <w:bdr w:val="single" w:sz="8" w:space="0" w:color="auto"/>
        </w:rPr>
        <w:t>s</w:t>
      </w:r>
      <w:r w:rsidRPr="00905913">
        <w:rPr>
          <w:rFonts w:eastAsia="Calibri"/>
          <w:highlight w:val="cyan"/>
          <w:u w:val="single"/>
        </w:rPr>
        <w:t xml:space="preserve"> need</w:t>
      </w:r>
      <w:r w:rsidRPr="00905913">
        <w:rPr>
          <w:rFonts w:eastAsia="Calibri"/>
          <w:u w:val="single"/>
        </w:rPr>
        <w:t xml:space="preserve"> a</w:t>
      </w:r>
      <w:r w:rsidRPr="00905913">
        <w:rPr>
          <w:rFonts w:eastAsia="Calibri"/>
          <w:sz w:val="16"/>
        </w:rPr>
        <w:t xml:space="preserve"> relatively </w:t>
      </w:r>
      <w:r w:rsidRPr="00905913">
        <w:rPr>
          <w:rFonts w:eastAsia="Calibri"/>
          <w:b/>
          <w:iCs/>
          <w:highlight w:val="cyan"/>
          <w:u w:val="single"/>
          <w:bdr w:val="single" w:sz="8" w:space="0" w:color="auto"/>
        </w:rPr>
        <w:t>modest gain</w:t>
      </w:r>
      <w:r w:rsidRPr="00905913">
        <w:rPr>
          <w:rFonts w:eastAsia="Calibri"/>
          <w:highlight w:val="cyan"/>
          <w:u w:val="single"/>
        </w:rPr>
        <w:t xml:space="preserve"> of</w:t>
      </w:r>
      <w:r w:rsidRPr="00905913">
        <w:rPr>
          <w:rFonts w:eastAsia="Calibri"/>
          <w:u w:val="single"/>
        </w:rPr>
        <w:t xml:space="preserve"> </w:t>
      </w:r>
      <w:r w:rsidRPr="00905913">
        <w:rPr>
          <w:rFonts w:eastAsia="Calibri"/>
          <w:b/>
          <w:iCs/>
          <w:u w:val="single"/>
          <w:bdr w:val="single" w:sz="8" w:space="0" w:color="auto"/>
        </w:rPr>
        <w:t xml:space="preserve">just </w:t>
      </w:r>
      <w:r w:rsidRPr="00905913">
        <w:rPr>
          <w:rFonts w:eastAsia="Calibri"/>
          <w:b/>
          <w:iCs/>
          <w:highlight w:val="cyan"/>
          <w:u w:val="single"/>
          <w:bdr w:val="single" w:sz="8" w:space="0" w:color="auto"/>
        </w:rPr>
        <w:t>five</w:t>
      </w:r>
      <w:r w:rsidRPr="00905913">
        <w:rPr>
          <w:rFonts w:eastAsia="Calibri"/>
          <w:highlight w:val="cyan"/>
          <w:u w:val="single"/>
        </w:rPr>
        <w:t xml:space="preserve"> seats</w:t>
      </w:r>
      <w:r w:rsidRPr="00905913">
        <w:rPr>
          <w:rFonts w:eastAsia="Calibri"/>
          <w:u w:val="single"/>
        </w:rPr>
        <w:t xml:space="preserve"> to reach</w:t>
      </w:r>
      <w:r w:rsidRPr="00905913">
        <w:rPr>
          <w:rFonts w:eastAsia="Calibri"/>
          <w:sz w:val="16"/>
        </w:rPr>
        <w:t xml:space="preserve"> the </w:t>
      </w:r>
      <w:r w:rsidRPr="00905913">
        <w:rPr>
          <w:rFonts w:eastAsia="Calibri"/>
          <w:b/>
          <w:iCs/>
          <w:u w:val="single"/>
          <w:bdr w:val="single" w:sz="8" w:space="0" w:color="auto"/>
        </w:rPr>
        <w:t>218</w:t>
      </w:r>
      <w:r w:rsidRPr="00905913">
        <w:rPr>
          <w:rFonts w:eastAsia="Calibri"/>
          <w:u w:val="single"/>
        </w:rPr>
        <w:t xml:space="preserve"> to</w:t>
      </w:r>
      <w:r w:rsidRPr="00905913">
        <w:rPr>
          <w:rFonts w:eastAsia="Calibri"/>
          <w:sz w:val="16"/>
        </w:rPr>
        <w:t xml:space="preserve"> </w:t>
      </w:r>
      <w:r w:rsidRPr="00905913">
        <w:rPr>
          <w:rFonts w:eastAsia="Calibri"/>
          <w:u w:val="single"/>
        </w:rPr>
        <w:t>wrest control of the</w:t>
      </w:r>
      <w:r w:rsidRPr="00905913">
        <w:rPr>
          <w:rFonts w:eastAsia="Calibri"/>
          <w:sz w:val="16"/>
        </w:rPr>
        <w:t xml:space="preserve"> House of Representatives for the 120th Congress that will run from January 2027 to January 2029. </w:t>
      </w:r>
      <w:r w:rsidRPr="00905913">
        <w:rPr>
          <w:rFonts w:eastAsia="Calibri"/>
          <w:highlight w:val="cyan"/>
          <w:u w:val="single"/>
        </w:rPr>
        <w:t>Given</w:t>
      </w:r>
      <w:r w:rsidRPr="00905913">
        <w:rPr>
          <w:rFonts w:eastAsia="Calibri"/>
          <w:u w:val="single"/>
        </w:rPr>
        <w:t xml:space="preserve"> the </w:t>
      </w:r>
      <w:r w:rsidRPr="00905913">
        <w:rPr>
          <w:rFonts w:eastAsia="Calibri"/>
          <w:b/>
          <w:iCs/>
          <w:u w:val="single"/>
          <w:bdr w:val="single" w:sz="8" w:space="0" w:color="auto"/>
        </w:rPr>
        <w:t>combination</w:t>
      </w:r>
      <w:r w:rsidRPr="00905913">
        <w:rPr>
          <w:rFonts w:eastAsia="Calibri"/>
          <w:u w:val="single"/>
        </w:rPr>
        <w:t xml:space="preserve"> of </w:t>
      </w:r>
      <w:r w:rsidRPr="00905913">
        <w:rPr>
          <w:rFonts w:eastAsia="Calibri"/>
          <w:b/>
          <w:iCs/>
          <w:u w:val="single"/>
          <w:bdr w:val="single" w:sz="8" w:space="0" w:color="auto"/>
        </w:rPr>
        <w:t xml:space="preserve">current </w:t>
      </w:r>
      <w:r w:rsidRPr="00905913">
        <w:rPr>
          <w:rFonts w:eastAsia="Calibri"/>
          <w:b/>
          <w:iCs/>
          <w:highlight w:val="cyan"/>
          <w:u w:val="single"/>
          <w:bdr w:val="single" w:sz="8" w:space="0" w:color="auto"/>
        </w:rPr>
        <w:t>polling</w:t>
      </w:r>
      <w:r w:rsidRPr="00905913">
        <w:rPr>
          <w:rFonts w:eastAsia="Calibri"/>
          <w:u w:val="single"/>
        </w:rPr>
        <w:t xml:space="preserve"> and</w:t>
      </w:r>
      <w:r w:rsidRPr="00905913">
        <w:rPr>
          <w:rFonts w:eastAsia="Calibri"/>
          <w:sz w:val="16"/>
        </w:rPr>
        <w:t xml:space="preserve"> the </w:t>
      </w:r>
      <w:r w:rsidRPr="00905913">
        <w:rPr>
          <w:rFonts w:eastAsia="Calibri"/>
          <w:b/>
          <w:iCs/>
          <w:u w:val="single"/>
          <w:bdr w:val="single" w:sz="8" w:space="0" w:color="auto"/>
        </w:rPr>
        <w:t>recent trends</w:t>
      </w:r>
      <w:r w:rsidRPr="00905913">
        <w:rPr>
          <w:rFonts w:eastAsia="Calibri"/>
          <w:u w:val="single"/>
        </w:rPr>
        <w:t xml:space="preserve"> for the party holding the White House to </w:t>
      </w:r>
      <w:r w:rsidRPr="00905913">
        <w:rPr>
          <w:rFonts w:eastAsia="Calibri"/>
          <w:b/>
          <w:iCs/>
          <w:u w:val="single"/>
          <w:bdr w:val="single" w:sz="8" w:space="0" w:color="auto"/>
        </w:rPr>
        <w:t>lose seats</w:t>
      </w:r>
      <w:r w:rsidRPr="00905913">
        <w:rPr>
          <w:rFonts w:eastAsia="Calibri"/>
          <w:sz w:val="16"/>
        </w:rPr>
        <w:t xml:space="preserve"> in midterm elections, </w:t>
      </w:r>
      <w:r w:rsidRPr="00905913">
        <w:rPr>
          <w:rFonts w:eastAsia="Calibri"/>
          <w:u w:val="single"/>
        </w:rPr>
        <w:t xml:space="preserve">the </w:t>
      </w:r>
      <w:r w:rsidRPr="00905913">
        <w:rPr>
          <w:rFonts w:eastAsia="Calibri"/>
          <w:b/>
          <w:iCs/>
          <w:highlight w:val="cyan"/>
          <w:u w:val="single"/>
          <w:bdr w:val="single" w:sz="8" w:space="0" w:color="auto"/>
        </w:rPr>
        <w:t>likelihood</w:t>
      </w:r>
      <w:r w:rsidRPr="00905913">
        <w:rPr>
          <w:rFonts w:eastAsia="Calibri"/>
          <w:highlight w:val="cyan"/>
          <w:u w:val="single"/>
        </w:rPr>
        <w:t xml:space="preserve"> of</w:t>
      </w:r>
      <w:r w:rsidRPr="00905913">
        <w:rPr>
          <w:rFonts w:eastAsia="Calibri"/>
          <w:sz w:val="16"/>
        </w:rPr>
        <w:t xml:space="preserve"> the </w:t>
      </w:r>
      <w:r w:rsidRPr="00905913">
        <w:rPr>
          <w:rFonts w:eastAsia="Calibri"/>
          <w:b/>
          <w:iCs/>
          <w:highlight w:val="cyan"/>
          <w:u w:val="single"/>
          <w:bdr w:val="single" w:sz="8" w:space="0" w:color="auto"/>
        </w:rPr>
        <w:t>Dem</w:t>
      </w:r>
      <w:r w:rsidRPr="00905913">
        <w:rPr>
          <w:rFonts w:eastAsia="Calibri"/>
          <w:u w:val="single"/>
        </w:rPr>
        <w:t>ocrat</w:t>
      </w:r>
      <w:r w:rsidRPr="00905913">
        <w:rPr>
          <w:rFonts w:eastAsia="Calibri"/>
          <w:b/>
          <w:iCs/>
          <w:highlight w:val="cyan"/>
          <w:u w:val="single"/>
          <w:bdr w:val="single" w:sz="8" w:space="0" w:color="auto"/>
        </w:rPr>
        <w:t>s</w:t>
      </w:r>
      <w:r w:rsidRPr="00905913">
        <w:rPr>
          <w:rFonts w:eastAsia="Calibri"/>
          <w:highlight w:val="cyan"/>
          <w:u w:val="single"/>
        </w:rPr>
        <w:t xml:space="preserve"> taking</w:t>
      </w:r>
      <w:r w:rsidRPr="00905913">
        <w:rPr>
          <w:rFonts w:eastAsia="Calibri"/>
          <w:u w:val="single"/>
        </w:rPr>
        <w:t xml:space="preserve"> control of the </w:t>
      </w:r>
      <w:r w:rsidRPr="00905913">
        <w:rPr>
          <w:rFonts w:eastAsia="Calibri"/>
          <w:highlight w:val="cyan"/>
          <w:u w:val="single"/>
        </w:rPr>
        <w:t>House</w:t>
      </w:r>
      <w:r w:rsidRPr="00905913">
        <w:rPr>
          <w:rFonts w:eastAsia="Calibri"/>
          <w:sz w:val="16"/>
        </w:rPr>
        <w:t xml:space="preserve"> of Representatives </w:t>
      </w:r>
      <w:r w:rsidRPr="00905913">
        <w:rPr>
          <w:rFonts w:eastAsia="Calibri"/>
          <w:highlight w:val="cyan"/>
          <w:u w:val="single"/>
        </w:rPr>
        <w:t>is</w:t>
      </w:r>
      <w:r w:rsidRPr="00905913">
        <w:rPr>
          <w:rFonts w:eastAsia="Calibri"/>
          <w:sz w:val="16"/>
        </w:rPr>
        <w:t xml:space="preserve"> relatively </w:t>
      </w:r>
      <w:r w:rsidRPr="00905913">
        <w:rPr>
          <w:rFonts w:eastAsia="Calibri"/>
          <w:b/>
          <w:iCs/>
          <w:highlight w:val="cyan"/>
          <w:u w:val="single"/>
          <w:bdr w:val="single" w:sz="8" w:space="0" w:color="auto"/>
        </w:rPr>
        <w:t>high</w:t>
      </w:r>
      <w:r w:rsidRPr="00905913">
        <w:rPr>
          <w:rFonts w:eastAsia="Calibri"/>
          <w:sz w:val="16"/>
        </w:rPr>
        <w:t xml:space="preserve">. Interestingly, </w:t>
      </w:r>
      <w:r w:rsidRPr="00905913">
        <w:rPr>
          <w:rFonts w:eastAsia="Calibri"/>
          <w:highlight w:val="cyan"/>
          <w:u w:val="single"/>
        </w:rPr>
        <w:t>one</w:t>
      </w:r>
      <w:r w:rsidRPr="00905913">
        <w:rPr>
          <w:rFonts w:eastAsia="Calibri"/>
          <w:sz w:val="16"/>
        </w:rPr>
        <w:t xml:space="preserve"> recent </w:t>
      </w:r>
      <w:r w:rsidRPr="00905913">
        <w:rPr>
          <w:rFonts w:eastAsia="Calibri"/>
          <w:b/>
          <w:iCs/>
          <w:highlight w:val="cyan"/>
          <w:u w:val="single"/>
          <w:bdr w:val="single" w:sz="8" w:space="0" w:color="auto"/>
        </w:rPr>
        <w:t>forecast</w:t>
      </w:r>
      <w:r w:rsidRPr="00905913">
        <w:rPr>
          <w:rFonts w:eastAsia="Calibri"/>
          <w:highlight w:val="cyan"/>
          <w:u w:val="single"/>
        </w:rPr>
        <w:t xml:space="preserve"> suggests </w:t>
      </w:r>
      <w:r w:rsidRPr="00905913">
        <w:rPr>
          <w:rFonts w:eastAsia="Calibri"/>
          <w:b/>
          <w:iCs/>
          <w:highlight w:val="cyan"/>
          <w:u w:val="single"/>
          <w:bdr w:val="single" w:sz="8" w:space="0" w:color="auto"/>
        </w:rPr>
        <w:t>Repub</w:t>
      </w:r>
      <w:r w:rsidRPr="00905913">
        <w:rPr>
          <w:rFonts w:eastAsia="Calibri"/>
          <w:u w:val="single"/>
        </w:rPr>
        <w:t>lican</w:t>
      </w:r>
      <w:r w:rsidRPr="00905913">
        <w:rPr>
          <w:rFonts w:eastAsia="Calibri"/>
          <w:b/>
          <w:iCs/>
          <w:highlight w:val="cyan"/>
          <w:u w:val="single"/>
          <w:bdr w:val="single" w:sz="8" w:space="0" w:color="auto"/>
        </w:rPr>
        <w:t>s</w:t>
      </w:r>
      <w:r w:rsidRPr="00905913">
        <w:rPr>
          <w:rFonts w:eastAsia="Calibri"/>
          <w:u w:val="single"/>
        </w:rPr>
        <w:t xml:space="preserve"> could be </w:t>
      </w:r>
      <w:r w:rsidRPr="00905913">
        <w:rPr>
          <w:rFonts w:eastAsia="Calibri"/>
          <w:b/>
          <w:iCs/>
          <w:highlight w:val="cyan"/>
          <w:u w:val="single"/>
          <w:bdr w:val="single" w:sz="8" w:space="0" w:color="auto"/>
        </w:rPr>
        <w:t>on course</w:t>
      </w:r>
      <w:r w:rsidRPr="00905913">
        <w:rPr>
          <w:rFonts w:eastAsia="Calibri"/>
          <w:highlight w:val="cyan"/>
          <w:u w:val="single"/>
        </w:rPr>
        <w:t xml:space="preserve"> to lose</w:t>
      </w:r>
      <w:r w:rsidRPr="00905913">
        <w:rPr>
          <w:rFonts w:eastAsia="Calibri"/>
          <w:sz w:val="16"/>
        </w:rPr>
        <w:t xml:space="preserve"> almost </w:t>
      </w:r>
      <w:r w:rsidRPr="00905913">
        <w:rPr>
          <w:rFonts w:eastAsia="Calibri"/>
          <w:b/>
          <w:iCs/>
          <w:highlight w:val="cyan"/>
          <w:u w:val="single"/>
          <w:bdr w:val="single" w:sz="8" w:space="0" w:color="auto"/>
        </w:rPr>
        <w:t>30 seats</w:t>
      </w:r>
      <w:r w:rsidRPr="00905913">
        <w:rPr>
          <w:rFonts w:eastAsia="Calibri"/>
          <w:sz w:val="16"/>
        </w:rPr>
        <w:t>.</w:t>
      </w:r>
    </w:p>
    <w:p w14:paraId="61A749D5" w14:textId="77777777" w:rsidR="00B4507D" w:rsidRPr="00905913" w:rsidRDefault="00B4507D" w:rsidP="00B4507D">
      <w:pPr>
        <w:rPr>
          <w:rFonts w:eastAsia="Calibri"/>
          <w:sz w:val="16"/>
        </w:rPr>
      </w:pPr>
      <w:r w:rsidRPr="00905913">
        <w:rPr>
          <w:rFonts w:eastAsia="Calibri"/>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905913">
        <w:rPr>
          <w:rFonts w:eastAsia="Calibri"/>
          <w:u w:val="single"/>
        </w:rPr>
        <w:t xml:space="preserve">especially if </w:t>
      </w:r>
      <w:r w:rsidRPr="00905913">
        <w:rPr>
          <w:rFonts w:eastAsia="Calibri"/>
          <w:b/>
          <w:iCs/>
          <w:u w:val="single"/>
          <w:bdr w:val="single" w:sz="8" w:space="0" w:color="auto"/>
        </w:rPr>
        <w:t>Trump</w:t>
      </w:r>
      <w:r w:rsidRPr="00905913">
        <w:rPr>
          <w:rFonts w:eastAsia="Calibri"/>
          <w:u w:val="single"/>
        </w:rPr>
        <w:t xml:space="preserve"> remains </w:t>
      </w:r>
      <w:r w:rsidRPr="00905913">
        <w:rPr>
          <w:rFonts w:eastAsia="Calibri"/>
          <w:b/>
          <w:iCs/>
          <w:u w:val="single"/>
          <w:bdr w:val="single" w:sz="8" w:space="0" w:color="auto"/>
        </w:rPr>
        <w:t>unpopular</w:t>
      </w:r>
      <w:r w:rsidRPr="00905913">
        <w:rPr>
          <w:rFonts w:eastAsia="Calibri"/>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69C868C9" w14:textId="77777777" w:rsidR="00B4507D" w:rsidRPr="00905913" w:rsidRDefault="00B4507D" w:rsidP="00B4507D">
      <w:pPr>
        <w:rPr>
          <w:rFonts w:eastAsia="Calibri"/>
          <w:sz w:val="16"/>
        </w:rPr>
      </w:pPr>
      <w:r w:rsidRPr="00905913">
        <w:rPr>
          <w:rFonts w:eastAsia="Calibri"/>
          <w:u w:val="single"/>
        </w:rPr>
        <w:t>At present</w:t>
      </w:r>
      <w:r w:rsidRPr="00905913">
        <w:rPr>
          <w:rFonts w:eastAsia="Calibri"/>
          <w:sz w:val="16"/>
        </w:rPr>
        <w:t xml:space="preserve">, the </w:t>
      </w:r>
      <w:r w:rsidRPr="00905913">
        <w:rPr>
          <w:rFonts w:eastAsia="Calibri"/>
          <w:b/>
          <w:iCs/>
          <w:u w:val="single"/>
          <w:bdr w:val="single" w:sz="8" w:space="0" w:color="auto"/>
        </w:rPr>
        <w:t>Dem</w:t>
      </w:r>
      <w:r w:rsidRPr="00905913">
        <w:rPr>
          <w:rFonts w:eastAsia="Calibri"/>
          <w:u w:val="single"/>
        </w:rPr>
        <w:t>ocrat</w:t>
      </w:r>
      <w:r w:rsidRPr="00905913">
        <w:rPr>
          <w:rFonts w:eastAsia="Calibri"/>
          <w:b/>
          <w:iCs/>
          <w:u w:val="single"/>
          <w:bdr w:val="single" w:sz="8" w:space="0" w:color="auto"/>
        </w:rPr>
        <w:t>s</w:t>
      </w:r>
      <w:r w:rsidRPr="00905913">
        <w:rPr>
          <w:rFonts w:eastAsia="Calibri"/>
          <w:u w:val="single"/>
        </w:rPr>
        <w:t xml:space="preserve"> appear </w:t>
      </w:r>
      <w:r w:rsidRPr="00905913">
        <w:rPr>
          <w:rFonts w:eastAsia="Calibri"/>
          <w:b/>
          <w:iCs/>
          <w:u w:val="single"/>
          <w:bdr w:val="single" w:sz="8" w:space="0" w:color="auto"/>
        </w:rPr>
        <w:t>poised</w:t>
      </w:r>
      <w:r w:rsidRPr="00905913">
        <w:rPr>
          <w:rFonts w:eastAsia="Calibri"/>
          <w:u w:val="single"/>
        </w:rPr>
        <w:t xml:space="preserve"> to take the </w:t>
      </w:r>
      <w:r w:rsidRPr="00905913">
        <w:rPr>
          <w:rFonts w:eastAsia="Calibri"/>
          <w:b/>
          <w:iCs/>
          <w:u w:val="single"/>
          <w:bdr w:val="single" w:sz="8" w:space="0" w:color="auto"/>
        </w:rPr>
        <w:t>House</w:t>
      </w:r>
      <w:r w:rsidRPr="00905913">
        <w:rPr>
          <w:rFonts w:eastAsia="Calibri"/>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4868E340" w14:textId="77777777" w:rsidR="00B4507D" w:rsidRPr="00905913" w:rsidRDefault="00B4507D" w:rsidP="00B4507D">
      <w:pPr>
        <w:rPr>
          <w:rFonts w:eastAsia="Calibri"/>
          <w:sz w:val="16"/>
        </w:rPr>
      </w:pPr>
      <w:r w:rsidRPr="00905913">
        <w:rPr>
          <w:rFonts w:eastAsia="Calibri"/>
          <w:sz w:val="16"/>
        </w:rPr>
        <w:t>Scenario Two: An electoral “draw”</w:t>
      </w:r>
    </w:p>
    <w:p w14:paraId="7AE2EE3B" w14:textId="77777777" w:rsidR="00B4507D" w:rsidRPr="00905913" w:rsidRDefault="00B4507D" w:rsidP="00B4507D">
      <w:pPr>
        <w:rPr>
          <w:rFonts w:eastAsia="Calibri"/>
          <w:sz w:val="16"/>
        </w:rPr>
      </w:pPr>
      <w:r w:rsidRPr="00905913">
        <w:rPr>
          <w:rFonts w:eastAsia="Calibri"/>
          <w:sz w:val="16"/>
        </w:rPr>
        <w:t>The 2018 midterms in Trump’s first presidential term ended 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6EDA416C" w14:textId="77777777" w:rsidR="00B4507D" w:rsidRPr="00905913" w:rsidRDefault="00B4507D" w:rsidP="00B4507D">
      <w:pPr>
        <w:rPr>
          <w:rFonts w:eastAsia="Calibri"/>
          <w:sz w:val="16"/>
        </w:rPr>
      </w:pPr>
      <w:r w:rsidRPr="00905913">
        <w:rPr>
          <w:rFonts w:eastAsia="Calibri"/>
          <w:sz w:val="16"/>
        </w:rPr>
        <w:t xml:space="preserve">A year out from the 2026 midterms, some version of </w:t>
      </w:r>
      <w:r w:rsidRPr="00905913">
        <w:rPr>
          <w:rFonts w:eastAsia="Calibri"/>
          <w:u w:val="single"/>
        </w:rPr>
        <w:t xml:space="preserve">this scenario seems </w:t>
      </w:r>
      <w:r w:rsidRPr="00905913">
        <w:rPr>
          <w:rFonts w:eastAsia="Calibri"/>
          <w:b/>
          <w:iCs/>
          <w:u w:val="single"/>
          <w:bdr w:val="single" w:sz="8" w:space="0" w:color="auto"/>
        </w:rPr>
        <w:t>most likely</w:t>
      </w:r>
      <w:r w:rsidRPr="00905913">
        <w:rPr>
          <w:rFonts w:eastAsia="Calibri"/>
          <w:sz w:val="16"/>
        </w:rPr>
        <w:t xml:space="preserve">. </w:t>
      </w:r>
      <w:r w:rsidRPr="00905913">
        <w:rPr>
          <w:rFonts w:eastAsia="Calibri"/>
          <w:highlight w:val="cyan"/>
          <w:u w:val="single"/>
        </w:rPr>
        <w:t>With</w:t>
      </w:r>
      <w:r w:rsidRPr="00905913">
        <w:rPr>
          <w:rFonts w:eastAsia="Calibri"/>
          <w:u w:val="single"/>
        </w:rPr>
        <w:t xml:space="preserve"> the </w:t>
      </w:r>
      <w:r w:rsidRPr="00905913">
        <w:rPr>
          <w:rFonts w:eastAsia="Calibri"/>
          <w:b/>
          <w:iCs/>
          <w:u w:val="single"/>
          <w:bdr w:val="single" w:sz="8" w:space="0" w:color="auto"/>
        </w:rPr>
        <w:t>slender</w:t>
      </w:r>
      <w:r w:rsidRPr="00905913">
        <w:rPr>
          <w:rFonts w:eastAsia="Calibri"/>
          <w:u w:val="single"/>
        </w:rPr>
        <w:t xml:space="preserve"> Republican majority</w:t>
      </w:r>
      <w:r w:rsidRPr="00905913">
        <w:rPr>
          <w:rFonts w:eastAsia="Calibri"/>
          <w:sz w:val="16"/>
        </w:rPr>
        <w:t xml:space="preserve"> in the House </w:t>
      </w:r>
      <w:r w:rsidRPr="00905913">
        <w:rPr>
          <w:rFonts w:eastAsia="Calibri"/>
          <w:u w:val="single"/>
        </w:rPr>
        <w:t xml:space="preserve">giving way to both </w:t>
      </w:r>
      <w:r w:rsidRPr="00905913">
        <w:rPr>
          <w:rFonts w:eastAsia="Calibri"/>
          <w:highlight w:val="cyan"/>
          <w:u w:val="single"/>
        </w:rPr>
        <w:t>the</w:t>
      </w:r>
      <w:r w:rsidRPr="00905913">
        <w:rPr>
          <w:rFonts w:eastAsia="Calibri"/>
          <w:u w:val="single"/>
        </w:rPr>
        <w:t xml:space="preserve"> </w:t>
      </w:r>
      <w:r w:rsidRPr="00905913">
        <w:rPr>
          <w:rFonts w:eastAsia="Calibri"/>
          <w:b/>
          <w:iCs/>
          <w:u w:val="single"/>
          <w:bdr w:val="single" w:sz="8" w:space="0" w:color="auto"/>
        </w:rPr>
        <w:t xml:space="preserve">historic </w:t>
      </w:r>
      <w:r w:rsidRPr="00905913">
        <w:rPr>
          <w:rFonts w:eastAsia="Calibri"/>
          <w:b/>
          <w:iCs/>
          <w:highlight w:val="cyan"/>
          <w:u w:val="single"/>
          <w:bdr w:val="single" w:sz="8" w:space="0" w:color="auto"/>
        </w:rPr>
        <w:t>trend</w:t>
      </w:r>
      <w:r w:rsidRPr="00905913">
        <w:rPr>
          <w:rFonts w:eastAsia="Calibri"/>
          <w:highlight w:val="cyan"/>
          <w:u w:val="single"/>
        </w:rPr>
        <w:t xml:space="preserve"> of</w:t>
      </w:r>
      <w:r w:rsidRPr="00905913">
        <w:rPr>
          <w:rFonts w:eastAsia="Calibri"/>
          <w:u w:val="single"/>
        </w:rPr>
        <w:t xml:space="preserve"> the party in </w:t>
      </w:r>
      <w:r w:rsidRPr="00905913">
        <w:rPr>
          <w:rFonts w:eastAsia="Calibri"/>
          <w:highlight w:val="cyan"/>
          <w:u w:val="single"/>
        </w:rPr>
        <w:t xml:space="preserve">the White House </w:t>
      </w:r>
      <w:r w:rsidRPr="00905913">
        <w:rPr>
          <w:rFonts w:eastAsia="Calibri"/>
          <w:b/>
          <w:iCs/>
          <w:highlight w:val="cyan"/>
          <w:u w:val="single"/>
          <w:bdr w:val="single" w:sz="8" w:space="0" w:color="auto"/>
        </w:rPr>
        <w:t>losing seats</w:t>
      </w:r>
      <w:r w:rsidRPr="00905913">
        <w:rPr>
          <w:rFonts w:eastAsia="Calibri"/>
          <w:u w:val="single"/>
        </w:rPr>
        <w:t xml:space="preserve"> in midterms, </w:t>
      </w:r>
      <w:r w:rsidRPr="00905913">
        <w:rPr>
          <w:rFonts w:eastAsia="Calibri"/>
          <w:highlight w:val="cyan"/>
          <w:u w:val="single"/>
        </w:rPr>
        <w:t>and</w:t>
      </w:r>
      <w:r w:rsidRPr="00905913">
        <w:rPr>
          <w:rFonts w:eastAsia="Calibri"/>
          <w:u w:val="single"/>
        </w:rPr>
        <w:t xml:space="preserve"> the </w:t>
      </w:r>
      <w:r w:rsidRPr="00905913">
        <w:rPr>
          <w:rFonts w:eastAsia="Calibri"/>
          <w:b/>
          <w:iCs/>
          <w:u w:val="single"/>
          <w:bdr w:val="single" w:sz="8" w:space="0" w:color="auto"/>
        </w:rPr>
        <w:t>political gravity</w:t>
      </w:r>
      <w:r w:rsidRPr="00905913">
        <w:rPr>
          <w:rFonts w:eastAsia="Calibri"/>
          <w:u w:val="single"/>
        </w:rPr>
        <w:t xml:space="preserve"> of </w:t>
      </w:r>
      <w:r w:rsidRPr="00905913">
        <w:rPr>
          <w:rFonts w:eastAsia="Calibri"/>
          <w:highlight w:val="cyan"/>
          <w:u w:val="single"/>
        </w:rPr>
        <w:t xml:space="preserve">Trump’s </w:t>
      </w:r>
      <w:r w:rsidRPr="00905913">
        <w:rPr>
          <w:rFonts w:eastAsia="Calibri"/>
          <w:b/>
          <w:iCs/>
          <w:u w:val="single"/>
          <w:bdr w:val="single" w:sz="8" w:space="0" w:color="auto"/>
        </w:rPr>
        <w:t xml:space="preserve">consistent </w:t>
      </w:r>
      <w:r w:rsidRPr="00905913">
        <w:rPr>
          <w:rFonts w:eastAsia="Calibri"/>
          <w:b/>
          <w:iCs/>
          <w:highlight w:val="cyan"/>
          <w:u w:val="single"/>
          <w:bdr w:val="single" w:sz="8" w:space="0" w:color="auto"/>
        </w:rPr>
        <w:t>unpopularity</w:t>
      </w:r>
      <w:r w:rsidRPr="00905913">
        <w:rPr>
          <w:rFonts w:eastAsia="Calibri"/>
          <w:sz w:val="16"/>
        </w:rPr>
        <w:t xml:space="preserve"> as he heads into the twilight of his political career. Meanwhile, the most likely outcome in the Senate appears to be the Republican Party holding the majority, even if it loses a small number of seats.</w:t>
      </w:r>
    </w:p>
    <w:p w14:paraId="460CACF7" w14:textId="77777777" w:rsidR="00B4507D" w:rsidRPr="00905913" w:rsidRDefault="00B4507D" w:rsidP="00B4507D">
      <w:pPr>
        <w:rPr>
          <w:rFonts w:eastAsia="Calibri"/>
          <w:sz w:val="16"/>
        </w:rPr>
      </w:pPr>
      <w:r w:rsidRPr="00905913">
        <w:rPr>
          <w:rFonts w:eastAsia="Calibri"/>
          <w:sz w:val="16"/>
        </w:rPr>
        <w:t>Scenario Three: In a “red wave”, Republicans hold both houses of congress</w:t>
      </w:r>
    </w:p>
    <w:p w14:paraId="6F546CC0" w14:textId="77777777" w:rsidR="00B4507D" w:rsidRPr="00905913" w:rsidRDefault="00B4507D" w:rsidP="00B4507D">
      <w:pPr>
        <w:rPr>
          <w:rFonts w:eastAsia="Calibri"/>
          <w:sz w:val="16"/>
        </w:rPr>
      </w:pPr>
      <w:r w:rsidRPr="00905913">
        <w:rPr>
          <w:rFonts w:eastAsia="Calibri"/>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14DCE69B" w14:textId="77777777" w:rsidR="00B4507D" w:rsidRPr="00905913" w:rsidRDefault="00B4507D" w:rsidP="00B4507D">
      <w:pPr>
        <w:rPr>
          <w:rFonts w:eastAsia="Calibri"/>
          <w:sz w:val="16"/>
        </w:rPr>
      </w:pPr>
      <w:r w:rsidRPr="00905913">
        <w:rPr>
          <w:rFonts w:eastAsia="Calibri"/>
          <w:highlight w:val="cyan"/>
          <w:u w:val="single"/>
        </w:rPr>
        <w:lastRenderedPageBreak/>
        <w:t xml:space="preserve">There </w:t>
      </w:r>
      <w:r w:rsidRPr="00905913">
        <w:rPr>
          <w:rFonts w:eastAsia="Calibri"/>
          <w:b/>
          <w:iCs/>
          <w:highlight w:val="cyan"/>
          <w:u w:val="single"/>
          <w:bdr w:val="single" w:sz="8" w:space="0" w:color="auto"/>
        </w:rPr>
        <w:t>may</w:t>
      </w:r>
      <w:r w:rsidRPr="00905913">
        <w:rPr>
          <w:rFonts w:eastAsia="Calibri"/>
          <w:sz w:val="16"/>
        </w:rPr>
        <w:t xml:space="preserve">, of course, </w:t>
      </w:r>
      <w:r w:rsidRPr="00905913">
        <w:rPr>
          <w:rFonts w:eastAsia="Calibri"/>
          <w:highlight w:val="cyan"/>
          <w:u w:val="single"/>
        </w:rPr>
        <w:t>be</w:t>
      </w:r>
      <w:r w:rsidRPr="00905913">
        <w:rPr>
          <w:rFonts w:eastAsia="Calibri"/>
          <w:u w:val="single"/>
        </w:rPr>
        <w:t xml:space="preserve"> some</w:t>
      </w:r>
      <w:r w:rsidRPr="00905913">
        <w:rPr>
          <w:rFonts w:eastAsia="Calibri"/>
          <w:sz w:val="16"/>
        </w:rPr>
        <w:t xml:space="preserve"> sort of </w:t>
      </w:r>
      <w:r w:rsidRPr="00905913">
        <w:rPr>
          <w:rFonts w:eastAsia="Calibri"/>
          <w:b/>
          <w:iCs/>
          <w:highlight w:val="cyan"/>
          <w:u w:val="single"/>
          <w:bdr w:val="single" w:sz="8" w:space="0" w:color="auto"/>
        </w:rPr>
        <w:t>black swan</w:t>
      </w:r>
      <w:r w:rsidRPr="00905913">
        <w:rPr>
          <w:rFonts w:eastAsia="Calibri"/>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905913">
        <w:rPr>
          <w:rFonts w:eastAsia="Calibri"/>
          <w:b/>
          <w:iCs/>
          <w:u w:val="single"/>
          <w:bdr w:val="single" w:sz="8" w:space="0" w:color="auto"/>
        </w:rPr>
        <w:t>However</w:t>
      </w:r>
      <w:r w:rsidRPr="00905913">
        <w:rPr>
          <w:rFonts w:eastAsia="Calibri"/>
          <w:u w:val="single"/>
        </w:rPr>
        <w:t xml:space="preserve">, </w:t>
      </w:r>
      <w:r w:rsidRPr="00905913">
        <w:rPr>
          <w:rFonts w:eastAsia="Calibri"/>
          <w:highlight w:val="cyan"/>
          <w:u w:val="single"/>
        </w:rPr>
        <w:t xml:space="preserve">on </w:t>
      </w:r>
      <w:r w:rsidRPr="00905913">
        <w:rPr>
          <w:rFonts w:eastAsia="Calibri"/>
          <w:b/>
          <w:iCs/>
          <w:highlight w:val="cyan"/>
          <w:u w:val="single"/>
          <w:bdr w:val="single" w:sz="8" w:space="0" w:color="auto"/>
        </w:rPr>
        <w:t>balance</w:t>
      </w:r>
      <w:r w:rsidRPr="00905913">
        <w:rPr>
          <w:rFonts w:eastAsia="Calibri"/>
          <w:highlight w:val="cyan"/>
          <w:u w:val="single"/>
        </w:rPr>
        <w:t xml:space="preserve">, it seems </w:t>
      </w:r>
      <w:r w:rsidRPr="00905913">
        <w:rPr>
          <w:rFonts w:eastAsia="Calibri"/>
          <w:b/>
          <w:iCs/>
          <w:highlight w:val="cyan"/>
          <w:u w:val="single"/>
          <w:bdr w:val="single" w:sz="8" w:space="0" w:color="auto"/>
        </w:rPr>
        <w:t>unlikely</w:t>
      </w:r>
      <w:r w:rsidRPr="00905913">
        <w:rPr>
          <w:rFonts w:eastAsia="Calibri"/>
          <w:sz w:val="16"/>
        </w:rPr>
        <w:t xml:space="preserve"> that </w:t>
      </w:r>
      <w:r w:rsidRPr="00905913">
        <w:rPr>
          <w:rFonts w:eastAsia="Calibri"/>
          <w:u w:val="single"/>
        </w:rPr>
        <w:t xml:space="preserve">the </w:t>
      </w:r>
      <w:r w:rsidRPr="00905913">
        <w:rPr>
          <w:rFonts w:eastAsia="Calibri"/>
          <w:b/>
          <w:iCs/>
          <w:highlight w:val="cyan"/>
          <w:u w:val="single"/>
          <w:bdr w:val="single" w:sz="8" w:space="0" w:color="auto"/>
        </w:rPr>
        <w:t>Repub</w:t>
      </w:r>
      <w:r w:rsidRPr="00905913">
        <w:rPr>
          <w:rFonts w:eastAsia="Calibri"/>
          <w:u w:val="single"/>
        </w:rPr>
        <w:t xml:space="preserve">lican Party will </w:t>
      </w:r>
      <w:r w:rsidRPr="00905913">
        <w:rPr>
          <w:rFonts w:eastAsia="Calibri"/>
          <w:b/>
          <w:iCs/>
          <w:highlight w:val="cyan"/>
          <w:u w:val="single"/>
          <w:bdr w:val="single" w:sz="8" w:space="0" w:color="auto"/>
        </w:rPr>
        <w:t>hold</w:t>
      </w:r>
      <w:r w:rsidRPr="00905913">
        <w:rPr>
          <w:rFonts w:eastAsia="Calibri"/>
          <w:sz w:val="16"/>
        </w:rPr>
        <w:t xml:space="preserve"> the majority in </w:t>
      </w:r>
      <w:r w:rsidRPr="00905913">
        <w:rPr>
          <w:rFonts w:eastAsia="Calibri"/>
          <w:b/>
          <w:iCs/>
          <w:highlight w:val="cyan"/>
          <w:u w:val="single"/>
          <w:bdr w:val="single" w:sz="8" w:space="0" w:color="auto"/>
        </w:rPr>
        <w:t>both houses</w:t>
      </w:r>
      <w:r w:rsidRPr="00905913">
        <w:rPr>
          <w:rFonts w:eastAsia="Calibri"/>
          <w:sz w:val="16"/>
        </w:rPr>
        <w:t xml:space="preserve"> of congress in the next Congress.</w:t>
      </w:r>
    </w:p>
    <w:p w14:paraId="79878EAA" w14:textId="77777777" w:rsidR="00B4507D" w:rsidRPr="00905913" w:rsidRDefault="00B4507D" w:rsidP="00B4507D">
      <w:pPr>
        <w:keepNext/>
        <w:keepLines/>
        <w:spacing w:before="40" w:after="0"/>
        <w:outlineLvl w:val="3"/>
        <w:rPr>
          <w:rFonts w:eastAsia="Malgun Gothic" w:cs="Times New Roman"/>
          <w:b/>
          <w:iCs/>
          <w:sz w:val="26"/>
        </w:rPr>
      </w:pPr>
      <w:r w:rsidRPr="00905913">
        <w:rPr>
          <w:rFonts w:eastAsia="Malgun Gothic" w:cs="Times New Roman"/>
          <w:b/>
          <w:iCs/>
          <w:sz w:val="26"/>
        </w:rPr>
        <w:t xml:space="preserve">The plan’s </w:t>
      </w:r>
      <w:r w:rsidRPr="00905913">
        <w:rPr>
          <w:rFonts w:eastAsia="Malgun Gothic" w:cs="Times New Roman"/>
          <w:b/>
          <w:iCs/>
          <w:sz w:val="26"/>
          <w:u w:val="single"/>
        </w:rPr>
        <w:t>perceived</w:t>
      </w:r>
      <w:r w:rsidRPr="00905913">
        <w:rPr>
          <w:rFonts w:eastAsia="Malgun Gothic" w:cs="Times New Roman"/>
          <w:b/>
          <w:iCs/>
          <w:sz w:val="26"/>
        </w:rPr>
        <w:t xml:space="preserve"> as an </w:t>
      </w:r>
      <w:r w:rsidRPr="00905913">
        <w:rPr>
          <w:rFonts w:eastAsia="Malgun Gothic" w:cs="Times New Roman"/>
          <w:b/>
          <w:iCs/>
          <w:sz w:val="26"/>
          <w:u w:val="single"/>
        </w:rPr>
        <w:t>olive branch</w:t>
      </w:r>
      <w:r w:rsidRPr="00905913">
        <w:rPr>
          <w:rFonts w:eastAsia="Malgun Gothic" w:cs="Times New Roman"/>
          <w:b/>
          <w:iCs/>
          <w:sz w:val="26"/>
        </w:rPr>
        <w:t xml:space="preserve"> to unions </w:t>
      </w:r>
      <w:r w:rsidRPr="00905913">
        <w:rPr>
          <w:rFonts w:eastAsia="Malgun Gothic" w:cs="Times New Roman"/>
          <w:b/>
          <w:iCs/>
          <w:sz w:val="26"/>
          <w:u w:val="single"/>
        </w:rPr>
        <w:t>across</w:t>
      </w:r>
      <w:r w:rsidRPr="00905913">
        <w:rPr>
          <w:rFonts w:eastAsia="Malgun Gothic" w:cs="Times New Roman"/>
          <w:b/>
          <w:iCs/>
          <w:sz w:val="26"/>
        </w:rPr>
        <w:t xml:space="preserve"> the economy.</w:t>
      </w:r>
    </w:p>
    <w:p w14:paraId="6078FF1A" w14:textId="77777777" w:rsidR="00B4507D" w:rsidRPr="00905913" w:rsidRDefault="00B4507D" w:rsidP="00B4507D">
      <w:pPr>
        <w:rPr>
          <w:rFonts w:eastAsia="Calibri"/>
        </w:rPr>
      </w:pPr>
      <w:r w:rsidRPr="00905913">
        <w:rPr>
          <w:rFonts w:eastAsia="Calibri"/>
          <w:b/>
          <w:bCs/>
          <w:sz w:val="26"/>
        </w:rPr>
        <w:t>Smith ’25</w:t>
      </w:r>
      <w:r w:rsidRPr="00905913">
        <w:rPr>
          <w:rFonts w:eastAsia="Calibri"/>
        </w:rP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1CDF5F4A" w14:textId="77777777" w:rsidR="00B4507D" w:rsidRPr="00905913" w:rsidRDefault="00B4507D" w:rsidP="00B4507D">
      <w:pPr>
        <w:rPr>
          <w:rFonts w:eastAsia="Calibri"/>
          <w:sz w:val="16"/>
        </w:rPr>
      </w:pPr>
      <w:r w:rsidRPr="00905913">
        <w:rPr>
          <w:rFonts w:eastAsia="Calibri"/>
          <w:sz w:val="16"/>
        </w:rPr>
        <w:t xml:space="preserve">The </w:t>
      </w:r>
      <w:r w:rsidRPr="00905913">
        <w:rPr>
          <w:rFonts w:eastAsia="Calibri"/>
          <w:highlight w:val="cyan"/>
          <w:u w:val="single"/>
        </w:rPr>
        <w:t xml:space="preserve">treatment of </w:t>
      </w:r>
      <w:r w:rsidRPr="00905913">
        <w:rPr>
          <w:rFonts w:eastAsia="Calibri"/>
          <w:b/>
          <w:iCs/>
          <w:highlight w:val="cyan"/>
          <w:u w:val="single"/>
          <w:bdr w:val="single" w:sz="8" w:space="0" w:color="auto"/>
        </w:rPr>
        <w:t>federal workers</w:t>
      </w:r>
      <w:r w:rsidRPr="00905913">
        <w:rPr>
          <w:rFonts w:eastAsia="Calibri"/>
          <w:u w:val="single"/>
        </w:rPr>
        <w:t xml:space="preserve"> and their </w:t>
      </w:r>
      <w:r w:rsidRPr="00905913">
        <w:rPr>
          <w:rFonts w:eastAsia="Calibri"/>
          <w:b/>
          <w:iCs/>
          <w:u w:val="single"/>
          <w:bdr w:val="single" w:sz="8" w:space="0" w:color="auto"/>
        </w:rPr>
        <w:t>unions</w:t>
      </w:r>
      <w:r w:rsidRPr="00905913">
        <w:rPr>
          <w:rFonts w:eastAsia="Calibri"/>
          <w:sz w:val="16"/>
        </w:rPr>
        <w:t xml:space="preserve"> </w:t>
      </w:r>
      <w:r w:rsidRPr="00905913">
        <w:rPr>
          <w:rFonts w:eastAsia="Calibri"/>
          <w:highlight w:val="cyan"/>
          <w:u w:val="single"/>
        </w:rPr>
        <w:t xml:space="preserve">is a </w:t>
      </w:r>
      <w:r w:rsidRPr="00905913">
        <w:rPr>
          <w:rFonts w:eastAsia="Calibri"/>
          <w:b/>
          <w:iCs/>
          <w:highlight w:val="cyan"/>
          <w:u w:val="single"/>
          <w:bdr w:val="single" w:sz="8" w:space="0" w:color="auto"/>
        </w:rPr>
        <w:t>bellwether</w:t>
      </w:r>
      <w:r w:rsidRPr="00905913">
        <w:rPr>
          <w:rFonts w:eastAsia="Calibri"/>
          <w:highlight w:val="cyan"/>
          <w:u w:val="single"/>
        </w:rPr>
        <w:t xml:space="preserve"> for</w:t>
      </w:r>
      <w:r w:rsidRPr="00905913">
        <w:rPr>
          <w:rFonts w:eastAsia="Calibri"/>
          <w:u w:val="single"/>
        </w:rPr>
        <w:t xml:space="preserve"> the </w:t>
      </w:r>
      <w:r w:rsidRPr="00905913">
        <w:rPr>
          <w:rFonts w:eastAsia="Calibri"/>
          <w:b/>
          <w:iCs/>
          <w:u w:val="single"/>
          <w:bdr w:val="single" w:sz="8" w:space="0" w:color="auto"/>
        </w:rPr>
        <w:t>rest</w:t>
      </w:r>
      <w:r w:rsidRPr="00905913">
        <w:rPr>
          <w:rFonts w:eastAsia="Calibri"/>
          <w:u w:val="single"/>
        </w:rPr>
        <w:t xml:space="preserve"> of the </w:t>
      </w:r>
      <w:r w:rsidRPr="00905913">
        <w:rPr>
          <w:rFonts w:eastAsia="Calibri"/>
          <w:b/>
          <w:iCs/>
          <w:highlight w:val="cyan"/>
          <w:u w:val="single"/>
          <w:bdr w:val="single" w:sz="8" w:space="0" w:color="auto"/>
        </w:rPr>
        <w:t>labor</w:t>
      </w:r>
      <w:r w:rsidRPr="00905913">
        <w:rPr>
          <w:rFonts w:eastAsia="Calibri"/>
          <w:b/>
          <w:iCs/>
          <w:u w:val="single"/>
          <w:bdr w:val="single" w:sz="8" w:space="0" w:color="auto"/>
        </w:rPr>
        <w:t xml:space="preserve"> movement</w:t>
      </w:r>
      <w:r w:rsidRPr="00905913">
        <w:rPr>
          <w:rFonts w:eastAsia="Calibri"/>
          <w:sz w:val="16"/>
        </w:rPr>
        <w:t xml:space="preserve">. </w:t>
      </w:r>
      <w:r w:rsidRPr="00905913">
        <w:rPr>
          <w:rFonts w:eastAsia="Calibri"/>
          <w:u w:val="single"/>
        </w:rPr>
        <w:t xml:space="preserve">It’s a </w:t>
      </w:r>
      <w:r w:rsidRPr="00905913">
        <w:rPr>
          <w:rFonts w:eastAsia="Calibri"/>
          <w:b/>
          <w:iCs/>
          <w:u w:val="single"/>
          <w:bdr w:val="single" w:sz="8" w:space="0" w:color="auto"/>
        </w:rPr>
        <w:t>signal</w:t>
      </w:r>
      <w:r w:rsidRPr="00905913">
        <w:rPr>
          <w:rFonts w:eastAsia="Calibri"/>
          <w:sz w:val="16"/>
        </w:rPr>
        <w:t xml:space="preserve">. </w:t>
      </w:r>
      <w:r w:rsidRPr="00905913">
        <w:rPr>
          <w:rFonts w:eastAsia="Calibri"/>
          <w:u w:val="single"/>
        </w:rPr>
        <w:t xml:space="preserve">Corporations </w:t>
      </w:r>
      <w:r w:rsidRPr="00905913">
        <w:rPr>
          <w:rFonts w:eastAsia="Calibri"/>
          <w:b/>
          <w:iCs/>
          <w:u w:val="single"/>
          <w:bdr w:val="single" w:sz="8" w:space="0" w:color="auto"/>
        </w:rPr>
        <w:t>look</w:t>
      </w:r>
      <w:r w:rsidRPr="00905913">
        <w:rPr>
          <w:rFonts w:eastAsia="Calibri"/>
          <w:u w:val="single"/>
        </w:rPr>
        <w:t xml:space="preserve"> to the </w:t>
      </w:r>
      <w:r w:rsidRPr="00905913">
        <w:rPr>
          <w:rFonts w:eastAsia="Calibri"/>
          <w:b/>
          <w:iCs/>
          <w:u w:val="single"/>
          <w:bdr w:val="single" w:sz="8" w:space="0" w:color="auto"/>
        </w:rPr>
        <w:t>fed</w:t>
      </w:r>
      <w:r w:rsidRPr="00905913">
        <w:rPr>
          <w:rFonts w:eastAsia="Calibri"/>
          <w:sz w:val="16"/>
        </w:rPr>
        <w:t xml:space="preserve">eral government </w:t>
      </w:r>
      <w:r w:rsidRPr="00905913">
        <w:rPr>
          <w:rFonts w:eastAsia="Calibri"/>
          <w:u w:val="single"/>
        </w:rPr>
        <w:t xml:space="preserve">and </w:t>
      </w:r>
      <w:r w:rsidRPr="00905913">
        <w:rPr>
          <w:rFonts w:eastAsia="Calibri"/>
          <w:b/>
          <w:iCs/>
          <w:u w:val="single"/>
          <w:bdr w:val="single" w:sz="8" w:space="0" w:color="auto"/>
        </w:rPr>
        <w:t>see</w:t>
      </w:r>
      <w:r w:rsidRPr="00905913">
        <w:rPr>
          <w:rFonts w:eastAsia="Calibri"/>
          <w:u w:val="single"/>
        </w:rPr>
        <w:t xml:space="preserve"> what it’s doing</w:t>
      </w:r>
      <w:r w:rsidRPr="00905913">
        <w:rPr>
          <w:rFonts w:eastAsia="Calibri"/>
          <w:sz w:val="16"/>
        </w:rPr>
        <w:t xml:space="preserve">. </w:t>
      </w:r>
      <w:r w:rsidRPr="00905913">
        <w:rPr>
          <w:rFonts w:eastAsia="Calibri"/>
          <w:highlight w:val="cyan"/>
          <w:u w:val="single"/>
        </w:rPr>
        <w:t xml:space="preserve">When Biden </w:t>
      </w:r>
      <w:r w:rsidRPr="00905913">
        <w:rPr>
          <w:rFonts w:eastAsia="Calibri"/>
          <w:b/>
          <w:iCs/>
          <w:highlight w:val="cyan"/>
          <w:u w:val="single"/>
          <w:bdr w:val="single" w:sz="8" w:space="0" w:color="auto"/>
        </w:rPr>
        <w:t>walks</w:t>
      </w:r>
      <w:r w:rsidRPr="00905913">
        <w:rPr>
          <w:rFonts w:eastAsia="Calibri"/>
          <w:highlight w:val="cyan"/>
          <w:u w:val="single"/>
        </w:rPr>
        <w:t xml:space="preserve"> a picket</w:t>
      </w:r>
      <w:r w:rsidRPr="00905913">
        <w:rPr>
          <w:rFonts w:eastAsia="Calibri"/>
          <w:u w:val="single"/>
        </w:rPr>
        <w:t xml:space="preserve"> line, </w:t>
      </w:r>
      <w:r w:rsidRPr="00905913">
        <w:rPr>
          <w:rFonts w:eastAsia="Calibri"/>
          <w:highlight w:val="cyan"/>
          <w:u w:val="single"/>
        </w:rPr>
        <w:t xml:space="preserve">that’s a </w:t>
      </w:r>
      <w:r w:rsidRPr="00905913">
        <w:rPr>
          <w:rFonts w:eastAsia="Calibri"/>
          <w:b/>
          <w:iCs/>
          <w:highlight w:val="cyan"/>
          <w:u w:val="single"/>
          <w:bdr w:val="single" w:sz="8" w:space="0" w:color="auto"/>
        </w:rPr>
        <w:t>signal</w:t>
      </w:r>
      <w:r w:rsidRPr="00905913">
        <w:rPr>
          <w:rFonts w:eastAsia="Calibri"/>
          <w:sz w:val="16"/>
        </w:rPr>
        <w:t xml:space="preserve"> </w:t>
      </w:r>
      <w:r w:rsidRPr="00905913">
        <w:rPr>
          <w:rFonts w:eastAsia="Calibri"/>
          <w:u w:val="single"/>
        </w:rPr>
        <w:t>to</w:t>
      </w:r>
      <w:r w:rsidRPr="00905913">
        <w:rPr>
          <w:rFonts w:eastAsia="Calibri"/>
          <w:sz w:val="16"/>
        </w:rPr>
        <w:t xml:space="preserve"> </w:t>
      </w:r>
      <w:r w:rsidRPr="00905913">
        <w:rPr>
          <w:rFonts w:eastAsia="Calibri"/>
          <w:b/>
          <w:iCs/>
          <w:u w:val="single"/>
          <w:bdr w:val="single" w:sz="8" w:space="0" w:color="auto"/>
        </w:rPr>
        <w:t>corporations</w:t>
      </w:r>
      <w:r w:rsidRPr="00905913">
        <w:rPr>
          <w:rFonts w:eastAsia="Calibri"/>
          <w:sz w:val="16"/>
        </w:rPr>
        <w:t xml:space="preserve"> that </w:t>
      </w:r>
      <w:r w:rsidRPr="00905913">
        <w:rPr>
          <w:rFonts w:eastAsia="Calibri"/>
          <w:highlight w:val="cyan"/>
          <w:u w:val="single"/>
        </w:rPr>
        <w:t>this admin</w:t>
      </w:r>
      <w:r w:rsidRPr="00905913">
        <w:rPr>
          <w:rFonts w:eastAsia="Calibri"/>
          <w:sz w:val="16"/>
        </w:rPr>
        <w:t xml:space="preserve">istration </w:t>
      </w:r>
      <w:r w:rsidRPr="00905913">
        <w:rPr>
          <w:rFonts w:eastAsia="Calibri"/>
          <w:highlight w:val="cyan"/>
          <w:u w:val="single"/>
        </w:rPr>
        <w:t xml:space="preserve">is going to take a </w:t>
      </w:r>
      <w:r w:rsidRPr="00905913">
        <w:rPr>
          <w:rFonts w:eastAsia="Calibri"/>
          <w:b/>
          <w:iCs/>
          <w:highlight w:val="cyan"/>
          <w:u w:val="single"/>
          <w:bdr w:val="single" w:sz="8" w:space="0" w:color="auto"/>
        </w:rPr>
        <w:t>different approach</w:t>
      </w:r>
      <w:r w:rsidRPr="00905913">
        <w:rPr>
          <w:rFonts w:eastAsia="Calibri"/>
          <w:sz w:val="16"/>
        </w:rPr>
        <w:t xml:space="preserve"> </w:t>
      </w:r>
      <w:r w:rsidRPr="00905913">
        <w:rPr>
          <w:rFonts w:eastAsia="Calibri"/>
          <w:highlight w:val="cyan"/>
          <w:u w:val="single"/>
        </w:rPr>
        <w:t>than</w:t>
      </w:r>
      <w:r w:rsidRPr="00905913">
        <w:rPr>
          <w:rFonts w:eastAsia="Calibri"/>
          <w:u w:val="single"/>
        </w:rPr>
        <w:t xml:space="preserve"> if the sitting fed</w:t>
      </w:r>
      <w:r w:rsidRPr="00905913">
        <w:rPr>
          <w:rFonts w:eastAsia="Calibri"/>
          <w:sz w:val="16"/>
        </w:rPr>
        <w:t xml:space="preserve">eral government </w:t>
      </w:r>
      <w:r w:rsidRPr="00905913">
        <w:rPr>
          <w:rFonts w:eastAsia="Calibri"/>
          <w:u w:val="single"/>
        </w:rPr>
        <w:t xml:space="preserve">says it’s </w:t>
      </w:r>
      <w:r w:rsidRPr="00905913">
        <w:rPr>
          <w:rFonts w:eastAsia="Calibri"/>
          <w:b/>
          <w:iCs/>
          <w:highlight w:val="cyan"/>
          <w:u w:val="single"/>
          <w:bdr w:val="single" w:sz="8" w:space="0" w:color="auto"/>
        </w:rPr>
        <w:t>open season</w:t>
      </w:r>
      <w:r w:rsidRPr="00905913">
        <w:rPr>
          <w:rFonts w:eastAsia="Calibri"/>
          <w:sz w:val="16"/>
        </w:rPr>
        <w:t xml:space="preserve"> on federal workers.</w:t>
      </w:r>
    </w:p>
    <w:p w14:paraId="4057615D" w14:textId="77777777" w:rsidR="00B4507D" w:rsidRPr="00905913" w:rsidRDefault="00B4507D" w:rsidP="00B4507D">
      <w:pPr>
        <w:rPr>
          <w:rFonts w:eastAsia="Calibri"/>
          <w:sz w:val="16"/>
        </w:rPr>
      </w:pPr>
      <w:r w:rsidRPr="00905913">
        <w:rPr>
          <w:rFonts w:eastAsia="Calibri"/>
          <w:u w:val="single"/>
        </w:rPr>
        <w:t>In 1981</w:t>
      </w:r>
      <w:r w:rsidRPr="00905913">
        <w:rPr>
          <w:rFonts w:eastAsia="Calibri"/>
          <w:sz w:val="16"/>
        </w:rPr>
        <w:t xml:space="preserve"> the </w:t>
      </w:r>
      <w:r w:rsidRPr="00905913">
        <w:rPr>
          <w:rFonts w:eastAsia="Calibri"/>
          <w:highlight w:val="cyan"/>
          <w:u w:val="single"/>
        </w:rPr>
        <w:t>corporations took</w:t>
      </w:r>
      <w:r w:rsidRPr="00905913">
        <w:rPr>
          <w:rFonts w:eastAsia="Calibri"/>
          <w:u w:val="single"/>
        </w:rPr>
        <w:t xml:space="preserve"> their </w:t>
      </w:r>
      <w:r w:rsidRPr="00905913">
        <w:rPr>
          <w:rFonts w:eastAsia="Calibri"/>
          <w:b/>
          <w:iCs/>
          <w:highlight w:val="cyan"/>
          <w:u w:val="single"/>
          <w:bdr w:val="single" w:sz="8" w:space="0" w:color="auto"/>
        </w:rPr>
        <w:t>cue</w:t>
      </w:r>
      <w:r w:rsidRPr="00905913">
        <w:rPr>
          <w:rFonts w:eastAsia="Calibri"/>
          <w:highlight w:val="cyan"/>
          <w:u w:val="single"/>
        </w:rPr>
        <w:t xml:space="preserve"> from </w:t>
      </w:r>
      <w:r w:rsidRPr="00905913">
        <w:rPr>
          <w:rFonts w:eastAsia="Calibri"/>
          <w:b/>
          <w:iCs/>
          <w:highlight w:val="cyan"/>
          <w:u w:val="single"/>
          <w:bdr w:val="single" w:sz="8" w:space="0" w:color="auto"/>
        </w:rPr>
        <w:t>Reagan</w:t>
      </w:r>
      <w:r w:rsidRPr="00905913">
        <w:rPr>
          <w:rFonts w:eastAsia="Calibri"/>
          <w:sz w:val="16"/>
        </w:rPr>
        <w:t xml:space="preserve">. Again, </w:t>
      </w:r>
      <w:r w:rsidRPr="00905913">
        <w:rPr>
          <w:rFonts w:eastAsia="Calibri"/>
          <w:u w:val="single"/>
        </w:rPr>
        <w:t xml:space="preserve">it’s a </w:t>
      </w:r>
      <w:r w:rsidRPr="00905913">
        <w:rPr>
          <w:rFonts w:eastAsia="Calibri"/>
          <w:b/>
          <w:iCs/>
          <w:u w:val="single"/>
          <w:bdr w:val="single" w:sz="8" w:space="0" w:color="auto"/>
        </w:rPr>
        <w:t>bellwether</w:t>
      </w:r>
      <w:r w:rsidRPr="00905913">
        <w:rPr>
          <w:rFonts w:eastAsia="Calibri"/>
          <w:u w:val="single"/>
        </w:rPr>
        <w:t xml:space="preserve"> for how </w:t>
      </w:r>
      <w:r w:rsidRPr="00905913">
        <w:rPr>
          <w:rFonts w:eastAsia="Calibri"/>
          <w:highlight w:val="cyan"/>
          <w:u w:val="single"/>
        </w:rPr>
        <w:t>corporations</w:t>
      </w:r>
      <w:r w:rsidRPr="00905913">
        <w:rPr>
          <w:rFonts w:eastAsia="Calibri"/>
          <w:u w:val="single"/>
        </w:rPr>
        <w:t xml:space="preserve"> will </w:t>
      </w:r>
      <w:r w:rsidRPr="00905913">
        <w:rPr>
          <w:rFonts w:eastAsia="Calibri"/>
          <w:b/>
          <w:iCs/>
          <w:highlight w:val="cyan"/>
          <w:u w:val="single"/>
          <w:bdr w:val="single" w:sz="8" w:space="0" w:color="auto"/>
        </w:rPr>
        <w:t>feel emboldened</w:t>
      </w:r>
      <w:r w:rsidRPr="00905913">
        <w:rPr>
          <w:rFonts w:eastAsia="Calibri"/>
          <w:sz w:val="16"/>
        </w:rPr>
        <w:t xml:space="preserve"> </w:t>
      </w:r>
      <w:r w:rsidRPr="00905913">
        <w:rPr>
          <w:rFonts w:eastAsia="Calibri"/>
          <w:u w:val="single"/>
        </w:rPr>
        <w:t xml:space="preserve">to act towards their </w:t>
      </w:r>
      <w:r w:rsidRPr="00905913">
        <w:rPr>
          <w:rFonts w:eastAsia="Calibri"/>
          <w:b/>
          <w:iCs/>
          <w:u w:val="single"/>
          <w:bdr w:val="single" w:sz="8" w:space="0" w:color="auto"/>
        </w:rPr>
        <w:t>own unions</w:t>
      </w:r>
      <w:r w:rsidRPr="00905913">
        <w:rPr>
          <w:rFonts w:eastAsia="Calibri"/>
          <w:sz w:val="16"/>
        </w:rPr>
        <w:t xml:space="preserve"> and own workers. Ultimately I think that’s what </w:t>
      </w:r>
      <w:r w:rsidRPr="00905913">
        <w:rPr>
          <w:rFonts w:eastAsia="Calibri"/>
          <w:u w:val="single"/>
        </w:rPr>
        <w:t xml:space="preserve">the mission and goal is for </w:t>
      </w:r>
      <w:r w:rsidRPr="00905913">
        <w:rPr>
          <w:rFonts w:eastAsia="Calibri"/>
          <w:b/>
          <w:iCs/>
          <w:u w:val="single"/>
          <w:bdr w:val="single" w:sz="8" w:space="0" w:color="auto"/>
        </w:rPr>
        <w:t>Musk</w:t>
      </w:r>
      <w:r w:rsidRPr="00905913">
        <w:rPr>
          <w:rFonts w:eastAsia="Calibri"/>
          <w:sz w:val="16"/>
        </w:rPr>
        <w:t xml:space="preserve">, </w:t>
      </w:r>
      <w:r w:rsidRPr="00905913">
        <w:rPr>
          <w:rFonts w:eastAsia="Calibri"/>
          <w:u w:val="single"/>
        </w:rPr>
        <w:t xml:space="preserve">to lower workers’ conditions </w:t>
      </w:r>
      <w:r w:rsidRPr="00905913">
        <w:rPr>
          <w:rFonts w:eastAsia="Calibri"/>
          <w:b/>
          <w:iCs/>
          <w:u w:val="single"/>
          <w:bdr w:val="single" w:sz="8" w:space="0" w:color="auto"/>
        </w:rPr>
        <w:t>across</w:t>
      </w:r>
      <w:r w:rsidRPr="00905913">
        <w:rPr>
          <w:rFonts w:eastAsia="Calibri"/>
          <w:u w:val="single"/>
        </w:rPr>
        <w:t xml:space="preserve"> the </w:t>
      </w:r>
      <w:r w:rsidRPr="00905913">
        <w:rPr>
          <w:rFonts w:eastAsia="Calibri"/>
          <w:b/>
          <w:iCs/>
          <w:u w:val="single"/>
          <w:bdr w:val="single" w:sz="8" w:space="0" w:color="auto"/>
        </w:rPr>
        <w:t>board</w:t>
      </w:r>
      <w:r w:rsidRPr="00905913">
        <w:rPr>
          <w:rFonts w:eastAsia="Calibri"/>
          <w:sz w:val="16"/>
        </w:rPr>
        <w:t xml:space="preserve">. </w:t>
      </w:r>
      <w:r w:rsidRPr="00905913">
        <w:rPr>
          <w:rFonts w:eastAsia="Calibri"/>
          <w:highlight w:val="cyan"/>
          <w:u w:val="single"/>
        </w:rPr>
        <w:t>As</w:t>
      </w:r>
      <w:r w:rsidRPr="00905913">
        <w:rPr>
          <w:rFonts w:eastAsia="Calibri"/>
          <w:u w:val="single"/>
        </w:rPr>
        <w:t xml:space="preserve"> </w:t>
      </w:r>
      <w:r w:rsidRPr="00905913">
        <w:rPr>
          <w:rFonts w:eastAsia="Calibri"/>
          <w:b/>
          <w:iCs/>
          <w:highlight w:val="cyan"/>
          <w:u w:val="single"/>
          <w:bdr w:val="single" w:sz="8" w:space="0" w:color="auto"/>
        </w:rPr>
        <w:t>treatment</w:t>
      </w:r>
      <w:r w:rsidRPr="00905913">
        <w:rPr>
          <w:rFonts w:eastAsia="Calibri"/>
          <w:highlight w:val="cyan"/>
          <w:u w:val="single"/>
        </w:rPr>
        <w:t xml:space="preserve"> of fed</w:t>
      </w:r>
      <w:r w:rsidRPr="00905913">
        <w:rPr>
          <w:rFonts w:eastAsia="Calibri"/>
          <w:u w:val="single"/>
        </w:rPr>
        <w:t xml:space="preserve">eral </w:t>
      </w:r>
      <w:r w:rsidRPr="00905913">
        <w:rPr>
          <w:rFonts w:eastAsia="Calibri"/>
          <w:highlight w:val="cyan"/>
          <w:u w:val="single"/>
        </w:rPr>
        <w:t xml:space="preserve">workers goes, so goes the </w:t>
      </w:r>
      <w:r w:rsidRPr="00905913">
        <w:rPr>
          <w:rFonts w:eastAsia="Calibri"/>
          <w:b/>
          <w:iCs/>
          <w:highlight w:val="cyan"/>
          <w:u w:val="single"/>
          <w:bdr w:val="single" w:sz="8" w:space="0" w:color="auto"/>
        </w:rPr>
        <w:t>rest</w:t>
      </w:r>
      <w:r w:rsidRPr="00905913">
        <w:rPr>
          <w:rFonts w:eastAsia="Calibri"/>
          <w:u w:val="single"/>
        </w:rPr>
        <w:t xml:space="preserve"> of the </w:t>
      </w:r>
      <w:r w:rsidRPr="00905913">
        <w:rPr>
          <w:rFonts w:eastAsia="Calibri"/>
          <w:b/>
          <w:iCs/>
          <w:u w:val="single"/>
          <w:bdr w:val="single" w:sz="8" w:space="0" w:color="auto"/>
        </w:rPr>
        <w:t>workforce</w:t>
      </w:r>
      <w:r w:rsidRPr="00905913">
        <w:rPr>
          <w:rFonts w:eastAsia="Calibri"/>
          <w:sz w:val="16"/>
        </w:rPr>
        <w:t xml:space="preserve">. Chris Dols had a good quote: “We’re the canary in the coal mine.” Just like </w:t>
      </w:r>
      <w:r w:rsidRPr="00905913">
        <w:rPr>
          <w:rFonts w:eastAsia="Calibri"/>
          <w:highlight w:val="cyan"/>
          <w:u w:val="single"/>
        </w:rPr>
        <w:t xml:space="preserve">it’s </w:t>
      </w:r>
      <w:r w:rsidRPr="00905913">
        <w:rPr>
          <w:rFonts w:eastAsia="Calibri"/>
          <w:b/>
          <w:iCs/>
          <w:highlight w:val="cyan"/>
          <w:u w:val="single"/>
          <w:bdr w:val="single" w:sz="8" w:space="0" w:color="auto"/>
        </w:rPr>
        <w:t>emboldening</w:t>
      </w:r>
      <w:r w:rsidRPr="00905913">
        <w:rPr>
          <w:rFonts w:eastAsia="Calibri"/>
          <w:highlight w:val="cyan"/>
          <w:u w:val="single"/>
        </w:rPr>
        <w:t xml:space="preserve"> for </w:t>
      </w:r>
      <w:r w:rsidRPr="00905913">
        <w:rPr>
          <w:rFonts w:eastAsia="Calibri"/>
          <w:b/>
          <w:iCs/>
          <w:highlight w:val="cyan"/>
          <w:u w:val="single"/>
          <w:bdr w:val="single" w:sz="8" w:space="0" w:color="auto"/>
        </w:rPr>
        <w:t>workers</w:t>
      </w:r>
      <w:r w:rsidRPr="00905913">
        <w:rPr>
          <w:rFonts w:eastAsia="Calibri"/>
          <w:highlight w:val="cyan"/>
          <w:u w:val="single"/>
        </w:rPr>
        <w:t xml:space="preserve"> when they see </w:t>
      </w:r>
      <w:r w:rsidRPr="00905913">
        <w:rPr>
          <w:rFonts w:eastAsia="Calibri"/>
          <w:b/>
          <w:iCs/>
          <w:highlight w:val="cyan"/>
          <w:u w:val="single"/>
          <w:bdr w:val="single" w:sz="8" w:space="0" w:color="auto"/>
        </w:rPr>
        <w:t>other</w:t>
      </w:r>
      <w:r w:rsidRPr="00905913">
        <w:rPr>
          <w:rFonts w:eastAsia="Calibri"/>
          <w:u w:val="single"/>
        </w:rPr>
        <w:t xml:space="preserve"> worker</w:t>
      </w:r>
      <w:r w:rsidRPr="00905913">
        <w:rPr>
          <w:rFonts w:eastAsia="Calibri"/>
          <w:b/>
          <w:iCs/>
          <w:highlight w:val="cyan"/>
          <w:u w:val="single"/>
          <w:bdr w:val="single" w:sz="8" w:space="0" w:color="auto"/>
        </w:rPr>
        <w:t>s</w:t>
      </w:r>
      <w:r w:rsidRPr="00905913">
        <w:rPr>
          <w:rFonts w:eastAsia="Calibri"/>
          <w:b/>
          <w:iCs/>
          <w:u w:val="single"/>
          <w:bdr w:val="single" w:sz="8" w:space="0" w:color="auto"/>
        </w:rPr>
        <w:t xml:space="preserve"> </w:t>
      </w:r>
      <w:r w:rsidRPr="00905913">
        <w:rPr>
          <w:rFonts w:eastAsia="Calibri"/>
          <w:u w:val="single"/>
        </w:rPr>
        <w:t xml:space="preserve">going </w:t>
      </w:r>
      <w:r w:rsidRPr="00905913">
        <w:rPr>
          <w:rFonts w:eastAsia="Calibri"/>
          <w:highlight w:val="cyan"/>
          <w:u w:val="single"/>
        </w:rPr>
        <w:t xml:space="preserve">on </w:t>
      </w:r>
      <w:r w:rsidRPr="00905913">
        <w:rPr>
          <w:rFonts w:eastAsia="Calibri"/>
          <w:b/>
          <w:iCs/>
          <w:highlight w:val="cyan"/>
          <w:u w:val="single"/>
          <w:bdr w:val="single" w:sz="8" w:space="0" w:color="auto"/>
        </w:rPr>
        <w:t>strike</w:t>
      </w:r>
      <w:r w:rsidRPr="00905913">
        <w:rPr>
          <w:rFonts w:eastAsia="Calibri"/>
          <w:u w:val="single"/>
        </w:rPr>
        <w:t xml:space="preserve"> and winning, corporations see union busting and it’s emboldening for them</w:t>
      </w:r>
      <w:r w:rsidRPr="00905913">
        <w:rPr>
          <w:rFonts w:eastAsia="Calibri"/>
          <w:sz w:val="16"/>
        </w:rPr>
        <w:t>.</w:t>
      </w:r>
    </w:p>
    <w:p w14:paraId="733F1190" w14:textId="77777777" w:rsidR="00B4507D" w:rsidRPr="00905913" w:rsidRDefault="00B4507D" w:rsidP="00B4507D">
      <w:pPr>
        <w:keepNext/>
        <w:keepLines/>
        <w:spacing w:before="40" w:after="0"/>
        <w:outlineLvl w:val="3"/>
        <w:rPr>
          <w:rFonts w:eastAsia="Malgun Gothic" w:cs="Times New Roman"/>
          <w:b/>
          <w:iCs/>
          <w:sz w:val="26"/>
        </w:rPr>
      </w:pPr>
      <w:r w:rsidRPr="00905913">
        <w:rPr>
          <w:rFonts w:eastAsia="Malgun Gothic" w:cs="Times New Roman"/>
          <w:b/>
          <w:iCs/>
          <w:sz w:val="26"/>
        </w:rPr>
        <w:t xml:space="preserve">That enables the GOP to </w:t>
      </w:r>
      <w:r w:rsidRPr="00905913">
        <w:rPr>
          <w:rFonts w:eastAsia="Malgun Gothic" w:cs="Times New Roman"/>
          <w:b/>
          <w:iCs/>
          <w:sz w:val="26"/>
          <w:u w:val="single"/>
        </w:rPr>
        <w:t>credibly campaign</w:t>
      </w:r>
      <w:r w:rsidRPr="00905913">
        <w:rPr>
          <w:rFonts w:eastAsia="Malgun Gothic" w:cs="Times New Roman"/>
          <w:b/>
          <w:iCs/>
          <w:sz w:val="26"/>
        </w:rPr>
        <w:t xml:space="preserve"> on </w:t>
      </w:r>
      <w:r w:rsidRPr="00905913">
        <w:rPr>
          <w:rFonts w:eastAsia="Malgun Gothic" w:cs="Times New Roman"/>
          <w:b/>
          <w:iCs/>
          <w:sz w:val="26"/>
          <w:u w:val="single"/>
        </w:rPr>
        <w:t>worker-focused economic populism</w:t>
      </w:r>
      <w:r w:rsidRPr="00905913">
        <w:rPr>
          <w:rFonts w:eastAsia="Malgun Gothic" w:cs="Times New Roman"/>
          <w:b/>
          <w:iCs/>
          <w:sz w:val="26"/>
        </w:rPr>
        <w:t xml:space="preserve">, beating Dems to the punch and flipping </w:t>
      </w:r>
      <w:r w:rsidRPr="00905913">
        <w:rPr>
          <w:rFonts w:eastAsia="Malgun Gothic" w:cs="Times New Roman"/>
          <w:b/>
          <w:iCs/>
          <w:sz w:val="26"/>
          <w:u w:val="single"/>
        </w:rPr>
        <w:t>key districts</w:t>
      </w:r>
      <w:r w:rsidRPr="00905913">
        <w:rPr>
          <w:rFonts w:eastAsia="Malgun Gothic" w:cs="Times New Roman"/>
          <w:b/>
          <w:iCs/>
          <w:sz w:val="26"/>
        </w:rPr>
        <w:t xml:space="preserve">. </w:t>
      </w:r>
    </w:p>
    <w:p w14:paraId="5591A6EA" w14:textId="77777777" w:rsidR="00B4507D" w:rsidRPr="00905913" w:rsidRDefault="00B4507D" w:rsidP="00B4507D">
      <w:pPr>
        <w:rPr>
          <w:rFonts w:eastAsia="Calibri"/>
        </w:rPr>
      </w:pPr>
      <w:r w:rsidRPr="00905913">
        <w:rPr>
          <w:rFonts w:eastAsia="Calibri"/>
          <w:b/>
          <w:bCs/>
          <w:sz w:val="26"/>
        </w:rPr>
        <w:t xml:space="preserve">Abbott ’25 </w:t>
      </w:r>
      <w:r w:rsidRPr="00905913">
        <w:rPr>
          <w:rFonts w:eastAsia="Calibri"/>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FBD4489" w14:textId="77777777" w:rsidR="00B4507D" w:rsidRPr="00905913" w:rsidRDefault="00B4507D" w:rsidP="00B4507D">
      <w:pPr>
        <w:rPr>
          <w:rFonts w:eastAsia="Calibri"/>
          <w:sz w:val="16"/>
        </w:rPr>
      </w:pPr>
      <w:r w:rsidRPr="00905913">
        <w:rPr>
          <w:rFonts w:eastAsia="Calibr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905913">
        <w:rPr>
          <w:rFonts w:eastAsia="Calibri"/>
          <w:u w:val="single"/>
        </w:rPr>
        <w:t xml:space="preserve">On economics, </w:t>
      </w:r>
      <w:r w:rsidRPr="00905913">
        <w:rPr>
          <w:rFonts w:eastAsia="Calibri"/>
          <w:b/>
          <w:iCs/>
          <w:highlight w:val="cyan"/>
          <w:u w:val="single"/>
          <w:bdr w:val="single" w:sz="8" w:space="0" w:color="auto"/>
        </w:rPr>
        <w:t>predistributive</w:t>
      </w:r>
      <w:r w:rsidRPr="00905913">
        <w:rPr>
          <w:rFonts w:eastAsia="Calibri"/>
          <w:highlight w:val="cyan"/>
          <w:u w:val="single"/>
        </w:rPr>
        <w:t xml:space="preserve"> policies</w:t>
      </w:r>
      <w:r w:rsidRPr="00905913">
        <w:rPr>
          <w:rFonts w:eastAsia="Calibri"/>
          <w:sz w:val="16"/>
        </w:rPr>
        <w:t xml:space="preserve"> (</w:t>
      </w:r>
      <w:r w:rsidRPr="00905913">
        <w:rPr>
          <w:rFonts w:eastAsia="Calibri"/>
          <w:u w:val="single"/>
        </w:rPr>
        <w:t>like</w:t>
      </w:r>
      <w:r w:rsidRPr="00905913">
        <w:rPr>
          <w:rFonts w:eastAsia="Calibri"/>
          <w:sz w:val="16"/>
        </w:rPr>
        <w:t xml:space="preserve"> raising the minimum wage, </w:t>
      </w:r>
      <w:r w:rsidRPr="00905913">
        <w:rPr>
          <w:rFonts w:eastAsia="Calibri"/>
          <w:u w:val="single"/>
        </w:rPr>
        <w:t>policies to</w:t>
      </w:r>
      <w:r w:rsidRPr="00905913">
        <w:rPr>
          <w:rFonts w:eastAsia="Calibri"/>
          <w:sz w:val="16"/>
        </w:rPr>
        <w:t xml:space="preserve"> protect and </w:t>
      </w:r>
      <w:r w:rsidRPr="00905913">
        <w:rPr>
          <w:rFonts w:eastAsia="Calibri"/>
          <w:u w:val="single"/>
        </w:rPr>
        <w:t xml:space="preserve">expand </w:t>
      </w:r>
      <w:r w:rsidRPr="00905913">
        <w:rPr>
          <w:rFonts w:eastAsia="Calibri"/>
          <w:highlight w:val="cyan"/>
          <w:u w:val="single"/>
        </w:rPr>
        <w:t xml:space="preserve">access to </w:t>
      </w:r>
      <w:r w:rsidRPr="00905913">
        <w:rPr>
          <w:rFonts w:eastAsia="Calibri"/>
          <w:b/>
          <w:iCs/>
          <w:highlight w:val="cyan"/>
          <w:u w:val="single"/>
          <w:bdr w:val="single" w:sz="8" w:space="0" w:color="auto"/>
        </w:rPr>
        <w:t>good jobs</w:t>
      </w:r>
      <w:r w:rsidRPr="00905913">
        <w:rPr>
          <w:rFonts w:eastAsia="Calibri"/>
          <w:u w:val="single"/>
        </w:rPr>
        <w:t xml:space="preserve">, </w:t>
      </w:r>
      <w:r w:rsidRPr="00905913">
        <w:rPr>
          <w:rFonts w:eastAsia="Calibri"/>
          <w:highlight w:val="cyan"/>
          <w:u w:val="single"/>
        </w:rPr>
        <w:t>and</w:t>
      </w:r>
      <w:r w:rsidRPr="00905913">
        <w:rPr>
          <w:rFonts w:eastAsia="Calibri"/>
          <w:u w:val="single"/>
        </w:rPr>
        <w:t xml:space="preserve"> increasing </w:t>
      </w:r>
      <w:r w:rsidRPr="00905913">
        <w:rPr>
          <w:rFonts w:eastAsia="Calibri"/>
          <w:b/>
          <w:iCs/>
          <w:highlight w:val="cyan"/>
          <w:u w:val="single"/>
          <w:bdr w:val="single" w:sz="8" w:space="0" w:color="auto"/>
        </w:rPr>
        <w:t>worker influence</w:t>
      </w:r>
      <w:r w:rsidRPr="00905913">
        <w:rPr>
          <w:rFonts w:eastAsia="Calibri"/>
          <w:highlight w:val="cyan"/>
          <w:u w:val="single"/>
        </w:rPr>
        <w:t xml:space="preserve"> in corporate </w:t>
      </w:r>
      <w:r w:rsidRPr="00905913">
        <w:rPr>
          <w:rFonts w:eastAsia="Calibri"/>
          <w:b/>
          <w:iCs/>
          <w:highlight w:val="cyan"/>
          <w:u w:val="single"/>
          <w:bdr w:val="single" w:sz="8" w:space="0" w:color="auto"/>
        </w:rPr>
        <w:t>decision-making</w:t>
      </w:r>
      <w:r w:rsidRPr="00905913">
        <w:rPr>
          <w:rFonts w:eastAsia="Calibri"/>
          <w:sz w:val="16"/>
        </w:rPr>
        <w:t xml:space="preserve">) along with some redistributive policies (such as protecting Social Security and Medicare, increasing spending on health care and education, and tax hikes on the rich) </w:t>
      </w:r>
      <w:r w:rsidRPr="00905913">
        <w:rPr>
          <w:rFonts w:eastAsia="Calibri"/>
          <w:u w:val="single"/>
        </w:rPr>
        <w:t xml:space="preserve">are </w:t>
      </w:r>
      <w:r w:rsidRPr="00905913">
        <w:rPr>
          <w:rFonts w:eastAsia="Calibri"/>
          <w:b/>
          <w:iCs/>
          <w:highlight w:val="cyan"/>
          <w:u w:val="single"/>
          <w:bdr w:val="single" w:sz="8" w:space="0" w:color="auto"/>
        </w:rPr>
        <w:t>all</w:t>
      </w:r>
      <w:r w:rsidRPr="00905913">
        <w:rPr>
          <w:rFonts w:eastAsia="Calibri"/>
          <w:highlight w:val="cyan"/>
          <w:u w:val="single"/>
        </w:rPr>
        <w:t xml:space="preserve"> viewed </w:t>
      </w:r>
      <w:r w:rsidRPr="00905913">
        <w:rPr>
          <w:rFonts w:eastAsia="Calibri"/>
          <w:b/>
          <w:iCs/>
          <w:highlight w:val="cyan"/>
          <w:u w:val="single"/>
          <w:bdr w:val="single" w:sz="8" w:space="0" w:color="auto"/>
        </w:rPr>
        <w:t>favorably</w:t>
      </w:r>
      <w:r w:rsidRPr="00905913">
        <w:rPr>
          <w:rFonts w:eastAsia="Calibri"/>
          <w:highlight w:val="cyan"/>
          <w:u w:val="single"/>
        </w:rPr>
        <w:t xml:space="preserve"> by working-class Americans</w:t>
      </w:r>
      <w:r w:rsidRPr="00905913">
        <w:rPr>
          <w:rFonts w:eastAsia="Calibri"/>
          <w:sz w:val="16"/>
        </w:rPr>
        <w:t xml:space="preserve">. But as we have argued several times over, Kamala </w:t>
      </w:r>
      <w:r w:rsidRPr="00905913">
        <w:rPr>
          <w:rFonts w:eastAsia="Calibri"/>
          <w:u w:val="single"/>
        </w:rPr>
        <w:t>Harris’s</w:t>
      </w:r>
      <w:r w:rsidRPr="00905913">
        <w:rPr>
          <w:rFonts w:eastAsia="Calibri"/>
          <w:sz w:val="16"/>
        </w:rPr>
        <w:t xml:space="preserve"> 2024 presidential </w:t>
      </w:r>
      <w:r w:rsidRPr="00905913">
        <w:rPr>
          <w:rFonts w:eastAsia="Calibri"/>
          <w:u w:val="single"/>
        </w:rPr>
        <w:t xml:space="preserve">campaign did not </w:t>
      </w:r>
      <w:r w:rsidRPr="00905913">
        <w:rPr>
          <w:rFonts w:eastAsia="Calibri"/>
          <w:b/>
          <w:iCs/>
          <w:u w:val="single"/>
          <w:bdr w:val="single" w:sz="8" w:space="0" w:color="auto"/>
        </w:rPr>
        <w:t>sufficiently embrace</w:t>
      </w:r>
      <w:r w:rsidRPr="00905913">
        <w:rPr>
          <w:rFonts w:eastAsia="Calibri"/>
          <w:u w:val="single"/>
        </w:rPr>
        <w:t xml:space="preserve"> such appeals</w:t>
      </w:r>
      <w:r w:rsidRPr="00905913">
        <w:rPr>
          <w:rFonts w:eastAsia="Calibri"/>
          <w:sz w:val="16"/>
        </w:rPr>
        <w:t>, and even moved away from them as the campaign unfolded.17</w:t>
      </w:r>
    </w:p>
    <w:p w14:paraId="2AFB1A55" w14:textId="77777777" w:rsidR="00B4507D" w:rsidRPr="00905913" w:rsidRDefault="00B4507D" w:rsidP="00B4507D">
      <w:pPr>
        <w:rPr>
          <w:rFonts w:eastAsia="Calibri"/>
          <w:sz w:val="16"/>
        </w:rPr>
      </w:pPr>
      <w:r w:rsidRPr="00905913">
        <w:rPr>
          <w:rFonts w:eastAsia="Calibri"/>
          <w:u w:val="single"/>
        </w:rPr>
        <w:t xml:space="preserve">The </w:t>
      </w:r>
      <w:r w:rsidRPr="00905913">
        <w:rPr>
          <w:rFonts w:eastAsia="Calibri"/>
          <w:b/>
          <w:iCs/>
          <w:highlight w:val="cyan"/>
          <w:u w:val="single"/>
          <w:bdr w:val="single" w:sz="8" w:space="0" w:color="auto"/>
        </w:rPr>
        <w:t>advantages</w:t>
      </w:r>
      <w:r w:rsidRPr="00905913">
        <w:rPr>
          <w:rFonts w:eastAsia="Calibri"/>
          <w:highlight w:val="cyan"/>
          <w:u w:val="single"/>
        </w:rPr>
        <w:t xml:space="preserve"> of</w:t>
      </w:r>
      <w:r w:rsidRPr="00905913">
        <w:rPr>
          <w:rFonts w:eastAsia="Calibri"/>
          <w:sz w:val="16"/>
        </w:rPr>
        <w:t xml:space="preserve"> a </w:t>
      </w:r>
      <w:r w:rsidRPr="00905913">
        <w:rPr>
          <w:rFonts w:eastAsia="Calibri"/>
          <w:highlight w:val="cyan"/>
          <w:u w:val="single"/>
        </w:rPr>
        <w:t xml:space="preserve">worker-focused </w:t>
      </w:r>
      <w:r w:rsidRPr="00905913">
        <w:rPr>
          <w:rFonts w:eastAsia="Calibri"/>
          <w:b/>
          <w:iCs/>
          <w:highlight w:val="cyan"/>
          <w:u w:val="single"/>
          <w:bdr w:val="single" w:sz="8" w:space="0" w:color="auto"/>
        </w:rPr>
        <w:t>economic populism</w:t>
      </w:r>
      <w:r w:rsidRPr="00905913">
        <w:rPr>
          <w:rFonts w:eastAsia="Calibri"/>
          <w:highlight w:val="cyan"/>
          <w:u w:val="single"/>
        </w:rPr>
        <w:t xml:space="preserve"> are </w:t>
      </w:r>
      <w:r w:rsidRPr="00905913">
        <w:rPr>
          <w:rFonts w:eastAsia="Calibri"/>
          <w:b/>
          <w:iCs/>
          <w:highlight w:val="cyan"/>
          <w:u w:val="single"/>
          <w:bdr w:val="single" w:sz="8" w:space="0" w:color="auto"/>
        </w:rPr>
        <w:t>clear</w:t>
      </w:r>
      <w:r w:rsidRPr="00905913">
        <w:rPr>
          <w:rFonts w:eastAsia="Calibri"/>
          <w:highlight w:val="cyan"/>
          <w:u w:val="single"/>
        </w:rPr>
        <w:t>. Ahead of the</w:t>
      </w:r>
      <w:r w:rsidRPr="00905913">
        <w:rPr>
          <w:rFonts w:eastAsia="Calibri"/>
          <w:sz w:val="16"/>
        </w:rPr>
        <w:t xml:space="preserve"> 20</w:t>
      </w:r>
      <w:r w:rsidRPr="00905913">
        <w:rPr>
          <w:rFonts w:eastAsia="Calibri"/>
          <w:b/>
          <w:iCs/>
          <w:u w:val="single"/>
          <w:bdr w:val="single" w:sz="8" w:space="0" w:color="auto"/>
        </w:rPr>
        <w:t xml:space="preserve">26 </w:t>
      </w:r>
      <w:r w:rsidRPr="00905913">
        <w:rPr>
          <w:rFonts w:eastAsia="Calibri"/>
          <w:b/>
          <w:iCs/>
          <w:highlight w:val="cyan"/>
          <w:u w:val="single"/>
          <w:bdr w:val="single" w:sz="8" w:space="0" w:color="auto"/>
        </w:rPr>
        <w:t>midterms</w:t>
      </w:r>
      <w:r w:rsidRPr="00905913">
        <w:rPr>
          <w:rFonts w:eastAsia="Calibri"/>
          <w:u w:val="single"/>
        </w:rPr>
        <w:t xml:space="preserve"> and</w:t>
      </w:r>
      <w:r w:rsidRPr="00905913">
        <w:rPr>
          <w:rFonts w:eastAsia="Calibri"/>
          <w:sz w:val="16"/>
        </w:rPr>
        <w:t xml:space="preserve"> 20</w:t>
      </w:r>
      <w:r w:rsidRPr="00905913">
        <w:rPr>
          <w:rFonts w:eastAsia="Calibri"/>
          <w:b/>
          <w:iCs/>
          <w:u w:val="single"/>
          <w:bdr w:val="single" w:sz="8" w:space="0" w:color="auto"/>
        </w:rPr>
        <w:t>28</w:t>
      </w:r>
      <w:r w:rsidRPr="00905913">
        <w:rPr>
          <w:rFonts w:eastAsia="Calibri"/>
          <w:sz w:val="16"/>
        </w:rPr>
        <w:t xml:space="preserve"> presidential </w:t>
      </w:r>
      <w:r w:rsidRPr="00905913">
        <w:rPr>
          <w:rFonts w:eastAsia="Calibri"/>
          <w:b/>
          <w:iCs/>
          <w:u w:val="single"/>
          <w:bdr w:val="single" w:sz="8" w:space="0" w:color="auto"/>
        </w:rPr>
        <w:t>election</w:t>
      </w:r>
      <w:r w:rsidRPr="00905913">
        <w:rPr>
          <w:rFonts w:eastAsia="Calibri"/>
          <w:u w:val="single"/>
        </w:rPr>
        <w:t xml:space="preserve">, the </w:t>
      </w:r>
      <w:r w:rsidRPr="00905913">
        <w:rPr>
          <w:rFonts w:eastAsia="Calibri"/>
          <w:b/>
          <w:iCs/>
          <w:u w:val="single"/>
          <w:bdr w:val="single" w:sz="8" w:space="0" w:color="auto"/>
        </w:rPr>
        <w:t>Dem</w:t>
      </w:r>
      <w:r w:rsidRPr="00905913">
        <w:rPr>
          <w:rFonts w:eastAsia="Calibri"/>
          <w:sz w:val="16"/>
        </w:rPr>
        <w:t xml:space="preserve">ocratic </w:t>
      </w:r>
      <w:r w:rsidRPr="00905913">
        <w:rPr>
          <w:rFonts w:eastAsia="Calibri"/>
          <w:b/>
          <w:iCs/>
          <w:highlight w:val="cyan"/>
          <w:u w:val="single"/>
          <w:bdr w:val="single" w:sz="8" w:space="0" w:color="auto"/>
        </w:rPr>
        <w:t>Party</w:t>
      </w:r>
      <w:r w:rsidRPr="00905913">
        <w:rPr>
          <w:rFonts w:eastAsia="Calibri"/>
          <w:highlight w:val="cyan"/>
          <w:u w:val="single"/>
        </w:rPr>
        <w:t xml:space="preserve"> would be </w:t>
      </w:r>
      <w:r w:rsidRPr="00905913">
        <w:rPr>
          <w:rFonts w:eastAsia="Calibri"/>
          <w:b/>
          <w:iCs/>
          <w:highlight w:val="cyan"/>
          <w:u w:val="single"/>
          <w:bdr w:val="single" w:sz="8" w:space="0" w:color="auto"/>
        </w:rPr>
        <w:t>wise</w:t>
      </w:r>
      <w:r w:rsidRPr="00905913">
        <w:rPr>
          <w:rFonts w:eastAsia="Calibri"/>
          <w:highlight w:val="cyan"/>
          <w:u w:val="single"/>
        </w:rPr>
        <w:t xml:space="preserve"> to</w:t>
      </w:r>
      <w:r w:rsidRPr="00905913">
        <w:rPr>
          <w:rFonts w:eastAsia="Calibri"/>
          <w:u w:val="single"/>
        </w:rPr>
        <w:t xml:space="preserve"> promote candidates that can </w:t>
      </w:r>
      <w:r w:rsidRPr="00905913">
        <w:rPr>
          <w:rFonts w:eastAsia="Calibri"/>
          <w:b/>
          <w:iCs/>
          <w:highlight w:val="cyan"/>
          <w:u w:val="single"/>
          <w:bdr w:val="single" w:sz="8" w:space="0" w:color="auto"/>
        </w:rPr>
        <w:t xml:space="preserve">credibly </w:t>
      </w:r>
      <w:r w:rsidRPr="00905913">
        <w:rPr>
          <w:rFonts w:eastAsia="Calibri"/>
          <w:b/>
          <w:iCs/>
          <w:highlight w:val="cyan"/>
          <w:u w:val="single"/>
          <w:bdr w:val="single" w:sz="8" w:space="0" w:color="auto"/>
        </w:rPr>
        <w:lastRenderedPageBreak/>
        <w:t>campaign</w:t>
      </w:r>
      <w:r w:rsidRPr="00905913">
        <w:rPr>
          <w:rFonts w:eastAsia="Calibri"/>
          <w:highlight w:val="cyan"/>
          <w:u w:val="single"/>
        </w:rPr>
        <w:t xml:space="preserve"> on such a </w:t>
      </w:r>
      <w:r w:rsidRPr="00905913">
        <w:rPr>
          <w:rFonts w:eastAsia="Calibri"/>
          <w:b/>
          <w:iCs/>
          <w:highlight w:val="cyan"/>
          <w:u w:val="single"/>
          <w:bdr w:val="single" w:sz="8" w:space="0" w:color="auto"/>
        </w:rPr>
        <w:t>program</w:t>
      </w:r>
      <w:r w:rsidRPr="00905913">
        <w:rPr>
          <w:rFonts w:eastAsia="Calibr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E2DEB31" w14:textId="77777777" w:rsidR="00B4507D" w:rsidRPr="00905913" w:rsidRDefault="00B4507D" w:rsidP="00B4507D">
      <w:pPr>
        <w:rPr>
          <w:rFonts w:eastAsia="Calibri"/>
          <w:sz w:val="16"/>
        </w:rPr>
      </w:pPr>
      <w:r w:rsidRPr="00905913">
        <w:rPr>
          <w:rFonts w:eastAsia="Calibri"/>
          <w:sz w:val="16"/>
        </w:rPr>
        <w:t xml:space="preserve">We found that a substantial proportion of </w:t>
      </w:r>
      <w:r w:rsidRPr="00905913">
        <w:rPr>
          <w:rFonts w:eastAsia="Calibri"/>
          <w:b/>
          <w:iCs/>
          <w:u w:val="single"/>
          <w:bdr w:val="single" w:sz="8" w:space="0" w:color="auto"/>
        </w:rPr>
        <w:t>working-class</w:t>
      </w:r>
      <w:r w:rsidRPr="00905913">
        <w:rPr>
          <w:rFonts w:eastAsia="Calibri"/>
          <w:u w:val="single"/>
        </w:rPr>
        <w:t xml:space="preserve"> respondents who voted for </w:t>
      </w:r>
      <w:r w:rsidRPr="00905913">
        <w:rPr>
          <w:rFonts w:eastAsia="Calibri"/>
          <w:b/>
          <w:iCs/>
          <w:u w:val="single"/>
          <w:bdr w:val="single" w:sz="8" w:space="0" w:color="auto"/>
        </w:rPr>
        <w:t>Trump</w:t>
      </w:r>
      <w:r w:rsidRPr="00905913">
        <w:rPr>
          <w:rFonts w:eastAsia="Calibri"/>
          <w:sz w:val="16"/>
        </w:rPr>
        <w:t xml:space="preserve"> in 2020 </w:t>
      </w:r>
      <w:r w:rsidRPr="00905913">
        <w:rPr>
          <w:rFonts w:eastAsia="Calibri"/>
          <w:u w:val="single"/>
        </w:rPr>
        <w:t xml:space="preserve">held </w:t>
      </w:r>
      <w:r w:rsidRPr="00905913">
        <w:rPr>
          <w:rFonts w:eastAsia="Calibri"/>
          <w:b/>
          <w:iCs/>
          <w:u w:val="single"/>
          <w:bdr w:val="single" w:sz="8" w:space="0" w:color="auto"/>
        </w:rPr>
        <w:t>favorable views</w:t>
      </w:r>
      <w:r w:rsidRPr="00905913">
        <w:rPr>
          <w:rFonts w:eastAsia="Calibri"/>
          <w:u w:val="single"/>
        </w:rPr>
        <w:t xml:space="preserve"> of progressive economic policies</w:t>
      </w:r>
      <w:r w:rsidRPr="00905913">
        <w:rPr>
          <w:rFonts w:eastAsia="Calibri"/>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905913">
        <w:rPr>
          <w:rFonts w:eastAsia="Calibri"/>
          <w:u w:val="single"/>
        </w:rPr>
        <w:t xml:space="preserve">across a </w:t>
      </w:r>
      <w:r w:rsidRPr="00905913">
        <w:rPr>
          <w:rFonts w:eastAsia="Calibri"/>
          <w:b/>
          <w:iCs/>
          <w:u w:val="single"/>
          <w:bdr w:val="single" w:sz="8" w:space="0" w:color="auto"/>
        </w:rPr>
        <w:t>range</w:t>
      </w:r>
      <w:r w:rsidRPr="00905913">
        <w:rPr>
          <w:rFonts w:eastAsia="Calibri"/>
          <w:u w:val="single"/>
        </w:rPr>
        <w:t xml:space="preserve"> of economic issues</w:t>
      </w:r>
      <w:r w:rsidRPr="00905913">
        <w:rPr>
          <w:rFonts w:eastAsia="Calibri"/>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905913">
        <w:rPr>
          <w:rFonts w:eastAsia="Calibri"/>
          <w:u w:val="single"/>
        </w:rPr>
        <w:t xml:space="preserve">While these </w:t>
      </w:r>
      <w:r w:rsidRPr="00905913">
        <w:rPr>
          <w:rFonts w:eastAsia="Calibri"/>
          <w:b/>
          <w:iCs/>
          <w:highlight w:val="cyan"/>
          <w:u w:val="single"/>
          <w:bdr w:val="single" w:sz="8" w:space="0" w:color="auto"/>
        </w:rPr>
        <w:t>economically progressive</w:t>
      </w:r>
      <w:r w:rsidRPr="00905913">
        <w:rPr>
          <w:rFonts w:eastAsia="Calibri"/>
          <w:u w:val="single"/>
        </w:rPr>
        <w:t xml:space="preserve"> Trump </w:t>
      </w:r>
      <w:r w:rsidRPr="00905913">
        <w:rPr>
          <w:rFonts w:eastAsia="Calibri"/>
          <w:highlight w:val="cyan"/>
          <w:u w:val="single"/>
        </w:rPr>
        <w:t>voters</w:t>
      </w:r>
      <w:r w:rsidRPr="00905913">
        <w:rPr>
          <w:rFonts w:eastAsia="Calibri"/>
          <w:u w:val="single"/>
        </w:rPr>
        <w:t xml:space="preserve"> hardly amount to a</w:t>
      </w:r>
      <w:r w:rsidRPr="00905913">
        <w:rPr>
          <w:rFonts w:eastAsia="Calibri"/>
          <w:sz w:val="16"/>
        </w:rPr>
        <w:t xml:space="preserve"> MAGA </w:t>
      </w:r>
      <w:r w:rsidRPr="00905913">
        <w:rPr>
          <w:rFonts w:eastAsia="Calibri"/>
          <w:b/>
          <w:iCs/>
          <w:u w:val="single"/>
          <w:bdr w:val="single" w:sz="8" w:space="0" w:color="auto"/>
        </w:rPr>
        <w:t>majority</w:t>
      </w:r>
      <w:r w:rsidRPr="00905913">
        <w:rPr>
          <w:rFonts w:eastAsia="Calibri"/>
          <w:u w:val="single"/>
        </w:rPr>
        <w:t xml:space="preserve">, they represent a </w:t>
      </w:r>
      <w:r w:rsidRPr="00905913">
        <w:rPr>
          <w:rFonts w:eastAsia="Calibri"/>
          <w:b/>
          <w:iCs/>
          <w:u w:val="single"/>
          <w:bdr w:val="single" w:sz="8" w:space="0" w:color="auto"/>
        </w:rPr>
        <w:t>meaningful slice</w:t>
      </w:r>
      <w:r w:rsidRPr="00905913">
        <w:rPr>
          <w:rFonts w:eastAsia="Calibri"/>
          <w:u w:val="single"/>
        </w:rPr>
        <w:t xml:space="preserve"> of the </w:t>
      </w:r>
      <w:r w:rsidRPr="00905913">
        <w:rPr>
          <w:rFonts w:eastAsia="Calibri"/>
          <w:b/>
          <w:iCs/>
          <w:u w:val="single"/>
          <w:bdr w:val="single" w:sz="8" w:space="0" w:color="auto"/>
        </w:rPr>
        <w:t>electorate</w:t>
      </w:r>
      <w:r w:rsidRPr="00905913">
        <w:rPr>
          <w:rFonts w:eastAsia="Calibri"/>
          <w:sz w:val="16"/>
        </w:rPr>
        <w:t xml:space="preserve"> (around 5%) </w:t>
      </w:r>
      <w:r w:rsidRPr="00905913">
        <w:rPr>
          <w:rFonts w:eastAsia="Calibri"/>
          <w:u w:val="single"/>
        </w:rPr>
        <w:t xml:space="preserve">that </w:t>
      </w:r>
      <w:r w:rsidRPr="00905913">
        <w:rPr>
          <w:rFonts w:eastAsia="Calibri"/>
          <w:highlight w:val="cyan"/>
          <w:u w:val="single"/>
        </w:rPr>
        <w:t xml:space="preserve">could </w:t>
      </w:r>
      <w:r w:rsidRPr="00905913">
        <w:rPr>
          <w:rFonts w:eastAsia="Calibri"/>
          <w:b/>
          <w:iCs/>
          <w:highlight w:val="cyan"/>
          <w:u w:val="single"/>
          <w:bdr w:val="single" w:sz="8" w:space="0" w:color="auto"/>
        </w:rPr>
        <w:t>easily tip elections</w:t>
      </w:r>
      <w:r w:rsidRPr="00905913">
        <w:rPr>
          <w:rFonts w:eastAsia="Calibri"/>
          <w:u w:val="single"/>
        </w:rPr>
        <w:t xml:space="preserve"> in key working-class-heavy </w:t>
      </w:r>
      <w:r w:rsidRPr="00905913">
        <w:rPr>
          <w:rFonts w:eastAsia="Calibri"/>
          <w:b/>
          <w:iCs/>
          <w:u w:val="single"/>
          <w:bdr w:val="single" w:sz="8" w:space="0" w:color="auto"/>
        </w:rPr>
        <w:t>swing states</w:t>
      </w:r>
      <w:r w:rsidRPr="00905913">
        <w:rPr>
          <w:rFonts w:eastAsia="Calibri"/>
          <w:sz w:val="16"/>
        </w:rPr>
        <w:t>.</w:t>
      </w:r>
    </w:p>
    <w:p w14:paraId="42A4BF78" w14:textId="77777777" w:rsidR="00B4507D" w:rsidRPr="00905913" w:rsidRDefault="00B4507D" w:rsidP="00B4507D">
      <w:pPr>
        <w:keepNext/>
        <w:keepLines/>
        <w:spacing w:before="40" w:after="0"/>
        <w:outlineLvl w:val="3"/>
        <w:rPr>
          <w:rFonts w:eastAsia="Malgun Gothic" w:cs="Times New Roman"/>
          <w:b/>
          <w:iCs/>
          <w:sz w:val="26"/>
        </w:rPr>
      </w:pPr>
      <w:r w:rsidRPr="00905913">
        <w:rPr>
          <w:rFonts w:eastAsia="Malgun Gothic" w:cs="Times New Roman"/>
          <w:b/>
          <w:iCs/>
          <w:sz w:val="26"/>
        </w:rPr>
        <w:t xml:space="preserve">Dem win blocks the </w:t>
      </w:r>
      <w:r w:rsidRPr="00905913">
        <w:rPr>
          <w:rFonts w:eastAsia="Malgun Gothic" w:cs="Times New Roman"/>
          <w:b/>
          <w:iCs/>
          <w:sz w:val="26"/>
          <w:u w:val="single"/>
        </w:rPr>
        <w:t>Golden Dome</w:t>
      </w:r>
      <w:r w:rsidRPr="00905913">
        <w:rPr>
          <w:rFonts w:eastAsia="Malgun Gothic" w:cs="Times New Roman"/>
          <w:b/>
          <w:iCs/>
          <w:sz w:val="26"/>
        </w:rPr>
        <w:t>.</w:t>
      </w:r>
    </w:p>
    <w:p w14:paraId="4552446C" w14:textId="77777777" w:rsidR="00B4507D" w:rsidRPr="00905913" w:rsidRDefault="00B4507D" w:rsidP="00B4507D">
      <w:pPr>
        <w:rPr>
          <w:rFonts w:eastAsia="Calibri"/>
        </w:rPr>
      </w:pPr>
      <w:r w:rsidRPr="00905913">
        <w:rPr>
          <w:rFonts w:eastAsia="Calibri"/>
          <w:b/>
          <w:bCs/>
          <w:sz w:val="26"/>
        </w:rPr>
        <w:t xml:space="preserve">Cox ’25 </w:t>
      </w:r>
      <w:r w:rsidRPr="00905913">
        <w:rPr>
          <w:rFonts w:eastAsia="Calibri"/>
        </w:rPr>
        <w:t>[Rachel; May 2; defense reporter since 1998; Air &amp; Space Forces Magazine, "General Says Commercial Space Industry is Ready for Golden Dome," https://www.airandspaceforces.com/general-says-commercial-space-industry-is-ready-for-golden-dome/]</w:t>
      </w:r>
    </w:p>
    <w:p w14:paraId="0017B74F" w14:textId="77777777" w:rsidR="00B4507D" w:rsidRPr="00905913" w:rsidRDefault="00B4507D" w:rsidP="00B4507D">
      <w:pPr>
        <w:rPr>
          <w:rFonts w:eastAsia="Calibri"/>
          <w:sz w:val="16"/>
        </w:rPr>
      </w:pPr>
      <w:r w:rsidRPr="00905913">
        <w:rPr>
          <w:rFonts w:eastAsia="Calibri"/>
          <w:sz w:val="16"/>
        </w:rPr>
        <w:t xml:space="preserve">But </w:t>
      </w:r>
      <w:r w:rsidRPr="00905913">
        <w:rPr>
          <w:rFonts w:eastAsia="Calibri"/>
          <w:u w:val="single"/>
        </w:rPr>
        <w:t xml:space="preserve">the </w:t>
      </w:r>
      <w:r w:rsidRPr="00905913">
        <w:rPr>
          <w:rFonts w:eastAsia="Calibri"/>
          <w:b/>
          <w:iCs/>
          <w:highlight w:val="cyan"/>
          <w:u w:val="single"/>
          <w:bdr w:val="single" w:sz="8" w:space="0" w:color="auto"/>
        </w:rPr>
        <w:t>Pentagon</w:t>
      </w:r>
      <w:r w:rsidRPr="00905913">
        <w:rPr>
          <w:rFonts w:eastAsia="Calibri"/>
          <w:highlight w:val="cyan"/>
          <w:u w:val="single"/>
        </w:rPr>
        <w:t xml:space="preserve"> and</w:t>
      </w:r>
      <w:r w:rsidRPr="00905913">
        <w:rPr>
          <w:rFonts w:eastAsia="Calibri"/>
          <w:sz w:val="16"/>
        </w:rPr>
        <w:t xml:space="preserve"> the commercial </w:t>
      </w:r>
      <w:r w:rsidRPr="00905913">
        <w:rPr>
          <w:rFonts w:eastAsia="Calibri"/>
          <w:b/>
          <w:iCs/>
          <w:highlight w:val="cyan"/>
          <w:u w:val="single"/>
          <w:bdr w:val="single" w:sz="8" w:space="0" w:color="auto"/>
        </w:rPr>
        <w:t>space industry</w:t>
      </w:r>
      <w:r w:rsidRPr="00905913">
        <w:rPr>
          <w:rFonts w:eastAsia="Calibri"/>
          <w:highlight w:val="cyan"/>
          <w:u w:val="single"/>
        </w:rPr>
        <w:t xml:space="preserve"> are </w:t>
      </w:r>
      <w:r w:rsidRPr="00905913">
        <w:rPr>
          <w:rFonts w:eastAsia="Calibri"/>
          <w:b/>
          <w:iCs/>
          <w:highlight w:val="cyan"/>
          <w:u w:val="single"/>
          <w:bdr w:val="single" w:sz="8" w:space="0" w:color="auto"/>
        </w:rPr>
        <w:t>capable</w:t>
      </w:r>
      <w:r w:rsidRPr="00905913">
        <w:rPr>
          <w:rFonts w:eastAsia="Calibri"/>
          <w:highlight w:val="cyan"/>
          <w:u w:val="single"/>
        </w:rPr>
        <w:t xml:space="preserve"> of producing a</w:t>
      </w:r>
      <w:r w:rsidRPr="00905913">
        <w:rPr>
          <w:rFonts w:eastAsia="Calibri"/>
          <w:u w:val="single"/>
        </w:rPr>
        <w:t xml:space="preserve"> successful</w:t>
      </w:r>
      <w:r w:rsidRPr="00905913">
        <w:rPr>
          <w:rFonts w:eastAsia="Calibri"/>
          <w:sz w:val="16"/>
        </w:rPr>
        <w:t xml:space="preserve"> missile defense system like </w:t>
      </w: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ome</w:t>
      </w:r>
      <w:r w:rsidRPr="00905913">
        <w:rPr>
          <w:rFonts w:eastAsia="Calibri"/>
          <w:sz w:val="16"/>
        </w:rPr>
        <w:t>, he said.</w:t>
      </w:r>
    </w:p>
    <w:p w14:paraId="28DFFD89" w14:textId="77777777" w:rsidR="00B4507D" w:rsidRPr="00905913" w:rsidRDefault="00B4507D" w:rsidP="00B4507D">
      <w:pPr>
        <w:rPr>
          <w:rFonts w:eastAsia="Calibri"/>
          <w:sz w:val="16"/>
        </w:rPr>
      </w:pPr>
      <w:r w:rsidRPr="00905913">
        <w:rPr>
          <w:rFonts w:eastAsia="Calibri"/>
          <w:sz w:val="16"/>
        </w:rPr>
        <w:t>“</w:t>
      </w:r>
      <w:r w:rsidRPr="00905913">
        <w:rPr>
          <w:rFonts w:eastAsia="Calibri"/>
          <w:u w:val="single"/>
        </w:rPr>
        <w:t xml:space="preserve">It </w:t>
      </w:r>
      <w:r w:rsidRPr="00905913">
        <w:rPr>
          <w:rFonts w:eastAsia="Calibri"/>
          <w:b/>
          <w:iCs/>
          <w:u w:val="single"/>
          <w:bdr w:val="single" w:sz="8" w:space="0" w:color="auto"/>
        </w:rPr>
        <w:t>is</w:t>
      </w:r>
      <w:r w:rsidRPr="00905913">
        <w:rPr>
          <w:rFonts w:eastAsia="Calibri"/>
          <w:u w:val="single"/>
        </w:rPr>
        <w:t xml:space="preserve"> technologically feasible</w:t>
      </w:r>
      <w:r w:rsidRPr="00905913">
        <w:rPr>
          <w:rFonts w:eastAsia="Calibri"/>
          <w:sz w:val="16"/>
        </w:rPr>
        <w:t>,” he said. “It’ll be expensive, for sure, but we’re a wealthy nation. We could make the choice to prioritize it.”</w:t>
      </w:r>
    </w:p>
    <w:p w14:paraId="340E2E37" w14:textId="77777777" w:rsidR="00B4507D" w:rsidRPr="00905913" w:rsidRDefault="00B4507D" w:rsidP="00B4507D">
      <w:pPr>
        <w:rPr>
          <w:rFonts w:eastAsia="Calibri"/>
          <w:sz w:val="16"/>
        </w:rPr>
      </w:pPr>
      <w:r w:rsidRPr="00905913">
        <w:rPr>
          <w:rFonts w:eastAsia="Calibri"/>
          <w:sz w:val="16"/>
        </w:rPr>
        <w:t>As much as the space industry has evolved, Whiting cautioned that “there is some fragility in that defense industrial base and in that commercial space sector.”</w:t>
      </w:r>
    </w:p>
    <w:p w14:paraId="1F0FB2FF" w14:textId="77777777" w:rsidR="00B4507D" w:rsidRPr="00905913" w:rsidRDefault="00B4507D" w:rsidP="00B4507D">
      <w:pPr>
        <w:rPr>
          <w:rFonts w:eastAsia="Calibri"/>
          <w:sz w:val="16"/>
        </w:rPr>
      </w:pPr>
      <w:r w:rsidRPr="00905913">
        <w:rPr>
          <w:rFonts w:eastAsia="Calibri"/>
          <w:sz w:val="16"/>
        </w:rPr>
        <w:t>In the past, several large companies have relied on a single subcontractor to supply critical components, which creates “a choke point for us,” Whiting said.</w:t>
      </w:r>
    </w:p>
    <w:p w14:paraId="3852B143" w14:textId="77777777" w:rsidR="00B4507D" w:rsidRPr="00905913" w:rsidRDefault="00B4507D" w:rsidP="00B4507D">
      <w:pPr>
        <w:rPr>
          <w:rFonts w:eastAsia="Calibri"/>
          <w:sz w:val="16"/>
        </w:rPr>
      </w:pPr>
      <w:r w:rsidRPr="00905913">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7671BE6" w14:textId="77777777" w:rsidR="00B4507D" w:rsidRPr="00905913" w:rsidRDefault="00B4507D" w:rsidP="00B4507D">
      <w:pPr>
        <w:rPr>
          <w:rFonts w:eastAsia="Calibri"/>
          <w:sz w:val="16"/>
        </w:rPr>
      </w:pPr>
      <w:r w:rsidRPr="00905913">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9A6281D" w14:textId="77777777" w:rsidR="00B4507D" w:rsidRPr="00905913" w:rsidRDefault="00B4507D" w:rsidP="00B4507D">
      <w:pPr>
        <w:rPr>
          <w:rFonts w:eastAsia="Calibri"/>
          <w:sz w:val="16"/>
        </w:rPr>
      </w:pPr>
      <w:r w:rsidRPr="00905913">
        <w:rPr>
          <w:rFonts w:eastAsia="Calibri"/>
          <w:sz w:val="16"/>
        </w:rPr>
        <w:t>The program’s first tranche of satellites was supposed to launch this year but is delayed. Tranche two has about 50 satellites under contract and in production.</w:t>
      </w:r>
    </w:p>
    <w:p w14:paraId="665DA70A" w14:textId="77777777" w:rsidR="00B4507D" w:rsidRPr="00905913" w:rsidRDefault="00B4507D" w:rsidP="00B4507D">
      <w:pPr>
        <w:rPr>
          <w:rFonts w:eastAsia="Calibri"/>
          <w:sz w:val="16"/>
        </w:rPr>
      </w:pPr>
      <w:r w:rsidRPr="00905913">
        <w:rPr>
          <w:rFonts w:eastAsia="Calibri"/>
          <w:u w:val="single"/>
        </w:rPr>
        <w:t xml:space="preserve">While </w:t>
      </w: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 xml:space="preserve">ome may be </w:t>
      </w:r>
      <w:r w:rsidRPr="00905913">
        <w:rPr>
          <w:rFonts w:eastAsia="Calibri"/>
          <w:b/>
          <w:iCs/>
          <w:highlight w:val="cyan"/>
          <w:u w:val="single"/>
          <w:bdr w:val="single" w:sz="8" w:space="0" w:color="auto"/>
        </w:rPr>
        <w:t>technologically</w:t>
      </w:r>
      <w:r w:rsidRPr="00905913">
        <w:rPr>
          <w:rFonts w:eastAsia="Calibri"/>
          <w:highlight w:val="cyan"/>
          <w:u w:val="single"/>
        </w:rPr>
        <w:t xml:space="preserve"> possible</w:t>
      </w:r>
      <w:r w:rsidRPr="00905913">
        <w:rPr>
          <w:rFonts w:eastAsia="Calibri"/>
          <w:sz w:val="16"/>
        </w:rPr>
        <w:t xml:space="preserve">, Harrison said, </w:t>
      </w:r>
      <w:r w:rsidRPr="00905913">
        <w:rPr>
          <w:rFonts w:eastAsia="Calibri"/>
          <w:highlight w:val="cyan"/>
          <w:u w:val="single"/>
        </w:rPr>
        <w:t xml:space="preserve">it might not be </w:t>
      </w:r>
      <w:r w:rsidRPr="00905913">
        <w:rPr>
          <w:rFonts w:eastAsia="Calibri"/>
          <w:b/>
          <w:iCs/>
          <w:highlight w:val="cyan"/>
          <w:u w:val="single"/>
          <w:bdr w:val="single" w:sz="8" w:space="0" w:color="auto"/>
        </w:rPr>
        <w:t>politically</w:t>
      </w:r>
      <w:r w:rsidRPr="00905913">
        <w:rPr>
          <w:rFonts w:eastAsia="Calibri"/>
          <w:u w:val="single"/>
        </w:rPr>
        <w:t xml:space="preserve"> feasible. </w:t>
      </w:r>
      <w:r w:rsidRPr="00905913">
        <w:rPr>
          <w:rFonts w:eastAsia="Calibri"/>
          <w:highlight w:val="cyan"/>
          <w:u w:val="single"/>
        </w:rPr>
        <w:t xml:space="preserve">Its </w:t>
      </w:r>
      <w:r w:rsidRPr="00905913">
        <w:rPr>
          <w:rFonts w:eastAsia="Calibri"/>
          <w:b/>
          <w:iCs/>
          <w:highlight w:val="cyan"/>
          <w:u w:val="single"/>
          <w:bdr w:val="single" w:sz="8" w:space="0" w:color="auto"/>
        </w:rPr>
        <w:t>fate</w:t>
      </w:r>
      <w:r w:rsidRPr="00905913">
        <w:rPr>
          <w:rFonts w:eastAsia="Calibri"/>
          <w:highlight w:val="cyan"/>
          <w:u w:val="single"/>
        </w:rPr>
        <w:t xml:space="preserve"> could be </w:t>
      </w:r>
      <w:r w:rsidRPr="00905913">
        <w:rPr>
          <w:rFonts w:eastAsia="Calibri"/>
          <w:b/>
          <w:iCs/>
          <w:highlight w:val="cyan"/>
          <w:u w:val="single"/>
          <w:bdr w:val="single" w:sz="8" w:space="0" w:color="auto"/>
        </w:rPr>
        <w:t>decided</w:t>
      </w:r>
      <w:r w:rsidRPr="00905913">
        <w:rPr>
          <w:rFonts w:eastAsia="Calibri"/>
          <w:highlight w:val="cyan"/>
          <w:u w:val="single"/>
        </w:rPr>
        <w:t xml:space="preserve"> by the</w:t>
      </w:r>
      <w:r w:rsidRPr="00905913">
        <w:rPr>
          <w:rFonts w:eastAsia="Calibri"/>
          <w:sz w:val="16"/>
        </w:rPr>
        <w:t xml:space="preserve"> 20</w:t>
      </w:r>
      <w:r w:rsidRPr="00905913">
        <w:rPr>
          <w:rFonts w:eastAsia="Calibri"/>
          <w:b/>
          <w:iCs/>
          <w:highlight w:val="cyan"/>
          <w:u w:val="single"/>
          <w:bdr w:val="single" w:sz="8" w:space="0" w:color="auto"/>
        </w:rPr>
        <w:t>26</w:t>
      </w:r>
      <w:r w:rsidRPr="00905913">
        <w:rPr>
          <w:rFonts w:eastAsia="Calibri"/>
          <w:sz w:val="16"/>
        </w:rPr>
        <w:t xml:space="preserve"> congressional </w:t>
      </w:r>
      <w:r w:rsidRPr="00905913">
        <w:rPr>
          <w:rFonts w:eastAsia="Calibri"/>
          <w:b/>
          <w:iCs/>
          <w:highlight w:val="cyan"/>
          <w:u w:val="single"/>
          <w:bdr w:val="single" w:sz="8" w:space="0" w:color="auto"/>
        </w:rPr>
        <w:t>midterm</w:t>
      </w:r>
      <w:r w:rsidRPr="00905913">
        <w:rPr>
          <w:rFonts w:eastAsia="Calibri"/>
          <w:sz w:val="16"/>
        </w:rPr>
        <w:t xml:space="preserve"> election</w:t>
      </w:r>
      <w:r w:rsidRPr="00905913">
        <w:rPr>
          <w:rFonts w:eastAsia="Calibri"/>
          <w:b/>
          <w:iCs/>
          <w:highlight w:val="cyan"/>
          <w:u w:val="single"/>
          <w:bdr w:val="single" w:sz="8" w:space="0" w:color="auto"/>
        </w:rPr>
        <w:t>s</w:t>
      </w:r>
      <w:r w:rsidRPr="00905913">
        <w:rPr>
          <w:rFonts w:eastAsia="Calibri"/>
          <w:sz w:val="16"/>
        </w:rPr>
        <w:t>.</w:t>
      </w:r>
    </w:p>
    <w:p w14:paraId="31DE27EA" w14:textId="77777777" w:rsidR="00B4507D" w:rsidRPr="00905913" w:rsidRDefault="00B4507D" w:rsidP="00B4507D">
      <w:pPr>
        <w:rPr>
          <w:rFonts w:eastAsia="Calibri"/>
          <w:sz w:val="16"/>
        </w:rPr>
      </w:pPr>
      <w:r w:rsidRPr="00905913">
        <w:rPr>
          <w:rFonts w:eastAsia="Calibri"/>
          <w:sz w:val="16"/>
        </w:rPr>
        <w:t>“</w:t>
      </w:r>
      <w:r w:rsidRPr="00905913">
        <w:rPr>
          <w:rFonts w:eastAsia="Calibri"/>
          <w:highlight w:val="cyan"/>
          <w:u w:val="single"/>
        </w:rPr>
        <w:t xml:space="preserve">If the House </w:t>
      </w:r>
      <w:r w:rsidRPr="00905913">
        <w:rPr>
          <w:rFonts w:eastAsia="Calibri"/>
          <w:b/>
          <w:iCs/>
          <w:highlight w:val="cyan"/>
          <w:u w:val="single"/>
          <w:bdr w:val="single" w:sz="8" w:space="0" w:color="auto"/>
        </w:rPr>
        <w:t>flips</w:t>
      </w:r>
      <w:r w:rsidRPr="00905913">
        <w:rPr>
          <w:rFonts w:eastAsia="Calibri"/>
          <w:highlight w:val="cyan"/>
          <w:u w:val="single"/>
        </w:rPr>
        <w:t xml:space="preserve"> to</w:t>
      </w:r>
      <w:r w:rsidRPr="00905913">
        <w:rPr>
          <w:rFonts w:eastAsia="Calibri"/>
          <w:sz w:val="16"/>
        </w:rPr>
        <w:t xml:space="preserve"> the </w:t>
      </w:r>
      <w:r w:rsidRPr="00905913">
        <w:rPr>
          <w:rFonts w:eastAsia="Calibri"/>
          <w:b/>
          <w:iCs/>
          <w:highlight w:val="cyan"/>
          <w:u w:val="single"/>
          <w:bdr w:val="single" w:sz="8" w:space="0" w:color="auto"/>
        </w:rPr>
        <w:t>Dem</w:t>
      </w:r>
      <w:r w:rsidRPr="00905913">
        <w:rPr>
          <w:rFonts w:eastAsia="Calibri"/>
          <w:sz w:val="16"/>
        </w:rPr>
        <w:t>ocrat</w:t>
      </w:r>
      <w:r w:rsidRPr="00905913">
        <w:rPr>
          <w:rFonts w:eastAsia="Calibri"/>
          <w:b/>
          <w:iCs/>
          <w:highlight w:val="cyan"/>
          <w:u w:val="single"/>
          <w:bdr w:val="single" w:sz="8" w:space="0" w:color="auto"/>
        </w:rPr>
        <w:t>s</w:t>
      </w:r>
      <w:r w:rsidRPr="00905913">
        <w:rPr>
          <w:rFonts w:eastAsia="Calibri"/>
          <w:sz w:val="16"/>
        </w:rPr>
        <w:t xml:space="preserve"> … </w:t>
      </w:r>
      <w:r w:rsidRPr="00905913">
        <w:rPr>
          <w:rFonts w:eastAsia="Calibri"/>
          <w:highlight w:val="cyan"/>
          <w:u w:val="single"/>
        </w:rPr>
        <w:t xml:space="preserve">how </w:t>
      </w:r>
      <w:r w:rsidRPr="00905913">
        <w:rPr>
          <w:rFonts w:eastAsia="Calibri"/>
          <w:b/>
          <w:iCs/>
          <w:highlight w:val="cyan"/>
          <w:u w:val="single"/>
          <w:bdr w:val="single" w:sz="8" w:space="0" w:color="auto"/>
        </w:rPr>
        <w:t>enthusiastic</w:t>
      </w:r>
      <w:r w:rsidRPr="00905913">
        <w:rPr>
          <w:rFonts w:eastAsia="Calibri"/>
          <w:highlight w:val="cyan"/>
          <w:u w:val="single"/>
        </w:rPr>
        <w:t xml:space="preserve"> are they going to be to put </w:t>
      </w:r>
      <w:r w:rsidRPr="00905913">
        <w:rPr>
          <w:rFonts w:eastAsia="Calibri"/>
          <w:b/>
          <w:iCs/>
          <w:highlight w:val="cyan"/>
          <w:u w:val="single"/>
          <w:bdr w:val="single" w:sz="8" w:space="0" w:color="auto"/>
        </w:rPr>
        <w:t>extra money</w:t>
      </w:r>
      <w:r w:rsidRPr="00905913">
        <w:rPr>
          <w:rFonts w:eastAsia="Calibri"/>
          <w:u w:val="single"/>
        </w:rPr>
        <w:t xml:space="preserve"> in the budget </w:t>
      </w:r>
      <w:r w:rsidRPr="00905913">
        <w:rPr>
          <w:rFonts w:eastAsia="Calibri"/>
          <w:highlight w:val="cyan"/>
          <w:u w:val="single"/>
        </w:rPr>
        <w:t xml:space="preserve">for </w:t>
      </w: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 xml:space="preserve">ome </w:t>
      </w:r>
      <w:r w:rsidRPr="00905913">
        <w:rPr>
          <w:rFonts w:eastAsia="Calibri"/>
          <w:highlight w:val="cyan"/>
          <w:u w:val="single"/>
        </w:rPr>
        <w:t>with</w:t>
      </w:r>
      <w:r w:rsidRPr="00905913">
        <w:rPr>
          <w:rFonts w:eastAsia="Calibri"/>
          <w:u w:val="single"/>
        </w:rPr>
        <w:t xml:space="preserve"> </w:t>
      </w:r>
      <w:r w:rsidRPr="00905913">
        <w:rPr>
          <w:rFonts w:eastAsia="Calibri"/>
          <w:b/>
          <w:iCs/>
          <w:highlight w:val="cyan"/>
          <w:u w:val="single"/>
          <w:bdr w:val="single" w:sz="8" w:space="0" w:color="auto"/>
        </w:rPr>
        <w:t>that name</w:t>
      </w:r>
      <w:r w:rsidRPr="00905913">
        <w:rPr>
          <w:rFonts w:eastAsia="Calibri"/>
          <w:sz w:val="16"/>
        </w:rPr>
        <w:t>?” he said.</w:t>
      </w:r>
    </w:p>
    <w:p w14:paraId="32AE0A75" w14:textId="77777777" w:rsidR="00B4507D" w:rsidRPr="00905913" w:rsidRDefault="00B4507D" w:rsidP="00B4507D">
      <w:pPr>
        <w:keepNext/>
        <w:keepLines/>
        <w:spacing w:before="40" w:after="0"/>
        <w:outlineLvl w:val="3"/>
        <w:rPr>
          <w:rFonts w:eastAsia="Malgun Gothic" w:cs="Times New Roman"/>
          <w:b/>
          <w:iCs/>
          <w:sz w:val="26"/>
        </w:rPr>
      </w:pPr>
      <w:r w:rsidRPr="00905913">
        <w:rPr>
          <w:rFonts w:eastAsia="Malgun Gothic" w:cs="Times New Roman"/>
          <w:b/>
          <w:iCs/>
          <w:sz w:val="26"/>
        </w:rPr>
        <w:lastRenderedPageBreak/>
        <w:t xml:space="preserve">Golden Dome creates </w:t>
      </w:r>
      <w:r w:rsidRPr="00905913">
        <w:rPr>
          <w:rFonts w:eastAsia="Malgun Gothic" w:cs="Times New Roman"/>
          <w:b/>
          <w:iCs/>
          <w:sz w:val="26"/>
          <w:u w:val="single"/>
        </w:rPr>
        <w:t>multiple scenarios</w:t>
      </w:r>
      <w:r w:rsidRPr="00905913">
        <w:rPr>
          <w:rFonts w:eastAsia="Malgun Gothic" w:cs="Times New Roman"/>
          <w:b/>
          <w:iCs/>
          <w:sz w:val="26"/>
        </w:rPr>
        <w:t xml:space="preserve"> for extinction---including </w:t>
      </w:r>
      <w:r w:rsidRPr="00905913">
        <w:rPr>
          <w:rFonts w:eastAsia="Malgun Gothic" w:cs="Times New Roman"/>
          <w:b/>
          <w:iCs/>
          <w:sz w:val="26"/>
          <w:u w:val="single"/>
        </w:rPr>
        <w:t>space wars</w:t>
      </w:r>
      <w:r w:rsidRPr="00905913">
        <w:rPr>
          <w:rFonts w:eastAsia="Malgun Gothic" w:cs="Times New Roman"/>
          <w:b/>
          <w:iCs/>
          <w:sz w:val="26"/>
        </w:rPr>
        <w:t xml:space="preserve"> and </w:t>
      </w:r>
      <w:r w:rsidRPr="00905913">
        <w:rPr>
          <w:rFonts w:eastAsia="Malgun Gothic" w:cs="Times New Roman"/>
          <w:b/>
          <w:iCs/>
          <w:sz w:val="26"/>
          <w:u w:val="single"/>
        </w:rPr>
        <w:t>first-strike instability</w:t>
      </w:r>
      <w:r w:rsidRPr="00905913">
        <w:rPr>
          <w:rFonts w:eastAsia="Malgun Gothic" w:cs="Times New Roman"/>
          <w:b/>
          <w:iCs/>
          <w:sz w:val="26"/>
        </w:rPr>
        <w:t>.</w:t>
      </w:r>
    </w:p>
    <w:p w14:paraId="59D40B29" w14:textId="77777777" w:rsidR="00B4507D" w:rsidRPr="00905913" w:rsidRDefault="00B4507D" w:rsidP="00B4507D">
      <w:pPr>
        <w:rPr>
          <w:rFonts w:eastAsia="Calibri"/>
        </w:rPr>
      </w:pPr>
      <w:r w:rsidRPr="00905913">
        <w:rPr>
          <w:rFonts w:eastAsia="Calibri"/>
          <w:b/>
          <w:bCs/>
          <w:sz w:val="26"/>
        </w:rPr>
        <w:t xml:space="preserve">Romaniuk ’10-3 </w:t>
      </w:r>
      <w:r w:rsidRPr="00905913">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36BD09DF" w14:textId="77777777" w:rsidR="00B4507D" w:rsidRPr="00905913" w:rsidRDefault="00B4507D" w:rsidP="00B4507D">
      <w:pPr>
        <w:rPr>
          <w:rFonts w:eastAsia="Calibri"/>
          <w:sz w:val="16"/>
        </w:rPr>
      </w:pPr>
      <w:r w:rsidRPr="00905913">
        <w:rPr>
          <w:rFonts w:eastAsia="Calibri"/>
          <w:sz w:val="16"/>
        </w:rPr>
        <w:t>Golden Dome: Shield or Provocation?</w:t>
      </w:r>
    </w:p>
    <w:p w14:paraId="0D309205" w14:textId="77777777" w:rsidR="00B4507D" w:rsidRPr="00905913" w:rsidRDefault="00B4507D" w:rsidP="00B4507D">
      <w:pPr>
        <w:rPr>
          <w:rFonts w:eastAsia="Calibri"/>
          <w:sz w:val="16"/>
        </w:rPr>
      </w:pP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ome</w:t>
      </w:r>
      <w:r w:rsidRPr="00905913">
        <w:rPr>
          <w:rFonts w:eastAsia="Calibri"/>
          <w:sz w:val="16"/>
        </w:rPr>
        <w:t xml:space="preserve"> represents Washington’s determination to maintain dominance in space and achieve near-absolute protection against missile threats. Yet this ambition risks </w:t>
      </w:r>
      <w:r w:rsidRPr="00905913">
        <w:rPr>
          <w:rFonts w:eastAsia="Calibri"/>
          <w:b/>
          <w:iCs/>
          <w:u w:val="single"/>
          <w:bdr w:val="single" w:sz="8" w:space="0" w:color="auto"/>
        </w:rPr>
        <w:t>fuel</w:t>
      </w:r>
      <w:r w:rsidRPr="00905913">
        <w:rPr>
          <w:rFonts w:eastAsia="Calibri"/>
          <w:sz w:val="16"/>
        </w:rPr>
        <w:t xml:space="preserve">ling </w:t>
      </w:r>
      <w:r w:rsidRPr="00905913">
        <w:rPr>
          <w:rFonts w:eastAsia="Calibri"/>
          <w:u w:val="single"/>
        </w:rPr>
        <w:t>instability</w:t>
      </w:r>
      <w:r w:rsidRPr="00905913">
        <w:rPr>
          <w:rFonts w:eastAsia="Calibri"/>
          <w:sz w:val="16"/>
        </w:rPr>
        <w:t xml:space="preserve">. </w:t>
      </w:r>
      <w:r w:rsidRPr="00905913">
        <w:rPr>
          <w:rFonts w:eastAsia="Calibri"/>
          <w:b/>
          <w:iCs/>
          <w:highlight w:val="cyan"/>
          <w:u w:val="single"/>
          <w:bdr w:val="single" w:sz="8" w:space="0" w:color="auto"/>
        </w:rPr>
        <w:t>Undermining</w:t>
      </w:r>
      <w:r w:rsidRPr="00905913">
        <w:rPr>
          <w:rFonts w:eastAsia="Calibri"/>
          <w:u w:val="single"/>
        </w:rPr>
        <w:t xml:space="preserve"> adversaries’ </w:t>
      </w:r>
      <w:r w:rsidRPr="00905913">
        <w:rPr>
          <w:rFonts w:eastAsia="Calibri"/>
          <w:highlight w:val="cyan"/>
          <w:u w:val="single"/>
        </w:rPr>
        <w:t>confidence in their</w:t>
      </w:r>
      <w:r w:rsidRPr="00905913">
        <w:rPr>
          <w:rFonts w:eastAsia="Calibri"/>
          <w:sz w:val="16"/>
        </w:rPr>
        <w:t xml:space="preserve"> nuclear </w:t>
      </w:r>
      <w:r w:rsidRPr="00905913">
        <w:rPr>
          <w:rFonts w:eastAsia="Calibri"/>
          <w:b/>
          <w:iCs/>
          <w:highlight w:val="cyan"/>
          <w:u w:val="single"/>
          <w:bdr w:val="single" w:sz="8" w:space="0" w:color="auto"/>
        </w:rPr>
        <w:t>deterrents</w:t>
      </w:r>
      <w:r w:rsidRPr="00905913">
        <w:rPr>
          <w:rFonts w:eastAsia="Calibri"/>
          <w:u w:val="single"/>
        </w:rPr>
        <w:t xml:space="preserve">, the system could </w:t>
      </w:r>
      <w:r w:rsidRPr="00905913">
        <w:rPr>
          <w:rFonts w:eastAsia="Calibri"/>
          <w:highlight w:val="cyan"/>
          <w:u w:val="single"/>
        </w:rPr>
        <w:t xml:space="preserve">spur a </w:t>
      </w:r>
      <w:r w:rsidRPr="00905913">
        <w:rPr>
          <w:rFonts w:eastAsia="Calibri"/>
          <w:b/>
          <w:iCs/>
          <w:highlight w:val="cyan"/>
          <w:u w:val="single"/>
          <w:bdr w:val="single" w:sz="8" w:space="0" w:color="auto"/>
        </w:rPr>
        <w:t>rush</w:t>
      </w:r>
      <w:r w:rsidRPr="00905913">
        <w:rPr>
          <w:rFonts w:eastAsia="Calibri"/>
          <w:highlight w:val="cyan"/>
          <w:u w:val="single"/>
        </w:rPr>
        <w:t xml:space="preserve"> to</w:t>
      </w:r>
      <w:r w:rsidRPr="00905913">
        <w:rPr>
          <w:rFonts w:eastAsia="Calibri"/>
          <w:sz w:val="16"/>
        </w:rPr>
        <w:t xml:space="preserve"> develop </w:t>
      </w:r>
      <w:r w:rsidRPr="00905913">
        <w:rPr>
          <w:rFonts w:eastAsia="Calibri"/>
          <w:b/>
          <w:iCs/>
          <w:highlight w:val="cyan"/>
          <w:u w:val="single"/>
          <w:bdr w:val="single" w:sz="8" w:space="0" w:color="auto"/>
        </w:rPr>
        <w:t>countermeasures</w:t>
      </w:r>
      <w:r w:rsidRPr="00905913">
        <w:rPr>
          <w:rFonts w:eastAsia="Calibri"/>
          <w:sz w:val="16"/>
        </w:rPr>
        <w:t>—</w:t>
      </w:r>
      <w:r w:rsidRPr="00905913">
        <w:rPr>
          <w:rFonts w:eastAsia="Calibri"/>
          <w:b/>
          <w:iCs/>
          <w:highlight w:val="cyan"/>
          <w:u w:val="single"/>
          <w:bdr w:val="single" w:sz="8" w:space="0" w:color="auto"/>
        </w:rPr>
        <w:t>hypersonic</w:t>
      </w:r>
      <w:r w:rsidRPr="00905913">
        <w:rPr>
          <w:rFonts w:eastAsia="Calibri"/>
          <w:sz w:val="16"/>
        </w:rPr>
        <w:t xml:space="preserve"> glide vehicle</w:t>
      </w:r>
      <w:r w:rsidRPr="00905913">
        <w:rPr>
          <w:rFonts w:eastAsia="Calibri"/>
          <w:b/>
          <w:iCs/>
          <w:highlight w:val="cyan"/>
          <w:u w:val="single"/>
          <w:bdr w:val="single" w:sz="8" w:space="0" w:color="auto"/>
        </w:rPr>
        <w:t>s</w:t>
      </w:r>
      <w:r w:rsidRPr="00905913">
        <w:rPr>
          <w:rFonts w:eastAsia="Calibri"/>
          <w:sz w:val="16"/>
        </w:rPr>
        <w:t xml:space="preserve">, penetration aids, </w:t>
      </w:r>
      <w:r w:rsidRPr="00905913">
        <w:rPr>
          <w:rFonts w:eastAsia="Calibri"/>
          <w:highlight w:val="cyan"/>
          <w:u w:val="single"/>
        </w:rPr>
        <w:t xml:space="preserve">and </w:t>
      </w:r>
      <w:r w:rsidRPr="00905913">
        <w:rPr>
          <w:rFonts w:eastAsia="Calibri"/>
          <w:b/>
          <w:iCs/>
          <w:highlight w:val="cyan"/>
          <w:u w:val="single"/>
          <w:bdr w:val="single" w:sz="8" w:space="0" w:color="auto"/>
        </w:rPr>
        <w:t>a</w:t>
      </w:r>
      <w:r w:rsidRPr="00905913">
        <w:rPr>
          <w:rFonts w:eastAsia="Calibri"/>
          <w:sz w:val="16"/>
        </w:rPr>
        <w:t>nti-</w:t>
      </w:r>
      <w:r w:rsidRPr="00905913">
        <w:rPr>
          <w:rFonts w:eastAsia="Calibri"/>
          <w:b/>
          <w:iCs/>
          <w:highlight w:val="cyan"/>
          <w:u w:val="single"/>
          <w:bdr w:val="single" w:sz="8" w:space="0" w:color="auto"/>
        </w:rPr>
        <w:t>sat</w:t>
      </w:r>
      <w:r w:rsidRPr="00905913">
        <w:rPr>
          <w:rFonts w:eastAsia="Calibri"/>
          <w:sz w:val="16"/>
        </w:rPr>
        <w:t>ellite weapon</w:t>
      </w:r>
      <w:r w:rsidRPr="00905913">
        <w:rPr>
          <w:rFonts w:eastAsia="Calibri"/>
          <w:b/>
          <w:iCs/>
          <w:highlight w:val="cyan"/>
          <w:u w:val="single"/>
          <w:bdr w:val="single" w:sz="8" w:space="0" w:color="auto"/>
        </w:rPr>
        <w:t>s</w:t>
      </w:r>
      <w:r w:rsidRPr="00905913">
        <w:rPr>
          <w:rFonts w:eastAsia="Calibri"/>
          <w:sz w:val="16"/>
        </w:rPr>
        <w:t xml:space="preserve">—potentially </w:t>
      </w:r>
      <w:r w:rsidRPr="00905913">
        <w:rPr>
          <w:rFonts w:eastAsia="Calibri"/>
          <w:b/>
          <w:iCs/>
          <w:u w:val="single"/>
          <w:bdr w:val="single" w:sz="8" w:space="0" w:color="auto"/>
        </w:rPr>
        <w:t>driving</w:t>
      </w:r>
      <w:r w:rsidRPr="00905913">
        <w:rPr>
          <w:rFonts w:eastAsia="Calibri"/>
          <w:u w:val="single"/>
        </w:rPr>
        <w:t xml:space="preserve"> the world back toward</w:t>
      </w:r>
      <w:r w:rsidRPr="00905913">
        <w:rPr>
          <w:rFonts w:eastAsia="Calibri"/>
          <w:sz w:val="16"/>
        </w:rPr>
        <w:t xml:space="preserve"> a level of strategic competition reminiscent of </w:t>
      </w:r>
      <w:r w:rsidRPr="00905913">
        <w:rPr>
          <w:rFonts w:eastAsia="Calibri"/>
          <w:u w:val="single"/>
        </w:rPr>
        <w:t xml:space="preserve">the </w:t>
      </w:r>
      <w:r w:rsidRPr="00905913">
        <w:rPr>
          <w:rFonts w:eastAsia="Calibri"/>
          <w:b/>
          <w:iCs/>
          <w:u w:val="single"/>
          <w:bdr w:val="single" w:sz="8" w:space="0" w:color="auto"/>
        </w:rPr>
        <w:t>Cold War</w:t>
      </w:r>
      <w:r w:rsidRPr="00905913">
        <w:rPr>
          <w:rFonts w:eastAsia="Calibri"/>
          <w:sz w:val="16"/>
        </w:rPr>
        <w:t>.</w:t>
      </w:r>
    </w:p>
    <w:p w14:paraId="1B5E93C6" w14:textId="77777777" w:rsidR="00B4507D" w:rsidRPr="00905913" w:rsidRDefault="00B4507D" w:rsidP="00B4507D">
      <w:pPr>
        <w:rPr>
          <w:rFonts w:eastAsia="Calibri"/>
          <w:sz w:val="16"/>
        </w:rPr>
      </w:pPr>
      <w:r w:rsidRPr="00905913">
        <w:rPr>
          <w:rFonts w:eastAsia="Calibri"/>
          <w:sz w:val="16"/>
        </w:rPr>
        <w:t xml:space="preserve">Some U.S. </w:t>
      </w:r>
      <w:r w:rsidRPr="00905913">
        <w:rPr>
          <w:rFonts w:eastAsia="Calibri"/>
          <w:b/>
          <w:iCs/>
          <w:u w:val="single"/>
          <w:bdr w:val="single" w:sz="8" w:space="0" w:color="auto"/>
        </w:rPr>
        <w:t>allies</w:t>
      </w:r>
      <w:r w:rsidRPr="00905913">
        <w:rPr>
          <w:rFonts w:eastAsia="Calibri"/>
          <w:sz w:val="16"/>
        </w:rPr>
        <w:t xml:space="preserve">, including Japan and Canada, have expressed interest in </w:t>
      </w:r>
      <w:r w:rsidRPr="00905913">
        <w:rPr>
          <w:rFonts w:eastAsia="Calibri"/>
          <w:u w:val="single"/>
        </w:rPr>
        <w:t>participation</w:t>
      </w:r>
      <w:r w:rsidRPr="00905913">
        <w:rPr>
          <w:rFonts w:eastAsia="Calibri"/>
          <w:sz w:val="16"/>
        </w:rPr>
        <w:t xml:space="preserve">. While co-operation may strengthen capabilities and burden-sharing, it also </w:t>
      </w:r>
      <w:r w:rsidRPr="00905913">
        <w:rPr>
          <w:rFonts w:eastAsia="Calibri"/>
          <w:u w:val="single"/>
        </w:rPr>
        <w:t xml:space="preserve">reinforces </w:t>
      </w:r>
      <w:r w:rsidRPr="00905913">
        <w:rPr>
          <w:rFonts w:eastAsia="Calibri"/>
          <w:b/>
          <w:iCs/>
          <w:u w:val="single"/>
          <w:bdr w:val="single" w:sz="8" w:space="0" w:color="auto"/>
        </w:rPr>
        <w:t>perceptions</w:t>
      </w:r>
      <w:r w:rsidRPr="00905913">
        <w:rPr>
          <w:rFonts w:eastAsia="Calibri"/>
          <w:u w:val="single"/>
        </w:rPr>
        <w:t xml:space="preserve"> of exclusive </w:t>
      </w:r>
      <w:r w:rsidRPr="00905913">
        <w:rPr>
          <w:rFonts w:eastAsia="Calibri"/>
          <w:b/>
          <w:iCs/>
          <w:u w:val="single"/>
          <w:bdr w:val="single" w:sz="8" w:space="0" w:color="auto"/>
        </w:rPr>
        <w:t>defence blocs</w:t>
      </w:r>
      <w:r w:rsidRPr="00905913">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657D11F" w14:textId="77777777" w:rsidR="00B4507D" w:rsidRPr="00905913" w:rsidRDefault="00B4507D" w:rsidP="00B4507D">
      <w:pPr>
        <w:rPr>
          <w:rFonts w:eastAsia="Calibri"/>
          <w:sz w:val="16"/>
        </w:rPr>
      </w:pPr>
      <w:r w:rsidRPr="00905913">
        <w:rPr>
          <w:rFonts w:eastAsia="Calibri"/>
          <w:sz w:val="16"/>
        </w:rPr>
        <w:t>Linking Technology and Strategy</w:t>
      </w:r>
    </w:p>
    <w:p w14:paraId="41FE62F6" w14:textId="77777777" w:rsidR="00B4507D" w:rsidRPr="00905913" w:rsidRDefault="00B4507D" w:rsidP="00B4507D">
      <w:pPr>
        <w:rPr>
          <w:rFonts w:eastAsia="Calibri"/>
          <w:sz w:val="16"/>
        </w:rPr>
      </w:pPr>
      <w:r w:rsidRPr="00905913">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72742E5" w14:textId="77777777" w:rsidR="00B4507D" w:rsidRPr="00905913" w:rsidRDefault="00B4507D" w:rsidP="00B4507D">
      <w:pPr>
        <w:rPr>
          <w:rFonts w:eastAsia="Calibri"/>
          <w:sz w:val="16"/>
        </w:rPr>
      </w:pPr>
      <w:r w:rsidRPr="00905913">
        <w:rPr>
          <w:rFonts w:eastAsia="Calibri"/>
          <w:sz w:val="16"/>
        </w:rPr>
        <w:t>From Homeland Shield to Global Flashpoint</w:t>
      </w:r>
    </w:p>
    <w:p w14:paraId="183E28A1" w14:textId="77777777" w:rsidR="00B4507D" w:rsidRPr="00905913" w:rsidRDefault="00B4507D" w:rsidP="00B4507D">
      <w:pPr>
        <w:rPr>
          <w:rFonts w:eastAsia="Calibri"/>
          <w:sz w:val="16"/>
        </w:rPr>
      </w:pPr>
      <w:r w:rsidRPr="00905913">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3A96F5F" w14:textId="77777777" w:rsidR="00B4507D" w:rsidRPr="00905913" w:rsidRDefault="00B4507D" w:rsidP="00B4507D">
      <w:pPr>
        <w:rPr>
          <w:rFonts w:eastAsia="Calibri"/>
          <w:sz w:val="16"/>
        </w:rPr>
      </w:pPr>
      <w:r w:rsidRPr="00905913">
        <w:rPr>
          <w:rFonts w:eastAsia="Calibri"/>
          <w:u w:val="single"/>
        </w:rPr>
        <w:t xml:space="preserve">In </w:t>
      </w:r>
      <w:r w:rsidRPr="00905913">
        <w:rPr>
          <w:rFonts w:eastAsia="Calibri"/>
          <w:b/>
          <w:iCs/>
          <w:u w:val="single"/>
          <w:bdr w:val="single" w:sz="8" w:space="0" w:color="auto"/>
        </w:rPr>
        <w:t>response</w:t>
      </w:r>
      <w:r w:rsidRPr="00905913">
        <w:rPr>
          <w:rFonts w:eastAsia="Calibri"/>
          <w:u w:val="single"/>
        </w:rPr>
        <w:t xml:space="preserve">, China is </w:t>
      </w:r>
      <w:r w:rsidRPr="00905913">
        <w:rPr>
          <w:rFonts w:eastAsia="Calibri"/>
          <w:b/>
          <w:iCs/>
          <w:u w:val="single"/>
          <w:bdr w:val="single" w:sz="8" w:space="0" w:color="auto"/>
        </w:rPr>
        <w:t>accelerating</w:t>
      </w:r>
      <w:r w:rsidRPr="00905913">
        <w:rPr>
          <w:rFonts w:eastAsia="Calibri"/>
          <w:sz w:val="16"/>
        </w:rPr>
        <w:t xml:space="preserve"> its </w:t>
      </w:r>
      <w:r w:rsidRPr="00905913">
        <w:rPr>
          <w:rFonts w:eastAsia="Calibri"/>
          <w:b/>
          <w:iCs/>
          <w:u w:val="single"/>
          <w:bdr w:val="single" w:sz="8" w:space="0" w:color="auto"/>
        </w:rPr>
        <w:t>a</w:t>
      </w:r>
      <w:r w:rsidRPr="00905913">
        <w:rPr>
          <w:rFonts w:eastAsia="Calibri"/>
          <w:sz w:val="16"/>
        </w:rPr>
        <w:t>nti-</w:t>
      </w:r>
      <w:r w:rsidRPr="00905913">
        <w:rPr>
          <w:rFonts w:eastAsia="Calibri"/>
          <w:b/>
          <w:iCs/>
          <w:u w:val="single"/>
          <w:bdr w:val="single" w:sz="8" w:space="0" w:color="auto"/>
        </w:rPr>
        <w:t>sat</w:t>
      </w:r>
      <w:r w:rsidRPr="00905913">
        <w:rPr>
          <w:rFonts w:eastAsia="Calibri"/>
          <w:sz w:val="16"/>
        </w:rPr>
        <w:t xml:space="preserve">ellite </w:t>
      </w:r>
      <w:r w:rsidRPr="00905913">
        <w:rPr>
          <w:rFonts w:eastAsia="Calibri"/>
          <w:u w:val="single"/>
        </w:rPr>
        <w:t xml:space="preserve">and </w:t>
      </w:r>
      <w:r w:rsidRPr="00905913">
        <w:rPr>
          <w:rFonts w:eastAsia="Calibri"/>
          <w:b/>
          <w:iCs/>
          <w:u w:val="single"/>
          <w:bdr w:val="single" w:sz="8" w:space="0" w:color="auto"/>
        </w:rPr>
        <w:t>hypersonic</w:t>
      </w:r>
      <w:r w:rsidRPr="00905913">
        <w:rPr>
          <w:rFonts w:eastAsia="Calibri"/>
          <w:sz w:val="16"/>
        </w:rPr>
        <w:t xml:space="preserve"> programme</w:t>
      </w:r>
      <w:r w:rsidRPr="00905913">
        <w:rPr>
          <w:rFonts w:eastAsia="Calibri"/>
          <w:b/>
          <w:iCs/>
          <w:u w:val="single"/>
          <w:bdr w:val="single" w:sz="8" w:space="0" w:color="auto"/>
        </w:rPr>
        <w:t>s</w:t>
      </w:r>
      <w:r w:rsidRPr="00905913">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62262E8" w14:textId="77777777" w:rsidR="00B4507D" w:rsidRPr="00905913" w:rsidRDefault="00B4507D" w:rsidP="00B4507D">
      <w:pPr>
        <w:rPr>
          <w:rFonts w:eastAsia="Calibri"/>
          <w:sz w:val="16"/>
        </w:rPr>
      </w:pPr>
      <w:r w:rsidRPr="00905913">
        <w:rPr>
          <w:rFonts w:eastAsia="Calibri"/>
          <w:sz w:val="16"/>
        </w:rPr>
        <w:t>The Space Dilemma</w:t>
      </w:r>
    </w:p>
    <w:p w14:paraId="60393E7D" w14:textId="77777777" w:rsidR="00B4507D" w:rsidRPr="00905913" w:rsidRDefault="00B4507D" w:rsidP="00B4507D">
      <w:pPr>
        <w:rPr>
          <w:rFonts w:eastAsia="Calibri"/>
          <w:sz w:val="16"/>
        </w:rPr>
      </w:pPr>
      <w:r w:rsidRPr="00905913">
        <w:rPr>
          <w:rFonts w:eastAsia="Calibri"/>
          <w:sz w:val="16"/>
        </w:rPr>
        <w:t xml:space="preserve">The </w:t>
      </w:r>
      <w:r w:rsidRPr="00905913">
        <w:rPr>
          <w:rFonts w:eastAsia="Calibri"/>
          <w:b/>
          <w:iCs/>
          <w:u w:val="single"/>
          <w:bdr w:val="single" w:sz="8" w:space="0" w:color="auto"/>
        </w:rPr>
        <w:t>militarisation</w:t>
      </w:r>
      <w:r w:rsidRPr="00905913">
        <w:rPr>
          <w:rFonts w:eastAsia="Calibri"/>
          <w:u w:val="single"/>
        </w:rPr>
        <w:t xml:space="preserve"> of space presents </w:t>
      </w:r>
      <w:r w:rsidRPr="00905913">
        <w:rPr>
          <w:rFonts w:eastAsia="Calibri"/>
          <w:b/>
          <w:iCs/>
          <w:u w:val="single"/>
          <w:bdr w:val="single" w:sz="8" w:space="0" w:color="auto"/>
        </w:rPr>
        <w:t>profound risks</w:t>
      </w:r>
      <w:r w:rsidRPr="00905913">
        <w:rPr>
          <w:rFonts w:eastAsia="Calibri"/>
          <w:sz w:val="16"/>
        </w:rPr>
        <w:t xml:space="preserve"> for global security and long-term orbital sustainability. Absent robust governance frameworks, </w:t>
      </w:r>
      <w:r w:rsidRPr="00905913">
        <w:rPr>
          <w:rFonts w:eastAsia="Calibri"/>
          <w:highlight w:val="cyan"/>
          <w:u w:val="single"/>
        </w:rPr>
        <w:t xml:space="preserve">deploying armed systems in orbit </w:t>
      </w:r>
      <w:r w:rsidRPr="00905913">
        <w:rPr>
          <w:rFonts w:eastAsia="Calibri"/>
          <w:b/>
          <w:iCs/>
          <w:highlight w:val="cyan"/>
          <w:u w:val="single"/>
          <w:bdr w:val="single" w:sz="8" w:space="0" w:color="auto"/>
        </w:rPr>
        <w:t>erodes</w:t>
      </w:r>
      <w:r w:rsidRPr="00905913">
        <w:rPr>
          <w:rFonts w:eastAsia="Calibri"/>
          <w:u w:val="single"/>
        </w:rPr>
        <w:t xml:space="preserve"> fragile </w:t>
      </w:r>
      <w:r w:rsidRPr="00905913">
        <w:rPr>
          <w:rFonts w:eastAsia="Calibri"/>
          <w:highlight w:val="cyan"/>
          <w:u w:val="single"/>
        </w:rPr>
        <w:t>norms</w:t>
      </w:r>
      <w:r w:rsidRPr="00905913">
        <w:rPr>
          <w:rFonts w:eastAsia="Calibri"/>
          <w:u w:val="single"/>
        </w:rPr>
        <w:t xml:space="preserve">, intensifies </w:t>
      </w:r>
      <w:r w:rsidRPr="00905913">
        <w:rPr>
          <w:rFonts w:eastAsia="Calibri"/>
          <w:b/>
          <w:iCs/>
          <w:u w:val="single"/>
          <w:bdr w:val="single" w:sz="8" w:space="0" w:color="auto"/>
        </w:rPr>
        <w:t>mistrust</w:t>
      </w:r>
      <w:r w:rsidRPr="00905913">
        <w:rPr>
          <w:rFonts w:eastAsia="Calibri"/>
          <w:u w:val="single"/>
        </w:rPr>
        <w:t xml:space="preserve">, </w:t>
      </w:r>
      <w:r w:rsidRPr="00905913">
        <w:rPr>
          <w:rFonts w:eastAsia="Calibri"/>
          <w:highlight w:val="cyan"/>
          <w:u w:val="single"/>
        </w:rPr>
        <w:t xml:space="preserve">and </w:t>
      </w:r>
      <w:r w:rsidRPr="00905913">
        <w:rPr>
          <w:rFonts w:eastAsia="Calibri"/>
          <w:b/>
          <w:iCs/>
          <w:highlight w:val="cyan"/>
          <w:u w:val="single"/>
          <w:bdr w:val="single" w:sz="8" w:space="0" w:color="auto"/>
        </w:rPr>
        <w:t>increases</w:t>
      </w:r>
      <w:r w:rsidRPr="00905913">
        <w:rPr>
          <w:rFonts w:eastAsia="Calibri"/>
          <w:sz w:val="16"/>
        </w:rPr>
        <w:t xml:space="preserve"> the </w:t>
      </w:r>
      <w:r w:rsidRPr="00905913">
        <w:rPr>
          <w:rFonts w:eastAsia="Calibri"/>
          <w:highlight w:val="cyan"/>
          <w:u w:val="single"/>
        </w:rPr>
        <w:t xml:space="preserve">danger of </w:t>
      </w:r>
      <w:r w:rsidRPr="00905913">
        <w:rPr>
          <w:rFonts w:eastAsia="Calibri"/>
          <w:b/>
          <w:iCs/>
          <w:highlight w:val="cyan"/>
          <w:u w:val="single"/>
          <w:bdr w:val="single" w:sz="8" w:space="0" w:color="auto"/>
        </w:rPr>
        <w:t>miscalc</w:t>
      </w:r>
      <w:r w:rsidRPr="00905913">
        <w:rPr>
          <w:rFonts w:eastAsia="Calibri"/>
          <w:sz w:val="16"/>
        </w:rPr>
        <w:t xml:space="preserve">ulation. Dual-use technologies complicate verification, blurring the line between defensive and offensive deployments. </w:t>
      </w:r>
      <w:r w:rsidRPr="00905913">
        <w:rPr>
          <w:rFonts w:eastAsia="Calibri"/>
          <w:b/>
          <w:iCs/>
          <w:highlight w:val="cyan"/>
          <w:u w:val="single"/>
          <w:bdr w:val="single" w:sz="8" w:space="0" w:color="auto"/>
        </w:rPr>
        <w:t>Debris</w:t>
      </w:r>
      <w:r w:rsidRPr="00905913">
        <w:rPr>
          <w:rFonts w:eastAsia="Calibri"/>
          <w:highlight w:val="cyan"/>
          <w:u w:val="single"/>
        </w:rPr>
        <w:t xml:space="preserve"> generated by</w:t>
      </w:r>
      <w:r w:rsidRPr="00905913">
        <w:rPr>
          <w:rFonts w:eastAsia="Calibri"/>
          <w:sz w:val="16"/>
        </w:rPr>
        <w:t xml:space="preserve"> weapons tests or </w:t>
      </w:r>
      <w:r w:rsidRPr="00905913">
        <w:rPr>
          <w:rFonts w:eastAsia="Calibri"/>
          <w:highlight w:val="cyan"/>
          <w:u w:val="single"/>
        </w:rPr>
        <w:t xml:space="preserve">intercepts </w:t>
      </w:r>
      <w:r w:rsidRPr="00905913">
        <w:rPr>
          <w:rFonts w:eastAsia="Calibri"/>
          <w:b/>
          <w:iCs/>
          <w:highlight w:val="cyan"/>
          <w:u w:val="single"/>
          <w:bdr w:val="single" w:sz="8" w:space="0" w:color="auto"/>
        </w:rPr>
        <w:t>threatens satellites</w:t>
      </w:r>
      <w:r w:rsidRPr="00905913">
        <w:rPr>
          <w:rFonts w:eastAsia="Calibri"/>
          <w:u w:val="single"/>
        </w:rPr>
        <w:t xml:space="preserve"> vital to communications, navigation, and</w:t>
      </w:r>
      <w:r w:rsidRPr="00905913">
        <w:rPr>
          <w:rFonts w:eastAsia="Calibri"/>
          <w:sz w:val="16"/>
        </w:rPr>
        <w:t xml:space="preserve"> scientific </w:t>
      </w:r>
      <w:r w:rsidRPr="00905913">
        <w:rPr>
          <w:rFonts w:eastAsia="Calibri"/>
          <w:u w:val="single"/>
        </w:rPr>
        <w:t>research</w:t>
      </w:r>
      <w:r w:rsidRPr="00905913">
        <w:rPr>
          <w:rFonts w:eastAsia="Calibri"/>
          <w:sz w:val="16"/>
        </w:rPr>
        <w:t>.</w:t>
      </w:r>
    </w:p>
    <w:p w14:paraId="0F1F23F2" w14:textId="77777777" w:rsidR="00B4507D" w:rsidRPr="00905913" w:rsidRDefault="00B4507D" w:rsidP="00B4507D">
      <w:pPr>
        <w:rPr>
          <w:rFonts w:eastAsia="Calibri"/>
          <w:sz w:val="16"/>
        </w:rPr>
      </w:pPr>
      <w:r w:rsidRPr="00905913">
        <w:rPr>
          <w:rFonts w:eastAsia="Calibri"/>
          <w:sz w:val="16"/>
        </w:rPr>
        <w:lastRenderedPageBreak/>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8B2A8EC" w14:textId="77777777" w:rsidR="00B4507D" w:rsidRPr="00905913" w:rsidRDefault="00B4507D" w:rsidP="00B4507D">
      <w:pPr>
        <w:rPr>
          <w:rFonts w:eastAsia="Calibri"/>
          <w:sz w:val="16"/>
        </w:rPr>
      </w:pPr>
      <w:r w:rsidRPr="00905913">
        <w:rPr>
          <w:rFonts w:eastAsia="Calibri"/>
          <w:sz w:val="16"/>
        </w:rPr>
        <w:t>Strategic Risks and Operational Realism</w:t>
      </w:r>
    </w:p>
    <w:p w14:paraId="39072D71" w14:textId="77777777" w:rsidR="00B4507D" w:rsidRPr="00905913" w:rsidRDefault="00B4507D" w:rsidP="00B4507D">
      <w:pPr>
        <w:rPr>
          <w:rFonts w:eastAsia="Calibri"/>
          <w:sz w:val="16"/>
        </w:rPr>
      </w:pPr>
      <w:r w:rsidRPr="00905913">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905913">
        <w:rPr>
          <w:rFonts w:eastAsia="Calibri"/>
          <w:u w:val="single"/>
        </w:rPr>
        <w:t xml:space="preserve">the </w:t>
      </w:r>
      <w:r w:rsidRPr="00905913">
        <w:rPr>
          <w:rFonts w:eastAsia="Calibri"/>
          <w:b/>
          <w:iCs/>
          <w:u w:val="single"/>
          <w:bdr w:val="single" w:sz="8" w:space="0" w:color="auto"/>
        </w:rPr>
        <w:t>enormous budget</w:t>
      </w:r>
      <w:r w:rsidRPr="00905913">
        <w:rPr>
          <w:rFonts w:eastAsia="Calibri"/>
          <w:u w:val="single"/>
        </w:rPr>
        <w:t xml:space="preserve"> could </w:t>
      </w:r>
      <w:r w:rsidRPr="00905913">
        <w:rPr>
          <w:rFonts w:eastAsia="Calibri"/>
          <w:b/>
          <w:iCs/>
          <w:u w:val="single"/>
          <w:bdr w:val="single" w:sz="8" w:space="0" w:color="auto"/>
        </w:rPr>
        <w:t>drain resources</w:t>
      </w:r>
      <w:r w:rsidRPr="00905913">
        <w:rPr>
          <w:rFonts w:eastAsia="Calibri"/>
          <w:u w:val="single"/>
        </w:rPr>
        <w:t xml:space="preserve"> from </w:t>
      </w:r>
      <w:r w:rsidRPr="00905913">
        <w:rPr>
          <w:rFonts w:eastAsia="Calibri"/>
          <w:b/>
          <w:iCs/>
          <w:u w:val="single"/>
          <w:bdr w:val="single" w:sz="8" w:space="0" w:color="auto"/>
        </w:rPr>
        <w:t>nuclear mod</w:t>
      </w:r>
      <w:r w:rsidRPr="00905913">
        <w:rPr>
          <w:rFonts w:eastAsia="Calibri"/>
          <w:sz w:val="16"/>
        </w:rPr>
        <w:t xml:space="preserve">ernisation, </w:t>
      </w:r>
      <w:r w:rsidRPr="00905913">
        <w:rPr>
          <w:rFonts w:eastAsia="Calibri"/>
          <w:u w:val="single"/>
        </w:rPr>
        <w:t xml:space="preserve">conventional </w:t>
      </w:r>
      <w:r w:rsidRPr="00905913">
        <w:rPr>
          <w:rFonts w:eastAsia="Calibri"/>
          <w:b/>
          <w:iCs/>
          <w:u w:val="single"/>
          <w:bdr w:val="single" w:sz="8" w:space="0" w:color="auto"/>
        </w:rPr>
        <w:t>readiness</w:t>
      </w:r>
      <w:r w:rsidRPr="00905913">
        <w:rPr>
          <w:rFonts w:eastAsia="Calibri"/>
          <w:u w:val="single"/>
        </w:rPr>
        <w:t xml:space="preserve">, or emerging priorities such as </w:t>
      </w:r>
      <w:r w:rsidRPr="00905913">
        <w:rPr>
          <w:rFonts w:eastAsia="Calibri"/>
          <w:b/>
          <w:iCs/>
          <w:u w:val="single"/>
          <w:bdr w:val="single" w:sz="8" w:space="0" w:color="auto"/>
        </w:rPr>
        <w:t>cyber defence</w:t>
      </w:r>
      <w:r w:rsidRPr="00905913">
        <w:rPr>
          <w:rFonts w:eastAsia="Calibri"/>
          <w:sz w:val="16"/>
        </w:rPr>
        <w:t>.War history books</w:t>
      </w:r>
    </w:p>
    <w:p w14:paraId="63671B5F" w14:textId="77777777" w:rsidR="00B4507D" w:rsidRPr="00905913" w:rsidRDefault="00B4507D" w:rsidP="00B4507D">
      <w:pPr>
        <w:rPr>
          <w:rFonts w:eastAsia="Calibri"/>
          <w:sz w:val="16"/>
        </w:rPr>
      </w:pPr>
      <w:r w:rsidRPr="00905913">
        <w:rPr>
          <w:rFonts w:eastAsia="Calibri"/>
          <w:sz w:val="16"/>
        </w:rPr>
        <w:t>Domestic and Political Dimensions</w:t>
      </w:r>
    </w:p>
    <w:p w14:paraId="0591E4C1" w14:textId="77777777" w:rsidR="00B4507D" w:rsidRPr="00905913" w:rsidRDefault="00B4507D" w:rsidP="00B4507D">
      <w:pPr>
        <w:rPr>
          <w:rFonts w:eastAsia="Calibri"/>
          <w:sz w:val="16"/>
        </w:rPr>
      </w:pPr>
      <w:r w:rsidRPr="00905913">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9018067" w14:textId="77777777" w:rsidR="00B4507D" w:rsidRPr="00905913" w:rsidRDefault="00B4507D" w:rsidP="00B4507D">
      <w:pPr>
        <w:rPr>
          <w:rFonts w:eastAsia="Calibri"/>
          <w:sz w:val="16"/>
        </w:rPr>
      </w:pPr>
      <w:r w:rsidRPr="00905913">
        <w:rPr>
          <w:rFonts w:eastAsia="Calibri"/>
          <w:sz w:val="16"/>
        </w:rPr>
        <w:t>International Security Architecture</w:t>
      </w:r>
    </w:p>
    <w:p w14:paraId="59A7C369" w14:textId="77777777" w:rsidR="00B4507D" w:rsidRPr="00905913" w:rsidRDefault="00B4507D" w:rsidP="00B4507D">
      <w:pPr>
        <w:rPr>
          <w:rFonts w:eastAsia="Calibri"/>
          <w:sz w:val="16"/>
        </w:rPr>
      </w:pPr>
      <w:r w:rsidRPr="00905913">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40084BD" w14:textId="77777777" w:rsidR="00B4507D" w:rsidRPr="00905913" w:rsidRDefault="00B4507D" w:rsidP="00B4507D">
      <w:pPr>
        <w:rPr>
          <w:rFonts w:eastAsia="Calibri"/>
          <w:sz w:val="16"/>
        </w:rPr>
      </w:pPr>
      <w:r w:rsidRPr="00905913">
        <w:rPr>
          <w:rFonts w:eastAsia="Calibri"/>
          <w:sz w:val="16"/>
        </w:rPr>
        <w:t>Escalation and Strategic Stability</w:t>
      </w:r>
    </w:p>
    <w:p w14:paraId="72F10838" w14:textId="77777777" w:rsidR="00B4507D" w:rsidRPr="00905913" w:rsidRDefault="00B4507D" w:rsidP="00B4507D">
      <w:pPr>
        <w:rPr>
          <w:rFonts w:eastAsia="Calibri"/>
          <w:sz w:val="16"/>
        </w:rPr>
      </w:pP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highlight w:val="cyan"/>
          <w:u w:val="single"/>
        </w:rPr>
        <w:t>ome</w:t>
      </w:r>
      <w:r w:rsidRPr="00905913">
        <w:rPr>
          <w:rFonts w:eastAsia="Calibri"/>
          <w:u w:val="single"/>
        </w:rPr>
        <w:t xml:space="preserve"> could</w:t>
      </w:r>
      <w:r w:rsidRPr="00905913">
        <w:rPr>
          <w:rFonts w:eastAsia="Calibri"/>
          <w:sz w:val="16"/>
        </w:rPr>
        <w:t xml:space="preserve"> significantly </w:t>
      </w:r>
      <w:r w:rsidRPr="00905913">
        <w:rPr>
          <w:rFonts w:eastAsia="Calibri"/>
          <w:b/>
          <w:iCs/>
          <w:highlight w:val="cyan"/>
          <w:u w:val="single"/>
          <w:bdr w:val="single" w:sz="8" w:space="0" w:color="auto"/>
        </w:rPr>
        <w:t>undermine</w:t>
      </w:r>
      <w:r w:rsidRPr="00905913">
        <w:rPr>
          <w:rFonts w:eastAsia="Calibri"/>
          <w:u w:val="single"/>
        </w:rPr>
        <w:t xml:space="preserve"> adversaries’ </w:t>
      </w:r>
      <w:r w:rsidRPr="00905913">
        <w:rPr>
          <w:rFonts w:eastAsia="Calibri"/>
          <w:highlight w:val="cyan"/>
          <w:u w:val="single"/>
        </w:rPr>
        <w:t>confidence in</w:t>
      </w:r>
      <w:r w:rsidRPr="00905913">
        <w:rPr>
          <w:rFonts w:eastAsia="Calibri"/>
          <w:sz w:val="16"/>
        </w:rPr>
        <w:t xml:space="preserve"> the survivability and effectiveness of </w:t>
      </w:r>
      <w:r w:rsidRPr="00905913">
        <w:rPr>
          <w:rFonts w:eastAsia="Calibri"/>
          <w:u w:val="single"/>
        </w:rPr>
        <w:t xml:space="preserve">their </w:t>
      </w:r>
      <w:r w:rsidRPr="00905913">
        <w:rPr>
          <w:rFonts w:eastAsia="Calibri"/>
          <w:b/>
          <w:iCs/>
          <w:highlight w:val="cyan"/>
          <w:u w:val="single"/>
          <w:bdr w:val="single" w:sz="8" w:space="0" w:color="auto"/>
        </w:rPr>
        <w:t>second-strike</w:t>
      </w:r>
      <w:r w:rsidRPr="00905913">
        <w:rPr>
          <w:rFonts w:eastAsia="Calibri"/>
          <w:sz w:val="16"/>
        </w:rPr>
        <w:t xml:space="preserve"> capabilities, </w:t>
      </w:r>
      <w:r w:rsidRPr="00905913">
        <w:rPr>
          <w:rFonts w:eastAsia="Calibri"/>
          <w:u w:val="single"/>
        </w:rPr>
        <w:t xml:space="preserve">a </w:t>
      </w:r>
      <w:r w:rsidRPr="00905913">
        <w:rPr>
          <w:rFonts w:eastAsia="Calibri"/>
          <w:b/>
          <w:iCs/>
          <w:highlight w:val="cyan"/>
          <w:u w:val="single"/>
          <w:bdr w:val="single" w:sz="8" w:space="0" w:color="auto"/>
        </w:rPr>
        <w:t>cornerstone</w:t>
      </w:r>
      <w:r w:rsidRPr="00905913">
        <w:rPr>
          <w:rFonts w:eastAsia="Calibri"/>
          <w:highlight w:val="cyan"/>
          <w:u w:val="single"/>
        </w:rPr>
        <w:t xml:space="preserve"> of</w:t>
      </w:r>
      <w:r w:rsidRPr="00905913">
        <w:rPr>
          <w:rFonts w:eastAsia="Calibri"/>
          <w:sz w:val="16"/>
        </w:rPr>
        <w:t xml:space="preserve"> nuclear </w:t>
      </w:r>
      <w:r w:rsidRPr="00905913">
        <w:rPr>
          <w:rFonts w:eastAsia="Calibri"/>
          <w:b/>
          <w:iCs/>
          <w:highlight w:val="cyan"/>
          <w:u w:val="single"/>
          <w:bdr w:val="single" w:sz="8" w:space="0" w:color="auto"/>
        </w:rPr>
        <w:t>deterrence</w:t>
      </w:r>
      <w:r w:rsidRPr="00905913">
        <w:rPr>
          <w:rFonts w:eastAsia="Calibri"/>
          <w:sz w:val="16"/>
        </w:rPr>
        <w:t xml:space="preserve">. </w:t>
      </w:r>
      <w:r w:rsidRPr="00905913">
        <w:rPr>
          <w:rFonts w:eastAsia="Calibri"/>
          <w:u w:val="single"/>
        </w:rPr>
        <w:t xml:space="preserve">By </w:t>
      </w:r>
      <w:r w:rsidRPr="00905913">
        <w:rPr>
          <w:rFonts w:eastAsia="Calibri"/>
          <w:b/>
          <w:iCs/>
          <w:u w:val="single"/>
          <w:bdr w:val="single" w:sz="8" w:space="0" w:color="auto"/>
        </w:rPr>
        <w:t>projecting</w:t>
      </w:r>
      <w:r w:rsidRPr="00905913">
        <w:rPr>
          <w:rFonts w:eastAsia="Calibri"/>
          <w:u w:val="single"/>
        </w:rPr>
        <w:t xml:space="preserve"> </w:t>
      </w:r>
      <w:r w:rsidRPr="00905913">
        <w:rPr>
          <w:rFonts w:eastAsia="Calibri"/>
          <w:highlight w:val="cyan"/>
          <w:u w:val="single"/>
        </w:rPr>
        <w:t xml:space="preserve">the </w:t>
      </w:r>
      <w:r w:rsidRPr="00905913">
        <w:rPr>
          <w:rFonts w:eastAsia="Calibri"/>
          <w:b/>
          <w:iCs/>
          <w:highlight w:val="cyan"/>
          <w:u w:val="single"/>
          <w:bdr w:val="single" w:sz="8" w:space="0" w:color="auto"/>
        </w:rPr>
        <w:t>perception</w:t>
      </w:r>
      <w:r w:rsidRPr="00905913">
        <w:rPr>
          <w:rFonts w:eastAsia="Calibri"/>
          <w:sz w:val="16"/>
        </w:rPr>
        <w:t xml:space="preserve"> that </w:t>
      </w:r>
      <w:r w:rsidRPr="00905913">
        <w:rPr>
          <w:rFonts w:eastAsia="Calibri"/>
          <w:u w:val="single"/>
        </w:rPr>
        <w:t xml:space="preserve">U.S. </w:t>
      </w:r>
      <w:r w:rsidRPr="00905913">
        <w:rPr>
          <w:rFonts w:eastAsia="Calibri"/>
          <w:b/>
          <w:iCs/>
          <w:highlight w:val="cyan"/>
          <w:u w:val="single"/>
          <w:bdr w:val="single" w:sz="8" w:space="0" w:color="auto"/>
        </w:rPr>
        <w:t>m</w:t>
      </w:r>
      <w:r w:rsidRPr="00905913">
        <w:rPr>
          <w:rFonts w:eastAsia="Calibri"/>
          <w:sz w:val="16"/>
        </w:rPr>
        <w:t xml:space="preserve">issile </w:t>
      </w:r>
      <w:r w:rsidRPr="00905913">
        <w:rPr>
          <w:rFonts w:eastAsia="Calibri"/>
          <w:b/>
          <w:iCs/>
          <w:highlight w:val="cyan"/>
          <w:u w:val="single"/>
          <w:bdr w:val="single" w:sz="8" w:space="0" w:color="auto"/>
        </w:rPr>
        <w:t>d</w:t>
      </w:r>
      <w:r w:rsidRPr="00905913">
        <w:rPr>
          <w:rFonts w:eastAsia="Calibri"/>
          <w:sz w:val="16"/>
        </w:rPr>
        <w:t>efence</w:t>
      </w:r>
      <w:r w:rsidRPr="00905913">
        <w:rPr>
          <w:rFonts w:eastAsia="Calibri"/>
          <w:u w:val="single"/>
        </w:rPr>
        <w:t xml:space="preserve">s could </w:t>
      </w:r>
      <w:r w:rsidRPr="00905913">
        <w:rPr>
          <w:rFonts w:eastAsia="Calibri"/>
          <w:highlight w:val="cyan"/>
          <w:u w:val="single"/>
        </w:rPr>
        <w:t xml:space="preserve">neutralise </w:t>
      </w:r>
      <w:r w:rsidRPr="00905913">
        <w:rPr>
          <w:rFonts w:eastAsia="Calibri"/>
          <w:b/>
          <w:iCs/>
          <w:highlight w:val="cyan"/>
          <w:u w:val="single"/>
          <w:bdr w:val="single" w:sz="8" w:space="0" w:color="auto"/>
        </w:rPr>
        <w:t>retal</w:t>
      </w:r>
      <w:r w:rsidRPr="00905913">
        <w:rPr>
          <w:rFonts w:eastAsia="Calibri"/>
          <w:sz w:val="16"/>
        </w:rPr>
        <w:t xml:space="preserve">iatory forces, </w:t>
      </w:r>
      <w:r w:rsidRPr="00905913">
        <w:rPr>
          <w:rFonts w:eastAsia="Calibri"/>
          <w:highlight w:val="cyan"/>
          <w:u w:val="single"/>
        </w:rPr>
        <w:t>rivals</w:t>
      </w:r>
      <w:r w:rsidRPr="00905913">
        <w:rPr>
          <w:rFonts w:eastAsia="Calibri"/>
          <w:u w:val="single"/>
        </w:rPr>
        <w:t xml:space="preserve"> may </w:t>
      </w:r>
      <w:r w:rsidRPr="00905913">
        <w:rPr>
          <w:rFonts w:eastAsia="Calibri"/>
          <w:b/>
          <w:iCs/>
          <w:highlight w:val="cyan"/>
          <w:u w:val="single"/>
          <w:bdr w:val="single" w:sz="8" w:space="0" w:color="auto"/>
        </w:rPr>
        <w:t>fear</w:t>
      </w:r>
      <w:r w:rsidRPr="00905913">
        <w:rPr>
          <w:rFonts w:eastAsia="Calibri"/>
          <w:sz w:val="16"/>
        </w:rPr>
        <w:t xml:space="preserve"> that </w:t>
      </w:r>
      <w:r w:rsidRPr="00905913">
        <w:rPr>
          <w:rFonts w:eastAsia="Calibri"/>
          <w:u w:val="single"/>
        </w:rPr>
        <w:t xml:space="preserve">their </w:t>
      </w:r>
      <w:r w:rsidRPr="00905913">
        <w:rPr>
          <w:rFonts w:eastAsia="Calibri"/>
          <w:highlight w:val="cyan"/>
          <w:u w:val="single"/>
        </w:rPr>
        <w:t xml:space="preserve">deterrent is </w:t>
      </w:r>
      <w:r w:rsidRPr="00905913">
        <w:rPr>
          <w:rFonts w:eastAsia="Calibri"/>
          <w:b/>
          <w:iCs/>
          <w:highlight w:val="cyan"/>
          <w:u w:val="single"/>
          <w:bdr w:val="single" w:sz="8" w:space="0" w:color="auto"/>
        </w:rPr>
        <w:t>vulnerable</w:t>
      </w:r>
      <w:r w:rsidRPr="00905913">
        <w:rPr>
          <w:rFonts w:eastAsia="Calibri"/>
          <w:sz w:val="16"/>
        </w:rPr>
        <w:t xml:space="preserve"> in a crisis, </w:t>
      </w:r>
      <w:r w:rsidRPr="00905913">
        <w:rPr>
          <w:rFonts w:eastAsia="Calibri"/>
          <w:highlight w:val="cyan"/>
          <w:u w:val="single"/>
        </w:rPr>
        <w:t>increasing</w:t>
      </w:r>
      <w:r w:rsidRPr="00905913">
        <w:rPr>
          <w:rFonts w:eastAsia="Calibri"/>
          <w:sz w:val="16"/>
        </w:rPr>
        <w:t xml:space="preserve"> the </w:t>
      </w:r>
      <w:r w:rsidRPr="00905913">
        <w:rPr>
          <w:rFonts w:eastAsia="Calibri"/>
          <w:highlight w:val="cyan"/>
          <w:u w:val="single"/>
        </w:rPr>
        <w:t xml:space="preserve">incentive to </w:t>
      </w:r>
      <w:r w:rsidRPr="00905913">
        <w:rPr>
          <w:rFonts w:eastAsia="Calibri"/>
          <w:b/>
          <w:iCs/>
          <w:highlight w:val="cyan"/>
          <w:u w:val="single"/>
          <w:bdr w:val="single" w:sz="8" w:space="0" w:color="auto"/>
        </w:rPr>
        <w:t>act pre-emptively</w:t>
      </w:r>
      <w:r w:rsidRPr="00905913">
        <w:rPr>
          <w:rFonts w:eastAsia="Calibri"/>
          <w:sz w:val="16"/>
        </w:rPr>
        <w:t xml:space="preserve"> to preserve strategic leverage. </w:t>
      </w:r>
      <w:r w:rsidRPr="00905913">
        <w:rPr>
          <w:rFonts w:eastAsia="Calibri"/>
          <w:u w:val="single"/>
        </w:rPr>
        <w:t xml:space="preserve">This mirrors classical </w:t>
      </w:r>
      <w:r w:rsidRPr="00905913">
        <w:rPr>
          <w:rFonts w:eastAsia="Calibri"/>
          <w:b/>
          <w:iCs/>
          <w:u w:val="single"/>
          <w:bdr w:val="single" w:sz="8" w:space="0" w:color="auto"/>
        </w:rPr>
        <w:t>security dilemmas</w:t>
      </w:r>
      <w:r w:rsidRPr="00905913">
        <w:rPr>
          <w:rFonts w:eastAsia="Calibri"/>
          <w:sz w:val="16"/>
        </w:rPr>
        <w:t xml:space="preserve">: </w:t>
      </w:r>
      <w:r w:rsidRPr="00905913">
        <w:rPr>
          <w:rFonts w:eastAsia="Calibri"/>
          <w:u w:val="single"/>
        </w:rPr>
        <w:t>efforts to enhance</w:t>
      </w:r>
      <w:r w:rsidRPr="00905913">
        <w:rPr>
          <w:rFonts w:eastAsia="Calibri"/>
          <w:sz w:val="16"/>
        </w:rPr>
        <w:t xml:space="preserve"> one state’s </w:t>
      </w:r>
      <w:r w:rsidRPr="00905913">
        <w:rPr>
          <w:rFonts w:eastAsia="Calibri"/>
          <w:u w:val="single"/>
        </w:rPr>
        <w:t xml:space="preserve">defence can inadvertently </w:t>
      </w:r>
      <w:r w:rsidRPr="00905913">
        <w:rPr>
          <w:rFonts w:eastAsia="Calibri"/>
          <w:b/>
          <w:iCs/>
          <w:u w:val="single"/>
          <w:bdr w:val="single" w:sz="8" w:space="0" w:color="auto"/>
        </w:rPr>
        <w:t>intensify insecurity</w:t>
      </w:r>
      <w:r w:rsidRPr="00905913">
        <w:rPr>
          <w:rFonts w:eastAsia="Calibri"/>
          <w:u w:val="single"/>
        </w:rPr>
        <w:t xml:space="preserve"> for</w:t>
      </w:r>
      <w:r w:rsidRPr="00905913">
        <w:rPr>
          <w:rFonts w:eastAsia="Calibri"/>
          <w:sz w:val="16"/>
        </w:rPr>
        <w:t xml:space="preserve"> </w:t>
      </w:r>
      <w:r w:rsidRPr="00905913">
        <w:rPr>
          <w:rFonts w:eastAsia="Calibri"/>
          <w:u w:val="single"/>
        </w:rPr>
        <w:t xml:space="preserve">others, raising the </w:t>
      </w:r>
      <w:r w:rsidRPr="00905913">
        <w:rPr>
          <w:rFonts w:eastAsia="Calibri"/>
          <w:b/>
          <w:iCs/>
          <w:u w:val="single"/>
          <w:bdr w:val="single" w:sz="8" w:space="0" w:color="auto"/>
        </w:rPr>
        <w:t>probability</w:t>
      </w:r>
      <w:r w:rsidRPr="00905913">
        <w:rPr>
          <w:rFonts w:eastAsia="Calibri"/>
          <w:u w:val="single"/>
        </w:rPr>
        <w:t xml:space="preserve"> of </w:t>
      </w:r>
      <w:r w:rsidRPr="00905913">
        <w:rPr>
          <w:rFonts w:eastAsia="Calibri"/>
          <w:b/>
          <w:iCs/>
          <w:u w:val="single"/>
          <w:bdr w:val="single" w:sz="8" w:space="0" w:color="auto"/>
        </w:rPr>
        <w:t>miscalc</w:t>
      </w:r>
      <w:r w:rsidRPr="00905913">
        <w:rPr>
          <w:rFonts w:eastAsia="Calibri"/>
          <w:sz w:val="16"/>
        </w:rPr>
        <w:t>ulation during tense standoffs.</w:t>
      </w:r>
    </w:p>
    <w:p w14:paraId="23D54A13" w14:textId="77777777" w:rsidR="00B4507D" w:rsidRPr="00905913" w:rsidRDefault="00B4507D" w:rsidP="00B4507D">
      <w:pPr>
        <w:rPr>
          <w:rFonts w:eastAsia="Calibri"/>
          <w:sz w:val="16"/>
        </w:rPr>
      </w:pPr>
      <w:r w:rsidRPr="00905913">
        <w:rPr>
          <w:rFonts w:eastAsia="Calibri"/>
          <w:sz w:val="16"/>
        </w:rPr>
        <w:t xml:space="preserve">The </w:t>
      </w:r>
      <w:r w:rsidRPr="00905913">
        <w:rPr>
          <w:rFonts w:eastAsia="Calibri"/>
          <w:b/>
          <w:iCs/>
          <w:u w:val="single"/>
          <w:bdr w:val="single" w:sz="8" w:space="0" w:color="auto"/>
        </w:rPr>
        <w:t>dual-use</w:t>
      </w:r>
      <w:r w:rsidRPr="00905913">
        <w:rPr>
          <w:rFonts w:eastAsia="Calibri"/>
          <w:u w:val="single"/>
        </w:rPr>
        <w:t xml:space="preserve"> character of space-based assets</w:t>
      </w:r>
      <w:r w:rsidRPr="00905913">
        <w:rPr>
          <w:rFonts w:eastAsia="Calibri"/>
          <w:sz w:val="16"/>
        </w:rPr>
        <w:t xml:space="preserve">—where sensors, satellites, and orbital platforms serve both civilian and military functions—further </w:t>
      </w:r>
      <w:r w:rsidRPr="00905913">
        <w:rPr>
          <w:rFonts w:eastAsia="Calibri"/>
          <w:b/>
          <w:iCs/>
          <w:u w:val="single"/>
          <w:bdr w:val="single" w:sz="8" w:space="0" w:color="auto"/>
        </w:rPr>
        <w:t>magnifies</w:t>
      </w:r>
      <w:r w:rsidRPr="00905913">
        <w:rPr>
          <w:rFonts w:eastAsia="Calibri"/>
          <w:u w:val="single"/>
        </w:rPr>
        <w:t xml:space="preserve"> escalation risks. Attacks targeting these systems, even if</w:t>
      </w:r>
      <w:r w:rsidRPr="00905913">
        <w:rPr>
          <w:rFonts w:eastAsia="Calibri"/>
          <w:sz w:val="16"/>
        </w:rPr>
        <w:t xml:space="preserve"> intended as limited or </w:t>
      </w:r>
      <w:r w:rsidRPr="00905913">
        <w:rPr>
          <w:rFonts w:eastAsia="Calibri"/>
          <w:b/>
          <w:iCs/>
          <w:u w:val="single"/>
          <w:bdr w:val="single" w:sz="8" w:space="0" w:color="auto"/>
        </w:rPr>
        <w:t>defensive</w:t>
      </w:r>
      <w:r w:rsidRPr="00905913">
        <w:rPr>
          <w:rFonts w:eastAsia="Calibri"/>
          <w:sz w:val="16"/>
        </w:rPr>
        <w:t xml:space="preserve"> strikes, </w:t>
      </w:r>
      <w:r w:rsidRPr="00905913">
        <w:rPr>
          <w:rFonts w:eastAsia="Calibri"/>
          <w:u w:val="single"/>
        </w:rPr>
        <w:t xml:space="preserve">could be interpreted as </w:t>
      </w:r>
      <w:r w:rsidRPr="00905913">
        <w:rPr>
          <w:rFonts w:eastAsia="Calibri"/>
          <w:b/>
          <w:iCs/>
          <w:u w:val="single"/>
          <w:bdr w:val="single" w:sz="8" w:space="0" w:color="auto"/>
        </w:rPr>
        <w:t>offensive</w:t>
      </w:r>
      <w:r w:rsidRPr="00905913">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905913">
        <w:rPr>
          <w:rFonts w:eastAsia="Calibri"/>
          <w:b/>
          <w:iCs/>
          <w:u w:val="single"/>
          <w:bdr w:val="single" w:sz="8" w:space="0" w:color="auto"/>
        </w:rPr>
        <w:t>opacity</w:t>
      </w:r>
      <w:r w:rsidRPr="00905913">
        <w:rPr>
          <w:rFonts w:eastAsia="Calibri"/>
          <w:u w:val="single"/>
        </w:rPr>
        <w:t xml:space="preserve"> of space operations, combined with the </w:t>
      </w:r>
      <w:r w:rsidRPr="00905913">
        <w:rPr>
          <w:rFonts w:eastAsia="Calibri"/>
          <w:b/>
          <w:iCs/>
          <w:u w:val="single"/>
          <w:bdr w:val="single" w:sz="8" w:space="0" w:color="auto"/>
        </w:rPr>
        <w:t>speed</w:t>
      </w:r>
      <w:r w:rsidRPr="00905913">
        <w:rPr>
          <w:rFonts w:eastAsia="Calibri"/>
          <w:u w:val="single"/>
        </w:rPr>
        <w:t xml:space="preserve"> of orbital engagement</w:t>
      </w:r>
      <w:r w:rsidRPr="00905913">
        <w:rPr>
          <w:rFonts w:eastAsia="Calibri"/>
          <w:sz w:val="16"/>
        </w:rPr>
        <w:t xml:space="preserve"> and difficulty of attribution, </w:t>
      </w:r>
      <w:r w:rsidRPr="00905913">
        <w:rPr>
          <w:rFonts w:eastAsia="Calibri"/>
          <w:u w:val="single"/>
        </w:rPr>
        <w:t>could accelerate</w:t>
      </w:r>
      <w:r w:rsidRPr="00905913">
        <w:rPr>
          <w:rFonts w:eastAsia="Calibri"/>
          <w:sz w:val="16"/>
        </w:rPr>
        <w:t xml:space="preserve"> decision-making under </w:t>
      </w:r>
      <w:r w:rsidRPr="00905913">
        <w:rPr>
          <w:rFonts w:eastAsia="Calibri"/>
          <w:b/>
          <w:iCs/>
          <w:u w:val="single"/>
          <w:bdr w:val="single" w:sz="8" w:space="0" w:color="auto"/>
        </w:rPr>
        <w:t>uncertainty</w:t>
      </w:r>
      <w:r w:rsidRPr="00905913">
        <w:rPr>
          <w:rFonts w:eastAsia="Calibri"/>
          <w:sz w:val="16"/>
        </w:rPr>
        <w:t>, leaving little room for de-escalation.</w:t>
      </w:r>
    </w:p>
    <w:p w14:paraId="48878CF3" w14:textId="77777777" w:rsidR="00B4507D" w:rsidRPr="00905913" w:rsidRDefault="00B4507D" w:rsidP="00B4507D">
      <w:pPr>
        <w:rPr>
          <w:rFonts w:eastAsia="Calibri"/>
          <w:sz w:val="16"/>
        </w:rPr>
      </w:pPr>
      <w:r w:rsidRPr="00905913">
        <w:rPr>
          <w:rFonts w:eastAsia="Calibri"/>
          <w:sz w:val="16"/>
        </w:rPr>
        <w:t>Economic, Ethical, and Normative Dimensions</w:t>
      </w:r>
    </w:p>
    <w:p w14:paraId="13371C26" w14:textId="77777777" w:rsidR="00B4507D" w:rsidRPr="00905913" w:rsidRDefault="00B4507D" w:rsidP="00B4507D">
      <w:pPr>
        <w:rPr>
          <w:rFonts w:eastAsia="Calibri"/>
          <w:sz w:val="16"/>
        </w:rPr>
      </w:pPr>
      <w:r w:rsidRPr="00905913">
        <w:rPr>
          <w:rFonts w:eastAsia="Calibri"/>
          <w:sz w:val="16"/>
        </w:rPr>
        <w:t xml:space="preserve">Golden Dome threatens to fundamentally reshape U.S. defence priorities. The sheer scale of the programme implies that </w:t>
      </w:r>
      <w:r w:rsidRPr="00905913">
        <w:rPr>
          <w:rFonts w:eastAsia="Calibri"/>
          <w:b/>
          <w:iCs/>
          <w:u w:val="single"/>
          <w:bdr w:val="single" w:sz="8" w:space="0" w:color="auto"/>
        </w:rPr>
        <w:t xml:space="preserve">vast </w:t>
      </w:r>
      <w:r w:rsidRPr="00905913">
        <w:rPr>
          <w:rFonts w:eastAsia="Calibri"/>
          <w:b/>
          <w:iCs/>
          <w:highlight w:val="cyan"/>
          <w:u w:val="single"/>
          <w:bdr w:val="single" w:sz="8" w:space="0" w:color="auto"/>
        </w:rPr>
        <w:t>resources</w:t>
      </w:r>
      <w:r w:rsidRPr="00905913">
        <w:rPr>
          <w:rFonts w:eastAsia="Calibri"/>
          <w:u w:val="single"/>
        </w:rPr>
        <w:t xml:space="preserve"> would be dedicated to its development</w:t>
      </w:r>
      <w:r w:rsidRPr="00905913">
        <w:rPr>
          <w:rFonts w:eastAsia="Calibri"/>
          <w:sz w:val="16"/>
        </w:rPr>
        <w:t xml:space="preserve">, testing, and deployment, potentially </w:t>
      </w:r>
      <w:r w:rsidRPr="00905913">
        <w:rPr>
          <w:rFonts w:eastAsia="Calibri"/>
          <w:highlight w:val="cyan"/>
          <w:u w:val="single"/>
        </w:rPr>
        <w:t>divert</w:t>
      </w:r>
      <w:r w:rsidRPr="00905913">
        <w:rPr>
          <w:rFonts w:eastAsia="Calibri"/>
          <w:u w:val="single"/>
        </w:rPr>
        <w:t xml:space="preserve">ing </w:t>
      </w:r>
      <w:r w:rsidRPr="00905913">
        <w:rPr>
          <w:rFonts w:eastAsia="Calibri"/>
          <w:b/>
          <w:iCs/>
          <w:highlight w:val="cyan"/>
          <w:u w:val="single"/>
          <w:bdr w:val="single" w:sz="8" w:space="0" w:color="auto"/>
        </w:rPr>
        <w:t>attention</w:t>
      </w:r>
      <w:r w:rsidRPr="00905913">
        <w:rPr>
          <w:rFonts w:eastAsia="Calibri"/>
          <w:highlight w:val="cyan"/>
          <w:u w:val="single"/>
        </w:rPr>
        <w:t xml:space="preserve"> and </w:t>
      </w:r>
      <w:r w:rsidRPr="00905913">
        <w:rPr>
          <w:rFonts w:eastAsia="Calibri"/>
          <w:b/>
          <w:iCs/>
          <w:highlight w:val="cyan"/>
          <w:u w:val="single"/>
          <w:bdr w:val="single" w:sz="8" w:space="0" w:color="auto"/>
        </w:rPr>
        <w:t>funding</w:t>
      </w:r>
      <w:r w:rsidRPr="00905913">
        <w:rPr>
          <w:rFonts w:eastAsia="Calibri"/>
          <w:highlight w:val="cyan"/>
          <w:u w:val="single"/>
        </w:rPr>
        <w:t xml:space="preserve"> from</w:t>
      </w:r>
      <w:r w:rsidRPr="00905913">
        <w:rPr>
          <w:rFonts w:eastAsia="Calibri"/>
          <w:u w:val="single"/>
        </w:rPr>
        <w:t xml:space="preserve"> other critical </w:t>
      </w:r>
      <w:r w:rsidRPr="00905913">
        <w:rPr>
          <w:rFonts w:eastAsia="Calibri"/>
          <w:highlight w:val="cyan"/>
          <w:u w:val="single"/>
        </w:rPr>
        <w:t>areas such as</w:t>
      </w:r>
      <w:r w:rsidRPr="00905913">
        <w:rPr>
          <w:rFonts w:eastAsia="Calibri"/>
          <w:sz w:val="16"/>
        </w:rPr>
        <w:t xml:space="preserve"> nuclear </w:t>
      </w:r>
      <w:r w:rsidRPr="00905913">
        <w:rPr>
          <w:rFonts w:eastAsia="Calibri"/>
          <w:b/>
          <w:iCs/>
          <w:highlight w:val="cyan"/>
          <w:u w:val="single"/>
          <w:bdr w:val="single" w:sz="8" w:space="0" w:color="auto"/>
        </w:rPr>
        <w:t>triad mod</w:t>
      </w:r>
      <w:r w:rsidRPr="00905913">
        <w:rPr>
          <w:rFonts w:eastAsia="Calibri"/>
          <w:sz w:val="16"/>
        </w:rPr>
        <w:t xml:space="preserve">ernisation, </w:t>
      </w:r>
      <w:r w:rsidRPr="00905913">
        <w:rPr>
          <w:rFonts w:eastAsia="Calibri"/>
          <w:highlight w:val="cyan"/>
          <w:u w:val="single"/>
        </w:rPr>
        <w:t xml:space="preserve">cyber </w:t>
      </w:r>
      <w:r w:rsidRPr="00905913">
        <w:rPr>
          <w:rFonts w:eastAsia="Calibri"/>
          <w:b/>
          <w:iCs/>
          <w:highlight w:val="cyan"/>
          <w:u w:val="single"/>
          <w:bdr w:val="single" w:sz="8" w:space="0" w:color="auto"/>
        </w:rPr>
        <w:t>resilience</w:t>
      </w:r>
      <w:r w:rsidRPr="00905913">
        <w:rPr>
          <w:rFonts w:eastAsia="Calibri"/>
          <w:sz w:val="16"/>
        </w:rPr>
        <w:t xml:space="preserve">, </w:t>
      </w:r>
      <w:r w:rsidRPr="00905913">
        <w:rPr>
          <w:rFonts w:eastAsia="Calibri"/>
          <w:highlight w:val="cyan"/>
          <w:u w:val="single"/>
        </w:rPr>
        <w:t>and</w:t>
      </w:r>
      <w:r w:rsidRPr="00905913">
        <w:rPr>
          <w:rFonts w:eastAsia="Calibri"/>
          <w:sz w:val="16"/>
        </w:rPr>
        <w:t xml:space="preserve"> the </w:t>
      </w:r>
      <w:r w:rsidRPr="00905913">
        <w:rPr>
          <w:rFonts w:eastAsia="Calibri"/>
          <w:u w:val="single"/>
        </w:rPr>
        <w:t xml:space="preserve">readiness of </w:t>
      </w:r>
      <w:r w:rsidRPr="00905913">
        <w:rPr>
          <w:rFonts w:eastAsia="Calibri"/>
          <w:b/>
          <w:iCs/>
          <w:highlight w:val="cyan"/>
          <w:u w:val="single"/>
          <w:bdr w:val="single" w:sz="8" w:space="0" w:color="auto"/>
        </w:rPr>
        <w:t>conventional</w:t>
      </w:r>
      <w:r w:rsidRPr="00905913">
        <w:rPr>
          <w:rFonts w:eastAsia="Calibri"/>
          <w:sz w:val="16"/>
        </w:rPr>
        <w:t xml:space="preserve"> forces. This raises difficult questions about strategic trade-offs: </w:t>
      </w:r>
      <w:r w:rsidRPr="00905913">
        <w:rPr>
          <w:rFonts w:eastAsia="Calibri"/>
          <w:u w:val="single"/>
        </w:rPr>
        <w:t>investing</w:t>
      </w:r>
      <w:r w:rsidRPr="00905913">
        <w:rPr>
          <w:rFonts w:eastAsia="Calibri"/>
          <w:sz w:val="16"/>
        </w:rPr>
        <w:t xml:space="preserve"> heavily </w:t>
      </w:r>
      <w:r w:rsidRPr="00905913">
        <w:rPr>
          <w:rFonts w:eastAsia="Calibri"/>
          <w:u w:val="single"/>
        </w:rPr>
        <w:t>in</w:t>
      </w:r>
      <w:r w:rsidRPr="00905913">
        <w:rPr>
          <w:rFonts w:eastAsia="Calibri"/>
          <w:sz w:val="16"/>
        </w:rPr>
        <w:t xml:space="preserve"> near-absolute </w:t>
      </w:r>
      <w:r w:rsidRPr="00905913">
        <w:rPr>
          <w:rFonts w:eastAsia="Calibri"/>
          <w:b/>
          <w:iCs/>
          <w:u w:val="single"/>
          <w:bdr w:val="single" w:sz="8" w:space="0" w:color="auto"/>
        </w:rPr>
        <w:t>m</w:t>
      </w:r>
      <w:r w:rsidRPr="00905913">
        <w:rPr>
          <w:rFonts w:eastAsia="Calibri"/>
          <w:sz w:val="16"/>
        </w:rPr>
        <w:t xml:space="preserve">issile </w:t>
      </w:r>
      <w:r w:rsidRPr="00905913">
        <w:rPr>
          <w:rFonts w:eastAsia="Calibri"/>
          <w:b/>
          <w:iCs/>
          <w:u w:val="single"/>
          <w:bdr w:val="single" w:sz="8" w:space="0" w:color="auto"/>
        </w:rPr>
        <w:t>d</w:t>
      </w:r>
      <w:r w:rsidRPr="00905913">
        <w:rPr>
          <w:rFonts w:eastAsia="Calibri"/>
          <w:sz w:val="16"/>
        </w:rPr>
        <w:t xml:space="preserve">efence may </w:t>
      </w:r>
      <w:r w:rsidRPr="00905913">
        <w:rPr>
          <w:rFonts w:eastAsia="Calibri"/>
          <w:u w:val="single"/>
        </w:rPr>
        <w:t xml:space="preserve">come at the </w:t>
      </w:r>
      <w:r w:rsidRPr="00905913">
        <w:rPr>
          <w:rFonts w:eastAsia="Calibri"/>
          <w:b/>
          <w:iCs/>
          <w:u w:val="single"/>
          <w:bdr w:val="single" w:sz="8" w:space="0" w:color="auto"/>
        </w:rPr>
        <w:t>expense</w:t>
      </w:r>
      <w:r w:rsidRPr="00905913">
        <w:rPr>
          <w:rFonts w:eastAsia="Calibri"/>
          <w:u w:val="single"/>
        </w:rPr>
        <w:t xml:space="preserve"> of capabilities </w:t>
      </w:r>
      <w:r w:rsidRPr="00905913">
        <w:rPr>
          <w:rFonts w:eastAsia="Calibri"/>
          <w:highlight w:val="cyan"/>
          <w:u w:val="single"/>
        </w:rPr>
        <w:t xml:space="preserve">that </w:t>
      </w:r>
      <w:r w:rsidRPr="00905913">
        <w:rPr>
          <w:rFonts w:eastAsia="Calibri"/>
          <w:b/>
          <w:iCs/>
          <w:highlight w:val="cyan"/>
          <w:u w:val="single"/>
          <w:bdr w:val="single" w:sz="8" w:space="0" w:color="auto"/>
        </w:rPr>
        <w:t>underpin</w:t>
      </w:r>
      <w:r w:rsidRPr="00905913">
        <w:rPr>
          <w:rFonts w:eastAsia="Calibri"/>
          <w:sz w:val="16"/>
        </w:rPr>
        <w:t xml:space="preserve"> broader national security and </w:t>
      </w:r>
      <w:r w:rsidRPr="00905913">
        <w:rPr>
          <w:rFonts w:eastAsia="Calibri"/>
          <w:highlight w:val="cyan"/>
          <w:u w:val="single"/>
        </w:rPr>
        <w:t>deterrence</w:t>
      </w:r>
      <w:r w:rsidRPr="00905913">
        <w:rPr>
          <w:rFonts w:eastAsia="Calibri"/>
          <w:sz w:val="16"/>
        </w:rPr>
        <w:t>.</w:t>
      </w:r>
    </w:p>
    <w:p w14:paraId="443F976D" w14:textId="77777777" w:rsidR="00B4507D" w:rsidRPr="00905913" w:rsidRDefault="00B4507D" w:rsidP="00B4507D">
      <w:pPr>
        <w:rPr>
          <w:rFonts w:eastAsia="Calibri"/>
          <w:sz w:val="16"/>
        </w:rPr>
      </w:pPr>
      <w:r w:rsidRPr="00905913">
        <w:rPr>
          <w:rFonts w:eastAsia="Calibri"/>
          <w:sz w:val="16"/>
        </w:rPr>
        <w:lastRenderedPageBreak/>
        <w:t xml:space="preserve">Ethically, </w:t>
      </w: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u w:val="single"/>
          <w:bdr w:val="single" w:sz="8" w:space="0" w:color="auto"/>
        </w:rPr>
        <w:t>D</w:t>
      </w:r>
      <w:r w:rsidRPr="00905913">
        <w:rPr>
          <w:rFonts w:eastAsia="Calibri"/>
          <w:u w:val="single"/>
        </w:rPr>
        <w:t>ome</w:t>
      </w:r>
      <w:r w:rsidRPr="00905913">
        <w:rPr>
          <w:rFonts w:eastAsia="Calibri"/>
          <w:sz w:val="16"/>
        </w:rPr>
        <w:t xml:space="preserve"> raises pressing questions about the militarisation of a shared global commons. The deployment of orbital weapons—even for ostensibly defensive purposes—</w:t>
      </w:r>
      <w:r w:rsidRPr="00905913">
        <w:rPr>
          <w:rFonts w:eastAsia="Calibri"/>
          <w:highlight w:val="cyan"/>
          <w:u w:val="single"/>
        </w:rPr>
        <w:t xml:space="preserve">sets </w:t>
      </w:r>
      <w:r w:rsidRPr="00905913">
        <w:rPr>
          <w:rFonts w:eastAsia="Calibri"/>
          <w:b/>
          <w:iCs/>
          <w:highlight w:val="cyan"/>
          <w:u w:val="single"/>
          <w:bdr w:val="single" w:sz="8" w:space="0" w:color="auto"/>
        </w:rPr>
        <w:t>dangerous</w:t>
      </w:r>
      <w:r w:rsidRPr="00905913">
        <w:rPr>
          <w:rFonts w:eastAsia="Calibri"/>
          <w:highlight w:val="cyan"/>
          <w:u w:val="single"/>
        </w:rPr>
        <w:t xml:space="preserve"> precedents, normalising </w:t>
      </w:r>
      <w:r w:rsidRPr="00905913">
        <w:rPr>
          <w:rFonts w:eastAsia="Calibri"/>
          <w:b/>
          <w:iCs/>
          <w:highlight w:val="cyan"/>
          <w:u w:val="single"/>
          <w:bdr w:val="single" w:sz="8" w:space="0" w:color="auto"/>
        </w:rPr>
        <w:t>weaponisation</w:t>
      </w:r>
      <w:r w:rsidRPr="00905913">
        <w:rPr>
          <w:rFonts w:eastAsia="Calibri"/>
          <w:highlight w:val="cyan"/>
          <w:u w:val="single"/>
        </w:rPr>
        <w:t xml:space="preserve"> of space</w:t>
      </w:r>
      <w:r w:rsidRPr="00905913">
        <w:rPr>
          <w:rFonts w:eastAsia="Calibri"/>
          <w:u w:val="single"/>
        </w:rPr>
        <w:t xml:space="preserve"> and</w:t>
      </w:r>
      <w:r w:rsidRPr="00905913">
        <w:rPr>
          <w:rFonts w:eastAsia="Calibri"/>
          <w:sz w:val="16"/>
        </w:rPr>
        <w:t xml:space="preserve"> potentially triggering </w:t>
      </w:r>
      <w:r w:rsidRPr="00905913">
        <w:rPr>
          <w:rFonts w:eastAsia="Calibri"/>
          <w:u w:val="single"/>
        </w:rPr>
        <w:t>competitive escalation</w:t>
      </w:r>
      <w:r w:rsidRPr="00905913">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6A0FE39" w14:textId="77777777" w:rsidR="00B4507D" w:rsidRPr="00905913" w:rsidRDefault="00B4507D" w:rsidP="00B4507D">
      <w:pPr>
        <w:rPr>
          <w:rFonts w:eastAsia="Calibri"/>
          <w:sz w:val="16"/>
        </w:rPr>
      </w:pPr>
      <w:r w:rsidRPr="00905913">
        <w:rPr>
          <w:rFonts w:eastAsia="Calibri"/>
          <w:sz w:val="16"/>
        </w:rPr>
        <w:t>Shifting Regional Balances and Global Dependencies</w:t>
      </w:r>
    </w:p>
    <w:p w14:paraId="7945B170" w14:textId="77777777" w:rsidR="00B4507D" w:rsidRPr="00905913" w:rsidRDefault="00B4507D" w:rsidP="00B4507D">
      <w:pPr>
        <w:rPr>
          <w:rFonts w:eastAsia="Calibri"/>
          <w:sz w:val="16"/>
        </w:rPr>
      </w:pPr>
      <w:r w:rsidRPr="00905913">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1B502A3" w14:textId="77777777" w:rsidR="00B4507D" w:rsidRPr="00905913" w:rsidRDefault="00B4507D" w:rsidP="00B4507D">
      <w:pPr>
        <w:rPr>
          <w:rFonts w:eastAsia="Calibri"/>
          <w:u w:val="single"/>
        </w:rPr>
      </w:pPr>
      <w:r w:rsidRPr="00905913">
        <w:rPr>
          <w:rFonts w:eastAsia="Calibri"/>
          <w:u w:val="single"/>
        </w:rPr>
        <w:t xml:space="preserve">In the </w:t>
      </w:r>
      <w:r w:rsidRPr="00905913">
        <w:rPr>
          <w:rFonts w:eastAsia="Calibri"/>
          <w:b/>
          <w:iCs/>
          <w:u w:val="single"/>
          <w:bdr w:val="single" w:sz="8" w:space="0" w:color="auto"/>
        </w:rPr>
        <w:t>Mid</w:t>
      </w:r>
      <w:r w:rsidRPr="00905913">
        <w:rPr>
          <w:rFonts w:eastAsia="Calibri"/>
          <w:sz w:val="16"/>
        </w:rPr>
        <w:t xml:space="preserve">dle </w:t>
      </w:r>
      <w:r w:rsidRPr="00905913">
        <w:rPr>
          <w:rFonts w:eastAsia="Calibri"/>
          <w:b/>
          <w:iCs/>
          <w:u w:val="single"/>
          <w:bdr w:val="single" w:sz="8" w:space="0" w:color="auto"/>
        </w:rPr>
        <w:t>East</w:t>
      </w:r>
      <w:r w:rsidRPr="00905913">
        <w:rPr>
          <w:rFonts w:eastAsia="Calibri"/>
          <w:u w:val="single"/>
        </w:rPr>
        <w:t>, Israel may become integrated</w:t>
      </w:r>
      <w:r w:rsidRPr="00905913">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905913">
        <w:rPr>
          <w:rFonts w:eastAsia="Calibri"/>
          <w:b/>
          <w:iCs/>
          <w:u w:val="single"/>
          <w:bdr w:val="single" w:sz="8" w:space="0" w:color="auto"/>
        </w:rPr>
        <w:t>heightening</w:t>
      </w:r>
      <w:r w:rsidRPr="00905913">
        <w:rPr>
          <w:rFonts w:eastAsia="Calibri"/>
          <w:u w:val="single"/>
        </w:rPr>
        <w:t xml:space="preserve"> tensions with adversaries and</w:t>
      </w:r>
      <w:r w:rsidRPr="00905913">
        <w:rPr>
          <w:rFonts w:eastAsia="Calibri"/>
          <w:sz w:val="16"/>
        </w:rPr>
        <w:t xml:space="preserve"> further </w:t>
      </w:r>
      <w:r w:rsidRPr="00905913">
        <w:rPr>
          <w:rFonts w:eastAsia="Calibri"/>
          <w:u w:val="single"/>
        </w:rPr>
        <w:t>entrenching</w:t>
      </w:r>
      <w:r w:rsidRPr="00905913">
        <w:rPr>
          <w:rFonts w:eastAsia="Calibri"/>
          <w:sz w:val="16"/>
        </w:rPr>
        <w:t xml:space="preserve"> competing </w:t>
      </w:r>
      <w:r w:rsidRPr="00905913">
        <w:rPr>
          <w:rFonts w:eastAsia="Calibri"/>
          <w:u w:val="single"/>
        </w:rPr>
        <w:t>security blocs.</w:t>
      </w:r>
    </w:p>
    <w:p w14:paraId="1832DEE4" w14:textId="77777777" w:rsidR="00B4507D" w:rsidRPr="00905913" w:rsidRDefault="00B4507D" w:rsidP="00B4507D">
      <w:pPr>
        <w:rPr>
          <w:rFonts w:eastAsia="Calibri"/>
          <w:sz w:val="16"/>
        </w:rPr>
      </w:pPr>
      <w:r w:rsidRPr="00905913">
        <w:rPr>
          <w:rFonts w:eastAsia="Calibri"/>
          <w:u w:val="single"/>
        </w:rPr>
        <w:t>On the</w:t>
      </w:r>
      <w:r w:rsidRPr="00905913">
        <w:rPr>
          <w:rFonts w:eastAsia="Calibri"/>
          <w:sz w:val="16"/>
        </w:rPr>
        <w:t xml:space="preserve"> Korean </w:t>
      </w:r>
      <w:r w:rsidRPr="00905913">
        <w:rPr>
          <w:rFonts w:eastAsia="Calibri"/>
          <w:b/>
          <w:iCs/>
          <w:u w:val="single"/>
          <w:bdr w:val="single" w:sz="8" w:space="0" w:color="auto"/>
        </w:rPr>
        <w:t>Peninsula</w:t>
      </w:r>
      <w:r w:rsidRPr="00905913">
        <w:rPr>
          <w:rFonts w:eastAsia="Calibri"/>
          <w:sz w:val="16"/>
        </w:rPr>
        <w:t xml:space="preserve">, </w:t>
      </w:r>
      <w:r w:rsidRPr="00905913">
        <w:rPr>
          <w:rFonts w:eastAsia="Calibri"/>
          <w:b/>
          <w:iCs/>
          <w:highlight w:val="cyan"/>
          <w:u w:val="single"/>
          <w:bdr w:val="single" w:sz="8" w:space="0" w:color="auto"/>
        </w:rPr>
        <w:t>No</w:t>
      </w:r>
      <w:r w:rsidRPr="00905913">
        <w:rPr>
          <w:rFonts w:eastAsia="Calibri"/>
          <w:u w:val="single"/>
        </w:rPr>
        <w:t xml:space="preserve">rth </w:t>
      </w:r>
      <w:r w:rsidRPr="00905913">
        <w:rPr>
          <w:rFonts w:eastAsia="Calibri"/>
          <w:b/>
          <w:iCs/>
          <w:highlight w:val="cyan"/>
          <w:u w:val="single"/>
          <w:bdr w:val="single" w:sz="8" w:space="0" w:color="auto"/>
        </w:rPr>
        <w:t>Ko</w:t>
      </w:r>
      <w:r w:rsidRPr="00905913">
        <w:rPr>
          <w:rFonts w:eastAsia="Calibri"/>
          <w:u w:val="single"/>
        </w:rPr>
        <w:t xml:space="preserve">rea is likely to </w:t>
      </w:r>
      <w:r w:rsidRPr="00905913">
        <w:rPr>
          <w:rFonts w:eastAsia="Calibri"/>
          <w:b/>
          <w:iCs/>
          <w:highlight w:val="cyan"/>
          <w:u w:val="single"/>
          <w:bdr w:val="single" w:sz="8" w:space="0" w:color="auto"/>
        </w:rPr>
        <w:t>accelerate</w:t>
      </w:r>
      <w:r w:rsidRPr="00905913">
        <w:rPr>
          <w:rFonts w:eastAsia="Calibri"/>
          <w:sz w:val="16"/>
        </w:rPr>
        <w:t xml:space="preserve"> its missile and </w:t>
      </w:r>
      <w:r w:rsidRPr="00905913">
        <w:rPr>
          <w:rFonts w:eastAsia="Calibri"/>
          <w:b/>
          <w:iCs/>
          <w:highlight w:val="cyan"/>
          <w:u w:val="single"/>
          <w:bdr w:val="single" w:sz="8" w:space="0" w:color="auto"/>
        </w:rPr>
        <w:t>nuclear programmes</w:t>
      </w:r>
      <w:r w:rsidRPr="00905913">
        <w:rPr>
          <w:rFonts w:eastAsia="Calibri"/>
          <w:highlight w:val="cyan"/>
          <w:u w:val="single"/>
        </w:rPr>
        <w:t xml:space="preserve">, perceiving </w:t>
      </w:r>
      <w:r w:rsidRPr="00905913">
        <w:rPr>
          <w:rFonts w:eastAsia="Calibri"/>
          <w:b/>
          <w:iCs/>
          <w:highlight w:val="cyan"/>
          <w:u w:val="single"/>
          <w:bdr w:val="single" w:sz="8" w:space="0" w:color="auto"/>
        </w:rPr>
        <w:t>G</w:t>
      </w:r>
      <w:r w:rsidRPr="00905913">
        <w:rPr>
          <w:rFonts w:eastAsia="Calibri"/>
          <w:u w:val="single"/>
        </w:rPr>
        <w:t xml:space="preserve">olden </w:t>
      </w:r>
      <w:r w:rsidRPr="00905913">
        <w:rPr>
          <w:rFonts w:eastAsia="Calibri"/>
          <w:b/>
          <w:iCs/>
          <w:highlight w:val="cyan"/>
          <w:u w:val="single"/>
          <w:bdr w:val="single" w:sz="8" w:space="0" w:color="auto"/>
        </w:rPr>
        <w:t>D</w:t>
      </w:r>
      <w:r w:rsidRPr="00905913">
        <w:rPr>
          <w:rFonts w:eastAsia="Calibri"/>
          <w:u w:val="single"/>
        </w:rPr>
        <w:t xml:space="preserve">ome </w:t>
      </w:r>
      <w:r w:rsidRPr="00905913">
        <w:rPr>
          <w:rFonts w:eastAsia="Calibri"/>
          <w:highlight w:val="cyan"/>
          <w:u w:val="single"/>
        </w:rPr>
        <w:t>as a</w:t>
      </w:r>
      <w:r w:rsidRPr="00905913">
        <w:rPr>
          <w:rFonts w:eastAsia="Calibri"/>
          <w:sz w:val="16"/>
        </w:rPr>
        <w:t xml:space="preserve"> direct </w:t>
      </w:r>
      <w:r w:rsidRPr="00905913">
        <w:rPr>
          <w:rFonts w:eastAsia="Calibri"/>
          <w:b/>
          <w:iCs/>
          <w:highlight w:val="cyan"/>
          <w:u w:val="single"/>
          <w:bdr w:val="single" w:sz="8" w:space="0" w:color="auto"/>
        </w:rPr>
        <w:t>challenge</w:t>
      </w:r>
      <w:r w:rsidRPr="00905913">
        <w:rPr>
          <w:rFonts w:eastAsia="Calibri"/>
          <w:highlight w:val="cyan"/>
          <w:u w:val="single"/>
        </w:rPr>
        <w:t xml:space="preserve"> to its </w:t>
      </w:r>
      <w:r w:rsidRPr="00905913">
        <w:rPr>
          <w:rFonts w:eastAsia="Calibri"/>
          <w:b/>
          <w:iCs/>
          <w:highlight w:val="cyan"/>
          <w:u w:val="single"/>
          <w:bdr w:val="single" w:sz="8" w:space="0" w:color="auto"/>
        </w:rPr>
        <w:t>deterrent</w:t>
      </w:r>
      <w:r w:rsidRPr="00905913">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29D82BB" w14:textId="77777777" w:rsidR="00B4507D" w:rsidRPr="00905913" w:rsidRDefault="00B4507D" w:rsidP="00B4507D">
      <w:pPr>
        <w:rPr>
          <w:rFonts w:eastAsia="Calibri"/>
          <w:sz w:val="16"/>
        </w:rPr>
      </w:pPr>
      <w:r w:rsidRPr="00905913">
        <w:rPr>
          <w:rFonts w:eastAsia="Calibri"/>
          <w:sz w:val="16"/>
        </w:rPr>
        <w:t xml:space="preserve">Beyond these immediate theatres, </w:t>
      </w:r>
      <w:r w:rsidRPr="00905913">
        <w:rPr>
          <w:rFonts w:eastAsia="Calibri"/>
          <w:u w:val="single"/>
        </w:rPr>
        <w:t xml:space="preserve">states in the </w:t>
      </w:r>
      <w:r w:rsidRPr="00905913">
        <w:rPr>
          <w:rFonts w:eastAsia="Calibri"/>
          <w:b/>
          <w:iCs/>
          <w:u w:val="single"/>
          <w:bdr w:val="single" w:sz="8" w:space="0" w:color="auto"/>
        </w:rPr>
        <w:t>Global South</w:t>
      </w:r>
      <w:r w:rsidRPr="00905913">
        <w:rPr>
          <w:rFonts w:eastAsia="Calibri"/>
          <w:sz w:val="16"/>
        </w:rPr>
        <w:t xml:space="preserve"> confront profound asymmetries. Countries lacking the technological, economic, or industrial capacity to develop comparable missile defence systems </w:t>
      </w:r>
      <w:r w:rsidRPr="00905913">
        <w:rPr>
          <w:rFonts w:eastAsia="Calibri"/>
          <w:u w:val="single"/>
        </w:rPr>
        <w:t>may become increasingly dependent on U.S.-led protection</w:t>
      </w:r>
      <w:r w:rsidRPr="00905913">
        <w:rPr>
          <w:rFonts w:eastAsia="Calibri"/>
          <w:sz w:val="16"/>
        </w:rPr>
        <w:t xml:space="preserve"> arrangements. Such dependency could reinforce global hierarchies of security provision, amplifying debates over sovereignty, strategic reliance, and inequality. </w:t>
      </w:r>
      <w:r w:rsidRPr="00905913">
        <w:rPr>
          <w:rFonts w:eastAsia="Calibri"/>
          <w:u w:val="single"/>
        </w:rPr>
        <w:t xml:space="preserve">Perceptions of </w:t>
      </w:r>
      <w:r w:rsidRPr="00905913">
        <w:rPr>
          <w:rFonts w:eastAsia="Calibri"/>
          <w:b/>
          <w:iCs/>
          <w:u w:val="single"/>
          <w:bdr w:val="single" w:sz="8" w:space="0" w:color="auto"/>
        </w:rPr>
        <w:t>exclusion</w:t>
      </w:r>
      <w:r w:rsidRPr="00905913">
        <w:rPr>
          <w:rFonts w:eastAsia="Calibri"/>
          <w:u w:val="single"/>
        </w:rPr>
        <w:t xml:space="preserve"> may</w:t>
      </w:r>
      <w:r w:rsidRPr="00905913">
        <w:rPr>
          <w:rFonts w:eastAsia="Calibri"/>
          <w:sz w:val="16"/>
        </w:rPr>
        <w:t xml:space="preserve"> also </w:t>
      </w:r>
      <w:r w:rsidRPr="00905913">
        <w:rPr>
          <w:rFonts w:eastAsia="Calibri"/>
          <w:u w:val="single"/>
        </w:rPr>
        <w:t xml:space="preserve">drive secondary effects, including regional </w:t>
      </w:r>
      <w:r w:rsidRPr="00905913">
        <w:rPr>
          <w:rFonts w:eastAsia="Calibri"/>
          <w:b/>
          <w:iCs/>
          <w:u w:val="single"/>
          <w:bdr w:val="single" w:sz="8" w:space="0" w:color="auto"/>
        </w:rPr>
        <w:t>arms buildups</w:t>
      </w:r>
      <w:r w:rsidRPr="00905913">
        <w:rPr>
          <w:rFonts w:eastAsia="Calibri"/>
          <w:sz w:val="16"/>
        </w:rPr>
        <w:t>, pursuit of asymmetric deterrence strategies, or alignment with alternative security providers, further complicating the international strategic landscape.</w:t>
      </w:r>
    </w:p>
    <w:p w14:paraId="1FAD2FBB" w14:textId="77777777" w:rsidR="00B4507D" w:rsidRPr="00905913" w:rsidRDefault="00B4507D" w:rsidP="00B4507D">
      <w:pPr>
        <w:rPr>
          <w:rFonts w:eastAsia="Calibri"/>
          <w:sz w:val="16"/>
        </w:rPr>
      </w:pPr>
      <w:r w:rsidRPr="00905913">
        <w:rPr>
          <w:rFonts w:eastAsia="Calibri"/>
          <w:sz w:val="16"/>
        </w:rPr>
        <w:t>Guardianship and Consequence</w:t>
      </w:r>
    </w:p>
    <w:p w14:paraId="520CCCB5" w14:textId="77777777" w:rsidR="00B4507D" w:rsidRPr="00905913" w:rsidRDefault="00B4507D" w:rsidP="00B4507D">
      <w:pPr>
        <w:rPr>
          <w:rFonts w:eastAsia="Calibri"/>
          <w:sz w:val="16"/>
        </w:rPr>
      </w:pPr>
      <w:r w:rsidRPr="00905913">
        <w:rPr>
          <w:rFonts w:eastAsia="Calibri"/>
          <w:b/>
          <w:iCs/>
          <w:u w:val="single"/>
          <w:bdr w:val="single" w:sz="8" w:space="0" w:color="auto"/>
        </w:rPr>
        <w:t>G</w:t>
      </w:r>
      <w:r w:rsidRPr="00905913">
        <w:rPr>
          <w:rFonts w:eastAsia="Calibri"/>
          <w:u w:val="single"/>
        </w:rPr>
        <w:t xml:space="preserve">olden </w:t>
      </w:r>
      <w:r w:rsidRPr="00905913">
        <w:rPr>
          <w:rFonts w:eastAsia="Calibri"/>
          <w:b/>
          <w:iCs/>
          <w:u w:val="single"/>
          <w:bdr w:val="single" w:sz="8" w:space="0" w:color="auto"/>
        </w:rPr>
        <w:t>D</w:t>
      </w:r>
      <w:r w:rsidRPr="00905913">
        <w:rPr>
          <w:rFonts w:eastAsia="Calibri"/>
          <w:u w:val="single"/>
        </w:rPr>
        <w:t>ome is</w:t>
      </w:r>
      <w:r w:rsidRPr="00905913">
        <w:rPr>
          <w:rFonts w:eastAsia="Calibri"/>
          <w:sz w:val="16"/>
        </w:rPr>
        <w:t xml:space="preserve"> both shield and spark: a testament to U.S. technological ambition and </w:t>
      </w:r>
      <w:r w:rsidRPr="00905913">
        <w:rPr>
          <w:rFonts w:eastAsia="Calibri"/>
          <w:u w:val="single"/>
        </w:rPr>
        <w:t xml:space="preserve">a potential </w:t>
      </w:r>
      <w:r w:rsidRPr="00905913">
        <w:rPr>
          <w:rFonts w:eastAsia="Calibri"/>
          <w:b/>
          <w:iCs/>
          <w:u w:val="single"/>
          <w:bdr w:val="single" w:sz="8" w:space="0" w:color="auto"/>
        </w:rPr>
        <w:t>catalyst</w:t>
      </w:r>
      <w:r w:rsidRPr="00905913">
        <w:rPr>
          <w:rFonts w:eastAsia="Calibri"/>
          <w:u w:val="single"/>
        </w:rPr>
        <w:t xml:space="preserve"> for </w:t>
      </w:r>
      <w:r w:rsidRPr="00905913">
        <w:rPr>
          <w:rFonts w:eastAsia="Calibri"/>
          <w:b/>
          <w:iCs/>
          <w:u w:val="single"/>
          <w:bdr w:val="single" w:sz="8" w:space="0" w:color="auto"/>
        </w:rPr>
        <w:t>global instability</w:t>
      </w:r>
      <w:r w:rsidRPr="00905913">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98E6C8C" w14:textId="77777777" w:rsidR="00B4507D" w:rsidRPr="00B4507D" w:rsidRDefault="00B4507D" w:rsidP="00B4507D"/>
    <w:p w14:paraId="3C0EFE26" w14:textId="61AEC63E" w:rsidR="00B86B3D" w:rsidRDefault="00B86B3D" w:rsidP="00B86B3D">
      <w:pPr>
        <w:pStyle w:val="Heading1"/>
      </w:pPr>
      <w:r>
        <w:lastRenderedPageBreak/>
        <w:t>Case</w:t>
      </w:r>
    </w:p>
    <w:p w14:paraId="5A848FE7" w14:textId="77777777" w:rsidR="00B86B3D" w:rsidRDefault="00B86B3D" w:rsidP="00B86B3D">
      <w:pPr>
        <w:rPr>
          <w:sz w:val="14"/>
        </w:rPr>
      </w:pPr>
    </w:p>
    <w:p w14:paraId="70EAAE3E" w14:textId="0D3B4505" w:rsidR="00A753F9" w:rsidRDefault="00A753F9" w:rsidP="00A753F9">
      <w:pPr>
        <w:pStyle w:val="Heading4"/>
      </w:pPr>
      <w:bookmarkStart w:id="1" w:name="_Hlk209982368"/>
      <w:r>
        <w:t xml:space="preserve">THE CASE IS NOT ABOUT COLLECTIVE BARGAINING RIGHTS AND IT DOESN’T WORK. FIRST </w:t>
      </w:r>
    </w:p>
    <w:p w14:paraId="4F6F0B77" w14:textId="6D6F7A59" w:rsidR="00A753F9" w:rsidRPr="00E97638" w:rsidRDefault="00A753F9" w:rsidP="00A753F9">
      <w:pPr>
        <w:pStyle w:val="Heading4"/>
      </w:pPr>
      <w:r>
        <w:t xml:space="preserve">Their thesis of reformism is dangerous and counterproductive---it naturalizes the racist, violent logics that generate the </w:t>
      </w:r>
      <w:r w:rsidRPr="002A2AF5">
        <w:rPr>
          <w:u w:val="single"/>
        </w:rPr>
        <w:t>excesses</w:t>
      </w:r>
      <w:r>
        <w:t xml:space="preserve"> of the system that they identify.</w:t>
      </w:r>
    </w:p>
    <w:p w14:paraId="7217C43F" w14:textId="77777777" w:rsidR="00A753F9" w:rsidRDefault="00A753F9" w:rsidP="00A753F9">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6" w:history="1">
        <w:r>
          <w:rPr>
            <w:rStyle w:val="Hyperlink"/>
          </w:rPr>
          <w:t>https://www.youtube.com/watch?v=bIXqS8C69to</w:t>
        </w:r>
      </w:hyperlink>
      <w:r>
        <w:t xml:space="preserve">, DOA: 7/7/2020, SIR </w:t>
      </w:r>
    </w:p>
    <w:p w14:paraId="14D093EF" w14:textId="77777777" w:rsidR="00A753F9" w:rsidRPr="00347509" w:rsidRDefault="00A753F9" w:rsidP="00A753F9">
      <w:r>
        <w:t>***Transcribed by Samir Rahaman</w:t>
      </w:r>
    </w:p>
    <w:p w14:paraId="20C7F2CC" w14:textId="77777777" w:rsidR="00A753F9" w:rsidRDefault="00A753F9" w:rsidP="00A753F9">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3D2A9A">
        <w:rPr>
          <w:highlight w:val="gree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3D2A9A">
        <w:rPr>
          <w:rStyle w:val="Emphasis"/>
          <w:highlight w:val="green"/>
        </w:rPr>
        <w:t>becomes a fix</w:t>
      </w:r>
      <w:r w:rsidRPr="003D2A9A">
        <w:rPr>
          <w:highlight w:val="green"/>
          <w:u w:val="single"/>
        </w:rPr>
        <w:t xml:space="preserve"> of what is deemed to be a </w:t>
      </w:r>
      <w:r w:rsidRPr="003D2A9A">
        <w:rPr>
          <w:rStyle w:val="Emphasis"/>
          <w:highlight w:val="green"/>
        </w:rPr>
        <w:t>dysfunctional</w:t>
      </w:r>
      <w:r w:rsidRPr="003D2A9A">
        <w:rPr>
          <w:highlight w:val="green"/>
          <w:u w:val="single"/>
        </w:rPr>
        <w:t xml:space="preserve">, </w:t>
      </w:r>
      <w:r w:rsidRPr="003D2A9A">
        <w:rPr>
          <w:rStyle w:val="Emphasis"/>
          <w:highlight w:val="gree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3D2A9A">
        <w:rPr>
          <w:highlight w:val="gree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3D2A9A">
        <w:rPr>
          <w:highlight w:val="green"/>
          <w:u w:val="single"/>
        </w:rPr>
        <w:t>that’s</w:t>
      </w:r>
      <w:r w:rsidRPr="00347509">
        <w:rPr>
          <w:u w:val="single"/>
        </w:rPr>
        <w:t xml:space="preserve"> in some ways even </w:t>
      </w:r>
      <w:r w:rsidRPr="003D2A9A">
        <w:rPr>
          <w:highlight w:val="green"/>
          <w:u w:val="single"/>
        </w:rPr>
        <w:t>more</w:t>
      </w:r>
      <w:r w:rsidRPr="007D0A68">
        <w:rPr>
          <w:u w:val="single"/>
        </w:rPr>
        <w:t xml:space="preserve"> </w:t>
      </w:r>
      <w:r w:rsidRPr="007D0A68">
        <w:rPr>
          <w:rStyle w:val="Emphasis"/>
        </w:rPr>
        <w:t xml:space="preserve">profoundly </w:t>
      </w:r>
      <w:r w:rsidRPr="003D2A9A">
        <w:rPr>
          <w:rStyle w:val="Emphasis"/>
          <w:highlight w:val="green"/>
        </w:rPr>
        <w:t>dangerous</w:t>
      </w:r>
      <w:r w:rsidRPr="003D2A9A">
        <w:rPr>
          <w:highlight w:val="gree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3D2A9A">
        <w:rPr>
          <w:rStyle w:val="Emphasis"/>
          <w:highlight w:val="green"/>
        </w:rPr>
        <w:t>multiplication</w:t>
      </w:r>
      <w:r w:rsidRPr="003D2A9A">
        <w:rPr>
          <w:highlight w:val="green"/>
          <w:u w:val="single"/>
        </w:rPr>
        <w:t xml:space="preserve"> of</w:t>
      </w:r>
      <w:r w:rsidRPr="00347509">
        <w:rPr>
          <w:u w:val="single"/>
        </w:rPr>
        <w:t xml:space="preserve"> the institutional capacities that were structured in criminalization, </w:t>
      </w:r>
      <w:r w:rsidRPr="003D2A9A">
        <w:rPr>
          <w:highlight w:val="green"/>
          <w:u w:val="single"/>
        </w:rPr>
        <w:t>incarceration, and policing</w:t>
      </w:r>
      <w:r w:rsidRPr="00347509">
        <w:rPr>
          <w:u w:val="single"/>
        </w:rPr>
        <w:t xml:space="preserve">. And the reason I say that is </w:t>
      </w:r>
      <w:r w:rsidRPr="003D2A9A">
        <w:rPr>
          <w:highlight w:val="green"/>
          <w:u w:val="single"/>
        </w:rPr>
        <w:t xml:space="preserve">because the </w:t>
      </w:r>
      <w:r w:rsidRPr="003D2A9A">
        <w:rPr>
          <w:rStyle w:val="Emphasis"/>
          <w:highlight w:val="green"/>
        </w:rPr>
        <w:t>reformist moment</w:t>
      </w:r>
      <w:r w:rsidRPr="003D2A9A">
        <w:rPr>
          <w:highlight w:val="green"/>
          <w:u w:val="single"/>
        </w:rPr>
        <w:t xml:space="preserve"> we’re in is guided by this</w:t>
      </w:r>
      <w:r w:rsidRPr="00347509">
        <w:rPr>
          <w:sz w:val="16"/>
        </w:rPr>
        <w:t xml:space="preserve">- both an </w:t>
      </w:r>
      <w:r w:rsidRPr="00347509">
        <w:rPr>
          <w:u w:val="single"/>
        </w:rPr>
        <w:t xml:space="preserve">underlying </w:t>
      </w:r>
      <w:r w:rsidRPr="003D2A9A">
        <w:rPr>
          <w:rStyle w:val="Emphasis"/>
          <w:highlight w:val="green"/>
        </w:rPr>
        <w:t>assumption</w:t>
      </w:r>
      <w:r w:rsidRPr="003D2A9A">
        <w:rPr>
          <w:highlight w:val="green"/>
          <w:u w:val="single"/>
        </w:rPr>
        <w:t xml:space="preserve"> and</w:t>
      </w:r>
      <w:r w:rsidRPr="00347509">
        <w:rPr>
          <w:u w:val="single"/>
        </w:rPr>
        <w:t xml:space="preserve"> an insistent </w:t>
      </w:r>
      <w:r w:rsidRPr="003D2A9A">
        <w:rPr>
          <w:rStyle w:val="Emphasis"/>
          <w:highlight w:val="green"/>
        </w:rPr>
        <w:t>liberal rhetoric</w:t>
      </w:r>
      <w:r w:rsidRPr="003D2A9A">
        <w:rPr>
          <w:highlight w:val="green"/>
          <w:u w:val="single"/>
        </w:rPr>
        <w:t xml:space="preserve"> that the system </w:t>
      </w:r>
      <w:r w:rsidRPr="003D2A9A">
        <w:rPr>
          <w:rStyle w:val="Emphasis"/>
          <w:highlight w:val="green"/>
        </w:rPr>
        <w:t>isn’t working</w:t>
      </w:r>
      <w:r w:rsidRPr="007D0A68">
        <w:rPr>
          <w:rStyle w:val="Emphasis"/>
        </w:rPr>
        <w:t xml:space="preserve"> properly</w:t>
      </w:r>
      <w:r w:rsidRPr="007D0A68">
        <w:rPr>
          <w:u w:val="single"/>
        </w:rPr>
        <w:t>.</w:t>
      </w:r>
      <w:r w:rsidRPr="00347509">
        <w:rPr>
          <w:u w:val="single"/>
        </w:rPr>
        <w:t xml:space="preserve"> And </w:t>
      </w:r>
      <w:r w:rsidRPr="003D2A9A">
        <w:rPr>
          <w:highlight w:val="green"/>
          <w:u w:val="single"/>
        </w:rPr>
        <w:t>the problem</w:t>
      </w:r>
      <w:r w:rsidRPr="007D47F0">
        <w:rPr>
          <w:u w:val="single"/>
        </w:rPr>
        <w:t xml:space="preserve"> with that </w:t>
      </w:r>
      <w:r w:rsidRPr="003D2A9A">
        <w:rPr>
          <w:highlight w:val="green"/>
          <w:u w:val="single"/>
        </w:rPr>
        <w:t>is it</w:t>
      </w:r>
      <w:r w:rsidRPr="007D0A68">
        <w:rPr>
          <w:u w:val="single"/>
        </w:rPr>
        <w:t xml:space="preserve"> completely</w:t>
      </w:r>
      <w:r w:rsidRPr="007D47F0">
        <w:rPr>
          <w:u w:val="single"/>
        </w:rPr>
        <w:t xml:space="preserve"> </w:t>
      </w:r>
      <w:r w:rsidRPr="003D2A9A">
        <w:rPr>
          <w:highlight w:val="green"/>
          <w:u w:val="single"/>
        </w:rPr>
        <w:t xml:space="preserve">neglects the logic of </w:t>
      </w:r>
      <w:r w:rsidRPr="003D2A9A">
        <w:rPr>
          <w:rStyle w:val="Emphasis"/>
          <w:highlight w:val="gree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3D2A9A">
        <w:rPr>
          <w:highlight w:val="green"/>
          <w:u w:val="single"/>
        </w:rPr>
        <w:t xml:space="preserve">the </w:t>
      </w:r>
      <w:r w:rsidRPr="003D2A9A">
        <w:rPr>
          <w:rStyle w:val="Emphasis"/>
          <w:highlight w:val="green"/>
        </w:rPr>
        <w:t>gendered racist logic</w:t>
      </w:r>
      <w:r w:rsidRPr="003D2A9A">
        <w:rPr>
          <w:highlight w:val="green"/>
          <w:u w:val="single"/>
        </w:rPr>
        <w:t xml:space="preserve"> of what this system has been engaged in for decades</w:t>
      </w:r>
      <w:r w:rsidRPr="00347509">
        <w:rPr>
          <w:u w:val="single"/>
        </w:rPr>
        <w:t xml:space="preserve"> upon decades</w:t>
      </w:r>
      <w:r w:rsidRPr="00347509">
        <w:rPr>
          <w:sz w:val="16"/>
        </w:rPr>
        <w:t xml:space="preserve">. Which, I think, has pronounced to us over and over again, that </w:t>
      </w:r>
      <w:r w:rsidRPr="003D2A9A">
        <w:rPr>
          <w:highlight w:val="green"/>
          <w:u w:val="single"/>
        </w:rPr>
        <w:t xml:space="preserve">the things this reformist moment are naming as </w:t>
      </w:r>
      <w:r w:rsidRPr="003D2A9A">
        <w:rPr>
          <w:rStyle w:val="Emphasis"/>
          <w:highlight w:val="green"/>
        </w:rPr>
        <w:t>dysfunctional</w:t>
      </w:r>
      <w:r w:rsidRPr="003D2A9A">
        <w:rPr>
          <w:highlight w:val="green"/>
          <w:u w:val="single"/>
        </w:rPr>
        <w:t>, are</w:t>
      </w:r>
      <w:r w:rsidRPr="00347509">
        <w:rPr>
          <w:u w:val="single"/>
        </w:rPr>
        <w:t xml:space="preserve"> actually entirely </w:t>
      </w:r>
      <w:r w:rsidRPr="003D2A9A">
        <w:rPr>
          <w:rStyle w:val="Emphasis"/>
          <w:highlight w:val="green"/>
        </w:rPr>
        <w:t>central to the</w:t>
      </w:r>
      <w:r w:rsidRPr="00E97638">
        <w:rPr>
          <w:rStyle w:val="Emphasis"/>
        </w:rPr>
        <w:t xml:space="preserve"> logic</w:t>
      </w:r>
      <w:r w:rsidRPr="00347509">
        <w:rPr>
          <w:u w:val="single"/>
        </w:rPr>
        <w:t xml:space="preserve"> of the </w:t>
      </w:r>
      <w:r w:rsidRPr="003D2A9A">
        <w:rPr>
          <w:highlight w:val="green"/>
          <w:u w:val="single"/>
        </w:rPr>
        <w:t>way the system is supposed to work</w:t>
      </w:r>
      <w:r w:rsidRPr="00347509">
        <w:rPr>
          <w:u w:val="single"/>
        </w:rPr>
        <w:t xml:space="preserve">. That these alleged disparities are actually </w:t>
      </w:r>
      <w:r w:rsidRPr="00E97638">
        <w:rPr>
          <w:rStyle w:val="Emphasis"/>
        </w:rPr>
        <w:t>paradigmatic</w:t>
      </w:r>
      <w:r w:rsidRPr="007D0A68">
        <w:rPr>
          <w:sz w:val="16"/>
          <w:szCs w:val="16"/>
        </w:rPr>
        <w:t>.</w:t>
      </w:r>
    </w:p>
    <w:p w14:paraId="05CAC833" w14:textId="68B5AD2E" w:rsidR="00A753F9" w:rsidRPr="00A753F9" w:rsidRDefault="00A753F9" w:rsidP="00A753F9">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of the system from it’s</w:t>
      </w:r>
      <w:r w:rsidRPr="00347509">
        <w:rPr>
          <w:u w:val="single"/>
        </w:rPr>
        <w:t xml:space="preserve"> r</w:t>
      </w:r>
      <w:r w:rsidRPr="007D0A68">
        <w:rPr>
          <w:u w:val="single"/>
        </w:rPr>
        <w:t xml:space="preserve">oots. So, the reason why </w:t>
      </w:r>
      <w:r w:rsidRPr="003D2A9A">
        <w:rPr>
          <w:highlight w:val="green"/>
          <w:u w:val="single"/>
        </w:rPr>
        <w:t>the current moment is</w:t>
      </w:r>
      <w:r w:rsidRPr="007D0A68">
        <w:rPr>
          <w:u w:val="single"/>
        </w:rPr>
        <w:t xml:space="preserve"> </w:t>
      </w:r>
      <w:r w:rsidRPr="007D0A68">
        <w:rPr>
          <w:rStyle w:val="Emphasis"/>
        </w:rPr>
        <w:t xml:space="preserve">so </w:t>
      </w:r>
      <w:r w:rsidRPr="003D2A9A">
        <w:rPr>
          <w:rStyle w:val="Emphasis"/>
          <w:highlight w:val="green"/>
        </w:rPr>
        <w:t>dangerous</w:t>
      </w:r>
      <w:r w:rsidRPr="007D0A68">
        <w:rPr>
          <w:rStyle w:val="Emphasis"/>
        </w:rPr>
        <w:t xml:space="preserve"> is </w:t>
      </w:r>
      <w:r w:rsidRPr="003D2A9A">
        <w:rPr>
          <w:rStyle w:val="Emphasis"/>
          <w:highlight w:val="green"/>
        </w:rPr>
        <w:t>if the common sense</w:t>
      </w:r>
      <w:r w:rsidRPr="003D2A9A">
        <w:rPr>
          <w:highlight w:val="green"/>
          <w:u w:val="single"/>
        </w:rPr>
        <w:t xml:space="preserve"> becomes that the reason for </w:t>
      </w:r>
      <w:r w:rsidRPr="003D2A9A">
        <w:rPr>
          <w:rStyle w:val="Emphasis"/>
          <w:highlight w:val="green"/>
        </w:rPr>
        <w:t>reforming the system</w:t>
      </w:r>
      <w:r w:rsidRPr="003D2A9A">
        <w:rPr>
          <w:highlight w:val="green"/>
          <w:u w:val="single"/>
        </w:rPr>
        <w:t xml:space="preserve"> is because it </w:t>
      </w:r>
      <w:r w:rsidRPr="003D2A9A">
        <w:rPr>
          <w:rStyle w:val="Emphasis"/>
          <w:highlight w:val="green"/>
        </w:rPr>
        <w:t>doesn’t work</w:t>
      </w:r>
      <w:r w:rsidRPr="007D0A68">
        <w:rPr>
          <w:u w:val="single"/>
        </w:rPr>
        <w:t xml:space="preserve"> properly,</w:t>
      </w:r>
      <w:r w:rsidRPr="00347509">
        <w:rPr>
          <w:u w:val="single"/>
        </w:rPr>
        <w:t xml:space="preserve"> then </w:t>
      </w:r>
      <w:r w:rsidRPr="003D2A9A">
        <w:rPr>
          <w:highlight w:val="green"/>
          <w:u w:val="single"/>
        </w:rPr>
        <w:t>we</w:t>
      </w:r>
      <w:r w:rsidRPr="00347509">
        <w:rPr>
          <w:u w:val="single"/>
        </w:rPr>
        <w:t xml:space="preserve"> actually </w:t>
      </w:r>
      <w:r w:rsidRPr="003D2A9A">
        <w:rPr>
          <w:highlight w:val="green"/>
          <w:u w:val="single"/>
        </w:rPr>
        <w:t>have allowed ourselves to buy into the notion</w:t>
      </w:r>
      <w:r w:rsidRPr="007D0A68">
        <w:rPr>
          <w:u w:val="single"/>
        </w:rPr>
        <w:t xml:space="preserve"> that </w:t>
      </w:r>
      <w:r w:rsidRPr="003D2A9A">
        <w:rPr>
          <w:highlight w:val="green"/>
          <w:u w:val="single"/>
        </w:rPr>
        <w:t xml:space="preserve">the system has a </w:t>
      </w:r>
      <w:r w:rsidRPr="003D2A9A">
        <w:rPr>
          <w:rStyle w:val="Emphasis"/>
          <w:highlight w:val="green"/>
        </w:rPr>
        <w:t>proper way of working</w:t>
      </w:r>
      <w:r w:rsidRPr="003D2A9A">
        <w:rPr>
          <w:highlight w:val="green"/>
          <w:u w:val="single"/>
        </w:rPr>
        <w:t xml:space="preserve">, that will be </w:t>
      </w:r>
      <w:r w:rsidRPr="003D2A9A">
        <w:rPr>
          <w:rStyle w:val="Emphasis"/>
          <w:highlight w:val="green"/>
        </w:rPr>
        <w:t>just</w:t>
      </w:r>
      <w:r w:rsidRPr="003D2A9A">
        <w:rPr>
          <w:highlight w:val="green"/>
          <w:u w:val="single"/>
        </w:rPr>
        <w:t xml:space="preserve">, </w:t>
      </w:r>
      <w:r w:rsidRPr="003D2A9A">
        <w:rPr>
          <w:rStyle w:val="Emphasis"/>
          <w:highlight w:val="green"/>
        </w:rPr>
        <w:t>humane</w:t>
      </w:r>
      <w:r w:rsidRPr="003D2A9A">
        <w:rPr>
          <w:highlight w:val="green"/>
          <w:u w:val="single"/>
        </w:rPr>
        <w:t xml:space="preserve">, and </w:t>
      </w:r>
      <w:r w:rsidRPr="003D2A9A">
        <w:rPr>
          <w:rStyle w:val="Emphasis"/>
          <w:highlight w:val="green"/>
        </w:rPr>
        <w:t>fair</w:t>
      </w:r>
      <w:r w:rsidRPr="00347509">
        <w:rPr>
          <w:u w:val="single"/>
        </w:rPr>
        <w:t xml:space="preserve">, and </w:t>
      </w:r>
      <w:r w:rsidRPr="003D2A9A">
        <w:rPr>
          <w:highlight w:val="green"/>
          <w:u w:val="single"/>
        </w:rPr>
        <w:t>which will</w:t>
      </w:r>
      <w:r w:rsidRPr="00347509">
        <w:rPr>
          <w:u w:val="single"/>
        </w:rPr>
        <w:t xml:space="preserve"> also </w:t>
      </w:r>
      <w:r w:rsidRPr="003D2A9A">
        <w:rPr>
          <w:highlight w:val="green"/>
          <w:u w:val="single"/>
        </w:rPr>
        <w:t>stave off</w:t>
      </w:r>
      <w:r w:rsidRPr="00347509">
        <w:rPr>
          <w:u w:val="single"/>
        </w:rPr>
        <w:t xml:space="preserve"> the necessity for complete and </w:t>
      </w:r>
      <w:r w:rsidRPr="003D2A9A">
        <w:rPr>
          <w:rStyle w:val="Emphasis"/>
          <w:highlight w:val="gree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3D2A9A">
        <w:rPr>
          <w:highlight w:val="green"/>
          <w:u w:val="single"/>
        </w:rPr>
        <w:t xml:space="preserve">we’re in a </w:t>
      </w:r>
      <w:r w:rsidRPr="003D2A9A">
        <w:rPr>
          <w:rStyle w:val="Emphasis"/>
          <w:highlight w:val="green"/>
        </w:rPr>
        <w:t>dangerous time</w:t>
      </w:r>
      <w:r w:rsidRPr="00347509">
        <w:rPr>
          <w:u w:val="single"/>
        </w:rPr>
        <w:t xml:space="preserve"> in that way. It’s precisely </w:t>
      </w:r>
      <w:r w:rsidRPr="003D2A9A">
        <w:rPr>
          <w:highlight w:val="green"/>
          <w:u w:val="single"/>
        </w:rPr>
        <w:t>because the</w:t>
      </w:r>
      <w:r w:rsidRPr="00347509">
        <w:rPr>
          <w:u w:val="single"/>
        </w:rPr>
        <w:t xml:space="preserve"> need, the </w:t>
      </w:r>
      <w:r w:rsidRPr="003D2A9A">
        <w:rPr>
          <w:rStyle w:val="Emphasis"/>
          <w:highlight w:val="green"/>
        </w:rPr>
        <w:t>alleged need for reform</w:t>
      </w:r>
      <w:r w:rsidRPr="003D2A9A">
        <w:rPr>
          <w:highlight w:val="gree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0384254D" w14:textId="51199A2E" w:rsidR="00A753F9" w:rsidRDefault="00A753F9" w:rsidP="00A753F9">
      <w:pPr>
        <w:pStyle w:val="Heading4"/>
      </w:pPr>
      <w:r w:rsidRPr="00C9764B">
        <w:rPr>
          <w:u w:val="single"/>
        </w:rPr>
        <w:t>Squo solves</w:t>
      </w:r>
      <w:r>
        <w:t xml:space="preserve"> mass incarceration.</w:t>
      </w:r>
    </w:p>
    <w:p w14:paraId="7F97AA40" w14:textId="77777777" w:rsidR="00A753F9" w:rsidRDefault="00A753F9" w:rsidP="00A753F9">
      <w:r w:rsidRPr="002945F3">
        <w:rPr>
          <w:rStyle w:val="Style13ptBold"/>
        </w:rPr>
        <w:t>Humphreys ’25</w:t>
      </w:r>
      <w:r>
        <w:t xml:space="preserve"> [Keith; June 26; professor of psychiatry and behavioral sciences at Stanford University; "America’s Incarceration Rate Is About to Fall Off a Cliff," The Atlantic, https://archive.ph/z7mbk]</w:t>
      </w:r>
    </w:p>
    <w:p w14:paraId="786B4AB0" w14:textId="77777777" w:rsidR="00A753F9" w:rsidRPr="0053051B" w:rsidRDefault="00A753F9" w:rsidP="00A753F9">
      <w:pPr>
        <w:rPr>
          <w:sz w:val="16"/>
        </w:rPr>
      </w:pPr>
      <w:r w:rsidRPr="0053051B">
        <w:rPr>
          <w:sz w:val="16"/>
        </w:rPr>
        <w:lastRenderedPageBreak/>
        <w:t xml:space="preserve">&lt;&lt;TITLE: </w:t>
      </w:r>
      <w:r w:rsidRPr="0053051B">
        <w:rPr>
          <w:rStyle w:val="StyleUnderline"/>
          <w:highlight w:val="cyan"/>
        </w:rPr>
        <w:t xml:space="preserve">America’s Incarceration Rate Is </w:t>
      </w:r>
      <w:r w:rsidRPr="0053051B">
        <w:rPr>
          <w:rStyle w:val="Emphasis"/>
          <w:highlight w:val="cyan"/>
        </w:rPr>
        <w:t>About</w:t>
      </w:r>
      <w:r w:rsidRPr="0053051B">
        <w:rPr>
          <w:rStyle w:val="StyleUnderline"/>
          <w:highlight w:val="cyan"/>
        </w:rPr>
        <w:t xml:space="preserve"> to </w:t>
      </w:r>
      <w:r w:rsidRPr="0053051B">
        <w:rPr>
          <w:rStyle w:val="Emphasis"/>
          <w:highlight w:val="cyan"/>
        </w:rPr>
        <w:t>Fall Off a Cliff</w:t>
      </w:r>
      <w:r w:rsidRPr="0053051B">
        <w:rPr>
          <w:sz w:val="16"/>
        </w:rPr>
        <w:t>&gt;&gt;</w:t>
      </w:r>
    </w:p>
    <w:p w14:paraId="471D4270" w14:textId="77777777" w:rsidR="00A753F9" w:rsidRPr="0053051B" w:rsidRDefault="00A753F9" w:rsidP="00A753F9">
      <w:pPr>
        <w:rPr>
          <w:sz w:val="16"/>
        </w:rPr>
      </w:pPr>
      <w:r w:rsidRPr="0053051B">
        <w:rPr>
          <w:sz w:val="16"/>
        </w:rPr>
        <w:t>&lt;&lt;SUBTITLE: Long sentences and recidivism kept prison populations high for decades, but prisons are now starting to empty.&gt;&gt;</w:t>
      </w:r>
    </w:p>
    <w:p w14:paraId="488AB04F" w14:textId="77777777" w:rsidR="00A753F9" w:rsidRPr="0053051B" w:rsidRDefault="00A753F9" w:rsidP="00A753F9">
      <w:pPr>
        <w:rPr>
          <w:sz w:val="16"/>
        </w:rPr>
      </w:pPr>
      <w:r w:rsidRPr="0053051B">
        <w:rPr>
          <w:sz w:val="16"/>
        </w:rPr>
        <w:t>By Keith Humphreys</w:t>
      </w:r>
    </w:p>
    <w:p w14:paraId="0B9A9694" w14:textId="77777777" w:rsidR="00A753F9" w:rsidRPr="0053051B" w:rsidRDefault="00A753F9" w:rsidP="00A753F9">
      <w:pPr>
        <w:rPr>
          <w:sz w:val="16"/>
        </w:rPr>
      </w:pPr>
      <w:r w:rsidRPr="0053051B">
        <w:rPr>
          <w:sz w:val="16"/>
        </w:rPr>
        <w:t xml:space="preserve">For more than 40 years, the United States—a nation that putatively cherishes freedom—has had one of the largest prison systems in the world. </w:t>
      </w:r>
      <w:r w:rsidRPr="00BF2ABA">
        <w:rPr>
          <w:rStyle w:val="StyleUnderline"/>
        </w:rPr>
        <w:t>Mass incarceration has been so persistent</w:t>
      </w:r>
      <w:r w:rsidRPr="0053051B">
        <w:rPr>
          <w:sz w:val="16"/>
        </w:rPr>
        <w:t xml:space="preserve"> and pervasive that </w:t>
      </w:r>
      <w:r w:rsidRPr="00BF2ABA">
        <w:rPr>
          <w:rStyle w:val="StyleUnderline"/>
        </w:rPr>
        <w:t xml:space="preserve">reform groups dedicated to reducing the prison population </w:t>
      </w:r>
      <w:r w:rsidRPr="00BF2ABA">
        <w:rPr>
          <w:rStyle w:val="Emphasis"/>
        </w:rPr>
        <w:t>by half</w:t>
      </w:r>
      <w:r w:rsidRPr="0053051B">
        <w:rPr>
          <w:sz w:val="16"/>
        </w:rPr>
        <w:t xml:space="preserve"> </w:t>
      </w:r>
      <w:r w:rsidRPr="00BF2ABA">
        <w:rPr>
          <w:rStyle w:val="StyleUnderline"/>
        </w:rPr>
        <w:t>have</w:t>
      </w:r>
      <w:r w:rsidRPr="0053051B">
        <w:rPr>
          <w:sz w:val="16"/>
        </w:rPr>
        <w:t xml:space="preserve"> often </w:t>
      </w:r>
      <w:r w:rsidRPr="00BF2ABA">
        <w:rPr>
          <w:rStyle w:val="StyleUnderline"/>
        </w:rPr>
        <w:t>been derided as</w:t>
      </w:r>
      <w:r w:rsidRPr="0053051B">
        <w:rPr>
          <w:sz w:val="16"/>
        </w:rPr>
        <w:t xml:space="preserve"> made up of </w:t>
      </w:r>
      <w:r w:rsidRPr="00BF2ABA">
        <w:rPr>
          <w:rStyle w:val="Emphasis"/>
        </w:rPr>
        <w:t>fantasists</w:t>
      </w:r>
      <w:r w:rsidRPr="0053051B">
        <w:rPr>
          <w:sz w:val="16"/>
        </w:rPr>
        <w:t xml:space="preserve">. But </w:t>
      </w:r>
      <w:r w:rsidRPr="00BF2ABA">
        <w:rPr>
          <w:rStyle w:val="StyleUnderline"/>
        </w:rPr>
        <w:t xml:space="preserve">the next decade could see this goal </w:t>
      </w:r>
      <w:r w:rsidRPr="00BF2ABA">
        <w:rPr>
          <w:rStyle w:val="Emphasis"/>
        </w:rPr>
        <w:t>met and exceeded</w:t>
      </w:r>
      <w:r w:rsidRPr="0053051B">
        <w:rPr>
          <w:sz w:val="16"/>
        </w:rPr>
        <w:t xml:space="preserve">: </w:t>
      </w:r>
      <w:r w:rsidRPr="00BF2ABA">
        <w:rPr>
          <w:rStyle w:val="StyleUnderline"/>
        </w:rPr>
        <w:t>After peaking at</w:t>
      </w:r>
      <w:r w:rsidRPr="0053051B">
        <w:rPr>
          <w:sz w:val="16"/>
        </w:rPr>
        <w:t xml:space="preserve"> just more than </w:t>
      </w:r>
      <w:r w:rsidRPr="00BF2ABA">
        <w:rPr>
          <w:rStyle w:val="Emphasis"/>
        </w:rPr>
        <w:t>1.6 million</w:t>
      </w:r>
      <w:r w:rsidRPr="0053051B">
        <w:rPr>
          <w:sz w:val="16"/>
        </w:rPr>
        <w:t xml:space="preserve"> Americans in 2009, </w:t>
      </w:r>
      <w:r w:rsidRPr="0053051B">
        <w:rPr>
          <w:rStyle w:val="StyleUnderline"/>
          <w:highlight w:val="cyan"/>
        </w:rPr>
        <w:t>the prison population</w:t>
      </w:r>
      <w:r w:rsidRPr="0053051B">
        <w:rPr>
          <w:sz w:val="16"/>
        </w:rPr>
        <w:t xml:space="preserve"> was just more than 1.2 million at the end of 2023 (the most recent year for which data are available), and </w:t>
      </w:r>
      <w:r w:rsidRPr="0053051B">
        <w:rPr>
          <w:rStyle w:val="StyleUnderline"/>
          <w:highlight w:val="cyan"/>
        </w:rPr>
        <w:t>is on track to fall</w:t>
      </w:r>
      <w:r w:rsidRPr="0053051B">
        <w:rPr>
          <w:rStyle w:val="StyleUnderline"/>
        </w:rPr>
        <w:t xml:space="preserve"> to</w:t>
      </w:r>
      <w:r w:rsidRPr="00BF2ABA">
        <w:rPr>
          <w:rStyle w:val="StyleUnderline"/>
        </w:rPr>
        <w:t xml:space="preserve"> about </w:t>
      </w:r>
      <w:r w:rsidRPr="00BF2ABA">
        <w:rPr>
          <w:rStyle w:val="Emphasis"/>
        </w:rPr>
        <w:t>600,000</w:t>
      </w:r>
      <w:r w:rsidRPr="0053051B">
        <w:rPr>
          <w:sz w:val="16"/>
        </w:rPr>
        <w:t>—</w:t>
      </w:r>
      <w:r w:rsidRPr="00BF2ABA">
        <w:rPr>
          <w:rStyle w:val="StyleUnderline"/>
        </w:rPr>
        <w:t>a</w:t>
      </w:r>
      <w:r w:rsidRPr="0053051B">
        <w:rPr>
          <w:sz w:val="16"/>
        </w:rPr>
        <w:t xml:space="preserve"> total </w:t>
      </w:r>
      <w:r w:rsidRPr="00BF2ABA">
        <w:rPr>
          <w:rStyle w:val="StyleUnderline"/>
        </w:rPr>
        <w:t>decline of</w:t>
      </w:r>
      <w:r w:rsidRPr="0053051B">
        <w:rPr>
          <w:sz w:val="16"/>
        </w:rPr>
        <w:t xml:space="preserve"> roughly </w:t>
      </w:r>
      <w:r w:rsidRPr="0053051B">
        <w:rPr>
          <w:rStyle w:val="Emphasis"/>
          <w:highlight w:val="cyan"/>
        </w:rPr>
        <w:t>60 percent</w:t>
      </w:r>
      <w:r w:rsidRPr="0053051B">
        <w:rPr>
          <w:sz w:val="16"/>
        </w:rPr>
        <w:t>.</w:t>
      </w:r>
    </w:p>
    <w:p w14:paraId="448F5101" w14:textId="77777777" w:rsidR="00A753F9" w:rsidRPr="0053051B" w:rsidRDefault="00A753F9" w:rsidP="00A753F9">
      <w:pPr>
        <w:rPr>
          <w:sz w:val="16"/>
        </w:rPr>
      </w:pPr>
      <w:r w:rsidRPr="0053051B">
        <w:rPr>
          <w:sz w:val="16"/>
        </w:rPr>
        <w:t xml:space="preserve">Discerning the coming prison-population cliff requires understanding the relationship between crime and incarceration over generations. A city jail presents a snapshot of what happened last night (for example, the crowd’s football-victory celebration turned ugly). But </w:t>
      </w:r>
      <w:r w:rsidRPr="0053051B">
        <w:rPr>
          <w:rStyle w:val="StyleUnderline"/>
        </w:rPr>
        <w:t>a prison is a portrait of what happened five, 10, and 20 years ago</w:t>
      </w:r>
      <w:r w:rsidRPr="0053051B">
        <w:rPr>
          <w:sz w:val="16"/>
        </w:rPr>
        <w:t>. Middle-aged people who have been law-abiding their whole life until “something snapped” and they committed a terrible crime are a staple of crime novels and movies, but in real life, virtually everyone who ends up in prison starts their criminal career in their teens or young adulthood. As of 2016—the most recent year for which data are available—the average man in state prison had been arrested nine times, was currently incarcerated for his sixth time, and was serving a 16-year sentence.</w:t>
      </w:r>
    </w:p>
    <w:p w14:paraId="492377C4" w14:textId="77777777" w:rsidR="00A753F9" w:rsidRPr="0053051B" w:rsidRDefault="00A753F9" w:rsidP="00A753F9">
      <w:pPr>
        <w:rPr>
          <w:sz w:val="16"/>
        </w:rPr>
      </w:pPr>
      <w:r w:rsidRPr="0053051B">
        <w:rPr>
          <w:sz w:val="16"/>
        </w:rPr>
        <w:t>Because of that fundamental dynamic, the explanation for why roughly 1.6 million people—more than 500 for every 100,000 Americans—were in a state or federal prison in 2009 has very little to do with what was happening on the streets or with law-enforcement policies that year. Rather, the causes lay in the final decades of the 20th century.</w:t>
      </w:r>
    </w:p>
    <w:p w14:paraId="70B68353" w14:textId="77777777" w:rsidR="00A753F9" w:rsidRPr="0053051B" w:rsidRDefault="00A753F9" w:rsidP="00A753F9">
      <w:pPr>
        <w:rPr>
          <w:sz w:val="16"/>
        </w:rPr>
      </w:pPr>
      <w:r w:rsidRPr="0053051B">
        <w:rPr>
          <w:sz w:val="16"/>
        </w:rPr>
        <w:t>From the end of World War II until the mid-1970s, the proportion of Americans in prison each year never exceeded 120 per 100,000. But starting in the late 1960s, a multidecade crime wave swelled in America, and an unprecedented number of adolescents and young adults were criminally active. In response, the anti-crime policies of most local, state, and federal governments became more and more draconian. The combined result was that the prison population exploded. By 1985, the imprisonment rate had doubled from its historical norm, such that more than 200 in 100,000 Americans were in a state or federal prison. The number of people in prison increased an average of 8 percent a year for the next decade, breaching the 1 million mark in 1994 and continuing to grow until 2009. This had ramifications that were felt for years: Because most people who are released from prison return, the system has been stocked and restocked with the legacy of that American crime-and-punishment wave for a quarter century. That’s why the 2009 peak of U.S. imprisonment came 18 years after the 1991 peak in the violent-crime rate. The prison system is like a badly overloaded tractor trailer—it takes a long time to stop even after the brakes are hit.</w:t>
      </w:r>
    </w:p>
    <w:p w14:paraId="24D9014A" w14:textId="77777777" w:rsidR="00A753F9" w:rsidRDefault="00A753F9" w:rsidP="00A753F9">
      <w:pPr>
        <w:rPr>
          <w:sz w:val="16"/>
        </w:rPr>
      </w:pPr>
      <w:r w:rsidRPr="0053051B">
        <w:rPr>
          <w:sz w:val="16"/>
        </w:rPr>
        <w:t xml:space="preserve">That tractor trailer is finally slowing down, decades after the “great crime decline” began in the 1990s. Until 2009, the lengthier sentences handed down during the preceding crime wave and the tendency of released prisoners to be re-incarcerated kept imprisonment rising even as crime declined. But the </w:t>
      </w:r>
      <w:r w:rsidRPr="0053051B">
        <w:rPr>
          <w:rStyle w:val="Emphasis"/>
          <w:highlight w:val="cyan"/>
        </w:rPr>
        <w:t>falling crime</w:t>
      </w:r>
      <w:r w:rsidRPr="0053051B">
        <w:rPr>
          <w:sz w:val="16"/>
        </w:rPr>
        <w:t xml:space="preserve"> that </w:t>
      </w:r>
      <w:r w:rsidRPr="0053051B">
        <w:rPr>
          <w:rStyle w:val="StyleUnderline"/>
          <w:highlight w:val="cyan"/>
        </w:rPr>
        <w:t>the U.S. experienced in the</w:t>
      </w:r>
      <w:r w:rsidRPr="0053051B">
        <w:rPr>
          <w:sz w:val="16"/>
        </w:rPr>
        <w:t xml:space="preserve"> 19</w:t>
      </w:r>
      <w:r w:rsidRPr="0053051B">
        <w:rPr>
          <w:rStyle w:val="Emphasis"/>
        </w:rPr>
        <w:t>90s</w:t>
      </w:r>
      <w:r w:rsidRPr="0053051B">
        <w:rPr>
          <w:sz w:val="16"/>
        </w:rPr>
        <w:t xml:space="preserve"> </w:t>
      </w:r>
      <w:r w:rsidRPr="0053051B">
        <w:rPr>
          <w:rStyle w:val="StyleUnderline"/>
        </w:rPr>
        <w:t xml:space="preserve">and </w:t>
      </w:r>
      <w:r w:rsidRPr="0053051B">
        <w:rPr>
          <w:rStyle w:val="Emphasis"/>
          <w:highlight w:val="cyan"/>
        </w:rPr>
        <w:t>2000s</w:t>
      </w:r>
      <w:r w:rsidRPr="0053051B">
        <w:rPr>
          <w:sz w:val="16"/>
        </w:rPr>
        <w:t xml:space="preserve"> </w:t>
      </w:r>
      <w:r w:rsidRPr="0053051B">
        <w:rPr>
          <w:rStyle w:val="StyleUnderline"/>
          <w:highlight w:val="cyan"/>
        </w:rPr>
        <w:t>is</w:t>
      </w:r>
      <w:r w:rsidRPr="0053051B">
        <w:rPr>
          <w:rStyle w:val="StyleUnderline"/>
        </w:rPr>
        <w:t xml:space="preserve"> now finally </w:t>
      </w:r>
      <w:r w:rsidRPr="0053051B">
        <w:rPr>
          <w:rStyle w:val="Emphasis"/>
          <w:highlight w:val="cyan"/>
        </w:rPr>
        <w:t>translating</w:t>
      </w:r>
      <w:r w:rsidRPr="0053051B">
        <w:rPr>
          <w:rStyle w:val="StyleUnderline"/>
          <w:highlight w:val="cyan"/>
        </w:rPr>
        <w:t xml:space="preserve"> into a </w:t>
      </w:r>
      <w:r w:rsidRPr="0053051B">
        <w:rPr>
          <w:rStyle w:val="Emphasis"/>
          <w:highlight w:val="cyan"/>
        </w:rPr>
        <w:t>shrinking prison population</w:t>
      </w:r>
      <w:r w:rsidRPr="0053051B">
        <w:rPr>
          <w:sz w:val="16"/>
        </w:rPr>
        <w:t>.</w:t>
      </w:r>
    </w:p>
    <w:p w14:paraId="34132A5B" w14:textId="740EA6FF" w:rsidR="00A753F9" w:rsidRDefault="00A753F9" w:rsidP="00A753F9">
      <w:pPr>
        <w:pStyle w:val="Heading4"/>
      </w:pPr>
      <w:r>
        <w:t xml:space="preserve">Corporations will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5E4CC0EB" w14:textId="77777777" w:rsidR="00A753F9" w:rsidRPr="004A48CC" w:rsidRDefault="00A753F9" w:rsidP="00A753F9">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191EBBC" w14:textId="77777777" w:rsidR="00A753F9" w:rsidRPr="004A48CC" w:rsidRDefault="00A753F9" w:rsidP="00A753F9">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160D6883" w14:textId="77777777" w:rsidR="00A753F9" w:rsidRPr="004A48CC" w:rsidRDefault="00A753F9" w:rsidP="00A753F9">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1B6F1B92" w14:textId="77777777" w:rsidR="00A753F9" w:rsidRPr="004A48CC" w:rsidRDefault="00A753F9" w:rsidP="00A753F9">
      <w:pPr>
        <w:rPr>
          <w:rStyle w:val="StyleUnderline"/>
        </w:rPr>
      </w:pPr>
      <w:r w:rsidRPr="004A48CC">
        <w:rPr>
          <w:sz w:val="16"/>
        </w:rPr>
        <w:lastRenderedPageBreak/>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10816970" w14:textId="77777777" w:rsidR="00A753F9" w:rsidRPr="004A48CC" w:rsidRDefault="00A753F9" w:rsidP="00A753F9">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4FB6A668" w14:textId="77777777" w:rsidR="00A753F9" w:rsidRPr="004A48CC" w:rsidRDefault="00A753F9" w:rsidP="00A753F9">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D1AD0E1" w14:textId="77777777" w:rsidR="00A753F9" w:rsidRPr="004A48CC" w:rsidRDefault="00A753F9" w:rsidP="00A753F9">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78CC0D32" w14:textId="77777777" w:rsidR="00A753F9" w:rsidRPr="004A48CC" w:rsidRDefault="00A753F9" w:rsidP="00A753F9">
      <w:pPr>
        <w:rPr>
          <w:sz w:val="16"/>
        </w:rPr>
      </w:pPr>
      <w:r w:rsidRPr="004A48CC">
        <w:rPr>
          <w:sz w:val="16"/>
        </w:rPr>
        <w:t>When people steal from companies, they pay a heavy price. When companies steal from their workers, they don’t.</w:t>
      </w:r>
    </w:p>
    <w:p w14:paraId="47231F9D" w14:textId="77777777" w:rsidR="00A753F9" w:rsidRPr="00825A2F" w:rsidRDefault="00A753F9" w:rsidP="00A753F9">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980ABF8" w14:textId="77777777" w:rsidR="00A753F9" w:rsidRPr="004A48CC" w:rsidRDefault="00A753F9" w:rsidP="00A753F9">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8520C14" w14:textId="77777777" w:rsidR="00A753F9" w:rsidRPr="00825A2F" w:rsidRDefault="00A753F9" w:rsidP="00A753F9">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EA643F2" w14:textId="77777777" w:rsidR="00A753F9" w:rsidRDefault="00A753F9" w:rsidP="00A753F9">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B8944E0" w14:textId="41639383" w:rsidR="00A753F9" w:rsidRPr="00D86A9C" w:rsidRDefault="00A753F9" w:rsidP="00A753F9">
      <w:pPr>
        <w:pStyle w:val="Heading4"/>
        <w:numPr>
          <w:ilvl w:val="0"/>
          <w:numId w:val="17"/>
        </w:numPr>
        <w:tabs>
          <w:tab w:val="num" w:pos="360"/>
        </w:tabs>
        <w:ind w:left="0" w:firstLine="0"/>
        <w:rPr>
          <w:rFonts w:cs="Calibri"/>
        </w:rPr>
      </w:pPr>
      <w:r w:rsidRPr="00D86A9C">
        <w:rPr>
          <w:rFonts w:cs="Calibri"/>
        </w:rPr>
        <w:t>Peaceful strikes</w:t>
      </w:r>
      <w:r>
        <w:rPr>
          <w:rFonts w:cs="Calibri"/>
        </w:rPr>
        <w:t xml:space="preserve"> in prisons</w:t>
      </w:r>
      <w:r w:rsidRPr="00D86A9C">
        <w:rPr>
          <w:rFonts w:cs="Calibri"/>
        </w:rPr>
        <w:t xml:space="preserve"> get purged with violence---turns dignity</w:t>
      </w:r>
    </w:p>
    <w:p w14:paraId="7C24146C" w14:textId="77777777" w:rsidR="00A753F9" w:rsidRPr="00D86A9C" w:rsidRDefault="00A753F9" w:rsidP="00A753F9">
      <w:r w:rsidRPr="00D86A9C">
        <w:rPr>
          <w:rStyle w:val="Style13ptBold"/>
        </w:rPr>
        <w:t>Blau and Grinberg 16</w:t>
      </w:r>
      <w:r w:rsidRPr="00D86A9C">
        <w:t>, criminal justice reporters for CNN (Max and Emanuella 10-31-2016, Why US inmates launched a nationwide strike, CNN, https://www.cnn.com/2016/10/30/us/us-prisoner-strike) //qsmit</w:t>
      </w:r>
    </w:p>
    <w:p w14:paraId="0F306547" w14:textId="77777777" w:rsidR="00A753F9" w:rsidRPr="00D86A9C" w:rsidRDefault="00A753F9" w:rsidP="00A753F9">
      <w:pPr>
        <w:rPr>
          <w:sz w:val="16"/>
        </w:rPr>
      </w:pPr>
      <w:r w:rsidRPr="00D86A9C">
        <w:rPr>
          <w:sz w:val="16"/>
        </w:rPr>
        <w:t>Poor living conditions in Michigan</w:t>
      </w:r>
    </w:p>
    <w:p w14:paraId="4EAA19F4" w14:textId="77777777" w:rsidR="00A753F9" w:rsidRPr="00D86A9C" w:rsidRDefault="00A753F9" w:rsidP="00A753F9">
      <w:pPr>
        <w:rPr>
          <w:sz w:val="16"/>
        </w:rPr>
      </w:pPr>
      <w:r w:rsidRPr="00D86A9C">
        <w:rPr>
          <w:sz w:val="16"/>
        </w:rPr>
        <w:t>Kinross Correctional Facility inmate Anthony Bates suspects most people see him as a lost cause.</w:t>
      </w:r>
    </w:p>
    <w:p w14:paraId="6EB27237" w14:textId="77777777" w:rsidR="00A753F9" w:rsidRPr="00D86A9C" w:rsidRDefault="00A753F9" w:rsidP="00A753F9">
      <w:pPr>
        <w:rPr>
          <w:sz w:val="16"/>
        </w:rPr>
      </w:pPr>
      <w:r w:rsidRPr="00D86A9C">
        <w:rPr>
          <w:sz w:val="16"/>
        </w:rPr>
        <w:t>Bad man. Broken. Beyond repair.</w:t>
      </w:r>
    </w:p>
    <w:p w14:paraId="4ED49A3F" w14:textId="77777777" w:rsidR="00A753F9" w:rsidRPr="00D86A9C" w:rsidRDefault="00A753F9" w:rsidP="00A753F9">
      <w:pPr>
        <w:rPr>
          <w:sz w:val="16"/>
        </w:rPr>
      </w:pPr>
      <w:r w:rsidRPr="00D86A9C">
        <w:rPr>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4D2E3CE0" w14:textId="77777777" w:rsidR="00A753F9" w:rsidRPr="00D86A9C" w:rsidRDefault="00A753F9" w:rsidP="00A753F9">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01E23CFD" w14:textId="77777777" w:rsidR="00A753F9" w:rsidRPr="00D86A9C" w:rsidRDefault="00A753F9" w:rsidP="00A753F9">
      <w:pPr>
        <w:rPr>
          <w:sz w:val="16"/>
        </w:rPr>
      </w:pPr>
      <w:r w:rsidRPr="00D86A9C">
        <w:rPr>
          <w:rStyle w:val="StyleUnderline"/>
        </w:rPr>
        <w:lastRenderedPageBreak/>
        <w:t xml:space="preserve">On September 9, like elsewhere, most </w:t>
      </w:r>
      <w:r w:rsidRPr="00D86A9C">
        <w:rPr>
          <w:rStyle w:val="StyleUnderline"/>
          <w:highlight w:val="cyan"/>
        </w:rPr>
        <w:t>inmates</w:t>
      </w:r>
      <w:r w:rsidRPr="00D86A9C">
        <w:rPr>
          <w:rStyle w:val="StyleUnderline"/>
        </w:rPr>
        <w:t xml:space="preserve"> at Kinross </w:t>
      </w:r>
      <w:r w:rsidRPr="00D86A9C">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5F4A60B1" w14:textId="77777777" w:rsidR="00A753F9" w:rsidRPr="00D86A9C" w:rsidRDefault="00A753F9" w:rsidP="00A753F9">
      <w:pPr>
        <w:rPr>
          <w:sz w:val="16"/>
        </w:rPr>
      </w:pPr>
      <w:r w:rsidRPr="00D86A9C">
        <w:rPr>
          <w:sz w:val="16"/>
        </w:rPr>
        <w:t xml:space="preserve">They </w:t>
      </w:r>
      <w:r w:rsidRPr="00D86A9C">
        <w:rPr>
          <w:rStyle w:val="StyleUnderline"/>
          <w:highlight w:val="cyan"/>
        </w:rPr>
        <w:t>gave</w:t>
      </w:r>
      <w:r w:rsidRPr="00D86A9C">
        <w:rPr>
          <w:rStyle w:val="StyleUnderline"/>
        </w:rPr>
        <w:t xml:space="preserve"> the </w:t>
      </w:r>
      <w:r w:rsidRPr="00D86A9C">
        <w:rPr>
          <w:rStyle w:val="Emphasis"/>
          <w:highlight w:val="cyan"/>
        </w:rPr>
        <w:t>warden</w:t>
      </w:r>
      <w:r w:rsidRPr="00D86A9C">
        <w:rPr>
          <w:rStyle w:val="Emphasis"/>
        </w:rPr>
        <w:t xml:space="preserve"> a list of </w:t>
      </w:r>
      <w:r w:rsidRPr="00D86A9C">
        <w:rPr>
          <w:rStyle w:val="Emphasis"/>
          <w:highlight w:val="cyan"/>
        </w:rPr>
        <w:t>demands</w:t>
      </w:r>
      <w:r w:rsidRPr="00D86A9C">
        <w:rPr>
          <w:rStyle w:val="StyleUnderline"/>
        </w:rPr>
        <w:t xml:space="preserve"> that included improvements to the quality of food and health care, which is paid for by the state. In response, the </w:t>
      </w:r>
      <w:r w:rsidRPr="00D86A9C">
        <w:rPr>
          <w:rStyle w:val="Emphasis"/>
          <w:highlight w:val="cyan"/>
        </w:rPr>
        <w:t>warden pledged to address</w:t>
      </w:r>
      <w:r w:rsidRPr="00D86A9C">
        <w:rPr>
          <w:rStyle w:val="Emphasis"/>
        </w:rPr>
        <w:t xml:space="preserve"> some </w:t>
      </w:r>
      <w:r w:rsidRPr="00D86A9C">
        <w:rPr>
          <w:rStyle w:val="Emphasis"/>
          <w:highlight w:val="cyan"/>
        </w:rPr>
        <w:t>concerns</w:t>
      </w:r>
      <w:r w:rsidRPr="00D86A9C">
        <w:rPr>
          <w:rStyle w:val="StyleUnderline"/>
        </w:rPr>
        <w:t xml:space="preserve"> in his power, Bates said.</w:t>
      </w:r>
    </w:p>
    <w:p w14:paraId="436C5BA4" w14:textId="77777777" w:rsidR="00A753F9" w:rsidRPr="00D86A9C" w:rsidRDefault="00A753F9" w:rsidP="00A753F9">
      <w:pPr>
        <w:rPr>
          <w:sz w:val="16"/>
        </w:rPr>
      </w:pPr>
      <w:r w:rsidRPr="00D86A9C">
        <w:rPr>
          <w:rStyle w:val="StyleUnderline"/>
          <w:highlight w:val="cyan"/>
        </w:rPr>
        <w:t>After</w:t>
      </w:r>
      <w:r w:rsidRPr="00D86A9C">
        <w:rPr>
          <w:rStyle w:val="StyleUnderline"/>
        </w:rPr>
        <w:t xml:space="preserve"> </w:t>
      </w:r>
      <w:r w:rsidRPr="00D86A9C">
        <w:rPr>
          <w:rStyle w:val="StyleUnderline"/>
          <w:highlight w:val="cyan"/>
        </w:rPr>
        <w:t>inmates</w:t>
      </w:r>
      <w:r w:rsidRPr="00D86A9C">
        <w:rPr>
          <w:rStyle w:val="StyleUnderline"/>
        </w:rPr>
        <w:t xml:space="preserve"> initially </w:t>
      </w:r>
      <w:r w:rsidRPr="00D86A9C">
        <w:rPr>
          <w:rStyle w:val="StyleUnderline"/>
          <w:highlight w:val="cyan"/>
        </w:rPr>
        <w:t>dispersed</w:t>
      </w:r>
      <w:r w:rsidRPr="00D86A9C">
        <w:rPr>
          <w:rStyle w:val="StyleUnderline"/>
        </w:rPr>
        <w:t xml:space="preserve"> </w:t>
      </w:r>
      <w:r w:rsidRPr="00D86A9C">
        <w:rPr>
          <w:rStyle w:val="StyleUnderline"/>
          <w:highlight w:val="cyan"/>
        </w:rPr>
        <w:t>in</w:t>
      </w:r>
      <w:r w:rsidRPr="00D86A9C">
        <w:rPr>
          <w:rStyle w:val="StyleUnderline"/>
        </w:rPr>
        <w:t xml:space="preserve"> a </w:t>
      </w:r>
      <w:r w:rsidRPr="00D86A9C">
        <w:rPr>
          <w:rStyle w:val="StyleUnderline"/>
          <w:highlight w:val="cyan"/>
        </w:rPr>
        <w:t xml:space="preserve">peaceful manner, </w:t>
      </w:r>
      <w:r w:rsidRPr="00D86A9C">
        <w:rPr>
          <w:rStyle w:val="StyleUnderline"/>
        </w:rPr>
        <w:t xml:space="preserve">Bates said </w:t>
      </w:r>
      <w:r w:rsidRPr="00D86A9C">
        <w:rPr>
          <w:rStyle w:val="Emphasis"/>
          <w:highlight w:val="cyan"/>
        </w:rPr>
        <w:t>prison guards stormed</w:t>
      </w:r>
      <w:r w:rsidRPr="00D86A9C">
        <w:rPr>
          <w:rStyle w:val="Emphasis"/>
        </w:rPr>
        <w:t xml:space="preserve"> the </w:t>
      </w:r>
      <w:r w:rsidRPr="00D86A9C">
        <w:rPr>
          <w:rStyle w:val="Emphasis"/>
          <w:highlight w:val="cyan"/>
        </w:rPr>
        <w:t>jail</w:t>
      </w:r>
      <w:r w:rsidRPr="00D86A9C">
        <w:rPr>
          <w:rStyle w:val="StyleUnderline"/>
          <w:highlight w:val="cyan"/>
        </w:rPr>
        <w:t xml:space="preserve"> with</w:t>
      </w:r>
      <w:r w:rsidRPr="00D86A9C">
        <w:rPr>
          <w:rStyle w:val="StyleUnderline"/>
        </w:rPr>
        <w:t xml:space="preserve"> long </w:t>
      </w:r>
      <w:r w:rsidRPr="00D86A9C">
        <w:rPr>
          <w:rStyle w:val="StyleUnderline"/>
          <w:highlight w:val="cyan"/>
        </w:rPr>
        <w:t>guns</w:t>
      </w:r>
      <w:r w:rsidRPr="00D86A9C">
        <w:rPr>
          <w:rStyle w:val="StyleUnderline"/>
        </w:rPr>
        <w:t xml:space="preserve">, </w:t>
      </w:r>
      <w:r w:rsidRPr="00D86A9C">
        <w:rPr>
          <w:rStyle w:val="StyleUnderline"/>
          <w:highlight w:val="cyan"/>
        </w:rPr>
        <w:t>tear gas and pepper spray</w:t>
      </w:r>
      <w:r w:rsidRPr="00D86A9C">
        <w:rPr>
          <w:rStyle w:val="StyleUnderline"/>
        </w:rPr>
        <w:t xml:space="preserve">. They </w:t>
      </w:r>
      <w:r w:rsidRPr="00D86A9C">
        <w:rPr>
          <w:rStyle w:val="StyleUnderline"/>
          <w:highlight w:val="cyan"/>
        </w:rPr>
        <w:t>removed</w:t>
      </w:r>
      <w:r w:rsidRPr="00D86A9C">
        <w:rPr>
          <w:rStyle w:val="StyleUnderline"/>
        </w:rPr>
        <w:t xml:space="preserve"> about </w:t>
      </w:r>
      <w:r w:rsidRPr="00D86A9C">
        <w:rPr>
          <w:rStyle w:val="StyleUnderline"/>
          <w:highlight w:val="cyan"/>
        </w:rPr>
        <w:t>200 protesters</w:t>
      </w:r>
      <w:r w:rsidRPr="00D86A9C">
        <w:rPr>
          <w:rStyle w:val="StyleUnderline"/>
        </w:rPr>
        <w:t xml:space="preserve"> before proceeding </w:t>
      </w:r>
      <w:r w:rsidRPr="00D86A9C">
        <w:rPr>
          <w:rStyle w:val="Emphasis"/>
          <w:highlight w:val="cyan"/>
        </w:rPr>
        <w:t>to tie them up with zip ties</w:t>
      </w:r>
      <w:r w:rsidRPr="00D86A9C">
        <w:rPr>
          <w:rStyle w:val="StyleUnderline"/>
        </w:rPr>
        <w:t xml:space="preserve"> and shook down their bunks</w:t>
      </w:r>
      <w:r w:rsidRPr="00D86A9C">
        <w:rPr>
          <w:sz w:val="16"/>
        </w:rPr>
        <w:t>. Inmates also set at least one fire and vandalized the facility, a police union told the Detroit Free Press.</w:t>
      </w:r>
    </w:p>
    <w:p w14:paraId="2F047E4B" w14:textId="77777777" w:rsidR="00A753F9" w:rsidRPr="00D86A9C" w:rsidRDefault="00A753F9" w:rsidP="00A753F9">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5A6DC34F" w14:textId="77777777" w:rsidR="00A753F9" w:rsidRPr="00D86A9C" w:rsidRDefault="00A753F9" w:rsidP="00A753F9">
      <w:pPr>
        <w:rPr>
          <w:sz w:val="16"/>
        </w:rPr>
      </w:pPr>
      <w:r w:rsidRPr="00D86A9C">
        <w:rPr>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3FEA9327" w14:textId="77777777" w:rsidR="00A753F9" w:rsidRPr="00D86A9C" w:rsidRDefault="00A753F9" w:rsidP="00A753F9">
      <w:pPr>
        <w:rPr>
          <w:sz w:val="16"/>
        </w:rPr>
      </w:pPr>
      <w:r w:rsidRPr="00D86A9C">
        <w:rPr>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251C16C3" w14:textId="77777777" w:rsidR="00A753F9" w:rsidRPr="00D86A9C" w:rsidRDefault="00A753F9" w:rsidP="00A753F9">
      <w:pPr>
        <w:rPr>
          <w:sz w:val="16"/>
        </w:rPr>
      </w:pPr>
      <w:r w:rsidRPr="00D86A9C">
        <w:rPr>
          <w:rStyle w:val="StyleUnderline"/>
        </w:rPr>
        <w:t xml:space="preserve">Since the </w:t>
      </w:r>
      <w:r w:rsidRPr="00D86A9C">
        <w:rPr>
          <w:rStyle w:val="StyleUnderline"/>
          <w:highlight w:val="cyan"/>
        </w:rPr>
        <w:t>crackdown</w:t>
      </w:r>
      <w:r w:rsidRPr="00D86A9C">
        <w:rPr>
          <w:rStyle w:val="StyleUnderline"/>
        </w:rPr>
        <w:t xml:space="preserve"> on protesters, Bates said no inmates have resumed strikes, a sign to him that </w:t>
      </w:r>
      <w:r w:rsidRPr="00D86A9C">
        <w:rPr>
          <w:rStyle w:val="Emphasis"/>
          <w:highlight w:val="cyan"/>
        </w:rPr>
        <w:t>retribution</w:t>
      </w:r>
      <w:r w:rsidRPr="00D86A9C">
        <w:rPr>
          <w:rStyle w:val="Emphasis"/>
        </w:rPr>
        <w:t xml:space="preserve"> was an </w:t>
      </w:r>
      <w:r w:rsidRPr="00D86A9C">
        <w:rPr>
          <w:rStyle w:val="Emphasis"/>
          <w:highlight w:val="cyan"/>
        </w:rPr>
        <w:t>effective deterrent</w:t>
      </w:r>
      <w:r w:rsidRPr="00D86A9C">
        <w:rPr>
          <w:sz w:val="16"/>
        </w:rPr>
        <w:t>.</w:t>
      </w:r>
    </w:p>
    <w:p w14:paraId="41A1F747" w14:textId="77777777" w:rsidR="00A753F9" w:rsidRPr="00D86A9C" w:rsidRDefault="00A753F9" w:rsidP="00A753F9">
      <w:pPr>
        <w:rPr>
          <w:sz w:val="16"/>
        </w:rPr>
      </w:pPr>
      <w:r w:rsidRPr="00D86A9C">
        <w:rPr>
          <w:sz w:val="16"/>
        </w:rPr>
        <w:t>“They just voiced their opinion,” Bates said. “They were punished for that. That was cruel.”</w:t>
      </w:r>
    </w:p>
    <w:p w14:paraId="7D9840B9" w14:textId="0376D3E4" w:rsidR="00A753F9" w:rsidRPr="00D86A9C" w:rsidRDefault="00A753F9" w:rsidP="00A753F9">
      <w:pPr>
        <w:pStyle w:val="Heading4"/>
        <w:rPr>
          <w:rFonts w:cs="Calibri"/>
          <w:u w:val="single"/>
        </w:rPr>
      </w:pPr>
      <w:r>
        <w:rPr>
          <w:rFonts w:cs="Calibri"/>
        </w:rPr>
        <w:t xml:space="preserve">Noncompliant prisoners </w:t>
      </w:r>
      <w:r w:rsidRPr="00D86A9C">
        <w:rPr>
          <w:rFonts w:cs="Calibri"/>
        </w:rPr>
        <w:t xml:space="preserve">get </w:t>
      </w:r>
      <w:r w:rsidRPr="00D86A9C">
        <w:rPr>
          <w:rFonts w:cs="Calibri"/>
          <w:u w:val="single"/>
        </w:rPr>
        <w:t>segregated</w:t>
      </w:r>
      <w:r w:rsidRPr="00D86A9C">
        <w:rPr>
          <w:rFonts w:cs="Calibri"/>
        </w:rPr>
        <w:t xml:space="preserve"> and </w:t>
      </w:r>
      <w:r w:rsidRPr="00D86A9C">
        <w:rPr>
          <w:rFonts w:cs="Calibri"/>
          <w:u w:val="single"/>
        </w:rPr>
        <w:t>isolated</w:t>
      </w:r>
      <w:r>
        <w:rPr>
          <w:rFonts w:cs="Calibri"/>
          <w:u w:val="single"/>
        </w:rPr>
        <w:t>---turns their offense</w:t>
      </w:r>
      <w:r w:rsidR="00B4507D">
        <w:rPr>
          <w:rFonts w:cs="Calibri"/>
          <w:u w:val="single"/>
        </w:rPr>
        <w:t>. T</w:t>
      </w:r>
      <w:r>
        <w:rPr>
          <w:rFonts w:cs="Calibri"/>
          <w:u w:val="single"/>
        </w:rPr>
        <w:t>h</w:t>
      </w:r>
      <w:r w:rsidR="00B4507D">
        <w:rPr>
          <w:rFonts w:cs="Calibri"/>
          <w:u w:val="single"/>
        </w:rPr>
        <w:t>e AFF</w:t>
      </w:r>
      <w:r>
        <w:rPr>
          <w:rFonts w:cs="Calibri"/>
          <w:u w:val="single"/>
        </w:rPr>
        <w:t xml:space="preserve"> hurts Black women even more.</w:t>
      </w:r>
    </w:p>
    <w:p w14:paraId="54F7E28E" w14:textId="77777777" w:rsidR="00A753F9" w:rsidRPr="00D86A9C" w:rsidRDefault="00A753F9" w:rsidP="00A753F9">
      <w:r w:rsidRPr="00D86A9C">
        <w:rPr>
          <w:rStyle w:val="Style13ptBold"/>
        </w:rPr>
        <w:t>O’Carroll 22</w:t>
      </w:r>
      <w:r w:rsidRPr="00D86A9C">
        <w:t>, PhD researcher at University of Glasgow, (Martha 12-1-2022, Is Anybody Out There? Prison Activism &amp;amp; Abolition In Scotland 1972-1987, Scottish Centre For Crime And Justice Research, https://www.sccjr.ac.uk/publication/is-anybody-out-there-prison-activism-abolition-in-scotland-1972-1987/) //qsmit</w:t>
      </w:r>
    </w:p>
    <w:p w14:paraId="44BB4A69" w14:textId="77777777" w:rsidR="00A753F9" w:rsidRPr="00D86A9C" w:rsidRDefault="00A753F9" w:rsidP="00A753F9">
      <w:pPr>
        <w:rPr>
          <w:sz w:val="16"/>
        </w:rPr>
      </w:pPr>
      <w:r w:rsidRPr="00D86A9C">
        <w:rPr>
          <w:sz w:val="16"/>
        </w:rPr>
        <w:t>CATEGORISATION, SEGREGATION AND PROTEST INSIDE SCOTTISH PRISONS</w:t>
      </w:r>
    </w:p>
    <w:p w14:paraId="60227C67" w14:textId="77777777" w:rsidR="00A753F9" w:rsidRPr="00D86A9C" w:rsidRDefault="00A753F9" w:rsidP="00A753F9">
      <w:pPr>
        <w:rPr>
          <w:sz w:val="16"/>
        </w:rPr>
      </w:pPr>
      <w:r w:rsidRPr="00D86A9C">
        <w:rPr>
          <w:sz w:val="16"/>
        </w:rPr>
        <w:t>In Scottish prisons, the 1970s and 1980s were considered to be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(Scraton, Sim and Skidmore 1988: 249). There was also a steady rise in the number of long-term prisoners, who the authorities claimed to be at the centre of the violence and unrest inside the prisons. During the 1970s and early 1980s Scottish prisons relied on disciplinary regimes, prisoner categorisation and segregation to maintain order. From 1966 onwards prisoners were categorised by age, length of sentence and aptitude for training; prisoners under the age of 35 and deemed to have no aptitude were sent to Peterhead prison in the far north-east of Scotland. ‘</w:t>
      </w:r>
      <w:r w:rsidRPr="00D86A9C">
        <w:rPr>
          <w:rStyle w:val="Emphasis"/>
          <w:highlight w:val="cyan"/>
        </w:rPr>
        <w:t>Subversive prisoners’</w:t>
      </w:r>
      <w:r w:rsidRPr="00D86A9C">
        <w:rPr>
          <w:rStyle w:val="StyleUnderline"/>
        </w:rPr>
        <w:t xml:space="preserve"> </w:t>
      </w:r>
      <w:r w:rsidRPr="00D86A9C">
        <w:rPr>
          <w:rStyle w:val="StyleUnderline"/>
          <w:highlight w:val="cyan"/>
        </w:rPr>
        <w:t>deemed</w:t>
      </w:r>
      <w:r w:rsidRPr="00D86A9C">
        <w:rPr>
          <w:rStyle w:val="StyleUnderline"/>
        </w:rPr>
        <w:t xml:space="preserve"> </w:t>
      </w:r>
      <w:r w:rsidRPr="00D86A9C">
        <w:rPr>
          <w:sz w:val="16"/>
        </w:rPr>
        <w:t xml:space="preserve">violent and </w:t>
      </w:r>
      <w:r w:rsidRPr="00D86A9C">
        <w:rPr>
          <w:rStyle w:val="StyleUnderline"/>
          <w:highlight w:val="cyan"/>
        </w:rPr>
        <w:t>noncompliant</w:t>
      </w:r>
      <w:r w:rsidRPr="00D86A9C">
        <w:rPr>
          <w:rStyle w:val="StyleUnderline"/>
        </w:rPr>
        <w:t xml:space="preserve"> were </w:t>
      </w:r>
      <w:r w:rsidRPr="00D86A9C">
        <w:rPr>
          <w:rStyle w:val="Emphasis"/>
          <w:highlight w:val="cyan"/>
        </w:rPr>
        <w:t>sent to segregation units</w:t>
      </w:r>
      <w:r w:rsidRPr="00D86A9C">
        <w:rPr>
          <w:rStyle w:val="StyleUnderline"/>
        </w:rPr>
        <w:t xml:space="preserve"> at Peterhead and Porterfield Prison, also known as the ‘Cages’ at Inverness, which </w:t>
      </w:r>
      <w:r w:rsidRPr="00D86A9C">
        <w:rPr>
          <w:rStyle w:val="StyleUnderline"/>
          <w:highlight w:val="cyan"/>
        </w:rPr>
        <w:t>held prisoners in isolation</w:t>
      </w:r>
      <w:r w:rsidRPr="00D86A9C">
        <w:rPr>
          <w:rStyle w:val="StyleUnderline"/>
        </w:rPr>
        <w:t xml:space="preserve"> </w:t>
      </w:r>
      <w:r w:rsidRPr="00D86A9C">
        <w:rPr>
          <w:rStyle w:val="Emphasis"/>
          <w:highlight w:val="cyan"/>
        </w:rPr>
        <w:t>deepening punitive conditions</w:t>
      </w:r>
      <w:r w:rsidRPr="00D86A9C">
        <w:rPr>
          <w:sz w:val="16"/>
        </w:rPr>
        <w:t>. In seeming contrast to the use of segregation units, the Barlinnie Special Unit (BSU) was opened in 1973 also for ‘long term and potentially violent prisoners’ but which purported to be a therapeutic community with a more relaxed regime and supportive relations between prisoners and officers.</w:t>
      </w:r>
    </w:p>
    <w:p w14:paraId="260B6897" w14:textId="77777777" w:rsidR="00A753F9" w:rsidRPr="00D86A9C" w:rsidRDefault="00A753F9" w:rsidP="00A753F9">
      <w:pPr>
        <w:rPr>
          <w:sz w:val="16"/>
        </w:rPr>
      </w:pPr>
      <w:r w:rsidRPr="00D86A9C">
        <w:rPr>
          <w:sz w:val="16"/>
        </w:rPr>
        <w:t xml:space="preserve">Despite the </w:t>
      </w:r>
      <w:r w:rsidRPr="00D86A9C">
        <w:rPr>
          <w:rStyle w:val="StyleUnderline"/>
          <w:highlight w:val="cya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D86A9C">
        <w:rPr>
          <w:rStyle w:val="StyleUnderline"/>
          <w:highlight w:val="cyan"/>
        </w:rPr>
        <w:t>violence</w:t>
      </w:r>
      <w:r w:rsidRPr="00D86A9C">
        <w:rPr>
          <w:rStyle w:val="StyleUnderline"/>
        </w:rPr>
        <w:t xml:space="preserve"> in Scottish prisons </w:t>
      </w:r>
      <w:r w:rsidRPr="00D86A9C">
        <w:rPr>
          <w:rStyle w:val="Emphasis"/>
          <w:highlight w:val="cyan"/>
        </w:rPr>
        <w:t>escalated</w:t>
      </w:r>
      <w:r w:rsidRPr="00D86A9C">
        <w:rPr>
          <w:rStyle w:val="StyleUnderline"/>
        </w:rPr>
        <w:t xml:space="preserve"> in the 1980s</w:t>
      </w:r>
      <w:r w:rsidRPr="00D86A9C">
        <w:rPr>
          <w:sz w:val="16"/>
        </w:rPr>
        <w:t xml:space="preserve">, with protests at Low Moss Prison in 1985, Barlinnie and Saughton Prison in 1986, culminating in a ‘major incident’ at Peterhead prison in 1986 which involved a roof top demonstration, the burning of A Hall and hostage taking of a prison officer. </w:t>
      </w:r>
      <w:r w:rsidRPr="00D86A9C">
        <w:rPr>
          <w:rStyle w:val="StyleUnderline"/>
          <w:highlight w:val="cyan"/>
        </w:rPr>
        <w:t>Complaints about brutal regimes</w:t>
      </w:r>
      <w:r w:rsidRPr="00D86A9C">
        <w:rPr>
          <w:rStyle w:val="StyleUnderline"/>
        </w:rPr>
        <w:t xml:space="preserve">, poor conditions, lack of family contact and accountability had been </w:t>
      </w:r>
      <w:r w:rsidRPr="00D86A9C">
        <w:rPr>
          <w:rStyle w:val="Emphasis"/>
          <w:highlight w:val="cyan"/>
        </w:rPr>
        <w:t>raised by prisoners</w:t>
      </w:r>
      <w:r w:rsidRPr="00D86A9C">
        <w:rPr>
          <w:rStyle w:val="StyleUnderline"/>
        </w:rPr>
        <w:t xml:space="preserve"> over a </w:t>
      </w:r>
      <w:r w:rsidRPr="00D86A9C">
        <w:rPr>
          <w:rStyle w:val="StyleUnderline"/>
        </w:rPr>
        <w:lastRenderedPageBreak/>
        <w:t xml:space="preserve">number of years. The </w:t>
      </w:r>
      <w:r w:rsidRPr="00D86A9C">
        <w:rPr>
          <w:rStyle w:val="StyleUnderline"/>
          <w:highlight w:val="cyan"/>
        </w:rPr>
        <w:t>prison responded with</w:t>
      </w:r>
      <w:r w:rsidRPr="00D86A9C">
        <w:rPr>
          <w:rStyle w:val="StyleUnderline"/>
        </w:rPr>
        <w:t xml:space="preserve"> the use of </w:t>
      </w:r>
      <w:r w:rsidRPr="00D86A9C">
        <w:rPr>
          <w:rStyle w:val="StyleUnderline"/>
          <w:highlight w:val="cyan"/>
        </w:rPr>
        <w:t>violence, lockdowns, solitary</w:t>
      </w:r>
      <w:r w:rsidRPr="00D86A9C">
        <w:rPr>
          <w:rStyle w:val="StyleUnderline"/>
        </w:rPr>
        <w:t xml:space="preserve"> confinement, </w:t>
      </w:r>
      <w:r w:rsidRPr="00D86A9C">
        <w:rPr>
          <w:rStyle w:val="Emphasis"/>
          <w:highlight w:val="cyan"/>
        </w:rPr>
        <w:t>segregation and siege tactics</w:t>
      </w:r>
      <w:r w:rsidRPr="00D86A9C">
        <w:rPr>
          <w:sz w:val="16"/>
        </w:rPr>
        <w:t>. This response, combined with the failure to investigate or address prisoners’ concerns, provoked outrage both inside and outside of the prison. Whilst this period was characterised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1EB83549" w14:textId="2FC2752F" w:rsidR="00A753F9" w:rsidRPr="00D86A9C" w:rsidRDefault="00A753F9" w:rsidP="00A753F9">
      <w:pPr>
        <w:pStyle w:val="Heading4"/>
        <w:numPr>
          <w:ilvl w:val="0"/>
          <w:numId w:val="17"/>
        </w:numPr>
        <w:tabs>
          <w:tab w:val="num" w:pos="360"/>
        </w:tabs>
        <w:ind w:left="0" w:firstLine="0"/>
        <w:rPr>
          <w:rFonts w:cs="Calibri"/>
        </w:rPr>
      </w:pPr>
      <w:r w:rsidRPr="00D86A9C">
        <w:rPr>
          <w:rFonts w:cs="Calibri"/>
        </w:rPr>
        <w:t xml:space="preserve">Prison administrators actively work against union demands – </w:t>
      </w:r>
      <w:r>
        <w:rPr>
          <w:rFonts w:cs="Calibri"/>
        </w:rPr>
        <w:t xml:space="preserve">administration </w:t>
      </w:r>
      <w:r w:rsidRPr="00D86A9C">
        <w:rPr>
          <w:rFonts w:cs="Calibri"/>
        </w:rPr>
        <w:t xml:space="preserve">UNWILLING to cede control to prisoner union demands and shut down </w:t>
      </w:r>
      <w:r>
        <w:rPr>
          <w:rFonts w:cs="Calibri"/>
        </w:rPr>
        <w:t xml:space="preserve">any </w:t>
      </w:r>
      <w:r w:rsidRPr="00D86A9C">
        <w:rPr>
          <w:rFonts w:cs="Calibri"/>
        </w:rPr>
        <w:t xml:space="preserve">collective bargaining </w:t>
      </w:r>
    </w:p>
    <w:p w14:paraId="1F504A35" w14:textId="77777777" w:rsidR="00A753F9" w:rsidRPr="00F850DA" w:rsidRDefault="00A753F9" w:rsidP="00A753F9">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663B84C8" w14:textId="77777777" w:rsidR="00A753F9" w:rsidRPr="00D86A9C" w:rsidRDefault="00A753F9" w:rsidP="00A753F9">
      <w:pPr>
        <w:rPr>
          <w:sz w:val="16"/>
        </w:rPr>
      </w:pPr>
      <w:r w:rsidRPr="00D86A9C">
        <w:rPr>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86A9C">
        <w:rPr>
          <w:rStyle w:val="StyleUnderline"/>
        </w:rPr>
        <w:t xml:space="preserve">Attica prisoners’ </w:t>
      </w:r>
      <w:r w:rsidRPr="00D86A9C">
        <w:rPr>
          <w:rStyle w:val="StyleUnderline"/>
          <w:highlight w:val="cyan"/>
        </w:rPr>
        <w:t>collective action began as a “well-organized” strike</w:t>
      </w:r>
      <w:r w:rsidRPr="00D86A9C">
        <w:rPr>
          <w:rStyle w:val="StyleUnderline"/>
        </w:rPr>
        <w:t xml:space="preserve"> of 450 prisoners in the prison’s metal shop,</w:t>
      </w:r>
      <w:r w:rsidRPr="00D86A9C">
        <w:rPr>
          <w:sz w:val="16"/>
        </w:rPr>
        <w:t xml:space="preserve"> where incarcerated workers earned between 6 and 29 cents per day working on cabinets and lockers that eventually sold for $60 to $70.92 </w:t>
      </w:r>
      <w:r w:rsidRPr="00D86A9C">
        <w:rPr>
          <w:rStyle w:val="StyleUnderline"/>
          <w:highlight w:val="cyan"/>
        </w:rPr>
        <w:t>Political organization and collective action</w:t>
      </w:r>
      <w:r w:rsidRPr="00D86A9C">
        <w:rPr>
          <w:rStyle w:val="StyleUnderline"/>
        </w:rPr>
        <w:t xml:space="preserve"> by Black activists in the prison </w:t>
      </w:r>
      <w:r w:rsidRPr="00D86A9C">
        <w:rPr>
          <w:sz w:val="16"/>
        </w:rPr>
        <w:t xml:space="preserve">continued from June through September 1971.93 </w:t>
      </w:r>
      <w:r w:rsidRPr="00D86A9C">
        <w:rPr>
          <w:rStyle w:val="StyleUnderline"/>
        </w:rPr>
        <w:t xml:space="preserve">Then, in early September of that year, </w:t>
      </w:r>
      <w:r w:rsidRPr="00D86A9C">
        <w:rPr>
          <w:rStyle w:val="StyleUnderline"/>
          <w:highlight w:val="cyan"/>
        </w:rPr>
        <w:t>violent skirmishes between prisoners and guards broke out, c</w:t>
      </w:r>
      <w:r w:rsidRPr="00D86A9C">
        <w:rPr>
          <w:rStyle w:val="StyleUnderline"/>
        </w:rPr>
        <w:t>ulminating in a prison-wide riot where prisoners took control of the prison</w:t>
      </w:r>
      <w:r w:rsidRPr="00D86A9C">
        <w:rPr>
          <w:sz w:val="16"/>
        </w:rPr>
        <w:t xml:space="preserve">. 94 In the end, </w:t>
      </w:r>
      <w:r w:rsidRPr="00D86A9C">
        <w:rPr>
          <w:rStyle w:val="StyleUnderline"/>
          <w:highlight w:val="cyan"/>
        </w:rPr>
        <w:t>state police rushed the prison</w:t>
      </w:r>
      <w:r w:rsidRPr="00D86A9C">
        <w:rPr>
          <w:rStyle w:val="StyleUnderline"/>
        </w:rPr>
        <w:t xml:space="preserve">, dispersing prisoners with gas </w:t>
      </w:r>
      <w:r w:rsidRPr="00D86A9C">
        <w:rPr>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86A9C">
        <w:rPr>
          <w:rStyle w:val="StyleUnderline"/>
        </w:rPr>
        <w:t>That June, in the face of increased tensions with prison administration and the guards’ own work stoppages during their contract negotiations with the state</w:t>
      </w:r>
      <w:r w:rsidRPr="00D86A9C">
        <w:rPr>
          <w:sz w:val="16"/>
        </w:rPr>
        <w:t xml:space="preserve">, two prisoneron-prisoner murders occurred. 98 By 1974, racial tensions within NPRA leadership and crackdowns against prisoner organizing dissolved any prison unionization efforts within Walpole Prison.99 </w:t>
      </w:r>
      <w:r w:rsidRPr="00D86A9C">
        <w:rPr>
          <w:rStyle w:val="Emphasis"/>
          <w:highlight w:val="cyan"/>
        </w:rPr>
        <w:t>Previous attempts at achieving broad unionization for incarcerated workers thus failed</w:t>
      </w:r>
      <w:r w:rsidRPr="00D86A9C">
        <w:rPr>
          <w:rStyle w:val="StyleUnderline"/>
        </w:rPr>
        <w:t xml:space="preserve"> because the movement lost appreciation for the dignity it sought to secure.</w:t>
      </w:r>
      <w:r w:rsidRPr="00D86A9C">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86A9C">
        <w:rPr>
          <w:rStyle w:val="StyleUnderline"/>
        </w:rPr>
        <w:t xml:space="preserve">created heightened opportunities for mass violence when </w:t>
      </w:r>
      <w:r w:rsidRPr="00D86A9C">
        <w:rPr>
          <w:rStyle w:val="StyleUnderline"/>
          <w:highlight w:val="cyan"/>
        </w:rPr>
        <w:t>prison administrators curtailed these organizations’ “free rein</w:t>
      </w:r>
      <w:r w:rsidRPr="00D86A9C">
        <w:rPr>
          <w:rStyle w:val="StyleUnderline"/>
        </w:rPr>
        <w:t xml:space="preserve"> to intimidate and exploit other inmates</w:t>
      </w:r>
      <w:r w:rsidRPr="00D86A9C">
        <w:rPr>
          <w:sz w:val="16"/>
        </w:rPr>
        <w:t xml:space="preserve">.”101 </w:t>
      </w:r>
      <w:r w:rsidRPr="00D86A9C">
        <w:rPr>
          <w:rStyle w:val="StyleUnderline"/>
          <w:highlight w:val="cyan"/>
        </w:rPr>
        <w:t>Prison administrators responded to this violence by tightening their control</w:t>
      </w:r>
      <w:r w:rsidRPr="00D86A9C">
        <w:rPr>
          <w:rStyle w:val="StyleUnderline"/>
        </w:rPr>
        <w:t xml:space="preserve"> even further</w:t>
      </w:r>
      <w:r w:rsidRPr="00D86A9C">
        <w:rPr>
          <w:sz w:val="16"/>
        </w:rPr>
        <w:t>. As Blankenship explains, From a political standpoint, perhaps the prisoners’ union movement of the 1970s was ultimately a victim of its success. By demonstrating the ability to organize and alter institutional practices—</w:t>
      </w:r>
      <w:r w:rsidRPr="00D86A9C">
        <w:rPr>
          <w:rStyle w:val="StyleUnderline"/>
        </w:rPr>
        <w:t>however slight this may have been compared to the power of prison administrators—pr</w:t>
      </w:r>
      <w:r w:rsidRPr="00D86A9C">
        <w:rPr>
          <w:rStyle w:val="StyleUnderline"/>
          <w:highlight w:val="cyan"/>
        </w:rPr>
        <w:t>isoners’ unions presented a challenge to the control of prison administratio</w:t>
      </w:r>
      <w:r w:rsidRPr="00D86A9C">
        <w:rPr>
          <w:rStyle w:val="StyleUnderline"/>
        </w:rPr>
        <w:t xml:space="preserve">n.102 </w:t>
      </w:r>
      <w:r w:rsidRPr="00D86A9C">
        <w:rPr>
          <w:rStyle w:val="StyleUnderline"/>
          <w:highlight w:val="cyan"/>
        </w:rPr>
        <w:t>Administrators’ unwillingness to cede any power</w:t>
      </w:r>
      <w:r w:rsidRPr="00D86A9C">
        <w:rPr>
          <w:rStyle w:val="StyleUnderline"/>
        </w:rPr>
        <w:t xml:space="preserve"> over their prisons was not helped by prison organizers’ often militant brand of activism</w:t>
      </w:r>
      <w:r w:rsidRPr="00D86A9C">
        <w:rPr>
          <w:sz w:val="16"/>
        </w:rPr>
        <w:t xml:space="preserve">. In the words of one Walpole organizer, if the Department of Corrections rejected NPRA demands at the negotiating table, “[w]e would say, ‘We riot!’ or ‘We go on strike!’ They wanted to teach us give-andtake, but we did not have time for that shit. </w:t>
      </w:r>
      <w:r w:rsidRPr="00D86A9C">
        <w:rPr>
          <w:rStyle w:val="StyleUnderline"/>
        </w:rPr>
        <w:t xml:space="preserve">If we were asking for something, we needed it. </w:t>
      </w:r>
      <w:r w:rsidRPr="00D86A9C">
        <w:rPr>
          <w:rStyle w:val="StyleUnderline"/>
          <w:highlight w:val="cyan"/>
        </w:rPr>
        <w:t>It was non-negotiable</w:t>
      </w:r>
      <w:r w:rsidRPr="00D86A9C">
        <w:rPr>
          <w:rStyle w:val="StyleUnderline"/>
        </w:rPr>
        <w:t>.”</w:t>
      </w:r>
      <w:r w:rsidRPr="00D86A9C">
        <w:rPr>
          <w:sz w:val="16"/>
        </w:rPr>
        <w:t>103</w:t>
      </w:r>
    </w:p>
    <w:p w14:paraId="1461C8F9" w14:textId="77777777" w:rsidR="00A753F9" w:rsidRPr="00D86A9C" w:rsidRDefault="00A753F9" w:rsidP="00A753F9">
      <w:pPr>
        <w:pStyle w:val="Heading4"/>
        <w:numPr>
          <w:ilvl w:val="0"/>
          <w:numId w:val="17"/>
        </w:numPr>
        <w:tabs>
          <w:tab w:val="num" w:pos="360"/>
        </w:tabs>
        <w:ind w:left="0" w:firstLine="0"/>
        <w:rPr>
          <w:rFonts w:cs="Calibri"/>
        </w:rPr>
      </w:pPr>
      <w:r>
        <w:rPr>
          <w:rFonts w:cs="Calibri"/>
        </w:rPr>
        <w:t>Can’t solve non-federal prisons.</w:t>
      </w:r>
    </w:p>
    <w:p w14:paraId="0667A38B" w14:textId="77777777" w:rsidR="00A753F9" w:rsidRPr="00E3663A" w:rsidRDefault="00A753F9" w:rsidP="00A753F9">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lastRenderedPageBreak/>
        <w:t>Northwestern Journal of Law &amp; Social Policy</w:t>
      </w:r>
      <w:r w:rsidRPr="00D86A9C">
        <w:t xml:space="preserve"> 19:2 (Spring 2024), https://scholarlycommons.law.northwestern.edu/njlsp/vol19/iss2/5]//AD</w:t>
      </w:r>
    </w:p>
    <w:p w14:paraId="50F9CFFB" w14:textId="77777777" w:rsidR="00A753F9" w:rsidRDefault="00A753F9" w:rsidP="00A753F9">
      <w:pPr>
        <w:rPr>
          <w:rStyle w:val="Emphasis"/>
        </w:rPr>
      </w:pPr>
      <w:r w:rsidRPr="00D86A9C">
        <w:rPr>
          <w:rStyle w:val="Emphasis"/>
          <w:highlight w:val="cyan"/>
        </w:rPr>
        <w:t>Even among the thirty remaining states</w:t>
      </w:r>
      <w:r w:rsidRPr="00D86A9C">
        <w:rPr>
          <w:rStyle w:val="StyleUnderline"/>
        </w:rPr>
        <w:t xml:space="preserve">, there </w:t>
      </w:r>
      <w:r w:rsidRPr="00D86A9C">
        <w:rPr>
          <w:rStyle w:val="Emphasis"/>
          <w:highlight w:val="cyan"/>
        </w:rPr>
        <w:t>remain legal and political hurdles that make unionization exceedingly difficult</w:t>
      </w:r>
      <w:r w:rsidRPr="00D86A9C">
        <w:rPr>
          <w:sz w:val="16"/>
        </w:rPr>
        <w:t xml:space="preserve">. </w:t>
      </w:r>
      <w:r w:rsidRPr="00D86A9C">
        <w:rPr>
          <w:rStyle w:val="StyleUnderline"/>
        </w:rPr>
        <w:t xml:space="preserve">Wisconsin infamously stripped public-sector workers of collective bargaining rights and the right to strike back in 2011.163 Other states’ Labor Relations Boards or equivalent </w:t>
      </w:r>
      <w:r w:rsidRPr="00D86A9C">
        <w:rPr>
          <w:rStyle w:val="Emphasis"/>
          <w:highlight w:val="cyan"/>
        </w:rPr>
        <w:t>labor authorities have expressly rejected unionization efforts</w:t>
      </w:r>
      <w:r w:rsidRPr="00D86A9C">
        <w:rPr>
          <w:rStyle w:val="StyleUnderline"/>
        </w:rPr>
        <w:t xml:space="preserve"> from incarcerated workers in the past.164 Still others may permit unionizing without any express limitation on incarcerated workers, but </w:t>
      </w:r>
      <w:r w:rsidRPr="00D86A9C">
        <w:rPr>
          <w:rStyle w:val="StyleUnderline"/>
          <w:highlight w:val="cyan"/>
        </w:rPr>
        <w:t>they generally carry anti-union sentiments that hamstring the collective actions</w:t>
      </w:r>
      <w:r w:rsidRPr="00D86A9C">
        <w:rPr>
          <w:rStyle w:val="StyleUnderline"/>
        </w:rPr>
        <w:t xml:space="preserve"> available to public sector unions</w:t>
      </w:r>
      <w:r w:rsidRPr="00D86A9C">
        <w:rPr>
          <w:sz w:val="16"/>
        </w:rPr>
        <w:t>.165 Especially absent an NLRB decision signaling a reason to depart from conventional reasoning that excludes prisoners from employment relationships,</w:t>
      </w:r>
      <w:r w:rsidRPr="00D86A9C">
        <w:rPr>
          <w:rStyle w:val="StyleUnderline"/>
        </w:rPr>
        <w:t xml:space="preserve">166 </w:t>
      </w:r>
      <w:r w:rsidRPr="00D86A9C">
        <w:rPr>
          <w:rStyle w:val="StyleUnderline"/>
          <w:highlight w:val="cyan"/>
        </w:rPr>
        <w:t>prisoners seeking union recognition under their applicable state’s labor laws would need to secure the fortunate combination of broad statutory definitio</w:t>
      </w:r>
      <w:r w:rsidRPr="00D86A9C">
        <w:rPr>
          <w:rStyle w:val="StyleUnderline"/>
        </w:rPr>
        <w:t xml:space="preserve">ns for who qualifies as a “public employee” and what collective actions remain protected, a </w:t>
      </w:r>
      <w:r w:rsidRPr="00D86A9C">
        <w:rPr>
          <w:rStyle w:val="Emphasis"/>
          <w:highlight w:val="cyan"/>
        </w:rPr>
        <w:t>sympathetic labor authority willing to interpret incarcerated work as an employment relationship, and a generally union-friendly culture to ensure full union protection.</w:t>
      </w:r>
    </w:p>
    <w:p w14:paraId="1AACAAC6" w14:textId="25C2DABF" w:rsidR="00A753F9" w:rsidRPr="00A753F9" w:rsidRDefault="00A753F9" w:rsidP="00A753F9">
      <w:pPr>
        <w:pStyle w:val="Heading4"/>
        <w:rPr>
          <w:rFonts w:cs="Calibri"/>
          <w:sz w:val="18"/>
          <w:szCs w:val="18"/>
        </w:rPr>
      </w:pPr>
      <w:r w:rsidRPr="00A753F9">
        <w:rPr>
          <w:rStyle w:val="normaltextrun"/>
          <w:rFonts w:cs="Calibri"/>
          <w:color w:val="000000"/>
        </w:rPr>
        <w:t xml:space="preserve">Strikes </w:t>
      </w:r>
      <w:r>
        <w:rPr>
          <w:rStyle w:val="normaltextrun"/>
          <w:rFonts w:cs="Calibri"/>
          <w:color w:val="000000"/>
        </w:rPr>
        <w:t>spark</w:t>
      </w:r>
      <w:r w:rsidRPr="00A753F9">
        <w:rPr>
          <w:rStyle w:val="normaltextrun"/>
          <w:rFonts w:cs="Calibri"/>
          <w:color w:val="000000"/>
        </w:rPr>
        <w:t xml:space="preserve"> violence against incarcerated workers</w:t>
      </w:r>
      <w:r>
        <w:rPr>
          <w:rStyle w:val="normaltextrun"/>
          <w:rFonts w:cs="Calibri"/>
          <w:color w:val="000000"/>
        </w:rPr>
        <w:t xml:space="preserve"> </w:t>
      </w:r>
    </w:p>
    <w:p w14:paraId="6D20388E" w14:textId="77777777" w:rsidR="00A753F9" w:rsidRPr="00D86A9C" w:rsidRDefault="00A753F9" w:rsidP="00A753F9">
      <w:pPr>
        <w:pStyle w:val="paragraph"/>
        <w:rPr>
          <w:sz w:val="22"/>
          <w:szCs w:val="22"/>
        </w:rPr>
      </w:pPr>
      <w:r w:rsidRPr="00D86A9C">
        <w:rPr>
          <w:rStyle w:val="Style13ptBold"/>
          <w:rFonts w:eastAsiaTheme="majorEastAsia"/>
          <w:lang w:eastAsia="en-US"/>
        </w:rPr>
        <w:t>Lartery 18</w:t>
      </w:r>
      <w:r w:rsidRPr="00D86A9C">
        <w:rPr>
          <w:rStyle w:val="normaltextrun"/>
          <w:rFonts w:eastAsiaTheme="majorEastAsia"/>
          <w:b/>
          <w:bCs/>
          <w:color w:val="000000"/>
          <w:sz w:val="22"/>
          <w:szCs w:val="22"/>
        </w:rPr>
        <w:t xml:space="preserve"> - </w:t>
      </w:r>
      <w:r w:rsidRPr="00D86A9C">
        <w:rPr>
          <w:rFonts w:eastAsiaTheme="majorEastAsia"/>
          <w:sz w:val="22"/>
          <w:szCs w:val="22"/>
          <w:lang w:eastAsia="en-US"/>
        </w:rPr>
        <w:t>reporter for Guardian US, (Jamiles, 08-31-2018, “</w:t>
      </w:r>
      <w:r w:rsidRPr="00D86A9C">
        <w:rPr>
          <w:sz w:val="22"/>
          <w:szCs w:val="22"/>
        </w:rPr>
        <w:t xml:space="preserve">US inmates claim retaliation by prison officials as result of multi-state strike”, The Guardian, </w:t>
      </w:r>
      <w:hyperlink r:id="rId7" w:history="1">
        <w:r w:rsidRPr="00D86A9C">
          <w:rPr>
            <w:rStyle w:val="Hyperlink"/>
            <w:szCs w:val="22"/>
          </w:rPr>
          <w:t>https://www.theguardian.com/us-news/2018/aug/31/us-inmates-prison-strike-retaliation</w:t>
        </w:r>
      </w:hyperlink>
      <w:r w:rsidRPr="00D86A9C">
        <w:rPr>
          <w:sz w:val="22"/>
          <w:szCs w:val="22"/>
        </w:rPr>
        <w:t>)</w:t>
      </w:r>
    </w:p>
    <w:p w14:paraId="08269C7F" w14:textId="77777777" w:rsidR="00A753F9" w:rsidRPr="00AE351B" w:rsidRDefault="00A753F9" w:rsidP="00A753F9">
      <w:pPr>
        <w:pStyle w:val="paragraph"/>
        <w:rPr>
          <w:sz w:val="16"/>
          <w:szCs w:val="22"/>
        </w:rPr>
      </w:pPr>
      <w:r w:rsidRPr="00D86A9C">
        <w:rPr>
          <w:rStyle w:val="normaltextrun"/>
          <w:rFonts w:eastAsiaTheme="majorEastAsia"/>
          <w:color w:val="000000"/>
          <w:sz w:val="16"/>
          <w:szCs w:val="22"/>
        </w:rPr>
        <w:t>As</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highlight w:val="cyan"/>
          <w:u w:val="single"/>
          <w:shd w:val="clear" w:color="auto" w:fill="00FFFF"/>
        </w:rPr>
        <w:t>a multi-state prison strike</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continues through a second week, many participants have been hit by prison officials with swift and vicious reprisals, advocates, prisoners and their families said. It is claimed that </w:t>
      </w:r>
      <w:r w:rsidRPr="00D86A9C">
        <w:rPr>
          <w:rStyle w:val="Emphasis"/>
          <w:rFonts w:eastAsiaTheme="majorEastAsia"/>
          <w:highlight w:val="cyan"/>
        </w:rPr>
        <w:t>inmates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 especially those seen as organizers </w:t>
      </w:r>
      <w:r w:rsidRPr="00D86A9C">
        <w:rPr>
          <w:rStyle w:val="normaltextrun"/>
          <w:rFonts w:eastAsiaTheme="majorEastAsia"/>
          <w:b/>
          <w:bCs/>
          <w:color w:val="000000"/>
          <w:sz w:val="16"/>
          <w:szCs w:val="22"/>
        </w:rPr>
        <w:t xml:space="preserve">– </w:t>
      </w:r>
      <w:r w:rsidRPr="00D86A9C">
        <w:rPr>
          <w:rStyle w:val="Emphasis"/>
          <w:rFonts w:eastAsiaTheme="majorEastAsia"/>
          <w:highlight w:val="cyan"/>
        </w:rPr>
        <w:t>have been subject to solitary confinement, revocation of communication privileges</w:t>
      </w:r>
      <w:r w:rsidRPr="00D86A9C">
        <w:rPr>
          <w:rStyle w:val="normaltextrun"/>
          <w:rFonts w:eastAsiaTheme="majorEastAsia"/>
          <w:b/>
          <w:bCs/>
          <w:color w:val="000000"/>
          <w:sz w:val="16"/>
          <w:szCs w:val="22"/>
        </w:rPr>
        <w:t xml:space="preserve"> and l</w:t>
      </w:r>
      <w:r w:rsidRPr="00D86A9C">
        <w:rPr>
          <w:rStyle w:val="normaltextrun"/>
          <w:rFonts w:eastAsiaTheme="majorEastAsia"/>
          <w:b/>
          <w:bCs/>
          <w:color w:val="000000"/>
          <w:sz w:val="22"/>
          <w:szCs w:val="22"/>
          <w:u w:val="single"/>
          <w:shd w:val="clear" w:color="auto" w:fill="00FFFF"/>
        </w:rPr>
        <w:t>ong-distance transfers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in attempts to weaken the effects of work stoppages and to chill dissent</w:t>
      </w:r>
      <w:r w:rsidRPr="00D86A9C">
        <w:rPr>
          <w:rStyle w:val="normaltextrun"/>
          <w:rFonts w:eastAsiaTheme="majorEastAsia"/>
          <w:b/>
          <w:bCs/>
          <w:color w:val="000000"/>
          <w:sz w:val="16"/>
          <w:szCs w:val="22"/>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sidRPr="00D86A9C">
        <w:rPr>
          <w:rStyle w:val="Emphasis"/>
          <w:rFonts w:eastAsiaTheme="majorEastAsia"/>
          <w:highlight w:val="cyan"/>
        </w:rPr>
        <w:t>retaliation and repression was instantaneous and constant</w:t>
      </w:r>
      <w:r w:rsidRPr="00D86A9C">
        <w:rPr>
          <w:rStyle w:val="normaltextrun"/>
          <w:rFonts w:eastAsiaTheme="majorEastAsia"/>
          <w:b/>
          <w:bCs/>
          <w:color w:val="000000"/>
          <w:sz w:val="16"/>
          <w:szCs w:val="22"/>
        </w:rPr>
        <w:t>,</w:t>
      </w:r>
      <w:r w:rsidRPr="00D86A9C">
        <w:rPr>
          <w:rStyle w:val="normaltextrun"/>
          <w:rFonts w:eastAsiaTheme="majorEastAsia"/>
          <w:color w:val="000000"/>
          <w:sz w:val="16"/>
          <w:szCs w:val="22"/>
        </w:rPr>
        <w:t>”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said, he was transferred hundreds of miles, suddenly. Like some other 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Prison&lt;br&gt;Inmates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fraternising with other prisoners as they fear I will radicalise them and encourage them to resist their oppression.”  The Lee Correctional Institution in South Carolina was the site of a strike in April where seven prisoners died. View image in fullscreen</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 xml:space="preserve">The Lee correctional institution in South Carolina was the site of a strike in April where seven prisoners died. </w:t>
      </w:r>
      <w:r w:rsidRPr="00D86A9C">
        <w:rPr>
          <w:rStyle w:val="normaltextrun"/>
          <w:rFonts w:eastAsiaTheme="majorEastAsia"/>
          <w:color w:val="000000"/>
          <w:sz w:val="16"/>
          <w:szCs w:val="22"/>
        </w:rPr>
        <w:t>Photograph: Sean Rayford/AP</w:t>
      </w:r>
      <w:r w:rsidRPr="00D86A9C">
        <w:rPr>
          <w:rStyle w:val="eop"/>
          <w:rFonts w:eastAsiaTheme="majorEastAsia"/>
          <w:color w:val="000000"/>
          <w:sz w:val="16"/>
          <w:szCs w:val="22"/>
        </w:rPr>
        <w:t xml:space="preserve"> </w:t>
      </w:r>
      <w:r w:rsidRPr="00D86A9C">
        <w:rPr>
          <w:rStyle w:val="normaltextrun"/>
          <w:rFonts w:eastAsiaTheme="majorEastAsia"/>
          <w:color w:val="000000"/>
          <w:sz w:val="16"/>
          <w:szCs w:val="22"/>
        </w:rPr>
        <w:t xml:space="preserve">The strike was spurred by unrest in a South Carolina facility in April, in which seven prisoners died. In a list of 10 demands released through the inmate law group Jailhouse Lawyers Speak (JLS), strike organizers demanded </w:t>
      </w:r>
      <w:r w:rsidRPr="00D86A9C">
        <w:rPr>
          <w:rStyle w:val="normaltextrun"/>
          <w:rFonts w:eastAsiaTheme="majorEastAsia"/>
          <w:color w:val="000000"/>
          <w:sz w:val="16"/>
          <w:szCs w:val="22"/>
        </w:rPr>
        <w:lastRenderedPageBreak/>
        <w:t>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Row&lt;br&gt;SAN QUENTIN, CA - AUGUST 15: A condemned inmate stands in a cell in the yard outside of San Quentin State Prison’s death row adjustment center on August 15, 2016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remains unclear how successful the strike has been</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them, it fuels their participation.” Peppers Ray said her son would not fold under pressure. “People have given their lives over their beliefs and causes,” she said. “And my son is definitely one who is that way.”</w:t>
      </w:r>
      <w:r w:rsidRPr="00D86A9C">
        <w:rPr>
          <w:rStyle w:val="eop"/>
          <w:rFonts w:eastAsiaTheme="majorEastAsia"/>
          <w:color w:val="000000"/>
          <w:sz w:val="16"/>
          <w:szCs w:val="22"/>
        </w:rPr>
        <w:t xml:space="preserve"> </w:t>
      </w:r>
    </w:p>
    <w:p w14:paraId="4C4E5FD2" w14:textId="78EFA64B" w:rsidR="00A753F9" w:rsidRPr="00D86A9C" w:rsidRDefault="00B4507D" w:rsidP="00A753F9">
      <w:pPr>
        <w:pStyle w:val="Heading4"/>
        <w:rPr>
          <w:rFonts w:cs="Calibri"/>
        </w:rPr>
      </w:pPr>
      <w:r>
        <w:rPr>
          <w:rFonts w:cs="Calibri"/>
        </w:rPr>
        <w:t>Prison</w:t>
      </w:r>
      <w:r w:rsidR="00A753F9" w:rsidRPr="00D86A9C">
        <w:rPr>
          <w:rFonts w:cs="Calibri"/>
        </w:rPr>
        <w:t xml:space="preserve"> guards </w:t>
      </w:r>
      <w:r w:rsidR="00A753F9" w:rsidRPr="00B4507D">
        <w:rPr>
          <w:rFonts w:cs="Calibri"/>
          <w:i/>
          <w:iCs w:val="0"/>
        </w:rPr>
        <w:t>will</w:t>
      </w:r>
      <w:r w:rsidR="00A753F9" w:rsidRPr="00D86A9C">
        <w:rPr>
          <w:rFonts w:cs="Calibri"/>
        </w:rPr>
        <w:t xml:space="preserve"> deny and rescind services to workers</w:t>
      </w:r>
    </w:p>
    <w:p w14:paraId="75BED127" w14:textId="77777777" w:rsidR="00A753F9" w:rsidRPr="00D86A9C" w:rsidRDefault="00A753F9" w:rsidP="00A753F9">
      <w:r w:rsidRPr="00D86A9C">
        <w:rPr>
          <w:rStyle w:val="Style13ptBold"/>
        </w:rPr>
        <w:t>Blankinger 22</w:t>
      </w:r>
      <w:r w:rsidRPr="00D86A9C">
        <w:t xml:space="preserve"> - investigative reporter for The Marshall Project (Keri, 10-07-2022, “‘It just doesn’t let up’: Alabama state prisons rife with violence, inmates say”, The Guardian, https://www.theguardian.com/us-news/2022/oct/07/alabama-state-prisons-violence-strike-investigation</w:t>
      </w:r>
    </w:p>
    <w:p w14:paraId="346ACB84" w14:textId="77777777" w:rsidR="00A753F9" w:rsidRPr="00AE351B" w:rsidRDefault="00A753F9" w:rsidP="00A753F9">
      <w:pPr>
        <w:rPr>
          <w:rStyle w:val="Emphasis"/>
          <w:b w:val="0"/>
          <w:iCs w:val="0"/>
        </w:rPr>
      </w:pPr>
      <w:r w:rsidRPr="00D86A9C">
        <w:rPr>
          <w:rStyle w:val="StyleUnderline"/>
        </w:rPr>
        <w:t xml:space="preserve">Last Friday, five days after Alabama </w:t>
      </w:r>
      <w:r w:rsidRPr="00D86A9C">
        <w:rPr>
          <w:rStyle w:val="Emphasis"/>
          <w:highlight w:val="cyan"/>
        </w:rPr>
        <w:t>prisoners launched a statewide labor strike</w:t>
      </w:r>
      <w:r w:rsidRPr="00D86A9C">
        <w:rPr>
          <w:rStyle w:val="StyleUnderline"/>
        </w:rPr>
        <w:t>, Republican governor Kay Ivey assured reporters that the head of the state’s beleaguered corrections department had things “well under control</w:t>
      </w:r>
      <w:r w:rsidRPr="00D86A9C">
        <w:rPr>
          <w:sz w:val="16"/>
        </w:rPr>
        <w:t xml:space="preserve">”. But images and interviews from inside the state’s prisons show a system in disarray, with deteriorating conditions, pervasive violence, multiple deaths and little oversight from staff. The strike started on 26 September after thousands of prisoners refused to leave their dorms and cell blocks for work in mess halls, factories and trash crews. </w:t>
      </w:r>
      <w:r w:rsidRPr="00D86A9C">
        <w:rPr>
          <w:rStyle w:val="Emphasis"/>
          <w:highlight w:val="cyan"/>
        </w:rPr>
        <w:t>Prison administrators said they had to cut back food rations</w:t>
      </w:r>
      <w:r w:rsidRPr="00D86A9C">
        <w:rPr>
          <w:rStyle w:val="StyleUnderline"/>
        </w:rPr>
        <w:t xml:space="preserve"> from three meals a day to two, which prisoners saw as retaliation, but </w:t>
      </w:r>
      <w:r w:rsidRPr="00D86A9C">
        <w:rPr>
          <w:rStyle w:val="StyleUnderline"/>
          <w:highlight w:val="cyan"/>
        </w:rPr>
        <w:t>officials blamed on the fact that meals are generally prepared by the incarcerated workers</w:t>
      </w:r>
      <w:r w:rsidRPr="00D86A9C">
        <w:rPr>
          <w:rStyle w:val="StyleUnderline"/>
        </w:rPr>
        <w:t xml:space="preserve"> themselves</w:t>
      </w:r>
      <w:r w:rsidRPr="00D86A9C">
        <w:rPr>
          <w:sz w:val="16"/>
        </w:rPr>
        <w:t xml:space="preserve">. </w:t>
      </w:r>
      <w:r w:rsidRPr="00D86A9C">
        <w:rPr>
          <w:rStyle w:val="StyleUnderline"/>
          <w:highlight w:val="cyan"/>
        </w:rPr>
        <w:t>Guards stopped letting people out for visiting, recreation or school</w:t>
      </w:r>
      <w:r w:rsidRPr="00D86A9C">
        <w:rPr>
          <w:sz w:val="16"/>
        </w:rPr>
        <w:t xml:space="preserve">. Cellphone footage shared with the Marshall Project shows trash piling up in walkways and dorms in some prisons. Then on 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videos, and confirmed that 30-year-old Denarieya Smith was killed on Saturday at Donaldson in an “inmate-on-inmate assault involving a weapon”, which officials are investigating. The </w:t>
      </w:r>
      <w:r w:rsidRPr="00D86A9C">
        <w:rPr>
          <w:rStyle w:val="StyleUnderline"/>
        </w:rPr>
        <w:t>department cited security concerns and refused to answer questions about whether the unit is understaffed</w:t>
      </w:r>
      <w:r w:rsidRPr="00D86A9C">
        <w:rPr>
          <w:sz w:val="16"/>
        </w:rPr>
        <w:t>.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w:t>
      </w:r>
      <w:r w:rsidRPr="00D86A9C">
        <w:rPr>
          <w:rStyle w:val="StyleUnderline"/>
        </w:rPr>
        <w:t xml:space="preserve">There’s </w:t>
      </w:r>
      <w:r w:rsidRPr="00D86A9C">
        <w:rPr>
          <w:rStyle w:val="StyleUnderline"/>
          <w:highlight w:val="cyan"/>
        </w:rPr>
        <w:t>no visitation. There’s no trade school. No laundry. No ice</w:t>
      </w:r>
      <w:r w:rsidRPr="00D86A9C">
        <w:rPr>
          <w:rStyle w:val="StyleUnderline"/>
        </w:rPr>
        <w:t>.</w:t>
      </w:r>
      <w:r w:rsidRPr="00D86A9C">
        <w:rPr>
          <w:sz w:val="16"/>
        </w:rPr>
        <w:t xml:space="preserve"> The officers have been working 16 hours a day since this started, but I noticed there’s less and less of them whenever we go to chow.” The man said he’d seen videos of fights and violence, including images of Smith’s killing. The county’s medical examiner confirmed that a second prisoner at Donaldson – 29-year-old Joseph Agee – had also been stabbed to death since the strike began. The medical examiner said both deaths are being investigated as homicides.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w:t>
      </w:r>
      <w:r w:rsidRPr="00D86A9C">
        <w:rPr>
          <w:rStyle w:val="StyleUnderline"/>
        </w:rPr>
        <w:t xml:space="preserve">She added that the governor’s claims of control are “meaningless words, not grounded in reality”, she added. </w:t>
      </w:r>
    </w:p>
    <w:p w14:paraId="64139632" w14:textId="77777777" w:rsidR="00A753F9" w:rsidRPr="0053758F" w:rsidRDefault="00A753F9" w:rsidP="00A753F9">
      <w:pPr>
        <w:pStyle w:val="Heading4"/>
        <w:numPr>
          <w:ilvl w:val="0"/>
          <w:numId w:val="17"/>
        </w:numPr>
        <w:tabs>
          <w:tab w:val="num" w:pos="360"/>
        </w:tabs>
        <w:ind w:left="0" w:firstLine="0"/>
      </w:pPr>
      <w:r>
        <w:lastRenderedPageBreak/>
        <w:t xml:space="preserve">Courts are rigged </w:t>
      </w:r>
      <w:r w:rsidRPr="00920872">
        <w:rPr>
          <w:u w:val="single"/>
        </w:rPr>
        <w:t>against</w:t>
      </w:r>
      <w:r>
        <w:t xml:space="preserve"> public labor.</w:t>
      </w:r>
    </w:p>
    <w:p w14:paraId="5E75D7F3" w14:textId="77777777" w:rsidR="00A753F9" w:rsidRDefault="00A753F9" w:rsidP="00A753F9">
      <w:r w:rsidRPr="0053758F">
        <w:rPr>
          <w:rStyle w:val="Style13ptBold"/>
        </w:rPr>
        <w:t>Coleman 24</w:t>
      </w:r>
      <w:r>
        <w:t>, (Molly Coleman, June 24, 2024, “</w:t>
      </w:r>
      <w:r w:rsidRPr="0053758F">
        <w:t>The Supreme Court’s War on Working People Just Got a Little Worse</w:t>
      </w:r>
      <w:r>
        <w:t xml:space="preserve">,” Constitutional Accountability Center, </w:t>
      </w:r>
      <w:r w:rsidRPr="003378F6">
        <w:t>theusconstitution.org/news/the-supreme-courts-war-on-working-people-just-got-a-little-worse/</w:t>
      </w:r>
      <w:r>
        <w:t>)</w:t>
      </w:r>
    </w:p>
    <w:p w14:paraId="69EA72AC" w14:textId="77777777" w:rsidR="00A753F9" w:rsidRPr="00833A62" w:rsidRDefault="00A753F9" w:rsidP="00A753F9">
      <w:pPr>
        <w:rPr>
          <w:sz w:val="14"/>
        </w:rPr>
      </w:pPr>
      <w:r w:rsidRPr="00833A62">
        <w:rPr>
          <w:sz w:val="14"/>
        </w:rPr>
        <w:t xml:space="preserve">In a new report from the People’s Parity Project, Jenny Hunter shows that </w:t>
      </w:r>
      <w:r w:rsidRPr="00920872">
        <w:rPr>
          <w:highlight w:val="cyan"/>
          <w:u w:val="single"/>
        </w:rPr>
        <w:t>workers</w:t>
      </w:r>
      <w:r w:rsidRPr="003378F6">
        <w:rPr>
          <w:u w:val="single"/>
        </w:rPr>
        <w:t xml:space="preserve"> getting </w:t>
      </w:r>
      <w:r w:rsidRPr="00920872">
        <w:rPr>
          <w:rStyle w:val="Emphasis"/>
          <w:highlight w:val="cyan"/>
        </w:rPr>
        <w:t>screwed</w:t>
      </w:r>
      <w:r w:rsidRPr="00920872">
        <w:rPr>
          <w:sz w:val="14"/>
          <w:highlight w:val="cyan"/>
        </w:rPr>
        <w:t xml:space="preserve"> </w:t>
      </w:r>
      <w:r w:rsidRPr="00920872">
        <w:rPr>
          <w:highlight w:val="cyan"/>
          <w:u w:val="single"/>
        </w:rPr>
        <w:t>by</w:t>
      </w:r>
      <w:r w:rsidRPr="003378F6">
        <w:rPr>
          <w:u w:val="single"/>
        </w:rPr>
        <w:t xml:space="preserve"> the</w:t>
      </w:r>
      <w:r w:rsidRPr="00833A62">
        <w:rPr>
          <w:sz w:val="14"/>
        </w:rPr>
        <w:t xml:space="preserve"> Supreme </w:t>
      </w:r>
      <w:r w:rsidRPr="00920872">
        <w:rPr>
          <w:highlight w:val="cyan"/>
          <w:u w:val="single"/>
        </w:rPr>
        <w:t>Court</w:t>
      </w:r>
      <w:r w:rsidRPr="003378F6">
        <w:rPr>
          <w:u w:val="single"/>
        </w:rPr>
        <w:t xml:space="preserve"> isn’t the </w:t>
      </w:r>
      <w:r w:rsidRPr="003378F6">
        <w:rPr>
          <w:rStyle w:val="Emphasis"/>
        </w:rPr>
        <w:t>exception</w:t>
      </w:r>
      <w:r w:rsidRPr="00833A62">
        <w:rPr>
          <w:sz w:val="14"/>
        </w:rPr>
        <w:t>—</w:t>
      </w:r>
      <w:r w:rsidRPr="00920872">
        <w:rPr>
          <w:highlight w:val="cyan"/>
          <w:u w:val="single"/>
        </w:rPr>
        <w:t xml:space="preserve">it’s the </w:t>
      </w:r>
      <w:r w:rsidRPr="00920872">
        <w:rPr>
          <w:rStyle w:val="Emphasis"/>
          <w:highlight w:val="cyan"/>
        </w:rPr>
        <w:t>rule</w:t>
      </w:r>
      <w:r w:rsidRPr="00833A62">
        <w:rPr>
          <w:sz w:val="14"/>
        </w:rPr>
        <w:t xml:space="preserve">. With the exception of one very brief moment during the New Deal era, </w:t>
      </w:r>
      <w:r w:rsidRPr="003378F6">
        <w:rPr>
          <w:u w:val="single"/>
        </w:rPr>
        <w:t xml:space="preserve">federal </w:t>
      </w:r>
      <w:r w:rsidRPr="00920872">
        <w:rPr>
          <w:highlight w:val="cyan"/>
          <w:u w:val="single"/>
        </w:rPr>
        <w:t>courts have</w:t>
      </w:r>
      <w:r w:rsidRPr="00920872">
        <w:rPr>
          <w:sz w:val="14"/>
          <w:highlight w:val="cyan"/>
        </w:rPr>
        <w:t xml:space="preserve"> </w:t>
      </w:r>
      <w:r w:rsidRPr="00920872">
        <w:rPr>
          <w:rStyle w:val="Emphasis"/>
          <w:highlight w:val="cyan"/>
        </w:rPr>
        <w:t>weakened</w:t>
      </w:r>
      <w:r w:rsidRPr="00833A62">
        <w:rPr>
          <w:sz w:val="14"/>
        </w:rPr>
        <w:t xml:space="preserve"> </w:t>
      </w:r>
      <w:r w:rsidRPr="00920872">
        <w:rPr>
          <w:rStyle w:val="Emphasis"/>
          <w:highlight w:val="cyan"/>
        </w:rPr>
        <w:t>congressional</w:t>
      </w:r>
      <w:r w:rsidRPr="00920872">
        <w:rPr>
          <w:u w:val="single"/>
        </w:rPr>
        <w:t>ly</w:t>
      </w:r>
      <w:r w:rsidRPr="00833A62">
        <w:rPr>
          <w:sz w:val="14"/>
        </w:rPr>
        <w:t xml:space="preserve"> </w:t>
      </w:r>
      <w:r w:rsidRPr="00920872">
        <w:rPr>
          <w:u w:val="single"/>
        </w:rPr>
        <w:t>enacted</w:t>
      </w:r>
      <w:r w:rsidRPr="00920872">
        <w:t xml:space="preserve"> </w:t>
      </w:r>
      <w:r w:rsidRPr="00920872">
        <w:rPr>
          <w:rStyle w:val="Emphasis"/>
          <w:highlight w:val="cyan"/>
        </w:rPr>
        <w:t>protections</w:t>
      </w:r>
      <w:r w:rsidRPr="00833A62">
        <w:rPr>
          <w:sz w:val="14"/>
        </w:rPr>
        <w:t xml:space="preserve"> </w:t>
      </w:r>
      <w:r w:rsidRPr="003378F6">
        <w:rPr>
          <w:u w:val="single"/>
        </w:rPr>
        <w:t>for worker organizing</w:t>
      </w:r>
      <w:r w:rsidRPr="00833A62">
        <w:rPr>
          <w:sz w:val="14"/>
        </w:rPr>
        <w:t xml:space="preserve">, </w:t>
      </w:r>
      <w:r w:rsidRPr="00920872">
        <w:rPr>
          <w:rStyle w:val="Emphasis"/>
          <w:highlight w:val="cyan"/>
        </w:rPr>
        <w:t>expanded</w:t>
      </w:r>
      <w:r w:rsidRPr="00833A62">
        <w:rPr>
          <w:sz w:val="14"/>
        </w:rPr>
        <w:t xml:space="preserve"> </w:t>
      </w:r>
      <w:r w:rsidRPr="00F948AD">
        <w:rPr>
          <w:u w:val="single"/>
        </w:rPr>
        <w:t xml:space="preserve">employers’ ability to use </w:t>
      </w:r>
      <w:r w:rsidRPr="00920872">
        <w:rPr>
          <w:rStyle w:val="Emphasis"/>
          <w:highlight w:val="cyan"/>
        </w:rPr>
        <w:t>coercive tools</w:t>
      </w:r>
      <w:r w:rsidRPr="00920872">
        <w:rPr>
          <w:sz w:val="14"/>
          <w:highlight w:val="cyan"/>
        </w:rPr>
        <w:t xml:space="preserve"> </w:t>
      </w:r>
      <w:r w:rsidRPr="00920872">
        <w:rPr>
          <w:highlight w:val="cyan"/>
          <w:u w:val="single"/>
        </w:rPr>
        <w:t xml:space="preserve">to </w:t>
      </w:r>
      <w:r w:rsidRPr="00920872">
        <w:rPr>
          <w:rStyle w:val="Emphasis"/>
          <w:highlight w:val="cyan"/>
        </w:rPr>
        <w:t>strip</w:t>
      </w:r>
      <w:r w:rsidRPr="00F948AD">
        <w:rPr>
          <w:u w:val="single"/>
        </w:rPr>
        <w:t xml:space="preserve"> </w:t>
      </w:r>
      <w:r w:rsidRPr="00F948AD">
        <w:rPr>
          <w:rStyle w:val="Emphasis"/>
        </w:rPr>
        <w:t xml:space="preserve">workers’ </w:t>
      </w:r>
      <w:r w:rsidRPr="00920872">
        <w:rPr>
          <w:rStyle w:val="Emphasis"/>
          <w:highlight w:val="cyan"/>
        </w:rPr>
        <w:t>rights</w:t>
      </w:r>
      <w:r w:rsidRPr="00920872">
        <w:rPr>
          <w:sz w:val="14"/>
          <w:highlight w:val="cyan"/>
        </w:rPr>
        <w:t xml:space="preserve">, </w:t>
      </w:r>
      <w:r w:rsidRPr="00920872">
        <w:rPr>
          <w:rStyle w:val="Emphasis"/>
          <w:highlight w:val="cyan"/>
        </w:rPr>
        <w:t>attacked</w:t>
      </w:r>
      <w:r w:rsidRPr="00920872">
        <w:rPr>
          <w:sz w:val="14"/>
          <w:highlight w:val="cyan"/>
        </w:rPr>
        <w:t xml:space="preserve"> </w:t>
      </w:r>
      <w:r w:rsidRPr="00920872">
        <w:rPr>
          <w:highlight w:val="cyan"/>
          <w:u w:val="single"/>
        </w:rPr>
        <w:t>public</w:t>
      </w:r>
      <w:r w:rsidRPr="00F948AD">
        <w:rPr>
          <w:u w:val="single"/>
        </w:rPr>
        <w:t xml:space="preserve"> sector </w:t>
      </w:r>
      <w:r w:rsidRPr="00920872">
        <w:rPr>
          <w:highlight w:val="cyan"/>
          <w:u w:val="single"/>
        </w:rPr>
        <w:t>unions</w:t>
      </w:r>
      <w:r w:rsidRPr="00920872">
        <w:rPr>
          <w:sz w:val="14"/>
        </w:rPr>
        <w:t xml:space="preserve">, </w:t>
      </w:r>
      <w:r w:rsidRPr="00920872">
        <w:rPr>
          <w:u w:val="single"/>
        </w:rPr>
        <w:t xml:space="preserve">and </w:t>
      </w:r>
      <w:r w:rsidRPr="00920872">
        <w:rPr>
          <w:rStyle w:val="Emphasis"/>
        </w:rPr>
        <w:t>impeded</w:t>
      </w:r>
      <w:r w:rsidRPr="005F5E62">
        <w:rPr>
          <w:u w:val="single"/>
        </w:rPr>
        <w:t xml:space="preserve"> unions’ ability</w:t>
      </w:r>
      <w:r w:rsidRPr="00833A62">
        <w:rPr>
          <w:sz w:val="14"/>
        </w:rPr>
        <w:t xml:space="preserve"> </w:t>
      </w:r>
      <w:r w:rsidRPr="005F5E62">
        <w:rPr>
          <w:u w:val="single"/>
        </w:rPr>
        <w:t xml:space="preserve">to </w:t>
      </w:r>
      <w:r w:rsidRPr="005F5E62">
        <w:rPr>
          <w:rStyle w:val="Emphasis"/>
        </w:rPr>
        <w:t>organize</w:t>
      </w:r>
      <w:r w:rsidRPr="00833A62">
        <w:rPr>
          <w:sz w:val="14"/>
        </w:rPr>
        <w:t xml:space="preserve"> seasonal workers. Whether with a wrecking ball or a chisel, </w:t>
      </w:r>
      <w:r w:rsidRPr="005F5E62">
        <w:rPr>
          <w:u w:val="single"/>
        </w:rPr>
        <w:t xml:space="preserve">the Supreme Court is </w:t>
      </w:r>
      <w:r w:rsidRPr="005F5E62">
        <w:rPr>
          <w:rStyle w:val="Emphasis"/>
        </w:rPr>
        <w:t>coming</w:t>
      </w:r>
      <w:r w:rsidRPr="00833A62">
        <w:rPr>
          <w:sz w:val="14"/>
        </w:rPr>
        <w:t xml:space="preserve"> </w:t>
      </w:r>
      <w:r w:rsidRPr="005F5E62">
        <w:rPr>
          <w:u w:val="single"/>
        </w:rPr>
        <w:t>for workers</w:t>
      </w:r>
      <w:r w:rsidRPr="00833A62">
        <w:rPr>
          <w:sz w:val="14"/>
        </w:rPr>
        <w:t xml:space="preserve"> </w:t>
      </w:r>
      <w:r w:rsidRPr="005F5E62">
        <w:rPr>
          <w:u w:val="single"/>
        </w:rPr>
        <w:t xml:space="preserve">and their ability to </w:t>
      </w:r>
      <w:r w:rsidRPr="005F5E62">
        <w:rPr>
          <w:rStyle w:val="Emphasis"/>
        </w:rPr>
        <w:t>build lives</w:t>
      </w:r>
      <w:r w:rsidRPr="00833A62">
        <w:rPr>
          <w:sz w:val="14"/>
        </w:rPr>
        <w:t xml:space="preserve"> with dignity.</w:t>
      </w:r>
    </w:p>
    <w:p w14:paraId="623E11D1" w14:textId="77777777" w:rsidR="00A753F9" w:rsidRPr="00833A62" w:rsidRDefault="00A753F9" w:rsidP="00A753F9">
      <w:pPr>
        <w:rPr>
          <w:sz w:val="14"/>
        </w:rPr>
      </w:pPr>
      <w:r w:rsidRPr="00833A62">
        <w:rPr>
          <w:sz w:val="14"/>
        </w:rPr>
        <w:t xml:space="preserve">Whatever their reasons, Sotomayor’s and Kagan’s decisions not to join Jackson’s dissent demonstrates that </w:t>
      </w:r>
      <w:r w:rsidRPr="005F5E62">
        <w:rPr>
          <w:u w:val="single"/>
        </w:rPr>
        <w:t xml:space="preserve">putting </w:t>
      </w:r>
      <w:r w:rsidRPr="005F5E62">
        <w:rPr>
          <w:rStyle w:val="Emphasis"/>
        </w:rPr>
        <w:t>power</w:t>
      </w:r>
      <w:r w:rsidRPr="005F5E62">
        <w:rPr>
          <w:u w:val="single"/>
        </w:rPr>
        <w:t xml:space="preserve"> in the hands</w:t>
      </w:r>
      <w:r w:rsidRPr="00833A62">
        <w:rPr>
          <w:sz w:val="14"/>
        </w:rPr>
        <w:t xml:space="preserve"> </w:t>
      </w:r>
      <w:r w:rsidRPr="005F5E62">
        <w:rPr>
          <w:u w:val="single"/>
        </w:rPr>
        <w:t xml:space="preserve">of </w:t>
      </w:r>
      <w:r w:rsidRPr="005F5E62">
        <w:rPr>
          <w:rStyle w:val="Emphasis"/>
        </w:rPr>
        <w:t>justices</w:t>
      </w:r>
      <w:r w:rsidRPr="00833A62">
        <w:rPr>
          <w:sz w:val="14"/>
        </w:rPr>
        <w:t xml:space="preserve">, no matter which president appointed them, </w:t>
      </w:r>
      <w:r w:rsidRPr="005F5E62">
        <w:rPr>
          <w:u w:val="single"/>
        </w:rPr>
        <w:t xml:space="preserve">is a </w:t>
      </w:r>
      <w:r w:rsidRPr="005F5E62">
        <w:rPr>
          <w:rStyle w:val="Emphasis"/>
        </w:rPr>
        <w:t>dangerous</w:t>
      </w:r>
      <w:r w:rsidRPr="00833A62">
        <w:rPr>
          <w:sz w:val="14"/>
        </w:rPr>
        <w:t xml:space="preserve"> </w:t>
      </w:r>
      <w:r w:rsidRPr="005F5E62">
        <w:rPr>
          <w:u w:val="single"/>
        </w:rPr>
        <w:t>exercise</w:t>
      </w:r>
      <w:r w:rsidRPr="00833A62">
        <w:rPr>
          <w:sz w:val="14"/>
        </w:rPr>
        <w:t xml:space="preserve">. Research from the Constitutional Accountability Center shows </w:t>
      </w:r>
      <w:r w:rsidRPr="00AC3EAC">
        <w:rPr>
          <w:u w:val="single"/>
        </w:rPr>
        <w:t xml:space="preserve">that the </w:t>
      </w:r>
      <w:r w:rsidRPr="00920872">
        <w:rPr>
          <w:highlight w:val="cyan"/>
          <w:u w:val="single"/>
        </w:rPr>
        <w:t xml:space="preserve">Court sides with </w:t>
      </w:r>
      <w:r w:rsidRPr="00920872">
        <w:rPr>
          <w:rStyle w:val="Emphasis"/>
          <w:highlight w:val="cyan"/>
        </w:rPr>
        <w:t>corporations</w:t>
      </w:r>
      <w:r w:rsidRPr="00833A62">
        <w:rPr>
          <w:sz w:val="14"/>
        </w:rPr>
        <w:t xml:space="preserve"> about </w:t>
      </w:r>
      <w:r w:rsidRPr="00920872">
        <w:rPr>
          <w:rStyle w:val="Emphasis"/>
          <w:sz w:val="26"/>
          <w:szCs w:val="26"/>
          <w:highlight w:val="cyan"/>
        </w:rPr>
        <w:t>70 percent</w:t>
      </w:r>
      <w:r w:rsidRPr="00920872">
        <w:rPr>
          <w:sz w:val="14"/>
          <w:highlight w:val="cyan"/>
        </w:rPr>
        <w:t xml:space="preserve"> </w:t>
      </w:r>
      <w:r w:rsidRPr="00920872">
        <w:rPr>
          <w:highlight w:val="cyan"/>
          <w:u w:val="single"/>
        </w:rPr>
        <w:t>of the time</w:t>
      </w:r>
      <w:r w:rsidRPr="00833A62">
        <w:rPr>
          <w:sz w:val="14"/>
        </w:rPr>
        <w:t xml:space="preserve">, </w:t>
      </w:r>
      <w:r w:rsidRPr="00AC3EAC">
        <w:rPr>
          <w:u w:val="single"/>
        </w:rPr>
        <w:t xml:space="preserve">and that in the most </w:t>
      </w:r>
      <w:r w:rsidRPr="00AC3EAC">
        <w:rPr>
          <w:rStyle w:val="Emphasis"/>
        </w:rPr>
        <w:t>recent term</w:t>
      </w:r>
      <w:r w:rsidRPr="00833A62">
        <w:rPr>
          <w:sz w:val="14"/>
        </w:rPr>
        <w:t xml:space="preserve">, </w:t>
      </w:r>
      <w:r w:rsidRPr="00920872">
        <w:rPr>
          <w:rStyle w:val="Emphasis"/>
          <w:highlight w:val="cyan"/>
        </w:rPr>
        <w:t>every</w:t>
      </w:r>
      <w:r w:rsidRPr="00AC3EAC">
        <w:rPr>
          <w:u w:val="single"/>
        </w:rPr>
        <w:t xml:space="preserve"> single</w:t>
      </w:r>
      <w:r w:rsidRPr="00833A62">
        <w:rPr>
          <w:sz w:val="14"/>
        </w:rPr>
        <w:t xml:space="preserve"> </w:t>
      </w:r>
      <w:r w:rsidRPr="00920872">
        <w:rPr>
          <w:highlight w:val="cyan"/>
          <w:u w:val="single"/>
        </w:rPr>
        <w:t>justice</w:t>
      </w:r>
      <w:r w:rsidRPr="00833A62">
        <w:rPr>
          <w:sz w:val="14"/>
        </w:rPr>
        <w:t xml:space="preserve"> on the Court—</w:t>
      </w:r>
      <w:r w:rsidRPr="00AC3EAC">
        <w:rPr>
          <w:u w:val="single"/>
        </w:rPr>
        <w:t>liberals</w:t>
      </w:r>
      <w:r w:rsidRPr="00833A62">
        <w:rPr>
          <w:sz w:val="14"/>
        </w:rPr>
        <w:t xml:space="preserve"> </w:t>
      </w:r>
      <w:r w:rsidRPr="00AC3EAC">
        <w:rPr>
          <w:u w:val="single"/>
        </w:rPr>
        <w:t>and conservatives</w:t>
      </w:r>
      <w:r w:rsidRPr="00833A62">
        <w:rPr>
          <w:sz w:val="14"/>
        </w:rPr>
        <w:t xml:space="preserve">— </w:t>
      </w:r>
      <w:r w:rsidRPr="00920872">
        <w:rPr>
          <w:highlight w:val="cyan"/>
          <w:u w:val="single"/>
        </w:rPr>
        <w:t xml:space="preserve">sided with </w:t>
      </w:r>
      <w:r w:rsidRPr="00920872">
        <w:rPr>
          <w:rStyle w:val="Emphasis"/>
          <w:highlight w:val="cyan"/>
        </w:rPr>
        <w:t>corporate</w:t>
      </w:r>
      <w:r w:rsidRPr="00920872">
        <w:rPr>
          <w:sz w:val="14"/>
          <w:highlight w:val="cyan"/>
        </w:rPr>
        <w:t xml:space="preserve"> </w:t>
      </w:r>
      <w:r w:rsidRPr="00920872">
        <w:rPr>
          <w:rStyle w:val="Emphasis"/>
          <w:highlight w:val="cyan"/>
        </w:rPr>
        <w:t>America</w:t>
      </w:r>
      <w:r w:rsidRPr="00833A62">
        <w:rPr>
          <w:sz w:val="14"/>
        </w:rPr>
        <w:t xml:space="preserve"> </w:t>
      </w:r>
      <w:r w:rsidRPr="00AC3EAC">
        <w:rPr>
          <w:u w:val="single"/>
        </w:rPr>
        <w:t xml:space="preserve">at least </w:t>
      </w:r>
      <w:r w:rsidRPr="00920872">
        <w:rPr>
          <w:rStyle w:val="Emphasis"/>
          <w:highlight w:val="cyan"/>
        </w:rPr>
        <w:t>half</w:t>
      </w:r>
      <w:r w:rsidRPr="00920872">
        <w:rPr>
          <w:highlight w:val="cyan"/>
          <w:u w:val="single"/>
        </w:rPr>
        <w:t xml:space="preserve"> the</w:t>
      </w:r>
      <w:r w:rsidRPr="00833A62">
        <w:rPr>
          <w:sz w:val="14"/>
        </w:rPr>
        <w:t xml:space="preserve"> </w:t>
      </w:r>
      <w:r w:rsidRPr="00920872">
        <w:rPr>
          <w:highlight w:val="cyan"/>
          <w:u w:val="single"/>
        </w:rPr>
        <w:t>time</w:t>
      </w:r>
      <w:r w:rsidRPr="00833A62">
        <w:rPr>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023E56E5" w14:textId="77777777" w:rsidR="00A753F9" w:rsidRPr="00833A62" w:rsidRDefault="00A753F9" w:rsidP="00A753F9">
      <w:pPr>
        <w:rPr>
          <w:sz w:val="14"/>
        </w:rPr>
      </w:pPr>
      <w:r w:rsidRPr="00833A62">
        <w:rPr>
          <w:sz w:val="14"/>
        </w:rPr>
        <w:t>An anti-worker judiciary might not be such a monumental problem if the federal courts played an appropriately sized role in our democracy. Jackson’s dissent shows what that world might look like: Courts would have a role to play in enforcing laws as enacted by Congress, but would not have the ability to reassign power from the legislative and executive branches to the judiciary.</w:t>
      </w:r>
    </w:p>
    <w:p w14:paraId="2C984C1C" w14:textId="77777777" w:rsidR="00A753F9" w:rsidRDefault="00A753F9" w:rsidP="00A753F9">
      <w:pPr>
        <w:rPr>
          <w:sz w:val="14"/>
        </w:rPr>
      </w:pPr>
      <w:r w:rsidRPr="00833A62">
        <w:rPr>
          <w:sz w:val="14"/>
        </w:rPr>
        <w:t xml:space="preserve">Instead, we have a system of rule-by-judge, in which life-tenured judges need only a moment to undo hard-fought wins for working people. This means that </w:t>
      </w:r>
      <w:r w:rsidRPr="00920872">
        <w:rPr>
          <w:highlight w:val="cyan"/>
          <w:u w:val="single"/>
        </w:rPr>
        <w:t>workers</w:t>
      </w:r>
      <w:r w:rsidRPr="00920872">
        <w:rPr>
          <w:sz w:val="14"/>
          <w:highlight w:val="cyan"/>
        </w:rPr>
        <w:t xml:space="preserve"> </w:t>
      </w:r>
      <w:r w:rsidRPr="00920872">
        <w:rPr>
          <w:highlight w:val="cyan"/>
          <w:u w:val="single"/>
        </w:rPr>
        <w:t>have to win</w:t>
      </w:r>
      <w:r w:rsidRPr="00833A62">
        <w:rPr>
          <w:u w:val="single"/>
        </w:rPr>
        <w:t xml:space="preserve"> </w:t>
      </w:r>
      <w:r w:rsidRPr="00833A62">
        <w:rPr>
          <w:rStyle w:val="Emphasis"/>
        </w:rPr>
        <w:t>not only</w:t>
      </w:r>
      <w:r w:rsidRPr="00833A62">
        <w:rPr>
          <w:u w:val="single"/>
        </w:rPr>
        <w:t xml:space="preserve"> </w:t>
      </w:r>
      <w:r w:rsidRPr="00920872">
        <w:rPr>
          <w:highlight w:val="cyan"/>
          <w:u w:val="single"/>
        </w:rPr>
        <w:t>in the</w:t>
      </w:r>
      <w:r w:rsidRPr="00920872">
        <w:rPr>
          <w:sz w:val="14"/>
          <w:highlight w:val="cyan"/>
        </w:rPr>
        <w:t xml:space="preserve"> </w:t>
      </w:r>
      <w:r w:rsidRPr="00920872">
        <w:rPr>
          <w:rStyle w:val="Emphasis"/>
          <w:highlight w:val="cyan"/>
        </w:rPr>
        <w:t>workplace</w:t>
      </w:r>
      <w:r w:rsidRPr="00833A62">
        <w:rPr>
          <w:sz w:val="14"/>
        </w:rPr>
        <w:t xml:space="preserve"> </w:t>
      </w:r>
      <w:r w:rsidRPr="00833A62">
        <w:rPr>
          <w:u w:val="single"/>
        </w:rPr>
        <w:t>and</w:t>
      </w:r>
      <w:r w:rsidRPr="00833A62">
        <w:rPr>
          <w:sz w:val="14"/>
        </w:rPr>
        <w:t xml:space="preserve"> in the halls of </w:t>
      </w:r>
      <w:r w:rsidRPr="00920872">
        <w:rPr>
          <w:rStyle w:val="Emphasis"/>
          <w:highlight w:val="cyan"/>
        </w:rPr>
        <w:t>Congress</w:t>
      </w:r>
      <w:r w:rsidRPr="00833A62">
        <w:rPr>
          <w:sz w:val="14"/>
        </w:rPr>
        <w:t xml:space="preserve">, </w:t>
      </w:r>
      <w:r w:rsidRPr="00833A62">
        <w:rPr>
          <w:u w:val="single"/>
        </w:rPr>
        <w:t xml:space="preserve">but </w:t>
      </w:r>
      <w:r w:rsidRPr="00920872">
        <w:rPr>
          <w:highlight w:val="cyan"/>
          <w:u w:val="single"/>
        </w:rPr>
        <w:t xml:space="preserve">in front of </w:t>
      </w:r>
      <w:r w:rsidRPr="00920872">
        <w:rPr>
          <w:rStyle w:val="Emphasis"/>
          <w:highlight w:val="cyan"/>
        </w:rPr>
        <w:t>elite</w:t>
      </w:r>
      <w:r w:rsidRPr="00920872">
        <w:rPr>
          <w:sz w:val="14"/>
          <w:highlight w:val="cyan"/>
        </w:rPr>
        <w:t xml:space="preserve">, </w:t>
      </w:r>
      <w:r w:rsidRPr="00920872">
        <w:rPr>
          <w:rStyle w:val="Emphasis"/>
          <w:highlight w:val="cyan"/>
        </w:rPr>
        <w:t>pro-corporate</w:t>
      </w:r>
      <w:r w:rsidRPr="00920872">
        <w:rPr>
          <w:sz w:val="14"/>
          <w:highlight w:val="cyan"/>
        </w:rPr>
        <w:t xml:space="preserve"> </w:t>
      </w:r>
      <w:r w:rsidRPr="00920872">
        <w:rPr>
          <w:highlight w:val="cyan"/>
          <w:u w:val="single"/>
        </w:rPr>
        <w:t>judges</w:t>
      </w:r>
      <w:r w:rsidRPr="00920872">
        <w:rPr>
          <w:sz w:val="14"/>
          <w:highlight w:val="cyan"/>
        </w:rPr>
        <w:t xml:space="preserve"> </w:t>
      </w:r>
      <w:r w:rsidRPr="00920872">
        <w:rPr>
          <w:rStyle w:val="Emphasis"/>
          <w:highlight w:val="cyan"/>
        </w:rPr>
        <w:t>predisposed</w:t>
      </w:r>
      <w:r w:rsidRPr="00920872">
        <w:rPr>
          <w:sz w:val="14"/>
          <w:highlight w:val="cyan"/>
        </w:rPr>
        <w:t xml:space="preserve"> </w:t>
      </w:r>
      <w:r w:rsidRPr="00920872">
        <w:rPr>
          <w:highlight w:val="cyan"/>
          <w:u w:val="single"/>
        </w:rPr>
        <w:t xml:space="preserve">to side </w:t>
      </w:r>
      <w:r w:rsidRPr="00920872">
        <w:rPr>
          <w:rStyle w:val="Emphasis"/>
          <w:highlight w:val="cyan"/>
        </w:rPr>
        <w:t>against</w:t>
      </w:r>
      <w:r w:rsidRPr="00920872">
        <w:rPr>
          <w:highlight w:val="cyan"/>
          <w:u w:val="single"/>
        </w:rPr>
        <w:t xml:space="preserve"> </w:t>
      </w:r>
      <w:r w:rsidRPr="00920872">
        <w:rPr>
          <w:rStyle w:val="Emphasis"/>
          <w:highlight w:val="cyan"/>
        </w:rPr>
        <w:t>them</w:t>
      </w:r>
      <w:r w:rsidRPr="00833A62">
        <w:rPr>
          <w:sz w:val="14"/>
        </w:rPr>
        <w:t>. Until the rest of the federal judiciary joins Jackson in rejecting the ongoing accumulation of power by the courts, for the courts—or until Congress forces the courts into their rightful role in a democracy—</w:t>
      </w:r>
      <w:r w:rsidRPr="00833A62">
        <w:rPr>
          <w:u w:val="single"/>
        </w:rPr>
        <w:t xml:space="preserve">corporations will </w:t>
      </w:r>
      <w:r w:rsidRPr="00833A62">
        <w:rPr>
          <w:rStyle w:val="Emphasis"/>
        </w:rPr>
        <w:t>continue</w:t>
      </w:r>
      <w:r w:rsidRPr="00833A62">
        <w:rPr>
          <w:sz w:val="14"/>
        </w:rPr>
        <w:t xml:space="preserve"> </w:t>
      </w:r>
      <w:r w:rsidRPr="00833A62">
        <w:rPr>
          <w:u w:val="single"/>
        </w:rPr>
        <w:t xml:space="preserve">to </w:t>
      </w:r>
      <w:r w:rsidRPr="00833A62">
        <w:rPr>
          <w:rStyle w:val="Emphasis"/>
        </w:rPr>
        <w:t>win</w:t>
      </w:r>
      <w:r w:rsidRPr="00833A62">
        <w:rPr>
          <w:sz w:val="14"/>
        </w:rPr>
        <w:t xml:space="preserve">, </w:t>
      </w:r>
      <w:r w:rsidRPr="00833A62">
        <w:rPr>
          <w:u w:val="single"/>
        </w:rPr>
        <w:t xml:space="preserve">and workers will </w:t>
      </w:r>
      <w:r w:rsidRPr="00833A62">
        <w:rPr>
          <w:rStyle w:val="Emphasis"/>
        </w:rPr>
        <w:t>continue</w:t>
      </w:r>
      <w:r w:rsidRPr="00833A62">
        <w:rPr>
          <w:u w:val="single"/>
        </w:rPr>
        <w:t xml:space="preserve"> to </w:t>
      </w:r>
      <w:r w:rsidRPr="00833A62">
        <w:rPr>
          <w:rStyle w:val="Emphasis"/>
        </w:rPr>
        <w:t>lose</w:t>
      </w:r>
      <w:r w:rsidRPr="00833A62">
        <w:rPr>
          <w:sz w:val="14"/>
        </w:rPr>
        <w:t>.</w:t>
      </w:r>
    </w:p>
    <w:p w14:paraId="69AC9B7F" w14:textId="77777777" w:rsidR="00A753F9" w:rsidRPr="005F034B" w:rsidRDefault="00A753F9" w:rsidP="00A753F9">
      <w:pPr>
        <w:pStyle w:val="Heading4"/>
        <w:numPr>
          <w:ilvl w:val="0"/>
          <w:numId w:val="17"/>
        </w:numPr>
        <w:tabs>
          <w:tab w:val="num" w:pos="360"/>
        </w:tabs>
        <w:ind w:left="0" w:firstLine="0"/>
      </w:pPr>
      <w:r>
        <w:t>Private unions fail.</w:t>
      </w:r>
    </w:p>
    <w:p w14:paraId="1DD6595D" w14:textId="77777777" w:rsidR="00A753F9" w:rsidRPr="009B52E6" w:rsidRDefault="00A753F9" w:rsidP="00A753F9">
      <w:r w:rsidRPr="009B52E6">
        <w:rPr>
          <w:rStyle w:val="Heading4Char"/>
        </w:rPr>
        <w:t>Bruenig 25</w:t>
      </w:r>
      <w:r w:rsidRPr="009B52E6">
        <w:t>, labor lawyer and public policy expert. (Matt, February 18,“The Futility of the NLRB”, NLRB Edge, https://www.nlrbedge.com/p/the-futility-of-the-nlrb, accessed on 8-10-2025)</w:t>
      </w:r>
    </w:p>
    <w:p w14:paraId="432F12C9" w14:textId="77777777" w:rsidR="00A753F9" w:rsidRPr="009B52E6" w:rsidRDefault="00A753F9" w:rsidP="00A753F9">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7FF0863A" w14:textId="77777777" w:rsidR="00A753F9" w:rsidRPr="009B52E6" w:rsidRDefault="00A753F9" w:rsidP="00A753F9">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r w:rsidRPr="00753DF8">
        <w:rPr>
          <w:sz w:val="16"/>
        </w:rPr>
        <w:t>p̶a̶r̶a̶l̶y̶z̶e̶d̶</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495A5DC6" w14:textId="77777777" w:rsidR="00A753F9" w:rsidRPr="009B52E6" w:rsidRDefault="00A753F9" w:rsidP="00A753F9">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2ACC54C4" w14:textId="77777777" w:rsidR="00A753F9" w:rsidRPr="009B52E6" w:rsidRDefault="00A753F9" w:rsidP="00A753F9">
      <w:pPr>
        <w:rPr>
          <w:sz w:val="16"/>
        </w:rPr>
      </w:pPr>
      <w:r w:rsidRPr="009B52E6">
        <w:rPr>
          <w:sz w:val="16"/>
        </w:rPr>
        <w:t>Interestingly, Acting GC William Cowen begins the memo by referencing the resource limitation problem I discussed in my NYT Starbucks piece.</w:t>
      </w:r>
    </w:p>
    <w:p w14:paraId="7BDCA2E4" w14:textId="77777777" w:rsidR="00A753F9" w:rsidRPr="00334FF9" w:rsidRDefault="00A753F9" w:rsidP="00A753F9">
      <w:pPr>
        <w:rPr>
          <w:u w:val="single"/>
        </w:rPr>
      </w:pPr>
      <w:r w:rsidRPr="009B52E6">
        <w:rPr>
          <w:sz w:val="16"/>
        </w:rPr>
        <w:lastRenderedPageBreak/>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5A61EDCD" w14:textId="77777777" w:rsidR="00A753F9" w:rsidRPr="009B52E6" w:rsidRDefault="00A753F9" w:rsidP="00A753F9">
      <w:pPr>
        <w:rPr>
          <w:sz w:val="16"/>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r>
        <w:rPr>
          <w:u w:val="single"/>
        </w:rPr>
        <w:t xml:space="preserve"> </w:t>
      </w: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79ECBDBE" w14:textId="77777777" w:rsidR="00A753F9" w:rsidRPr="009B52E6" w:rsidRDefault="00A753F9" w:rsidP="00A753F9">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0A380DEC" w14:textId="77777777" w:rsidR="00A753F9" w:rsidRPr="009B52E6" w:rsidRDefault="00A753F9" w:rsidP="00A753F9">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237ADFCB" w14:textId="77777777" w:rsidR="00A753F9" w:rsidRPr="009B52E6" w:rsidRDefault="00A753F9" w:rsidP="00A753F9">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3BE8260B" w14:textId="77777777" w:rsidR="00A753F9" w:rsidRPr="009B52E6" w:rsidRDefault="00A753F9" w:rsidP="00A753F9">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54084FC8" w14:textId="77777777" w:rsidR="00A753F9" w:rsidRPr="00334FF9" w:rsidRDefault="00A753F9" w:rsidP="00A753F9">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5DE9990D" w14:textId="77777777" w:rsidR="00A753F9" w:rsidRPr="009B52E6" w:rsidRDefault="00A753F9" w:rsidP="00A753F9">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are actually bold enough to file charges</w:t>
      </w:r>
      <w:r w:rsidRPr="009B52E6">
        <w:rPr>
          <w:sz w:val="16"/>
        </w:rPr>
        <w:t xml:space="preserve"> with the agency.</w:t>
      </w:r>
    </w:p>
    <w:p w14:paraId="65A1690D" w14:textId="77777777" w:rsidR="00A753F9" w:rsidRPr="00801C6D" w:rsidRDefault="00A753F9" w:rsidP="00A753F9">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4DEF78CC" w14:textId="77777777" w:rsidR="00E863ED" w:rsidRPr="00394601" w:rsidRDefault="00E863ED" w:rsidP="00E863ED">
      <w:pPr>
        <w:pStyle w:val="Heading4"/>
      </w:pPr>
      <w:r>
        <w:lastRenderedPageBreak/>
        <w:t xml:space="preserve">Default to </w:t>
      </w:r>
      <w:r w:rsidRPr="003C5A82">
        <w:rPr>
          <w:u w:val="single"/>
        </w:rPr>
        <w:t>utilitarianism</w:t>
      </w:r>
      <w:r>
        <w:t>.</w:t>
      </w:r>
    </w:p>
    <w:p w14:paraId="76F9FFF9" w14:textId="77777777" w:rsidR="00E863ED" w:rsidRDefault="00E863ED" w:rsidP="00E863ED">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6FDDF9CD" w14:textId="77777777" w:rsidR="00E863ED" w:rsidRPr="00273629" w:rsidRDefault="00E863ED" w:rsidP="00E863ED">
      <w:pPr>
        <w:rPr>
          <w:sz w:val="16"/>
        </w:rPr>
      </w:pPr>
      <w:r w:rsidRPr="00273629">
        <w:rPr>
          <w:sz w:val="16"/>
        </w:rPr>
        <w:t>What Fundamentally Matters</w:t>
      </w:r>
    </w:p>
    <w:p w14:paraId="31C5218A" w14:textId="77777777" w:rsidR="00E863ED" w:rsidRPr="00273629" w:rsidRDefault="00E863ED" w:rsidP="00E863ED">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72A46C8B" w14:textId="77777777" w:rsidR="00E863ED" w:rsidRPr="00273629" w:rsidRDefault="00E863ED" w:rsidP="00E863ED">
      <w:pPr>
        <w:rPr>
          <w:sz w:val="16"/>
        </w:rPr>
      </w:pPr>
      <w:r w:rsidRPr="00273629">
        <w:rPr>
          <w:sz w:val="16"/>
        </w:rPr>
        <w:t xml:space="preserve">Almost </w:t>
      </w:r>
      <w:r w:rsidRPr="00E0088A">
        <w:rPr>
          <w:rStyle w:val="StyleUnderline"/>
          <w:highlight w:val="cyan"/>
        </w:rPr>
        <w:t>anyone</w:t>
      </w:r>
      <w:r w:rsidRPr="00690FDA">
        <w:rPr>
          <w:rStyle w:val="StyleUnderline"/>
        </w:rPr>
        <w:t xml:space="preserve"> would </w:t>
      </w:r>
      <w:r w:rsidRPr="00E0088A">
        <w:rPr>
          <w:rStyle w:val="StyleUnderline"/>
          <w:highlight w:val="cyan"/>
        </w:rPr>
        <w:t>agree</w:t>
      </w:r>
      <w:r w:rsidRPr="00690FDA">
        <w:rPr>
          <w:rStyle w:val="StyleUnderline"/>
        </w:rPr>
        <w:t xml:space="preserve"> with utilitarianism</w:t>
      </w:r>
      <w:r w:rsidRPr="00690FDA">
        <w:rPr>
          <w:u w:val="single"/>
        </w:rPr>
        <w:t xml:space="preserve"> that </w:t>
      </w:r>
      <w:r w:rsidRPr="00E0088A">
        <w:rPr>
          <w:rStyle w:val="StyleUnderline"/>
          <w:highlight w:val="cyan"/>
        </w:rPr>
        <w:t xml:space="preserve">suffering is </w:t>
      </w:r>
      <w:r w:rsidRPr="00E0088A">
        <w:rPr>
          <w:rStyle w:val="Emphasis"/>
          <w:highlight w:val="cyan"/>
        </w:rPr>
        <w:t>bad</w:t>
      </w:r>
      <w:r w:rsidRPr="00690FDA">
        <w:rPr>
          <w:rStyle w:val="StyleUnderline"/>
        </w:rPr>
        <w:t xml:space="preserve">, and </w:t>
      </w:r>
      <w:r w:rsidRPr="00E0088A">
        <w:rPr>
          <w:rStyle w:val="StyleUnderline"/>
          <w:highlight w:val="cyan"/>
        </w:rPr>
        <w:t xml:space="preserve">well-being is </w:t>
      </w:r>
      <w:r w:rsidRPr="00E0088A">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E0088A">
        <w:rPr>
          <w:rStyle w:val="Emphasis"/>
          <w:highlight w:val="cyan"/>
        </w:rPr>
        <w:t>arbitrary</w:t>
      </w:r>
      <w:r w:rsidRPr="00273629">
        <w:rPr>
          <w:rStyle w:val="StyleUnderline"/>
        </w:rPr>
        <w:t xml:space="preserve"> to </w:t>
      </w:r>
      <w:r w:rsidRPr="00E0088A">
        <w:rPr>
          <w:rStyle w:val="StyleUnderline"/>
          <w:highlight w:val="cyan"/>
        </w:rPr>
        <w:t>lim</w:t>
      </w:r>
      <w:r w:rsidRPr="00E0088A">
        <w:rPr>
          <w:highlight w:val="cyan"/>
          <w:u w:val="single"/>
        </w:rPr>
        <w:t xml:space="preserve">it </w:t>
      </w:r>
      <w:r w:rsidRPr="00E0088A">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28E5004A" w14:textId="77777777" w:rsidR="00E863ED" w:rsidRPr="00273629" w:rsidRDefault="00E863ED" w:rsidP="00E863ED">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E0088A">
        <w:rPr>
          <w:rStyle w:val="StyleUnderline"/>
          <w:highlight w:val="cyan"/>
        </w:rPr>
        <w:t>it is (usually) wrong to steal</w:t>
      </w:r>
      <w:r w:rsidRPr="00273629">
        <w:rPr>
          <w:sz w:val="16"/>
        </w:rPr>
        <w:t xml:space="preserve">.3 </w:t>
      </w:r>
      <w:r w:rsidRPr="00E0088A">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E0088A">
        <w:rPr>
          <w:rStyle w:val="StyleUnderline"/>
          <w:highlight w:val="cyan"/>
        </w:rPr>
        <w:t>most</w:t>
      </w:r>
      <w:r w:rsidRPr="00D005A4">
        <w:rPr>
          <w:rStyle w:val="StyleUnderline"/>
        </w:rPr>
        <w:t xml:space="preserve"> people </w:t>
      </w:r>
      <w:r w:rsidRPr="00E0088A">
        <w:rPr>
          <w:rStyle w:val="StyleUnderline"/>
          <w:highlight w:val="cyan"/>
        </w:rPr>
        <w:t xml:space="preserve">are </w:t>
      </w:r>
      <w:r w:rsidRPr="00E0088A">
        <w:rPr>
          <w:rStyle w:val="Emphasis"/>
          <w:highlight w:val="cyan"/>
        </w:rPr>
        <w:t>open</w:t>
      </w:r>
      <w:r w:rsidRPr="00E0088A">
        <w:rPr>
          <w:rStyle w:val="StyleUnderline"/>
          <w:highlight w:val="cyan"/>
        </w:rPr>
        <w:t xml:space="preserve"> to </w:t>
      </w:r>
      <w:r w:rsidRPr="00A34F74">
        <w:rPr>
          <w:rStyle w:val="Emphasis"/>
          <w:szCs w:val="24"/>
        </w:rPr>
        <w:t xml:space="preserve">redistributive </w:t>
      </w:r>
      <w:r w:rsidRPr="00E0088A">
        <w:rPr>
          <w:rStyle w:val="Emphasis"/>
          <w:szCs w:val="24"/>
          <w:highlight w:val="cyan"/>
        </w:rPr>
        <w:t>taxation</w:t>
      </w:r>
      <w:r w:rsidRPr="00E0088A">
        <w:rPr>
          <w:rStyle w:val="StyleUnderline"/>
          <w:highlight w:val="cyan"/>
        </w:rPr>
        <w:t>, if it allows</w:t>
      </w:r>
      <w:r w:rsidRPr="00690FDA">
        <w:rPr>
          <w:rStyle w:val="StyleUnderline"/>
        </w:rPr>
        <w:t xml:space="preserve"> governments to provide </w:t>
      </w:r>
      <w:r w:rsidRPr="00E0088A">
        <w:rPr>
          <w:rStyle w:val="Emphasis"/>
          <w:highlight w:val="cyan"/>
        </w:rPr>
        <w:t>benefits</w:t>
      </w:r>
      <w:r w:rsidRPr="00E0088A">
        <w:rPr>
          <w:rStyle w:val="StyleUnderline"/>
          <w:highlight w:val="cyan"/>
        </w:rPr>
        <w:t xml:space="preserve"> that</w:t>
      </w:r>
      <w:r w:rsidRPr="00690FDA">
        <w:rPr>
          <w:rStyle w:val="StyleUnderline"/>
        </w:rPr>
        <w:t xml:space="preserve"> </w:t>
      </w:r>
      <w:r w:rsidRPr="00690FDA">
        <w:rPr>
          <w:rStyle w:val="Emphasis"/>
        </w:rPr>
        <w:t xml:space="preserve">reliably </w:t>
      </w:r>
      <w:r w:rsidRPr="00E0088A">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E0088A">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7448F105" w14:textId="77777777" w:rsidR="00E863ED" w:rsidRPr="00273629" w:rsidRDefault="00E863ED" w:rsidP="00E863ED">
      <w:pPr>
        <w:rPr>
          <w:sz w:val="16"/>
        </w:rPr>
      </w:pPr>
      <w:r w:rsidRPr="00DF743E">
        <w:rPr>
          <w:u w:val="single"/>
        </w:rPr>
        <w:t>Such reasoning</w:t>
      </w:r>
      <w:r w:rsidRPr="00273629">
        <w:rPr>
          <w:sz w:val="16"/>
        </w:rPr>
        <w:t xml:space="preserve"> may </w:t>
      </w:r>
      <w:r w:rsidRPr="00DF743E">
        <w:rPr>
          <w:u w:val="single"/>
        </w:rPr>
        <w:t xml:space="preserve">justify viewing </w:t>
      </w:r>
      <w:r w:rsidRPr="00E0088A">
        <w:rPr>
          <w:rStyle w:val="Emphasis"/>
          <w:highlight w:val="cyan"/>
        </w:rPr>
        <w:t>utilitarianism</w:t>
      </w:r>
      <w:r w:rsidRPr="00273629">
        <w:rPr>
          <w:rStyle w:val="StyleUnderline"/>
        </w:rPr>
        <w:t xml:space="preserve"> as the </w:t>
      </w:r>
      <w:r w:rsidRPr="00E0088A">
        <w:rPr>
          <w:rStyle w:val="Emphasis"/>
          <w:highlight w:val="cyan"/>
        </w:rPr>
        <w:t>default starting point</w:t>
      </w:r>
      <w:r w:rsidRPr="00273629">
        <w:rPr>
          <w:rStyle w:val="StyleUnderline"/>
        </w:rPr>
        <w:t xml:space="preserve"> for </w:t>
      </w:r>
      <w:r w:rsidRPr="00587509">
        <w:rPr>
          <w:rStyle w:val="Emphasis"/>
        </w:rPr>
        <w:t xml:space="preserve">moral </w:t>
      </w:r>
      <w:r w:rsidRPr="00E0088A">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E0088A">
        <w:rPr>
          <w:highlight w:val="cyan"/>
          <w:u w:val="single"/>
        </w:rPr>
        <w:t xml:space="preserve">If they </w:t>
      </w:r>
      <w:r w:rsidRPr="00E0088A">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2D533A5D" w14:textId="77777777" w:rsidR="00E863ED" w:rsidRPr="00273629" w:rsidRDefault="00E863ED" w:rsidP="00E863ED">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6CF2CAD6" w14:textId="77777777" w:rsidR="00E863ED" w:rsidRPr="00273629" w:rsidRDefault="00E863ED" w:rsidP="00E863ED">
      <w:pPr>
        <w:rPr>
          <w:sz w:val="16"/>
        </w:rPr>
      </w:pPr>
      <w:r w:rsidRPr="00273629">
        <w:rPr>
          <w:sz w:val="16"/>
        </w:rPr>
        <w:t>The Veil of Ignorance</w:t>
      </w:r>
    </w:p>
    <w:p w14:paraId="395C77C4" w14:textId="77777777" w:rsidR="00E863ED" w:rsidRPr="00273629" w:rsidRDefault="00E863ED" w:rsidP="00E863ED">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E0088A">
        <w:rPr>
          <w:rStyle w:val="StyleUnderline"/>
          <w:highlight w:val="cyan"/>
        </w:rPr>
        <w:t xml:space="preserve">If something benefits us </w:t>
      </w:r>
      <w:r w:rsidRPr="00E0088A">
        <w:rPr>
          <w:rStyle w:val="Emphasis"/>
          <w:highlight w:val="cyan"/>
        </w:rPr>
        <w:t>personally</w:t>
      </w:r>
      <w:r w:rsidRPr="00273629">
        <w:rPr>
          <w:sz w:val="16"/>
        </w:rPr>
        <w:t xml:space="preserve">, it is all </w:t>
      </w:r>
      <w:r w:rsidRPr="00DF743E">
        <w:rPr>
          <w:u w:val="single"/>
        </w:rPr>
        <w:t xml:space="preserve">too </w:t>
      </w:r>
      <w:r w:rsidRPr="00E0088A">
        <w:rPr>
          <w:highlight w:val="cyan"/>
          <w:u w:val="single"/>
        </w:rPr>
        <w:t>easy</w:t>
      </w:r>
      <w:r w:rsidRPr="00273629">
        <w:rPr>
          <w:sz w:val="16"/>
        </w:rPr>
        <w:t xml:space="preserve"> to </w:t>
      </w:r>
      <w:r w:rsidRPr="00E0088A">
        <w:rPr>
          <w:rStyle w:val="Emphasis"/>
          <w:highlight w:val="cyan"/>
        </w:rPr>
        <w:t>convince ourselves</w:t>
      </w:r>
      <w:r w:rsidRPr="00DF743E">
        <w:rPr>
          <w:u w:val="single"/>
        </w:rPr>
        <w:t xml:space="preserve"> that it </w:t>
      </w:r>
      <w:r w:rsidRPr="00E0088A">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E0088A">
        <w:rPr>
          <w:rStyle w:val="StyleUnderline"/>
          <w:highlight w:val="cyan"/>
        </w:rPr>
        <w:t>correct</w:t>
      </w:r>
      <w:r w:rsidRPr="00DF743E">
        <w:rPr>
          <w:u w:val="single"/>
        </w:rPr>
        <w:t xml:space="preserve"> for such </w:t>
      </w:r>
      <w:r w:rsidRPr="00E0088A">
        <w:rPr>
          <w:rStyle w:val="Emphasis"/>
          <w:highlight w:val="cyan"/>
        </w:rPr>
        <w:t>biases</w:t>
      </w:r>
      <w:r w:rsidRPr="00273629">
        <w:rPr>
          <w:sz w:val="16"/>
        </w:rPr>
        <w:t xml:space="preserve">, it can be </w:t>
      </w:r>
      <w:r w:rsidRPr="00DF743E">
        <w:rPr>
          <w:u w:val="single"/>
        </w:rPr>
        <w:t xml:space="preserve">helpful to </w:t>
      </w:r>
      <w:r w:rsidRPr="00E0088A">
        <w:rPr>
          <w:rStyle w:val="Emphasis"/>
          <w:highlight w:val="cyan"/>
        </w:rPr>
        <w:t>force impartiality</w:t>
      </w:r>
      <w:r w:rsidRPr="00690FDA">
        <w:rPr>
          <w:rStyle w:val="StyleUnderline"/>
        </w:rPr>
        <w:t xml:space="preserve"> by </w:t>
      </w:r>
      <w:r w:rsidRPr="00E0088A">
        <w:rPr>
          <w:rStyle w:val="StyleUnderline"/>
          <w:highlight w:val="cyan"/>
        </w:rPr>
        <w:t>imagining</w:t>
      </w:r>
      <w:r w:rsidRPr="00690FDA">
        <w:rPr>
          <w:rStyle w:val="StyleUnderline"/>
        </w:rPr>
        <w:t xml:space="preserve"> that you are looking down on the world from </w:t>
      </w:r>
      <w:r w:rsidRPr="00E0088A">
        <w:rPr>
          <w:rStyle w:val="StyleUnderline"/>
          <w:highlight w:val="cyan"/>
        </w:rPr>
        <w:t>behind</w:t>
      </w:r>
      <w:r w:rsidRPr="00690FDA">
        <w:rPr>
          <w:rStyle w:val="StyleUnderline"/>
        </w:rPr>
        <w:t xml:space="preserve"> a “</w:t>
      </w:r>
      <w:r w:rsidRPr="00BF0F9D">
        <w:rPr>
          <w:rStyle w:val="Emphasis"/>
        </w:rPr>
        <w:t xml:space="preserve">veil of </w:t>
      </w:r>
      <w:r w:rsidRPr="00E0088A">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E0088A">
        <w:rPr>
          <w:rStyle w:val="StyleUnderline"/>
          <w:highlight w:val="cyan"/>
        </w:rPr>
        <w:t xml:space="preserve">If </w:t>
      </w:r>
      <w:r w:rsidRPr="00E0088A">
        <w:rPr>
          <w:rStyle w:val="StyleUnderline"/>
          <w:highlight w:val="cyan"/>
        </w:rPr>
        <w:lastRenderedPageBreak/>
        <w:t>you’re</w:t>
      </w:r>
      <w:r w:rsidRPr="00690FDA">
        <w:rPr>
          <w:rStyle w:val="StyleUnderline"/>
        </w:rPr>
        <w:t xml:space="preserve"> equally </w:t>
      </w:r>
      <w:r w:rsidRPr="00E0088A">
        <w:rPr>
          <w:rStyle w:val="StyleUnderline"/>
          <w:highlight w:val="cyan"/>
        </w:rPr>
        <w:t>likely to end</w:t>
      </w:r>
      <w:r w:rsidRPr="00E0088A">
        <w:rPr>
          <w:highlight w:val="cyan"/>
          <w:u w:val="single"/>
        </w:rPr>
        <w:t xml:space="preserve"> up being </w:t>
      </w:r>
      <w:r w:rsidRPr="00E0088A">
        <w:rPr>
          <w:rStyle w:val="Emphasis"/>
          <w:highlight w:val="cyan"/>
        </w:rPr>
        <w:t>anyone</w:t>
      </w:r>
      <w:r w:rsidRPr="00690FDA">
        <w:rPr>
          <w:rStyle w:val="StyleUnderline"/>
        </w:rPr>
        <w:t xml:space="preserve"> in the world, it would se</w:t>
      </w:r>
      <w:r w:rsidRPr="00DF743E">
        <w:rPr>
          <w:u w:val="single"/>
        </w:rPr>
        <w:t xml:space="preserve">em </w:t>
      </w:r>
      <w:r w:rsidRPr="00E0088A">
        <w:rPr>
          <w:rStyle w:val="Emphasis"/>
          <w:highlight w:val="cyan"/>
        </w:rPr>
        <w:t>prudent</w:t>
      </w:r>
      <w:r w:rsidRPr="00690FDA">
        <w:rPr>
          <w:rStyle w:val="StyleUnderline"/>
        </w:rPr>
        <w:t xml:space="preserve"> to </w:t>
      </w:r>
      <w:r w:rsidRPr="00E0088A">
        <w:rPr>
          <w:rStyle w:val="Emphasis"/>
          <w:highlight w:val="cyan"/>
        </w:rPr>
        <w:t>maximize</w:t>
      </w:r>
      <w:r w:rsidRPr="00E0088A">
        <w:rPr>
          <w:highlight w:val="cyan"/>
          <w:u w:val="single"/>
        </w:rPr>
        <w:t xml:space="preserve"> </w:t>
      </w:r>
      <w:r w:rsidRPr="00E0088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2B6B7624" w14:textId="77777777" w:rsidR="00E863ED" w:rsidRPr="00273629" w:rsidRDefault="00E863ED" w:rsidP="00E863ED">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E0088A">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54A0180C" w14:textId="77777777" w:rsidR="00E863ED" w:rsidRPr="00273629" w:rsidRDefault="00E863ED" w:rsidP="00E863ED">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1CC75D74" w14:textId="77777777" w:rsidR="00E863ED" w:rsidRPr="00273629" w:rsidRDefault="00E863ED" w:rsidP="00E863ED">
      <w:pPr>
        <w:rPr>
          <w:sz w:val="16"/>
        </w:rPr>
      </w:pPr>
      <w:r w:rsidRPr="00273629">
        <w:rPr>
          <w:sz w:val="16"/>
        </w:rPr>
        <w:t>Ex Ante Pareto</w:t>
      </w:r>
    </w:p>
    <w:p w14:paraId="2758DD7F" w14:textId="77777777" w:rsidR="00E863ED" w:rsidRPr="00273629" w:rsidRDefault="00E863ED" w:rsidP="00E863ED">
      <w:pPr>
        <w:rPr>
          <w:sz w:val="16"/>
        </w:rPr>
      </w:pPr>
      <w:r w:rsidRPr="00273629">
        <w:rPr>
          <w:sz w:val="16"/>
        </w:rPr>
        <w:t xml:space="preserve">A Pareto improvement is better for some people, and worse for none. </w:t>
      </w:r>
      <w:r w:rsidRPr="00E0088A">
        <w:rPr>
          <w:highlight w:val="cyan"/>
          <w:u w:val="single"/>
        </w:rPr>
        <w:t>When outcomes</w:t>
      </w:r>
      <w:r w:rsidRPr="00B8471C">
        <w:rPr>
          <w:u w:val="single"/>
        </w:rPr>
        <w:t xml:space="preserve"> are </w:t>
      </w:r>
      <w:r w:rsidRPr="00E0088A">
        <w:rPr>
          <w:rStyle w:val="StyleUnderline"/>
          <w:highlight w:val="cyan"/>
        </w:rPr>
        <w:t>uncertain, we may</w:t>
      </w:r>
      <w:r w:rsidRPr="00690FDA">
        <w:rPr>
          <w:rStyle w:val="StyleUnderline"/>
        </w:rPr>
        <w:t xml:space="preserve"> instead </w:t>
      </w:r>
      <w:r w:rsidRPr="00E0088A">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E0088A">
        <w:rPr>
          <w:rStyle w:val="Emphasis"/>
          <w:highlight w:val="cyan"/>
        </w:rPr>
        <w:t>weighted</w:t>
      </w:r>
      <w:r w:rsidRPr="00E0088A">
        <w:rPr>
          <w:rStyle w:val="StyleUnderline"/>
          <w:highlight w:val="cyan"/>
        </w:rPr>
        <w:t xml:space="preserve"> by</w:t>
      </w:r>
      <w:r w:rsidRPr="00BF0F9D">
        <w:rPr>
          <w:rStyle w:val="StyleUnderline"/>
        </w:rPr>
        <w:t xml:space="preserve"> their </w:t>
      </w:r>
      <w:r w:rsidRPr="00E0088A">
        <w:rPr>
          <w:rStyle w:val="Emphasis"/>
          <w:highlight w:val="cyan"/>
        </w:rPr>
        <w:t>probabilities</w:t>
      </w:r>
      <w:r w:rsidRPr="00690FDA">
        <w:rPr>
          <w:rStyle w:val="StyleUnderline"/>
        </w:rPr>
        <w:t xml:space="preserve">. A prospect can be assessed as </w:t>
      </w:r>
      <w:r w:rsidRPr="00E0088A">
        <w:rPr>
          <w:rStyle w:val="StyleUnderline"/>
          <w:highlight w:val="cyan"/>
        </w:rPr>
        <w:t>better</w:t>
      </w:r>
      <w:r w:rsidRPr="00690FDA">
        <w:rPr>
          <w:rStyle w:val="StyleUnderline"/>
        </w:rPr>
        <w:t xml:space="preserve"> for you </w:t>
      </w:r>
      <w:r w:rsidRPr="00E0088A">
        <w:rPr>
          <w:rStyle w:val="StyleUnderline"/>
          <w:highlight w:val="cyan"/>
        </w:rPr>
        <w:t>when</w:t>
      </w:r>
      <w:r w:rsidRPr="00690FDA">
        <w:rPr>
          <w:rStyle w:val="StyleUnderline"/>
        </w:rPr>
        <w:t xml:space="preserve"> it </w:t>
      </w:r>
      <w:r w:rsidRPr="00E0088A">
        <w:rPr>
          <w:rStyle w:val="StyleUnderline"/>
          <w:highlight w:val="cyan"/>
        </w:rPr>
        <w:t>offers</w:t>
      </w:r>
      <w:r w:rsidRPr="00690FDA">
        <w:rPr>
          <w:rStyle w:val="StyleUnderline"/>
        </w:rPr>
        <w:t xml:space="preserve"> you </w:t>
      </w:r>
      <w:r w:rsidRPr="00E0088A">
        <w:rPr>
          <w:rStyle w:val="StyleUnderline"/>
          <w:highlight w:val="cyan"/>
        </w:rPr>
        <w:t>greater</w:t>
      </w:r>
      <w:r w:rsidRPr="00690FDA">
        <w:rPr>
          <w:rStyle w:val="StyleUnderline"/>
        </w:rPr>
        <w:t xml:space="preserve"> well-being in </w:t>
      </w:r>
      <w:r w:rsidRPr="00E0088A">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17360703" w14:textId="77777777" w:rsidR="00E863ED" w:rsidRPr="00273629" w:rsidRDefault="00E863ED" w:rsidP="00E863ED">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0EB7C892" w14:textId="77777777" w:rsidR="00E863ED" w:rsidRPr="00273629" w:rsidRDefault="00E863ED" w:rsidP="00E863ED">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3B9651A5" w14:textId="77777777" w:rsidR="00E863ED" w:rsidRPr="00273629" w:rsidRDefault="00E863ED" w:rsidP="00E863ED">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10C70129" w14:textId="77777777" w:rsidR="00E863ED" w:rsidRPr="00273629" w:rsidRDefault="00E863ED" w:rsidP="00E863ED">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3D8429AF" w14:textId="77777777" w:rsidR="00E863ED" w:rsidRPr="00B8471C" w:rsidRDefault="00E863ED" w:rsidP="00E863ED">
      <w:pPr>
        <w:rPr>
          <w:u w:val="single"/>
        </w:rPr>
      </w:pPr>
      <w:r w:rsidRPr="00E0088A">
        <w:rPr>
          <w:rStyle w:val="Emphasis"/>
          <w:highlight w:val="cyan"/>
        </w:rPr>
        <w:t>Expanding</w:t>
      </w:r>
      <w:r w:rsidRPr="00B8471C">
        <w:rPr>
          <w:u w:val="single"/>
        </w:rPr>
        <w:t xml:space="preserve"> the </w:t>
      </w:r>
      <w:r w:rsidRPr="00E0088A">
        <w:rPr>
          <w:rStyle w:val="Emphasis"/>
          <w:highlight w:val="cyan"/>
        </w:rPr>
        <w:t>Moral Circle</w:t>
      </w:r>
    </w:p>
    <w:p w14:paraId="123FE35D" w14:textId="77777777" w:rsidR="00E863ED" w:rsidRPr="00273629" w:rsidRDefault="00E863ED" w:rsidP="00E863ED">
      <w:pPr>
        <w:rPr>
          <w:sz w:val="16"/>
        </w:rPr>
      </w:pPr>
      <w:r w:rsidRPr="00273629">
        <w:rPr>
          <w:sz w:val="16"/>
        </w:rPr>
        <w:t xml:space="preserve">When we </w:t>
      </w:r>
      <w:r w:rsidRPr="00B8471C">
        <w:rPr>
          <w:u w:val="single"/>
        </w:rPr>
        <w:t xml:space="preserve">look back on </w:t>
      </w:r>
      <w:r w:rsidRPr="00E0088A">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E0088A">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E0088A">
        <w:rPr>
          <w:rStyle w:val="Emphasis"/>
          <w:highlight w:val="cyan"/>
        </w:rPr>
        <w:t>exclude</w:t>
      </w:r>
      <w:r w:rsidRPr="00690FDA">
        <w:rPr>
          <w:rStyle w:val="Emphasis"/>
        </w:rPr>
        <w:t xml:space="preserve"> their </w:t>
      </w:r>
      <w:r w:rsidRPr="00E0088A">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E0088A">
        <w:rPr>
          <w:rStyle w:val="Emphasis"/>
          <w:highlight w:val="cyan"/>
        </w:rPr>
        <w:t>protection</w:t>
      </w:r>
      <w:r w:rsidRPr="0032307B">
        <w:rPr>
          <w:rStyle w:val="StyleUnderline"/>
        </w:rPr>
        <w:t xml:space="preserve"> against </w:t>
      </w:r>
      <w:r w:rsidRPr="00E0088A">
        <w:rPr>
          <w:highlight w:val="cyan"/>
          <w:u w:val="single"/>
        </w:rPr>
        <w:t>making</w:t>
      </w:r>
      <w:r w:rsidRPr="00B8471C">
        <w:rPr>
          <w:u w:val="single"/>
        </w:rPr>
        <w:t xml:space="preserve"> such an </w:t>
      </w:r>
      <w:r w:rsidRPr="00E0088A">
        <w:rPr>
          <w:highlight w:val="cyan"/>
          <w:u w:val="single"/>
        </w:rPr>
        <w:t>error</w:t>
      </w:r>
      <w:r w:rsidRPr="00273629">
        <w:rPr>
          <w:sz w:val="16"/>
        </w:rPr>
        <w:t xml:space="preserve"> ourselves would be to </w:t>
      </w:r>
      <w:r w:rsidRPr="00B8471C">
        <w:rPr>
          <w:u w:val="single"/>
        </w:rPr>
        <w:lastRenderedPageBreak/>
        <w:t>del</w:t>
      </w:r>
      <w:r w:rsidRPr="00690FDA">
        <w:rPr>
          <w:rStyle w:val="StyleUnderline"/>
        </w:rPr>
        <w:t xml:space="preserve">iberately </w:t>
      </w:r>
      <w:r w:rsidRPr="00E0088A">
        <w:rPr>
          <w:rStyle w:val="Emphasis"/>
          <w:highlight w:val="cyan"/>
        </w:rPr>
        <w:t>expand</w:t>
      </w:r>
      <w:r w:rsidRPr="00E0088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E0088A">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38021085" w14:textId="77777777" w:rsidR="00E863ED" w:rsidRPr="00273629" w:rsidRDefault="00E863ED" w:rsidP="00E863ED">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42409ED3" w14:textId="77777777" w:rsidR="00E863ED" w:rsidRPr="00273629" w:rsidRDefault="00E863ED" w:rsidP="00E863ED">
      <w:pPr>
        <w:rPr>
          <w:sz w:val="16"/>
        </w:rPr>
      </w:pPr>
      <w:r w:rsidRPr="00273629">
        <w:rPr>
          <w:sz w:val="16"/>
        </w:rPr>
        <w:t xml:space="preserve">The </w:t>
      </w:r>
      <w:r w:rsidRPr="00B8471C">
        <w:rPr>
          <w:u w:val="single"/>
        </w:rPr>
        <w:t>Poverty of the Alternatives</w:t>
      </w:r>
    </w:p>
    <w:p w14:paraId="4419DCB1" w14:textId="77777777" w:rsidR="00E863ED" w:rsidRPr="00273629" w:rsidRDefault="00E863ED" w:rsidP="00E863ED">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E0088A">
        <w:rPr>
          <w:rStyle w:val="Emphasis"/>
          <w:highlight w:val="cyan"/>
        </w:rPr>
        <w:t>no competing view</w:t>
      </w:r>
      <w:r w:rsidRPr="00690FDA">
        <w:rPr>
          <w:rStyle w:val="StyleUnderline"/>
        </w:rPr>
        <w:t xml:space="preserve"> can be shown to</w:t>
      </w:r>
      <w:r w:rsidRPr="00B8471C">
        <w:rPr>
          <w:u w:val="single"/>
        </w:rPr>
        <w:t xml:space="preserve"> be </w:t>
      </w:r>
      <w:r w:rsidRPr="00E0088A">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2F345C8D" w14:textId="77777777" w:rsidR="00E863ED" w:rsidRPr="00273629" w:rsidRDefault="00E863ED" w:rsidP="00E863ED">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06CF566E" w14:textId="77777777" w:rsidR="00E863ED" w:rsidRPr="00273629" w:rsidRDefault="00E863ED" w:rsidP="00E863ED">
      <w:pPr>
        <w:rPr>
          <w:sz w:val="16"/>
        </w:rPr>
      </w:pPr>
      <w:r w:rsidRPr="00273629">
        <w:rPr>
          <w:sz w:val="16"/>
        </w:rPr>
        <w:t xml:space="preserve">The </w:t>
      </w:r>
      <w:r w:rsidRPr="00690FDA">
        <w:rPr>
          <w:rStyle w:val="Emphasis"/>
        </w:rPr>
        <w:t>Paradox of Deontology</w:t>
      </w:r>
    </w:p>
    <w:p w14:paraId="4CA41ED8" w14:textId="7C9464B8" w:rsidR="00E863ED" w:rsidRPr="00273629" w:rsidRDefault="00E863ED" w:rsidP="00E863ED">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E0088A">
        <w:rPr>
          <w:rStyle w:val="StyleUnderline"/>
          <w:highlight w:val="cyan"/>
        </w:rPr>
        <w:t xml:space="preserve">given how </w:t>
      </w:r>
      <w:r w:rsidRPr="00E0088A">
        <w:rPr>
          <w:rStyle w:val="Emphasis"/>
          <w:highlight w:val="cyan"/>
        </w:rPr>
        <w:t>terrible</w:t>
      </w:r>
      <w:r w:rsidRPr="00E0088A">
        <w:rPr>
          <w:rStyle w:val="StyleUnderline"/>
          <w:highlight w:val="cyan"/>
        </w:rPr>
        <w:t xml:space="preserve"> </w:t>
      </w:r>
      <w:r w:rsidRPr="00E0088A">
        <w:rPr>
          <w:rStyle w:val="Emphasis"/>
          <w:highlight w:val="cyan"/>
        </w:rPr>
        <w:t>killing is</w:t>
      </w:r>
      <w:r w:rsidRPr="00E0088A">
        <w:rPr>
          <w:rStyle w:val="StyleUnderline"/>
          <w:highlight w:val="cyan"/>
        </w:rPr>
        <w:t xml:space="preserve">, should we </w:t>
      </w:r>
      <w:r w:rsidRPr="00E0088A">
        <w:rPr>
          <w:rStyle w:val="Emphasis"/>
          <w:highlight w:val="cyan"/>
        </w:rPr>
        <w:t>not want</w:t>
      </w:r>
      <w:r w:rsidRPr="00690FDA">
        <w:rPr>
          <w:rStyle w:val="StyleUnderline"/>
        </w:rPr>
        <w:t xml:space="preserve"> there to be </w:t>
      </w:r>
      <w:r w:rsidRPr="00E0088A">
        <w:rPr>
          <w:rStyle w:val="Emphasis"/>
          <w:highlight w:val="cyan"/>
        </w:rPr>
        <w:t>less</w:t>
      </w:r>
      <w:r w:rsidRPr="00690FDA">
        <w:rPr>
          <w:rStyle w:val="StyleUnderline"/>
        </w:rPr>
        <w:t xml:space="preserve"> of it</w:t>
      </w:r>
      <w:r w:rsidRPr="00E0088A">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E0088A">
        <w:rPr>
          <w:rStyle w:val="Emphasis"/>
          <w:highlight w:val="cyan"/>
        </w:rPr>
        <w:t>deontologist</w:t>
      </w:r>
      <w:r w:rsidRPr="00273629">
        <w:rPr>
          <w:sz w:val="16"/>
        </w:rPr>
        <w:t xml:space="preserve"> might </w:t>
      </w:r>
      <w:r w:rsidRPr="00E0088A">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E0088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E0088A">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E0088A">
        <w:rPr>
          <w:rStyle w:val="Emphasis"/>
          <w:highlight w:val="cyan"/>
        </w:rPr>
        <w:t>awfully narcissistic</w:t>
      </w:r>
      <w:r w:rsidRPr="00690FDA">
        <w:rPr>
          <w:rStyle w:val="StyleUnderline"/>
        </w:rPr>
        <w:t xml:space="preserve">, as though the deontologist’s central concern was just to </w:t>
      </w:r>
      <w:r w:rsidRPr="00E0088A">
        <w:rPr>
          <w:rStyle w:val="StyleUnderline"/>
          <w:highlight w:val="cyan"/>
        </w:rPr>
        <w:t>maintain</w:t>
      </w:r>
      <w:r w:rsidRPr="00690FDA">
        <w:rPr>
          <w:rStyle w:val="StyleUnderline"/>
        </w:rPr>
        <w:t xml:space="preserve"> their own </w:t>
      </w:r>
      <w:r w:rsidRPr="00E0088A">
        <w:rPr>
          <w:rStyle w:val="Emphasis"/>
          <w:highlight w:val="cyan"/>
        </w:rPr>
        <w:t>moral purity</w:t>
      </w:r>
      <w:r w:rsidRPr="00E0088A">
        <w:rPr>
          <w:rStyle w:val="StyleUnderline"/>
          <w:highlight w:val="cyan"/>
        </w:rPr>
        <w:t xml:space="preserve"> or </w:t>
      </w:r>
      <w:r w:rsidRPr="00E0088A">
        <w:rPr>
          <w:rStyle w:val="Emphasis"/>
          <w:highlight w:val="cyan"/>
        </w:rPr>
        <w:t>“clean hands”</w:t>
      </w:r>
      <w:r w:rsidRPr="0032307B">
        <w:rPr>
          <w:sz w:val="16"/>
        </w:rPr>
        <w:t>.</w:t>
      </w:r>
      <w:r>
        <w:rPr>
          <w:sz w:val="16"/>
        </w:rPr>
        <w:t xml:space="preserve"> </w:t>
      </w: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r>
        <w:rPr>
          <w:sz w:val="16"/>
        </w:rPr>
        <w:t xml:space="preserve"> </w:t>
      </w: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r>
        <w:rPr>
          <w:sz w:val="16"/>
        </w:rPr>
        <w:t xml:space="preserve"> </w:t>
      </w:r>
      <w:r w:rsidRPr="00273629">
        <w:rPr>
          <w:sz w:val="16"/>
        </w:rPr>
        <w:t>The Hope Objection</w:t>
      </w:r>
    </w:p>
    <w:p w14:paraId="05C68C4A" w14:textId="4D276A2C" w:rsidR="00E863ED" w:rsidRPr="00273629" w:rsidRDefault="00E863ED" w:rsidP="00E863ED">
      <w:pPr>
        <w:rPr>
          <w:sz w:val="16"/>
        </w:rPr>
      </w:pPr>
      <w:r w:rsidRPr="00E0088A">
        <w:rPr>
          <w:rStyle w:val="Emphasis"/>
          <w:highlight w:val="cyan"/>
        </w:rPr>
        <w:t>Impartial observers</w:t>
      </w:r>
      <w:r w:rsidRPr="00B8471C">
        <w:rPr>
          <w:u w:val="single"/>
        </w:rPr>
        <w:t xml:space="preserve"> should want</w:t>
      </w:r>
      <w:r w:rsidRPr="00273629">
        <w:rPr>
          <w:sz w:val="16"/>
        </w:rPr>
        <w:t xml:space="preserve"> and </w:t>
      </w:r>
      <w:r w:rsidRPr="00E0088A">
        <w:rPr>
          <w:rStyle w:val="Emphasis"/>
          <w:highlight w:val="cyan"/>
        </w:rPr>
        <w:t>hope</w:t>
      </w:r>
      <w:r w:rsidRPr="00273629">
        <w:rPr>
          <w:sz w:val="16"/>
        </w:rPr>
        <w:t xml:space="preserve"> for the </w:t>
      </w:r>
      <w:r w:rsidRPr="00E0088A">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r>
        <w:rPr>
          <w:sz w:val="16"/>
        </w:rPr>
        <w:t xml:space="preserve"> </w:t>
      </w: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r>
        <w:rPr>
          <w:sz w:val="16"/>
        </w:rPr>
        <w:t xml:space="preserve"> </w:t>
      </w: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r>
        <w:rPr>
          <w:sz w:val="16"/>
        </w:rPr>
        <w:t xml:space="preserve"> </w:t>
      </w: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xml:space="preserve">. So deontic constraints must not accurately </w:t>
      </w:r>
      <w:r w:rsidRPr="00273629">
        <w:rPr>
          <w:sz w:val="16"/>
        </w:rPr>
        <w:lastRenderedPageBreak/>
        <w:t>describe our obligations after all. Jack really ought to do whatever would do the most good overall, and so should we.</w:t>
      </w:r>
      <w:r>
        <w:rPr>
          <w:sz w:val="16"/>
        </w:rPr>
        <w:t xml:space="preserve"> </w:t>
      </w:r>
      <w:r w:rsidRPr="00273629">
        <w:rPr>
          <w:sz w:val="16"/>
        </w:rPr>
        <w:t>Skepticism About the Distinction Between Doing and Allowing</w:t>
      </w:r>
      <w:r>
        <w:rPr>
          <w:sz w:val="16"/>
        </w:rPr>
        <w:t xml:space="preserve"> </w:t>
      </w: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r>
        <w:rPr>
          <w:sz w:val="16"/>
        </w:rPr>
        <w:t xml:space="preserve"> </w:t>
      </w: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r>
        <w:rPr>
          <w:sz w:val="16"/>
        </w:rPr>
        <w:t xml:space="preserve"> </w:t>
      </w:r>
      <w:r w:rsidRPr="00273629">
        <w:rPr>
          <w:sz w:val="16"/>
        </w:rPr>
        <w:t>Status Quo Bias</w:t>
      </w:r>
      <w:r>
        <w:rPr>
          <w:sz w:val="16"/>
        </w:rPr>
        <w:t xml:space="preserve"> </w:t>
      </w:r>
      <w:r w:rsidRPr="00273629">
        <w:rPr>
          <w:sz w:val="16"/>
        </w:rPr>
        <w:t>Opposition to utilitarian trade-offs—that is, benefiting some at a lesser cost to others—arguably amounts to a kind of status quo bias, prioritizing the preservation of privilege over promoting well-being more generally.</w:t>
      </w:r>
      <w:r>
        <w:rPr>
          <w:sz w:val="16"/>
        </w:rPr>
        <w:t xml:space="preserve"> </w:t>
      </w: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r>
        <w:rPr>
          <w:sz w:val="16"/>
        </w:rPr>
        <w:t xml:space="preserve"> </w:t>
      </w: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r>
        <w:rPr>
          <w:sz w:val="16"/>
        </w:rPr>
        <w:t xml:space="preserve"> </w:t>
      </w: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r>
        <w:rPr>
          <w:sz w:val="16"/>
        </w:rPr>
        <w:t xml:space="preserve"> </w:t>
      </w:r>
      <w:r w:rsidRPr="00273629">
        <w:rPr>
          <w:sz w:val="16"/>
        </w:rPr>
        <w:t>Evolutionary Debunking Arguments</w:t>
      </w:r>
      <w:r>
        <w:rPr>
          <w:sz w:val="16"/>
        </w:rPr>
        <w:t xml:space="preserve"> </w:t>
      </w: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r>
        <w:rPr>
          <w:sz w:val="16"/>
        </w:rPr>
        <w:t xml:space="preserve"> </w:t>
      </w:r>
      <w:r w:rsidRPr="00273629">
        <w:rPr>
          <w:rStyle w:val="StyleUnderline"/>
        </w:rPr>
        <w:t>The fo</w:t>
      </w:r>
      <w:r w:rsidRPr="00422E35">
        <w:rPr>
          <w:u w:val="single"/>
        </w:rPr>
        <w:t xml:space="preserve">rce of </w:t>
      </w:r>
      <w:r w:rsidRPr="00E0088A">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E0088A">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E0088A">
        <w:rPr>
          <w:rStyle w:val="Emphasis"/>
          <w:highlight w:val="cyan"/>
        </w:rPr>
        <w:t>emotional bias</w:t>
      </w:r>
      <w:r w:rsidRPr="00E0088A">
        <w:rPr>
          <w:highlight w:val="cyan"/>
          <w:u w:val="single"/>
        </w:rPr>
        <w:t xml:space="preserve"> </w:t>
      </w:r>
      <w:r w:rsidRPr="00E0088A">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E0088A">
        <w:rPr>
          <w:rStyle w:val="StyleUnderline"/>
          <w:highlight w:val="cyan"/>
        </w:rPr>
        <w:t xml:space="preserve">like </w:t>
      </w:r>
      <w:r w:rsidRPr="00E0088A">
        <w:rPr>
          <w:rStyle w:val="Emphasis"/>
          <w:highlight w:val="cyan"/>
        </w:rPr>
        <w:t>ourselves</w:t>
      </w:r>
      <w:r w:rsidRPr="00273629">
        <w:rPr>
          <w:rStyle w:val="StyleUnderline"/>
        </w:rPr>
        <w:t>; this, however, off</w:t>
      </w:r>
      <w:r w:rsidRPr="00422E35">
        <w:rPr>
          <w:u w:val="single"/>
        </w:rPr>
        <w:t xml:space="preserve">ers </w:t>
      </w:r>
      <w:r w:rsidRPr="00E0088A">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E0088A">
        <w:rPr>
          <w:rStyle w:val="StyleUnderline"/>
          <w:highlight w:val="cyan"/>
        </w:rPr>
        <w:t>Evolution</w:t>
      </w:r>
      <w:r w:rsidRPr="004C4CAB">
        <w:rPr>
          <w:rStyle w:val="StyleUnderline"/>
        </w:rPr>
        <w:t xml:space="preserve"> is a </w:t>
      </w:r>
      <w:r w:rsidRPr="00E0088A">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2D00937A" w14:textId="77777777" w:rsidR="00E863ED" w:rsidRPr="00334908" w:rsidRDefault="00E863ED" w:rsidP="00E863ED">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E0088A">
        <w:rPr>
          <w:highlight w:val="cyan"/>
          <w:u w:val="single"/>
        </w:rPr>
        <w:t>judgments</w:t>
      </w:r>
      <w:r w:rsidRPr="00273629">
        <w:rPr>
          <w:sz w:val="16"/>
        </w:rPr>
        <w:t>—for instance, in response to trolley cases—</w:t>
      </w:r>
      <w:r w:rsidRPr="00422E35">
        <w:rPr>
          <w:u w:val="single"/>
        </w:rPr>
        <w:t xml:space="preserve">tend to stem from </w:t>
      </w:r>
      <w:r w:rsidRPr="00E0088A">
        <w:rPr>
          <w:rStyle w:val="Emphasis"/>
          <w:highlight w:val="cyan"/>
        </w:rPr>
        <w:t>unreliable</w:t>
      </w:r>
      <w:r w:rsidRPr="00422E35">
        <w:rPr>
          <w:u w:val="single"/>
        </w:rPr>
        <w:t xml:space="preserve"> and </w:t>
      </w:r>
      <w:r w:rsidRPr="00E0088A">
        <w:rPr>
          <w:rStyle w:val="Emphasis"/>
          <w:highlight w:val="cyan"/>
        </w:rPr>
        <w:t>inconsistent emotional responses</w:t>
      </w:r>
      <w:r w:rsidRPr="00273629">
        <w:rPr>
          <w:sz w:val="16"/>
        </w:rPr>
        <w:t xml:space="preserve">, including our </w:t>
      </w:r>
      <w:r w:rsidRPr="00E0088A">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0A2689B0" w14:textId="77777777" w:rsidR="00E863ED" w:rsidRPr="00BE6E6B" w:rsidRDefault="00E863ED" w:rsidP="00E863ED">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037CDAAA" w14:textId="77777777" w:rsidR="00E863ED" w:rsidRPr="00BE6E6B" w:rsidRDefault="00E863ED" w:rsidP="00E863ED">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Are ‘counter-</w:t>
      </w:r>
      <w:r w:rsidRPr="00145282">
        <w:lastRenderedPageBreak/>
        <w:t>intuitive’ deontological judgments really counter-intuitive? An empirical reply to</w:t>
      </w:r>
      <w:r>
        <w:t xml:space="preserve"> </w:t>
      </w:r>
      <w:r w:rsidRPr="00145282">
        <w:t>Kahane et al. (2012)</w:t>
      </w:r>
      <w:r>
        <w:t>” vol. 9]</w:t>
      </w:r>
    </w:p>
    <w:p w14:paraId="67DD684C" w14:textId="77777777" w:rsidR="00E863ED" w:rsidRPr="00B71DE4" w:rsidRDefault="00E863ED" w:rsidP="00E863ED">
      <w:pPr>
        <w:rPr>
          <w:color w:val="EE0000"/>
          <w:sz w:val="16"/>
        </w:rPr>
      </w:pPr>
      <w:r w:rsidRPr="001116EC">
        <w:rPr>
          <w:rStyle w:val="StyleUnderline"/>
        </w:rPr>
        <w:t xml:space="preserve">A </w:t>
      </w:r>
      <w:r w:rsidRPr="00E0088A">
        <w:rPr>
          <w:rStyle w:val="Emphasis"/>
          <w:highlight w:val="cyan"/>
        </w:rPr>
        <w:t>substantial</w:t>
      </w:r>
      <w:r w:rsidRPr="001116EC">
        <w:rPr>
          <w:rStyle w:val="Emphasis"/>
        </w:rPr>
        <w:t xml:space="preserve"> body</w:t>
      </w:r>
      <w:r w:rsidRPr="00F46B8E">
        <w:rPr>
          <w:rStyle w:val="StyleUnderline"/>
        </w:rPr>
        <w:t xml:space="preserve"> of </w:t>
      </w:r>
      <w:r w:rsidRPr="00E0088A">
        <w:rPr>
          <w:rStyle w:val="Emphasis"/>
          <w:highlight w:val="cyan"/>
        </w:rPr>
        <w:t>ev</w:t>
      </w:r>
      <w:r w:rsidRPr="001116EC">
        <w:rPr>
          <w:rStyle w:val="Emphasis"/>
        </w:rPr>
        <w:t>idence</w:t>
      </w:r>
      <w:r w:rsidRPr="001116EC">
        <w:rPr>
          <w:rStyle w:val="StyleUnderline"/>
        </w:rPr>
        <w:t xml:space="preserve"> </w:t>
      </w:r>
      <w:r w:rsidRPr="00E0088A">
        <w:rPr>
          <w:rStyle w:val="StyleUnderline"/>
          <w:highlight w:val="cyan"/>
        </w:rPr>
        <w:t>indicates</w:t>
      </w:r>
      <w:r w:rsidRPr="002E0590">
        <w:rPr>
          <w:rStyle w:val="StyleUnderline"/>
        </w:rPr>
        <w:t xml:space="preserve"> that </w:t>
      </w:r>
      <w:r w:rsidRPr="00E0088A">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E0088A">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E0088A">
        <w:rPr>
          <w:rStyle w:val="Emphasis"/>
          <w:highlight w:val="cyan"/>
        </w:rPr>
        <w:t>dilemmas</w:t>
      </w:r>
      <w:r w:rsidRPr="001116EC">
        <w:rPr>
          <w:rStyle w:val="StyleUnderline"/>
        </w:rPr>
        <w:t xml:space="preserve"> are </w:t>
      </w:r>
      <w:r w:rsidRPr="001116EC">
        <w:rPr>
          <w:rStyle w:val="Emphasis"/>
        </w:rPr>
        <w:t xml:space="preserve">preferentially </w:t>
      </w:r>
      <w:r w:rsidRPr="00E0088A">
        <w:rPr>
          <w:rStyle w:val="Emphasis"/>
          <w:highlight w:val="cyan"/>
        </w:rPr>
        <w:t>supported</w:t>
      </w:r>
      <w:r w:rsidRPr="00E0088A">
        <w:rPr>
          <w:rStyle w:val="StyleUnderline"/>
          <w:highlight w:val="cyan"/>
        </w:rPr>
        <w:t xml:space="preserve"> by </w:t>
      </w:r>
      <w:r w:rsidRPr="00E0088A">
        <w:rPr>
          <w:rStyle w:val="Emphasis"/>
          <w:highlight w:val="cyan"/>
        </w:rPr>
        <w:t>controlled</w:t>
      </w:r>
      <w:r w:rsidRPr="00E0088A">
        <w:rPr>
          <w:rStyle w:val="StyleUnderline"/>
          <w:highlight w:val="cyan"/>
        </w:rPr>
        <w:t xml:space="preserve">, </w:t>
      </w:r>
      <w:r w:rsidRPr="00E0088A">
        <w:rPr>
          <w:rStyle w:val="Emphasis"/>
          <w:highlight w:val="cyan"/>
        </w:rPr>
        <w:t>reflective</w:t>
      </w:r>
      <w:r w:rsidRPr="00E0088A">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E0088A">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E0088A">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E0088A">
        <w:rPr>
          <w:rStyle w:val="Emphasis"/>
          <w:highlight w:val="cyan"/>
        </w:rPr>
        <w:t>Kahane</w:t>
      </w:r>
      <w:r w:rsidRPr="00811523">
        <w:rPr>
          <w:sz w:val="16"/>
        </w:rPr>
        <w:t xml:space="preserve"> et al. ’s new dilemmas. </w:t>
      </w:r>
      <w:r w:rsidRPr="00811523">
        <w:rPr>
          <w:rStyle w:val="StyleUnderline"/>
        </w:rPr>
        <w:t xml:space="preserve">For the original dilemma, </w:t>
      </w:r>
      <w:r w:rsidRPr="00E0088A">
        <w:rPr>
          <w:rStyle w:val="StyleUnderline"/>
          <w:highlight w:val="cyan"/>
        </w:rPr>
        <w:t xml:space="preserve">induced reflection led to </w:t>
      </w:r>
      <w:r w:rsidRPr="00E0088A">
        <w:rPr>
          <w:rStyle w:val="Emphasis"/>
          <w:highlight w:val="cyan"/>
        </w:rPr>
        <w:t>more</w:t>
      </w:r>
      <w:r w:rsidRPr="00E0088A">
        <w:rPr>
          <w:rStyle w:val="StyleUnderline"/>
          <w:highlight w:val="cyan"/>
        </w:rPr>
        <w:t xml:space="preserve"> </w:t>
      </w:r>
      <w:r w:rsidRPr="00E0088A">
        <w:rPr>
          <w:rStyle w:val="Emphasis"/>
          <w:highlight w:val="cyan"/>
        </w:rPr>
        <w:t>util</w:t>
      </w:r>
      <w:r w:rsidRPr="00811523">
        <w:rPr>
          <w:rStyle w:val="Emphasis"/>
        </w:rPr>
        <w:t>itarian responding</w:t>
      </w:r>
      <w:r w:rsidRPr="00811523">
        <w:rPr>
          <w:rStyle w:val="StyleUnderline"/>
        </w:rPr>
        <w:t xml:space="preserve">, </w:t>
      </w:r>
      <w:r w:rsidRPr="00E0088A">
        <w:rPr>
          <w:rStyle w:val="StyleUnderline"/>
          <w:highlight w:val="cyan"/>
        </w:rPr>
        <w:t xml:space="preserve">replicating </w:t>
      </w:r>
      <w:r w:rsidRPr="00E0088A">
        <w:rPr>
          <w:rStyle w:val="Emphasis"/>
          <w:highlight w:val="cyan"/>
        </w:rPr>
        <w:t>previous findings</w:t>
      </w:r>
      <w:r w:rsidRPr="00811523">
        <w:rPr>
          <w:rStyle w:val="StyleUnderline"/>
        </w:rPr>
        <w:t xml:space="preserve"> </w:t>
      </w:r>
      <w:r w:rsidRPr="00B71DE4">
        <w:rPr>
          <w:rStyle w:val="StyleUnderline"/>
          <w:color w:val="EE0000"/>
        </w:rPr>
        <w:t>using the same methods</w:t>
      </w:r>
      <w:r w:rsidRPr="00B71DE4">
        <w:rPr>
          <w:color w:val="EE0000"/>
          <w:sz w:val="16"/>
        </w:rPr>
        <w:t xml:space="preserve">. There was no overall effect of induced reflection for the new dilemma. However, </w:t>
      </w:r>
      <w:r w:rsidRPr="00B71DE4">
        <w:rPr>
          <w:rStyle w:val="StyleUnderline"/>
          <w:color w:val="EE0000"/>
        </w:rPr>
        <w:t xml:space="preserve">for both dilemmas, the degree to which an individual engaged in </w:t>
      </w:r>
      <w:r w:rsidRPr="00B71DE4">
        <w:rPr>
          <w:rStyle w:val="Emphasis"/>
          <w:color w:val="EE0000"/>
        </w:rPr>
        <w:t>prior reflection</w:t>
      </w:r>
      <w:r w:rsidRPr="00B71DE4">
        <w:rPr>
          <w:rStyle w:val="StyleUnderline"/>
          <w:color w:val="EE0000"/>
        </w:rPr>
        <w:t xml:space="preserve"> predicted the </w:t>
      </w:r>
      <w:r w:rsidRPr="00B71DE4">
        <w:rPr>
          <w:rStyle w:val="Emphasis"/>
          <w:color w:val="EE0000"/>
        </w:rPr>
        <w:t>subsequent degree</w:t>
      </w:r>
      <w:r w:rsidRPr="00B71DE4">
        <w:rPr>
          <w:rStyle w:val="StyleUnderline"/>
          <w:color w:val="EE0000"/>
        </w:rPr>
        <w:t xml:space="preserve"> of </w:t>
      </w:r>
      <w:r w:rsidRPr="00B71DE4">
        <w:rPr>
          <w:rStyle w:val="Emphasis"/>
          <w:color w:val="EE0000"/>
        </w:rPr>
        <w:t>utilitarian responding</w:t>
      </w:r>
      <w:r w:rsidRPr="00B71DE4">
        <w:rPr>
          <w:color w:val="EE0000"/>
          <w:sz w:val="16"/>
        </w:rPr>
        <w:t xml:space="preserve">, with more reflective subjects providing more utilitarian judgments. </w:t>
      </w:r>
      <w:r w:rsidRPr="00B71DE4">
        <w:rPr>
          <w:rStyle w:val="StyleUnderline"/>
          <w:color w:val="EE0000"/>
        </w:rPr>
        <w:t xml:space="preserve">These results </w:t>
      </w:r>
      <w:r w:rsidRPr="00B71DE4">
        <w:rPr>
          <w:rStyle w:val="Emphasis"/>
          <w:color w:val="EE0000"/>
          <w:highlight w:val="cyan"/>
        </w:rPr>
        <w:t>cast doubt</w:t>
      </w:r>
      <w:r w:rsidRPr="00B71DE4">
        <w:rPr>
          <w:rStyle w:val="StyleUnderline"/>
          <w:color w:val="EE0000"/>
          <w:highlight w:val="cyan"/>
        </w:rPr>
        <w:t xml:space="preserve"> on </w:t>
      </w:r>
      <w:r w:rsidRPr="00B71DE4">
        <w:rPr>
          <w:rStyle w:val="Emphasis"/>
          <w:color w:val="EE0000"/>
          <w:highlight w:val="cyan"/>
        </w:rPr>
        <w:t>Kahane</w:t>
      </w:r>
      <w:r w:rsidRPr="00B71DE4">
        <w:rPr>
          <w:rStyle w:val="StyleUnderline"/>
          <w:color w:val="EE0000"/>
        </w:rPr>
        <w:t xml:space="preserve"> et al. ’s conclusions and </w:t>
      </w:r>
      <w:r w:rsidRPr="00B71DE4">
        <w:rPr>
          <w:rStyle w:val="Emphasis"/>
          <w:color w:val="EE0000"/>
          <w:highlight w:val="cyan"/>
        </w:rPr>
        <w:t>buttress</w:t>
      </w:r>
      <w:r w:rsidRPr="00B71DE4">
        <w:rPr>
          <w:rStyle w:val="StyleUnderline"/>
          <w:color w:val="EE0000"/>
        </w:rPr>
        <w:t xml:space="preserve"> the </w:t>
      </w:r>
      <w:r w:rsidRPr="00B71DE4">
        <w:rPr>
          <w:rStyle w:val="Emphasis"/>
          <w:color w:val="EE0000"/>
          <w:highlight w:val="cyan"/>
        </w:rPr>
        <w:t>original claim</w:t>
      </w:r>
      <w:r w:rsidRPr="00B71DE4">
        <w:rPr>
          <w:color w:val="EE0000"/>
          <w:sz w:val="16"/>
        </w:rPr>
        <w:t xml:space="preserve"> linking controlled, reflective processes to utilitarian judgment and automatic, intuitive processes to deontological judgment. Importantly, </w:t>
      </w:r>
      <w:r w:rsidRPr="00B71DE4">
        <w:rPr>
          <w:rStyle w:val="StyleUnderline"/>
          <w:color w:val="EE0000"/>
        </w:rPr>
        <w:t xml:space="preserve">these results also </w:t>
      </w:r>
      <w:r w:rsidRPr="00B71DE4">
        <w:rPr>
          <w:rStyle w:val="StyleUnderline"/>
          <w:color w:val="EE0000"/>
          <w:highlight w:val="cyan"/>
        </w:rPr>
        <w:t xml:space="preserve">speak to the </w:t>
      </w:r>
      <w:r w:rsidRPr="00B71DE4">
        <w:rPr>
          <w:rStyle w:val="Emphasis"/>
          <w:color w:val="EE0000"/>
          <w:highlight w:val="cyan"/>
        </w:rPr>
        <w:t>generality</w:t>
      </w:r>
      <w:r w:rsidRPr="00B71DE4">
        <w:rPr>
          <w:rStyle w:val="StyleUnderline"/>
          <w:color w:val="EE0000"/>
          <w:highlight w:val="cyan"/>
        </w:rPr>
        <w:t xml:space="preserve"> of the</w:t>
      </w:r>
      <w:r w:rsidRPr="00B71DE4">
        <w:rPr>
          <w:rStyle w:val="StyleUnderline"/>
          <w:color w:val="EE0000"/>
        </w:rPr>
        <w:t xml:space="preserve"> </w:t>
      </w:r>
      <w:r w:rsidRPr="00B71DE4">
        <w:rPr>
          <w:rStyle w:val="Emphasis"/>
          <w:color w:val="EE0000"/>
        </w:rPr>
        <w:t xml:space="preserve">underlying </w:t>
      </w:r>
      <w:r w:rsidRPr="00B71DE4">
        <w:rPr>
          <w:rStyle w:val="Emphasis"/>
          <w:color w:val="EE0000"/>
          <w:highlight w:val="cyan"/>
        </w:rPr>
        <w:t>theory</w:t>
      </w:r>
      <w:r w:rsidRPr="00B71DE4">
        <w:rPr>
          <w:color w:val="EE0000"/>
          <w:sz w:val="16"/>
        </w:rPr>
        <w:t>, indicating that what holds for cases involving utilitarian physical harms also holds for cases involving utilitarian lies.</w:t>
      </w:r>
    </w:p>
    <w:bookmarkEnd w:id="1"/>
    <w:p w14:paraId="2FB18DC9" w14:textId="53A076A6" w:rsidR="00B86B3D" w:rsidRDefault="006F28B6" w:rsidP="006F28B6">
      <w:pPr>
        <w:pStyle w:val="Heading1"/>
      </w:pPr>
      <w:r>
        <w:lastRenderedPageBreak/>
        <w:t>2NC</w:t>
      </w:r>
    </w:p>
    <w:p w14:paraId="3D2CC1B7" w14:textId="77777777" w:rsidR="006F28B6" w:rsidRDefault="006F28B6" w:rsidP="006F28B6"/>
    <w:p w14:paraId="5C7C9D13" w14:textId="77777777" w:rsidR="006F28B6" w:rsidRDefault="006F28B6" w:rsidP="006F28B6">
      <w:pPr>
        <w:pStyle w:val="Heading4"/>
        <w:shd w:val="clear" w:color="auto" w:fill="FFFFFF"/>
        <w:spacing w:line="278" w:lineRule="atLeast"/>
        <w:rPr>
          <w:rFonts w:eastAsia="Times New Roman" w:cs="Calibri"/>
          <w:color w:val="222222"/>
          <w:szCs w:val="26"/>
          <w:lang w:eastAsia="zh-CN"/>
        </w:rPr>
      </w:pPr>
      <w:r>
        <w:rPr>
          <w:rFonts w:cs="Calibri"/>
          <w:color w:val="222222"/>
          <w:szCs w:val="26"/>
        </w:rPr>
        <w:t>“Worker” requires an </w:t>
      </w:r>
      <w:r>
        <w:rPr>
          <w:rFonts w:cs="Calibri"/>
          <w:color w:val="222222"/>
          <w:szCs w:val="26"/>
          <w:u w:val="single"/>
        </w:rPr>
        <w:t>employment relationship</w:t>
      </w:r>
      <w:r>
        <w:rPr>
          <w:rFonts w:cs="Calibri"/>
          <w:color w:val="222222"/>
          <w:szCs w:val="26"/>
        </w:rPr>
        <w:t>.</w:t>
      </w:r>
    </w:p>
    <w:p w14:paraId="33A2CFE6" w14:textId="77777777" w:rsidR="006F28B6" w:rsidRDefault="006F28B6" w:rsidP="006F28B6">
      <w:pPr>
        <w:shd w:val="clear" w:color="auto" w:fill="FFFFFF"/>
        <w:spacing w:line="235" w:lineRule="atLeast"/>
        <w:rPr>
          <w:color w:val="222222"/>
        </w:rPr>
      </w:pPr>
      <w:r>
        <w:rPr>
          <w:color w:val="222222"/>
        </w:rPr>
        <w:t>US District Court 07. United States District Court, W.D. Washington, at Tacoma. Cook v. Ocean Gold Seafoods, Inc., No. C06-5562FDB, 2007 WL 4190410, at *1 (W.D. Wash. Nov. 21, 2007), rev'd and remanded, 334 F. App'x 812 (9th Cir. 2009). WestLaw</w:t>
      </w:r>
    </w:p>
    <w:p w14:paraId="080E76E9" w14:textId="77777777" w:rsidR="006F28B6" w:rsidRDefault="006F28B6" w:rsidP="006F28B6">
      <w:pPr>
        <w:shd w:val="clear" w:color="auto" w:fill="FFFFFF"/>
        <w:spacing w:line="235" w:lineRule="atLeast"/>
        <w:rPr>
          <w:color w:val="222222"/>
        </w:rPr>
      </w:pPr>
      <w:r>
        <w:rPr>
          <w:color w:val="222222"/>
          <w:shd w:val="clear" w:color="auto" w:fill="00FFFF"/>
        </w:rPr>
        <w:t>The IIA defines</w:t>
      </w:r>
      <w:r>
        <w:rPr>
          <w:color w:val="222222"/>
          <w:sz w:val="16"/>
          <w:szCs w:val="16"/>
        </w:rPr>
        <w:t> “employer” and “</w:t>
      </w:r>
      <w:r>
        <w:rPr>
          <w:color w:val="222222"/>
          <w:shd w:val="clear" w:color="auto" w:fill="00FFFF"/>
        </w:rPr>
        <w:t>worker</w:t>
      </w:r>
      <w:r>
        <w:rPr>
          <w:color w:val="222222"/>
          <w:sz w:val="16"/>
          <w:szCs w:val="16"/>
        </w:rPr>
        <w:t>” </w:t>
      </w:r>
      <w:r>
        <w:rPr>
          <w:color w:val="222222"/>
        </w:rPr>
        <w:t>and includes standards for determining</w:t>
      </w:r>
      <w:r>
        <w:rPr>
          <w:color w:val="222222"/>
          <w:sz w:val="16"/>
          <w:szCs w:val="16"/>
        </w:rPr>
        <w:t> </w:t>
      </w:r>
      <w:r>
        <w:rPr>
          <w:color w:val="222222"/>
        </w:rPr>
        <w:t>whether independent contractors should be treated as</w:t>
      </w:r>
      <w:r>
        <w:rPr>
          <w:color w:val="222222"/>
          <w:sz w:val="16"/>
          <w:szCs w:val="16"/>
        </w:rPr>
        <w:t> “employers” or “workers.” RCW 51.08.070 and RCW 51.08.180. A “worker” is defined as follows in pertinent part at 51.08.180:</w:t>
      </w:r>
    </w:p>
    <w:p w14:paraId="2DF47FA5" w14:textId="77777777" w:rsidR="006F28B6" w:rsidRDefault="006F28B6" w:rsidP="006F28B6">
      <w:pPr>
        <w:pStyle w:val="NormalWeb"/>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16"/>
          <w:szCs w:val="16"/>
        </w:rPr>
        <w:t>(1)</w:t>
      </w:r>
      <w:r>
        <w:rPr>
          <w:color w:val="222222"/>
          <w:sz w:val="14"/>
          <w:szCs w:val="14"/>
        </w:rPr>
        <w:t>     </w:t>
      </w:r>
      <w:r>
        <w:rPr>
          <w:rFonts w:ascii="Calibri" w:hAnsi="Calibri" w:cs="Calibri"/>
          <w:color w:val="222222"/>
          <w:sz w:val="16"/>
          <w:szCs w:val="16"/>
        </w:rPr>
        <w:t>“</w:t>
      </w:r>
      <w:r>
        <w:rPr>
          <w:rFonts w:ascii="Calibri" w:hAnsi="Calibri" w:cs="Calibri"/>
          <w:color w:val="222222"/>
          <w:sz w:val="22"/>
          <w:szCs w:val="22"/>
        </w:rPr>
        <w:t>Worker” means </w:t>
      </w:r>
      <w:r>
        <w:rPr>
          <w:rFonts w:ascii="Calibri" w:hAnsi="Calibri" w:cs="Calibri"/>
          <w:color w:val="222222"/>
          <w:sz w:val="22"/>
          <w:szCs w:val="22"/>
          <w:shd w:val="clear" w:color="auto" w:fill="00FFFF"/>
        </w:rPr>
        <w:t>every </w:t>
      </w:r>
      <w:r>
        <w:rPr>
          <w:rFonts w:ascii="Calibri" w:hAnsi="Calibri" w:cs="Calibri"/>
          <w:b/>
          <w:bCs/>
          <w:color w:val="222222"/>
          <w:sz w:val="22"/>
          <w:szCs w:val="22"/>
          <w:shd w:val="clear" w:color="auto" w:fill="00FFFF"/>
        </w:rPr>
        <w:t>person</w:t>
      </w:r>
      <w:r>
        <w:rPr>
          <w:rFonts w:ascii="Calibri" w:hAnsi="Calibri" w:cs="Calibri"/>
          <w:color w:val="222222"/>
          <w:sz w:val="22"/>
          <w:szCs w:val="22"/>
        </w:rPr>
        <w:t> in this state who is </w:t>
      </w:r>
      <w:r>
        <w:rPr>
          <w:rFonts w:ascii="Calibri" w:hAnsi="Calibri" w:cs="Calibri"/>
          <w:color w:val="222222"/>
          <w:sz w:val="22"/>
          <w:szCs w:val="22"/>
          <w:shd w:val="clear" w:color="auto" w:fill="00FFFF"/>
        </w:rPr>
        <w:t>engaged in the </w:t>
      </w:r>
      <w:r>
        <w:rPr>
          <w:rFonts w:ascii="Calibri" w:hAnsi="Calibri" w:cs="Calibri"/>
          <w:b/>
          <w:bCs/>
          <w:color w:val="222222"/>
          <w:sz w:val="22"/>
          <w:szCs w:val="22"/>
          <w:shd w:val="clear" w:color="auto" w:fill="00FFFF"/>
        </w:rPr>
        <w:t>employment</w:t>
      </w:r>
      <w:r>
        <w:rPr>
          <w:rFonts w:ascii="Calibri" w:hAnsi="Calibri" w:cs="Calibri"/>
          <w:color w:val="222222"/>
          <w:sz w:val="22"/>
          <w:szCs w:val="22"/>
          <w:shd w:val="clear" w:color="auto" w:fill="00FFFF"/>
        </w:rPr>
        <w:t> of an </w:t>
      </w:r>
      <w:r>
        <w:rPr>
          <w:rFonts w:ascii="Calibri" w:hAnsi="Calibri" w:cs="Calibri"/>
          <w:b/>
          <w:bCs/>
          <w:color w:val="222222"/>
          <w:sz w:val="22"/>
          <w:szCs w:val="22"/>
          <w:shd w:val="clear" w:color="auto" w:fill="00FFFF"/>
        </w:rPr>
        <w:t>employer</w:t>
      </w:r>
      <w:r>
        <w:rPr>
          <w:rFonts w:ascii="Calibri" w:hAnsi="Calibri" w:cs="Calibri"/>
          <w:color w:val="222222"/>
          <w:sz w:val="22"/>
          <w:szCs w:val="22"/>
        </w:rPr>
        <w:t> </w:t>
      </w:r>
      <w:r>
        <w:rPr>
          <w:rFonts w:ascii="Calibri" w:hAnsi="Calibri" w:cs="Calibri"/>
          <w:color w:val="222222"/>
          <w:sz w:val="16"/>
          <w:szCs w:val="16"/>
        </w:rPr>
        <w:t>under this title, </w:t>
      </w:r>
      <w:r>
        <w:rPr>
          <w:rFonts w:ascii="Calibri" w:hAnsi="Calibri" w:cs="Calibri"/>
          <w:color w:val="222222"/>
          <w:sz w:val="22"/>
          <w:szCs w:val="22"/>
        </w:rPr>
        <w:t>whether by way of manual labor or otherwise in the course of his or her employment</w:t>
      </w:r>
      <w:r>
        <w:rPr>
          <w:rFonts w:ascii="Calibri" w:hAnsi="Calibri" w:cs="Calibri"/>
          <w:color w:val="222222"/>
          <w:sz w:val="16"/>
          <w:szCs w:val="16"/>
        </w:rPr>
        <w:t>; </w:t>
      </w:r>
      <w:r>
        <w:rPr>
          <w:rFonts w:ascii="Calibri" w:hAnsi="Calibri" w:cs="Calibri"/>
          <w:color w:val="222222"/>
          <w:sz w:val="22"/>
          <w:szCs w:val="22"/>
          <w:shd w:val="clear" w:color="auto" w:fill="00FFFF"/>
        </w:rPr>
        <w:t>also every person in this state who is engaged in</w:t>
      </w:r>
      <w:r>
        <w:rPr>
          <w:rFonts w:ascii="Calibri" w:hAnsi="Calibri" w:cs="Calibri"/>
          <w:color w:val="222222"/>
          <w:sz w:val="22"/>
          <w:szCs w:val="22"/>
        </w:rPr>
        <w:t> the </w:t>
      </w:r>
      <w:r>
        <w:rPr>
          <w:rFonts w:ascii="Calibri" w:hAnsi="Calibri" w:cs="Calibri"/>
          <w:color w:val="222222"/>
          <w:sz w:val="22"/>
          <w:szCs w:val="22"/>
          <w:shd w:val="clear" w:color="auto" w:fill="00FFFF"/>
        </w:rPr>
        <w:t>employment of</w:t>
      </w:r>
      <w:r>
        <w:rPr>
          <w:rFonts w:ascii="Calibri" w:hAnsi="Calibri" w:cs="Calibri"/>
          <w:color w:val="222222"/>
          <w:sz w:val="22"/>
          <w:szCs w:val="22"/>
        </w:rPr>
        <w:t> or who is working under an </w:t>
      </w:r>
      <w:r>
        <w:rPr>
          <w:rFonts w:ascii="Calibri" w:hAnsi="Calibri" w:cs="Calibri"/>
          <w:color w:val="222222"/>
          <w:sz w:val="22"/>
          <w:szCs w:val="22"/>
          <w:shd w:val="clear" w:color="auto" w:fill="00FFFF"/>
        </w:rPr>
        <w:t>independent contract</w:t>
      </w:r>
      <w:r>
        <w:rPr>
          <w:rFonts w:ascii="Calibri" w:hAnsi="Calibri" w:cs="Calibri"/>
          <w:color w:val="222222"/>
          <w:sz w:val="16"/>
          <w:szCs w:val="16"/>
        </w:rPr>
        <w:t>, the essence of which is his or her personal labor for an employer under this title, whether by way of manual labor or otherwise,....</w:t>
      </w:r>
    </w:p>
    <w:p w14:paraId="04071ABE" w14:textId="1C72A3E6" w:rsidR="006F28B6" w:rsidRDefault="006F28B6" w:rsidP="006F28B6">
      <w:pPr>
        <w:pStyle w:val="Heading1"/>
      </w:pPr>
      <w:r>
        <w:lastRenderedPageBreak/>
        <w:t>1NR</w:t>
      </w:r>
    </w:p>
    <w:p w14:paraId="14107A5F" w14:textId="77777777" w:rsidR="006F28B6" w:rsidRDefault="006F28B6" w:rsidP="006F28B6"/>
    <w:p w14:paraId="037034E4" w14:textId="77777777" w:rsidR="006F28B6" w:rsidRPr="00621178" w:rsidRDefault="006F28B6" w:rsidP="006F28B6">
      <w:pPr>
        <w:pStyle w:val="Heading4"/>
      </w:pPr>
      <w:r w:rsidRPr="00621178">
        <w:t>Extinction outweighs</w:t>
      </w:r>
      <w:r>
        <w:t xml:space="preserve"> from the Midterms DA.</w:t>
      </w:r>
      <w:r w:rsidRPr="00621178">
        <w:t xml:space="preserve"> Prefer </w:t>
      </w:r>
      <w:r w:rsidRPr="00621178">
        <w:rPr>
          <w:u w:val="single"/>
        </w:rPr>
        <w:t>specificity</w:t>
      </w:r>
      <w:r w:rsidRPr="00621178">
        <w:t xml:space="preserve"> over blanket dismissal</w:t>
      </w:r>
      <w:r>
        <w:t xml:space="preserve"> of utilitarianism</w:t>
      </w:r>
      <w:r w:rsidRPr="00621178">
        <w:t xml:space="preserve">. </w:t>
      </w:r>
    </w:p>
    <w:p w14:paraId="02A9BFAF" w14:textId="77777777" w:rsidR="006F28B6" w:rsidRPr="00621178" w:rsidRDefault="006F28B6" w:rsidP="006F28B6">
      <w:r w:rsidRPr="00621178">
        <w:rPr>
          <w:rStyle w:val="Style13ptBold"/>
        </w:rPr>
        <w:t xml:space="preserve">Ord ’20 </w:t>
      </w:r>
      <w:r w:rsidRPr="00621178">
        <w:t>[Toby; 2020; Senior Research Fellow in Philosophy at Oxford University, DPhil in Philosophy from the University of Oxford; The Precipice: Existential Risk and the Future of Humanity, “Existential Risk,” Chapter 2. Hachette Book Group, eBook]</w:t>
      </w:r>
    </w:p>
    <w:p w14:paraId="452B6089" w14:textId="77777777" w:rsidR="006F28B6" w:rsidRPr="00621178" w:rsidRDefault="006F28B6" w:rsidP="006F28B6">
      <w:pPr>
        <w:rPr>
          <w:sz w:val="16"/>
        </w:rPr>
      </w:pPr>
      <w:r w:rsidRPr="00621178">
        <w:rPr>
          <w:sz w:val="16"/>
        </w:rPr>
        <w:t xml:space="preserve">Third, </w:t>
      </w:r>
      <w:r w:rsidRPr="00621178">
        <w:rPr>
          <w:rStyle w:val="Emphasis"/>
        </w:rPr>
        <w:t>any notion of risk</w:t>
      </w:r>
      <w:r w:rsidRPr="00621178">
        <w:rPr>
          <w:rStyle w:val="StyleUnderline"/>
        </w:rPr>
        <w:t xml:space="preserve"> must involve</w:t>
      </w:r>
      <w:r w:rsidRPr="00621178">
        <w:rPr>
          <w:sz w:val="16"/>
        </w:rPr>
        <w:t xml:space="preserve"> some kind of </w:t>
      </w:r>
      <w:r w:rsidRPr="00621178">
        <w:rPr>
          <w:rStyle w:val="Emphasis"/>
        </w:rPr>
        <w:t>probability</w:t>
      </w:r>
      <w:r w:rsidRPr="00621178">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621178">
        <w:rPr>
          <w:rStyle w:val="StyleUnderline"/>
          <w:highlight w:val="cyan"/>
        </w:rPr>
        <w:t xml:space="preserve">We </w:t>
      </w:r>
      <w:r w:rsidRPr="00621178">
        <w:rPr>
          <w:rStyle w:val="Emphasis"/>
          <w:highlight w:val="cyan"/>
        </w:rPr>
        <w:t>can’t say</w:t>
      </w:r>
      <w:r w:rsidRPr="00621178">
        <w:rPr>
          <w:rStyle w:val="StyleUnderline"/>
        </w:rPr>
        <w:t xml:space="preserve"> the </w:t>
      </w:r>
      <w:r w:rsidRPr="00621178">
        <w:rPr>
          <w:rStyle w:val="StyleUnderline"/>
          <w:highlight w:val="cyan"/>
        </w:rPr>
        <w:t>probability</w:t>
      </w:r>
      <w:r w:rsidRPr="00621178">
        <w:rPr>
          <w:rStyle w:val="StyleUnderline"/>
        </w:rPr>
        <w:t xml:space="preserve"> of an existential catastrophe </w:t>
      </w:r>
      <w:r w:rsidRPr="00621178">
        <w:rPr>
          <w:rStyle w:val="StyleUnderline"/>
          <w:highlight w:val="cyan"/>
        </w:rPr>
        <w:t>is</w:t>
      </w:r>
      <w:r w:rsidRPr="00621178">
        <w:rPr>
          <w:rStyle w:val="StyleUnderline"/>
        </w:rPr>
        <w:t xml:space="preserve"> </w:t>
      </w:r>
      <w:r w:rsidRPr="00621178">
        <w:rPr>
          <w:rStyle w:val="Emphasis"/>
        </w:rPr>
        <w:t xml:space="preserve">precisely </w:t>
      </w:r>
      <w:r w:rsidRPr="00621178">
        <w:rPr>
          <w:rStyle w:val="Emphasis"/>
          <w:highlight w:val="cyan"/>
        </w:rPr>
        <w:t>zero</w:t>
      </w:r>
      <w:r w:rsidRPr="00621178">
        <w:rPr>
          <w:rStyle w:val="Emphasis"/>
        </w:rPr>
        <w:t xml:space="preserve"> just because</w:t>
      </w:r>
      <w:r w:rsidRPr="00621178">
        <w:rPr>
          <w:rStyle w:val="StyleUnderline"/>
        </w:rPr>
        <w:t xml:space="preserve"> it hasn’t happened yet</w:t>
      </w:r>
      <w:r w:rsidRPr="00621178">
        <w:rPr>
          <w:sz w:val="16"/>
        </w:rPr>
        <w:t>.</w:t>
      </w:r>
    </w:p>
    <w:p w14:paraId="2C2337F2" w14:textId="77777777" w:rsidR="006F28B6" w:rsidRPr="00621178" w:rsidRDefault="006F28B6" w:rsidP="006F28B6">
      <w:pPr>
        <w:rPr>
          <w:sz w:val="8"/>
          <w:szCs w:val="8"/>
        </w:rPr>
      </w:pPr>
      <w:r w:rsidRPr="00621178">
        <w:rPr>
          <w:rStyle w:val="StyleUnderline"/>
          <w:highlight w:val="cyan"/>
        </w:rPr>
        <w:t>Situations</w:t>
      </w:r>
      <w:r w:rsidRPr="00621178">
        <w:rPr>
          <w:rStyle w:val="StyleUnderline"/>
        </w:rPr>
        <w:t xml:space="preserve"> like these </w:t>
      </w:r>
      <w:r w:rsidRPr="00621178">
        <w:rPr>
          <w:rStyle w:val="StyleUnderline"/>
          <w:highlight w:val="cyan"/>
        </w:rPr>
        <w:t>require</w:t>
      </w:r>
      <w:r w:rsidRPr="00621178">
        <w:rPr>
          <w:rStyle w:val="StyleUnderline"/>
        </w:rPr>
        <w:t xml:space="preserve"> an </w:t>
      </w:r>
      <w:r w:rsidRPr="00621178">
        <w:rPr>
          <w:rStyle w:val="Emphasis"/>
          <w:highlight w:val="cyan"/>
        </w:rPr>
        <w:t>evidential</w:t>
      </w:r>
      <w:r w:rsidRPr="00621178">
        <w:rPr>
          <w:rStyle w:val="Emphasis"/>
        </w:rPr>
        <w:t xml:space="preserve"> sense of </w:t>
      </w:r>
      <w:r w:rsidRPr="00621178">
        <w:rPr>
          <w:rStyle w:val="Emphasis"/>
          <w:highlight w:val="cyan"/>
        </w:rPr>
        <w:t>probability</w:t>
      </w:r>
      <w:r w:rsidRPr="00621178">
        <w:rPr>
          <w:rStyle w:val="StyleUnderline"/>
        </w:rPr>
        <w:t xml:space="preserve">, which describes the </w:t>
      </w:r>
      <w:r w:rsidRPr="00621178">
        <w:rPr>
          <w:rStyle w:val="Emphasis"/>
        </w:rPr>
        <w:t>appropriate degree of belief</w:t>
      </w:r>
      <w:r w:rsidRPr="00621178">
        <w:rPr>
          <w:rStyle w:val="StyleUnderline"/>
        </w:rPr>
        <w:t xml:space="preserve"> we should have </w:t>
      </w:r>
      <w:r w:rsidRPr="00621178">
        <w:rPr>
          <w:rStyle w:val="StyleUnderline"/>
          <w:highlight w:val="cyan"/>
        </w:rPr>
        <w:t>on</w:t>
      </w:r>
      <w:r w:rsidRPr="00621178">
        <w:rPr>
          <w:rStyle w:val="StyleUnderline"/>
        </w:rPr>
        <w:t xml:space="preserve"> the </w:t>
      </w:r>
      <w:r w:rsidRPr="00621178">
        <w:rPr>
          <w:rStyle w:val="Emphasis"/>
          <w:highlight w:val="cyan"/>
        </w:rPr>
        <w:t>basis of</w:t>
      </w:r>
      <w:r w:rsidRPr="00621178">
        <w:rPr>
          <w:rStyle w:val="Emphasis"/>
        </w:rPr>
        <w:t xml:space="preserve"> the </w:t>
      </w:r>
      <w:r w:rsidRPr="00621178">
        <w:rPr>
          <w:rStyle w:val="Emphasis"/>
          <w:highlight w:val="cyan"/>
        </w:rPr>
        <w:t>available info</w:t>
      </w:r>
      <w:r w:rsidRPr="00621178">
        <w:rPr>
          <w:rStyle w:val="Emphasis"/>
        </w:rPr>
        <w:t>rmation</w:t>
      </w:r>
      <w:r w:rsidRPr="00621178">
        <w:rPr>
          <w:rStyle w:val="StyleUnderline"/>
        </w:rPr>
        <w:t xml:space="preserve">. This is the </w:t>
      </w:r>
      <w:r w:rsidRPr="00621178">
        <w:rPr>
          <w:rStyle w:val="Emphasis"/>
        </w:rPr>
        <w:t>familiar type of probability</w:t>
      </w:r>
      <w:r w:rsidRPr="00621178">
        <w:rPr>
          <w:rStyle w:val="StyleUnderline"/>
        </w:rPr>
        <w:t xml:space="preserve"> used in courtrooms, banks and betting shops. When I speak of the probability of an existential catastrophe, I</w:t>
      </w:r>
      <w:r w:rsidRPr="00621178">
        <w:rPr>
          <w:sz w:val="16"/>
        </w:rPr>
        <w:t xml:space="preserve"> will </w:t>
      </w:r>
      <w:r w:rsidRPr="00621178">
        <w:rPr>
          <w:rStyle w:val="StyleUnderline"/>
        </w:rPr>
        <w:t xml:space="preserve">mean the </w:t>
      </w:r>
      <w:r w:rsidRPr="00621178">
        <w:rPr>
          <w:rStyle w:val="Emphasis"/>
        </w:rPr>
        <w:t>credence</w:t>
      </w:r>
      <w:r w:rsidRPr="00621178">
        <w:rPr>
          <w:rStyle w:val="StyleUnderline"/>
        </w:rPr>
        <w:t xml:space="preserve"> humanity should have that it will occur, in light of </w:t>
      </w:r>
      <w:r w:rsidRPr="00621178">
        <w:rPr>
          <w:rStyle w:val="Emphasis"/>
        </w:rPr>
        <w:t>our best evidence</w:t>
      </w:r>
      <w:r w:rsidRPr="00621178">
        <w:rPr>
          <w:sz w:val="16"/>
        </w:rPr>
        <w:t xml:space="preserve">.9 </w:t>
      </w:r>
      <w:r w:rsidRPr="00621178">
        <w:rPr>
          <w:sz w:val="8"/>
          <w:szCs w:val="8"/>
        </w:rPr>
        <w:t>There are many utterly terrible outcomes that do not count as existential catastrophes. 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 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 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 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 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 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 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 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 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 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 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5E261707"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LOOKING TO THE PRESENT</w:t>
      </w:r>
    </w:p>
    <w:p w14:paraId="764E58C2" w14:textId="77777777" w:rsidR="006F28B6" w:rsidRPr="00621178" w:rsidRDefault="006F28B6" w:rsidP="006F28B6">
      <w:pPr>
        <w:rPr>
          <w:rFonts w:asciiTheme="minorHAnsi" w:hAnsiTheme="minorHAnsi" w:cstheme="minorHAnsi"/>
          <w:sz w:val="16"/>
        </w:rPr>
      </w:pPr>
      <w:r w:rsidRPr="00621178">
        <w:rPr>
          <w:rStyle w:val="TitleChar"/>
          <w:highlight w:val="cyan"/>
        </w:rPr>
        <w:t xml:space="preserve">Not </w:t>
      </w:r>
      <w:r w:rsidRPr="00621178">
        <w:rPr>
          <w:rStyle w:val="Emphasis"/>
          <w:highlight w:val="cyan"/>
        </w:rPr>
        <w:t>all</w:t>
      </w:r>
      <w:r w:rsidRPr="00621178">
        <w:rPr>
          <w:rStyle w:val="TitleChar"/>
          <w:highlight w:val="cyan"/>
        </w:rPr>
        <w:t xml:space="preserve"> </w:t>
      </w:r>
      <w:r w:rsidRPr="00621178">
        <w:rPr>
          <w:rStyle w:val="Emphasis"/>
          <w:highlight w:val="cyan"/>
        </w:rPr>
        <w:t>existential</w:t>
      </w:r>
      <w:r w:rsidRPr="00621178">
        <w:rPr>
          <w:rStyle w:val="TitleChar"/>
          <w:highlight w:val="cyan"/>
        </w:rPr>
        <w:t xml:space="preserve"> </w:t>
      </w:r>
      <w:r w:rsidRPr="00621178">
        <w:rPr>
          <w:rStyle w:val="Emphasis"/>
          <w:highlight w:val="cyan"/>
        </w:rPr>
        <w:t>catastrophes</w:t>
      </w:r>
      <w:r w:rsidRPr="00621178">
        <w:rPr>
          <w:rStyle w:val="TitleChar"/>
          <w:highlight w:val="cyan"/>
        </w:rPr>
        <w:t xml:space="preserve"> involve</w:t>
      </w:r>
      <w:r w:rsidRPr="00621178">
        <w:rPr>
          <w:rStyle w:val="TitleChar"/>
        </w:rPr>
        <w:t xml:space="preserve"> human </w:t>
      </w:r>
      <w:r w:rsidRPr="00621178">
        <w:rPr>
          <w:rStyle w:val="Emphasis"/>
          <w:highlight w:val="cyan"/>
        </w:rPr>
        <w:t>extinction</w:t>
      </w:r>
      <w:r w:rsidRPr="00621178">
        <w:rPr>
          <w:rStyle w:val="TitleChar"/>
        </w:rPr>
        <w:t>,</w:t>
      </w:r>
      <w:r w:rsidRPr="00621178">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the </w:t>
      </w:r>
      <w:r w:rsidRPr="00621178">
        <w:rPr>
          <w:rFonts w:asciiTheme="minorHAnsi" w:hAnsiTheme="minorHAnsi" w:cstheme="minorHAnsi"/>
          <w:u w:val="single"/>
        </w:rPr>
        <w:t>existential risks we actually face are not</w:t>
      </w:r>
      <w:r w:rsidRPr="00621178">
        <w:rPr>
          <w:rFonts w:asciiTheme="minorHAnsi" w:hAnsiTheme="minorHAnsi" w:cstheme="minorHAnsi"/>
          <w:sz w:val="16"/>
        </w:rPr>
        <w:t xml:space="preserve"> so </w:t>
      </w:r>
      <w:r w:rsidRPr="00621178">
        <w:rPr>
          <w:rFonts w:asciiTheme="minorHAnsi" w:hAnsiTheme="minorHAnsi" w:cstheme="minorHAnsi"/>
          <w:u w:val="single"/>
        </w:rPr>
        <w:t>peaceful.</w:t>
      </w:r>
      <w:r w:rsidRPr="00621178">
        <w:rPr>
          <w:rFonts w:asciiTheme="minorHAnsi" w:hAnsiTheme="minorHAnsi" w:cstheme="minorHAnsi"/>
          <w:sz w:val="16"/>
        </w:rPr>
        <w:t xml:space="preserve"> Rather, </w:t>
      </w:r>
      <w:r w:rsidRPr="00621178">
        <w:rPr>
          <w:rFonts w:asciiTheme="minorHAnsi" w:hAnsiTheme="minorHAnsi" w:cstheme="minorHAnsi"/>
          <w:u w:val="single"/>
        </w:rPr>
        <w:t>they are obviously horrific</w:t>
      </w:r>
      <w:r w:rsidRPr="00621178">
        <w:rPr>
          <w:rFonts w:asciiTheme="minorHAnsi" w:hAnsiTheme="minorHAnsi" w:cstheme="minorHAnsi"/>
          <w:sz w:val="16"/>
        </w:rPr>
        <w:t xml:space="preserve"> by the most familiar moral standards.</w:t>
      </w:r>
    </w:p>
    <w:p w14:paraId="36AFF5ED"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u w:val="single"/>
        </w:rPr>
        <w:t>If</w:t>
      </w:r>
      <w:r w:rsidRPr="00621178">
        <w:rPr>
          <w:rFonts w:asciiTheme="minorHAnsi" w:hAnsiTheme="minorHAnsi" w:cstheme="minorHAnsi"/>
          <w:sz w:val="16"/>
        </w:rPr>
        <w:t xml:space="preserve">, over the coming century, </w:t>
      </w:r>
      <w:r w:rsidRPr="00621178">
        <w:rPr>
          <w:rFonts w:asciiTheme="minorHAnsi" w:hAnsiTheme="minorHAnsi" w:cstheme="minorHAnsi"/>
          <w:highlight w:val="cyan"/>
          <w:u w:val="single"/>
        </w:rPr>
        <w:t>humanity</w:t>
      </w:r>
      <w:r w:rsidRPr="00621178">
        <w:rPr>
          <w:rFonts w:asciiTheme="minorHAnsi" w:hAnsiTheme="minorHAnsi" w:cstheme="minorHAnsi"/>
          <w:u w:val="single"/>
        </w:rPr>
        <w:t xml:space="preserve"> is destroyed</w:t>
      </w:r>
      <w:r w:rsidRPr="00621178">
        <w:rPr>
          <w:rFonts w:asciiTheme="minorHAnsi" w:hAnsiTheme="minorHAnsi" w:cstheme="minorHAnsi"/>
          <w:sz w:val="16"/>
        </w:rPr>
        <w:t xml:space="preserve"> in a nuclear winter, or an engineered pandemic, or a catastrophic war involving some new technology, </w:t>
      </w:r>
      <w:r w:rsidRPr="00621178">
        <w:rPr>
          <w:rFonts w:asciiTheme="minorHAnsi" w:hAnsiTheme="minorHAnsi" w:cstheme="minorHAnsi"/>
          <w:u w:val="single"/>
        </w:rPr>
        <w:t xml:space="preserve">then seven billion lives would be </w:t>
      </w:r>
      <w:r w:rsidRPr="00621178">
        <w:rPr>
          <w:rStyle w:val="Emphasis"/>
        </w:rPr>
        <w:t>cut short</w:t>
      </w:r>
      <w:r w:rsidRPr="00621178">
        <w:rPr>
          <w:rFonts w:asciiTheme="minorHAnsi" w:hAnsiTheme="minorHAnsi" w:cstheme="minorHAnsi"/>
          <w:u w:val="single"/>
        </w:rPr>
        <w:t>—including</w:t>
      </w:r>
      <w:r w:rsidRPr="00621178">
        <w:rPr>
          <w:rFonts w:asciiTheme="minorHAnsi" w:hAnsiTheme="minorHAnsi" w:cstheme="minorHAnsi"/>
          <w:sz w:val="16"/>
        </w:rPr>
        <w:t xml:space="preserve">, perhaps, </w:t>
      </w:r>
      <w:r w:rsidRPr="00621178">
        <w:rPr>
          <w:rFonts w:asciiTheme="minorHAnsi" w:hAnsiTheme="minorHAnsi" w:cstheme="minorHAnsi"/>
          <w:u w:val="single"/>
        </w:rPr>
        <w:t xml:space="preserve">your own life, or the lives of those you love. Many </w:t>
      </w:r>
      <w:r w:rsidRPr="00621178">
        <w:rPr>
          <w:rFonts w:asciiTheme="minorHAnsi" w:hAnsiTheme="minorHAnsi" w:cstheme="minorHAnsi"/>
          <w:highlight w:val="cyan"/>
          <w:u w:val="single"/>
        </w:rPr>
        <w:t>would</w:t>
      </w:r>
      <w:r w:rsidRPr="00621178">
        <w:rPr>
          <w:rFonts w:asciiTheme="minorHAnsi" w:hAnsiTheme="minorHAnsi" w:cstheme="minorHAnsi"/>
          <w:u w:val="single"/>
        </w:rPr>
        <w:t xml:space="preserve"> likely </w:t>
      </w:r>
      <w:r w:rsidRPr="00621178">
        <w:rPr>
          <w:rFonts w:asciiTheme="minorHAnsi" w:hAnsiTheme="minorHAnsi" w:cstheme="minorHAnsi"/>
          <w:highlight w:val="cyan"/>
          <w:u w:val="single"/>
        </w:rPr>
        <w:t xml:space="preserve">die in </w:t>
      </w:r>
      <w:r w:rsidRPr="00621178">
        <w:rPr>
          <w:rStyle w:val="Emphasis"/>
          <w:highlight w:val="cyan"/>
        </w:rPr>
        <w:t>agony</w:t>
      </w:r>
      <w:r w:rsidRPr="00621178">
        <w:rPr>
          <w:rFonts w:asciiTheme="minorHAnsi" w:hAnsiTheme="minorHAnsi" w:cstheme="minorHAnsi"/>
          <w:u w:val="single"/>
        </w:rPr>
        <w:t>—</w:t>
      </w:r>
      <w:r w:rsidRPr="00621178">
        <w:rPr>
          <w:rStyle w:val="Emphasis"/>
          <w:highlight w:val="cyan"/>
        </w:rPr>
        <w:t>starving</w:t>
      </w:r>
      <w:r w:rsidRPr="00621178">
        <w:rPr>
          <w:rFonts w:asciiTheme="minorHAnsi" w:hAnsiTheme="minorHAnsi" w:cstheme="minorHAnsi"/>
          <w:u w:val="single"/>
        </w:rPr>
        <w:t xml:space="preserve">, or </w:t>
      </w:r>
      <w:r w:rsidRPr="00621178">
        <w:rPr>
          <w:rStyle w:val="Emphasis"/>
          <w:highlight w:val="cyan"/>
        </w:rPr>
        <w:t>burning</w:t>
      </w:r>
      <w:r w:rsidRPr="00621178">
        <w:rPr>
          <w:rFonts w:asciiTheme="minorHAnsi" w:hAnsiTheme="minorHAnsi" w:cstheme="minorHAnsi"/>
          <w:u w:val="single"/>
        </w:rPr>
        <w:t xml:space="preserve">, </w:t>
      </w:r>
      <w:r w:rsidRPr="00621178">
        <w:rPr>
          <w:rFonts w:asciiTheme="minorHAnsi" w:hAnsiTheme="minorHAnsi" w:cstheme="minorHAnsi"/>
          <w:highlight w:val="cyan"/>
          <w:u w:val="single"/>
        </w:rPr>
        <w:t xml:space="preserve">or </w:t>
      </w:r>
      <w:r w:rsidRPr="00621178">
        <w:rPr>
          <w:rFonts w:asciiTheme="minorHAnsi" w:hAnsiTheme="minorHAnsi" w:cstheme="minorHAnsi"/>
          <w:u w:val="single"/>
        </w:rPr>
        <w:t xml:space="preserve">ravaged </w:t>
      </w:r>
      <w:r w:rsidRPr="00621178">
        <w:rPr>
          <w:rFonts w:asciiTheme="minorHAnsi" w:hAnsiTheme="minorHAnsi" w:cstheme="minorHAnsi"/>
          <w:highlight w:val="cyan"/>
          <w:u w:val="single"/>
        </w:rPr>
        <w:t xml:space="preserve">by </w:t>
      </w:r>
      <w:r w:rsidRPr="00621178">
        <w:rPr>
          <w:rStyle w:val="Emphasis"/>
          <w:highlight w:val="cyan"/>
        </w:rPr>
        <w:t>disease</w:t>
      </w:r>
      <w:r w:rsidRPr="00621178">
        <w:rPr>
          <w:rFonts w:asciiTheme="minorHAnsi" w:hAnsiTheme="minorHAnsi" w:cstheme="minorHAnsi"/>
          <w:sz w:val="16"/>
        </w:rPr>
        <w:t>.</w:t>
      </w:r>
    </w:p>
    <w:p w14:paraId="177A4AB5" w14:textId="77777777" w:rsidR="006F28B6" w:rsidRPr="00621178" w:rsidRDefault="006F28B6" w:rsidP="006F28B6">
      <w:pPr>
        <w:rPr>
          <w:rFonts w:asciiTheme="minorHAnsi" w:hAnsiTheme="minorHAnsi" w:cstheme="minorHAnsi"/>
          <w:u w:val="single"/>
        </w:rPr>
      </w:pPr>
      <w:r w:rsidRPr="00621178">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then the numbers provide a guide to the moral stakes.18 Other things being equal, millions of deaths must be much worse than thousands of deaths; and billions, much worse than millions. </w:t>
      </w:r>
      <w:r w:rsidRPr="00621178">
        <w:rPr>
          <w:rFonts w:asciiTheme="minorHAnsi" w:hAnsiTheme="minorHAnsi" w:cstheme="minorHAnsi"/>
          <w:u w:val="single"/>
        </w:rPr>
        <w:t xml:space="preserve">Even measured just in terms of lives cut short, human </w:t>
      </w:r>
      <w:r w:rsidRPr="00621178">
        <w:rPr>
          <w:rStyle w:val="Emphasis"/>
        </w:rPr>
        <w:t>extinction would easily be the worst event in our long history</w:t>
      </w:r>
      <w:r w:rsidRPr="00621178">
        <w:rPr>
          <w:rFonts w:asciiTheme="minorHAnsi" w:hAnsiTheme="minorHAnsi" w:cstheme="minorHAnsi"/>
          <w:u w:val="single"/>
        </w:rPr>
        <w:t>.</w:t>
      </w:r>
    </w:p>
    <w:p w14:paraId="4990D1C7"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lastRenderedPageBreak/>
        <w:t>LOOKING TO OUR FUTURE</w:t>
      </w:r>
    </w:p>
    <w:p w14:paraId="53CC98D5"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But </w:t>
      </w:r>
      <w:r w:rsidRPr="00621178">
        <w:rPr>
          <w:rFonts w:asciiTheme="minorHAnsi" w:hAnsiTheme="minorHAnsi" w:cstheme="minorHAnsi"/>
          <w:u w:val="single"/>
        </w:rPr>
        <w:t>an existential catastrophe</w:t>
      </w:r>
      <w:r w:rsidRPr="00621178">
        <w:rPr>
          <w:rFonts w:asciiTheme="minorHAnsi" w:hAnsiTheme="minorHAnsi" w:cstheme="minorHAnsi"/>
          <w:sz w:val="16"/>
        </w:rPr>
        <w:t xml:space="preserve"> is not just a catastrophe that destroys a particularly large number of lives. It </w:t>
      </w:r>
      <w:r w:rsidRPr="00621178">
        <w:rPr>
          <w:rFonts w:asciiTheme="minorHAnsi" w:hAnsiTheme="minorHAnsi" w:cstheme="minorHAnsi"/>
          <w:u w:val="single"/>
        </w:rPr>
        <w:t>destroys our potential</w:t>
      </w:r>
      <w:r w:rsidRPr="00621178">
        <w:rPr>
          <w:rFonts w:asciiTheme="minorHAnsi" w:hAnsiTheme="minorHAnsi" w:cstheme="minorHAnsi"/>
          <w:sz w:val="16"/>
        </w:rPr>
        <w:t>.</w:t>
      </w:r>
    </w:p>
    <w:p w14:paraId="6B0FFF8A"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My mentor, Derek Parfit, asked us to </w:t>
      </w:r>
      <w:r w:rsidRPr="00621178">
        <w:rPr>
          <w:sz w:val="16"/>
          <w:szCs w:val="16"/>
        </w:rPr>
        <w:t>imagine a devastating nuclear war killing 99 percent of the world’s people.19 A war that would leave behind a dark age lasting centuries, before the survivors could eventually rebuild</w:t>
      </w:r>
      <w:r w:rsidRPr="00621178">
        <w:rPr>
          <w:rFonts w:asciiTheme="minorHAnsi" w:hAnsiTheme="minorHAnsi" w:cstheme="minorHAnsi"/>
          <w:sz w:val="16"/>
        </w:rPr>
        <w:t xml:space="preserve"> civilization to its former heights; humbled, scarred—but undefeated.</w:t>
      </w:r>
    </w:p>
    <w:p w14:paraId="5FCB3B01"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Now </w:t>
      </w:r>
      <w:r w:rsidRPr="00621178">
        <w:rPr>
          <w:rFonts w:asciiTheme="minorHAnsi" w:hAnsiTheme="minorHAnsi" w:cstheme="minorHAnsi"/>
          <w:u w:val="single"/>
        </w:rPr>
        <w:t xml:space="preserve">compare this with a war </w:t>
      </w:r>
      <w:r w:rsidRPr="00621178">
        <w:rPr>
          <w:rFonts w:asciiTheme="minorHAnsi" w:hAnsiTheme="minorHAnsi" w:cstheme="minorHAnsi"/>
          <w:highlight w:val="cyan"/>
          <w:u w:val="single"/>
        </w:rPr>
        <w:t>killing</w:t>
      </w:r>
      <w:r w:rsidRPr="00621178">
        <w:rPr>
          <w:rFonts w:asciiTheme="minorHAnsi" w:hAnsiTheme="minorHAnsi" w:cstheme="minorHAnsi"/>
          <w:u w:val="single"/>
        </w:rPr>
        <w:t xml:space="preserve"> a full </w:t>
      </w:r>
      <w:r w:rsidRPr="00621178">
        <w:rPr>
          <w:rStyle w:val="Emphasis"/>
          <w:highlight w:val="cyan"/>
        </w:rPr>
        <w:t>100 percent</w:t>
      </w:r>
      <w:r w:rsidRPr="00621178">
        <w:rPr>
          <w:rFonts w:asciiTheme="minorHAnsi" w:hAnsiTheme="minorHAnsi" w:cstheme="minorHAnsi"/>
          <w:highlight w:val="cyan"/>
          <w:u w:val="single"/>
        </w:rPr>
        <w:t xml:space="preserve"> of</w:t>
      </w:r>
      <w:r w:rsidRPr="00621178">
        <w:rPr>
          <w:rFonts w:asciiTheme="minorHAnsi" w:hAnsiTheme="minorHAnsi" w:cstheme="minorHAnsi"/>
          <w:u w:val="single"/>
        </w:rPr>
        <w:t xml:space="preserve"> the world’s people</w:t>
      </w:r>
      <w:r w:rsidRPr="00621178">
        <w:rPr>
          <w:rFonts w:asciiTheme="minorHAnsi" w:hAnsiTheme="minorHAnsi" w:cstheme="minorHAnsi"/>
          <w:sz w:val="16"/>
        </w:rPr>
        <w:t xml:space="preserve">. </w:t>
      </w:r>
      <w:r w:rsidRPr="00621178">
        <w:rPr>
          <w:sz w:val="16"/>
          <w:szCs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621178">
        <w:rPr>
          <w:rFonts w:asciiTheme="minorHAnsi" w:hAnsiTheme="minorHAnsi" w:cstheme="minorHAnsi"/>
          <w:u w:val="single"/>
        </w:rPr>
        <w:t xml:space="preserve">. </w:t>
      </w:r>
      <w:r w:rsidRPr="00621178">
        <w:rPr>
          <w:sz w:val="16"/>
          <w:szCs w:val="16"/>
        </w:rPr>
        <w:t xml:space="preserve">It is this qualitative difference in what is lost with that last percent that makes existential catastrophes unique, and that makes reducing the risk of existential catastrophe uniquely important.20 In expectation, almost all humans who will ever live have yet to be born. Absent catastrophe, most generations are future generations. As the writer Jonathan Schell put it: 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 And because, in expectation, almost all of humanity’s life lies in the future, almost everything of value lies in the future as well: </w:t>
      </w:r>
      <w:r w:rsidRPr="00621178">
        <w:rPr>
          <w:rFonts w:asciiTheme="minorHAnsi" w:hAnsiTheme="minorHAnsi" w:cstheme="minorHAnsi"/>
          <w:u w:val="single"/>
        </w:rPr>
        <w:t xml:space="preserve">almost all the </w:t>
      </w:r>
      <w:r w:rsidRPr="00621178">
        <w:rPr>
          <w:rStyle w:val="Emphasis"/>
          <w:highlight w:val="cyan"/>
        </w:rPr>
        <w:t>flourishing</w:t>
      </w:r>
      <w:r w:rsidRPr="00621178">
        <w:rPr>
          <w:rFonts w:asciiTheme="minorHAnsi" w:hAnsiTheme="minorHAnsi" w:cstheme="minorHAnsi"/>
          <w:u w:val="single"/>
        </w:rPr>
        <w:t>; almost all the beauty; our greatest achievements</w:t>
      </w:r>
      <w:r w:rsidRPr="00621178">
        <w:rPr>
          <w:sz w:val="16"/>
          <w:szCs w:val="16"/>
        </w:rPr>
        <w:t>; our most just societies; our most profound discoveries</w:t>
      </w:r>
      <w:r w:rsidRPr="00621178">
        <w:rPr>
          <w:rFonts w:asciiTheme="minorHAnsi" w:hAnsiTheme="minorHAnsi" w:cstheme="minorHAnsi"/>
          <w:sz w:val="16"/>
        </w:rPr>
        <w:t xml:space="preserve">.22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w:t>
      </w:r>
      <w:r w:rsidRPr="00621178">
        <w:rPr>
          <w:rFonts w:asciiTheme="minorHAnsi" w:hAnsiTheme="minorHAnsi" w:cstheme="minorHAnsi"/>
          <w:sz w:val="8"/>
          <w:szCs w:val="8"/>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621178">
        <w:rPr>
          <w:sz w:val="8"/>
          <w:szCs w:val="8"/>
        </w:rPr>
        <w:t xml:space="preserve">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 </w:t>
      </w:r>
      <w:r w:rsidRPr="00621178">
        <w:rPr>
          <w:rFonts w:asciiTheme="minorHAnsi" w:hAnsiTheme="minorHAnsi" w:cstheme="minorHAnsi"/>
          <w:sz w:val="8"/>
          <w:szCs w:val="8"/>
        </w:rPr>
        <w:t xml:space="preserve">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 </w:t>
      </w:r>
      <w:r w:rsidRPr="00621178">
        <w:rPr>
          <w:sz w:val="8"/>
          <w:szCs w:val="8"/>
        </w:rPr>
        <w:t xml:space="preserve">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 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 But the possibility of preventable existential risks in our lifetimes shows that there are issues where our actions can have sustained positive effects over the whole longterm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 Considerations like these suggest an ethic we might call longtermism, which is especially concerned with the impacts of our actions upon the longterm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 One doesn’t have to approach existential risk from this direction—there is already a strong moral case just from the immediate effects—but a longtermist ethic is nevertheless especially well suited to grappling with existential risk. For longtermism is animated by a moral re-orientation toward the vast future that existential risks threaten to foreclose. Of course, there are complexities. 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 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longterm future can be found in Appendix A. Some philosophers question the value of protecting our longterm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 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 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 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 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 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 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 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 This idea was beautifully expressed by the conservative political theorist Edmund Burke. In 1790 he wrote of society: 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 </w:t>
      </w:r>
      <w:r w:rsidRPr="00621178">
        <w:rPr>
          <w:rFonts w:asciiTheme="minorHAnsi" w:hAnsiTheme="minorHAnsi" w:cstheme="minorHAnsi"/>
          <w:u w:val="single"/>
        </w:rPr>
        <w:t xml:space="preserve">This might give us </w:t>
      </w:r>
      <w:r w:rsidRPr="00621178">
        <w:rPr>
          <w:rStyle w:val="Emphasis"/>
          <w:highlight w:val="cyan"/>
        </w:rPr>
        <w:t>reasons</w:t>
      </w:r>
      <w:r w:rsidRPr="00621178">
        <w:rPr>
          <w:rStyle w:val="Emphasis"/>
        </w:rPr>
        <w:t xml:space="preserve"> to safeguard humanity</w:t>
      </w:r>
      <w:r w:rsidRPr="00621178">
        <w:rPr>
          <w:rFonts w:asciiTheme="minorHAnsi" w:hAnsiTheme="minorHAnsi" w:cstheme="minorHAnsi"/>
          <w:u w:val="single"/>
        </w:rPr>
        <w:t xml:space="preserve"> that are </w:t>
      </w:r>
      <w:r w:rsidRPr="00621178">
        <w:rPr>
          <w:rStyle w:val="Emphasis"/>
          <w:highlight w:val="cyan"/>
        </w:rPr>
        <w:t>ground</w:t>
      </w:r>
      <w:r w:rsidRPr="00621178">
        <w:rPr>
          <w:rStyle w:val="Emphasis"/>
        </w:rPr>
        <w:t xml:space="preserve">ed </w:t>
      </w:r>
      <w:r w:rsidRPr="00621178">
        <w:rPr>
          <w:rStyle w:val="Emphasis"/>
          <w:highlight w:val="cyan"/>
        </w:rPr>
        <w:t>in</w:t>
      </w:r>
      <w:r w:rsidRPr="00621178">
        <w:rPr>
          <w:rStyle w:val="Emphasis"/>
        </w:rPr>
        <w:t xml:space="preserve"> our </w:t>
      </w:r>
      <w:r w:rsidRPr="00621178">
        <w:rPr>
          <w:rStyle w:val="Emphasis"/>
          <w:highlight w:val="cyan"/>
        </w:rPr>
        <w:t>past</w:t>
      </w:r>
      <w:r w:rsidRPr="00621178">
        <w:rPr>
          <w:rStyle w:val="Emphasis"/>
        </w:rPr>
        <w:t>—</w:t>
      </w:r>
      <w:r w:rsidRPr="00621178">
        <w:rPr>
          <w:rStyle w:val="Emphasis"/>
          <w:highlight w:val="cyan"/>
        </w:rPr>
        <w:t>obligations to</w:t>
      </w:r>
      <w:r w:rsidRPr="00621178">
        <w:rPr>
          <w:rStyle w:val="Emphasis"/>
        </w:rPr>
        <w:t xml:space="preserve"> our grandparents</w:t>
      </w:r>
      <w:r w:rsidRPr="00621178">
        <w:rPr>
          <w:rFonts w:asciiTheme="minorHAnsi" w:hAnsiTheme="minorHAnsi" w:cstheme="minorHAnsi"/>
          <w:sz w:val="16"/>
        </w:rPr>
        <w:t>, as well as our grandchildren. 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 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 It is astounding to be spoken to so directly across such a gulf of time, and to see this 2,000-year plan continue to unfold.37 A human, or an entire generation, cannot complete such grand projects. But humanity can. We work together, each generation making a little progress while building up the capacities, resources and institutions to empower future generations to take the next step.</w:t>
      </w:r>
    </w:p>
    <w:p w14:paraId="12A38888"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Indeed, </w:t>
      </w:r>
      <w:r w:rsidRPr="00621178">
        <w:rPr>
          <w:rFonts w:asciiTheme="minorHAnsi" w:hAnsiTheme="minorHAnsi" w:cstheme="minorHAnsi"/>
          <w:u w:val="single"/>
        </w:rPr>
        <w:t xml:space="preserve">when I think of </w:t>
      </w:r>
      <w:r w:rsidRPr="00621178">
        <w:rPr>
          <w:rFonts w:asciiTheme="minorHAnsi" w:hAnsiTheme="minorHAnsi" w:cstheme="minorHAnsi"/>
          <w:highlight w:val="cyan"/>
          <w:u w:val="single"/>
        </w:rPr>
        <w:t xml:space="preserve">the </w:t>
      </w:r>
      <w:r w:rsidRPr="00621178">
        <w:rPr>
          <w:rStyle w:val="Emphasis"/>
          <w:highlight w:val="cyan"/>
        </w:rPr>
        <w:t>unbroken chain</w:t>
      </w:r>
      <w:r w:rsidRPr="00621178">
        <w:rPr>
          <w:rFonts w:asciiTheme="minorHAnsi" w:hAnsiTheme="minorHAnsi" w:cstheme="minorHAnsi"/>
          <w:highlight w:val="cyan"/>
          <w:u w:val="single"/>
        </w:rPr>
        <w:t xml:space="preserve"> of generations leading to our time and</w:t>
      </w:r>
      <w:r w:rsidRPr="00621178">
        <w:rPr>
          <w:rFonts w:asciiTheme="minorHAnsi" w:hAnsiTheme="minorHAnsi" w:cstheme="minorHAnsi"/>
          <w:u w:val="single"/>
        </w:rPr>
        <w:t xml:space="preserve"> of everything they have built for us, I am humbled. I am overwhelmed with gratitude; shocked by the enormity of the </w:t>
      </w:r>
      <w:r w:rsidRPr="00621178">
        <w:rPr>
          <w:rFonts w:asciiTheme="minorHAnsi" w:hAnsiTheme="minorHAnsi" w:cstheme="minorHAnsi"/>
          <w:u w:val="single"/>
        </w:rPr>
        <w:lastRenderedPageBreak/>
        <w:t>inheritance and at the impossibility of returning even the smallest fraction of the favor. Because a hundred billion of the people to whom I owe everything are gone forever, and because what they created is so much larger than my life, than my entire generation.</w:t>
      </w:r>
    </w:p>
    <w:p w14:paraId="26B983DA"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36040FBF"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My parents aren’t philosophers. But their remarks suggest another way in which the past could ground our duties to the future. Because </w:t>
      </w:r>
      <w:r w:rsidRPr="00621178">
        <w:rPr>
          <w:rFonts w:asciiTheme="minorHAnsi" w:hAnsiTheme="minorHAnsi" w:cstheme="minorHAnsi"/>
          <w:u w:val="single"/>
        </w:rPr>
        <w:t>the arrow of time makes it so much easier to help people who come after you than people who come before</w:t>
      </w:r>
      <w:r w:rsidRPr="00621178">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54DCEC26" w14:textId="77777777" w:rsidR="006F28B6" w:rsidRPr="00621178" w:rsidRDefault="006F28B6" w:rsidP="006F28B6">
      <w:pPr>
        <w:rPr>
          <w:rFonts w:asciiTheme="minorHAnsi" w:hAnsiTheme="minorHAnsi" w:cstheme="minorHAnsi"/>
          <w:u w:val="single"/>
        </w:rPr>
      </w:pPr>
      <w:r w:rsidRPr="00621178">
        <w:rPr>
          <w:rFonts w:asciiTheme="minorHAnsi" w:hAnsiTheme="minorHAnsi" w:cstheme="minorHAnsi"/>
          <w:sz w:val="16"/>
        </w:rPr>
        <w:t xml:space="preserve">So </w:t>
      </w:r>
      <w:r w:rsidRPr="00621178">
        <w:rPr>
          <w:rFonts w:asciiTheme="minorHAnsi" w:hAnsiTheme="minorHAnsi" w:cstheme="minorHAnsi"/>
          <w:u w:val="single"/>
        </w:rPr>
        <w:t xml:space="preserve">if we drop the baton, succumbing to an existential catastrophe, </w:t>
      </w:r>
      <w:r w:rsidRPr="00621178">
        <w:rPr>
          <w:rStyle w:val="Emphasis"/>
        </w:rPr>
        <w:t>we would fail our ancestors</w:t>
      </w:r>
      <w:r w:rsidRPr="00621178">
        <w:rPr>
          <w:rFonts w:asciiTheme="minorHAnsi" w:hAnsiTheme="minorHAnsi" w:cstheme="minorHAnsi"/>
          <w:sz w:val="16"/>
        </w:rPr>
        <w:t xml:space="preserve"> in a multitude of ways. We </w:t>
      </w:r>
      <w:r w:rsidRPr="00621178">
        <w:rPr>
          <w:rFonts w:asciiTheme="minorHAnsi" w:hAnsiTheme="minorHAnsi" w:cstheme="minorHAnsi"/>
          <w:u w:val="single"/>
        </w:rPr>
        <w:t>would fail to achieve the dreams they hoped for;</w:t>
      </w:r>
      <w:r w:rsidRPr="00621178">
        <w:rPr>
          <w:rFonts w:asciiTheme="minorHAnsi" w:hAnsiTheme="minorHAnsi" w:cstheme="minorHAnsi"/>
          <w:sz w:val="16"/>
        </w:rPr>
        <w:t xml:space="preserve"> we would </w:t>
      </w:r>
      <w:r w:rsidRPr="00621178">
        <w:rPr>
          <w:rFonts w:asciiTheme="minorHAnsi" w:hAnsiTheme="minorHAnsi" w:cstheme="minorHAnsi"/>
          <w:u w:val="single"/>
        </w:rPr>
        <w:t>betray the trust they placed in us,</w:t>
      </w:r>
      <w:r w:rsidRPr="00621178">
        <w:rPr>
          <w:rFonts w:asciiTheme="minorHAnsi" w:hAnsiTheme="minorHAnsi" w:cstheme="minorHAnsi"/>
          <w:sz w:val="16"/>
        </w:rPr>
        <w:t xml:space="preserve"> their heirs; and we would </w:t>
      </w:r>
      <w:r w:rsidRPr="00621178">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3A5C5EDF"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u w:val="single"/>
        </w:rPr>
        <w:t>It would also be to risk the destruction of everything of value from the past we might have reason to preserve</w:t>
      </w:r>
      <w:r w:rsidRPr="00621178">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04B06E87"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Someone who saw the value of humanity in this light may not be so moved by the loss of what could have been. But they would still be horrified by </w:t>
      </w:r>
      <w:r w:rsidRPr="00621178">
        <w:rPr>
          <w:rFonts w:asciiTheme="minorHAnsi" w:hAnsiTheme="minorHAnsi" w:cstheme="minorHAnsi"/>
          <w:u w:val="single"/>
        </w:rPr>
        <w:t xml:space="preserve">extinction: the ruin of every cathedral and temple, the erasure of every poem in every tongue, </w:t>
      </w:r>
      <w:r w:rsidRPr="00621178">
        <w:rPr>
          <w:rStyle w:val="Emphasis"/>
          <w:highlight w:val="cyan"/>
        </w:rPr>
        <w:t xml:space="preserve">the </w:t>
      </w:r>
      <w:r w:rsidRPr="00621178">
        <w:rPr>
          <w:rStyle w:val="Emphasis"/>
        </w:rPr>
        <w:t xml:space="preserve">final and </w:t>
      </w:r>
      <w:r w:rsidRPr="00621178">
        <w:rPr>
          <w:rStyle w:val="Emphasis"/>
          <w:highlight w:val="cyan"/>
        </w:rPr>
        <w:t xml:space="preserve">permanent destruction </w:t>
      </w:r>
      <w:r w:rsidRPr="00621178">
        <w:rPr>
          <w:rFonts w:asciiTheme="minorHAnsi" w:hAnsiTheme="minorHAnsi" w:cstheme="minorHAnsi"/>
          <w:highlight w:val="cyan"/>
          <w:u w:val="single"/>
        </w:rPr>
        <w:t>of every</w:t>
      </w:r>
      <w:r w:rsidRPr="00621178">
        <w:rPr>
          <w:rStyle w:val="Emphasis"/>
          <w:highlight w:val="cyan"/>
        </w:rPr>
        <w:t xml:space="preserve"> cultural tradition</w:t>
      </w:r>
      <w:r w:rsidRPr="00621178">
        <w:rPr>
          <w:rFonts w:asciiTheme="minorHAnsi" w:hAnsiTheme="minorHAnsi" w:cstheme="minorHAnsi"/>
          <w:u w:val="single"/>
        </w:rPr>
        <w:t xml:space="preserve"> the Earth has known. In the face of</w:t>
      </w:r>
      <w:r w:rsidRPr="00621178">
        <w:rPr>
          <w:rFonts w:asciiTheme="minorHAnsi" w:hAnsiTheme="minorHAnsi" w:cstheme="minorHAnsi"/>
          <w:sz w:val="16"/>
        </w:rPr>
        <w:t xml:space="preserve"> serious threats of </w:t>
      </w:r>
      <w:r w:rsidRPr="00621178">
        <w:rPr>
          <w:rFonts w:asciiTheme="minorHAnsi" w:hAnsiTheme="minorHAnsi" w:cstheme="minorHAnsi"/>
          <w:u w:val="single"/>
        </w:rPr>
        <w:t>extinction</w:t>
      </w:r>
      <w:r w:rsidRPr="00621178">
        <w:rPr>
          <w:rFonts w:asciiTheme="minorHAnsi" w:hAnsiTheme="minorHAnsi" w:cstheme="minorHAnsi"/>
          <w:sz w:val="16"/>
        </w:rPr>
        <w:t xml:space="preserve">, or of a permanent collapse of civilization, a </w:t>
      </w:r>
      <w:r w:rsidRPr="00621178">
        <w:rPr>
          <w:rFonts w:asciiTheme="minorHAnsi" w:hAnsiTheme="minorHAnsi" w:cstheme="minorHAnsi"/>
          <w:u w:val="single"/>
        </w:rPr>
        <w:t>tradition rooted in preserving or cherishing the richness of humanity would also cry out for action</w:t>
      </w:r>
      <w:r w:rsidRPr="00621178">
        <w:rPr>
          <w:rFonts w:asciiTheme="minorHAnsi" w:hAnsiTheme="minorHAnsi" w:cstheme="minorHAnsi"/>
          <w:sz w:val="16"/>
        </w:rPr>
        <w:t>.41</w:t>
      </w:r>
    </w:p>
    <w:p w14:paraId="7F8CD887"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 xml:space="preserve">Finally, </w:t>
      </w:r>
      <w:r w:rsidRPr="00621178">
        <w:rPr>
          <w:rFonts w:asciiTheme="minorHAnsi" w:hAnsiTheme="minorHAnsi" w:cstheme="minorHAnsi"/>
          <w:highlight w:val="cyan"/>
          <w:u w:val="single"/>
        </w:rPr>
        <w:t>we</w:t>
      </w:r>
      <w:r w:rsidRPr="00621178">
        <w:rPr>
          <w:rFonts w:asciiTheme="minorHAnsi" w:hAnsiTheme="minorHAnsi" w:cstheme="minorHAnsi"/>
          <w:sz w:val="16"/>
        </w:rPr>
        <w:t xml:space="preserve"> might </w:t>
      </w:r>
      <w:r w:rsidRPr="00621178">
        <w:rPr>
          <w:rFonts w:asciiTheme="minorHAnsi" w:hAnsiTheme="minorHAnsi" w:cstheme="minorHAnsi"/>
          <w:highlight w:val="cyan"/>
          <w:u w:val="single"/>
        </w:rPr>
        <w:t xml:space="preserve">have </w:t>
      </w:r>
      <w:r w:rsidRPr="00621178">
        <w:rPr>
          <w:rStyle w:val="Emphasis"/>
          <w:highlight w:val="cyan"/>
        </w:rPr>
        <w:t>duties</w:t>
      </w:r>
      <w:r w:rsidRPr="00621178">
        <w:rPr>
          <w:rFonts w:asciiTheme="minorHAnsi" w:hAnsiTheme="minorHAnsi" w:cstheme="minorHAnsi"/>
          <w:u w:val="single"/>
        </w:rPr>
        <w:t xml:space="preserve"> to the future </w:t>
      </w:r>
      <w:r w:rsidRPr="00621178">
        <w:rPr>
          <w:rStyle w:val="Emphasis"/>
          <w:highlight w:val="cyan"/>
        </w:rPr>
        <w:t>arising from</w:t>
      </w:r>
      <w:r w:rsidRPr="00621178">
        <w:rPr>
          <w:rStyle w:val="Emphasis"/>
        </w:rPr>
        <w:t xml:space="preserve"> the flaws of the past</w:t>
      </w:r>
      <w:r w:rsidRPr="00621178">
        <w:rPr>
          <w:rFonts w:asciiTheme="minorHAnsi" w:hAnsiTheme="minorHAnsi" w:cstheme="minorHAnsi"/>
          <w:u w:val="single"/>
        </w:rPr>
        <w:t>.</w:t>
      </w:r>
      <w:r w:rsidRPr="00621178">
        <w:rPr>
          <w:rFonts w:asciiTheme="minorHAnsi" w:hAnsiTheme="minorHAnsi" w:cstheme="minorHAnsi"/>
          <w:sz w:val="16"/>
        </w:rPr>
        <w:t xml:space="preserve"> For </w:t>
      </w:r>
      <w:r w:rsidRPr="00621178">
        <w:rPr>
          <w:rFonts w:asciiTheme="minorHAnsi" w:hAnsiTheme="minorHAnsi" w:cstheme="minorHAnsi"/>
          <w:u w:val="single"/>
        </w:rPr>
        <w:t>we might be able to make up for some of our past wrongs.</w:t>
      </w:r>
      <w:r w:rsidRPr="00621178">
        <w:rPr>
          <w:rFonts w:asciiTheme="minorHAnsi" w:hAnsiTheme="minorHAnsi" w:cstheme="minorHAnsi"/>
          <w:sz w:val="16"/>
        </w:rPr>
        <w:t xml:space="preserve"> If we failed now, we could never fulfill any duties we might have to repair the damage we have done to the Earth’s environment—cleaning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621178">
        <w:rPr>
          <w:rStyle w:val="Emphasis"/>
        </w:rPr>
        <w:t xml:space="preserve">systematic </w:t>
      </w:r>
      <w:r w:rsidRPr="00621178">
        <w:rPr>
          <w:rStyle w:val="Emphasis"/>
          <w:highlight w:val="cyan"/>
        </w:rPr>
        <w:t>persecution</w:t>
      </w:r>
      <w:r w:rsidRPr="00621178">
        <w:rPr>
          <w:rStyle w:val="Emphasis"/>
        </w:rPr>
        <w:t xml:space="preserve">, </w:t>
      </w:r>
      <w:r w:rsidRPr="00621178">
        <w:rPr>
          <w:rStyle w:val="Emphasis"/>
          <w:highlight w:val="cyan"/>
        </w:rPr>
        <w:t>stolen lands</w:t>
      </w:r>
      <w:r w:rsidRPr="00621178">
        <w:rPr>
          <w:rStyle w:val="Emphasis"/>
        </w:rPr>
        <w:t xml:space="preserve">, </w:t>
      </w:r>
      <w:r w:rsidRPr="00621178">
        <w:rPr>
          <w:rStyle w:val="Emphasis"/>
          <w:highlight w:val="cyan"/>
        </w:rPr>
        <w:t>genocides</w:t>
      </w:r>
      <w:r w:rsidRPr="00621178">
        <w:rPr>
          <w:rFonts w:asciiTheme="minorHAnsi" w:hAnsiTheme="minorHAnsi" w:cstheme="minorHAnsi"/>
          <w:u w:val="single"/>
        </w:rPr>
        <w:t xml:space="preserve">. We may have duties to properly acknowledge and memorialize these wrongs; to confront the acts of our past. And </w:t>
      </w:r>
      <w:r w:rsidRPr="00621178">
        <w:rPr>
          <w:rFonts w:asciiTheme="minorHAnsi" w:hAnsiTheme="minorHAnsi" w:cstheme="minorHAnsi"/>
          <w:highlight w:val="cyan"/>
          <w:u w:val="single"/>
        </w:rPr>
        <w:t>there may</w:t>
      </w:r>
      <w:r w:rsidRPr="00621178">
        <w:rPr>
          <w:rFonts w:asciiTheme="minorHAnsi" w:hAnsiTheme="minorHAnsi" w:cstheme="minorHAnsi"/>
          <w:u w:val="single"/>
        </w:rPr>
        <w:t xml:space="preserve"> yet </w:t>
      </w:r>
      <w:r w:rsidRPr="00621178">
        <w:rPr>
          <w:rFonts w:asciiTheme="minorHAnsi" w:hAnsiTheme="minorHAnsi" w:cstheme="minorHAnsi"/>
          <w:highlight w:val="cyan"/>
          <w:u w:val="single"/>
        </w:rPr>
        <w:t>be ways</w:t>
      </w:r>
      <w:r w:rsidRPr="00621178">
        <w:rPr>
          <w:rFonts w:asciiTheme="minorHAnsi" w:hAnsiTheme="minorHAnsi" w:cstheme="minorHAnsi"/>
          <w:u w:val="single"/>
        </w:rPr>
        <w:t xml:space="preserve"> for the beneficiaries of these acts </w:t>
      </w:r>
      <w:r w:rsidRPr="00621178">
        <w:rPr>
          <w:rFonts w:asciiTheme="minorHAnsi" w:hAnsiTheme="minorHAnsi" w:cstheme="minorHAnsi"/>
          <w:highlight w:val="cyan"/>
          <w:u w:val="single"/>
        </w:rPr>
        <w:t>to</w:t>
      </w:r>
      <w:r w:rsidRPr="00621178">
        <w:rPr>
          <w:rFonts w:asciiTheme="minorHAnsi" w:hAnsiTheme="minorHAnsi" w:cstheme="minorHAnsi"/>
          <w:u w:val="single"/>
        </w:rPr>
        <w:t xml:space="preserve"> partly remedy them or </w:t>
      </w:r>
      <w:r w:rsidRPr="00621178">
        <w:rPr>
          <w:rFonts w:asciiTheme="minorHAnsi" w:hAnsiTheme="minorHAnsi" w:cstheme="minorHAnsi"/>
          <w:highlight w:val="cyan"/>
          <w:u w:val="single"/>
        </w:rPr>
        <w:t>atone</w:t>
      </w:r>
      <w:r w:rsidRPr="00621178">
        <w:rPr>
          <w:rFonts w:asciiTheme="minorHAnsi" w:hAnsiTheme="minorHAnsi" w:cstheme="minorHAnsi"/>
          <w:u w:val="single"/>
        </w:rPr>
        <w:t xml:space="preserve"> for them. Suffering </w:t>
      </w:r>
      <w:r w:rsidRPr="00621178">
        <w:rPr>
          <w:rFonts w:asciiTheme="minorHAnsi" w:hAnsiTheme="minorHAnsi" w:cstheme="minorHAnsi"/>
          <w:highlight w:val="cyan"/>
          <w:u w:val="single"/>
        </w:rPr>
        <w:t xml:space="preserve">an </w:t>
      </w:r>
      <w:r w:rsidRPr="00621178">
        <w:rPr>
          <w:rStyle w:val="Emphasis"/>
          <w:highlight w:val="cyan"/>
        </w:rPr>
        <w:t>existential</w:t>
      </w:r>
      <w:r w:rsidRPr="00621178">
        <w:rPr>
          <w:rFonts w:asciiTheme="minorHAnsi" w:hAnsiTheme="minorHAnsi" w:cstheme="minorHAnsi"/>
          <w:highlight w:val="cyan"/>
          <w:u w:val="single"/>
        </w:rPr>
        <w:t xml:space="preserve"> catastrophe would remove any</w:t>
      </w:r>
      <w:r w:rsidRPr="00621178">
        <w:rPr>
          <w:rFonts w:asciiTheme="minorHAnsi" w:hAnsiTheme="minorHAnsi" w:cstheme="minorHAnsi"/>
          <w:u w:val="single"/>
        </w:rPr>
        <w:t xml:space="preserve"> last </w:t>
      </w:r>
      <w:r w:rsidRPr="00621178">
        <w:rPr>
          <w:rFonts w:asciiTheme="minorHAnsi" w:hAnsiTheme="minorHAnsi" w:cstheme="minorHAnsi"/>
          <w:highlight w:val="cyan"/>
          <w:u w:val="single"/>
        </w:rPr>
        <w:t>chance to do so.</w:t>
      </w:r>
      <w:r w:rsidRPr="00621178">
        <w:rPr>
          <w:rFonts w:asciiTheme="minorHAnsi" w:hAnsiTheme="minorHAnsi" w:cstheme="minorHAnsi"/>
          <w:u w:val="single"/>
        </w:rPr>
        <w:t xml:space="preserve"> </w:t>
      </w:r>
      <w:r w:rsidRPr="00621178">
        <w:rPr>
          <w:rFonts w:asciiTheme="minorHAnsi" w:hAnsiTheme="minorHAnsi" w:cstheme="minorHAnsi"/>
          <w:sz w:val="8"/>
          <w:szCs w:val="8"/>
        </w:rPr>
        <w:t xml:space="preserve">CIVILIZATIONAL VIRTUES 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 Like the adolescent, humanity has no need to plan out the details of the rest of its life. But it does need to make plans that bear in mind the duration and broad shape of that future. Otherwise we cannot hope to know which risks are worth taking, and which skills we need to develop to help us fulfill our potential. Like many adolescents, humanity is impatient and imprudent; sometimes shockingly so. At times this stems from an inability to appropriately weigh our short-term gains against our longterm interests. More commonly, it is because we completely neglect our longterm future, not even considering it in our decision-making. And like the adolescent, we often stumble straight into risks without making any kind of conscious decision at all. This analogy provides us with another lens through which to assess our behavior. Rather than looking at the morality of an individual human’s actions as they bear on others, we can address the dispositions and character of humanity as a whole and how these help or undercut its own chances of flourishing. </w:t>
      </w:r>
      <w:r w:rsidRPr="00621178">
        <w:rPr>
          <w:sz w:val="8"/>
          <w:szCs w:val="8"/>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sidRPr="00621178">
        <w:rPr>
          <w:rFonts w:asciiTheme="minorHAnsi" w:hAnsiTheme="minorHAnsi" w:cstheme="minorHAnsi"/>
          <w:sz w:val="8"/>
          <w:szCs w:val="8"/>
          <w:u w:val="single"/>
        </w:rPr>
        <w:t xml:space="preserve"> </w:t>
      </w:r>
      <w:r w:rsidRPr="00621178">
        <w:rPr>
          <w:rFonts w:asciiTheme="minorHAnsi" w:hAnsiTheme="minorHAnsi" w:cstheme="minorHAnsi"/>
          <w:sz w:val="8"/>
          <w:szCs w:val="8"/>
        </w:rPr>
        <w:t xml:space="preserve">One could treat these as having a fundamental moral significance, or simply as a useful way of diagnosing important weakness in our character and suggesting remedies. </w:t>
      </w:r>
      <w:r w:rsidRPr="00621178">
        <w:rPr>
          <w:sz w:val="8"/>
          <w:szCs w:val="8"/>
        </w:rPr>
        <w:t xml:space="preserve">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 </w:t>
      </w:r>
      <w:r w:rsidRPr="00621178">
        <w:rPr>
          <w:rFonts w:asciiTheme="minorHAnsi" w:hAnsiTheme="minorHAnsi" w:cstheme="minorHAnsi"/>
          <w:sz w:val="8"/>
          <w:szCs w:val="8"/>
        </w:rPr>
        <w:t xml:space="preserve">In his celebrated account of virtue, Aristotle suggested that our virtues are governed and guided by a form of practical wisdom. This fits well with the idea of civilizational virtues too. For as our power continues to grow, our practical wisdom needs to grow with it. </w:t>
      </w:r>
      <w:r w:rsidRPr="00621178">
        <w:rPr>
          <w:sz w:val="8"/>
          <w:szCs w:val="8"/>
        </w:rPr>
        <w:t xml:space="preserve">COSMIC SIGNIFICANCE Whether we are alone in the universe is one of the greatest remaining mysteries of science.44 Eminent astronomers such as Martin Rees, Max Tegmark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 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 Alternatively, if we are the only beings capable of wondering about the universe, then we might have additional reason to seek such understanding. For it would only be through us that a part of the universe could come to fully understand the laws that govern the whole. </w:t>
      </w:r>
      <w:r w:rsidRPr="00621178">
        <w:rPr>
          <w:rFonts w:asciiTheme="minorHAnsi" w:hAnsiTheme="minorHAnsi" w:cstheme="minorHAnsi"/>
          <w:sz w:val="8"/>
          <w:szCs w:val="8"/>
        </w:rPr>
        <w:t xml:space="preserve">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 UNCERTAINTY So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 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 </w:t>
      </w:r>
      <w:r w:rsidRPr="00621178">
        <w:rPr>
          <w:rFonts w:asciiTheme="minorHAnsi" w:hAnsiTheme="minorHAnsi" w:cstheme="minorHAnsi"/>
          <w:sz w:val="16"/>
        </w:rPr>
        <w:t xml:space="preserve">However, </w:t>
      </w:r>
      <w:r w:rsidRPr="00621178">
        <w:rPr>
          <w:rFonts w:asciiTheme="minorHAnsi" w:hAnsiTheme="minorHAnsi" w:cstheme="minorHAnsi"/>
          <w:u w:val="single"/>
        </w:rPr>
        <w:t xml:space="preserve">the case for making </w:t>
      </w:r>
      <w:r w:rsidRPr="00621178">
        <w:rPr>
          <w:rFonts w:asciiTheme="minorHAnsi" w:hAnsiTheme="minorHAnsi" w:cstheme="minorHAnsi"/>
          <w:highlight w:val="cyan"/>
          <w:u w:val="single"/>
        </w:rPr>
        <w:t>e</w:t>
      </w:r>
      <w:r w:rsidRPr="00621178">
        <w:rPr>
          <w:rStyle w:val="Emphasis"/>
          <w:highlight w:val="cyan"/>
        </w:rPr>
        <w:t>x</w:t>
      </w:r>
      <w:r w:rsidRPr="00621178">
        <w:rPr>
          <w:rFonts w:asciiTheme="minorHAnsi" w:hAnsiTheme="minorHAnsi" w:cstheme="minorHAnsi"/>
          <w:u w:val="single"/>
        </w:rPr>
        <w:t xml:space="preserve">istential </w:t>
      </w:r>
      <w:r w:rsidRPr="00621178">
        <w:rPr>
          <w:rFonts w:asciiTheme="minorHAnsi" w:hAnsiTheme="minorHAnsi" w:cstheme="minorHAnsi"/>
          <w:highlight w:val="cyan"/>
          <w:u w:val="single"/>
        </w:rPr>
        <w:t>risk</w:t>
      </w:r>
      <w:r w:rsidRPr="00621178">
        <w:rPr>
          <w:rFonts w:asciiTheme="minorHAnsi" w:hAnsiTheme="minorHAnsi" w:cstheme="minorHAnsi"/>
          <w:u w:val="single"/>
        </w:rPr>
        <w:t xml:space="preserve"> a global </w:t>
      </w:r>
      <w:r w:rsidRPr="00621178">
        <w:rPr>
          <w:rFonts w:asciiTheme="minorHAnsi" w:hAnsiTheme="minorHAnsi" w:cstheme="minorHAnsi"/>
          <w:highlight w:val="cyan"/>
          <w:u w:val="single"/>
        </w:rPr>
        <w:t xml:space="preserve">priority </w:t>
      </w:r>
      <w:r w:rsidRPr="00621178">
        <w:rPr>
          <w:rStyle w:val="Emphasis"/>
          <w:highlight w:val="cyan"/>
        </w:rPr>
        <w:t>does not require certainty</w:t>
      </w:r>
      <w:r w:rsidRPr="00621178">
        <w:rPr>
          <w:rStyle w:val="Emphasis"/>
        </w:rPr>
        <w:t xml:space="preserve">, for the </w:t>
      </w:r>
      <w:r w:rsidRPr="00621178">
        <w:rPr>
          <w:rStyle w:val="Emphasis"/>
          <w:highlight w:val="cyan"/>
        </w:rPr>
        <w:t>stakes aren’t balanced</w:t>
      </w:r>
      <w:r w:rsidRPr="00621178">
        <w:rPr>
          <w:rFonts w:asciiTheme="minorHAnsi" w:hAnsiTheme="minorHAnsi" w:cstheme="minorHAnsi"/>
          <w:u w:val="single"/>
        </w:rPr>
        <w:t xml:space="preserve">. </w:t>
      </w:r>
      <w:r w:rsidRPr="00621178">
        <w:rPr>
          <w:rStyle w:val="Emphasis"/>
        </w:rPr>
        <w:t>If</w:t>
      </w:r>
      <w:r w:rsidRPr="00621178">
        <w:rPr>
          <w:rFonts w:asciiTheme="minorHAnsi" w:hAnsiTheme="minorHAnsi" w:cstheme="minorHAnsi"/>
          <w:u w:val="single"/>
        </w:rPr>
        <w:t xml:space="preserve"> we make serious investments to protect humanity when we </w:t>
      </w:r>
      <w:r w:rsidRPr="00621178">
        <w:rPr>
          <w:rStyle w:val="Emphasis"/>
        </w:rPr>
        <w:t xml:space="preserve">had no real duty to do so, we would err, wasting </w:t>
      </w:r>
      <w:r w:rsidRPr="00621178">
        <w:rPr>
          <w:rStyle w:val="Emphasis"/>
        </w:rPr>
        <w:lastRenderedPageBreak/>
        <w:t>resources</w:t>
      </w:r>
      <w:r w:rsidRPr="00621178">
        <w:rPr>
          <w:rFonts w:asciiTheme="minorHAnsi" w:hAnsiTheme="minorHAnsi" w:cstheme="minorHAnsi"/>
          <w:u w:val="single"/>
        </w:rPr>
        <w:t xml:space="preserve"> we could have spent on other noble causes. </w:t>
      </w:r>
      <w:r w:rsidRPr="00621178">
        <w:rPr>
          <w:rStyle w:val="Emphasis"/>
        </w:rPr>
        <w:t>But if we neglect our future when we had a real duty to protect it, we would do something far worse—failing forever in what could well be our most important duty</w:t>
      </w:r>
      <w:r w:rsidRPr="00621178">
        <w:rPr>
          <w:rFonts w:asciiTheme="minorHAnsi" w:hAnsiTheme="minorHAnsi" w:cstheme="minorHAnsi"/>
          <w:u w:val="single"/>
        </w:rPr>
        <w:t>.</w:t>
      </w:r>
      <w:r w:rsidRPr="00621178">
        <w:rPr>
          <w:rFonts w:asciiTheme="minorHAnsi" w:hAnsiTheme="minorHAnsi" w:cstheme="minorHAnsi"/>
          <w:sz w:val="16"/>
        </w:rPr>
        <w:t xml:space="preserve"> So long as we find the case for safeguarding our future quite plausible, it would be extremely reckless to neglect it.50</w:t>
      </w:r>
    </w:p>
    <w:p w14:paraId="595BA8AE" w14:textId="77777777" w:rsidR="006F28B6" w:rsidRPr="00621178" w:rsidRDefault="006F28B6" w:rsidP="006F28B6">
      <w:pPr>
        <w:rPr>
          <w:rFonts w:asciiTheme="minorHAnsi" w:hAnsiTheme="minorHAnsi" w:cstheme="minorHAnsi"/>
          <w:sz w:val="16"/>
        </w:rPr>
      </w:pPr>
      <w:r w:rsidRPr="00621178">
        <w:rPr>
          <w:rStyle w:val="StyleUnderline"/>
          <w:highlight w:val="cyan"/>
        </w:rPr>
        <w:t>Even if someone were</w:t>
      </w:r>
      <w:r w:rsidRPr="00621178">
        <w:rPr>
          <w:rStyle w:val="StyleUnderline"/>
        </w:rPr>
        <w:t xml:space="preserve"> so </w:t>
      </w:r>
      <w:r w:rsidRPr="00621178">
        <w:rPr>
          <w:rStyle w:val="Emphasis"/>
          <w:highlight w:val="cyan"/>
        </w:rPr>
        <w:t>pessimistic</w:t>
      </w:r>
      <w:r w:rsidRPr="00621178">
        <w:rPr>
          <w:rStyle w:val="StyleUnderline"/>
          <w:highlight w:val="cyan"/>
        </w:rPr>
        <w:t xml:space="preserve"> about the future</w:t>
      </w:r>
      <w:r w:rsidRPr="00621178">
        <w:rPr>
          <w:rStyle w:val="StyleUnderline"/>
        </w:rPr>
        <w:t xml:space="preserve"> as to think it negative in expectation—that the heights we might reach are more than matched by the depths to which we might sink—there is still good reason to protect our potential.51 For one thing, some </w:t>
      </w:r>
      <w:r w:rsidRPr="00621178">
        <w:rPr>
          <w:rStyle w:val="StyleUnderline"/>
          <w:highlight w:val="cyan"/>
        </w:rPr>
        <w:t>existential catastrophes</w:t>
      </w:r>
      <w:r w:rsidRPr="00621178">
        <w:rPr>
          <w:rStyle w:val="StyleUnderline"/>
        </w:rPr>
        <w:t xml:space="preserve"> </w:t>
      </w:r>
      <w:r w:rsidRPr="00621178">
        <w:rPr>
          <w:sz w:val="16"/>
          <w:szCs w:val="16"/>
        </w:rPr>
        <w:t>(such as permanent global totalitarianism)</w:t>
      </w:r>
      <w:r w:rsidRPr="00621178">
        <w:t xml:space="preserve"> </w:t>
      </w:r>
      <w:r w:rsidRPr="00621178">
        <w:rPr>
          <w:rStyle w:val="StyleUnderline"/>
        </w:rPr>
        <w:t xml:space="preserve">would </w:t>
      </w:r>
      <w:r w:rsidRPr="00621178">
        <w:rPr>
          <w:rStyle w:val="StyleUnderline"/>
          <w:highlight w:val="cyan"/>
        </w:rPr>
        <w:t xml:space="preserve">remain </w:t>
      </w:r>
      <w:r w:rsidRPr="00621178">
        <w:rPr>
          <w:rStyle w:val="Emphasis"/>
        </w:rPr>
        <w:t xml:space="preserve">uncontroversially </w:t>
      </w:r>
      <w:r w:rsidRPr="00621178">
        <w:rPr>
          <w:rStyle w:val="Emphasis"/>
          <w:highlight w:val="cyan"/>
        </w:rPr>
        <w:t>terrible</w:t>
      </w:r>
      <w:r w:rsidRPr="00621178">
        <w:rPr>
          <w:rStyle w:val="StyleUnderline"/>
        </w:rPr>
        <w:t xml:space="preserve"> and thus worthy of our attention</w:t>
      </w:r>
      <w:r w:rsidRPr="00621178">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2C62FBCC" w14:textId="77777777" w:rsidR="006F28B6" w:rsidRPr="00621178" w:rsidRDefault="006F28B6" w:rsidP="006F28B6">
      <w:pPr>
        <w:rPr>
          <w:rFonts w:asciiTheme="minorHAnsi" w:hAnsiTheme="minorHAnsi" w:cstheme="minorHAnsi"/>
          <w:sz w:val="16"/>
        </w:rPr>
      </w:pPr>
      <w:r w:rsidRPr="00621178">
        <w:rPr>
          <w:sz w:val="16"/>
          <w:szCs w:val="16"/>
        </w:rPr>
        <w:t>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rsidRPr="00621178">
        <w:t xml:space="preserve"> </w:t>
      </w:r>
      <w:r w:rsidRPr="00621178">
        <w:rPr>
          <w:rFonts w:asciiTheme="minorHAnsi" w:hAnsiTheme="minorHAnsi" w:cstheme="minorHAnsi"/>
          <w:highlight w:val="cyan"/>
          <w:u w:val="single"/>
        </w:rPr>
        <w:t>choices</w:t>
      </w:r>
      <w:r w:rsidRPr="00621178">
        <w:rPr>
          <w:rFonts w:asciiTheme="minorHAnsi" w:hAnsiTheme="minorHAnsi" w:cstheme="minorHAnsi"/>
          <w:u w:val="single"/>
        </w:rPr>
        <w:t xml:space="preserve">, in general, will reflect a </w:t>
      </w:r>
      <w:r w:rsidRPr="00621178">
        <w:rPr>
          <w:rStyle w:val="Emphasis"/>
        </w:rPr>
        <w:t>fuller understanding</w:t>
      </w:r>
      <w:r w:rsidRPr="00621178">
        <w:rPr>
          <w:rFonts w:asciiTheme="minorHAnsi" w:hAnsiTheme="minorHAnsi" w:cstheme="minorHAnsi"/>
          <w:u w:val="single"/>
        </w:rPr>
        <w:t xml:space="preserve"> of </w:t>
      </w:r>
      <w:r w:rsidRPr="00621178">
        <w:rPr>
          <w:rStyle w:val="Emphasis"/>
        </w:rPr>
        <w:t>what is at stake</w:t>
      </w:r>
      <w:r w:rsidRPr="00621178">
        <w:rPr>
          <w:rFonts w:asciiTheme="minorHAnsi" w:hAnsiTheme="minorHAnsi" w:cstheme="minorHAnsi"/>
          <w:u w:val="single"/>
        </w:rPr>
        <w:t xml:space="preserve"> when they choose. We in the present day</w:t>
      </w:r>
      <w:r w:rsidRPr="00621178">
        <w:rPr>
          <w:rFonts w:asciiTheme="minorHAnsi" w:hAnsiTheme="minorHAnsi" w:cstheme="minorHAnsi"/>
          <w:sz w:val="16"/>
        </w:rPr>
        <w:t xml:space="preserve">, at what may be the very start of history, </w:t>
      </w:r>
      <w:r w:rsidRPr="00621178">
        <w:rPr>
          <w:rFonts w:asciiTheme="minorHAnsi" w:hAnsiTheme="minorHAnsi" w:cstheme="minorHAnsi"/>
          <w:u w:val="single"/>
        </w:rPr>
        <w:t xml:space="preserve">would therefore do well to be humble, to </w:t>
      </w:r>
      <w:r w:rsidRPr="00621178">
        <w:rPr>
          <w:rFonts w:asciiTheme="minorHAnsi" w:hAnsiTheme="minorHAnsi" w:cstheme="minorHAnsi"/>
          <w:highlight w:val="cyan"/>
          <w:u w:val="single"/>
        </w:rPr>
        <w:t xml:space="preserve">leave </w:t>
      </w:r>
      <w:r w:rsidRPr="00621178">
        <w:rPr>
          <w:rFonts w:asciiTheme="minorHAnsi" w:hAnsiTheme="minorHAnsi" w:cstheme="minorHAnsi"/>
          <w:u w:val="single"/>
        </w:rPr>
        <w:t xml:space="preserve">our </w:t>
      </w:r>
      <w:r w:rsidRPr="00621178">
        <w:rPr>
          <w:rFonts w:asciiTheme="minorHAnsi" w:hAnsiTheme="minorHAnsi" w:cstheme="minorHAnsi"/>
          <w:highlight w:val="cyan"/>
          <w:u w:val="single"/>
        </w:rPr>
        <w:t>options open</w:t>
      </w:r>
      <w:r w:rsidRPr="00621178">
        <w:rPr>
          <w:rFonts w:asciiTheme="minorHAnsi" w:hAnsiTheme="minorHAnsi" w:cstheme="minorHAnsi"/>
          <w:u w:val="single"/>
        </w:rPr>
        <w:t>, and to ensure our descendants have a chance to see more clearly, and choose more wisely, than we can today</w:t>
      </w:r>
      <w:r w:rsidRPr="00621178">
        <w:rPr>
          <w:rFonts w:asciiTheme="minorHAnsi" w:hAnsiTheme="minorHAnsi" w:cstheme="minorHAnsi"/>
          <w:sz w:val="16"/>
        </w:rPr>
        <w:t xml:space="preserve">.53 OUR NEGLECT OF EXISTENTIAL RISKS The world is just waking up to the importance of existential risk. We have begun work on evaluating and evading the most significant threats, but have yet to scale this up in proportion to the significance of the problems. Seen in the context of the overall distribution of global resources, </w:t>
      </w:r>
      <w:r w:rsidRPr="00621178">
        <w:rPr>
          <w:rFonts w:asciiTheme="minorHAnsi" w:hAnsiTheme="minorHAnsi" w:cstheme="minorHAnsi"/>
          <w:u w:val="single"/>
        </w:rPr>
        <w:t>existential risk is sorely neglected</w:t>
      </w:r>
      <w:r w:rsidRPr="00621178">
        <w:rPr>
          <w:rFonts w:asciiTheme="minorHAnsi" w:hAnsiTheme="minorHAnsi" w:cstheme="minorHAnsi"/>
          <w:sz w:val="16"/>
        </w:rPr>
        <w:t xml:space="preserve">. 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 In scientific research, the story is similar. While substantial research is undertaken on the risk of smaller catastrophes, those that could destroy humanity’s longterm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 Given the reality and importance of existential risks, why don’t they already receive the attention they need? Why are they systematically neglected? Answers can be found in the economics, politics, psychology and history of existential risk. 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individual, but is shared by everyone in the community. And when I benefit from cleaner air, that doesn’t diminish the benefit you get from it. Things with these two properties are called public goods and markets have trouble supplying them.59 We typically resolve this at a local or national level by having governments fund or regulate the provision of public goods. Protection from existential risk is a public good: protection would benefit us all and my protection doesn’t come at the expense of yours. So we’d expect existential risk to be neglected by the market. But worse, protection from existential risk is a global public good—one where the pool of beneficiaries spans the globe. This means that even nation states will neglect it. I am writing this book in the United Kingdom. Its population of nearly 70 million ranks it as one of the more populous countries in the world, but it contains less than 1 percent of all the people alive today. If it acts alone on an existential risk, it bears the full cost of the policy, yet only reaps a hundredth of the benefit. In other words, even if it had a well-informed government acting in the longterm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free-ride on the efforts of others, and some of the work that would benefit us all won’t get done. The same effect that causes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 This means management of existential risk is best done at the global level. But the absence of effective global institutions for doing so makes it extremely difficult, slowing the world’s reaction time and increasing the chance that hold-out countries derail the entire process. 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w:t>
      </w:r>
      <w:r w:rsidRPr="00621178">
        <w:rPr>
          <w:rFonts w:asciiTheme="minorHAnsi" w:hAnsiTheme="minorHAnsi" w:cstheme="minorHAnsi"/>
          <w:sz w:val="16"/>
        </w:rPr>
        <w:lastRenderedPageBreak/>
        <w:t>undervalue existential risks by a very large factor, leaving them greatly neglected.60 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slide and many more urgent things are clamoring for attention. One exception to this is when there is an active constituency pushing for the early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slavery—they can be enlivened with the passion and determination needed to hold their leaders to account. 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6C6279C1" w14:textId="77777777" w:rsidR="006F28B6" w:rsidRPr="00621178" w:rsidRDefault="006F28B6" w:rsidP="006F28B6">
      <w:pPr>
        <w:rPr>
          <w:rFonts w:asciiTheme="minorHAnsi" w:hAnsiTheme="minorHAnsi" w:cstheme="minorHAnsi"/>
          <w:u w:val="single"/>
        </w:rPr>
      </w:pPr>
      <w:r w:rsidRPr="00621178">
        <w:rPr>
          <w:rStyle w:val="Emphasis"/>
          <w:highlight w:val="cyan"/>
        </w:rPr>
        <w:t>Behavioral psychology</w:t>
      </w:r>
      <w:r w:rsidRPr="00621178">
        <w:rPr>
          <w:rFonts w:asciiTheme="minorHAnsi" w:hAnsiTheme="minorHAnsi" w:cstheme="minorHAnsi"/>
          <w:u w:val="single"/>
        </w:rPr>
        <w:t xml:space="preserve"> has </w:t>
      </w:r>
      <w:r w:rsidRPr="00621178">
        <w:rPr>
          <w:rFonts w:asciiTheme="minorHAnsi" w:hAnsiTheme="minorHAnsi" w:cstheme="minorHAnsi"/>
          <w:highlight w:val="cyan"/>
          <w:u w:val="single"/>
        </w:rPr>
        <w:t>identified</w:t>
      </w:r>
      <w:r w:rsidRPr="00621178">
        <w:rPr>
          <w:rFonts w:asciiTheme="minorHAnsi" w:hAnsiTheme="minorHAnsi" w:cstheme="minorHAnsi"/>
          <w:u w:val="single"/>
        </w:rPr>
        <w:t xml:space="preserve"> two more reasons why we neglect existential risk, rooted in the heuristics and </w:t>
      </w:r>
      <w:r w:rsidRPr="00621178">
        <w:rPr>
          <w:rStyle w:val="Emphasis"/>
          <w:highlight w:val="cyan"/>
        </w:rPr>
        <w:t>biases</w:t>
      </w:r>
      <w:r w:rsidRPr="00621178">
        <w:rPr>
          <w:rFonts w:asciiTheme="minorHAnsi" w:hAnsiTheme="minorHAnsi" w:cstheme="minorHAnsi"/>
          <w:u w:val="single"/>
        </w:rPr>
        <w:t xml:space="preserve"> we use as shortcuts for making decisions in a complex world.</w:t>
      </w:r>
      <w:r w:rsidRPr="00621178">
        <w:rPr>
          <w:rFonts w:asciiTheme="minorHAnsi" w:hAnsiTheme="minorHAnsi" w:cstheme="minorHAnsi"/>
          <w:sz w:val="16"/>
        </w:rPr>
        <w:t xml:space="preserve">62 </w:t>
      </w:r>
      <w:r w:rsidRPr="00621178">
        <w:rPr>
          <w:rFonts w:asciiTheme="minorHAnsi" w:hAnsiTheme="minorHAnsi" w:cstheme="minorHAnsi"/>
          <w:u w:val="single"/>
        </w:rPr>
        <w:t>The first</w:t>
      </w:r>
      <w:r w:rsidRPr="00621178">
        <w:rPr>
          <w:rFonts w:asciiTheme="minorHAnsi" w:hAnsiTheme="minorHAnsi" w:cstheme="minorHAnsi"/>
          <w:sz w:val="16"/>
        </w:rPr>
        <w:t xml:space="preserve"> of these </w:t>
      </w:r>
      <w:r w:rsidRPr="00621178">
        <w:rPr>
          <w:rFonts w:asciiTheme="minorHAnsi" w:hAnsiTheme="minorHAnsi" w:cstheme="minorHAnsi"/>
          <w:u w:val="single"/>
        </w:rPr>
        <w:t xml:space="preserve">is </w:t>
      </w:r>
      <w:r w:rsidRPr="00621178">
        <w:rPr>
          <w:rFonts w:asciiTheme="minorHAnsi" w:hAnsiTheme="minorHAnsi" w:cstheme="minorHAnsi"/>
          <w:highlight w:val="cyan"/>
          <w:u w:val="single"/>
        </w:rPr>
        <w:t xml:space="preserve">the </w:t>
      </w:r>
      <w:r w:rsidRPr="00621178">
        <w:rPr>
          <w:rStyle w:val="Emphasis"/>
          <w:highlight w:val="cyan"/>
        </w:rPr>
        <w:t>availability heuristic</w:t>
      </w:r>
      <w:r w:rsidRPr="00621178">
        <w:rPr>
          <w:rFonts w:asciiTheme="minorHAnsi" w:hAnsiTheme="minorHAnsi" w:cstheme="minorHAnsi"/>
          <w:sz w:val="16"/>
        </w:rPr>
        <w:t xml:space="preserve">. </w:t>
      </w:r>
      <w:r w:rsidRPr="00621178">
        <w:rPr>
          <w:rStyle w:val="StyleUnderline"/>
        </w:rPr>
        <w:t>This is a tendency for people</w:t>
      </w:r>
      <w:r w:rsidRPr="00621178">
        <w:rPr>
          <w:rFonts w:asciiTheme="minorHAnsi" w:hAnsiTheme="minorHAnsi" w:cstheme="minorHAnsi"/>
          <w:sz w:val="16"/>
        </w:rPr>
        <w:t xml:space="preserve"> to </w:t>
      </w:r>
      <w:r w:rsidRPr="00621178">
        <w:rPr>
          <w:rFonts w:asciiTheme="minorHAnsi" w:hAnsiTheme="minorHAnsi" w:cstheme="minorHAnsi"/>
          <w:u w:val="single"/>
        </w:rPr>
        <w:t>estimate the likelihood of events based on their ability to recall examples</w:t>
      </w:r>
      <w:r w:rsidRPr="00621178">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621178">
        <w:rPr>
          <w:rFonts w:asciiTheme="minorHAnsi" w:hAnsiTheme="minorHAnsi" w:cstheme="minorHAnsi"/>
          <w:u w:val="single"/>
        </w:rPr>
        <w:t xml:space="preserve">Even when experts estimate a significant probability for an unprecedented event, we have great </w:t>
      </w:r>
      <w:r w:rsidRPr="00621178">
        <w:rPr>
          <w:rFonts w:asciiTheme="minorHAnsi" w:hAnsiTheme="minorHAnsi" w:cstheme="minorHAnsi"/>
          <w:highlight w:val="cyan"/>
          <w:u w:val="single"/>
        </w:rPr>
        <w:t>difficulty believing</w:t>
      </w:r>
      <w:r w:rsidRPr="00621178">
        <w:rPr>
          <w:rFonts w:asciiTheme="minorHAnsi" w:hAnsiTheme="minorHAnsi" w:cstheme="minorHAnsi"/>
          <w:u w:val="single"/>
        </w:rPr>
        <w:t xml:space="preserve"> it </w:t>
      </w:r>
      <w:r w:rsidRPr="00621178">
        <w:rPr>
          <w:rStyle w:val="Emphasis"/>
          <w:highlight w:val="cyan"/>
        </w:rPr>
        <w:t>until we see it</w:t>
      </w:r>
      <w:r w:rsidRPr="00621178">
        <w:rPr>
          <w:rFonts w:asciiTheme="minorHAnsi" w:hAnsiTheme="minorHAnsi" w:cstheme="minorHAnsi"/>
          <w:u w:val="single"/>
        </w:rPr>
        <w:t>.</w:t>
      </w:r>
    </w:p>
    <w:p w14:paraId="18E5C73E" w14:textId="77777777" w:rsidR="006F28B6" w:rsidRPr="00621178" w:rsidRDefault="006F28B6" w:rsidP="006F28B6">
      <w:pPr>
        <w:rPr>
          <w:rFonts w:asciiTheme="minorHAnsi" w:hAnsiTheme="minorHAnsi" w:cstheme="minorHAnsi"/>
          <w:sz w:val="16"/>
        </w:rPr>
      </w:pPr>
      <w:r w:rsidRPr="00621178">
        <w:rPr>
          <w:rStyle w:val="TitleChar"/>
        </w:rPr>
        <w:t xml:space="preserve">For many risks, the availability heuristic is a decent guide, allowing us to build up methods for managing the risk through trial </w:t>
      </w:r>
      <w:r w:rsidRPr="00621178">
        <w:rPr>
          <w:rStyle w:val="TitleChar"/>
          <w:highlight w:val="cyan"/>
        </w:rPr>
        <w:t>and</w:t>
      </w:r>
      <w:r w:rsidRPr="00621178">
        <w:rPr>
          <w:rStyle w:val="TitleChar"/>
        </w:rPr>
        <w:t xml:space="preserve"> error. But with existential risks it fails completely. For by their</w:t>
      </w:r>
      <w:r w:rsidRPr="00621178">
        <w:rPr>
          <w:rFonts w:asciiTheme="minorHAnsi" w:hAnsiTheme="minorHAnsi" w:cstheme="minorHAnsi"/>
          <w:u w:val="single"/>
        </w:rPr>
        <w:t xml:space="preserve"> very nature, we never have any experience of existential catastrophe before it is too late.</w:t>
      </w:r>
      <w:r w:rsidRPr="00621178">
        <w:rPr>
          <w:rFonts w:asciiTheme="minorHAnsi" w:hAnsiTheme="minorHAnsi" w:cstheme="minorHAnsi"/>
          <w:sz w:val="16"/>
        </w:rPr>
        <w:t xml:space="preserve"> If only seeing is believing, we will step blindly over the precipice.</w:t>
      </w:r>
    </w:p>
    <w:p w14:paraId="42195F2E" w14:textId="77777777" w:rsidR="006F28B6" w:rsidRPr="00621178" w:rsidRDefault="006F28B6" w:rsidP="006F28B6">
      <w:pPr>
        <w:rPr>
          <w:rFonts w:asciiTheme="minorHAnsi" w:hAnsiTheme="minorHAnsi" w:cstheme="minorHAnsi"/>
          <w:sz w:val="16"/>
        </w:rPr>
      </w:pPr>
      <w:r w:rsidRPr="00621178">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62653064" w14:textId="77777777" w:rsidR="006F28B6" w:rsidRPr="00621178" w:rsidRDefault="006F28B6" w:rsidP="006F28B6">
      <w:pPr>
        <w:rPr>
          <w:rFonts w:asciiTheme="minorHAnsi" w:hAnsiTheme="minorHAnsi" w:cstheme="minorHAnsi"/>
          <w:u w:val="single"/>
        </w:rPr>
      </w:pPr>
      <w:r w:rsidRPr="00621178">
        <w:rPr>
          <w:rFonts w:asciiTheme="minorHAnsi" w:hAnsiTheme="minorHAnsi" w:cstheme="minorHAnsi"/>
          <w:u w:val="single"/>
        </w:rPr>
        <w:t xml:space="preserve">We also suffer from a bias known as </w:t>
      </w:r>
      <w:r w:rsidRPr="00621178">
        <w:rPr>
          <w:rStyle w:val="Emphasis"/>
          <w:highlight w:val="cyan"/>
        </w:rPr>
        <w:t>scope neglect</w:t>
      </w:r>
      <w:r w:rsidRPr="00621178">
        <w:rPr>
          <w:rFonts w:asciiTheme="minorHAnsi" w:hAnsiTheme="minorHAnsi" w:cstheme="minorHAnsi"/>
          <w:u w:val="single"/>
        </w:rPr>
        <w:t xml:space="preserve">. This is </w:t>
      </w:r>
      <w:r w:rsidRPr="00621178">
        <w:rPr>
          <w:rFonts w:asciiTheme="minorHAnsi" w:hAnsiTheme="minorHAnsi" w:cstheme="minorHAnsi"/>
          <w:highlight w:val="cyan"/>
          <w:u w:val="single"/>
        </w:rPr>
        <w:t>a lack of sensitivity to</w:t>
      </w:r>
      <w:r w:rsidRPr="00621178">
        <w:rPr>
          <w:rFonts w:asciiTheme="minorHAnsi" w:hAnsiTheme="minorHAnsi" w:cstheme="minorHAnsi"/>
          <w:u w:val="single"/>
        </w:rPr>
        <w:t xml:space="preserve"> the </w:t>
      </w:r>
      <w:r w:rsidRPr="00621178">
        <w:rPr>
          <w:rStyle w:val="Emphasis"/>
          <w:highlight w:val="cyan"/>
        </w:rPr>
        <w:t>scale</w:t>
      </w:r>
      <w:r w:rsidRPr="00621178">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w:t>
      </w:r>
      <w:r w:rsidRPr="00621178">
        <w:rPr>
          <w:rFonts w:asciiTheme="minorHAnsi" w:hAnsiTheme="minorHAnsi" w:cstheme="minorHAnsi"/>
          <w:sz w:val="16"/>
          <w:u w:val="single"/>
        </w:rPr>
        <w:t xml:space="preserve">63 </w:t>
      </w:r>
      <w:r w:rsidRPr="00621178">
        <w:rPr>
          <w:rFonts w:asciiTheme="minorHAnsi" w:hAnsiTheme="minorHAnsi" w:cstheme="minorHAnsi"/>
          <w:u w:val="single"/>
        </w:rPr>
        <w:t>For example,</w:t>
      </w:r>
      <w:r w:rsidRPr="00621178">
        <w:rPr>
          <w:rFonts w:asciiTheme="minorHAnsi" w:hAnsiTheme="minorHAnsi" w:cstheme="minorHAnsi"/>
          <w:sz w:val="16"/>
          <w:u w:val="single"/>
        </w:rPr>
        <w:t xml:space="preserve"> </w:t>
      </w:r>
      <w:r w:rsidRPr="00621178">
        <w:rPr>
          <w:rFonts w:asciiTheme="minorHAnsi" w:hAnsiTheme="minorHAnsi" w:cstheme="minorHAnsi"/>
          <w:sz w:val="16"/>
        </w:rPr>
        <w:t xml:space="preserve">we tend to treat nuclear war as an utter disaster, so </w:t>
      </w:r>
      <w:r w:rsidRPr="00621178">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 Since e</w:t>
      </w:r>
      <w:r w:rsidRPr="00621178">
        <w:rPr>
          <w:rStyle w:val="Emphasis"/>
        </w:rPr>
        <w:t>x</w:t>
      </w:r>
      <w:r w:rsidRPr="00621178">
        <w:rPr>
          <w:rFonts w:asciiTheme="minorHAnsi" w:hAnsiTheme="minorHAnsi" w:cstheme="minorHAnsi"/>
          <w:u w:val="single"/>
        </w:rPr>
        <w:t xml:space="preserve">istential risk derives its key moral importance from the size of what is at stake, scope neglect </w:t>
      </w:r>
      <w:r w:rsidRPr="00621178">
        <w:rPr>
          <w:rFonts w:asciiTheme="minorHAnsi" w:hAnsiTheme="minorHAnsi" w:cstheme="minorHAnsi"/>
          <w:highlight w:val="cyan"/>
          <w:u w:val="single"/>
        </w:rPr>
        <w:t>leads us to</w:t>
      </w:r>
      <w:r w:rsidRPr="00621178">
        <w:rPr>
          <w:rFonts w:asciiTheme="minorHAnsi" w:hAnsiTheme="minorHAnsi" w:cstheme="minorHAnsi"/>
          <w:u w:val="single"/>
        </w:rPr>
        <w:t xml:space="preserve"> seriously </w:t>
      </w:r>
      <w:r w:rsidRPr="00621178">
        <w:rPr>
          <w:rStyle w:val="Emphasis"/>
          <w:highlight w:val="cyan"/>
        </w:rPr>
        <w:t>underweight</w:t>
      </w:r>
      <w:r w:rsidRPr="00621178">
        <w:rPr>
          <w:rFonts w:asciiTheme="minorHAnsi" w:hAnsiTheme="minorHAnsi" w:cstheme="minorHAnsi"/>
          <w:u w:val="single"/>
        </w:rPr>
        <w:t xml:space="preserve"> its importance.</w:t>
      </w:r>
    </w:p>
    <w:p w14:paraId="5EFE4D82" w14:textId="77777777" w:rsidR="006F28B6" w:rsidRPr="00621178" w:rsidRDefault="006F28B6" w:rsidP="006F28B6">
      <w:pPr>
        <w:rPr>
          <w:sz w:val="16"/>
        </w:rPr>
      </w:pPr>
    </w:p>
    <w:p w14:paraId="5CF0649E" w14:textId="77777777" w:rsidR="006F28B6" w:rsidRPr="00621178" w:rsidRDefault="006F28B6" w:rsidP="006F28B6">
      <w:pPr>
        <w:rPr>
          <w:sz w:val="16"/>
        </w:rPr>
      </w:pPr>
      <w:r w:rsidRPr="00621178">
        <w:rPr>
          <w:noProof/>
          <w:sz w:val="16"/>
        </w:rPr>
        <w:drawing>
          <wp:inline distT="0" distB="0" distL="0" distR="0" wp14:anchorId="01CE3DA3" wp14:editId="601F38FB">
            <wp:extent cx="3750943" cy="3036423"/>
            <wp:effectExtent l="0" t="0" r="2540" b="0"/>
            <wp:docPr id="817539786" name="Picture 1"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9786" name="Picture 1" descr="A graph of a cri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0294" cy="3043992"/>
                    </a:xfrm>
                    <a:prstGeom prst="rect">
                      <a:avLst/>
                    </a:prstGeom>
                    <a:noFill/>
                    <a:ln>
                      <a:noFill/>
                    </a:ln>
                  </pic:spPr>
                </pic:pic>
              </a:graphicData>
            </a:graphic>
          </wp:inline>
        </w:drawing>
      </w:r>
    </w:p>
    <w:p w14:paraId="0D50ECED" w14:textId="77777777" w:rsidR="006F28B6" w:rsidRPr="00621178" w:rsidRDefault="006F28B6" w:rsidP="006F28B6">
      <w:pPr>
        <w:rPr>
          <w:sz w:val="16"/>
        </w:rPr>
      </w:pPr>
      <w:r w:rsidRPr="00621178">
        <w:rPr>
          <w:rStyle w:val="StyleUnderline"/>
        </w:rPr>
        <w:t>This chart</w:t>
      </w:r>
      <w:r w:rsidRPr="00621178">
        <w:rPr>
          <w:sz w:val="16"/>
        </w:rPr>
        <w:t xml:space="preserve">, using data from the U.S. Department of Justice, </w:t>
      </w:r>
      <w:r w:rsidRPr="00621178">
        <w:rPr>
          <w:rStyle w:val="StyleUnderline"/>
        </w:rPr>
        <w:t xml:space="preserve">shows the </w:t>
      </w:r>
      <w:r w:rsidRPr="00621178">
        <w:rPr>
          <w:rStyle w:val="Emphasis"/>
        </w:rPr>
        <w:t>collapse</w:t>
      </w:r>
      <w:r w:rsidRPr="00621178">
        <w:rPr>
          <w:rStyle w:val="StyleUnderline"/>
        </w:rPr>
        <w:t xml:space="preserve"> of criminal arrests of minors</w:t>
      </w:r>
      <w:r w:rsidRPr="00621178">
        <w:rPr>
          <w:sz w:val="16"/>
        </w:rPr>
        <w:t xml:space="preserve"> in the 21st century. </w:t>
      </w:r>
      <w:r w:rsidRPr="00621178">
        <w:rPr>
          <w:rStyle w:val="Emphasis"/>
          <w:highlight w:val="cyan"/>
        </w:rPr>
        <w:t>Rapidly declining numbers</w:t>
      </w:r>
      <w:r w:rsidRPr="00621178">
        <w:rPr>
          <w:rStyle w:val="StyleUnderline"/>
          <w:highlight w:val="cyan"/>
        </w:rPr>
        <w:t xml:space="preserve"> of youth are committing crimes</w:t>
      </w:r>
      <w:r w:rsidRPr="00621178">
        <w:rPr>
          <w:sz w:val="16"/>
        </w:rPr>
        <w:t xml:space="preserve">, getting arrested, and being incarcerated. </w:t>
      </w:r>
      <w:r w:rsidRPr="00621178">
        <w:rPr>
          <w:rStyle w:val="StyleUnderline"/>
        </w:rPr>
        <w:t xml:space="preserve">This matters because </w:t>
      </w:r>
      <w:r w:rsidRPr="00621178">
        <w:rPr>
          <w:rStyle w:val="Emphasis"/>
          <w:highlight w:val="cyan"/>
        </w:rPr>
        <w:t>young offenders</w:t>
      </w:r>
      <w:r w:rsidRPr="00621178">
        <w:rPr>
          <w:rStyle w:val="StyleUnderline"/>
          <w:highlight w:val="cyan"/>
        </w:rPr>
        <w:t xml:space="preserve"> are the raw material that feeds the prison system</w:t>
      </w:r>
      <w:r w:rsidRPr="00621178">
        <w:rPr>
          <w:sz w:val="16"/>
        </w:rPr>
        <w:t>: As one generation ages out, another takes its place on the same horrid journey. The U.S. had an extremely high-crime generation followed by a lower-crime generation, meaning that the older population is not being replaced at an equal rate. The impact of this shift on the prison population began more than a decade ago but has been little noticed because it takes so long for the huge prison population of longer provenance to clear.</w:t>
      </w:r>
    </w:p>
    <w:p w14:paraId="749DE64F" w14:textId="77777777" w:rsidR="006F28B6" w:rsidRPr="00621178" w:rsidRDefault="006F28B6" w:rsidP="006F28B6">
      <w:pPr>
        <w:rPr>
          <w:sz w:val="16"/>
        </w:rPr>
      </w:pPr>
      <w:r w:rsidRPr="00621178">
        <w:rPr>
          <w:sz w:val="16"/>
        </w:rPr>
        <w:t xml:space="preserve">But </w:t>
      </w:r>
      <w:r w:rsidRPr="00621178">
        <w:rPr>
          <w:rStyle w:val="StyleUnderline"/>
        </w:rPr>
        <w:t>such a transformation is now well under way</w:t>
      </w:r>
      <w:r w:rsidRPr="00621178">
        <w:rPr>
          <w:sz w:val="16"/>
        </w:rPr>
        <w:t>. One statistic vividly illustrates the change: In 2007, the imprisonment rate for 18- and 19-year-old men was more than five times that of men over the age of 64. But today, men in those normally crime-prone late-adolescent years are imprisoned at half the rate that senior citizens are today.</w:t>
      </w:r>
    </w:p>
    <w:p w14:paraId="689956F6" w14:textId="77777777" w:rsidR="006F28B6" w:rsidRPr="00621178" w:rsidRDefault="006F28B6" w:rsidP="006F28B6">
      <w:pPr>
        <w:rPr>
          <w:sz w:val="16"/>
        </w:rPr>
      </w:pPr>
      <w:r w:rsidRPr="00621178">
        <w:rPr>
          <w:noProof/>
          <w:sz w:val="16"/>
        </w:rPr>
        <w:lastRenderedPageBreak/>
        <w:drawing>
          <wp:inline distT="0" distB="0" distL="0" distR="0" wp14:anchorId="28D9D9D1" wp14:editId="4885EF3B">
            <wp:extent cx="4028830" cy="3392698"/>
            <wp:effectExtent l="0" t="0" r="0" b="0"/>
            <wp:docPr id="1434238780" name="Picture 2" descr="Chart showing Imprisonment rate per 100-000 men by age in 2007 vs 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showing Imprisonment rate per 100-000 men by age in 2007 vs in 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7871" cy="3433995"/>
                    </a:xfrm>
                    <a:prstGeom prst="rect">
                      <a:avLst/>
                    </a:prstGeom>
                    <a:noFill/>
                    <a:ln>
                      <a:noFill/>
                    </a:ln>
                  </pic:spPr>
                </pic:pic>
              </a:graphicData>
            </a:graphic>
          </wp:inline>
        </w:drawing>
      </w:r>
    </w:p>
    <w:p w14:paraId="5DAA1BB8" w14:textId="77777777" w:rsidR="006F28B6" w:rsidRPr="00621178" w:rsidRDefault="006F28B6" w:rsidP="006F28B6">
      <w:pPr>
        <w:rPr>
          <w:rStyle w:val="StyleUnderline"/>
        </w:rPr>
      </w:pPr>
      <w:r w:rsidRPr="00621178">
        <w:rPr>
          <w:sz w:val="16"/>
        </w:rPr>
        <w:t xml:space="preserve">As the snake digests the pig year after year, </w:t>
      </w:r>
      <w:r w:rsidRPr="00621178">
        <w:rPr>
          <w:rStyle w:val="StyleUnderline"/>
        </w:rPr>
        <w:t xml:space="preserve">the American prison system is simply not going to have </w:t>
      </w:r>
      <w:r w:rsidRPr="00621178">
        <w:rPr>
          <w:rStyle w:val="Emphasis"/>
        </w:rPr>
        <w:t>enough inmates</w:t>
      </w:r>
      <w:r w:rsidRPr="00621178">
        <w:rPr>
          <w:sz w:val="16"/>
        </w:rPr>
        <w:t xml:space="preserve"> </w:t>
      </w:r>
      <w:r w:rsidRPr="00621178">
        <w:rPr>
          <w:rStyle w:val="StyleUnderline"/>
        </w:rPr>
        <w:t xml:space="preserve">to justify its </w:t>
      </w:r>
      <w:r w:rsidRPr="00621178">
        <w:rPr>
          <w:rStyle w:val="Emphasis"/>
        </w:rPr>
        <w:t>continued size</w:t>
      </w:r>
      <w:r w:rsidRPr="00621178">
        <w:rPr>
          <w:sz w:val="16"/>
        </w:rPr>
        <w:t xml:space="preserve"> or staggering costs. Some states that are contemplating expanding their prison capacity will be wasting their money—their facilities will be overbuilt and underused. By 2035, the overall imprisonment rate could be as low as 200 per 100,000 people. </w:t>
      </w:r>
      <w:r w:rsidRPr="00621178">
        <w:rPr>
          <w:rStyle w:val="StyleUnderline"/>
        </w:rPr>
        <w:t>States should</w:t>
      </w:r>
      <w:r w:rsidRPr="00621178">
        <w:rPr>
          <w:sz w:val="16"/>
        </w:rPr>
        <w:t xml:space="preserve"> instead </w:t>
      </w:r>
      <w:r w:rsidRPr="00621178">
        <w:rPr>
          <w:rStyle w:val="StyleUnderline"/>
        </w:rPr>
        <w:t>be tearing down their most deteriorated</w:t>
      </w:r>
      <w:r w:rsidRPr="00621178">
        <w:rPr>
          <w:sz w:val="16"/>
        </w:rPr>
        <w:t xml:space="preserve"> and inhumane </w:t>
      </w:r>
      <w:r w:rsidRPr="00621178">
        <w:rPr>
          <w:rStyle w:val="StyleUnderline"/>
        </w:rPr>
        <w:t xml:space="preserve">correctional facilities, </w:t>
      </w:r>
      <w:r w:rsidRPr="00621178">
        <w:rPr>
          <w:rStyle w:val="Emphasis"/>
        </w:rPr>
        <w:t>confident</w:t>
      </w:r>
      <w:r w:rsidRPr="00621178">
        <w:rPr>
          <w:sz w:val="16"/>
        </w:rPr>
        <w:t xml:space="preserve"> that </w:t>
      </w:r>
      <w:r w:rsidRPr="00621178">
        <w:rPr>
          <w:rStyle w:val="StyleUnderline"/>
        </w:rPr>
        <w:t>they will not need the space.</w:t>
      </w:r>
    </w:p>
    <w:p w14:paraId="61F64173" w14:textId="77777777" w:rsidR="006F28B6" w:rsidRPr="00621178" w:rsidRDefault="006F28B6" w:rsidP="006F28B6">
      <w:pPr>
        <w:rPr>
          <w:sz w:val="16"/>
        </w:rPr>
      </w:pPr>
      <w:r w:rsidRPr="00621178">
        <w:rPr>
          <w:sz w:val="16"/>
        </w:rPr>
        <w:t>This optimistic analysis could have been written in 2019, when the imprisonment rate had been falling for more than a decade and hit a level not seen since 1995. I thought about writing this article then, but a world turned upside down shook my confidence.</w:t>
      </w:r>
    </w:p>
    <w:p w14:paraId="3F39D04A" w14:textId="77777777" w:rsidR="006F28B6" w:rsidRPr="00621178" w:rsidRDefault="006F28B6" w:rsidP="006F28B6">
      <w:pPr>
        <w:rPr>
          <w:sz w:val="16"/>
        </w:rPr>
      </w:pPr>
      <w:r w:rsidRPr="00621178">
        <w:rPr>
          <w:sz w:val="16"/>
        </w:rPr>
        <w:t xml:space="preserve">COVID initially looked like a boon for decarceration because states reduced prison admissions and accelerated releases in 2020 to reduce transmission, cutting the prison population by 16 percent. But whether it was due to this mass release, COVID, de-policing, other factors, or some combination thereof, </w:t>
      </w:r>
      <w:r w:rsidRPr="00621178">
        <w:rPr>
          <w:rStyle w:val="StyleUnderline"/>
          <w:highlight w:val="cyan"/>
        </w:rPr>
        <w:t>crime exploded in 2020</w:t>
      </w:r>
      <w:r w:rsidRPr="00621178">
        <w:rPr>
          <w:sz w:val="16"/>
        </w:rPr>
        <w:t xml:space="preserve"> after a long quiescent period, most shockingly with an unprecedented 30 percent increase in homicides. Crime spikes increase incarceration directly because more people are committing crimes and also because they lead the public to demand more aggressive policies, which often translate into longer and more frequent prison sentences. If the turmoil of the early 2020s had led to an extended period of high crime and high punishment similar to what the U.S. experienced in the late 20th century, the COVID-era contraction of the prison population could have been immediately nullified and then some when, in the ensuing years, the prison pipeline was eventually replenished.</w:t>
      </w:r>
    </w:p>
    <w:p w14:paraId="3B400F3C" w14:textId="23955221" w:rsidR="006F28B6" w:rsidRPr="006F28B6" w:rsidRDefault="006F28B6" w:rsidP="006F28B6">
      <w:pPr>
        <w:rPr>
          <w:sz w:val="16"/>
        </w:rPr>
      </w:pPr>
      <w:r w:rsidRPr="00621178">
        <w:rPr>
          <w:rStyle w:val="StyleUnderline"/>
          <w:highlight w:val="cyan"/>
        </w:rPr>
        <w:t>But</w:t>
      </w:r>
      <w:r w:rsidRPr="00621178">
        <w:rPr>
          <w:sz w:val="16"/>
        </w:rPr>
        <w:t xml:space="preserve"> thankfully, </w:t>
      </w:r>
      <w:r w:rsidRPr="00621178">
        <w:rPr>
          <w:rStyle w:val="StyleUnderline"/>
          <w:highlight w:val="cyan"/>
        </w:rPr>
        <w:t xml:space="preserve">the spike was </w:t>
      </w:r>
      <w:r w:rsidRPr="00621178">
        <w:rPr>
          <w:rStyle w:val="Emphasis"/>
          <w:highlight w:val="cyan"/>
        </w:rPr>
        <w:t>just a spike</w:t>
      </w:r>
      <w:r w:rsidRPr="00621178">
        <w:rPr>
          <w:rStyle w:val="StyleUnderline"/>
        </w:rPr>
        <w:t>,</w:t>
      </w:r>
      <w:r w:rsidRPr="00621178">
        <w:rPr>
          <w:sz w:val="16"/>
        </w:rPr>
        <w:t xml:space="preserve"> </w:t>
      </w:r>
      <w:r w:rsidRPr="00621178">
        <w:rPr>
          <w:rStyle w:val="StyleUnderline"/>
        </w:rPr>
        <w:t>not a new equilibrium</w:t>
      </w:r>
      <w:r w:rsidRPr="00621178">
        <w:rPr>
          <w:sz w:val="16"/>
        </w:rPr>
        <w:t xml:space="preserve">. </w:t>
      </w:r>
      <w:r w:rsidRPr="00621178">
        <w:rPr>
          <w:rStyle w:val="StyleUnderline"/>
          <w:highlight w:val="cyan"/>
        </w:rPr>
        <w:t xml:space="preserve">Crime </w:t>
      </w:r>
      <w:r w:rsidRPr="00621178">
        <w:rPr>
          <w:rStyle w:val="Emphasis"/>
          <w:highlight w:val="cyan"/>
        </w:rPr>
        <w:t>stopped rising</w:t>
      </w:r>
      <w:r w:rsidRPr="00621178">
        <w:rPr>
          <w:sz w:val="16"/>
        </w:rPr>
        <w:t xml:space="preserve"> sometime in 2022, </w:t>
      </w:r>
      <w:r w:rsidRPr="00621178">
        <w:rPr>
          <w:rStyle w:val="StyleUnderline"/>
          <w:highlight w:val="cyan"/>
        </w:rPr>
        <w:t xml:space="preserve">and </w:t>
      </w:r>
      <w:r w:rsidRPr="00621178">
        <w:rPr>
          <w:rStyle w:val="Emphasis"/>
          <w:highlight w:val="cyan"/>
        </w:rPr>
        <w:t>fell</w:t>
      </w:r>
      <w:r w:rsidRPr="00621178">
        <w:rPr>
          <w:sz w:val="16"/>
        </w:rPr>
        <w:t xml:space="preserve"> </w:t>
      </w:r>
      <w:r w:rsidRPr="00621178">
        <w:rPr>
          <w:rStyle w:val="StyleUnderline"/>
        </w:rPr>
        <w:t>in</w:t>
      </w:r>
      <w:r w:rsidRPr="00621178">
        <w:rPr>
          <w:sz w:val="16"/>
        </w:rPr>
        <w:t xml:space="preserve"> 2023 and </w:t>
      </w:r>
      <w:r w:rsidRPr="00621178">
        <w:rPr>
          <w:rStyle w:val="Emphasis"/>
        </w:rPr>
        <w:t>2024</w:t>
      </w:r>
      <w:r w:rsidRPr="00621178">
        <w:rPr>
          <w:sz w:val="16"/>
        </w:rPr>
        <w:t xml:space="preserve">. The prison population inched up 2 percent in 2022 and again in 2023, and it is possible that a similar rise took place in 2024, but even collectively, this is a fraction of the sudden population decline during the early pandemic. The COVID era ended with prison populations lower rather than higher: A recent Vera Institute report found that, on balance, from 2019 to the spring of 2024, the number of federal prisoners declined by 11 percent, and the number of state prisoners declined by 13 percent. Accelerating the de-prisoning of America is worthwhile and possible. The benefits of a smaller prison population are not limited to those who would otherwise be locked up and the people who love them. Prisons crowd out other policy priorities that many voters would like the government to spend more money on. In all 50 states, the cost to imprison someone for a year significantly exceeds the cost of a year of K–12 education. But even greater than the financial savings would be the prosperity in human terms: Less crime and less incarceration are profound blessings for a society. The simplest available policy to accelerate the decarceration trend is to stop building prisons except in cases where a smaller, modern facility is replacing a larger, decaying institution. Though it will be nonintuitive to many reformers, particularly on the left, opposition to any such new facilities being private should be dropped. The principal political barrier to closing half-full prisons is the power of public-sector unions. In contrast, a private prison can be sent to its reward if its contract is canceled. Individual communities in areas of low employment will also fight to keep their prisons. Prison-closing commissions, analogous to military-base-closing commissions, may be necessary and should coordinate with legislators to provide worker retraining and financial assistance to compensate for the loss of high-wage jobs in communities whose economy revolves </w:t>
      </w:r>
      <w:r w:rsidRPr="00621178">
        <w:rPr>
          <w:sz w:val="16"/>
        </w:rPr>
        <w:lastRenderedPageBreak/>
        <w:t xml:space="preserve">around corrections. A color photograph of a man sitting along in a prison lunch room Doug Dubois and Jim Goldberg / Magnum Finally, America should not let its prison system become the most expensive and inhumane of nursing homes. The rate of recidivism among senior citizens is near zero, and compassionate release of sick and aging inmates should be the default rather than the exception, a reversal of current practice. In any given future year, small rises in imprisonment are possible, but </w:t>
      </w:r>
      <w:r w:rsidRPr="00621178">
        <w:rPr>
          <w:rStyle w:val="StyleUnderline"/>
        </w:rPr>
        <w:t xml:space="preserve">the </w:t>
      </w:r>
      <w:r w:rsidRPr="00621178">
        <w:rPr>
          <w:rStyle w:val="Emphasis"/>
          <w:highlight w:val="cyan"/>
        </w:rPr>
        <w:t>macro trend</w:t>
      </w:r>
      <w:r w:rsidRPr="00621178">
        <w:rPr>
          <w:rStyle w:val="StyleUnderline"/>
          <w:highlight w:val="cyan"/>
        </w:rPr>
        <w:t xml:space="preserve"> is </w:t>
      </w:r>
      <w:r w:rsidRPr="00621178">
        <w:rPr>
          <w:rStyle w:val="Emphasis"/>
          <w:highlight w:val="cyan"/>
        </w:rPr>
        <w:t>ineluctable</w:t>
      </w:r>
      <w:r w:rsidRPr="00621178">
        <w:rPr>
          <w:rStyle w:val="StyleUnderline"/>
        </w:rPr>
        <w:t>: Society is going to experience the benefits of past decades of lower crime</w:t>
      </w:r>
      <w:r w:rsidRPr="00621178">
        <w:rPr>
          <w:sz w:val="16"/>
        </w:rPr>
        <w:t xml:space="preserve"> </w:t>
      </w:r>
      <w:r w:rsidRPr="00621178">
        <w:rPr>
          <w:rStyle w:val="StyleUnderline"/>
        </w:rPr>
        <w:t xml:space="preserve">throughout its prison system. The imprisonment rate will be </w:t>
      </w:r>
      <w:r w:rsidRPr="00621178">
        <w:rPr>
          <w:rStyle w:val="Emphasis"/>
        </w:rPr>
        <w:t>lower</w:t>
      </w:r>
      <w:r w:rsidRPr="00621178">
        <w:rPr>
          <w:rStyle w:val="StyleUnderline"/>
        </w:rPr>
        <w:t xml:space="preserve"> in five years and </w:t>
      </w:r>
      <w:r w:rsidRPr="00621178">
        <w:rPr>
          <w:rStyle w:val="Emphasis"/>
        </w:rPr>
        <w:t>lower still</w:t>
      </w:r>
      <w:r w:rsidRPr="00621178">
        <w:rPr>
          <w:rStyle w:val="StyleUnderline"/>
        </w:rPr>
        <w:t xml:space="preserve"> in 10</w:t>
      </w:r>
      <w:r w:rsidRPr="00621178">
        <w:rPr>
          <w:sz w:val="16"/>
        </w:rPr>
        <w:t xml:space="preserve">. Prisons will still exist then and still be needed, but </w:t>
      </w:r>
      <w:r w:rsidRPr="00621178">
        <w:rPr>
          <w:rStyle w:val="StyleUnderline"/>
          <w:highlight w:val="cyan"/>
        </w:rPr>
        <w:t>the rate at which Americans are confined</w:t>
      </w:r>
      <w:r w:rsidRPr="00621178">
        <w:rPr>
          <w:sz w:val="16"/>
        </w:rPr>
        <w:t xml:space="preserve"> in them </w:t>
      </w:r>
      <w:r w:rsidRPr="00621178">
        <w:rPr>
          <w:rStyle w:val="StyleUnderline"/>
          <w:highlight w:val="cyan"/>
        </w:rPr>
        <w:t xml:space="preserve">could be lower than </w:t>
      </w:r>
      <w:r w:rsidRPr="00621178">
        <w:rPr>
          <w:rStyle w:val="Emphasis"/>
          <w:highlight w:val="cyan"/>
        </w:rPr>
        <w:t>anything</w:t>
      </w:r>
      <w:r w:rsidRPr="00621178">
        <w:rPr>
          <w:rStyle w:val="StyleUnderline"/>
          <w:highlight w:val="cyan"/>
        </w:rPr>
        <w:t xml:space="preserve"> in the </w:t>
      </w:r>
      <w:r w:rsidRPr="00621178">
        <w:rPr>
          <w:rStyle w:val="Emphasis"/>
          <w:highlight w:val="cyan"/>
        </w:rPr>
        <w:t>preceding half century</w:t>
      </w:r>
      <w:r w:rsidRPr="00621178">
        <w:rPr>
          <w:sz w:val="16"/>
        </w:rPr>
        <w:t xml:space="preserve">. </w:t>
      </w:r>
      <w:r w:rsidRPr="00621178">
        <w:rPr>
          <w:rStyle w:val="StyleUnderline"/>
        </w:rPr>
        <w:t>This is the fruit of a lower-crime society</w:t>
      </w:r>
      <w:r w:rsidRPr="00621178">
        <w:rPr>
          <w:sz w:val="16"/>
        </w:rPr>
        <w:t>—good in and of itself, surely, particularly for the low-income and majority-minority communities where most crime occurs. It will also, of course, be a blessing for those who avoid prison, and for the taxpayers who no longer have to pay for it. The decline in the prison population will be something everyone in our polarized society will have reason to celebrate.</w:t>
      </w:r>
    </w:p>
    <w:sectPr w:rsidR="006F28B6" w:rsidRPr="006F2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26062444">
    <w:abstractNumId w:val="10"/>
  </w:num>
  <w:num w:numId="16" w16cid:durableId="1508668380">
    <w:abstractNumId w:val="16"/>
  </w:num>
  <w:num w:numId="17" w16cid:durableId="614092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46609297104"/>
  </w:docVars>
  <w:rsids>
    <w:rsidRoot w:val="00A6448F"/>
    <w:rsid w:val="00226139"/>
    <w:rsid w:val="004A792C"/>
    <w:rsid w:val="006F28B6"/>
    <w:rsid w:val="00A6448F"/>
    <w:rsid w:val="00A753F9"/>
    <w:rsid w:val="00A81D77"/>
    <w:rsid w:val="00B4507D"/>
    <w:rsid w:val="00B71DE4"/>
    <w:rsid w:val="00B86B3D"/>
    <w:rsid w:val="00E53E66"/>
    <w:rsid w:val="00E86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CA0A"/>
  <w15:chartTrackingRefBased/>
  <w15:docId w15:val="{894FB00B-0EED-464F-A7B3-C6308265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8B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F28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28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
    <w:basedOn w:val="Normal"/>
    <w:next w:val="Normal"/>
    <w:link w:val="Heading3Char"/>
    <w:uiPriority w:val="2"/>
    <w:qFormat/>
    <w:rsid w:val="006F28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F28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8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4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28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8B6"/>
  </w:style>
  <w:style w:type="character" w:customStyle="1" w:styleId="Heading1Char">
    <w:name w:val="Heading 1 Char"/>
    <w:aliases w:val="Pocket Char"/>
    <w:basedOn w:val="DefaultParagraphFont"/>
    <w:link w:val="Heading1"/>
    <w:rsid w:val="006F28B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F28B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 Char,Char Char2,Tag Char Char Char,Bold Cite Char,Cite 1 Char,Read Char Char,Heading 3 Char1 Char Char Char,Heading 3 Char Char1 Char Char Char,no Char"/>
    <w:basedOn w:val="DefaultParagraphFont"/>
    <w:link w:val="Heading3"/>
    <w:uiPriority w:val="2"/>
    <w:rsid w:val="006F28B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F28B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F28B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64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48F"/>
    <w:rPr>
      <w:rFonts w:eastAsiaTheme="majorEastAsia" w:cstheme="majorBidi"/>
      <w:color w:val="272727" w:themeColor="text1" w:themeTint="D8"/>
    </w:rPr>
  </w:style>
  <w:style w:type="paragraph" w:styleId="Title">
    <w:name w:val="Title"/>
    <w:aliases w:val="Bold Underlined,UNDERLINE,Cites and Cards,title,Block Heading,Read This"/>
    <w:basedOn w:val="Normal"/>
    <w:next w:val="Normal"/>
    <w:link w:val="TitleChar"/>
    <w:uiPriority w:val="10"/>
    <w:qFormat/>
    <w:rsid w:val="00A64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
    <w:basedOn w:val="DefaultParagraphFont"/>
    <w:link w:val="Title"/>
    <w:uiPriority w:val="10"/>
    <w:qFormat/>
    <w:rsid w:val="00A64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48F"/>
    <w:pPr>
      <w:spacing w:before="160"/>
      <w:jc w:val="center"/>
    </w:pPr>
    <w:rPr>
      <w:i/>
      <w:iCs/>
      <w:color w:val="404040" w:themeColor="text1" w:themeTint="BF"/>
    </w:rPr>
  </w:style>
  <w:style w:type="character" w:customStyle="1" w:styleId="QuoteChar">
    <w:name w:val="Quote Char"/>
    <w:basedOn w:val="DefaultParagraphFont"/>
    <w:link w:val="Quote"/>
    <w:uiPriority w:val="29"/>
    <w:rsid w:val="00A6448F"/>
    <w:rPr>
      <w:i/>
      <w:iCs/>
      <w:color w:val="404040" w:themeColor="text1" w:themeTint="BF"/>
    </w:rPr>
  </w:style>
  <w:style w:type="paragraph" w:styleId="ListParagraph">
    <w:name w:val="List Paragraph"/>
    <w:aliases w:val="6 font,List Paragraph1,List Paragraph2,Colorful List - Accent 11"/>
    <w:basedOn w:val="Normal"/>
    <w:uiPriority w:val="99"/>
    <w:qFormat/>
    <w:rsid w:val="00A6448F"/>
    <w:pPr>
      <w:ind w:left="720"/>
      <w:contextualSpacing/>
    </w:pPr>
  </w:style>
  <w:style w:type="character" w:styleId="IntenseEmphasis">
    <w:name w:val="Intense Emphasis"/>
    <w:basedOn w:val="DefaultParagraphFont"/>
    <w:uiPriority w:val="21"/>
    <w:qFormat/>
    <w:rsid w:val="00A6448F"/>
    <w:rPr>
      <w:i/>
      <w:iCs/>
      <w:color w:val="0F4761" w:themeColor="accent1" w:themeShade="BF"/>
    </w:rPr>
  </w:style>
  <w:style w:type="paragraph" w:styleId="IntenseQuote">
    <w:name w:val="Intense Quote"/>
    <w:basedOn w:val="Normal"/>
    <w:next w:val="Normal"/>
    <w:link w:val="IntenseQuoteChar"/>
    <w:uiPriority w:val="30"/>
    <w:qFormat/>
    <w:rsid w:val="00A64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48F"/>
    <w:rPr>
      <w:i/>
      <w:iCs/>
      <w:color w:val="0F4761" w:themeColor="accent1" w:themeShade="BF"/>
    </w:rPr>
  </w:style>
  <w:style w:type="character" w:styleId="IntenseReference">
    <w:name w:val="Intense Reference"/>
    <w:basedOn w:val="DefaultParagraphFont"/>
    <w:uiPriority w:val="32"/>
    <w:qFormat/>
    <w:rsid w:val="00A6448F"/>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F28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28B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F28B6"/>
    <w:rPr>
      <w:b w:val="0"/>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F28B6"/>
    <w:rPr>
      <w:b w:val="0"/>
      <w:sz w:val="22"/>
      <w:u w:val="single"/>
    </w:rPr>
  </w:style>
  <w:style w:type="character" w:styleId="Strong">
    <w:name w:val="Strong"/>
    <w:basedOn w:val="DefaultParagraphFont"/>
    <w:uiPriority w:val="22"/>
    <w:qFormat/>
    <w:rsid w:val="006F28B6"/>
    <w:rPr>
      <w:b/>
      <w:bCs/>
    </w:rPr>
  </w:style>
  <w:style w:type="character" w:styleId="BookTitle">
    <w:name w:val="Book Title"/>
    <w:basedOn w:val="DefaultParagraphFont"/>
    <w:uiPriority w:val="33"/>
    <w:qFormat/>
    <w:rsid w:val="006F28B6"/>
    <w:rPr>
      <w:b/>
      <w:bCs/>
      <w:i/>
      <w:iCs/>
      <w:spacing w:val="5"/>
    </w:rPr>
  </w:style>
  <w:style w:type="numbering" w:styleId="111111">
    <w:name w:val="Outline List 2"/>
    <w:basedOn w:val="NoList"/>
    <w:uiPriority w:val="99"/>
    <w:semiHidden/>
    <w:unhideWhenUsed/>
    <w:rsid w:val="006F28B6"/>
  </w:style>
  <w:style w:type="paragraph" w:styleId="Header">
    <w:name w:val="header"/>
    <w:basedOn w:val="Normal"/>
    <w:link w:val="HeaderChar"/>
    <w:uiPriority w:val="99"/>
    <w:semiHidden/>
    <w:rsid w:val="006F28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8B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F28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28B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F28B6"/>
    <w:pPr>
      <w:spacing w:after="120"/>
    </w:pPr>
  </w:style>
  <w:style w:type="character" w:customStyle="1" w:styleId="BodyTextChar">
    <w:name w:val="Body Text Char"/>
    <w:basedOn w:val="DefaultParagraphFont"/>
    <w:link w:val="BodyText"/>
    <w:uiPriority w:val="99"/>
    <w:semiHidden/>
    <w:rsid w:val="006F28B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F28B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F28B6"/>
    <w:rPr>
      <w:rFonts w:ascii="Calibri" w:eastAsiaTheme="minorHAnsi" w:hAnsi="Calibri" w:cs="Calibri"/>
      <w:kern w:val="0"/>
      <w:sz w:val="22"/>
      <w:szCs w:val="22"/>
      <w:lang w:eastAsia="en-US"/>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6F28B6"/>
    <w:rPr>
      <w:color w:val="467886" w:themeColor="hyperlink"/>
      <w:u w:val="single"/>
    </w:rPr>
  </w:style>
  <w:style w:type="character" w:styleId="UnresolvedMention">
    <w:name w:val="Unresolved Mention"/>
    <w:basedOn w:val="DefaultParagraphFont"/>
    <w:uiPriority w:val="99"/>
    <w:semiHidden/>
    <w:unhideWhenUsed/>
    <w:rsid w:val="006F28B6"/>
    <w:rPr>
      <w:color w:val="605E5C"/>
      <w:shd w:val="clear" w:color="auto" w:fill="E1DFDD"/>
    </w:rPr>
  </w:style>
  <w:style w:type="paragraph" w:customStyle="1" w:styleId="textbold">
    <w:name w:val="text bold"/>
    <w:basedOn w:val="Normal"/>
    <w:link w:val="Emphasis"/>
    <w:autoRedefine/>
    <w:uiPriority w:val="8"/>
    <w:qFormat/>
    <w:rsid w:val="00B86B3D"/>
    <w:pPr>
      <w:widowControl w:val="0"/>
      <w:ind w:left="720"/>
      <w:jc w:val="both"/>
    </w:pPr>
    <w:rPr>
      <w:rFonts w:eastAsiaTheme="minorEastAsia"/>
      <w:b/>
      <w:iCs/>
      <w:kern w:val="2"/>
      <w:szCs w:val="24"/>
      <w:u w:val="single"/>
      <w:lang w:eastAsia="zh-CN"/>
      <w14:ligatures w14:val="standardContextual"/>
    </w:rPr>
  </w:style>
  <w:style w:type="paragraph" w:customStyle="1" w:styleId="NoSpacing61">
    <w:name w:val="No Spacing61"/>
    <w:basedOn w:val="Heading1"/>
    <w:next w:val="NoSpacing"/>
    <w:link w:val="Hyperlink"/>
    <w:autoRedefine/>
    <w:uiPriority w:val="99"/>
    <w:qFormat/>
    <w:rsid w:val="00A753F9"/>
    <w:pPr>
      <w:keepNext w:val="0"/>
      <w:keepLines w:val="0"/>
      <w:spacing w:before="0"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normaltextrun">
    <w:name w:val="normaltextrun"/>
    <w:basedOn w:val="DefaultParagraphFont"/>
    <w:rsid w:val="00A753F9"/>
  </w:style>
  <w:style w:type="paragraph" w:customStyle="1" w:styleId="paragraph">
    <w:name w:val="paragraph"/>
    <w:basedOn w:val="Normal"/>
    <w:rsid w:val="00A753F9"/>
    <w:pPr>
      <w:spacing w:before="100" w:beforeAutospacing="1" w:after="100" w:afterAutospacing="1" w:line="240" w:lineRule="auto"/>
    </w:pPr>
    <w:rPr>
      <w:rFonts w:eastAsia="Times New Roman"/>
      <w:sz w:val="24"/>
      <w:szCs w:val="24"/>
      <w:lang w:eastAsia="zh-CN"/>
    </w:rPr>
  </w:style>
  <w:style w:type="character" w:customStyle="1" w:styleId="eop">
    <w:name w:val="eop"/>
    <w:basedOn w:val="DefaultParagraphFont"/>
    <w:rsid w:val="00A753F9"/>
  </w:style>
  <w:style w:type="character" w:customStyle="1" w:styleId="Heading1Char1">
    <w:name w:val="Heading 1 Char1"/>
    <w:aliases w:val="Pocket Char1"/>
    <w:basedOn w:val="DefaultParagraphFont"/>
    <w:rsid w:val="00B4507D"/>
    <w:rPr>
      <w:rFonts w:asciiTheme="majorHAnsi" w:eastAsiaTheme="majorEastAsia" w:hAnsiTheme="majorHAnsi" w:cstheme="majorBidi"/>
      <w:color w:val="0F4761" w:themeColor="accent1" w:themeShade="BF"/>
      <w:sz w:val="40"/>
      <w:szCs w:val="40"/>
      <w:lang w:eastAsia="en-US"/>
    </w:rPr>
  </w:style>
  <w:style w:type="character" w:customStyle="1" w:styleId="Heading2Char1">
    <w:name w:val="Heading 2 Char1"/>
    <w:aliases w:val="Hat Char1"/>
    <w:basedOn w:val="DefaultParagraphFont"/>
    <w:uiPriority w:val="1"/>
    <w:semiHidden/>
    <w:rsid w:val="00B4507D"/>
    <w:rPr>
      <w:rFonts w:asciiTheme="majorHAnsi" w:eastAsiaTheme="majorEastAsia" w:hAnsiTheme="majorHAnsi" w:cstheme="majorBidi"/>
      <w:color w:val="0F4761" w:themeColor="accent1" w:themeShade="BF"/>
      <w:sz w:val="32"/>
      <w:szCs w:val="32"/>
      <w:lang w:eastAsia="en-US"/>
    </w:rPr>
  </w:style>
  <w:style w:type="character" w:customStyle="1" w:styleId="Heading4Char1">
    <w:name w:val="Heading 4 Char1"/>
    <w:aliases w:val="Tag Char1,Big card Char1,body Char1,small text Char1,Normal Tag Char1,Ch Char1,no read Char1,No Spacing211 Char1,No Spacing12 Char1,No Spacing2111 Char1,No Spacing111111 Char1,No Spacing4 Char1,No Spacing11111 Char1,No Spacing5 Char1"/>
    <w:basedOn w:val="DefaultParagraphFont"/>
    <w:uiPriority w:val="3"/>
    <w:semiHidden/>
    <w:rsid w:val="00B4507D"/>
    <w:rPr>
      <w:rFonts w:eastAsiaTheme="majorEastAsia" w:cstheme="majorBidi"/>
      <w:i/>
      <w:iCs/>
      <w:color w:val="0F4761" w:themeColor="accent1" w:themeShade="BF"/>
      <w:sz w:val="22"/>
      <w:szCs w:val="22"/>
      <w:lang w:eastAsia="en-US"/>
    </w:rPr>
  </w:style>
  <w:style w:type="paragraph" w:customStyle="1" w:styleId="msonormal0">
    <w:name w:val="msonormal"/>
    <w:basedOn w:val="Normal"/>
    <w:rsid w:val="00B4507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itleChar1">
    <w:name w:val="Title Char1"/>
    <w:aliases w:val="Bold Underlined Char1,UNDERLINE Char1,Cites and Cards Char1,title Char1,Block Heading Char1,Read This Char1"/>
    <w:basedOn w:val="DefaultParagraphFont"/>
    <w:uiPriority w:val="10"/>
    <w:rsid w:val="00B4507D"/>
    <w:rPr>
      <w:rFonts w:asciiTheme="majorHAnsi" w:eastAsiaTheme="majorEastAsia" w:hAnsiTheme="majorHAnsi" w:cstheme="majorBidi"/>
      <w:spacing w:val="-10"/>
      <w:kern w:val="28"/>
      <w:sz w:val="56"/>
      <w:szCs w:val="56"/>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4507D"/>
    <w:pPr>
      <w:spacing w:after="0" w:line="240" w:lineRule="auto"/>
    </w:pPr>
    <w:rPr>
      <w:rFonts w:eastAsiaTheme="minorHAnsi"/>
      <w:sz w:val="22"/>
      <w:u w:val="single"/>
      <w:lang w:eastAsia="en-US"/>
    </w:rPr>
  </w:style>
  <w:style w:type="paragraph" w:customStyle="1" w:styleId="Emphasis1">
    <w:name w:val="Emphasis1"/>
    <w:basedOn w:val="Normal"/>
    <w:autoRedefine/>
    <w:uiPriority w:val="8"/>
    <w:qFormat/>
    <w:rsid w:val="00B4507D"/>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kern w:val="2"/>
      <w:szCs w:val="24"/>
      <w:u w:val="single"/>
      <w:lang w:eastAsia="ko-KR"/>
      <w14:ligatures w14:val="standardContextual"/>
    </w:rPr>
  </w:style>
  <w:style w:type="character" w:customStyle="1" w:styleId="Heading3Char1">
    <w:name w:val="Heading 3 Char1"/>
    <w:aliases w:val="Block Char1,Char Char Char Char Char Char Char Char1,Heading 3 Char Char Char1,Char Char Char1,Char Char3,Tag Char Char Char1,Bold Cite Char1,Cite 1 Char1,Read Char Char1,Heading 3 Char1 Char Char Char1,Read Char Ch Char,Text 7 Char"/>
    <w:basedOn w:val="DefaultParagraphFont"/>
    <w:uiPriority w:val="2"/>
    <w:semiHidden/>
    <w:locked/>
    <w:rsid w:val="00B4507D"/>
    <w:rPr>
      <w:rFonts w:ascii="Calibri" w:eastAsiaTheme="majorEastAsia" w:hAnsi="Calibri" w:cstheme="majorBidi"/>
      <w:kern w:val="0"/>
      <w:sz w:val="32"/>
      <w:u w:val="single"/>
      <w:lang w:eastAsia="en-US"/>
      <w14:ligatures w14:val="none"/>
    </w:rPr>
  </w:style>
  <w:style w:type="paragraph" w:styleId="NormalWeb">
    <w:name w:val="Normal (Web)"/>
    <w:basedOn w:val="Normal"/>
    <w:uiPriority w:val="99"/>
    <w:semiHidden/>
    <w:unhideWhenUsed/>
    <w:rsid w:val="006F28B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74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heguardian.com/us-news/2018/aug/31/us-inmates-prison-strike-retali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IXqS8C69to" TargetMode="External"/><Relationship Id="rId11" Type="http://schemas.openxmlformats.org/officeDocument/2006/relationships/theme" Target="theme/theme1.xml"/><Relationship Id="rId5" Type="http://schemas.openxmlformats.org/officeDocument/2006/relationships/hyperlink" Target="https://www.ituc-csi.org/spip.php?%5dpage=legal_info&amp;cc=USA&amp;lang=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42</TotalTime>
  <Pages>45</Pages>
  <Words>36170</Words>
  <Characters>206174</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4</cp:revision>
  <dcterms:created xsi:type="dcterms:W3CDTF">2025-11-15T12:28:00Z</dcterms:created>
  <dcterms:modified xsi:type="dcterms:W3CDTF">2025-11-15T14:41:00Z</dcterms:modified>
</cp:coreProperties>
</file>