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2376" w14:textId="2B19EA9B" w:rsidR="00C7224D" w:rsidRPr="00C07CBD" w:rsidRDefault="00D92795" w:rsidP="00C7224D">
      <w:pPr>
        <w:pStyle w:val="Heading1"/>
      </w:pPr>
      <w:r>
        <w:t>1NC</w:t>
      </w:r>
    </w:p>
    <w:p w14:paraId="4DB00CAE" w14:textId="77777777" w:rsidR="00C7224D" w:rsidRPr="00C07CBD" w:rsidRDefault="00C7224D" w:rsidP="00C7224D">
      <w:pPr>
        <w:pStyle w:val="Heading2"/>
      </w:pPr>
      <w:r w:rsidRPr="00C07CBD">
        <w:t>Off</w:t>
      </w:r>
    </w:p>
    <w:p w14:paraId="75E34C7E" w14:textId="77777777" w:rsidR="00C7224D" w:rsidRPr="00C07CBD" w:rsidRDefault="00C7224D" w:rsidP="00C7224D">
      <w:pPr>
        <w:pStyle w:val="Heading3"/>
      </w:pPr>
      <w:r w:rsidRPr="00C07CBD">
        <w:t>1NC</w:t>
      </w:r>
    </w:p>
    <w:p w14:paraId="2BFA8372" w14:textId="77777777" w:rsidR="00C7224D" w:rsidRPr="00C07CBD" w:rsidRDefault="00C7224D" w:rsidP="00C7224D">
      <w:pPr>
        <w:pStyle w:val="Heading4"/>
      </w:pPr>
      <w:r w:rsidRPr="00C07CBD">
        <w:t xml:space="preserve">‘Workers’ is a </w:t>
      </w:r>
      <w:r w:rsidRPr="00C07CBD">
        <w:rPr>
          <w:u w:val="single"/>
        </w:rPr>
        <w:t>generic</w:t>
      </w:r>
      <w:r w:rsidRPr="00C07CBD">
        <w:t xml:space="preserve"> bare plural.</w:t>
      </w:r>
    </w:p>
    <w:p w14:paraId="4491880D" w14:textId="77777777" w:rsidR="00C7224D" w:rsidRPr="00C07CBD" w:rsidRDefault="00C7224D" w:rsidP="00C7224D">
      <w:r w:rsidRPr="00C07CBD">
        <w:t xml:space="preserve">Sarah-Jane </w:t>
      </w:r>
      <w:r w:rsidRPr="00C07CBD">
        <w:rPr>
          <w:rStyle w:val="Style13ptBold"/>
        </w:rPr>
        <w:t>Leslie 22</w:t>
      </w:r>
      <w:r w:rsidRPr="00C07CBD">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“Generic Generalizations.” Stanford Encyclopedia of Philosophy. 8-4.</w:t>
      </w:r>
    </w:p>
    <w:p w14:paraId="1E1D3A2F" w14:textId="77777777" w:rsidR="00C7224D" w:rsidRPr="00C07CBD" w:rsidRDefault="00C7224D" w:rsidP="00C7224D">
      <w:pPr>
        <w:rPr>
          <w:sz w:val="16"/>
        </w:rPr>
      </w:pPr>
      <w:r w:rsidRPr="00C07CBD">
        <w:rPr>
          <w:sz w:val="16"/>
        </w:rPr>
        <w:t>1. Generics and Logical Form</w:t>
      </w:r>
    </w:p>
    <w:p w14:paraId="624DE048" w14:textId="77777777" w:rsidR="00C7224D" w:rsidRPr="00C07CBD" w:rsidRDefault="00C7224D" w:rsidP="00C7224D">
      <w:pPr>
        <w:rPr>
          <w:sz w:val="16"/>
        </w:rPr>
      </w:pPr>
      <w:r w:rsidRPr="00C07CBD">
        <w:rPr>
          <w:sz w:val="16"/>
        </w:rPr>
        <w:t xml:space="preserve">In English, </w:t>
      </w:r>
      <w:r w:rsidRPr="00C07CBD">
        <w:rPr>
          <w:rStyle w:val="StyleUnderline"/>
          <w:highlight w:val="cyan"/>
        </w:rPr>
        <w:t>generics</w:t>
      </w:r>
      <w:r w:rsidRPr="00C07CBD">
        <w:rPr>
          <w:rStyle w:val="StyleUnderline"/>
        </w:rPr>
        <w:t xml:space="preserve"> can be </w:t>
      </w:r>
      <w:r w:rsidRPr="00C07CBD">
        <w:rPr>
          <w:rStyle w:val="StyleUnderline"/>
          <w:highlight w:val="cyan"/>
        </w:rPr>
        <w:t>expressed using</w:t>
      </w:r>
      <w:r w:rsidRPr="00C07CBD">
        <w:rPr>
          <w:sz w:val="16"/>
        </w:rPr>
        <w:t xml:space="preserve"> a variety of </w:t>
      </w:r>
      <w:r w:rsidRPr="00C07CBD">
        <w:rPr>
          <w:rStyle w:val="StyleUnderline"/>
        </w:rPr>
        <w:t>syntactic forms</w:t>
      </w:r>
      <w:r w:rsidRPr="00C07CBD">
        <w:rPr>
          <w:sz w:val="16"/>
        </w:rPr>
        <w:t xml:space="preserve">: </w:t>
      </w:r>
      <w:r w:rsidRPr="00C07CBD">
        <w:rPr>
          <w:rStyle w:val="Emphasis"/>
          <w:highlight w:val="cyan"/>
        </w:rPr>
        <w:t>bare plurals</w:t>
      </w:r>
      <w:r w:rsidRPr="00C07CBD">
        <w:rPr>
          <w:sz w:val="16"/>
        </w:rPr>
        <w:t xml:space="preserve"> (e.g., “</w:t>
      </w:r>
      <w:r w:rsidRPr="00C07CBD">
        <w:rPr>
          <w:rStyle w:val="StyleUnderline"/>
        </w:rPr>
        <w:t>tigers</w:t>
      </w:r>
      <w:r w:rsidRPr="00C07CBD">
        <w:rPr>
          <w:sz w:val="16"/>
        </w:rPr>
        <w:t xml:space="preserve"> are striped”), </w:t>
      </w:r>
      <w:r w:rsidRPr="00C07CBD">
        <w:rPr>
          <w:rStyle w:val="StyleUnderline"/>
        </w:rPr>
        <w:t>indefinite singulars</w:t>
      </w:r>
      <w:r w:rsidRPr="00C07CBD">
        <w:rPr>
          <w:sz w:val="16"/>
        </w:rPr>
        <w:t xml:space="preserve"> (e.g., “</w:t>
      </w:r>
      <w:r w:rsidRPr="00C07CBD">
        <w:rPr>
          <w:rStyle w:val="StyleUnderline"/>
        </w:rPr>
        <w:t>a tiger</w:t>
      </w:r>
      <w:r w:rsidRPr="00C07CBD">
        <w:rPr>
          <w:sz w:val="16"/>
        </w:rPr>
        <w:t xml:space="preserve"> is striped”), </w:t>
      </w:r>
      <w:r w:rsidRPr="00C07CBD">
        <w:rPr>
          <w:rStyle w:val="StyleUnderline"/>
        </w:rPr>
        <w:t>and definite singulars</w:t>
      </w:r>
      <w:r w:rsidRPr="00C07CBD">
        <w:rPr>
          <w:sz w:val="16"/>
        </w:rPr>
        <w:t xml:space="preserve"> (“</w:t>
      </w:r>
      <w:r w:rsidRPr="00C07CBD">
        <w:rPr>
          <w:rStyle w:val="StyleUnderline"/>
        </w:rPr>
        <w:t>the tiger</w:t>
      </w:r>
      <w:r w:rsidRPr="00C07CBD">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C07CBD">
        <w:rPr>
          <w:rStyle w:val="StyleUnderline"/>
        </w:rPr>
        <w:t>These</w:t>
      </w:r>
      <w:r w:rsidRPr="00C07CBD">
        <w:rPr>
          <w:sz w:val="16"/>
        </w:rPr>
        <w:t xml:space="preserve"> facts and others </w:t>
      </w:r>
      <w:r w:rsidRPr="00C07CBD">
        <w:rPr>
          <w:rStyle w:val="StyleUnderline"/>
        </w:rPr>
        <w:t>give rise to</w:t>
      </w:r>
      <w:r w:rsidRPr="00C07CBD">
        <w:rPr>
          <w:sz w:val="16"/>
        </w:rPr>
        <w:t xml:space="preserve"> a number of </w:t>
      </w:r>
      <w:r w:rsidRPr="00C07CBD">
        <w:rPr>
          <w:rStyle w:val="Emphasis"/>
        </w:rPr>
        <w:t>questions</w:t>
      </w:r>
      <w:r w:rsidRPr="00C07CBD">
        <w:rPr>
          <w:rStyle w:val="StyleUnderline"/>
        </w:rPr>
        <w:t xml:space="preserve"> concerning</w:t>
      </w:r>
      <w:r w:rsidRPr="00C07CBD">
        <w:rPr>
          <w:sz w:val="16"/>
        </w:rPr>
        <w:t xml:space="preserve"> the logical forms of </w:t>
      </w:r>
      <w:r w:rsidRPr="00C07CBD">
        <w:rPr>
          <w:rStyle w:val="Emphasis"/>
        </w:rPr>
        <w:t>generic statements</w:t>
      </w:r>
      <w:r w:rsidRPr="00C07CBD">
        <w:rPr>
          <w:sz w:val="16"/>
        </w:rPr>
        <w:t>.</w:t>
      </w:r>
    </w:p>
    <w:p w14:paraId="60A227BC" w14:textId="77777777" w:rsidR="00C7224D" w:rsidRPr="00C07CBD" w:rsidRDefault="00C7224D" w:rsidP="00C7224D">
      <w:pPr>
        <w:rPr>
          <w:sz w:val="16"/>
        </w:rPr>
      </w:pPr>
      <w:r w:rsidRPr="00C07CBD">
        <w:rPr>
          <w:sz w:val="16"/>
        </w:rPr>
        <w:t>1.1 Isolating the Generic Interpretation</w:t>
      </w:r>
    </w:p>
    <w:p w14:paraId="47DB419F" w14:textId="77777777" w:rsidR="00C7224D" w:rsidRPr="00C07CBD" w:rsidRDefault="00C7224D" w:rsidP="00C7224D">
      <w:pPr>
        <w:rPr>
          <w:sz w:val="16"/>
        </w:rPr>
      </w:pPr>
      <w:r w:rsidRPr="00C07CBD">
        <w:rPr>
          <w:rStyle w:val="StyleUnderline"/>
        </w:rPr>
        <w:t>Consider the following</w:t>
      </w:r>
      <w:r w:rsidRPr="00C07CBD">
        <w:rPr>
          <w:sz w:val="16"/>
        </w:rPr>
        <w:t xml:space="preserve"> pairs of </w:t>
      </w:r>
      <w:r w:rsidRPr="00C07CBD">
        <w:rPr>
          <w:rStyle w:val="StyleUnderline"/>
        </w:rPr>
        <w:t>sentences</w:t>
      </w:r>
      <w:r w:rsidRPr="00C07CBD">
        <w:rPr>
          <w:sz w:val="16"/>
        </w:rPr>
        <w:t>:</w:t>
      </w:r>
    </w:p>
    <w:p w14:paraId="417140EF" w14:textId="77777777" w:rsidR="00C7224D" w:rsidRPr="00C07CBD" w:rsidRDefault="00C7224D" w:rsidP="00C7224D">
      <w:pPr>
        <w:rPr>
          <w:sz w:val="16"/>
        </w:rPr>
      </w:pPr>
      <w:r w:rsidRPr="00C07CBD">
        <w:rPr>
          <w:sz w:val="16"/>
        </w:rPr>
        <w:t xml:space="preserve">(1) a. </w:t>
      </w:r>
      <w:r w:rsidRPr="00C07CBD">
        <w:rPr>
          <w:rStyle w:val="StyleUnderline"/>
          <w:highlight w:val="cyan"/>
        </w:rPr>
        <w:t xml:space="preserve">Tigers are </w:t>
      </w:r>
      <w:r w:rsidRPr="00C07CBD">
        <w:rPr>
          <w:rStyle w:val="Emphasis"/>
          <w:highlight w:val="cyan"/>
        </w:rPr>
        <w:t>striped</w:t>
      </w:r>
      <w:r w:rsidRPr="00C07CBD">
        <w:rPr>
          <w:sz w:val="16"/>
        </w:rPr>
        <w:t>.</w:t>
      </w:r>
    </w:p>
    <w:p w14:paraId="30D4F84D" w14:textId="77777777" w:rsidR="00C7224D" w:rsidRPr="00C07CBD" w:rsidRDefault="00C7224D" w:rsidP="00C7224D">
      <w:pPr>
        <w:rPr>
          <w:sz w:val="16"/>
        </w:rPr>
      </w:pPr>
      <w:r w:rsidRPr="00C07CBD">
        <w:rPr>
          <w:sz w:val="16"/>
        </w:rPr>
        <w:t xml:space="preserve">b. </w:t>
      </w:r>
      <w:r w:rsidRPr="00C07CBD">
        <w:rPr>
          <w:rStyle w:val="StyleUnderline"/>
          <w:highlight w:val="cyan"/>
        </w:rPr>
        <w:t>Tigers are on the</w:t>
      </w:r>
      <w:r w:rsidRPr="00C07CBD">
        <w:rPr>
          <w:rStyle w:val="StyleUnderline"/>
        </w:rPr>
        <w:t xml:space="preserve"> front </w:t>
      </w:r>
      <w:r w:rsidRPr="00C07CBD">
        <w:rPr>
          <w:rStyle w:val="Emphasis"/>
          <w:highlight w:val="cyan"/>
        </w:rPr>
        <w:t>lawn</w:t>
      </w:r>
      <w:r w:rsidRPr="00C07CBD">
        <w:rPr>
          <w:sz w:val="16"/>
        </w:rPr>
        <w:t>.</w:t>
      </w:r>
    </w:p>
    <w:p w14:paraId="754675E4" w14:textId="77777777" w:rsidR="00C7224D" w:rsidRPr="00C07CBD" w:rsidRDefault="00C7224D" w:rsidP="00C7224D">
      <w:pPr>
        <w:rPr>
          <w:sz w:val="16"/>
        </w:rPr>
      </w:pPr>
      <w:r w:rsidRPr="00C07CBD">
        <w:rPr>
          <w:sz w:val="16"/>
        </w:rPr>
        <w:t>(2) a. A tiger is striped.</w:t>
      </w:r>
    </w:p>
    <w:p w14:paraId="2B259674" w14:textId="77777777" w:rsidR="00C7224D" w:rsidRPr="00C07CBD" w:rsidRDefault="00C7224D" w:rsidP="00C7224D">
      <w:pPr>
        <w:rPr>
          <w:sz w:val="16"/>
        </w:rPr>
      </w:pPr>
      <w:r w:rsidRPr="00C07CBD">
        <w:rPr>
          <w:sz w:val="16"/>
        </w:rPr>
        <w:t>b. A tiger is on the front lawn.</w:t>
      </w:r>
    </w:p>
    <w:p w14:paraId="5C09A5E6" w14:textId="77777777" w:rsidR="00C7224D" w:rsidRPr="00C07CBD" w:rsidRDefault="00C7224D" w:rsidP="00C7224D">
      <w:pPr>
        <w:rPr>
          <w:sz w:val="16"/>
        </w:rPr>
      </w:pPr>
      <w:r w:rsidRPr="00C07CBD">
        <w:rPr>
          <w:sz w:val="16"/>
        </w:rPr>
        <w:t>(3) a. The tiger is striped.</w:t>
      </w:r>
    </w:p>
    <w:p w14:paraId="792E4683" w14:textId="77777777" w:rsidR="00C7224D" w:rsidRPr="00C07CBD" w:rsidRDefault="00C7224D" w:rsidP="00C7224D">
      <w:pPr>
        <w:rPr>
          <w:sz w:val="16"/>
        </w:rPr>
      </w:pPr>
      <w:r w:rsidRPr="00C07CBD">
        <w:rPr>
          <w:sz w:val="16"/>
        </w:rPr>
        <w:t>b. The tiger is on the front lawn.</w:t>
      </w:r>
    </w:p>
    <w:p w14:paraId="7F54073F" w14:textId="77777777" w:rsidR="00C7224D" w:rsidRPr="00C07CBD" w:rsidRDefault="00C7224D" w:rsidP="00C7224D">
      <w:pPr>
        <w:rPr>
          <w:sz w:val="16"/>
        </w:rPr>
      </w:pPr>
      <w:r w:rsidRPr="00C07CBD">
        <w:rPr>
          <w:sz w:val="16"/>
        </w:rPr>
        <w:t xml:space="preserve">The sentence pairs above are prima facie syntactically parallel—both are subject-predicate sentences whose subjects consist of the same common noun coupled with the same, or no, article. However, </w:t>
      </w:r>
      <w:r w:rsidRPr="00C07CBD">
        <w:rPr>
          <w:rStyle w:val="StyleUnderline"/>
        </w:rPr>
        <w:t>the</w:t>
      </w:r>
      <w:r w:rsidRPr="00C07CBD">
        <w:rPr>
          <w:sz w:val="16"/>
        </w:rPr>
        <w:t xml:space="preserve"> interpretation of </w:t>
      </w:r>
      <w:r w:rsidRPr="00C07CBD">
        <w:rPr>
          <w:rStyle w:val="Emphasis"/>
        </w:rPr>
        <w:t>first</w:t>
      </w:r>
      <w:r w:rsidRPr="00C07CBD">
        <w:rPr>
          <w:rStyle w:val="StyleUnderline"/>
        </w:rPr>
        <w:t xml:space="preserve"> sentence of each pair is</w:t>
      </w:r>
      <w:r w:rsidRPr="00C07CBD">
        <w:rPr>
          <w:sz w:val="16"/>
        </w:rPr>
        <w:t xml:space="preserve"> intuitively </w:t>
      </w:r>
      <w:r w:rsidRPr="00C07CBD">
        <w:rPr>
          <w:rStyle w:val="StyleUnderline"/>
        </w:rPr>
        <w:t xml:space="preserve">quite </w:t>
      </w:r>
      <w:r w:rsidRPr="00C07CBD">
        <w:rPr>
          <w:rStyle w:val="Emphasis"/>
        </w:rPr>
        <w:t>different</w:t>
      </w:r>
      <w:r w:rsidRPr="00C07CBD">
        <w:rPr>
          <w:rStyle w:val="StyleUnderline"/>
        </w:rPr>
        <w:t xml:space="preserve"> from the</w:t>
      </w:r>
      <w:r w:rsidRPr="00C07CBD">
        <w:rPr>
          <w:sz w:val="16"/>
        </w:rPr>
        <w:t xml:space="preserve"> interpretation of the </w:t>
      </w:r>
      <w:r w:rsidRPr="00C07CBD">
        <w:rPr>
          <w:rStyle w:val="Emphasis"/>
        </w:rPr>
        <w:t>second</w:t>
      </w:r>
      <w:r w:rsidRPr="00C07CBD">
        <w:rPr>
          <w:rStyle w:val="StyleUnderline"/>
        </w:rPr>
        <w:t xml:space="preserve"> sentence in the pair</w:t>
      </w:r>
      <w:r w:rsidRPr="00C07CBD">
        <w:rPr>
          <w:sz w:val="16"/>
        </w:rPr>
        <w:t xml:space="preserve">. </w:t>
      </w:r>
      <w:r w:rsidRPr="00C07CBD">
        <w:rPr>
          <w:rStyle w:val="StyleUnderline"/>
        </w:rPr>
        <w:t xml:space="preserve">In </w:t>
      </w:r>
      <w:r w:rsidRPr="00C07CBD">
        <w:rPr>
          <w:rStyle w:val="StyleUnderline"/>
          <w:highlight w:val="cyan"/>
        </w:rPr>
        <w:t>the second</w:t>
      </w:r>
      <w:r w:rsidRPr="00C07CBD">
        <w:rPr>
          <w:sz w:val="16"/>
        </w:rPr>
        <w:t xml:space="preserve"> sentences, </w:t>
      </w:r>
      <w:r w:rsidRPr="00C07CBD">
        <w:rPr>
          <w:rStyle w:val="StyleUnderline"/>
        </w:rPr>
        <w:t xml:space="preserve">we are </w:t>
      </w:r>
      <w:r w:rsidRPr="00C07CBD">
        <w:rPr>
          <w:rStyle w:val="StyleUnderline"/>
          <w:highlight w:val="cyan"/>
        </w:rPr>
        <w:t>talking</w:t>
      </w:r>
      <w:r w:rsidRPr="00C07CBD">
        <w:rPr>
          <w:rStyle w:val="StyleUnderline"/>
        </w:rPr>
        <w:t xml:space="preserve"> about</w:t>
      </w:r>
      <w:r w:rsidRPr="00C07CBD">
        <w:rPr>
          <w:sz w:val="16"/>
        </w:rPr>
        <w:t xml:space="preserve"> some </w:t>
      </w:r>
      <w:r w:rsidRPr="00C07CBD">
        <w:rPr>
          <w:rStyle w:val="StyleUnderline"/>
          <w:highlight w:val="cyan"/>
        </w:rPr>
        <w:t>particular</w:t>
      </w:r>
      <w:r w:rsidRPr="00C07CBD">
        <w:rPr>
          <w:rStyle w:val="StyleUnderline"/>
        </w:rPr>
        <w:t xml:space="preserve"> tigers</w:t>
      </w:r>
      <w:r w:rsidRPr="00C07CBD">
        <w:rPr>
          <w:sz w:val="16"/>
        </w:rPr>
        <w:t xml:space="preserve">: a group of tigers in (1b), some individual tiger in (2b), and some unique salient or familiar tiger in (3b)—a beloved pet, perhaps. </w:t>
      </w:r>
      <w:r w:rsidRPr="00C07CBD">
        <w:rPr>
          <w:rStyle w:val="StyleUnderline"/>
        </w:rPr>
        <w:t xml:space="preserve">In </w:t>
      </w:r>
      <w:r w:rsidRPr="00C07CBD">
        <w:rPr>
          <w:rStyle w:val="StyleUnderline"/>
          <w:highlight w:val="cyan"/>
        </w:rPr>
        <w:t>the first</w:t>
      </w:r>
      <w:r w:rsidRPr="00C07CBD">
        <w:rPr>
          <w:sz w:val="16"/>
        </w:rPr>
        <w:t xml:space="preserve"> sentences, however, </w:t>
      </w:r>
      <w:r w:rsidRPr="00C07CBD">
        <w:rPr>
          <w:rStyle w:val="StyleUnderline"/>
        </w:rPr>
        <w:t xml:space="preserve">we are </w:t>
      </w:r>
      <w:r w:rsidRPr="00C07CBD">
        <w:rPr>
          <w:rStyle w:val="StyleUnderline"/>
          <w:highlight w:val="cyan"/>
        </w:rPr>
        <w:t>saying</w:t>
      </w:r>
      <w:r w:rsidRPr="00C07CBD">
        <w:rPr>
          <w:rStyle w:val="StyleUnderline"/>
        </w:rPr>
        <w:t xml:space="preserve"> something </w:t>
      </w:r>
      <w:r w:rsidRPr="00C07CBD">
        <w:rPr>
          <w:rStyle w:val="Emphasis"/>
          <w:highlight w:val="cyan"/>
        </w:rPr>
        <w:t>general</w:t>
      </w:r>
      <w:r w:rsidRPr="00C07CBD">
        <w:rPr>
          <w:sz w:val="16"/>
        </w:rPr>
        <w:t>. There is/are no particular tiger or tigers that we are talking about.</w:t>
      </w:r>
    </w:p>
    <w:p w14:paraId="55A6FF3C" w14:textId="77777777" w:rsidR="00C7224D" w:rsidRPr="00C07CBD" w:rsidRDefault="00C7224D" w:rsidP="00C7224D">
      <w:pPr>
        <w:rPr>
          <w:sz w:val="16"/>
        </w:rPr>
      </w:pPr>
      <w:r w:rsidRPr="00C07CBD">
        <w:rPr>
          <w:sz w:val="16"/>
        </w:rPr>
        <w:t xml:space="preserve">The </w:t>
      </w:r>
      <w:r w:rsidRPr="00C07CBD">
        <w:rPr>
          <w:rStyle w:val="StyleUnderline"/>
        </w:rPr>
        <w:t>second sentences</w:t>
      </w:r>
      <w:r w:rsidRPr="00C07CBD">
        <w:rPr>
          <w:sz w:val="16"/>
        </w:rPr>
        <w:t xml:space="preserve"> of the pairs receive what </w:t>
      </w:r>
      <w:r w:rsidRPr="00C07CBD">
        <w:rPr>
          <w:rStyle w:val="StyleUnderline"/>
        </w:rPr>
        <w:t xml:space="preserve">is called an </w:t>
      </w:r>
      <w:r w:rsidRPr="00C07CBD">
        <w:rPr>
          <w:rStyle w:val="Emphasis"/>
        </w:rPr>
        <w:t>existential</w:t>
      </w:r>
      <w:r w:rsidRPr="00C07CBD">
        <w:rPr>
          <w:rStyle w:val="StyleUnderline"/>
        </w:rPr>
        <w:t xml:space="preserve"> interpretation</w:t>
      </w:r>
      <w:r w:rsidRPr="00C07CBD">
        <w:rPr>
          <w:sz w:val="16"/>
        </w:rPr>
        <w:t xml:space="preserve">. The hallmark of the existential interpretation of a sentence containing a bare plural or an indefinite singular is that </w:t>
      </w:r>
      <w:r w:rsidRPr="00C07CBD">
        <w:rPr>
          <w:rStyle w:val="StyleUnderline"/>
        </w:rPr>
        <w:t>it may be</w:t>
      </w:r>
      <w:r w:rsidRPr="00C07CBD">
        <w:rPr>
          <w:sz w:val="16"/>
        </w:rPr>
        <w:t xml:space="preserve"> paraphrased with “</w:t>
      </w:r>
      <w:r w:rsidRPr="00C07CBD">
        <w:rPr>
          <w:rStyle w:val="Emphasis"/>
        </w:rPr>
        <w:t>some</w:t>
      </w:r>
      <w:r w:rsidRPr="00C07CBD">
        <w:rPr>
          <w:sz w:val="16"/>
        </w:rPr>
        <w:t xml:space="preserve">” </w:t>
      </w:r>
      <w:r w:rsidRPr="00C07CBD">
        <w:rPr>
          <w:rStyle w:val="StyleUnderline"/>
        </w:rPr>
        <w:t>with little</w:t>
      </w:r>
      <w:r w:rsidRPr="00C07CBD">
        <w:rPr>
          <w:sz w:val="16"/>
        </w:rPr>
        <w:t xml:space="preserve"> or no </w:t>
      </w:r>
      <w:r w:rsidRPr="00C07CBD">
        <w:rPr>
          <w:rStyle w:val="StyleUnderline"/>
        </w:rPr>
        <w:t>change in meaning</w:t>
      </w:r>
      <w:r w:rsidRPr="00C07CBD">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29A8AAD" w14:textId="77777777" w:rsidR="00C7224D" w:rsidRPr="00C07CBD" w:rsidRDefault="00C7224D" w:rsidP="00C7224D">
      <w:pPr>
        <w:rPr>
          <w:sz w:val="16"/>
        </w:rPr>
      </w:pPr>
      <w:r w:rsidRPr="00C07CBD">
        <w:rPr>
          <w:sz w:val="16"/>
        </w:rPr>
        <w:t xml:space="preserve">There are </w:t>
      </w:r>
      <w:r w:rsidRPr="00C07CBD">
        <w:rPr>
          <w:rStyle w:val="StyleUnderline"/>
        </w:rPr>
        <w:t>some tests that are helpful</w:t>
      </w:r>
      <w:r w:rsidRPr="00C07CBD">
        <w:rPr>
          <w:sz w:val="16"/>
        </w:rPr>
        <w:t xml:space="preserve"> in </w:t>
      </w:r>
      <w:r w:rsidRPr="00C07CBD">
        <w:rPr>
          <w:rStyle w:val="StyleUnderline"/>
        </w:rPr>
        <w:t>distinguishing these two readings</w:t>
      </w:r>
      <w:r w:rsidRPr="00C07CBD">
        <w:rPr>
          <w:sz w:val="16"/>
        </w:rPr>
        <w:t xml:space="preserve">. For example, </w:t>
      </w:r>
      <w:r w:rsidRPr="00C07CBD">
        <w:rPr>
          <w:rStyle w:val="StyleUnderline"/>
        </w:rPr>
        <w:t xml:space="preserve">the </w:t>
      </w:r>
      <w:r w:rsidRPr="00C07CBD">
        <w:rPr>
          <w:rStyle w:val="Emphasis"/>
          <w:highlight w:val="cyan"/>
        </w:rPr>
        <w:t>existential</w:t>
      </w:r>
      <w:r w:rsidRPr="00C07CBD">
        <w:rPr>
          <w:sz w:val="16"/>
        </w:rPr>
        <w:t xml:space="preserve"> </w:t>
      </w:r>
      <w:r w:rsidRPr="00C07CBD">
        <w:rPr>
          <w:rStyle w:val="Emphasis"/>
        </w:rPr>
        <w:t>interp</w:t>
      </w:r>
      <w:r w:rsidRPr="00C07CBD">
        <w:rPr>
          <w:sz w:val="16"/>
        </w:rPr>
        <w:t xml:space="preserve">retation </w:t>
      </w:r>
      <w:r w:rsidRPr="00C07CBD">
        <w:rPr>
          <w:rStyle w:val="StyleUnderline"/>
          <w:highlight w:val="cyan"/>
        </w:rPr>
        <w:t xml:space="preserve">is </w:t>
      </w:r>
      <w:r w:rsidRPr="00C07CBD">
        <w:rPr>
          <w:rStyle w:val="Emphasis"/>
          <w:highlight w:val="cyan"/>
        </w:rPr>
        <w:t>upward entailing</w:t>
      </w:r>
      <w:r w:rsidRPr="00C07CBD">
        <w:rPr>
          <w:sz w:val="16"/>
        </w:rPr>
        <w:t xml:space="preserve">, meaning that </w:t>
      </w:r>
      <w:r w:rsidRPr="00C07CBD">
        <w:rPr>
          <w:rStyle w:val="StyleUnderline"/>
        </w:rPr>
        <w:t xml:space="preserve">the </w:t>
      </w:r>
      <w:r w:rsidRPr="00C07CBD">
        <w:rPr>
          <w:rStyle w:val="StyleUnderline"/>
          <w:highlight w:val="cyan"/>
        </w:rPr>
        <w:t>statement</w:t>
      </w:r>
      <w:r w:rsidRPr="00C07CBD">
        <w:rPr>
          <w:rStyle w:val="StyleUnderline"/>
        </w:rPr>
        <w:t xml:space="preserve"> will</w:t>
      </w:r>
      <w:r w:rsidRPr="00C07CBD">
        <w:rPr>
          <w:sz w:val="16"/>
        </w:rPr>
        <w:t xml:space="preserve"> always </w:t>
      </w:r>
      <w:r w:rsidRPr="00C07CBD">
        <w:rPr>
          <w:rStyle w:val="StyleUnderline"/>
          <w:highlight w:val="cyan"/>
        </w:rPr>
        <w:t>remain true</w:t>
      </w:r>
      <w:r w:rsidRPr="00C07CBD">
        <w:rPr>
          <w:rStyle w:val="StyleUnderline"/>
        </w:rPr>
        <w:t xml:space="preserve"> if we replace the</w:t>
      </w:r>
      <w:r w:rsidRPr="00C07CBD">
        <w:rPr>
          <w:sz w:val="16"/>
        </w:rPr>
        <w:t xml:space="preserve"> subject </w:t>
      </w:r>
      <w:r w:rsidRPr="00C07CBD">
        <w:rPr>
          <w:rStyle w:val="StyleUnderline"/>
        </w:rPr>
        <w:t xml:space="preserve">term </w:t>
      </w:r>
      <w:r w:rsidRPr="00C07CBD">
        <w:rPr>
          <w:rStyle w:val="StyleUnderline"/>
          <w:highlight w:val="cyan"/>
        </w:rPr>
        <w:t>with</w:t>
      </w:r>
      <w:r w:rsidRPr="00C07CBD">
        <w:rPr>
          <w:rStyle w:val="StyleUnderline"/>
        </w:rPr>
        <w:t xml:space="preserve"> a </w:t>
      </w:r>
      <w:r w:rsidRPr="00C07CBD">
        <w:rPr>
          <w:rStyle w:val="StyleUnderline"/>
          <w:highlight w:val="cyan"/>
        </w:rPr>
        <w:t>more inclusive term</w:t>
      </w:r>
      <w:r w:rsidRPr="00C07CBD">
        <w:rPr>
          <w:sz w:val="16"/>
        </w:rPr>
        <w:t>. Consider our examples above. In (1b), we can replace “tiger” with “animal” salva veritate, but in (1a) we cannot. If “tigers are on the lawn” is true, then “animals are on the lawn” must be true. However, “</w:t>
      </w:r>
      <w:r w:rsidRPr="00C07CBD">
        <w:rPr>
          <w:rStyle w:val="StyleUnderline"/>
        </w:rPr>
        <w:t>tigers are striped</w:t>
      </w:r>
      <w:r w:rsidRPr="00C07CBD">
        <w:rPr>
          <w:sz w:val="16"/>
        </w:rPr>
        <w:t xml:space="preserve">” </w:t>
      </w:r>
      <w:r w:rsidRPr="00C07CBD">
        <w:rPr>
          <w:rStyle w:val="StyleUnderline"/>
        </w:rPr>
        <w:t>is true</w:t>
      </w:r>
      <w:r w:rsidRPr="00C07CBD">
        <w:rPr>
          <w:sz w:val="16"/>
        </w:rPr>
        <w:t xml:space="preserve">, </w:t>
      </w:r>
      <w:r w:rsidRPr="00C07CBD">
        <w:rPr>
          <w:rStyle w:val="StyleUnderline"/>
        </w:rPr>
        <w:t>yet</w:t>
      </w:r>
      <w:r w:rsidRPr="00C07CBD">
        <w:rPr>
          <w:sz w:val="16"/>
        </w:rPr>
        <w:t xml:space="preserve"> “</w:t>
      </w:r>
      <w:r w:rsidRPr="00C07CBD">
        <w:rPr>
          <w:rStyle w:val="StyleUnderline"/>
        </w:rPr>
        <w:t>animals are striped</w:t>
      </w:r>
      <w:r w:rsidRPr="00C07CBD">
        <w:rPr>
          <w:sz w:val="16"/>
        </w:rPr>
        <w:t xml:space="preserve">” </w:t>
      </w:r>
      <w:r w:rsidRPr="00C07CBD">
        <w:rPr>
          <w:rStyle w:val="StyleUnderline"/>
        </w:rPr>
        <w:t>is false</w:t>
      </w:r>
      <w:r w:rsidRPr="00C07CBD">
        <w:rPr>
          <w:sz w:val="16"/>
        </w:rPr>
        <w:t>. (1a) does not entail that animals are striped, but (1b) entails that animals are on the front lawn (Lawler 1973; Laca 1990; Krifka et al. 1995).</w:t>
      </w:r>
    </w:p>
    <w:p w14:paraId="7DC6B535" w14:textId="77777777" w:rsidR="00C7224D" w:rsidRPr="00C07CBD" w:rsidRDefault="00C7224D" w:rsidP="00C7224D">
      <w:pPr>
        <w:rPr>
          <w:sz w:val="16"/>
        </w:rPr>
      </w:pPr>
      <w:r w:rsidRPr="00C07CBD">
        <w:rPr>
          <w:rStyle w:val="StyleUnderline"/>
          <w:highlight w:val="cyan"/>
        </w:rPr>
        <w:t>Another test</w:t>
      </w:r>
      <w:r w:rsidRPr="00C07CBD">
        <w:rPr>
          <w:sz w:val="16"/>
        </w:rPr>
        <w:t xml:space="preserve"> concerns whether </w:t>
      </w:r>
      <w:r w:rsidRPr="00C07CBD">
        <w:rPr>
          <w:rStyle w:val="StyleUnderline"/>
        </w:rPr>
        <w:t xml:space="preserve">we can insert an </w:t>
      </w:r>
      <w:r w:rsidRPr="00C07CBD">
        <w:rPr>
          <w:rStyle w:val="Emphasis"/>
        </w:rPr>
        <w:t>adverb</w:t>
      </w:r>
      <w:r w:rsidRPr="00C07CBD">
        <w:rPr>
          <w:sz w:val="16"/>
        </w:rPr>
        <w:t xml:space="preserve"> of quantification </w:t>
      </w:r>
      <w:r w:rsidRPr="00C07CBD">
        <w:rPr>
          <w:rStyle w:val="StyleUnderline"/>
        </w:rPr>
        <w:t xml:space="preserve">with </w:t>
      </w:r>
      <w:r w:rsidRPr="00C07CBD">
        <w:rPr>
          <w:rStyle w:val="Emphasis"/>
        </w:rPr>
        <w:t>minimal change</w:t>
      </w:r>
      <w:r w:rsidRPr="00C07CBD">
        <w:rPr>
          <w:rStyle w:val="StyleUnderline"/>
        </w:rPr>
        <w:t xml:space="preserve"> of meaning</w:t>
      </w:r>
      <w:r w:rsidRPr="00C07CBD">
        <w:rPr>
          <w:sz w:val="16"/>
        </w:rPr>
        <w:t xml:space="preserve"> (Krifka et al. 1995). </w:t>
      </w:r>
      <w:r w:rsidRPr="00C07CBD">
        <w:rPr>
          <w:rStyle w:val="StyleUnderline"/>
        </w:rPr>
        <w:t>For example</w:t>
      </w:r>
      <w:r w:rsidRPr="00C07CBD">
        <w:rPr>
          <w:sz w:val="16"/>
        </w:rPr>
        <w:t xml:space="preserve">, </w:t>
      </w:r>
      <w:r w:rsidRPr="00C07CBD">
        <w:rPr>
          <w:rStyle w:val="StyleUnderline"/>
          <w:highlight w:val="cyan"/>
        </w:rPr>
        <w:t>inserting</w:t>
      </w:r>
      <w:r w:rsidRPr="00C07CBD">
        <w:rPr>
          <w:sz w:val="16"/>
        </w:rPr>
        <w:t xml:space="preserve"> “</w:t>
      </w:r>
      <w:r w:rsidRPr="00C07CBD">
        <w:rPr>
          <w:rStyle w:val="StyleUnderline"/>
          <w:highlight w:val="cyan"/>
        </w:rPr>
        <w:t>usually</w:t>
      </w:r>
      <w:r w:rsidRPr="00C07CBD">
        <w:rPr>
          <w:sz w:val="16"/>
        </w:rPr>
        <w:t xml:space="preserve">” in the sentences </w:t>
      </w:r>
      <w:r w:rsidRPr="00C07CBD">
        <w:rPr>
          <w:rStyle w:val="StyleUnderline"/>
        </w:rPr>
        <w:t>in</w:t>
      </w:r>
      <w:r w:rsidRPr="00C07CBD">
        <w:rPr>
          <w:sz w:val="16"/>
        </w:rPr>
        <w:t xml:space="preserve"> (1a) (e.g., “</w:t>
      </w:r>
      <w:r w:rsidRPr="00C07CBD">
        <w:rPr>
          <w:rStyle w:val="StyleUnderline"/>
        </w:rPr>
        <w:t>tigers are usually striped</w:t>
      </w:r>
      <w:r w:rsidRPr="00C07CBD">
        <w:rPr>
          <w:sz w:val="16"/>
        </w:rPr>
        <w:t xml:space="preserve">”) </w:t>
      </w:r>
      <w:r w:rsidRPr="00C07CBD">
        <w:rPr>
          <w:rStyle w:val="StyleUnderline"/>
          <w:highlight w:val="cyan"/>
        </w:rPr>
        <w:t>produces</w:t>
      </w:r>
      <w:r w:rsidRPr="00C07CBD">
        <w:rPr>
          <w:sz w:val="16"/>
        </w:rPr>
        <w:t xml:space="preserve"> only </w:t>
      </w:r>
      <w:r w:rsidRPr="00C07CBD">
        <w:rPr>
          <w:rStyle w:val="StyleUnderline"/>
        </w:rPr>
        <w:t xml:space="preserve">a </w:t>
      </w:r>
      <w:r w:rsidRPr="00C07CBD">
        <w:rPr>
          <w:rStyle w:val="StyleUnderline"/>
          <w:highlight w:val="cyan"/>
        </w:rPr>
        <w:t>small change</w:t>
      </w:r>
      <w:r w:rsidRPr="00C07CBD">
        <w:rPr>
          <w:rStyle w:val="StyleUnderline"/>
        </w:rPr>
        <w:t xml:space="preserve"> in meaning</w:t>
      </w:r>
      <w:r w:rsidRPr="00C07CBD">
        <w:rPr>
          <w:sz w:val="16"/>
        </w:rPr>
        <w:t xml:space="preserve">, </w:t>
      </w:r>
      <w:r w:rsidRPr="00C07CBD">
        <w:rPr>
          <w:rStyle w:val="StyleUnderline"/>
        </w:rPr>
        <w:t>while</w:t>
      </w:r>
      <w:r w:rsidRPr="00C07CBD">
        <w:rPr>
          <w:sz w:val="16"/>
        </w:rPr>
        <w:t xml:space="preserve"> inserting “</w:t>
      </w:r>
      <w:r w:rsidRPr="00C07CBD">
        <w:rPr>
          <w:rStyle w:val="Emphasis"/>
        </w:rPr>
        <w:t>usually</w:t>
      </w:r>
      <w:r w:rsidRPr="00C07CBD">
        <w:rPr>
          <w:sz w:val="16"/>
        </w:rPr>
        <w:t xml:space="preserve">” in (1b) dramatically </w:t>
      </w:r>
      <w:r w:rsidRPr="00C07CBD">
        <w:rPr>
          <w:rStyle w:val="StyleUnderline"/>
        </w:rPr>
        <w:t>alters</w:t>
      </w:r>
      <w:r w:rsidRPr="00C07CBD">
        <w:rPr>
          <w:sz w:val="16"/>
        </w:rPr>
        <w:t xml:space="preserve"> the meaning of the sentence (e.g., “</w:t>
      </w:r>
      <w:r w:rsidRPr="00C07CBD">
        <w:rPr>
          <w:rStyle w:val="StyleUnderline"/>
        </w:rPr>
        <w:t>tigers are usually on the front lawn</w:t>
      </w:r>
      <w:r w:rsidRPr="00C07CBD">
        <w:rPr>
          <w:sz w:val="16"/>
        </w:rPr>
        <w:t>”). (For generics such as “mosquitoes carry malaria”, the adverb “sometimes” is perhaps better used than “usually” to mark off the generic reading.)</w:t>
      </w:r>
    </w:p>
    <w:p w14:paraId="4B22B275" w14:textId="77777777" w:rsidR="00C7224D" w:rsidRPr="00C07CBD" w:rsidRDefault="00C7224D" w:rsidP="00C7224D">
      <w:pPr>
        <w:pStyle w:val="Heading4"/>
      </w:pPr>
      <w:r w:rsidRPr="00C07CBD">
        <w:t xml:space="preserve">Vote neg for </w:t>
      </w:r>
      <w:r w:rsidRPr="00C07CBD">
        <w:rPr>
          <w:u w:val="single"/>
        </w:rPr>
        <w:t>limits</w:t>
      </w:r>
      <w:r w:rsidRPr="00C07CBD">
        <w:t xml:space="preserve"> and </w:t>
      </w:r>
      <w:r w:rsidRPr="00C07CBD">
        <w:rPr>
          <w:u w:val="single"/>
        </w:rPr>
        <w:t>ground</w:t>
      </w:r>
      <w:r w:rsidRPr="00C07CBD">
        <w:t xml:space="preserve">. Only denying </w:t>
      </w:r>
      <w:r w:rsidRPr="00C07CBD">
        <w:rPr>
          <w:u w:val="single"/>
        </w:rPr>
        <w:t>subsets</w:t>
      </w:r>
      <w:r w:rsidRPr="00C07CBD">
        <w:t xml:space="preserve"> stops a deluge of individual </w:t>
      </w:r>
      <w:r w:rsidRPr="00C07CBD">
        <w:rPr>
          <w:u w:val="single"/>
        </w:rPr>
        <w:t>industry</w:t>
      </w:r>
      <w:r w:rsidRPr="00C07CBD">
        <w:t xml:space="preserve">, </w:t>
      </w:r>
      <w:r w:rsidRPr="00C07CBD">
        <w:rPr>
          <w:u w:val="single"/>
        </w:rPr>
        <w:t>company</w:t>
      </w:r>
      <w:r w:rsidRPr="00C07CBD">
        <w:t xml:space="preserve">, and </w:t>
      </w:r>
      <w:r w:rsidRPr="00C07CBD">
        <w:rPr>
          <w:u w:val="single"/>
        </w:rPr>
        <w:t>technology</w:t>
      </w:r>
      <w:r w:rsidRPr="00C07CBD">
        <w:t xml:space="preserve"> affs that </w:t>
      </w:r>
      <w:r w:rsidRPr="00C07CBD">
        <w:rPr>
          <w:u w:val="single"/>
        </w:rPr>
        <w:t>circumvent</w:t>
      </w:r>
      <w:r w:rsidRPr="00C07CBD">
        <w:t xml:space="preserve"> core </w:t>
      </w:r>
      <w:r w:rsidRPr="00C07CBD">
        <w:rPr>
          <w:u w:val="single"/>
        </w:rPr>
        <w:t>generics</w:t>
      </w:r>
      <w:r w:rsidRPr="00C07CBD">
        <w:t xml:space="preserve"> and exploit </w:t>
      </w:r>
      <w:r w:rsidRPr="00C07CBD">
        <w:rPr>
          <w:u w:val="single"/>
        </w:rPr>
        <w:t>link uniqueness</w:t>
      </w:r>
      <w:r w:rsidRPr="00C07CBD">
        <w:t>.</w:t>
      </w:r>
    </w:p>
    <w:p w14:paraId="0D251B2F" w14:textId="77777777" w:rsidR="00C7224D" w:rsidRPr="00C07CBD" w:rsidRDefault="00C7224D" w:rsidP="00C7224D">
      <w:pPr>
        <w:pStyle w:val="Heading3"/>
      </w:pPr>
      <w:r w:rsidRPr="00C07CBD">
        <w:t>1NC</w:t>
      </w:r>
    </w:p>
    <w:p w14:paraId="63908408" w14:textId="77777777" w:rsidR="00C7224D" w:rsidRPr="00C07CBD" w:rsidRDefault="00C7224D" w:rsidP="00C7224D">
      <w:pPr>
        <w:pStyle w:val="Heading4"/>
      </w:pPr>
      <w:r w:rsidRPr="00C07CBD">
        <w:t xml:space="preserve">The United States federal judiciary should decline to implement sectoral bargaining panels upon the request of either 5,000 workers or 10 percent of workers in a sector, with agreements subject upon ratification to mandatory contract extension on a worker’s request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3A261C52" w14:textId="77777777" w:rsidR="00C7224D" w:rsidRPr="00C07CBD" w:rsidRDefault="00C7224D" w:rsidP="00C7224D">
      <w:pPr>
        <w:pStyle w:val="Heading4"/>
      </w:pPr>
      <w:r w:rsidRPr="00C07CBD">
        <w:t xml:space="preserve">It </w:t>
      </w:r>
      <w:r w:rsidRPr="00C07CBD">
        <w:rPr>
          <w:u w:val="single"/>
        </w:rPr>
        <w:t>competes</w:t>
      </w:r>
      <w:r w:rsidRPr="00C07CBD">
        <w:t xml:space="preserve"> and </w:t>
      </w:r>
      <w:r w:rsidRPr="00C07CBD">
        <w:rPr>
          <w:u w:val="single"/>
        </w:rPr>
        <w:t>solves</w:t>
      </w:r>
      <w:r w:rsidRPr="00C07CBD">
        <w:t xml:space="preserve">---remanding never </w:t>
      </w:r>
      <w:r w:rsidRPr="00C07CBD">
        <w:rPr>
          <w:u w:val="single"/>
        </w:rPr>
        <w:t>mandates</w:t>
      </w:r>
      <w:r w:rsidRPr="00C07CBD">
        <w:t xml:space="preserve"> the plan but strongly induces </w:t>
      </w:r>
      <w:r w:rsidRPr="00C07CBD">
        <w:rPr>
          <w:u w:val="single"/>
        </w:rPr>
        <w:t>lower courts</w:t>
      </w:r>
      <w:r w:rsidRPr="00C07CBD">
        <w:t xml:space="preserve"> to uphold its </w:t>
      </w:r>
      <w:r w:rsidRPr="00C07CBD">
        <w:rPr>
          <w:u w:val="single"/>
        </w:rPr>
        <w:t>legal effect</w:t>
      </w:r>
      <w:r w:rsidRPr="00C07CBD">
        <w:t xml:space="preserve">. Empirics prove they’ll </w:t>
      </w:r>
      <w:r w:rsidRPr="00C07CBD">
        <w:rPr>
          <w:u w:val="single"/>
        </w:rPr>
        <w:t>comply</w:t>
      </w:r>
      <w:r w:rsidRPr="00C07CBD">
        <w:t xml:space="preserve">, forcing the Supreme Court to </w:t>
      </w:r>
      <w:r w:rsidRPr="00C07CBD">
        <w:rPr>
          <w:u w:val="single"/>
        </w:rPr>
        <w:t>revalidate</w:t>
      </w:r>
      <w:r w:rsidRPr="00C07CBD">
        <w:t xml:space="preserve"> the ruling BUT the process shores up </w:t>
      </w:r>
      <w:r w:rsidRPr="00C07CBD">
        <w:rPr>
          <w:u w:val="single"/>
        </w:rPr>
        <w:t>reliance interests</w:t>
      </w:r>
      <w:r w:rsidRPr="00C07CBD">
        <w:t xml:space="preserve"> by promoting adjudicative </w:t>
      </w:r>
      <w:r w:rsidRPr="00C07CBD">
        <w:rPr>
          <w:u w:val="single"/>
        </w:rPr>
        <w:t>consistency</w:t>
      </w:r>
      <w:r w:rsidRPr="00C07CBD">
        <w:t>.</w:t>
      </w:r>
    </w:p>
    <w:p w14:paraId="63194177" w14:textId="77777777" w:rsidR="00C7224D" w:rsidRPr="00C07CBD" w:rsidRDefault="00C7224D" w:rsidP="00C7224D">
      <w:r w:rsidRPr="00C07CBD">
        <w:rPr>
          <w:rStyle w:val="Style13ptBold"/>
        </w:rPr>
        <w:t>Siegel ’17</w:t>
      </w:r>
      <w:r w:rsidRPr="00C07CBD">
        <w:t xml:space="preserve"> [Neil; May 2017; Professor of Law and Political Science at Duke University, Ph.D. in Jurisprudence and Social Policy from the University of California, Berkeley, J.D. from the University of California, Berkeley, M.A. in Economics from Duke University; Vanderbilt Law Review, “Reciprocal Legitimation in the Federal Courts System,” vol. 70]</w:t>
      </w:r>
    </w:p>
    <w:p w14:paraId="5AF15D9A" w14:textId="77777777" w:rsidR="00C7224D" w:rsidRPr="00C07CBD" w:rsidRDefault="00C7224D" w:rsidP="00C7224D">
      <w:pPr>
        <w:rPr>
          <w:sz w:val="16"/>
        </w:rPr>
      </w:pPr>
      <w:r w:rsidRPr="00C07CBD">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C07CBD">
        <w:rPr>
          <w:rStyle w:val="StyleUnderline"/>
        </w:rPr>
        <w:t xml:space="preserve">the </w:t>
      </w:r>
      <w:r w:rsidRPr="00C07CBD">
        <w:rPr>
          <w:rStyle w:val="Emphasis"/>
        </w:rPr>
        <w:t>Court</w:t>
      </w:r>
      <w:r w:rsidRPr="00C07CBD">
        <w:rPr>
          <w:rStyle w:val="StyleUnderline"/>
        </w:rPr>
        <w:t xml:space="preserve"> is</w:t>
      </w:r>
      <w:r w:rsidRPr="00C07CBD">
        <w:rPr>
          <w:sz w:val="16"/>
        </w:rPr>
        <w:t xml:space="preserve"> the </w:t>
      </w:r>
      <w:r w:rsidRPr="00C07CBD">
        <w:rPr>
          <w:rStyle w:val="Emphasis"/>
        </w:rPr>
        <w:t>principal</w:t>
      </w:r>
      <w:r w:rsidRPr="00C07CBD">
        <w:rPr>
          <w:rStyle w:val="StyleUnderline"/>
        </w:rPr>
        <w:t>, and lower</w:t>
      </w:r>
      <w:r w:rsidRPr="00C07CBD">
        <w:rPr>
          <w:sz w:val="16"/>
        </w:rPr>
        <w:t xml:space="preserve"> federal </w:t>
      </w:r>
      <w:r w:rsidRPr="00C07CBD">
        <w:rPr>
          <w:rStyle w:val="StyleUnderline"/>
        </w:rPr>
        <w:t xml:space="preserve">courts are its </w:t>
      </w:r>
      <w:r w:rsidRPr="00C07CBD">
        <w:rPr>
          <w:rStyle w:val="Emphasis"/>
        </w:rPr>
        <w:t>faithful agents</w:t>
      </w:r>
      <w:r w:rsidRPr="00C07CBD">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C07CBD">
        <w:rPr>
          <w:rStyle w:val="StyleUnderline"/>
          <w:highlight w:val="cyan"/>
        </w:rPr>
        <w:t>When</w:t>
      </w:r>
      <w:r w:rsidRPr="00C07CBD">
        <w:rPr>
          <w:sz w:val="16"/>
        </w:rPr>
        <w:t xml:space="preserve"> the </w:t>
      </w:r>
      <w:r w:rsidRPr="00C07CBD">
        <w:rPr>
          <w:rStyle w:val="StyleUnderline"/>
        </w:rPr>
        <w:t xml:space="preserve">Court </w:t>
      </w:r>
      <w:r w:rsidRPr="00C07CBD">
        <w:rPr>
          <w:rStyle w:val="Emphasis"/>
        </w:rPr>
        <w:t>intervenes</w:t>
      </w:r>
      <w:r w:rsidRPr="00C07CBD">
        <w:rPr>
          <w:rStyle w:val="StyleUnderline"/>
        </w:rPr>
        <w:t xml:space="preserve"> in fierce political conflicts, it</w:t>
      </w:r>
      <w:r w:rsidRPr="00C07CBD">
        <w:rPr>
          <w:sz w:val="16"/>
        </w:rPr>
        <w:t xml:space="preserve"> may </w:t>
      </w:r>
      <w:r w:rsidRPr="00C07CBD">
        <w:rPr>
          <w:rStyle w:val="StyleUnderline"/>
        </w:rPr>
        <w:t xml:space="preserve">proceed in </w:t>
      </w:r>
      <w:r w:rsidRPr="00C07CBD">
        <w:rPr>
          <w:rStyle w:val="Emphasis"/>
        </w:rPr>
        <w:t>stages</w:t>
      </w:r>
      <w:r w:rsidRPr="00C07CBD">
        <w:rPr>
          <w:rStyle w:val="StyleUnderline"/>
        </w:rPr>
        <w:t xml:space="preserve">, interacting with </w:t>
      </w:r>
      <w:r w:rsidRPr="00C07CBD">
        <w:rPr>
          <w:rStyle w:val="Emphasis"/>
        </w:rPr>
        <w:t>other</w:t>
      </w:r>
      <w:r w:rsidRPr="00C07CBD">
        <w:rPr>
          <w:sz w:val="16"/>
        </w:rPr>
        <w:t xml:space="preserve"> federal </w:t>
      </w:r>
      <w:r w:rsidRPr="00C07CBD">
        <w:rPr>
          <w:rStyle w:val="StyleUnderline"/>
        </w:rPr>
        <w:t>court</w:t>
      </w:r>
      <w:r w:rsidRPr="00C07CBD">
        <w:rPr>
          <w:rStyle w:val="Emphasis"/>
        </w:rPr>
        <w:t>s</w:t>
      </w:r>
      <w:r w:rsidRPr="00C07CBD">
        <w:rPr>
          <w:sz w:val="16"/>
        </w:rPr>
        <w:t xml:space="preserve"> in a way that is aimed at </w:t>
      </w:r>
      <w:r w:rsidRPr="00C07CBD">
        <w:rPr>
          <w:rStyle w:val="StyleUnderline"/>
        </w:rPr>
        <w:t xml:space="preserve">enhancing its public </w:t>
      </w:r>
      <w:r w:rsidRPr="00C07CBD">
        <w:rPr>
          <w:rStyle w:val="Emphasis"/>
        </w:rPr>
        <w:t>legitimacy</w:t>
      </w:r>
      <w:r w:rsidRPr="00C07CBD">
        <w:rPr>
          <w:sz w:val="16"/>
        </w:rPr>
        <w:t xml:space="preserve">. First, </w:t>
      </w:r>
      <w:r w:rsidRPr="00C07CBD">
        <w:rPr>
          <w:rStyle w:val="StyleUnderline"/>
          <w:highlight w:val="cyan"/>
        </w:rPr>
        <w:t xml:space="preserve">the Court </w:t>
      </w:r>
      <w:r w:rsidRPr="00C07CBD">
        <w:rPr>
          <w:rStyle w:val="Emphasis"/>
          <w:highlight w:val="cyan"/>
        </w:rPr>
        <w:t>renders</w:t>
      </w:r>
      <w:r w:rsidRPr="00C07CBD">
        <w:rPr>
          <w:rStyle w:val="StyleUnderline"/>
          <w:highlight w:val="cyan"/>
        </w:rPr>
        <w:t xml:space="preserve"> a decision</w:t>
      </w:r>
      <w:r w:rsidRPr="00C07CBD">
        <w:rPr>
          <w:sz w:val="16"/>
        </w:rPr>
        <w:t xml:space="preserve"> that is </w:t>
      </w:r>
      <w:r w:rsidRPr="00C07CBD">
        <w:rPr>
          <w:rStyle w:val="StyleUnderline"/>
        </w:rPr>
        <w:t xml:space="preserve">interpreted as </w:t>
      </w:r>
      <w:r w:rsidRPr="00C07CBD">
        <w:rPr>
          <w:rStyle w:val="Emphasis"/>
          <w:highlight w:val="cyan"/>
        </w:rPr>
        <w:t>encouraging</w:t>
      </w:r>
      <w:r w:rsidRPr="00C07CBD">
        <w:rPr>
          <w:rStyle w:val="StyleUnderline"/>
        </w:rPr>
        <w:t xml:space="preserve">, but </w:t>
      </w:r>
      <w:r w:rsidRPr="00C07CBD">
        <w:rPr>
          <w:rStyle w:val="Emphasis"/>
          <w:highlight w:val="cyan"/>
        </w:rPr>
        <w:t>not requiring</w:t>
      </w:r>
      <w:r w:rsidRPr="00C07CBD">
        <w:rPr>
          <w:rStyle w:val="StyleUnderline"/>
          <w:highlight w:val="cyan"/>
        </w:rPr>
        <w:t>, other</w:t>
      </w:r>
      <w:r w:rsidRPr="00C07CBD">
        <w:rPr>
          <w:sz w:val="16"/>
        </w:rPr>
        <w:t xml:space="preserve"> federal </w:t>
      </w:r>
      <w:r w:rsidRPr="00C07CBD">
        <w:rPr>
          <w:rStyle w:val="StyleUnderline"/>
          <w:highlight w:val="cyan"/>
        </w:rPr>
        <w:t xml:space="preserve">courts to </w:t>
      </w:r>
      <w:r w:rsidRPr="00C07CBD">
        <w:rPr>
          <w:rStyle w:val="Emphasis"/>
          <w:highlight w:val="cyan"/>
        </w:rPr>
        <w:t>expand</w:t>
      </w:r>
      <w:r w:rsidRPr="00C07CBD">
        <w:rPr>
          <w:sz w:val="16"/>
        </w:rPr>
        <w:t xml:space="preserve"> the </w:t>
      </w:r>
      <w:r w:rsidRPr="00C07CBD">
        <w:rPr>
          <w:rStyle w:val="StyleUnderline"/>
        </w:rPr>
        <w:t xml:space="preserve">scope of </w:t>
      </w:r>
      <w:r w:rsidRPr="00C07CBD">
        <w:rPr>
          <w:rStyle w:val="StyleUnderline"/>
          <w:highlight w:val="cyan"/>
        </w:rPr>
        <w:t>its</w:t>
      </w:r>
      <w:r w:rsidRPr="00C07CBD">
        <w:rPr>
          <w:rStyle w:val="StyleUnderline"/>
        </w:rPr>
        <w:t xml:space="preserve"> </w:t>
      </w:r>
      <w:r w:rsidRPr="00C07CBD">
        <w:rPr>
          <w:rStyle w:val="Emphasis"/>
        </w:rPr>
        <w:t xml:space="preserve">initial </w:t>
      </w:r>
      <w:r w:rsidRPr="00C07CBD">
        <w:rPr>
          <w:rStyle w:val="Emphasis"/>
          <w:highlight w:val="cyan"/>
        </w:rPr>
        <w:t>ruling</w:t>
      </w:r>
      <w:r w:rsidRPr="00C07CBD">
        <w:rPr>
          <w:rStyle w:val="StyleUnderline"/>
        </w:rPr>
        <w:t>. Then</w:t>
      </w:r>
      <w:r w:rsidRPr="00C07CBD">
        <w:rPr>
          <w:sz w:val="16"/>
        </w:rPr>
        <w:t xml:space="preserve">, most federal </w:t>
      </w:r>
      <w:r w:rsidRPr="00C07CBD">
        <w:rPr>
          <w:rStyle w:val="StyleUnderline"/>
          <w:highlight w:val="cyan"/>
        </w:rPr>
        <w:t>courts</w:t>
      </w:r>
      <w:r w:rsidRPr="00C07CBD">
        <w:rPr>
          <w:rStyle w:val="StyleUnderline"/>
        </w:rPr>
        <w:t xml:space="preserve"> </w:t>
      </w:r>
      <w:r w:rsidRPr="00C07CBD">
        <w:rPr>
          <w:rStyle w:val="Emphasis"/>
        </w:rPr>
        <w:t xml:space="preserve">do </w:t>
      </w:r>
      <w:r w:rsidRPr="00C07CBD">
        <w:rPr>
          <w:rStyle w:val="Emphasis"/>
          <w:highlight w:val="cyan"/>
        </w:rPr>
        <w:t>expand</w:t>
      </w:r>
      <w:r w:rsidRPr="00C07CBD">
        <w:rPr>
          <w:rStyle w:val="StyleUnderline"/>
          <w:highlight w:val="cyan"/>
        </w:rPr>
        <w:t xml:space="preserve"> the</w:t>
      </w:r>
      <w:r w:rsidRPr="00C07CBD">
        <w:rPr>
          <w:rStyle w:val="StyleUnderline"/>
        </w:rPr>
        <w:t xml:space="preserve"> scope of the </w:t>
      </w:r>
      <w:r w:rsidRPr="00C07CBD">
        <w:rPr>
          <w:rStyle w:val="StyleUnderline"/>
          <w:highlight w:val="cyan"/>
        </w:rPr>
        <w:t>ruling, relying upon</w:t>
      </w:r>
      <w:r w:rsidRPr="00C07CBD">
        <w:rPr>
          <w:sz w:val="16"/>
        </w:rPr>
        <w:t xml:space="preserve"> the </w:t>
      </w:r>
      <w:r w:rsidRPr="00C07CBD">
        <w:rPr>
          <w:rStyle w:val="StyleUnderline"/>
        </w:rPr>
        <w:t xml:space="preserve">Court's </w:t>
      </w:r>
      <w:r w:rsidRPr="00C07CBD">
        <w:rPr>
          <w:rStyle w:val="Emphasis"/>
          <w:highlight w:val="cyan"/>
        </w:rPr>
        <w:t>initial</w:t>
      </w:r>
      <w:r w:rsidRPr="00C07CBD">
        <w:rPr>
          <w:rStyle w:val="StyleUnderline"/>
          <w:highlight w:val="cyan"/>
        </w:rPr>
        <w:t xml:space="preserve"> decision as </w:t>
      </w:r>
      <w:r w:rsidRPr="00C07CBD">
        <w:rPr>
          <w:rStyle w:val="Emphasis"/>
          <w:highlight w:val="cyan"/>
        </w:rPr>
        <w:t>authority</w:t>
      </w:r>
      <w:r w:rsidRPr="00C07CBD">
        <w:rPr>
          <w:rStyle w:val="StyleUnderline"/>
        </w:rPr>
        <w:t xml:space="preserve"> for doing so.</w:t>
      </w:r>
      <w:r w:rsidRPr="00C07CBD">
        <w:rPr>
          <w:sz w:val="16"/>
        </w:rPr>
        <w:t xml:space="preserve"> Finally, </w:t>
      </w:r>
      <w:r w:rsidRPr="00C07CBD">
        <w:rPr>
          <w:rStyle w:val="StyleUnderline"/>
          <w:highlight w:val="cyan"/>
        </w:rPr>
        <w:t xml:space="preserve">the Court </w:t>
      </w:r>
      <w:r w:rsidRPr="00C07CBD">
        <w:rPr>
          <w:rStyle w:val="Emphasis"/>
          <w:highlight w:val="cyan"/>
        </w:rPr>
        <w:t>responds</w:t>
      </w:r>
      <w:r w:rsidRPr="00C07CBD">
        <w:rPr>
          <w:rStyle w:val="StyleUnderline"/>
          <w:highlight w:val="cyan"/>
        </w:rPr>
        <w:t xml:space="preserve"> by invoking those</w:t>
      </w:r>
      <w:r w:rsidRPr="00C07CBD">
        <w:rPr>
          <w:sz w:val="16"/>
        </w:rPr>
        <w:t xml:space="preserve"> district and circuit court </w:t>
      </w:r>
      <w:r w:rsidRPr="00C07CBD">
        <w:rPr>
          <w:rStyle w:val="StyleUnderline"/>
        </w:rPr>
        <w:t xml:space="preserve">decisions </w:t>
      </w:r>
      <w:r w:rsidRPr="00C07CBD">
        <w:rPr>
          <w:rStyle w:val="StyleUnderline"/>
          <w:highlight w:val="cyan"/>
        </w:rPr>
        <w:t xml:space="preserve">as </w:t>
      </w:r>
      <w:r w:rsidRPr="00C07CBD">
        <w:rPr>
          <w:rStyle w:val="Emphasis"/>
          <w:highlight w:val="cyan"/>
        </w:rPr>
        <w:t>authority</w:t>
      </w:r>
      <w:r w:rsidRPr="00C07CBD">
        <w:rPr>
          <w:rStyle w:val="StyleUnderline"/>
          <w:highlight w:val="cyan"/>
        </w:rPr>
        <w:t xml:space="preserve"> for its</w:t>
      </w:r>
      <w:r w:rsidRPr="00C07CBD">
        <w:rPr>
          <w:rStyle w:val="StyleUnderline"/>
        </w:rPr>
        <w:t xml:space="preserve"> own</w:t>
      </w:r>
      <w:r w:rsidRPr="00C07CBD">
        <w:rPr>
          <w:sz w:val="16"/>
        </w:rPr>
        <w:t xml:space="preserve"> more </w:t>
      </w:r>
      <w:r w:rsidRPr="00C07CBD">
        <w:rPr>
          <w:rStyle w:val="StyleUnderline"/>
        </w:rPr>
        <w:t xml:space="preserve">definitive </w:t>
      </w:r>
      <w:r w:rsidRPr="00C07CBD">
        <w:rPr>
          <w:rStyle w:val="Emphasis"/>
          <w:highlight w:val="cyan"/>
        </w:rPr>
        <w:t>resolution</w:t>
      </w:r>
      <w:r w:rsidRPr="00C07CBD">
        <w:rPr>
          <w:rStyle w:val="StyleUnderline"/>
          <w:highlight w:val="cyan"/>
        </w:rPr>
        <w:t>. That</w:t>
      </w:r>
      <w:r w:rsidRPr="00C07CBD">
        <w:rPr>
          <w:sz w:val="16"/>
        </w:rPr>
        <w:t xml:space="preserve"> dialectical process, which this Article calls "</w:t>
      </w:r>
      <w:r w:rsidRPr="00C07CBD">
        <w:rPr>
          <w:rStyle w:val="StyleUnderline"/>
        </w:rPr>
        <w:t xml:space="preserve">reciprocal </w:t>
      </w:r>
      <w:r w:rsidRPr="00C07CBD">
        <w:rPr>
          <w:rStyle w:val="Emphasis"/>
        </w:rPr>
        <w:t>legitimation</w:t>
      </w:r>
      <w:r w:rsidRPr="00C07CBD">
        <w:rPr>
          <w:sz w:val="16"/>
        </w:rPr>
        <w:t xml:space="preserve">," </w:t>
      </w:r>
      <w:r w:rsidRPr="00C07CBD">
        <w:rPr>
          <w:rStyle w:val="StyleUnderline"/>
          <w:highlight w:val="cyan"/>
        </w:rPr>
        <w:t>was present along</w:t>
      </w:r>
      <w:r w:rsidRPr="00C07CBD">
        <w:rPr>
          <w:sz w:val="16"/>
        </w:rPr>
        <w:t xml:space="preserve"> the path from </w:t>
      </w:r>
      <w:r w:rsidRPr="00C07CBD">
        <w:rPr>
          <w:rStyle w:val="Emphasis"/>
          <w:highlight w:val="cyan"/>
        </w:rPr>
        <w:t>Brown</w:t>
      </w:r>
      <w:r w:rsidRPr="00C07CBD">
        <w:rPr>
          <w:rStyle w:val="StyleUnderline"/>
        </w:rPr>
        <w:t xml:space="preserve"> v. Board</w:t>
      </w:r>
      <w:r w:rsidRPr="00C07CBD">
        <w:rPr>
          <w:sz w:val="16"/>
        </w:rPr>
        <w:t xml:space="preserve"> of Education </w:t>
      </w:r>
      <w:r w:rsidRPr="00C07CBD">
        <w:rPr>
          <w:rStyle w:val="StyleUnderline"/>
        </w:rPr>
        <w:t>to</w:t>
      </w:r>
      <w:r w:rsidRPr="00C07CBD">
        <w:rPr>
          <w:sz w:val="16"/>
        </w:rPr>
        <w:t xml:space="preserve"> the unreasoned per curiams, from </w:t>
      </w:r>
      <w:r w:rsidRPr="00C07CBD">
        <w:rPr>
          <w:rStyle w:val="Emphasis"/>
          <w:highlight w:val="cyan"/>
        </w:rPr>
        <w:t>Baker</w:t>
      </w:r>
      <w:r w:rsidRPr="00C07CBD">
        <w:rPr>
          <w:sz w:val="16"/>
        </w:rPr>
        <w:t xml:space="preserve"> v. Carr to </w:t>
      </w:r>
      <w:r w:rsidRPr="00C07CBD">
        <w:rPr>
          <w:rStyle w:val="Emphasis"/>
          <w:highlight w:val="cyan"/>
        </w:rPr>
        <w:t>Reynolds</w:t>
      </w:r>
      <w:r w:rsidRPr="00C07CBD">
        <w:rPr>
          <w:sz w:val="16"/>
        </w:rPr>
        <w:t xml:space="preserve"> v. Sims, </w:t>
      </w:r>
      <w:r w:rsidRPr="00C07CBD">
        <w:rPr>
          <w:rStyle w:val="StyleUnderline"/>
          <w:highlight w:val="cyan"/>
        </w:rPr>
        <w:t>and</w:t>
      </w:r>
      <w:r w:rsidRPr="00C07CBD">
        <w:rPr>
          <w:sz w:val="16"/>
        </w:rPr>
        <w:t xml:space="preserve"> from United States v. Windsor to </w:t>
      </w:r>
      <w:r w:rsidRPr="00C07CBD">
        <w:rPr>
          <w:rStyle w:val="Emphasis"/>
          <w:highlight w:val="cyan"/>
        </w:rPr>
        <w:t>Obergefell</w:t>
      </w:r>
      <w:r w:rsidRPr="00C07CBD">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8A0C1F2" w14:textId="77777777" w:rsidR="00C7224D" w:rsidRPr="00C07CBD" w:rsidRDefault="00C7224D" w:rsidP="00C7224D">
      <w:pPr>
        <w:rPr>
          <w:sz w:val="16"/>
        </w:rPr>
      </w:pPr>
      <w:r w:rsidRPr="00C07CBD">
        <w:rPr>
          <w:sz w:val="16"/>
        </w:rPr>
        <w:t>INTRODUCTION</w:t>
      </w:r>
    </w:p>
    <w:p w14:paraId="4A3D5B6C" w14:textId="77777777" w:rsidR="00C7224D" w:rsidRPr="00C07CBD" w:rsidRDefault="00C7224D" w:rsidP="00C7224D">
      <w:pPr>
        <w:rPr>
          <w:sz w:val="16"/>
        </w:rPr>
      </w:pPr>
      <w:r w:rsidRPr="00C07CBD">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EE9177A" w14:textId="77777777" w:rsidR="00C7224D" w:rsidRPr="00C07CBD" w:rsidRDefault="00C7224D" w:rsidP="00C7224D">
      <w:pPr>
        <w:rPr>
          <w:rStyle w:val="StyleUnderline"/>
        </w:rPr>
      </w:pPr>
      <w:r w:rsidRPr="00C07CBD">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3F36639C" w14:textId="77777777" w:rsidR="00C7224D" w:rsidRPr="00C07CBD" w:rsidRDefault="00C7224D" w:rsidP="00C7224D">
      <w:pPr>
        <w:rPr>
          <w:sz w:val="16"/>
        </w:rPr>
      </w:pPr>
      <w:r w:rsidRPr="00C07CBD">
        <w:rPr>
          <w:rStyle w:val="StyleUnderline"/>
        </w:rPr>
        <w:t xml:space="preserve">The Court's </w:t>
      </w:r>
      <w:r w:rsidRPr="00C07CBD">
        <w:rPr>
          <w:rStyle w:val="Emphasis"/>
        </w:rPr>
        <w:t>conduct</w:t>
      </w:r>
      <w:r w:rsidRPr="00C07CBD">
        <w:rPr>
          <w:rStyle w:val="StyleUnderline"/>
        </w:rPr>
        <w:t xml:space="preserve"> in</w:t>
      </w:r>
      <w:r w:rsidRPr="00C07CBD">
        <w:rPr>
          <w:sz w:val="16"/>
        </w:rPr>
        <w:t xml:space="preserve"> Windsor and </w:t>
      </w:r>
      <w:r w:rsidRPr="00C07CBD">
        <w:rPr>
          <w:rStyle w:val="StyleUnderline"/>
        </w:rPr>
        <w:t>Obergefell is</w:t>
      </w:r>
      <w:r w:rsidRPr="00C07CBD">
        <w:rPr>
          <w:sz w:val="16"/>
        </w:rPr>
        <w:t xml:space="preserve"> not sui generis; it is </w:t>
      </w:r>
      <w:r w:rsidRPr="00C07CBD">
        <w:rPr>
          <w:rStyle w:val="Emphasis"/>
        </w:rPr>
        <w:t>generalizable</w:t>
      </w:r>
      <w:r w:rsidRPr="00C07CBD">
        <w:rPr>
          <w:rStyle w:val="StyleUnderline"/>
        </w:rPr>
        <w:t xml:space="preserve"> in</w:t>
      </w:r>
      <w:r w:rsidRPr="00C07CBD">
        <w:rPr>
          <w:sz w:val="16"/>
        </w:rPr>
        <w:t xml:space="preserve"> at least </w:t>
      </w:r>
      <w:r w:rsidRPr="00C07CBD">
        <w:rPr>
          <w:rStyle w:val="StyleUnderline"/>
        </w:rPr>
        <w:t>two ways</w:t>
      </w:r>
      <w:r w:rsidRPr="00C07CBD">
        <w:rPr>
          <w:sz w:val="16"/>
        </w:rPr>
        <w:t>, one common and the other uncommon</w:t>
      </w:r>
      <w:r w:rsidRPr="00C07CBD">
        <w:rPr>
          <w:rStyle w:val="StyleUnderline"/>
        </w:rPr>
        <w:t>. First, the Court</w:t>
      </w:r>
      <w:r w:rsidRPr="00C07CBD">
        <w:rPr>
          <w:sz w:val="16"/>
        </w:rPr>
        <w:t xml:space="preserve"> often </w:t>
      </w:r>
      <w:r w:rsidRPr="00C07CBD">
        <w:rPr>
          <w:rStyle w:val="StyleUnderline"/>
        </w:rPr>
        <w:t xml:space="preserve">alters judicial </w:t>
      </w:r>
      <w:r w:rsidRPr="00C07CBD">
        <w:rPr>
          <w:rStyle w:val="Emphasis"/>
        </w:rPr>
        <w:t>precedent</w:t>
      </w:r>
      <w:r w:rsidRPr="00C07CBD">
        <w:rPr>
          <w:sz w:val="16"/>
        </w:rPr>
        <w:t xml:space="preserve">, impacts the course of legislation, or affects public opinion </w:t>
      </w:r>
      <w:r w:rsidRPr="00C07CBD">
        <w:rPr>
          <w:rStyle w:val="StyleUnderline"/>
        </w:rPr>
        <w:t>and</w:t>
      </w:r>
      <w:r w:rsidRPr="00C07CBD">
        <w:rPr>
          <w:sz w:val="16"/>
        </w:rPr>
        <w:t xml:space="preserve"> then </w:t>
      </w:r>
      <w:r w:rsidRPr="00C07CBD">
        <w:rPr>
          <w:rStyle w:val="StyleUnderline"/>
        </w:rPr>
        <w:t xml:space="preserve">later </w:t>
      </w:r>
      <w:r w:rsidRPr="00C07CBD">
        <w:rPr>
          <w:rStyle w:val="Emphasis"/>
        </w:rPr>
        <w:t>cites</w:t>
      </w:r>
      <w:r w:rsidRPr="00C07CBD">
        <w:rPr>
          <w:rStyle w:val="StyleUnderline"/>
        </w:rPr>
        <w:t xml:space="preserve"> those changes in support of its own</w:t>
      </w:r>
      <w:r w:rsidRPr="00C07CBD">
        <w:rPr>
          <w:sz w:val="16"/>
        </w:rPr>
        <w:t xml:space="preserve"> further </w:t>
      </w:r>
      <w:r w:rsidRPr="00C07CBD">
        <w:rPr>
          <w:rStyle w:val="Emphasis"/>
        </w:rPr>
        <w:t>conclusions</w:t>
      </w:r>
      <w:r w:rsidRPr="00C07CBD">
        <w:rPr>
          <w:sz w:val="16"/>
        </w:rPr>
        <w:t xml:space="preserve">. In so acting, the Court often does not acknowledge that it played a role in producing those changes. Second, </w:t>
      </w:r>
      <w:r w:rsidRPr="00C07CBD">
        <w:rPr>
          <w:rStyle w:val="StyleUnderline"/>
        </w:rPr>
        <w:t xml:space="preserve">when </w:t>
      </w:r>
      <w:r w:rsidRPr="00C07CBD">
        <w:rPr>
          <w:rStyle w:val="StyleUnderline"/>
          <w:highlight w:val="cyan"/>
        </w:rPr>
        <w:t>the Court</w:t>
      </w:r>
      <w:r w:rsidRPr="00C07CBD">
        <w:rPr>
          <w:rStyle w:val="StyleUnderline"/>
        </w:rPr>
        <w:t xml:space="preserve"> takes on </w:t>
      </w:r>
      <w:r w:rsidRPr="00C07CBD">
        <w:rPr>
          <w:rStyle w:val="Emphasis"/>
        </w:rPr>
        <w:t>issues</w:t>
      </w:r>
      <w:r w:rsidRPr="00C07CBD">
        <w:rPr>
          <w:rStyle w:val="StyleUnderline"/>
        </w:rPr>
        <w:t xml:space="preserve"> that deeply </w:t>
      </w:r>
      <w:r w:rsidRPr="00C07CBD">
        <w:rPr>
          <w:rStyle w:val="Emphasis"/>
        </w:rPr>
        <w:t>divide</w:t>
      </w:r>
      <w:r w:rsidRPr="00C07CBD">
        <w:rPr>
          <w:rStyle w:val="StyleUnderline"/>
        </w:rPr>
        <w:t xml:space="preserve"> Americans, it</w:t>
      </w:r>
      <w:r w:rsidRPr="00C07CBD">
        <w:rPr>
          <w:sz w:val="16"/>
        </w:rPr>
        <w:t xml:space="preserve"> characteristically </w:t>
      </w:r>
      <w:r w:rsidRPr="00C07CBD">
        <w:rPr>
          <w:rStyle w:val="StyleUnderline"/>
        </w:rPr>
        <w:t xml:space="preserve">takes steps to </w:t>
      </w:r>
      <w:r w:rsidRPr="00C07CBD">
        <w:rPr>
          <w:rStyle w:val="StyleUnderline"/>
          <w:highlight w:val="cyan"/>
        </w:rPr>
        <w:t>protect its</w:t>
      </w:r>
      <w:r w:rsidRPr="00C07CBD">
        <w:rPr>
          <w:sz w:val="16"/>
        </w:rPr>
        <w:t xml:space="preserve"> public </w:t>
      </w:r>
      <w:r w:rsidRPr="00C07CBD">
        <w:rPr>
          <w:rStyle w:val="Emphasis"/>
          <w:highlight w:val="cyan"/>
        </w:rPr>
        <w:t>legitimacy</w:t>
      </w:r>
      <w:r w:rsidRPr="00C07CBD">
        <w:rPr>
          <w:sz w:val="16"/>
        </w:rPr>
        <w:t xml:space="preserve">, often in ways that are not fully candid. One way in which it may do so is </w:t>
      </w:r>
      <w:r w:rsidRPr="00C07CBD">
        <w:rPr>
          <w:rStyle w:val="StyleUnderline"/>
          <w:highlight w:val="cyan"/>
        </w:rPr>
        <w:t xml:space="preserve">by </w:t>
      </w:r>
      <w:r w:rsidRPr="00C07CBD">
        <w:rPr>
          <w:rStyle w:val="Emphasis"/>
          <w:highlight w:val="cyan"/>
        </w:rPr>
        <w:t>interacting</w:t>
      </w:r>
      <w:r w:rsidRPr="00C07CBD">
        <w:rPr>
          <w:rStyle w:val="StyleUnderline"/>
        </w:rPr>
        <w:t xml:space="preserve"> dialectically </w:t>
      </w:r>
      <w:r w:rsidRPr="00C07CBD">
        <w:rPr>
          <w:rStyle w:val="StyleUnderline"/>
          <w:highlight w:val="cyan"/>
        </w:rPr>
        <w:t xml:space="preserve">with </w:t>
      </w:r>
      <w:r w:rsidRPr="00C07CBD">
        <w:rPr>
          <w:rStyle w:val="Emphasis"/>
          <w:highlight w:val="cyan"/>
        </w:rPr>
        <w:t>other</w:t>
      </w:r>
      <w:r w:rsidRPr="00C07CBD">
        <w:rPr>
          <w:sz w:val="16"/>
        </w:rPr>
        <w:t xml:space="preserve"> federal </w:t>
      </w:r>
      <w:r w:rsidRPr="00C07CBD">
        <w:rPr>
          <w:rStyle w:val="StyleUnderline"/>
        </w:rPr>
        <w:t>court</w:t>
      </w:r>
      <w:r w:rsidRPr="00C07CBD">
        <w:rPr>
          <w:rStyle w:val="Emphasis"/>
          <w:highlight w:val="cyan"/>
        </w:rPr>
        <w:t>s</w:t>
      </w:r>
      <w:r w:rsidRPr="00C07CBD">
        <w:rPr>
          <w:sz w:val="16"/>
        </w:rPr>
        <w:t>.</w:t>
      </w:r>
    </w:p>
    <w:p w14:paraId="24982BAB" w14:textId="77777777" w:rsidR="00C7224D" w:rsidRPr="00C07CBD" w:rsidRDefault="00C7224D" w:rsidP="00C7224D">
      <w:pPr>
        <w:rPr>
          <w:sz w:val="16"/>
        </w:rPr>
      </w:pPr>
      <w:r w:rsidRPr="00C07CBD">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7CD00A59" w14:textId="77777777" w:rsidR="00C7224D" w:rsidRPr="00C07CBD" w:rsidRDefault="00C7224D" w:rsidP="00C7224D">
      <w:pPr>
        <w:rPr>
          <w:sz w:val="16"/>
        </w:rPr>
      </w:pPr>
      <w:r w:rsidRPr="00C07CBD">
        <w:rPr>
          <w:sz w:val="16"/>
        </w:rPr>
        <w:t xml:space="preserve">The judicial phenomenon that this Article documents and generalizes can be understood as a process of reciprocal legitimation. The process is reciprocal because </w:t>
      </w:r>
      <w:r w:rsidRPr="00C07CBD">
        <w:rPr>
          <w:rStyle w:val="Emphasis"/>
        </w:rPr>
        <w:t>lower</w:t>
      </w:r>
      <w:r w:rsidRPr="00C07CBD">
        <w:rPr>
          <w:rStyle w:val="StyleUnderline"/>
        </w:rPr>
        <w:t xml:space="preserve"> federal courts and</w:t>
      </w:r>
      <w:r w:rsidRPr="00C07CBD">
        <w:rPr>
          <w:sz w:val="16"/>
        </w:rPr>
        <w:t xml:space="preserve"> the </w:t>
      </w:r>
      <w:r w:rsidRPr="00C07CBD">
        <w:rPr>
          <w:rStyle w:val="Emphasis"/>
        </w:rPr>
        <w:t>Supreme Court</w:t>
      </w:r>
      <w:r w:rsidRPr="00C07CBD">
        <w:rPr>
          <w:rStyle w:val="StyleUnderline"/>
        </w:rPr>
        <w:t xml:space="preserve"> each </w:t>
      </w:r>
      <w:r w:rsidRPr="00C07CBD">
        <w:rPr>
          <w:rStyle w:val="Emphasis"/>
        </w:rPr>
        <w:t>enlist</w:t>
      </w:r>
      <w:r w:rsidRPr="00C07CBD">
        <w:rPr>
          <w:sz w:val="16"/>
        </w:rPr>
        <w:t xml:space="preserve"> the </w:t>
      </w:r>
      <w:r w:rsidRPr="00C07CBD">
        <w:rPr>
          <w:rStyle w:val="StyleUnderline"/>
        </w:rPr>
        <w:t xml:space="preserve">support of the </w:t>
      </w:r>
      <w:r w:rsidRPr="00C07CBD">
        <w:rPr>
          <w:rStyle w:val="Emphasis"/>
        </w:rPr>
        <w:t>other</w:t>
      </w:r>
      <w:r w:rsidRPr="00C07CBD">
        <w:rPr>
          <w:rStyle w:val="StyleUnderline"/>
        </w:rPr>
        <w:t>.</w:t>
      </w:r>
      <w:r w:rsidRPr="00C07CBD">
        <w:rPr>
          <w:sz w:val="16"/>
        </w:rPr>
        <w:t xml:space="preserve"> Specifically, </w:t>
      </w:r>
      <w:r w:rsidRPr="00C07CBD">
        <w:rPr>
          <w:rStyle w:val="StyleUnderline"/>
        </w:rPr>
        <w:t xml:space="preserve">district and circuit courts seek to </w:t>
      </w:r>
      <w:r w:rsidRPr="00C07CBD">
        <w:rPr>
          <w:rStyle w:val="Emphasis"/>
        </w:rPr>
        <w:t>legitimate</w:t>
      </w:r>
      <w:r w:rsidRPr="00C07CBD">
        <w:rPr>
          <w:sz w:val="16"/>
        </w:rPr>
        <w:t xml:space="preserve"> their </w:t>
      </w:r>
      <w:r w:rsidRPr="00C07CBD">
        <w:rPr>
          <w:rStyle w:val="StyleUnderline"/>
        </w:rPr>
        <w:t>decisions by relying upon</w:t>
      </w:r>
      <w:r w:rsidRPr="00C07CBD">
        <w:rPr>
          <w:sz w:val="16"/>
        </w:rPr>
        <w:t xml:space="preserve"> an </w:t>
      </w:r>
      <w:r w:rsidRPr="00C07CBD">
        <w:rPr>
          <w:rStyle w:val="Emphasis"/>
        </w:rPr>
        <w:t>initial</w:t>
      </w:r>
      <w:r w:rsidRPr="00C07CBD">
        <w:rPr>
          <w:sz w:val="16"/>
        </w:rPr>
        <w:t xml:space="preserve"> Supreme Court </w:t>
      </w:r>
      <w:r w:rsidRPr="00C07CBD">
        <w:rPr>
          <w:rStyle w:val="StyleUnderline"/>
        </w:rPr>
        <w:t>decision</w:t>
      </w:r>
      <w:r w:rsidRPr="00C07CBD">
        <w:rPr>
          <w:sz w:val="16"/>
        </w:rPr>
        <w:t xml:space="preserve"> (e.g., Windsor) as authority for expanding the scope of the decision, </w:t>
      </w:r>
      <w:r w:rsidRPr="00C07CBD">
        <w:rPr>
          <w:rStyle w:val="StyleUnderline"/>
        </w:rPr>
        <w:t xml:space="preserve">and the </w:t>
      </w:r>
      <w:r w:rsidRPr="00C07CBD">
        <w:rPr>
          <w:rStyle w:val="Emphasis"/>
        </w:rPr>
        <w:t>Supreme Court</w:t>
      </w:r>
      <w:r w:rsidRPr="00C07CBD">
        <w:rPr>
          <w:sz w:val="16"/>
        </w:rPr>
        <w:t xml:space="preserve"> in a later decision (e.g., Obergefell) seeks to </w:t>
      </w:r>
      <w:r w:rsidRPr="00C07CBD">
        <w:rPr>
          <w:rStyle w:val="StyleUnderline"/>
        </w:rPr>
        <w:t xml:space="preserve">blunt </w:t>
      </w:r>
      <w:r w:rsidRPr="00C07CBD">
        <w:rPr>
          <w:rStyle w:val="Emphasis"/>
        </w:rPr>
        <w:t>threats</w:t>
      </w:r>
      <w:r w:rsidRPr="00C07CBD">
        <w:rPr>
          <w:rStyle w:val="StyleUnderline"/>
        </w:rPr>
        <w:t xml:space="preserve"> to its own </w:t>
      </w:r>
      <w:r w:rsidRPr="00C07CBD">
        <w:rPr>
          <w:rStyle w:val="Emphasis"/>
        </w:rPr>
        <w:t>legitimacy</w:t>
      </w:r>
      <w:r w:rsidRPr="00C07CBD">
        <w:rPr>
          <w:rStyle w:val="StyleUnderline"/>
        </w:rPr>
        <w:t xml:space="preserve"> by invoking those</w:t>
      </w:r>
      <w:r w:rsidRPr="00C07CBD">
        <w:rPr>
          <w:sz w:val="16"/>
        </w:rPr>
        <w:t xml:space="preserve"> district and circuit court </w:t>
      </w:r>
      <w:r w:rsidRPr="00C07CBD">
        <w:rPr>
          <w:rStyle w:val="StyleUnderline"/>
        </w:rPr>
        <w:t xml:space="preserve">decisions as </w:t>
      </w:r>
      <w:r w:rsidRPr="00C07CBD">
        <w:rPr>
          <w:rStyle w:val="Emphasis"/>
        </w:rPr>
        <w:t>authority</w:t>
      </w:r>
      <w:r w:rsidRPr="00C07CBD">
        <w:rPr>
          <w:rStyle w:val="StyleUnderline"/>
        </w:rPr>
        <w:t xml:space="preserve"> for validating</w:t>
      </w:r>
      <w:r w:rsidRPr="00C07CBD">
        <w:rPr>
          <w:sz w:val="16"/>
        </w:rPr>
        <w:t xml:space="preserve"> the </w:t>
      </w:r>
      <w:r w:rsidRPr="00C07CBD">
        <w:rPr>
          <w:rStyle w:val="Emphasis"/>
        </w:rPr>
        <w:t>expansion</w:t>
      </w:r>
      <w:r w:rsidRPr="00C07CBD">
        <w:rPr>
          <w:sz w:val="16"/>
        </w:rPr>
        <w:t>.</w:t>
      </w:r>
    </w:p>
    <w:p w14:paraId="5429E042" w14:textId="77777777" w:rsidR="00C7224D" w:rsidRPr="00C07CBD" w:rsidRDefault="00C7224D" w:rsidP="00C7224D">
      <w:pPr>
        <w:rPr>
          <w:sz w:val="16"/>
        </w:rPr>
      </w:pPr>
      <w:r w:rsidRPr="00C07CBD">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C07CBD">
        <w:rPr>
          <w:rStyle w:val="StyleUnderline"/>
        </w:rPr>
        <w:t>In a case of</w:t>
      </w:r>
      <w:r w:rsidRPr="00C07CBD">
        <w:rPr>
          <w:sz w:val="16"/>
        </w:rPr>
        <w:t xml:space="preserve"> unintended </w:t>
      </w:r>
      <w:r w:rsidRPr="00C07CBD">
        <w:rPr>
          <w:rStyle w:val="Emphasis"/>
        </w:rPr>
        <w:t>reciprocal</w:t>
      </w:r>
      <w:r w:rsidRPr="00C07CBD">
        <w:rPr>
          <w:rStyle w:val="StyleUnderline"/>
        </w:rPr>
        <w:t xml:space="preserve"> legitimation</w:t>
      </w:r>
      <w:r w:rsidRPr="00C07CBD">
        <w:rPr>
          <w:sz w:val="16"/>
        </w:rPr>
        <w:t xml:space="preserve">, such as Baker, </w:t>
      </w:r>
      <w:r w:rsidRPr="00C07CBD">
        <w:rPr>
          <w:rStyle w:val="StyleUnderline"/>
        </w:rPr>
        <w:t xml:space="preserve">the Court causes </w:t>
      </w:r>
      <w:r w:rsidRPr="00C07CBD">
        <w:rPr>
          <w:rStyle w:val="Emphasis"/>
        </w:rPr>
        <w:t>other</w:t>
      </w:r>
      <w:r w:rsidRPr="00C07CBD">
        <w:rPr>
          <w:sz w:val="16"/>
        </w:rPr>
        <w:t xml:space="preserve"> federal </w:t>
      </w:r>
      <w:r w:rsidRPr="00C07CBD">
        <w:rPr>
          <w:rStyle w:val="StyleUnderline"/>
        </w:rPr>
        <w:t>court</w:t>
      </w:r>
      <w:r w:rsidRPr="00C07CBD">
        <w:rPr>
          <w:rStyle w:val="Emphasis"/>
        </w:rPr>
        <w:t>s</w:t>
      </w:r>
      <w:r w:rsidRPr="00C07CBD">
        <w:rPr>
          <w:rStyle w:val="StyleUnderline"/>
        </w:rPr>
        <w:t xml:space="preserve"> to expand</w:t>
      </w:r>
      <w:r w:rsidRPr="00C07CBD">
        <w:rPr>
          <w:sz w:val="16"/>
        </w:rPr>
        <w:t xml:space="preserve"> the </w:t>
      </w:r>
      <w:r w:rsidRPr="00C07CBD">
        <w:rPr>
          <w:rStyle w:val="StyleUnderline"/>
        </w:rPr>
        <w:t xml:space="preserve">scope of its </w:t>
      </w:r>
      <w:r w:rsidRPr="00C07CBD">
        <w:rPr>
          <w:rStyle w:val="Emphasis"/>
        </w:rPr>
        <w:t>initial</w:t>
      </w:r>
      <w:r w:rsidRPr="00C07CBD">
        <w:rPr>
          <w:rStyle w:val="StyleUnderline"/>
        </w:rPr>
        <w:t xml:space="preserve"> decision without </w:t>
      </w:r>
      <w:r w:rsidRPr="00C07CBD">
        <w:rPr>
          <w:rStyle w:val="Emphasis"/>
        </w:rPr>
        <w:t>intending</w:t>
      </w:r>
      <w:r w:rsidRPr="00C07CBD">
        <w:rPr>
          <w:rStyle w:val="StyleUnderline"/>
        </w:rPr>
        <w:t xml:space="preserve"> that result but</w:t>
      </w:r>
      <w:r w:rsidRPr="00C07CBD">
        <w:rPr>
          <w:sz w:val="16"/>
        </w:rPr>
        <w:t xml:space="preserve"> nonetheless </w:t>
      </w:r>
      <w:r w:rsidRPr="00C07CBD">
        <w:rPr>
          <w:rStyle w:val="Emphasis"/>
        </w:rPr>
        <w:t>relies</w:t>
      </w:r>
      <w:r w:rsidRPr="00C07CBD">
        <w:rPr>
          <w:rStyle w:val="StyleUnderline"/>
        </w:rPr>
        <w:t xml:space="preserve"> upon those</w:t>
      </w:r>
      <w:r w:rsidRPr="00C07CBD">
        <w:rPr>
          <w:sz w:val="16"/>
        </w:rPr>
        <w:t xml:space="preserve"> federal court </w:t>
      </w:r>
      <w:r w:rsidRPr="00C07CBD">
        <w:rPr>
          <w:rStyle w:val="StyleUnderline"/>
        </w:rPr>
        <w:t xml:space="preserve">decisions as </w:t>
      </w:r>
      <w:r w:rsidRPr="00C07CBD">
        <w:rPr>
          <w:rStyle w:val="Emphasis"/>
        </w:rPr>
        <w:t>authority</w:t>
      </w:r>
      <w:r w:rsidRPr="00C07CBD">
        <w:rPr>
          <w:sz w:val="16"/>
        </w:rPr>
        <w:t xml:space="preserve"> in </w:t>
      </w:r>
      <w:r w:rsidRPr="00C07CBD">
        <w:rPr>
          <w:rStyle w:val="StyleUnderline"/>
        </w:rPr>
        <w:t xml:space="preserve">eventually </w:t>
      </w:r>
      <w:r w:rsidRPr="00C07CBD">
        <w:rPr>
          <w:rStyle w:val="Emphasis"/>
        </w:rPr>
        <w:t>validating</w:t>
      </w:r>
      <w:r w:rsidRPr="00C07CBD">
        <w:rPr>
          <w:rStyle w:val="StyleUnderline"/>
        </w:rPr>
        <w:t xml:space="preserve"> the expansion</w:t>
      </w:r>
      <w:r w:rsidRPr="00C07CBD">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07CBD">
        <w:rPr>
          <w:rStyle w:val="StyleUnderline"/>
        </w:rPr>
        <w:t xml:space="preserve">reciprocal </w:t>
      </w:r>
      <w:r w:rsidRPr="00C07CBD">
        <w:rPr>
          <w:rStyle w:val="Emphasis"/>
        </w:rPr>
        <w:t>legitimation</w:t>
      </w:r>
      <w:r w:rsidRPr="00C07CBD">
        <w:rPr>
          <w:sz w:val="16"/>
        </w:rPr>
        <w:t xml:space="preserve"> in Windsor, it set the process in motion, and that process </w:t>
      </w:r>
      <w:r w:rsidRPr="00C07CBD">
        <w:rPr>
          <w:rStyle w:val="StyleUnderline"/>
        </w:rPr>
        <w:t>constitutes</w:t>
      </w:r>
      <w:r w:rsidRPr="00C07CBD">
        <w:rPr>
          <w:sz w:val="16"/>
        </w:rPr>
        <w:t xml:space="preserve"> a potentially </w:t>
      </w:r>
      <w:r w:rsidRPr="00C07CBD">
        <w:rPr>
          <w:rStyle w:val="Emphasis"/>
        </w:rPr>
        <w:t>important part</w:t>
      </w:r>
      <w:r w:rsidRPr="00C07CBD">
        <w:rPr>
          <w:rStyle w:val="StyleUnderline"/>
        </w:rPr>
        <w:t xml:space="preserve"> of how the American </w:t>
      </w:r>
      <w:r w:rsidRPr="00C07CBD">
        <w:rPr>
          <w:rStyle w:val="Emphasis"/>
        </w:rPr>
        <w:t>constitutional</w:t>
      </w:r>
      <w:r w:rsidRPr="00C07CBD">
        <w:rPr>
          <w:rStyle w:val="StyleUnderline"/>
        </w:rPr>
        <w:t xml:space="preserve"> system functions</w:t>
      </w:r>
      <w:r w:rsidRPr="00C07CBD">
        <w:rPr>
          <w:sz w:val="16"/>
        </w:rPr>
        <w:t>.</w:t>
      </w:r>
    </w:p>
    <w:p w14:paraId="658D1B6A" w14:textId="77777777" w:rsidR="00C7224D" w:rsidRPr="00C07CBD" w:rsidRDefault="00C7224D" w:rsidP="00C7224D">
      <w:pPr>
        <w:rPr>
          <w:sz w:val="16"/>
        </w:rPr>
      </w:pPr>
      <w:r w:rsidRPr="00C07CBD">
        <w:rPr>
          <w:sz w:val="16"/>
        </w:rPr>
        <w:t>&lt;&lt;TEXT CONDENSED, NONE OMITTED&gt;&gt;</w:t>
      </w:r>
    </w:p>
    <w:p w14:paraId="7161B0BC" w14:textId="77777777" w:rsidR="00C7224D" w:rsidRPr="00C07CBD" w:rsidRDefault="00C7224D" w:rsidP="00C7224D">
      <w:pPr>
        <w:rPr>
          <w:sz w:val="8"/>
        </w:rPr>
      </w:pPr>
      <w:r w:rsidRPr="00C07CBD">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BC60678" w14:textId="77777777" w:rsidR="00C7224D" w:rsidRPr="00C07CBD" w:rsidRDefault="00C7224D" w:rsidP="00C7224D">
      <w:pPr>
        <w:rPr>
          <w:sz w:val="16"/>
        </w:rPr>
      </w:pPr>
      <w:r w:rsidRPr="00C07CBD">
        <w:rPr>
          <w:sz w:val="16"/>
        </w:rPr>
        <w:t>&lt;&lt;PARAGRAPH BREAKS RESUME&gt;&gt;</w:t>
      </w:r>
    </w:p>
    <w:p w14:paraId="06F31246" w14:textId="77777777" w:rsidR="00C7224D" w:rsidRPr="00C07CBD" w:rsidRDefault="00C7224D" w:rsidP="00C7224D">
      <w:pPr>
        <w:rPr>
          <w:sz w:val="16"/>
        </w:rPr>
      </w:pPr>
      <w:r w:rsidRPr="00C07CBD">
        <w:rPr>
          <w:sz w:val="16"/>
        </w:rPr>
        <w:t xml:space="preserve">First, </w:t>
      </w:r>
      <w:r w:rsidRPr="00C07CBD">
        <w:rPr>
          <w:rStyle w:val="StyleUnderline"/>
          <w:highlight w:val="cyan"/>
        </w:rPr>
        <w:t xml:space="preserve">when the </w:t>
      </w:r>
      <w:r w:rsidRPr="00C07CBD">
        <w:rPr>
          <w:rStyle w:val="Emphasis"/>
          <w:highlight w:val="cyan"/>
        </w:rPr>
        <w:t>Court</w:t>
      </w:r>
      <w:r w:rsidRPr="00C07CBD">
        <w:rPr>
          <w:rStyle w:val="StyleUnderline"/>
        </w:rPr>
        <w:t xml:space="preserve"> seeks to </w:t>
      </w:r>
      <w:r w:rsidRPr="00C07CBD">
        <w:rPr>
          <w:rStyle w:val="StyleUnderline"/>
          <w:highlight w:val="cyan"/>
        </w:rPr>
        <w:t>alter</w:t>
      </w:r>
      <w:r w:rsidRPr="00C07CBD">
        <w:rPr>
          <w:rStyle w:val="StyleUnderline"/>
        </w:rPr>
        <w:t xml:space="preserve"> substantially</w:t>
      </w:r>
      <w:r w:rsidRPr="00C07CBD">
        <w:rPr>
          <w:sz w:val="16"/>
        </w:rPr>
        <w:t xml:space="preserve"> the course of </w:t>
      </w:r>
      <w:r w:rsidRPr="00C07CBD">
        <w:rPr>
          <w:rStyle w:val="StyleUnderline"/>
          <w:highlight w:val="cyan"/>
        </w:rPr>
        <w:t>the law</w:t>
      </w:r>
      <w:r w:rsidRPr="00C07CBD">
        <w:rPr>
          <w:sz w:val="16"/>
        </w:rPr>
        <w:t xml:space="preserve">, and even when it has no such conscious intention initially, </w:t>
      </w:r>
      <w:r w:rsidRPr="00C07CBD">
        <w:rPr>
          <w:rStyle w:val="StyleUnderline"/>
          <w:highlight w:val="cyan"/>
        </w:rPr>
        <w:t>it</w:t>
      </w:r>
      <w:r w:rsidRPr="00C07CBD">
        <w:rPr>
          <w:sz w:val="16"/>
        </w:rPr>
        <w:t xml:space="preserve"> may </w:t>
      </w:r>
      <w:r w:rsidRPr="00C07CBD">
        <w:rPr>
          <w:rStyle w:val="StyleUnderline"/>
          <w:highlight w:val="cyan"/>
        </w:rPr>
        <w:t>affect</w:t>
      </w:r>
      <w:r w:rsidRPr="00C07CBD">
        <w:rPr>
          <w:sz w:val="16"/>
        </w:rPr>
        <w:t xml:space="preserve"> the </w:t>
      </w:r>
      <w:r w:rsidRPr="00C07CBD">
        <w:rPr>
          <w:rStyle w:val="StyleUnderline"/>
        </w:rPr>
        <w:t xml:space="preserve">content of potential </w:t>
      </w:r>
      <w:r w:rsidRPr="00C07CBD">
        <w:rPr>
          <w:rStyle w:val="Emphasis"/>
        </w:rPr>
        <w:t>sources</w:t>
      </w:r>
      <w:r w:rsidRPr="00C07CBD">
        <w:rPr>
          <w:rStyle w:val="StyleUnderline"/>
        </w:rPr>
        <w:t xml:space="preserve"> of legal authority</w:t>
      </w:r>
      <w:r w:rsidRPr="00C07CBD">
        <w:rPr>
          <w:sz w:val="16"/>
        </w:rPr>
        <w:t xml:space="preserve">—including </w:t>
      </w:r>
      <w:r w:rsidRPr="00C07CBD">
        <w:rPr>
          <w:rStyle w:val="StyleUnderline"/>
        </w:rPr>
        <w:t xml:space="preserve">judicial </w:t>
      </w:r>
      <w:r w:rsidRPr="00C07CBD">
        <w:rPr>
          <w:rStyle w:val="Emphasis"/>
          <w:highlight w:val="cyan"/>
        </w:rPr>
        <w:t>precedent</w:t>
      </w:r>
      <w:r w:rsidRPr="00C07CBD">
        <w:rPr>
          <w:rStyle w:val="StyleUnderline"/>
        </w:rPr>
        <w:t xml:space="preserve">, legislation </w:t>
      </w:r>
      <w:r w:rsidRPr="00C07CBD">
        <w:rPr>
          <w:rStyle w:val="Emphasis"/>
          <w:highlight w:val="cyan"/>
        </w:rPr>
        <w:t>trends</w:t>
      </w:r>
      <w:r w:rsidRPr="00C07CBD">
        <w:rPr>
          <w:rStyle w:val="StyleUnderline"/>
          <w:highlight w:val="cyan"/>
        </w:rPr>
        <w:t>, and</w:t>
      </w:r>
      <w:r w:rsidRPr="00C07CBD">
        <w:rPr>
          <w:rStyle w:val="StyleUnderline"/>
        </w:rPr>
        <w:t xml:space="preserve"> public </w:t>
      </w:r>
      <w:r w:rsidRPr="00C07CBD">
        <w:rPr>
          <w:rStyle w:val="Emphasis"/>
          <w:highlight w:val="cyan"/>
        </w:rPr>
        <w:t>opinion</w:t>
      </w:r>
      <w:r w:rsidRPr="00C07CBD">
        <w:rPr>
          <w:sz w:val="16"/>
        </w:rPr>
        <w:t xml:space="preserve">—only to later invoke those changes in support of more aggressive doctrinal conclusions. </w:t>
      </w:r>
      <w:r w:rsidRPr="00C07CBD">
        <w:rPr>
          <w:rStyle w:val="StyleUnderline"/>
          <w:highlight w:val="cyan"/>
        </w:rPr>
        <w:t>For example</w:t>
      </w:r>
      <w:r w:rsidRPr="00C07CBD">
        <w:rPr>
          <w:sz w:val="16"/>
        </w:rPr>
        <w:t xml:space="preserve">, the Court in </w:t>
      </w:r>
      <w:r w:rsidRPr="00C07CBD">
        <w:rPr>
          <w:rStyle w:val="Emphasis"/>
          <w:highlight w:val="cyan"/>
        </w:rPr>
        <w:t>McLaughlin</w:t>
      </w:r>
      <w:r w:rsidRPr="00C07CBD">
        <w:rPr>
          <w:sz w:val="16"/>
        </w:rPr>
        <w:t xml:space="preserve"> v. Florida </w:t>
      </w:r>
      <w:r w:rsidRPr="00C07CBD">
        <w:rPr>
          <w:rStyle w:val="StyleUnderline"/>
        </w:rPr>
        <w:t>justified</w:t>
      </w:r>
      <w:r w:rsidRPr="00C07CBD">
        <w:rPr>
          <w:sz w:val="16"/>
        </w:rPr>
        <w:t xml:space="preserve"> its </w:t>
      </w:r>
      <w:r w:rsidRPr="00C07CBD">
        <w:rPr>
          <w:rStyle w:val="Emphasis"/>
        </w:rPr>
        <w:t>invalidation</w:t>
      </w:r>
      <w:r w:rsidRPr="00C07CBD">
        <w:rPr>
          <w:rStyle w:val="StyleUnderline"/>
        </w:rPr>
        <w:t xml:space="preserve"> of a state law</w:t>
      </w:r>
      <w:r w:rsidRPr="00C07CBD">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C07CBD">
        <w:rPr>
          <w:rStyle w:val="StyleUnderline"/>
        </w:rPr>
        <w:t xml:space="preserve">Three </w:t>
      </w:r>
      <w:r w:rsidRPr="00C07CBD">
        <w:rPr>
          <w:rStyle w:val="Emphasis"/>
        </w:rPr>
        <w:t>years later</w:t>
      </w:r>
      <w:r w:rsidRPr="00C07CBD">
        <w:rPr>
          <w:rStyle w:val="StyleUnderline"/>
        </w:rPr>
        <w:t xml:space="preserve">, the Court </w:t>
      </w:r>
      <w:r w:rsidRPr="00C07CBD">
        <w:rPr>
          <w:rStyle w:val="Emphasis"/>
        </w:rPr>
        <w:t>invoked</w:t>
      </w:r>
      <w:r w:rsidRPr="00C07CBD">
        <w:rPr>
          <w:rStyle w:val="StyleUnderline"/>
        </w:rPr>
        <w:t xml:space="preserve"> McLaughlin</w:t>
      </w:r>
      <w:r w:rsidRPr="00C07CBD">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3610B164" w14:textId="77777777" w:rsidR="00C7224D" w:rsidRPr="00C07CBD" w:rsidRDefault="00C7224D" w:rsidP="00C7224D">
      <w:pPr>
        <w:rPr>
          <w:sz w:val="16"/>
        </w:rPr>
      </w:pPr>
      <w:r w:rsidRPr="00C07CBD">
        <w:rPr>
          <w:rStyle w:val="Emphasis"/>
        </w:rPr>
        <w:t>Examples</w:t>
      </w:r>
      <w:r w:rsidRPr="00C07CBD">
        <w:rPr>
          <w:rStyle w:val="StyleUnderline"/>
        </w:rPr>
        <w:t xml:space="preserve"> of that kind of move </w:t>
      </w:r>
      <w:r w:rsidRPr="00C07CBD">
        <w:rPr>
          <w:rStyle w:val="Emphasis"/>
        </w:rPr>
        <w:t>abound</w:t>
      </w:r>
      <w:r w:rsidRPr="00C07CBD">
        <w:rPr>
          <w:rStyle w:val="StyleUnderline"/>
        </w:rPr>
        <w:t xml:space="preserve"> not just in constitutional </w:t>
      </w:r>
      <w:r w:rsidRPr="00C07CBD">
        <w:rPr>
          <w:rStyle w:val="Emphasis"/>
        </w:rPr>
        <w:t>law</w:t>
      </w:r>
      <w:r w:rsidRPr="00C07CBD">
        <w:rPr>
          <w:rStyle w:val="StyleUnderline"/>
        </w:rPr>
        <w:t>, but</w:t>
      </w:r>
      <w:r w:rsidRPr="00C07CBD">
        <w:rPr>
          <w:sz w:val="16"/>
        </w:rPr>
        <w:t xml:space="preserve"> also </w:t>
      </w:r>
      <w:r w:rsidRPr="00C07CBD">
        <w:rPr>
          <w:rStyle w:val="StyleUnderline"/>
        </w:rPr>
        <w:t>in</w:t>
      </w:r>
      <w:r w:rsidRPr="00C07CBD">
        <w:rPr>
          <w:sz w:val="16"/>
        </w:rPr>
        <w:t xml:space="preserve"> the field of </w:t>
      </w:r>
      <w:r w:rsidRPr="00C07CBD">
        <w:rPr>
          <w:rStyle w:val="StyleUnderline"/>
        </w:rPr>
        <w:t xml:space="preserve">federal </w:t>
      </w:r>
      <w:r w:rsidRPr="00C07CBD">
        <w:rPr>
          <w:rStyle w:val="Emphasis"/>
        </w:rPr>
        <w:t>courts</w:t>
      </w:r>
      <w:r w:rsidRPr="00C07CBD">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39721861" w14:textId="77777777" w:rsidR="00C7224D" w:rsidRPr="00C07CBD" w:rsidRDefault="00C7224D" w:rsidP="00C7224D">
      <w:pPr>
        <w:rPr>
          <w:sz w:val="16"/>
        </w:rPr>
      </w:pPr>
      <w:r w:rsidRPr="00C07CBD">
        <w:rPr>
          <w:rStyle w:val="StyleUnderline"/>
        </w:rPr>
        <w:t xml:space="preserve">Using </w:t>
      </w:r>
      <w:r w:rsidRPr="00C07CBD">
        <w:rPr>
          <w:rStyle w:val="Emphasis"/>
        </w:rPr>
        <w:t>past</w:t>
      </w:r>
      <w:r w:rsidRPr="00C07CBD">
        <w:rPr>
          <w:rStyle w:val="StyleUnderline"/>
        </w:rPr>
        <w:t xml:space="preserve"> decisions as </w:t>
      </w:r>
      <w:r w:rsidRPr="00C07CBD">
        <w:rPr>
          <w:rStyle w:val="Emphasis"/>
        </w:rPr>
        <w:t>authority</w:t>
      </w:r>
      <w:r w:rsidRPr="00C07CBD">
        <w:rPr>
          <w:sz w:val="16"/>
        </w:rPr>
        <w:t xml:space="preserve"> for further extensions </w:t>
      </w:r>
      <w:r w:rsidRPr="00C07CBD">
        <w:rPr>
          <w:rStyle w:val="StyleUnderline"/>
        </w:rPr>
        <w:t>is broader than bootstrapping and</w:t>
      </w:r>
      <w:r w:rsidRPr="00C07CBD">
        <w:rPr>
          <w:sz w:val="16"/>
        </w:rPr>
        <w:t xml:space="preserve"> is common.63 </w:t>
      </w:r>
      <w:r w:rsidRPr="00C07CBD">
        <w:rPr>
          <w:rStyle w:val="StyleUnderline"/>
        </w:rPr>
        <w:t xml:space="preserve">It is the </w:t>
      </w:r>
      <w:r w:rsidRPr="00C07CBD">
        <w:rPr>
          <w:rStyle w:val="Emphasis"/>
        </w:rPr>
        <w:t>progression</w:t>
      </w:r>
      <w:r w:rsidRPr="00C07CBD">
        <w:rPr>
          <w:rStyle w:val="StyleUnderline"/>
        </w:rPr>
        <w:t xml:space="preserve"> of precedent characteristic of</w:t>
      </w:r>
      <w:r w:rsidRPr="00C07CBD">
        <w:rPr>
          <w:sz w:val="16"/>
        </w:rPr>
        <w:t xml:space="preserve"> common law </w:t>
      </w:r>
      <w:r w:rsidRPr="00C07CBD">
        <w:rPr>
          <w:rStyle w:val="Emphasis"/>
        </w:rPr>
        <w:t>constitutionalism</w:t>
      </w:r>
      <w:r w:rsidRPr="00C07CBD">
        <w:rPr>
          <w:sz w:val="16"/>
        </w:rPr>
        <w:t>.64</w:t>
      </w:r>
    </w:p>
    <w:p w14:paraId="691E0CEA" w14:textId="77777777" w:rsidR="00C7224D" w:rsidRPr="00C07CBD" w:rsidRDefault="00C7224D" w:rsidP="00C7224D">
      <w:pPr>
        <w:rPr>
          <w:sz w:val="16"/>
        </w:rPr>
      </w:pPr>
      <w:r w:rsidRPr="00C07CBD">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C07CBD">
        <w:rPr>
          <w:rStyle w:val="StyleUnderline"/>
          <w:highlight w:val="cyan"/>
        </w:rPr>
        <w:t>the</w:t>
      </w:r>
      <w:r w:rsidRPr="00C07CBD">
        <w:rPr>
          <w:rStyle w:val="StyleUnderline"/>
        </w:rPr>
        <w:t xml:space="preserve"> Court’s </w:t>
      </w:r>
      <w:r w:rsidRPr="00C07CBD">
        <w:rPr>
          <w:rStyle w:val="Emphasis"/>
          <w:highlight w:val="cyan"/>
        </w:rPr>
        <w:t>emphasis</w:t>
      </w:r>
      <w:r w:rsidRPr="00C07CBD">
        <w:rPr>
          <w:rStyle w:val="StyleUnderline"/>
          <w:highlight w:val="cyan"/>
        </w:rPr>
        <w:t xml:space="preserve"> on </w:t>
      </w:r>
      <w:r w:rsidRPr="00C07CBD">
        <w:rPr>
          <w:rStyle w:val="Emphasis"/>
          <w:highlight w:val="cyan"/>
        </w:rPr>
        <w:t>reliance</w:t>
      </w:r>
      <w:r w:rsidRPr="00C07CBD">
        <w:rPr>
          <w:rStyle w:val="Emphasis"/>
        </w:rPr>
        <w:t xml:space="preserve"> interests</w:t>
      </w:r>
      <w:r w:rsidRPr="00C07CBD">
        <w:rPr>
          <w:rStyle w:val="StyleUnderline"/>
        </w:rPr>
        <w:t xml:space="preserve"> as</w:t>
      </w:r>
      <w:r w:rsidRPr="00C07CBD">
        <w:rPr>
          <w:sz w:val="16"/>
        </w:rPr>
        <w:t xml:space="preserve"> one of several </w:t>
      </w:r>
      <w:r w:rsidRPr="00C07CBD">
        <w:rPr>
          <w:rStyle w:val="StyleUnderline"/>
        </w:rPr>
        <w:t>considerations</w:t>
      </w:r>
      <w:r w:rsidRPr="00C07CBD">
        <w:rPr>
          <w:sz w:val="16"/>
        </w:rPr>
        <w:t xml:space="preserve"> in decisions about stare decisis </w:t>
      </w:r>
      <w:r w:rsidRPr="00C07CBD">
        <w:rPr>
          <w:rStyle w:val="StyleUnderline"/>
        </w:rPr>
        <w:t xml:space="preserve">transparently </w:t>
      </w:r>
      <w:r w:rsidRPr="00C07CBD">
        <w:rPr>
          <w:rStyle w:val="Emphasis"/>
          <w:highlight w:val="cyan"/>
        </w:rPr>
        <w:t>exemplifies</w:t>
      </w:r>
      <w:r w:rsidRPr="00C07CBD">
        <w:rPr>
          <w:rStyle w:val="StyleUnderline"/>
          <w:highlight w:val="cyan"/>
        </w:rPr>
        <w:t xml:space="preserve"> the </w:t>
      </w:r>
      <w:r w:rsidRPr="00C07CBD">
        <w:rPr>
          <w:rStyle w:val="Emphasis"/>
          <w:highlight w:val="cyan"/>
        </w:rPr>
        <w:t>feedback</w:t>
      </w:r>
      <w:r w:rsidRPr="00C07CBD">
        <w:rPr>
          <w:rStyle w:val="StyleUnderline"/>
          <w:highlight w:val="cyan"/>
        </w:rPr>
        <w:t xml:space="preserve"> loop</w:t>
      </w:r>
      <w:r w:rsidRPr="00C07CBD">
        <w:rPr>
          <w:sz w:val="16"/>
        </w:rPr>
        <w:t xml:space="preserve"> discussed here. The Court explained in Planned Parenthood of Southeastern Pennsylvania v. Casey that </w:t>
      </w:r>
      <w:r w:rsidRPr="00C07CBD">
        <w:rPr>
          <w:rStyle w:val="StyleUnderline"/>
          <w:highlight w:val="cyan"/>
        </w:rPr>
        <w:t xml:space="preserve">when it </w:t>
      </w:r>
      <w:r w:rsidRPr="00C07CBD">
        <w:rPr>
          <w:rStyle w:val="Emphasis"/>
          <w:highlight w:val="cyan"/>
        </w:rPr>
        <w:t>reexamines</w:t>
      </w:r>
      <w:r w:rsidRPr="00C07CBD">
        <w:rPr>
          <w:rStyle w:val="StyleUnderline"/>
          <w:highlight w:val="cyan"/>
        </w:rPr>
        <w:t xml:space="preserve"> a</w:t>
      </w:r>
      <w:r w:rsidRPr="00C07CBD">
        <w:rPr>
          <w:rStyle w:val="StyleUnderline"/>
        </w:rPr>
        <w:t xml:space="preserve"> previous </w:t>
      </w:r>
      <w:r w:rsidRPr="00C07CBD">
        <w:rPr>
          <w:rStyle w:val="StyleUnderline"/>
          <w:highlight w:val="cyan"/>
        </w:rPr>
        <w:t>decision</w:t>
      </w:r>
      <w:r w:rsidRPr="00C07CBD">
        <w:rPr>
          <w:sz w:val="16"/>
        </w:rPr>
        <w:t>, “</w:t>
      </w:r>
      <w:r w:rsidRPr="00C07CBD">
        <w:rPr>
          <w:rStyle w:val="StyleUnderline"/>
          <w:highlight w:val="cyan"/>
        </w:rPr>
        <w:t>its judgment is</w:t>
      </w:r>
      <w:r w:rsidRPr="00C07CBD">
        <w:rPr>
          <w:rStyle w:val="StyleUnderline"/>
        </w:rPr>
        <w:t xml:space="preserve"> </w:t>
      </w:r>
      <w:r w:rsidRPr="00C07CBD">
        <w:rPr>
          <w:rStyle w:val="Emphasis"/>
        </w:rPr>
        <w:t xml:space="preserve">customarily </w:t>
      </w:r>
      <w:r w:rsidRPr="00C07CBD">
        <w:rPr>
          <w:rStyle w:val="Emphasis"/>
          <w:highlight w:val="cyan"/>
        </w:rPr>
        <w:t>informed</w:t>
      </w:r>
      <w:r w:rsidRPr="00C07CBD">
        <w:rPr>
          <w:rStyle w:val="StyleUnderline"/>
          <w:highlight w:val="cyan"/>
        </w:rPr>
        <w:t xml:space="preserve"> by</w:t>
      </w:r>
      <w:r w:rsidRPr="00C07CBD">
        <w:rPr>
          <w:sz w:val="16"/>
        </w:rPr>
        <w:t xml:space="preserve"> a series of </w:t>
      </w:r>
      <w:r w:rsidRPr="00C07CBD">
        <w:rPr>
          <w:rStyle w:val="StyleUnderline"/>
        </w:rPr>
        <w:t xml:space="preserve">prudential and pragmatic </w:t>
      </w:r>
      <w:r w:rsidRPr="00C07CBD">
        <w:rPr>
          <w:rStyle w:val="Emphasis"/>
          <w:highlight w:val="cyan"/>
        </w:rPr>
        <w:t>considerations</w:t>
      </w:r>
      <w:r w:rsidRPr="00C07CBD">
        <w:rPr>
          <w:sz w:val="16"/>
        </w:rPr>
        <w:t xml:space="preserve"> designed </w:t>
      </w:r>
      <w:r w:rsidRPr="00C07CBD">
        <w:rPr>
          <w:rStyle w:val="StyleUnderline"/>
          <w:highlight w:val="cyan"/>
        </w:rPr>
        <w:t>to test</w:t>
      </w:r>
      <w:r w:rsidRPr="00C07CBD">
        <w:rPr>
          <w:sz w:val="16"/>
        </w:rPr>
        <w:t xml:space="preserve"> the </w:t>
      </w:r>
      <w:r w:rsidRPr="00C07CBD">
        <w:rPr>
          <w:rStyle w:val="Emphasis"/>
          <w:highlight w:val="cyan"/>
        </w:rPr>
        <w:t>consistency</w:t>
      </w:r>
      <w:r w:rsidRPr="00C07CBD">
        <w:rPr>
          <w:rStyle w:val="StyleUnderline"/>
        </w:rPr>
        <w:t xml:space="preserve"> of overruling a prior decision </w:t>
      </w:r>
      <w:r w:rsidRPr="00C07CBD">
        <w:rPr>
          <w:rStyle w:val="StyleUnderline"/>
          <w:highlight w:val="cyan"/>
        </w:rPr>
        <w:t>with</w:t>
      </w:r>
      <w:r w:rsidRPr="00C07CBD">
        <w:rPr>
          <w:sz w:val="16"/>
        </w:rPr>
        <w:t xml:space="preserve"> the </w:t>
      </w:r>
      <w:r w:rsidRPr="00C07CBD">
        <w:rPr>
          <w:rStyle w:val="Emphasis"/>
        </w:rPr>
        <w:t>ideal</w:t>
      </w:r>
      <w:r w:rsidRPr="00C07CBD">
        <w:rPr>
          <w:rStyle w:val="StyleUnderline"/>
        </w:rPr>
        <w:t xml:space="preserve"> of the </w:t>
      </w:r>
      <w:r w:rsidRPr="00C07CBD">
        <w:rPr>
          <w:rStyle w:val="StyleUnderline"/>
          <w:highlight w:val="cyan"/>
        </w:rPr>
        <w:t xml:space="preserve">rule of </w:t>
      </w:r>
      <w:r w:rsidRPr="00C07CBD">
        <w:rPr>
          <w:rStyle w:val="Emphasis"/>
          <w:highlight w:val="cyan"/>
        </w:rPr>
        <w:t>law</w:t>
      </w:r>
      <w:r w:rsidRPr="00C07CBD">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C07CBD">
        <w:rPr>
          <w:rStyle w:val="StyleUnderline"/>
        </w:rPr>
        <w:t>The Court is</w:t>
      </w:r>
      <w:r w:rsidRPr="00C07CBD">
        <w:rPr>
          <w:sz w:val="16"/>
        </w:rPr>
        <w:t xml:space="preserve"> thus </w:t>
      </w:r>
      <w:r w:rsidRPr="00C07CBD">
        <w:rPr>
          <w:rStyle w:val="Emphasis"/>
        </w:rPr>
        <w:t>candid</w:t>
      </w:r>
      <w:r w:rsidRPr="00C07CBD">
        <w:rPr>
          <w:rStyle w:val="StyleUnderline"/>
        </w:rPr>
        <w:t xml:space="preserve"> about</w:t>
      </w:r>
      <w:r w:rsidRPr="00C07CBD">
        <w:rPr>
          <w:sz w:val="16"/>
        </w:rPr>
        <w:t xml:space="preserve"> its own previous role in </w:t>
      </w:r>
      <w:r w:rsidRPr="00C07CBD">
        <w:rPr>
          <w:rStyle w:val="StyleUnderline"/>
        </w:rPr>
        <w:t>causing</w:t>
      </w:r>
      <w:r w:rsidRPr="00C07CBD">
        <w:rPr>
          <w:sz w:val="16"/>
        </w:rPr>
        <w:t xml:space="preserve"> other actors to behave in ways that it is currently taking into account in preserving </w:t>
      </w:r>
      <w:r w:rsidRPr="00C07CBD">
        <w:rPr>
          <w:rStyle w:val="StyleUnderline"/>
        </w:rPr>
        <w:t xml:space="preserve">a particular </w:t>
      </w:r>
      <w:r w:rsidRPr="00C07CBD">
        <w:rPr>
          <w:rStyle w:val="Emphasis"/>
        </w:rPr>
        <w:t>result</w:t>
      </w:r>
      <w:r w:rsidRPr="00C07CBD">
        <w:rPr>
          <w:sz w:val="16"/>
        </w:rPr>
        <w:t>.</w:t>
      </w:r>
    </w:p>
    <w:p w14:paraId="40E25861" w14:textId="77777777" w:rsidR="00C7224D" w:rsidRPr="00C07CBD" w:rsidRDefault="00C7224D" w:rsidP="00C7224D">
      <w:pPr>
        <w:rPr>
          <w:sz w:val="16"/>
        </w:rPr>
      </w:pPr>
      <w:r w:rsidRPr="00C07CBD">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665663E" w14:textId="77777777" w:rsidR="00C7224D" w:rsidRPr="00C07CBD" w:rsidRDefault="00C7224D" w:rsidP="00C7224D">
      <w:pPr>
        <w:rPr>
          <w:sz w:val="16"/>
        </w:rPr>
      </w:pPr>
      <w:r w:rsidRPr="00C07CBD">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3B102CAB" w14:textId="77777777" w:rsidR="00C7224D" w:rsidRPr="00C07CBD" w:rsidRDefault="00C7224D" w:rsidP="00C7224D">
      <w:pPr>
        <w:rPr>
          <w:sz w:val="16"/>
        </w:rPr>
      </w:pPr>
      <w:r w:rsidRPr="00C07CBD">
        <w:rPr>
          <w:rStyle w:val="StyleUnderline"/>
          <w:highlight w:val="cyan"/>
        </w:rPr>
        <w:t xml:space="preserve">The </w:t>
      </w:r>
      <w:r w:rsidRPr="00C07CBD">
        <w:rPr>
          <w:rStyle w:val="Emphasis"/>
          <w:highlight w:val="cyan"/>
        </w:rPr>
        <w:t>Court</w:t>
      </w:r>
      <w:r w:rsidRPr="00C07CBD">
        <w:rPr>
          <w:rStyle w:val="StyleUnderline"/>
          <w:highlight w:val="cyan"/>
        </w:rPr>
        <w:t xml:space="preserve"> can</w:t>
      </w:r>
      <w:r w:rsidRPr="00C07CBD">
        <w:rPr>
          <w:sz w:val="16"/>
        </w:rPr>
        <w:t xml:space="preserve"> have an </w:t>
      </w:r>
      <w:r w:rsidRPr="00C07CBD">
        <w:rPr>
          <w:rStyle w:val="Emphasis"/>
          <w:highlight w:val="cyan"/>
        </w:rPr>
        <w:t>impact</w:t>
      </w:r>
      <w:r w:rsidRPr="00C07CBD">
        <w:rPr>
          <w:sz w:val="16"/>
        </w:rPr>
        <w:t xml:space="preserve"> on </w:t>
      </w:r>
      <w:r w:rsidRPr="00C07CBD">
        <w:rPr>
          <w:rStyle w:val="StyleUnderline"/>
        </w:rPr>
        <w:t xml:space="preserve">the course of </w:t>
      </w:r>
      <w:r w:rsidRPr="00C07CBD">
        <w:rPr>
          <w:rStyle w:val="Emphasis"/>
          <w:highlight w:val="cyan"/>
        </w:rPr>
        <w:t>legislation</w:t>
      </w:r>
      <w:r w:rsidRPr="00C07CBD">
        <w:rPr>
          <w:sz w:val="16"/>
        </w:rPr>
        <w:t xml:space="preserve"> that is </w:t>
      </w:r>
      <w:r w:rsidRPr="00C07CBD">
        <w:rPr>
          <w:rStyle w:val="StyleUnderline"/>
          <w:highlight w:val="cyan"/>
        </w:rPr>
        <w:t>similar to</w:t>
      </w:r>
      <w:r w:rsidRPr="00C07CBD">
        <w:rPr>
          <w:sz w:val="16"/>
        </w:rPr>
        <w:t xml:space="preserve"> its impact on </w:t>
      </w:r>
      <w:r w:rsidRPr="00C07CBD">
        <w:rPr>
          <w:rStyle w:val="StyleUnderline"/>
        </w:rPr>
        <w:t xml:space="preserve">the course of </w:t>
      </w:r>
      <w:r w:rsidRPr="00C07CBD">
        <w:rPr>
          <w:rStyle w:val="StyleUnderline"/>
          <w:highlight w:val="cyan"/>
        </w:rPr>
        <w:t xml:space="preserve">judicial </w:t>
      </w:r>
      <w:r w:rsidRPr="00C07CBD">
        <w:rPr>
          <w:rStyle w:val="Emphasis"/>
          <w:highlight w:val="cyan"/>
        </w:rPr>
        <w:t>precedent</w:t>
      </w:r>
      <w:r w:rsidRPr="00C07CBD">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C07CBD">
        <w:rPr>
          <w:rStyle w:val="Emphasis"/>
          <w:highlight w:val="cyan"/>
        </w:rPr>
        <w:t>Dicta</w:t>
      </w:r>
      <w:r w:rsidRPr="00C07CBD">
        <w:rPr>
          <w:sz w:val="16"/>
        </w:rPr>
        <w:t xml:space="preserve"> in the Court’s decision thirty years earlier in Coker v. Georgia, 77 he explained,</w:t>
      </w:r>
    </w:p>
    <w:p w14:paraId="768E7548" w14:textId="77777777" w:rsidR="00C7224D" w:rsidRPr="00C07CBD" w:rsidRDefault="00C7224D" w:rsidP="00C7224D">
      <w:pPr>
        <w:rPr>
          <w:rStyle w:val="StyleUnderline"/>
        </w:rPr>
      </w:pPr>
      <w:r w:rsidRPr="00C07CBD">
        <w:rPr>
          <w:rStyle w:val="StyleUnderline"/>
          <w:highlight w:val="cyan"/>
        </w:rPr>
        <w:t>gave</w:t>
      </w:r>
      <w:r w:rsidRPr="00C07CBD">
        <w:rPr>
          <w:rStyle w:val="StyleUnderline"/>
        </w:rPr>
        <w:t xml:space="preserve"> state </w:t>
      </w:r>
      <w:r w:rsidRPr="00C07CBD">
        <w:rPr>
          <w:rStyle w:val="Emphasis"/>
          <w:highlight w:val="cyan"/>
        </w:rPr>
        <w:t>legislators</w:t>
      </w:r>
      <w:r w:rsidRPr="00C07CBD">
        <w:rPr>
          <w:rStyle w:val="StyleUnderline"/>
        </w:rPr>
        <w:t xml:space="preserve"> and others </w:t>
      </w:r>
      <w:r w:rsidRPr="00C07CBD">
        <w:rPr>
          <w:rStyle w:val="Emphasis"/>
        </w:rPr>
        <w:t xml:space="preserve">good </w:t>
      </w:r>
      <w:r w:rsidRPr="00C07CBD">
        <w:rPr>
          <w:rStyle w:val="Emphasis"/>
          <w:highlight w:val="cyan"/>
        </w:rPr>
        <w:t>reason</w:t>
      </w:r>
      <w:r w:rsidRPr="00C07CBD">
        <w:rPr>
          <w:rStyle w:val="StyleUnderline"/>
          <w:highlight w:val="cyan"/>
        </w:rPr>
        <w:t xml:space="preserve"> to fear</w:t>
      </w:r>
      <w:r w:rsidRPr="00C07CBD">
        <w:rPr>
          <w:sz w:val="16"/>
        </w:rPr>
        <w:t xml:space="preserve"> that </w:t>
      </w:r>
      <w:r w:rsidRPr="00C07CBD">
        <w:rPr>
          <w:rStyle w:val="StyleUnderline"/>
        </w:rPr>
        <w:t xml:space="preserve">any </w:t>
      </w:r>
      <w:r w:rsidRPr="00C07CBD">
        <w:rPr>
          <w:rStyle w:val="Emphasis"/>
        </w:rPr>
        <w:t>law</w:t>
      </w:r>
      <w:r w:rsidRPr="00C07CBD">
        <w:rPr>
          <w:rStyle w:val="StyleUnderline"/>
        </w:rPr>
        <w:t xml:space="preserve"> permitting</w:t>
      </w:r>
      <w:r w:rsidRPr="00C07CBD">
        <w:rPr>
          <w:sz w:val="16"/>
        </w:rPr>
        <w:t xml:space="preserve"> the imposition of the death penalty for this crime </w:t>
      </w:r>
      <w:r w:rsidRPr="00C07CBD">
        <w:rPr>
          <w:rStyle w:val="StyleUnderline"/>
        </w:rPr>
        <w:t>would meet</w:t>
      </w:r>
      <w:r w:rsidRPr="00C07CBD">
        <w:rPr>
          <w:sz w:val="16"/>
        </w:rPr>
        <w:t xml:space="preserve"> precisely </w:t>
      </w:r>
      <w:r w:rsidRPr="00C07CBD">
        <w:rPr>
          <w:rStyle w:val="StyleUnderline"/>
        </w:rPr>
        <w:t xml:space="preserve">the </w:t>
      </w:r>
      <w:r w:rsidRPr="00C07CBD">
        <w:rPr>
          <w:rStyle w:val="Emphasis"/>
        </w:rPr>
        <w:t>fate</w:t>
      </w:r>
      <w:r w:rsidRPr="00C07CBD">
        <w:rPr>
          <w:sz w:val="16"/>
        </w:rPr>
        <w:t xml:space="preserve"> that has now befallen the Louisiana statute that is currently before us, </w:t>
      </w:r>
      <w:r w:rsidRPr="00C07CBD">
        <w:rPr>
          <w:rStyle w:val="StyleUnderline"/>
        </w:rPr>
        <w:t>and this threat strongly discouraged</w:t>
      </w:r>
      <w:r w:rsidRPr="00C07CBD">
        <w:rPr>
          <w:sz w:val="16"/>
        </w:rPr>
        <w:t xml:space="preserve"> state </w:t>
      </w:r>
      <w:r w:rsidRPr="00C07CBD">
        <w:rPr>
          <w:rStyle w:val="Emphasis"/>
        </w:rPr>
        <w:t>legislators</w:t>
      </w:r>
      <w:r w:rsidRPr="00C07CBD">
        <w:rPr>
          <w:sz w:val="16"/>
        </w:rPr>
        <w:t>—</w:t>
      </w:r>
      <w:r w:rsidRPr="00C07CBD">
        <w:rPr>
          <w:rStyle w:val="StyleUnderline"/>
        </w:rPr>
        <w:t>regardless of their</w:t>
      </w:r>
      <w:r w:rsidRPr="00C07CBD">
        <w:rPr>
          <w:sz w:val="16"/>
        </w:rPr>
        <w:t xml:space="preserve"> own </w:t>
      </w:r>
      <w:r w:rsidRPr="00C07CBD">
        <w:rPr>
          <w:rStyle w:val="StyleUnderline"/>
        </w:rPr>
        <w:t>values</w:t>
      </w:r>
      <w:r w:rsidRPr="00C07CBD">
        <w:rPr>
          <w:sz w:val="16"/>
        </w:rPr>
        <w:t xml:space="preserve"> and those of their constituents—</w:t>
      </w:r>
      <w:r w:rsidRPr="00C07CBD">
        <w:rPr>
          <w:rStyle w:val="StyleUnderline"/>
        </w:rPr>
        <w:t>from supporting</w:t>
      </w:r>
      <w:r w:rsidRPr="00C07CBD">
        <w:rPr>
          <w:sz w:val="16"/>
        </w:rPr>
        <w:t xml:space="preserve"> the </w:t>
      </w:r>
      <w:r w:rsidRPr="00C07CBD">
        <w:rPr>
          <w:rStyle w:val="Emphasis"/>
          <w:highlight w:val="cyan"/>
        </w:rPr>
        <w:t>enactment</w:t>
      </w:r>
      <w:r w:rsidRPr="00C07CBD">
        <w:rPr>
          <w:sz w:val="16"/>
        </w:rPr>
        <w:t xml:space="preserve"> of such legislation.78</w:t>
      </w:r>
    </w:p>
    <w:p w14:paraId="52365134" w14:textId="77777777" w:rsidR="00C7224D" w:rsidRPr="00C07CBD" w:rsidRDefault="00C7224D" w:rsidP="00C7224D">
      <w:pPr>
        <w:rPr>
          <w:sz w:val="16"/>
        </w:rPr>
      </w:pPr>
      <w:r w:rsidRPr="00C07CBD">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08D61016" w14:textId="77777777" w:rsidR="00C7224D" w:rsidRPr="00C07CBD" w:rsidRDefault="00C7224D" w:rsidP="00C7224D">
      <w:pPr>
        <w:rPr>
          <w:sz w:val="16"/>
        </w:rPr>
      </w:pPr>
      <w:r w:rsidRPr="00C07CBD">
        <w:rPr>
          <w:sz w:val="16"/>
        </w:rPr>
        <w:t xml:space="preserve">Relatedly, </w:t>
      </w:r>
      <w:r w:rsidRPr="00C07CBD">
        <w:rPr>
          <w:rStyle w:val="StyleUnderline"/>
        </w:rPr>
        <w:t>the Court</w:t>
      </w:r>
      <w:r w:rsidRPr="00C07CBD">
        <w:rPr>
          <w:sz w:val="16"/>
        </w:rPr>
        <w:t xml:space="preserve"> may </w:t>
      </w:r>
      <w:r w:rsidRPr="00C07CBD">
        <w:rPr>
          <w:rStyle w:val="StyleUnderline"/>
        </w:rPr>
        <w:t xml:space="preserve">affect public </w:t>
      </w:r>
      <w:r w:rsidRPr="00C07CBD">
        <w:rPr>
          <w:rStyle w:val="Emphasis"/>
        </w:rPr>
        <w:t>opinion</w:t>
      </w:r>
      <w:r w:rsidRPr="00C07CBD">
        <w:rPr>
          <w:sz w:val="16"/>
        </w:rPr>
        <w:t xml:space="preserve"> in ways that it later invokes in order </w:t>
      </w:r>
      <w:r w:rsidRPr="00C07CBD">
        <w:rPr>
          <w:rStyle w:val="StyleUnderline"/>
        </w:rPr>
        <w:t xml:space="preserve">to maintain constitutional </w:t>
      </w:r>
      <w:r w:rsidRPr="00C07CBD">
        <w:rPr>
          <w:rStyle w:val="Emphasis"/>
        </w:rPr>
        <w:t>commitments</w:t>
      </w:r>
      <w:r w:rsidRPr="00C07CBD">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C07CBD">
        <w:rPr>
          <w:rStyle w:val="StyleUnderline"/>
          <w:highlight w:val="cyan"/>
        </w:rPr>
        <w:t xml:space="preserve">the Court’s </w:t>
      </w:r>
      <w:r w:rsidRPr="00C07CBD">
        <w:rPr>
          <w:rStyle w:val="Emphasis"/>
          <w:highlight w:val="cyan"/>
        </w:rPr>
        <w:t>reaffirmation</w:t>
      </w:r>
      <w:r w:rsidRPr="00C07CBD">
        <w:rPr>
          <w:rStyle w:val="StyleUnderline"/>
        </w:rPr>
        <w:t xml:space="preserve"> of Miranda</w:t>
      </w:r>
      <w:r w:rsidRPr="00C07CBD">
        <w:rPr>
          <w:sz w:val="16"/>
        </w:rPr>
        <w:t xml:space="preserve"> v. Arizona84 in Dickerson v. United States. 85 The Court there declared—in a majority opinion by Chief Justice Rehnquist, no previous friend of Miranda—that “Miranda has </w:t>
      </w:r>
      <w:r w:rsidRPr="00C07CBD">
        <w:rPr>
          <w:rStyle w:val="StyleUnderline"/>
          <w:highlight w:val="cyan"/>
        </w:rPr>
        <w:t xml:space="preserve">become </w:t>
      </w:r>
      <w:r w:rsidRPr="00C07CBD">
        <w:rPr>
          <w:rStyle w:val="Emphasis"/>
          <w:highlight w:val="cyan"/>
        </w:rPr>
        <w:t>embedded</w:t>
      </w:r>
      <w:r w:rsidRPr="00C07CBD">
        <w:rPr>
          <w:rStyle w:val="StyleUnderline"/>
          <w:highlight w:val="cyan"/>
        </w:rPr>
        <w:t xml:space="preserve"> in routine</w:t>
      </w:r>
      <w:r w:rsidRPr="00C07CBD">
        <w:rPr>
          <w:sz w:val="16"/>
        </w:rPr>
        <w:t xml:space="preserve"> police </w:t>
      </w:r>
      <w:r w:rsidRPr="00C07CBD">
        <w:rPr>
          <w:rStyle w:val="Emphasis"/>
          <w:highlight w:val="cyan"/>
        </w:rPr>
        <w:t>practice</w:t>
      </w:r>
      <w:r w:rsidRPr="00C07CBD">
        <w:rPr>
          <w:rStyle w:val="StyleUnderline"/>
        </w:rPr>
        <w:t xml:space="preserve"> to the point where</w:t>
      </w:r>
      <w:r w:rsidRPr="00C07CBD">
        <w:rPr>
          <w:sz w:val="16"/>
        </w:rPr>
        <w:t xml:space="preserve"> the </w:t>
      </w:r>
      <w:r w:rsidRPr="00C07CBD">
        <w:rPr>
          <w:rStyle w:val="StyleUnderline"/>
        </w:rPr>
        <w:t>warnings</w:t>
      </w:r>
      <w:r w:rsidRPr="00C07CBD">
        <w:rPr>
          <w:sz w:val="16"/>
        </w:rPr>
        <w:t xml:space="preserve"> have </w:t>
      </w:r>
      <w:r w:rsidRPr="00C07CBD">
        <w:rPr>
          <w:rStyle w:val="StyleUnderline"/>
        </w:rPr>
        <w:t xml:space="preserve">become part </w:t>
      </w:r>
      <w:r w:rsidRPr="00C07CBD">
        <w:rPr>
          <w:rStyle w:val="StyleUnderline"/>
          <w:highlight w:val="cyan"/>
        </w:rPr>
        <w:t xml:space="preserve">of our </w:t>
      </w:r>
      <w:r w:rsidRPr="00C07CBD">
        <w:rPr>
          <w:rStyle w:val="Emphasis"/>
          <w:highlight w:val="cyan"/>
        </w:rPr>
        <w:t>national culture</w:t>
      </w:r>
      <w:r w:rsidRPr="00C07CBD">
        <w:rPr>
          <w:sz w:val="16"/>
        </w:rPr>
        <w:t>.”86</w:t>
      </w:r>
    </w:p>
    <w:p w14:paraId="1733C774" w14:textId="77777777" w:rsidR="00C7224D" w:rsidRPr="00C07CBD" w:rsidRDefault="00C7224D" w:rsidP="00C7224D">
      <w:pPr>
        <w:rPr>
          <w:sz w:val="16"/>
        </w:rPr>
      </w:pPr>
      <w:r w:rsidRPr="00C07CBD">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38776E1B" w14:textId="77777777" w:rsidR="00C7224D" w:rsidRPr="00C07CBD" w:rsidRDefault="00C7224D" w:rsidP="00C7224D">
      <w:pPr>
        <w:rPr>
          <w:sz w:val="16"/>
        </w:rPr>
      </w:pPr>
      <w:r w:rsidRPr="00C07CBD">
        <w:rPr>
          <w:sz w:val="16"/>
        </w:rPr>
        <w:t>B. Public Legitimacy</w:t>
      </w:r>
    </w:p>
    <w:p w14:paraId="58C7C7CA" w14:textId="77777777" w:rsidR="00C7224D" w:rsidRPr="00C07CBD" w:rsidRDefault="00C7224D" w:rsidP="00C7224D">
      <w:pPr>
        <w:rPr>
          <w:sz w:val="16"/>
        </w:rPr>
      </w:pPr>
      <w:r w:rsidRPr="00C07CBD">
        <w:rPr>
          <w:sz w:val="16"/>
        </w:rPr>
        <w:t xml:space="preserve">There is a second way in which the Court’s conduct in Windsor and Obergefell is generalizable. </w:t>
      </w:r>
      <w:r w:rsidRPr="00C07CBD">
        <w:rPr>
          <w:rStyle w:val="StyleUnderline"/>
        </w:rPr>
        <w:t>When</w:t>
      </w:r>
      <w:r w:rsidRPr="00C07CBD">
        <w:rPr>
          <w:sz w:val="16"/>
        </w:rPr>
        <w:t xml:space="preserve"> the </w:t>
      </w:r>
      <w:r w:rsidRPr="00C07CBD">
        <w:rPr>
          <w:rStyle w:val="StyleUnderline"/>
        </w:rPr>
        <w:t xml:space="preserve">Court </w:t>
      </w:r>
      <w:r w:rsidRPr="00C07CBD">
        <w:rPr>
          <w:rStyle w:val="Emphasis"/>
        </w:rPr>
        <w:t>intervenes</w:t>
      </w:r>
      <w:r w:rsidRPr="00C07CBD">
        <w:rPr>
          <w:rStyle w:val="StyleUnderline"/>
        </w:rPr>
        <w:t xml:space="preserve"> to decide a question on which</w:t>
      </w:r>
      <w:r w:rsidRPr="00C07CBD">
        <w:rPr>
          <w:sz w:val="16"/>
        </w:rPr>
        <w:t xml:space="preserve"> American constitutional </w:t>
      </w:r>
      <w:r w:rsidRPr="00C07CBD">
        <w:rPr>
          <w:rStyle w:val="StyleUnderline"/>
        </w:rPr>
        <w:t xml:space="preserve">culture is deeply </w:t>
      </w:r>
      <w:r w:rsidRPr="00C07CBD">
        <w:rPr>
          <w:rStyle w:val="Emphasis"/>
        </w:rPr>
        <w:t>divided</w:t>
      </w:r>
      <w:r w:rsidRPr="00C07CBD">
        <w:rPr>
          <w:rStyle w:val="StyleUnderline"/>
        </w:rPr>
        <w:t>, the Court</w:t>
      </w:r>
      <w:r w:rsidRPr="00C07CBD">
        <w:rPr>
          <w:sz w:val="16"/>
        </w:rPr>
        <w:t xml:space="preserve"> often takes measures to </w:t>
      </w:r>
      <w:r w:rsidRPr="00C07CBD">
        <w:rPr>
          <w:rStyle w:val="Emphasis"/>
        </w:rPr>
        <w:t>safeguard</w:t>
      </w:r>
      <w:r w:rsidRPr="00C07CBD">
        <w:rPr>
          <w:rStyle w:val="StyleUnderline"/>
        </w:rPr>
        <w:t xml:space="preserve"> its public </w:t>
      </w:r>
      <w:r w:rsidRPr="00C07CBD">
        <w:rPr>
          <w:rStyle w:val="Emphasis"/>
        </w:rPr>
        <w:t>legitimacy</w:t>
      </w:r>
      <w:r w:rsidRPr="00C07CBD">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03488340" w14:textId="77777777" w:rsidR="00C7224D" w:rsidRPr="00C07CBD" w:rsidRDefault="00C7224D" w:rsidP="00C7224D">
      <w:pPr>
        <w:rPr>
          <w:sz w:val="16"/>
        </w:rPr>
      </w:pPr>
      <w:r w:rsidRPr="00C07CBD">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0FDFF330" w14:textId="77777777" w:rsidR="00C7224D" w:rsidRPr="00C07CBD" w:rsidRDefault="00C7224D" w:rsidP="00C7224D">
      <w:pPr>
        <w:rPr>
          <w:sz w:val="16"/>
        </w:rPr>
      </w:pPr>
      <w:r w:rsidRPr="00C07CBD">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C07CBD">
        <w:rPr>
          <w:rStyle w:val="StyleUnderline"/>
        </w:rPr>
        <w:t xml:space="preserve">The perlocutionary </w:t>
      </w:r>
      <w:r w:rsidRPr="00C07CBD">
        <w:rPr>
          <w:rStyle w:val="Emphasis"/>
        </w:rPr>
        <w:t>force</w:t>
      </w:r>
      <w:r w:rsidRPr="00C07CBD">
        <w:rPr>
          <w:rStyle w:val="StyleUnderline"/>
        </w:rPr>
        <w:t xml:space="preserve"> of</w:t>
      </w:r>
      <w:r w:rsidRPr="00C07CBD">
        <w:rPr>
          <w:sz w:val="16"/>
        </w:rPr>
        <w:t xml:space="preserve"> a </w:t>
      </w:r>
      <w:r w:rsidRPr="00C07CBD">
        <w:rPr>
          <w:rStyle w:val="StyleUnderline"/>
        </w:rPr>
        <w:t xml:space="preserve">judicial opinion is a matter of contingent </w:t>
      </w:r>
      <w:r w:rsidRPr="00C07CBD">
        <w:rPr>
          <w:rStyle w:val="Emphasis"/>
        </w:rPr>
        <w:t>causality</w:t>
      </w:r>
      <w:r w:rsidRPr="00C07CBD">
        <w:rPr>
          <w:rStyle w:val="StyleUnderline"/>
        </w:rPr>
        <w:t xml:space="preserve"> that depends</w:t>
      </w:r>
      <w:r w:rsidRPr="00C07CBD">
        <w:rPr>
          <w:sz w:val="16"/>
        </w:rPr>
        <w:t xml:space="preserve">, among other things, </w:t>
      </w:r>
      <w:r w:rsidRPr="00C07CBD">
        <w:rPr>
          <w:rStyle w:val="StyleUnderline"/>
        </w:rPr>
        <w:t>upon how</w:t>
      </w:r>
      <w:r w:rsidRPr="00C07CBD">
        <w:rPr>
          <w:sz w:val="16"/>
        </w:rPr>
        <w:t xml:space="preserve"> exactly </w:t>
      </w:r>
      <w:r w:rsidRPr="00C07CBD">
        <w:rPr>
          <w:rStyle w:val="StyleUnderline"/>
        </w:rPr>
        <w:t xml:space="preserve">the </w:t>
      </w:r>
      <w:r w:rsidRPr="00C07CBD">
        <w:rPr>
          <w:rStyle w:val="Emphasis"/>
        </w:rPr>
        <w:t>court speaks</w:t>
      </w:r>
      <w:r w:rsidRPr="00C07CBD">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C07CBD">
        <w:rPr>
          <w:rStyle w:val="StyleUnderline"/>
          <w:highlight w:val="cyan"/>
        </w:rPr>
        <w:t xml:space="preserve">the </w:t>
      </w:r>
      <w:r w:rsidRPr="00C07CBD">
        <w:rPr>
          <w:rStyle w:val="Emphasis"/>
          <w:highlight w:val="cyan"/>
        </w:rPr>
        <w:t>meaning</w:t>
      </w:r>
      <w:r w:rsidRPr="00C07CBD">
        <w:rPr>
          <w:rStyle w:val="StyleUnderline"/>
        </w:rPr>
        <w:t xml:space="preserve"> of the Court’s opinions </w:t>
      </w:r>
      <w:r w:rsidRPr="00C07CBD">
        <w:rPr>
          <w:rStyle w:val="StyleUnderline"/>
          <w:highlight w:val="cyan"/>
        </w:rPr>
        <w:t xml:space="preserve">is </w:t>
      </w:r>
      <w:r w:rsidRPr="00C07CBD">
        <w:rPr>
          <w:rStyle w:val="Emphasis"/>
          <w:highlight w:val="cyan"/>
        </w:rPr>
        <w:t>conveyed</w:t>
      </w:r>
      <w:r w:rsidRPr="00C07CBD">
        <w:rPr>
          <w:rStyle w:val="StyleUnderline"/>
        </w:rPr>
        <w:t xml:space="preserve"> to the public </w:t>
      </w:r>
      <w:r w:rsidRPr="00C07CBD">
        <w:rPr>
          <w:rStyle w:val="StyleUnderline"/>
          <w:highlight w:val="cyan"/>
        </w:rPr>
        <w:t>in</w:t>
      </w:r>
      <w:r w:rsidRPr="00C07CBD">
        <w:rPr>
          <w:sz w:val="16"/>
        </w:rPr>
        <w:t xml:space="preserve"> complex, </w:t>
      </w:r>
      <w:r w:rsidRPr="00C07CBD">
        <w:rPr>
          <w:rStyle w:val="Emphasis"/>
          <w:highlight w:val="cyan"/>
        </w:rPr>
        <w:t>highly mediated</w:t>
      </w:r>
      <w:r w:rsidRPr="00C07CBD">
        <w:rPr>
          <w:rStyle w:val="StyleUnderline"/>
          <w:highlight w:val="cyan"/>
        </w:rPr>
        <w:t xml:space="preserve"> ways</w:t>
      </w:r>
      <w:r w:rsidRPr="00C07CBD">
        <w:rPr>
          <w:sz w:val="16"/>
        </w:rPr>
        <w:t>.</w:t>
      </w:r>
    </w:p>
    <w:p w14:paraId="1D81301D" w14:textId="77777777" w:rsidR="00C7224D" w:rsidRPr="00C07CBD" w:rsidRDefault="00C7224D" w:rsidP="00C7224D">
      <w:pPr>
        <w:rPr>
          <w:sz w:val="16"/>
        </w:rPr>
      </w:pPr>
      <w:r w:rsidRPr="00C07CBD">
        <w:rPr>
          <w:sz w:val="16"/>
        </w:rPr>
        <w:t>1. The Segregation Cases</w:t>
      </w:r>
    </w:p>
    <w:p w14:paraId="001F9172" w14:textId="77777777" w:rsidR="00C7224D" w:rsidRPr="00C07CBD" w:rsidRDefault="00C7224D" w:rsidP="00C7224D">
      <w:pPr>
        <w:rPr>
          <w:sz w:val="16"/>
        </w:rPr>
      </w:pPr>
      <w:r w:rsidRPr="00C07CBD">
        <w:rPr>
          <w:rStyle w:val="StyleUnderline"/>
        </w:rPr>
        <w:t xml:space="preserve">The </w:t>
      </w:r>
      <w:r w:rsidRPr="00C07CBD">
        <w:rPr>
          <w:rStyle w:val="Emphasis"/>
        </w:rPr>
        <w:t>Brown</w:t>
      </w:r>
      <w:r w:rsidRPr="00C07CBD">
        <w:rPr>
          <w:rStyle w:val="StyleUnderline"/>
        </w:rPr>
        <w:t xml:space="preserve"> Court</w:t>
      </w:r>
      <w:r w:rsidRPr="00C07CBD">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C07CBD">
        <w:rPr>
          <w:rStyle w:val="StyleUnderline"/>
        </w:rPr>
        <w:t xml:space="preserve">limited the </w:t>
      </w:r>
      <w:r w:rsidRPr="00C07CBD">
        <w:rPr>
          <w:rStyle w:val="Emphasis"/>
        </w:rPr>
        <w:t>holding</w:t>
      </w:r>
      <w:r w:rsidRPr="00C07CBD">
        <w:rPr>
          <w:sz w:val="16"/>
        </w:rPr>
        <w:t xml:space="preserve"> to education (as noted above), did not moralize about a moral issue, and allowed desegregation “</w:t>
      </w:r>
      <w:r w:rsidRPr="00C07CBD">
        <w:rPr>
          <w:rStyle w:val="StyleUnderline"/>
        </w:rPr>
        <w:t>with</w:t>
      </w:r>
      <w:r w:rsidRPr="00C07CBD">
        <w:rPr>
          <w:sz w:val="16"/>
        </w:rPr>
        <w:t xml:space="preserve"> all </w:t>
      </w:r>
      <w:r w:rsidRPr="00C07CBD">
        <w:rPr>
          <w:rStyle w:val="Emphasis"/>
        </w:rPr>
        <w:t>deliberate</w:t>
      </w:r>
      <w:r w:rsidRPr="00C07CBD">
        <w:rPr>
          <w:rStyle w:val="StyleUnderline"/>
        </w:rPr>
        <w:t xml:space="preserve"> speed</w:t>
      </w:r>
      <w:r w:rsidRPr="00C07CBD">
        <w:rPr>
          <w:sz w:val="16"/>
        </w:rPr>
        <w:t>.”93</w:t>
      </w:r>
    </w:p>
    <w:p w14:paraId="561B6BC6" w14:textId="77777777" w:rsidR="00C7224D" w:rsidRPr="00C07CBD" w:rsidRDefault="00C7224D" w:rsidP="00C7224D">
      <w:pPr>
        <w:rPr>
          <w:sz w:val="16"/>
        </w:rPr>
      </w:pPr>
      <w:r w:rsidRPr="00C07CBD">
        <w:rPr>
          <w:rStyle w:val="StyleUnderline"/>
          <w:highlight w:val="cyan"/>
        </w:rPr>
        <w:t xml:space="preserve">The Brown </w:t>
      </w:r>
      <w:r w:rsidRPr="00C07CBD">
        <w:rPr>
          <w:rStyle w:val="Emphasis"/>
          <w:highlight w:val="cyan"/>
        </w:rPr>
        <w:t>Court</w:t>
      </w:r>
      <w:r w:rsidRPr="00C07CBD">
        <w:rPr>
          <w:sz w:val="16"/>
        </w:rPr>
        <w:t xml:space="preserve"> took those actions because it </w:t>
      </w:r>
      <w:r w:rsidRPr="00C07CBD">
        <w:rPr>
          <w:rStyle w:val="StyleUnderline"/>
          <w:highlight w:val="cyan"/>
        </w:rPr>
        <w:t xml:space="preserve">was </w:t>
      </w:r>
      <w:r w:rsidRPr="00C07CBD">
        <w:rPr>
          <w:rStyle w:val="Emphasis"/>
          <w:highlight w:val="cyan"/>
        </w:rPr>
        <w:t>concerned</w:t>
      </w:r>
      <w:r w:rsidRPr="00C07CBD">
        <w:rPr>
          <w:rStyle w:val="StyleUnderline"/>
        </w:rPr>
        <w:t xml:space="preserve"> about the extent to which Southern</w:t>
      </w:r>
      <w:r w:rsidRPr="00C07CBD">
        <w:rPr>
          <w:sz w:val="16"/>
        </w:rPr>
        <w:t xml:space="preserve"> politicians and </w:t>
      </w:r>
      <w:r w:rsidRPr="00C07CBD">
        <w:rPr>
          <w:rStyle w:val="StyleUnderline"/>
        </w:rPr>
        <w:t xml:space="preserve">citizens would comply with federal </w:t>
      </w:r>
      <w:r w:rsidRPr="00C07CBD">
        <w:rPr>
          <w:rStyle w:val="Emphasis"/>
        </w:rPr>
        <w:t>court orders</w:t>
      </w:r>
      <w:r w:rsidRPr="00C07CBD">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5026EF5" w14:textId="77777777" w:rsidR="00C7224D" w:rsidRPr="00C07CBD" w:rsidRDefault="00C7224D" w:rsidP="00C7224D">
      <w:pPr>
        <w:rPr>
          <w:sz w:val="16"/>
        </w:rPr>
      </w:pPr>
      <w:r w:rsidRPr="00C07CBD">
        <w:rPr>
          <w:sz w:val="16"/>
        </w:rPr>
        <w:t xml:space="preserve">Brown is an extreme case because the Court perceived that its public legitimacy was under extreme stress. </w:t>
      </w:r>
      <w:r w:rsidRPr="00C07CBD">
        <w:rPr>
          <w:rStyle w:val="StyleUnderline"/>
          <w:highlight w:val="cyan"/>
        </w:rPr>
        <w:t>But</w:t>
      </w:r>
      <w:r w:rsidRPr="00C07CBD">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C07CBD">
        <w:rPr>
          <w:rStyle w:val="StyleUnderline"/>
        </w:rPr>
        <w:t xml:space="preserve">other federal </w:t>
      </w:r>
      <w:r w:rsidRPr="00C07CBD">
        <w:rPr>
          <w:rStyle w:val="Emphasis"/>
          <w:highlight w:val="cyan"/>
        </w:rPr>
        <w:t>courts</w:t>
      </w:r>
      <w:r w:rsidRPr="00C07CBD">
        <w:rPr>
          <w:rStyle w:val="StyleUnderline"/>
          <w:highlight w:val="cyan"/>
        </w:rPr>
        <w:t xml:space="preserve"> invoked one another</w:t>
      </w:r>
      <w:r w:rsidRPr="00C07CBD">
        <w:rPr>
          <w:sz w:val="16"/>
        </w:rPr>
        <w:t xml:space="preserve"> as authority in attempting </w:t>
      </w:r>
      <w:r w:rsidRPr="00C07CBD">
        <w:rPr>
          <w:rStyle w:val="StyleUnderline"/>
          <w:highlight w:val="cyan"/>
        </w:rPr>
        <w:t xml:space="preserve">to </w:t>
      </w:r>
      <w:r w:rsidRPr="00C07CBD">
        <w:rPr>
          <w:rStyle w:val="Emphasis"/>
          <w:highlight w:val="cyan"/>
        </w:rPr>
        <w:t>legitimate</w:t>
      </w:r>
      <w:r w:rsidRPr="00C07CBD">
        <w:rPr>
          <w:rStyle w:val="StyleUnderline"/>
        </w:rPr>
        <w:t xml:space="preserve"> a </w:t>
      </w:r>
      <w:r w:rsidRPr="00C07CBD">
        <w:rPr>
          <w:rStyle w:val="StyleUnderline"/>
          <w:highlight w:val="cyan"/>
        </w:rPr>
        <w:t>controversial decision</w:t>
      </w:r>
      <w:r w:rsidRPr="00C07CBD">
        <w:rPr>
          <w:rStyle w:val="StyleUnderline"/>
        </w:rPr>
        <w:t xml:space="preserve"> in the face of </w:t>
      </w:r>
      <w:r w:rsidRPr="00C07CBD">
        <w:rPr>
          <w:rStyle w:val="Emphasis"/>
        </w:rPr>
        <w:t>divided</w:t>
      </w:r>
      <w:r w:rsidRPr="00C07CBD">
        <w:rPr>
          <w:rStyle w:val="StyleUnderline"/>
        </w:rPr>
        <w:t xml:space="preserve"> public opinion</w:t>
      </w:r>
      <w:r w:rsidRPr="00C07CBD">
        <w:rPr>
          <w:sz w:val="16"/>
        </w:rPr>
        <w:t>. That strategy is potentially risky for the Court because other federal courts may decline the Court’s invitation. But they also may accept it, as Windsor and Obergefell illustrate.</w:t>
      </w:r>
    </w:p>
    <w:p w14:paraId="7967A808" w14:textId="77777777" w:rsidR="00C7224D" w:rsidRPr="00C07CBD" w:rsidRDefault="00C7224D" w:rsidP="00C7224D">
      <w:pPr>
        <w:rPr>
          <w:sz w:val="16"/>
        </w:rPr>
      </w:pPr>
      <w:r w:rsidRPr="00C07CBD">
        <w:rPr>
          <w:sz w:val="16"/>
        </w:rPr>
        <w:t xml:space="preserve">Notably, the </w:t>
      </w:r>
      <w:r w:rsidRPr="00C07CBD">
        <w:rPr>
          <w:rStyle w:val="StyleUnderline"/>
        </w:rPr>
        <w:t xml:space="preserve">reciprocal </w:t>
      </w:r>
      <w:r w:rsidRPr="00C07CBD">
        <w:rPr>
          <w:rStyle w:val="Emphasis"/>
        </w:rPr>
        <w:t>legitimation</w:t>
      </w:r>
      <w:r w:rsidRPr="00C07CBD">
        <w:rPr>
          <w:sz w:val="16"/>
        </w:rPr>
        <w:t xml:space="preserve"> technique </w:t>
      </w:r>
      <w:r w:rsidRPr="00C07CBD">
        <w:rPr>
          <w:rStyle w:val="StyleUnderline"/>
        </w:rPr>
        <w:t>is</w:t>
      </w:r>
      <w:r w:rsidRPr="00C07CBD">
        <w:rPr>
          <w:sz w:val="16"/>
        </w:rPr>
        <w:t xml:space="preserve"> also </w:t>
      </w:r>
      <w:r w:rsidRPr="00C07CBD">
        <w:rPr>
          <w:rStyle w:val="Emphasis"/>
        </w:rPr>
        <w:t>exemplified</w:t>
      </w:r>
      <w:r w:rsidRPr="00C07CBD">
        <w:rPr>
          <w:sz w:val="16"/>
        </w:rPr>
        <w:t xml:space="preserve"> (albeit with an important twist) </w:t>
      </w:r>
      <w:r w:rsidRPr="00C07CBD">
        <w:rPr>
          <w:rStyle w:val="StyleUnderline"/>
        </w:rPr>
        <w:t>by</w:t>
      </w:r>
      <w:r w:rsidRPr="00C07CBD">
        <w:rPr>
          <w:sz w:val="16"/>
        </w:rPr>
        <w:t xml:space="preserve"> Brown, </w:t>
      </w:r>
      <w:r w:rsidRPr="00C07CBD">
        <w:rPr>
          <w:rStyle w:val="StyleUnderline"/>
        </w:rPr>
        <w:t xml:space="preserve">the </w:t>
      </w:r>
      <w:r w:rsidRPr="00C07CBD">
        <w:rPr>
          <w:rStyle w:val="Emphasis"/>
        </w:rPr>
        <w:t>subsequent</w:t>
      </w:r>
      <w:r w:rsidRPr="00C07CBD">
        <w:rPr>
          <w:rStyle w:val="StyleUnderline"/>
        </w:rPr>
        <w:t xml:space="preserve"> federal court decisions that expanded</w:t>
      </w:r>
      <w:r w:rsidRPr="00C07CBD">
        <w:rPr>
          <w:sz w:val="16"/>
        </w:rPr>
        <w:t xml:space="preserve"> the </w:t>
      </w:r>
      <w:r w:rsidRPr="00C07CBD">
        <w:rPr>
          <w:rStyle w:val="Emphasis"/>
        </w:rPr>
        <w:t>scope</w:t>
      </w:r>
      <w:r w:rsidRPr="00C07CBD">
        <w:rPr>
          <w:rStyle w:val="StyleUnderline"/>
        </w:rPr>
        <w:t xml:space="preserve"> of the Court’s holding</w:t>
      </w:r>
      <w:r w:rsidRPr="00C07CBD">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8A64500" w14:textId="77777777" w:rsidR="00C7224D" w:rsidRPr="00C07CBD" w:rsidRDefault="00C7224D" w:rsidP="00C7224D">
      <w:pPr>
        <w:rPr>
          <w:sz w:val="16"/>
        </w:rPr>
      </w:pPr>
      <w:r w:rsidRPr="00C07CBD">
        <w:rPr>
          <w:sz w:val="16"/>
        </w:rPr>
        <w:t xml:space="preserve">In short order, </w:t>
      </w:r>
      <w:r w:rsidRPr="00C07CBD">
        <w:rPr>
          <w:rStyle w:val="StyleUnderline"/>
        </w:rPr>
        <w:t xml:space="preserve">many </w:t>
      </w:r>
      <w:r w:rsidRPr="00C07CBD">
        <w:rPr>
          <w:rStyle w:val="Emphasis"/>
        </w:rPr>
        <w:t>other</w:t>
      </w:r>
      <w:r w:rsidRPr="00C07CBD">
        <w:rPr>
          <w:rStyle w:val="StyleUnderline"/>
        </w:rPr>
        <w:t xml:space="preserve"> federal court</w:t>
      </w:r>
      <w:r w:rsidRPr="00C07CBD">
        <w:rPr>
          <w:rStyle w:val="Emphasis"/>
        </w:rPr>
        <w:t>s</w:t>
      </w:r>
      <w:r w:rsidRPr="00C07CBD">
        <w:rPr>
          <w:rStyle w:val="StyleUnderline"/>
        </w:rPr>
        <w:t xml:space="preserve"> leaned on</w:t>
      </w:r>
      <w:r w:rsidRPr="00C07CBD">
        <w:rPr>
          <w:sz w:val="16"/>
        </w:rPr>
        <w:t xml:space="preserve"> the </w:t>
      </w:r>
      <w:r w:rsidRPr="00C07CBD">
        <w:rPr>
          <w:rStyle w:val="Emphasis"/>
        </w:rPr>
        <w:t>authority</w:t>
      </w:r>
      <w:r w:rsidRPr="00C07CBD">
        <w:rPr>
          <w:rStyle w:val="StyleUnderline"/>
        </w:rPr>
        <w:t xml:space="preserve"> of Brown in expanding</w:t>
      </w:r>
      <w:r w:rsidRPr="00C07CBD">
        <w:rPr>
          <w:sz w:val="16"/>
        </w:rPr>
        <w:t xml:space="preserve"> the scope of </w:t>
      </w:r>
      <w:r w:rsidRPr="00C07CBD">
        <w:rPr>
          <w:rStyle w:val="StyleUnderline"/>
        </w:rPr>
        <w:t xml:space="preserve">its </w:t>
      </w:r>
      <w:r w:rsidRPr="00C07CBD">
        <w:rPr>
          <w:rStyle w:val="Emphasis"/>
        </w:rPr>
        <w:t>holding</w:t>
      </w:r>
      <w:r w:rsidRPr="00C07CBD">
        <w:rPr>
          <w:sz w:val="16"/>
        </w:rPr>
        <w:t xml:space="preserve"> to segregation </w:t>
      </w:r>
      <w:r w:rsidRPr="00C07CBD">
        <w:rPr>
          <w:rStyle w:val="StyleUnderline"/>
        </w:rPr>
        <w:t xml:space="preserve">in other </w:t>
      </w:r>
      <w:r w:rsidRPr="00C07CBD">
        <w:rPr>
          <w:rStyle w:val="Emphasis"/>
        </w:rPr>
        <w:t>public spaces</w:t>
      </w:r>
      <w:r w:rsidRPr="00C07CBD">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C07CBD">
        <w:rPr>
          <w:rStyle w:val="StyleUnderline"/>
        </w:rPr>
        <w:t>the Court</w:t>
      </w:r>
      <w:r w:rsidRPr="00C07CBD">
        <w:rPr>
          <w:sz w:val="16"/>
        </w:rPr>
        <w:t xml:space="preserve"> simply </w:t>
      </w:r>
      <w:r w:rsidRPr="00C07CBD">
        <w:rPr>
          <w:rStyle w:val="Emphasis"/>
        </w:rPr>
        <w:t>affirmed</w:t>
      </w:r>
      <w:r w:rsidRPr="00C07CBD">
        <w:rPr>
          <w:rStyle w:val="StyleUnderline"/>
        </w:rPr>
        <w:t xml:space="preserve"> the decisions</w:t>
      </w:r>
      <w:r w:rsidRPr="00C07CBD">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C07CBD">
        <w:rPr>
          <w:rStyle w:val="StyleUnderline"/>
        </w:rPr>
        <w:t xml:space="preserve">the Court’s </w:t>
      </w:r>
      <w:r w:rsidRPr="00C07CBD">
        <w:rPr>
          <w:rStyle w:val="Emphasis"/>
        </w:rPr>
        <w:t>legitimacy</w:t>
      </w:r>
      <w:r w:rsidRPr="00C07CBD">
        <w:rPr>
          <w:rStyle w:val="StyleUnderline"/>
        </w:rPr>
        <w:t xml:space="preserve"> became</w:t>
      </w:r>
      <w:r w:rsidRPr="00C07CBD">
        <w:rPr>
          <w:sz w:val="16"/>
        </w:rPr>
        <w:t xml:space="preserve"> more </w:t>
      </w:r>
      <w:r w:rsidRPr="00C07CBD">
        <w:rPr>
          <w:rStyle w:val="Emphasis"/>
        </w:rPr>
        <w:t>secure</w:t>
      </w:r>
      <w:r w:rsidRPr="00C07CBD">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DB1E1D9" w14:textId="77777777" w:rsidR="00C7224D" w:rsidRPr="00C07CBD" w:rsidRDefault="00C7224D" w:rsidP="00C7224D">
      <w:pPr>
        <w:rPr>
          <w:sz w:val="16"/>
        </w:rPr>
      </w:pPr>
      <w:r w:rsidRPr="00C07CBD">
        <w:rPr>
          <w:sz w:val="16"/>
        </w:rPr>
        <w:t>2. The Reapportionment Cases</w:t>
      </w:r>
    </w:p>
    <w:p w14:paraId="6C321B4B" w14:textId="77777777" w:rsidR="00C7224D" w:rsidRPr="00C07CBD" w:rsidRDefault="00C7224D" w:rsidP="00C7224D">
      <w:pPr>
        <w:rPr>
          <w:sz w:val="16"/>
        </w:rPr>
      </w:pPr>
      <w:r w:rsidRPr="00C07CBD">
        <w:rPr>
          <w:rStyle w:val="StyleUnderline"/>
        </w:rPr>
        <w:t xml:space="preserve">Another </w:t>
      </w:r>
      <w:r w:rsidRPr="00C07CBD">
        <w:rPr>
          <w:rStyle w:val="Emphasis"/>
        </w:rPr>
        <w:t>example</w:t>
      </w:r>
      <w:r w:rsidRPr="00C07CBD">
        <w:rPr>
          <w:rStyle w:val="StyleUnderline"/>
        </w:rPr>
        <w:t xml:space="preserve"> of reciprocal legitimation</w:t>
      </w:r>
      <w:r w:rsidRPr="00C07CBD">
        <w:rPr>
          <w:sz w:val="16"/>
        </w:rPr>
        <w:t xml:space="preserve">, albeit one that was not initially intended, </w:t>
      </w:r>
      <w:r w:rsidRPr="00C07CBD">
        <w:rPr>
          <w:rStyle w:val="StyleUnderline"/>
        </w:rPr>
        <w:t>is</w:t>
      </w:r>
      <w:r w:rsidRPr="00C07CBD">
        <w:rPr>
          <w:sz w:val="16"/>
        </w:rPr>
        <w:t xml:space="preserve"> the </w:t>
      </w:r>
      <w:r w:rsidRPr="00C07CBD">
        <w:rPr>
          <w:rStyle w:val="Emphasis"/>
        </w:rPr>
        <w:t>reapportionment</w:t>
      </w:r>
      <w:r w:rsidRPr="00C07CBD">
        <w:rPr>
          <w:rStyle w:val="StyleUnderline"/>
        </w:rPr>
        <w:t xml:space="preserve"> decisions of the 1960s</w:t>
      </w:r>
      <w:r w:rsidRPr="00C07CBD">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94E07CD" w14:textId="77777777" w:rsidR="00C7224D" w:rsidRPr="00C07CBD" w:rsidRDefault="00C7224D" w:rsidP="00C7224D">
      <w:pPr>
        <w:rPr>
          <w:sz w:val="16"/>
        </w:rPr>
      </w:pPr>
      <w:r w:rsidRPr="00C07CBD">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18E318B" w14:textId="77777777" w:rsidR="00C7224D" w:rsidRPr="00C07CBD" w:rsidRDefault="00C7224D" w:rsidP="00C7224D">
      <w:pPr>
        <w:rPr>
          <w:sz w:val="16"/>
        </w:rPr>
      </w:pPr>
      <w:r w:rsidRPr="00C07CBD">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670F74D0" w14:textId="77777777" w:rsidR="00C7224D" w:rsidRPr="00C07CBD" w:rsidRDefault="00C7224D" w:rsidP="00C7224D">
      <w:pPr>
        <w:rPr>
          <w:sz w:val="16"/>
        </w:rPr>
      </w:pPr>
      <w:bookmarkStart w:id="0" w:name="_Hlk206316418"/>
      <w:r w:rsidRPr="00C07CBD">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07CBD">
        <w:rPr>
          <w:rStyle w:val="StyleUnderline"/>
        </w:rPr>
        <w:t>By letting</w:t>
      </w:r>
      <w:r w:rsidRPr="00C07CBD">
        <w:rPr>
          <w:sz w:val="16"/>
        </w:rPr>
        <w:t xml:space="preserve"> state and </w:t>
      </w:r>
      <w:r w:rsidRPr="00C07CBD">
        <w:rPr>
          <w:rStyle w:val="Emphasis"/>
        </w:rPr>
        <w:t>lower</w:t>
      </w:r>
      <w:r w:rsidRPr="00C07CBD">
        <w:rPr>
          <w:rStyle w:val="StyleUnderline"/>
        </w:rPr>
        <w:t xml:space="preserve"> Federal courts tackle</w:t>
      </w:r>
      <w:r w:rsidRPr="00C07CBD">
        <w:rPr>
          <w:sz w:val="16"/>
        </w:rPr>
        <w:t xml:space="preserve"> the </w:t>
      </w:r>
      <w:r w:rsidRPr="00C07CBD">
        <w:rPr>
          <w:rStyle w:val="Emphasis"/>
        </w:rPr>
        <w:t>specific problems</w:t>
      </w:r>
      <w:r w:rsidRPr="00C07CBD">
        <w:rPr>
          <w:rStyle w:val="StyleUnderline"/>
        </w:rPr>
        <w:t xml:space="preserve"> in particular states</w:t>
      </w:r>
      <w:r w:rsidRPr="00C07CBD">
        <w:rPr>
          <w:sz w:val="16"/>
        </w:rPr>
        <w:t xml:space="preserve">,” Baker explained, “the supreme tribunal would be able to gauge the reactions—both political and judicial—before moving farther.”121 He added that </w:t>
      </w:r>
      <w:r w:rsidRPr="00C07CBD">
        <w:rPr>
          <w:rStyle w:val="StyleUnderline"/>
          <w:highlight w:val="cyan"/>
        </w:rPr>
        <w:t>the Court</w:t>
      </w:r>
      <w:r w:rsidRPr="00C07CBD">
        <w:rPr>
          <w:rStyle w:val="StyleUnderline"/>
        </w:rPr>
        <w:t xml:space="preserve"> “must have </w:t>
      </w:r>
      <w:r w:rsidRPr="00C07CBD">
        <w:rPr>
          <w:rStyle w:val="StyleUnderline"/>
          <w:highlight w:val="cyan"/>
        </w:rPr>
        <w:t xml:space="preserve">been </w:t>
      </w:r>
      <w:r w:rsidRPr="00C07CBD">
        <w:rPr>
          <w:rStyle w:val="Emphasis"/>
          <w:highlight w:val="cyan"/>
        </w:rPr>
        <w:t>impressed</w:t>
      </w:r>
      <w:r w:rsidRPr="00C07CBD">
        <w:rPr>
          <w:rStyle w:val="StyleUnderline"/>
          <w:highlight w:val="cyan"/>
        </w:rPr>
        <w:t xml:space="preserve"> with</w:t>
      </w:r>
      <w:r w:rsidRPr="00C07CBD">
        <w:rPr>
          <w:sz w:val="16"/>
        </w:rPr>
        <w:t xml:space="preserve"> the </w:t>
      </w:r>
      <w:r w:rsidRPr="00C07CBD">
        <w:rPr>
          <w:rStyle w:val="StyleUnderline"/>
        </w:rPr>
        <w:t xml:space="preserve">ensuing </w:t>
      </w:r>
      <w:r w:rsidRPr="00C07CBD">
        <w:rPr>
          <w:rStyle w:val="StyleUnderline"/>
          <w:highlight w:val="cyan"/>
        </w:rPr>
        <w:t xml:space="preserve">flood of </w:t>
      </w:r>
      <w:r w:rsidRPr="00C07CBD">
        <w:rPr>
          <w:rStyle w:val="Emphasis"/>
          <w:highlight w:val="cyan"/>
        </w:rPr>
        <w:t>litigation</w:t>
      </w:r>
      <w:r w:rsidRPr="00C07CBD">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57014F2A" w14:textId="77777777" w:rsidR="00C7224D" w:rsidRPr="00C07CBD" w:rsidRDefault="00C7224D" w:rsidP="00C7224D">
      <w:pPr>
        <w:rPr>
          <w:sz w:val="16"/>
        </w:rPr>
      </w:pPr>
      <w:r w:rsidRPr="00C07CBD">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846E4E8" w14:textId="77777777" w:rsidR="00C7224D" w:rsidRPr="00C07CBD" w:rsidRDefault="00C7224D" w:rsidP="00C7224D">
      <w:pPr>
        <w:rPr>
          <w:sz w:val="16"/>
        </w:rPr>
      </w:pPr>
      <w:r w:rsidRPr="00C07CBD">
        <w:rPr>
          <w:sz w:val="16"/>
        </w:rPr>
        <w:t xml:space="preserve">Whatever the best explanation for the limited nature of the Court’s intervention in Baker, </w:t>
      </w:r>
      <w:r w:rsidRPr="00C07CBD">
        <w:rPr>
          <w:rStyle w:val="StyleUnderline"/>
        </w:rPr>
        <w:t xml:space="preserve">the “short-term </w:t>
      </w:r>
      <w:r w:rsidRPr="00C07CBD">
        <w:rPr>
          <w:rStyle w:val="Emphasis"/>
          <w:highlight w:val="cyan"/>
        </w:rPr>
        <w:t>response</w:t>
      </w:r>
      <w:r w:rsidRPr="00C07CBD">
        <w:rPr>
          <w:sz w:val="16"/>
        </w:rPr>
        <w:t xml:space="preserve">” to it </w:t>
      </w:r>
      <w:r w:rsidRPr="00C07CBD">
        <w:rPr>
          <w:rStyle w:val="StyleUnderline"/>
          <w:highlight w:val="cyan"/>
        </w:rPr>
        <w:t>was</w:t>
      </w:r>
      <w:r w:rsidRPr="00C07CBD">
        <w:rPr>
          <w:rStyle w:val="StyleUnderline"/>
        </w:rPr>
        <w:t xml:space="preserve"> “nothing short of </w:t>
      </w:r>
      <w:r w:rsidRPr="00C07CBD">
        <w:rPr>
          <w:rStyle w:val="Emphasis"/>
          <w:highlight w:val="cyan"/>
        </w:rPr>
        <w:t>astonishing</w:t>
      </w:r>
      <w:r w:rsidRPr="00C07CBD">
        <w:rPr>
          <w:sz w:val="16"/>
        </w:rPr>
        <w:t>.”126 Writing in 1962, Professor Robert McCloskey observed that “</w:t>
      </w:r>
      <w:r w:rsidRPr="00C07CBD">
        <w:rPr>
          <w:rStyle w:val="StyleUnderline"/>
        </w:rPr>
        <w:t xml:space="preserve">not only </w:t>
      </w:r>
      <w:r w:rsidRPr="00C07CBD">
        <w:rPr>
          <w:rStyle w:val="Emphasis"/>
          <w:highlight w:val="cyan"/>
        </w:rPr>
        <w:t>federal</w:t>
      </w:r>
      <w:r w:rsidRPr="00C07CBD">
        <w:rPr>
          <w:sz w:val="16"/>
        </w:rPr>
        <w:t xml:space="preserve"> judges, </w:t>
      </w:r>
      <w:r w:rsidRPr="00C07CBD">
        <w:rPr>
          <w:rStyle w:val="StyleUnderline"/>
        </w:rPr>
        <w:t xml:space="preserve">but </w:t>
      </w:r>
      <w:r w:rsidRPr="00C07CBD">
        <w:rPr>
          <w:rStyle w:val="Emphasis"/>
          <w:highlight w:val="cyan"/>
        </w:rPr>
        <w:t>state</w:t>
      </w:r>
      <w:r w:rsidRPr="00C07CBD">
        <w:rPr>
          <w:rStyle w:val="StyleUnderline"/>
          <w:highlight w:val="cyan"/>
        </w:rPr>
        <w:t xml:space="preserve"> judges</w:t>
      </w:r>
      <w:r w:rsidRPr="00C07CBD">
        <w:rPr>
          <w:sz w:val="16"/>
        </w:rPr>
        <w:t xml:space="preserve"> as well, have </w:t>
      </w:r>
      <w:r w:rsidRPr="00C07CBD">
        <w:rPr>
          <w:rStyle w:val="StyleUnderline"/>
          <w:highlight w:val="cyan"/>
        </w:rPr>
        <w:t>taken</w:t>
      </w:r>
      <w:r w:rsidRPr="00C07CBD">
        <w:rPr>
          <w:sz w:val="16"/>
        </w:rPr>
        <w:t xml:space="preserve"> the inch or so of </w:t>
      </w:r>
      <w:r w:rsidRPr="00C07CBD">
        <w:rPr>
          <w:rStyle w:val="Emphasis"/>
          <w:highlight w:val="cyan"/>
        </w:rPr>
        <w:t>encouragement</w:t>
      </w:r>
      <w:r w:rsidRPr="00C07CBD">
        <w:rPr>
          <w:rStyle w:val="StyleUnderline"/>
        </w:rPr>
        <w:t xml:space="preserve"> offered </w:t>
      </w:r>
      <w:r w:rsidRPr="00C07CBD">
        <w:rPr>
          <w:rStyle w:val="StyleUnderline"/>
          <w:highlight w:val="cyan"/>
        </w:rPr>
        <w:t>by the</w:t>
      </w:r>
      <w:r w:rsidRPr="00C07CBD">
        <w:rPr>
          <w:rStyle w:val="StyleUnderline"/>
        </w:rPr>
        <w:t xml:space="preserve"> Supreme </w:t>
      </w:r>
      <w:r w:rsidRPr="00C07CBD">
        <w:rPr>
          <w:rStyle w:val="StyleUnderline"/>
          <w:highlight w:val="cyan"/>
        </w:rPr>
        <w:t xml:space="preserve">Court and </w:t>
      </w:r>
      <w:r w:rsidRPr="00C07CBD">
        <w:rPr>
          <w:rStyle w:val="Emphasis"/>
          <w:highlight w:val="cyan"/>
        </w:rPr>
        <w:t>stretched</w:t>
      </w:r>
      <w:r w:rsidRPr="00C07CBD">
        <w:rPr>
          <w:rStyle w:val="StyleUnderline"/>
          <w:highlight w:val="cyan"/>
        </w:rPr>
        <w:t xml:space="preserve"> it</w:t>
      </w:r>
      <w:r w:rsidRPr="00C07CBD">
        <w:rPr>
          <w:rStyle w:val="StyleUnderline"/>
        </w:rPr>
        <w:t xml:space="preserve"> out to </w:t>
      </w:r>
      <w:r w:rsidRPr="00C07CBD">
        <w:rPr>
          <w:rStyle w:val="StyleUnderline"/>
          <w:highlight w:val="cyan"/>
        </w:rPr>
        <w:t xml:space="preserve">a </w:t>
      </w:r>
      <w:r w:rsidRPr="00C07CBD">
        <w:rPr>
          <w:rStyle w:val="Emphasis"/>
          <w:highlight w:val="cyan"/>
        </w:rPr>
        <w:t>mile</w:t>
      </w:r>
      <w:r w:rsidRPr="00C07CBD">
        <w:rPr>
          <w:sz w:val="16"/>
        </w:rPr>
        <w:t>,” for “</w:t>
      </w:r>
      <w:r w:rsidRPr="00C07CBD">
        <w:rPr>
          <w:rStyle w:val="StyleUnderline"/>
        </w:rPr>
        <w:t>legislatures all over the country</w:t>
      </w:r>
      <w:r w:rsidRPr="00C07CBD">
        <w:rPr>
          <w:sz w:val="16"/>
        </w:rPr>
        <w:t xml:space="preserve"> have been bidden to </w:t>
      </w:r>
      <w:r w:rsidRPr="00C07CBD">
        <w:rPr>
          <w:rStyle w:val="Emphasis"/>
        </w:rPr>
        <w:t>redistrict</w:t>
      </w:r>
      <w:r w:rsidRPr="00C07CBD">
        <w:rPr>
          <w:rStyle w:val="StyleUnderline"/>
        </w:rPr>
        <w:t xml:space="preserve"> or to face</w:t>
      </w:r>
      <w:r w:rsidRPr="00C07CBD">
        <w:rPr>
          <w:sz w:val="16"/>
        </w:rPr>
        <w:t xml:space="preserve"> the </w:t>
      </w:r>
      <w:r w:rsidRPr="00C07CBD">
        <w:rPr>
          <w:rStyle w:val="StyleUnderline"/>
        </w:rPr>
        <w:t xml:space="preserve">prospect of having the </w:t>
      </w:r>
      <w:r w:rsidRPr="00C07CBD">
        <w:rPr>
          <w:rStyle w:val="Emphasis"/>
        </w:rPr>
        <w:t>judiciary</w:t>
      </w:r>
      <w:r w:rsidRPr="00C07CBD">
        <w:rPr>
          <w:rStyle w:val="StyleUnderline"/>
        </w:rPr>
        <w:t xml:space="preserve"> do the job for them</w:t>
      </w:r>
      <w:r w:rsidRPr="00C07CBD">
        <w:rPr>
          <w:sz w:val="16"/>
        </w:rPr>
        <w:t xml:space="preserve">.”127 In all, </w:t>
      </w:r>
      <w:r w:rsidRPr="00C07CBD">
        <w:rPr>
          <w:rStyle w:val="StyleUnderline"/>
        </w:rPr>
        <w:t xml:space="preserve">there were “more than </w:t>
      </w:r>
      <w:r w:rsidRPr="00C07CBD">
        <w:rPr>
          <w:rStyle w:val="Emphasis"/>
        </w:rPr>
        <w:t>seventy</w:t>
      </w:r>
      <w:r w:rsidRPr="00C07CBD">
        <w:rPr>
          <w:sz w:val="16"/>
        </w:rPr>
        <w:t xml:space="preserve"> legislative and congressional reapportionment </w:t>
      </w:r>
      <w:r w:rsidRPr="00C07CBD">
        <w:rPr>
          <w:rStyle w:val="StyleUnderline"/>
        </w:rPr>
        <w:t>lawsuits filed in forty states in</w:t>
      </w:r>
      <w:r w:rsidRPr="00C07CBD">
        <w:rPr>
          <w:sz w:val="16"/>
        </w:rPr>
        <w:t xml:space="preserve"> the </w:t>
      </w:r>
      <w:r w:rsidRPr="00C07CBD">
        <w:rPr>
          <w:rStyle w:val="Emphasis"/>
        </w:rPr>
        <w:t>aftermath</w:t>
      </w:r>
      <w:r w:rsidRPr="00C07CBD">
        <w:rPr>
          <w:sz w:val="16"/>
        </w:rPr>
        <w:t xml:space="preserve"> of Baker v. Carr.”128 Baker set in motion a process, the next phase of which entailed federal and state judges leaning on its authority in moving toward population equality.</w:t>
      </w:r>
    </w:p>
    <w:bookmarkEnd w:id="0"/>
    <w:p w14:paraId="02C892A5" w14:textId="77777777" w:rsidR="00C7224D" w:rsidRPr="00C07CBD" w:rsidRDefault="00C7224D" w:rsidP="00C7224D">
      <w:pPr>
        <w:rPr>
          <w:sz w:val="16"/>
        </w:rPr>
      </w:pPr>
      <w:r w:rsidRPr="00C07CBD">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63AE68CE" w14:textId="77777777" w:rsidR="00C7224D" w:rsidRPr="00C07CBD" w:rsidRDefault="00C7224D" w:rsidP="00C7224D">
      <w:pPr>
        <w:rPr>
          <w:sz w:val="16"/>
        </w:rPr>
      </w:pPr>
      <w:r w:rsidRPr="00C07CBD">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C07CBD">
        <w:rPr>
          <w:rStyle w:val="StyleUnderline"/>
        </w:rPr>
        <w:t xml:space="preserve">The Court </w:t>
      </w:r>
      <w:r w:rsidRPr="00C07CBD">
        <w:rPr>
          <w:rStyle w:val="Emphasis"/>
        </w:rPr>
        <w:t>added</w:t>
      </w:r>
      <w:r w:rsidRPr="00C07CBD">
        <w:rPr>
          <w:sz w:val="16"/>
        </w:rPr>
        <w:t xml:space="preserve"> in a footnote that “</w:t>
      </w:r>
      <w:r w:rsidRPr="00C07CBD">
        <w:rPr>
          <w:rStyle w:val="StyleUnderline"/>
        </w:rPr>
        <w:t>litigation</w:t>
      </w:r>
      <w:r w:rsidRPr="00C07CBD">
        <w:rPr>
          <w:sz w:val="16"/>
        </w:rPr>
        <w:t xml:space="preserve"> challenging the constitutionality of state legislative apportionment schemes </w:t>
      </w:r>
      <w:r w:rsidRPr="00C07CBD">
        <w:rPr>
          <w:rStyle w:val="StyleUnderline"/>
        </w:rPr>
        <w:t>had been instituted in</w:t>
      </w:r>
      <w:r w:rsidRPr="00C07CBD">
        <w:rPr>
          <w:sz w:val="16"/>
        </w:rPr>
        <w:t xml:space="preserve"> at least </w:t>
      </w:r>
      <w:r w:rsidRPr="00C07CBD">
        <w:rPr>
          <w:rStyle w:val="Emphasis"/>
        </w:rPr>
        <w:t>34 States</w:t>
      </w:r>
      <w:r w:rsidRPr="00C07CBD">
        <w:rPr>
          <w:sz w:val="16"/>
        </w:rPr>
        <w:t xml:space="preserve"> prior to the end of 1962—within nine months of our decision in Baker v. Carr.”138</w:t>
      </w:r>
    </w:p>
    <w:p w14:paraId="34F78EC4" w14:textId="77777777" w:rsidR="00C7224D" w:rsidRPr="00C07CBD" w:rsidRDefault="00C7224D" w:rsidP="00C7224D">
      <w:pPr>
        <w:rPr>
          <w:sz w:val="16"/>
        </w:rPr>
      </w:pPr>
      <w:r w:rsidRPr="00C07CBD">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C07CBD">
        <w:rPr>
          <w:rStyle w:val="StyleUnderline"/>
          <w:highlight w:val="cyan"/>
        </w:rPr>
        <w:t>the ‘</w:t>
      </w:r>
      <w:r w:rsidRPr="00C07CBD">
        <w:rPr>
          <w:rStyle w:val="Emphasis"/>
          <w:highlight w:val="cyan"/>
        </w:rPr>
        <w:t>consensus</w:t>
      </w:r>
      <w:r w:rsidRPr="00C07CBD">
        <w:rPr>
          <w:rStyle w:val="StyleUnderline"/>
          <w:highlight w:val="cyan"/>
        </w:rPr>
        <w:t xml:space="preserve"> of lower courts’</w:t>
      </w:r>
      <w:r w:rsidRPr="00C07CBD">
        <w:rPr>
          <w:sz w:val="16"/>
        </w:rPr>
        <w:t xml:space="preserve"> in moving toward representative equality” </w:t>
      </w:r>
      <w:r w:rsidRPr="00C07CBD">
        <w:rPr>
          <w:rStyle w:val="StyleUnderline"/>
          <w:highlight w:val="cyan"/>
        </w:rPr>
        <w:t>was</w:t>
      </w:r>
      <w:r w:rsidRPr="00C07CBD">
        <w:rPr>
          <w:sz w:val="16"/>
        </w:rPr>
        <w:t xml:space="preserve"> a </w:t>
      </w:r>
      <w:r w:rsidRPr="00C07CBD">
        <w:rPr>
          <w:rStyle w:val="Emphasis"/>
          <w:highlight w:val="cyan"/>
        </w:rPr>
        <w:t>major theme</w:t>
      </w:r>
      <w:r w:rsidRPr="00C07CBD">
        <w:rPr>
          <w:rStyle w:val="StyleUnderline"/>
          <w:highlight w:val="cyan"/>
        </w:rPr>
        <w:t xml:space="preserve"> of</w:t>
      </w:r>
      <w:r w:rsidRPr="00C07CBD">
        <w:rPr>
          <w:rStyle w:val="StyleUnderline"/>
        </w:rPr>
        <w:t xml:space="preserve"> oral </w:t>
      </w:r>
      <w:r w:rsidRPr="00C07CBD">
        <w:rPr>
          <w:rStyle w:val="Emphasis"/>
          <w:highlight w:val="cyan"/>
        </w:rPr>
        <w:t>arguments</w:t>
      </w:r>
      <w:r w:rsidRPr="00C07CBD">
        <w:rPr>
          <w:rStyle w:val="StyleUnderline"/>
        </w:rPr>
        <w:t xml:space="preserve"> in </w:t>
      </w:r>
      <w:r w:rsidRPr="00C07CBD">
        <w:rPr>
          <w:rStyle w:val="Emphasis"/>
        </w:rPr>
        <w:t>reapportionment</w:t>
      </w:r>
      <w:r w:rsidRPr="00C07CBD">
        <w:rPr>
          <w:rStyle w:val="StyleUnderline"/>
        </w:rPr>
        <w:t xml:space="preserve"> cases</w:t>
      </w:r>
      <w:r w:rsidRPr="00C07CBD">
        <w:rPr>
          <w:sz w:val="16"/>
        </w:rPr>
        <w:t xml:space="preserve"> that term.139 Thus, the reapportionment cases appear to be another instance in which </w:t>
      </w:r>
      <w:r w:rsidRPr="00C07CBD">
        <w:rPr>
          <w:rStyle w:val="StyleUnderline"/>
        </w:rPr>
        <w:t xml:space="preserve">the Court </w:t>
      </w:r>
      <w:r w:rsidRPr="00C07CBD">
        <w:rPr>
          <w:rStyle w:val="Emphasis"/>
        </w:rPr>
        <w:t>intervened</w:t>
      </w:r>
      <w:r w:rsidRPr="00C07CBD">
        <w:rPr>
          <w:rStyle w:val="StyleUnderline"/>
        </w:rPr>
        <w:t xml:space="preserve"> in stages </w:t>
      </w:r>
      <w:r w:rsidRPr="00C07CBD">
        <w:rPr>
          <w:sz w:val="16"/>
        </w:rPr>
        <w:t xml:space="preserve">and interacted </w:t>
      </w:r>
      <w:r w:rsidRPr="00C07CBD">
        <w:rPr>
          <w:rStyle w:val="Emphasis"/>
        </w:rPr>
        <w:t>dialectically</w:t>
      </w:r>
      <w:r w:rsidRPr="00C07CBD">
        <w:rPr>
          <w:sz w:val="16"/>
        </w:rPr>
        <w:t xml:space="preserve">, not simply hierarchically, </w:t>
      </w:r>
      <w:r w:rsidRPr="00C07CBD">
        <w:rPr>
          <w:rStyle w:val="StyleUnderline"/>
        </w:rPr>
        <w:t>with other federal</w:t>
      </w:r>
      <w:r w:rsidRPr="00C07CBD">
        <w:rPr>
          <w:sz w:val="16"/>
        </w:rPr>
        <w:t xml:space="preserve"> (and state) </w:t>
      </w:r>
      <w:r w:rsidRPr="00C07CBD">
        <w:rPr>
          <w:rStyle w:val="StyleUnderline"/>
        </w:rPr>
        <w:t>courts</w:t>
      </w:r>
      <w:r w:rsidRPr="00C07CBD">
        <w:rPr>
          <w:sz w:val="16"/>
        </w:rPr>
        <w:t>.</w:t>
      </w:r>
    </w:p>
    <w:p w14:paraId="182CBD36" w14:textId="77777777" w:rsidR="00C7224D" w:rsidRPr="00C07CBD" w:rsidRDefault="00C7224D" w:rsidP="00C7224D">
      <w:pPr>
        <w:rPr>
          <w:sz w:val="16"/>
        </w:rPr>
      </w:pPr>
      <w:r w:rsidRPr="00C07CBD">
        <w:rPr>
          <w:sz w:val="16"/>
        </w:rPr>
        <w:t xml:space="preserve">In another way, </w:t>
      </w:r>
      <w:r w:rsidRPr="00C07CBD">
        <w:rPr>
          <w:rStyle w:val="StyleUnderline"/>
          <w:highlight w:val="cyan"/>
        </w:rPr>
        <w:t xml:space="preserve">the </w:t>
      </w:r>
      <w:r w:rsidRPr="00C07CBD">
        <w:rPr>
          <w:rStyle w:val="Emphasis"/>
          <w:highlight w:val="cyan"/>
        </w:rPr>
        <w:t>majority</w:t>
      </w:r>
      <w:r w:rsidRPr="00C07CBD">
        <w:rPr>
          <w:rStyle w:val="StyleUnderline"/>
          <w:highlight w:val="cyan"/>
        </w:rPr>
        <w:t xml:space="preserve"> opinion</w:t>
      </w:r>
      <w:r w:rsidRPr="00C07CBD">
        <w:rPr>
          <w:sz w:val="16"/>
        </w:rPr>
        <w:t xml:space="preserve"> in Reynolds v. Sims quietly </w:t>
      </w:r>
      <w:r w:rsidRPr="00C07CBD">
        <w:rPr>
          <w:rStyle w:val="StyleUnderline"/>
        </w:rPr>
        <w:t xml:space="preserve">sought to </w:t>
      </w:r>
      <w:r w:rsidRPr="00C07CBD">
        <w:rPr>
          <w:rStyle w:val="Emphasis"/>
          <w:highlight w:val="cyan"/>
        </w:rPr>
        <w:t>ameliorate threats</w:t>
      </w:r>
      <w:r w:rsidRPr="00C07CBD">
        <w:rPr>
          <w:rStyle w:val="StyleUnderline"/>
          <w:highlight w:val="cyan"/>
        </w:rPr>
        <w:t xml:space="preserve"> to</w:t>
      </w:r>
      <w:r w:rsidRPr="00C07CBD">
        <w:rPr>
          <w:sz w:val="16"/>
        </w:rPr>
        <w:t xml:space="preserve"> the </w:t>
      </w:r>
      <w:r w:rsidRPr="00C07CBD">
        <w:rPr>
          <w:rStyle w:val="StyleUnderline"/>
          <w:highlight w:val="cyan"/>
        </w:rPr>
        <w:t>Court’s</w:t>
      </w:r>
      <w:r w:rsidRPr="00C07CBD">
        <w:rPr>
          <w:rStyle w:val="StyleUnderline"/>
        </w:rPr>
        <w:t xml:space="preserve"> public </w:t>
      </w:r>
      <w:r w:rsidRPr="00C07CBD">
        <w:rPr>
          <w:rStyle w:val="Emphasis"/>
          <w:highlight w:val="cyan"/>
        </w:rPr>
        <w:t>legitimacy</w:t>
      </w:r>
      <w:r w:rsidRPr="00C07CBD">
        <w:rPr>
          <w:sz w:val="16"/>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07638974" w14:textId="77777777" w:rsidR="00C7224D" w:rsidRPr="00C07CBD" w:rsidRDefault="00C7224D" w:rsidP="00C7224D">
      <w:pPr>
        <w:pStyle w:val="Heading4"/>
      </w:pPr>
      <w:r w:rsidRPr="00C07CBD">
        <w:t xml:space="preserve">The plan’s </w:t>
      </w:r>
      <w:r w:rsidRPr="00C07CBD">
        <w:rPr>
          <w:u w:val="single"/>
        </w:rPr>
        <w:t>unexpected</w:t>
      </w:r>
      <w:r w:rsidRPr="00C07CBD">
        <w:t xml:space="preserve"> legal change </w:t>
      </w:r>
      <w:r w:rsidRPr="00C07CBD">
        <w:rPr>
          <w:u w:val="single"/>
        </w:rPr>
        <w:t>shatters</w:t>
      </w:r>
      <w:r w:rsidRPr="00C07CBD">
        <w:t xml:space="preserve"> reliance interests---that </w:t>
      </w:r>
      <w:r w:rsidRPr="00C07CBD">
        <w:rPr>
          <w:u w:val="single"/>
        </w:rPr>
        <w:t>cascades</w:t>
      </w:r>
      <w:r w:rsidRPr="00C07CBD">
        <w:t xml:space="preserve">, destabilizing the </w:t>
      </w:r>
      <w:r w:rsidRPr="00C07CBD">
        <w:rPr>
          <w:u w:val="single"/>
        </w:rPr>
        <w:t>entire edifice</w:t>
      </w:r>
      <w:r w:rsidRPr="00C07CBD">
        <w:t xml:space="preserve"> of regulatory law.</w:t>
      </w:r>
    </w:p>
    <w:p w14:paraId="109CC989" w14:textId="77777777" w:rsidR="00C7224D" w:rsidRPr="00C07CBD" w:rsidRDefault="00C7224D" w:rsidP="00C7224D">
      <w:pPr>
        <w:rPr>
          <w:highlight w:val="cyan"/>
        </w:rPr>
      </w:pPr>
      <w:r w:rsidRPr="00C07CBD">
        <w:rPr>
          <w:rStyle w:val="Style13ptBold"/>
        </w:rPr>
        <w:t>Bridgens ’21</w:t>
      </w:r>
      <w:r w:rsidRPr="00C07CBD">
        <w:t xml:space="preserve"> [Gary; 2021; J.D. from the Antonin Scalia Law School at George Mason University; George Mason Law Review, “Demystifying Reliance Interests in Judicial Review of Regulatory Change,” vol. 29]</w:t>
      </w:r>
    </w:p>
    <w:p w14:paraId="69EC4E8E" w14:textId="77777777" w:rsidR="00C7224D" w:rsidRPr="00C07CBD" w:rsidRDefault="00C7224D" w:rsidP="00C7224D">
      <w:pPr>
        <w:rPr>
          <w:sz w:val="16"/>
        </w:rPr>
      </w:pPr>
      <w:r w:rsidRPr="00C07CBD">
        <w:rPr>
          <w:rStyle w:val="Emphasis"/>
        </w:rPr>
        <w:t>Reliance</w:t>
      </w:r>
      <w:r w:rsidRPr="00C07CBD">
        <w:rPr>
          <w:rStyle w:val="StyleUnderline"/>
        </w:rPr>
        <w:t xml:space="preserve"> interests</w:t>
      </w:r>
      <w:r w:rsidRPr="00C07CBD">
        <w:rPr>
          <w:sz w:val="16"/>
        </w:rPr>
        <w:t xml:space="preserve"> cannot be described as a neat set of criteria that are easily identified. Due to their nuance and often-backward-looking nature, reliance interests regularly go unconsidered. However, reliance interests </w:t>
      </w:r>
      <w:r w:rsidRPr="00C07CBD">
        <w:rPr>
          <w:rStyle w:val="StyleUnderline"/>
        </w:rPr>
        <w:t>play a</w:t>
      </w:r>
      <w:r w:rsidRPr="00C07CBD">
        <w:rPr>
          <w:sz w:val="16"/>
        </w:rPr>
        <w:t xml:space="preserve"> rather </w:t>
      </w:r>
      <w:r w:rsidRPr="00C07CBD">
        <w:rPr>
          <w:rStyle w:val="StyleUnderline"/>
        </w:rPr>
        <w:t xml:space="preserve">large </w:t>
      </w:r>
      <w:r w:rsidRPr="00C07CBD">
        <w:rPr>
          <w:rStyle w:val="Emphasis"/>
        </w:rPr>
        <w:t>role</w:t>
      </w:r>
      <w:r w:rsidRPr="00C07CBD">
        <w:rPr>
          <w:sz w:val="16"/>
        </w:rPr>
        <w:t xml:space="preserve"> in </w:t>
      </w:r>
      <w:r w:rsidRPr="00C07CBD">
        <w:rPr>
          <w:rStyle w:val="StyleUnderline"/>
        </w:rPr>
        <w:t>stabilizing</w:t>
      </w:r>
      <w:r w:rsidRPr="00C07CBD">
        <w:rPr>
          <w:sz w:val="16"/>
        </w:rPr>
        <w:t xml:space="preserve"> other </w:t>
      </w:r>
      <w:r w:rsidRPr="00C07CBD">
        <w:rPr>
          <w:rStyle w:val="Emphasis"/>
        </w:rPr>
        <w:t>legal functions</w:t>
      </w:r>
      <w:r w:rsidRPr="00C07CBD">
        <w:rPr>
          <w:rStyle w:val="StyleUnderline"/>
        </w:rPr>
        <w:t xml:space="preserve"> and</w:t>
      </w:r>
      <w:r w:rsidRPr="00C07CBD">
        <w:rPr>
          <w:sz w:val="16"/>
        </w:rPr>
        <w:t xml:space="preserve"> can play a similar role in stabilizing </w:t>
      </w:r>
      <w:r w:rsidRPr="00C07CBD">
        <w:rPr>
          <w:rStyle w:val="StyleUnderline"/>
        </w:rPr>
        <w:t xml:space="preserve">regulatory judicial </w:t>
      </w:r>
      <w:r w:rsidRPr="00C07CBD">
        <w:rPr>
          <w:rStyle w:val="Emphasis"/>
        </w:rPr>
        <w:t>review</w:t>
      </w:r>
      <w:r w:rsidRPr="00C07CBD">
        <w:rPr>
          <w:sz w:val="16"/>
        </w:rPr>
        <w:t xml:space="preserve">. For instance, reliance interests are a well-understood element of “stare decisis,” the legal concept that a court “should adhere to [the] rules [of] its prior decisions.”164 </w:t>
      </w:r>
      <w:r w:rsidRPr="00C07CBD">
        <w:rPr>
          <w:rStyle w:val="StyleUnderline"/>
        </w:rPr>
        <w:t xml:space="preserve">Reliance interests </w:t>
      </w:r>
      <w:r w:rsidRPr="00C07CBD">
        <w:rPr>
          <w:rStyle w:val="Emphasis"/>
        </w:rPr>
        <w:t>embody</w:t>
      </w:r>
      <w:r w:rsidRPr="00C07CBD">
        <w:rPr>
          <w:rStyle w:val="StyleUnderline"/>
        </w:rPr>
        <w:t xml:space="preserve"> the idea</w:t>
      </w:r>
      <w:r w:rsidRPr="00C07CBD">
        <w:rPr>
          <w:sz w:val="16"/>
        </w:rPr>
        <w:t xml:space="preserve"> that “</w:t>
      </w:r>
      <w:r w:rsidRPr="00C07CBD">
        <w:rPr>
          <w:rStyle w:val="StyleUnderline"/>
        </w:rPr>
        <w:t xml:space="preserve">private </w:t>
      </w:r>
      <w:r w:rsidRPr="00C07CBD">
        <w:rPr>
          <w:rStyle w:val="Emphasis"/>
          <w:highlight w:val="cyan"/>
        </w:rPr>
        <w:t>parties</w:t>
      </w:r>
      <w:r w:rsidRPr="00C07CBD">
        <w:rPr>
          <w:sz w:val="16"/>
        </w:rPr>
        <w:t xml:space="preserve"> may . . . </w:t>
      </w:r>
      <w:r w:rsidRPr="00C07CBD">
        <w:rPr>
          <w:rStyle w:val="StyleUnderline"/>
          <w:highlight w:val="cyan"/>
        </w:rPr>
        <w:t>shape</w:t>
      </w:r>
      <w:r w:rsidRPr="00C07CBD">
        <w:rPr>
          <w:sz w:val="16"/>
        </w:rPr>
        <w:t xml:space="preserve"> their </w:t>
      </w:r>
      <w:r w:rsidRPr="00C07CBD">
        <w:rPr>
          <w:rStyle w:val="Emphasis"/>
          <w:highlight w:val="cyan"/>
        </w:rPr>
        <w:t>behavior</w:t>
      </w:r>
      <w:r w:rsidRPr="00C07CBD">
        <w:rPr>
          <w:rStyle w:val="StyleUnderline"/>
          <w:highlight w:val="cyan"/>
        </w:rPr>
        <w:t xml:space="preserve"> around</w:t>
      </w:r>
      <w:r w:rsidRPr="00C07CBD">
        <w:rPr>
          <w:sz w:val="16"/>
        </w:rPr>
        <w:t xml:space="preserve"> [regulatory and] judicial </w:t>
      </w:r>
      <w:r w:rsidRPr="00C07CBD">
        <w:rPr>
          <w:rStyle w:val="Emphasis"/>
          <w:highlight w:val="cyan"/>
        </w:rPr>
        <w:t>precedent</w:t>
      </w:r>
      <w:r w:rsidRPr="00C07CBD">
        <w:rPr>
          <w:rStyle w:val="StyleUnderline"/>
        </w:rPr>
        <w:t xml:space="preserve"> such that sudden</w:t>
      </w:r>
      <w:r w:rsidRPr="00C07CBD">
        <w:rPr>
          <w:sz w:val="16"/>
        </w:rPr>
        <w:t xml:space="preserve"> or significant </w:t>
      </w:r>
      <w:r w:rsidRPr="00C07CBD">
        <w:rPr>
          <w:rStyle w:val="Emphasis"/>
        </w:rPr>
        <w:t>change</w:t>
      </w:r>
      <w:r w:rsidRPr="00C07CBD">
        <w:rPr>
          <w:rStyle w:val="StyleUnderline"/>
        </w:rPr>
        <w:t xml:space="preserve"> in</w:t>
      </w:r>
      <w:r w:rsidRPr="00C07CBD">
        <w:rPr>
          <w:sz w:val="16"/>
        </w:rPr>
        <w:t xml:space="preserve"> . . . applicable </w:t>
      </w:r>
      <w:r w:rsidRPr="00C07CBD">
        <w:rPr>
          <w:rStyle w:val="StyleUnderline"/>
        </w:rPr>
        <w:t>legal rules</w:t>
      </w:r>
      <w:r w:rsidRPr="00C07CBD">
        <w:rPr>
          <w:sz w:val="16"/>
        </w:rPr>
        <w:t xml:space="preserve"> [</w:t>
      </w:r>
      <w:r w:rsidRPr="00C07CBD">
        <w:rPr>
          <w:rStyle w:val="StyleUnderline"/>
        </w:rPr>
        <w:t>may</w:t>
      </w:r>
      <w:r w:rsidRPr="00C07CBD">
        <w:rPr>
          <w:sz w:val="16"/>
        </w:rPr>
        <w:t xml:space="preserve">] </w:t>
      </w:r>
      <w:r w:rsidRPr="00C07CBD">
        <w:rPr>
          <w:rStyle w:val="StyleUnderline"/>
        </w:rPr>
        <w:t xml:space="preserve">be </w:t>
      </w:r>
      <w:r w:rsidRPr="00C07CBD">
        <w:rPr>
          <w:rStyle w:val="Emphasis"/>
        </w:rPr>
        <w:t>costly</w:t>
      </w:r>
      <w:r w:rsidRPr="00C07CBD">
        <w:rPr>
          <w:sz w:val="16"/>
        </w:rPr>
        <w:t xml:space="preserve"> [or] unfair.”165 </w:t>
      </w:r>
      <w:r w:rsidRPr="00C07CBD">
        <w:rPr>
          <w:rStyle w:val="StyleUnderline"/>
          <w:highlight w:val="cyan"/>
        </w:rPr>
        <w:t>While</w:t>
      </w:r>
      <w:r w:rsidRPr="00C07CBD">
        <w:rPr>
          <w:sz w:val="16"/>
        </w:rPr>
        <w:t xml:space="preserve"> it would be reasonable to say that </w:t>
      </w:r>
      <w:r w:rsidRPr="00C07CBD">
        <w:rPr>
          <w:rStyle w:val="StyleUnderline"/>
        </w:rPr>
        <w:t xml:space="preserve">a private </w:t>
      </w:r>
      <w:r w:rsidRPr="00C07CBD">
        <w:rPr>
          <w:rStyle w:val="StyleUnderline"/>
          <w:highlight w:val="cyan"/>
        </w:rPr>
        <w:t>actor</w:t>
      </w:r>
      <w:r w:rsidRPr="00C07CBD">
        <w:rPr>
          <w:sz w:val="16"/>
        </w:rPr>
        <w:t xml:space="preserve"> should </w:t>
      </w:r>
      <w:r w:rsidRPr="00C07CBD">
        <w:rPr>
          <w:rStyle w:val="Emphasis"/>
          <w:highlight w:val="cyan"/>
        </w:rPr>
        <w:t>expect</w:t>
      </w:r>
      <w:r w:rsidRPr="00C07CBD">
        <w:rPr>
          <w:rStyle w:val="StyleUnderline"/>
          <w:highlight w:val="cyan"/>
        </w:rPr>
        <w:t xml:space="preserve"> regulations to </w:t>
      </w:r>
      <w:r w:rsidRPr="00C07CBD">
        <w:rPr>
          <w:rStyle w:val="Emphasis"/>
          <w:highlight w:val="cyan"/>
        </w:rPr>
        <w:t>change</w:t>
      </w:r>
      <w:r w:rsidRPr="00C07CBD">
        <w:rPr>
          <w:rStyle w:val="StyleUnderline"/>
          <w:highlight w:val="cyan"/>
        </w:rPr>
        <w:t xml:space="preserve">, it is </w:t>
      </w:r>
      <w:r w:rsidRPr="00C07CBD">
        <w:rPr>
          <w:rStyle w:val="Emphasis"/>
          <w:highlight w:val="cyan"/>
        </w:rPr>
        <w:t>not</w:t>
      </w:r>
      <w:r w:rsidRPr="00C07CBD">
        <w:rPr>
          <w:rStyle w:val="Emphasis"/>
        </w:rPr>
        <w:t xml:space="preserve"> reasonable</w:t>
      </w:r>
      <w:r w:rsidRPr="00C07CBD">
        <w:rPr>
          <w:rStyle w:val="StyleUnderline"/>
        </w:rPr>
        <w:t xml:space="preserve"> that</w:t>
      </w:r>
      <w:r w:rsidRPr="00C07CBD">
        <w:rPr>
          <w:sz w:val="16"/>
        </w:rPr>
        <w:t xml:space="preserve"> the </w:t>
      </w:r>
      <w:r w:rsidRPr="00C07CBD">
        <w:rPr>
          <w:rStyle w:val="StyleUnderline"/>
        </w:rPr>
        <w:t xml:space="preserve">change should happen </w:t>
      </w:r>
      <w:r w:rsidRPr="00C07CBD">
        <w:rPr>
          <w:rStyle w:val="StyleUnderline"/>
          <w:highlight w:val="cyan"/>
        </w:rPr>
        <w:t>under</w:t>
      </w:r>
      <w:r w:rsidRPr="00C07CBD">
        <w:rPr>
          <w:rStyle w:val="StyleUnderline"/>
        </w:rPr>
        <w:t xml:space="preserve"> wildly </w:t>
      </w:r>
      <w:r w:rsidRPr="00C07CBD">
        <w:rPr>
          <w:rStyle w:val="Emphasis"/>
          <w:highlight w:val="cyan"/>
        </w:rPr>
        <w:t>erratic</w:t>
      </w:r>
      <w:r w:rsidRPr="00C07CBD">
        <w:rPr>
          <w:sz w:val="16"/>
        </w:rPr>
        <w:t xml:space="preserve"> or frequently recurring </w:t>
      </w:r>
      <w:r w:rsidRPr="00C07CBD">
        <w:rPr>
          <w:rStyle w:val="StyleUnderline"/>
          <w:highlight w:val="cyan"/>
        </w:rPr>
        <w:t>conditions</w:t>
      </w:r>
      <w:r w:rsidRPr="00C07CBD">
        <w:rPr>
          <w:sz w:val="16"/>
        </w:rPr>
        <w:t xml:space="preserve">.166 Accordingly, </w:t>
      </w:r>
      <w:r w:rsidRPr="00C07CBD">
        <w:rPr>
          <w:rStyle w:val="StyleUnderline"/>
        </w:rPr>
        <w:t>reliance interests</w:t>
      </w:r>
      <w:r w:rsidRPr="00C07CBD">
        <w:rPr>
          <w:sz w:val="16"/>
        </w:rPr>
        <w:t xml:space="preserve"> should be understood to </w:t>
      </w:r>
      <w:r w:rsidRPr="00C07CBD">
        <w:rPr>
          <w:rStyle w:val="Emphasis"/>
        </w:rPr>
        <w:t>protect</w:t>
      </w:r>
      <w:r w:rsidRPr="00C07CBD">
        <w:rPr>
          <w:rStyle w:val="StyleUnderline"/>
        </w:rPr>
        <w:t xml:space="preserve"> against changes</w:t>
      </w:r>
      <w:r w:rsidRPr="00C07CBD">
        <w:rPr>
          <w:sz w:val="16"/>
        </w:rPr>
        <w:t xml:space="preserve"> in rulemakings </w:t>
      </w:r>
      <w:r w:rsidRPr="00C07CBD">
        <w:rPr>
          <w:rStyle w:val="StyleUnderline"/>
        </w:rPr>
        <w:t xml:space="preserve">that, due to their </w:t>
      </w:r>
      <w:r w:rsidRPr="00C07CBD">
        <w:rPr>
          <w:rStyle w:val="Emphasis"/>
        </w:rPr>
        <w:t>irregular</w:t>
      </w:r>
      <w:r w:rsidRPr="00C07CBD">
        <w:rPr>
          <w:sz w:val="16"/>
        </w:rPr>
        <w:t xml:space="preserve"> or </w:t>
      </w:r>
      <w:r w:rsidRPr="00C07CBD">
        <w:rPr>
          <w:rStyle w:val="StyleUnderline"/>
        </w:rPr>
        <w:t>sudden nature, implicate</w:t>
      </w:r>
      <w:r w:rsidRPr="00C07CBD">
        <w:rPr>
          <w:sz w:val="16"/>
        </w:rPr>
        <w:t xml:space="preserve"> the </w:t>
      </w:r>
      <w:r w:rsidRPr="00C07CBD">
        <w:rPr>
          <w:rStyle w:val="StyleUnderline"/>
        </w:rPr>
        <w:t xml:space="preserve">unrealized </w:t>
      </w:r>
      <w:r w:rsidRPr="00C07CBD">
        <w:rPr>
          <w:rStyle w:val="Emphasis"/>
        </w:rPr>
        <w:t>investments</w:t>
      </w:r>
      <w:r w:rsidRPr="00C07CBD">
        <w:rPr>
          <w:rStyle w:val="StyleUnderline"/>
        </w:rPr>
        <w:t xml:space="preserve"> of </w:t>
      </w:r>
      <w:r w:rsidRPr="00C07CBD">
        <w:rPr>
          <w:rStyle w:val="Emphasis"/>
        </w:rPr>
        <w:t>private parties</w:t>
      </w:r>
      <w:r w:rsidRPr="00C07CBD">
        <w:rPr>
          <w:sz w:val="16"/>
        </w:rPr>
        <w:t xml:space="preserve"> in that regulation.</w:t>
      </w:r>
    </w:p>
    <w:p w14:paraId="298E89DC" w14:textId="77777777" w:rsidR="00C7224D" w:rsidRPr="00C07CBD" w:rsidRDefault="00C7224D" w:rsidP="00C7224D">
      <w:pPr>
        <w:rPr>
          <w:sz w:val="16"/>
        </w:rPr>
      </w:pPr>
      <w:r w:rsidRPr="00C07CBD">
        <w:rPr>
          <w:sz w:val="16"/>
        </w:rPr>
        <w:t xml:space="preserve">Perhaps the foremost argument for consideration of reliance interests is that considering the impact of a regulatory action on real stakeholders promotes stability in the law. </w:t>
      </w:r>
      <w:r w:rsidRPr="00C07CBD">
        <w:rPr>
          <w:rStyle w:val="StyleUnderline"/>
        </w:rPr>
        <w:t>Individuals</w:t>
      </w:r>
      <w:r w:rsidRPr="00C07CBD">
        <w:rPr>
          <w:sz w:val="16"/>
        </w:rPr>
        <w:t xml:space="preserve"> and institutions </w:t>
      </w:r>
      <w:r w:rsidRPr="00C07CBD">
        <w:rPr>
          <w:rStyle w:val="StyleUnderline"/>
        </w:rPr>
        <w:t xml:space="preserve">operate around and build upon official </w:t>
      </w:r>
      <w:r w:rsidRPr="00C07CBD">
        <w:rPr>
          <w:rStyle w:val="Emphasis"/>
        </w:rPr>
        <w:t>representations</w:t>
      </w:r>
      <w:r w:rsidRPr="00C07CBD">
        <w:rPr>
          <w:sz w:val="16"/>
        </w:rPr>
        <w:t xml:space="preserve"> of the law. That is, “</w:t>
      </w:r>
      <w:r w:rsidRPr="00C07CBD">
        <w:rPr>
          <w:rStyle w:val="StyleUnderline"/>
        </w:rPr>
        <w:t xml:space="preserve">private </w:t>
      </w:r>
      <w:r w:rsidRPr="00C07CBD">
        <w:rPr>
          <w:rStyle w:val="Emphasis"/>
          <w:highlight w:val="cyan"/>
        </w:rPr>
        <w:t>parties</w:t>
      </w:r>
      <w:r w:rsidRPr="00C07CBD">
        <w:rPr>
          <w:sz w:val="16"/>
        </w:rPr>
        <w:t xml:space="preserve"> can and do </w:t>
      </w:r>
      <w:r w:rsidRPr="00C07CBD">
        <w:rPr>
          <w:rStyle w:val="StyleUnderline"/>
        </w:rPr>
        <w:t xml:space="preserve">shape their </w:t>
      </w:r>
      <w:r w:rsidRPr="00C07CBD">
        <w:rPr>
          <w:rStyle w:val="Emphasis"/>
        </w:rPr>
        <w:t>behavior</w:t>
      </w:r>
      <w:r w:rsidRPr="00C07CBD">
        <w:rPr>
          <w:rStyle w:val="StyleUnderline"/>
        </w:rPr>
        <w:t xml:space="preserve"> around</w:t>
      </w:r>
      <w:r w:rsidRPr="00C07CBD">
        <w:rPr>
          <w:sz w:val="16"/>
        </w:rPr>
        <w:t xml:space="preserve"> administrative regulations and </w:t>
      </w:r>
      <w:r w:rsidRPr="00C07CBD">
        <w:rPr>
          <w:rStyle w:val="StyleUnderline"/>
        </w:rPr>
        <w:t xml:space="preserve">adjudicative </w:t>
      </w:r>
      <w:r w:rsidRPr="00C07CBD">
        <w:rPr>
          <w:rStyle w:val="Emphasis"/>
        </w:rPr>
        <w:t>orders</w:t>
      </w:r>
      <w:r w:rsidRPr="00C07CBD">
        <w:rPr>
          <w:sz w:val="16"/>
        </w:rPr>
        <w:t xml:space="preserve">.”167 Generally, </w:t>
      </w:r>
      <w:r w:rsidRPr="00C07CBD">
        <w:rPr>
          <w:rStyle w:val="StyleUnderline"/>
        </w:rPr>
        <w:t xml:space="preserve">private stakeholders </w:t>
      </w:r>
      <w:r w:rsidRPr="00C07CBD">
        <w:rPr>
          <w:rStyle w:val="StyleUnderline"/>
          <w:highlight w:val="cyan"/>
        </w:rPr>
        <w:t xml:space="preserve">are </w:t>
      </w:r>
      <w:r w:rsidRPr="00C07CBD">
        <w:rPr>
          <w:rStyle w:val="Emphasis"/>
          <w:highlight w:val="cyan"/>
        </w:rPr>
        <w:t>incapable</w:t>
      </w:r>
      <w:r w:rsidRPr="00C07CBD">
        <w:rPr>
          <w:rStyle w:val="StyleUnderline"/>
          <w:highlight w:val="cyan"/>
        </w:rPr>
        <w:t xml:space="preserve"> of managing</w:t>
      </w:r>
      <w:r w:rsidRPr="00C07CBD">
        <w:rPr>
          <w:sz w:val="16"/>
        </w:rPr>
        <w:t xml:space="preserve"> the </w:t>
      </w:r>
      <w:r w:rsidRPr="00C07CBD">
        <w:rPr>
          <w:rStyle w:val="StyleUnderline"/>
        </w:rPr>
        <w:t xml:space="preserve">risk of </w:t>
      </w:r>
      <w:r w:rsidRPr="00C07CBD">
        <w:rPr>
          <w:rStyle w:val="Emphasis"/>
          <w:highlight w:val="cyan"/>
        </w:rPr>
        <w:t>legal change</w:t>
      </w:r>
      <w:r w:rsidRPr="00C07CBD">
        <w:rPr>
          <w:rStyle w:val="StyleUnderline"/>
        </w:rPr>
        <w:t xml:space="preserve"> in a rational and effective manner</w:t>
      </w:r>
      <w:r w:rsidRPr="00C07CBD">
        <w:rPr>
          <w:sz w:val="16"/>
        </w:rPr>
        <w:t xml:space="preserve">, as they are unable to inoculate themselves against unforeseeable, broad swings in policy.168 This is </w:t>
      </w:r>
      <w:r w:rsidRPr="00C07CBD">
        <w:rPr>
          <w:rStyle w:val="StyleUnderline"/>
        </w:rPr>
        <w:t>particularly</w:t>
      </w:r>
      <w:r w:rsidRPr="00C07CBD">
        <w:rPr>
          <w:sz w:val="16"/>
        </w:rPr>
        <w:t xml:space="preserve"> true </w:t>
      </w:r>
      <w:r w:rsidRPr="00C07CBD">
        <w:rPr>
          <w:rStyle w:val="StyleUnderline"/>
          <w:highlight w:val="cyan"/>
        </w:rPr>
        <w:t xml:space="preserve">in a </w:t>
      </w:r>
      <w:r w:rsidRPr="00C07CBD">
        <w:rPr>
          <w:rStyle w:val="Emphasis"/>
          <w:highlight w:val="cyan"/>
        </w:rPr>
        <w:t>hyperactive</w:t>
      </w:r>
      <w:r w:rsidRPr="00C07CBD">
        <w:rPr>
          <w:sz w:val="16"/>
        </w:rPr>
        <w:t xml:space="preserve"> regulatory </w:t>
      </w:r>
      <w:r w:rsidRPr="00C07CBD">
        <w:rPr>
          <w:rStyle w:val="StyleUnderline"/>
          <w:highlight w:val="cyan"/>
        </w:rPr>
        <w:t>environment</w:t>
      </w:r>
      <w:r w:rsidRPr="00C07CBD">
        <w:rPr>
          <w:sz w:val="16"/>
        </w:rPr>
        <w:t xml:space="preserve">, where regulated entities expect that they will at least have the opportunity to comply with a regulation, let alone benefit from it over time. </w:t>
      </w:r>
      <w:r w:rsidRPr="00C07CBD">
        <w:rPr>
          <w:rStyle w:val="StyleUnderline"/>
        </w:rPr>
        <w:t>Stability</w:t>
      </w:r>
      <w:r w:rsidRPr="00C07CBD">
        <w:rPr>
          <w:sz w:val="16"/>
        </w:rPr>
        <w:t xml:space="preserve"> in regulation </w:t>
      </w:r>
      <w:r w:rsidRPr="00C07CBD">
        <w:rPr>
          <w:rStyle w:val="StyleUnderline"/>
        </w:rPr>
        <w:t xml:space="preserve">promotes </w:t>
      </w:r>
      <w:r w:rsidRPr="00C07CBD">
        <w:rPr>
          <w:rStyle w:val="Emphasis"/>
        </w:rPr>
        <w:t>efficiency</w:t>
      </w:r>
      <w:r w:rsidRPr="00C07CBD">
        <w:rPr>
          <w:rStyle w:val="StyleUnderline"/>
        </w:rPr>
        <w:t xml:space="preserve">, </w:t>
      </w:r>
      <w:r w:rsidRPr="00C07CBD">
        <w:rPr>
          <w:rStyle w:val="Emphasis"/>
        </w:rPr>
        <w:t>transparency</w:t>
      </w:r>
      <w:r w:rsidRPr="00C07CBD">
        <w:rPr>
          <w:rStyle w:val="StyleUnderline"/>
        </w:rPr>
        <w:t xml:space="preserve">, and </w:t>
      </w:r>
      <w:r w:rsidRPr="00C07CBD">
        <w:rPr>
          <w:sz w:val="16"/>
        </w:rPr>
        <w:t xml:space="preserve">ensures </w:t>
      </w:r>
      <w:r w:rsidRPr="00C07CBD">
        <w:rPr>
          <w:rStyle w:val="Emphasis"/>
        </w:rPr>
        <w:t>accountability</w:t>
      </w:r>
      <w:r w:rsidRPr="00C07CBD">
        <w:rPr>
          <w:rStyle w:val="StyleUnderline"/>
        </w:rPr>
        <w:t xml:space="preserve"> upon departure from</w:t>
      </w:r>
      <w:r w:rsidRPr="00C07CBD">
        <w:rPr>
          <w:sz w:val="16"/>
        </w:rPr>
        <w:t xml:space="preserve"> the </w:t>
      </w:r>
      <w:r w:rsidRPr="00C07CBD">
        <w:rPr>
          <w:rStyle w:val="Emphasis"/>
        </w:rPr>
        <w:t>s</w:t>
      </w:r>
      <w:r w:rsidRPr="00C07CBD">
        <w:rPr>
          <w:sz w:val="16"/>
        </w:rPr>
        <w:t xml:space="preserve">tatus </w:t>
      </w:r>
      <w:r w:rsidRPr="00C07CBD">
        <w:rPr>
          <w:rStyle w:val="Emphasis"/>
        </w:rPr>
        <w:t>quo</w:t>
      </w:r>
      <w:r w:rsidRPr="00C07CBD">
        <w:rPr>
          <w:sz w:val="16"/>
        </w:rPr>
        <w:t xml:space="preserve">.169 </w:t>
      </w:r>
      <w:r w:rsidRPr="00C07CBD">
        <w:rPr>
          <w:rStyle w:val="StyleUnderline"/>
        </w:rPr>
        <w:t>Judicial consideration of reliance interests</w:t>
      </w:r>
      <w:r w:rsidRPr="00C07CBD">
        <w:rPr>
          <w:sz w:val="16"/>
        </w:rPr>
        <w:t xml:space="preserve"> thus functions to </w:t>
      </w:r>
      <w:r w:rsidRPr="00C07CBD">
        <w:rPr>
          <w:rStyle w:val="Emphasis"/>
        </w:rPr>
        <w:t>protect</w:t>
      </w:r>
      <w:r w:rsidRPr="00C07CBD">
        <w:rPr>
          <w:rStyle w:val="StyleUnderline"/>
        </w:rPr>
        <w:t xml:space="preserve"> private stakeholders against</w:t>
      </w:r>
      <w:r w:rsidRPr="00C07CBD">
        <w:rPr>
          <w:sz w:val="16"/>
        </w:rPr>
        <w:t xml:space="preserve"> those </w:t>
      </w:r>
      <w:r w:rsidRPr="00C07CBD">
        <w:rPr>
          <w:rStyle w:val="StyleUnderline"/>
        </w:rPr>
        <w:t>regulations that are</w:t>
      </w:r>
      <w:r w:rsidRPr="00C07CBD">
        <w:rPr>
          <w:sz w:val="16"/>
        </w:rPr>
        <w:t xml:space="preserve"> both </w:t>
      </w:r>
      <w:r w:rsidRPr="00C07CBD">
        <w:rPr>
          <w:rStyle w:val="Emphasis"/>
        </w:rPr>
        <w:t>sudden</w:t>
      </w:r>
      <w:r w:rsidRPr="00C07CBD">
        <w:rPr>
          <w:rStyle w:val="StyleUnderline"/>
        </w:rPr>
        <w:t xml:space="preserve"> and </w:t>
      </w:r>
      <w:r w:rsidRPr="00C07CBD">
        <w:rPr>
          <w:rStyle w:val="Emphasis"/>
        </w:rPr>
        <w:t>drastic</w:t>
      </w:r>
      <w:r w:rsidRPr="00C07CBD">
        <w:rPr>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5C4B8274" w14:textId="77777777" w:rsidR="00C7224D" w:rsidRPr="00C07CBD" w:rsidRDefault="00C7224D" w:rsidP="00C7224D">
      <w:pPr>
        <w:rPr>
          <w:sz w:val="16"/>
        </w:rPr>
      </w:pPr>
      <w:r w:rsidRPr="00C07CBD">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07CBD">
        <w:rPr>
          <w:rStyle w:val="StyleUnderline"/>
          <w:highlight w:val="cyan"/>
        </w:rPr>
        <w:t xml:space="preserve">overruling an </w:t>
      </w:r>
      <w:r w:rsidRPr="00C07CBD">
        <w:rPr>
          <w:rStyle w:val="Emphasis"/>
          <w:highlight w:val="cyan"/>
        </w:rPr>
        <w:t>established</w:t>
      </w:r>
      <w:r w:rsidRPr="00C07CBD">
        <w:rPr>
          <w:sz w:val="16"/>
        </w:rPr>
        <w:t xml:space="preserve"> judicial </w:t>
      </w:r>
      <w:r w:rsidRPr="00C07CBD">
        <w:rPr>
          <w:rStyle w:val="StyleUnderline"/>
          <w:highlight w:val="cyan"/>
        </w:rPr>
        <w:t>interpretation could</w:t>
      </w:r>
      <w:r w:rsidRPr="00C07CBD">
        <w:rPr>
          <w:sz w:val="16"/>
        </w:rPr>
        <w:t>, therefore, ‘</w:t>
      </w:r>
      <w:r w:rsidRPr="00C07CBD">
        <w:rPr>
          <w:rStyle w:val="StyleUnderline"/>
          <w:highlight w:val="cyan"/>
        </w:rPr>
        <w:t>unsettle a</w:t>
      </w:r>
      <w:r w:rsidRPr="00C07CBD">
        <w:rPr>
          <w:rStyle w:val="StyleUnderline"/>
        </w:rPr>
        <w:t xml:space="preserve"> vast </w:t>
      </w:r>
      <w:r w:rsidRPr="00C07CBD">
        <w:rPr>
          <w:rStyle w:val="Emphasis"/>
          <w:highlight w:val="cyan"/>
        </w:rPr>
        <w:t>cluster</w:t>
      </w:r>
      <w:r w:rsidRPr="00C07CBD">
        <w:rPr>
          <w:rStyle w:val="StyleUnderline"/>
          <w:highlight w:val="cyan"/>
        </w:rPr>
        <w:t xml:space="preserve"> of</w:t>
      </w:r>
      <w:r w:rsidRPr="00C07CBD">
        <w:rPr>
          <w:sz w:val="16"/>
        </w:rPr>
        <w:t xml:space="preserve"> public and </w:t>
      </w:r>
      <w:r w:rsidRPr="00C07CBD">
        <w:rPr>
          <w:rStyle w:val="StyleUnderline"/>
        </w:rPr>
        <w:t xml:space="preserve">private </w:t>
      </w:r>
      <w:r w:rsidRPr="00C07CBD">
        <w:rPr>
          <w:rStyle w:val="Emphasis"/>
          <w:highlight w:val="cyan"/>
        </w:rPr>
        <w:t>expectations</w:t>
      </w:r>
      <w:r w:rsidRPr="00C07CBD">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C07CBD">
        <w:rPr>
          <w:rStyle w:val="StyleUnderline"/>
        </w:rPr>
        <w:t xml:space="preserve">Consideration of </w:t>
      </w:r>
      <w:r w:rsidRPr="00C07CBD">
        <w:rPr>
          <w:rStyle w:val="Emphasis"/>
          <w:highlight w:val="cyan"/>
        </w:rPr>
        <w:t>reliance</w:t>
      </w:r>
      <w:r w:rsidRPr="00C07CBD">
        <w:rPr>
          <w:rStyle w:val="StyleUnderline"/>
          <w:highlight w:val="cyan"/>
        </w:rPr>
        <w:t xml:space="preserve"> interests</w:t>
      </w:r>
      <w:r w:rsidRPr="00C07CBD">
        <w:rPr>
          <w:sz w:val="16"/>
        </w:rPr>
        <w:t xml:space="preserve"> in judicial review of regulatory change </w:t>
      </w:r>
      <w:r w:rsidRPr="00C07CBD">
        <w:rPr>
          <w:rStyle w:val="StyleUnderline"/>
        </w:rPr>
        <w:t xml:space="preserve">would provide important </w:t>
      </w:r>
      <w:r w:rsidRPr="00C07CBD">
        <w:rPr>
          <w:rStyle w:val="Emphasis"/>
          <w:highlight w:val="cyan"/>
        </w:rPr>
        <w:t>protect</w:t>
      </w:r>
      <w:r w:rsidRPr="00C07CBD">
        <w:rPr>
          <w:rStyle w:val="StyleUnderline"/>
        </w:rPr>
        <w:t xml:space="preserve">ions against regulations that </w:t>
      </w:r>
      <w:r w:rsidRPr="00C07CBD">
        <w:rPr>
          <w:rStyle w:val="Emphasis"/>
        </w:rPr>
        <w:t>fail</w:t>
      </w:r>
      <w:r w:rsidRPr="00C07CBD">
        <w:rPr>
          <w:rStyle w:val="StyleUnderline"/>
        </w:rPr>
        <w:t xml:space="preserve"> to consider</w:t>
      </w:r>
      <w:r w:rsidRPr="00C07CBD">
        <w:rPr>
          <w:sz w:val="16"/>
        </w:rPr>
        <w:t xml:space="preserve"> their </w:t>
      </w:r>
      <w:r w:rsidRPr="00C07CBD">
        <w:rPr>
          <w:rStyle w:val="Emphasis"/>
        </w:rPr>
        <w:t>practical impact</w:t>
      </w:r>
      <w:r w:rsidRPr="00C07CBD">
        <w:rPr>
          <w:rStyle w:val="StyleUnderline"/>
        </w:rPr>
        <w:t xml:space="preserve"> on stakeholders and</w:t>
      </w:r>
      <w:r w:rsidRPr="00C07CBD">
        <w:rPr>
          <w:sz w:val="16"/>
        </w:rPr>
        <w:t xml:space="preserve"> thus contribute to the </w:t>
      </w:r>
      <w:r w:rsidRPr="00C07CBD">
        <w:rPr>
          <w:rStyle w:val="Emphasis"/>
          <w:highlight w:val="cyan"/>
        </w:rPr>
        <w:t>stability</w:t>
      </w:r>
      <w:r w:rsidRPr="00C07CBD">
        <w:rPr>
          <w:rStyle w:val="StyleUnderline"/>
          <w:highlight w:val="cyan"/>
        </w:rPr>
        <w:t xml:space="preserve"> of the </w:t>
      </w:r>
      <w:r w:rsidRPr="00C07CBD">
        <w:rPr>
          <w:rStyle w:val="Emphasis"/>
          <w:highlight w:val="cyan"/>
        </w:rPr>
        <w:t>regulatory sphere</w:t>
      </w:r>
      <w:r w:rsidRPr="00C07CBD">
        <w:rPr>
          <w:sz w:val="16"/>
        </w:rPr>
        <w:t>.</w:t>
      </w:r>
    </w:p>
    <w:p w14:paraId="57D88B8F" w14:textId="77777777" w:rsidR="00C7224D" w:rsidRPr="00C07CBD" w:rsidRDefault="00C7224D" w:rsidP="00C7224D">
      <w:pPr>
        <w:rPr>
          <w:sz w:val="16"/>
        </w:rPr>
      </w:pPr>
      <w:r w:rsidRPr="00C07CBD">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296ECA9C" w14:textId="77777777" w:rsidR="00C7224D" w:rsidRPr="00C07CBD" w:rsidRDefault="00C7224D" w:rsidP="00C7224D">
      <w:pPr>
        <w:rPr>
          <w:sz w:val="16"/>
        </w:rPr>
      </w:pPr>
      <w:r w:rsidRPr="00C07CBD">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C07CBD">
        <w:rPr>
          <w:rStyle w:val="StyleUnderline"/>
        </w:rPr>
        <w:t xml:space="preserve">physical </w:t>
      </w:r>
      <w:r w:rsidRPr="00C07CBD">
        <w:rPr>
          <w:rStyle w:val="Emphasis"/>
        </w:rPr>
        <w:t>investment</w:t>
      </w:r>
      <w:r w:rsidRPr="00C07CBD">
        <w:rPr>
          <w:sz w:val="16"/>
        </w:rPr>
        <w:t xml:space="preserve"> that </w:t>
      </w:r>
      <w:r w:rsidRPr="00C07CBD">
        <w:rPr>
          <w:rStyle w:val="StyleUnderline"/>
        </w:rPr>
        <w:t xml:space="preserve">must be made by private actors in </w:t>
      </w:r>
      <w:r w:rsidRPr="00C07CBD">
        <w:rPr>
          <w:rStyle w:val="Emphasis"/>
        </w:rPr>
        <w:t>energy</w:t>
      </w:r>
      <w:r w:rsidRPr="00C07CBD">
        <w:rPr>
          <w:rStyle w:val="StyleUnderline"/>
        </w:rPr>
        <w:t xml:space="preserve">, </w:t>
      </w:r>
      <w:r w:rsidRPr="00C07CBD">
        <w:rPr>
          <w:rStyle w:val="Emphasis"/>
        </w:rPr>
        <w:t>infrastructure</w:t>
      </w:r>
      <w:r w:rsidRPr="00C07CBD">
        <w:rPr>
          <w:rStyle w:val="StyleUnderline"/>
        </w:rPr>
        <w:t>, and</w:t>
      </w:r>
      <w:r w:rsidRPr="00C07CBD">
        <w:rPr>
          <w:sz w:val="16"/>
        </w:rPr>
        <w:t xml:space="preserve"> in </w:t>
      </w:r>
      <w:r w:rsidRPr="00C07CBD">
        <w:rPr>
          <w:rStyle w:val="StyleUnderline"/>
        </w:rPr>
        <w:t>other sectors that are</w:t>
      </w:r>
      <w:r w:rsidRPr="00C07CBD">
        <w:rPr>
          <w:sz w:val="16"/>
        </w:rPr>
        <w:t xml:space="preserve"> largely </w:t>
      </w:r>
      <w:r w:rsidRPr="00C07CBD">
        <w:rPr>
          <w:rStyle w:val="Emphasis"/>
        </w:rPr>
        <w:t>capital-intensive</w:t>
      </w:r>
      <w:r w:rsidRPr="00C07CBD">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C07CBD">
        <w:rPr>
          <w:rStyle w:val="StyleUnderline"/>
          <w:highlight w:val="cyan"/>
        </w:rPr>
        <w:t xml:space="preserve">the </w:t>
      </w:r>
      <w:r w:rsidRPr="00C07CBD">
        <w:rPr>
          <w:rStyle w:val="Emphasis"/>
          <w:highlight w:val="cyan"/>
        </w:rPr>
        <w:t>economic</w:t>
      </w:r>
      <w:r w:rsidRPr="00C07CBD">
        <w:rPr>
          <w:rStyle w:val="StyleUnderline"/>
          <w:highlight w:val="cyan"/>
        </w:rPr>
        <w:t xml:space="preserve"> and</w:t>
      </w:r>
      <w:r w:rsidRPr="00C07CBD">
        <w:rPr>
          <w:sz w:val="16"/>
        </w:rPr>
        <w:t xml:space="preserve"> the </w:t>
      </w:r>
      <w:r w:rsidRPr="00C07CBD">
        <w:rPr>
          <w:rStyle w:val="Emphasis"/>
          <w:highlight w:val="cyan"/>
        </w:rPr>
        <w:t>personal</w:t>
      </w:r>
      <w:r w:rsidRPr="00C07CBD">
        <w:rPr>
          <w:sz w:val="16"/>
        </w:rPr>
        <w:t xml:space="preserve">; these </w:t>
      </w:r>
      <w:r w:rsidRPr="00C07CBD">
        <w:rPr>
          <w:rStyle w:val="StyleUnderline"/>
          <w:highlight w:val="cyan"/>
        </w:rPr>
        <w:t>are</w:t>
      </w:r>
      <w:r w:rsidRPr="00C07CBD">
        <w:rPr>
          <w:sz w:val="16"/>
        </w:rPr>
        <w:t xml:space="preserve"> the areas of life </w:t>
      </w:r>
      <w:r w:rsidRPr="00C07CBD">
        <w:rPr>
          <w:rStyle w:val="StyleUnderline"/>
          <w:highlight w:val="cyan"/>
        </w:rPr>
        <w:t xml:space="preserve">most </w:t>
      </w:r>
      <w:r w:rsidRPr="00C07CBD">
        <w:rPr>
          <w:rStyle w:val="Emphasis"/>
          <w:highlight w:val="cyan"/>
        </w:rPr>
        <w:t>susceptible</w:t>
      </w:r>
      <w:r w:rsidRPr="00C07CBD">
        <w:rPr>
          <w:rStyle w:val="StyleUnderline"/>
          <w:highlight w:val="cyan"/>
        </w:rPr>
        <w:t xml:space="preserve"> to</w:t>
      </w:r>
      <w:r w:rsidRPr="00C07CBD">
        <w:rPr>
          <w:rStyle w:val="StyleUnderline"/>
        </w:rPr>
        <w:t xml:space="preserve"> a loss</w:t>
      </w:r>
      <w:r w:rsidRPr="00C07CBD">
        <w:rPr>
          <w:sz w:val="16"/>
        </w:rPr>
        <w:t xml:space="preserve"> of welfare </w:t>
      </w:r>
      <w:r w:rsidRPr="00C07CBD">
        <w:rPr>
          <w:rStyle w:val="StyleUnderline"/>
        </w:rPr>
        <w:t xml:space="preserve">due to </w:t>
      </w:r>
      <w:r w:rsidRPr="00C07CBD">
        <w:rPr>
          <w:rStyle w:val="StyleUnderline"/>
          <w:highlight w:val="cyan"/>
        </w:rPr>
        <w:t>hyper-</w:t>
      </w:r>
      <w:r w:rsidRPr="00C07CBD">
        <w:rPr>
          <w:rStyle w:val="Emphasis"/>
          <w:highlight w:val="cyan"/>
        </w:rPr>
        <w:t>regulatory activity</w:t>
      </w:r>
      <w:r w:rsidRPr="00C07CBD">
        <w:rPr>
          <w:sz w:val="16"/>
        </w:rPr>
        <w:t>.</w:t>
      </w:r>
    </w:p>
    <w:p w14:paraId="1A5F9E76" w14:textId="77777777" w:rsidR="00C7224D" w:rsidRPr="00C07CBD" w:rsidRDefault="00C7224D" w:rsidP="00C7224D">
      <w:pPr>
        <w:rPr>
          <w:sz w:val="16"/>
        </w:rPr>
      </w:pPr>
      <w:r w:rsidRPr="00C07CBD">
        <w:rPr>
          <w:sz w:val="16"/>
        </w:rPr>
        <w:t>B.   The Supreme Court and Administrative Agencies Must Demystify Reliance Interests</w:t>
      </w:r>
    </w:p>
    <w:p w14:paraId="614EDBE6" w14:textId="77777777" w:rsidR="00C7224D" w:rsidRPr="00C07CBD" w:rsidRDefault="00C7224D" w:rsidP="00C7224D">
      <w:pPr>
        <w:rPr>
          <w:sz w:val="16"/>
        </w:rPr>
      </w:pPr>
      <w:r w:rsidRPr="00C07CBD">
        <w:rPr>
          <w:rStyle w:val="StyleUnderline"/>
        </w:rPr>
        <w:t xml:space="preserve">The </w:t>
      </w:r>
      <w:r w:rsidRPr="00C07CBD">
        <w:rPr>
          <w:rStyle w:val="Emphasis"/>
        </w:rPr>
        <w:t>issue</w:t>
      </w:r>
      <w:r w:rsidRPr="00C07CBD">
        <w:rPr>
          <w:rStyle w:val="StyleUnderline"/>
        </w:rPr>
        <w:t xml:space="preserve"> of unconsidered reliance may be addressed through </w:t>
      </w:r>
      <w:r w:rsidRPr="00C07CBD">
        <w:rPr>
          <w:rStyle w:val="Emphasis"/>
        </w:rPr>
        <w:t>clear statements</w:t>
      </w:r>
      <w:r w:rsidRPr="00C07CBD">
        <w:rPr>
          <w:rStyle w:val="StyleUnderline"/>
        </w:rPr>
        <w:t xml:space="preserve"> from</w:t>
      </w:r>
      <w:r w:rsidRPr="00C07CBD">
        <w:rPr>
          <w:sz w:val="16"/>
        </w:rPr>
        <w:t xml:space="preserve"> the </w:t>
      </w:r>
      <w:r w:rsidRPr="00C07CBD">
        <w:rPr>
          <w:rStyle w:val="StyleUnderline"/>
        </w:rPr>
        <w:t>Supreme Court</w:t>
      </w:r>
      <w:r w:rsidRPr="00C07CBD">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956E7E3" w14:textId="77777777" w:rsidR="00C7224D" w:rsidRPr="00C07CBD" w:rsidRDefault="00C7224D" w:rsidP="00C7224D">
      <w:pPr>
        <w:rPr>
          <w:sz w:val="16"/>
        </w:rPr>
      </w:pPr>
      <w:r w:rsidRPr="00C07CBD">
        <w:rPr>
          <w:sz w:val="16"/>
        </w:rPr>
        <w:t>1.   The Court Should Establish Triggers for Reliance Consideration</w:t>
      </w:r>
    </w:p>
    <w:p w14:paraId="060AC76F" w14:textId="77777777" w:rsidR="00C7224D" w:rsidRPr="00C07CBD" w:rsidRDefault="00C7224D" w:rsidP="00C7224D">
      <w:pPr>
        <w:rPr>
          <w:sz w:val="16"/>
        </w:rPr>
      </w:pPr>
      <w:r w:rsidRPr="00C07CBD">
        <w:rPr>
          <w:sz w:val="16"/>
        </w:rPr>
        <w:t xml:space="preserve">Most importantly, the Court ought to designate triggering circumstances which would require the assessment of reliance interests in judicial review. </w:t>
      </w:r>
      <w:r w:rsidRPr="00C07CBD">
        <w:rPr>
          <w:rStyle w:val="StyleUnderline"/>
          <w:highlight w:val="cyan"/>
        </w:rPr>
        <w:t>When the</w:t>
      </w:r>
      <w:r w:rsidRPr="00C07CBD">
        <w:rPr>
          <w:rStyle w:val="StyleUnderline"/>
        </w:rPr>
        <w:t xml:space="preserve"> Supreme </w:t>
      </w:r>
      <w:r w:rsidRPr="00C07CBD">
        <w:rPr>
          <w:rStyle w:val="Emphasis"/>
          <w:highlight w:val="cyan"/>
        </w:rPr>
        <w:t>Court</w:t>
      </w:r>
      <w:r w:rsidRPr="00C07CBD">
        <w:rPr>
          <w:rStyle w:val="StyleUnderline"/>
          <w:highlight w:val="cyan"/>
        </w:rPr>
        <w:t xml:space="preserve"> says</w:t>
      </w:r>
      <w:r w:rsidRPr="00C07CBD">
        <w:rPr>
          <w:sz w:val="16"/>
        </w:rPr>
        <w:t xml:space="preserve"> that </w:t>
      </w:r>
      <w:r w:rsidRPr="00C07CBD">
        <w:rPr>
          <w:rStyle w:val="StyleUnderline"/>
          <w:highlight w:val="cyan"/>
        </w:rPr>
        <w:t>it</w:t>
      </w:r>
      <w:r w:rsidRPr="00C07CBD">
        <w:rPr>
          <w:rStyle w:val="StyleUnderline"/>
        </w:rPr>
        <w:t xml:space="preserve"> will </w:t>
      </w:r>
      <w:r w:rsidRPr="00C07CBD">
        <w:rPr>
          <w:rStyle w:val="StyleUnderline"/>
          <w:highlight w:val="cyan"/>
        </w:rPr>
        <w:t xml:space="preserve">give </w:t>
      </w:r>
      <w:r w:rsidRPr="00C07CBD">
        <w:rPr>
          <w:rStyle w:val="Emphasis"/>
          <w:highlight w:val="cyan"/>
        </w:rPr>
        <w:t>weight</w:t>
      </w:r>
      <w:r w:rsidRPr="00C07CBD">
        <w:rPr>
          <w:rStyle w:val="StyleUnderline"/>
          <w:highlight w:val="cyan"/>
        </w:rPr>
        <w:t xml:space="preserve"> to reliance</w:t>
      </w:r>
      <w:r w:rsidRPr="00C07CBD">
        <w:rPr>
          <w:rStyle w:val="StyleUnderline"/>
        </w:rPr>
        <w:t xml:space="preserve"> interests</w:t>
      </w:r>
      <w:r w:rsidRPr="00C07CBD">
        <w:rPr>
          <w:sz w:val="16"/>
        </w:rPr>
        <w:t xml:space="preserve"> in cases where rules have engendered them, </w:t>
      </w:r>
      <w:r w:rsidRPr="00C07CBD">
        <w:rPr>
          <w:rStyle w:val="StyleUnderline"/>
          <w:highlight w:val="cyan"/>
        </w:rPr>
        <w:t>it should do</w:t>
      </w:r>
      <w:r w:rsidRPr="00C07CBD">
        <w:rPr>
          <w:rStyle w:val="StyleUnderline"/>
        </w:rPr>
        <w:t xml:space="preserve"> exactly </w:t>
      </w:r>
      <w:r w:rsidRPr="00C07CBD">
        <w:rPr>
          <w:rStyle w:val="StyleUnderline"/>
          <w:highlight w:val="cyan"/>
        </w:rPr>
        <w:t>that</w:t>
      </w:r>
      <w:r w:rsidRPr="00C07CBD">
        <w:rPr>
          <w:sz w:val="16"/>
        </w:rPr>
        <w:t xml:space="preserve">. Rather, </w:t>
      </w:r>
      <w:r w:rsidRPr="00C07CBD">
        <w:rPr>
          <w:rStyle w:val="StyleUnderline"/>
          <w:highlight w:val="cyan"/>
        </w:rPr>
        <w:t>the Court</w:t>
      </w:r>
      <w:r w:rsidRPr="00C07CBD">
        <w:rPr>
          <w:sz w:val="16"/>
        </w:rPr>
        <w:t xml:space="preserve"> has </w:t>
      </w:r>
      <w:r w:rsidRPr="00C07CBD">
        <w:rPr>
          <w:rStyle w:val="Emphasis"/>
          <w:highlight w:val="cyan"/>
        </w:rPr>
        <w:t>eschewed</w:t>
      </w:r>
      <w:r w:rsidRPr="00C07CBD">
        <w:rPr>
          <w:rStyle w:val="StyleUnderline"/>
          <w:highlight w:val="cyan"/>
        </w:rPr>
        <w:t xml:space="preserve"> reliance</w:t>
      </w:r>
      <w:r w:rsidRPr="00C07CBD">
        <w:rPr>
          <w:rStyle w:val="StyleUnderline"/>
        </w:rPr>
        <w:t xml:space="preserve"> interests </w:t>
      </w:r>
      <w:r w:rsidRPr="00C07CBD">
        <w:rPr>
          <w:rStyle w:val="StyleUnderline"/>
          <w:highlight w:val="cyan"/>
        </w:rPr>
        <w:t>at</w:t>
      </w:r>
      <w:r w:rsidRPr="00C07CBD">
        <w:rPr>
          <w:sz w:val="16"/>
        </w:rPr>
        <w:t xml:space="preserve"> nearly </w:t>
      </w:r>
      <w:r w:rsidRPr="00C07CBD">
        <w:rPr>
          <w:rStyle w:val="Emphasis"/>
          <w:highlight w:val="cyan"/>
        </w:rPr>
        <w:t>every opportunity</w:t>
      </w:r>
      <w:r w:rsidRPr="00C07CBD">
        <w:rPr>
          <w:rStyle w:val="StyleUnderline"/>
        </w:rPr>
        <w:t xml:space="preserve">, creating a </w:t>
      </w:r>
      <w:r w:rsidRPr="00C07CBD">
        <w:rPr>
          <w:rStyle w:val="Emphasis"/>
        </w:rPr>
        <w:t>patchwork</w:t>
      </w:r>
      <w:r w:rsidRPr="00C07CBD">
        <w:rPr>
          <w:sz w:val="16"/>
        </w:rPr>
        <w:t xml:space="preserve"> of decisions </w:t>
      </w:r>
      <w:r w:rsidRPr="00C07CBD">
        <w:rPr>
          <w:rStyle w:val="StyleUnderline"/>
        </w:rPr>
        <w:t>which offer</w:t>
      </w:r>
      <w:r w:rsidRPr="00C07CBD">
        <w:rPr>
          <w:sz w:val="16"/>
        </w:rPr>
        <w:t xml:space="preserve"> little-to-</w:t>
      </w:r>
      <w:r w:rsidRPr="00C07CBD">
        <w:rPr>
          <w:rStyle w:val="StyleUnderline"/>
        </w:rPr>
        <w:t xml:space="preserve">no </w:t>
      </w:r>
      <w:r w:rsidRPr="00C07CBD">
        <w:rPr>
          <w:rStyle w:val="Emphasis"/>
        </w:rPr>
        <w:t>clarity</w:t>
      </w:r>
      <w:r w:rsidRPr="00C07CBD">
        <w:rPr>
          <w:sz w:val="16"/>
        </w:rPr>
        <w:t xml:space="preserve"> on how reliance interests will be assessed.177 As such, this Comment proposes that a court should examine, and an agency be required to address, reliance interests in the following cases:</w:t>
      </w:r>
    </w:p>
    <w:p w14:paraId="6691AA3D" w14:textId="77777777" w:rsidR="00C7224D" w:rsidRPr="00C07CBD" w:rsidRDefault="00C7224D" w:rsidP="00C7224D">
      <w:pPr>
        <w:pStyle w:val="Heading4"/>
      </w:pPr>
      <w:r w:rsidRPr="00C07CBD">
        <w:t xml:space="preserve">A </w:t>
      </w:r>
      <w:r w:rsidRPr="00C07CBD">
        <w:rPr>
          <w:u w:val="single"/>
        </w:rPr>
        <w:t>hyper-volatile</w:t>
      </w:r>
      <w:r w:rsidRPr="00C07CBD">
        <w:t xml:space="preserve"> administrative landscape jumpstarts </w:t>
      </w:r>
      <w:r w:rsidRPr="00C07CBD">
        <w:rPr>
          <w:u w:val="single"/>
        </w:rPr>
        <w:t>backlash</w:t>
      </w:r>
      <w:r w:rsidRPr="00C07CBD">
        <w:t xml:space="preserve"> to containment of </w:t>
      </w:r>
      <w:r w:rsidRPr="00C07CBD">
        <w:rPr>
          <w:u w:val="single"/>
        </w:rPr>
        <w:t>emergent technology</w:t>
      </w:r>
      <w:r w:rsidRPr="00C07CBD">
        <w:t>---extinction.</w:t>
      </w:r>
    </w:p>
    <w:p w14:paraId="7D3CD9D9" w14:textId="77777777" w:rsidR="00C7224D" w:rsidRPr="00C07CBD" w:rsidRDefault="00C7224D" w:rsidP="00C7224D">
      <w:r w:rsidRPr="00C07CBD">
        <w:rPr>
          <w:rStyle w:val="Style13ptBold"/>
        </w:rPr>
        <w:t>Li ’25</w:t>
      </w:r>
      <w:r w:rsidRPr="00C07CBD">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227E450E" w14:textId="77777777" w:rsidR="00C7224D" w:rsidRPr="00C07CBD" w:rsidRDefault="00C7224D" w:rsidP="00C7224D">
      <w:pPr>
        <w:rPr>
          <w:sz w:val="16"/>
        </w:rPr>
      </w:pPr>
      <w:r w:rsidRPr="00C07CBD">
        <w:rPr>
          <w:sz w:val="16"/>
        </w:rPr>
        <w:t xml:space="preserve">The </w:t>
      </w:r>
      <w:r w:rsidRPr="00C07CBD">
        <w:rPr>
          <w:rStyle w:val="StyleUnderline"/>
        </w:rPr>
        <w:t xml:space="preserve">erosion of </w:t>
      </w:r>
      <w:r w:rsidRPr="00C07CBD">
        <w:rPr>
          <w:rStyle w:val="Emphasis"/>
        </w:rPr>
        <w:t>trust</w:t>
      </w:r>
      <w:r w:rsidRPr="00C07CBD">
        <w:rPr>
          <w:rStyle w:val="StyleUnderline"/>
        </w:rPr>
        <w:t xml:space="preserve"> in governance</w:t>
      </w:r>
      <w:r w:rsidRPr="00C07CBD">
        <w:rPr>
          <w:sz w:val="16"/>
        </w:rPr>
        <w:t xml:space="preserve"> institutions, as explained by Habermas’ concept of the “legitimation crisis,” </w:t>
      </w:r>
      <w:r w:rsidRPr="00C07CBD">
        <w:rPr>
          <w:rStyle w:val="StyleUnderline"/>
        </w:rPr>
        <w:t>highlights</w:t>
      </w:r>
      <w:r w:rsidRPr="00C07CBD">
        <w:rPr>
          <w:sz w:val="16"/>
        </w:rPr>
        <w:t xml:space="preserve"> the </w:t>
      </w:r>
      <w:r w:rsidRPr="00C07CBD">
        <w:rPr>
          <w:rStyle w:val="StyleUnderline"/>
        </w:rPr>
        <w:t xml:space="preserve">growing </w:t>
      </w:r>
      <w:r w:rsidRPr="00C07CBD">
        <w:rPr>
          <w:rStyle w:val="Emphasis"/>
        </w:rPr>
        <w:t>disconnection</w:t>
      </w:r>
      <w:r w:rsidRPr="00C07CBD">
        <w:rPr>
          <w:sz w:val="16"/>
        </w:rPr>
        <w:t xml:space="preserve"> between modern governance structures and the public they serve. Habermas (1975) argues that </w:t>
      </w:r>
      <w:r w:rsidRPr="00C07CBD">
        <w:rPr>
          <w:rStyle w:val="StyleUnderline"/>
          <w:highlight w:val="cyan"/>
        </w:rPr>
        <w:t>as</w:t>
      </w:r>
      <w:r w:rsidRPr="00C07CBD">
        <w:rPr>
          <w:sz w:val="16"/>
        </w:rPr>
        <w:t xml:space="preserve"> modern states struggle to maintain security and stability, </w:t>
      </w:r>
      <w:r w:rsidRPr="00C07CBD">
        <w:rPr>
          <w:rStyle w:val="StyleUnderline"/>
        </w:rPr>
        <w:t xml:space="preserve">public </w:t>
      </w:r>
      <w:r w:rsidRPr="00C07CBD">
        <w:rPr>
          <w:rStyle w:val="Emphasis"/>
          <w:highlight w:val="cyan"/>
        </w:rPr>
        <w:t>confidence</w:t>
      </w:r>
      <w:r w:rsidRPr="00C07CBD">
        <w:rPr>
          <w:rStyle w:val="StyleUnderline"/>
          <w:highlight w:val="cyan"/>
        </w:rPr>
        <w:t xml:space="preserve"> in</w:t>
      </w:r>
      <w:r w:rsidRPr="00C07CBD">
        <w:rPr>
          <w:rStyle w:val="StyleUnderline"/>
        </w:rPr>
        <w:t xml:space="preserve"> institutional </w:t>
      </w:r>
      <w:r w:rsidRPr="00C07CBD">
        <w:rPr>
          <w:rStyle w:val="StyleUnderline"/>
          <w:highlight w:val="cyan"/>
        </w:rPr>
        <w:t xml:space="preserve">frameworks </w:t>
      </w:r>
      <w:r w:rsidRPr="00C07CBD">
        <w:rPr>
          <w:rStyle w:val="Emphasis"/>
          <w:highlight w:val="cyan"/>
        </w:rPr>
        <w:t>deteriorates</w:t>
      </w:r>
      <w:r w:rsidRPr="00C07CBD">
        <w:rPr>
          <w:sz w:val="16"/>
        </w:rPr>
        <w:t xml:space="preserve">, leading to a crisis of legitimacy. This issue is </w:t>
      </w:r>
      <w:r w:rsidRPr="00C07CBD">
        <w:rPr>
          <w:rStyle w:val="Emphasis"/>
        </w:rPr>
        <w:t>particularly</w:t>
      </w:r>
      <w:r w:rsidRPr="00C07CBD">
        <w:rPr>
          <w:sz w:val="16"/>
        </w:rPr>
        <w:t xml:space="preserve"> relevant </w:t>
      </w:r>
      <w:r w:rsidRPr="00C07CBD">
        <w:rPr>
          <w:rStyle w:val="StyleUnderline"/>
        </w:rPr>
        <w:t>in</w:t>
      </w:r>
      <w:r w:rsidRPr="00C07CBD">
        <w:rPr>
          <w:sz w:val="16"/>
        </w:rPr>
        <w:t xml:space="preserve"> the </w:t>
      </w:r>
      <w:r w:rsidRPr="00C07CBD">
        <w:rPr>
          <w:rStyle w:val="Emphasis"/>
        </w:rPr>
        <w:t>governance</w:t>
      </w:r>
      <w:r w:rsidRPr="00C07CBD">
        <w:rPr>
          <w:rStyle w:val="StyleUnderline"/>
        </w:rPr>
        <w:t xml:space="preserve"> of emerging high-risk </w:t>
      </w:r>
      <w:r w:rsidRPr="00C07CBD">
        <w:rPr>
          <w:rStyle w:val="Emphasis"/>
        </w:rPr>
        <w:t>tech</w:t>
      </w:r>
      <w:r w:rsidRPr="00C07CBD">
        <w:rPr>
          <w:sz w:val="16"/>
        </w:rPr>
        <w:t xml:space="preserve">nologies, where </w:t>
      </w:r>
      <w:r w:rsidRPr="00C07CBD">
        <w:rPr>
          <w:rStyle w:val="StyleUnderline"/>
        </w:rPr>
        <w:t>regulatory bodies</w:t>
      </w:r>
      <w:r w:rsidRPr="00C07CBD">
        <w:rPr>
          <w:sz w:val="16"/>
        </w:rPr>
        <w:t xml:space="preserve"> often </w:t>
      </w:r>
      <w:r w:rsidRPr="00C07CBD">
        <w:rPr>
          <w:rStyle w:val="Emphasis"/>
        </w:rPr>
        <w:t>fail</w:t>
      </w:r>
      <w:r w:rsidRPr="00C07CBD">
        <w:rPr>
          <w:rStyle w:val="StyleUnderline"/>
        </w:rPr>
        <w:t xml:space="preserve"> to keep pace with rapid </w:t>
      </w:r>
      <w:r w:rsidRPr="00C07CBD">
        <w:rPr>
          <w:rStyle w:val="Emphasis"/>
        </w:rPr>
        <w:t>innovation</w:t>
      </w:r>
      <w:r w:rsidRPr="00C07CBD">
        <w:rPr>
          <w:sz w:val="16"/>
        </w:rPr>
        <w:t xml:space="preserve"> in fields such as nuclear power, synthetic biology, and artificial intelligence. The growing dependence on expert systems and technocratic governance further distances the public, </w:t>
      </w:r>
      <w:r w:rsidRPr="00C07CBD">
        <w:rPr>
          <w:rStyle w:val="StyleUnderline"/>
        </w:rPr>
        <w:t xml:space="preserve">intensifying </w:t>
      </w:r>
      <w:r w:rsidRPr="00C07CBD">
        <w:rPr>
          <w:rStyle w:val="Emphasis"/>
        </w:rPr>
        <w:t>concerns</w:t>
      </w:r>
      <w:r w:rsidRPr="00C07CBD">
        <w:rPr>
          <w:rStyle w:val="StyleUnderline"/>
        </w:rPr>
        <w:t xml:space="preserve"> over democratic accountability and </w:t>
      </w:r>
      <w:r w:rsidRPr="00C07CBD">
        <w:rPr>
          <w:rStyle w:val="Emphasis"/>
        </w:rPr>
        <w:t>transparency</w:t>
      </w:r>
      <w:r w:rsidRPr="00C07CBD">
        <w:rPr>
          <w:rStyle w:val="StyleUnderline"/>
        </w:rPr>
        <w:t xml:space="preserve"> in</w:t>
      </w:r>
      <w:r w:rsidRPr="00C07CBD">
        <w:rPr>
          <w:sz w:val="16"/>
        </w:rPr>
        <w:t xml:space="preserve"> the </w:t>
      </w:r>
      <w:r w:rsidRPr="00C07CBD">
        <w:rPr>
          <w:rStyle w:val="StyleUnderline"/>
        </w:rPr>
        <w:t>decision-making</w:t>
      </w:r>
      <w:r w:rsidRPr="00C07CBD">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C07CBD">
        <w:rPr>
          <w:rStyle w:val="StyleUnderline"/>
        </w:rPr>
        <w:t xml:space="preserve">Without </w:t>
      </w:r>
      <w:r w:rsidRPr="00C07CBD">
        <w:rPr>
          <w:rStyle w:val="Emphasis"/>
        </w:rPr>
        <w:t>inclusive</w:t>
      </w:r>
      <w:r w:rsidRPr="00C07CBD">
        <w:rPr>
          <w:sz w:val="16"/>
        </w:rPr>
        <w:t xml:space="preserve">, participatory </w:t>
      </w:r>
      <w:r w:rsidRPr="00C07CBD">
        <w:rPr>
          <w:rStyle w:val="StyleUnderline"/>
        </w:rPr>
        <w:t xml:space="preserve">mechanisms, </w:t>
      </w:r>
      <w:r w:rsidRPr="00C07CBD">
        <w:rPr>
          <w:rStyle w:val="Emphasis"/>
          <w:highlight w:val="cyan"/>
        </w:rPr>
        <w:t>governance</w:t>
      </w:r>
      <w:r w:rsidRPr="00C07CBD">
        <w:rPr>
          <w:rStyle w:val="StyleUnderline"/>
        </w:rPr>
        <w:t xml:space="preserve"> institutions</w:t>
      </w:r>
      <w:r w:rsidRPr="00C07CBD">
        <w:rPr>
          <w:sz w:val="16"/>
        </w:rPr>
        <w:t xml:space="preserve"> may </w:t>
      </w:r>
      <w:r w:rsidRPr="00C07CBD">
        <w:rPr>
          <w:rStyle w:val="StyleUnderline"/>
          <w:highlight w:val="cyan"/>
        </w:rPr>
        <w:t xml:space="preserve">become </w:t>
      </w:r>
      <w:r w:rsidRPr="00C07CBD">
        <w:rPr>
          <w:rStyle w:val="Emphasis"/>
          <w:highlight w:val="cyan"/>
        </w:rPr>
        <w:t>detached</w:t>
      </w:r>
      <w:r w:rsidRPr="00C07CBD">
        <w:rPr>
          <w:sz w:val="16"/>
        </w:rPr>
        <w:t xml:space="preserve"> from the public sphere, </w:t>
      </w:r>
      <w:r w:rsidRPr="00C07CBD">
        <w:rPr>
          <w:rStyle w:val="StyleUnderline"/>
          <w:highlight w:val="cyan"/>
        </w:rPr>
        <w:t>leading to</w:t>
      </w:r>
      <w:r w:rsidRPr="00C07CBD">
        <w:rPr>
          <w:sz w:val="16"/>
        </w:rPr>
        <w:t xml:space="preserve"> heightened skepticism, </w:t>
      </w:r>
      <w:r w:rsidRPr="00C07CBD">
        <w:rPr>
          <w:rStyle w:val="StyleUnderline"/>
          <w:highlight w:val="cyan"/>
        </w:rPr>
        <w:t>resistance, and</w:t>
      </w:r>
      <w:r w:rsidRPr="00C07CBD">
        <w:rPr>
          <w:sz w:val="16"/>
        </w:rPr>
        <w:t xml:space="preserve"> potential </w:t>
      </w:r>
      <w:r w:rsidRPr="00C07CBD">
        <w:rPr>
          <w:rStyle w:val="Emphasis"/>
          <w:highlight w:val="cyan"/>
        </w:rPr>
        <w:t>regulatory failure</w:t>
      </w:r>
      <w:r w:rsidRPr="00C07CBD">
        <w:rPr>
          <w:rStyle w:val="StyleUnderline"/>
        </w:rPr>
        <w:t>s</w:t>
      </w:r>
      <w:r w:rsidRPr="00C07CBD">
        <w:rPr>
          <w:sz w:val="16"/>
        </w:rPr>
        <w:t>.</w:t>
      </w:r>
    </w:p>
    <w:p w14:paraId="612C013A" w14:textId="77777777" w:rsidR="00C7224D" w:rsidRPr="00C07CBD" w:rsidRDefault="00C7224D" w:rsidP="00C7224D">
      <w:pPr>
        <w:rPr>
          <w:sz w:val="16"/>
        </w:rPr>
      </w:pPr>
      <w:r w:rsidRPr="00C07CBD">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C07CBD">
        <w:rPr>
          <w:rStyle w:val="StyleUnderline"/>
        </w:rPr>
        <w:t xml:space="preserve">While </w:t>
      </w:r>
      <w:r w:rsidRPr="00C07CBD">
        <w:rPr>
          <w:rStyle w:val="Emphasis"/>
        </w:rPr>
        <w:t>tech</w:t>
      </w:r>
      <w:r w:rsidRPr="00C07CBD">
        <w:rPr>
          <w:sz w:val="16"/>
        </w:rPr>
        <w:t xml:space="preserve">nological </w:t>
      </w:r>
      <w:r w:rsidRPr="00C07CBD">
        <w:rPr>
          <w:rStyle w:val="StyleUnderline"/>
        </w:rPr>
        <w:t>advancements offer</w:t>
      </w:r>
      <w:r w:rsidRPr="00C07CBD">
        <w:rPr>
          <w:sz w:val="16"/>
        </w:rPr>
        <w:t xml:space="preserve"> efficiency and </w:t>
      </w:r>
      <w:r w:rsidRPr="00C07CBD">
        <w:rPr>
          <w:rStyle w:val="StyleUnderline"/>
        </w:rPr>
        <w:t xml:space="preserve">progress, they also introduce profound </w:t>
      </w:r>
      <w:r w:rsidRPr="00C07CBD">
        <w:rPr>
          <w:rStyle w:val="Emphasis"/>
        </w:rPr>
        <w:t>vulnerabilities</w:t>
      </w:r>
      <w:r w:rsidRPr="00C07CBD">
        <w:rPr>
          <w:rStyle w:val="StyleUnderline"/>
        </w:rPr>
        <w:t xml:space="preserve"> that are difficult to</w:t>
      </w:r>
      <w:r w:rsidRPr="00C07CBD">
        <w:rPr>
          <w:sz w:val="16"/>
        </w:rPr>
        <w:t xml:space="preserve"> predict, </w:t>
      </w:r>
      <w:r w:rsidRPr="00C07CBD">
        <w:rPr>
          <w:rStyle w:val="Emphasis"/>
        </w:rPr>
        <w:t>mitigate</w:t>
      </w:r>
      <w:r w:rsidRPr="00C07CBD">
        <w:rPr>
          <w:sz w:val="16"/>
        </w:rPr>
        <w:t>, or regulate.</w:t>
      </w:r>
    </w:p>
    <w:p w14:paraId="7037F16C" w14:textId="77777777" w:rsidR="00C7224D" w:rsidRPr="00C07CBD" w:rsidRDefault="00C7224D" w:rsidP="00C7224D">
      <w:pPr>
        <w:rPr>
          <w:sz w:val="16"/>
        </w:rPr>
      </w:pPr>
      <w:r w:rsidRPr="00C07CBD">
        <w:rPr>
          <w:sz w:val="16"/>
        </w:rPr>
        <w:t xml:space="preserve">The acceleration of such vulnerabilities in a globalized world, as suggested by Giddens’ “runaway world” thesis, highlights how </w:t>
      </w:r>
      <w:r w:rsidRPr="00C07CBD">
        <w:rPr>
          <w:rStyle w:val="StyleUnderline"/>
        </w:rPr>
        <w:t>tech</w:t>
      </w:r>
      <w:r w:rsidRPr="00C07CBD">
        <w:rPr>
          <w:sz w:val="16"/>
        </w:rPr>
        <w:t xml:space="preserve">nological </w:t>
      </w:r>
      <w:r w:rsidRPr="00C07CBD">
        <w:rPr>
          <w:rStyle w:val="Emphasis"/>
        </w:rPr>
        <w:t>change</w:t>
      </w:r>
      <w:r w:rsidRPr="00C07CBD">
        <w:rPr>
          <w:rStyle w:val="StyleUnderline"/>
        </w:rPr>
        <w:t xml:space="preserve"> often outpaces </w:t>
      </w:r>
      <w:r w:rsidRPr="00C07CBD">
        <w:rPr>
          <w:rStyle w:val="Emphasis"/>
        </w:rPr>
        <w:t>governance</w:t>
      </w:r>
      <w:r w:rsidRPr="00C07CBD">
        <w:rPr>
          <w:sz w:val="16"/>
        </w:rPr>
        <w:t xml:space="preserve"> structures, </w:t>
      </w:r>
      <w:r w:rsidRPr="00C07CBD">
        <w:rPr>
          <w:rStyle w:val="StyleUnderline"/>
        </w:rPr>
        <w:t>leaving regulatory mechanisms struggling</w:t>
      </w:r>
      <w:r w:rsidRPr="00C07CBD">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C07CBD">
        <w:rPr>
          <w:rStyle w:val="StyleUnderline"/>
        </w:rPr>
        <w:t xml:space="preserve">eroding </w:t>
      </w:r>
      <w:r w:rsidRPr="00C07CBD">
        <w:rPr>
          <w:rStyle w:val="Emphasis"/>
        </w:rPr>
        <w:t>public</w:t>
      </w:r>
      <w:r w:rsidRPr="00C07CBD">
        <w:rPr>
          <w:rStyle w:val="StyleUnderline"/>
        </w:rPr>
        <w:t xml:space="preserve"> engagement and trust. </w:t>
      </w:r>
      <w:r w:rsidRPr="00C07CBD">
        <w:rPr>
          <w:rStyle w:val="StyleUnderline"/>
          <w:highlight w:val="cyan"/>
        </w:rPr>
        <w:t>This</w:t>
      </w:r>
      <w:r w:rsidRPr="00C07CBD">
        <w:rPr>
          <w:rStyle w:val="StyleUnderline"/>
        </w:rPr>
        <w:t xml:space="preserve"> growing </w:t>
      </w:r>
      <w:r w:rsidRPr="00C07CBD">
        <w:rPr>
          <w:rStyle w:val="Emphasis"/>
          <w:highlight w:val="cyan"/>
        </w:rPr>
        <w:t>detachment</w:t>
      </w:r>
      <w:r w:rsidRPr="00C07CBD">
        <w:rPr>
          <w:rStyle w:val="StyleUnderline"/>
          <w:highlight w:val="cyan"/>
        </w:rPr>
        <w:t xml:space="preserve"> complicates</w:t>
      </w:r>
      <w:r w:rsidRPr="00C07CBD">
        <w:rPr>
          <w:rStyle w:val="StyleUnderline"/>
        </w:rPr>
        <w:t xml:space="preserve"> regulatory </w:t>
      </w:r>
      <w:r w:rsidRPr="00C07CBD">
        <w:rPr>
          <w:rStyle w:val="Emphasis"/>
          <w:highlight w:val="cyan"/>
        </w:rPr>
        <w:t>efforts</w:t>
      </w:r>
      <w:r w:rsidRPr="00C07CBD">
        <w:rPr>
          <w:sz w:val="16"/>
        </w:rPr>
        <w:t>, as governance mechanisms often struggle to keep pace with rapid technological advancements.</w:t>
      </w:r>
    </w:p>
    <w:p w14:paraId="2D35B6E5" w14:textId="77777777" w:rsidR="00C7224D" w:rsidRPr="00C07CBD" w:rsidRDefault="00C7224D" w:rsidP="00C7224D">
      <w:pPr>
        <w:rPr>
          <w:sz w:val="16"/>
        </w:rPr>
      </w:pPr>
      <w:r w:rsidRPr="00C07CBD">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0B63002" w14:textId="77777777" w:rsidR="00C7224D" w:rsidRPr="00C07CBD" w:rsidRDefault="00C7224D" w:rsidP="00C7224D">
      <w:pPr>
        <w:rPr>
          <w:sz w:val="16"/>
        </w:rPr>
      </w:pPr>
      <w:r w:rsidRPr="00C07CBD">
        <w:rPr>
          <w:rStyle w:val="StyleUnderline"/>
        </w:rPr>
        <w:t xml:space="preserve">The </w:t>
      </w:r>
      <w:r w:rsidRPr="00C07CBD">
        <w:rPr>
          <w:rStyle w:val="Emphasis"/>
        </w:rPr>
        <w:t>instability</w:t>
      </w:r>
      <w:r w:rsidRPr="00C07CBD">
        <w:rPr>
          <w:rStyle w:val="StyleUnderline"/>
        </w:rPr>
        <w:t xml:space="preserve"> and </w:t>
      </w:r>
      <w:r w:rsidRPr="00C07CBD">
        <w:rPr>
          <w:rStyle w:val="Emphasis"/>
        </w:rPr>
        <w:t>unpredictability</w:t>
      </w:r>
      <w:r w:rsidRPr="00C07CBD">
        <w:rPr>
          <w:rStyle w:val="StyleUnderline"/>
        </w:rPr>
        <w:t xml:space="preserve"> of</w:t>
      </w:r>
      <w:r w:rsidRPr="00C07CBD">
        <w:rPr>
          <w:sz w:val="16"/>
        </w:rPr>
        <w:t xml:space="preserve"> global </w:t>
      </w:r>
      <w:r w:rsidRPr="00C07CBD">
        <w:rPr>
          <w:rStyle w:val="StyleUnderline"/>
        </w:rPr>
        <w:t>governance</w:t>
      </w:r>
      <w:r w:rsidRPr="00C07CBD">
        <w:rPr>
          <w:sz w:val="16"/>
        </w:rPr>
        <w:t xml:space="preserve"> structure in the modern world </w:t>
      </w:r>
      <w:r w:rsidRPr="00C07CBD">
        <w:rPr>
          <w:rStyle w:val="StyleUnderline"/>
        </w:rPr>
        <w:t>align with</w:t>
      </w:r>
      <w:r w:rsidRPr="00C07CBD">
        <w:rPr>
          <w:sz w:val="16"/>
        </w:rPr>
        <w:t xml:space="preserve"> Bauman’s concept of “liquid modernity,” which depicts </w:t>
      </w:r>
      <w:r w:rsidRPr="00C07CBD">
        <w:rPr>
          <w:rStyle w:val="StyleUnderline"/>
          <w:highlight w:val="cyan"/>
        </w:rPr>
        <w:t>a world where</w:t>
      </w:r>
      <w:r w:rsidRPr="00C07CBD">
        <w:rPr>
          <w:rStyle w:val="StyleUnderline"/>
        </w:rPr>
        <w:t xml:space="preserve"> </w:t>
      </w:r>
      <w:r w:rsidRPr="00C07CBD">
        <w:rPr>
          <w:rStyle w:val="Emphasis"/>
        </w:rPr>
        <w:t xml:space="preserve">regulatory </w:t>
      </w:r>
      <w:r w:rsidRPr="00C07CBD">
        <w:rPr>
          <w:rStyle w:val="Emphasis"/>
          <w:highlight w:val="cyan"/>
        </w:rPr>
        <w:t>institutions</w:t>
      </w:r>
      <w:r w:rsidRPr="00C07CBD">
        <w:rPr>
          <w:rStyle w:val="StyleUnderline"/>
        </w:rPr>
        <w:t xml:space="preserve"> and governance</w:t>
      </w:r>
      <w:r w:rsidRPr="00C07CBD">
        <w:rPr>
          <w:sz w:val="16"/>
        </w:rPr>
        <w:t xml:space="preserve"> mechanisms </w:t>
      </w:r>
      <w:r w:rsidRPr="00C07CBD">
        <w:rPr>
          <w:rStyle w:val="StyleUnderline"/>
          <w:highlight w:val="cyan"/>
        </w:rPr>
        <w:t>are</w:t>
      </w:r>
      <w:r w:rsidRPr="00C07CBD">
        <w:rPr>
          <w:sz w:val="16"/>
        </w:rPr>
        <w:t xml:space="preserve"> increasingly </w:t>
      </w:r>
      <w:r w:rsidRPr="00C07CBD">
        <w:rPr>
          <w:rStyle w:val="StyleUnderline"/>
        </w:rPr>
        <w:t xml:space="preserve">fragmented and </w:t>
      </w:r>
      <w:r w:rsidRPr="00C07CBD">
        <w:rPr>
          <w:rStyle w:val="Emphasis"/>
          <w:highlight w:val="cyan"/>
        </w:rPr>
        <w:t>volatile</w:t>
      </w:r>
      <w:r w:rsidRPr="00C07CBD">
        <w:rPr>
          <w:sz w:val="16"/>
        </w:rPr>
        <w:t xml:space="preserve">. Bauman (2000) contrasts “liquid modernity” with the solid and predictable governance structures of the past, arguing that </w:t>
      </w:r>
      <w:r w:rsidRPr="00C07CBD">
        <w:rPr>
          <w:rStyle w:val="StyleUnderline"/>
        </w:rPr>
        <w:t xml:space="preserve">contemporary political and economic </w:t>
      </w:r>
      <w:r w:rsidRPr="00C07CBD">
        <w:rPr>
          <w:rStyle w:val="Emphasis"/>
        </w:rPr>
        <w:t>institutions</w:t>
      </w:r>
      <w:r w:rsidRPr="00C07CBD">
        <w:rPr>
          <w:sz w:val="16"/>
        </w:rPr>
        <w:t xml:space="preserve"> are increasingly </w:t>
      </w:r>
      <w:r w:rsidRPr="00C07CBD">
        <w:rPr>
          <w:rStyle w:val="StyleUnderline"/>
        </w:rPr>
        <w:t xml:space="preserve">characterized by </w:t>
      </w:r>
      <w:r w:rsidRPr="00C07CBD">
        <w:rPr>
          <w:rStyle w:val="Emphasis"/>
        </w:rPr>
        <w:t>instability</w:t>
      </w:r>
      <w:r w:rsidRPr="00C07CBD">
        <w:rPr>
          <w:sz w:val="16"/>
        </w:rPr>
        <w:t xml:space="preserve">. This fluidity </w:t>
      </w:r>
      <w:r w:rsidRPr="00C07CBD">
        <w:rPr>
          <w:rStyle w:val="StyleUnderline"/>
          <w:highlight w:val="cyan"/>
        </w:rPr>
        <w:t xml:space="preserve">heightens </w:t>
      </w:r>
      <w:r w:rsidRPr="00C07CBD">
        <w:rPr>
          <w:rStyle w:val="Emphasis"/>
          <w:highlight w:val="cyan"/>
        </w:rPr>
        <w:t>uncertainty</w:t>
      </w:r>
      <w:r w:rsidRPr="00C07CBD">
        <w:rPr>
          <w:rStyle w:val="StyleUnderline"/>
        </w:rPr>
        <w:t xml:space="preserve"> and insecurity, making</w:t>
      </w:r>
      <w:r w:rsidRPr="00C07CBD">
        <w:rPr>
          <w:sz w:val="16"/>
        </w:rPr>
        <w:t xml:space="preserve"> political, social, and economic </w:t>
      </w:r>
      <w:r w:rsidRPr="00C07CBD">
        <w:rPr>
          <w:rStyle w:val="StyleUnderline"/>
        </w:rPr>
        <w:t>conditions more volatile</w:t>
      </w:r>
      <w:r w:rsidRPr="00C07CBD">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C07CBD">
        <w:rPr>
          <w:rStyle w:val="StyleUnderline"/>
          <w:highlight w:val="cyan"/>
        </w:rPr>
        <w:t xml:space="preserve">evolving </w:t>
      </w:r>
      <w:r w:rsidRPr="00C07CBD">
        <w:rPr>
          <w:rStyle w:val="Emphasis"/>
          <w:highlight w:val="cyan"/>
        </w:rPr>
        <w:t>legal standards</w:t>
      </w:r>
      <w:r w:rsidRPr="00C07CBD">
        <w:rPr>
          <w:sz w:val="16"/>
        </w:rPr>
        <w:t xml:space="preserve">, and geopolitical uncertainties </w:t>
      </w:r>
      <w:r w:rsidRPr="00C07CBD">
        <w:rPr>
          <w:rStyle w:val="StyleUnderline"/>
        </w:rPr>
        <w:t xml:space="preserve">further </w:t>
      </w:r>
      <w:r w:rsidRPr="00C07CBD">
        <w:rPr>
          <w:rStyle w:val="Emphasis"/>
          <w:highlight w:val="cyan"/>
        </w:rPr>
        <w:t>complicate</w:t>
      </w:r>
      <w:r w:rsidRPr="00C07CBD">
        <w:rPr>
          <w:rStyle w:val="StyleUnderline"/>
        </w:rPr>
        <w:t xml:space="preserve"> efforts to develop</w:t>
      </w:r>
      <w:r w:rsidRPr="00C07CBD">
        <w:rPr>
          <w:sz w:val="16"/>
        </w:rPr>
        <w:t xml:space="preserve"> consistent global </w:t>
      </w:r>
      <w:r w:rsidRPr="00C07CBD">
        <w:rPr>
          <w:rStyle w:val="Emphasis"/>
          <w:highlight w:val="cyan"/>
        </w:rPr>
        <w:t>governance</w:t>
      </w:r>
      <w:r w:rsidRPr="00C07CBD">
        <w:rPr>
          <w:sz w:val="16"/>
        </w:rPr>
        <w:t xml:space="preserve"> strategies.</w:t>
      </w:r>
    </w:p>
    <w:p w14:paraId="685C74C5" w14:textId="77777777" w:rsidR="00C7224D" w:rsidRPr="00C07CBD" w:rsidRDefault="00C7224D" w:rsidP="00C7224D">
      <w:pPr>
        <w:rPr>
          <w:sz w:val="16"/>
        </w:rPr>
      </w:pPr>
      <w:r w:rsidRPr="00C07CBD">
        <w:rPr>
          <w:sz w:val="16"/>
        </w:rPr>
        <w:t xml:space="preserve">The inevitability of failures in complex technological systems is central to Perrow’s “normal accidents” theory, which suggests that </w:t>
      </w:r>
      <w:r w:rsidRPr="00C07CBD">
        <w:rPr>
          <w:rStyle w:val="Emphasis"/>
          <w:highlight w:val="cyan"/>
        </w:rPr>
        <w:t>failures</w:t>
      </w:r>
      <w:r w:rsidRPr="00C07CBD">
        <w:rPr>
          <w:rStyle w:val="StyleUnderline"/>
          <w:highlight w:val="cyan"/>
        </w:rPr>
        <w:t xml:space="preserve"> in</w:t>
      </w:r>
      <w:r w:rsidRPr="00C07CBD">
        <w:rPr>
          <w:rStyle w:val="StyleUnderline"/>
        </w:rPr>
        <w:t xml:space="preserve"> highly interconnected</w:t>
      </w:r>
      <w:r w:rsidRPr="00C07CBD">
        <w:rPr>
          <w:sz w:val="16"/>
        </w:rPr>
        <w:t xml:space="preserve">, tightly </w:t>
      </w:r>
      <w:r w:rsidRPr="00C07CBD">
        <w:rPr>
          <w:rStyle w:val="Emphasis"/>
          <w:highlight w:val="cyan"/>
        </w:rPr>
        <w:t>coupled</w:t>
      </w:r>
      <w:r w:rsidRPr="00C07CBD">
        <w:rPr>
          <w:rStyle w:val="StyleUnderline"/>
          <w:highlight w:val="cyan"/>
        </w:rPr>
        <w:t xml:space="preserve"> systems are </w:t>
      </w:r>
      <w:r w:rsidRPr="00C07CBD">
        <w:rPr>
          <w:rStyle w:val="Emphasis"/>
          <w:highlight w:val="cyan"/>
        </w:rPr>
        <w:t>unavoidable</w:t>
      </w:r>
      <w:r w:rsidRPr="00C07CBD">
        <w:rPr>
          <w:sz w:val="16"/>
        </w:rPr>
        <w:t xml:space="preserve">. Perrow (1984) argues that </w:t>
      </w:r>
      <w:r w:rsidRPr="00C07CBD">
        <w:rPr>
          <w:rStyle w:val="StyleUnderline"/>
        </w:rPr>
        <w:t xml:space="preserve">large-scale </w:t>
      </w:r>
      <w:r w:rsidRPr="00C07CBD">
        <w:rPr>
          <w:rStyle w:val="Emphasis"/>
        </w:rPr>
        <w:t>tech</w:t>
      </w:r>
      <w:r w:rsidRPr="00C07CBD">
        <w:rPr>
          <w:sz w:val="16"/>
        </w:rPr>
        <w:t xml:space="preserve">nological systems—such as </w:t>
      </w:r>
      <w:r w:rsidRPr="00C07CBD">
        <w:rPr>
          <w:rStyle w:val="StyleUnderline"/>
          <w:highlight w:val="cyan"/>
        </w:rPr>
        <w:t xml:space="preserve">nuclear </w:t>
      </w:r>
      <w:r w:rsidRPr="00C07CBD">
        <w:rPr>
          <w:rStyle w:val="Emphasis"/>
          <w:highlight w:val="cyan"/>
        </w:rPr>
        <w:t>plants</w:t>
      </w:r>
      <w:r w:rsidRPr="00C07CBD">
        <w:rPr>
          <w:rStyle w:val="StyleUnderline"/>
          <w:highlight w:val="cyan"/>
        </w:rPr>
        <w:t xml:space="preserve">, </w:t>
      </w:r>
      <w:r w:rsidRPr="00C07CBD">
        <w:rPr>
          <w:rStyle w:val="Emphasis"/>
          <w:highlight w:val="cyan"/>
        </w:rPr>
        <w:t>chemical</w:t>
      </w:r>
      <w:r w:rsidRPr="00C07CBD">
        <w:rPr>
          <w:rStyle w:val="StyleUnderline"/>
        </w:rPr>
        <w:t xml:space="preserve"> factorie</w:t>
      </w:r>
      <w:r w:rsidRPr="00C07CBD">
        <w:rPr>
          <w:rStyle w:val="Emphasis"/>
          <w:highlight w:val="cyan"/>
        </w:rPr>
        <w:t>s</w:t>
      </w:r>
      <w:r w:rsidRPr="00C07CBD">
        <w:rPr>
          <w:rStyle w:val="StyleUnderline"/>
          <w:highlight w:val="cyan"/>
        </w:rPr>
        <w:t xml:space="preserve">, and </w:t>
      </w:r>
      <w:r w:rsidRPr="00C07CBD">
        <w:rPr>
          <w:rStyle w:val="Emphasis"/>
          <w:highlight w:val="cyan"/>
        </w:rPr>
        <w:t>air</w:t>
      </w:r>
      <w:r w:rsidRPr="00C07CBD">
        <w:rPr>
          <w:sz w:val="16"/>
        </w:rPr>
        <w:t xml:space="preserve"> traffic control </w:t>
      </w:r>
      <w:r w:rsidRPr="00C07CBD">
        <w:rPr>
          <w:rStyle w:val="StyleUnderline"/>
        </w:rPr>
        <w:t>networks</w:t>
      </w:r>
      <w:r w:rsidRPr="00C07CBD">
        <w:rPr>
          <w:sz w:val="16"/>
        </w:rPr>
        <w:t>—</w:t>
      </w:r>
      <w:r w:rsidRPr="00C07CBD">
        <w:rPr>
          <w:rStyle w:val="StyleUnderline"/>
          <w:highlight w:val="cyan"/>
        </w:rPr>
        <w:t>are</w:t>
      </w:r>
      <w:r w:rsidRPr="00C07CBD">
        <w:rPr>
          <w:sz w:val="16"/>
        </w:rPr>
        <w:t xml:space="preserve"> inherently </w:t>
      </w:r>
      <w:r w:rsidRPr="00C07CBD">
        <w:rPr>
          <w:rStyle w:val="StyleUnderline"/>
          <w:highlight w:val="cyan"/>
        </w:rPr>
        <w:t xml:space="preserve">vulnerable to </w:t>
      </w:r>
      <w:r w:rsidRPr="00C07CBD">
        <w:rPr>
          <w:rStyle w:val="Emphasis"/>
          <w:highlight w:val="cyan"/>
        </w:rPr>
        <w:t>unforeseen</w:t>
      </w:r>
      <w:r w:rsidRPr="00C07CBD">
        <w:rPr>
          <w:rStyle w:val="Emphasis"/>
        </w:rPr>
        <w:t xml:space="preserve"> failures</w:t>
      </w:r>
      <w:r w:rsidRPr="00C07CBD">
        <w:rPr>
          <w:sz w:val="16"/>
        </w:rPr>
        <w:t xml:space="preserve">, regardless of safety measures. Despite efforts to design fail-safe mechanisms, </w:t>
      </w:r>
      <w:r w:rsidRPr="00C07CBD">
        <w:rPr>
          <w:rStyle w:val="StyleUnderline"/>
        </w:rPr>
        <w:t>complex interdependencies</w:t>
      </w:r>
      <w:r w:rsidRPr="00C07CBD">
        <w:rPr>
          <w:sz w:val="16"/>
        </w:rPr>
        <w:t xml:space="preserve"> between system components </w:t>
      </w:r>
      <w:r w:rsidRPr="00C07CBD">
        <w:rPr>
          <w:rStyle w:val="StyleUnderline"/>
        </w:rPr>
        <w:t xml:space="preserve">make </w:t>
      </w:r>
      <w:r w:rsidRPr="00C07CBD">
        <w:rPr>
          <w:rStyle w:val="Emphasis"/>
        </w:rPr>
        <w:t>catastrophic</w:t>
      </w:r>
      <w:r w:rsidRPr="00C07CBD">
        <w:rPr>
          <w:rStyle w:val="StyleUnderline"/>
        </w:rPr>
        <w:t xml:space="preserve"> failures inevitable</w:t>
      </w:r>
      <w:r w:rsidRPr="00C07CBD">
        <w:rPr>
          <w:sz w:val="16"/>
        </w:rPr>
        <w:t xml:space="preserve">. The 2011 Fukushima nuclear disaster serves as an example of how multiple failures </w:t>
      </w:r>
      <w:r w:rsidRPr="00C07CBD">
        <w:rPr>
          <w:rStyle w:val="StyleUnderline"/>
        </w:rPr>
        <w:t xml:space="preserve">within a tightly coupled system can </w:t>
      </w:r>
      <w:r w:rsidRPr="00C07CBD">
        <w:rPr>
          <w:rStyle w:val="Emphasis"/>
        </w:rPr>
        <w:t>escalate</w:t>
      </w:r>
      <w:r w:rsidRPr="00C07CBD">
        <w:rPr>
          <w:rStyle w:val="StyleUnderline"/>
        </w:rPr>
        <w:t xml:space="preserve"> into large-scale </w:t>
      </w:r>
      <w:r w:rsidRPr="00C07CBD">
        <w:rPr>
          <w:rStyle w:val="StyleUnderline"/>
          <w:highlight w:val="cyan"/>
        </w:rPr>
        <w:t>catastrophes</w:t>
      </w:r>
      <w:r w:rsidRPr="00C07CBD">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3DF8A4AD" w14:textId="77777777" w:rsidR="00C7224D" w:rsidRPr="00C07CBD" w:rsidRDefault="00C7224D" w:rsidP="00C7224D">
      <w:pPr>
        <w:rPr>
          <w:sz w:val="16"/>
        </w:rPr>
      </w:pPr>
      <w:r w:rsidRPr="00C07CBD">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6D25080" w14:textId="77777777" w:rsidR="00C7224D" w:rsidRPr="00C07CBD" w:rsidRDefault="00C7224D" w:rsidP="00C7224D">
      <w:pPr>
        <w:rPr>
          <w:sz w:val="16"/>
        </w:rPr>
      </w:pPr>
      <w:r w:rsidRPr="00C07CBD">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C07CBD">
        <w:rPr>
          <w:rStyle w:val="StyleUnderline"/>
        </w:rPr>
        <w:t xml:space="preserve">As </w:t>
      </w:r>
      <w:r w:rsidRPr="00C07CBD">
        <w:rPr>
          <w:rStyle w:val="Emphasis"/>
        </w:rPr>
        <w:t>tech</w:t>
      </w:r>
      <w:r w:rsidRPr="00C07CBD">
        <w:rPr>
          <w:sz w:val="16"/>
        </w:rPr>
        <w:t xml:space="preserve">nological </w:t>
      </w:r>
      <w:r w:rsidRPr="00C07CBD">
        <w:rPr>
          <w:rStyle w:val="StyleUnderline"/>
        </w:rPr>
        <w:t>advancements continue</w:t>
      </w:r>
      <w:r w:rsidRPr="00C07CBD">
        <w:rPr>
          <w:sz w:val="16"/>
        </w:rPr>
        <w:t xml:space="preserve"> to accelerate, </w:t>
      </w:r>
      <w:r w:rsidRPr="00C07CBD">
        <w:rPr>
          <w:rStyle w:val="Emphasis"/>
        </w:rPr>
        <w:t>governance</w:t>
      </w:r>
      <w:r w:rsidRPr="00C07CBD">
        <w:rPr>
          <w:rStyle w:val="StyleUnderline"/>
        </w:rPr>
        <w:t xml:space="preserve"> institutions must </w:t>
      </w:r>
      <w:r w:rsidRPr="00C07CBD">
        <w:rPr>
          <w:rStyle w:val="Emphasis"/>
        </w:rPr>
        <w:t>adapt</w:t>
      </w:r>
      <w:r w:rsidRPr="00C07CBD">
        <w:rPr>
          <w:rStyle w:val="StyleUnderline"/>
        </w:rPr>
        <w:t xml:space="preserve"> to</w:t>
      </w:r>
      <w:r w:rsidRPr="00C07CBD">
        <w:rPr>
          <w:sz w:val="16"/>
        </w:rPr>
        <w:t xml:space="preserve"> the challenges of </w:t>
      </w:r>
      <w:r w:rsidRPr="00C07CBD">
        <w:rPr>
          <w:rStyle w:val="Emphasis"/>
        </w:rPr>
        <w:t>complexity</w:t>
      </w:r>
      <w:r w:rsidRPr="00C07CBD">
        <w:rPr>
          <w:rStyle w:val="StyleUnderline"/>
        </w:rPr>
        <w:t>, unpredictability, and interdependence</w:t>
      </w:r>
      <w:r w:rsidRPr="00C07CBD">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C07CBD">
        <w:rPr>
          <w:rStyle w:val="StyleUnderline"/>
        </w:rPr>
        <w:t>A</w:t>
      </w:r>
      <w:r w:rsidRPr="00C07CBD">
        <w:rPr>
          <w:sz w:val="16"/>
        </w:rPr>
        <w:t xml:space="preserve"> forward-thinking, </w:t>
      </w:r>
      <w:r w:rsidRPr="00C07CBD">
        <w:rPr>
          <w:rStyle w:val="Emphasis"/>
        </w:rPr>
        <w:t>collaborative</w:t>
      </w:r>
      <w:r w:rsidRPr="00C07CBD">
        <w:rPr>
          <w:rStyle w:val="StyleUnderline"/>
        </w:rPr>
        <w:t xml:space="preserve"> approach is</w:t>
      </w:r>
      <w:r w:rsidRPr="00C07CBD">
        <w:rPr>
          <w:sz w:val="16"/>
        </w:rPr>
        <w:t xml:space="preserve"> therefore </w:t>
      </w:r>
      <w:r w:rsidRPr="00C07CBD">
        <w:rPr>
          <w:rStyle w:val="Emphasis"/>
        </w:rPr>
        <w:t>essential</w:t>
      </w:r>
      <w:r w:rsidRPr="00C07CBD">
        <w:rPr>
          <w:rStyle w:val="StyleUnderline"/>
        </w:rPr>
        <w:t xml:space="preserve"> to ensuring</w:t>
      </w:r>
      <w:r w:rsidRPr="00C07CBD">
        <w:rPr>
          <w:sz w:val="16"/>
        </w:rPr>
        <w:t xml:space="preserve"> that </w:t>
      </w:r>
      <w:r w:rsidRPr="00C07CBD">
        <w:rPr>
          <w:rStyle w:val="Emphasis"/>
        </w:rPr>
        <w:t>tech</w:t>
      </w:r>
      <w:r w:rsidRPr="00C07CBD">
        <w:rPr>
          <w:sz w:val="16"/>
        </w:rPr>
        <w:t xml:space="preserve">nological </w:t>
      </w:r>
      <w:r w:rsidRPr="00C07CBD">
        <w:rPr>
          <w:rStyle w:val="StyleUnderline"/>
        </w:rPr>
        <w:t>progress aligns with</w:t>
      </w:r>
      <w:r w:rsidRPr="00C07CBD">
        <w:rPr>
          <w:sz w:val="16"/>
        </w:rPr>
        <w:t xml:space="preserve"> societal well-being and long-term </w:t>
      </w:r>
      <w:r w:rsidRPr="00C07CBD">
        <w:rPr>
          <w:rStyle w:val="StyleUnderline"/>
        </w:rPr>
        <w:t xml:space="preserve">global </w:t>
      </w:r>
      <w:r w:rsidRPr="00C07CBD">
        <w:rPr>
          <w:rStyle w:val="Emphasis"/>
        </w:rPr>
        <w:t>stability</w:t>
      </w:r>
      <w:r w:rsidRPr="00C07CBD">
        <w:rPr>
          <w:sz w:val="16"/>
        </w:rPr>
        <w:t>.</w:t>
      </w:r>
    </w:p>
    <w:p w14:paraId="4D66F532" w14:textId="77777777" w:rsidR="00C7224D" w:rsidRPr="00C07CBD" w:rsidRDefault="00C7224D" w:rsidP="00C7224D">
      <w:pPr>
        <w:rPr>
          <w:sz w:val="16"/>
        </w:rPr>
      </w:pPr>
      <w:r w:rsidRPr="00C07CBD">
        <w:rPr>
          <w:sz w:val="16"/>
        </w:rPr>
        <w:t>3 The Catastrophic Potentials of High-Risk Technologies</w:t>
      </w:r>
    </w:p>
    <w:p w14:paraId="01D96FEF" w14:textId="77777777" w:rsidR="00C7224D" w:rsidRPr="00C07CBD" w:rsidRDefault="00C7224D" w:rsidP="00C7224D">
      <w:pPr>
        <w:rPr>
          <w:sz w:val="16"/>
        </w:rPr>
      </w:pPr>
      <w:r w:rsidRPr="00C07CBD">
        <w:rPr>
          <w:rStyle w:val="StyleUnderline"/>
        </w:rPr>
        <w:t xml:space="preserve">A </w:t>
      </w:r>
      <w:r w:rsidRPr="00C07CBD">
        <w:rPr>
          <w:rStyle w:val="Emphasis"/>
        </w:rPr>
        <w:t>defining</w:t>
      </w:r>
      <w:r w:rsidRPr="00C07CBD">
        <w:rPr>
          <w:rStyle w:val="StyleUnderline"/>
        </w:rPr>
        <w:t xml:space="preserve"> feature of</w:t>
      </w:r>
      <w:r w:rsidRPr="00C07CBD">
        <w:rPr>
          <w:sz w:val="16"/>
        </w:rPr>
        <w:t xml:space="preserve"> the “</w:t>
      </w:r>
      <w:r w:rsidRPr="00C07CBD">
        <w:rPr>
          <w:rStyle w:val="Emphasis"/>
        </w:rPr>
        <w:t>risk</w:t>
      </w:r>
      <w:r w:rsidRPr="00C07CBD">
        <w:rPr>
          <w:sz w:val="16"/>
        </w:rPr>
        <w:t xml:space="preserve"> society” </w:t>
      </w:r>
      <w:r w:rsidRPr="00C07CBD">
        <w:rPr>
          <w:rStyle w:val="StyleUnderline"/>
        </w:rPr>
        <w:t>is</w:t>
      </w:r>
      <w:r w:rsidRPr="00C07CBD">
        <w:rPr>
          <w:sz w:val="16"/>
        </w:rPr>
        <w:t xml:space="preserve"> the </w:t>
      </w:r>
      <w:r w:rsidRPr="00C07CBD">
        <w:rPr>
          <w:rStyle w:val="StyleUnderline"/>
        </w:rPr>
        <w:t xml:space="preserve">proliferation of high-risk </w:t>
      </w:r>
      <w:r w:rsidRPr="00C07CBD">
        <w:rPr>
          <w:rStyle w:val="Emphasis"/>
        </w:rPr>
        <w:t>tech</w:t>
      </w:r>
      <w:r w:rsidRPr="00C07CBD">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C07CBD">
        <w:rPr>
          <w:rStyle w:val="StyleUnderline"/>
        </w:rPr>
        <w:t>they</w:t>
      </w:r>
      <w:r w:rsidRPr="00C07CBD">
        <w:rPr>
          <w:sz w:val="16"/>
        </w:rPr>
        <w:t xml:space="preserve"> also carry the </w:t>
      </w:r>
      <w:r w:rsidRPr="00C07CBD">
        <w:rPr>
          <w:rStyle w:val="StyleUnderline"/>
        </w:rPr>
        <w:t>risk</w:t>
      </w:r>
      <w:r w:rsidRPr="00C07CBD">
        <w:rPr>
          <w:sz w:val="16"/>
        </w:rPr>
        <w:t xml:space="preserve"> of </w:t>
      </w:r>
      <w:r w:rsidRPr="00C07CBD">
        <w:rPr>
          <w:rStyle w:val="Emphasis"/>
        </w:rPr>
        <w:t>catastrophic consequences</w:t>
      </w:r>
      <w:r w:rsidRPr="00C07CBD">
        <w:rPr>
          <w:rStyle w:val="StyleUnderline"/>
        </w:rPr>
        <w:t xml:space="preserve"> for humanity.</w:t>
      </w:r>
    </w:p>
    <w:p w14:paraId="0DA7E577" w14:textId="77777777" w:rsidR="00C7224D" w:rsidRPr="00C07CBD" w:rsidRDefault="00C7224D" w:rsidP="00C7224D">
      <w:pPr>
        <w:rPr>
          <w:sz w:val="16"/>
        </w:rPr>
      </w:pPr>
      <w:r w:rsidRPr="00C07CBD">
        <w:rPr>
          <w:sz w:val="16"/>
        </w:rPr>
        <w:t>3.1 Nuclear Technology</w:t>
      </w:r>
    </w:p>
    <w:p w14:paraId="7D1ABE33" w14:textId="77777777" w:rsidR="00C7224D" w:rsidRPr="00C07CBD" w:rsidRDefault="00C7224D" w:rsidP="00C7224D">
      <w:pPr>
        <w:rPr>
          <w:sz w:val="16"/>
        </w:rPr>
      </w:pPr>
      <w:r w:rsidRPr="00C07CBD">
        <w:rPr>
          <w:rStyle w:val="Emphasis"/>
          <w:highlight w:val="cyan"/>
        </w:rPr>
        <w:t>Nuclear</w:t>
      </w:r>
      <w:r w:rsidRPr="00C07CBD">
        <w:rPr>
          <w:rStyle w:val="StyleUnderline"/>
          <w:highlight w:val="cyan"/>
        </w:rPr>
        <w:t xml:space="preserve"> energy</w:t>
      </w:r>
      <w:r w:rsidRPr="00C07CBD">
        <w:rPr>
          <w:sz w:val="16"/>
        </w:rPr>
        <w:t xml:space="preserve"> has </w:t>
      </w:r>
      <w:r w:rsidRPr="00C07CBD">
        <w:rPr>
          <w:rStyle w:val="StyleUnderline"/>
        </w:rPr>
        <w:t>long illustrated</w:t>
      </w:r>
      <w:r w:rsidRPr="00C07CBD">
        <w:rPr>
          <w:sz w:val="16"/>
        </w:rPr>
        <w:t xml:space="preserve"> the </w:t>
      </w:r>
      <w:r w:rsidRPr="00C07CBD">
        <w:rPr>
          <w:rStyle w:val="Emphasis"/>
        </w:rPr>
        <w:t>dual-edged</w:t>
      </w:r>
      <w:r w:rsidRPr="00C07CBD">
        <w:rPr>
          <w:rStyle w:val="StyleUnderline"/>
        </w:rPr>
        <w:t xml:space="preserve"> nature</w:t>
      </w:r>
      <w:r w:rsidRPr="00C07CBD">
        <w:rPr>
          <w:sz w:val="16"/>
        </w:rPr>
        <w:t xml:space="preserve"> of high-risk technology—</w:t>
      </w:r>
      <w:r w:rsidRPr="00C07CBD">
        <w:rPr>
          <w:rStyle w:val="StyleUnderline"/>
          <w:highlight w:val="cyan"/>
        </w:rPr>
        <w:t>offer</w:t>
      </w:r>
      <w:r w:rsidRPr="00C07CBD">
        <w:rPr>
          <w:rStyle w:val="StyleUnderline"/>
        </w:rPr>
        <w:t xml:space="preserve">ing </w:t>
      </w:r>
      <w:r w:rsidRPr="00C07CBD">
        <w:rPr>
          <w:rStyle w:val="Emphasis"/>
          <w:highlight w:val="cyan"/>
        </w:rPr>
        <w:t>clean energy</w:t>
      </w:r>
      <w:r w:rsidRPr="00C07CBD">
        <w:rPr>
          <w:rStyle w:val="StyleUnderline"/>
        </w:rPr>
        <w:t xml:space="preserve"> solutions </w:t>
      </w:r>
      <w:r w:rsidRPr="00C07CBD">
        <w:rPr>
          <w:rStyle w:val="StyleUnderline"/>
          <w:highlight w:val="cyan"/>
        </w:rPr>
        <w:t>while</w:t>
      </w:r>
      <w:r w:rsidRPr="00C07CBD">
        <w:rPr>
          <w:sz w:val="16"/>
        </w:rPr>
        <w:t xml:space="preserve"> at the same time </w:t>
      </w:r>
      <w:r w:rsidRPr="00C07CBD">
        <w:rPr>
          <w:rStyle w:val="StyleUnderline"/>
          <w:highlight w:val="cyan"/>
        </w:rPr>
        <w:t>presenting</w:t>
      </w:r>
      <w:r w:rsidRPr="00C07CBD">
        <w:rPr>
          <w:rStyle w:val="StyleUnderline"/>
        </w:rPr>
        <w:t xml:space="preserve"> severe environmental and</w:t>
      </w:r>
      <w:r w:rsidRPr="00C07CBD">
        <w:rPr>
          <w:sz w:val="16"/>
        </w:rPr>
        <w:t xml:space="preserve"> public </w:t>
      </w:r>
      <w:r w:rsidRPr="00C07CBD">
        <w:rPr>
          <w:rStyle w:val="StyleUnderline"/>
        </w:rPr>
        <w:t xml:space="preserve">health </w:t>
      </w:r>
      <w:r w:rsidRPr="00C07CBD">
        <w:rPr>
          <w:rStyle w:val="Emphasis"/>
          <w:highlight w:val="cyan"/>
        </w:rPr>
        <w:t>challenges</w:t>
      </w:r>
      <w:r w:rsidRPr="00C07CBD">
        <w:rPr>
          <w:sz w:val="16"/>
        </w:rPr>
        <w:t xml:space="preserve">. Historical nuclear disasters highlight the systemic vulnerabilities of nuclear power. The 1986 Chernobyl disaster remains one of the most </w:t>
      </w:r>
      <w:r w:rsidRPr="00C07CBD">
        <w:rPr>
          <w:rStyle w:val="StyleUnderline"/>
        </w:rPr>
        <w:t xml:space="preserve">catastrophic nuclear </w:t>
      </w:r>
      <w:r w:rsidRPr="00C07CBD">
        <w:rPr>
          <w:rStyle w:val="Emphasis"/>
          <w:highlight w:val="cyan"/>
        </w:rPr>
        <w:t>accidents</w:t>
      </w:r>
      <w:r w:rsidRPr="00C07CBD">
        <w:rPr>
          <w:sz w:val="16"/>
        </w:rPr>
        <w:t xml:space="preserve"> in history, releasing widespread radioactive contamination, and </w:t>
      </w:r>
      <w:r w:rsidRPr="00C07CBD">
        <w:rPr>
          <w:rStyle w:val="Emphasis"/>
          <w:highlight w:val="cyan"/>
        </w:rPr>
        <w:t>lead</w:t>
      </w:r>
      <w:r w:rsidRPr="00C07CBD">
        <w:rPr>
          <w:sz w:val="16"/>
        </w:rPr>
        <w:t xml:space="preserve">ing </w:t>
      </w:r>
      <w:r w:rsidRPr="00C07CBD">
        <w:rPr>
          <w:rStyle w:val="StyleUnderline"/>
          <w:highlight w:val="cyan"/>
        </w:rPr>
        <w:t>to</w:t>
      </w:r>
      <w:r w:rsidRPr="00C07CBD">
        <w:rPr>
          <w:sz w:val="16"/>
        </w:rPr>
        <w:t xml:space="preserve"> long-term </w:t>
      </w:r>
      <w:r w:rsidRPr="00C07CBD">
        <w:rPr>
          <w:rStyle w:val="Emphasis"/>
          <w:highlight w:val="cyan"/>
        </w:rPr>
        <w:t>health</w:t>
      </w:r>
      <w:r w:rsidRPr="00C07CBD">
        <w:rPr>
          <w:rStyle w:val="StyleUnderline"/>
          <w:highlight w:val="cyan"/>
        </w:rPr>
        <w:t xml:space="preserve"> crises, </w:t>
      </w:r>
      <w:r w:rsidRPr="00C07CBD">
        <w:rPr>
          <w:rStyle w:val="Emphasis"/>
          <w:highlight w:val="cyan"/>
        </w:rPr>
        <w:t>environment</w:t>
      </w:r>
      <w:r w:rsidRPr="00C07CBD">
        <w:rPr>
          <w:rStyle w:val="StyleUnderline"/>
        </w:rPr>
        <w:t xml:space="preserve">al </w:t>
      </w:r>
      <w:r w:rsidRPr="00C07CBD">
        <w:rPr>
          <w:rStyle w:val="StyleUnderline"/>
          <w:highlight w:val="cyan"/>
        </w:rPr>
        <w:t>devastation</w:t>
      </w:r>
      <w:r w:rsidRPr="00C07CBD">
        <w:rPr>
          <w:rStyle w:val="StyleUnderline"/>
        </w:rPr>
        <w:t>, and</w:t>
      </w:r>
      <w:r w:rsidRPr="00C07CBD">
        <w:rPr>
          <w:sz w:val="16"/>
        </w:rPr>
        <w:t xml:space="preserve"> mass </w:t>
      </w:r>
      <w:r w:rsidRPr="00C07CBD">
        <w:rPr>
          <w:rStyle w:val="Emphasis"/>
        </w:rPr>
        <w:t>displacement</w:t>
      </w:r>
      <w:r w:rsidRPr="00C07CBD">
        <w:rPr>
          <w:sz w:val="16"/>
        </w:rPr>
        <w:t xml:space="preserve"> (Medvedev 1990; Plokhy 2018). Similarly, the 2011 Fukushima Daiichi nuclear disaster demonstrated how technological </w:t>
      </w:r>
      <w:r w:rsidRPr="00C07CBD">
        <w:rPr>
          <w:rStyle w:val="StyleUnderline"/>
        </w:rPr>
        <w:t>failures, compounded b</w:t>
      </w:r>
      <w:r w:rsidRPr="00C07CBD">
        <w:rPr>
          <w:sz w:val="16"/>
        </w:rPr>
        <w:t xml:space="preserve">y natural </w:t>
      </w:r>
      <w:r w:rsidRPr="00C07CBD">
        <w:rPr>
          <w:rStyle w:val="Emphasis"/>
        </w:rPr>
        <w:t>disasters</w:t>
      </w:r>
      <w:r w:rsidRPr="00C07CBD">
        <w:rPr>
          <w:sz w:val="16"/>
        </w:rPr>
        <w:t xml:space="preserve">, can </w:t>
      </w:r>
      <w:r w:rsidRPr="00C07CBD">
        <w:rPr>
          <w:rStyle w:val="StyleUnderline"/>
        </w:rPr>
        <w:t>have</w:t>
      </w:r>
      <w:r w:rsidRPr="00C07CBD">
        <w:rPr>
          <w:sz w:val="16"/>
        </w:rPr>
        <w:t xml:space="preserve"> far-reaching </w:t>
      </w:r>
      <w:r w:rsidRPr="00C07CBD">
        <w:rPr>
          <w:rStyle w:val="Emphasis"/>
        </w:rPr>
        <w:t>transnational</w:t>
      </w:r>
      <w:r w:rsidRPr="00C07CBD">
        <w:rPr>
          <w:rStyle w:val="StyleUnderline"/>
        </w:rPr>
        <w:t xml:space="preserve"> consequences</w:t>
      </w:r>
      <w:r w:rsidRPr="00C07CBD">
        <w:rPr>
          <w:sz w:val="16"/>
        </w:rPr>
        <w:t xml:space="preserve"> (Funabashi &amp; Kitazawa 2012). The </w:t>
      </w:r>
      <w:r w:rsidRPr="00C07CBD">
        <w:rPr>
          <w:rStyle w:val="StyleUnderline"/>
        </w:rPr>
        <w:t>radiation contamination</w:t>
      </w:r>
      <w:r w:rsidRPr="00C07CBD">
        <w:rPr>
          <w:sz w:val="16"/>
        </w:rPr>
        <w:t xml:space="preserve"> from Fukushima impacted not only Japan, but also neighboring countries, </w:t>
      </w:r>
      <w:r w:rsidRPr="00C07CBD">
        <w:rPr>
          <w:rStyle w:val="StyleUnderline"/>
          <w:highlight w:val="cyan"/>
        </w:rPr>
        <w:t>disrupting</w:t>
      </w:r>
      <w:r w:rsidRPr="00C07CBD">
        <w:rPr>
          <w:rStyle w:val="StyleUnderline"/>
        </w:rPr>
        <w:t xml:space="preserve"> global </w:t>
      </w:r>
      <w:r w:rsidRPr="00C07CBD">
        <w:rPr>
          <w:rStyle w:val="Emphasis"/>
          <w:highlight w:val="cyan"/>
        </w:rPr>
        <w:t>food</w:t>
      </w:r>
      <w:r w:rsidRPr="00C07CBD">
        <w:rPr>
          <w:rStyle w:val="StyleUnderline"/>
        </w:rPr>
        <w:t xml:space="preserve"> supplies </w:t>
      </w:r>
      <w:r w:rsidRPr="00C07CBD">
        <w:rPr>
          <w:rStyle w:val="StyleUnderline"/>
          <w:highlight w:val="cyan"/>
        </w:rPr>
        <w:t xml:space="preserve">and </w:t>
      </w:r>
      <w:r w:rsidRPr="00C07CBD">
        <w:rPr>
          <w:rStyle w:val="Emphasis"/>
          <w:highlight w:val="cyan"/>
        </w:rPr>
        <w:t>trade</w:t>
      </w:r>
      <w:r w:rsidRPr="00C07CBD">
        <w:rPr>
          <w:sz w:val="16"/>
        </w:rPr>
        <w:t xml:space="preserve"> networks (Madigan et al. 2012).</w:t>
      </w:r>
    </w:p>
    <w:p w14:paraId="05FFB5AC" w14:textId="77777777" w:rsidR="00C7224D" w:rsidRPr="00C07CBD" w:rsidRDefault="00C7224D" w:rsidP="00C7224D">
      <w:pPr>
        <w:rPr>
          <w:sz w:val="16"/>
        </w:rPr>
      </w:pPr>
      <w:r w:rsidRPr="00C07CBD">
        <w:rPr>
          <w:sz w:val="16"/>
        </w:rPr>
        <w:t xml:space="preserve">Beyond reactor failures, </w:t>
      </w:r>
      <w:r w:rsidRPr="00C07CBD">
        <w:rPr>
          <w:rStyle w:val="StyleUnderline"/>
        </w:rPr>
        <w:t xml:space="preserve">nuclear </w:t>
      </w:r>
      <w:r w:rsidRPr="00C07CBD">
        <w:rPr>
          <w:rStyle w:val="Emphasis"/>
          <w:highlight w:val="cyan"/>
        </w:rPr>
        <w:t>prolif</w:t>
      </w:r>
      <w:r w:rsidRPr="00C07CBD">
        <w:rPr>
          <w:rStyle w:val="StyleUnderline"/>
        </w:rPr>
        <w:t xml:space="preserve">eration </w:t>
      </w:r>
      <w:r w:rsidRPr="00C07CBD">
        <w:rPr>
          <w:rStyle w:val="StyleUnderline"/>
          <w:highlight w:val="cyan"/>
        </w:rPr>
        <w:t>remains a critical</w:t>
      </w:r>
      <w:r w:rsidRPr="00C07CBD">
        <w:rPr>
          <w:rStyle w:val="StyleUnderline"/>
        </w:rPr>
        <w:t xml:space="preserve"> global security </w:t>
      </w:r>
      <w:r w:rsidRPr="00C07CBD">
        <w:rPr>
          <w:rStyle w:val="Emphasis"/>
          <w:highlight w:val="cyan"/>
        </w:rPr>
        <w:t>concern</w:t>
      </w:r>
      <w:r w:rsidRPr="00C07CBD">
        <w:rPr>
          <w:sz w:val="16"/>
        </w:rPr>
        <w:t xml:space="preserve">. The dual-use nature of nuclear technology—where </w:t>
      </w:r>
      <w:r w:rsidRPr="00C07CBD">
        <w:rPr>
          <w:rStyle w:val="StyleUnderline"/>
        </w:rPr>
        <w:t>civilian nuclear energy</w:t>
      </w:r>
      <w:r w:rsidRPr="00C07CBD">
        <w:rPr>
          <w:sz w:val="16"/>
        </w:rPr>
        <w:t xml:space="preserve"> programs </w:t>
      </w:r>
      <w:r w:rsidRPr="00C07CBD">
        <w:rPr>
          <w:rStyle w:val="StyleUnderline"/>
        </w:rPr>
        <w:t xml:space="preserve">can be diverted for </w:t>
      </w:r>
      <w:r w:rsidRPr="00C07CBD">
        <w:rPr>
          <w:rStyle w:val="Emphasis"/>
        </w:rPr>
        <w:t>military</w:t>
      </w:r>
      <w:r w:rsidRPr="00C07CBD">
        <w:rPr>
          <w:rStyle w:val="StyleUnderline"/>
        </w:rPr>
        <w:t xml:space="preserve"> applications</w:t>
      </w:r>
      <w:r w:rsidRPr="00C07CBD">
        <w:rPr>
          <w:sz w:val="16"/>
        </w:rPr>
        <w:t xml:space="preserve">—exacerbates international tensions. The </w:t>
      </w:r>
      <w:r w:rsidRPr="00C07CBD">
        <w:rPr>
          <w:rStyle w:val="Emphasis"/>
        </w:rPr>
        <w:t>No</w:t>
      </w:r>
      <w:r w:rsidRPr="00C07CBD">
        <w:rPr>
          <w:rStyle w:val="StyleUnderline"/>
        </w:rPr>
        <w:t xml:space="preserve">rth </w:t>
      </w:r>
      <w:r w:rsidRPr="00C07CBD">
        <w:rPr>
          <w:rStyle w:val="Emphasis"/>
        </w:rPr>
        <w:t>Ko</w:t>
      </w:r>
      <w:r w:rsidRPr="00C07CBD">
        <w:rPr>
          <w:rStyle w:val="StyleUnderline"/>
        </w:rPr>
        <w:t>rea</w:t>
      </w:r>
      <w:r w:rsidRPr="00C07CBD">
        <w:rPr>
          <w:sz w:val="16"/>
        </w:rPr>
        <w:t xml:space="preserve">n nuclear crisis </w:t>
      </w:r>
      <w:r w:rsidRPr="00C07CBD">
        <w:rPr>
          <w:rStyle w:val="StyleUnderline"/>
        </w:rPr>
        <w:t xml:space="preserve">and </w:t>
      </w:r>
      <w:r w:rsidRPr="00C07CBD">
        <w:rPr>
          <w:rStyle w:val="Emphasis"/>
        </w:rPr>
        <w:t>Iran</w:t>
      </w:r>
      <w:r w:rsidRPr="00C07CBD">
        <w:rPr>
          <w:sz w:val="16"/>
        </w:rPr>
        <w:t xml:space="preserve">’s uranium enrichment program </w:t>
      </w:r>
      <w:r w:rsidRPr="00C07CBD">
        <w:rPr>
          <w:rStyle w:val="StyleUnderline"/>
        </w:rPr>
        <w:t>exemplify</w:t>
      </w:r>
      <w:r w:rsidRPr="00C07CBD">
        <w:rPr>
          <w:sz w:val="16"/>
        </w:rPr>
        <w:t xml:space="preserve"> the </w:t>
      </w:r>
      <w:r w:rsidRPr="00C07CBD">
        <w:rPr>
          <w:rStyle w:val="StyleUnderline"/>
        </w:rPr>
        <w:t xml:space="preserve">geopolitical </w:t>
      </w:r>
      <w:r w:rsidRPr="00C07CBD">
        <w:rPr>
          <w:rStyle w:val="Emphasis"/>
        </w:rPr>
        <w:t>instability</w:t>
      </w:r>
      <w:r w:rsidRPr="00C07CBD">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3DE946CD" w14:textId="77777777" w:rsidR="00C7224D" w:rsidRPr="00C07CBD" w:rsidRDefault="00C7224D" w:rsidP="00C7224D">
      <w:pPr>
        <w:rPr>
          <w:sz w:val="16"/>
        </w:rPr>
      </w:pPr>
      <w:r w:rsidRPr="00C07CBD">
        <w:rPr>
          <w:sz w:val="16"/>
        </w:rPr>
        <w:t>3.2 Biotechnology and Genetic Engineering</w:t>
      </w:r>
    </w:p>
    <w:p w14:paraId="394DEC9B" w14:textId="77777777" w:rsidR="00C7224D" w:rsidRPr="00C07CBD" w:rsidRDefault="00C7224D" w:rsidP="00C7224D">
      <w:pPr>
        <w:rPr>
          <w:sz w:val="16"/>
        </w:rPr>
      </w:pPr>
      <w:r w:rsidRPr="00C07CBD">
        <w:rPr>
          <w:rStyle w:val="StyleUnderline"/>
        </w:rPr>
        <w:t xml:space="preserve">Advancements in </w:t>
      </w:r>
      <w:r w:rsidRPr="00C07CBD">
        <w:rPr>
          <w:rStyle w:val="Emphasis"/>
          <w:highlight w:val="cyan"/>
        </w:rPr>
        <w:t>gene-editing</w:t>
      </w:r>
      <w:r w:rsidRPr="00C07CBD">
        <w:rPr>
          <w:sz w:val="16"/>
        </w:rPr>
        <w:t xml:space="preserve"> technologies, particularly CRISPR-Cas9, have </w:t>
      </w:r>
      <w:r w:rsidRPr="00C07CBD">
        <w:rPr>
          <w:rStyle w:val="StyleUnderline"/>
        </w:rPr>
        <w:t>sparked</w:t>
      </w:r>
      <w:r w:rsidRPr="00C07CBD">
        <w:rPr>
          <w:sz w:val="16"/>
        </w:rPr>
        <w:t xml:space="preserve"> significant </w:t>
      </w:r>
      <w:r w:rsidRPr="00C07CBD">
        <w:rPr>
          <w:rStyle w:val="StyleUnderline"/>
        </w:rPr>
        <w:t xml:space="preserve">ethical, ecological, and security </w:t>
      </w:r>
      <w:r w:rsidRPr="00C07CBD">
        <w:rPr>
          <w:rStyle w:val="Emphasis"/>
        </w:rPr>
        <w:t>concerns</w:t>
      </w:r>
      <w:r w:rsidRPr="00C07CBD">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D7AD0BE" w14:textId="77777777" w:rsidR="00C7224D" w:rsidRPr="00C07CBD" w:rsidRDefault="00C7224D" w:rsidP="00C7224D">
      <w:pPr>
        <w:rPr>
          <w:sz w:val="16"/>
        </w:rPr>
      </w:pPr>
      <w:r w:rsidRPr="00C07CBD">
        <w:rPr>
          <w:sz w:val="16"/>
        </w:rPr>
        <w:t xml:space="preserve">Beyond human genome editing, </w:t>
      </w:r>
      <w:r w:rsidRPr="00C07CBD">
        <w:rPr>
          <w:rStyle w:val="StyleUnderline"/>
        </w:rPr>
        <w:t xml:space="preserve">gene </w:t>
      </w:r>
      <w:r w:rsidRPr="00C07CBD">
        <w:rPr>
          <w:rStyle w:val="Emphasis"/>
        </w:rPr>
        <w:t>drives</w:t>
      </w:r>
      <w:r w:rsidRPr="00C07CBD">
        <w:rPr>
          <w:sz w:val="16"/>
        </w:rPr>
        <w:t>—a groundbreaking biotechnology designed to facilitate the spread of genetic modifications through entire wild populations—</w:t>
      </w:r>
      <w:r w:rsidRPr="00C07CBD">
        <w:rPr>
          <w:rStyle w:val="StyleUnderline"/>
          <w:highlight w:val="cyan"/>
        </w:rPr>
        <w:t>introduce</w:t>
      </w:r>
      <w:r w:rsidRPr="00C07CBD">
        <w:rPr>
          <w:rStyle w:val="StyleUnderline"/>
        </w:rPr>
        <w:t xml:space="preserve"> serious </w:t>
      </w:r>
      <w:r w:rsidRPr="00C07CBD">
        <w:rPr>
          <w:rStyle w:val="Emphasis"/>
          <w:highlight w:val="cyan"/>
        </w:rPr>
        <w:t>ecological</w:t>
      </w:r>
      <w:r w:rsidRPr="00C07CBD">
        <w:rPr>
          <w:rStyle w:val="StyleUnderline"/>
          <w:highlight w:val="cyan"/>
        </w:rPr>
        <w:t xml:space="preserve"> risks</w:t>
      </w:r>
      <w:r w:rsidRPr="00C07CBD">
        <w:rPr>
          <w:sz w:val="16"/>
        </w:rPr>
        <w:t xml:space="preserve">. While gene drives hold promise for controlling disease-carrying insects, they also present unintended environmental consequences. For instance, </w:t>
      </w:r>
      <w:r w:rsidRPr="00C07CBD">
        <w:rPr>
          <w:rStyle w:val="StyleUnderline"/>
        </w:rPr>
        <w:t>modifying</w:t>
      </w:r>
      <w:r w:rsidRPr="00C07CBD">
        <w:rPr>
          <w:sz w:val="16"/>
        </w:rPr>
        <w:t xml:space="preserve"> mosquito </w:t>
      </w:r>
      <w:r w:rsidRPr="00C07CBD">
        <w:rPr>
          <w:rStyle w:val="Emphasis"/>
        </w:rPr>
        <w:t>populations</w:t>
      </w:r>
      <w:r w:rsidRPr="00C07CBD">
        <w:rPr>
          <w:rStyle w:val="StyleUnderline"/>
        </w:rPr>
        <w:t xml:space="preserve"> to reduce</w:t>
      </w:r>
      <w:r w:rsidRPr="00C07CBD">
        <w:rPr>
          <w:sz w:val="16"/>
        </w:rPr>
        <w:t xml:space="preserve"> malaria </w:t>
      </w:r>
      <w:r w:rsidRPr="00C07CBD">
        <w:rPr>
          <w:rStyle w:val="StyleUnderline"/>
        </w:rPr>
        <w:t>transmission could inadvertently</w:t>
      </w:r>
      <w:r w:rsidRPr="00C07CBD">
        <w:rPr>
          <w:sz w:val="16"/>
        </w:rPr>
        <w:t xml:space="preserve"> disrupt ecosystems and </w:t>
      </w:r>
      <w:r w:rsidRPr="00C07CBD">
        <w:rPr>
          <w:rStyle w:val="StyleUnderline"/>
        </w:rPr>
        <w:t xml:space="preserve">threaten </w:t>
      </w:r>
      <w:r w:rsidRPr="00C07CBD">
        <w:rPr>
          <w:rStyle w:val="Emphasis"/>
        </w:rPr>
        <w:t>biodiversity</w:t>
      </w:r>
      <w:r w:rsidRPr="00C07CBD">
        <w:rPr>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6BA71271" w14:textId="77777777" w:rsidR="00C7224D" w:rsidRPr="00C07CBD" w:rsidRDefault="00C7224D" w:rsidP="00C7224D">
      <w:pPr>
        <w:rPr>
          <w:sz w:val="16"/>
        </w:rPr>
      </w:pPr>
      <w:r w:rsidRPr="00C07CBD">
        <w:rPr>
          <w:sz w:val="16"/>
        </w:rPr>
        <w:t xml:space="preserve">Furthermore, </w:t>
      </w:r>
      <w:r w:rsidRPr="00C07CBD">
        <w:rPr>
          <w:rStyle w:val="StyleUnderline"/>
        </w:rPr>
        <w:t xml:space="preserve">the emergence of </w:t>
      </w:r>
      <w:r w:rsidRPr="00C07CBD">
        <w:rPr>
          <w:rStyle w:val="Emphasis"/>
        </w:rPr>
        <w:t>syn</w:t>
      </w:r>
      <w:r w:rsidRPr="00C07CBD">
        <w:rPr>
          <w:sz w:val="16"/>
        </w:rPr>
        <w:t xml:space="preserve">thetic </w:t>
      </w:r>
      <w:r w:rsidRPr="00C07CBD">
        <w:rPr>
          <w:rStyle w:val="Emphasis"/>
        </w:rPr>
        <w:t>bio</w:t>
      </w:r>
      <w:r w:rsidRPr="00C07CBD">
        <w:rPr>
          <w:sz w:val="16"/>
        </w:rPr>
        <w:t xml:space="preserve">logy has </w:t>
      </w:r>
      <w:r w:rsidRPr="00C07CBD">
        <w:rPr>
          <w:rStyle w:val="StyleUnderline"/>
        </w:rPr>
        <w:t xml:space="preserve">introduced new </w:t>
      </w:r>
      <w:r w:rsidRPr="00C07CBD">
        <w:rPr>
          <w:rStyle w:val="Emphasis"/>
        </w:rPr>
        <w:t>bioterrorism</w:t>
      </w:r>
      <w:r w:rsidRPr="00C07CBD">
        <w:rPr>
          <w:rStyle w:val="StyleUnderline"/>
        </w:rPr>
        <w:t xml:space="preserve"> threats</w:t>
      </w:r>
      <w:r w:rsidRPr="00C07CBD">
        <w:rPr>
          <w:sz w:val="16"/>
        </w:rPr>
        <w:t xml:space="preserve">. In 2017, Canadian researchers successfully synthesized a smallpox-like virus, demonstrating how </w:t>
      </w:r>
      <w:r w:rsidRPr="00C07CBD">
        <w:rPr>
          <w:rStyle w:val="StyleUnderline"/>
        </w:rPr>
        <w:t xml:space="preserve">engineered </w:t>
      </w:r>
      <w:r w:rsidRPr="00C07CBD">
        <w:rPr>
          <w:rStyle w:val="StyleUnderline"/>
          <w:highlight w:val="cyan"/>
        </w:rPr>
        <w:t xml:space="preserve">pathogens can be </w:t>
      </w:r>
      <w:r w:rsidRPr="00C07CBD">
        <w:rPr>
          <w:rStyle w:val="Emphasis"/>
          <w:highlight w:val="cyan"/>
        </w:rPr>
        <w:t>recreated</w:t>
      </w:r>
      <w:r w:rsidRPr="00C07CBD">
        <w:rPr>
          <w:rStyle w:val="StyleUnderline"/>
        </w:rPr>
        <w:t xml:space="preserve"> using publicly available</w:t>
      </w:r>
      <w:r w:rsidRPr="00C07CBD">
        <w:rPr>
          <w:sz w:val="16"/>
        </w:rPr>
        <w:t xml:space="preserve"> genetic </w:t>
      </w:r>
      <w:r w:rsidRPr="00C07CBD">
        <w:rPr>
          <w:rStyle w:val="StyleUnderline"/>
        </w:rPr>
        <w:t>data</w:t>
      </w:r>
      <w:r w:rsidRPr="00C07CBD">
        <w:rPr>
          <w:sz w:val="16"/>
        </w:rPr>
        <w:t xml:space="preserve"> (DiEuliis &amp; Giordano 2018). This breakthrough has intensified fears regarding the weaponization of synthetic viruses, </w:t>
      </w:r>
      <w:r w:rsidRPr="00C07CBD">
        <w:rPr>
          <w:rStyle w:val="StyleUnderline"/>
          <w:highlight w:val="cyan"/>
        </w:rPr>
        <w:t>as</w:t>
      </w:r>
      <w:r w:rsidRPr="00C07CBD">
        <w:rPr>
          <w:rStyle w:val="StyleUnderline"/>
        </w:rPr>
        <w:t xml:space="preserve"> both </w:t>
      </w:r>
      <w:r w:rsidRPr="00C07CBD">
        <w:rPr>
          <w:rStyle w:val="Emphasis"/>
          <w:highlight w:val="cyan"/>
        </w:rPr>
        <w:t>accidental</w:t>
      </w:r>
      <w:r w:rsidRPr="00C07CBD">
        <w:rPr>
          <w:sz w:val="16"/>
        </w:rPr>
        <w:t xml:space="preserve"> releases </w:t>
      </w:r>
      <w:r w:rsidRPr="00C07CBD">
        <w:rPr>
          <w:rStyle w:val="StyleUnderline"/>
          <w:highlight w:val="cyan"/>
        </w:rPr>
        <w:t xml:space="preserve">and </w:t>
      </w:r>
      <w:r w:rsidRPr="00C07CBD">
        <w:rPr>
          <w:rStyle w:val="Emphasis"/>
          <w:highlight w:val="cyan"/>
        </w:rPr>
        <w:t>intentional</w:t>
      </w:r>
      <w:r w:rsidRPr="00C07CBD">
        <w:rPr>
          <w:rStyle w:val="StyleUnderline"/>
          <w:highlight w:val="cyan"/>
        </w:rPr>
        <w:t xml:space="preserve"> misuse</w:t>
      </w:r>
      <w:r w:rsidRPr="00C07CBD">
        <w:rPr>
          <w:rStyle w:val="StyleUnderline"/>
        </w:rPr>
        <w:t xml:space="preserve"> could </w:t>
      </w:r>
      <w:r w:rsidRPr="00C07CBD">
        <w:rPr>
          <w:rStyle w:val="StyleUnderline"/>
          <w:highlight w:val="cyan"/>
        </w:rPr>
        <w:t xml:space="preserve">lead to global </w:t>
      </w:r>
      <w:r w:rsidRPr="00C07CBD">
        <w:rPr>
          <w:rStyle w:val="Emphasis"/>
          <w:highlight w:val="cyan"/>
        </w:rPr>
        <w:t>pandemics</w:t>
      </w:r>
      <w:r w:rsidRPr="00C07CBD">
        <w:rPr>
          <w:sz w:val="16"/>
        </w:rPr>
        <w:t>, reinforcing the urgent need for stronger biosafety regulations (Koblentz 2021; Koblentz &amp; Popescu 2024).</w:t>
      </w:r>
    </w:p>
    <w:p w14:paraId="037B57FD" w14:textId="77777777" w:rsidR="00C7224D" w:rsidRPr="00C07CBD" w:rsidRDefault="00C7224D" w:rsidP="00C7224D">
      <w:pPr>
        <w:rPr>
          <w:sz w:val="16"/>
        </w:rPr>
      </w:pPr>
      <w:r w:rsidRPr="00C07CBD">
        <w:rPr>
          <w:sz w:val="16"/>
        </w:rPr>
        <w:t>3.3 Quantum Computing</w:t>
      </w:r>
    </w:p>
    <w:p w14:paraId="2DEB3DC8" w14:textId="77777777" w:rsidR="00C7224D" w:rsidRPr="00C07CBD" w:rsidRDefault="00C7224D" w:rsidP="00C7224D">
      <w:pPr>
        <w:rPr>
          <w:sz w:val="16"/>
        </w:rPr>
      </w:pPr>
      <w:r w:rsidRPr="00C07CBD">
        <w:rPr>
          <w:rStyle w:val="Emphasis"/>
          <w:highlight w:val="cyan"/>
        </w:rPr>
        <w:t>Quantum</w:t>
      </w:r>
      <w:r w:rsidRPr="00C07CBD">
        <w:rPr>
          <w:rStyle w:val="StyleUnderline"/>
          <w:highlight w:val="cyan"/>
        </w:rPr>
        <w:t xml:space="preserve"> computing</w:t>
      </w:r>
      <w:r w:rsidRPr="00C07CBD">
        <w:rPr>
          <w:rStyle w:val="StyleUnderline"/>
        </w:rPr>
        <w:t xml:space="preserve"> holds transformative potential</w:t>
      </w:r>
      <w:r w:rsidRPr="00C07CBD">
        <w:rPr>
          <w:sz w:val="16"/>
        </w:rPr>
        <w:t xml:space="preserve"> across sectors such as pharmaceuticals, logistics, climate modeling, and AI, </w:t>
      </w:r>
      <w:r w:rsidRPr="00C07CBD">
        <w:rPr>
          <w:rStyle w:val="StyleUnderline"/>
        </w:rPr>
        <w:t>yet</w:t>
      </w:r>
      <w:r w:rsidRPr="00C07CBD">
        <w:rPr>
          <w:sz w:val="16"/>
        </w:rPr>
        <w:t xml:space="preserve"> it </w:t>
      </w:r>
      <w:r w:rsidRPr="00C07CBD">
        <w:rPr>
          <w:rStyle w:val="StyleUnderline"/>
        </w:rPr>
        <w:t>also introduces significant</w:t>
      </w:r>
      <w:r w:rsidRPr="00C07CBD">
        <w:rPr>
          <w:sz w:val="16"/>
        </w:rPr>
        <w:t xml:space="preserve">, often </w:t>
      </w:r>
      <w:r w:rsidRPr="00C07CBD">
        <w:rPr>
          <w:rStyle w:val="Emphasis"/>
        </w:rPr>
        <w:t>overlooked</w:t>
      </w:r>
      <w:r w:rsidRPr="00C07CBD">
        <w:rPr>
          <w:rStyle w:val="StyleUnderline"/>
        </w:rPr>
        <w:t xml:space="preserve"> risks</w:t>
      </w:r>
      <w:r w:rsidRPr="00C07CBD">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34ADF654" w14:textId="77777777" w:rsidR="00C7224D" w:rsidRPr="00C07CBD" w:rsidRDefault="00C7224D" w:rsidP="00C7224D">
      <w:pPr>
        <w:rPr>
          <w:sz w:val="16"/>
        </w:rPr>
      </w:pPr>
      <w:r w:rsidRPr="00C07CBD">
        <w:rPr>
          <w:rStyle w:val="StyleUnderline"/>
        </w:rPr>
        <w:t xml:space="preserve">Quantum computing </w:t>
      </w:r>
      <w:r w:rsidRPr="00C07CBD">
        <w:rPr>
          <w:rStyle w:val="StyleUnderline"/>
          <w:highlight w:val="cyan"/>
        </w:rPr>
        <w:t>could</w:t>
      </w:r>
      <w:r w:rsidRPr="00C07CBD">
        <w:rPr>
          <w:sz w:val="16"/>
        </w:rPr>
        <w:t xml:space="preserve"> also </w:t>
      </w:r>
      <w:r w:rsidRPr="00C07CBD">
        <w:rPr>
          <w:rStyle w:val="StyleUnderline"/>
          <w:highlight w:val="cyan"/>
        </w:rPr>
        <w:t>disrupt</w:t>
      </w:r>
      <w:r w:rsidRPr="00C07CBD">
        <w:rPr>
          <w:rStyle w:val="StyleUnderline"/>
        </w:rPr>
        <w:t xml:space="preserve"> financial </w:t>
      </w:r>
      <w:r w:rsidRPr="00C07CBD">
        <w:rPr>
          <w:rStyle w:val="Emphasis"/>
          <w:highlight w:val="cyan"/>
        </w:rPr>
        <w:t>markets</w:t>
      </w:r>
      <w:r w:rsidRPr="00C07CBD">
        <w:rPr>
          <w:rStyle w:val="StyleUnderline"/>
          <w:highlight w:val="cyan"/>
        </w:rPr>
        <w:t xml:space="preserve"> and </w:t>
      </w:r>
      <w:r w:rsidRPr="00C07CBD">
        <w:rPr>
          <w:rStyle w:val="Emphasis"/>
          <w:highlight w:val="cyan"/>
        </w:rPr>
        <w:t>infrastructure</w:t>
      </w:r>
      <w:r w:rsidRPr="00C07CBD">
        <w:rPr>
          <w:rStyle w:val="StyleUnderline"/>
        </w:rPr>
        <w:t>. Algorithms</w:t>
      </w:r>
      <w:r w:rsidRPr="00C07CBD">
        <w:rPr>
          <w:sz w:val="16"/>
        </w:rPr>
        <w:t xml:space="preserve"> such as Grover’s might be used to </w:t>
      </w:r>
      <w:r w:rsidRPr="00C07CBD">
        <w:rPr>
          <w:rStyle w:val="StyleUnderline"/>
        </w:rPr>
        <w:t>manipulate trading systems</w:t>
      </w:r>
      <w:r w:rsidRPr="00C07CBD">
        <w:rPr>
          <w:sz w:val="16"/>
        </w:rPr>
        <w:t xml:space="preserve">, speed up AI decision-making, </w:t>
      </w:r>
      <w:r w:rsidRPr="00C07CBD">
        <w:rPr>
          <w:rStyle w:val="StyleUnderline"/>
        </w:rPr>
        <w:t xml:space="preserve">or compromise </w:t>
      </w:r>
      <w:r w:rsidRPr="00C07CBD">
        <w:rPr>
          <w:rStyle w:val="Emphasis"/>
        </w:rPr>
        <w:t>control</w:t>
      </w:r>
      <w:r w:rsidRPr="00C07CBD">
        <w:rPr>
          <w:sz w:val="16"/>
        </w:rPr>
        <w:t xml:space="preserve"> systems (National Academies of Sciences, Engineering, and Medicine, 2019). </w:t>
      </w:r>
      <w:r w:rsidRPr="00C07CBD">
        <w:rPr>
          <w:rStyle w:val="StyleUnderline"/>
          <w:highlight w:val="cyan"/>
        </w:rPr>
        <w:t xml:space="preserve">Its </w:t>
      </w:r>
      <w:r w:rsidRPr="00C07CBD">
        <w:rPr>
          <w:rStyle w:val="Emphasis"/>
          <w:highlight w:val="cyan"/>
        </w:rPr>
        <w:t>dual-use</w:t>
      </w:r>
      <w:r w:rsidRPr="00C07CBD">
        <w:rPr>
          <w:rStyle w:val="StyleUnderline"/>
          <w:highlight w:val="cyan"/>
        </w:rPr>
        <w:t xml:space="preserve"> nature</w:t>
      </w:r>
      <w:r w:rsidRPr="00C07CBD">
        <w:rPr>
          <w:sz w:val="16"/>
        </w:rPr>
        <w:t xml:space="preserve"> raises </w:t>
      </w:r>
      <w:r w:rsidRPr="00C07CBD">
        <w:rPr>
          <w:rStyle w:val="StyleUnderline"/>
          <w:highlight w:val="cyan"/>
        </w:rPr>
        <w:t>concerns</w:t>
      </w:r>
      <w:r w:rsidRPr="00C07CBD">
        <w:rPr>
          <w:sz w:val="16"/>
        </w:rPr>
        <w:t xml:space="preserve"> over </w:t>
      </w:r>
      <w:r w:rsidRPr="00C07CBD">
        <w:rPr>
          <w:rStyle w:val="Emphasis"/>
          <w:highlight w:val="cyan"/>
        </w:rPr>
        <w:t>arms control</w:t>
      </w:r>
      <w:r w:rsidRPr="00C07CBD">
        <w:rPr>
          <w:rStyle w:val="StyleUnderline"/>
          <w:highlight w:val="cyan"/>
        </w:rPr>
        <w:t xml:space="preserve"> and</w:t>
      </w:r>
      <w:r w:rsidRPr="00C07CBD">
        <w:rPr>
          <w:rStyle w:val="StyleUnderline"/>
        </w:rPr>
        <w:t xml:space="preserve"> strategic stability</w:t>
      </w:r>
      <w:r w:rsidRPr="00C07CBD">
        <w:rPr>
          <w:sz w:val="16"/>
        </w:rPr>
        <w:t xml:space="preserve">, especially as states race for “quantum advantage” </w:t>
      </w:r>
      <w:r w:rsidRPr="00C07CBD">
        <w:rPr>
          <w:rStyle w:val="StyleUnderline"/>
        </w:rPr>
        <w:t>in</w:t>
      </w:r>
      <w:r w:rsidRPr="00C07CBD">
        <w:rPr>
          <w:sz w:val="16"/>
        </w:rPr>
        <w:t xml:space="preserve"> secure communications and </w:t>
      </w:r>
      <w:r w:rsidRPr="00C07CBD">
        <w:rPr>
          <w:rStyle w:val="StyleUnderline"/>
        </w:rPr>
        <w:t>nuclear simulation</w:t>
      </w:r>
      <w:r w:rsidRPr="00C07CBD">
        <w:rPr>
          <w:sz w:val="16"/>
        </w:rPr>
        <w:t xml:space="preserve"> (Zwitter &amp; Hazenberg 2020). Moreover, </w:t>
      </w:r>
      <w:r w:rsidRPr="00C07CBD">
        <w:rPr>
          <w:rStyle w:val="StyleUnderline"/>
        </w:rPr>
        <w:t xml:space="preserve">its environmental and </w:t>
      </w:r>
      <w:r w:rsidRPr="00C07CBD">
        <w:rPr>
          <w:rStyle w:val="Emphasis"/>
          <w:highlight w:val="cyan"/>
        </w:rPr>
        <w:t>resource</w:t>
      </w:r>
      <w:r w:rsidRPr="00C07CBD">
        <w:rPr>
          <w:rStyle w:val="StyleUnderline"/>
          <w:highlight w:val="cyan"/>
        </w:rPr>
        <w:t xml:space="preserve"> demands</w:t>
      </w:r>
      <w:r w:rsidRPr="00C07CBD">
        <w:rPr>
          <w:sz w:val="16"/>
        </w:rPr>
        <w:t xml:space="preserve">—cryogenic </w:t>
      </w:r>
      <w:r w:rsidRPr="00C07CBD">
        <w:rPr>
          <w:rStyle w:val="Emphasis"/>
        </w:rPr>
        <w:t>cooling</w:t>
      </w:r>
      <w:r w:rsidRPr="00C07CBD">
        <w:rPr>
          <w:rStyle w:val="StyleUnderline"/>
        </w:rPr>
        <w:t xml:space="preserve">, </w:t>
      </w:r>
      <w:r w:rsidRPr="00C07CBD">
        <w:rPr>
          <w:rStyle w:val="Emphasis"/>
        </w:rPr>
        <w:t>r</w:t>
      </w:r>
      <w:r w:rsidRPr="00C07CBD">
        <w:rPr>
          <w:sz w:val="16"/>
        </w:rPr>
        <w:t>are-</w:t>
      </w:r>
      <w:r w:rsidRPr="00C07CBD">
        <w:rPr>
          <w:rStyle w:val="Emphasis"/>
        </w:rPr>
        <w:t>e</w:t>
      </w:r>
      <w:r w:rsidRPr="00C07CBD">
        <w:rPr>
          <w:sz w:val="16"/>
        </w:rPr>
        <w:t xml:space="preserve">arth </w:t>
      </w:r>
      <w:r w:rsidRPr="00C07CBD">
        <w:rPr>
          <w:rStyle w:val="Emphasis"/>
        </w:rPr>
        <w:t>m</w:t>
      </w:r>
      <w:r w:rsidRPr="00C07CBD">
        <w:rPr>
          <w:sz w:val="16"/>
        </w:rPr>
        <w:t>aterial</w:t>
      </w:r>
      <w:r w:rsidRPr="00C07CBD">
        <w:rPr>
          <w:rStyle w:val="Emphasis"/>
        </w:rPr>
        <w:t>s</w:t>
      </w:r>
      <w:r w:rsidRPr="00C07CBD">
        <w:rPr>
          <w:rStyle w:val="StyleUnderline"/>
        </w:rPr>
        <w:t>, and complex</w:t>
      </w:r>
      <w:r w:rsidRPr="00C07CBD">
        <w:rPr>
          <w:sz w:val="16"/>
        </w:rPr>
        <w:t xml:space="preserve"> </w:t>
      </w:r>
      <w:r w:rsidRPr="00C07CBD">
        <w:rPr>
          <w:rStyle w:val="Emphasis"/>
        </w:rPr>
        <w:t>fabrication</w:t>
      </w:r>
      <w:r w:rsidRPr="00C07CBD">
        <w:rPr>
          <w:sz w:val="16"/>
        </w:rPr>
        <w:t>—</w:t>
      </w:r>
      <w:r w:rsidRPr="00C07CBD">
        <w:rPr>
          <w:rStyle w:val="StyleUnderline"/>
          <w:highlight w:val="cyan"/>
        </w:rPr>
        <w:t>present</w:t>
      </w:r>
      <w:r w:rsidRPr="00C07CBD">
        <w:rPr>
          <w:rStyle w:val="StyleUnderline"/>
        </w:rPr>
        <w:t xml:space="preserve"> ecological and </w:t>
      </w:r>
      <w:r w:rsidRPr="00C07CBD">
        <w:rPr>
          <w:rStyle w:val="StyleUnderline"/>
          <w:highlight w:val="cyan"/>
        </w:rPr>
        <w:t xml:space="preserve">supply chain </w:t>
      </w:r>
      <w:r w:rsidRPr="00C07CBD">
        <w:rPr>
          <w:rStyle w:val="Emphasis"/>
          <w:highlight w:val="cyan"/>
        </w:rPr>
        <w:t>risks</w:t>
      </w:r>
      <w:r w:rsidRPr="00C07CBD">
        <w:rPr>
          <w:rStyle w:val="StyleUnderline"/>
        </w:rPr>
        <w:t>.</w:t>
      </w:r>
      <w:r w:rsidRPr="00C07CBD">
        <w:rPr>
          <w:sz w:val="16"/>
        </w:rPr>
        <w:t xml:space="preserve"> Concentration of development in a few nations and firms may deepen technological divides and undermine global equity.</w:t>
      </w:r>
    </w:p>
    <w:p w14:paraId="10CFB1BC" w14:textId="77777777" w:rsidR="00C7224D" w:rsidRPr="00C07CBD" w:rsidRDefault="00C7224D" w:rsidP="00C7224D">
      <w:pPr>
        <w:rPr>
          <w:sz w:val="16"/>
        </w:rPr>
      </w:pPr>
      <w:r w:rsidRPr="00C07CBD">
        <w:rPr>
          <w:rStyle w:val="StyleUnderline"/>
        </w:rPr>
        <w:t xml:space="preserve">Most </w:t>
      </w:r>
      <w:r w:rsidRPr="00C07CBD">
        <w:rPr>
          <w:rStyle w:val="Emphasis"/>
        </w:rPr>
        <w:t>concerning</w:t>
      </w:r>
      <w:r w:rsidRPr="00C07CBD">
        <w:rPr>
          <w:rStyle w:val="StyleUnderline"/>
        </w:rPr>
        <w:t xml:space="preserve"> is</w:t>
      </w:r>
      <w:r w:rsidRPr="00C07CBD">
        <w:rPr>
          <w:sz w:val="16"/>
        </w:rPr>
        <w:t xml:space="preserve"> the </w:t>
      </w:r>
      <w:r w:rsidRPr="00C07CBD">
        <w:rPr>
          <w:rStyle w:val="StyleUnderline"/>
        </w:rPr>
        <w:t xml:space="preserve">unpredictable </w:t>
      </w:r>
      <w:r w:rsidRPr="00C07CBD">
        <w:rPr>
          <w:rStyle w:val="Emphasis"/>
        </w:rPr>
        <w:t>interaction</w:t>
      </w:r>
      <w:r w:rsidRPr="00C07CBD">
        <w:rPr>
          <w:sz w:val="16"/>
        </w:rPr>
        <w:t xml:space="preserve"> of quantum systems </w:t>
      </w:r>
      <w:r w:rsidRPr="00C07CBD">
        <w:rPr>
          <w:rStyle w:val="StyleUnderline"/>
        </w:rPr>
        <w:t>with</w:t>
      </w:r>
      <w:r w:rsidRPr="00C07CBD">
        <w:rPr>
          <w:sz w:val="16"/>
        </w:rPr>
        <w:t xml:space="preserve"> other emerging technologies like </w:t>
      </w:r>
      <w:r w:rsidRPr="00C07CBD">
        <w:rPr>
          <w:rStyle w:val="Emphasis"/>
        </w:rPr>
        <w:t>AI</w:t>
      </w:r>
      <w:r w:rsidRPr="00C07CBD">
        <w:rPr>
          <w:sz w:val="16"/>
        </w:rPr>
        <w:t xml:space="preserve">, synthetic </w:t>
      </w:r>
      <w:r w:rsidRPr="00C07CBD">
        <w:rPr>
          <w:rStyle w:val="Emphasis"/>
        </w:rPr>
        <w:t>biology</w:t>
      </w:r>
      <w:r w:rsidRPr="00C07CBD">
        <w:rPr>
          <w:rStyle w:val="StyleUnderline"/>
        </w:rPr>
        <w:t xml:space="preserve">, or </w:t>
      </w:r>
      <w:r w:rsidRPr="00C07CBD">
        <w:rPr>
          <w:rStyle w:val="Emphasis"/>
        </w:rPr>
        <w:t>a</w:t>
      </w:r>
      <w:r w:rsidRPr="00C07CBD">
        <w:rPr>
          <w:rStyle w:val="StyleUnderline"/>
        </w:rPr>
        <w:t xml:space="preserve">utonomous </w:t>
      </w:r>
      <w:r w:rsidRPr="00C07CBD">
        <w:rPr>
          <w:rStyle w:val="Emphasis"/>
        </w:rPr>
        <w:t>w</w:t>
      </w:r>
      <w:r w:rsidRPr="00C07CBD">
        <w:rPr>
          <w:rStyle w:val="StyleUnderline"/>
        </w:rPr>
        <w:t>eapon</w:t>
      </w:r>
      <w:r w:rsidRPr="00C07CBD">
        <w:rPr>
          <w:rStyle w:val="Emphasis"/>
        </w:rPr>
        <w:t>s</w:t>
      </w:r>
      <w:r w:rsidRPr="00C07CBD">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0AE23C23" w14:textId="77777777" w:rsidR="00C7224D" w:rsidRPr="00C07CBD" w:rsidRDefault="00C7224D" w:rsidP="00C7224D">
      <w:pPr>
        <w:rPr>
          <w:sz w:val="16"/>
        </w:rPr>
      </w:pPr>
      <w:r w:rsidRPr="00C07CBD">
        <w:rPr>
          <w:sz w:val="16"/>
        </w:rPr>
        <w:t>3.4 AI-Driven Risks</w:t>
      </w:r>
    </w:p>
    <w:p w14:paraId="2429BF17" w14:textId="77777777" w:rsidR="00C7224D" w:rsidRPr="00C07CBD" w:rsidRDefault="00C7224D" w:rsidP="00C7224D">
      <w:pPr>
        <w:rPr>
          <w:sz w:val="16"/>
        </w:rPr>
      </w:pPr>
      <w:r w:rsidRPr="00C07CBD">
        <w:rPr>
          <w:sz w:val="16"/>
        </w:rPr>
        <w:t>Artificial intelligence (</w:t>
      </w:r>
      <w:r w:rsidRPr="00C07CBD">
        <w:rPr>
          <w:rStyle w:val="Emphasis"/>
        </w:rPr>
        <w:t>AI</w:t>
      </w:r>
      <w:r w:rsidRPr="00C07CBD">
        <w:rPr>
          <w:sz w:val="16"/>
        </w:rPr>
        <w:t xml:space="preserve">) </w:t>
      </w:r>
      <w:r w:rsidRPr="00C07CBD">
        <w:rPr>
          <w:rStyle w:val="StyleUnderline"/>
        </w:rPr>
        <w:t>has rapidly emerged</w:t>
      </w:r>
      <w:r w:rsidRPr="00C07CBD">
        <w:rPr>
          <w:sz w:val="16"/>
        </w:rPr>
        <w:t xml:space="preserve"> as one of the most transformative and high-risk technologies, </w:t>
      </w:r>
      <w:r w:rsidRPr="00C07CBD">
        <w:rPr>
          <w:rStyle w:val="StyleUnderline"/>
        </w:rPr>
        <w:t xml:space="preserve">sparking concerns over </w:t>
      </w:r>
      <w:r w:rsidRPr="00C07CBD">
        <w:rPr>
          <w:rStyle w:val="Emphasis"/>
        </w:rPr>
        <w:t>autonomous war</w:t>
      </w:r>
      <w:r w:rsidRPr="00C07CBD">
        <w:rPr>
          <w:sz w:val="16"/>
        </w:rPr>
        <w:t xml:space="preserve">fare, </w:t>
      </w:r>
      <w:r w:rsidRPr="00C07CBD">
        <w:rPr>
          <w:rStyle w:val="StyleUnderline"/>
        </w:rPr>
        <w:t>economic instability, and</w:t>
      </w:r>
      <w:r w:rsidRPr="00C07CBD">
        <w:rPr>
          <w:sz w:val="16"/>
        </w:rPr>
        <w:t xml:space="preserve"> the </w:t>
      </w:r>
      <w:r w:rsidRPr="00C07CBD">
        <w:rPr>
          <w:rStyle w:val="StyleUnderline"/>
        </w:rPr>
        <w:t>proliferation of</w:t>
      </w:r>
      <w:r w:rsidRPr="00C07CBD">
        <w:rPr>
          <w:sz w:val="16"/>
        </w:rPr>
        <w:t xml:space="preserve"> large-scale </w:t>
      </w:r>
      <w:r w:rsidRPr="00C07CBD">
        <w:rPr>
          <w:rStyle w:val="StyleUnderline"/>
        </w:rPr>
        <w:t>disinformation</w:t>
      </w:r>
      <w:r w:rsidRPr="00C07CBD">
        <w:rPr>
          <w:sz w:val="16"/>
        </w:rPr>
        <w:t xml:space="preserve">. Among the most pressing risks is the development of </w:t>
      </w:r>
      <w:r w:rsidRPr="00C07CBD">
        <w:rPr>
          <w:rStyle w:val="Emphasis"/>
          <w:highlight w:val="cyan"/>
        </w:rPr>
        <w:t>l</w:t>
      </w:r>
      <w:r w:rsidRPr="00C07CBD">
        <w:rPr>
          <w:sz w:val="16"/>
        </w:rPr>
        <w:t xml:space="preserve">ethal </w:t>
      </w:r>
      <w:r w:rsidRPr="00C07CBD">
        <w:rPr>
          <w:rStyle w:val="Emphasis"/>
          <w:highlight w:val="cyan"/>
        </w:rPr>
        <w:t>a</w:t>
      </w:r>
      <w:r w:rsidRPr="00C07CBD">
        <w:rPr>
          <w:sz w:val="16"/>
        </w:rPr>
        <w:t xml:space="preserve">utonomous </w:t>
      </w:r>
      <w:r w:rsidRPr="00C07CBD">
        <w:rPr>
          <w:rStyle w:val="Emphasis"/>
          <w:highlight w:val="cyan"/>
        </w:rPr>
        <w:t>w</w:t>
      </w:r>
      <w:r w:rsidRPr="00C07CBD">
        <w:rPr>
          <w:sz w:val="16"/>
        </w:rPr>
        <w:t xml:space="preserve">eapon </w:t>
      </w:r>
      <w:r w:rsidRPr="00C07CBD">
        <w:rPr>
          <w:rStyle w:val="Emphasis"/>
          <w:highlight w:val="cyan"/>
        </w:rPr>
        <w:t>s</w:t>
      </w:r>
      <w:r w:rsidRPr="00C07CBD">
        <w:rPr>
          <w:sz w:val="16"/>
        </w:rPr>
        <w:t xml:space="preserve">ystems (LAWS), commonly referred to as “killer robots.” These AI-driven combat drones and robotic warfare systems operate with minimal human oversight, </w:t>
      </w:r>
      <w:r w:rsidRPr="00C07CBD">
        <w:rPr>
          <w:rStyle w:val="Emphasis"/>
          <w:highlight w:val="cyan"/>
        </w:rPr>
        <w:t>increas</w:t>
      </w:r>
      <w:r w:rsidRPr="00C07CBD">
        <w:rPr>
          <w:rStyle w:val="StyleUnderline"/>
        </w:rPr>
        <w:t xml:space="preserve">ing the chances of </w:t>
      </w:r>
      <w:r w:rsidRPr="00C07CBD">
        <w:rPr>
          <w:rStyle w:val="Emphasis"/>
          <w:highlight w:val="cyan"/>
        </w:rPr>
        <w:t>unintended conflicts</w:t>
      </w:r>
      <w:r w:rsidRPr="00C07CBD">
        <w:rPr>
          <w:sz w:val="16"/>
        </w:rPr>
        <w:t xml:space="preserve"> and civilian casualties (Russell 2019). The absence of comprehensive international regulations on AI weapons has </w:t>
      </w:r>
      <w:r w:rsidRPr="00C07CBD">
        <w:rPr>
          <w:rStyle w:val="StyleUnderline"/>
        </w:rPr>
        <w:t>intensified a global</w:t>
      </w:r>
      <w:r w:rsidRPr="00C07CBD">
        <w:rPr>
          <w:sz w:val="16"/>
        </w:rPr>
        <w:t xml:space="preserve"> military </w:t>
      </w:r>
      <w:r w:rsidRPr="00C07CBD">
        <w:rPr>
          <w:rStyle w:val="StyleUnderline"/>
        </w:rPr>
        <w:t>arms race</w:t>
      </w:r>
      <w:r w:rsidRPr="00C07CBD">
        <w:rPr>
          <w:sz w:val="16"/>
        </w:rPr>
        <w:t xml:space="preserve">, further escalating concerns over autonomous warfare (Crootof 2016). Beyond military applications, AI also presents significant economic risks. The 2010 US stock market flash crash exemplifies how </w:t>
      </w:r>
      <w:r w:rsidRPr="00C07CBD">
        <w:rPr>
          <w:rStyle w:val="StyleUnderline"/>
        </w:rPr>
        <w:t xml:space="preserve">high-frequency </w:t>
      </w:r>
      <w:r w:rsidRPr="00C07CBD">
        <w:rPr>
          <w:rStyle w:val="Emphasis"/>
          <w:highlight w:val="cyan"/>
        </w:rPr>
        <w:t>trading</w:t>
      </w:r>
      <w:r w:rsidRPr="00C07CBD">
        <w:rPr>
          <w:sz w:val="16"/>
        </w:rPr>
        <w:t xml:space="preserve"> algorithms </w:t>
      </w:r>
      <w:r w:rsidRPr="00C07CBD">
        <w:rPr>
          <w:rStyle w:val="StyleUnderline"/>
          <w:highlight w:val="cyan"/>
        </w:rPr>
        <w:t>can trigger</w:t>
      </w:r>
      <w:r w:rsidRPr="00C07CBD">
        <w:rPr>
          <w:sz w:val="16"/>
        </w:rPr>
        <w:t xml:space="preserve"> severe </w:t>
      </w:r>
      <w:r w:rsidRPr="00C07CBD">
        <w:rPr>
          <w:rStyle w:val="StyleUnderline"/>
          <w:highlight w:val="cyan"/>
        </w:rPr>
        <w:t xml:space="preserve">financial </w:t>
      </w:r>
      <w:r w:rsidRPr="00C07CBD">
        <w:rPr>
          <w:rStyle w:val="Emphasis"/>
          <w:highlight w:val="cyan"/>
        </w:rPr>
        <w:t>disruptions</w:t>
      </w:r>
      <w:r w:rsidRPr="00C07CBD">
        <w:rPr>
          <w:sz w:val="16"/>
        </w:rPr>
        <w:t xml:space="preserve"> within milliseconds, </w:t>
      </w:r>
      <w:r w:rsidRPr="00C07CBD">
        <w:rPr>
          <w:rStyle w:val="StyleUnderline"/>
          <w:highlight w:val="cyan"/>
        </w:rPr>
        <w:t>wiping</w:t>
      </w:r>
      <w:r w:rsidRPr="00C07CBD">
        <w:rPr>
          <w:rStyle w:val="StyleUnderline"/>
        </w:rPr>
        <w:t xml:space="preserve"> out </w:t>
      </w:r>
      <w:r w:rsidRPr="00C07CBD">
        <w:rPr>
          <w:rStyle w:val="Emphasis"/>
          <w:highlight w:val="cyan"/>
        </w:rPr>
        <w:t>billions</w:t>
      </w:r>
      <w:r w:rsidRPr="00C07CBD">
        <w:rPr>
          <w:sz w:val="16"/>
        </w:rPr>
        <w:t xml:space="preserve"> of dollars in market value (MacKenzie 2018).</w:t>
      </w:r>
    </w:p>
    <w:p w14:paraId="7094ADEB" w14:textId="77777777" w:rsidR="00C7224D" w:rsidRPr="00C07CBD" w:rsidRDefault="00C7224D" w:rsidP="00C7224D">
      <w:pPr>
        <w:rPr>
          <w:sz w:val="16"/>
        </w:rPr>
      </w:pPr>
      <w:r w:rsidRPr="00C07CBD">
        <w:rPr>
          <w:sz w:val="16"/>
        </w:rPr>
        <w:t xml:space="preserve">Additionally, AI-generated disinformation, particularly through deepfake technology, presents a significant threat to democratic institutions and public trust. </w:t>
      </w:r>
      <w:r w:rsidRPr="00C07CBD">
        <w:rPr>
          <w:rStyle w:val="StyleUnderline"/>
        </w:rPr>
        <w:t xml:space="preserve">AI-powered </w:t>
      </w:r>
      <w:r w:rsidRPr="00C07CBD">
        <w:rPr>
          <w:rStyle w:val="Emphasis"/>
          <w:highlight w:val="cyan"/>
        </w:rPr>
        <w:t>deepfakes</w:t>
      </w:r>
      <w:r w:rsidRPr="00C07CBD">
        <w:rPr>
          <w:sz w:val="16"/>
        </w:rPr>
        <w:t xml:space="preserve"> have </w:t>
      </w:r>
      <w:r w:rsidRPr="00C07CBD">
        <w:rPr>
          <w:rStyle w:val="StyleUnderline"/>
        </w:rPr>
        <w:t xml:space="preserve">been weaponized to manipulate elections, incite social </w:t>
      </w:r>
      <w:r w:rsidRPr="00C07CBD">
        <w:rPr>
          <w:rStyle w:val="Emphasis"/>
        </w:rPr>
        <w:t>unrest</w:t>
      </w:r>
      <w:r w:rsidRPr="00C07CBD">
        <w:rPr>
          <w:sz w:val="16"/>
        </w:rPr>
        <w:t xml:space="preserve">, and undermine political processes by </w:t>
      </w:r>
      <w:r w:rsidRPr="00C07CBD">
        <w:rPr>
          <w:rStyle w:val="StyleUnderline"/>
        </w:rPr>
        <w:t>fabricating</w:t>
      </w:r>
      <w:r w:rsidRPr="00C07CBD">
        <w:rPr>
          <w:sz w:val="16"/>
        </w:rPr>
        <w:t xml:space="preserve"> convincing but </w:t>
      </w:r>
      <w:r w:rsidRPr="00C07CBD">
        <w:rPr>
          <w:rStyle w:val="StyleUnderline"/>
        </w:rPr>
        <w:t>false narratives</w:t>
      </w:r>
      <w:r w:rsidRPr="00C07CBD">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C07CBD">
        <w:rPr>
          <w:rStyle w:val="StyleUnderline"/>
        </w:rPr>
        <w:t>AI-driven disinformation</w:t>
      </w:r>
      <w:r w:rsidRPr="00C07CBD">
        <w:rPr>
          <w:sz w:val="16"/>
        </w:rPr>
        <w:t xml:space="preserve"> tactics evolve, they </w:t>
      </w:r>
      <w:r w:rsidRPr="00C07CBD">
        <w:rPr>
          <w:rStyle w:val="StyleUnderline"/>
        </w:rPr>
        <w:t>contribute to</w:t>
      </w:r>
      <w:r w:rsidRPr="00C07CBD">
        <w:rPr>
          <w:sz w:val="16"/>
        </w:rPr>
        <w:t xml:space="preserve"> the </w:t>
      </w:r>
      <w:r w:rsidRPr="00C07CBD">
        <w:rPr>
          <w:rStyle w:val="StyleUnderline"/>
        </w:rPr>
        <w:t xml:space="preserve">emerging </w:t>
      </w:r>
      <w:r w:rsidRPr="00C07CBD">
        <w:rPr>
          <w:rStyle w:val="Emphasis"/>
        </w:rPr>
        <w:t>risk</w:t>
      </w:r>
      <w:r w:rsidRPr="00C07CBD">
        <w:rPr>
          <w:sz w:val="16"/>
        </w:rPr>
        <w:t xml:space="preserve"> of virtual societal warfare, where state and non-state actors exploit digital ecosystems </w:t>
      </w:r>
      <w:r w:rsidRPr="00C07CBD">
        <w:rPr>
          <w:rStyle w:val="StyleUnderline"/>
        </w:rPr>
        <w:t>to</w:t>
      </w:r>
      <w:r w:rsidRPr="00C07CBD">
        <w:rPr>
          <w:sz w:val="16"/>
        </w:rPr>
        <w:t xml:space="preserve"> manipulate perceptions, </w:t>
      </w:r>
      <w:r w:rsidRPr="00C07CBD">
        <w:rPr>
          <w:rStyle w:val="StyleUnderline"/>
          <w:highlight w:val="cyan"/>
        </w:rPr>
        <w:t xml:space="preserve">sow </w:t>
      </w:r>
      <w:r w:rsidRPr="00C07CBD">
        <w:rPr>
          <w:rStyle w:val="Emphasis"/>
          <w:highlight w:val="cyan"/>
        </w:rPr>
        <w:t>division</w:t>
      </w:r>
      <w:r w:rsidRPr="00C07CBD">
        <w:rPr>
          <w:rStyle w:val="StyleUnderline"/>
          <w:highlight w:val="cyan"/>
        </w:rPr>
        <w:t>, and erode</w:t>
      </w:r>
      <w:r w:rsidRPr="00C07CBD">
        <w:rPr>
          <w:rStyle w:val="StyleUnderline"/>
        </w:rPr>
        <w:t xml:space="preserve"> institutional </w:t>
      </w:r>
      <w:r w:rsidRPr="00C07CBD">
        <w:rPr>
          <w:rStyle w:val="Emphasis"/>
          <w:highlight w:val="cyan"/>
        </w:rPr>
        <w:t>credibility</w:t>
      </w:r>
      <w:r w:rsidRPr="00C07CBD">
        <w:rPr>
          <w:sz w:val="16"/>
        </w:rPr>
        <w:t xml:space="preserve"> in a rapidly shifting information landscape (Mazarr et al. 2019). Without effective countermeasures, including advanced detection technologies, legal frameworks, and public awareness initiatives, </w:t>
      </w:r>
      <w:r w:rsidRPr="00C07CBD">
        <w:rPr>
          <w:rStyle w:val="StyleUnderline"/>
          <w:highlight w:val="cyan"/>
        </w:rPr>
        <w:t>AI</w:t>
      </w:r>
      <w:r w:rsidRPr="00C07CBD">
        <w:rPr>
          <w:sz w:val="16"/>
        </w:rPr>
        <w:t xml:space="preserve">-powered disinformation </w:t>
      </w:r>
      <w:r w:rsidRPr="00C07CBD">
        <w:rPr>
          <w:rStyle w:val="StyleUnderline"/>
          <w:highlight w:val="cyan"/>
        </w:rPr>
        <w:t>could</w:t>
      </w:r>
      <w:r w:rsidRPr="00C07CBD">
        <w:rPr>
          <w:sz w:val="16"/>
        </w:rPr>
        <w:t xml:space="preserve"> further </w:t>
      </w:r>
      <w:r w:rsidRPr="00C07CBD">
        <w:rPr>
          <w:rStyle w:val="StyleUnderline"/>
        </w:rPr>
        <w:t xml:space="preserve">destabilize </w:t>
      </w:r>
      <w:r w:rsidRPr="00C07CBD">
        <w:rPr>
          <w:rStyle w:val="Emphasis"/>
        </w:rPr>
        <w:t>democratic governance</w:t>
      </w:r>
      <w:r w:rsidRPr="00C07CBD">
        <w:rPr>
          <w:rStyle w:val="StyleUnderline"/>
        </w:rPr>
        <w:t xml:space="preserve"> and</w:t>
      </w:r>
      <w:r w:rsidRPr="00C07CBD">
        <w:rPr>
          <w:sz w:val="16"/>
        </w:rPr>
        <w:t xml:space="preserve"> global security. With increasing concerns over AI-driven cyber threats, international cooperation on data governance will be essential in mitigating the </w:t>
      </w:r>
      <w:r w:rsidRPr="00C07CBD">
        <w:rPr>
          <w:rStyle w:val="Emphasis"/>
          <w:highlight w:val="cyan"/>
        </w:rPr>
        <w:t>risk</w:t>
      </w:r>
      <w:r w:rsidRPr="00C07CBD">
        <w:rPr>
          <w:rStyle w:val="StyleUnderline"/>
        </w:rPr>
        <w:t>s</w:t>
      </w:r>
      <w:r w:rsidRPr="00C07CBD">
        <w:rPr>
          <w:sz w:val="16"/>
        </w:rPr>
        <w:t xml:space="preserve"> associated with large-scale digital </w:t>
      </w:r>
      <w:r w:rsidRPr="00C07CBD">
        <w:rPr>
          <w:rStyle w:val="Emphasis"/>
          <w:highlight w:val="cyan"/>
        </w:rPr>
        <w:t>surveillance</w:t>
      </w:r>
      <w:r w:rsidRPr="00C07CBD">
        <w:rPr>
          <w:rStyle w:val="StyleUnderline"/>
          <w:highlight w:val="cyan"/>
        </w:rPr>
        <w:t xml:space="preserve"> and </w:t>
      </w:r>
      <w:r w:rsidRPr="00C07CBD">
        <w:rPr>
          <w:rStyle w:val="Emphasis"/>
          <w:highlight w:val="cyan"/>
        </w:rPr>
        <w:t>cyber war</w:t>
      </w:r>
      <w:r w:rsidRPr="00C07CBD">
        <w:rPr>
          <w:rStyle w:val="StyleUnderline"/>
        </w:rPr>
        <w:t>fare</w:t>
      </w:r>
      <w:r w:rsidRPr="00C07CBD">
        <w:rPr>
          <w:sz w:val="16"/>
        </w:rPr>
        <w:t>.</w:t>
      </w:r>
    </w:p>
    <w:p w14:paraId="12E1050A" w14:textId="77777777" w:rsidR="00C7224D" w:rsidRPr="00C07CBD" w:rsidRDefault="00C7224D" w:rsidP="00C7224D">
      <w:pPr>
        <w:rPr>
          <w:sz w:val="16"/>
        </w:rPr>
      </w:pPr>
      <w:r w:rsidRPr="00C07CBD">
        <w:rPr>
          <w:sz w:val="16"/>
        </w:rPr>
        <w:t xml:space="preserve">These challenges reflect Giddens’ “runaway world” thesis, which argues that </w:t>
      </w:r>
      <w:r w:rsidRPr="00C07CBD">
        <w:rPr>
          <w:rStyle w:val="Emphasis"/>
          <w:highlight w:val="cyan"/>
        </w:rPr>
        <w:t>tech</w:t>
      </w:r>
      <w:r w:rsidRPr="00C07CBD">
        <w:rPr>
          <w:rStyle w:val="StyleUnderline"/>
        </w:rPr>
        <w:t xml:space="preserve">nological </w:t>
      </w:r>
      <w:r w:rsidRPr="00C07CBD">
        <w:rPr>
          <w:rStyle w:val="StyleUnderline"/>
          <w:highlight w:val="cyan"/>
        </w:rPr>
        <w:t>advancements</w:t>
      </w:r>
      <w:r w:rsidRPr="00C07CBD">
        <w:rPr>
          <w:sz w:val="16"/>
        </w:rPr>
        <w:t xml:space="preserve"> evolve faster than regulatory frameworks can adapt, resulting in systemic vulnerabilities (Giddens 2003). Perhaps the most extreme AI-related risk, as highlighted by Bostrom (2014), is the potential for an AI “takeover,” where </w:t>
      </w:r>
      <w:r w:rsidRPr="00C07CBD">
        <w:rPr>
          <w:rStyle w:val="StyleUnderline"/>
        </w:rPr>
        <w:t>highly advanced</w:t>
      </w:r>
      <w:r w:rsidRPr="00C07CBD">
        <w:rPr>
          <w:sz w:val="16"/>
        </w:rPr>
        <w:t xml:space="preserve"> AI </w:t>
      </w:r>
      <w:r w:rsidRPr="00C07CBD">
        <w:rPr>
          <w:rStyle w:val="Emphasis"/>
        </w:rPr>
        <w:t>systems surpass</w:t>
      </w:r>
      <w:r w:rsidRPr="00C07CBD">
        <w:rPr>
          <w:sz w:val="16"/>
        </w:rPr>
        <w:t xml:space="preserve"> human </w:t>
      </w:r>
      <w:r w:rsidRPr="00C07CBD">
        <w:rPr>
          <w:rStyle w:val="StyleUnderline"/>
        </w:rPr>
        <w:t>control</w:t>
      </w:r>
      <w:r w:rsidRPr="00C07CBD">
        <w:rPr>
          <w:sz w:val="16"/>
        </w:rPr>
        <w:t xml:space="preserve">, misalign with human values, </w:t>
      </w:r>
      <w:r w:rsidRPr="00C07CBD">
        <w:rPr>
          <w:rStyle w:val="StyleUnderline"/>
        </w:rPr>
        <w:t>and</w:t>
      </w:r>
      <w:r w:rsidRPr="00C07CBD">
        <w:rPr>
          <w:sz w:val="16"/>
        </w:rPr>
        <w:t xml:space="preserve"> make autonomous decisions that could </w:t>
      </w:r>
      <w:r w:rsidRPr="00C07CBD">
        <w:rPr>
          <w:rStyle w:val="StyleUnderline"/>
          <w:highlight w:val="cyan"/>
        </w:rPr>
        <w:t xml:space="preserve">pose </w:t>
      </w:r>
      <w:r w:rsidRPr="00C07CBD">
        <w:rPr>
          <w:rStyle w:val="Emphasis"/>
          <w:highlight w:val="cyan"/>
        </w:rPr>
        <w:t>existential threats</w:t>
      </w:r>
      <w:r w:rsidRPr="00C07CBD">
        <w:rPr>
          <w:rStyle w:val="StyleUnderline"/>
        </w:rPr>
        <w:t xml:space="preserve"> to humanity and jeopardize human survival</w:t>
      </w:r>
      <w:r w:rsidRPr="00C07CBD">
        <w:rPr>
          <w:sz w:val="16"/>
        </w:rPr>
        <w:t>.</w:t>
      </w:r>
    </w:p>
    <w:p w14:paraId="5D8AFD10" w14:textId="77777777" w:rsidR="00C7224D" w:rsidRPr="00C07CBD" w:rsidRDefault="00C7224D" w:rsidP="00C7224D">
      <w:pPr>
        <w:pStyle w:val="Heading3"/>
      </w:pPr>
      <w:r w:rsidRPr="00C07CBD">
        <w:t>1NC</w:t>
      </w:r>
    </w:p>
    <w:p w14:paraId="381B4400" w14:textId="77777777" w:rsidR="00C7224D" w:rsidRDefault="00C7224D" w:rsidP="00C7224D">
      <w:pPr>
        <w:pStyle w:val="Heading4"/>
      </w:pPr>
      <w:r w:rsidRPr="00C07CBD">
        <w:t xml:space="preserve">The United States federal government should: </w:t>
      </w:r>
    </w:p>
    <w:p w14:paraId="090C9124" w14:textId="77777777" w:rsidR="00C7224D" w:rsidRPr="00C07CBD" w:rsidRDefault="00C7224D" w:rsidP="00C7224D">
      <w:pPr>
        <w:pStyle w:val="Heading4"/>
        <w:numPr>
          <w:ilvl w:val="0"/>
          <w:numId w:val="49"/>
        </w:numPr>
        <w:tabs>
          <w:tab w:val="num" w:pos="360"/>
          <w:tab w:val="num" w:pos="1080"/>
        </w:tabs>
        <w:ind w:left="0" w:firstLine="0"/>
      </w:pPr>
      <w:r w:rsidRPr="00C07CBD">
        <w:t>increase funding for implementation, research, and development of negative emissions technologies;</w:t>
      </w:r>
    </w:p>
    <w:p w14:paraId="4228BD16" w14:textId="77777777" w:rsidR="00C7224D" w:rsidRPr="00C07CBD" w:rsidRDefault="00C7224D" w:rsidP="00C7224D">
      <w:pPr>
        <w:pStyle w:val="Heading4"/>
        <w:numPr>
          <w:ilvl w:val="0"/>
          <w:numId w:val="49"/>
        </w:numPr>
        <w:tabs>
          <w:tab w:val="num" w:pos="360"/>
          <w:tab w:val="num" w:pos="1080"/>
        </w:tabs>
        <w:ind w:left="0" w:firstLine="0"/>
      </w:pPr>
      <w:r w:rsidRPr="00C07CBD">
        <w:t>increase funding for implementation, research, and development of vaccines and platform technologies</w:t>
      </w:r>
      <w:r>
        <w:t>;</w:t>
      </w:r>
    </w:p>
    <w:p w14:paraId="2FEAD8DF" w14:textId="77777777" w:rsidR="00C7224D" w:rsidRPr="00C07CBD" w:rsidRDefault="00C7224D" w:rsidP="00C7224D">
      <w:pPr>
        <w:pStyle w:val="Heading4"/>
        <w:numPr>
          <w:ilvl w:val="0"/>
          <w:numId w:val="49"/>
        </w:numPr>
        <w:tabs>
          <w:tab w:val="num" w:pos="360"/>
          <w:tab w:val="num" w:pos="1080"/>
        </w:tabs>
        <w:ind w:left="0" w:firstLine="0"/>
      </w:pPr>
      <w:r w:rsidRPr="00C07CBD">
        <w:t>expand and modernize pathogen surveillance and intelligence systems</w:t>
      </w:r>
      <w:r>
        <w:t>;</w:t>
      </w:r>
    </w:p>
    <w:p w14:paraId="5F8EC1B8" w14:textId="77777777" w:rsidR="00C7224D" w:rsidRPr="00C07CBD" w:rsidRDefault="00C7224D" w:rsidP="00C7224D">
      <w:pPr>
        <w:pStyle w:val="Heading4"/>
        <w:numPr>
          <w:ilvl w:val="0"/>
          <w:numId w:val="49"/>
        </w:numPr>
        <w:tabs>
          <w:tab w:val="num" w:pos="360"/>
          <w:tab w:val="num" w:pos="1080"/>
        </w:tabs>
        <w:ind w:left="0" w:firstLine="0"/>
      </w:pPr>
      <w:r w:rsidRPr="00C07CBD">
        <w:t>establish a US National Biodiversity Strategy through an interagency biodiversity council</w:t>
      </w:r>
      <w:r>
        <w:t>;</w:t>
      </w:r>
    </w:p>
    <w:p w14:paraId="02AAA077" w14:textId="77777777" w:rsidR="00C7224D" w:rsidRDefault="00C7224D" w:rsidP="00C7224D">
      <w:pPr>
        <w:pStyle w:val="Heading4"/>
        <w:numPr>
          <w:ilvl w:val="0"/>
          <w:numId w:val="49"/>
        </w:numPr>
        <w:tabs>
          <w:tab w:val="num" w:pos="360"/>
          <w:tab w:val="num" w:pos="1080"/>
        </w:tabs>
        <w:ind w:left="0" w:firstLine="0"/>
      </w:pPr>
      <w:r w:rsidRPr="00C07CBD">
        <w:t xml:space="preserve">increase federal funding for non-defense research and </w:t>
      </w:r>
      <w:r>
        <w:t>development;</w:t>
      </w:r>
    </w:p>
    <w:p w14:paraId="66DAA8EE" w14:textId="77777777" w:rsidR="00C7224D" w:rsidRDefault="00C7224D" w:rsidP="00C7224D">
      <w:pPr>
        <w:pStyle w:val="Heading4"/>
        <w:numPr>
          <w:ilvl w:val="0"/>
          <w:numId w:val="49"/>
        </w:numPr>
        <w:tabs>
          <w:tab w:val="num" w:pos="360"/>
          <w:tab w:val="num" w:pos="1080"/>
        </w:tabs>
        <w:ind w:left="0" w:firstLine="0"/>
      </w:pPr>
      <w:r>
        <w:t>increase sustained, systems-based foreign aid and technical assistance for electoral processes</w:t>
      </w:r>
    </w:p>
    <w:p w14:paraId="6D8F990A" w14:textId="77777777" w:rsidR="00C7224D" w:rsidRPr="006618E8" w:rsidRDefault="00C7224D" w:rsidP="00C7224D">
      <w:pPr>
        <w:pStyle w:val="Heading4"/>
        <w:numPr>
          <w:ilvl w:val="0"/>
          <w:numId w:val="49"/>
        </w:numPr>
        <w:tabs>
          <w:tab w:val="num" w:pos="360"/>
          <w:tab w:val="num" w:pos="1080"/>
        </w:tabs>
        <w:ind w:left="0" w:firstLine="0"/>
      </w:pPr>
      <w:r>
        <w:t>regulate emerging technologies in accordance with a Dynamic Governance Model</w:t>
      </w:r>
    </w:p>
    <w:p w14:paraId="38EEF8AA" w14:textId="77777777" w:rsidR="00C7224D" w:rsidRDefault="00C7224D" w:rsidP="00C7224D"/>
    <w:p w14:paraId="42C6581E" w14:textId="77777777" w:rsidR="00C7224D" w:rsidRDefault="00C7224D" w:rsidP="00C7224D">
      <w:pPr>
        <w:pStyle w:val="Heading4"/>
      </w:pPr>
      <w:r>
        <w:rPr>
          <w:u w:val="single"/>
        </w:rPr>
        <w:t>S</w:t>
      </w:r>
      <w:r w:rsidRPr="00363C4F">
        <w:rPr>
          <w:u w:val="single"/>
        </w:rPr>
        <w:t>olve</w:t>
      </w:r>
      <w:r>
        <w:rPr>
          <w:u w:val="single"/>
        </w:rPr>
        <w:t>s</w:t>
      </w:r>
      <w:r>
        <w:t xml:space="preserve"> climate change.</w:t>
      </w:r>
    </w:p>
    <w:p w14:paraId="4E2F3FE1" w14:textId="77777777" w:rsidR="00C7224D" w:rsidRDefault="00C7224D" w:rsidP="00C7224D">
      <w:r w:rsidRPr="0063547D">
        <w:rPr>
          <w:rStyle w:val="Style13ptBold"/>
        </w:rPr>
        <w:t xml:space="preserve">Pant </w:t>
      </w:r>
      <w:r>
        <w:rPr>
          <w:rStyle w:val="Style13ptBold"/>
        </w:rPr>
        <w:t>’</w:t>
      </w:r>
      <w:r w:rsidRPr="0063547D">
        <w:rPr>
          <w:rStyle w:val="Style13ptBold"/>
        </w:rPr>
        <w:t>23</w:t>
      </w:r>
      <w:r>
        <w:rPr>
          <w:rStyle w:val="Style13ptBold"/>
        </w:rPr>
        <w:t xml:space="preserve"> </w:t>
      </w:r>
      <w:r w:rsidRPr="00A24F93">
        <w:t>[Divya; March 30;</w:t>
      </w:r>
      <w:r>
        <w:t xml:space="preserve"> Penn state doctoral candidate, director of the Department of Agriculture and Biological Engineering; SpringerLink, “Soil and Ocean Carbon Sequestration, Carbon Capture, Utilization, and Storage as Negative Emission Strategies for Global Climate Change,” https://link.springer.com/article/10.1007/s42729-023-01215-5/]</w:t>
      </w:r>
    </w:p>
    <w:p w14:paraId="05B2716F" w14:textId="77777777" w:rsidR="00C7224D" w:rsidRPr="00C07CBD" w:rsidRDefault="00C7224D" w:rsidP="00C7224D">
      <w:pPr>
        <w:rPr>
          <w:sz w:val="16"/>
        </w:rPr>
      </w:pPr>
      <w:r w:rsidRPr="00450F2A">
        <w:rPr>
          <w:sz w:val="16"/>
        </w:rPr>
        <w:t xml:space="preserve">Carbon is stored in vegetation, soils, woody products, and aquatic habitats through biological carbon sequestration. Biological carbon sequestration requires the implementation of advanced management strategies that enhance the quantity of carbon stored by vegetation (cropland, grassland, forest), soil, ocean, and microorganisms. However, </w:t>
      </w:r>
      <w:r w:rsidRPr="00AA2064">
        <w:rPr>
          <w:rStyle w:val="StyleUnderline"/>
        </w:rPr>
        <w:t xml:space="preserve">biological carbon sequestration alone </w:t>
      </w:r>
      <w:r w:rsidRPr="00AA2064">
        <w:rPr>
          <w:rStyle w:val="Emphasis"/>
        </w:rPr>
        <w:t>cannot achieve</w:t>
      </w:r>
      <w:r w:rsidRPr="00AA2064">
        <w:rPr>
          <w:rStyle w:val="StyleUnderline"/>
        </w:rPr>
        <w:t xml:space="preserve"> net zero emissions</w:t>
      </w:r>
      <w:r w:rsidRPr="00450F2A">
        <w:rPr>
          <w:sz w:val="16"/>
        </w:rPr>
        <w:t xml:space="preserve"> by 2050. Carbon capture and storage (</w:t>
      </w:r>
      <w:r w:rsidRPr="00B925CC">
        <w:rPr>
          <w:rStyle w:val="Emphasis"/>
          <w:highlight w:val="cyan"/>
        </w:rPr>
        <w:t>CCS</w:t>
      </w:r>
      <w:r w:rsidRPr="00450F2A">
        <w:rPr>
          <w:sz w:val="16"/>
        </w:rPr>
        <w:t>), bioenergy with carbon capture and storage (</w:t>
      </w:r>
      <w:r w:rsidRPr="00B925CC">
        <w:rPr>
          <w:rStyle w:val="Emphasis"/>
          <w:highlight w:val="cyan"/>
        </w:rPr>
        <w:t>BECCS</w:t>
      </w:r>
      <w:r w:rsidRPr="00450F2A">
        <w:rPr>
          <w:sz w:val="16"/>
        </w:rPr>
        <w:t>), direct air capture (</w:t>
      </w:r>
      <w:r w:rsidRPr="00B925CC">
        <w:rPr>
          <w:rStyle w:val="Emphasis"/>
          <w:highlight w:val="cyan"/>
        </w:rPr>
        <w:t>DAC</w:t>
      </w:r>
      <w:r w:rsidRPr="00450F2A">
        <w:rPr>
          <w:sz w:val="16"/>
        </w:rPr>
        <w:t xml:space="preserve">), </w:t>
      </w:r>
      <w:r w:rsidRPr="00B925CC">
        <w:rPr>
          <w:rStyle w:val="StyleUnderline"/>
          <w:highlight w:val="cyan"/>
        </w:rPr>
        <w:t>and</w:t>
      </w:r>
      <w:r w:rsidRPr="00450F2A">
        <w:rPr>
          <w:sz w:val="16"/>
        </w:rPr>
        <w:t xml:space="preserve"> carbon capture and utilization (</w:t>
      </w:r>
      <w:r w:rsidRPr="00B925CC">
        <w:rPr>
          <w:rStyle w:val="Emphasis"/>
          <w:highlight w:val="cyan"/>
        </w:rPr>
        <w:t>CCU</w:t>
      </w:r>
      <w:r w:rsidRPr="00450F2A">
        <w:rPr>
          <w:sz w:val="16"/>
        </w:rPr>
        <w:t xml:space="preserve">) </w:t>
      </w:r>
      <w:r w:rsidRPr="00B925CC">
        <w:rPr>
          <w:rStyle w:val="StyleUnderline"/>
          <w:highlight w:val="cyan"/>
        </w:rPr>
        <w:t xml:space="preserve">hold the potential for </w:t>
      </w:r>
      <w:r w:rsidRPr="00B925CC">
        <w:rPr>
          <w:rStyle w:val="Emphasis"/>
          <w:highlight w:val="cyan"/>
        </w:rPr>
        <w:t>decreasing emissions</w:t>
      </w:r>
      <w:r w:rsidRPr="00AA2064">
        <w:rPr>
          <w:rStyle w:val="StyleUnderline"/>
        </w:rPr>
        <w:t xml:space="preserve"> of greenhouse </w:t>
      </w:r>
      <w:r w:rsidRPr="00A24F93">
        <w:rPr>
          <w:rStyle w:val="StyleUnderline"/>
        </w:rPr>
        <w:t xml:space="preserve">gasses </w:t>
      </w:r>
      <w:r w:rsidRPr="00B925CC">
        <w:rPr>
          <w:rStyle w:val="StyleUnderline"/>
          <w:highlight w:val="cyan"/>
        </w:rPr>
        <w:t>by lowering</w:t>
      </w:r>
      <w:r w:rsidRPr="00450F2A">
        <w:rPr>
          <w:sz w:val="16"/>
        </w:rPr>
        <w:t xml:space="preserve"> the use </w:t>
      </w:r>
      <w:r w:rsidRPr="00143D5E">
        <w:rPr>
          <w:sz w:val="16"/>
        </w:rPr>
        <w:t xml:space="preserve">of </w:t>
      </w:r>
      <w:r w:rsidRPr="00143D5E">
        <w:rPr>
          <w:rStyle w:val="StyleUnderline"/>
          <w:highlight w:val="cyan"/>
        </w:rPr>
        <w:t xml:space="preserve">fossil fuels </w:t>
      </w:r>
      <w:r w:rsidRPr="00B925CC">
        <w:rPr>
          <w:rStyle w:val="StyleUnderline"/>
          <w:highlight w:val="cyan"/>
        </w:rPr>
        <w:t>and advancing</w:t>
      </w:r>
      <w:r w:rsidRPr="00450F2A">
        <w:rPr>
          <w:sz w:val="16"/>
        </w:rPr>
        <w:t xml:space="preserve"> the </w:t>
      </w:r>
      <w:r w:rsidRPr="00AA2064">
        <w:rPr>
          <w:rStyle w:val="StyleUnderline"/>
        </w:rPr>
        <w:t xml:space="preserve">adoption of </w:t>
      </w:r>
      <w:r w:rsidRPr="00B925CC">
        <w:rPr>
          <w:rStyle w:val="Emphasis"/>
          <w:highlight w:val="cyan"/>
        </w:rPr>
        <w:t>clean</w:t>
      </w:r>
      <w:r w:rsidRPr="00B925CC">
        <w:rPr>
          <w:rStyle w:val="StyleUnderline"/>
          <w:highlight w:val="cyan"/>
        </w:rPr>
        <w:t xml:space="preserve"> and </w:t>
      </w:r>
      <w:r w:rsidRPr="00B925CC">
        <w:rPr>
          <w:rStyle w:val="Emphasis"/>
          <w:highlight w:val="cyan"/>
        </w:rPr>
        <w:t>sustainable</w:t>
      </w:r>
      <w:r w:rsidRPr="00B925CC">
        <w:rPr>
          <w:rStyle w:val="StyleUnderline"/>
          <w:highlight w:val="cyan"/>
        </w:rPr>
        <w:t xml:space="preserve"> energy sources</w:t>
      </w:r>
      <w:r w:rsidRPr="00450F2A">
        <w:rPr>
          <w:sz w:val="16"/>
        </w:rPr>
        <w:t xml:space="preserve">. CCS, CCU, and DAC approaches </w:t>
      </w:r>
      <w:r w:rsidRPr="00AA2064">
        <w:rPr>
          <w:rStyle w:val="StyleUnderline"/>
        </w:rPr>
        <w:t xml:space="preserve">can deliver the </w:t>
      </w:r>
      <w:r w:rsidRPr="00B925CC">
        <w:rPr>
          <w:rStyle w:val="Emphasis"/>
          <w:highlight w:val="cyan"/>
        </w:rPr>
        <w:t>steep</w:t>
      </w:r>
      <w:r w:rsidRPr="00B925CC">
        <w:rPr>
          <w:rStyle w:val="StyleUnderline"/>
          <w:highlight w:val="cyan"/>
        </w:rPr>
        <w:t xml:space="preserve"> CO2 emissions reductions</w:t>
      </w:r>
      <w:r w:rsidRPr="00450F2A">
        <w:rPr>
          <w:sz w:val="16"/>
        </w:rPr>
        <w:t xml:space="preserve"> necessary </w:t>
      </w:r>
      <w:r w:rsidRPr="00B925CC">
        <w:rPr>
          <w:rStyle w:val="StyleUnderline"/>
          <w:highlight w:val="cyan"/>
        </w:rPr>
        <w:t>with</w:t>
      </w:r>
      <w:r w:rsidRPr="00450F2A">
        <w:rPr>
          <w:sz w:val="16"/>
        </w:rPr>
        <w:t xml:space="preserve"> the promise of </w:t>
      </w:r>
      <w:r w:rsidRPr="00B925CC">
        <w:rPr>
          <w:rStyle w:val="Emphasis"/>
          <w:highlight w:val="cyan"/>
        </w:rPr>
        <w:t>large-scale deployment</w:t>
      </w:r>
      <w:r w:rsidRPr="00B925CC">
        <w:rPr>
          <w:sz w:val="16"/>
          <w:highlight w:val="cyan"/>
        </w:rPr>
        <w:t xml:space="preserve"> </w:t>
      </w:r>
      <w:r w:rsidRPr="00B925CC">
        <w:rPr>
          <w:rStyle w:val="StyleUnderline"/>
          <w:highlight w:val="cyan"/>
        </w:rPr>
        <w:t>given</w:t>
      </w:r>
      <w:r w:rsidRPr="00450F2A">
        <w:rPr>
          <w:sz w:val="16"/>
        </w:rPr>
        <w:t xml:space="preserve"> </w:t>
      </w:r>
      <w:r w:rsidRPr="00AA2064">
        <w:rPr>
          <w:rStyle w:val="StyleUnderline"/>
        </w:rPr>
        <w:t xml:space="preserve">strong structural and </w:t>
      </w:r>
      <w:r w:rsidRPr="00B925CC">
        <w:rPr>
          <w:rStyle w:val="StyleUnderline"/>
          <w:highlight w:val="cyan"/>
        </w:rPr>
        <w:t xml:space="preserve">policy </w:t>
      </w:r>
      <w:r w:rsidRPr="00B925CC">
        <w:rPr>
          <w:rStyle w:val="Emphasis"/>
          <w:highlight w:val="cyan"/>
        </w:rPr>
        <w:t>support</w:t>
      </w:r>
      <w:r w:rsidRPr="00B925CC">
        <w:rPr>
          <w:sz w:val="16"/>
          <w:highlight w:val="cyan"/>
        </w:rPr>
        <w:t xml:space="preserve">, </w:t>
      </w:r>
      <w:r w:rsidRPr="00B925CC">
        <w:rPr>
          <w:rStyle w:val="Emphasis"/>
          <w:highlight w:val="cyan"/>
        </w:rPr>
        <w:t>r</w:t>
      </w:r>
      <w:r w:rsidRPr="00AA2064">
        <w:rPr>
          <w:rStyle w:val="StyleUnderline"/>
        </w:rPr>
        <w:t xml:space="preserve">esearch </w:t>
      </w:r>
      <w:r w:rsidRPr="00015935">
        <w:rPr>
          <w:rStyle w:val="StyleUnderline"/>
        </w:rPr>
        <w:t>a</w:t>
      </w:r>
      <w:r w:rsidRPr="00B925CC">
        <w:rPr>
          <w:rStyle w:val="Emphasis"/>
          <w:highlight w:val="cyan"/>
        </w:rPr>
        <w:t>n</w:t>
      </w:r>
      <w:r w:rsidRPr="00015935">
        <w:rPr>
          <w:rStyle w:val="StyleUnderline"/>
        </w:rPr>
        <w:t>d</w:t>
      </w:r>
      <w:r w:rsidRPr="00AA2064">
        <w:rPr>
          <w:rStyle w:val="StyleUnderline"/>
        </w:rPr>
        <w:t xml:space="preserve"> </w:t>
      </w:r>
      <w:r w:rsidRPr="00B925CC">
        <w:rPr>
          <w:rStyle w:val="Emphasis"/>
          <w:highlight w:val="cyan"/>
        </w:rPr>
        <w:t>d</w:t>
      </w:r>
      <w:r w:rsidRPr="00AA2064">
        <w:rPr>
          <w:rStyle w:val="StyleUnderline"/>
        </w:rPr>
        <w:t>evelopment</w:t>
      </w:r>
      <w:r w:rsidRPr="00450F2A">
        <w:rPr>
          <w:sz w:val="16"/>
        </w:rPr>
        <w:t xml:space="preserve">, </w:t>
      </w:r>
      <w:r w:rsidRPr="00015935">
        <w:rPr>
          <w:rStyle w:val="StyleUnderline"/>
        </w:rPr>
        <w:t>and</w:t>
      </w:r>
      <w:r w:rsidRPr="00450F2A">
        <w:rPr>
          <w:sz w:val="16"/>
        </w:rPr>
        <w:t xml:space="preserve"> </w:t>
      </w:r>
      <w:r w:rsidRPr="00015935">
        <w:rPr>
          <w:rStyle w:val="StyleUnderline"/>
        </w:rPr>
        <w:t>reduction in</w:t>
      </w:r>
      <w:r w:rsidRPr="00450F2A">
        <w:rPr>
          <w:sz w:val="16"/>
        </w:rPr>
        <w:t xml:space="preserve"> </w:t>
      </w:r>
      <w:r w:rsidRPr="00015935">
        <w:rPr>
          <w:rStyle w:val="Emphasis"/>
        </w:rPr>
        <w:t>cost</w:t>
      </w:r>
      <w:r w:rsidRPr="00450F2A">
        <w:rPr>
          <w:sz w:val="16"/>
        </w:rPr>
        <w:t xml:space="preserve">. Along with human intervention, the definite </w:t>
      </w:r>
      <w:r w:rsidRPr="00473324">
        <w:rPr>
          <w:rStyle w:val="Emphasis"/>
        </w:rPr>
        <w:t>variation</w:t>
      </w:r>
      <w:r w:rsidRPr="00450F2A">
        <w:rPr>
          <w:sz w:val="16"/>
        </w:rPr>
        <w:t xml:space="preserve"> </w:t>
      </w:r>
      <w:r w:rsidRPr="00473324">
        <w:rPr>
          <w:rStyle w:val="StyleUnderline"/>
        </w:rPr>
        <w:t>in carbon sequestration capacity of each technology</w:t>
      </w:r>
      <w:r w:rsidRPr="00450F2A">
        <w:rPr>
          <w:sz w:val="16"/>
        </w:rPr>
        <w:t xml:space="preserve">, our </w:t>
      </w:r>
      <w:r w:rsidRPr="00473324">
        <w:rPr>
          <w:rStyle w:val="Emphasis"/>
        </w:rPr>
        <w:t>best</w:t>
      </w:r>
      <w:r w:rsidRPr="00450F2A">
        <w:rPr>
          <w:sz w:val="16"/>
        </w:rPr>
        <w:t xml:space="preserve"> </w:t>
      </w:r>
      <w:r w:rsidRPr="00473324">
        <w:rPr>
          <w:rStyle w:val="StyleUnderline"/>
        </w:rPr>
        <w:t>estimations</w:t>
      </w:r>
      <w:r w:rsidRPr="00450F2A">
        <w:rPr>
          <w:sz w:val="16"/>
        </w:rPr>
        <w:t xml:space="preserve"> </w:t>
      </w:r>
      <w:r w:rsidRPr="00473324">
        <w:rPr>
          <w:rStyle w:val="StyleUnderline"/>
        </w:rPr>
        <w:t>for</w:t>
      </w:r>
      <w:r w:rsidRPr="00450F2A">
        <w:rPr>
          <w:sz w:val="16"/>
        </w:rPr>
        <w:t xml:space="preserve"> global negative emission technologies (</w:t>
      </w:r>
      <w:r w:rsidRPr="00B925CC">
        <w:rPr>
          <w:rStyle w:val="Emphasis"/>
          <w:highlight w:val="cyan"/>
        </w:rPr>
        <w:t>NETs</w:t>
      </w:r>
      <w:r w:rsidRPr="00450F2A">
        <w:rPr>
          <w:sz w:val="16"/>
        </w:rPr>
        <w:t xml:space="preserve">) potentials </w:t>
      </w:r>
      <w:r w:rsidRPr="00B925CC">
        <w:rPr>
          <w:rStyle w:val="StyleUnderline"/>
          <w:highlight w:val="cyan"/>
        </w:rPr>
        <w:t xml:space="preserve">based on </w:t>
      </w:r>
      <w:r w:rsidRPr="00B925CC">
        <w:rPr>
          <w:rStyle w:val="Emphasis"/>
          <w:highlight w:val="cyan"/>
        </w:rPr>
        <w:t>extensive</w:t>
      </w:r>
      <w:r w:rsidRPr="00A24F93">
        <w:rPr>
          <w:rStyle w:val="StyleUnderline"/>
        </w:rPr>
        <w:t xml:space="preserve"> literature </w:t>
      </w:r>
      <w:r w:rsidRPr="00B925CC">
        <w:rPr>
          <w:rStyle w:val="StyleUnderline"/>
          <w:highlight w:val="cyan"/>
        </w:rPr>
        <w:t>study</w:t>
      </w:r>
      <w:r w:rsidRPr="00450F2A">
        <w:rPr>
          <w:sz w:val="16"/>
        </w:rPr>
        <w:t xml:space="preserve"> in 2050 for BECCS, </w:t>
      </w:r>
      <w:r w:rsidRPr="00473324">
        <w:rPr>
          <w:rStyle w:val="Emphasis"/>
        </w:rPr>
        <w:t>ocean</w:t>
      </w:r>
      <w:r w:rsidRPr="00473324">
        <w:rPr>
          <w:rStyle w:val="StyleUnderline"/>
        </w:rPr>
        <w:t xml:space="preserve"> carbon sequestration</w:t>
      </w:r>
      <w:r w:rsidRPr="00450F2A">
        <w:rPr>
          <w:sz w:val="16"/>
        </w:rPr>
        <w:t xml:space="preserve">, </w:t>
      </w:r>
      <w:r w:rsidRPr="00473324">
        <w:rPr>
          <w:rStyle w:val="Emphasis"/>
        </w:rPr>
        <w:t>biochar</w:t>
      </w:r>
      <w:r w:rsidRPr="00450F2A">
        <w:rPr>
          <w:sz w:val="16"/>
        </w:rPr>
        <w:t xml:space="preserve">, DAC, </w:t>
      </w:r>
      <w:r w:rsidRPr="00473324">
        <w:rPr>
          <w:rStyle w:val="StyleUnderline"/>
        </w:rPr>
        <w:t>and</w:t>
      </w:r>
      <w:r w:rsidRPr="00450F2A">
        <w:rPr>
          <w:sz w:val="16"/>
        </w:rPr>
        <w:t xml:space="preserve"> </w:t>
      </w:r>
      <w:r w:rsidRPr="00473324">
        <w:rPr>
          <w:rStyle w:val="Emphasis"/>
        </w:rPr>
        <w:t>soil</w:t>
      </w:r>
      <w:r w:rsidRPr="00450F2A">
        <w:rPr>
          <w:sz w:val="16"/>
        </w:rPr>
        <w:t xml:space="preserve"> </w:t>
      </w:r>
      <w:r w:rsidRPr="00473324">
        <w:rPr>
          <w:rStyle w:val="StyleUnderline"/>
        </w:rPr>
        <w:t>carbon sequestration</w:t>
      </w:r>
      <w:r w:rsidRPr="00450F2A">
        <w:rPr>
          <w:sz w:val="16"/>
        </w:rPr>
        <w:t xml:space="preserve"> </w:t>
      </w:r>
      <w:r w:rsidRPr="00B925CC">
        <w:rPr>
          <w:rStyle w:val="StyleUnderline"/>
          <w:highlight w:val="cyan"/>
        </w:rPr>
        <w:t>is</w:t>
      </w:r>
      <w:r w:rsidRPr="00450F2A">
        <w:rPr>
          <w:sz w:val="16"/>
        </w:rPr>
        <w:t xml:space="preserve"> 0.5–</w:t>
      </w:r>
      <w:r w:rsidRPr="00B925CC">
        <w:rPr>
          <w:rStyle w:val="Emphasis"/>
          <w:highlight w:val="cyan"/>
        </w:rPr>
        <w:t>5 gigaton</w:t>
      </w:r>
      <w:r w:rsidRPr="00B925CC">
        <w:rPr>
          <w:sz w:val="16"/>
          <w:highlight w:val="cyan"/>
        </w:rPr>
        <w:t xml:space="preserve"> </w:t>
      </w:r>
      <w:r w:rsidRPr="00B925CC">
        <w:rPr>
          <w:rStyle w:val="StyleUnderline"/>
          <w:highlight w:val="cyan"/>
        </w:rPr>
        <w:t>of carbon dioxide</w:t>
      </w:r>
      <w:r w:rsidRPr="00450F2A">
        <w:rPr>
          <w:sz w:val="16"/>
        </w:rPr>
        <w:t xml:space="preserve"> (GtCO2 yr−1), 2.2 ± 0.4 GtCO2 yr−1, 1–1.8 GtCO2 yr−1, 0.5–5 GtCO2 yr−1, 5.5–6.0 GtCO2 yr−1, respectively. However, to solve climate change, no one single technology can acquire it and the </w:t>
      </w:r>
      <w:r w:rsidRPr="00450F2A">
        <w:rPr>
          <w:rStyle w:val="StyleUnderline"/>
        </w:rPr>
        <w:t xml:space="preserve">review concluded that a </w:t>
      </w:r>
      <w:r w:rsidRPr="00450F2A">
        <w:rPr>
          <w:rStyle w:val="Emphasis"/>
        </w:rPr>
        <w:t>collective deployment</w:t>
      </w:r>
      <w:r w:rsidRPr="00450F2A">
        <w:rPr>
          <w:sz w:val="16"/>
        </w:rPr>
        <w:t xml:space="preserve"> </w:t>
      </w:r>
      <w:r w:rsidRPr="00450F2A">
        <w:rPr>
          <w:rStyle w:val="StyleUnderline"/>
        </w:rPr>
        <w:t>of</w:t>
      </w:r>
      <w:r w:rsidRPr="00450F2A">
        <w:rPr>
          <w:sz w:val="16"/>
        </w:rPr>
        <w:t xml:space="preserve"> feasible and scalable </w:t>
      </w:r>
      <w:r w:rsidRPr="00450F2A">
        <w:rPr>
          <w:rStyle w:val="StyleUnderline"/>
        </w:rPr>
        <w:t>NETs</w:t>
      </w:r>
      <w:r w:rsidRPr="00450F2A">
        <w:rPr>
          <w:sz w:val="16"/>
        </w:rPr>
        <w:t xml:space="preserve"> </w:t>
      </w:r>
      <w:r w:rsidRPr="00450F2A">
        <w:rPr>
          <w:rStyle w:val="StyleUnderline"/>
        </w:rPr>
        <w:t xml:space="preserve">could help to </w:t>
      </w:r>
      <w:r w:rsidRPr="00450F2A">
        <w:rPr>
          <w:rStyle w:val="Emphasis"/>
        </w:rPr>
        <w:t>reduce</w:t>
      </w:r>
      <w:r w:rsidRPr="00450F2A">
        <w:rPr>
          <w:rStyle w:val="StyleUnderline"/>
          <w:sz w:val="16"/>
        </w:rPr>
        <w:t xml:space="preserve"> </w:t>
      </w:r>
      <w:r w:rsidRPr="00450F2A">
        <w:rPr>
          <w:sz w:val="16"/>
        </w:rPr>
        <w:t xml:space="preserve">CO2 emissions and combat </w:t>
      </w:r>
      <w:r w:rsidRPr="00450F2A">
        <w:rPr>
          <w:rStyle w:val="StyleUnderline"/>
        </w:rPr>
        <w:t>climate change</w:t>
      </w:r>
      <w:r w:rsidRPr="00450F2A">
        <w:rPr>
          <w:sz w:val="16"/>
        </w:rPr>
        <w:t>.</w:t>
      </w:r>
    </w:p>
    <w:p w14:paraId="29B668DF" w14:textId="77777777" w:rsidR="00C7224D" w:rsidRPr="00C07CBD" w:rsidRDefault="00C7224D" w:rsidP="00C7224D"/>
    <w:p w14:paraId="55E1F9AB" w14:textId="77777777" w:rsidR="00C7224D" w:rsidRPr="00C07CBD" w:rsidRDefault="00C7224D" w:rsidP="00C7224D">
      <w:pPr>
        <w:pStyle w:val="Heading4"/>
      </w:pPr>
      <w:r w:rsidRPr="00C07CBD">
        <w:t>Solves disease.</w:t>
      </w:r>
    </w:p>
    <w:p w14:paraId="5933F9F9" w14:textId="77777777" w:rsidR="00C7224D" w:rsidRPr="00C07CBD" w:rsidRDefault="00C7224D" w:rsidP="00C7224D">
      <w:r w:rsidRPr="00C07CBD">
        <w:rPr>
          <w:rStyle w:val="Style13ptBold"/>
        </w:rPr>
        <w:t>Williams ’23</w:t>
      </w:r>
      <w:r w:rsidRPr="00C07CBD">
        <w:t xml:space="preserve"> [B. Adam, Charles Jones, Verna Welch, and Jane True; November 20; Health care and pharmaceuticals professional; Ph. D., Aktum Group's director of strategic innovation and partnerships; Associate Professor of Community Health and Preventive Medicine, Morehouse School of Medicine; vice president for mRNA commercial strategy and innovation and global pandemic security lead at Pfizer; NPJ Vaccines, “Outlook of pandemic preparedness in a post-COVID-19 world,” no. 178] </w:t>
      </w:r>
    </w:p>
    <w:p w14:paraId="3A09B207" w14:textId="77777777" w:rsidR="00C7224D" w:rsidRPr="00C07CBD" w:rsidRDefault="00C7224D" w:rsidP="00C7224D">
      <w:pPr>
        <w:rPr>
          <w:sz w:val="16"/>
        </w:rPr>
      </w:pPr>
      <w:r w:rsidRPr="00C07CBD">
        <w:rPr>
          <w:sz w:val="16"/>
        </w:rPr>
        <w:t>Lesson #1: Prioritize early-stage R&amp;D and platform technologies</w:t>
      </w:r>
    </w:p>
    <w:p w14:paraId="20FF97F4" w14:textId="77777777" w:rsidR="00C7224D" w:rsidRPr="00C07CBD" w:rsidRDefault="00C7224D" w:rsidP="00C7224D">
      <w:pPr>
        <w:rPr>
          <w:sz w:val="16"/>
        </w:rPr>
      </w:pPr>
      <w:r w:rsidRPr="00C07CBD">
        <w:rPr>
          <w:rStyle w:val="AAAUNDERLINEKEYBOARD"/>
        </w:rPr>
        <w:t xml:space="preserve">Early-stage </w:t>
      </w:r>
      <w:r w:rsidRPr="00C07CBD">
        <w:rPr>
          <w:rStyle w:val="Boxes"/>
          <w:highlight w:val="cyan"/>
        </w:rPr>
        <w:t>research</w:t>
      </w:r>
      <w:r w:rsidRPr="00C07CBD">
        <w:rPr>
          <w:rStyle w:val="AAAUNDERLINEKEYBOARD"/>
          <w:highlight w:val="cyan"/>
        </w:rPr>
        <w:t xml:space="preserve"> and platform </w:t>
      </w:r>
      <w:r w:rsidRPr="00C07CBD">
        <w:rPr>
          <w:rStyle w:val="Boxes"/>
          <w:highlight w:val="cyan"/>
        </w:rPr>
        <w:t>tech</w:t>
      </w:r>
      <w:r w:rsidRPr="00C07CBD">
        <w:rPr>
          <w:rStyle w:val="Boxes"/>
        </w:rPr>
        <w:t>nology</w:t>
      </w:r>
      <w:r w:rsidRPr="00C07CBD">
        <w:rPr>
          <w:sz w:val="16"/>
        </w:rPr>
        <w:t xml:space="preserve"> approaches </w:t>
      </w:r>
      <w:r w:rsidRPr="00C07CBD">
        <w:rPr>
          <w:rStyle w:val="AAAUNDERLINEKEYBOARD"/>
          <w:highlight w:val="cyan"/>
        </w:rPr>
        <w:t xml:space="preserve">enable earlier </w:t>
      </w:r>
      <w:r w:rsidRPr="00C07CBD">
        <w:rPr>
          <w:rStyle w:val="Boxes"/>
          <w:highlight w:val="cyan"/>
        </w:rPr>
        <w:t>access</w:t>
      </w:r>
      <w:r w:rsidRPr="00C07CBD">
        <w:rPr>
          <w:rStyle w:val="AAAUNDERLINEKEYBOARD"/>
          <w:highlight w:val="cyan"/>
        </w:rPr>
        <w:t xml:space="preserve"> to vaccines</w:t>
      </w:r>
      <w:r w:rsidRPr="00C07CBD">
        <w:rPr>
          <w:rStyle w:val="AAAUNDERLINEKEYBOARD"/>
        </w:rPr>
        <w:t xml:space="preserve"> and treatments</w:t>
      </w:r>
      <w:r w:rsidRPr="00C07CBD">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C07CBD">
        <w:rPr>
          <w:rStyle w:val="AAAUNDERLINEKEYBOARD"/>
        </w:rPr>
        <w:t xml:space="preserve">Technology </w:t>
      </w:r>
      <w:r w:rsidRPr="00C07CBD">
        <w:rPr>
          <w:rStyle w:val="Boxes"/>
          <w:highlight w:val="cyan"/>
        </w:rPr>
        <w:t>platforms</w:t>
      </w:r>
      <w:r w:rsidRPr="00C07CBD">
        <w:rPr>
          <w:sz w:val="16"/>
        </w:rPr>
        <w:t xml:space="preserve"> are frameworks that </w:t>
      </w:r>
      <w:r w:rsidRPr="00C07CBD">
        <w:rPr>
          <w:rStyle w:val="AAAUNDERLINEKEYBOARD"/>
          <w:highlight w:val="cyan"/>
        </w:rPr>
        <w:t>allow</w:t>
      </w:r>
      <w:r w:rsidRPr="00C07CBD">
        <w:rPr>
          <w:sz w:val="16"/>
        </w:rPr>
        <w:t xml:space="preserve"> the </w:t>
      </w:r>
      <w:r w:rsidRPr="00C07CBD">
        <w:rPr>
          <w:rStyle w:val="AAAUNDERLINEKEYBOARD"/>
        </w:rPr>
        <w:t xml:space="preserve">development of new </w:t>
      </w:r>
      <w:r w:rsidRPr="00C07CBD">
        <w:rPr>
          <w:rStyle w:val="Boxes"/>
        </w:rPr>
        <w:t>vaccines</w:t>
      </w:r>
      <w:r w:rsidRPr="00C07CBD">
        <w:rPr>
          <w:rStyle w:val="AAAUNDERLINEKEYBOARD"/>
        </w:rPr>
        <w:t xml:space="preserve"> without customizing the process</w:t>
      </w:r>
      <w:r w:rsidRPr="00C07CBD">
        <w:rPr>
          <w:sz w:val="16"/>
        </w:rPr>
        <w:t xml:space="preserve">, </w:t>
      </w:r>
      <w:r w:rsidRPr="00C07CBD">
        <w:rPr>
          <w:rStyle w:val="AAAUNDERLINEKEYBOARD"/>
        </w:rPr>
        <w:t>allowing</w:t>
      </w:r>
      <w:r w:rsidRPr="00C07CBD">
        <w:rPr>
          <w:sz w:val="16"/>
        </w:rPr>
        <w:t xml:space="preserve"> for </w:t>
      </w:r>
      <w:r w:rsidRPr="00C07CBD">
        <w:rPr>
          <w:rStyle w:val="Boxes"/>
          <w:highlight w:val="cyan"/>
        </w:rPr>
        <w:t>rapid production</w:t>
      </w:r>
      <w:r w:rsidRPr="00C07CBD">
        <w:rPr>
          <w:rStyle w:val="AAAUNDERLINEKEYBOARD"/>
        </w:rPr>
        <w:t xml:space="preserve"> of multiple vaccines</w:t>
      </w:r>
      <w:r w:rsidRPr="00C07CBD">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08752437" w14:textId="77777777" w:rsidR="00C7224D" w:rsidRPr="00C07CBD" w:rsidRDefault="00C7224D" w:rsidP="00C7224D">
      <w:pPr>
        <w:rPr>
          <w:sz w:val="16"/>
        </w:rPr>
      </w:pPr>
      <w:r w:rsidRPr="00C07CBD">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C07CBD">
        <w:rPr>
          <w:rStyle w:val="AAAUNDERLINEKEYBOARD"/>
          <w:highlight w:val="cyan"/>
        </w:rPr>
        <w:t xml:space="preserve">require </w:t>
      </w:r>
      <w:r w:rsidRPr="00C07CBD">
        <w:rPr>
          <w:rStyle w:val="Boxes"/>
          <w:highlight w:val="cyan"/>
        </w:rPr>
        <w:t>streamlining</w:t>
      </w:r>
      <w:r w:rsidRPr="00C07CBD">
        <w:rPr>
          <w:rStyle w:val="AAAUNDERLINEKEYBOARD"/>
        </w:rPr>
        <w:t xml:space="preserve"> existing processes</w:t>
      </w:r>
      <w:r w:rsidRPr="00C07CBD">
        <w:rPr>
          <w:sz w:val="16"/>
        </w:rPr>
        <w:t xml:space="preserve">, </w:t>
      </w:r>
      <w:r w:rsidRPr="00C07CBD">
        <w:rPr>
          <w:rStyle w:val="AAAUNDERLINEKEYBOARD"/>
        </w:rPr>
        <w:t xml:space="preserve">like increasing </w:t>
      </w:r>
      <w:r w:rsidRPr="00C07CBD">
        <w:rPr>
          <w:rStyle w:val="Boxes"/>
          <w:highlight w:val="cyan"/>
        </w:rPr>
        <w:t>collaboration</w:t>
      </w:r>
      <w:r w:rsidRPr="00C07CBD">
        <w:rPr>
          <w:rStyle w:val="AAAUNDERLINEKEYBOARD"/>
          <w:highlight w:val="cyan"/>
        </w:rPr>
        <w:t xml:space="preserve"> and </w:t>
      </w:r>
      <w:r w:rsidRPr="00C07CBD">
        <w:rPr>
          <w:rStyle w:val="Boxes"/>
          <w:highlight w:val="cyan"/>
        </w:rPr>
        <w:t>info</w:t>
      </w:r>
      <w:r w:rsidRPr="00C07CBD">
        <w:rPr>
          <w:rStyle w:val="AAAUNDERLINEKEYBOARD"/>
        </w:rPr>
        <w:t xml:space="preserve">rmation </w:t>
      </w:r>
      <w:r w:rsidRPr="00C07CBD">
        <w:rPr>
          <w:rStyle w:val="AAAUNDERLINEKEYBOARD"/>
          <w:highlight w:val="cyan"/>
        </w:rPr>
        <w:t>sharing</w:t>
      </w:r>
      <w:r w:rsidRPr="00C07CBD">
        <w:rPr>
          <w:sz w:val="16"/>
        </w:rPr>
        <w:t xml:space="preserve"> between government and industry and faster approval processes.</w:t>
      </w:r>
    </w:p>
    <w:p w14:paraId="10FB0AC8" w14:textId="77777777" w:rsidR="00C7224D" w:rsidRPr="00C07CBD" w:rsidRDefault="00C7224D" w:rsidP="00C7224D">
      <w:pPr>
        <w:rPr>
          <w:sz w:val="16"/>
        </w:rPr>
      </w:pPr>
      <w:r w:rsidRPr="00C07CB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C07CBD">
        <w:rPr>
          <w:rStyle w:val="AAAUNDERLINEKEYBOARD"/>
        </w:rPr>
        <w:t xml:space="preserve">fundamental </w:t>
      </w:r>
      <w:r w:rsidRPr="00C07CBD">
        <w:rPr>
          <w:rStyle w:val="AAAUNDERLINEKEYBOARD"/>
          <w:highlight w:val="cyan"/>
        </w:rPr>
        <w:t>role of</w:t>
      </w:r>
      <w:r w:rsidRPr="00C07CBD">
        <w:rPr>
          <w:rStyle w:val="AAAUNDERLINEKEYBOARD"/>
        </w:rPr>
        <w:t xml:space="preserve"> </w:t>
      </w:r>
      <w:r w:rsidRPr="00C07CBD">
        <w:rPr>
          <w:rStyle w:val="Boxes"/>
        </w:rPr>
        <w:t xml:space="preserve">basic </w:t>
      </w:r>
      <w:r w:rsidRPr="00C07CBD">
        <w:rPr>
          <w:rStyle w:val="Boxes"/>
          <w:highlight w:val="cyan"/>
        </w:rPr>
        <w:t>research</w:t>
      </w:r>
      <w:r w:rsidRPr="00C07CBD">
        <w:rPr>
          <w:rStyle w:val="AAAUNDERLINEKEYBOARD"/>
        </w:rPr>
        <w:t xml:space="preserve"> cannot be overstated</w:t>
      </w:r>
      <w:r w:rsidRPr="00C07CBD">
        <w:rPr>
          <w:sz w:val="16"/>
        </w:rPr>
        <w:t xml:space="preserve">. The success of the COVID-19 mRNA vaccines relied on years of progress in basic and translational research on influenza and previous coronaviruses60. Therefore, </w:t>
      </w:r>
      <w:r w:rsidRPr="00C07CBD">
        <w:rPr>
          <w:rStyle w:val="AAAUNDERLINEKEYBOARD"/>
        </w:rPr>
        <w:t xml:space="preserve">continuing to </w:t>
      </w:r>
      <w:r w:rsidRPr="00C07CBD">
        <w:rPr>
          <w:rStyle w:val="Boxes"/>
        </w:rPr>
        <w:t>invest</w:t>
      </w:r>
      <w:r w:rsidRPr="00C07CBD">
        <w:rPr>
          <w:rStyle w:val="AAAUNDERLINEKEYBOARD"/>
        </w:rPr>
        <w:t xml:space="preserve"> in basic research</w:t>
      </w:r>
      <w:r w:rsidRPr="00C07CBD">
        <w:rPr>
          <w:sz w:val="16"/>
        </w:rPr>
        <w:t xml:space="preserve">, </w:t>
      </w:r>
      <w:r w:rsidRPr="00C07CBD">
        <w:rPr>
          <w:rStyle w:val="AAAUNDERLINEKEYBOARD"/>
          <w:highlight w:val="cyan"/>
        </w:rPr>
        <w:t xml:space="preserve">as well as </w:t>
      </w:r>
      <w:r w:rsidRPr="00C07CBD">
        <w:rPr>
          <w:rStyle w:val="Boxes"/>
          <w:highlight w:val="cyan"/>
        </w:rPr>
        <w:t>flexible</w:t>
      </w:r>
      <w:r w:rsidRPr="00C07CBD">
        <w:rPr>
          <w:rStyle w:val="AAAUNDERLINEKEYBOARD"/>
        </w:rPr>
        <w:t xml:space="preserve"> vaccine development </w:t>
      </w:r>
      <w:r w:rsidRPr="00C07CBD">
        <w:rPr>
          <w:rStyle w:val="Boxes"/>
          <w:highlight w:val="cyan"/>
        </w:rPr>
        <w:t>platforms</w:t>
      </w:r>
      <w:r w:rsidRPr="00C07CBD">
        <w:rPr>
          <w:sz w:val="16"/>
        </w:rPr>
        <w:t xml:space="preserve">, could </w:t>
      </w:r>
      <w:r w:rsidRPr="00C07CBD">
        <w:rPr>
          <w:rStyle w:val="AAAUNDERLINEKEYBOARD"/>
          <w:highlight w:val="cyan"/>
        </w:rPr>
        <w:t>help</w:t>
      </w:r>
      <w:r w:rsidRPr="00C07CBD">
        <w:rPr>
          <w:sz w:val="16"/>
        </w:rPr>
        <w:t xml:space="preserve"> to </w:t>
      </w:r>
      <w:r w:rsidRPr="00C07CBD">
        <w:rPr>
          <w:rStyle w:val="AAAUNDERLINEKEYBOARD"/>
          <w:highlight w:val="cyan"/>
        </w:rPr>
        <w:t>speed response</w:t>
      </w:r>
      <w:r w:rsidRPr="00C07CBD">
        <w:rPr>
          <w:rStyle w:val="AAAUNDERLINEKEYBOARD"/>
        </w:rPr>
        <w:t xml:space="preserve"> to the next </w:t>
      </w:r>
      <w:r w:rsidRPr="00C07CBD">
        <w:rPr>
          <w:rStyle w:val="Boxes"/>
        </w:rPr>
        <w:t>pandemic</w:t>
      </w:r>
      <w:r w:rsidRPr="00C07CBD">
        <w:rPr>
          <w:sz w:val="16"/>
          <w:szCs w:val="16"/>
        </w:rPr>
        <w:t>58</w:t>
      </w:r>
      <w:r w:rsidRPr="00C07CBD">
        <w:rPr>
          <w:sz w:val="16"/>
        </w:rPr>
        <w:t>,64.</w:t>
      </w:r>
    </w:p>
    <w:p w14:paraId="09D941FF" w14:textId="77777777" w:rsidR="00C7224D" w:rsidRPr="00C07CBD" w:rsidRDefault="00C7224D" w:rsidP="00C7224D">
      <w:pPr>
        <w:rPr>
          <w:sz w:val="16"/>
        </w:rPr>
      </w:pPr>
      <w:r w:rsidRPr="00C07CBD">
        <w:rPr>
          <w:sz w:val="16"/>
        </w:rPr>
        <w:t xml:space="preserve">Basic and translational research must continue following COVID19 because the next pandemic pathogen may be even harder to target than SARS-CoV-260. Ongoing </w:t>
      </w:r>
      <w:r w:rsidRPr="00C07CBD">
        <w:rPr>
          <w:rStyle w:val="AAAUNDERLINEKEYBOARD"/>
          <w:highlight w:val="cyan"/>
        </w:rPr>
        <w:t>research</w:t>
      </w:r>
      <w:r w:rsidRPr="00C07CBD">
        <w:rPr>
          <w:rStyle w:val="AAAUNDERLINEKEYBOARD"/>
        </w:rPr>
        <w:t xml:space="preserve"> should be </w:t>
      </w:r>
      <w:r w:rsidRPr="00C07CBD">
        <w:rPr>
          <w:rStyle w:val="AAAUNDERLINEKEYBOARD"/>
          <w:highlight w:val="cyan"/>
        </w:rPr>
        <w:t xml:space="preserve">informed by </w:t>
      </w:r>
      <w:r w:rsidRPr="00C07CBD">
        <w:rPr>
          <w:rStyle w:val="Boxes"/>
          <w:highlight w:val="cyan"/>
        </w:rPr>
        <w:t>surveillance</w:t>
      </w:r>
      <w:r w:rsidRPr="00C07CBD">
        <w:rPr>
          <w:rStyle w:val="AAAUNDERLINEKEYBOARD"/>
        </w:rPr>
        <w:t xml:space="preserve"> systems </w:t>
      </w:r>
      <w:r w:rsidRPr="00C07CBD">
        <w:rPr>
          <w:rStyle w:val="AAAUNDERLINEKEYBOARD"/>
          <w:highlight w:val="cyan"/>
        </w:rPr>
        <w:t xml:space="preserve">that track </w:t>
      </w:r>
      <w:r w:rsidRPr="00C07CBD">
        <w:rPr>
          <w:rStyle w:val="Boxes"/>
          <w:highlight w:val="cyan"/>
        </w:rPr>
        <w:t>pathogens</w:t>
      </w:r>
      <w:r w:rsidRPr="00C07CBD">
        <w:rPr>
          <w:rStyle w:val="AAAUNDERLINEKEYBOARD"/>
        </w:rPr>
        <w:t xml:space="preserve"> with</w:t>
      </w:r>
      <w:r w:rsidRPr="00C07CBD">
        <w:rPr>
          <w:sz w:val="16"/>
        </w:rPr>
        <w:t xml:space="preserve"> the </w:t>
      </w:r>
      <w:r w:rsidRPr="00C07CBD">
        <w:rPr>
          <w:rStyle w:val="AAAUNDERLINEKEYBOARD"/>
        </w:rPr>
        <w:t xml:space="preserve">potential to cause an </w:t>
      </w:r>
      <w:r w:rsidRPr="00C07CBD">
        <w:rPr>
          <w:rStyle w:val="Boxes"/>
        </w:rPr>
        <w:t>outbreak</w:t>
      </w:r>
      <w:r w:rsidRPr="00C07CBD">
        <w:rPr>
          <w:sz w:val="16"/>
        </w:rPr>
        <w:t xml:space="preserve"> or pandemic. Understanding vaccine targets and correlates of protection of these pathogens and generating data may provide the solid foundation of science needed for rapid vaccine development. This process </w:t>
      </w:r>
      <w:r w:rsidRPr="00C07CBD">
        <w:rPr>
          <w:rStyle w:val="AAAUNDERLINEKEYBOARD"/>
          <w:highlight w:val="cyan"/>
        </w:rPr>
        <w:t>requires continuous</w:t>
      </w:r>
      <w:r w:rsidRPr="00C07CBD">
        <w:rPr>
          <w:rStyle w:val="AAAUNDERLINEKEYBOARD"/>
        </w:rPr>
        <w:t xml:space="preserve"> </w:t>
      </w:r>
      <w:r w:rsidRPr="00C07CBD">
        <w:rPr>
          <w:rStyle w:val="Boxes"/>
          <w:highlight w:val="cyan"/>
        </w:rPr>
        <w:t>funding</w:t>
      </w:r>
      <w:r w:rsidRPr="00C07CBD">
        <w:rPr>
          <w:sz w:val="16"/>
        </w:rPr>
        <w:t xml:space="preserve">, yet typically, there are valleys in funding that follow high peaks during a disease outbreak or pandemic. This was highlighted by the </w:t>
      </w:r>
      <w:r w:rsidRPr="00C07CBD">
        <w:rPr>
          <w:rStyle w:val="AAAUNDERLINEKEYBOARD"/>
        </w:rPr>
        <w:t>lack of sustained</w:t>
      </w:r>
      <w:r w:rsidRPr="00C07CBD">
        <w:rPr>
          <w:sz w:val="16"/>
        </w:rPr>
        <w:t xml:space="preserve">, continuous </w:t>
      </w:r>
      <w:r w:rsidRPr="00C07CBD">
        <w:rPr>
          <w:rStyle w:val="Boxes"/>
        </w:rPr>
        <w:t>investment</w:t>
      </w:r>
      <w:r w:rsidRPr="00C07CBD">
        <w:rPr>
          <w:rStyle w:val="AAAUNDERLINEKEYBOARD"/>
        </w:rPr>
        <w:t xml:space="preserve"> in vaccine research</w:t>
      </w:r>
      <w:r w:rsidRPr="00C07CBD">
        <w:rPr>
          <w:sz w:val="16"/>
        </w:rPr>
        <w:t xml:space="preserve"> following the SARS outbreak in the early 2000s, which </w:t>
      </w:r>
      <w:r w:rsidRPr="00C07CBD">
        <w:rPr>
          <w:rStyle w:val="AAAUNDERLINEKEYBOARD"/>
        </w:rPr>
        <w:t>affected</w:t>
      </w:r>
      <w:r w:rsidRPr="00C07CBD">
        <w:rPr>
          <w:sz w:val="16"/>
        </w:rPr>
        <w:t xml:space="preserve"> the </w:t>
      </w:r>
      <w:r w:rsidRPr="00C07CBD">
        <w:rPr>
          <w:rStyle w:val="Boxes"/>
        </w:rPr>
        <w:t>development</w:t>
      </w:r>
      <w:r w:rsidRPr="00C07CBD">
        <w:rPr>
          <w:rStyle w:val="AAAUNDERLINEKEYBOARD"/>
        </w:rPr>
        <w:t xml:space="preserve"> of new vaccine technologies</w:t>
      </w:r>
      <w:r w:rsidRPr="00C07CBD">
        <w:rPr>
          <w:sz w:val="16"/>
        </w:rPr>
        <w:t xml:space="preserve">49. </w:t>
      </w:r>
      <w:r w:rsidRPr="00C07CBD">
        <w:rPr>
          <w:rStyle w:val="AAAUNDERLINEKEYBOARD"/>
          <w:highlight w:val="cyan"/>
        </w:rPr>
        <w:t>Commitments</w:t>
      </w:r>
      <w:r w:rsidRPr="00C07CBD">
        <w:rPr>
          <w:rStyle w:val="AAAUNDERLINEKEYBOARD"/>
        </w:rPr>
        <w:t xml:space="preserve"> to </w:t>
      </w:r>
      <w:r w:rsidRPr="00C07CBD">
        <w:rPr>
          <w:rStyle w:val="Boxes"/>
        </w:rPr>
        <w:t>maintain</w:t>
      </w:r>
      <w:r w:rsidRPr="00C07CBD">
        <w:rPr>
          <w:rStyle w:val="AAAUNDERLINEKEYBOARD"/>
        </w:rPr>
        <w:t xml:space="preserve"> funding</w:t>
      </w:r>
      <w:r w:rsidRPr="00C07CBD">
        <w:rPr>
          <w:sz w:val="16"/>
        </w:rPr>
        <w:t xml:space="preserve"> for vaccine research from both public and private funds—and an acceptance of funding research with a higher risk of failure, given difficult-to-target pathogens—may </w:t>
      </w:r>
      <w:r w:rsidRPr="00C07CBD">
        <w:rPr>
          <w:rStyle w:val="AAAUNDERLINEKEYBOARD"/>
          <w:highlight w:val="cyan"/>
        </w:rPr>
        <w:t xml:space="preserve">ensure </w:t>
      </w:r>
      <w:r w:rsidRPr="00C07CBD">
        <w:rPr>
          <w:rStyle w:val="Boxes"/>
          <w:highlight w:val="cyan"/>
        </w:rPr>
        <w:t>rapid development</w:t>
      </w:r>
      <w:r w:rsidRPr="00C07CBD">
        <w:rPr>
          <w:rStyle w:val="AAAUNDERLINEKEYBOARD"/>
        </w:rPr>
        <w:t xml:space="preserve"> of a vaccine</w:t>
      </w:r>
      <w:r w:rsidRPr="00C07CBD">
        <w:rPr>
          <w:sz w:val="16"/>
        </w:rPr>
        <w:t xml:space="preserve"> when a new pathogen emerges.</w:t>
      </w:r>
    </w:p>
    <w:p w14:paraId="6EC594F9" w14:textId="77777777" w:rsidR="00C7224D" w:rsidRPr="00C07CBD" w:rsidRDefault="00C7224D" w:rsidP="00C7224D">
      <w:pPr>
        <w:rPr>
          <w:sz w:val="16"/>
        </w:rPr>
      </w:pPr>
      <w:r w:rsidRPr="00C07CBD">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2CF0FD49" w14:textId="77777777" w:rsidR="00C7224D" w:rsidRPr="00C07CBD" w:rsidRDefault="00C7224D" w:rsidP="00C7224D">
      <w:pPr>
        <w:rPr>
          <w:sz w:val="16"/>
        </w:rPr>
      </w:pPr>
      <w:r w:rsidRPr="00C07CBD">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3431917E" w14:textId="77777777" w:rsidR="00C7224D" w:rsidRPr="00C07CBD" w:rsidRDefault="00C7224D" w:rsidP="00C7224D">
      <w:pPr>
        <w:rPr>
          <w:sz w:val="16"/>
        </w:rPr>
      </w:pPr>
      <w:r w:rsidRPr="00C07CBD">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6CA75C8C" w14:textId="77777777" w:rsidR="00C7224D" w:rsidRPr="00C07CBD" w:rsidRDefault="00C7224D" w:rsidP="00C7224D">
      <w:pPr>
        <w:rPr>
          <w:sz w:val="16"/>
        </w:rPr>
      </w:pPr>
      <w:r w:rsidRPr="00C07CBD">
        <w:rPr>
          <w:sz w:val="16"/>
        </w:rPr>
        <w:t xml:space="preserve">The benefit of </w:t>
      </w:r>
      <w:r w:rsidRPr="00C07CBD">
        <w:rPr>
          <w:rStyle w:val="AAAUNDERLINEKEYBOARD"/>
        </w:rPr>
        <w:t>vaccine technologies</w:t>
      </w:r>
      <w:r w:rsidRPr="00C07CBD">
        <w:rPr>
          <w:sz w:val="16"/>
        </w:rPr>
        <w:t xml:space="preserve"> such as mRNA relies on their “</w:t>
      </w:r>
      <w:r w:rsidRPr="00C07CBD">
        <w:rPr>
          <w:rStyle w:val="Boxes"/>
          <w:highlight w:val="cyan"/>
        </w:rPr>
        <w:t>plug and play</w:t>
      </w:r>
      <w:r w:rsidRPr="00C07CBD">
        <w:rPr>
          <w:sz w:val="16"/>
        </w:rPr>
        <w:t xml:space="preserve">” </w:t>
      </w:r>
      <w:r w:rsidRPr="00C07CBD">
        <w:rPr>
          <w:rStyle w:val="AAAUNDERLINEKEYBOARD"/>
        </w:rPr>
        <w:t xml:space="preserve">possibilities to </w:t>
      </w:r>
      <w:r w:rsidRPr="00C07CBD">
        <w:rPr>
          <w:rStyle w:val="AAAUNDERLINEKEYBOARD"/>
          <w:highlight w:val="cyan"/>
        </w:rPr>
        <w:t>allow for</w:t>
      </w:r>
      <w:r w:rsidRPr="00C07CBD">
        <w:rPr>
          <w:rStyle w:val="AAAUNDERLINEKEYBOARD"/>
        </w:rPr>
        <w:t xml:space="preserve"> a </w:t>
      </w:r>
      <w:r w:rsidRPr="00C07CBD">
        <w:rPr>
          <w:rStyle w:val="Boxes"/>
          <w:highlight w:val="cyan"/>
        </w:rPr>
        <w:t>flexible response</w:t>
      </w:r>
      <w:r w:rsidRPr="00C07CBD">
        <w:rPr>
          <w:rStyle w:val="AAAUNDERLINEKEYBOARD"/>
        </w:rPr>
        <w:t xml:space="preserve"> in the next pandemic</w:t>
      </w:r>
      <w:r w:rsidRPr="00C07CBD">
        <w:rPr>
          <w:sz w:val="16"/>
        </w:rPr>
        <w:t xml:space="preserve">, </w:t>
      </w:r>
      <w:r w:rsidRPr="00C07CBD">
        <w:rPr>
          <w:rStyle w:val="AAAUNDERLINEKEYBOARD"/>
        </w:rPr>
        <w:t xml:space="preserve">enabled by research identifying the most </w:t>
      </w:r>
      <w:r w:rsidRPr="00C07CBD">
        <w:rPr>
          <w:rStyle w:val="Boxes"/>
        </w:rPr>
        <w:t>effective</w:t>
      </w:r>
      <w:r w:rsidRPr="00C07CBD">
        <w:rPr>
          <w:rStyle w:val="AAAUNDERLINEKEYBOARD"/>
        </w:rPr>
        <w:t xml:space="preserve"> vaccine targets</w:t>
      </w:r>
      <w:r w:rsidRPr="00C07CBD">
        <w:rPr>
          <w:sz w:val="16"/>
        </w:rPr>
        <w:t xml:space="preserve"> for a range of pandemic pathogens. Unlocking the potential of platform technologies </w:t>
      </w:r>
      <w:r w:rsidRPr="00C07CBD">
        <w:rPr>
          <w:rStyle w:val="AAAUNDERLINEKEYBOARD"/>
        </w:rPr>
        <w:t xml:space="preserve">will </w:t>
      </w:r>
      <w:r w:rsidRPr="00C07CBD">
        <w:rPr>
          <w:rStyle w:val="Boxes"/>
        </w:rPr>
        <w:t>require</w:t>
      </w:r>
      <w:r w:rsidRPr="00C07CBD">
        <w:rPr>
          <w:rStyle w:val="AAAUNDERLINEKEYBOARD"/>
        </w:rPr>
        <w:t xml:space="preserve"> collaboration</w:t>
      </w:r>
      <w:r w:rsidRPr="00C07CBD">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6B965587" w14:textId="77777777" w:rsidR="00C7224D" w:rsidRPr="00C07CBD" w:rsidRDefault="00C7224D" w:rsidP="00C7224D">
      <w:pPr>
        <w:rPr>
          <w:sz w:val="16"/>
        </w:rPr>
      </w:pPr>
      <w:r w:rsidRPr="00C07CBD">
        <w:rPr>
          <w:sz w:val="16"/>
        </w:rPr>
        <w:t>Lesson #2: Bolster pandemic pathogen intelligence</w:t>
      </w:r>
    </w:p>
    <w:p w14:paraId="015C00D3" w14:textId="77777777" w:rsidR="00C7224D" w:rsidRPr="00C07CBD" w:rsidRDefault="00C7224D" w:rsidP="00C7224D">
      <w:pPr>
        <w:rPr>
          <w:sz w:val="16"/>
        </w:rPr>
      </w:pPr>
      <w:r w:rsidRPr="00C07CBD">
        <w:rPr>
          <w:rStyle w:val="AAAUNDERLINEKEYBOARD"/>
          <w:highlight w:val="cyan"/>
        </w:rPr>
        <w:t xml:space="preserve">Detecting </w:t>
      </w:r>
      <w:r w:rsidRPr="00C07CBD">
        <w:rPr>
          <w:rStyle w:val="Boxes"/>
          <w:highlight w:val="cyan"/>
        </w:rPr>
        <w:t>novel</w:t>
      </w:r>
      <w:r w:rsidRPr="00C07CBD">
        <w:rPr>
          <w:rStyle w:val="AAAUNDERLINEKEYBOARD"/>
          <w:highlight w:val="cyan"/>
        </w:rPr>
        <w:t xml:space="preserve"> pathogens</w:t>
      </w:r>
      <w:r w:rsidRPr="00C07CBD">
        <w:rPr>
          <w:sz w:val="16"/>
        </w:rPr>
        <w:t xml:space="preserve"> as they arise </w:t>
      </w:r>
      <w:r w:rsidRPr="00C07CBD">
        <w:rPr>
          <w:rStyle w:val="AAAUNDERLINEKEYBOARD"/>
        </w:rPr>
        <w:t xml:space="preserve">allows for the </w:t>
      </w:r>
      <w:r w:rsidRPr="00C07CBD">
        <w:rPr>
          <w:rStyle w:val="Boxes"/>
        </w:rPr>
        <w:t>earliest</w:t>
      </w:r>
      <w:r w:rsidRPr="00C07CBD">
        <w:rPr>
          <w:sz w:val="16"/>
        </w:rPr>
        <w:t xml:space="preserve"> possible </w:t>
      </w:r>
      <w:r w:rsidRPr="00C07CBD">
        <w:rPr>
          <w:rStyle w:val="AAAUNDERLINEKEYBOARD"/>
        </w:rPr>
        <w:t>response</w:t>
      </w:r>
      <w:r w:rsidRPr="00C07CBD">
        <w:rPr>
          <w:sz w:val="16"/>
        </w:rPr>
        <w:t xml:space="preserve">, so </w:t>
      </w:r>
      <w:r w:rsidRPr="00C07CBD">
        <w:rPr>
          <w:rStyle w:val="AAAUNDERLINEKEYBOARD"/>
          <w:highlight w:val="cyan"/>
        </w:rPr>
        <w:t>surveillance</w:t>
      </w:r>
      <w:r w:rsidRPr="00C07CBD">
        <w:rPr>
          <w:sz w:val="16"/>
          <w:highlight w:val="cyan"/>
        </w:rPr>
        <w:t xml:space="preserve"> </w:t>
      </w:r>
      <w:r w:rsidRPr="00C07CBD">
        <w:rPr>
          <w:rStyle w:val="AAAUNDERLINEKEYBOARD"/>
          <w:highlight w:val="cyan"/>
        </w:rPr>
        <w:t>systems</w:t>
      </w:r>
      <w:r w:rsidRPr="00C07CBD">
        <w:rPr>
          <w:rStyle w:val="AAAUNDERLINEKEYBOARD"/>
        </w:rPr>
        <w:t xml:space="preserve"> </w:t>
      </w:r>
      <w:r w:rsidRPr="00C07CBD">
        <w:rPr>
          <w:rStyle w:val="AAAUNDERLINEKEYBOARD"/>
          <w:highlight w:val="cyan"/>
        </w:rPr>
        <w:t>should be</w:t>
      </w:r>
      <w:r w:rsidRPr="00C07CBD">
        <w:rPr>
          <w:rStyle w:val="AAAUNDERLINEKEYBOARD"/>
        </w:rPr>
        <w:t xml:space="preserve"> expanded and</w:t>
      </w:r>
      <w:r w:rsidRPr="00C07CBD">
        <w:rPr>
          <w:sz w:val="16"/>
        </w:rPr>
        <w:t xml:space="preserve"> more extensively </w:t>
      </w:r>
      <w:r w:rsidRPr="00C07CBD">
        <w:rPr>
          <w:rStyle w:val="AAAUNDERLINEKEYBOARD"/>
          <w:highlight w:val="cyan"/>
        </w:rPr>
        <w:t>leveraged</w:t>
      </w:r>
      <w:r w:rsidRPr="00C07CBD">
        <w:rPr>
          <w:sz w:val="16"/>
        </w:rPr>
        <w:t xml:space="preserve"> to better detect and respond to infectious disease outbreaks in real time. Sentinel surveillance systems for global influenza—e.g., the </w:t>
      </w:r>
      <w:r w:rsidRPr="00C07CBD">
        <w:rPr>
          <w:rStyle w:val="Boxes"/>
        </w:rPr>
        <w:t>G</w:t>
      </w:r>
      <w:r w:rsidRPr="00C07CBD">
        <w:rPr>
          <w:rStyle w:val="AAAUNDERLINEKEYBOARD"/>
        </w:rPr>
        <w:t xml:space="preserve">lobal </w:t>
      </w:r>
      <w:r w:rsidRPr="00C07CBD">
        <w:rPr>
          <w:rStyle w:val="Boxes"/>
        </w:rPr>
        <w:t>I</w:t>
      </w:r>
      <w:r w:rsidRPr="00C07CBD">
        <w:rPr>
          <w:rStyle w:val="AAAUNDERLINEKEYBOARD"/>
        </w:rPr>
        <w:t xml:space="preserve">nfluenza </w:t>
      </w:r>
      <w:r w:rsidRPr="00C07CBD">
        <w:rPr>
          <w:rStyle w:val="Boxes"/>
        </w:rPr>
        <w:t>S</w:t>
      </w:r>
      <w:r w:rsidRPr="00C07CBD">
        <w:rPr>
          <w:rStyle w:val="AAAUNDERLINEKEYBOARD"/>
        </w:rPr>
        <w:t xml:space="preserve">urveillance and </w:t>
      </w:r>
      <w:r w:rsidRPr="00C07CBD">
        <w:rPr>
          <w:rStyle w:val="Boxes"/>
        </w:rPr>
        <w:t>R</w:t>
      </w:r>
      <w:r w:rsidRPr="00C07CBD">
        <w:rPr>
          <w:rStyle w:val="AAAUNDERLINEKEYBOARD"/>
        </w:rPr>
        <w:t xml:space="preserve">esponse </w:t>
      </w:r>
      <w:r w:rsidRPr="00C07CBD">
        <w:rPr>
          <w:rStyle w:val="Boxes"/>
        </w:rPr>
        <w:t>S</w:t>
      </w:r>
      <w:r w:rsidRPr="00C07CBD">
        <w:rPr>
          <w:rStyle w:val="AAAUNDERLINEKEYBOARD"/>
        </w:rPr>
        <w:t>ystem</w:t>
      </w:r>
      <w:r w:rsidRPr="00C07CBD">
        <w:rPr>
          <w:sz w:val="16"/>
        </w:rPr>
        <w:t xml:space="preserve"> (GISRS)—were leveraged during the COVID-19 pandemic and could continue to play an important role for SARS-CoV-2 and future pathogens. In partnership with WHO, GISRS was systematically expanded to include RSV in 2015 and SARS-CoV-2 in 2020, and vitally acting as early testing centers for SARS-CoV-276. </w:t>
      </w:r>
      <w:r w:rsidRPr="00C07CBD">
        <w:rPr>
          <w:rStyle w:val="Boxes"/>
        </w:rPr>
        <w:t>Strengthening</w:t>
      </w:r>
      <w:r w:rsidRPr="00C07CBD">
        <w:rPr>
          <w:rStyle w:val="AAAUNDERLINEKEYBOARD"/>
        </w:rPr>
        <w:t xml:space="preserve"> systems</w:t>
      </w:r>
      <w:r w:rsidRPr="00C07CBD">
        <w:rPr>
          <w:sz w:val="16"/>
        </w:rPr>
        <w:t xml:space="preserve"> like GISRS </w:t>
      </w:r>
      <w:r w:rsidRPr="00C07CBD">
        <w:rPr>
          <w:rStyle w:val="AAAUNDERLINEKEYBOARD"/>
        </w:rPr>
        <w:t>to include</w:t>
      </w:r>
      <w:r w:rsidRPr="00C07CBD">
        <w:rPr>
          <w:sz w:val="16"/>
        </w:rPr>
        <w:t xml:space="preserve"> even </w:t>
      </w:r>
      <w:r w:rsidRPr="00C07CBD">
        <w:rPr>
          <w:rStyle w:val="AAAUNDERLINEKEYBOARD"/>
        </w:rPr>
        <w:t>more pathogens</w:t>
      </w:r>
      <w:r w:rsidRPr="00C07CBD">
        <w:rPr>
          <w:sz w:val="16"/>
        </w:rPr>
        <w:t xml:space="preserve"> of outbreak or pandemic potential can </w:t>
      </w:r>
      <w:r w:rsidRPr="00C07CBD">
        <w:rPr>
          <w:rStyle w:val="AAAUNDERLINEKEYBOARD"/>
          <w:highlight w:val="cyan"/>
        </w:rPr>
        <w:t>improve future</w:t>
      </w:r>
      <w:r w:rsidRPr="00C07CBD">
        <w:rPr>
          <w:rStyle w:val="AAAUNDERLINEKEYBOARD"/>
        </w:rPr>
        <w:t xml:space="preserve"> surveillance </w:t>
      </w:r>
      <w:r w:rsidRPr="00C07CBD">
        <w:rPr>
          <w:rStyle w:val="AAAUNDERLINEKEYBOARD"/>
          <w:highlight w:val="cyan"/>
        </w:rPr>
        <w:t>efforts</w:t>
      </w:r>
      <w:r w:rsidRPr="00C07CBD">
        <w:rPr>
          <w:sz w:val="16"/>
        </w:rPr>
        <w:t xml:space="preserve">. In parallel, there is a </w:t>
      </w:r>
      <w:r w:rsidRPr="00C07CBD">
        <w:rPr>
          <w:rStyle w:val="AAAUNDERLINEKEYBOARD"/>
        </w:rPr>
        <w:t xml:space="preserve">need to </w:t>
      </w:r>
      <w:r w:rsidRPr="00C07CBD">
        <w:rPr>
          <w:rStyle w:val="Boxes"/>
        </w:rPr>
        <w:t>expand</w:t>
      </w:r>
      <w:r w:rsidRPr="00C07CBD">
        <w:rPr>
          <w:sz w:val="16"/>
        </w:rPr>
        <w:t xml:space="preserve"> the number of </w:t>
      </w:r>
      <w:r w:rsidRPr="00C07CBD">
        <w:rPr>
          <w:rStyle w:val="AAAUNDERLINEKEYBOARD"/>
        </w:rPr>
        <w:t xml:space="preserve">surveillance sites </w:t>
      </w:r>
      <w:r w:rsidRPr="00C07CBD">
        <w:rPr>
          <w:rStyle w:val="Boxes"/>
        </w:rPr>
        <w:t>globally</w:t>
      </w:r>
      <w:r w:rsidRPr="00C07CBD">
        <w:rPr>
          <w:sz w:val="16"/>
        </w:rPr>
        <w:t>; more than 70 countries still lack WHO-designated influenza surveillance centers, let alone broader systems77.</w:t>
      </w:r>
    </w:p>
    <w:p w14:paraId="41985DF8" w14:textId="77777777" w:rsidR="00C7224D" w:rsidRPr="00C07CBD" w:rsidRDefault="00C7224D" w:rsidP="00C7224D">
      <w:pPr>
        <w:rPr>
          <w:sz w:val="16"/>
        </w:rPr>
      </w:pPr>
      <w:r w:rsidRPr="00C07CBD">
        <w:rPr>
          <w:sz w:val="16"/>
        </w:rPr>
        <w:t>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than 13 weeks before the first reported infection peaks80. Earlier detection of SARS-CoV-2 could have led to an earlier response, potentially limiting its health and economic impact.</w:t>
      </w:r>
    </w:p>
    <w:p w14:paraId="0D59B93B" w14:textId="77777777" w:rsidR="00C7224D" w:rsidRPr="00C07CBD" w:rsidRDefault="00C7224D" w:rsidP="00C7224D">
      <w:pPr>
        <w:rPr>
          <w:sz w:val="16"/>
        </w:rPr>
      </w:pPr>
      <w:r w:rsidRPr="00C07CBD">
        <w:rPr>
          <w:sz w:val="16"/>
        </w:rPr>
        <w:t xml:space="preserve">An </w:t>
      </w:r>
      <w:r w:rsidRPr="00C07CBD">
        <w:rPr>
          <w:rStyle w:val="AAAUNDERLINEKEYBOARD"/>
        </w:rPr>
        <w:t>expanded</w:t>
      </w:r>
      <w:r w:rsidRPr="00C07CBD">
        <w:rPr>
          <w:sz w:val="16"/>
        </w:rPr>
        <w:t xml:space="preserve"> global </w:t>
      </w:r>
      <w:r w:rsidRPr="00C07CBD">
        <w:rPr>
          <w:rStyle w:val="Boxes"/>
        </w:rPr>
        <w:t>surveillance</w:t>
      </w:r>
      <w:r w:rsidRPr="00C07CBD">
        <w:rPr>
          <w:rStyle w:val="AAAUNDERLINEKEYBOARD"/>
        </w:rPr>
        <w:t xml:space="preserve"> system</w:t>
      </w:r>
      <w:r w:rsidRPr="00C07CBD">
        <w:rPr>
          <w:sz w:val="16"/>
        </w:rPr>
        <w:t xml:space="preserve"> would also </w:t>
      </w:r>
      <w:r w:rsidRPr="00C07CBD">
        <w:rPr>
          <w:rStyle w:val="AAAUNDERLINEKEYBOARD"/>
          <w:highlight w:val="cyan"/>
        </w:rPr>
        <w:t xml:space="preserve">require </w:t>
      </w:r>
      <w:r w:rsidRPr="00C07CBD">
        <w:rPr>
          <w:rStyle w:val="Boxes"/>
          <w:highlight w:val="cyan"/>
        </w:rPr>
        <w:t>investment</w:t>
      </w:r>
      <w:r w:rsidRPr="00C07CBD">
        <w:rPr>
          <w:rStyle w:val="AAAUNDERLINEKEYBOARD"/>
          <w:highlight w:val="cyan"/>
        </w:rPr>
        <w:t xml:space="preserve"> in</w:t>
      </w:r>
      <w:r w:rsidRPr="00C07CBD">
        <w:rPr>
          <w:rStyle w:val="AAAUNDERLINEKEYBOARD"/>
        </w:rPr>
        <w:t xml:space="preserve"> laboratory </w:t>
      </w:r>
      <w:r w:rsidRPr="00C07CBD">
        <w:rPr>
          <w:rStyle w:val="AAAUNDERLINEKEYBOARD"/>
          <w:highlight w:val="cyan"/>
        </w:rPr>
        <w:t>infrastructure</w:t>
      </w:r>
      <w:r w:rsidRPr="00C07CBD">
        <w:rPr>
          <w:sz w:val="16"/>
        </w:rPr>
        <w:t xml:space="preserve">, </w:t>
      </w:r>
      <w:r w:rsidRPr="00C07CBD">
        <w:rPr>
          <w:rStyle w:val="AAAUNDERLINEKEYBOARD"/>
        </w:rPr>
        <w:t xml:space="preserve">diagnostic </w:t>
      </w:r>
      <w:r w:rsidRPr="00C07CBD">
        <w:rPr>
          <w:rStyle w:val="AAAUNDERLINEKEYBOARD"/>
          <w:highlight w:val="cyan"/>
        </w:rPr>
        <w:t>capabilities</w:t>
      </w:r>
      <w:r w:rsidRPr="00C07CBD">
        <w:rPr>
          <w:sz w:val="16"/>
        </w:rPr>
        <w:t xml:space="preserve">, </w:t>
      </w:r>
      <w:r w:rsidRPr="00C07CBD">
        <w:rPr>
          <w:rStyle w:val="AAAUNDERLINEKEYBOARD"/>
          <w:highlight w:val="cyan"/>
        </w:rPr>
        <w:t>and</w:t>
      </w:r>
      <w:r w:rsidRPr="00C07CBD">
        <w:rPr>
          <w:rStyle w:val="AAAUNDERLINEKEYBOARD"/>
        </w:rPr>
        <w:t xml:space="preserve"> workforce </w:t>
      </w:r>
      <w:r w:rsidRPr="00C07CBD">
        <w:rPr>
          <w:rStyle w:val="Boxes"/>
          <w:highlight w:val="cyan"/>
        </w:rPr>
        <w:t>development</w:t>
      </w:r>
      <w:r w:rsidRPr="00C07CBD">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4623CBF9" w14:textId="77777777" w:rsidR="00C7224D" w:rsidRPr="00C07CBD" w:rsidRDefault="00C7224D" w:rsidP="00C7224D">
      <w:pPr>
        <w:rPr>
          <w:sz w:val="16"/>
        </w:rPr>
      </w:pPr>
      <w:r w:rsidRPr="00C07CBD">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6654EA7E" w14:textId="77777777" w:rsidR="00C7224D" w:rsidRPr="00C07CBD" w:rsidRDefault="00C7224D" w:rsidP="00C7224D">
      <w:pPr>
        <w:rPr>
          <w:sz w:val="16"/>
        </w:rPr>
      </w:pPr>
      <w:r w:rsidRPr="00C07CBD">
        <w:rPr>
          <w:sz w:val="16"/>
        </w:rPr>
        <w:t xml:space="preserve">Furthermore, to effectively respond to newly detected disease outbreaks, </w:t>
      </w:r>
      <w:r w:rsidRPr="00C07CBD">
        <w:rPr>
          <w:rStyle w:val="AAAUNDERLINEKEYBOARD"/>
        </w:rPr>
        <w:t xml:space="preserve">sharing </w:t>
      </w:r>
      <w:r w:rsidRPr="00C07CBD">
        <w:rPr>
          <w:rStyle w:val="Boxes"/>
        </w:rPr>
        <w:t>pathogen data</w:t>
      </w:r>
      <w:r w:rsidRPr="00C07CBD">
        <w:rPr>
          <w:rStyle w:val="AAAUNDERLINEKEYBOARD"/>
        </w:rPr>
        <w:t xml:space="preserve"> is essential</w:t>
      </w:r>
      <w:r w:rsidRPr="00C07CBD">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62B4D836" w14:textId="77777777" w:rsidR="00C7224D" w:rsidRPr="00C07CBD" w:rsidRDefault="00C7224D" w:rsidP="00C7224D">
      <w:pPr>
        <w:rPr>
          <w:sz w:val="16"/>
        </w:rPr>
      </w:pPr>
      <w:r w:rsidRPr="00C07CBD">
        <w:rPr>
          <w:sz w:val="16"/>
        </w:rPr>
        <w:t xml:space="preserve">On top of detection and assessment, an </w:t>
      </w:r>
      <w:r w:rsidRPr="00C07CBD">
        <w:rPr>
          <w:rStyle w:val="AAAUNDERLINEKEYBOARD"/>
        </w:rPr>
        <w:t>optimal</w:t>
      </w:r>
      <w:r w:rsidRPr="00C07CBD">
        <w:rPr>
          <w:sz w:val="16"/>
        </w:rPr>
        <w:t xml:space="preserve"> disease </w:t>
      </w:r>
      <w:r w:rsidRPr="00C07CBD">
        <w:rPr>
          <w:rStyle w:val="Boxes"/>
          <w:highlight w:val="cyan"/>
        </w:rPr>
        <w:t>intelligence</w:t>
      </w:r>
      <w:r w:rsidRPr="00C07CBD">
        <w:rPr>
          <w:rStyle w:val="AAAUNDERLINEKEYBOARD"/>
        </w:rPr>
        <w:t xml:space="preserve"> system would</w:t>
      </w:r>
      <w:r w:rsidRPr="00C07CBD">
        <w:rPr>
          <w:sz w:val="16"/>
        </w:rPr>
        <w:t xml:space="preserve"> seek to </w:t>
      </w:r>
      <w:r w:rsidRPr="00C07CBD">
        <w:rPr>
          <w:rStyle w:val="Boxes"/>
          <w:highlight w:val="cyan"/>
        </w:rPr>
        <w:t>predict</w:t>
      </w:r>
      <w:r w:rsidRPr="00C07CBD">
        <w:rPr>
          <w:rStyle w:val="AAAUNDERLINEKEYBOARD"/>
          <w:highlight w:val="cyan"/>
        </w:rPr>
        <w:t xml:space="preserve"> the next</w:t>
      </w:r>
      <w:r w:rsidRPr="00C07CBD">
        <w:rPr>
          <w:sz w:val="16"/>
        </w:rPr>
        <w:t xml:space="preserve"> pathogen with </w:t>
      </w:r>
      <w:r w:rsidRPr="00C07CBD">
        <w:rPr>
          <w:rStyle w:val="AAAUNDERLINEKEYBOARD"/>
          <w:highlight w:val="cyan"/>
        </w:rPr>
        <w:t>pandemic</w:t>
      </w:r>
      <w:r w:rsidRPr="00C07CBD">
        <w:rPr>
          <w:sz w:val="16"/>
        </w:rPr>
        <w:t xml:space="preserve"> potential. </w:t>
      </w:r>
      <w:r w:rsidRPr="00C07CBD">
        <w:rPr>
          <w:rStyle w:val="Boxes"/>
        </w:rPr>
        <w:t>Vast</w:t>
      </w:r>
      <w:r w:rsidRPr="00C07CBD">
        <w:rPr>
          <w:rStyle w:val="AAAUNDERLINEKEYBOARD"/>
        </w:rPr>
        <w:t xml:space="preserve"> amounts of</w:t>
      </w:r>
      <w:r w:rsidRPr="00C07CBD">
        <w:rPr>
          <w:sz w:val="16"/>
        </w:rPr>
        <w:t xml:space="preserve"> existing </w:t>
      </w:r>
      <w:r w:rsidRPr="00C07CBD">
        <w:rPr>
          <w:rStyle w:val="AAAUNDERLINEKEYBOARD"/>
        </w:rPr>
        <w:t xml:space="preserve">data can be used to </w:t>
      </w:r>
      <w:r w:rsidRPr="00C07CBD">
        <w:rPr>
          <w:rStyle w:val="Boxes"/>
        </w:rPr>
        <w:t>inform</w:t>
      </w:r>
      <w:r w:rsidRPr="00C07CBD">
        <w:rPr>
          <w:rStyle w:val="AAAUNDERLINEKEYBOARD"/>
        </w:rPr>
        <w:t xml:space="preserve"> decision-making</w:t>
      </w:r>
      <w:r w:rsidRPr="00C07CBD">
        <w:rPr>
          <w:sz w:val="16"/>
        </w:rPr>
        <w:t xml:space="preserve"> on pandemic policy and response through, for example, predictive modeling91. Other efforts are underway to </w:t>
      </w:r>
      <w:r w:rsidRPr="00C07CBD">
        <w:rPr>
          <w:rStyle w:val="AAAUNDERLINEKEYBOARD"/>
          <w:highlight w:val="cyan"/>
        </w:rPr>
        <w:t xml:space="preserve">use </w:t>
      </w:r>
      <w:r w:rsidRPr="00C07CBD">
        <w:rPr>
          <w:rStyle w:val="Boxes"/>
          <w:highlight w:val="cyan"/>
        </w:rPr>
        <w:t>a</w:t>
      </w:r>
      <w:r w:rsidRPr="00C07CBD">
        <w:rPr>
          <w:rStyle w:val="AAAUNDERLINEKEYBOARD"/>
        </w:rPr>
        <w:t xml:space="preserve">rtificial </w:t>
      </w:r>
      <w:r w:rsidRPr="00C07CBD">
        <w:rPr>
          <w:rStyle w:val="Boxes"/>
          <w:highlight w:val="cyan"/>
        </w:rPr>
        <w:t>i</w:t>
      </w:r>
      <w:r w:rsidRPr="00C07CBD">
        <w:rPr>
          <w:rStyle w:val="AAAUNDERLINEKEYBOARD"/>
        </w:rPr>
        <w:t xml:space="preserve">ntelligence </w:t>
      </w:r>
      <w:r w:rsidRPr="00C07CBD">
        <w:rPr>
          <w:rStyle w:val="AAAUNDERLINEKEYBOARD"/>
          <w:highlight w:val="cyan"/>
        </w:rPr>
        <w:t>to predict</w:t>
      </w:r>
      <w:r w:rsidRPr="00C07CBD">
        <w:rPr>
          <w:rStyle w:val="AAAUNDERLINEKEYBOARD"/>
        </w:rPr>
        <w:t xml:space="preserve"> the next </w:t>
      </w:r>
      <w:r w:rsidRPr="00C07CBD">
        <w:rPr>
          <w:rStyle w:val="Boxes"/>
        </w:rPr>
        <w:t>pathogen</w:t>
      </w:r>
      <w:r w:rsidRPr="00C07CBD">
        <w:rPr>
          <w:rStyle w:val="AAAUNDERLINEKEYBOARD"/>
        </w:rPr>
        <w:t xml:space="preserve"> </w:t>
      </w:r>
      <w:r w:rsidRPr="00C07CBD">
        <w:rPr>
          <w:rStyle w:val="AAAUNDERLINEKEYBOARD"/>
          <w:highlight w:val="cyan"/>
        </w:rPr>
        <w:t>spillover</w:t>
      </w:r>
      <w:r w:rsidRPr="00C07CBD">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4ED773CC" w14:textId="77777777" w:rsidR="00C7224D" w:rsidRPr="00C07CBD" w:rsidRDefault="00C7224D" w:rsidP="00C7224D">
      <w:pPr>
        <w:rPr>
          <w:sz w:val="16"/>
        </w:rPr>
      </w:pPr>
    </w:p>
    <w:p w14:paraId="3A822D54" w14:textId="77777777" w:rsidR="00C7224D" w:rsidRPr="00C07CBD" w:rsidRDefault="00C7224D" w:rsidP="00C7224D">
      <w:pPr>
        <w:pStyle w:val="Heading4"/>
      </w:pPr>
      <w:r w:rsidRPr="00C07CBD">
        <w:t>Solves biodiversity.</w:t>
      </w:r>
    </w:p>
    <w:p w14:paraId="2F11CFA6" w14:textId="77777777" w:rsidR="00C7224D" w:rsidRPr="00C07CBD" w:rsidRDefault="00C7224D" w:rsidP="00C7224D">
      <w:r w:rsidRPr="00C07CBD">
        <w:rPr>
          <w:rFonts w:eastAsiaTheme="majorEastAsia" w:cstheme="majorBidi"/>
          <w:b/>
          <w:bCs/>
          <w:sz w:val="26"/>
          <w:szCs w:val="26"/>
        </w:rPr>
        <w:t>Gerber et al 23</w:t>
      </w:r>
      <w:r w:rsidRPr="00C07CBD">
        <w:t xml:space="preserve"> (Leah R. Gerber is an conservation biologist and environmental scientist. Gerber holds a PhD in Wildlife Ecology from the University of Washington. Gerber served on the </w:t>
      </w:r>
      <w:hyperlink r:id="rId8" w:history="1">
        <w:r w:rsidRPr="00C07CBD">
          <w:rPr>
            <w:rStyle w:val="Hyperlink"/>
          </w:rPr>
          <w:t>Intergovernmental Science-Policy Platform on Biodiversity and Ecosystem Services</w:t>
        </w:r>
      </w:hyperlink>
      <w:r w:rsidRPr="00C07CBD">
        <w:t>. Gerber is a Professor of Conservation Science and Founding Director of the Center for Biodiversity Outcomes (CBO) at </w:t>
      </w:r>
      <w:hyperlink r:id="rId9" w:tooltip="Arizona State University" w:history="1">
        <w:r w:rsidRPr="00C07CBD">
          <w:rPr>
            <w:rStyle w:val="Hyperlink"/>
          </w:rPr>
          <w:t>Arizona State University</w:t>
        </w:r>
      </w:hyperlink>
      <w:r w:rsidRPr="00C07CBD">
        <w:t>. She is also a Fellow in the Institute for the Future of Innovation in Society, an Honors faculty in the </w:t>
      </w:r>
      <w:hyperlink r:id="rId10" w:tooltip="Barrett, The Honors College" w:history="1">
        <w:r w:rsidRPr="00C07CBD">
          <w:rPr>
            <w:rStyle w:val="Hyperlink"/>
          </w:rPr>
          <w:t>Barrett Honors College</w:t>
        </w:r>
      </w:hyperlink>
      <w:r w:rsidRPr="00C07CBD">
        <w:t xml:space="preserve">, an Affiliate Faculty in Applied Mathematics for Social Sciences and an Affiliate Faculty in the School of Public Affairs within the same institution., 10-28-2023, "The U.S. needs a National Biodiversity Strategy", Society for Conservation Biology, </w:t>
      </w:r>
      <w:hyperlink r:id="rId11" w:history="1">
        <w:r w:rsidRPr="00C07CBD">
          <w:rPr>
            <w:rStyle w:val="Hyperlink"/>
          </w:rPr>
          <w:t>https://conbio.onlinelibrary.wiley.com/doi/full/10.1111/csp2.13028</w:t>
        </w:r>
      </w:hyperlink>
      <w:r w:rsidRPr="00C07CBD">
        <w:t xml:space="preserve">)  </w:t>
      </w:r>
    </w:p>
    <w:p w14:paraId="5957EEDE" w14:textId="77777777" w:rsidR="00C7224D" w:rsidRPr="00C07CBD" w:rsidRDefault="00C7224D" w:rsidP="00C7224D">
      <w:pPr>
        <w:rPr>
          <w:u w:val="single"/>
        </w:rPr>
      </w:pPr>
      <w:r w:rsidRPr="00C07CBD">
        <w:rPr>
          <w:sz w:val="16"/>
        </w:rPr>
        <w:t xml:space="preserve">The </w:t>
      </w:r>
      <w:r w:rsidRPr="00C07CBD">
        <w:rPr>
          <w:u w:val="single"/>
        </w:rPr>
        <w:t>science on the status and trends of biodiversity around the world has highlighted the crisis that nature and humanity face</w:t>
      </w:r>
      <w:r w:rsidRPr="00C07CBD">
        <w:rPr>
          <w:sz w:val="16"/>
        </w:rPr>
        <w:t>. Today, approximately one million species are at risk of extinction globally, the majority of land and seas have been significantly modified by human activity, populations of wild species continue to decline, and ecosystem services—from disease buffering to pollination—are at risk of loss (IPBES, </w:t>
      </w:r>
      <w:hyperlink r:id="rId12" w:anchor="csp213028-bib-0019" w:history="1">
        <w:r w:rsidRPr="00C07CBD">
          <w:rPr>
            <w:rStyle w:val="Hyperlink"/>
          </w:rPr>
          <w:t>2019</w:t>
        </w:r>
      </w:hyperlink>
      <w:r w:rsidRPr="00C07CBD">
        <w:rPr>
          <w:sz w:val="16"/>
        </w:rPr>
        <w:t>; WWF, </w:t>
      </w:r>
      <w:hyperlink r:id="rId13" w:anchor="csp213028-bib-0043" w:history="1">
        <w:r w:rsidRPr="00C07CBD">
          <w:rPr>
            <w:rStyle w:val="Hyperlink"/>
          </w:rPr>
          <w:t>2020</w:t>
        </w:r>
      </w:hyperlink>
      <w:r w:rsidRPr="00C07CBD">
        <w:rPr>
          <w:sz w:val="16"/>
        </w:rPr>
        <w:t>). The result is reflected in the recent review of progress toward achieving the 2020 Aichi Targets of the U.N. Convention on Biological Diversity—none of the targets were achieved and some have regressed (Secretariat of the Convention on Biological Diversity, </w:t>
      </w:r>
      <w:hyperlink r:id="rId14" w:anchor="csp213028-bib-0034" w:history="1">
        <w:r w:rsidRPr="00C07CBD">
          <w:rPr>
            <w:rStyle w:val="Hyperlink"/>
          </w:rPr>
          <w:t>2020</w:t>
        </w:r>
      </w:hyperlink>
      <w:r w:rsidRPr="00C07CBD">
        <w:rPr>
          <w:sz w:val="16"/>
        </w:rPr>
        <w:t xml:space="preserve">). Through the Endangered Species Act (ESA), </w:t>
      </w:r>
      <w:r w:rsidRPr="00C07CBD">
        <w:rPr>
          <w:u w:val="single"/>
        </w:rPr>
        <w:t>the U.S. employs one of the world's most powerful laws for biodiversity conservation.</w:t>
      </w:r>
      <w:r w:rsidRPr="00C07CBD">
        <w:rPr>
          <w:sz w:val="16"/>
        </w:rPr>
        <w:t xml:space="preserve"> The ESA aspires to support biodiversity by preventing extinction, recovering imperiled species, and protecting the ecosystems in which they live. Now 50 years old, </w:t>
      </w:r>
      <w:r w:rsidRPr="00C07CBD">
        <w:rPr>
          <w:u w:val="single"/>
        </w:rPr>
        <w:t>the goals of the ESA have yet to be fulfilled</w:t>
      </w:r>
      <w:r w:rsidRPr="00C07CBD">
        <w:rPr>
          <w:sz w:val="16"/>
        </w:rPr>
        <w:t>: hundreds of species listed under the ESA continue to decline (Evans et al., </w:t>
      </w:r>
      <w:hyperlink r:id="rId15" w:anchor="csp213028-bib-0014" w:history="1">
        <w:r w:rsidRPr="00C07CBD">
          <w:rPr>
            <w:rStyle w:val="Hyperlink"/>
          </w:rPr>
          <w:t>2016</w:t>
        </w:r>
      </w:hyperlink>
      <w:r w:rsidRPr="00C07CBD">
        <w:rPr>
          <w:sz w:val="16"/>
        </w:rPr>
        <w:t>; Gratwicke et al., </w:t>
      </w:r>
      <w:hyperlink r:id="rId16" w:anchor="csp213028-bib-0017" w:history="1">
        <w:r w:rsidRPr="00C07CBD">
          <w:rPr>
            <w:rStyle w:val="Hyperlink"/>
          </w:rPr>
          <w:t>2012</w:t>
        </w:r>
      </w:hyperlink>
      <w:r w:rsidRPr="00C07CBD">
        <w:rPr>
          <w:sz w:val="16"/>
        </w:rPr>
        <w:t>; Malcom et al., </w:t>
      </w:r>
      <w:hyperlink r:id="rId17" w:anchor="csp213028-bib-0024" w:history="1">
        <w:r w:rsidRPr="00C07CBD">
          <w:rPr>
            <w:rStyle w:val="Hyperlink"/>
          </w:rPr>
          <w:t>2016</w:t>
        </w:r>
      </w:hyperlink>
      <w:r w:rsidRPr="00C07CBD">
        <w:rPr>
          <w:sz w:val="16"/>
        </w:rPr>
        <w:t>; Schwartz, </w:t>
      </w:r>
      <w:hyperlink r:id="rId18" w:anchor="csp213028-bib-0033" w:history="1">
        <w:r w:rsidRPr="00C07CBD">
          <w:rPr>
            <w:rStyle w:val="Hyperlink"/>
          </w:rPr>
          <w:t>2008</w:t>
        </w:r>
      </w:hyperlink>
      <w:r w:rsidRPr="00C07CBD">
        <w:rPr>
          <w:sz w:val="16"/>
        </w:rPr>
        <w:t>), and many hundreds of species not yet listed continue to decline to the point that ESA protections may be required. Despite being credited with preventing numerous extinctions (Gerber et al., </w:t>
      </w:r>
      <w:hyperlink r:id="rId19" w:anchor="csp213028-bib-0016" w:history="1">
        <w:r w:rsidRPr="00C07CBD">
          <w:rPr>
            <w:rStyle w:val="Hyperlink"/>
          </w:rPr>
          <w:t>2018</w:t>
        </w:r>
      </w:hyperlink>
      <w:r w:rsidRPr="00C07CBD">
        <w:rPr>
          <w:sz w:val="16"/>
        </w:rPr>
        <w:t>), the ESA is but a single law among many that expresses Congressional intent for protecting nature. While biodiversity protection benefits from high public support (Bruskotter et al., </w:t>
      </w:r>
      <w:hyperlink r:id="rId20" w:anchor="csp213028-bib-0006" w:history="1">
        <w:r w:rsidRPr="00C07CBD">
          <w:rPr>
            <w:rStyle w:val="Hyperlink"/>
          </w:rPr>
          <w:t>2018</w:t>
        </w:r>
      </w:hyperlink>
      <w:r w:rsidRPr="00C07CBD">
        <w:rPr>
          <w:sz w:val="16"/>
        </w:rPr>
        <w:t>; Burivalova et al., </w:t>
      </w:r>
      <w:hyperlink r:id="rId21" w:anchor="csp213028-bib-0007" w:history="1">
        <w:r w:rsidRPr="00C07CBD">
          <w:rPr>
            <w:rStyle w:val="Hyperlink"/>
          </w:rPr>
          <w:t>2018</w:t>
        </w:r>
      </w:hyperlink>
      <w:r w:rsidRPr="00C07CBD">
        <w:rPr>
          <w:sz w:val="16"/>
        </w:rPr>
        <w:t>; Pollack, </w:t>
      </w:r>
      <w:hyperlink r:id="rId22" w:anchor="csp213028-bib-0028" w:history="1">
        <w:r w:rsidRPr="00C07CBD">
          <w:rPr>
            <w:rStyle w:val="Hyperlink"/>
          </w:rPr>
          <w:t>2019</w:t>
        </w:r>
      </w:hyperlink>
      <w:r w:rsidRPr="00C07CBD">
        <w:rPr>
          <w:sz w:val="16"/>
        </w:rPr>
        <w:t xml:space="preserve">), </w:t>
      </w:r>
      <w:r w:rsidRPr="00C07CBD">
        <w:rPr>
          <w:highlight w:val="cyan"/>
          <w:u w:val="single"/>
        </w:rPr>
        <w:t>a complex</w:t>
      </w:r>
      <w:r w:rsidRPr="00C07CBD">
        <w:rPr>
          <w:u w:val="single"/>
        </w:rPr>
        <w:t xml:space="preserve">, and often contradictory </w:t>
      </w:r>
      <w:r w:rsidRPr="00C07CBD">
        <w:rPr>
          <w:highlight w:val="cyan"/>
          <w:u w:val="single"/>
        </w:rPr>
        <w:t>policy landscape</w:t>
      </w:r>
      <w:r w:rsidRPr="00C07CBD">
        <w:rPr>
          <w:u w:val="single"/>
        </w:rPr>
        <w:t xml:space="preserve">, the </w:t>
      </w:r>
      <w:r w:rsidRPr="00C07CBD">
        <w:rPr>
          <w:highlight w:val="cyan"/>
          <w:u w:val="single"/>
        </w:rPr>
        <w:t xml:space="preserve">lack of coordination </w:t>
      </w:r>
      <w:r w:rsidRPr="00C07CBD">
        <w:rPr>
          <w:u w:val="single"/>
        </w:rPr>
        <w:t>among agencies, and polarization of public perception about biodiversity conservation</w:t>
      </w:r>
      <w:r w:rsidRPr="00C07CBD">
        <w:rPr>
          <w:sz w:val="16"/>
        </w:rPr>
        <w:t xml:space="preserve"> (Malcom &amp; Li, </w:t>
      </w:r>
      <w:hyperlink r:id="rId23" w:anchor="csp213028-bib-0023" w:history="1">
        <w:r w:rsidRPr="00C07CBD">
          <w:rPr>
            <w:rStyle w:val="Hyperlink"/>
          </w:rPr>
          <w:t>2015</w:t>
        </w:r>
      </w:hyperlink>
      <w:r w:rsidRPr="00C07CBD">
        <w:rPr>
          <w:sz w:val="16"/>
        </w:rPr>
        <w:t xml:space="preserve">) all </w:t>
      </w:r>
      <w:r w:rsidRPr="00C07CBD">
        <w:rPr>
          <w:highlight w:val="cyan"/>
          <w:u w:val="single"/>
        </w:rPr>
        <w:t>contribute to</w:t>
      </w:r>
      <w:r w:rsidRPr="00C07CBD">
        <w:rPr>
          <w:u w:val="single"/>
        </w:rPr>
        <w:t xml:space="preserve"> a general </w:t>
      </w:r>
      <w:r w:rsidRPr="00C07CBD">
        <w:rPr>
          <w:highlight w:val="cyan"/>
          <w:u w:val="single"/>
        </w:rPr>
        <w:t xml:space="preserve">failure </w:t>
      </w:r>
      <w:r w:rsidRPr="00C07CBD">
        <w:rPr>
          <w:u w:val="single"/>
        </w:rPr>
        <w:t>of the U.S. to enunciate a clear vision for the future of its biodiversity</w:t>
      </w:r>
      <w:r w:rsidRPr="00C07CBD">
        <w:rPr>
          <w:sz w:val="16"/>
        </w:rPr>
        <w:t xml:space="preserve"> and demonstrate progress toward this goal. To end this, </w:t>
      </w:r>
      <w:r w:rsidRPr="00C07CBD">
        <w:rPr>
          <w:highlight w:val="cyan"/>
          <w:u w:val="single"/>
        </w:rPr>
        <w:t>a national Strategy that reflects</w:t>
      </w:r>
      <w:r w:rsidRPr="00C07CBD">
        <w:rPr>
          <w:u w:val="single"/>
        </w:rPr>
        <w:t xml:space="preserve"> the plurality of values for </w:t>
      </w:r>
      <w:r w:rsidRPr="00C07CBD">
        <w:rPr>
          <w:highlight w:val="cyan"/>
          <w:u w:val="single"/>
        </w:rPr>
        <w:t>biod</w:t>
      </w:r>
      <w:r w:rsidRPr="00C07CBD">
        <w:rPr>
          <w:u w:val="single"/>
        </w:rPr>
        <w:t xml:space="preserve">iversity </w:t>
      </w:r>
      <w:r w:rsidRPr="00C07CBD">
        <w:rPr>
          <w:highlight w:val="cyan"/>
          <w:u w:val="single"/>
        </w:rPr>
        <w:t>conservation and</w:t>
      </w:r>
      <w:r w:rsidRPr="00C07CBD">
        <w:rPr>
          <w:u w:val="single"/>
        </w:rPr>
        <w:t xml:space="preserve"> societal </w:t>
      </w:r>
      <w:r w:rsidRPr="00C07CBD">
        <w:rPr>
          <w:highlight w:val="cyan"/>
          <w:u w:val="single"/>
        </w:rPr>
        <w:t>expectations of government programs</w:t>
      </w:r>
      <w:r w:rsidRPr="00C07CBD">
        <w:rPr>
          <w:sz w:val="16"/>
        </w:rPr>
        <w:t xml:space="preserve"> on behalf of nature </w:t>
      </w:r>
      <w:r w:rsidRPr="00C07CBD">
        <w:rPr>
          <w:highlight w:val="cyan"/>
          <w:u w:val="single"/>
        </w:rPr>
        <w:t>is warranted</w:t>
      </w:r>
      <w:r w:rsidRPr="00C07CBD">
        <w:rPr>
          <w:u w:val="single"/>
        </w:rPr>
        <w:t>.</w:t>
      </w:r>
    </w:p>
    <w:p w14:paraId="1D739324" w14:textId="77777777" w:rsidR="00C7224D" w:rsidRPr="00C07CBD" w:rsidRDefault="00C7224D" w:rsidP="00C7224D">
      <w:pPr>
        <w:rPr>
          <w:u w:val="single"/>
        </w:rPr>
      </w:pPr>
      <w:r w:rsidRPr="00C07CBD">
        <w:rPr>
          <w:highlight w:val="cyan"/>
          <w:u w:val="single"/>
        </w:rPr>
        <w:t>National</w:t>
      </w:r>
      <w:r w:rsidRPr="00C07CBD">
        <w:rPr>
          <w:u w:val="single"/>
        </w:rPr>
        <w:t xml:space="preserve">-level </w:t>
      </w:r>
      <w:r w:rsidRPr="00C07CBD">
        <w:rPr>
          <w:highlight w:val="cyan"/>
          <w:u w:val="single"/>
        </w:rPr>
        <w:t xml:space="preserve">decisions </w:t>
      </w:r>
      <w:r w:rsidRPr="00C07CBD">
        <w:rPr>
          <w:u w:val="single"/>
        </w:rPr>
        <w:t xml:space="preserve">for addressing the biodiversity crisis also </w:t>
      </w:r>
      <w:r w:rsidRPr="00C07CBD">
        <w:rPr>
          <w:highlight w:val="cyan"/>
          <w:u w:val="single"/>
        </w:rPr>
        <w:t>have global implications</w:t>
      </w:r>
      <w:r w:rsidRPr="00C07CBD">
        <w:rPr>
          <w:sz w:val="16"/>
        </w:rPr>
        <w:t xml:space="preserve">, particularly since </w:t>
      </w:r>
      <w:r w:rsidRPr="00C07CBD">
        <w:rPr>
          <w:highlight w:val="cyan"/>
          <w:u w:val="single"/>
        </w:rPr>
        <w:t>the U.S. has</w:t>
      </w:r>
      <w:r w:rsidRPr="00C07CBD">
        <w:rPr>
          <w:u w:val="single"/>
        </w:rPr>
        <w:t xml:space="preserve"> important historical </w:t>
      </w:r>
      <w:r w:rsidRPr="00C07CBD">
        <w:rPr>
          <w:highlight w:val="cyan"/>
          <w:u w:val="single"/>
        </w:rPr>
        <w:t>standing as a</w:t>
      </w:r>
      <w:r w:rsidRPr="00C07CBD">
        <w:rPr>
          <w:u w:val="single"/>
        </w:rPr>
        <w:t xml:space="preserve"> </w:t>
      </w:r>
      <w:r w:rsidRPr="00C07CBD">
        <w:rPr>
          <w:highlight w:val="cyan"/>
          <w:u w:val="single"/>
        </w:rPr>
        <w:t>global leader in environmental protection</w:t>
      </w:r>
      <w:r w:rsidRPr="00C07CBD">
        <w:rPr>
          <w:sz w:val="16"/>
        </w:rPr>
        <w:t>. Whether it is direct intervention through providing resources and direction to curb wildlife trafficking (U.S. Congress, </w:t>
      </w:r>
      <w:hyperlink r:id="rId24" w:anchor="csp213028-bib-0038" w:history="1">
        <w:r w:rsidRPr="00C07CBD">
          <w:rPr>
            <w:rStyle w:val="Hyperlink"/>
          </w:rPr>
          <w:t>2016</w:t>
        </w:r>
      </w:hyperlink>
      <w:r w:rsidRPr="00C07CBD">
        <w:rPr>
          <w:sz w:val="16"/>
        </w:rPr>
        <w:t xml:space="preserve">) or participating in multilateral discussions and negotiations, </w:t>
      </w:r>
      <w:r w:rsidRPr="00C07CBD">
        <w:rPr>
          <w:u w:val="single"/>
        </w:rPr>
        <w:t>U.S. actions carry weight and influence across the globe.</w:t>
      </w:r>
    </w:p>
    <w:p w14:paraId="75E09368" w14:textId="77777777" w:rsidR="00C7224D" w:rsidRPr="00C07CBD" w:rsidRDefault="00C7224D" w:rsidP="00C7224D">
      <w:pPr>
        <w:rPr>
          <w:sz w:val="16"/>
        </w:rPr>
      </w:pPr>
      <w:r w:rsidRPr="00C07CBD">
        <w:rPr>
          <w:sz w:val="16"/>
        </w:rPr>
        <w:t xml:space="preserve">We </w:t>
      </w:r>
      <w:r w:rsidRPr="00C07CBD">
        <w:rPr>
          <w:highlight w:val="cyan"/>
          <w:u w:val="single"/>
        </w:rPr>
        <w:t>propose a renewed</w:t>
      </w:r>
      <w:r w:rsidRPr="00C07CBD">
        <w:rPr>
          <w:sz w:val="16"/>
        </w:rPr>
        <w:t xml:space="preserve"> call for a </w:t>
      </w:r>
      <w:r w:rsidRPr="00C07CBD">
        <w:rPr>
          <w:highlight w:val="cyan"/>
          <w:u w:val="single"/>
        </w:rPr>
        <w:t>U.S</w:t>
      </w:r>
      <w:r w:rsidRPr="00C07CBD">
        <w:rPr>
          <w:u w:val="single"/>
        </w:rPr>
        <w:t xml:space="preserve">. National </w:t>
      </w:r>
      <w:r w:rsidRPr="00C07CBD">
        <w:rPr>
          <w:highlight w:val="cyan"/>
          <w:u w:val="single"/>
        </w:rPr>
        <w:t>Biod</w:t>
      </w:r>
      <w:r w:rsidRPr="00C07CBD">
        <w:rPr>
          <w:u w:val="single"/>
        </w:rPr>
        <w:t xml:space="preserve">iversity </w:t>
      </w:r>
      <w:r w:rsidRPr="00C07CBD">
        <w:rPr>
          <w:highlight w:val="cyan"/>
          <w:u w:val="single"/>
        </w:rPr>
        <w:t>Strategy</w:t>
      </w:r>
      <w:r w:rsidRPr="00C07CBD">
        <w:rPr>
          <w:u w:val="single"/>
        </w:rPr>
        <w:t xml:space="preserve"> (</w:t>
      </w:r>
      <w:r w:rsidRPr="00C07CBD">
        <w:rPr>
          <w:sz w:val="16"/>
        </w:rPr>
        <w:t xml:space="preserve">Strategy) </w:t>
      </w:r>
      <w:r w:rsidRPr="00C07CBD">
        <w:rPr>
          <w:u w:val="single"/>
        </w:rPr>
        <w:t>to effectively demonstrate leadership in biodiversity conservation both domestically and abroad</w:t>
      </w:r>
      <w:r w:rsidRPr="00C07CBD">
        <w:rPr>
          <w:sz w:val="16"/>
        </w:rPr>
        <w:t>. The call for a national biodiversity policy goes back at least to the 1980s. In 1987, the Congressional Office of Technology Assessment produced a report at the request of several Congressional committees, entitled Technologies to Maintain Biological Diversity (U.S. Congress, </w:t>
      </w:r>
      <w:hyperlink r:id="rId25" w:anchor="csp213028-bib-0039" w:history="1">
        <w:r w:rsidRPr="00C07CBD">
          <w:rPr>
            <w:rStyle w:val="Hyperlink"/>
          </w:rPr>
          <w:t>1987</w:t>
        </w:r>
      </w:hyperlink>
      <w:r w:rsidRPr="00C07CBD">
        <w:rPr>
          <w:sz w:val="16"/>
        </w:rPr>
        <w:t xml:space="preserve">). The first options for Congressional action identified in this report—National Biodiversity legislation and a National Conservation Strategy—were incorporated into legislation (H.R.4335—100th Congress and H.R.1268—101st Congress National Biological Diversity Conservation and Environmental Research Act). </w:t>
      </w:r>
      <w:r w:rsidRPr="00C07CBD">
        <w:rPr>
          <w:u w:val="single"/>
        </w:rPr>
        <w:t>The legislation would have established biodiversity conservation as a national priority and proposed an interagency task force.</w:t>
      </w:r>
      <w:r w:rsidRPr="00C07CBD">
        <w:rPr>
          <w:sz w:val="16"/>
        </w:rPr>
        <w:t xml:space="preserve"> The bill set forth the required contents of such a strategy, which were to be completed within 2 years of this Act's enactment (Blockstein, </w:t>
      </w:r>
      <w:hyperlink r:id="rId26" w:anchor="csp213028-bib-0004" w:history="1">
        <w:r w:rsidRPr="00C07CBD">
          <w:rPr>
            <w:rStyle w:val="Hyperlink"/>
          </w:rPr>
          <w:t>1989</w:t>
        </w:r>
      </w:hyperlink>
      <w:r w:rsidRPr="00C07CBD">
        <w:rPr>
          <w:sz w:val="16"/>
        </w:rPr>
        <w:t>). Secretary Babbitt's Secretarial Order 3173 in 1993 established a National Biological Survey (a federal agency) within the Dept of the Interior 1990s (Blockstein, </w:t>
      </w:r>
      <w:hyperlink r:id="rId27" w:anchor="csp213028-bib-0005" w:history="1">
        <w:r w:rsidRPr="00C07CBD">
          <w:rPr>
            <w:rStyle w:val="Hyperlink"/>
          </w:rPr>
          <w:t>1995</w:t>
        </w:r>
      </w:hyperlink>
      <w:r w:rsidRPr="00C07CBD">
        <w:rPr>
          <w:sz w:val="16"/>
        </w:rPr>
        <w:t>; Lubchenco, </w:t>
      </w:r>
      <w:hyperlink r:id="rId28" w:anchor="csp213028-bib-0022" w:history="1">
        <w:r w:rsidRPr="00C07CBD">
          <w:rPr>
            <w:rStyle w:val="Hyperlink"/>
          </w:rPr>
          <w:t>1995</w:t>
        </w:r>
      </w:hyperlink>
      <w:r w:rsidRPr="00C07CBD">
        <w:rPr>
          <w:sz w:val="16"/>
        </w:rPr>
        <w:t>; Reid, </w:t>
      </w:r>
      <w:hyperlink r:id="rId29" w:anchor="csp213028-bib-0030" w:history="1">
        <w:r w:rsidRPr="00C07CBD">
          <w:rPr>
            <w:rStyle w:val="Hyperlink"/>
          </w:rPr>
          <w:t>1992</w:t>
        </w:r>
      </w:hyperlink>
      <w:r w:rsidRPr="00C07CBD">
        <w:rPr>
          <w:sz w:val="16"/>
        </w:rPr>
        <w:t>).</w:t>
      </w:r>
    </w:p>
    <w:p w14:paraId="4383F9FD" w14:textId="77777777" w:rsidR="00C7224D" w:rsidRPr="00C07CBD" w:rsidRDefault="00C7224D" w:rsidP="00C7224D">
      <w:pPr>
        <w:rPr>
          <w:sz w:val="16"/>
        </w:rPr>
      </w:pPr>
      <w:r w:rsidRPr="00C07CBD">
        <w:rPr>
          <w:sz w:val="16"/>
        </w:rPr>
        <w:t xml:space="preserve">As evidenced by the current extinction trends, </w:t>
      </w:r>
      <w:r w:rsidRPr="00C07CBD">
        <w:rPr>
          <w:u w:val="single"/>
        </w:rPr>
        <w:t>the status quo is insufficient to address the scale of the crisis.</w:t>
      </w:r>
      <w:r w:rsidRPr="00C07CBD">
        <w:rPr>
          <w:sz w:val="16"/>
        </w:rPr>
        <w:t xml:space="preserve"> The continued decline of nature in the U.S. may seem puzzling given that there are numerous laws and policies designed to protect biodiversity (Table </w:t>
      </w:r>
      <w:hyperlink r:id="rId30" w:anchor="csp213028-tbl-0001" w:tooltip="Link to table" w:history="1">
        <w:r w:rsidRPr="00C07CBD">
          <w:rPr>
            <w:rStyle w:val="Hyperlink"/>
          </w:rPr>
          <w:t>1a</w:t>
        </w:r>
      </w:hyperlink>
      <w:r w:rsidRPr="00C07CBD">
        <w:rPr>
          <w:sz w:val="16"/>
        </w:rPr>
        <w:t xml:space="preserve">, “+” effects). One </w:t>
      </w:r>
      <w:r w:rsidRPr="00C07CBD">
        <w:rPr>
          <w:u w:val="single"/>
        </w:rPr>
        <w:t>explanation for the continued decline</w:t>
      </w:r>
      <w:r w:rsidRPr="00C07CBD">
        <w:rPr>
          <w:sz w:val="16"/>
        </w:rPr>
        <w:t xml:space="preserve"> may be </w:t>
      </w:r>
      <w:r w:rsidRPr="00C07CBD">
        <w:rPr>
          <w:u w:val="single"/>
        </w:rPr>
        <w:t>found in</w:t>
      </w:r>
      <w:r w:rsidRPr="00C07CBD">
        <w:rPr>
          <w:sz w:val="16"/>
        </w:rPr>
        <w:t xml:space="preserve"> another </w:t>
      </w:r>
      <w:r w:rsidRPr="00C07CBD">
        <w:rPr>
          <w:u w:val="single"/>
        </w:rPr>
        <w:t>myriad of laws authorizing actions that drive the main threats to biodiversity</w:t>
      </w:r>
      <w:r w:rsidRPr="00C07CBD">
        <w:rPr>
          <w:sz w:val="16"/>
        </w:rPr>
        <w:t>, such as land- and sea-use change (Table </w:t>
      </w:r>
      <w:hyperlink r:id="rId31" w:anchor="csp213028-tbl-0001" w:tooltip="Link to table" w:history="1">
        <w:r w:rsidRPr="00C07CBD">
          <w:rPr>
            <w:rStyle w:val="Hyperlink"/>
          </w:rPr>
          <w:t>1b</w:t>
        </w:r>
      </w:hyperlink>
      <w:r w:rsidRPr="00C07CBD">
        <w:rPr>
          <w:sz w:val="16"/>
        </w:rPr>
        <w:t xml:space="preserve">, “−” effects). Laws generally are designed to solve policy problems. Individual laws generally are not, by design, used to set a national policy direction across multiple domains. As such, </w:t>
      </w:r>
      <w:r w:rsidRPr="00C07CBD">
        <w:rPr>
          <w:u w:val="single"/>
        </w:rPr>
        <w:t>laws may create a conflict with other societal goal</w:t>
      </w:r>
      <w:r w:rsidRPr="00C07CBD">
        <w:rPr>
          <w:sz w:val="16"/>
        </w:rPr>
        <w:t>s. The consequence is that we have an implicit notion, mostly through the ESA but also through other laws like the National Environmental Policy Act, that we would like our government to strive hard to protect biodiversity. However, we do not have an explicit policy regarding what aspects of biodiversity take precedence over other societal goals. For example, how are we to find a balance between economic and biodiversity goals, or how do we address contradictions and heterogeneity of laws and policies across jurisdictions? The current policy context indicates that the U.S. has a responsibility gap between stated objectives and outcomes for nature and this is where a Strategy may lend clarity.</w:t>
      </w:r>
    </w:p>
    <w:p w14:paraId="391A2678" w14:textId="77777777" w:rsidR="00C7224D" w:rsidRPr="00C07CBD" w:rsidRDefault="00C7224D" w:rsidP="00C7224D">
      <w:pPr>
        <w:rPr>
          <w:sz w:val="16"/>
          <w:szCs w:val="16"/>
        </w:rPr>
      </w:pPr>
      <w:r w:rsidRPr="00C07CBD">
        <w:rPr>
          <w:sz w:val="16"/>
          <w:szCs w:val="16"/>
        </w:rPr>
        <w:t>TABLE 1. An illustrative set of United States statutes that exemplify the far-reaching and variable impacts that legislation can have on biodiversity. Statutes are sorted into three categories (a–c) based on Congressional intent and design.</w:t>
      </w:r>
    </w:p>
    <w:p w14:paraId="3B428EFA" w14:textId="77777777" w:rsidR="00C7224D" w:rsidRPr="00C07CBD" w:rsidRDefault="00C7224D" w:rsidP="00C7224D">
      <w:pPr>
        <w:rPr>
          <w:sz w:val="16"/>
          <w:szCs w:val="16"/>
        </w:rPr>
      </w:pPr>
      <w:r w:rsidRPr="00C07CBD">
        <w:rPr>
          <w:sz w:val="16"/>
          <w:szCs w:val="16"/>
        </w:rPr>
        <w:t xml:space="preserve">[Table 1 Ommitted] </w:t>
      </w:r>
    </w:p>
    <w:p w14:paraId="0373EE4E" w14:textId="77777777" w:rsidR="00C7224D" w:rsidRPr="00C07CBD" w:rsidRDefault="00C7224D" w:rsidP="00C7224D">
      <w:pPr>
        <w:rPr>
          <w:sz w:val="16"/>
        </w:rPr>
      </w:pPr>
      <w:r w:rsidRPr="00C07CBD">
        <w:rPr>
          <w:sz w:val="16"/>
        </w:rPr>
        <w:t xml:space="preserve">2 A </w:t>
      </w:r>
      <w:r w:rsidRPr="00C07CBD">
        <w:rPr>
          <w:u w:val="single"/>
        </w:rPr>
        <w:t xml:space="preserve">NATIONAL BIODIVERSITY </w:t>
      </w:r>
      <w:r w:rsidRPr="00C07CBD">
        <w:rPr>
          <w:highlight w:val="cyan"/>
          <w:u w:val="single"/>
        </w:rPr>
        <w:t>STRATEGY</w:t>
      </w:r>
    </w:p>
    <w:p w14:paraId="1189E5E1" w14:textId="77777777" w:rsidR="00C7224D" w:rsidRPr="00C07CBD" w:rsidRDefault="00C7224D" w:rsidP="00C7224D">
      <w:pPr>
        <w:rPr>
          <w:u w:val="single"/>
        </w:rPr>
      </w:pPr>
      <w:r w:rsidRPr="00C07CBD">
        <w:rPr>
          <w:sz w:val="16"/>
        </w:rPr>
        <w:t xml:space="preserve">A Strategy </w:t>
      </w:r>
      <w:r w:rsidRPr="00C07CBD">
        <w:rPr>
          <w:highlight w:val="cyan"/>
          <w:u w:val="single"/>
        </w:rPr>
        <w:t>represents an opportunity to situate</w:t>
      </w:r>
      <w:r w:rsidRPr="00C07CBD">
        <w:rPr>
          <w:u w:val="single"/>
        </w:rPr>
        <w:t xml:space="preserve"> the protection of our nation's </w:t>
      </w:r>
      <w:r w:rsidRPr="00C07CBD">
        <w:rPr>
          <w:highlight w:val="cyan"/>
          <w:u w:val="single"/>
        </w:rPr>
        <w:t>biodiversity</w:t>
      </w:r>
      <w:r w:rsidRPr="00C07CBD">
        <w:rPr>
          <w:u w:val="single"/>
        </w:rPr>
        <w:t xml:space="preserve"> with</w:t>
      </w:r>
      <w:r w:rsidRPr="00C07CBD">
        <w:rPr>
          <w:highlight w:val="cyan"/>
          <w:u w:val="single"/>
        </w:rPr>
        <w:t>in</w:t>
      </w:r>
      <w:r w:rsidRPr="00C07CBD">
        <w:rPr>
          <w:u w:val="single"/>
        </w:rPr>
        <w:t xml:space="preserve"> the </w:t>
      </w:r>
      <w:r w:rsidRPr="00C07CBD">
        <w:rPr>
          <w:highlight w:val="cyan"/>
          <w:u w:val="single"/>
        </w:rPr>
        <w:t>context of other</w:t>
      </w:r>
      <w:r w:rsidRPr="00C07CBD">
        <w:rPr>
          <w:u w:val="single"/>
        </w:rPr>
        <w:t xml:space="preserve"> national </w:t>
      </w:r>
      <w:r w:rsidRPr="00C07CBD">
        <w:rPr>
          <w:highlight w:val="cyan"/>
          <w:u w:val="single"/>
        </w:rPr>
        <w:t>goals</w:t>
      </w:r>
      <w:r w:rsidRPr="00C07CBD">
        <w:rPr>
          <w:sz w:val="16"/>
        </w:rPr>
        <w:t xml:space="preserve"> and aspirations (e.g., healthy communities, equitability, prosperity, security). On the international stage, 194 countries have developed at least one National Biodiversity Strategy and Action Plan (NBSAP) in accordance with their participation in CBD. Reviews of implemented plans applaud the ability of strategies to raise awareness about biodiversity, the threats to biodiversity, and actions needed to address threats (Karlsson-Vinkhuyzen et al., </w:t>
      </w:r>
      <w:hyperlink r:id="rId32" w:anchor="csp213028-bib-0020" w:history="1">
        <w:r w:rsidRPr="00C07CBD">
          <w:rPr>
            <w:rStyle w:val="Hyperlink"/>
          </w:rPr>
          <w:t>2017</w:t>
        </w:r>
      </w:hyperlink>
      <w:r w:rsidRPr="00C07CBD">
        <w:rPr>
          <w:sz w:val="16"/>
        </w:rPr>
        <w:t>; Swiderska, </w:t>
      </w:r>
      <w:hyperlink r:id="rId33" w:anchor="csp213028-bib-0036" w:history="1">
        <w:r w:rsidRPr="00C07CBD">
          <w:rPr>
            <w:rStyle w:val="Hyperlink"/>
          </w:rPr>
          <w:t>2002</w:t>
        </w:r>
      </w:hyperlink>
      <w:r w:rsidRPr="00C07CBD">
        <w:rPr>
          <w:sz w:val="16"/>
        </w:rPr>
        <w:t>; Whitehorn et al., </w:t>
      </w:r>
      <w:hyperlink r:id="rId34" w:anchor="csp213028-bib-0041" w:history="1">
        <w:r w:rsidRPr="00C07CBD">
          <w:rPr>
            <w:rStyle w:val="Hyperlink"/>
          </w:rPr>
          <w:t>2019</w:t>
        </w:r>
      </w:hyperlink>
      <w:r w:rsidRPr="00C07CBD">
        <w:rPr>
          <w:sz w:val="16"/>
        </w:rPr>
        <w:t xml:space="preserve">). </w:t>
      </w:r>
      <w:r w:rsidRPr="00C07CBD">
        <w:rPr>
          <w:u w:val="single"/>
        </w:rPr>
        <w:t>New policies and laws on biodiversity have been introduced</w:t>
      </w:r>
      <w:r w:rsidRPr="00C07CBD">
        <w:rPr>
          <w:sz w:val="16"/>
        </w:rPr>
        <w:t xml:space="preserve"> in some of these countries, and protected area networks expanded in response. In many cases, </w:t>
      </w:r>
      <w:r w:rsidRPr="00C07CBD">
        <w:rPr>
          <w:highlight w:val="cyan"/>
          <w:u w:val="single"/>
        </w:rPr>
        <w:t>plans</w:t>
      </w:r>
      <w:r w:rsidRPr="00C07CBD">
        <w:rPr>
          <w:u w:val="single"/>
        </w:rPr>
        <w:t xml:space="preserve"> have </w:t>
      </w:r>
      <w:r w:rsidRPr="00C07CBD">
        <w:rPr>
          <w:highlight w:val="cyan"/>
          <w:u w:val="single"/>
        </w:rPr>
        <w:t>help</w:t>
      </w:r>
      <w:r w:rsidRPr="00C07CBD">
        <w:rPr>
          <w:u w:val="single"/>
        </w:rPr>
        <w:t xml:space="preserve">ed to </w:t>
      </w:r>
      <w:r w:rsidRPr="00C07CBD">
        <w:rPr>
          <w:highlight w:val="cyan"/>
          <w:u w:val="single"/>
        </w:rPr>
        <w:t>integrate biodiversity</w:t>
      </w:r>
      <w:r w:rsidRPr="00C07CBD">
        <w:rPr>
          <w:u w:val="single"/>
        </w:rPr>
        <w:t xml:space="preserve"> planning </w:t>
      </w:r>
      <w:r w:rsidRPr="00C07CBD">
        <w:rPr>
          <w:highlight w:val="cyan"/>
          <w:u w:val="single"/>
        </w:rPr>
        <w:t>into other</w:t>
      </w:r>
      <w:r w:rsidRPr="00C07CBD">
        <w:rPr>
          <w:u w:val="single"/>
        </w:rPr>
        <w:t xml:space="preserve"> economic/policy </w:t>
      </w:r>
      <w:r w:rsidRPr="00C07CBD">
        <w:rPr>
          <w:highlight w:val="cyan"/>
          <w:u w:val="single"/>
        </w:rPr>
        <w:t>sectors</w:t>
      </w:r>
      <w:r w:rsidRPr="00C07CBD">
        <w:rPr>
          <w:sz w:val="16"/>
        </w:rPr>
        <w:t xml:space="preserve">, particularly those that </w:t>
      </w:r>
      <w:r w:rsidRPr="00C07CBD">
        <w:rPr>
          <w:u w:val="single"/>
        </w:rPr>
        <w:t>place direct pressure on biodiversity</w:t>
      </w:r>
      <w:r w:rsidRPr="00C07CBD">
        <w:rPr>
          <w:sz w:val="16"/>
        </w:rPr>
        <w:t xml:space="preserve">. Country-specific success stories call out the significance of financial and political support in providing security and longevity to investments in biodiversity mainstreaming, </w:t>
      </w:r>
      <w:r w:rsidRPr="00C07CBD">
        <w:rPr>
          <w:u w:val="single"/>
        </w:rPr>
        <w:t>demonstrating the need for strategies to be accompanied by effective policy.</w:t>
      </w:r>
    </w:p>
    <w:p w14:paraId="72449D69" w14:textId="77777777" w:rsidR="00C7224D" w:rsidRPr="00C07CBD" w:rsidRDefault="00C7224D" w:rsidP="00C7224D">
      <w:pPr>
        <w:rPr>
          <w:sz w:val="16"/>
        </w:rPr>
      </w:pPr>
      <w:r w:rsidRPr="00C07CBD">
        <w:rPr>
          <w:sz w:val="16"/>
        </w:rPr>
        <w:t xml:space="preserve">The importance of setting a Strategy and goals with high aspirations cannot be overstated. A </w:t>
      </w:r>
      <w:r w:rsidRPr="00C07CBD">
        <w:rPr>
          <w:u w:val="single"/>
        </w:rPr>
        <w:t>salient example is</w:t>
      </w:r>
      <w:r w:rsidRPr="00C07CBD">
        <w:rPr>
          <w:sz w:val="16"/>
        </w:rPr>
        <w:t xml:space="preserve"> when U.S. President Kennedy set the goal of putting people on the </w:t>
      </w:r>
      <w:r w:rsidRPr="00C07CBD">
        <w:rPr>
          <w:u w:val="single"/>
        </w:rPr>
        <w:t>moon</w:t>
      </w:r>
      <w:r w:rsidRPr="00C07CBD">
        <w:rPr>
          <w:sz w:val="16"/>
        </w:rPr>
        <w:t xml:space="preserve">. </w:t>
      </w:r>
      <w:r w:rsidRPr="00C07CBD">
        <w:rPr>
          <w:u w:val="single"/>
        </w:rPr>
        <w:t>Setting that goal led to a massive investment and mobilization of the nation's resources to accomplish the mission. Without the national goal, efforts would likely have been piecemeal, insufficient, or contradictory, hampering if not preventing success.</w:t>
      </w:r>
      <w:r w:rsidRPr="00C07CBD">
        <w:rPr>
          <w:sz w:val="16"/>
        </w:rPr>
        <w:t xml:space="preserve"> A </w:t>
      </w:r>
      <w:r w:rsidRPr="00C07CBD">
        <w:rPr>
          <w:u w:val="single"/>
        </w:rPr>
        <w:t>U.S. National Biodiversity Strategy would ensure that actions across government and among sectors are harmonized to safeguard efficient and effective efforts to achieve</w:t>
      </w:r>
      <w:r w:rsidRPr="00C07CBD">
        <w:rPr>
          <w:sz w:val="16"/>
        </w:rPr>
        <w:t xml:space="preserve"> both </w:t>
      </w:r>
      <w:r w:rsidRPr="00C07CBD">
        <w:rPr>
          <w:u w:val="single"/>
        </w:rPr>
        <w:t>biodiversity</w:t>
      </w:r>
      <w:r w:rsidRPr="00C07CBD">
        <w:rPr>
          <w:sz w:val="16"/>
        </w:rPr>
        <w:t xml:space="preserve"> and social </w:t>
      </w:r>
      <w:r w:rsidRPr="00C07CBD">
        <w:rPr>
          <w:u w:val="single"/>
        </w:rPr>
        <w:t>goals</w:t>
      </w:r>
      <w:r w:rsidRPr="00C07CBD">
        <w:rPr>
          <w:sz w:val="16"/>
        </w:rPr>
        <w:t xml:space="preserve">. A focus on endangered species conservation, for example, would yield different priorities than emphasizing the maintenance of ecosystem functions. Both are defensible goals, but </w:t>
      </w:r>
      <w:r w:rsidRPr="00C07CBD">
        <w:rPr>
          <w:u w:val="single"/>
        </w:rPr>
        <w:t>lacking a national statement about our goals for biodiversity protection will make it very difficult to measure progress</w:t>
      </w:r>
      <w:r w:rsidRPr="00C07CBD">
        <w:rPr>
          <w:sz w:val="16"/>
        </w:rPr>
        <w:t>, evaluate the effectiveness of policy tools, or responsibly report current status and trends to the American people. Efforts such as the Biden administration's Conserving and Restoring America the Beautiful (DOI et al., </w:t>
      </w:r>
      <w:hyperlink r:id="rId35" w:anchor="csp213028-bib-0012" w:history="1">
        <w:r w:rsidRPr="00C07CBD">
          <w:rPr>
            <w:rStyle w:val="Hyperlink"/>
          </w:rPr>
          <w:t>2021</w:t>
        </w:r>
      </w:hyperlink>
      <w:r w:rsidRPr="00C07CBD">
        <w:rPr>
          <w:sz w:val="16"/>
        </w:rPr>
        <w:t>) describe the challenge and a few needs, especially for area-based conservation, but they have not yet led to the necessary synthesis of biodiversity-focused goals nor do they outline how to achieve such goals.</w:t>
      </w:r>
    </w:p>
    <w:p w14:paraId="4D57B995" w14:textId="77777777" w:rsidR="00C7224D" w:rsidRPr="00C07CBD" w:rsidRDefault="00C7224D" w:rsidP="00C7224D">
      <w:pPr>
        <w:rPr>
          <w:sz w:val="16"/>
          <w:szCs w:val="16"/>
        </w:rPr>
      </w:pPr>
      <w:r w:rsidRPr="00C07CBD">
        <w:rPr>
          <w:sz w:val="16"/>
          <w:szCs w:val="16"/>
        </w:rPr>
        <w:t>2.1 Proposed process for creating a strategy</w:t>
      </w:r>
    </w:p>
    <w:p w14:paraId="39776D75" w14:textId="77777777" w:rsidR="00C7224D" w:rsidRPr="00C07CBD" w:rsidRDefault="00C7224D" w:rsidP="00C7224D">
      <w:pPr>
        <w:rPr>
          <w:sz w:val="16"/>
        </w:rPr>
      </w:pPr>
      <w:r w:rsidRPr="00C07CBD">
        <w:rPr>
          <w:highlight w:val="cyan"/>
          <w:u w:val="single"/>
        </w:rPr>
        <w:t>Establishment of a</w:t>
      </w:r>
      <w:r w:rsidRPr="00C07CBD">
        <w:rPr>
          <w:u w:val="single"/>
        </w:rPr>
        <w:t xml:space="preserve">n Executive Order establishing a </w:t>
      </w:r>
      <w:r w:rsidRPr="00C07CBD">
        <w:rPr>
          <w:highlight w:val="cyan"/>
          <w:u w:val="single"/>
        </w:rPr>
        <w:t>task force</w:t>
      </w:r>
      <w:r w:rsidRPr="00C07CBD">
        <w:rPr>
          <w:sz w:val="16"/>
        </w:rPr>
        <w:t xml:space="preserve"> represents one promising approach </w:t>
      </w:r>
      <w:r w:rsidRPr="00C07CBD">
        <w:rPr>
          <w:highlight w:val="cyan"/>
          <w:u w:val="single"/>
        </w:rPr>
        <w:t>to</w:t>
      </w:r>
      <w:r w:rsidRPr="00C07CBD">
        <w:rPr>
          <w:sz w:val="16"/>
        </w:rPr>
        <w:t xml:space="preserve"> the </w:t>
      </w:r>
      <w:r w:rsidRPr="00C07CBD">
        <w:rPr>
          <w:highlight w:val="cyan"/>
          <w:u w:val="single"/>
        </w:rPr>
        <w:t>develop</w:t>
      </w:r>
      <w:r w:rsidRPr="00C07CBD">
        <w:rPr>
          <w:u w:val="single"/>
        </w:rPr>
        <w:t xml:space="preserve">ment of a </w:t>
      </w:r>
      <w:r w:rsidRPr="00C07CBD">
        <w:rPr>
          <w:highlight w:val="cyan"/>
          <w:u w:val="single"/>
        </w:rPr>
        <w:t>National</w:t>
      </w:r>
      <w:r w:rsidRPr="00C07CBD">
        <w:rPr>
          <w:u w:val="single"/>
        </w:rPr>
        <w:t xml:space="preserve"> Biodiversity </w:t>
      </w:r>
      <w:r w:rsidRPr="00C07CBD">
        <w:rPr>
          <w:highlight w:val="cyan"/>
          <w:u w:val="single"/>
        </w:rPr>
        <w:t>Strategy</w:t>
      </w:r>
      <w:r w:rsidRPr="00C07CBD">
        <w:rPr>
          <w:sz w:val="16"/>
        </w:rPr>
        <w:t xml:space="preserve">. An executive order </w:t>
      </w:r>
      <w:r w:rsidRPr="00C07CBD">
        <w:rPr>
          <w:u w:val="single"/>
        </w:rPr>
        <w:t>would be consistent with legislation introduced in the U.S. House of Representatives, where a resolution calling for the creation of a Strategy has already been introduced</w:t>
      </w:r>
      <w:r w:rsidRPr="00C07CBD">
        <w:rPr>
          <w:sz w:val="16"/>
        </w:rPr>
        <w:t xml:space="preserve"> (Neguse, </w:t>
      </w:r>
      <w:hyperlink r:id="rId36" w:anchor="csp213028-bib-0026" w:history="1">
        <w:r w:rsidRPr="00C07CBD">
          <w:rPr>
            <w:rStyle w:val="Hyperlink"/>
          </w:rPr>
          <w:t>2023</w:t>
        </w:r>
      </w:hyperlink>
      <w:r w:rsidRPr="00C07CBD">
        <w:rPr>
          <w:sz w:val="16"/>
        </w:rPr>
        <w:t xml:space="preserve">). </w:t>
      </w:r>
      <w:r w:rsidRPr="00C07CBD">
        <w:rPr>
          <w:highlight w:val="cyan"/>
          <w:u w:val="single"/>
        </w:rPr>
        <w:t>The task force</w:t>
      </w:r>
      <w:r w:rsidRPr="00C07CBD">
        <w:rPr>
          <w:sz w:val="16"/>
        </w:rPr>
        <w:t xml:space="preserve"> could </w:t>
      </w:r>
      <w:r w:rsidRPr="00C07CBD">
        <w:rPr>
          <w:highlight w:val="cyan"/>
          <w:u w:val="single"/>
        </w:rPr>
        <w:t xml:space="preserve">be </w:t>
      </w:r>
      <w:r w:rsidRPr="00C07CBD">
        <w:rPr>
          <w:u w:val="single"/>
        </w:rPr>
        <w:t xml:space="preserve">convened and </w:t>
      </w:r>
      <w:r w:rsidRPr="00C07CBD">
        <w:rPr>
          <w:highlight w:val="cyan"/>
          <w:u w:val="single"/>
        </w:rPr>
        <w:t>coordinated by the</w:t>
      </w:r>
      <w:r w:rsidRPr="00C07CBD">
        <w:rPr>
          <w:u w:val="single"/>
        </w:rPr>
        <w:t xml:space="preserve"> </w:t>
      </w:r>
      <w:r w:rsidRPr="00C07CBD">
        <w:rPr>
          <w:highlight w:val="cyan"/>
          <w:u w:val="single"/>
        </w:rPr>
        <w:t>White House</w:t>
      </w:r>
      <w:r w:rsidRPr="00C07CBD">
        <w:rPr>
          <w:u w:val="single"/>
        </w:rPr>
        <w:t xml:space="preserve"> Council on Environmental Quality </w:t>
      </w:r>
      <w:r w:rsidRPr="00C07CBD">
        <w:rPr>
          <w:sz w:val="16"/>
        </w:rPr>
        <w:t xml:space="preserve">and </w:t>
      </w:r>
      <w:r w:rsidRPr="00C07CBD">
        <w:rPr>
          <w:highlight w:val="cyan"/>
          <w:u w:val="single"/>
        </w:rPr>
        <w:t>include</w:t>
      </w:r>
      <w:r w:rsidRPr="00C07CBD">
        <w:rPr>
          <w:sz w:val="16"/>
        </w:rPr>
        <w:t xml:space="preserve"> as principals </w:t>
      </w:r>
      <w:r w:rsidRPr="00C07CBD">
        <w:rPr>
          <w:u w:val="single"/>
        </w:rPr>
        <w:t xml:space="preserve">the </w:t>
      </w:r>
      <w:r w:rsidRPr="00C07CBD">
        <w:rPr>
          <w:highlight w:val="cyan"/>
          <w:u w:val="single"/>
        </w:rPr>
        <w:t>secretaries of</w:t>
      </w:r>
      <w:r w:rsidRPr="00C07CBD">
        <w:rPr>
          <w:u w:val="single"/>
        </w:rPr>
        <w:t xml:space="preserve"> the </w:t>
      </w:r>
      <w:r w:rsidRPr="00C07CBD">
        <w:rPr>
          <w:highlight w:val="cyan"/>
          <w:u w:val="single"/>
        </w:rPr>
        <w:t>Interior</w:t>
      </w:r>
      <w:r w:rsidRPr="00C07CBD">
        <w:rPr>
          <w:u w:val="single"/>
        </w:rPr>
        <w:t xml:space="preserve">, </w:t>
      </w:r>
      <w:r w:rsidRPr="00C07CBD">
        <w:rPr>
          <w:highlight w:val="cyan"/>
          <w:u w:val="single"/>
        </w:rPr>
        <w:t>Ag</w:t>
      </w:r>
      <w:r w:rsidRPr="00C07CBD">
        <w:rPr>
          <w:u w:val="single"/>
        </w:rPr>
        <w:t xml:space="preserve">riculture, </w:t>
      </w:r>
      <w:r w:rsidRPr="00C07CBD">
        <w:rPr>
          <w:highlight w:val="cyan"/>
          <w:u w:val="single"/>
        </w:rPr>
        <w:t>Defense</w:t>
      </w:r>
      <w:r w:rsidRPr="00C07CBD">
        <w:rPr>
          <w:u w:val="single"/>
        </w:rPr>
        <w:t xml:space="preserve">, </w:t>
      </w:r>
      <w:r w:rsidRPr="00C07CBD">
        <w:rPr>
          <w:highlight w:val="cyan"/>
          <w:u w:val="single"/>
        </w:rPr>
        <w:t>Health</w:t>
      </w:r>
      <w:r w:rsidRPr="00C07CBD">
        <w:rPr>
          <w:u w:val="single"/>
        </w:rPr>
        <w:t xml:space="preserve"> and Human Services, and Commerce.</w:t>
      </w:r>
      <w:r w:rsidRPr="00C07CBD">
        <w:rPr>
          <w:sz w:val="16"/>
        </w:rPr>
        <w:t xml:space="preserve"> </w:t>
      </w:r>
      <w:r w:rsidRPr="00C07CBD">
        <w:rPr>
          <w:u w:val="single"/>
        </w:rPr>
        <w:t>Such representation is important given the leading roles</w:t>
      </w:r>
      <w:r w:rsidRPr="00C07CBD">
        <w:rPr>
          <w:sz w:val="16"/>
        </w:rPr>
        <w:t xml:space="preserve"> each plays </w:t>
      </w:r>
      <w:r w:rsidRPr="00C07CBD">
        <w:rPr>
          <w:u w:val="single"/>
        </w:rPr>
        <w:t>in actions affecting biodiversity conservation and its intersection with society</w:t>
      </w:r>
      <w:r w:rsidRPr="00C07CBD">
        <w:rPr>
          <w:sz w:val="16"/>
        </w:rPr>
        <w:t xml:space="preserve">, from land management to the effects of commerce on human health and well-being. </w:t>
      </w:r>
      <w:r w:rsidRPr="00C07CBD">
        <w:rPr>
          <w:u w:val="single"/>
        </w:rPr>
        <w:t>Other Executive Branch departments would need to be involved from the start</w:t>
      </w:r>
      <w:r w:rsidRPr="00C07CBD">
        <w:rPr>
          <w:sz w:val="16"/>
        </w:rPr>
        <w:t>, such as the Department of Transportation (affecting habitat connectivity) or the Environmental Protection Agency (regulating pollution), given that the Strategy itself carries out specific actions. A scientific advisory panel and a stakeholder engagement strategy are also essential for creating a rigorous and inclusive Strategy.</w:t>
      </w:r>
    </w:p>
    <w:p w14:paraId="35AF03A9" w14:textId="77777777" w:rsidR="00C7224D" w:rsidRPr="00C07CBD" w:rsidRDefault="00C7224D" w:rsidP="00C7224D">
      <w:pPr>
        <w:rPr>
          <w:sz w:val="16"/>
        </w:rPr>
      </w:pPr>
      <w:r w:rsidRPr="00C07CBD">
        <w:rPr>
          <w:sz w:val="16"/>
        </w:rPr>
        <w:t xml:space="preserve">A </w:t>
      </w:r>
      <w:r w:rsidRPr="00C07CBD">
        <w:rPr>
          <w:highlight w:val="cyan"/>
          <w:u w:val="single"/>
        </w:rPr>
        <w:t>National</w:t>
      </w:r>
      <w:r w:rsidRPr="00C07CBD">
        <w:rPr>
          <w:u w:val="single"/>
        </w:rPr>
        <w:t xml:space="preserve"> Biodiversity </w:t>
      </w:r>
      <w:r w:rsidRPr="00C07CBD">
        <w:rPr>
          <w:highlight w:val="cyan"/>
          <w:u w:val="single"/>
        </w:rPr>
        <w:t>Strategy</w:t>
      </w:r>
      <w:r w:rsidRPr="00C07CBD">
        <w:rPr>
          <w:sz w:val="16"/>
        </w:rPr>
        <w:t xml:space="preserve"> is the kind of a document that </w:t>
      </w:r>
      <w:r w:rsidRPr="00C07CBD">
        <w:rPr>
          <w:highlight w:val="cyan"/>
          <w:u w:val="single"/>
        </w:rPr>
        <w:t>would be delivered by an expert advisory</w:t>
      </w:r>
      <w:r w:rsidRPr="00C07CBD">
        <w:rPr>
          <w:u w:val="single"/>
        </w:rPr>
        <w:t xml:space="preserve"> </w:t>
      </w:r>
      <w:r w:rsidRPr="00C07CBD">
        <w:rPr>
          <w:highlight w:val="cyan"/>
          <w:u w:val="single"/>
        </w:rPr>
        <w:t>panel</w:t>
      </w:r>
      <w:r w:rsidRPr="00C07CBD">
        <w:rPr>
          <w:sz w:val="16"/>
        </w:rPr>
        <w:t xml:space="preserve"> overseen by the task force. A Strategy </w:t>
      </w:r>
      <w:r w:rsidRPr="00C07CBD">
        <w:rPr>
          <w:u w:val="single"/>
        </w:rPr>
        <w:t>will</w:t>
      </w:r>
      <w:r w:rsidRPr="00C07CBD">
        <w:rPr>
          <w:sz w:val="16"/>
        </w:rPr>
        <w:t xml:space="preserve"> need to </w:t>
      </w:r>
      <w:r w:rsidRPr="00C07CBD">
        <w:rPr>
          <w:u w:val="single"/>
        </w:rPr>
        <w:t>be accompanied by effective policy</w:t>
      </w:r>
      <w:r w:rsidRPr="00C07CBD">
        <w:rPr>
          <w:sz w:val="16"/>
        </w:rPr>
        <w:t xml:space="preserve">. As such, it should elicit policies that departments and agencies would adopt. We suggest that </w:t>
      </w:r>
      <w:r w:rsidRPr="00C07CBD">
        <w:rPr>
          <w:u w:val="single"/>
        </w:rPr>
        <w:t>a Strategy would provide policy guidance to improve benefits or reduce harms</w:t>
      </w:r>
      <w:r w:rsidRPr="00C07CBD">
        <w:rPr>
          <w:sz w:val="16"/>
        </w:rPr>
        <w:t>, and to i</w:t>
      </w:r>
      <w:r w:rsidRPr="00C07CBD">
        <w:rPr>
          <w:u w:val="single"/>
        </w:rPr>
        <w:t>dentify whether and which new laws or policies may be needed to meet the national goals</w:t>
      </w:r>
      <w:r w:rsidRPr="00C07CBD">
        <w:rPr>
          <w:sz w:val="16"/>
        </w:rPr>
        <w:t xml:space="preserve">. For example, a Strategy </w:t>
      </w:r>
      <w:r w:rsidRPr="00C07CBD">
        <w:rPr>
          <w:u w:val="single"/>
        </w:rPr>
        <w:t>may include a recognition that purchasing through government agencies has biodiversity impacts through the supply chain and request that all agencies conduct assessments</w:t>
      </w:r>
      <w:r w:rsidRPr="00C07CBD">
        <w:rPr>
          <w:sz w:val="16"/>
        </w:rPr>
        <w:t xml:space="preserve"> of such impacts. We are not saying that the Strategy should say this, but this is an example of how we see a Strategy leading to policy, but not, by itself, be a policy.</w:t>
      </w:r>
    </w:p>
    <w:p w14:paraId="162C424A" w14:textId="77777777" w:rsidR="00C7224D" w:rsidRPr="00C07CBD" w:rsidRDefault="00C7224D" w:rsidP="00C7224D">
      <w:pPr>
        <w:rPr>
          <w:sz w:val="16"/>
        </w:rPr>
      </w:pPr>
      <w:r w:rsidRPr="00C07CBD">
        <w:rPr>
          <w:sz w:val="16"/>
        </w:rPr>
        <w:t xml:space="preserve">While an </w:t>
      </w:r>
      <w:r w:rsidRPr="00C07CBD">
        <w:rPr>
          <w:u w:val="single"/>
        </w:rPr>
        <w:t>Executive Order offers one promising approach</w:t>
      </w:r>
      <w:r w:rsidRPr="00C07CBD">
        <w:rPr>
          <w:sz w:val="16"/>
        </w:rPr>
        <w:t xml:space="preserve"> to developing a Strategy, it is also possible that </w:t>
      </w:r>
      <w:r w:rsidRPr="00C07CBD">
        <w:rPr>
          <w:u w:val="single"/>
        </w:rPr>
        <w:t>congressional action</w:t>
      </w:r>
      <w:r w:rsidRPr="00C07CBD">
        <w:rPr>
          <w:sz w:val="16"/>
        </w:rPr>
        <w:t xml:space="preserve"> (e.g., amendments to existing legislation, new funding), may </w:t>
      </w:r>
      <w:r w:rsidRPr="00C07CBD">
        <w:rPr>
          <w:u w:val="single"/>
        </w:rPr>
        <w:t>be more effective over the long-term. Congressional</w:t>
      </w:r>
      <w:r w:rsidRPr="00C07CBD">
        <w:rPr>
          <w:sz w:val="16"/>
        </w:rPr>
        <w:t xml:space="preserve"> action </w:t>
      </w:r>
      <w:r w:rsidRPr="00C07CBD">
        <w:rPr>
          <w:u w:val="single"/>
        </w:rPr>
        <w:t>would increase durability regardless of changing priorities of Federal agencies and political appointees in the Executive Branch</w:t>
      </w:r>
      <w:r w:rsidRPr="00C07CBD">
        <w:rPr>
          <w:sz w:val="16"/>
        </w:rPr>
        <w:t xml:space="preserve">. Of course, taking action to advance biodiversity protection does not need to wait until the Strategy is complete. A </w:t>
      </w:r>
      <w:r w:rsidRPr="00C07CBD">
        <w:rPr>
          <w:u w:val="single"/>
        </w:rPr>
        <w:t>Strategy could codify the current aspirational goals</w:t>
      </w:r>
      <w:r w:rsidRPr="00C07CBD">
        <w:rPr>
          <w:sz w:val="16"/>
        </w:rPr>
        <w:t xml:space="preserve"> such as protecting at least 30% of U.S. lands and waters for biodiversity and climate by 2030 (“30 × 30”; Biden, </w:t>
      </w:r>
      <w:hyperlink r:id="rId37" w:anchor="csp213028-bib-0002" w:history="1">
        <w:r w:rsidRPr="00C07CBD">
          <w:rPr>
            <w:rStyle w:val="Hyperlink"/>
          </w:rPr>
          <w:t>2021</w:t>
        </w:r>
      </w:hyperlink>
      <w:r w:rsidRPr="00C07CBD">
        <w:rPr>
          <w:sz w:val="16"/>
        </w:rPr>
        <w:t>; Dinerstein et al., </w:t>
      </w:r>
      <w:hyperlink r:id="rId38" w:anchor="csp213028-bib-0011" w:history="1">
        <w:r w:rsidRPr="00C07CBD">
          <w:rPr>
            <w:rStyle w:val="Hyperlink"/>
          </w:rPr>
          <w:t>2019</w:t>
        </w:r>
      </w:hyperlink>
      <w:r w:rsidRPr="00C07CBD">
        <w:rPr>
          <w:sz w:val="16"/>
        </w:rPr>
        <w:t xml:space="preserve">). Further, </w:t>
      </w:r>
      <w:r w:rsidRPr="00C07CBD">
        <w:rPr>
          <w:u w:val="single"/>
        </w:rPr>
        <w:t>the initiating action could include directives that federal agencies shall use their authorities to advance conservation</w:t>
      </w:r>
      <w:r w:rsidRPr="00C07CBD">
        <w:rPr>
          <w:sz w:val="16"/>
        </w:rPr>
        <w:t xml:space="preserve"> concurrently with their primary missions, extending a key policy embodied in the ESA that is focused solely on threatened and endangered species (Evansen et al., </w:t>
      </w:r>
      <w:hyperlink r:id="rId39" w:anchor="csp213028-bib-0015" w:history="1">
        <w:r w:rsidRPr="00C07CBD">
          <w:rPr>
            <w:rStyle w:val="Hyperlink"/>
          </w:rPr>
          <w:t>2021</w:t>
        </w:r>
      </w:hyperlink>
      <w:r w:rsidRPr="00C07CBD">
        <w:rPr>
          <w:sz w:val="16"/>
        </w:rPr>
        <w:t>; Hou, </w:t>
      </w:r>
      <w:hyperlink r:id="rId40" w:anchor="csp213028-bib-0018" w:history="1">
        <w:r w:rsidRPr="00C07CBD">
          <w:rPr>
            <w:rStyle w:val="Hyperlink"/>
          </w:rPr>
          <w:t>2020</w:t>
        </w:r>
      </w:hyperlink>
      <w:r w:rsidRPr="00C07CBD">
        <w:rPr>
          <w:sz w:val="16"/>
        </w:rPr>
        <w:t>; Ruhl, </w:t>
      </w:r>
      <w:hyperlink r:id="rId41" w:anchor="csp213028-bib-0032" w:history="1">
        <w:r w:rsidRPr="00C07CBD">
          <w:rPr>
            <w:rStyle w:val="Hyperlink"/>
          </w:rPr>
          <w:t>1995</w:t>
        </w:r>
      </w:hyperlink>
      <w:r w:rsidRPr="00C07CBD">
        <w:rPr>
          <w:sz w:val="16"/>
        </w:rPr>
        <w:t xml:space="preserve">). </w:t>
      </w:r>
      <w:r w:rsidRPr="00C07CBD">
        <w:rPr>
          <w:u w:val="single"/>
        </w:rPr>
        <w:t>These goals and directives would by default be incorporated into the Strategy</w:t>
      </w:r>
      <w:r w:rsidRPr="00C07CBD">
        <w:rPr>
          <w:sz w:val="16"/>
        </w:rPr>
        <w:t>.</w:t>
      </w:r>
    </w:p>
    <w:p w14:paraId="3AF7C6D5" w14:textId="77777777" w:rsidR="00C7224D" w:rsidRPr="00C07CBD" w:rsidRDefault="00C7224D" w:rsidP="00C7224D">
      <w:pPr>
        <w:rPr>
          <w:sz w:val="16"/>
          <w:szCs w:val="16"/>
        </w:rPr>
      </w:pPr>
      <w:r w:rsidRPr="00C07CBD">
        <w:rPr>
          <w:sz w:val="16"/>
          <w:szCs w:val="16"/>
        </w:rPr>
        <w:t>2.2 Key elements of a strategy</w:t>
      </w:r>
    </w:p>
    <w:p w14:paraId="4E93AAD3" w14:textId="77777777" w:rsidR="00C7224D" w:rsidRPr="00C07CBD" w:rsidRDefault="00C7224D" w:rsidP="00C7224D">
      <w:pPr>
        <w:rPr>
          <w:sz w:val="16"/>
        </w:rPr>
      </w:pPr>
      <w:r w:rsidRPr="00C07CBD">
        <w:rPr>
          <w:sz w:val="16"/>
        </w:rPr>
        <w:t xml:space="preserve">First, </w:t>
      </w:r>
      <w:r w:rsidRPr="00C07CBD">
        <w:rPr>
          <w:u w:val="single"/>
        </w:rPr>
        <w:t>a Strategy should include a systematic accounting of current laws and policies</w:t>
      </w:r>
      <w:r w:rsidRPr="00C07CBD">
        <w:rPr>
          <w:sz w:val="16"/>
        </w:rPr>
        <w:t xml:space="preserve"> with the greatest effect on biodiversity conservation. With </w:t>
      </w:r>
      <w:r w:rsidRPr="00C07CBD">
        <w:rPr>
          <w:u w:val="single"/>
        </w:rPr>
        <w:t>multiple competing and conflicting statutory goals there is no clear guidance for how to harmonize those laws' goals</w:t>
      </w:r>
      <w:r w:rsidRPr="00C07CBD">
        <w:rPr>
          <w:sz w:val="16"/>
        </w:rPr>
        <w:t xml:space="preserve">, nor why they should be done. A </w:t>
      </w:r>
      <w:r w:rsidRPr="00C07CBD">
        <w:rPr>
          <w:u w:val="single"/>
        </w:rPr>
        <w:t>national Strategy would provide policy and legislative guidance</w:t>
      </w:r>
      <w:r w:rsidRPr="00C07CBD">
        <w:rPr>
          <w:sz w:val="16"/>
        </w:rPr>
        <w:t xml:space="preserve"> to improve benefits or reduce harms, and to identify whether and which new laws or policies may be needed to meet the national goals and implement the Strategy. The </w:t>
      </w:r>
      <w:r w:rsidRPr="00C07CBD">
        <w:rPr>
          <w:highlight w:val="cyan"/>
          <w:u w:val="single"/>
        </w:rPr>
        <w:t>Strategy</w:t>
      </w:r>
      <w:r w:rsidRPr="00C07CBD">
        <w:rPr>
          <w:u w:val="single"/>
        </w:rPr>
        <w:t xml:space="preserve"> should also seek to strengthen the nation's leadership role in international conservation</w:t>
      </w:r>
      <w:r w:rsidRPr="00C07CBD">
        <w:rPr>
          <w:sz w:val="16"/>
        </w:rPr>
        <w:t xml:space="preserve">. This would include assessing and </w:t>
      </w:r>
      <w:r w:rsidRPr="00C07CBD">
        <w:rPr>
          <w:highlight w:val="cyan"/>
          <w:u w:val="single"/>
        </w:rPr>
        <w:t xml:space="preserve">integrating the role of biodiversity in U.S. </w:t>
      </w:r>
      <w:r w:rsidRPr="00C07CBD">
        <w:rPr>
          <w:u w:val="single"/>
        </w:rPr>
        <w:t xml:space="preserve">national security and </w:t>
      </w:r>
      <w:r w:rsidRPr="00C07CBD">
        <w:rPr>
          <w:highlight w:val="cyan"/>
          <w:u w:val="single"/>
        </w:rPr>
        <w:t>foreign policy</w:t>
      </w:r>
      <w:r w:rsidRPr="00C07CBD">
        <w:rPr>
          <w:u w:val="single"/>
        </w:rPr>
        <w:t xml:space="preserve"> </w:t>
      </w:r>
      <w:r w:rsidRPr="00C07CBD">
        <w:rPr>
          <w:sz w:val="16"/>
        </w:rPr>
        <w:t>strategies, including international development policies, planning and finance, diplomatic dialogues, trade agreements, and advancing progress toward the “30 × 30” goal now adopted in the Global Biodiversity Framework (Secretariat of the Convention on Biological Diversity, </w:t>
      </w:r>
      <w:hyperlink r:id="rId42" w:anchor="csp213028-bib-0035" w:history="1">
        <w:r w:rsidRPr="00C07CBD">
          <w:rPr>
            <w:rStyle w:val="Hyperlink"/>
          </w:rPr>
          <w:t>2022</w:t>
        </w:r>
      </w:hyperlink>
      <w:r w:rsidRPr="00C07CBD">
        <w:rPr>
          <w:sz w:val="16"/>
        </w:rPr>
        <w:t xml:space="preserve">). Care should also be taken </w:t>
      </w:r>
      <w:r w:rsidRPr="00C07CBD">
        <w:rPr>
          <w:u w:val="single"/>
        </w:rPr>
        <w:t>to integrate biodiversity and climate change policies</w:t>
      </w:r>
      <w:r w:rsidRPr="00C07CBD">
        <w:rPr>
          <w:sz w:val="16"/>
        </w:rPr>
        <w:t xml:space="preserve"> and strategies, </w:t>
      </w:r>
      <w:r w:rsidRPr="00C07CBD">
        <w:rPr>
          <w:u w:val="single"/>
        </w:rPr>
        <w:t>from involvement in the Paris Agreement to adaptation and mitigation strategies such as habitat corridor protections and biodiversity-sensitive renewable energy build-out.</w:t>
      </w:r>
    </w:p>
    <w:p w14:paraId="120D4B81" w14:textId="77777777" w:rsidR="00C7224D" w:rsidRPr="00C07CBD" w:rsidRDefault="00C7224D" w:rsidP="00C7224D">
      <w:pPr>
        <w:rPr>
          <w:sz w:val="16"/>
        </w:rPr>
      </w:pPr>
      <w:r w:rsidRPr="00C07CBD">
        <w:rPr>
          <w:sz w:val="16"/>
        </w:rPr>
        <w:t xml:space="preserve">Second, </w:t>
      </w:r>
      <w:r w:rsidRPr="00C07CBD">
        <w:rPr>
          <w:u w:val="single"/>
        </w:rPr>
        <w:t>the Strategy should</w:t>
      </w:r>
      <w:r w:rsidRPr="00C07CBD">
        <w:rPr>
          <w:sz w:val="16"/>
        </w:rPr>
        <w:t xml:space="preserve"> describe how to </w:t>
      </w:r>
      <w:r w:rsidRPr="00C07CBD">
        <w:rPr>
          <w:u w:val="single"/>
        </w:rPr>
        <w:t>advance conservation in collaboration with diverse stakeholders and should promote equitable access to biodiversity</w:t>
      </w:r>
      <w:r w:rsidRPr="00C07CBD">
        <w:rPr>
          <w:sz w:val="16"/>
        </w:rPr>
        <w:t xml:space="preserve"> and the benefits of nature. A long history of discrimination has led to clear patterns of injustice and inequity regarding access to nature (Cordell, </w:t>
      </w:r>
      <w:hyperlink r:id="rId43" w:anchor="csp213028-bib-0010" w:history="1">
        <w:r w:rsidRPr="00C07CBD">
          <w:rPr>
            <w:rStyle w:val="Hyperlink"/>
          </w:rPr>
          <w:t>2012</w:t>
        </w:r>
      </w:hyperlink>
      <w:r w:rsidRPr="00C07CBD">
        <w:rPr>
          <w:sz w:val="16"/>
        </w:rPr>
        <w:t>; Krymkowski et al., </w:t>
      </w:r>
      <w:hyperlink r:id="rId44" w:anchor="csp213028-bib-0021" w:history="1">
        <w:r w:rsidRPr="00C07CBD">
          <w:rPr>
            <w:rStyle w:val="Hyperlink"/>
          </w:rPr>
          <w:t>2014</w:t>
        </w:r>
      </w:hyperlink>
      <w:r w:rsidRPr="00C07CBD">
        <w:rPr>
          <w:sz w:val="16"/>
        </w:rPr>
        <w:t>; Theriault &amp; Mowatt, </w:t>
      </w:r>
      <w:hyperlink r:id="rId45" w:anchor="csp213028-bib-0037" w:history="1">
        <w:r w:rsidRPr="00C07CBD">
          <w:rPr>
            <w:rStyle w:val="Hyperlink"/>
          </w:rPr>
          <w:t>2020</w:t>
        </w:r>
      </w:hyperlink>
      <w:r w:rsidRPr="00C07CBD">
        <w:rPr>
          <w:sz w:val="16"/>
        </w:rPr>
        <w:t>; Wolch et al., </w:t>
      </w:r>
      <w:hyperlink r:id="rId46" w:anchor="csp213028-bib-0042" w:history="1">
        <w:r w:rsidRPr="00C07CBD">
          <w:rPr>
            <w:rStyle w:val="Hyperlink"/>
          </w:rPr>
          <w:t>2005</w:t>
        </w:r>
      </w:hyperlink>
      <w:r w:rsidRPr="00C07CBD">
        <w:rPr>
          <w:sz w:val="16"/>
        </w:rPr>
        <w:t xml:space="preserve">). As nature-based experiences become increasingly rare among younger generations and underserved communities, our nation needs to address whether or not we find this acceptable. Social inequality in our exposure to, and valuation of, nature has broad implications for how we handle the biodiversity crisis. </w:t>
      </w:r>
      <w:r w:rsidRPr="00C07CBD">
        <w:rPr>
          <w:u w:val="single"/>
        </w:rPr>
        <w:t>A Strategy offers a mechanism for all communities</w:t>
      </w:r>
      <w:r w:rsidRPr="00C07CBD">
        <w:rPr>
          <w:sz w:val="16"/>
        </w:rPr>
        <w:t xml:space="preserve"> to realize the advantages of biodiversity, such as nature's benefits to people, </w:t>
      </w:r>
      <w:r w:rsidRPr="00C07CBD">
        <w:rPr>
          <w:u w:val="single"/>
        </w:rPr>
        <w:t xml:space="preserve">and for improved coordination with—and ultimately investment in—private landowners </w:t>
      </w:r>
      <w:r w:rsidRPr="00C07CBD">
        <w:rPr>
          <w:sz w:val="16"/>
        </w:rPr>
        <w:t>in particular (Eichenwald et al., </w:t>
      </w:r>
      <w:hyperlink r:id="rId47" w:anchor="csp213028-bib-0013" w:history="1">
        <w:r w:rsidRPr="00C07CBD">
          <w:rPr>
            <w:rStyle w:val="Hyperlink"/>
          </w:rPr>
          <w:t>2020</w:t>
        </w:r>
      </w:hyperlink>
      <w:r w:rsidRPr="00C07CBD">
        <w:rPr>
          <w:sz w:val="16"/>
        </w:rPr>
        <w:t>).</w:t>
      </w:r>
    </w:p>
    <w:p w14:paraId="23164817" w14:textId="77777777" w:rsidR="00C7224D" w:rsidRPr="00C07CBD" w:rsidRDefault="00C7224D" w:rsidP="00C7224D">
      <w:pPr>
        <w:rPr>
          <w:sz w:val="16"/>
        </w:rPr>
      </w:pPr>
      <w:r w:rsidRPr="00C07CBD">
        <w:rPr>
          <w:sz w:val="16"/>
        </w:rPr>
        <w:t xml:space="preserve">Previous work outlines ways that </w:t>
      </w:r>
      <w:r w:rsidRPr="00C07CBD">
        <w:rPr>
          <w:u w:val="single"/>
        </w:rPr>
        <w:t>countries can leverage public funds to help pay for voluntary conservation efforts on private lands</w:t>
      </w:r>
      <w:r w:rsidRPr="00C07CBD">
        <w:rPr>
          <w:sz w:val="16"/>
        </w:rPr>
        <w:t xml:space="preserve"> and measures to help address the regulatory burden of protecting nature (Perino et al., </w:t>
      </w:r>
      <w:hyperlink r:id="rId48" w:anchor="csp213028-bib-0027" w:history="1">
        <w:r w:rsidRPr="00C07CBD">
          <w:rPr>
            <w:rStyle w:val="Hyperlink"/>
          </w:rPr>
          <w:t>2021</w:t>
        </w:r>
      </w:hyperlink>
      <w:r w:rsidRPr="00C07CBD">
        <w:rPr>
          <w:sz w:val="16"/>
        </w:rPr>
        <w:t xml:space="preserve">). Because current biodiversity conservation </w:t>
      </w:r>
      <w:r w:rsidRPr="00C07CBD">
        <w:rPr>
          <w:u w:val="single"/>
        </w:rPr>
        <w:t>efforts often face strongest opposition from advocates of private property rights and opponents of environmental regulation, there is broad recognition of a need to simplify the burden of protecting nature on private lands.</w:t>
      </w:r>
    </w:p>
    <w:p w14:paraId="28D864FC" w14:textId="77777777" w:rsidR="00C7224D" w:rsidRPr="00C07CBD" w:rsidRDefault="00C7224D" w:rsidP="00C7224D">
      <w:pPr>
        <w:rPr>
          <w:u w:val="single"/>
        </w:rPr>
      </w:pPr>
      <w:r w:rsidRPr="00C07CBD">
        <w:rPr>
          <w:sz w:val="16"/>
        </w:rPr>
        <w:t xml:space="preserve">Third, it is important to </w:t>
      </w:r>
      <w:r w:rsidRPr="00C07CBD">
        <w:rPr>
          <w:highlight w:val="cyan"/>
          <w:u w:val="single"/>
        </w:rPr>
        <w:t>conduct</w:t>
      </w:r>
      <w:r w:rsidRPr="00C07CBD">
        <w:rPr>
          <w:u w:val="single"/>
        </w:rPr>
        <w:t xml:space="preserve"> a </w:t>
      </w:r>
      <w:r w:rsidRPr="00C07CBD">
        <w:rPr>
          <w:highlight w:val="cyan"/>
          <w:u w:val="single"/>
        </w:rPr>
        <w:t>regular assessment of biodiversity</w:t>
      </w:r>
      <w:r w:rsidRPr="00C07CBD">
        <w:rPr>
          <w:sz w:val="16"/>
        </w:rPr>
        <w:t>, parallel to the quadrennial climate review to monitor trends. As noted above, with a few exceptions (e.g., birds) (Rosenberg et al., </w:t>
      </w:r>
      <w:hyperlink r:id="rId49" w:anchor="csp213028-bib-0031" w:history="1">
        <w:r w:rsidRPr="00C07CBD">
          <w:rPr>
            <w:rStyle w:val="Hyperlink"/>
          </w:rPr>
          <w:t>2019</w:t>
        </w:r>
      </w:hyperlink>
      <w:r w:rsidRPr="00C07CBD">
        <w:rPr>
          <w:sz w:val="16"/>
        </w:rPr>
        <w:t xml:space="preserve">), </w:t>
      </w:r>
      <w:r w:rsidRPr="00C07CBD">
        <w:rPr>
          <w:highlight w:val="cyan"/>
          <w:u w:val="single"/>
        </w:rPr>
        <w:t>there is a dearth of information regarding</w:t>
      </w:r>
      <w:r w:rsidRPr="00C07CBD">
        <w:rPr>
          <w:u w:val="single"/>
        </w:rPr>
        <w:t xml:space="preserve"> the overall status and trends of </w:t>
      </w:r>
      <w:r w:rsidRPr="00C07CBD">
        <w:rPr>
          <w:highlight w:val="cyan"/>
          <w:u w:val="single"/>
        </w:rPr>
        <w:t>biodi</w:t>
      </w:r>
      <w:r w:rsidRPr="00C07CBD">
        <w:rPr>
          <w:u w:val="single"/>
        </w:rPr>
        <w:t>versity in the U.S</w:t>
      </w:r>
      <w:r w:rsidRPr="00C07CBD">
        <w:rPr>
          <w:sz w:val="16"/>
        </w:rPr>
        <w:t xml:space="preserve">., which is reflected by the fact </w:t>
      </w:r>
      <w:r w:rsidRPr="00C07CBD">
        <w:rPr>
          <w:u w:val="single"/>
        </w:rPr>
        <w:t>there has not been a national assessment of any sort since the turn of the century</w:t>
      </w:r>
      <w:r w:rsidRPr="00C07CBD">
        <w:rPr>
          <w:sz w:val="16"/>
        </w:rPr>
        <w:t xml:space="preserve"> (U.S. Geological Survey, </w:t>
      </w:r>
      <w:hyperlink r:id="rId50" w:anchor="csp213028-bib-0040" w:history="1">
        <w:r w:rsidRPr="00C07CBD">
          <w:rPr>
            <w:rStyle w:val="Hyperlink"/>
          </w:rPr>
          <w:t>1999</w:t>
        </w:r>
      </w:hyperlink>
      <w:r w:rsidRPr="00C07CBD">
        <w:rPr>
          <w:sz w:val="16"/>
        </w:rPr>
        <w:t>). The Biden administration has already announced several important building blocks that should help address this crisis in efforts to tackle the climate crisis (Biden, </w:t>
      </w:r>
      <w:hyperlink r:id="rId51" w:anchor="csp213028-bib-0002" w:history="1">
        <w:r w:rsidRPr="00C07CBD">
          <w:rPr>
            <w:rStyle w:val="Hyperlink"/>
          </w:rPr>
          <w:t>2021</w:t>
        </w:r>
      </w:hyperlink>
      <w:r w:rsidRPr="00C07CBD">
        <w:rPr>
          <w:sz w:val="16"/>
        </w:rPr>
        <w:t>) by leveraging nature's capacity to support the health, well-being, and economic security of all Americans. More specifically, the announcement to launch the first-ever National Nature Assessment by 2026 (Biden, </w:t>
      </w:r>
      <w:hyperlink r:id="rId52" w:anchor="csp213028-bib-0003" w:history="1">
        <w:r w:rsidRPr="00C07CBD">
          <w:rPr>
            <w:rStyle w:val="Hyperlink"/>
          </w:rPr>
          <w:t>2022</w:t>
        </w:r>
      </w:hyperlink>
      <w:r w:rsidRPr="00C07CBD">
        <w:rPr>
          <w:sz w:val="16"/>
        </w:rPr>
        <w:t xml:space="preserve">). </w:t>
      </w:r>
      <w:r w:rsidRPr="00C07CBD">
        <w:rPr>
          <w:u w:val="single"/>
        </w:rPr>
        <w:t>Major opportunities lie in the potential for the assessment led by the U.S. Global Change Research Program to advance a national response to the biodiversity crisis</w:t>
      </w:r>
      <w:r w:rsidRPr="00C07CBD">
        <w:rPr>
          <w:sz w:val="16"/>
        </w:rPr>
        <w:t>. However, it is vulnerable to the same criticisms leveled at the National Climate assessment, including its aim to be policy relevant and not policy prescriptive (Carroll et al., </w:t>
      </w:r>
      <w:hyperlink r:id="rId53" w:anchor="csp213028-bib-0008" w:history="1">
        <w:r w:rsidRPr="00C07CBD">
          <w:rPr>
            <w:rStyle w:val="Hyperlink"/>
          </w:rPr>
          <w:t>2023</w:t>
        </w:r>
      </w:hyperlink>
      <w:r w:rsidRPr="00C07CBD">
        <w:rPr>
          <w:sz w:val="16"/>
        </w:rPr>
        <w:t xml:space="preserve">). Ideally, </w:t>
      </w:r>
      <w:r w:rsidRPr="00C07CBD">
        <w:rPr>
          <w:u w:val="single"/>
        </w:rPr>
        <w:t>this assessment should make actionable and directly inform a science-driven, whole-of government approach to addressing the extinction crisis; this includes a focus on advancing current and new policy tools, improving coordination among existing authorities, and strengthening the U.S.'s leadership and commitment to the world.</w:t>
      </w:r>
    </w:p>
    <w:p w14:paraId="10A6EE18" w14:textId="77777777" w:rsidR="00C7224D" w:rsidRPr="00C07CBD" w:rsidRDefault="00C7224D" w:rsidP="00C7224D">
      <w:pPr>
        <w:rPr>
          <w:sz w:val="16"/>
          <w:szCs w:val="16"/>
        </w:rPr>
      </w:pPr>
      <w:r w:rsidRPr="00C07CBD">
        <w:rPr>
          <w:sz w:val="16"/>
          <w:szCs w:val="16"/>
        </w:rPr>
        <w:t>Fourth, a Strategy should be comprehensive and broad. Biodiversity spans organizational ranges from genes to ecosystems. Biodiversity includes terrestrial, freshwater and marine environments. However, a Strategy also interacts with other national priorities in important ways. For example, the Consensus Report of the Keystone Policy Dialogue on Biological Diversity on Federal Lands suggests that conservation of biological diversity requires comprehensive, coordinated interagency approaches to management programs, and that maintaining biological diversity should be an objective applied to all federal lands. More recent movement toward creating climate adaptation strategies would benefit from the clarity that a National Biodiversity Strategy could provide. For example, the current conflict within one environmental sector pushing for advancing clean energy through wind and solar projects with clear adverse biodiversity impacts.</w:t>
      </w:r>
    </w:p>
    <w:p w14:paraId="6F08BA53" w14:textId="77777777" w:rsidR="00C7224D" w:rsidRPr="00C07CBD" w:rsidRDefault="00C7224D" w:rsidP="00C7224D">
      <w:pPr>
        <w:rPr>
          <w:sz w:val="16"/>
        </w:rPr>
      </w:pPr>
      <w:r w:rsidRPr="00C07CBD">
        <w:rPr>
          <w:sz w:val="16"/>
        </w:rPr>
        <w:t xml:space="preserve">Finally, </w:t>
      </w:r>
      <w:r w:rsidRPr="00C07CBD">
        <w:rPr>
          <w:u w:val="single"/>
        </w:rPr>
        <w:t xml:space="preserve">a </w:t>
      </w:r>
      <w:r w:rsidRPr="00C07CBD">
        <w:rPr>
          <w:highlight w:val="cyan"/>
          <w:u w:val="single"/>
        </w:rPr>
        <w:t>Strategy</w:t>
      </w:r>
      <w:r w:rsidRPr="00C07CBD">
        <w:rPr>
          <w:u w:val="single"/>
        </w:rPr>
        <w:t xml:space="preserve"> should aim to direct and </w:t>
      </w:r>
      <w:r w:rsidRPr="00C07CBD">
        <w:rPr>
          <w:highlight w:val="cyan"/>
          <w:u w:val="single"/>
        </w:rPr>
        <w:t>encourage</w:t>
      </w:r>
      <w:r w:rsidRPr="00C07CBD">
        <w:rPr>
          <w:u w:val="single"/>
        </w:rPr>
        <w:t xml:space="preserve"> a culture of </w:t>
      </w:r>
      <w:r w:rsidRPr="00C07CBD">
        <w:rPr>
          <w:highlight w:val="cyan"/>
          <w:u w:val="single"/>
        </w:rPr>
        <w:t>innovation for biod</w:t>
      </w:r>
      <w:r w:rsidRPr="00C07CBD">
        <w:rPr>
          <w:u w:val="single"/>
        </w:rPr>
        <w:t>iversity conservation</w:t>
      </w:r>
      <w:r w:rsidRPr="00C07CBD">
        <w:rPr>
          <w:sz w:val="16"/>
        </w:rPr>
        <w:t xml:space="preserve"> across multiple sectors of society. </w:t>
      </w:r>
      <w:r w:rsidRPr="00C07CBD">
        <w:rPr>
          <w:u w:val="single"/>
        </w:rPr>
        <w:t xml:space="preserve">This could </w:t>
      </w:r>
      <w:r w:rsidRPr="00C07CBD">
        <w:rPr>
          <w:highlight w:val="cyan"/>
          <w:u w:val="single"/>
        </w:rPr>
        <w:t>include</w:t>
      </w:r>
      <w:r w:rsidRPr="00C07CBD">
        <w:rPr>
          <w:u w:val="single"/>
        </w:rPr>
        <w:t xml:space="preserve"> the </w:t>
      </w:r>
      <w:r w:rsidRPr="00C07CBD">
        <w:rPr>
          <w:highlight w:val="cyan"/>
          <w:u w:val="single"/>
        </w:rPr>
        <w:t>creation of</w:t>
      </w:r>
      <w:r w:rsidRPr="00C07CBD">
        <w:rPr>
          <w:sz w:val="16"/>
        </w:rPr>
        <w:t xml:space="preserve"> an “</w:t>
      </w:r>
      <w:r w:rsidRPr="00C07CBD">
        <w:rPr>
          <w:u w:val="single"/>
        </w:rPr>
        <w:t xml:space="preserve">Advanced Research Projects </w:t>
      </w:r>
      <w:r w:rsidRPr="00C07CBD">
        <w:rPr>
          <w:highlight w:val="cyan"/>
          <w:u w:val="single"/>
        </w:rPr>
        <w:t>Agency</w:t>
      </w:r>
      <w:r w:rsidRPr="00C07CBD">
        <w:rPr>
          <w:sz w:val="16"/>
        </w:rPr>
        <w:t xml:space="preserve"> for Biodiversity,” or similar body, akin to DARPA or ARPA-E, </w:t>
      </w:r>
      <w:r w:rsidRPr="00C07CBD">
        <w:rPr>
          <w:u w:val="single"/>
        </w:rPr>
        <w:t xml:space="preserve">which are widely </w:t>
      </w:r>
      <w:r w:rsidRPr="00C07CBD">
        <w:rPr>
          <w:highlight w:val="cyan"/>
          <w:u w:val="single"/>
        </w:rPr>
        <w:t>regarded as highly successful</w:t>
      </w:r>
      <w:r w:rsidRPr="00C07CBD">
        <w:rPr>
          <w:u w:val="single"/>
        </w:rPr>
        <w:t xml:space="preserve"> models of government helping </w:t>
      </w:r>
      <w:r w:rsidRPr="00C07CBD">
        <w:rPr>
          <w:highlight w:val="cyan"/>
          <w:u w:val="single"/>
        </w:rPr>
        <w:t>to drive innovation</w:t>
      </w:r>
      <w:r w:rsidRPr="00C07CBD">
        <w:rPr>
          <w:sz w:val="16"/>
        </w:rPr>
        <w:t xml:space="preserve"> (National Academies of Sciences, Engineering, and Medicine, </w:t>
      </w:r>
      <w:hyperlink r:id="rId54" w:anchor="csp213028-bib-0025" w:history="1">
        <w:r w:rsidRPr="00C07CBD">
          <w:rPr>
            <w:rStyle w:val="Hyperlink"/>
          </w:rPr>
          <w:t>2017</w:t>
        </w:r>
      </w:hyperlink>
      <w:r w:rsidRPr="00C07CBD">
        <w:rPr>
          <w:sz w:val="16"/>
        </w:rPr>
        <w:t>). Indeed, colla</w:t>
      </w:r>
      <w:r w:rsidRPr="00C07CBD">
        <w:rPr>
          <w:u w:val="single"/>
        </w:rPr>
        <w:t>boration between governmental and non-governmental sectors will promote the sense of corporate responsibilit</w:t>
      </w:r>
      <w:r w:rsidRPr="00C07CBD">
        <w:rPr>
          <w:sz w:val="16"/>
        </w:rPr>
        <w:t>y that is rapidly emerging. For example, President Biden signed an Executive Order on Earth Day 2022 to guide the valuation of ecosystem and environmental services and nature assets in Federal regulatory decision-making (i.e., Natural Capital Accounts; Biden, </w:t>
      </w:r>
      <w:hyperlink r:id="rId55" w:anchor="csp213028-bib-0003" w:history="1">
        <w:r w:rsidRPr="00C07CBD">
          <w:rPr>
            <w:rStyle w:val="Hyperlink"/>
          </w:rPr>
          <w:t>2022</w:t>
        </w:r>
      </w:hyperlink>
      <w:r w:rsidRPr="00C07CBD">
        <w:rPr>
          <w:sz w:val="16"/>
        </w:rPr>
        <w:t xml:space="preserve">). </w:t>
      </w:r>
      <w:r w:rsidRPr="00C07CBD">
        <w:rPr>
          <w:u w:val="single"/>
        </w:rPr>
        <w:t>Innovative financing and financial markets for biodiversity are promising approaches that measure and value biodiversity</w:t>
      </w:r>
      <w:r w:rsidRPr="00C07CBD">
        <w:rPr>
          <w:sz w:val="16"/>
        </w:rPr>
        <w:t xml:space="preserve">. A Strategy offers a necessary institutional structure that facilitates corporate disclosure on biodiversity impacts and dependencies and reports progress toward sustainable development </w:t>
      </w:r>
      <w:r w:rsidRPr="00C07CBD">
        <w:rPr>
          <w:u w:val="single"/>
        </w:rPr>
        <w:t>goals. A federal program is needed to promote a Strategy and plainly clarify its societal benefits to the American people, reframing biodiversity as key to our social and economic systems and on par with economic, health and national security priorities</w:t>
      </w:r>
      <w:r w:rsidRPr="00C07CBD">
        <w:rPr>
          <w:sz w:val="16"/>
        </w:rPr>
        <w:t>. This should include how private and corporate entities can participate to further strategic goals (Barbier et al., </w:t>
      </w:r>
      <w:hyperlink r:id="rId56" w:anchor="csp213028-bib-0001" w:history="1">
        <w:r w:rsidRPr="00C07CBD">
          <w:rPr>
            <w:rStyle w:val="Hyperlink"/>
          </w:rPr>
          <w:t>2018</w:t>
        </w:r>
      </w:hyperlink>
      <w:r w:rsidRPr="00C07CBD">
        <w:rPr>
          <w:sz w:val="16"/>
        </w:rPr>
        <w:t>); and how local, state, and Tribal decisions feed into the process. Such a task force should align and develop objectives, discrete targets, and policy sideboards.</w:t>
      </w:r>
    </w:p>
    <w:p w14:paraId="3CE0F76A" w14:textId="77777777" w:rsidR="00C7224D" w:rsidRPr="00C07CBD" w:rsidRDefault="00C7224D" w:rsidP="00C7224D">
      <w:pPr>
        <w:rPr>
          <w:sz w:val="16"/>
        </w:rPr>
      </w:pPr>
    </w:p>
    <w:p w14:paraId="1D8081B0" w14:textId="77777777" w:rsidR="00C7224D" w:rsidRPr="00C07CBD" w:rsidRDefault="00C7224D" w:rsidP="00C7224D">
      <w:pPr>
        <w:pStyle w:val="Heading4"/>
      </w:pPr>
      <w:r w:rsidRPr="00C07CBD">
        <w:t>Solves economic growth.</w:t>
      </w:r>
    </w:p>
    <w:p w14:paraId="65FC1128" w14:textId="77777777" w:rsidR="00C7224D" w:rsidRPr="00C07CBD" w:rsidRDefault="00C7224D" w:rsidP="00C7224D">
      <w:r w:rsidRPr="00C07CBD">
        <w:rPr>
          <w:rStyle w:val="Style13ptBold"/>
        </w:rPr>
        <w:t>Lawson ’25</w:t>
      </w:r>
      <w:r w:rsidRPr="00C07CBD">
        <w:t xml:space="preserve"> [Emma; June 20; Texas A&amp;M University Division of Marketing and Communications; Texas A&amp;M University, “Analysis: Government-Funded R&amp;D Leads To Long-Term Economic Growth,” https://stories.tamu.edu/news/2025/06/20/analysis-government-funded-rd-leads-to-long-term-economic-growth/] </w:t>
      </w:r>
    </w:p>
    <w:p w14:paraId="122B0BAB" w14:textId="77777777" w:rsidR="00C7224D" w:rsidRPr="00C07CBD" w:rsidRDefault="00C7224D" w:rsidP="00C7224D">
      <w:pPr>
        <w:rPr>
          <w:sz w:val="16"/>
          <w:lang w:eastAsia="zh-CN"/>
        </w:rPr>
      </w:pPr>
      <w:r w:rsidRPr="00C07CBD">
        <w:rPr>
          <w:sz w:val="16"/>
          <w:lang w:eastAsia="zh-CN"/>
        </w:rPr>
        <w:t xml:space="preserve">From telecommunication satellites to breakthrough medicines, </w:t>
      </w:r>
      <w:r w:rsidRPr="00C07CBD">
        <w:rPr>
          <w:rStyle w:val="AAAUNDERLINEKEYBOARD"/>
          <w:highlight w:val="cyan"/>
        </w:rPr>
        <w:t>government</w:t>
      </w:r>
      <w:r w:rsidRPr="00C07CBD">
        <w:rPr>
          <w:rStyle w:val="AAAUNDERLINEKEYBOARD"/>
        </w:rPr>
        <w:t xml:space="preserve">-funded </w:t>
      </w:r>
      <w:r w:rsidRPr="00C07CBD">
        <w:rPr>
          <w:rStyle w:val="Boxes"/>
          <w:highlight w:val="cyan"/>
        </w:rPr>
        <w:t>r</w:t>
      </w:r>
      <w:r w:rsidRPr="00C07CBD">
        <w:rPr>
          <w:rStyle w:val="AAAUNDERLINEKEYBOARD"/>
        </w:rPr>
        <w:t>esearch a</w:t>
      </w:r>
      <w:r w:rsidRPr="00C07CBD">
        <w:rPr>
          <w:rStyle w:val="Emphasis"/>
          <w:highlight w:val="cyan"/>
        </w:rPr>
        <w:t>n</w:t>
      </w:r>
      <w:r w:rsidRPr="00C07CBD">
        <w:rPr>
          <w:rStyle w:val="AAAUNDERLINEKEYBOARD"/>
        </w:rPr>
        <w:t xml:space="preserve">d </w:t>
      </w:r>
      <w:r w:rsidRPr="00C07CBD">
        <w:rPr>
          <w:rStyle w:val="Boxes"/>
          <w:highlight w:val="cyan"/>
        </w:rPr>
        <w:t>d</w:t>
      </w:r>
      <w:r w:rsidRPr="00C07CBD">
        <w:rPr>
          <w:rStyle w:val="AAAUNDERLINEKEYBOARD"/>
        </w:rPr>
        <w:t>evelopment</w:t>
      </w:r>
      <w:r w:rsidRPr="00C07CBD">
        <w:rPr>
          <w:sz w:val="16"/>
          <w:lang w:eastAsia="zh-CN"/>
        </w:rPr>
        <w:t xml:space="preserve">, or R&amp;D, </w:t>
      </w:r>
      <w:r w:rsidRPr="00C07CBD">
        <w:rPr>
          <w:rStyle w:val="AAAUNDERLINEKEYBOARD"/>
        </w:rPr>
        <w:t xml:space="preserve">has </w:t>
      </w:r>
      <w:r w:rsidRPr="00C07CBD">
        <w:rPr>
          <w:rStyle w:val="Boxes"/>
        </w:rPr>
        <w:t>tangible</w:t>
      </w:r>
      <w:r w:rsidRPr="00C07CBD">
        <w:rPr>
          <w:rStyle w:val="AAAUNDERLINEKEYBOARD"/>
        </w:rPr>
        <w:t xml:space="preserve"> results</w:t>
      </w:r>
      <w:r w:rsidRPr="00C07CBD">
        <w:rPr>
          <w:sz w:val="16"/>
          <w:lang w:eastAsia="zh-CN"/>
        </w:rPr>
        <w:t xml:space="preserve"> that have improved lives around the world.</w:t>
      </w:r>
    </w:p>
    <w:p w14:paraId="186B5453" w14:textId="77777777" w:rsidR="00C7224D" w:rsidRPr="00C07CBD" w:rsidRDefault="00C7224D" w:rsidP="00C7224D">
      <w:pPr>
        <w:rPr>
          <w:sz w:val="16"/>
          <w:lang w:eastAsia="zh-CN"/>
        </w:rPr>
      </w:pPr>
      <w:r w:rsidRPr="00C07CBD">
        <w:rPr>
          <w:sz w:val="16"/>
          <w:lang w:eastAsia="zh-CN"/>
        </w:rPr>
        <w:t xml:space="preserve">Not only does this research further scientific efforts in improving livelihoods, it </w:t>
      </w:r>
      <w:r w:rsidRPr="00C07CBD">
        <w:rPr>
          <w:rStyle w:val="AAAUNDERLINEKEYBOARD"/>
          <w:highlight w:val="cyan"/>
        </w:rPr>
        <w:t xml:space="preserve">brings </w:t>
      </w:r>
      <w:r w:rsidRPr="00C07CBD">
        <w:rPr>
          <w:rStyle w:val="Boxes"/>
          <w:highlight w:val="cyan"/>
        </w:rPr>
        <w:t>long-term</w:t>
      </w:r>
      <w:r w:rsidRPr="00C07CBD">
        <w:rPr>
          <w:rStyle w:val="AAAUNDERLINEKEYBOARD"/>
        </w:rPr>
        <w:t xml:space="preserve"> benefits to the </w:t>
      </w:r>
      <w:r w:rsidRPr="00C07CBD">
        <w:rPr>
          <w:rStyle w:val="Boxes"/>
        </w:rPr>
        <w:t>economy</w:t>
      </w:r>
      <w:r w:rsidRPr="00C07CBD">
        <w:rPr>
          <w:sz w:val="16"/>
          <w:lang w:eastAsia="zh-CN"/>
        </w:rPr>
        <w:t xml:space="preserve">, according to Dr. Andrew Fieldhouse, visiting assistant professor in the Mays Business School at Texas A&amp;M University. His recent research with Karel Mertens at the Federal Reserve Bank of Dallas shows that </w:t>
      </w:r>
      <w:r w:rsidRPr="00C07CBD">
        <w:rPr>
          <w:rStyle w:val="AAAUNDERLINEKEYBOARD"/>
        </w:rPr>
        <w:t>government-funded</w:t>
      </w:r>
      <w:r w:rsidRPr="00C07CBD">
        <w:rPr>
          <w:sz w:val="16"/>
          <w:lang w:eastAsia="zh-CN"/>
        </w:rPr>
        <w:t xml:space="preserve"> non-defense </w:t>
      </w:r>
      <w:r w:rsidRPr="00C07CBD">
        <w:rPr>
          <w:rStyle w:val="AAAUNDERLINEKEYBOARD"/>
        </w:rPr>
        <w:t xml:space="preserve">R&amp;D yields </w:t>
      </w:r>
      <w:r w:rsidRPr="00C07CBD">
        <w:rPr>
          <w:rStyle w:val="AAAUNDERLINEKEYBOARD"/>
          <w:highlight w:val="cyan"/>
        </w:rPr>
        <w:t>economic</w:t>
      </w:r>
      <w:r w:rsidRPr="00C07CBD">
        <w:rPr>
          <w:rStyle w:val="AAAUNDERLINEKEYBOARD"/>
        </w:rPr>
        <w:t xml:space="preserve"> </w:t>
      </w:r>
      <w:r w:rsidRPr="00C07CBD">
        <w:rPr>
          <w:rStyle w:val="AAAUNDERLINEKEYBOARD"/>
          <w:highlight w:val="cyan"/>
        </w:rPr>
        <w:t>returns</w:t>
      </w:r>
      <w:r w:rsidRPr="00C07CBD">
        <w:rPr>
          <w:rStyle w:val="AAAUNDERLINEKEYBOARD"/>
        </w:rPr>
        <w:t xml:space="preserve"> of</w:t>
      </w:r>
      <w:r w:rsidRPr="00C07CBD">
        <w:rPr>
          <w:sz w:val="16"/>
          <w:lang w:eastAsia="zh-CN"/>
        </w:rPr>
        <w:t xml:space="preserve"> 140% to </w:t>
      </w:r>
      <w:r w:rsidRPr="00C07CBD">
        <w:rPr>
          <w:rStyle w:val="Boxes"/>
        </w:rPr>
        <w:t>210%</w:t>
      </w:r>
      <w:r w:rsidRPr="00C07CBD">
        <w:rPr>
          <w:sz w:val="16"/>
          <w:lang w:eastAsia="zh-CN"/>
        </w:rPr>
        <w:t xml:space="preserve">, which is </w:t>
      </w:r>
      <w:r w:rsidRPr="00C07CBD">
        <w:rPr>
          <w:rStyle w:val="AAAUNDERLINEKEYBOARD"/>
          <w:highlight w:val="cyan"/>
        </w:rPr>
        <w:t xml:space="preserve">well </w:t>
      </w:r>
      <w:r w:rsidRPr="00C07CBD">
        <w:rPr>
          <w:rStyle w:val="Boxes"/>
          <w:highlight w:val="cyan"/>
        </w:rPr>
        <w:t>above</w:t>
      </w:r>
      <w:r w:rsidRPr="00C07CBD">
        <w:rPr>
          <w:rStyle w:val="AAAUNDERLINEKEYBOARD"/>
        </w:rPr>
        <w:t xml:space="preserve"> estimated </w:t>
      </w:r>
      <w:r w:rsidRPr="00C07CBD">
        <w:rPr>
          <w:rStyle w:val="AAAUNDERLINEKEYBOARD"/>
          <w:highlight w:val="cyan"/>
        </w:rPr>
        <w:t xml:space="preserve">returns for </w:t>
      </w:r>
      <w:r w:rsidRPr="00C07CBD">
        <w:rPr>
          <w:rStyle w:val="Boxes"/>
          <w:highlight w:val="cyan"/>
        </w:rPr>
        <w:t>private sector</w:t>
      </w:r>
      <w:r w:rsidRPr="00C07CBD">
        <w:rPr>
          <w:sz w:val="16"/>
          <w:lang w:eastAsia="zh-CN"/>
        </w:rPr>
        <w:t xml:space="preserve"> R&amp;D of about 55%.</w:t>
      </w:r>
    </w:p>
    <w:p w14:paraId="688EA647" w14:textId="77777777" w:rsidR="00C7224D" w:rsidRPr="00C07CBD" w:rsidRDefault="00C7224D" w:rsidP="00C7224D">
      <w:pPr>
        <w:rPr>
          <w:sz w:val="16"/>
          <w:lang w:eastAsia="zh-CN"/>
        </w:rPr>
      </w:pPr>
      <w:r w:rsidRPr="00C07CBD">
        <w:rPr>
          <w:sz w:val="16"/>
          <w:lang w:eastAsia="zh-CN"/>
        </w:rPr>
        <w:t xml:space="preserve">“Our recent empirical economic research has identified a </w:t>
      </w:r>
      <w:r w:rsidRPr="00C07CBD">
        <w:rPr>
          <w:rStyle w:val="AAAUNDERLINEKEYBOARD"/>
          <w:highlight w:val="cyan"/>
        </w:rPr>
        <w:t>significant</w:t>
      </w:r>
      <w:r w:rsidRPr="00C07CBD">
        <w:rPr>
          <w:rStyle w:val="AAAUNDERLINEKEYBOARD"/>
        </w:rPr>
        <w:t xml:space="preserve"> </w:t>
      </w:r>
      <w:r w:rsidRPr="00C07CBD">
        <w:rPr>
          <w:rStyle w:val="Emphasis"/>
        </w:rPr>
        <w:t xml:space="preserve">causal </w:t>
      </w:r>
      <w:r w:rsidRPr="00C07CBD">
        <w:rPr>
          <w:rStyle w:val="Emphasis"/>
          <w:highlight w:val="cyan"/>
        </w:rPr>
        <w:t>link</w:t>
      </w:r>
      <w:r w:rsidRPr="00C07CBD">
        <w:rPr>
          <w:rStyle w:val="AAAUNDERLINEKEYBOARD"/>
        </w:rPr>
        <w:t xml:space="preserve"> </w:t>
      </w:r>
      <w:r w:rsidRPr="00C07CBD">
        <w:rPr>
          <w:rStyle w:val="AAAUNDERLINEKEYBOARD"/>
          <w:highlight w:val="cyan"/>
        </w:rPr>
        <w:t>between</w:t>
      </w:r>
      <w:r w:rsidRPr="00C07CBD">
        <w:rPr>
          <w:rStyle w:val="AAAUNDERLINEKEYBOARD"/>
        </w:rPr>
        <w:t xml:space="preserve"> government R&amp;D </w:t>
      </w:r>
      <w:r w:rsidRPr="00C07CBD">
        <w:rPr>
          <w:rStyle w:val="AAAUNDERLINEKEYBOARD"/>
          <w:highlight w:val="cyan"/>
        </w:rPr>
        <w:t>spending</w:t>
      </w:r>
      <w:r w:rsidRPr="00C07CBD">
        <w:rPr>
          <w:rStyle w:val="AAAUNDERLINEKEYBOARD"/>
        </w:rPr>
        <w:t xml:space="preserve"> </w:t>
      </w:r>
      <w:r w:rsidRPr="00C07CBD">
        <w:rPr>
          <w:rStyle w:val="AAAUNDERLINEKEYBOARD"/>
          <w:highlight w:val="cyan"/>
        </w:rPr>
        <w:t>and</w:t>
      </w:r>
      <w:r w:rsidRPr="00C07CBD">
        <w:rPr>
          <w:sz w:val="16"/>
          <w:lang w:eastAsia="zh-CN"/>
        </w:rPr>
        <w:t xml:space="preserve"> business-sector </w:t>
      </w:r>
      <w:r w:rsidRPr="00C07CBD">
        <w:rPr>
          <w:rStyle w:val="Boxes"/>
          <w:highlight w:val="cyan"/>
        </w:rPr>
        <w:t>productivity</w:t>
      </w:r>
      <w:r w:rsidRPr="00C07CBD">
        <w:rPr>
          <w:rStyle w:val="AAAUNDERLINEKEYBOARD"/>
        </w:rPr>
        <w:t xml:space="preserve"> growth</w:t>
      </w:r>
      <w:r w:rsidRPr="00C07CBD">
        <w:rPr>
          <w:sz w:val="16"/>
          <w:lang w:eastAsia="zh-CN"/>
        </w:rPr>
        <w:t xml:space="preserve">,” Fieldhouse said. “Productivity growth refers to being </w:t>
      </w:r>
      <w:r w:rsidRPr="00C07CBD">
        <w:rPr>
          <w:rStyle w:val="AAAUNDERLINEKEYBOARD"/>
        </w:rPr>
        <w:t xml:space="preserve">able to produce more </w:t>
      </w:r>
      <w:r w:rsidRPr="00C07CBD">
        <w:rPr>
          <w:rStyle w:val="Boxes"/>
        </w:rPr>
        <w:t>output</w:t>
      </w:r>
      <w:r w:rsidRPr="00C07CBD">
        <w:rPr>
          <w:rStyle w:val="AAAUNDERLINEKEYBOARD"/>
        </w:rPr>
        <w:t xml:space="preserve"> without using more input</w:t>
      </w:r>
      <w:r w:rsidRPr="00C07CBD">
        <w:rPr>
          <w:sz w:val="16"/>
          <w:lang w:eastAsia="zh-CN"/>
        </w:rPr>
        <w:t xml:space="preserve"> during production. In other words, workers being able to produce more from an hour of labor.”</w:t>
      </w:r>
    </w:p>
    <w:p w14:paraId="438DDF7D" w14:textId="77777777" w:rsidR="00C7224D" w:rsidRPr="00C07CBD" w:rsidRDefault="00C7224D" w:rsidP="00C7224D">
      <w:pPr>
        <w:rPr>
          <w:sz w:val="16"/>
          <w:lang w:eastAsia="zh-CN"/>
        </w:rPr>
      </w:pPr>
      <w:r w:rsidRPr="00C07CBD">
        <w:rPr>
          <w:sz w:val="16"/>
          <w:lang w:eastAsia="zh-CN"/>
        </w:rPr>
        <w:t xml:space="preserve">Economists believe </w:t>
      </w:r>
      <w:r w:rsidRPr="00C07CBD">
        <w:rPr>
          <w:rStyle w:val="AAAUNDERLINEKEYBOARD"/>
        </w:rPr>
        <w:t>productivity growth</w:t>
      </w:r>
      <w:r w:rsidRPr="00C07CBD">
        <w:rPr>
          <w:sz w:val="16"/>
          <w:lang w:eastAsia="zh-CN"/>
        </w:rPr>
        <w:t xml:space="preserve"> largely </w:t>
      </w:r>
      <w:r w:rsidRPr="00C07CBD">
        <w:rPr>
          <w:rStyle w:val="Boxes"/>
          <w:highlight w:val="cyan"/>
        </w:rPr>
        <w:t>drives</w:t>
      </w:r>
      <w:r w:rsidRPr="00C07CBD">
        <w:rPr>
          <w:rStyle w:val="AAAUNDERLINEKEYBOARD"/>
        </w:rPr>
        <w:t xml:space="preserve"> long run </w:t>
      </w:r>
      <w:r w:rsidRPr="00C07CBD">
        <w:rPr>
          <w:rStyle w:val="AAAUNDERLINEKEYBOARD"/>
          <w:highlight w:val="cyan"/>
        </w:rPr>
        <w:t>increases in</w:t>
      </w:r>
      <w:r w:rsidRPr="00C07CBD">
        <w:rPr>
          <w:rStyle w:val="AAAUNDERLINEKEYBOARD"/>
        </w:rPr>
        <w:t xml:space="preserve"> economic </w:t>
      </w:r>
      <w:r w:rsidRPr="00C07CBD">
        <w:rPr>
          <w:rStyle w:val="Boxes"/>
          <w:highlight w:val="cyan"/>
        </w:rPr>
        <w:t>growth</w:t>
      </w:r>
      <w:r w:rsidRPr="00C07CBD">
        <w:rPr>
          <w:rStyle w:val="AAAUNDERLINEKEYBOARD"/>
        </w:rPr>
        <w:t xml:space="preserve"> and</w:t>
      </w:r>
      <w:r w:rsidRPr="00C07CBD">
        <w:rPr>
          <w:sz w:val="16"/>
          <w:lang w:eastAsia="zh-CN"/>
        </w:rPr>
        <w:t xml:space="preserve"> better </w:t>
      </w:r>
      <w:r w:rsidRPr="00C07CBD">
        <w:rPr>
          <w:rStyle w:val="AAAUNDERLINEKEYBOARD"/>
        </w:rPr>
        <w:t>living standards</w:t>
      </w:r>
      <w:r w:rsidRPr="00C07CBD">
        <w:rPr>
          <w:sz w:val="16"/>
          <w:lang w:eastAsia="zh-CN"/>
        </w:rPr>
        <w:t xml:space="preserve">. If workers can produce more in an hour of labor, their </w:t>
      </w:r>
      <w:r w:rsidRPr="00C07CBD">
        <w:rPr>
          <w:rStyle w:val="Boxes"/>
          <w:highlight w:val="cyan"/>
        </w:rPr>
        <w:t>wages</w:t>
      </w:r>
      <w:r w:rsidRPr="00C07CBD">
        <w:rPr>
          <w:rStyle w:val="AAAUNDERLINEKEYBOARD"/>
        </w:rPr>
        <w:t xml:space="preserve"> should </w:t>
      </w:r>
      <w:r w:rsidRPr="00C07CBD">
        <w:rPr>
          <w:rStyle w:val="AAAUNDERLINEKEYBOARD"/>
          <w:highlight w:val="cyan"/>
        </w:rPr>
        <w:t>increase to reflect</w:t>
      </w:r>
      <w:r w:rsidRPr="00C07CBD">
        <w:rPr>
          <w:sz w:val="16"/>
          <w:lang w:eastAsia="zh-CN"/>
        </w:rPr>
        <w:t xml:space="preserve"> the </w:t>
      </w:r>
      <w:r w:rsidRPr="00C07CBD">
        <w:rPr>
          <w:rStyle w:val="AAAUNDERLINEKEYBOARD"/>
          <w:highlight w:val="cyan"/>
        </w:rPr>
        <w:t>increased</w:t>
      </w:r>
      <w:r w:rsidRPr="00C07CBD">
        <w:rPr>
          <w:rStyle w:val="AAAUNDERLINEKEYBOARD"/>
        </w:rPr>
        <w:t xml:space="preserve"> </w:t>
      </w:r>
      <w:r w:rsidRPr="00C07CBD">
        <w:rPr>
          <w:rStyle w:val="Boxes"/>
          <w:highlight w:val="cyan"/>
        </w:rPr>
        <w:t>productivity</w:t>
      </w:r>
      <w:r w:rsidRPr="00C07CBD">
        <w:rPr>
          <w:sz w:val="16"/>
          <w:lang w:eastAsia="zh-CN"/>
        </w:rPr>
        <w:t>.</w:t>
      </w:r>
    </w:p>
    <w:p w14:paraId="34C39541" w14:textId="77777777" w:rsidR="00C7224D" w:rsidRPr="00C07CBD" w:rsidRDefault="00C7224D" w:rsidP="00C7224D">
      <w:pPr>
        <w:rPr>
          <w:sz w:val="16"/>
          <w:lang w:eastAsia="zh-CN"/>
        </w:rPr>
      </w:pPr>
      <w:r w:rsidRPr="00C07CBD">
        <w:rPr>
          <w:sz w:val="16"/>
          <w:lang w:eastAsia="zh-CN"/>
        </w:rPr>
        <w:t>“Economists think of productivity growth as reflecting technological progress and know-how. And we think that productivity growth is what drives all long-run increases in economic growth,” he said.</w:t>
      </w:r>
    </w:p>
    <w:p w14:paraId="4E41A618" w14:textId="77777777" w:rsidR="00C7224D" w:rsidRPr="00C07CBD" w:rsidRDefault="00C7224D" w:rsidP="00C7224D">
      <w:pPr>
        <w:rPr>
          <w:sz w:val="16"/>
          <w:lang w:eastAsia="zh-CN"/>
        </w:rPr>
      </w:pPr>
      <w:r w:rsidRPr="00C07CBD">
        <w:rPr>
          <w:sz w:val="16"/>
          <w:lang w:eastAsia="zh-CN"/>
        </w:rPr>
        <w:t>Fieldhouse said his research looks at five major federal agencies and estimates the economic returns to their R&amp;D investments since World War II. These agencies include the Department of Defense, National Institutes of Health (NIH), National Science Foundation (NSF), National Aeronautics and Space Administration (NASA) and the Department of Energy.</w:t>
      </w:r>
    </w:p>
    <w:p w14:paraId="478DCB7F" w14:textId="77777777" w:rsidR="00C7224D" w:rsidRPr="00C07CBD" w:rsidRDefault="00C7224D" w:rsidP="00C7224D">
      <w:pPr>
        <w:rPr>
          <w:sz w:val="16"/>
          <w:lang w:eastAsia="zh-CN"/>
        </w:rPr>
      </w:pPr>
      <w:r w:rsidRPr="00C07CBD">
        <w:rPr>
          <w:sz w:val="16"/>
          <w:lang w:eastAsia="zh-CN"/>
        </w:rPr>
        <w:t xml:space="preserve">Based on their estimates, Fieldhouse and Mertens calculate that 20% to </w:t>
      </w:r>
      <w:r w:rsidRPr="00C07CBD">
        <w:rPr>
          <w:rStyle w:val="Boxes"/>
        </w:rPr>
        <w:t>25%</w:t>
      </w:r>
      <w:r w:rsidRPr="00C07CBD">
        <w:rPr>
          <w:rStyle w:val="AAAUNDERLINEKEYBOARD"/>
        </w:rPr>
        <w:t xml:space="preserve"> of all</w:t>
      </w:r>
      <w:r w:rsidRPr="00C07CBD">
        <w:rPr>
          <w:sz w:val="16"/>
          <w:lang w:eastAsia="zh-CN"/>
        </w:rPr>
        <w:t xml:space="preserve"> U.S. </w:t>
      </w:r>
      <w:r w:rsidRPr="00C07CBD">
        <w:rPr>
          <w:rStyle w:val="AAAUNDERLINEKEYBOARD"/>
        </w:rPr>
        <w:t>productivity growth</w:t>
      </w:r>
      <w:r w:rsidRPr="00C07CBD">
        <w:rPr>
          <w:sz w:val="16"/>
          <w:lang w:eastAsia="zh-CN"/>
        </w:rPr>
        <w:t xml:space="preserve"> since WWII can be </w:t>
      </w:r>
      <w:r w:rsidRPr="00C07CBD">
        <w:rPr>
          <w:rStyle w:val="AAAUNDERLINEKEYBOARD"/>
        </w:rPr>
        <w:t>attributed to</w:t>
      </w:r>
      <w:r w:rsidRPr="00C07CBD">
        <w:rPr>
          <w:sz w:val="16"/>
          <w:lang w:eastAsia="zh-CN"/>
        </w:rPr>
        <w:t xml:space="preserve"> nondefense government </w:t>
      </w:r>
      <w:r w:rsidRPr="00C07CBD">
        <w:rPr>
          <w:rStyle w:val="Boxes"/>
        </w:rPr>
        <w:t>R&amp;D</w:t>
      </w:r>
      <w:r w:rsidRPr="00C07CBD">
        <w:rPr>
          <w:rStyle w:val="AAAUNDERLINEKEYBOARD"/>
        </w:rPr>
        <w:t xml:space="preserve"> spending</w:t>
      </w:r>
      <w:r w:rsidRPr="00C07CBD">
        <w:rPr>
          <w:sz w:val="16"/>
          <w:lang w:eastAsia="zh-CN"/>
        </w:rPr>
        <w:t>.</w:t>
      </w:r>
    </w:p>
    <w:p w14:paraId="25C4ACBE" w14:textId="77777777" w:rsidR="00C7224D" w:rsidRPr="00C07CBD" w:rsidRDefault="00C7224D" w:rsidP="00C7224D">
      <w:pPr>
        <w:rPr>
          <w:sz w:val="16"/>
          <w:lang w:eastAsia="zh-CN"/>
        </w:rPr>
      </w:pPr>
      <w:r w:rsidRPr="00C07CBD">
        <w:rPr>
          <w:sz w:val="16"/>
          <w:lang w:eastAsia="zh-CN"/>
        </w:rPr>
        <w:t xml:space="preserve">“That’s a similar contribution to public infrastructure, like highways and bridges, despite the government having spent an order of magnitude more on public infrastructure,” he said. “We just </w:t>
      </w:r>
      <w:r w:rsidRPr="00C07CBD">
        <w:rPr>
          <w:rStyle w:val="AAAUNDERLINEKEYBOARD"/>
        </w:rPr>
        <w:t xml:space="preserve">have invested </w:t>
      </w:r>
      <w:r w:rsidRPr="00C07CBD">
        <w:rPr>
          <w:rStyle w:val="Boxes"/>
        </w:rPr>
        <w:t>way less</w:t>
      </w:r>
      <w:r w:rsidRPr="00C07CBD">
        <w:rPr>
          <w:rStyle w:val="AAAUNDERLINEKEYBOARD"/>
        </w:rPr>
        <w:t xml:space="preserve"> in public R&amp;D</w:t>
      </w:r>
      <w:r w:rsidRPr="00C07CBD">
        <w:rPr>
          <w:sz w:val="16"/>
          <w:lang w:eastAsia="zh-CN"/>
        </w:rPr>
        <w:t xml:space="preserve">, but it </w:t>
      </w:r>
      <w:r w:rsidRPr="00C07CBD">
        <w:rPr>
          <w:rStyle w:val="AAAUNDERLINEKEYBOARD"/>
        </w:rPr>
        <w:t>has a</w:t>
      </w:r>
      <w:r w:rsidRPr="00C07CBD">
        <w:rPr>
          <w:sz w:val="16"/>
          <w:lang w:eastAsia="zh-CN"/>
        </w:rPr>
        <w:t xml:space="preserve"> much </w:t>
      </w:r>
      <w:r w:rsidRPr="00C07CBD">
        <w:rPr>
          <w:rStyle w:val="AAAUNDERLINEKEYBOARD"/>
        </w:rPr>
        <w:t xml:space="preserve">higher </w:t>
      </w:r>
      <w:r w:rsidRPr="00C07CBD">
        <w:rPr>
          <w:rStyle w:val="Boxes"/>
        </w:rPr>
        <w:t>r</w:t>
      </w:r>
      <w:r w:rsidRPr="00C07CBD">
        <w:rPr>
          <w:rStyle w:val="AAAUNDERLINEKEYBOARD"/>
        </w:rPr>
        <w:t xml:space="preserve">ate </w:t>
      </w:r>
      <w:r w:rsidRPr="00C07CBD">
        <w:rPr>
          <w:rStyle w:val="Boxes"/>
        </w:rPr>
        <w:t>o</w:t>
      </w:r>
      <w:r w:rsidRPr="00C07CBD">
        <w:rPr>
          <w:rStyle w:val="AAAUNDERLINEKEYBOARD"/>
        </w:rPr>
        <w:t xml:space="preserve">f </w:t>
      </w:r>
      <w:r w:rsidRPr="00C07CBD">
        <w:rPr>
          <w:rStyle w:val="Boxes"/>
        </w:rPr>
        <w:t>r</w:t>
      </w:r>
      <w:r w:rsidRPr="00C07CBD">
        <w:rPr>
          <w:rStyle w:val="AAAUNDERLINEKEYBOARD"/>
        </w:rPr>
        <w:t>eturn</w:t>
      </w:r>
      <w:r w:rsidRPr="00C07CBD">
        <w:rPr>
          <w:sz w:val="16"/>
          <w:lang w:eastAsia="zh-CN"/>
        </w:rPr>
        <w:t>.”</w:t>
      </w:r>
    </w:p>
    <w:p w14:paraId="0523B431" w14:textId="77777777" w:rsidR="00C7224D" w:rsidRPr="00C07CBD" w:rsidRDefault="00C7224D" w:rsidP="00C7224D">
      <w:pPr>
        <w:rPr>
          <w:sz w:val="16"/>
          <w:lang w:eastAsia="zh-CN"/>
        </w:rPr>
      </w:pPr>
      <w:r w:rsidRPr="00C07CBD">
        <w:rPr>
          <w:sz w:val="16"/>
          <w:lang w:eastAsia="zh-CN"/>
        </w:rPr>
        <w:t xml:space="preserve">Government </w:t>
      </w:r>
      <w:r w:rsidRPr="00C07CBD">
        <w:rPr>
          <w:rStyle w:val="AAAUNDERLINEKEYBOARD"/>
        </w:rPr>
        <w:t>R&amp;D</w:t>
      </w:r>
      <w:r w:rsidRPr="00C07CBD">
        <w:rPr>
          <w:sz w:val="16"/>
          <w:lang w:eastAsia="zh-CN"/>
        </w:rPr>
        <w:t xml:space="preserve"> can </w:t>
      </w:r>
      <w:r w:rsidRPr="00C07CBD">
        <w:rPr>
          <w:rStyle w:val="AAAUNDERLINEKEYBOARD"/>
        </w:rPr>
        <w:t xml:space="preserve">also </w:t>
      </w:r>
      <w:r w:rsidRPr="00C07CBD">
        <w:rPr>
          <w:rStyle w:val="AAAUNDERLINEKEYBOARD"/>
          <w:highlight w:val="cyan"/>
        </w:rPr>
        <w:t xml:space="preserve">start a </w:t>
      </w:r>
      <w:r w:rsidRPr="00C07CBD">
        <w:rPr>
          <w:rStyle w:val="Boxes"/>
          <w:highlight w:val="cyan"/>
        </w:rPr>
        <w:t>chain reaction</w:t>
      </w:r>
      <w:r w:rsidRPr="00C07CBD">
        <w:rPr>
          <w:rStyle w:val="AAAUNDERLINEKEYBOARD"/>
        </w:rPr>
        <w:t xml:space="preserve"> of innovative activity</w:t>
      </w:r>
      <w:r w:rsidRPr="00C07CBD">
        <w:rPr>
          <w:sz w:val="16"/>
          <w:lang w:eastAsia="zh-CN"/>
        </w:rPr>
        <w:t xml:space="preserve">, according to Fieldhouse. More federal funding toward research has </w:t>
      </w:r>
      <w:r w:rsidRPr="00C07CBD">
        <w:rPr>
          <w:rStyle w:val="AAAUNDERLINEKEYBOARD"/>
        </w:rPr>
        <w:t xml:space="preserve">historically </w:t>
      </w:r>
      <w:r w:rsidRPr="00C07CBD">
        <w:rPr>
          <w:rStyle w:val="AAAUNDERLINEKEYBOARD"/>
          <w:highlight w:val="cyan"/>
        </w:rPr>
        <w:t>led to</w:t>
      </w:r>
      <w:r w:rsidRPr="00C07CBD">
        <w:rPr>
          <w:sz w:val="16"/>
          <w:lang w:eastAsia="zh-CN"/>
        </w:rPr>
        <w:t xml:space="preserve"> an </w:t>
      </w:r>
      <w:r w:rsidRPr="00C07CBD">
        <w:rPr>
          <w:rStyle w:val="AAAUNDERLINEKEYBOARD"/>
          <w:highlight w:val="cyan"/>
        </w:rPr>
        <w:t>increase in</w:t>
      </w:r>
      <w:r w:rsidRPr="00C07CBD">
        <w:rPr>
          <w:rStyle w:val="AAAUNDERLINEKEYBOARD"/>
        </w:rPr>
        <w:t xml:space="preserve"> the </w:t>
      </w:r>
      <w:r w:rsidRPr="00C07CBD">
        <w:rPr>
          <w:rStyle w:val="Boxes"/>
        </w:rPr>
        <w:t>employment</w:t>
      </w:r>
      <w:r w:rsidRPr="00C07CBD">
        <w:rPr>
          <w:rStyle w:val="AAAUNDERLINEKEYBOARD"/>
        </w:rPr>
        <w:t xml:space="preserve"> of </w:t>
      </w:r>
      <w:r w:rsidRPr="00C07CBD">
        <w:rPr>
          <w:rStyle w:val="AAAUNDERLINEKEYBOARD"/>
          <w:highlight w:val="cyan"/>
        </w:rPr>
        <w:t>scientific researchers</w:t>
      </w:r>
      <w:r w:rsidRPr="00C07CBD">
        <w:rPr>
          <w:sz w:val="16"/>
          <w:lang w:eastAsia="zh-CN"/>
        </w:rPr>
        <w:t xml:space="preserve">, an </w:t>
      </w:r>
      <w:r w:rsidRPr="00C07CBD">
        <w:rPr>
          <w:rStyle w:val="AAAUNDERLINEKEYBOARD"/>
          <w:highlight w:val="cyan"/>
        </w:rPr>
        <w:t>increase in</w:t>
      </w:r>
      <w:r w:rsidRPr="00C07CBD">
        <w:rPr>
          <w:rStyle w:val="AAAUNDERLINEKEYBOARD"/>
        </w:rPr>
        <w:t xml:space="preserve"> new </w:t>
      </w:r>
      <w:r w:rsidRPr="00C07CBD">
        <w:rPr>
          <w:rStyle w:val="Boxes"/>
          <w:highlight w:val="cyan"/>
        </w:rPr>
        <w:t>technologies</w:t>
      </w:r>
      <w:r w:rsidRPr="00C07CBD">
        <w:rPr>
          <w:sz w:val="16"/>
          <w:lang w:eastAsia="zh-CN"/>
        </w:rPr>
        <w:t xml:space="preserve"> or products that become patented </w:t>
      </w:r>
      <w:r w:rsidRPr="00C07CBD">
        <w:rPr>
          <w:rStyle w:val="AAAUNDERLINEKEYBOARD"/>
        </w:rPr>
        <w:t xml:space="preserve">and an </w:t>
      </w:r>
      <w:r w:rsidRPr="00C07CBD">
        <w:rPr>
          <w:rStyle w:val="AAAUNDERLINEKEYBOARD"/>
          <w:highlight w:val="cyan"/>
        </w:rPr>
        <w:t>increase of</w:t>
      </w:r>
      <w:r w:rsidRPr="00C07CBD">
        <w:rPr>
          <w:sz w:val="16"/>
          <w:lang w:eastAsia="zh-CN"/>
        </w:rPr>
        <w:t xml:space="preserve"> newly minted STEM Ph.D. students.</w:t>
      </w:r>
    </w:p>
    <w:p w14:paraId="45C473FF" w14:textId="77777777" w:rsidR="00C7224D" w:rsidRDefault="00C7224D" w:rsidP="00C7224D">
      <w:pPr>
        <w:rPr>
          <w:sz w:val="16"/>
          <w:lang w:eastAsia="zh-CN"/>
        </w:rPr>
      </w:pPr>
      <w:r w:rsidRPr="00C07CBD">
        <w:rPr>
          <w:sz w:val="16"/>
          <w:lang w:eastAsia="zh-CN"/>
        </w:rPr>
        <w:t xml:space="preserve">“Now you’ve got a more educated, highly </w:t>
      </w:r>
      <w:r w:rsidRPr="00C07CBD">
        <w:rPr>
          <w:rStyle w:val="AAAUNDERLINEKEYBOARD"/>
          <w:highlight w:val="cyan"/>
        </w:rPr>
        <w:t>skilled</w:t>
      </w:r>
      <w:r w:rsidRPr="00C07CBD">
        <w:rPr>
          <w:rStyle w:val="AAAUNDERLINEKEYBOARD"/>
        </w:rPr>
        <w:t xml:space="preserve"> </w:t>
      </w:r>
      <w:r w:rsidRPr="00C07CBD">
        <w:rPr>
          <w:rStyle w:val="Emphasis"/>
        </w:rPr>
        <w:t xml:space="preserve">STEM </w:t>
      </w:r>
      <w:r w:rsidRPr="00C07CBD">
        <w:rPr>
          <w:rStyle w:val="Emphasis"/>
          <w:highlight w:val="cyan"/>
        </w:rPr>
        <w:t>workforce</w:t>
      </w:r>
      <w:r w:rsidRPr="00C07CBD">
        <w:rPr>
          <w:sz w:val="16"/>
          <w:lang w:eastAsia="zh-CN"/>
        </w:rPr>
        <w:t xml:space="preserve"> in the United States, and you see all these measures of innovative activity increasing, but the productivity effects are pretty gradual. It takes about seven years for there to be a significant and sustained increase in productivity,” he said.</w:t>
      </w:r>
    </w:p>
    <w:p w14:paraId="1CA2E052" w14:textId="77777777" w:rsidR="00C7224D" w:rsidRDefault="00C7224D" w:rsidP="00C7224D">
      <w:pPr>
        <w:rPr>
          <w:sz w:val="16"/>
          <w:lang w:eastAsia="zh-CN"/>
        </w:rPr>
      </w:pPr>
    </w:p>
    <w:p w14:paraId="2F8465BC" w14:textId="77777777" w:rsidR="00C7224D" w:rsidRPr="00317F66" w:rsidRDefault="00C7224D" w:rsidP="00C7224D">
      <w:pPr>
        <w:pStyle w:val="Heading4"/>
      </w:pPr>
      <w:r>
        <w:t>Solves backsliding.</w:t>
      </w:r>
    </w:p>
    <w:p w14:paraId="053F9CC4" w14:textId="77777777" w:rsidR="00C7224D" w:rsidRPr="00A4304A" w:rsidRDefault="00C7224D" w:rsidP="00C7224D">
      <w:r w:rsidRPr="00A4304A">
        <w:rPr>
          <w:rStyle w:val="Style13ptBold"/>
        </w:rPr>
        <w:t>Ellena ’24</w:t>
      </w:r>
      <w:r>
        <w:t xml:space="preserve"> [Katherine, Mario Mitre, and Patrick Quirk; August; Vice President of Programs, </w:t>
      </w:r>
      <w:r w:rsidRPr="00A4304A">
        <w:t>International Foundation for Electoral Systems</w:t>
      </w:r>
      <w:r>
        <w:t xml:space="preserve">; Senior Advisor for Elections, National Democratic Institute; </w:t>
      </w:r>
      <w:r w:rsidRPr="00A4304A">
        <w:t>Ph.D.</w:t>
      </w:r>
      <w:r>
        <w:t xml:space="preserve">, </w:t>
      </w:r>
      <w:r w:rsidRPr="00A4304A">
        <w:t>Vice President for Strategy, Innovation, and Impact at the International Republican Institute</w:t>
      </w:r>
      <w:r>
        <w:t>; Atlantic Council, Peace and Prosperity Center, “</w:t>
      </w:r>
      <w:r w:rsidRPr="00A4304A">
        <w:t>Supporting credible elections to advance democracy globally in 2024 and beyond</w:t>
      </w:r>
      <w:r>
        <w:t xml:space="preserve">,” </w:t>
      </w:r>
      <w:r w:rsidRPr="00152275">
        <w:t>https://www.atlanticcouncil.org/in-depth-research-reports/report/supporting-credible-elections-to-advance-democracy-globally-in-2024-and-beyond/</w:t>
      </w:r>
      <w:r>
        <w:t xml:space="preserve">] </w:t>
      </w:r>
    </w:p>
    <w:p w14:paraId="746DB8E8" w14:textId="77777777" w:rsidR="00C7224D" w:rsidRPr="00FB79E8" w:rsidRDefault="00C7224D" w:rsidP="00C7224D">
      <w:pPr>
        <w:rPr>
          <w:rStyle w:val="AAAUNDERLINEKEYBOARD"/>
        </w:rPr>
      </w:pPr>
      <w:r w:rsidRPr="00C01B1B">
        <w:rPr>
          <w:rStyle w:val="Boxes"/>
          <w:highlight w:val="cyan"/>
        </w:rPr>
        <w:t>Elections</w:t>
      </w:r>
      <w:r w:rsidRPr="001A3395">
        <w:rPr>
          <w:sz w:val="16"/>
        </w:rPr>
        <w:t xml:space="preserve"> as a </w:t>
      </w:r>
      <w:r w:rsidRPr="00FB79E8">
        <w:rPr>
          <w:rStyle w:val="AAAUNDERLINEKEYBOARD"/>
        </w:rPr>
        <w:t xml:space="preserve">core element of strong </w:t>
      </w:r>
      <w:r w:rsidRPr="001A3395">
        <w:rPr>
          <w:rStyle w:val="Boxes"/>
        </w:rPr>
        <w:t>democracies</w:t>
      </w:r>
    </w:p>
    <w:p w14:paraId="305B94D8" w14:textId="77777777" w:rsidR="00C7224D" w:rsidRPr="001A3395" w:rsidRDefault="00C7224D" w:rsidP="00C7224D">
      <w:pPr>
        <w:rPr>
          <w:sz w:val="16"/>
        </w:rPr>
      </w:pPr>
      <w:r w:rsidRPr="00FB79E8">
        <w:rPr>
          <w:rStyle w:val="AAAUNDERLINEKEYBOARD"/>
        </w:rPr>
        <w:t>Free</w:t>
      </w:r>
      <w:r w:rsidRPr="001A3395">
        <w:rPr>
          <w:sz w:val="16"/>
        </w:rPr>
        <w:t xml:space="preserve">, </w:t>
      </w:r>
      <w:r w:rsidRPr="00FB79E8">
        <w:rPr>
          <w:rStyle w:val="AAAUNDERLINEKEYBOARD"/>
        </w:rPr>
        <w:t>fair</w:t>
      </w:r>
      <w:r w:rsidRPr="001A3395">
        <w:rPr>
          <w:sz w:val="16"/>
        </w:rPr>
        <w:t xml:space="preserve">, </w:t>
      </w:r>
      <w:r w:rsidRPr="00FB79E8">
        <w:rPr>
          <w:rStyle w:val="AAAUNDERLINEKEYBOARD"/>
        </w:rPr>
        <w:t xml:space="preserve">and </w:t>
      </w:r>
      <w:r w:rsidRPr="001A3395">
        <w:rPr>
          <w:rStyle w:val="Boxes"/>
        </w:rPr>
        <w:t>transparent</w:t>
      </w:r>
      <w:r w:rsidRPr="00FB79E8">
        <w:rPr>
          <w:rStyle w:val="AAAUNDERLINEKEYBOARD"/>
        </w:rPr>
        <w:t xml:space="preserve"> elections </w:t>
      </w:r>
      <w:r w:rsidRPr="00C01B1B">
        <w:rPr>
          <w:rStyle w:val="AAAUNDERLINEKEYBOARD"/>
          <w:highlight w:val="cyan"/>
        </w:rPr>
        <w:t>are</w:t>
      </w:r>
      <w:r w:rsidRPr="001A3395">
        <w:rPr>
          <w:sz w:val="16"/>
        </w:rPr>
        <w:t xml:space="preserve"> a </w:t>
      </w:r>
      <w:r w:rsidRPr="00C01B1B">
        <w:rPr>
          <w:rStyle w:val="AAAUNDERLINEKEYBOARD"/>
          <w:highlight w:val="cyan"/>
        </w:rPr>
        <w:t>central</w:t>
      </w:r>
      <w:r w:rsidRPr="001A3395">
        <w:rPr>
          <w:sz w:val="16"/>
        </w:rPr>
        <w:t xml:space="preserve"> element </w:t>
      </w:r>
      <w:r w:rsidRPr="00C01B1B">
        <w:rPr>
          <w:rStyle w:val="AAAUNDERLINEKEYBOARD"/>
          <w:highlight w:val="cyan"/>
        </w:rPr>
        <w:t xml:space="preserve">of </w:t>
      </w:r>
      <w:r w:rsidRPr="00C01B1B">
        <w:rPr>
          <w:rStyle w:val="Boxes"/>
          <w:highlight w:val="cyan"/>
        </w:rPr>
        <w:t>strong</w:t>
      </w:r>
      <w:r w:rsidRPr="001A3395">
        <w:rPr>
          <w:sz w:val="16"/>
        </w:rPr>
        <w:t xml:space="preserve">, responsive </w:t>
      </w:r>
      <w:r w:rsidRPr="00C01B1B">
        <w:rPr>
          <w:rStyle w:val="AAAUNDERLINEKEYBOARD"/>
          <w:highlight w:val="cyan"/>
        </w:rPr>
        <w:t>democracies</w:t>
      </w:r>
      <w:r w:rsidRPr="001A3395">
        <w:rPr>
          <w:sz w:val="16"/>
        </w:rPr>
        <w:t xml:space="preserve">. Elections are a foundational mechanism for </w:t>
      </w:r>
      <w:r w:rsidRPr="00155222">
        <w:rPr>
          <w:rStyle w:val="AAAUNDERLINEKEYBOARD"/>
          <w:highlight w:val="cyan"/>
        </w:rPr>
        <w:t>ensuring</w:t>
      </w:r>
      <w:r w:rsidRPr="001A3395">
        <w:rPr>
          <w:sz w:val="16"/>
        </w:rPr>
        <w:t xml:space="preserve"> that </w:t>
      </w:r>
      <w:r w:rsidRPr="00155222">
        <w:rPr>
          <w:rStyle w:val="AAAUNDERLINEKEYBOARD"/>
          <w:highlight w:val="cyan"/>
        </w:rPr>
        <w:t>sovereignty</w:t>
      </w:r>
      <w:r w:rsidRPr="001A3395">
        <w:rPr>
          <w:sz w:val="16"/>
        </w:rPr>
        <w:t xml:space="preserve"> truly </w:t>
      </w:r>
      <w:r w:rsidRPr="00155222">
        <w:rPr>
          <w:rStyle w:val="Boxes"/>
          <w:highlight w:val="cyan"/>
        </w:rPr>
        <w:t>resides</w:t>
      </w:r>
      <w:r w:rsidRPr="00155222">
        <w:rPr>
          <w:rStyle w:val="AAAUNDERLINEKEYBOARD"/>
          <w:highlight w:val="cyan"/>
        </w:rPr>
        <w:t xml:space="preserve"> with citizens</w:t>
      </w:r>
      <w:r w:rsidRPr="00FB79E8">
        <w:rPr>
          <w:rStyle w:val="AAAUNDERLINEKEYBOARD"/>
        </w:rPr>
        <w:t xml:space="preserve"> and that leaders are </w:t>
      </w:r>
      <w:r w:rsidRPr="001A3395">
        <w:rPr>
          <w:rStyle w:val="Boxes"/>
        </w:rPr>
        <w:t>accountable</w:t>
      </w:r>
      <w:r w:rsidRPr="001A3395">
        <w:rPr>
          <w:sz w:val="16"/>
        </w:rPr>
        <w:t xml:space="preserve"> to the people they serve. Many media outlets, academics, politicians, and pundits have declared that “democracy is on the ballot” around the world in 2024, which is the biggest election year in history as over seventy-five countries, representing half the world’s population, are holding national-level elections.2 However, we have learned over many decades that </w:t>
      </w:r>
      <w:r w:rsidRPr="00FB79E8">
        <w:rPr>
          <w:rStyle w:val="AAAUNDERLINEKEYBOARD"/>
        </w:rPr>
        <w:t xml:space="preserve">democracy is </w:t>
      </w:r>
      <w:r w:rsidRPr="001A3395">
        <w:rPr>
          <w:rStyle w:val="Boxes"/>
        </w:rPr>
        <w:t>always</w:t>
      </w:r>
      <w:r w:rsidRPr="00FB79E8">
        <w:rPr>
          <w:rStyle w:val="AAAUNDERLINEKEYBOARD"/>
        </w:rPr>
        <w:t xml:space="preserve"> on the ballot</w:t>
      </w:r>
      <w:r w:rsidRPr="001A3395">
        <w:rPr>
          <w:sz w:val="16"/>
        </w:rPr>
        <w:t xml:space="preserve"> and that </w:t>
      </w:r>
      <w:r w:rsidRPr="00FB79E8">
        <w:rPr>
          <w:rStyle w:val="AAAUNDERLINEKEYBOARD"/>
        </w:rPr>
        <w:t>all elections</w:t>
      </w:r>
      <w:r w:rsidRPr="001A3395">
        <w:rPr>
          <w:sz w:val="16"/>
        </w:rPr>
        <w:t xml:space="preserve"> can </w:t>
      </w:r>
      <w:r w:rsidRPr="00FB79E8">
        <w:rPr>
          <w:rStyle w:val="AAAUNDERLINEKEYBOARD"/>
        </w:rPr>
        <w:t xml:space="preserve">play a role in </w:t>
      </w:r>
      <w:r w:rsidRPr="001A3395">
        <w:rPr>
          <w:rStyle w:val="Boxes"/>
        </w:rPr>
        <w:t>consolidating</w:t>
      </w:r>
      <w:r w:rsidRPr="00FB79E8">
        <w:rPr>
          <w:rStyle w:val="AAAUNDERLINEKEYBOARD"/>
        </w:rPr>
        <w:t xml:space="preserve"> or </w:t>
      </w:r>
      <w:r w:rsidRPr="001A3395">
        <w:rPr>
          <w:rStyle w:val="Boxes"/>
        </w:rPr>
        <w:t>derailing</w:t>
      </w:r>
      <w:r w:rsidRPr="00FB79E8">
        <w:rPr>
          <w:rStyle w:val="AAAUNDERLINEKEYBOARD"/>
        </w:rPr>
        <w:t xml:space="preserve"> democracy</w:t>
      </w:r>
      <w:r w:rsidRPr="001A3395">
        <w:rPr>
          <w:sz w:val="16"/>
        </w:rPr>
        <w:t>.</w:t>
      </w:r>
    </w:p>
    <w:p w14:paraId="4469DFFC" w14:textId="77777777" w:rsidR="00C7224D" w:rsidRPr="00121E21" w:rsidRDefault="00C7224D" w:rsidP="00C7224D">
      <w:pPr>
        <w:rPr>
          <w:sz w:val="16"/>
        </w:rPr>
      </w:pPr>
      <w:r w:rsidRPr="00121E21">
        <w:rPr>
          <w:sz w:val="16"/>
        </w:rPr>
        <w:t xml:space="preserve">Despite democracy’s obvious advantages, which drove its expansion, particularly during the 1990s, a </w:t>
      </w:r>
      <w:r w:rsidRPr="001A3395">
        <w:rPr>
          <w:rStyle w:val="AAAUNDERLINEKEYBOARD"/>
        </w:rPr>
        <w:t xml:space="preserve">recent </w:t>
      </w:r>
      <w:r w:rsidRPr="00176280">
        <w:rPr>
          <w:rStyle w:val="Boxes"/>
          <w:highlight w:val="cyan"/>
        </w:rPr>
        <w:t>wave</w:t>
      </w:r>
      <w:r w:rsidRPr="00176280">
        <w:rPr>
          <w:rStyle w:val="AAAUNDERLINEKEYBOARD"/>
          <w:highlight w:val="cyan"/>
        </w:rPr>
        <w:t xml:space="preserve"> of</w:t>
      </w:r>
      <w:r w:rsidRPr="001A3395">
        <w:rPr>
          <w:rStyle w:val="AAAUNDERLINEKEYBOARD"/>
        </w:rPr>
        <w:t xml:space="preserve"> </w:t>
      </w:r>
      <w:r w:rsidRPr="00176280">
        <w:rPr>
          <w:rStyle w:val="AAAUNDERLINEKEYBOARD"/>
          <w:highlight w:val="cyan"/>
        </w:rPr>
        <w:t>autocratization</w:t>
      </w:r>
      <w:r w:rsidRPr="00121E21">
        <w:rPr>
          <w:sz w:val="16"/>
        </w:rPr>
        <w:t xml:space="preserve"> has </w:t>
      </w:r>
      <w:r w:rsidRPr="004D2501">
        <w:rPr>
          <w:rStyle w:val="Boxes"/>
        </w:rPr>
        <w:t xml:space="preserve">severely </w:t>
      </w:r>
      <w:r w:rsidRPr="00176280">
        <w:rPr>
          <w:rStyle w:val="Boxes"/>
          <w:highlight w:val="cyan"/>
        </w:rPr>
        <w:t>threatened</w:t>
      </w:r>
      <w:r w:rsidRPr="001A3395">
        <w:rPr>
          <w:rStyle w:val="AAAUNDERLINEKEYBOARD"/>
        </w:rPr>
        <w:t xml:space="preserve"> the future of</w:t>
      </w:r>
      <w:r w:rsidRPr="00121E21">
        <w:rPr>
          <w:sz w:val="16"/>
        </w:rPr>
        <w:t xml:space="preserve"> global </w:t>
      </w:r>
      <w:r w:rsidRPr="00176280">
        <w:rPr>
          <w:rStyle w:val="AAAUNDERLINEKEYBOARD"/>
          <w:highlight w:val="cyan"/>
        </w:rPr>
        <w:t>democracy</w:t>
      </w:r>
      <w:r w:rsidRPr="00121E21">
        <w:rPr>
          <w:sz w:val="16"/>
        </w:rPr>
        <w:t xml:space="preserve">. </w:t>
      </w:r>
      <w:r w:rsidRPr="001A3395">
        <w:rPr>
          <w:rStyle w:val="AAAUNDERLINEKEYBOARD"/>
        </w:rPr>
        <w:t xml:space="preserve">Autocratic </w:t>
      </w:r>
      <w:r w:rsidRPr="00AF0178">
        <w:rPr>
          <w:rStyle w:val="AAAUNDERLINEKEYBOARD"/>
          <w:highlight w:val="cyan"/>
        </w:rPr>
        <w:t>actors</w:t>
      </w:r>
      <w:r w:rsidRPr="00121E21">
        <w:rPr>
          <w:sz w:val="16"/>
        </w:rPr>
        <w:t xml:space="preserve"> often </w:t>
      </w:r>
      <w:r w:rsidRPr="00AF0178">
        <w:rPr>
          <w:rStyle w:val="AAAUNDERLINEKEYBOARD"/>
          <w:highlight w:val="cyan"/>
        </w:rPr>
        <w:t>target</w:t>
      </w:r>
      <w:r w:rsidRPr="001A3395">
        <w:rPr>
          <w:rStyle w:val="AAAUNDERLINEKEYBOARD"/>
        </w:rPr>
        <w:t xml:space="preserve"> </w:t>
      </w:r>
      <w:r w:rsidRPr="006677E4">
        <w:rPr>
          <w:rStyle w:val="AAAUNDERLINEKEYBOARD"/>
          <w:highlight w:val="cyan"/>
        </w:rPr>
        <w:t>elections to</w:t>
      </w:r>
      <w:r w:rsidRPr="001A3395">
        <w:rPr>
          <w:rStyle w:val="AAAUNDERLINEKEYBOARD"/>
        </w:rPr>
        <w:t xml:space="preserve"> </w:t>
      </w:r>
      <w:r w:rsidRPr="004D2501">
        <w:rPr>
          <w:rStyle w:val="Boxes"/>
        </w:rPr>
        <w:t>undermine</w:t>
      </w:r>
      <w:r w:rsidRPr="001A3395">
        <w:rPr>
          <w:rStyle w:val="AAAUNDERLINEKEYBOARD"/>
        </w:rPr>
        <w:t xml:space="preserve"> democratic principles</w:t>
      </w:r>
      <w:r w:rsidRPr="00121E21">
        <w:rPr>
          <w:sz w:val="16"/>
        </w:rPr>
        <w:t xml:space="preserve"> and institutions, using ever-evolving and complex tactics to achieve their goals. According to the 2024 Freedom and Prosperity Indexes published by the Atlantic Council, </w:t>
      </w:r>
      <w:r w:rsidRPr="001A3395">
        <w:rPr>
          <w:rStyle w:val="AAAUNDERLINEKEYBOARD"/>
        </w:rPr>
        <w:t>measurements of democracy</w:t>
      </w:r>
      <w:r w:rsidRPr="00121E21">
        <w:rPr>
          <w:sz w:val="16"/>
        </w:rPr>
        <w:t xml:space="preserve">—and of clean and fair </w:t>
      </w:r>
      <w:r w:rsidRPr="00AF0178">
        <w:rPr>
          <w:sz w:val="16"/>
        </w:rPr>
        <w:t>elections in particular—</w:t>
      </w:r>
      <w:r w:rsidRPr="00AF0178">
        <w:rPr>
          <w:rStyle w:val="AAAUNDERLINEKEYBOARD"/>
        </w:rPr>
        <w:t xml:space="preserve">have sharply </w:t>
      </w:r>
      <w:r w:rsidRPr="00AF0178">
        <w:rPr>
          <w:rStyle w:val="Boxes"/>
        </w:rPr>
        <w:t>declined</w:t>
      </w:r>
      <w:r w:rsidRPr="00AF0178">
        <w:rPr>
          <w:sz w:val="16"/>
        </w:rPr>
        <w:t xml:space="preserve"> since 2018, bringing the world to a twenty-year low.3 The </w:t>
      </w:r>
      <w:r w:rsidRPr="00AF0178">
        <w:rPr>
          <w:rStyle w:val="AAAUNDERLINEKEYBOARD"/>
        </w:rPr>
        <w:t>challenges to electoral integrity</w:t>
      </w:r>
      <w:r w:rsidRPr="002942E8">
        <w:rPr>
          <w:rStyle w:val="AAAUNDERLINEKEYBOARD"/>
        </w:rPr>
        <w:t xml:space="preserve"> are </w:t>
      </w:r>
      <w:r w:rsidRPr="004D2501">
        <w:rPr>
          <w:rStyle w:val="Boxes"/>
        </w:rPr>
        <w:t>widespread</w:t>
      </w:r>
      <w:r w:rsidRPr="00121E21">
        <w:rPr>
          <w:sz w:val="16"/>
        </w:rPr>
        <w:t xml:space="preserve"> and persistent, </w:t>
      </w:r>
      <w:r w:rsidRPr="00824FA0">
        <w:rPr>
          <w:rStyle w:val="Emphasis"/>
          <w:highlight w:val="cyan"/>
        </w:rPr>
        <w:t>threaten</w:t>
      </w:r>
      <w:r w:rsidRPr="00824FA0">
        <w:rPr>
          <w:sz w:val="16"/>
          <w:szCs w:val="16"/>
        </w:rPr>
        <w:t>ing</w:t>
      </w:r>
      <w:r w:rsidRPr="00121E21">
        <w:rPr>
          <w:sz w:val="16"/>
        </w:rPr>
        <w:t xml:space="preserve"> the </w:t>
      </w:r>
      <w:r w:rsidRPr="006677E4">
        <w:rPr>
          <w:rStyle w:val="StyleUnderline"/>
        </w:rPr>
        <w:t>fundamental</w:t>
      </w:r>
      <w:r w:rsidRPr="006677E4">
        <w:t xml:space="preserve"> </w:t>
      </w:r>
      <w:r w:rsidRPr="00021080">
        <w:rPr>
          <w:rStyle w:val="Boxes"/>
          <w:highlight w:val="cyan"/>
        </w:rPr>
        <w:t>principles</w:t>
      </w:r>
      <w:r w:rsidRPr="00021080">
        <w:rPr>
          <w:rStyle w:val="AAAUNDERLINEKEYBOARD"/>
          <w:highlight w:val="cyan"/>
        </w:rPr>
        <w:t xml:space="preserve"> of</w:t>
      </w:r>
      <w:r w:rsidRPr="002942E8">
        <w:rPr>
          <w:rStyle w:val="AAAUNDERLINEKEYBOARD"/>
        </w:rPr>
        <w:t xml:space="preserve"> </w:t>
      </w:r>
      <w:r w:rsidRPr="00021080">
        <w:rPr>
          <w:rStyle w:val="AAAUNDERLINEKEYBOARD"/>
          <w:highlight w:val="cyan"/>
        </w:rPr>
        <w:t xml:space="preserve">democracy </w:t>
      </w:r>
      <w:r w:rsidRPr="00021080">
        <w:rPr>
          <w:rStyle w:val="Boxes"/>
          <w:highlight w:val="cyan"/>
        </w:rPr>
        <w:t>w</w:t>
      </w:r>
      <w:r w:rsidRPr="00824FA0">
        <w:rPr>
          <w:rStyle w:val="Boxes"/>
          <w:highlight w:val="cyan"/>
        </w:rPr>
        <w:t>orldwide</w:t>
      </w:r>
      <w:r w:rsidRPr="00121E21">
        <w:rPr>
          <w:sz w:val="16"/>
        </w:rPr>
        <w:t>.</w:t>
      </w:r>
    </w:p>
    <w:p w14:paraId="2CC2A542" w14:textId="77777777" w:rsidR="00C7224D" w:rsidRPr="001F0980" w:rsidRDefault="00C7224D" w:rsidP="00C7224D">
      <w:pPr>
        <w:rPr>
          <w:sz w:val="16"/>
          <w:szCs w:val="16"/>
        </w:rPr>
      </w:pPr>
      <w:r w:rsidRPr="001F0980">
        <w:rPr>
          <w:sz w:val="16"/>
          <w:szCs w:val="16"/>
        </w:rPr>
        <w:t>&lt;&lt;FIGURE 1 OMITTED&gt;&gt;</w:t>
      </w:r>
    </w:p>
    <w:p w14:paraId="424A9F3B" w14:textId="77777777" w:rsidR="00C7224D" w:rsidRPr="001F0980" w:rsidRDefault="00C7224D" w:rsidP="00C7224D">
      <w:pPr>
        <w:rPr>
          <w:sz w:val="16"/>
          <w:szCs w:val="16"/>
        </w:rPr>
      </w:pPr>
      <w:r w:rsidRPr="001F0980">
        <w:rPr>
          <w:sz w:val="16"/>
          <w:szCs w:val="16"/>
        </w:rPr>
        <w:t>Within countries holding elections, authoritarian-leaning leaders are abusing power to skew the electoral playing field and compromise the integrity of electoral institutions. From South Africa to Mexico, politicians, non-state armed groups, criminals, and rivals have used violence to benefit their preferred candidate and attempt to sway election outcomes. Candidates are increasingly comfortable preemptively and without evidence casting doubt on election results—this has fueled citizen distrust in the integrity of electoral processes and led to threats or violence against election officials and nonpartisan citizen observers, also known as domestic observers. Predatory elites who benefit from the status quo use control of state financial resources and judicial institutions to strengthen their electoral chances and weaken or eliminate political opponents.4 Spoilers have used propaganda and corrupted the integrity of domestic information to suppress voter turnout.5 Political and economic instability have delayed elections altogether.6</w:t>
      </w:r>
    </w:p>
    <w:p w14:paraId="43CB747F" w14:textId="77777777" w:rsidR="00C7224D" w:rsidRPr="001F0980" w:rsidRDefault="00C7224D" w:rsidP="00C7224D">
      <w:pPr>
        <w:rPr>
          <w:sz w:val="16"/>
          <w:szCs w:val="16"/>
        </w:rPr>
      </w:pPr>
      <w:r w:rsidRPr="001F0980">
        <w:rPr>
          <w:sz w:val="16"/>
          <w:szCs w:val="16"/>
        </w:rPr>
        <w:t xml:space="preserve">Threats to elections also come from actors external to the country convening the contests. Russia, China, and Iran routinely execute multipronged campaigns to exploit vulnerabilities in election infrastructures to advance their interests. This has resulted in, for instance, the attempted disruption of European parliamentary elections in Eastern Europe and the Balkans.7 The proliferation of artificial intelligence (AI)-generated information on digital platforms— which remain largely ungoverned—and their potential to pollute the electoral information environment pose a significant challenge to technology platforms, election administrators, political contestants, and voters. Platforms are stretched to keep pace with the tsunami of election-related information and remove inauthentic content, while election administrators scurry to develop and fund timely and effective response plans. At the same time, political contestants are often the target of misleading narratives, and voters must parse an increasingly cluttered media ecosystem for truthful insight into candidates’ policy positions. </w:t>
      </w:r>
    </w:p>
    <w:p w14:paraId="6F4112B6" w14:textId="77777777" w:rsidR="00C7224D" w:rsidRPr="001F0980" w:rsidRDefault="00C7224D" w:rsidP="00C7224D">
      <w:pPr>
        <w:rPr>
          <w:sz w:val="16"/>
          <w:szCs w:val="16"/>
        </w:rPr>
      </w:pPr>
      <w:r w:rsidRPr="001F0980">
        <w:rPr>
          <w:sz w:val="16"/>
          <w:szCs w:val="16"/>
        </w:rPr>
        <w:t>In the lead-up to the United Kingdom’s general election on July 4, more than one hundred deepfake AI-generated video advertisements impersonating then British prime minister Rishi Sunak were promoted on Facebook, reaching four hundred thousand viewers originating from twenty-three different countries, underscoring the borderless nature of the modern risk environment.8 In countries with low literacy rates such as Pakistan, video content—whether genuine or fabricated—is particularly compelling for young voters whose primary source of information is social media.</w:t>
      </w:r>
    </w:p>
    <w:p w14:paraId="2E77C382" w14:textId="77777777" w:rsidR="00C7224D" w:rsidRPr="00571D20" w:rsidRDefault="00C7224D" w:rsidP="00C7224D">
      <w:pPr>
        <w:rPr>
          <w:sz w:val="16"/>
        </w:rPr>
      </w:pPr>
      <w:r w:rsidRPr="00571D20">
        <w:rPr>
          <w:sz w:val="16"/>
        </w:rPr>
        <w:t xml:space="preserve">Protracted </w:t>
      </w:r>
      <w:r w:rsidRPr="00571D20">
        <w:rPr>
          <w:rStyle w:val="Boxes"/>
        </w:rPr>
        <w:t>assaults</w:t>
      </w:r>
      <w:r w:rsidRPr="002C5D62">
        <w:rPr>
          <w:rStyle w:val="AAAUNDERLINEKEYBOARD"/>
        </w:rPr>
        <w:t xml:space="preserve"> on elections</w:t>
      </w:r>
      <w:r w:rsidRPr="00571D20">
        <w:rPr>
          <w:sz w:val="16"/>
        </w:rPr>
        <w:t xml:space="preserve">, both </w:t>
      </w:r>
      <w:r w:rsidRPr="002C5D62">
        <w:rPr>
          <w:rStyle w:val="AAAUNDERLINEKEYBOARD"/>
        </w:rPr>
        <w:t>internally and externally</w:t>
      </w:r>
      <w:r w:rsidRPr="00571D20">
        <w:rPr>
          <w:sz w:val="16"/>
        </w:rPr>
        <w:t xml:space="preserve">, threaten to </w:t>
      </w:r>
      <w:r w:rsidRPr="00571D20">
        <w:rPr>
          <w:rStyle w:val="Boxes"/>
        </w:rPr>
        <w:t>corrode</w:t>
      </w:r>
      <w:r w:rsidRPr="002C5D62">
        <w:rPr>
          <w:rStyle w:val="AAAUNDERLINEKEYBOARD"/>
        </w:rPr>
        <w:t xml:space="preserve"> political and electoral institutions and contribute to </w:t>
      </w:r>
      <w:r w:rsidRPr="00571D20">
        <w:rPr>
          <w:rStyle w:val="Boxes"/>
        </w:rPr>
        <w:t>waning</w:t>
      </w:r>
      <w:r w:rsidRPr="00571D20">
        <w:rPr>
          <w:sz w:val="16"/>
        </w:rPr>
        <w:t xml:space="preserve"> public </w:t>
      </w:r>
      <w:r w:rsidRPr="002C5D62">
        <w:rPr>
          <w:rStyle w:val="AAAUNDERLINEKEYBOARD"/>
        </w:rPr>
        <w:t xml:space="preserve">confidence that elections will deliver </w:t>
      </w:r>
      <w:r w:rsidRPr="00571D20">
        <w:rPr>
          <w:rStyle w:val="Boxes"/>
        </w:rPr>
        <w:t>legitimate</w:t>
      </w:r>
      <w:r w:rsidRPr="002C5D62">
        <w:rPr>
          <w:rStyle w:val="AAAUNDERLINEKEYBOARD"/>
        </w:rPr>
        <w:t xml:space="preserve"> outcomes</w:t>
      </w:r>
      <w:r w:rsidRPr="00571D20">
        <w:rPr>
          <w:sz w:val="16"/>
        </w:rPr>
        <w:t>.</w:t>
      </w:r>
    </w:p>
    <w:p w14:paraId="43942193" w14:textId="77777777" w:rsidR="00C7224D" w:rsidRPr="001D435B" w:rsidRDefault="00C7224D" w:rsidP="00C7224D">
      <w:pPr>
        <w:rPr>
          <w:sz w:val="16"/>
        </w:rPr>
      </w:pPr>
      <w:r w:rsidRPr="001B396F">
        <w:rPr>
          <w:rStyle w:val="Boxes"/>
          <w:highlight w:val="cyan"/>
        </w:rPr>
        <w:t>F</w:t>
      </w:r>
      <w:r w:rsidRPr="00571D20">
        <w:rPr>
          <w:rStyle w:val="AAAUNDERLINEKEYBOARD"/>
        </w:rPr>
        <w:t xml:space="preserve">oreign </w:t>
      </w:r>
      <w:r w:rsidRPr="001B396F">
        <w:rPr>
          <w:rStyle w:val="Boxes"/>
          <w:highlight w:val="cyan"/>
        </w:rPr>
        <w:t>a</w:t>
      </w:r>
      <w:r w:rsidRPr="00571D20">
        <w:rPr>
          <w:rStyle w:val="AAAUNDERLINEKEYBOARD"/>
        </w:rPr>
        <w:t xml:space="preserve">id </w:t>
      </w:r>
      <w:r w:rsidRPr="001B396F">
        <w:rPr>
          <w:rStyle w:val="Boxes"/>
          <w:highlight w:val="cyan"/>
        </w:rPr>
        <w:t>i</w:t>
      </w:r>
      <w:r w:rsidRPr="00571D20">
        <w:rPr>
          <w:rStyle w:val="AAAUNDERLINEKEYBOARD"/>
        </w:rPr>
        <w:t xml:space="preserve">nvestments </w:t>
      </w:r>
      <w:r w:rsidRPr="002A011D">
        <w:rPr>
          <w:rStyle w:val="AAAUNDERLINEKEYBOARD"/>
          <w:highlight w:val="cyan"/>
        </w:rPr>
        <w:t>to advance</w:t>
      </w:r>
      <w:r w:rsidRPr="001D435B">
        <w:rPr>
          <w:sz w:val="16"/>
        </w:rPr>
        <w:t xml:space="preserve"> free, fair, and </w:t>
      </w:r>
      <w:r w:rsidRPr="001B396F">
        <w:rPr>
          <w:rStyle w:val="Boxes"/>
          <w:highlight w:val="cyan"/>
        </w:rPr>
        <w:t>credible</w:t>
      </w:r>
      <w:r w:rsidRPr="001B396F">
        <w:rPr>
          <w:rStyle w:val="AAAUNDERLINEKEYBOARD"/>
          <w:highlight w:val="cyan"/>
        </w:rPr>
        <w:t xml:space="preserve"> </w:t>
      </w:r>
      <w:r w:rsidRPr="00720459">
        <w:rPr>
          <w:rStyle w:val="AAAUNDERLINEKEYBOARD"/>
          <w:highlight w:val="cyan"/>
        </w:rPr>
        <w:t>elections are</w:t>
      </w:r>
      <w:r w:rsidRPr="001D435B">
        <w:rPr>
          <w:sz w:val="16"/>
        </w:rPr>
        <w:t xml:space="preserve"> an </w:t>
      </w:r>
      <w:r w:rsidRPr="00720459">
        <w:rPr>
          <w:rStyle w:val="AAAUNDERLINEKEYBOARD"/>
          <w:highlight w:val="cyan"/>
        </w:rPr>
        <w:t>essential</w:t>
      </w:r>
      <w:r w:rsidRPr="001D435B">
        <w:rPr>
          <w:sz w:val="16"/>
        </w:rPr>
        <w:t xml:space="preserve"> strategic foreign policy priority </w:t>
      </w:r>
      <w:r w:rsidRPr="00571D20">
        <w:rPr>
          <w:rStyle w:val="AAAUNDERLINEKEYBOARD"/>
        </w:rPr>
        <w:t xml:space="preserve">and a </w:t>
      </w:r>
      <w:r w:rsidRPr="001D435B">
        <w:rPr>
          <w:rStyle w:val="Boxes"/>
        </w:rPr>
        <w:t>cost-effective</w:t>
      </w:r>
      <w:r w:rsidRPr="00571D20">
        <w:rPr>
          <w:rStyle w:val="AAAUNDERLINEKEYBOARD"/>
        </w:rPr>
        <w:t xml:space="preserve"> method </w:t>
      </w:r>
      <w:r w:rsidRPr="00720459">
        <w:rPr>
          <w:rStyle w:val="AAAUNDERLINEKEYBOARD"/>
          <w:highlight w:val="cyan"/>
        </w:rPr>
        <w:t>for countering authoritarian</w:t>
      </w:r>
      <w:r w:rsidRPr="001D435B">
        <w:rPr>
          <w:sz w:val="16"/>
        </w:rPr>
        <w:t xml:space="preserve"> “sharp </w:t>
      </w:r>
      <w:r w:rsidRPr="00720459">
        <w:rPr>
          <w:rStyle w:val="Boxes"/>
          <w:highlight w:val="cyan"/>
        </w:rPr>
        <w:t>power</w:t>
      </w:r>
      <w:r w:rsidRPr="001D435B">
        <w:rPr>
          <w:sz w:val="16"/>
        </w:rPr>
        <w:t xml:space="preserve">” around the world.9 </w:t>
      </w:r>
      <w:r w:rsidRPr="00571D20">
        <w:rPr>
          <w:rStyle w:val="AAAUNDERLINEKEYBOARD"/>
        </w:rPr>
        <w:t>Credible elections</w:t>
      </w:r>
      <w:r w:rsidRPr="001D435B">
        <w:rPr>
          <w:sz w:val="16"/>
        </w:rPr>
        <w:t xml:space="preserve"> often </w:t>
      </w:r>
      <w:r w:rsidRPr="00571D20">
        <w:rPr>
          <w:rStyle w:val="AAAUNDERLINEKEYBOARD"/>
        </w:rPr>
        <w:t xml:space="preserve">open the door for </w:t>
      </w:r>
      <w:r w:rsidRPr="001D435B">
        <w:rPr>
          <w:rStyle w:val="Boxes"/>
        </w:rPr>
        <w:t>more</w:t>
      </w:r>
      <w:r w:rsidRPr="00571D20">
        <w:rPr>
          <w:rStyle w:val="AAAUNDERLINEKEYBOARD"/>
        </w:rPr>
        <w:t xml:space="preserve"> investment</w:t>
      </w:r>
      <w:r w:rsidRPr="001D435B">
        <w:rPr>
          <w:sz w:val="16"/>
        </w:rPr>
        <w:t xml:space="preserve"> and economic assistance that result in increased economic development. Conversely, elections that are not credible can put access to aid and trade agreements at risk.</w:t>
      </w:r>
    </w:p>
    <w:p w14:paraId="24D8EBF5" w14:textId="77777777" w:rsidR="00C7224D" w:rsidRPr="00171D4D" w:rsidRDefault="00C7224D" w:rsidP="00C7224D">
      <w:pPr>
        <w:rPr>
          <w:sz w:val="16"/>
        </w:rPr>
      </w:pPr>
      <w:r w:rsidRPr="00171D4D">
        <w:rPr>
          <w:sz w:val="16"/>
        </w:rPr>
        <w:t xml:space="preserve">By contributing to credible elections, </w:t>
      </w:r>
      <w:r w:rsidRPr="001D435B">
        <w:rPr>
          <w:rStyle w:val="AAAUNDERLINEKEYBOARD"/>
        </w:rPr>
        <w:t xml:space="preserve">democracy </w:t>
      </w:r>
      <w:r w:rsidRPr="00F071A0">
        <w:rPr>
          <w:rStyle w:val="Boxes"/>
          <w:highlight w:val="cyan"/>
        </w:rPr>
        <w:t>assistance</w:t>
      </w:r>
      <w:r w:rsidRPr="00171D4D">
        <w:rPr>
          <w:sz w:val="16"/>
        </w:rPr>
        <w:t xml:space="preserve"> can mitigate violence and </w:t>
      </w:r>
      <w:r w:rsidRPr="00F071A0">
        <w:rPr>
          <w:rStyle w:val="AAAUNDERLINEKEYBOARD"/>
          <w:highlight w:val="cyan"/>
        </w:rPr>
        <w:t xml:space="preserve">foster </w:t>
      </w:r>
      <w:r w:rsidRPr="00F071A0">
        <w:rPr>
          <w:rStyle w:val="Boxes"/>
          <w:highlight w:val="cyan"/>
        </w:rPr>
        <w:t>peaceful</w:t>
      </w:r>
      <w:r w:rsidRPr="00F071A0">
        <w:rPr>
          <w:rStyle w:val="AAAUNDERLINEKEYBOARD"/>
          <w:highlight w:val="cyan"/>
        </w:rPr>
        <w:t xml:space="preserve"> transitions</w:t>
      </w:r>
      <w:r w:rsidRPr="00171D4D">
        <w:rPr>
          <w:sz w:val="16"/>
        </w:rPr>
        <w:t xml:space="preserve"> of power, </w:t>
      </w:r>
      <w:r w:rsidRPr="00A84991">
        <w:rPr>
          <w:rStyle w:val="AAAUNDERLINEKEYBOARD"/>
          <w:highlight w:val="cyan"/>
        </w:rPr>
        <w:t>build</w:t>
      </w:r>
      <w:r w:rsidRPr="00171D4D">
        <w:rPr>
          <w:sz w:val="16"/>
        </w:rPr>
        <w:t xml:space="preserve"> the </w:t>
      </w:r>
      <w:r w:rsidRPr="00171D4D">
        <w:rPr>
          <w:rStyle w:val="Boxes"/>
        </w:rPr>
        <w:t>capacity</w:t>
      </w:r>
      <w:r w:rsidRPr="001D435B">
        <w:rPr>
          <w:rStyle w:val="AAAUNDERLINEKEYBOARD"/>
        </w:rPr>
        <w:t xml:space="preserve"> of citizens to</w:t>
      </w:r>
      <w:r w:rsidRPr="00171D4D">
        <w:rPr>
          <w:sz w:val="16"/>
        </w:rPr>
        <w:t xml:space="preserve"> monitor and </w:t>
      </w:r>
      <w:r w:rsidRPr="001D435B">
        <w:rPr>
          <w:rStyle w:val="AAAUNDERLINEKEYBOARD"/>
        </w:rPr>
        <w:t xml:space="preserve">assess the </w:t>
      </w:r>
      <w:r w:rsidRPr="00A84991">
        <w:rPr>
          <w:rStyle w:val="Boxes"/>
          <w:highlight w:val="cyan"/>
        </w:rPr>
        <w:t>quality</w:t>
      </w:r>
      <w:r w:rsidRPr="00A84991">
        <w:rPr>
          <w:rStyle w:val="AAAUNDERLINEKEYBOARD"/>
          <w:highlight w:val="cyan"/>
        </w:rPr>
        <w:t xml:space="preserve"> of</w:t>
      </w:r>
      <w:r w:rsidRPr="00171D4D">
        <w:rPr>
          <w:sz w:val="16"/>
        </w:rPr>
        <w:t xml:space="preserve"> their </w:t>
      </w:r>
      <w:r w:rsidRPr="00A84991">
        <w:rPr>
          <w:rStyle w:val="AAAUNDERLINEKEYBOARD"/>
          <w:highlight w:val="cyan"/>
        </w:rPr>
        <w:t>elections</w:t>
      </w:r>
      <w:r w:rsidRPr="00171D4D">
        <w:rPr>
          <w:sz w:val="16"/>
        </w:rPr>
        <w:t xml:space="preserve">, </w:t>
      </w:r>
      <w:r w:rsidRPr="001D435B">
        <w:rPr>
          <w:rStyle w:val="AAAUNDERLINEKEYBOARD"/>
        </w:rPr>
        <w:t>enable governments to</w:t>
      </w:r>
      <w:r w:rsidRPr="00171D4D">
        <w:rPr>
          <w:sz w:val="16"/>
        </w:rPr>
        <w:t xml:space="preserve"> effectively </w:t>
      </w:r>
      <w:r w:rsidRPr="001D435B">
        <w:rPr>
          <w:rStyle w:val="AAAUNDERLINEKEYBOARD"/>
        </w:rPr>
        <w:t>administer polls</w:t>
      </w:r>
      <w:r w:rsidRPr="00171D4D">
        <w:rPr>
          <w:sz w:val="16"/>
        </w:rPr>
        <w:t xml:space="preserve">, </w:t>
      </w:r>
      <w:r w:rsidRPr="00E542D1">
        <w:rPr>
          <w:rStyle w:val="AAAUNDERLINEKEYBOARD"/>
          <w:highlight w:val="cyan"/>
        </w:rPr>
        <w:t>and promote</w:t>
      </w:r>
      <w:r w:rsidRPr="00171D4D">
        <w:rPr>
          <w:sz w:val="16"/>
        </w:rPr>
        <w:t xml:space="preserve"> civic and voter </w:t>
      </w:r>
      <w:r w:rsidRPr="001D435B">
        <w:rPr>
          <w:rStyle w:val="AAAUNDERLINEKEYBOARD"/>
        </w:rPr>
        <w:t xml:space="preserve">awareness and </w:t>
      </w:r>
      <w:r w:rsidRPr="00E542D1">
        <w:rPr>
          <w:rStyle w:val="Boxes"/>
          <w:highlight w:val="cyan"/>
        </w:rPr>
        <w:t>participation</w:t>
      </w:r>
      <w:r w:rsidRPr="00171D4D">
        <w:rPr>
          <w:sz w:val="16"/>
        </w:rPr>
        <w:t>. However, this type of assistance must be systems-based, not event-based. Framing the “year of elections” as a series of events masks the reality of what it takes to achieve and protect election integrity. The story of democracy in 2024 does not rest on the record number of ballots that will be cast over a record number of elections days, but on the weeks, months, and years that have come before, and those that will come after. Elections are not an event, but a process, and they require ongoing support, refinement, and protection.</w:t>
      </w:r>
    </w:p>
    <w:p w14:paraId="30E0CA88" w14:textId="77777777" w:rsidR="00C7224D" w:rsidRPr="00171D4D" w:rsidRDefault="00C7224D" w:rsidP="00C7224D">
      <w:pPr>
        <w:rPr>
          <w:sz w:val="16"/>
        </w:rPr>
      </w:pPr>
      <w:r w:rsidRPr="00171D4D">
        <w:rPr>
          <w:sz w:val="16"/>
        </w:rPr>
        <w:t>The United States Agency for International Development (USAID), in its new “Democracy, Human Rights, and Governance (DRG) Policy,” is making an important pivot to emphasize the norms and values that must be cultivated to make institutions and processes truly democratic: “Political scientists have long suggested that the stability and effectiveness of democratic regimes depend in part on […] the existence of a democratic ‘political culture’ that is unique to that context and enjoys widespread support.”10 As the policy notes, a focus on democratic culture should extend to election assistance, as “electoral processes are only meaningful when incumbents allow genuine political competition and the outcome reflects the will of the voters.” However, such a focus requires a more sustained, systems-based approach and to date US and international investment in such an approach remains mixed.</w:t>
      </w:r>
    </w:p>
    <w:p w14:paraId="3AC6838C" w14:textId="77777777" w:rsidR="00C7224D" w:rsidRPr="0000074D" w:rsidRDefault="00C7224D" w:rsidP="00C7224D">
      <w:pPr>
        <w:rPr>
          <w:sz w:val="16"/>
        </w:rPr>
      </w:pPr>
      <w:r w:rsidRPr="0000074D">
        <w:rPr>
          <w:sz w:val="16"/>
        </w:rPr>
        <w:t>II. Election assistance and observation: A sound investment that improves electoral integrity</w:t>
      </w:r>
    </w:p>
    <w:p w14:paraId="6CB157EA" w14:textId="77777777" w:rsidR="00C7224D" w:rsidRPr="00203AC5" w:rsidRDefault="00C7224D" w:rsidP="00C7224D">
      <w:pPr>
        <w:rPr>
          <w:sz w:val="16"/>
        </w:rPr>
      </w:pPr>
      <w:r w:rsidRPr="00203AC5">
        <w:rPr>
          <w:sz w:val="16"/>
        </w:rPr>
        <w:t>Assisting relevant actors to administer election processes that adhere to international norms and good practices, and encouraging transparency and oversight by citizen and international observers, can help mitigate existing and emerging threats and support free, fair, and competitive elections.</w:t>
      </w:r>
    </w:p>
    <w:p w14:paraId="6A86A5D7" w14:textId="77777777" w:rsidR="00C7224D" w:rsidRPr="00203AC5" w:rsidRDefault="00C7224D" w:rsidP="00C7224D">
      <w:pPr>
        <w:rPr>
          <w:sz w:val="16"/>
        </w:rPr>
      </w:pPr>
      <w:r w:rsidRPr="00203AC5">
        <w:rPr>
          <w:sz w:val="16"/>
        </w:rPr>
        <w:t>If designed and delivered well, election assistance can reduce barriers to voting, increase transparency in election operations, support informed dialogue around election technologies, address online and offline violence against women in politics and elections, and enhance civic participation. The international community also complements the work of national actors by conducting credible election observation consistent with international standards. International observation is particularly important to protect the political and civic space where such space is shrinking, contribute to stability in highly polarized environments, and provide an independent assessment of the process that complements that of citizen observers. International longterm election observation missions can deliver actionable recommendations and amplify those of citizen observers to improve elections over time.</w:t>
      </w:r>
    </w:p>
    <w:p w14:paraId="4A95106E" w14:textId="77777777" w:rsidR="00C7224D" w:rsidRDefault="00C7224D" w:rsidP="00C7224D">
      <w:pPr>
        <w:rPr>
          <w:sz w:val="16"/>
        </w:rPr>
      </w:pPr>
      <w:r w:rsidRPr="00C628C4">
        <w:rPr>
          <w:sz w:val="16"/>
        </w:rPr>
        <w:t xml:space="preserve">In countries where institutions are captured or elections are a rubber-stamp exercise, </w:t>
      </w:r>
      <w:r w:rsidRPr="0070533D">
        <w:rPr>
          <w:rStyle w:val="Boxes"/>
          <w:highlight w:val="cyan"/>
        </w:rPr>
        <w:t>support</w:t>
      </w:r>
      <w:r w:rsidRPr="00203AC5">
        <w:rPr>
          <w:rStyle w:val="AAAUNDERLINEKEYBOARD"/>
        </w:rPr>
        <w:t xml:space="preserve"> to democratic </w:t>
      </w:r>
      <w:r w:rsidRPr="00C628C4">
        <w:rPr>
          <w:rStyle w:val="Boxes"/>
        </w:rPr>
        <w:t>champions</w:t>
      </w:r>
      <w:r w:rsidRPr="00203AC5">
        <w:rPr>
          <w:rStyle w:val="AAAUNDERLINEKEYBOARD"/>
        </w:rPr>
        <w:t xml:space="preserve"> </w:t>
      </w:r>
      <w:r w:rsidRPr="0070533D">
        <w:rPr>
          <w:rStyle w:val="AAAUNDERLINEKEYBOARD"/>
          <w:highlight w:val="cyan"/>
        </w:rPr>
        <w:t>is</w:t>
      </w:r>
      <w:r w:rsidRPr="00C628C4">
        <w:rPr>
          <w:sz w:val="16"/>
        </w:rPr>
        <w:t xml:space="preserve"> still </w:t>
      </w:r>
      <w:r w:rsidRPr="0070533D">
        <w:rPr>
          <w:rStyle w:val="AAAUNDERLINEKEYBOARD"/>
          <w:highlight w:val="cyan"/>
        </w:rPr>
        <w:t xml:space="preserve">critical to </w:t>
      </w:r>
      <w:r w:rsidRPr="0070533D">
        <w:rPr>
          <w:rStyle w:val="Boxes"/>
          <w:highlight w:val="cyan"/>
        </w:rPr>
        <w:t>nurture demands</w:t>
      </w:r>
      <w:r w:rsidRPr="00203AC5">
        <w:rPr>
          <w:rStyle w:val="AAAUNDERLINEKEYBOARD"/>
        </w:rPr>
        <w:t xml:space="preserve"> for democratic elections</w:t>
      </w:r>
      <w:r w:rsidRPr="00C628C4">
        <w:rPr>
          <w:sz w:val="16"/>
        </w:rPr>
        <w:t xml:space="preserve"> and provide the technical expertise to realize them when the opportunity presents itself. Democracy support in these closed or closing environments can </w:t>
      </w:r>
      <w:r w:rsidRPr="00CD1B4A">
        <w:rPr>
          <w:rStyle w:val="AAAUNDERLINEKEYBOARD"/>
          <w:highlight w:val="cyan"/>
        </w:rPr>
        <w:t xml:space="preserve">create </w:t>
      </w:r>
      <w:r w:rsidRPr="00CD1B4A">
        <w:rPr>
          <w:rStyle w:val="Boxes"/>
          <w:highlight w:val="cyan"/>
        </w:rPr>
        <w:t>opportunities</w:t>
      </w:r>
      <w:r w:rsidRPr="00CD1B4A">
        <w:rPr>
          <w:rStyle w:val="AAAUNDERLINEKEYBOARD"/>
          <w:highlight w:val="cyan"/>
        </w:rPr>
        <w:t xml:space="preserve"> for</w:t>
      </w:r>
      <w:r w:rsidRPr="00203AC5">
        <w:rPr>
          <w:rStyle w:val="AAAUNDERLINEKEYBOARD"/>
        </w:rPr>
        <w:t xml:space="preserve"> </w:t>
      </w:r>
      <w:r w:rsidRPr="00CD1B4A">
        <w:rPr>
          <w:rStyle w:val="AAAUNDERLINEKEYBOARD"/>
          <w:highlight w:val="cyan"/>
        </w:rPr>
        <w:t>coordination</w:t>
      </w:r>
      <w:r w:rsidRPr="00203AC5">
        <w:rPr>
          <w:rStyle w:val="AAAUNDERLINEKEYBOARD"/>
        </w:rPr>
        <w:t xml:space="preserve"> and action </w:t>
      </w:r>
      <w:r w:rsidRPr="00CD1B4A">
        <w:rPr>
          <w:rStyle w:val="AAAUNDERLINEKEYBOARD"/>
          <w:highlight w:val="cyan"/>
        </w:rPr>
        <w:t xml:space="preserve">by </w:t>
      </w:r>
      <w:r w:rsidRPr="00CD1B4A">
        <w:rPr>
          <w:rStyle w:val="Boxes"/>
          <w:highlight w:val="cyan"/>
        </w:rPr>
        <w:t>connecting</w:t>
      </w:r>
      <w:r w:rsidRPr="00C628C4">
        <w:rPr>
          <w:sz w:val="16"/>
        </w:rPr>
        <w:t xml:space="preserve"> </w:t>
      </w:r>
      <w:r w:rsidRPr="00203AC5">
        <w:rPr>
          <w:rStyle w:val="AAAUNDERLINEKEYBOARD"/>
        </w:rPr>
        <w:t xml:space="preserve">domestic </w:t>
      </w:r>
      <w:r w:rsidRPr="00CD1B4A">
        <w:rPr>
          <w:rStyle w:val="AAAUNDERLINEKEYBOARD"/>
          <w:highlight w:val="cyan"/>
        </w:rPr>
        <w:t>actors</w:t>
      </w:r>
      <w:r w:rsidRPr="00C628C4">
        <w:rPr>
          <w:sz w:val="16"/>
        </w:rPr>
        <w:t xml:space="preserve"> with regional and global networks.</w:t>
      </w:r>
    </w:p>
    <w:p w14:paraId="53A4384E" w14:textId="77777777" w:rsidR="00C7224D" w:rsidRDefault="00C7224D" w:rsidP="00C7224D">
      <w:pPr>
        <w:rPr>
          <w:sz w:val="16"/>
        </w:rPr>
      </w:pPr>
    </w:p>
    <w:p w14:paraId="5E10FB33" w14:textId="77777777" w:rsidR="00C7224D" w:rsidRDefault="00C7224D" w:rsidP="00C7224D">
      <w:pPr>
        <w:pStyle w:val="Heading4"/>
      </w:pPr>
      <w:r>
        <w:t>Solves emerging tech.</w:t>
      </w:r>
    </w:p>
    <w:p w14:paraId="4C81BED3" w14:textId="77777777" w:rsidR="00C7224D" w:rsidRDefault="00C7224D" w:rsidP="00C7224D">
      <w:r w:rsidRPr="00251306">
        <w:rPr>
          <w:rFonts w:eastAsiaTheme="majorEastAsia" w:cstheme="majorBidi"/>
          <w:b/>
          <w:iCs/>
          <w:sz w:val="26"/>
        </w:rPr>
        <w:t>Carvao ’25</w:t>
      </w:r>
      <w:r>
        <w:t xml:space="preserve"> [Paulo; March 7; The Conversation, “</w:t>
      </w:r>
      <w:r w:rsidRPr="00251306">
        <w:t>Beyond AI regulation: How government and industry can team up to make the technology safer without hindering innovation</w:t>
      </w:r>
      <w:r>
        <w:t xml:space="preserve">,” </w:t>
      </w:r>
      <w:r w:rsidRPr="00251306">
        <w:t>https://theconversation.com/beyond-ai-regulation-how-government-and-industry-can-team-up-to-make-the-technology-safer-without-hindering-innovation-251010</w:t>
      </w:r>
      <w:r>
        <w:t>]</w:t>
      </w:r>
    </w:p>
    <w:p w14:paraId="288282B0" w14:textId="77777777" w:rsidR="00C7224D" w:rsidRDefault="00C7224D" w:rsidP="00C7224D">
      <w:r>
        <w:t>A new governance model</w:t>
      </w:r>
    </w:p>
    <w:p w14:paraId="31DC7234" w14:textId="77777777" w:rsidR="00C7224D" w:rsidRDefault="00C7224D" w:rsidP="00C7224D">
      <w:r>
        <w:t>Previous presidential administrations have waded into AI governance, including the Biden administration’s since-recinded executive order. There has also been an increasing number of regulations concerning AI passed at the state level. But the U.S. has mostly avoided imposing regulations on AI. This hands-off approach stems in part from a disconnect between Congress and industry, with each doubting the other’s understanding of the technologies requiring governance.</w:t>
      </w:r>
    </w:p>
    <w:p w14:paraId="71160DAE" w14:textId="77777777" w:rsidR="00C7224D" w:rsidRDefault="00C7224D" w:rsidP="00C7224D">
      <w:r>
        <w:t>The industry is divided into distinct camps, with smaller companies allowing tech giants to lead governance discussions. Other contributing factors include ideological resistance to regulation, geopolitical concerns and insufficient coalition-building that have marked past technology policymaking efforts. Yet, our study showed that both parties in Congress favor a uniquely American approach to governance.</w:t>
      </w:r>
    </w:p>
    <w:p w14:paraId="7617AF6A" w14:textId="77777777" w:rsidR="00C7224D" w:rsidRDefault="00C7224D" w:rsidP="00C7224D">
      <w:r>
        <w:t xml:space="preserve">Congress agrees on extending American leadership, addressing AI’s infrastructure needs and focusing on specific uses of the technology – instead of trying to regulate the technology itself. How to do it? </w:t>
      </w:r>
      <w:r w:rsidRPr="006618E8">
        <w:rPr>
          <w:rStyle w:val="StyleUnderline"/>
        </w:rPr>
        <w:t xml:space="preserve">My team’s findings led us to develop the </w:t>
      </w:r>
      <w:r w:rsidRPr="006618E8">
        <w:rPr>
          <w:rStyle w:val="StyleUnderline"/>
          <w:highlight w:val="cyan"/>
        </w:rPr>
        <w:t>Dynamic Governance Model</w:t>
      </w:r>
      <w:r w:rsidRPr="006618E8">
        <w:rPr>
          <w:rStyle w:val="StyleUnderline"/>
        </w:rPr>
        <w:t>, a policy-agnostic and nonregulatory method that can be applied to different industries and uses of the technology</w:t>
      </w:r>
      <w:r>
        <w:t xml:space="preserve">. </w:t>
      </w:r>
      <w:r w:rsidRPr="006618E8">
        <w:rPr>
          <w:rStyle w:val="StyleUnderline"/>
        </w:rPr>
        <w:t xml:space="preserve">It starts with a legislative or executive body setting a policy goal and </w:t>
      </w:r>
      <w:r w:rsidRPr="006618E8">
        <w:rPr>
          <w:rStyle w:val="StyleUnderline"/>
          <w:highlight w:val="cyan"/>
        </w:rPr>
        <w:t>consists of three</w:t>
      </w:r>
      <w:r>
        <w:t xml:space="preserve"> subsequent </w:t>
      </w:r>
      <w:r w:rsidRPr="006618E8">
        <w:rPr>
          <w:rStyle w:val="StyleUnderline"/>
          <w:highlight w:val="cyan"/>
        </w:rPr>
        <w:t>steps</w:t>
      </w:r>
      <w:r>
        <w:t>:</w:t>
      </w:r>
    </w:p>
    <w:p w14:paraId="05B1623C" w14:textId="77777777" w:rsidR="00C7224D" w:rsidRDefault="00C7224D" w:rsidP="00C7224D">
      <w:r w:rsidRPr="006618E8">
        <w:rPr>
          <w:rStyle w:val="StyleUnderline"/>
          <w:highlight w:val="cyan"/>
        </w:rPr>
        <w:t>Establish a public-private partnership</w:t>
      </w:r>
      <w:r w:rsidRPr="006618E8">
        <w:rPr>
          <w:rStyle w:val="StyleUnderline"/>
        </w:rPr>
        <w:t xml:space="preserve"> in which public and private sector experts work together to identify standards for evaluating the policy goal</w:t>
      </w:r>
      <w:r>
        <w:t xml:space="preserve">. This approach </w:t>
      </w:r>
      <w:r w:rsidRPr="006618E8">
        <w:rPr>
          <w:rStyle w:val="StyleUnderline"/>
          <w:highlight w:val="cyan"/>
        </w:rPr>
        <w:t>combines</w:t>
      </w:r>
      <w:r w:rsidRPr="006618E8">
        <w:rPr>
          <w:rStyle w:val="StyleUnderline"/>
        </w:rPr>
        <w:t xml:space="preserve"> industry leaders’ </w:t>
      </w:r>
      <w:r w:rsidRPr="006618E8">
        <w:rPr>
          <w:rStyle w:val="StyleUnderline"/>
          <w:highlight w:val="cyan"/>
        </w:rPr>
        <w:t>technical expertise</w:t>
      </w:r>
      <w:r w:rsidRPr="006618E8">
        <w:rPr>
          <w:rStyle w:val="StyleUnderline"/>
        </w:rPr>
        <w:t xml:space="preserve"> and innovation focus </w:t>
      </w:r>
      <w:r w:rsidRPr="006618E8">
        <w:rPr>
          <w:rStyle w:val="StyleUnderline"/>
          <w:highlight w:val="cyan"/>
        </w:rPr>
        <w:t>with</w:t>
      </w:r>
      <w:r w:rsidRPr="006618E8">
        <w:rPr>
          <w:rStyle w:val="StyleUnderline"/>
        </w:rPr>
        <w:t xml:space="preserve"> policymakers’ agenda of </w:t>
      </w:r>
      <w:r w:rsidRPr="006618E8">
        <w:rPr>
          <w:rStyle w:val="StyleUnderline"/>
          <w:highlight w:val="cyan"/>
        </w:rPr>
        <w:t>protecting</w:t>
      </w:r>
      <w:r>
        <w:t xml:space="preserve"> the </w:t>
      </w:r>
      <w:r w:rsidRPr="006618E8">
        <w:rPr>
          <w:rStyle w:val="StyleUnderline"/>
          <w:highlight w:val="cyan"/>
        </w:rPr>
        <w:t>public</w:t>
      </w:r>
      <w:r w:rsidRPr="006618E8">
        <w:rPr>
          <w:rStyle w:val="StyleUnderline"/>
        </w:rPr>
        <w:t xml:space="preserve"> interest through oversight and accountability</w:t>
      </w:r>
      <w:r>
        <w:t xml:space="preserve">. By integrating these complementary roles, </w:t>
      </w:r>
      <w:r w:rsidRPr="006618E8">
        <w:rPr>
          <w:rStyle w:val="StyleUnderline"/>
        </w:rPr>
        <w:t>governance can evolve together with technological developments</w:t>
      </w:r>
      <w:r>
        <w:t>.</w:t>
      </w:r>
    </w:p>
    <w:p w14:paraId="01123A7E" w14:textId="77777777" w:rsidR="00C7224D" w:rsidRDefault="00C7224D" w:rsidP="00C7224D">
      <w:r w:rsidRPr="006618E8">
        <w:rPr>
          <w:rStyle w:val="StyleUnderline"/>
          <w:highlight w:val="cyan"/>
        </w:rPr>
        <w:t>Create an ecosystem for audit and compliance</w:t>
      </w:r>
      <w:r w:rsidRPr="006618E8">
        <w:rPr>
          <w:rStyle w:val="StyleUnderline"/>
        </w:rPr>
        <w:t xml:space="preserve"> mechanisms</w:t>
      </w:r>
      <w:r>
        <w:t xml:space="preserve">. This market-based approach builds on the standards from the previous step and </w:t>
      </w:r>
      <w:r w:rsidRPr="006618E8">
        <w:rPr>
          <w:rStyle w:val="StyleUnderline"/>
          <w:highlight w:val="cyan"/>
        </w:rPr>
        <w:t>executes technical audits and compliance reviews</w:t>
      </w:r>
      <w:r>
        <w:t xml:space="preserve">. Setting voluntary standards and measuring against them is good, but it can fall short without real oversight. </w:t>
      </w:r>
      <w:r w:rsidRPr="006618E8">
        <w:rPr>
          <w:rStyle w:val="StyleUnderline"/>
        </w:rPr>
        <w:t>Private sector auditing firms can provide oversight so long as those auditors meet fixed ethical and professional standards</w:t>
      </w:r>
      <w:r>
        <w:t>.</w:t>
      </w:r>
    </w:p>
    <w:p w14:paraId="335AAB12" w14:textId="77777777" w:rsidR="00C7224D" w:rsidRPr="006618E8" w:rsidRDefault="00C7224D" w:rsidP="00C7224D">
      <w:r w:rsidRPr="006618E8">
        <w:rPr>
          <w:rStyle w:val="StyleUnderline"/>
          <w:highlight w:val="cyan"/>
        </w:rPr>
        <w:t>Set up accountability and liability for AI</w:t>
      </w:r>
      <w:r w:rsidRPr="006618E8">
        <w:rPr>
          <w:rStyle w:val="StyleUnderline"/>
        </w:rPr>
        <w:t xml:space="preserve"> systems</w:t>
      </w:r>
      <w:r>
        <w:t xml:space="preserve">. This step outlines the responsibilities that a company must bear if its products harm people or fail to meet standards. Effective enforcement requires coordinated efforts across institutions. </w:t>
      </w:r>
      <w:r w:rsidRPr="006618E8">
        <w:rPr>
          <w:rStyle w:val="StyleUnderline"/>
        </w:rPr>
        <w:t xml:space="preserve">Congress can </w:t>
      </w:r>
      <w:r w:rsidRPr="006618E8">
        <w:rPr>
          <w:rStyle w:val="StyleUnderline"/>
          <w:highlight w:val="cyan"/>
        </w:rPr>
        <w:t>establish</w:t>
      </w:r>
      <w:r w:rsidRPr="006618E8">
        <w:rPr>
          <w:rStyle w:val="StyleUnderline"/>
        </w:rPr>
        <w:t xml:space="preserve"> legislative foundations, including </w:t>
      </w:r>
      <w:r w:rsidRPr="006618E8">
        <w:rPr>
          <w:rStyle w:val="StyleUnderline"/>
          <w:highlight w:val="cyan"/>
        </w:rPr>
        <w:t>liability criteria and sector-specific regulations</w:t>
      </w:r>
      <w:r>
        <w:t xml:space="preserve">. </w:t>
      </w:r>
      <w:r w:rsidRPr="006618E8">
        <w:rPr>
          <w:rStyle w:val="StyleUnderline"/>
        </w:rPr>
        <w:t>It can also create mechanisms for ongoing oversight or rely on existing government agencies for enforcement</w:t>
      </w:r>
      <w:r>
        <w:t>. Courts will interpret statutes and resolve conflicts, setting precedents. Judicial rulings will clarify ambiguous areas and contribute to a sturdier framework.</w:t>
      </w:r>
    </w:p>
    <w:p w14:paraId="3861AD54" w14:textId="77777777" w:rsidR="00C7224D" w:rsidRPr="00C07CBD" w:rsidRDefault="00C7224D" w:rsidP="00C7224D">
      <w:pPr>
        <w:pStyle w:val="Heading3"/>
      </w:pPr>
      <w:r w:rsidRPr="00C07CBD">
        <w:t>1NC</w:t>
      </w:r>
    </w:p>
    <w:p w14:paraId="1643420D" w14:textId="77777777" w:rsidR="00C7224D" w:rsidRPr="00C07CBD" w:rsidRDefault="00C7224D" w:rsidP="00C7224D">
      <w:pPr>
        <w:pStyle w:val="Heading4"/>
      </w:pPr>
      <w:r w:rsidRPr="00C07CBD">
        <w:t xml:space="preserve">The United States federal government should: </w:t>
      </w:r>
    </w:p>
    <w:p w14:paraId="2D49B64E" w14:textId="77777777" w:rsidR="00C7224D" w:rsidRPr="00C07CBD" w:rsidRDefault="00C7224D" w:rsidP="00C7224D">
      <w:r w:rsidRPr="00C07CBD">
        <w:t>***</w:t>
      </w:r>
    </w:p>
    <w:p w14:paraId="7FE3900B" w14:textId="77777777" w:rsidR="00C7224D" w:rsidRPr="00C07CBD" w:rsidRDefault="00C7224D" w:rsidP="00C7224D">
      <w:pPr>
        <w:pStyle w:val="Heading4"/>
      </w:pPr>
      <w:r w:rsidRPr="00C07CBD">
        <w:t>- find that the Constitution prohibits altering House voting districts from their 2024 state until 2030;</w:t>
      </w:r>
    </w:p>
    <w:p w14:paraId="581A01A9" w14:textId="77777777" w:rsidR="00C7224D" w:rsidRPr="00C07CBD" w:rsidRDefault="00C7224D" w:rsidP="00C7224D">
      <w:r w:rsidRPr="00C07CBD">
        <w:t>***</w:t>
      </w:r>
    </w:p>
    <w:p w14:paraId="78BEA069" w14:textId="77777777" w:rsidR="00C7224D" w:rsidRPr="00C07CBD" w:rsidRDefault="00C7224D" w:rsidP="00C7224D">
      <w:pPr>
        <w:pStyle w:val="Heading4"/>
      </w:pPr>
      <w:r w:rsidRPr="00C07CBD">
        <w:t>And adopt a covert and internally binding policy, with extreme punishment for leaks, to:</w:t>
      </w:r>
    </w:p>
    <w:p w14:paraId="441CCB30" w14:textId="77777777" w:rsidR="00C7224D" w:rsidRPr="00C07CBD" w:rsidRDefault="00C7224D" w:rsidP="00C7224D">
      <w:pPr>
        <w:pStyle w:val="Heading4"/>
      </w:pPr>
      <w:r w:rsidRPr="00C07CBD">
        <w:t xml:space="preserve">- faithfully certify the 2026 midterm elections; </w:t>
      </w:r>
    </w:p>
    <w:p w14:paraId="1FABD1C6" w14:textId="77777777" w:rsidR="00C7224D" w:rsidRPr="00C07CBD" w:rsidRDefault="00C7224D" w:rsidP="00C7224D">
      <w:pPr>
        <w:pStyle w:val="Heading4"/>
      </w:pPr>
      <w:r w:rsidRPr="00C07CBD">
        <w:t>- not delay or suspend elections, deploy the National Guard domestically, or change election procedures until 2030;</w:t>
      </w:r>
    </w:p>
    <w:p w14:paraId="1D9B4A89" w14:textId="77777777" w:rsidR="00C7224D" w:rsidRPr="00C07CBD" w:rsidRDefault="00C7224D" w:rsidP="00C7224D">
      <w:r w:rsidRPr="00C07CBD">
        <w:t>***</w:t>
      </w:r>
    </w:p>
    <w:p w14:paraId="698726AF" w14:textId="77777777" w:rsidR="00C7224D" w:rsidRPr="00C07CBD" w:rsidRDefault="00C7224D" w:rsidP="00C7224D">
      <w:pPr>
        <w:pStyle w:val="Heading4"/>
      </w:pPr>
      <w:r w:rsidRPr="00C07CBD">
        <w:t>- not narrow the Voting Rights Act.</w:t>
      </w:r>
    </w:p>
    <w:p w14:paraId="00E3FB45" w14:textId="77777777" w:rsidR="00C7224D" w:rsidRPr="00C07CBD" w:rsidRDefault="00C7224D" w:rsidP="00C7224D"/>
    <w:p w14:paraId="452B2490" w14:textId="77777777" w:rsidR="00C7224D" w:rsidRPr="00C07CBD" w:rsidRDefault="00C7224D" w:rsidP="00C7224D">
      <w:pPr>
        <w:pStyle w:val="Heading4"/>
      </w:pPr>
      <w:r w:rsidRPr="00C07CBD">
        <w:t xml:space="preserve">Dems </w:t>
      </w:r>
      <w:r w:rsidRPr="00C07CBD">
        <w:rPr>
          <w:u w:val="single"/>
        </w:rPr>
        <w:t>win the House</w:t>
      </w:r>
      <w:r w:rsidRPr="00C07CBD">
        <w:t xml:space="preserve"> now</w:t>
      </w:r>
      <w:r w:rsidRPr="00C07CBD">
        <w:rPr>
          <w:b w:val="0"/>
          <w:bCs/>
        </w:rPr>
        <w:t>: polling, forecasts, history, and prez approval</w:t>
      </w:r>
      <w:r w:rsidRPr="00C07CBD">
        <w:t xml:space="preserve">. </w:t>
      </w:r>
    </w:p>
    <w:p w14:paraId="23267F62" w14:textId="77777777" w:rsidR="00C7224D" w:rsidRPr="00C07CBD" w:rsidRDefault="00C7224D" w:rsidP="00C7224D">
      <w:r w:rsidRPr="00C07CBD">
        <w:rPr>
          <w:rStyle w:val="Style13ptBold"/>
        </w:rPr>
        <w:t xml:space="preserve">Finn ’25 </w:t>
      </w:r>
      <w:r w:rsidRPr="00C07CBD">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6F19417" w14:textId="77777777" w:rsidR="00C7224D" w:rsidRPr="00C07CBD" w:rsidRDefault="00C7224D" w:rsidP="00C7224D">
      <w:pPr>
        <w:rPr>
          <w:sz w:val="16"/>
        </w:rPr>
      </w:pPr>
      <w:r w:rsidRPr="00C07CBD">
        <w:rPr>
          <w:sz w:val="16"/>
        </w:rPr>
        <w:t xml:space="preserve">So, a year out from the elections, </w:t>
      </w:r>
      <w:r w:rsidRPr="00C07CBD">
        <w:rPr>
          <w:rStyle w:val="Emphasis"/>
          <w:highlight w:val="cyan"/>
        </w:rPr>
        <w:t>polling</w:t>
      </w:r>
      <w:r w:rsidRPr="00C07CBD">
        <w:rPr>
          <w:rStyle w:val="StyleUnderline"/>
          <w:highlight w:val="cyan"/>
        </w:rPr>
        <w:t xml:space="preserve"> suggests </w:t>
      </w:r>
      <w:r w:rsidRPr="00C07CBD">
        <w:rPr>
          <w:rStyle w:val="Emphasis"/>
          <w:highlight w:val="cyan"/>
        </w:rPr>
        <w:t>Dem</w:t>
      </w:r>
      <w:r w:rsidRPr="00C07CBD">
        <w:rPr>
          <w:rStyle w:val="StyleUnderline"/>
        </w:rPr>
        <w:t>ocrat</w:t>
      </w:r>
      <w:r w:rsidRPr="00C07CBD">
        <w:rPr>
          <w:rStyle w:val="Emphasis"/>
          <w:highlight w:val="cyan"/>
        </w:rPr>
        <w:t>s</w:t>
      </w:r>
      <w:r w:rsidRPr="00C07CBD">
        <w:rPr>
          <w:rStyle w:val="StyleUnderline"/>
          <w:highlight w:val="cyan"/>
        </w:rPr>
        <w:t xml:space="preserve"> have a </w:t>
      </w:r>
      <w:r w:rsidRPr="00C07CBD">
        <w:rPr>
          <w:rStyle w:val="Emphasis"/>
          <w:highlight w:val="cyan"/>
        </w:rPr>
        <w:t>slender</w:t>
      </w:r>
      <w:r w:rsidRPr="00C07CBD">
        <w:rPr>
          <w:rStyle w:val="StyleUnderline"/>
          <w:highlight w:val="cyan"/>
        </w:rPr>
        <w:t xml:space="preserve"> but </w:t>
      </w:r>
      <w:r w:rsidRPr="00C07CBD">
        <w:rPr>
          <w:rStyle w:val="Emphasis"/>
          <w:highlight w:val="cyan"/>
        </w:rPr>
        <w:t>steady advantage</w:t>
      </w:r>
      <w:r w:rsidRPr="00C07CBD">
        <w:rPr>
          <w:rStyle w:val="StyleUnderline"/>
        </w:rPr>
        <w:t xml:space="preserve"> overall, but</w:t>
      </w:r>
      <w:r w:rsidRPr="00C07CBD">
        <w:rPr>
          <w:sz w:val="16"/>
        </w:rPr>
        <w:t xml:space="preserve"> that </w:t>
      </w:r>
      <w:r w:rsidRPr="00C07CBD">
        <w:rPr>
          <w:rStyle w:val="StyleUnderline"/>
        </w:rPr>
        <w:t>Republicans have</w:t>
      </w:r>
      <w:r w:rsidRPr="00C07CBD">
        <w:rPr>
          <w:sz w:val="16"/>
        </w:rPr>
        <w:t xml:space="preserve"> significant </w:t>
      </w:r>
      <w:r w:rsidRPr="00C07CBD">
        <w:rPr>
          <w:rStyle w:val="Emphasis"/>
        </w:rPr>
        <w:t>institutional</w:t>
      </w:r>
      <w:r w:rsidRPr="00C07CBD">
        <w:rPr>
          <w:rStyle w:val="StyleUnderline"/>
        </w:rPr>
        <w:t xml:space="preserve"> advantages</w:t>
      </w:r>
      <w:r w:rsidRPr="00C07CBD">
        <w:rPr>
          <w:sz w:val="16"/>
        </w:rPr>
        <w:t>, especially in the Senate, arising in part from currently holding the White House. Building on these apparent trends, we can construct three possible scenarios for next year’s election results.</w:t>
      </w:r>
    </w:p>
    <w:p w14:paraId="4CCB06C1" w14:textId="77777777" w:rsidR="00C7224D" w:rsidRPr="00C07CBD" w:rsidRDefault="00C7224D" w:rsidP="00C7224D">
      <w:pPr>
        <w:rPr>
          <w:sz w:val="16"/>
        </w:rPr>
      </w:pPr>
      <w:r w:rsidRPr="00C07CBD">
        <w:rPr>
          <w:sz w:val="16"/>
        </w:rPr>
        <w:t>Scenario One: In a “blue wave”, Democrats take both houses</w:t>
      </w:r>
    </w:p>
    <w:p w14:paraId="23CEF022" w14:textId="77777777" w:rsidR="00C7224D" w:rsidRPr="00C07CBD" w:rsidRDefault="00C7224D" w:rsidP="00C7224D">
      <w:pPr>
        <w:rPr>
          <w:sz w:val="16"/>
        </w:rPr>
      </w:pPr>
      <w:r w:rsidRPr="00C07CBD">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54DF0FE8" w14:textId="77777777" w:rsidR="00C7224D" w:rsidRPr="00C07CBD" w:rsidRDefault="00C7224D" w:rsidP="00C7224D">
      <w:pPr>
        <w:rPr>
          <w:sz w:val="16"/>
        </w:rPr>
      </w:pPr>
      <w:r w:rsidRPr="00C07CBD">
        <w:rPr>
          <w:sz w:val="16"/>
        </w:rPr>
        <w:t xml:space="preserve">As such, </w:t>
      </w:r>
      <w:r w:rsidRPr="00C07CBD">
        <w:rPr>
          <w:rStyle w:val="Emphasis"/>
        </w:rPr>
        <w:t>Dem</w:t>
      </w:r>
      <w:r w:rsidRPr="00C07CBD">
        <w:rPr>
          <w:rStyle w:val="StyleUnderline"/>
        </w:rPr>
        <w:t>ocrat</w:t>
      </w:r>
      <w:r w:rsidRPr="00C07CBD">
        <w:rPr>
          <w:rStyle w:val="Emphasis"/>
        </w:rPr>
        <w:t>s</w:t>
      </w:r>
      <w:r w:rsidRPr="00C07CBD">
        <w:rPr>
          <w:rStyle w:val="StyleUnderline"/>
        </w:rPr>
        <w:t xml:space="preserve"> </w:t>
      </w:r>
      <w:r w:rsidRPr="00C07CBD">
        <w:rPr>
          <w:rStyle w:val="StyleUnderline"/>
          <w:highlight w:val="cyan"/>
        </w:rPr>
        <w:t>need</w:t>
      </w:r>
      <w:r w:rsidRPr="00C07CBD">
        <w:rPr>
          <w:rStyle w:val="StyleUnderline"/>
        </w:rPr>
        <w:t xml:space="preserve"> a</w:t>
      </w:r>
      <w:r w:rsidRPr="00C07CBD">
        <w:rPr>
          <w:sz w:val="16"/>
        </w:rPr>
        <w:t xml:space="preserve"> relatively </w:t>
      </w:r>
      <w:r w:rsidRPr="00C07CBD">
        <w:rPr>
          <w:rStyle w:val="Emphasis"/>
          <w:highlight w:val="cyan"/>
        </w:rPr>
        <w:t>modest gain</w:t>
      </w:r>
      <w:r w:rsidRPr="00C07CBD">
        <w:rPr>
          <w:rStyle w:val="StyleUnderline"/>
          <w:highlight w:val="cyan"/>
        </w:rPr>
        <w:t xml:space="preserve"> of</w:t>
      </w:r>
      <w:r w:rsidRPr="00C07CBD">
        <w:rPr>
          <w:rStyle w:val="StyleUnderline"/>
        </w:rPr>
        <w:t xml:space="preserve"> </w:t>
      </w:r>
      <w:r w:rsidRPr="00C07CBD">
        <w:rPr>
          <w:rStyle w:val="Emphasis"/>
        </w:rPr>
        <w:t xml:space="preserve">just </w:t>
      </w:r>
      <w:r w:rsidRPr="00C07CBD">
        <w:rPr>
          <w:rStyle w:val="Emphasis"/>
          <w:highlight w:val="cyan"/>
        </w:rPr>
        <w:t>five</w:t>
      </w:r>
      <w:r w:rsidRPr="00C07CBD">
        <w:rPr>
          <w:rStyle w:val="StyleUnderline"/>
          <w:highlight w:val="cyan"/>
        </w:rPr>
        <w:t xml:space="preserve"> seats</w:t>
      </w:r>
      <w:r w:rsidRPr="00C07CBD">
        <w:rPr>
          <w:rStyle w:val="StyleUnderline"/>
        </w:rPr>
        <w:t xml:space="preserve"> to reach</w:t>
      </w:r>
      <w:r w:rsidRPr="00C07CBD">
        <w:rPr>
          <w:sz w:val="16"/>
        </w:rPr>
        <w:t xml:space="preserve"> the </w:t>
      </w:r>
      <w:r w:rsidRPr="00C07CBD">
        <w:rPr>
          <w:rStyle w:val="Emphasis"/>
        </w:rPr>
        <w:t>218</w:t>
      </w:r>
      <w:r w:rsidRPr="00C07CBD">
        <w:rPr>
          <w:rStyle w:val="StyleUnderline"/>
        </w:rPr>
        <w:t xml:space="preserve"> to</w:t>
      </w:r>
      <w:r w:rsidRPr="00C07CBD">
        <w:rPr>
          <w:sz w:val="16"/>
        </w:rPr>
        <w:t xml:space="preserve"> </w:t>
      </w:r>
      <w:r w:rsidRPr="00C07CBD">
        <w:rPr>
          <w:rStyle w:val="StyleUnderline"/>
        </w:rPr>
        <w:t>wrest control of the</w:t>
      </w:r>
      <w:r w:rsidRPr="00C07CBD">
        <w:rPr>
          <w:sz w:val="16"/>
        </w:rPr>
        <w:t xml:space="preserve"> House of Representatives for the 120th Congress that will run from January 2027 to January 2029. </w:t>
      </w:r>
      <w:r w:rsidRPr="00C07CBD">
        <w:rPr>
          <w:rStyle w:val="StyleUnderline"/>
          <w:highlight w:val="cyan"/>
        </w:rPr>
        <w:t>Given</w:t>
      </w:r>
      <w:r w:rsidRPr="00C07CBD">
        <w:rPr>
          <w:rStyle w:val="StyleUnderline"/>
        </w:rPr>
        <w:t xml:space="preserve"> the </w:t>
      </w:r>
      <w:r w:rsidRPr="00C07CBD">
        <w:rPr>
          <w:rStyle w:val="Emphasis"/>
        </w:rPr>
        <w:t>combination</w:t>
      </w:r>
      <w:r w:rsidRPr="00C07CBD">
        <w:rPr>
          <w:rStyle w:val="StyleUnderline"/>
        </w:rPr>
        <w:t xml:space="preserve"> of </w:t>
      </w:r>
      <w:r w:rsidRPr="00C07CBD">
        <w:rPr>
          <w:rStyle w:val="Emphasis"/>
        </w:rPr>
        <w:t xml:space="preserve">current </w:t>
      </w:r>
      <w:r w:rsidRPr="00C07CBD">
        <w:rPr>
          <w:rStyle w:val="Emphasis"/>
          <w:highlight w:val="cyan"/>
        </w:rPr>
        <w:t>polling</w:t>
      </w:r>
      <w:r w:rsidRPr="00C07CBD">
        <w:rPr>
          <w:rStyle w:val="StyleUnderline"/>
        </w:rPr>
        <w:t xml:space="preserve"> and</w:t>
      </w:r>
      <w:r w:rsidRPr="00C07CBD">
        <w:rPr>
          <w:sz w:val="16"/>
        </w:rPr>
        <w:t xml:space="preserve"> the </w:t>
      </w:r>
      <w:r w:rsidRPr="00C07CBD">
        <w:rPr>
          <w:rStyle w:val="Emphasis"/>
        </w:rPr>
        <w:t>recent trends</w:t>
      </w:r>
      <w:r w:rsidRPr="00C07CBD">
        <w:rPr>
          <w:rStyle w:val="StyleUnderline"/>
        </w:rPr>
        <w:t xml:space="preserve"> for the party holding the White House to </w:t>
      </w:r>
      <w:r w:rsidRPr="00C07CBD">
        <w:rPr>
          <w:rStyle w:val="Emphasis"/>
        </w:rPr>
        <w:t>lose seats</w:t>
      </w:r>
      <w:r w:rsidRPr="00C07CBD">
        <w:rPr>
          <w:sz w:val="16"/>
        </w:rPr>
        <w:t xml:space="preserve"> in midterm elections, </w:t>
      </w:r>
      <w:r w:rsidRPr="00C07CBD">
        <w:rPr>
          <w:rStyle w:val="StyleUnderline"/>
        </w:rPr>
        <w:t xml:space="preserve">the </w:t>
      </w:r>
      <w:r w:rsidRPr="00C07CBD">
        <w:rPr>
          <w:rStyle w:val="Emphasis"/>
          <w:highlight w:val="cyan"/>
        </w:rPr>
        <w:t>likelihood</w:t>
      </w:r>
      <w:r w:rsidRPr="00C07CBD">
        <w:rPr>
          <w:rStyle w:val="StyleUnderline"/>
          <w:highlight w:val="cyan"/>
        </w:rPr>
        <w:t xml:space="preserve"> of</w:t>
      </w:r>
      <w:r w:rsidRPr="00C07CBD">
        <w:rPr>
          <w:sz w:val="16"/>
        </w:rPr>
        <w:t xml:space="preserve"> the </w:t>
      </w:r>
      <w:r w:rsidRPr="00C07CBD">
        <w:rPr>
          <w:rStyle w:val="Emphasis"/>
          <w:highlight w:val="cyan"/>
        </w:rPr>
        <w:t>Dem</w:t>
      </w:r>
      <w:r w:rsidRPr="00C07CBD">
        <w:rPr>
          <w:rStyle w:val="StyleUnderline"/>
        </w:rPr>
        <w:t>ocrat</w:t>
      </w:r>
      <w:r w:rsidRPr="00C07CBD">
        <w:rPr>
          <w:rStyle w:val="Emphasis"/>
          <w:highlight w:val="cyan"/>
        </w:rPr>
        <w:t>s</w:t>
      </w:r>
      <w:r w:rsidRPr="00C07CBD">
        <w:rPr>
          <w:rStyle w:val="StyleUnderline"/>
          <w:highlight w:val="cyan"/>
        </w:rPr>
        <w:t xml:space="preserve"> taking</w:t>
      </w:r>
      <w:r w:rsidRPr="00C07CBD">
        <w:rPr>
          <w:rStyle w:val="StyleUnderline"/>
        </w:rPr>
        <w:t xml:space="preserve"> control of the </w:t>
      </w:r>
      <w:r w:rsidRPr="00C07CBD">
        <w:rPr>
          <w:rStyle w:val="StyleUnderline"/>
          <w:highlight w:val="cyan"/>
        </w:rPr>
        <w:t>House</w:t>
      </w:r>
      <w:r w:rsidRPr="00C07CBD">
        <w:rPr>
          <w:sz w:val="16"/>
        </w:rPr>
        <w:t xml:space="preserve"> of Representatives </w:t>
      </w:r>
      <w:r w:rsidRPr="00C07CBD">
        <w:rPr>
          <w:rStyle w:val="StyleUnderline"/>
          <w:highlight w:val="cyan"/>
        </w:rPr>
        <w:t>is</w:t>
      </w:r>
      <w:r w:rsidRPr="00C07CBD">
        <w:rPr>
          <w:sz w:val="16"/>
        </w:rPr>
        <w:t xml:space="preserve"> relatively </w:t>
      </w:r>
      <w:r w:rsidRPr="00C07CBD">
        <w:rPr>
          <w:rStyle w:val="Emphasis"/>
          <w:highlight w:val="cyan"/>
        </w:rPr>
        <w:t>high</w:t>
      </w:r>
      <w:r w:rsidRPr="00C07CBD">
        <w:rPr>
          <w:sz w:val="16"/>
        </w:rPr>
        <w:t xml:space="preserve">. Interestingly, </w:t>
      </w:r>
      <w:r w:rsidRPr="00C07CBD">
        <w:rPr>
          <w:rStyle w:val="StyleUnderline"/>
          <w:highlight w:val="cyan"/>
        </w:rPr>
        <w:t>one</w:t>
      </w:r>
      <w:r w:rsidRPr="00C07CBD">
        <w:rPr>
          <w:sz w:val="16"/>
        </w:rPr>
        <w:t xml:space="preserve"> recent </w:t>
      </w:r>
      <w:r w:rsidRPr="00C07CBD">
        <w:rPr>
          <w:rStyle w:val="Emphasis"/>
          <w:highlight w:val="cyan"/>
        </w:rPr>
        <w:t>forecast</w:t>
      </w:r>
      <w:r w:rsidRPr="00C07CBD">
        <w:rPr>
          <w:rStyle w:val="StyleUnderline"/>
          <w:highlight w:val="cyan"/>
        </w:rPr>
        <w:t xml:space="preserve"> suggests </w:t>
      </w:r>
      <w:r w:rsidRPr="00C07CBD">
        <w:rPr>
          <w:rStyle w:val="Emphasis"/>
          <w:highlight w:val="cyan"/>
        </w:rPr>
        <w:t>Repub</w:t>
      </w:r>
      <w:r w:rsidRPr="00C07CBD">
        <w:rPr>
          <w:rStyle w:val="StyleUnderline"/>
        </w:rPr>
        <w:t>lican</w:t>
      </w:r>
      <w:r w:rsidRPr="00C07CBD">
        <w:rPr>
          <w:rStyle w:val="Emphasis"/>
          <w:highlight w:val="cyan"/>
        </w:rPr>
        <w:t>s</w:t>
      </w:r>
      <w:r w:rsidRPr="00C07CBD">
        <w:rPr>
          <w:rStyle w:val="StyleUnderline"/>
        </w:rPr>
        <w:t xml:space="preserve"> could be </w:t>
      </w:r>
      <w:r w:rsidRPr="00C07CBD">
        <w:rPr>
          <w:rStyle w:val="Emphasis"/>
          <w:highlight w:val="cyan"/>
        </w:rPr>
        <w:t>on course</w:t>
      </w:r>
      <w:r w:rsidRPr="00C07CBD">
        <w:rPr>
          <w:rStyle w:val="StyleUnderline"/>
          <w:highlight w:val="cyan"/>
        </w:rPr>
        <w:t xml:space="preserve"> to lose</w:t>
      </w:r>
      <w:r w:rsidRPr="00C07CBD">
        <w:rPr>
          <w:sz w:val="16"/>
        </w:rPr>
        <w:t xml:space="preserve"> almost </w:t>
      </w:r>
      <w:r w:rsidRPr="00C07CBD">
        <w:rPr>
          <w:rStyle w:val="Emphasis"/>
          <w:highlight w:val="cyan"/>
        </w:rPr>
        <w:t>30 seats</w:t>
      </w:r>
      <w:r w:rsidRPr="00C07CBD">
        <w:rPr>
          <w:sz w:val="16"/>
        </w:rPr>
        <w:t>.</w:t>
      </w:r>
    </w:p>
    <w:p w14:paraId="0C722308" w14:textId="77777777" w:rsidR="00C7224D" w:rsidRPr="00C07CBD" w:rsidRDefault="00C7224D" w:rsidP="00C7224D">
      <w:pPr>
        <w:rPr>
          <w:sz w:val="16"/>
        </w:rPr>
      </w:pPr>
      <w:r w:rsidRPr="00C07CBD">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C07CBD">
        <w:rPr>
          <w:rStyle w:val="StyleUnderline"/>
        </w:rPr>
        <w:t xml:space="preserve">especially if </w:t>
      </w:r>
      <w:r w:rsidRPr="00C07CBD">
        <w:rPr>
          <w:rStyle w:val="Emphasis"/>
        </w:rPr>
        <w:t>Trump</w:t>
      </w:r>
      <w:r w:rsidRPr="00C07CBD">
        <w:rPr>
          <w:rStyle w:val="StyleUnderline"/>
        </w:rPr>
        <w:t xml:space="preserve"> remains </w:t>
      </w:r>
      <w:r w:rsidRPr="00C07CBD">
        <w:rPr>
          <w:rStyle w:val="Emphasis"/>
        </w:rPr>
        <w:t>unpopular</w:t>
      </w:r>
      <w:r w:rsidRPr="00C07CBD">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11B6A507" w14:textId="77777777" w:rsidR="00C7224D" w:rsidRPr="00C07CBD" w:rsidRDefault="00C7224D" w:rsidP="00C7224D">
      <w:pPr>
        <w:rPr>
          <w:sz w:val="16"/>
        </w:rPr>
      </w:pPr>
      <w:r w:rsidRPr="00C07CBD">
        <w:rPr>
          <w:rStyle w:val="StyleUnderline"/>
        </w:rPr>
        <w:t>At present</w:t>
      </w:r>
      <w:r w:rsidRPr="00C07CBD">
        <w:rPr>
          <w:sz w:val="16"/>
        </w:rPr>
        <w:t xml:space="preserve">, the </w:t>
      </w:r>
      <w:r w:rsidRPr="00C07CBD">
        <w:rPr>
          <w:rStyle w:val="Emphasis"/>
        </w:rPr>
        <w:t>Dem</w:t>
      </w:r>
      <w:r w:rsidRPr="00C07CBD">
        <w:rPr>
          <w:rStyle w:val="StyleUnderline"/>
        </w:rPr>
        <w:t>ocrat</w:t>
      </w:r>
      <w:r w:rsidRPr="00C07CBD">
        <w:rPr>
          <w:rStyle w:val="Emphasis"/>
        </w:rPr>
        <w:t>s</w:t>
      </w:r>
      <w:r w:rsidRPr="00C07CBD">
        <w:rPr>
          <w:rStyle w:val="StyleUnderline"/>
        </w:rPr>
        <w:t xml:space="preserve"> appear </w:t>
      </w:r>
      <w:r w:rsidRPr="00C07CBD">
        <w:rPr>
          <w:rStyle w:val="Emphasis"/>
        </w:rPr>
        <w:t>poised</w:t>
      </w:r>
      <w:r w:rsidRPr="00C07CBD">
        <w:rPr>
          <w:rStyle w:val="StyleUnderline"/>
        </w:rPr>
        <w:t xml:space="preserve"> to take the </w:t>
      </w:r>
      <w:r w:rsidRPr="00C07CBD">
        <w:rPr>
          <w:rStyle w:val="Emphasis"/>
        </w:rPr>
        <w:t>House</w:t>
      </w:r>
      <w:r w:rsidRPr="00C07CBD">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26E5BD16" w14:textId="77777777" w:rsidR="00C7224D" w:rsidRPr="00C07CBD" w:rsidRDefault="00C7224D" w:rsidP="00C7224D">
      <w:pPr>
        <w:rPr>
          <w:sz w:val="16"/>
        </w:rPr>
      </w:pPr>
      <w:r w:rsidRPr="00C07CBD">
        <w:rPr>
          <w:sz w:val="16"/>
        </w:rPr>
        <w:t>Scenario Two: An electoral “draw”</w:t>
      </w:r>
    </w:p>
    <w:p w14:paraId="5693A9AA" w14:textId="77777777" w:rsidR="00C7224D" w:rsidRPr="00C07CBD" w:rsidRDefault="00C7224D" w:rsidP="00C7224D">
      <w:pPr>
        <w:rPr>
          <w:sz w:val="16"/>
        </w:rPr>
      </w:pPr>
      <w:r w:rsidRPr="00C07CBD">
        <w:rPr>
          <w:sz w:val="16"/>
        </w:rPr>
        <w:t>The 2018 midterms in Trump’s first presidential term ended 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79E0D331" w14:textId="77777777" w:rsidR="00C7224D" w:rsidRPr="00C07CBD" w:rsidRDefault="00C7224D" w:rsidP="00C7224D">
      <w:pPr>
        <w:rPr>
          <w:sz w:val="16"/>
        </w:rPr>
      </w:pPr>
      <w:r w:rsidRPr="00C07CBD">
        <w:rPr>
          <w:sz w:val="16"/>
        </w:rPr>
        <w:t xml:space="preserve">A year out from the 2026 midterms, some version of </w:t>
      </w:r>
      <w:r w:rsidRPr="00C07CBD">
        <w:rPr>
          <w:rStyle w:val="StyleUnderline"/>
        </w:rPr>
        <w:t xml:space="preserve">this scenario seems </w:t>
      </w:r>
      <w:r w:rsidRPr="00C07CBD">
        <w:rPr>
          <w:rStyle w:val="Emphasis"/>
        </w:rPr>
        <w:t>most likely</w:t>
      </w:r>
      <w:r w:rsidRPr="00C07CBD">
        <w:rPr>
          <w:sz w:val="16"/>
        </w:rPr>
        <w:t xml:space="preserve">. </w:t>
      </w:r>
      <w:r w:rsidRPr="00C07CBD">
        <w:rPr>
          <w:rStyle w:val="StyleUnderline"/>
          <w:highlight w:val="cyan"/>
        </w:rPr>
        <w:t>With</w:t>
      </w:r>
      <w:r w:rsidRPr="00C07CBD">
        <w:rPr>
          <w:rStyle w:val="StyleUnderline"/>
        </w:rPr>
        <w:t xml:space="preserve"> the </w:t>
      </w:r>
      <w:r w:rsidRPr="00C07CBD">
        <w:rPr>
          <w:rStyle w:val="Emphasis"/>
        </w:rPr>
        <w:t>slender</w:t>
      </w:r>
      <w:r w:rsidRPr="00C07CBD">
        <w:rPr>
          <w:rStyle w:val="StyleUnderline"/>
        </w:rPr>
        <w:t xml:space="preserve"> Republican majority</w:t>
      </w:r>
      <w:r w:rsidRPr="00C07CBD">
        <w:rPr>
          <w:sz w:val="16"/>
        </w:rPr>
        <w:t xml:space="preserve"> in the House </w:t>
      </w:r>
      <w:r w:rsidRPr="00C07CBD">
        <w:rPr>
          <w:rStyle w:val="StyleUnderline"/>
        </w:rPr>
        <w:t xml:space="preserve">giving way to both </w:t>
      </w:r>
      <w:r w:rsidRPr="00C07CBD">
        <w:rPr>
          <w:rStyle w:val="StyleUnderline"/>
          <w:highlight w:val="cyan"/>
        </w:rPr>
        <w:t>the</w:t>
      </w:r>
      <w:r w:rsidRPr="00C07CBD">
        <w:rPr>
          <w:rStyle w:val="StyleUnderline"/>
        </w:rPr>
        <w:t xml:space="preserve"> </w:t>
      </w:r>
      <w:r w:rsidRPr="00C07CBD">
        <w:rPr>
          <w:rStyle w:val="Emphasis"/>
        </w:rPr>
        <w:t xml:space="preserve">historic </w:t>
      </w:r>
      <w:r w:rsidRPr="00C07CBD">
        <w:rPr>
          <w:rStyle w:val="Emphasis"/>
          <w:highlight w:val="cyan"/>
        </w:rPr>
        <w:t>trend</w:t>
      </w:r>
      <w:r w:rsidRPr="00C07CBD">
        <w:rPr>
          <w:rStyle w:val="StyleUnderline"/>
          <w:highlight w:val="cyan"/>
        </w:rPr>
        <w:t xml:space="preserve"> of</w:t>
      </w:r>
      <w:r w:rsidRPr="00C07CBD">
        <w:rPr>
          <w:rStyle w:val="StyleUnderline"/>
        </w:rPr>
        <w:t xml:space="preserve"> the party in </w:t>
      </w:r>
      <w:r w:rsidRPr="00C07CBD">
        <w:rPr>
          <w:rStyle w:val="StyleUnderline"/>
          <w:highlight w:val="cyan"/>
        </w:rPr>
        <w:t xml:space="preserve">the White House </w:t>
      </w:r>
      <w:r w:rsidRPr="00C07CBD">
        <w:rPr>
          <w:rStyle w:val="Emphasis"/>
          <w:highlight w:val="cyan"/>
        </w:rPr>
        <w:t>losing seats</w:t>
      </w:r>
      <w:r w:rsidRPr="00C07CBD">
        <w:rPr>
          <w:rStyle w:val="StyleUnderline"/>
        </w:rPr>
        <w:t xml:space="preserve"> in midterms, </w:t>
      </w:r>
      <w:r w:rsidRPr="00C07CBD">
        <w:rPr>
          <w:rStyle w:val="StyleUnderline"/>
          <w:highlight w:val="cyan"/>
        </w:rPr>
        <w:t>and</w:t>
      </w:r>
      <w:r w:rsidRPr="00C07CBD">
        <w:rPr>
          <w:rStyle w:val="StyleUnderline"/>
        </w:rPr>
        <w:t xml:space="preserve"> the </w:t>
      </w:r>
      <w:r w:rsidRPr="00C07CBD">
        <w:rPr>
          <w:rStyle w:val="Emphasis"/>
        </w:rPr>
        <w:t>political gravity</w:t>
      </w:r>
      <w:r w:rsidRPr="00C07CBD">
        <w:rPr>
          <w:rStyle w:val="StyleUnderline"/>
        </w:rPr>
        <w:t xml:space="preserve"> of </w:t>
      </w:r>
      <w:r w:rsidRPr="00C07CBD">
        <w:rPr>
          <w:rStyle w:val="StyleUnderline"/>
          <w:highlight w:val="cyan"/>
        </w:rPr>
        <w:t xml:space="preserve">Trump’s </w:t>
      </w:r>
      <w:r w:rsidRPr="00C07CBD">
        <w:rPr>
          <w:rStyle w:val="Emphasis"/>
        </w:rPr>
        <w:t xml:space="preserve">consistent </w:t>
      </w:r>
      <w:r w:rsidRPr="00C07CBD">
        <w:rPr>
          <w:rStyle w:val="Emphasis"/>
          <w:highlight w:val="cyan"/>
        </w:rPr>
        <w:t>unpopularity</w:t>
      </w:r>
      <w:r w:rsidRPr="00C07CBD">
        <w:rPr>
          <w:sz w:val="16"/>
        </w:rPr>
        <w:t xml:space="preserve"> as he heads into the twilight of his political career. Meanwhile, the most likely outcome in the Senate appears to be the Republican Party holding the majority, even if it loses a small number of seats.</w:t>
      </w:r>
    </w:p>
    <w:p w14:paraId="41130958" w14:textId="77777777" w:rsidR="00C7224D" w:rsidRPr="00C07CBD" w:rsidRDefault="00C7224D" w:rsidP="00C7224D">
      <w:pPr>
        <w:rPr>
          <w:sz w:val="16"/>
        </w:rPr>
      </w:pPr>
      <w:r w:rsidRPr="00C07CBD">
        <w:rPr>
          <w:sz w:val="16"/>
        </w:rPr>
        <w:t>Scenario Three: In a “red wave”, Republicans hold both houses of congress</w:t>
      </w:r>
    </w:p>
    <w:p w14:paraId="125A4944" w14:textId="77777777" w:rsidR="00C7224D" w:rsidRPr="00C07CBD" w:rsidRDefault="00C7224D" w:rsidP="00C7224D">
      <w:pPr>
        <w:rPr>
          <w:sz w:val="16"/>
        </w:rPr>
      </w:pPr>
      <w:r w:rsidRPr="00C07CBD">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2CB97671" w14:textId="77777777" w:rsidR="00C7224D" w:rsidRPr="00C07CBD" w:rsidRDefault="00C7224D" w:rsidP="00C7224D">
      <w:pPr>
        <w:rPr>
          <w:sz w:val="16"/>
        </w:rPr>
      </w:pPr>
      <w:r w:rsidRPr="00C07CBD">
        <w:rPr>
          <w:rStyle w:val="StyleUnderline"/>
          <w:highlight w:val="cyan"/>
        </w:rPr>
        <w:t xml:space="preserve">There </w:t>
      </w:r>
      <w:r w:rsidRPr="00C07CBD">
        <w:rPr>
          <w:rStyle w:val="Emphasis"/>
          <w:highlight w:val="cyan"/>
        </w:rPr>
        <w:t>may</w:t>
      </w:r>
      <w:r w:rsidRPr="00C07CBD">
        <w:rPr>
          <w:sz w:val="16"/>
        </w:rPr>
        <w:t xml:space="preserve">, of course, </w:t>
      </w:r>
      <w:r w:rsidRPr="00C07CBD">
        <w:rPr>
          <w:rStyle w:val="StyleUnderline"/>
          <w:highlight w:val="cyan"/>
        </w:rPr>
        <w:t>be</w:t>
      </w:r>
      <w:r w:rsidRPr="00C07CBD">
        <w:rPr>
          <w:rStyle w:val="StyleUnderline"/>
        </w:rPr>
        <w:t xml:space="preserve"> some</w:t>
      </w:r>
      <w:r w:rsidRPr="00C07CBD">
        <w:rPr>
          <w:sz w:val="16"/>
        </w:rPr>
        <w:t xml:space="preserve"> sort of </w:t>
      </w:r>
      <w:r w:rsidRPr="00C07CBD">
        <w:rPr>
          <w:rStyle w:val="Emphasis"/>
          <w:highlight w:val="cyan"/>
        </w:rPr>
        <w:t>black swan</w:t>
      </w:r>
      <w:r w:rsidRPr="00C07CBD">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C07CBD">
        <w:rPr>
          <w:rStyle w:val="Emphasis"/>
        </w:rPr>
        <w:t>However</w:t>
      </w:r>
      <w:r w:rsidRPr="00C07CBD">
        <w:rPr>
          <w:rStyle w:val="StyleUnderline"/>
        </w:rPr>
        <w:t xml:space="preserve">, </w:t>
      </w:r>
      <w:r w:rsidRPr="00C07CBD">
        <w:rPr>
          <w:rStyle w:val="StyleUnderline"/>
          <w:highlight w:val="cyan"/>
        </w:rPr>
        <w:t xml:space="preserve">on </w:t>
      </w:r>
      <w:r w:rsidRPr="00C07CBD">
        <w:rPr>
          <w:rStyle w:val="Emphasis"/>
          <w:highlight w:val="cyan"/>
        </w:rPr>
        <w:t>balance</w:t>
      </w:r>
      <w:r w:rsidRPr="00C07CBD">
        <w:rPr>
          <w:rStyle w:val="StyleUnderline"/>
          <w:highlight w:val="cyan"/>
        </w:rPr>
        <w:t xml:space="preserve">, it seems </w:t>
      </w:r>
      <w:r w:rsidRPr="00C07CBD">
        <w:rPr>
          <w:rStyle w:val="Emphasis"/>
          <w:highlight w:val="cyan"/>
        </w:rPr>
        <w:t>unlikely</w:t>
      </w:r>
      <w:r w:rsidRPr="00C07CBD">
        <w:rPr>
          <w:sz w:val="16"/>
        </w:rPr>
        <w:t xml:space="preserve"> that </w:t>
      </w:r>
      <w:r w:rsidRPr="00C07CBD">
        <w:rPr>
          <w:rStyle w:val="StyleUnderline"/>
        </w:rPr>
        <w:t xml:space="preserve">the </w:t>
      </w:r>
      <w:r w:rsidRPr="00C07CBD">
        <w:rPr>
          <w:rStyle w:val="Emphasis"/>
          <w:highlight w:val="cyan"/>
        </w:rPr>
        <w:t>Repub</w:t>
      </w:r>
      <w:r w:rsidRPr="00C07CBD">
        <w:rPr>
          <w:rStyle w:val="StyleUnderline"/>
        </w:rPr>
        <w:t xml:space="preserve">lican Party will </w:t>
      </w:r>
      <w:r w:rsidRPr="00C07CBD">
        <w:rPr>
          <w:rStyle w:val="Emphasis"/>
          <w:highlight w:val="cyan"/>
        </w:rPr>
        <w:t>hold</w:t>
      </w:r>
      <w:r w:rsidRPr="00C07CBD">
        <w:rPr>
          <w:sz w:val="16"/>
        </w:rPr>
        <w:t xml:space="preserve"> the majority in </w:t>
      </w:r>
      <w:r w:rsidRPr="00C07CBD">
        <w:rPr>
          <w:rStyle w:val="Emphasis"/>
          <w:highlight w:val="cyan"/>
        </w:rPr>
        <w:t>both houses</w:t>
      </w:r>
      <w:r w:rsidRPr="00C07CBD">
        <w:rPr>
          <w:sz w:val="16"/>
        </w:rPr>
        <w:t xml:space="preserve"> of congress in the next Congress.</w:t>
      </w:r>
    </w:p>
    <w:p w14:paraId="6201A47E" w14:textId="77777777" w:rsidR="00C7224D" w:rsidRPr="00C07CBD" w:rsidRDefault="00C7224D" w:rsidP="00C7224D">
      <w:pPr>
        <w:rPr>
          <w:sz w:val="16"/>
        </w:rPr>
      </w:pPr>
    </w:p>
    <w:p w14:paraId="74104EA3" w14:textId="77777777" w:rsidR="00C7224D" w:rsidRPr="00C07CBD" w:rsidRDefault="00C7224D" w:rsidP="00C7224D">
      <w:pPr>
        <w:pStyle w:val="Heading4"/>
      </w:pPr>
      <w:r w:rsidRPr="00C07CBD">
        <w:t xml:space="preserve">The plan enables the GOP to </w:t>
      </w:r>
      <w:r w:rsidRPr="00C07CBD">
        <w:rPr>
          <w:u w:val="single"/>
        </w:rPr>
        <w:t>credibly campaign</w:t>
      </w:r>
      <w:r w:rsidRPr="00C07CBD">
        <w:t xml:space="preserve"> on </w:t>
      </w:r>
      <w:r w:rsidRPr="00C07CBD">
        <w:rPr>
          <w:u w:val="single"/>
        </w:rPr>
        <w:t>worker-focused economic populism</w:t>
      </w:r>
      <w:r w:rsidRPr="00C07CBD">
        <w:t xml:space="preserve">. That beats Dems to the punch and flips </w:t>
      </w:r>
      <w:r w:rsidRPr="00C07CBD">
        <w:rPr>
          <w:u w:val="single"/>
        </w:rPr>
        <w:t>key districts</w:t>
      </w:r>
      <w:r w:rsidRPr="00C07CBD">
        <w:t xml:space="preserve">. </w:t>
      </w:r>
    </w:p>
    <w:p w14:paraId="30A5AD64" w14:textId="77777777" w:rsidR="00C7224D" w:rsidRPr="00C07CBD" w:rsidRDefault="00C7224D" w:rsidP="00C7224D">
      <w:r w:rsidRPr="00C07CBD">
        <w:rPr>
          <w:rStyle w:val="Style13ptBold"/>
        </w:rPr>
        <w:t xml:space="preserve">Abbott ’25 </w:t>
      </w:r>
      <w:r w:rsidRPr="00C07CBD">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EF997A3" w14:textId="77777777" w:rsidR="00C7224D" w:rsidRPr="00C07CBD" w:rsidRDefault="00C7224D" w:rsidP="00C7224D">
      <w:pPr>
        <w:rPr>
          <w:sz w:val="16"/>
        </w:rPr>
      </w:pPr>
      <w:bookmarkStart w:id="1" w:name="_Hlk212665025"/>
      <w:r w:rsidRPr="00C07CBD">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C07CBD">
        <w:rPr>
          <w:rStyle w:val="StyleUnderline"/>
        </w:rPr>
        <w:t xml:space="preserve">On economics, </w:t>
      </w:r>
      <w:r w:rsidRPr="00C07CBD">
        <w:rPr>
          <w:rStyle w:val="Emphasis"/>
          <w:highlight w:val="cyan"/>
        </w:rPr>
        <w:t>predistributive</w:t>
      </w:r>
      <w:r w:rsidRPr="00C07CBD">
        <w:rPr>
          <w:rStyle w:val="StyleUnderline"/>
          <w:highlight w:val="cyan"/>
        </w:rPr>
        <w:t xml:space="preserve"> policies</w:t>
      </w:r>
      <w:r w:rsidRPr="00C07CBD">
        <w:rPr>
          <w:sz w:val="16"/>
        </w:rPr>
        <w:t xml:space="preserve"> (</w:t>
      </w:r>
      <w:r w:rsidRPr="00C07CBD">
        <w:rPr>
          <w:rStyle w:val="StyleUnderline"/>
        </w:rPr>
        <w:t>like</w:t>
      </w:r>
      <w:r w:rsidRPr="00C07CBD">
        <w:rPr>
          <w:sz w:val="16"/>
        </w:rPr>
        <w:t xml:space="preserve"> raising the minimum wage, </w:t>
      </w:r>
      <w:r w:rsidRPr="00C07CBD">
        <w:rPr>
          <w:rStyle w:val="StyleUnderline"/>
        </w:rPr>
        <w:t>policies to</w:t>
      </w:r>
      <w:r w:rsidRPr="00C07CBD">
        <w:rPr>
          <w:sz w:val="16"/>
        </w:rPr>
        <w:t xml:space="preserve"> protect and </w:t>
      </w:r>
      <w:r w:rsidRPr="00C07CBD">
        <w:rPr>
          <w:rStyle w:val="StyleUnderline"/>
        </w:rPr>
        <w:t xml:space="preserve">expand </w:t>
      </w:r>
      <w:r w:rsidRPr="00C07CBD">
        <w:rPr>
          <w:rStyle w:val="StyleUnderline"/>
          <w:highlight w:val="cyan"/>
        </w:rPr>
        <w:t xml:space="preserve">access to </w:t>
      </w:r>
      <w:r w:rsidRPr="00C07CBD">
        <w:rPr>
          <w:rStyle w:val="Emphasis"/>
          <w:highlight w:val="cyan"/>
        </w:rPr>
        <w:t>good jobs</w:t>
      </w:r>
      <w:r w:rsidRPr="00C07CBD">
        <w:rPr>
          <w:rStyle w:val="StyleUnderline"/>
        </w:rPr>
        <w:t xml:space="preserve">, </w:t>
      </w:r>
      <w:r w:rsidRPr="00C07CBD">
        <w:rPr>
          <w:rStyle w:val="StyleUnderline"/>
          <w:highlight w:val="cyan"/>
        </w:rPr>
        <w:t>and</w:t>
      </w:r>
      <w:r w:rsidRPr="00C07CBD">
        <w:rPr>
          <w:rStyle w:val="StyleUnderline"/>
        </w:rPr>
        <w:t xml:space="preserve"> increasing </w:t>
      </w:r>
      <w:r w:rsidRPr="00C07CBD">
        <w:rPr>
          <w:rStyle w:val="Emphasis"/>
          <w:highlight w:val="cyan"/>
        </w:rPr>
        <w:t>worker influence</w:t>
      </w:r>
      <w:r w:rsidRPr="00C07CBD">
        <w:rPr>
          <w:rStyle w:val="StyleUnderline"/>
          <w:highlight w:val="cyan"/>
        </w:rPr>
        <w:t xml:space="preserve"> in corporate </w:t>
      </w:r>
      <w:r w:rsidRPr="00C07CBD">
        <w:rPr>
          <w:rStyle w:val="Emphasis"/>
          <w:highlight w:val="cyan"/>
        </w:rPr>
        <w:t>decision-making</w:t>
      </w:r>
      <w:r w:rsidRPr="00C07CBD">
        <w:rPr>
          <w:sz w:val="16"/>
        </w:rPr>
        <w:t xml:space="preserve">) along with some redistributive policies (such as protecting Social Security and Medicare, increasing spending on health care and education, and tax hikes on the rich) </w:t>
      </w:r>
      <w:r w:rsidRPr="00C07CBD">
        <w:rPr>
          <w:rStyle w:val="StyleUnderline"/>
        </w:rPr>
        <w:t xml:space="preserve">are </w:t>
      </w:r>
      <w:r w:rsidRPr="00C07CBD">
        <w:rPr>
          <w:rStyle w:val="Emphasis"/>
          <w:highlight w:val="cyan"/>
        </w:rPr>
        <w:t>all</w:t>
      </w:r>
      <w:r w:rsidRPr="00C07CBD">
        <w:rPr>
          <w:rStyle w:val="StyleUnderline"/>
          <w:highlight w:val="cyan"/>
        </w:rPr>
        <w:t xml:space="preserve"> viewed </w:t>
      </w:r>
      <w:r w:rsidRPr="00C07CBD">
        <w:rPr>
          <w:rStyle w:val="Emphasis"/>
          <w:highlight w:val="cyan"/>
        </w:rPr>
        <w:t>favorably</w:t>
      </w:r>
      <w:r w:rsidRPr="00C07CBD">
        <w:rPr>
          <w:rStyle w:val="StyleUnderline"/>
          <w:highlight w:val="cyan"/>
        </w:rPr>
        <w:t xml:space="preserve"> by working-class Americans</w:t>
      </w:r>
      <w:r w:rsidRPr="00C07CBD">
        <w:rPr>
          <w:sz w:val="16"/>
        </w:rPr>
        <w:t xml:space="preserve">. But as we have argued several times over, Kamala </w:t>
      </w:r>
      <w:r w:rsidRPr="00C07CBD">
        <w:rPr>
          <w:rStyle w:val="StyleUnderline"/>
        </w:rPr>
        <w:t>Harris’s</w:t>
      </w:r>
      <w:r w:rsidRPr="00C07CBD">
        <w:rPr>
          <w:sz w:val="16"/>
        </w:rPr>
        <w:t xml:space="preserve"> 2024 presidential </w:t>
      </w:r>
      <w:r w:rsidRPr="00C07CBD">
        <w:rPr>
          <w:rStyle w:val="StyleUnderline"/>
        </w:rPr>
        <w:t xml:space="preserve">campaign did not </w:t>
      </w:r>
      <w:r w:rsidRPr="00C07CBD">
        <w:rPr>
          <w:rStyle w:val="Emphasis"/>
        </w:rPr>
        <w:t>sufficiently embrace</w:t>
      </w:r>
      <w:r w:rsidRPr="00C07CBD">
        <w:rPr>
          <w:rStyle w:val="StyleUnderline"/>
        </w:rPr>
        <w:t xml:space="preserve"> such appeals</w:t>
      </w:r>
      <w:r w:rsidRPr="00C07CBD">
        <w:rPr>
          <w:sz w:val="16"/>
        </w:rPr>
        <w:t>, and even moved away from them as the campaign unfolded.17</w:t>
      </w:r>
    </w:p>
    <w:p w14:paraId="283B3EE7" w14:textId="77777777" w:rsidR="00C7224D" w:rsidRPr="00C07CBD" w:rsidRDefault="00C7224D" w:rsidP="00C7224D">
      <w:pPr>
        <w:rPr>
          <w:sz w:val="16"/>
        </w:rPr>
      </w:pPr>
      <w:r w:rsidRPr="00C07CBD">
        <w:rPr>
          <w:rStyle w:val="StyleUnderline"/>
        </w:rPr>
        <w:t xml:space="preserve">The </w:t>
      </w:r>
      <w:r w:rsidRPr="00C07CBD">
        <w:rPr>
          <w:rStyle w:val="Emphasis"/>
          <w:highlight w:val="cyan"/>
        </w:rPr>
        <w:t>advantages</w:t>
      </w:r>
      <w:r w:rsidRPr="00C07CBD">
        <w:rPr>
          <w:rStyle w:val="StyleUnderline"/>
          <w:highlight w:val="cyan"/>
        </w:rPr>
        <w:t xml:space="preserve"> of</w:t>
      </w:r>
      <w:r w:rsidRPr="00C07CBD">
        <w:rPr>
          <w:sz w:val="16"/>
        </w:rPr>
        <w:t xml:space="preserve"> a </w:t>
      </w:r>
      <w:r w:rsidRPr="00C07CBD">
        <w:rPr>
          <w:rStyle w:val="StyleUnderline"/>
          <w:highlight w:val="cyan"/>
        </w:rPr>
        <w:t xml:space="preserve">worker-focused </w:t>
      </w:r>
      <w:r w:rsidRPr="00C07CBD">
        <w:rPr>
          <w:rStyle w:val="Emphasis"/>
          <w:highlight w:val="cyan"/>
        </w:rPr>
        <w:t>economic populism</w:t>
      </w:r>
      <w:r w:rsidRPr="00C07CBD">
        <w:rPr>
          <w:rStyle w:val="StyleUnderline"/>
          <w:highlight w:val="cyan"/>
        </w:rPr>
        <w:t xml:space="preserve"> are </w:t>
      </w:r>
      <w:r w:rsidRPr="00C07CBD">
        <w:rPr>
          <w:rStyle w:val="Emphasis"/>
          <w:highlight w:val="cyan"/>
        </w:rPr>
        <w:t>clear</w:t>
      </w:r>
      <w:r w:rsidRPr="00C07CBD">
        <w:rPr>
          <w:rStyle w:val="StyleUnderline"/>
          <w:highlight w:val="cyan"/>
        </w:rPr>
        <w:t>. Ahead of the</w:t>
      </w:r>
      <w:r w:rsidRPr="00C07CBD">
        <w:rPr>
          <w:sz w:val="16"/>
        </w:rPr>
        <w:t xml:space="preserve"> 20</w:t>
      </w:r>
      <w:r w:rsidRPr="00C07CBD">
        <w:rPr>
          <w:rStyle w:val="Emphasis"/>
        </w:rPr>
        <w:t xml:space="preserve">26 </w:t>
      </w:r>
      <w:r w:rsidRPr="00C07CBD">
        <w:rPr>
          <w:rStyle w:val="Emphasis"/>
          <w:highlight w:val="cyan"/>
        </w:rPr>
        <w:t>midterms</w:t>
      </w:r>
      <w:r w:rsidRPr="00C07CBD">
        <w:rPr>
          <w:rStyle w:val="StyleUnderline"/>
        </w:rPr>
        <w:t xml:space="preserve"> and</w:t>
      </w:r>
      <w:r w:rsidRPr="00C07CBD">
        <w:rPr>
          <w:sz w:val="16"/>
        </w:rPr>
        <w:t xml:space="preserve"> 20</w:t>
      </w:r>
      <w:r w:rsidRPr="00C07CBD">
        <w:rPr>
          <w:rStyle w:val="Emphasis"/>
        </w:rPr>
        <w:t>28</w:t>
      </w:r>
      <w:r w:rsidRPr="00C07CBD">
        <w:rPr>
          <w:sz w:val="16"/>
        </w:rPr>
        <w:t xml:space="preserve"> presidential </w:t>
      </w:r>
      <w:r w:rsidRPr="00C07CBD">
        <w:rPr>
          <w:rStyle w:val="Emphasis"/>
        </w:rPr>
        <w:t>election</w:t>
      </w:r>
      <w:r w:rsidRPr="00C07CBD">
        <w:rPr>
          <w:rStyle w:val="StyleUnderline"/>
        </w:rPr>
        <w:t xml:space="preserve">, the </w:t>
      </w:r>
      <w:r w:rsidRPr="00C07CBD">
        <w:rPr>
          <w:rStyle w:val="Emphasis"/>
        </w:rPr>
        <w:t>Dem</w:t>
      </w:r>
      <w:r w:rsidRPr="00C07CBD">
        <w:rPr>
          <w:sz w:val="16"/>
        </w:rPr>
        <w:t xml:space="preserve">ocratic </w:t>
      </w:r>
      <w:r w:rsidRPr="00C07CBD">
        <w:rPr>
          <w:rStyle w:val="Emphasis"/>
          <w:highlight w:val="cyan"/>
        </w:rPr>
        <w:t>Party</w:t>
      </w:r>
      <w:r w:rsidRPr="00C07CBD">
        <w:rPr>
          <w:rStyle w:val="StyleUnderline"/>
          <w:highlight w:val="cyan"/>
        </w:rPr>
        <w:t xml:space="preserve"> would be </w:t>
      </w:r>
      <w:r w:rsidRPr="00C07CBD">
        <w:rPr>
          <w:rStyle w:val="Emphasis"/>
          <w:highlight w:val="cyan"/>
        </w:rPr>
        <w:t>wise</w:t>
      </w:r>
      <w:r w:rsidRPr="00C07CBD">
        <w:rPr>
          <w:rStyle w:val="StyleUnderline"/>
          <w:highlight w:val="cyan"/>
        </w:rPr>
        <w:t xml:space="preserve"> to</w:t>
      </w:r>
      <w:r w:rsidRPr="00C07CBD">
        <w:rPr>
          <w:rStyle w:val="StyleUnderline"/>
        </w:rPr>
        <w:t xml:space="preserve"> promote candidates that can </w:t>
      </w:r>
      <w:r w:rsidRPr="00C07CBD">
        <w:rPr>
          <w:rStyle w:val="Emphasis"/>
          <w:highlight w:val="cyan"/>
        </w:rPr>
        <w:t>credibly campaign</w:t>
      </w:r>
      <w:r w:rsidRPr="00C07CBD">
        <w:rPr>
          <w:rStyle w:val="StyleUnderline"/>
          <w:highlight w:val="cyan"/>
        </w:rPr>
        <w:t xml:space="preserve"> on such a </w:t>
      </w:r>
      <w:r w:rsidRPr="00C07CBD">
        <w:rPr>
          <w:rStyle w:val="Emphasis"/>
          <w:highlight w:val="cyan"/>
        </w:rPr>
        <w:t>program</w:t>
      </w:r>
      <w:r w:rsidRPr="00C07CBD">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3E8F2F9" w14:textId="77777777" w:rsidR="00C7224D" w:rsidRPr="00C07CBD" w:rsidRDefault="00C7224D" w:rsidP="00C7224D">
      <w:pPr>
        <w:rPr>
          <w:sz w:val="16"/>
        </w:rPr>
      </w:pPr>
      <w:r w:rsidRPr="00C07CBD">
        <w:rPr>
          <w:sz w:val="16"/>
        </w:rPr>
        <w:t xml:space="preserve">We found that a substantial proportion of </w:t>
      </w:r>
      <w:r w:rsidRPr="00C07CBD">
        <w:rPr>
          <w:rStyle w:val="Emphasis"/>
        </w:rPr>
        <w:t>working-class</w:t>
      </w:r>
      <w:r w:rsidRPr="00C07CBD">
        <w:rPr>
          <w:rStyle w:val="StyleUnderline"/>
        </w:rPr>
        <w:t xml:space="preserve"> respondents who voted for </w:t>
      </w:r>
      <w:r w:rsidRPr="00C07CBD">
        <w:rPr>
          <w:rStyle w:val="Emphasis"/>
        </w:rPr>
        <w:t>Trump</w:t>
      </w:r>
      <w:r w:rsidRPr="00C07CBD">
        <w:rPr>
          <w:sz w:val="16"/>
        </w:rPr>
        <w:t xml:space="preserve"> in 2020 </w:t>
      </w:r>
      <w:r w:rsidRPr="00C07CBD">
        <w:rPr>
          <w:rStyle w:val="StyleUnderline"/>
        </w:rPr>
        <w:t xml:space="preserve">held </w:t>
      </w:r>
      <w:r w:rsidRPr="00C07CBD">
        <w:rPr>
          <w:rStyle w:val="Emphasis"/>
        </w:rPr>
        <w:t>favorable views</w:t>
      </w:r>
      <w:r w:rsidRPr="00C07CBD">
        <w:rPr>
          <w:rStyle w:val="StyleUnderline"/>
        </w:rPr>
        <w:t xml:space="preserve"> of progressive economic policies</w:t>
      </w:r>
      <w:r w:rsidRPr="00C07CBD">
        <w:rPr>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C07CBD">
        <w:rPr>
          <w:rStyle w:val="StyleUnderline"/>
        </w:rPr>
        <w:t xml:space="preserve">across a </w:t>
      </w:r>
      <w:r w:rsidRPr="00C07CBD">
        <w:rPr>
          <w:rStyle w:val="Emphasis"/>
        </w:rPr>
        <w:t>range</w:t>
      </w:r>
      <w:r w:rsidRPr="00C07CBD">
        <w:rPr>
          <w:rStyle w:val="StyleUnderline"/>
        </w:rPr>
        <w:t xml:space="preserve"> of economic issues</w:t>
      </w:r>
      <w:r w:rsidRPr="00C07CBD">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C07CBD">
        <w:rPr>
          <w:rStyle w:val="StyleUnderline"/>
        </w:rPr>
        <w:t xml:space="preserve">While these </w:t>
      </w:r>
      <w:r w:rsidRPr="00C07CBD">
        <w:rPr>
          <w:rStyle w:val="Emphasis"/>
          <w:highlight w:val="cyan"/>
        </w:rPr>
        <w:t>economically progressive</w:t>
      </w:r>
      <w:r w:rsidRPr="00C07CBD">
        <w:rPr>
          <w:rStyle w:val="StyleUnderline"/>
        </w:rPr>
        <w:t xml:space="preserve"> Trump </w:t>
      </w:r>
      <w:r w:rsidRPr="00C07CBD">
        <w:rPr>
          <w:rStyle w:val="StyleUnderline"/>
          <w:highlight w:val="cyan"/>
        </w:rPr>
        <w:t>voters</w:t>
      </w:r>
      <w:r w:rsidRPr="00C07CBD">
        <w:rPr>
          <w:rStyle w:val="StyleUnderline"/>
        </w:rPr>
        <w:t xml:space="preserve"> hardly amount to a</w:t>
      </w:r>
      <w:r w:rsidRPr="00C07CBD">
        <w:rPr>
          <w:sz w:val="16"/>
        </w:rPr>
        <w:t xml:space="preserve"> MAGA </w:t>
      </w:r>
      <w:r w:rsidRPr="00C07CBD">
        <w:rPr>
          <w:rStyle w:val="Emphasis"/>
        </w:rPr>
        <w:t>majority</w:t>
      </w:r>
      <w:r w:rsidRPr="00C07CBD">
        <w:rPr>
          <w:rStyle w:val="StyleUnderline"/>
        </w:rPr>
        <w:t xml:space="preserve">, they represent a </w:t>
      </w:r>
      <w:r w:rsidRPr="00C07CBD">
        <w:rPr>
          <w:rStyle w:val="Emphasis"/>
        </w:rPr>
        <w:t>meaningful slice</w:t>
      </w:r>
      <w:r w:rsidRPr="00C07CBD">
        <w:rPr>
          <w:rStyle w:val="StyleUnderline"/>
        </w:rPr>
        <w:t xml:space="preserve"> of the </w:t>
      </w:r>
      <w:r w:rsidRPr="00C07CBD">
        <w:rPr>
          <w:rStyle w:val="Emphasis"/>
        </w:rPr>
        <w:t>electorate</w:t>
      </w:r>
      <w:r w:rsidRPr="00C07CBD">
        <w:rPr>
          <w:sz w:val="16"/>
        </w:rPr>
        <w:t xml:space="preserve"> (around 5%) </w:t>
      </w:r>
      <w:r w:rsidRPr="00C07CBD">
        <w:rPr>
          <w:rStyle w:val="StyleUnderline"/>
        </w:rPr>
        <w:t xml:space="preserve">that </w:t>
      </w:r>
      <w:r w:rsidRPr="00C07CBD">
        <w:rPr>
          <w:rStyle w:val="StyleUnderline"/>
          <w:highlight w:val="cyan"/>
        </w:rPr>
        <w:t xml:space="preserve">could </w:t>
      </w:r>
      <w:r w:rsidRPr="00C07CBD">
        <w:rPr>
          <w:rStyle w:val="Emphasis"/>
          <w:highlight w:val="cyan"/>
        </w:rPr>
        <w:t>easily tip elections</w:t>
      </w:r>
      <w:r w:rsidRPr="00C07CBD">
        <w:rPr>
          <w:rStyle w:val="StyleUnderline"/>
        </w:rPr>
        <w:t xml:space="preserve"> in key working-class-heavy </w:t>
      </w:r>
      <w:r w:rsidRPr="00C07CBD">
        <w:rPr>
          <w:rStyle w:val="Emphasis"/>
        </w:rPr>
        <w:t>swing states</w:t>
      </w:r>
      <w:r w:rsidRPr="00C07CBD">
        <w:rPr>
          <w:sz w:val="16"/>
        </w:rPr>
        <w:t>.</w:t>
      </w:r>
    </w:p>
    <w:p w14:paraId="1ABDDFC6" w14:textId="77777777" w:rsidR="00C7224D" w:rsidRPr="00C07CBD" w:rsidRDefault="00C7224D" w:rsidP="00C7224D">
      <w:pPr>
        <w:rPr>
          <w:sz w:val="12"/>
          <w:szCs w:val="18"/>
        </w:rPr>
      </w:pPr>
      <w:r w:rsidRPr="00C07CBD">
        <w:rPr>
          <w:sz w:val="12"/>
          <w:szCs w:val="18"/>
        </w:rPr>
        <w:t>&lt;&lt;TABLE OMITTED&gt;&gt;</w:t>
      </w:r>
    </w:p>
    <w:bookmarkEnd w:id="1"/>
    <w:p w14:paraId="013E73F1" w14:textId="77777777" w:rsidR="00C7224D" w:rsidRPr="00C07CBD" w:rsidRDefault="00C7224D" w:rsidP="00C7224D">
      <w:pPr>
        <w:rPr>
          <w:sz w:val="12"/>
          <w:szCs w:val="18"/>
        </w:rPr>
      </w:pPr>
      <w:r w:rsidRPr="00C07CBD">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53F2A331" w14:textId="77777777" w:rsidR="00C7224D" w:rsidRPr="00C07CBD" w:rsidRDefault="00C7224D" w:rsidP="00C7224D">
      <w:pPr>
        <w:rPr>
          <w:sz w:val="12"/>
          <w:szCs w:val="18"/>
        </w:rPr>
      </w:pPr>
      <w:r w:rsidRPr="00C07CBD">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E6B62F3" w14:textId="77777777" w:rsidR="00C7224D" w:rsidRPr="00C07CBD" w:rsidRDefault="00C7224D" w:rsidP="00C7224D">
      <w:pPr>
        <w:rPr>
          <w:sz w:val="12"/>
          <w:szCs w:val="18"/>
        </w:rPr>
      </w:pPr>
      <w:r w:rsidRPr="00C07CBD">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8BFC28C" w14:textId="77777777" w:rsidR="00C7224D" w:rsidRPr="00C07CBD" w:rsidRDefault="00C7224D" w:rsidP="00C7224D">
      <w:pPr>
        <w:rPr>
          <w:sz w:val="12"/>
          <w:szCs w:val="18"/>
        </w:rPr>
      </w:pPr>
      <w:r w:rsidRPr="00C07CBD">
        <w:rPr>
          <w:sz w:val="12"/>
          <w:szCs w:val="18"/>
        </w:rPr>
        <w:t>&lt;&lt;FIGURE OMITTED&gt;&gt;</w:t>
      </w:r>
    </w:p>
    <w:p w14:paraId="0F97262A" w14:textId="77777777" w:rsidR="00C7224D" w:rsidRPr="00C07CBD" w:rsidRDefault="00C7224D" w:rsidP="00C7224D">
      <w:pPr>
        <w:rPr>
          <w:sz w:val="12"/>
          <w:szCs w:val="18"/>
        </w:rPr>
      </w:pPr>
      <w:r w:rsidRPr="00C07CBD">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49FE0AA" w14:textId="77777777" w:rsidR="00C7224D" w:rsidRPr="00C07CBD" w:rsidRDefault="00C7224D" w:rsidP="00C7224D">
      <w:pPr>
        <w:rPr>
          <w:sz w:val="12"/>
          <w:szCs w:val="18"/>
        </w:rPr>
      </w:pPr>
      <w:r w:rsidRPr="00C07CBD">
        <w:rPr>
          <w:sz w:val="12"/>
          <w:szCs w:val="18"/>
        </w:rPr>
        <w:t>&lt;&lt;FIGURE OMITTED&gt;&gt;</w:t>
      </w:r>
    </w:p>
    <w:p w14:paraId="747AB791" w14:textId="77777777" w:rsidR="00C7224D" w:rsidRPr="00C07CBD" w:rsidRDefault="00C7224D" w:rsidP="00C7224D">
      <w:pPr>
        <w:rPr>
          <w:sz w:val="12"/>
          <w:szCs w:val="18"/>
        </w:rPr>
      </w:pPr>
      <w:r w:rsidRPr="00C07CBD">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2E11F67" w14:textId="77777777" w:rsidR="00C7224D" w:rsidRPr="00C07CBD" w:rsidRDefault="00C7224D" w:rsidP="00C7224D">
      <w:pPr>
        <w:rPr>
          <w:sz w:val="12"/>
          <w:szCs w:val="18"/>
        </w:rPr>
      </w:pPr>
      <w:r w:rsidRPr="00C07CBD">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17E7149" w14:textId="77777777" w:rsidR="00C7224D" w:rsidRPr="00C07CBD" w:rsidRDefault="00C7224D" w:rsidP="00C7224D">
      <w:pPr>
        <w:rPr>
          <w:sz w:val="16"/>
        </w:rPr>
      </w:pPr>
      <w:r w:rsidRPr="00C07CBD">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C07CBD">
        <w:rPr>
          <w:rStyle w:val="StyleUnderline"/>
        </w:rPr>
        <w:t xml:space="preserve">these voters’ </w:t>
      </w:r>
      <w:r w:rsidRPr="00C07CBD">
        <w:rPr>
          <w:rStyle w:val="Emphasis"/>
        </w:rPr>
        <w:t>preferences</w:t>
      </w:r>
      <w:r w:rsidRPr="00C07CBD">
        <w:rPr>
          <w:rStyle w:val="StyleUnderline"/>
        </w:rPr>
        <w:t xml:space="preserve"> on social issues could be </w:t>
      </w:r>
      <w:r w:rsidRPr="00C07CBD">
        <w:rPr>
          <w:rStyle w:val="Emphasis"/>
        </w:rPr>
        <w:t>moderate enough</w:t>
      </w:r>
      <w:r w:rsidRPr="00C07CBD">
        <w:rPr>
          <w:rStyle w:val="StyleUnderline"/>
        </w:rPr>
        <w:t xml:space="preserve"> for many of them to </w:t>
      </w:r>
      <w:r w:rsidRPr="00C07CBD">
        <w:rPr>
          <w:rStyle w:val="Emphasis"/>
        </w:rPr>
        <w:t>not rule out</w:t>
      </w:r>
      <w:r w:rsidRPr="00C07CBD">
        <w:rPr>
          <w:rStyle w:val="StyleUnderline"/>
        </w:rPr>
        <w:t xml:space="preserve"> voting for a </w:t>
      </w:r>
      <w:r w:rsidRPr="00C07CBD">
        <w:rPr>
          <w:rStyle w:val="Emphasis"/>
        </w:rPr>
        <w:t>Dem</w:t>
      </w:r>
      <w:r w:rsidRPr="00C07CBD">
        <w:rPr>
          <w:sz w:val="16"/>
        </w:rPr>
        <w:t>ocratic candidate under the right circumstances.</w:t>
      </w:r>
    </w:p>
    <w:p w14:paraId="5ACCC034" w14:textId="77777777" w:rsidR="00C7224D" w:rsidRPr="00C07CBD" w:rsidRDefault="00C7224D" w:rsidP="00C7224D">
      <w:pPr>
        <w:rPr>
          <w:sz w:val="16"/>
        </w:rPr>
      </w:pPr>
      <w:r w:rsidRPr="00C07CBD">
        <w:rPr>
          <w:sz w:val="16"/>
        </w:rPr>
        <w:t>&lt;&lt;FIGURE OMITTED&gt;&gt;</w:t>
      </w:r>
    </w:p>
    <w:p w14:paraId="7BF67E0D" w14:textId="77777777" w:rsidR="00C7224D" w:rsidRPr="00C07CBD" w:rsidRDefault="00C7224D" w:rsidP="00C7224D">
      <w:pPr>
        <w:rPr>
          <w:sz w:val="16"/>
        </w:rPr>
      </w:pPr>
      <w:r w:rsidRPr="00C07CBD">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A4EBFE5" w14:textId="77777777" w:rsidR="00C7224D" w:rsidRPr="00C07CBD" w:rsidRDefault="00C7224D" w:rsidP="00C7224D">
      <w:pPr>
        <w:rPr>
          <w:sz w:val="16"/>
        </w:rPr>
      </w:pPr>
      <w:r w:rsidRPr="00C07CBD">
        <w:rPr>
          <w:sz w:val="16"/>
        </w:rPr>
        <w:t xml:space="preserve">For example, projecting the relative size of </w:t>
      </w:r>
      <w:r w:rsidRPr="00C07CBD">
        <w:rPr>
          <w:rStyle w:val="StyleUnderline"/>
        </w:rPr>
        <w:t xml:space="preserve">this </w:t>
      </w:r>
      <w:r w:rsidRPr="00C07CBD">
        <w:rPr>
          <w:rStyle w:val="Emphasis"/>
        </w:rPr>
        <w:t>group</w:t>
      </w:r>
      <w:r w:rsidRPr="00C07CBD">
        <w:rPr>
          <w:sz w:val="16"/>
        </w:rPr>
        <w:t xml:space="preserve"> to the size of the US electorate results in a population more than twice the size of Trump’s 1.5% popular vote margin over Harris in the 2024 presidential election. It more than </w:t>
      </w:r>
      <w:r w:rsidRPr="00C07CBD">
        <w:rPr>
          <w:rStyle w:val="StyleUnderline"/>
        </w:rPr>
        <w:t>covers Trump’s popular vote advantages in</w:t>
      </w:r>
      <w:r w:rsidRPr="00C07CBD">
        <w:rPr>
          <w:sz w:val="16"/>
        </w:rPr>
        <w:t xml:space="preserve"> </w:t>
      </w:r>
      <w:r w:rsidRPr="00C07CBD">
        <w:rPr>
          <w:rStyle w:val="Emphasis"/>
        </w:rPr>
        <w:t>Georgia</w:t>
      </w:r>
      <w:r w:rsidRPr="00C07CBD">
        <w:rPr>
          <w:sz w:val="16"/>
        </w:rPr>
        <w:t xml:space="preserve"> (2.2%), </w:t>
      </w:r>
      <w:r w:rsidRPr="00C07CBD">
        <w:rPr>
          <w:rStyle w:val="Emphasis"/>
        </w:rPr>
        <w:t>Michigan</w:t>
      </w:r>
      <w:r w:rsidRPr="00C07CBD">
        <w:rPr>
          <w:sz w:val="16"/>
        </w:rPr>
        <w:t xml:space="preserve"> (1.4%), </w:t>
      </w:r>
      <w:r w:rsidRPr="00C07CBD">
        <w:rPr>
          <w:rStyle w:val="Emphasis"/>
        </w:rPr>
        <w:t>Pennsylvania</w:t>
      </w:r>
      <w:r w:rsidRPr="00C07CBD">
        <w:rPr>
          <w:sz w:val="16"/>
        </w:rPr>
        <w:t xml:space="preserve"> (1.7%), </w:t>
      </w:r>
      <w:r w:rsidRPr="00C07CBD">
        <w:rPr>
          <w:rStyle w:val="StyleUnderline"/>
        </w:rPr>
        <w:t xml:space="preserve">and </w:t>
      </w:r>
      <w:r w:rsidRPr="00C07CBD">
        <w:rPr>
          <w:rStyle w:val="Emphasis"/>
        </w:rPr>
        <w:t>Wisconsin</w:t>
      </w:r>
      <w:r w:rsidRPr="00C07CBD">
        <w:rPr>
          <w:sz w:val="16"/>
        </w:rPr>
        <w:t xml:space="preserve"> (0.9%) as well.</w:t>
      </w:r>
    </w:p>
    <w:p w14:paraId="7A2481BD" w14:textId="77777777" w:rsidR="00C7224D" w:rsidRPr="00C07CBD" w:rsidRDefault="00C7224D" w:rsidP="00C7224D">
      <w:pPr>
        <w:rPr>
          <w:sz w:val="16"/>
        </w:rPr>
      </w:pPr>
      <w:r w:rsidRPr="00C07CBD">
        <w:rPr>
          <w:sz w:val="16"/>
        </w:rPr>
        <w:t xml:space="preserve">Table 3 repeats the analysis of table 2, but only for this subpopulation of socially moderate and socially progressive working-class Trump voters. </w:t>
      </w:r>
      <w:r w:rsidRPr="00C07CBD">
        <w:rPr>
          <w:rStyle w:val="StyleUnderline"/>
        </w:rPr>
        <w:t>This</w:t>
      </w:r>
      <w:r w:rsidRPr="00C07CBD">
        <w:rPr>
          <w:sz w:val="16"/>
        </w:rPr>
        <w:t xml:space="preserve"> analysis </w:t>
      </w:r>
      <w:r w:rsidRPr="00C07CBD">
        <w:rPr>
          <w:rStyle w:val="StyleUnderline"/>
        </w:rPr>
        <w:t xml:space="preserve">makes an even </w:t>
      </w:r>
      <w:r w:rsidRPr="00C07CBD">
        <w:rPr>
          <w:rStyle w:val="Emphasis"/>
        </w:rPr>
        <w:t>stronger case</w:t>
      </w:r>
      <w:r w:rsidRPr="00C07CBD">
        <w:rPr>
          <w:rStyle w:val="StyleUnderline"/>
        </w:rPr>
        <w:t xml:space="preserve"> for </w:t>
      </w:r>
      <w:r w:rsidRPr="00C07CBD">
        <w:rPr>
          <w:sz w:val="16"/>
        </w:rPr>
        <w:t xml:space="preserve">the </w:t>
      </w:r>
      <w:r w:rsidRPr="00C07CBD">
        <w:rPr>
          <w:rStyle w:val="StyleUnderline"/>
        </w:rPr>
        <w:t xml:space="preserve">potential for an </w:t>
      </w:r>
      <w:r w:rsidRPr="00C07CBD">
        <w:rPr>
          <w:rStyle w:val="Emphasis"/>
        </w:rPr>
        <w:t>economically progressive</w:t>
      </w:r>
      <w:r w:rsidRPr="00C07CBD">
        <w:rPr>
          <w:rStyle w:val="StyleUnderline"/>
        </w:rPr>
        <w:t xml:space="preserve"> platform to </w:t>
      </w:r>
      <w:r w:rsidRPr="00C07CBD">
        <w:rPr>
          <w:rStyle w:val="Emphasis"/>
        </w:rPr>
        <w:t>win over</w:t>
      </w:r>
      <w:r w:rsidRPr="00C07CBD">
        <w:rPr>
          <w:sz w:val="16"/>
        </w:rPr>
        <w:t xml:space="preserve"> significant portions of </w:t>
      </w:r>
      <w:r w:rsidRPr="00C07CBD">
        <w:rPr>
          <w:rStyle w:val="StyleUnderline"/>
        </w:rPr>
        <w:t>working-class Trump voters</w:t>
      </w:r>
      <w:r w:rsidRPr="00C07CBD">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C07CBD">
        <w:rPr>
          <w:rStyle w:val="StyleUnderline"/>
        </w:rPr>
        <w:t xml:space="preserve">that </w:t>
      </w:r>
      <w:r w:rsidRPr="00C07CBD">
        <w:rPr>
          <w:rStyle w:val="Emphasis"/>
        </w:rPr>
        <w:t>8.4%</w:t>
      </w:r>
      <w:r w:rsidRPr="00C07CBD">
        <w:rPr>
          <w:rStyle w:val="StyleUnderline"/>
        </w:rPr>
        <w:t xml:space="preserve"> of working-class Trump voters are essentially “</w:t>
      </w:r>
      <w:r w:rsidRPr="00C07CBD">
        <w:rPr>
          <w:rStyle w:val="Emphasis"/>
        </w:rPr>
        <w:t>Bernie Bros</w:t>
      </w:r>
      <w:r w:rsidRPr="00C07CBD">
        <w:rPr>
          <w:rStyle w:val="StyleUnderline"/>
        </w:rPr>
        <w:t>”</w:t>
      </w:r>
      <w:r w:rsidRPr="00C07CBD">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5922FC9" w14:textId="77777777" w:rsidR="00C7224D" w:rsidRPr="00C07CBD" w:rsidRDefault="00C7224D" w:rsidP="00C7224D">
      <w:pPr>
        <w:rPr>
          <w:sz w:val="12"/>
          <w:szCs w:val="18"/>
        </w:rPr>
      </w:pPr>
      <w:r w:rsidRPr="00C07CBD">
        <w:rPr>
          <w:sz w:val="12"/>
          <w:szCs w:val="18"/>
        </w:rPr>
        <w:t>&lt;&lt;TABLE OMITTED&gt;&gt;</w:t>
      </w:r>
    </w:p>
    <w:p w14:paraId="3440233D" w14:textId="77777777" w:rsidR="00C7224D" w:rsidRPr="00C07CBD" w:rsidRDefault="00C7224D" w:rsidP="00C7224D">
      <w:pPr>
        <w:rPr>
          <w:sz w:val="12"/>
          <w:szCs w:val="18"/>
        </w:rPr>
      </w:pPr>
      <w:r w:rsidRPr="00C07CBD">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B94A03F" w14:textId="77777777" w:rsidR="00C7224D" w:rsidRPr="00C07CBD" w:rsidRDefault="00C7224D" w:rsidP="00C7224D">
      <w:pPr>
        <w:rPr>
          <w:sz w:val="12"/>
          <w:szCs w:val="18"/>
        </w:rPr>
      </w:pPr>
      <w:r w:rsidRPr="00C07CBD">
        <w:rPr>
          <w:sz w:val="12"/>
          <w:szCs w:val="18"/>
        </w:rPr>
        <w:t>&lt;&lt;TABLE OMITTED&gt;&gt;</w:t>
      </w:r>
    </w:p>
    <w:p w14:paraId="2FD4567F" w14:textId="77777777" w:rsidR="00C7224D" w:rsidRPr="00C07CBD" w:rsidRDefault="00C7224D" w:rsidP="00C7224D">
      <w:pPr>
        <w:rPr>
          <w:sz w:val="12"/>
          <w:szCs w:val="18"/>
        </w:rPr>
      </w:pPr>
      <w:r w:rsidRPr="00C07CBD">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007162A" w14:textId="77777777" w:rsidR="00C7224D" w:rsidRPr="00C07CBD" w:rsidRDefault="00C7224D" w:rsidP="00C7224D">
      <w:pPr>
        <w:rPr>
          <w:sz w:val="12"/>
          <w:szCs w:val="18"/>
        </w:rPr>
      </w:pPr>
      <w:r w:rsidRPr="00C07CBD">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AE9FC6F" w14:textId="77777777" w:rsidR="00C7224D" w:rsidRPr="00C07CBD" w:rsidRDefault="00C7224D" w:rsidP="00C7224D">
      <w:pPr>
        <w:rPr>
          <w:sz w:val="12"/>
          <w:szCs w:val="18"/>
        </w:rPr>
      </w:pPr>
      <w:r w:rsidRPr="00C07CBD">
        <w:rPr>
          <w:sz w:val="12"/>
          <w:szCs w:val="18"/>
        </w:rPr>
        <w:t>&lt;&lt;FIGURE OMITTED&gt;&gt;</w:t>
      </w:r>
    </w:p>
    <w:p w14:paraId="6D860A7C" w14:textId="77777777" w:rsidR="00C7224D" w:rsidRPr="00C07CBD" w:rsidRDefault="00C7224D" w:rsidP="00C7224D">
      <w:pPr>
        <w:rPr>
          <w:sz w:val="12"/>
          <w:szCs w:val="18"/>
        </w:rPr>
      </w:pPr>
      <w:r w:rsidRPr="00C07CBD">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A4D2E8F" w14:textId="77777777" w:rsidR="00C7224D" w:rsidRPr="00C07CBD" w:rsidRDefault="00C7224D" w:rsidP="00C7224D">
      <w:pPr>
        <w:rPr>
          <w:sz w:val="12"/>
          <w:szCs w:val="18"/>
        </w:rPr>
      </w:pPr>
      <w:r w:rsidRPr="00C07CBD">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DFFF300" w14:textId="77777777" w:rsidR="00C7224D" w:rsidRPr="00C07CBD" w:rsidRDefault="00C7224D" w:rsidP="00C7224D">
      <w:pPr>
        <w:rPr>
          <w:sz w:val="12"/>
          <w:szCs w:val="18"/>
        </w:rPr>
      </w:pPr>
      <w:r w:rsidRPr="00C07CBD">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F1A12AE" w14:textId="77777777" w:rsidR="00C7224D" w:rsidRPr="00C07CBD" w:rsidRDefault="00C7224D" w:rsidP="00C7224D">
      <w:pPr>
        <w:rPr>
          <w:sz w:val="12"/>
          <w:szCs w:val="18"/>
        </w:rPr>
      </w:pPr>
      <w:r w:rsidRPr="00C07CBD">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64B6239" w14:textId="77777777" w:rsidR="00C7224D" w:rsidRPr="00C07CBD" w:rsidRDefault="00C7224D" w:rsidP="00C7224D">
      <w:pPr>
        <w:rPr>
          <w:sz w:val="16"/>
        </w:rPr>
      </w:pPr>
      <w:r w:rsidRPr="00C07CBD">
        <w:rPr>
          <w:sz w:val="16"/>
        </w:rPr>
        <w:t xml:space="preserve">We have shown that </w:t>
      </w:r>
      <w:r w:rsidRPr="00C07CBD">
        <w:rPr>
          <w:rStyle w:val="Emphasis"/>
          <w:highlight w:val="cyan"/>
        </w:rPr>
        <w:t>10%</w:t>
      </w:r>
      <w:r w:rsidRPr="00C07CBD">
        <w:rPr>
          <w:rStyle w:val="StyleUnderline"/>
        </w:rPr>
        <w:t xml:space="preserve"> of working-class 2020 Trump voters </w:t>
      </w:r>
      <w:r w:rsidRPr="00C07CBD">
        <w:rPr>
          <w:rStyle w:val="StyleUnderline"/>
          <w:highlight w:val="cyan"/>
        </w:rPr>
        <w:t xml:space="preserve">hold views </w:t>
      </w:r>
      <w:r w:rsidRPr="00C07CBD">
        <w:rPr>
          <w:rStyle w:val="Emphasis"/>
          <w:highlight w:val="cyan"/>
        </w:rPr>
        <w:t>consistent</w:t>
      </w:r>
      <w:r w:rsidRPr="00C07CBD">
        <w:rPr>
          <w:rStyle w:val="StyleUnderline"/>
          <w:highlight w:val="cyan"/>
        </w:rPr>
        <w:t xml:space="preserve"> with</w:t>
      </w:r>
      <w:r w:rsidRPr="00C07CBD">
        <w:rPr>
          <w:sz w:val="16"/>
        </w:rPr>
        <w:t xml:space="preserve"> support for </w:t>
      </w:r>
      <w:r w:rsidRPr="00C07CBD">
        <w:rPr>
          <w:rStyle w:val="StyleUnderline"/>
        </w:rPr>
        <w:t xml:space="preserve">economic </w:t>
      </w:r>
      <w:r w:rsidRPr="00C07CBD">
        <w:rPr>
          <w:rStyle w:val="Emphasis"/>
          <w:highlight w:val="cyan"/>
        </w:rPr>
        <w:t>progressivism</w:t>
      </w:r>
      <w:r w:rsidRPr="00C07CBD">
        <w:rPr>
          <w:sz w:val="16"/>
        </w:rPr>
        <w:t xml:space="preserve">. If anything, </w:t>
      </w:r>
      <w:r w:rsidRPr="00C07CBD">
        <w:rPr>
          <w:rStyle w:val="StyleUnderline"/>
          <w:highlight w:val="cyan"/>
        </w:rPr>
        <w:t>this</w:t>
      </w:r>
      <w:r w:rsidRPr="00C07CBD">
        <w:rPr>
          <w:sz w:val="16"/>
        </w:rPr>
        <w:t xml:space="preserve"> estimate </w:t>
      </w:r>
      <w:r w:rsidRPr="00C07CBD">
        <w:rPr>
          <w:rStyle w:val="StyleUnderline"/>
          <w:highlight w:val="cyan"/>
        </w:rPr>
        <w:t xml:space="preserve">is </w:t>
      </w:r>
      <w:r w:rsidRPr="00C07CBD">
        <w:rPr>
          <w:rStyle w:val="Emphasis"/>
          <w:highlight w:val="cyan"/>
        </w:rPr>
        <w:t>conservative</w:t>
      </w:r>
      <w:r w:rsidRPr="00C07CBD">
        <w:rPr>
          <w:rStyle w:val="StyleUnderline"/>
        </w:rPr>
        <w:t xml:space="preserve">, since it </w:t>
      </w:r>
      <w:r w:rsidRPr="00C07CBD">
        <w:rPr>
          <w:rStyle w:val="Emphasis"/>
        </w:rPr>
        <w:t>excludes</w:t>
      </w:r>
      <w:r w:rsidRPr="00C07CBD">
        <w:rPr>
          <w:rStyle w:val="StyleUnderline"/>
        </w:rPr>
        <w:t xml:space="preserve"> working-class Trump voters classified as socially conservative</w:t>
      </w:r>
      <w:r w:rsidRPr="00C07CBD">
        <w:rPr>
          <w:sz w:val="16"/>
        </w:rPr>
        <w:t xml:space="preserve">, regardless of whether they favored progressive economic policies. Still, </w:t>
      </w:r>
      <w:r w:rsidRPr="00C07CBD">
        <w:rPr>
          <w:rStyle w:val="StyleUnderline"/>
          <w:highlight w:val="cyan"/>
        </w:rPr>
        <w:t xml:space="preserve">10% is significant in </w:t>
      </w:r>
      <w:r w:rsidRPr="00C07CBD">
        <w:rPr>
          <w:rStyle w:val="Emphasis"/>
          <w:highlight w:val="cyan"/>
        </w:rPr>
        <w:t>any</w:t>
      </w:r>
      <w:r w:rsidRPr="00C07CBD">
        <w:rPr>
          <w:rStyle w:val="StyleUnderline"/>
          <w:highlight w:val="cyan"/>
        </w:rPr>
        <w:t xml:space="preserve"> competitive election</w:t>
      </w:r>
      <w:r w:rsidRPr="00C07CBD">
        <w:rPr>
          <w:sz w:val="16"/>
        </w:rPr>
        <w:t xml:space="preserve">. With the working class comprising about 56% of 2020 Trump voters, this translates to at least 2.5% of voters nationwide that might be swayed to the Democrats’ side. </w:t>
      </w:r>
      <w:r w:rsidRPr="00C07CBD">
        <w:rPr>
          <w:rStyle w:val="StyleUnderline"/>
        </w:rPr>
        <w:t>This</w:t>
      </w:r>
      <w:r w:rsidRPr="00C07CBD">
        <w:rPr>
          <w:sz w:val="16"/>
        </w:rPr>
        <w:t xml:space="preserve"> figure </w:t>
      </w:r>
      <w:r w:rsidRPr="00C07CBD">
        <w:rPr>
          <w:rStyle w:val="Emphasis"/>
        </w:rPr>
        <w:t>exceeds</w:t>
      </w:r>
      <w:r w:rsidRPr="00C07CBD">
        <w:rPr>
          <w:rStyle w:val="StyleUnderline"/>
        </w:rPr>
        <w:t xml:space="preserve"> the </w:t>
      </w:r>
      <w:r w:rsidRPr="00C07CBD">
        <w:rPr>
          <w:rStyle w:val="Emphasis"/>
        </w:rPr>
        <w:t>margin</w:t>
      </w:r>
      <w:r w:rsidRPr="00C07CBD">
        <w:rPr>
          <w:rStyle w:val="StyleUnderline"/>
        </w:rPr>
        <w:t xml:space="preserve"> by which Harris lost both the</w:t>
      </w:r>
      <w:r w:rsidRPr="00C07CBD">
        <w:rPr>
          <w:sz w:val="16"/>
        </w:rPr>
        <w:t xml:space="preserve"> national </w:t>
      </w:r>
      <w:r w:rsidRPr="00C07CBD">
        <w:rPr>
          <w:rStyle w:val="Emphasis"/>
        </w:rPr>
        <w:t>popular vote</w:t>
      </w:r>
      <w:r w:rsidRPr="00C07CBD">
        <w:rPr>
          <w:rStyle w:val="StyleUnderline"/>
        </w:rPr>
        <w:t xml:space="preserve"> as well as several </w:t>
      </w:r>
      <w:r w:rsidRPr="00C07CBD">
        <w:rPr>
          <w:rStyle w:val="Emphasis"/>
        </w:rPr>
        <w:t>key swing states</w:t>
      </w:r>
      <w:r w:rsidRPr="00C07CBD">
        <w:rPr>
          <w:sz w:val="16"/>
        </w:rPr>
        <w:t>.</w:t>
      </w:r>
    </w:p>
    <w:p w14:paraId="6503E358" w14:textId="77777777" w:rsidR="00C7224D" w:rsidRPr="00C07CBD" w:rsidRDefault="00C7224D" w:rsidP="00C7224D">
      <w:pPr>
        <w:rPr>
          <w:sz w:val="16"/>
        </w:rPr>
      </w:pPr>
      <w:r w:rsidRPr="00C07CBD">
        <w:rPr>
          <w:sz w:val="16"/>
        </w:rPr>
        <w:t xml:space="preserve">And of course, </w:t>
      </w:r>
      <w:r w:rsidRPr="00C07CBD">
        <w:rPr>
          <w:rStyle w:val="StyleUnderline"/>
        </w:rPr>
        <w:t xml:space="preserve">our analysis did not address the likely </w:t>
      </w:r>
      <w:r w:rsidRPr="00C07CBD">
        <w:rPr>
          <w:rStyle w:val="Emphasis"/>
        </w:rPr>
        <w:t>even larger group</w:t>
      </w:r>
      <w:r w:rsidRPr="00C07CBD">
        <w:rPr>
          <w:rStyle w:val="StyleUnderline"/>
        </w:rPr>
        <w:t xml:space="preserve"> of </w:t>
      </w:r>
      <w:r w:rsidRPr="00C07CBD">
        <w:rPr>
          <w:rStyle w:val="Emphasis"/>
        </w:rPr>
        <w:t>low</w:t>
      </w:r>
      <w:r w:rsidRPr="00C07CBD">
        <w:rPr>
          <w:rStyle w:val="StyleUnderline"/>
        </w:rPr>
        <w:t xml:space="preserve"> and </w:t>
      </w:r>
      <w:r w:rsidRPr="00C07CBD">
        <w:rPr>
          <w:rStyle w:val="Emphasis"/>
        </w:rPr>
        <w:t>infrequent</w:t>
      </w:r>
      <w:r w:rsidRPr="00C07CBD">
        <w:rPr>
          <w:rStyle w:val="StyleUnderline"/>
        </w:rPr>
        <w:t xml:space="preserve"> </w:t>
      </w:r>
      <w:r w:rsidRPr="00C07CBD">
        <w:rPr>
          <w:rStyle w:val="StyleUnderline"/>
          <w:highlight w:val="cyan"/>
        </w:rPr>
        <w:t>independent and Dem</w:t>
      </w:r>
      <w:r w:rsidRPr="00C07CBD">
        <w:rPr>
          <w:sz w:val="16"/>
        </w:rPr>
        <w:t xml:space="preserve">ocratic </w:t>
      </w:r>
      <w:r w:rsidRPr="00C07CBD">
        <w:rPr>
          <w:rStyle w:val="StyleUnderline"/>
          <w:highlight w:val="cyan"/>
        </w:rPr>
        <w:t>voters</w:t>
      </w:r>
      <w:r w:rsidRPr="00C07CBD">
        <w:rPr>
          <w:sz w:val="16"/>
        </w:rPr>
        <w:t xml:space="preserve"> — </w:t>
      </w:r>
      <w:r w:rsidRPr="00C07CBD">
        <w:rPr>
          <w:rStyle w:val="Emphasis"/>
        </w:rPr>
        <w:t>overwhelmingly</w:t>
      </w:r>
      <w:r w:rsidRPr="00C07CBD">
        <w:rPr>
          <w:rStyle w:val="StyleUnderline"/>
        </w:rPr>
        <w:t xml:space="preserve"> working-class</w:t>
      </w:r>
      <w:r w:rsidRPr="00C07CBD">
        <w:rPr>
          <w:sz w:val="16"/>
        </w:rPr>
        <w:t xml:space="preserve">, supportive of key progressive economic policies, and less socially progressive than typical Democrats — </w:t>
      </w:r>
      <w:r w:rsidRPr="00C07CBD">
        <w:rPr>
          <w:rStyle w:val="StyleUnderline"/>
        </w:rPr>
        <w:t xml:space="preserve">who </w:t>
      </w:r>
      <w:r w:rsidRPr="00C07CBD">
        <w:rPr>
          <w:rStyle w:val="StyleUnderline"/>
          <w:highlight w:val="cyan"/>
        </w:rPr>
        <w:t>would</w:t>
      </w:r>
      <w:r w:rsidRPr="00C07CBD">
        <w:rPr>
          <w:rStyle w:val="StyleUnderline"/>
        </w:rPr>
        <w:t xml:space="preserve"> also </w:t>
      </w:r>
      <w:r w:rsidRPr="00C07CBD">
        <w:rPr>
          <w:rStyle w:val="StyleUnderline"/>
          <w:highlight w:val="cyan"/>
        </w:rPr>
        <w:t>find an economic populist</w:t>
      </w:r>
      <w:r w:rsidRPr="00C07CBD">
        <w:rPr>
          <w:rStyle w:val="StyleUnderline"/>
        </w:rPr>
        <w:t xml:space="preserve"> policy </w:t>
      </w:r>
      <w:r w:rsidRPr="00C07CBD">
        <w:rPr>
          <w:rStyle w:val="StyleUnderline"/>
          <w:highlight w:val="cyan"/>
        </w:rPr>
        <w:t xml:space="preserve">agenda </w:t>
      </w:r>
      <w:r w:rsidRPr="00C07CBD">
        <w:rPr>
          <w:rStyle w:val="Emphasis"/>
          <w:highlight w:val="cyan"/>
        </w:rPr>
        <w:t>appealing</w:t>
      </w:r>
      <w:r w:rsidRPr="00C07CBD">
        <w:rPr>
          <w:sz w:val="16"/>
        </w:rPr>
        <w:t>.</w:t>
      </w:r>
    </w:p>
    <w:p w14:paraId="6135A17A" w14:textId="77777777" w:rsidR="00C7224D" w:rsidRPr="00C07CBD" w:rsidRDefault="00C7224D" w:rsidP="00C7224D">
      <w:pPr>
        <w:rPr>
          <w:sz w:val="16"/>
        </w:rPr>
      </w:pPr>
      <w:r w:rsidRPr="00C07CBD">
        <w:rPr>
          <w:sz w:val="16"/>
        </w:rPr>
        <w:t xml:space="preserve">The time is now for the Democratic Party to abandon business as usual. Our </w:t>
      </w:r>
      <w:r w:rsidRPr="00C07CBD">
        <w:rPr>
          <w:rStyle w:val="StyleUnderline"/>
          <w:highlight w:val="cyan"/>
        </w:rPr>
        <w:t xml:space="preserve">results give a </w:t>
      </w:r>
      <w:r w:rsidRPr="00C07CBD">
        <w:rPr>
          <w:rStyle w:val="Emphasis"/>
          <w:highlight w:val="cyan"/>
        </w:rPr>
        <w:t>clear path</w:t>
      </w:r>
      <w:r w:rsidRPr="00C07CBD">
        <w:rPr>
          <w:rStyle w:val="StyleUnderline"/>
          <w:highlight w:val="cyan"/>
        </w:rPr>
        <w:t xml:space="preserve"> forward</w:t>
      </w:r>
      <w:r w:rsidRPr="00C07CBD">
        <w:rPr>
          <w:sz w:val="16"/>
        </w:rPr>
        <w:t xml:space="preserve">: </w:t>
      </w:r>
      <w:r w:rsidRPr="00C07CBD">
        <w:rPr>
          <w:rStyle w:val="StyleUnderline"/>
          <w:highlight w:val="cyan"/>
        </w:rPr>
        <w:t xml:space="preserve">running candidates with </w:t>
      </w:r>
      <w:r w:rsidRPr="00C07CBD">
        <w:rPr>
          <w:rStyle w:val="Emphasis"/>
          <w:highlight w:val="cyan"/>
        </w:rPr>
        <w:t>economically progressive</w:t>
      </w:r>
      <w:r w:rsidRPr="00C07CBD">
        <w:rPr>
          <w:rStyle w:val="StyleUnderline"/>
          <w:highlight w:val="cyan"/>
        </w:rPr>
        <w:t xml:space="preserve"> agendas</w:t>
      </w:r>
      <w:r w:rsidRPr="00C07CBD">
        <w:rPr>
          <w:sz w:val="16"/>
        </w:rPr>
        <w:t xml:space="preserve"> can more than make up for Harris’s shortfall. To take back power from Trump, candidates like these must become the standard-bearers of the Democratic Party going forward as it strives </w:t>
      </w:r>
      <w:r w:rsidRPr="00C07CBD">
        <w:rPr>
          <w:rStyle w:val="StyleUnderline"/>
          <w:highlight w:val="cyan"/>
        </w:rPr>
        <w:t xml:space="preserve">to </w:t>
      </w:r>
      <w:r w:rsidRPr="00C07CBD">
        <w:rPr>
          <w:rStyle w:val="Emphasis"/>
          <w:highlight w:val="cyan"/>
        </w:rPr>
        <w:t>win</w:t>
      </w:r>
      <w:r w:rsidRPr="00C07CBD">
        <w:rPr>
          <w:sz w:val="16"/>
        </w:rPr>
        <w:t xml:space="preserve"> back </w:t>
      </w:r>
      <w:r w:rsidRPr="00C07CBD">
        <w:rPr>
          <w:rStyle w:val="Emphasis"/>
          <w:highlight w:val="cyan"/>
        </w:rPr>
        <w:t>Congress</w:t>
      </w:r>
      <w:r w:rsidRPr="00C07CBD">
        <w:rPr>
          <w:rStyle w:val="StyleUnderline"/>
        </w:rPr>
        <w:t xml:space="preserve"> and the </w:t>
      </w:r>
      <w:r w:rsidRPr="00C07CBD">
        <w:rPr>
          <w:rStyle w:val="Emphasis"/>
        </w:rPr>
        <w:t>White House</w:t>
      </w:r>
      <w:r w:rsidRPr="00C07CBD">
        <w:rPr>
          <w:rStyle w:val="StyleUnderline"/>
        </w:rPr>
        <w:t xml:space="preserve"> </w:t>
      </w:r>
      <w:r w:rsidRPr="00C07CBD">
        <w:rPr>
          <w:rStyle w:val="StyleUnderline"/>
          <w:highlight w:val="cyan"/>
        </w:rPr>
        <w:t>in</w:t>
      </w:r>
      <w:r w:rsidRPr="00C07CBD">
        <w:rPr>
          <w:sz w:val="16"/>
        </w:rPr>
        <w:t xml:space="preserve"> 20</w:t>
      </w:r>
      <w:r w:rsidRPr="00C07CBD">
        <w:rPr>
          <w:rStyle w:val="Emphasis"/>
          <w:highlight w:val="cyan"/>
        </w:rPr>
        <w:t>26</w:t>
      </w:r>
      <w:r w:rsidRPr="00C07CBD">
        <w:rPr>
          <w:rStyle w:val="StyleUnderline"/>
        </w:rPr>
        <w:t xml:space="preserve"> and</w:t>
      </w:r>
      <w:r w:rsidRPr="00C07CBD">
        <w:rPr>
          <w:sz w:val="16"/>
        </w:rPr>
        <w:t xml:space="preserve"> 20</w:t>
      </w:r>
      <w:r w:rsidRPr="00C07CBD">
        <w:rPr>
          <w:rStyle w:val="Emphasis"/>
        </w:rPr>
        <w:t>28</w:t>
      </w:r>
      <w:r w:rsidRPr="00C07CBD">
        <w:rPr>
          <w:sz w:val="16"/>
        </w:rPr>
        <w:t>.</w:t>
      </w:r>
    </w:p>
    <w:p w14:paraId="61809E7C" w14:textId="77777777" w:rsidR="00C7224D" w:rsidRPr="00C07CBD" w:rsidRDefault="00C7224D" w:rsidP="00C7224D">
      <w:pPr>
        <w:rPr>
          <w:sz w:val="16"/>
        </w:rPr>
      </w:pPr>
      <w:r w:rsidRPr="00C07CBD">
        <w:rPr>
          <w:sz w:val="16"/>
        </w:rPr>
        <w:t>Conclusion</w:t>
      </w:r>
    </w:p>
    <w:p w14:paraId="1E4CDABC" w14:textId="77777777" w:rsidR="00C7224D" w:rsidRPr="00C07CBD" w:rsidRDefault="00C7224D" w:rsidP="00C7224D">
      <w:pPr>
        <w:rPr>
          <w:sz w:val="16"/>
        </w:rPr>
      </w:pPr>
      <w:r w:rsidRPr="00C07CBD">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C07CBD">
        <w:rPr>
          <w:rStyle w:val="StyleUnderline"/>
        </w:rPr>
        <w:t xml:space="preserve">The </w:t>
      </w:r>
      <w:r w:rsidRPr="00C07CBD">
        <w:rPr>
          <w:rStyle w:val="Emphasis"/>
        </w:rPr>
        <w:t>only</w:t>
      </w:r>
      <w:r w:rsidRPr="00C07CBD">
        <w:rPr>
          <w:rStyle w:val="StyleUnderline"/>
        </w:rPr>
        <w:t xml:space="preserve"> realistic </w:t>
      </w:r>
      <w:r w:rsidRPr="00C07CBD">
        <w:rPr>
          <w:rStyle w:val="Emphasis"/>
        </w:rPr>
        <w:t>hope</w:t>
      </w:r>
      <w:r w:rsidRPr="00C07CBD">
        <w:rPr>
          <w:sz w:val="16"/>
        </w:rPr>
        <w:t xml:space="preserve"> the </w:t>
      </w:r>
      <w:r w:rsidRPr="00C07CBD">
        <w:rPr>
          <w:rStyle w:val="Emphasis"/>
        </w:rPr>
        <w:t>Dem</w:t>
      </w:r>
      <w:r w:rsidRPr="00C07CBD">
        <w:rPr>
          <w:sz w:val="16"/>
        </w:rPr>
        <w:t>ocrat</w:t>
      </w:r>
      <w:r w:rsidRPr="00C07CBD">
        <w:rPr>
          <w:rStyle w:val="Emphasis"/>
        </w:rPr>
        <w:t>s</w:t>
      </w:r>
      <w:r w:rsidRPr="00C07CBD">
        <w:rPr>
          <w:rStyle w:val="StyleUnderline"/>
        </w:rPr>
        <w:t xml:space="preserve"> have for building a</w:t>
      </w:r>
      <w:r w:rsidRPr="00C07CBD">
        <w:rPr>
          <w:sz w:val="16"/>
        </w:rPr>
        <w:t xml:space="preserve"> political </w:t>
      </w:r>
      <w:r w:rsidRPr="00C07CBD">
        <w:rPr>
          <w:rStyle w:val="StyleUnderline"/>
        </w:rPr>
        <w:t xml:space="preserve">base capable of </w:t>
      </w:r>
      <w:r w:rsidRPr="00C07CBD">
        <w:rPr>
          <w:rStyle w:val="Emphasis"/>
        </w:rPr>
        <w:t>winning</w:t>
      </w:r>
      <w:r w:rsidRPr="00C07CBD">
        <w:rPr>
          <w:sz w:val="16"/>
        </w:rPr>
        <w:t xml:space="preserve"> national </w:t>
      </w:r>
      <w:r w:rsidRPr="00C07CBD">
        <w:rPr>
          <w:rStyle w:val="Emphasis"/>
        </w:rPr>
        <w:t>elections</w:t>
      </w:r>
      <w:r w:rsidRPr="00C07CBD">
        <w:rPr>
          <w:rStyle w:val="StyleUnderline"/>
        </w:rPr>
        <w:t xml:space="preserve"> and taking consistent control of the</w:t>
      </w:r>
      <w:r w:rsidRPr="00C07CBD">
        <w:rPr>
          <w:sz w:val="16"/>
        </w:rPr>
        <w:t xml:space="preserve"> US </w:t>
      </w:r>
      <w:r w:rsidRPr="00C07CBD">
        <w:rPr>
          <w:rStyle w:val="Emphasis"/>
        </w:rPr>
        <w:t>Senate</w:t>
      </w:r>
      <w:r w:rsidRPr="00C07CBD">
        <w:rPr>
          <w:rStyle w:val="StyleUnderline"/>
        </w:rPr>
        <w:t xml:space="preserve"> is to </w:t>
      </w:r>
      <w:r w:rsidRPr="00C07CBD">
        <w:rPr>
          <w:rStyle w:val="Emphasis"/>
        </w:rPr>
        <w:t>win back</w:t>
      </w:r>
      <w:r w:rsidRPr="00C07CBD">
        <w:rPr>
          <w:sz w:val="16"/>
        </w:rPr>
        <w:t xml:space="preserve"> a significant portion of </w:t>
      </w:r>
      <w:r w:rsidRPr="00C07CBD">
        <w:rPr>
          <w:rStyle w:val="StyleUnderline"/>
        </w:rPr>
        <w:t>the working class</w:t>
      </w:r>
      <w:r w:rsidRPr="00C07CBD">
        <w:rPr>
          <w:sz w:val="16"/>
        </w:rPr>
        <w:t xml:space="preserve">. Our analysis offers insights into how this might be achieved. Our findings suggest that </w:t>
      </w:r>
      <w:r w:rsidRPr="00C07CBD">
        <w:rPr>
          <w:rStyle w:val="StyleUnderline"/>
        </w:rPr>
        <w:t>the Dem</w:t>
      </w:r>
      <w:r w:rsidRPr="00C07CBD">
        <w:rPr>
          <w:sz w:val="16"/>
        </w:rPr>
        <w:t xml:space="preserve">ocratic </w:t>
      </w:r>
      <w:r w:rsidRPr="00C07CBD">
        <w:rPr>
          <w:rStyle w:val="StyleUnderline"/>
          <w:highlight w:val="cyan"/>
        </w:rPr>
        <w:t xml:space="preserve">Party would be </w:t>
      </w:r>
      <w:r w:rsidRPr="00C07CBD">
        <w:rPr>
          <w:rStyle w:val="Emphasis"/>
          <w:highlight w:val="cyan"/>
        </w:rPr>
        <w:t>wise</w:t>
      </w:r>
      <w:r w:rsidRPr="00C07CBD">
        <w:rPr>
          <w:rStyle w:val="StyleUnderline"/>
          <w:highlight w:val="cyan"/>
        </w:rPr>
        <w:t xml:space="preserve"> to capitalize on</w:t>
      </w:r>
      <w:r w:rsidRPr="00C07CBD">
        <w:rPr>
          <w:rStyle w:val="StyleUnderline"/>
        </w:rPr>
        <w:t xml:space="preserve"> the </w:t>
      </w:r>
      <w:r w:rsidRPr="00C07CBD">
        <w:rPr>
          <w:rStyle w:val="StyleUnderline"/>
          <w:highlight w:val="cyan"/>
        </w:rPr>
        <w:t>working class’s</w:t>
      </w:r>
      <w:r w:rsidRPr="00C07CBD">
        <w:rPr>
          <w:rStyle w:val="StyleUnderline"/>
        </w:rPr>
        <w:t xml:space="preserve"> </w:t>
      </w:r>
      <w:r w:rsidRPr="00C07CBD">
        <w:rPr>
          <w:rStyle w:val="Emphasis"/>
        </w:rPr>
        <w:t xml:space="preserve">strong </w:t>
      </w:r>
      <w:r w:rsidRPr="00C07CBD">
        <w:rPr>
          <w:rStyle w:val="Emphasis"/>
          <w:highlight w:val="cyan"/>
        </w:rPr>
        <w:t>preference</w:t>
      </w:r>
      <w:r w:rsidRPr="00C07CBD">
        <w:rPr>
          <w:rStyle w:val="StyleUnderline"/>
          <w:highlight w:val="cyan"/>
        </w:rPr>
        <w:t xml:space="preserve"> for</w:t>
      </w:r>
      <w:r w:rsidRPr="00C07CBD">
        <w:rPr>
          <w:rStyle w:val="StyleUnderline"/>
        </w:rPr>
        <w:t xml:space="preserve"> policies that are economically </w:t>
      </w:r>
      <w:r w:rsidRPr="00C07CBD">
        <w:rPr>
          <w:rStyle w:val="Emphasis"/>
        </w:rPr>
        <w:t>egalitarian</w:t>
      </w:r>
      <w:r w:rsidRPr="00C07CBD">
        <w:rPr>
          <w:sz w:val="16"/>
        </w:rPr>
        <w:t xml:space="preserve"> — </w:t>
      </w:r>
      <w:r w:rsidRPr="00C07CBD">
        <w:rPr>
          <w:rStyle w:val="Emphasis"/>
        </w:rPr>
        <w:t>particularly</w:t>
      </w:r>
      <w:r w:rsidRPr="00C07CBD">
        <w:rPr>
          <w:rStyle w:val="StyleUnderline"/>
        </w:rPr>
        <w:t xml:space="preserve"> predistributive policies that involve </w:t>
      </w:r>
      <w:r w:rsidRPr="00C07CBD">
        <w:rPr>
          <w:rStyle w:val="Emphasis"/>
        </w:rPr>
        <w:t xml:space="preserve">strengthening </w:t>
      </w:r>
      <w:r w:rsidRPr="00C07CBD">
        <w:rPr>
          <w:rStyle w:val="Emphasis"/>
          <w:highlight w:val="cyan"/>
        </w:rPr>
        <w:t>worker rights</w:t>
      </w:r>
      <w:r w:rsidRPr="00C07CBD">
        <w:rPr>
          <w:rStyle w:val="StyleUnderline"/>
          <w:highlight w:val="cyan"/>
        </w:rPr>
        <w:t xml:space="preserve"> and </w:t>
      </w:r>
      <w:r w:rsidRPr="00C07CBD">
        <w:rPr>
          <w:rStyle w:val="Emphasis"/>
          <w:highlight w:val="cyan"/>
        </w:rPr>
        <w:t>leverage</w:t>
      </w:r>
      <w:r w:rsidRPr="00C07CBD">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570100E" w14:textId="77777777" w:rsidR="00C7224D" w:rsidRPr="00C07CBD" w:rsidRDefault="00C7224D" w:rsidP="00C7224D">
      <w:pPr>
        <w:rPr>
          <w:sz w:val="16"/>
        </w:rPr>
      </w:pPr>
      <w:r w:rsidRPr="00C07CBD">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C07CBD">
        <w:rPr>
          <w:rStyle w:val="StyleUnderline"/>
        </w:rPr>
        <w:t xml:space="preserve">The stakes </w:t>
      </w:r>
      <w:r w:rsidRPr="00C07CBD">
        <w:rPr>
          <w:rStyle w:val="Emphasis"/>
        </w:rPr>
        <w:t>couldn’t</w:t>
      </w:r>
      <w:r w:rsidRPr="00C07CBD">
        <w:rPr>
          <w:rStyle w:val="StyleUnderline"/>
        </w:rPr>
        <w:t xml:space="preserve"> be</w:t>
      </w:r>
      <w:r w:rsidRPr="00C07CBD">
        <w:rPr>
          <w:sz w:val="16"/>
        </w:rPr>
        <w:t xml:space="preserve"> much </w:t>
      </w:r>
      <w:r w:rsidRPr="00C07CBD">
        <w:rPr>
          <w:rStyle w:val="Emphasis"/>
        </w:rPr>
        <w:t>higher</w:t>
      </w:r>
      <w:r w:rsidRPr="00C07CBD">
        <w:rPr>
          <w:sz w:val="16"/>
        </w:rPr>
        <w:t xml:space="preserve">. The second </w:t>
      </w:r>
      <w:r w:rsidRPr="00C07CBD">
        <w:rPr>
          <w:rStyle w:val="StyleUnderline"/>
        </w:rPr>
        <w:t>Trump</w:t>
      </w:r>
      <w:r w:rsidRPr="00C07CBD">
        <w:rPr>
          <w:sz w:val="16"/>
        </w:rPr>
        <w:t xml:space="preserve"> term has </w:t>
      </w:r>
      <w:r w:rsidRPr="00C07CBD">
        <w:rPr>
          <w:rStyle w:val="StyleUnderline"/>
        </w:rPr>
        <w:t xml:space="preserve">combined </w:t>
      </w:r>
      <w:r w:rsidRPr="00C07CBD">
        <w:rPr>
          <w:rStyle w:val="Emphasis"/>
        </w:rPr>
        <w:t>authoritarian</w:t>
      </w:r>
      <w:r w:rsidRPr="00C07CBD">
        <w:rPr>
          <w:sz w:val="16"/>
        </w:rPr>
        <w:t xml:space="preserve"> populist </w:t>
      </w:r>
      <w:r w:rsidRPr="00C07CBD">
        <w:rPr>
          <w:rStyle w:val="Emphasis"/>
        </w:rPr>
        <w:t>rhetoric</w:t>
      </w:r>
      <w:r w:rsidRPr="00C07CBD">
        <w:rPr>
          <w:rStyle w:val="StyleUnderline"/>
        </w:rPr>
        <w:t xml:space="preserve"> with a </w:t>
      </w:r>
      <w:r w:rsidRPr="00C07CBD">
        <w:rPr>
          <w:rStyle w:val="Emphasis"/>
        </w:rPr>
        <w:t>slash</w:t>
      </w:r>
      <w:r w:rsidRPr="00C07CBD">
        <w:rPr>
          <w:rStyle w:val="StyleUnderline"/>
        </w:rPr>
        <w:t>-and-</w:t>
      </w:r>
      <w:r w:rsidRPr="00C07CBD">
        <w:rPr>
          <w:rStyle w:val="Emphasis"/>
        </w:rPr>
        <w:t>smash</w:t>
      </w:r>
      <w:r w:rsidRPr="00C07CBD">
        <w:rPr>
          <w:rStyle w:val="StyleUnderline"/>
        </w:rPr>
        <w:t xml:space="preserve"> approach to the </w:t>
      </w:r>
      <w:r w:rsidRPr="00C07CBD">
        <w:rPr>
          <w:rStyle w:val="Emphasis"/>
        </w:rPr>
        <w:t>fed</w:t>
      </w:r>
      <w:r w:rsidRPr="00C07CBD">
        <w:rPr>
          <w:sz w:val="16"/>
        </w:rPr>
        <w:t xml:space="preserve">eral government </w:t>
      </w:r>
      <w:r w:rsidRPr="00C07CBD">
        <w:rPr>
          <w:rStyle w:val="StyleUnderline"/>
        </w:rPr>
        <w:t xml:space="preserve">that threatens to </w:t>
      </w:r>
      <w:r w:rsidRPr="00C07CBD">
        <w:rPr>
          <w:rStyle w:val="Emphasis"/>
        </w:rPr>
        <w:t>undermine democracy</w:t>
      </w:r>
      <w:r w:rsidRPr="00C07CBD">
        <w:rPr>
          <w:sz w:val="16"/>
        </w:rPr>
        <w:t xml:space="preserve"> as we know it </w:t>
      </w:r>
      <w:r w:rsidRPr="00C07CBD">
        <w:rPr>
          <w:rStyle w:val="StyleUnderline"/>
        </w:rPr>
        <w:t xml:space="preserve">and can only result in a greater </w:t>
      </w:r>
      <w:r w:rsidRPr="00C07CBD">
        <w:rPr>
          <w:rStyle w:val="Emphasis"/>
        </w:rPr>
        <w:t>concentration</w:t>
      </w:r>
      <w:r w:rsidRPr="00C07CBD">
        <w:rPr>
          <w:rStyle w:val="StyleUnderline"/>
        </w:rPr>
        <w:t xml:space="preserve"> of </w:t>
      </w:r>
      <w:r w:rsidRPr="00C07CBD">
        <w:rPr>
          <w:rStyle w:val="Emphasis"/>
        </w:rPr>
        <w:t>wealth</w:t>
      </w:r>
      <w:r w:rsidRPr="00C07CBD">
        <w:rPr>
          <w:rStyle w:val="StyleUnderline"/>
        </w:rPr>
        <w:t xml:space="preserve"> at the top and a </w:t>
      </w:r>
      <w:r w:rsidRPr="00C07CBD">
        <w:rPr>
          <w:rStyle w:val="Emphasis"/>
        </w:rPr>
        <w:t>hollowed-out state</w:t>
      </w:r>
      <w:r w:rsidRPr="00C07CBD">
        <w:rPr>
          <w:rStyle w:val="StyleUnderline"/>
        </w:rPr>
        <w:t xml:space="preserve"> incapable of solving</w:t>
      </w:r>
      <w:r w:rsidRPr="00C07CBD">
        <w:rPr>
          <w:sz w:val="16"/>
        </w:rPr>
        <w:t xml:space="preserve"> our </w:t>
      </w:r>
      <w:r w:rsidRPr="00C07CBD">
        <w:rPr>
          <w:rStyle w:val="Emphasis"/>
        </w:rPr>
        <w:t>big</w:t>
      </w:r>
      <w:r w:rsidRPr="00C07CBD">
        <w:rPr>
          <w:sz w:val="16"/>
        </w:rPr>
        <w:t xml:space="preserve">gest </w:t>
      </w:r>
      <w:r w:rsidRPr="00C07CBD">
        <w:rPr>
          <w:rStyle w:val="StyleUnderline"/>
        </w:rPr>
        <w:t xml:space="preserve">national </w:t>
      </w:r>
      <w:r w:rsidRPr="00C07CBD">
        <w:rPr>
          <w:rStyle w:val="Emphasis"/>
        </w:rPr>
        <w:t>problems</w:t>
      </w:r>
      <w:r w:rsidRPr="00C07CBD">
        <w:rPr>
          <w:sz w:val="16"/>
        </w:rPr>
        <w:t>.</w:t>
      </w:r>
    </w:p>
    <w:p w14:paraId="37248D94" w14:textId="77777777" w:rsidR="00C7224D" w:rsidRPr="00C07CBD" w:rsidRDefault="00C7224D" w:rsidP="00C7224D">
      <w:pPr>
        <w:rPr>
          <w:sz w:val="16"/>
          <w:szCs w:val="16"/>
        </w:rPr>
      </w:pPr>
    </w:p>
    <w:p w14:paraId="10582BDA" w14:textId="77777777" w:rsidR="00C7224D" w:rsidRPr="00C07CBD" w:rsidRDefault="00C7224D" w:rsidP="00C7224D">
      <w:pPr>
        <w:pStyle w:val="Heading4"/>
      </w:pPr>
      <w:r w:rsidRPr="00C07CBD">
        <w:t xml:space="preserve">Dem win blocks the </w:t>
      </w:r>
      <w:r w:rsidRPr="00C07CBD">
        <w:rPr>
          <w:u w:val="single"/>
        </w:rPr>
        <w:t>Golden Dome</w:t>
      </w:r>
      <w:r w:rsidRPr="00C07CBD">
        <w:t>.</w:t>
      </w:r>
    </w:p>
    <w:p w14:paraId="21970FCE" w14:textId="77777777" w:rsidR="00C7224D" w:rsidRPr="00C07CBD" w:rsidRDefault="00C7224D" w:rsidP="00C7224D">
      <w:r w:rsidRPr="00C07CBD">
        <w:rPr>
          <w:rStyle w:val="Style13ptBold"/>
        </w:rPr>
        <w:t xml:space="preserve">Cox ’25 </w:t>
      </w:r>
      <w:r w:rsidRPr="00C07CBD">
        <w:t>[Rachel; May 2; defense reporter since 1998; Air &amp; Space Forces Magazine, "General Says Commercial Space Industry is Ready for Golden Dome," https://www.airandspaceforces.com/general-says-commercial-space-industry-is-ready-for-golden-dome/]</w:t>
      </w:r>
    </w:p>
    <w:p w14:paraId="3B4621DC" w14:textId="77777777" w:rsidR="00C7224D" w:rsidRPr="00C07CBD" w:rsidRDefault="00C7224D" w:rsidP="00C7224D">
      <w:pPr>
        <w:rPr>
          <w:sz w:val="16"/>
        </w:rPr>
      </w:pPr>
      <w:r w:rsidRPr="00C07CBD">
        <w:rPr>
          <w:sz w:val="16"/>
        </w:rPr>
        <w:t xml:space="preserve">But </w:t>
      </w:r>
      <w:r w:rsidRPr="00C07CBD">
        <w:rPr>
          <w:rStyle w:val="StyleUnderline"/>
        </w:rPr>
        <w:t xml:space="preserve">the </w:t>
      </w:r>
      <w:r w:rsidRPr="00C07CBD">
        <w:rPr>
          <w:rStyle w:val="Emphasis"/>
          <w:highlight w:val="cyan"/>
        </w:rPr>
        <w:t>Pentagon</w:t>
      </w:r>
      <w:r w:rsidRPr="00C07CBD">
        <w:rPr>
          <w:rStyle w:val="StyleUnderline"/>
          <w:highlight w:val="cyan"/>
        </w:rPr>
        <w:t xml:space="preserve"> and</w:t>
      </w:r>
      <w:r w:rsidRPr="00C07CBD">
        <w:rPr>
          <w:sz w:val="16"/>
        </w:rPr>
        <w:t xml:space="preserve"> the commercial </w:t>
      </w:r>
      <w:r w:rsidRPr="00C07CBD">
        <w:rPr>
          <w:rStyle w:val="Emphasis"/>
          <w:highlight w:val="cyan"/>
        </w:rPr>
        <w:t>space industry</w:t>
      </w:r>
      <w:r w:rsidRPr="00C07CBD">
        <w:rPr>
          <w:rStyle w:val="StyleUnderline"/>
          <w:highlight w:val="cyan"/>
        </w:rPr>
        <w:t xml:space="preserve"> are </w:t>
      </w:r>
      <w:r w:rsidRPr="00C07CBD">
        <w:rPr>
          <w:rStyle w:val="Emphasis"/>
          <w:highlight w:val="cyan"/>
        </w:rPr>
        <w:t>capable</w:t>
      </w:r>
      <w:r w:rsidRPr="00C07CBD">
        <w:rPr>
          <w:rStyle w:val="StyleUnderline"/>
          <w:highlight w:val="cyan"/>
        </w:rPr>
        <w:t xml:space="preserve"> of producing a</w:t>
      </w:r>
      <w:r w:rsidRPr="00C07CBD">
        <w:rPr>
          <w:rStyle w:val="StyleUnderline"/>
        </w:rPr>
        <w:t xml:space="preserve"> successful</w:t>
      </w:r>
      <w:r w:rsidRPr="00C07CBD">
        <w:rPr>
          <w:sz w:val="16"/>
        </w:rPr>
        <w:t xml:space="preserve"> missile defense system like </w:t>
      </w:r>
      <w:r w:rsidRPr="00C07CBD">
        <w:rPr>
          <w:rStyle w:val="Emphasis"/>
          <w:highlight w:val="cyan"/>
        </w:rPr>
        <w:t>G</w:t>
      </w:r>
      <w:r w:rsidRPr="00C07CBD">
        <w:rPr>
          <w:rStyle w:val="StyleUnderline"/>
        </w:rPr>
        <w:t xml:space="preserve">olden </w:t>
      </w:r>
      <w:r w:rsidRPr="00C07CBD">
        <w:rPr>
          <w:rStyle w:val="Emphasis"/>
          <w:highlight w:val="cyan"/>
        </w:rPr>
        <w:t>D</w:t>
      </w:r>
      <w:r w:rsidRPr="00C07CBD">
        <w:rPr>
          <w:rStyle w:val="StyleUnderline"/>
        </w:rPr>
        <w:t>ome</w:t>
      </w:r>
      <w:r w:rsidRPr="00C07CBD">
        <w:rPr>
          <w:sz w:val="16"/>
        </w:rPr>
        <w:t>, he said.</w:t>
      </w:r>
    </w:p>
    <w:p w14:paraId="0C8DCE77" w14:textId="77777777" w:rsidR="00C7224D" w:rsidRPr="00C07CBD" w:rsidRDefault="00C7224D" w:rsidP="00C7224D">
      <w:pPr>
        <w:rPr>
          <w:sz w:val="16"/>
        </w:rPr>
      </w:pPr>
      <w:r w:rsidRPr="00C07CBD">
        <w:rPr>
          <w:sz w:val="16"/>
        </w:rPr>
        <w:t>“</w:t>
      </w:r>
      <w:r w:rsidRPr="00C07CBD">
        <w:rPr>
          <w:rStyle w:val="StyleUnderline"/>
        </w:rPr>
        <w:t xml:space="preserve">It </w:t>
      </w:r>
      <w:r w:rsidRPr="00C07CBD">
        <w:rPr>
          <w:rStyle w:val="Emphasis"/>
        </w:rPr>
        <w:t>is</w:t>
      </w:r>
      <w:r w:rsidRPr="00C07CBD">
        <w:rPr>
          <w:rStyle w:val="StyleUnderline"/>
        </w:rPr>
        <w:t xml:space="preserve"> technologically feasible</w:t>
      </w:r>
      <w:r w:rsidRPr="00C07CBD">
        <w:rPr>
          <w:sz w:val="16"/>
        </w:rPr>
        <w:t>,” he said. “It’ll be expensive, for sure, but we’re a wealthy nation. We could make the choice to prioritize it.”</w:t>
      </w:r>
    </w:p>
    <w:p w14:paraId="37366108" w14:textId="77777777" w:rsidR="00C7224D" w:rsidRPr="00C07CBD" w:rsidRDefault="00C7224D" w:rsidP="00C7224D">
      <w:pPr>
        <w:rPr>
          <w:sz w:val="16"/>
        </w:rPr>
      </w:pPr>
      <w:r w:rsidRPr="00C07CBD">
        <w:rPr>
          <w:sz w:val="16"/>
        </w:rPr>
        <w:t>As much as the space industry has evolved, Whiting cautioned that “there is some fragility in that defense industrial base and in that commercial space sector.”</w:t>
      </w:r>
    </w:p>
    <w:p w14:paraId="3C35336B" w14:textId="77777777" w:rsidR="00C7224D" w:rsidRPr="00C07CBD" w:rsidRDefault="00C7224D" w:rsidP="00C7224D">
      <w:pPr>
        <w:rPr>
          <w:sz w:val="16"/>
        </w:rPr>
      </w:pPr>
      <w:r w:rsidRPr="00C07CBD">
        <w:rPr>
          <w:sz w:val="16"/>
        </w:rPr>
        <w:t>In the past, several large companies have relied on a single subcontractor to supply critical components, which creates “a choke point for us,” Whiting said.</w:t>
      </w:r>
    </w:p>
    <w:p w14:paraId="60025C99" w14:textId="77777777" w:rsidR="00C7224D" w:rsidRPr="00C07CBD" w:rsidRDefault="00C7224D" w:rsidP="00C7224D">
      <w:pPr>
        <w:rPr>
          <w:sz w:val="16"/>
        </w:rPr>
      </w:pPr>
      <w:r w:rsidRPr="00C07CBD">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5A7336C" w14:textId="77777777" w:rsidR="00C7224D" w:rsidRPr="00C07CBD" w:rsidRDefault="00C7224D" w:rsidP="00C7224D">
      <w:pPr>
        <w:rPr>
          <w:sz w:val="16"/>
        </w:rPr>
      </w:pPr>
      <w:r w:rsidRPr="00C07CBD">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A6C87E9" w14:textId="77777777" w:rsidR="00C7224D" w:rsidRPr="00C07CBD" w:rsidRDefault="00C7224D" w:rsidP="00C7224D">
      <w:pPr>
        <w:rPr>
          <w:sz w:val="16"/>
        </w:rPr>
      </w:pPr>
      <w:r w:rsidRPr="00C07CBD">
        <w:rPr>
          <w:sz w:val="16"/>
        </w:rPr>
        <w:t>The program’s first tranche of satellites was supposed to launch this year but is delayed. Tranche two has about 50 satellites under contract and in production.</w:t>
      </w:r>
    </w:p>
    <w:p w14:paraId="00A6A8AD" w14:textId="77777777" w:rsidR="00C7224D" w:rsidRPr="00C07CBD" w:rsidRDefault="00C7224D" w:rsidP="00C7224D">
      <w:pPr>
        <w:rPr>
          <w:sz w:val="16"/>
        </w:rPr>
      </w:pPr>
      <w:r w:rsidRPr="00C07CBD">
        <w:rPr>
          <w:rStyle w:val="StyleUnderline"/>
        </w:rPr>
        <w:t xml:space="preserve">While </w:t>
      </w:r>
      <w:r w:rsidRPr="00C07CBD">
        <w:rPr>
          <w:rStyle w:val="Emphasis"/>
          <w:highlight w:val="cyan"/>
        </w:rPr>
        <w:t>G</w:t>
      </w:r>
      <w:r w:rsidRPr="00C07CBD">
        <w:rPr>
          <w:rStyle w:val="StyleUnderline"/>
        </w:rPr>
        <w:t xml:space="preserve">olden </w:t>
      </w:r>
      <w:r w:rsidRPr="00C07CBD">
        <w:rPr>
          <w:rStyle w:val="Emphasis"/>
          <w:highlight w:val="cyan"/>
        </w:rPr>
        <w:t>D</w:t>
      </w:r>
      <w:r w:rsidRPr="00C07CBD">
        <w:rPr>
          <w:rStyle w:val="StyleUnderline"/>
        </w:rPr>
        <w:t xml:space="preserve">ome may be </w:t>
      </w:r>
      <w:r w:rsidRPr="00C07CBD">
        <w:rPr>
          <w:rStyle w:val="Emphasis"/>
          <w:highlight w:val="cyan"/>
        </w:rPr>
        <w:t>technologically</w:t>
      </w:r>
      <w:r w:rsidRPr="00C07CBD">
        <w:rPr>
          <w:rStyle w:val="StyleUnderline"/>
          <w:highlight w:val="cyan"/>
        </w:rPr>
        <w:t xml:space="preserve"> possible</w:t>
      </w:r>
      <w:r w:rsidRPr="00C07CBD">
        <w:rPr>
          <w:sz w:val="16"/>
        </w:rPr>
        <w:t xml:space="preserve">, Harrison said, </w:t>
      </w:r>
      <w:r w:rsidRPr="00C07CBD">
        <w:rPr>
          <w:rStyle w:val="StyleUnderline"/>
          <w:highlight w:val="cyan"/>
        </w:rPr>
        <w:t xml:space="preserve">it might not be </w:t>
      </w:r>
      <w:r w:rsidRPr="00C07CBD">
        <w:rPr>
          <w:rStyle w:val="Emphasis"/>
          <w:highlight w:val="cyan"/>
        </w:rPr>
        <w:t>politically</w:t>
      </w:r>
      <w:r w:rsidRPr="00C07CBD">
        <w:rPr>
          <w:rStyle w:val="StyleUnderline"/>
        </w:rPr>
        <w:t xml:space="preserve"> feasible. </w:t>
      </w:r>
      <w:r w:rsidRPr="00C07CBD">
        <w:rPr>
          <w:rStyle w:val="StyleUnderline"/>
          <w:highlight w:val="cyan"/>
        </w:rPr>
        <w:t xml:space="preserve">Its </w:t>
      </w:r>
      <w:r w:rsidRPr="00C07CBD">
        <w:rPr>
          <w:rStyle w:val="Emphasis"/>
          <w:highlight w:val="cyan"/>
        </w:rPr>
        <w:t>fate</w:t>
      </w:r>
      <w:r w:rsidRPr="00C07CBD">
        <w:rPr>
          <w:rStyle w:val="StyleUnderline"/>
          <w:highlight w:val="cyan"/>
        </w:rPr>
        <w:t xml:space="preserve"> could be </w:t>
      </w:r>
      <w:r w:rsidRPr="00C07CBD">
        <w:rPr>
          <w:rStyle w:val="Emphasis"/>
          <w:highlight w:val="cyan"/>
        </w:rPr>
        <w:t>decided</w:t>
      </w:r>
      <w:r w:rsidRPr="00C07CBD">
        <w:rPr>
          <w:rStyle w:val="StyleUnderline"/>
          <w:highlight w:val="cyan"/>
        </w:rPr>
        <w:t xml:space="preserve"> by the</w:t>
      </w:r>
      <w:r w:rsidRPr="00C07CBD">
        <w:rPr>
          <w:sz w:val="16"/>
        </w:rPr>
        <w:t xml:space="preserve"> 20</w:t>
      </w:r>
      <w:r w:rsidRPr="00C07CBD">
        <w:rPr>
          <w:rStyle w:val="Emphasis"/>
          <w:highlight w:val="cyan"/>
        </w:rPr>
        <w:t>26</w:t>
      </w:r>
      <w:r w:rsidRPr="00C07CBD">
        <w:rPr>
          <w:sz w:val="16"/>
        </w:rPr>
        <w:t xml:space="preserve"> congressional </w:t>
      </w:r>
      <w:r w:rsidRPr="00C07CBD">
        <w:rPr>
          <w:rStyle w:val="Emphasis"/>
          <w:highlight w:val="cyan"/>
        </w:rPr>
        <w:t>midterm</w:t>
      </w:r>
      <w:r w:rsidRPr="00C07CBD">
        <w:rPr>
          <w:sz w:val="16"/>
        </w:rPr>
        <w:t xml:space="preserve"> election</w:t>
      </w:r>
      <w:r w:rsidRPr="00C07CBD">
        <w:rPr>
          <w:rStyle w:val="Emphasis"/>
          <w:highlight w:val="cyan"/>
        </w:rPr>
        <w:t>s</w:t>
      </w:r>
      <w:r w:rsidRPr="00C07CBD">
        <w:rPr>
          <w:sz w:val="16"/>
        </w:rPr>
        <w:t>.</w:t>
      </w:r>
    </w:p>
    <w:p w14:paraId="14A19CB6" w14:textId="77777777" w:rsidR="00C7224D" w:rsidRPr="00C07CBD" w:rsidRDefault="00C7224D" w:rsidP="00C7224D">
      <w:pPr>
        <w:rPr>
          <w:sz w:val="16"/>
        </w:rPr>
      </w:pPr>
      <w:r w:rsidRPr="00C07CBD">
        <w:rPr>
          <w:sz w:val="16"/>
        </w:rPr>
        <w:t>“</w:t>
      </w:r>
      <w:r w:rsidRPr="00C07CBD">
        <w:rPr>
          <w:rStyle w:val="StyleUnderline"/>
          <w:highlight w:val="cyan"/>
        </w:rPr>
        <w:t xml:space="preserve">If the House </w:t>
      </w:r>
      <w:r w:rsidRPr="00C07CBD">
        <w:rPr>
          <w:rStyle w:val="Emphasis"/>
          <w:highlight w:val="cyan"/>
        </w:rPr>
        <w:t>flips</w:t>
      </w:r>
      <w:r w:rsidRPr="00C07CBD">
        <w:rPr>
          <w:rStyle w:val="StyleUnderline"/>
          <w:highlight w:val="cyan"/>
        </w:rPr>
        <w:t xml:space="preserve"> to</w:t>
      </w:r>
      <w:r w:rsidRPr="00C07CBD">
        <w:rPr>
          <w:sz w:val="16"/>
        </w:rPr>
        <w:t xml:space="preserve"> the </w:t>
      </w:r>
      <w:r w:rsidRPr="00C07CBD">
        <w:rPr>
          <w:rStyle w:val="Emphasis"/>
          <w:highlight w:val="cyan"/>
        </w:rPr>
        <w:t>Dem</w:t>
      </w:r>
      <w:r w:rsidRPr="00C07CBD">
        <w:rPr>
          <w:sz w:val="16"/>
        </w:rPr>
        <w:t>ocrat</w:t>
      </w:r>
      <w:r w:rsidRPr="00C07CBD">
        <w:rPr>
          <w:rStyle w:val="Emphasis"/>
          <w:highlight w:val="cyan"/>
        </w:rPr>
        <w:t>s</w:t>
      </w:r>
      <w:r w:rsidRPr="00C07CBD">
        <w:rPr>
          <w:sz w:val="16"/>
        </w:rPr>
        <w:t xml:space="preserve"> … </w:t>
      </w:r>
      <w:r w:rsidRPr="00C07CBD">
        <w:rPr>
          <w:rStyle w:val="StyleUnderline"/>
          <w:highlight w:val="cyan"/>
        </w:rPr>
        <w:t xml:space="preserve">how </w:t>
      </w:r>
      <w:r w:rsidRPr="00C07CBD">
        <w:rPr>
          <w:rStyle w:val="Emphasis"/>
          <w:highlight w:val="cyan"/>
        </w:rPr>
        <w:t>enthusiastic</w:t>
      </w:r>
      <w:r w:rsidRPr="00C07CBD">
        <w:rPr>
          <w:rStyle w:val="StyleUnderline"/>
          <w:highlight w:val="cyan"/>
        </w:rPr>
        <w:t xml:space="preserve"> are they going to be to put </w:t>
      </w:r>
      <w:r w:rsidRPr="00C07CBD">
        <w:rPr>
          <w:rStyle w:val="Emphasis"/>
          <w:highlight w:val="cyan"/>
        </w:rPr>
        <w:t>extra money</w:t>
      </w:r>
      <w:r w:rsidRPr="00C07CBD">
        <w:rPr>
          <w:rStyle w:val="StyleUnderline"/>
        </w:rPr>
        <w:t xml:space="preserve"> in the budget </w:t>
      </w:r>
      <w:r w:rsidRPr="00C07CBD">
        <w:rPr>
          <w:rStyle w:val="StyleUnderline"/>
          <w:highlight w:val="cyan"/>
        </w:rPr>
        <w:t xml:space="preserve">for </w:t>
      </w:r>
      <w:r w:rsidRPr="00C07CBD">
        <w:rPr>
          <w:rStyle w:val="Emphasis"/>
          <w:highlight w:val="cyan"/>
        </w:rPr>
        <w:t>G</w:t>
      </w:r>
      <w:r w:rsidRPr="00C07CBD">
        <w:rPr>
          <w:rStyle w:val="StyleUnderline"/>
        </w:rPr>
        <w:t xml:space="preserve">olden </w:t>
      </w:r>
      <w:r w:rsidRPr="00C07CBD">
        <w:rPr>
          <w:rStyle w:val="Emphasis"/>
          <w:highlight w:val="cyan"/>
        </w:rPr>
        <w:t>D</w:t>
      </w:r>
      <w:r w:rsidRPr="00C07CBD">
        <w:rPr>
          <w:rStyle w:val="StyleUnderline"/>
        </w:rPr>
        <w:t xml:space="preserve">ome </w:t>
      </w:r>
      <w:r w:rsidRPr="00C07CBD">
        <w:rPr>
          <w:rStyle w:val="StyleUnderline"/>
          <w:highlight w:val="cyan"/>
        </w:rPr>
        <w:t>with</w:t>
      </w:r>
      <w:r w:rsidRPr="00C07CBD">
        <w:rPr>
          <w:rStyle w:val="StyleUnderline"/>
        </w:rPr>
        <w:t xml:space="preserve"> </w:t>
      </w:r>
      <w:r w:rsidRPr="00C07CBD">
        <w:rPr>
          <w:rStyle w:val="Emphasis"/>
          <w:highlight w:val="cyan"/>
        </w:rPr>
        <w:t>that name</w:t>
      </w:r>
      <w:r w:rsidRPr="00C07CBD">
        <w:rPr>
          <w:sz w:val="16"/>
        </w:rPr>
        <w:t>?” he said.</w:t>
      </w:r>
    </w:p>
    <w:p w14:paraId="1705BDE0" w14:textId="77777777" w:rsidR="00C7224D" w:rsidRPr="00C07CBD" w:rsidRDefault="00C7224D" w:rsidP="00C7224D">
      <w:pPr>
        <w:rPr>
          <w:sz w:val="16"/>
        </w:rPr>
      </w:pPr>
    </w:p>
    <w:p w14:paraId="5251EB7D" w14:textId="77777777" w:rsidR="00C7224D" w:rsidRPr="00C07CBD" w:rsidRDefault="00C7224D" w:rsidP="00C7224D">
      <w:pPr>
        <w:pStyle w:val="Heading4"/>
      </w:pPr>
      <w:r w:rsidRPr="00C07CBD">
        <w:t xml:space="preserve">Golden Dome creates </w:t>
      </w:r>
      <w:r w:rsidRPr="00C07CBD">
        <w:rPr>
          <w:u w:val="single"/>
        </w:rPr>
        <w:t>multiple scenarios</w:t>
      </w:r>
      <w:r w:rsidRPr="00C07CBD">
        <w:t xml:space="preserve"> for extinction---including </w:t>
      </w:r>
      <w:r w:rsidRPr="00C07CBD">
        <w:rPr>
          <w:u w:val="single"/>
        </w:rPr>
        <w:t>space wars</w:t>
      </w:r>
      <w:r w:rsidRPr="00C07CBD">
        <w:t xml:space="preserve"> and </w:t>
      </w:r>
      <w:r w:rsidRPr="00C07CBD">
        <w:rPr>
          <w:u w:val="single"/>
        </w:rPr>
        <w:t>first-strike instability</w:t>
      </w:r>
      <w:r w:rsidRPr="00C07CBD">
        <w:t>.</w:t>
      </w:r>
    </w:p>
    <w:p w14:paraId="2BC409F1" w14:textId="77777777" w:rsidR="00C7224D" w:rsidRPr="00C07CBD" w:rsidRDefault="00C7224D" w:rsidP="00C7224D">
      <w:r w:rsidRPr="00C07CBD">
        <w:rPr>
          <w:rStyle w:val="Style13ptBold"/>
        </w:rPr>
        <w:t xml:space="preserve">Romaniuk ’25 </w:t>
      </w:r>
      <w:r w:rsidRPr="00C07CBD">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1ABE3786" w14:textId="77777777" w:rsidR="00C7224D" w:rsidRPr="00C07CBD" w:rsidRDefault="00C7224D" w:rsidP="00C7224D">
      <w:pPr>
        <w:rPr>
          <w:sz w:val="16"/>
        </w:rPr>
      </w:pPr>
      <w:r w:rsidRPr="00C07CBD">
        <w:rPr>
          <w:sz w:val="16"/>
        </w:rPr>
        <w:t>Golden Dome: Shield or Provocation?</w:t>
      </w:r>
    </w:p>
    <w:p w14:paraId="0E64C269" w14:textId="77777777" w:rsidR="00C7224D" w:rsidRPr="00C07CBD" w:rsidRDefault="00C7224D" w:rsidP="00C7224D">
      <w:pPr>
        <w:rPr>
          <w:sz w:val="16"/>
        </w:rPr>
      </w:pPr>
      <w:r w:rsidRPr="00C07CBD">
        <w:rPr>
          <w:rStyle w:val="Emphasis"/>
          <w:highlight w:val="cyan"/>
        </w:rPr>
        <w:t>G</w:t>
      </w:r>
      <w:r w:rsidRPr="00C07CBD">
        <w:rPr>
          <w:rStyle w:val="StyleUnderline"/>
        </w:rPr>
        <w:t xml:space="preserve">olden </w:t>
      </w:r>
      <w:r w:rsidRPr="00C07CBD">
        <w:rPr>
          <w:rStyle w:val="Emphasis"/>
          <w:highlight w:val="cyan"/>
        </w:rPr>
        <w:t>D</w:t>
      </w:r>
      <w:r w:rsidRPr="00C07CBD">
        <w:rPr>
          <w:rStyle w:val="StyleUnderline"/>
        </w:rPr>
        <w:t>ome</w:t>
      </w:r>
      <w:r w:rsidRPr="00C07CBD">
        <w:rPr>
          <w:sz w:val="16"/>
        </w:rPr>
        <w:t xml:space="preserve"> represents Washington’s determination to maintain dominance in space and achieve near-absolute protection against missile threats. Yet this ambition risks </w:t>
      </w:r>
      <w:r w:rsidRPr="00C07CBD">
        <w:rPr>
          <w:rStyle w:val="Emphasis"/>
        </w:rPr>
        <w:t>fuel</w:t>
      </w:r>
      <w:r w:rsidRPr="00C07CBD">
        <w:rPr>
          <w:sz w:val="16"/>
        </w:rPr>
        <w:t xml:space="preserve">ling </w:t>
      </w:r>
      <w:r w:rsidRPr="00C07CBD">
        <w:rPr>
          <w:rStyle w:val="StyleUnderline"/>
        </w:rPr>
        <w:t>instability</w:t>
      </w:r>
      <w:r w:rsidRPr="00C07CBD">
        <w:rPr>
          <w:sz w:val="16"/>
        </w:rPr>
        <w:t xml:space="preserve">. </w:t>
      </w:r>
      <w:r w:rsidRPr="00C07CBD">
        <w:rPr>
          <w:rStyle w:val="Emphasis"/>
          <w:highlight w:val="cyan"/>
        </w:rPr>
        <w:t>Undermining</w:t>
      </w:r>
      <w:r w:rsidRPr="00C07CBD">
        <w:rPr>
          <w:rStyle w:val="StyleUnderline"/>
        </w:rPr>
        <w:t xml:space="preserve"> adversaries’ </w:t>
      </w:r>
      <w:r w:rsidRPr="00C07CBD">
        <w:rPr>
          <w:rStyle w:val="StyleUnderline"/>
          <w:highlight w:val="cyan"/>
        </w:rPr>
        <w:t>confidence in their</w:t>
      </w:r>
      <w:r w:rsidRPr="00C07CBD">
        <w:rPr>
          <w:sz w:val="16"/>
        </w:rPr>
        <w:t xml:space="preserve"> nuclear </w:t>
      </w:r>
      <w:r w:rsidRPr="00C07CBD">
        <w:rPr>
          <w:rStyle w:val="Emphasis"/>
          <w:highlight w:val="cyan"/>
        </w:rPr>
        <w:t>deterrents</w:t>
      </w:r>
      <w:r w:rsidRPr="00C07CBD">
        <w:rPr>
          <w:rStyle w:val="StyleUnderline"/>
        </w:rPr>
        <w:t xml:space="preserve">, the system could </w:t>
      </w:r>
      <w:r w:rsidRPr="00C07CBD">
        <w:rPr>
          <w:rStyle w:val="StyleUnderline"/>
          <w:highlight w:val="cyan"/>
        </w:rPr>
        <w:t xml:space="preserve">spur a </w:t>
      </w:r>
      <w:r w:rsidRPr="00C07CBD">
        <w:rPr>
          <w:rStyle w:val="Emphasis"/>
          <w:highlight w:val="cyan"/>
        </w:rPr>
        <w:t>rush</w:t>
      </w:r>
      <w:r w:rsidRPr="00C07CBD">
        <w:rPr>
          <w:rStyle w:val="StyleUnderline"/>
          <w:highlight w:val="cyan"/>
        </w:rPr>
        <w:t xml:space="preserve"> to</w:t>
      </w:r>
      <w:r w:rsidRPr="00C07CBD">
        <w:rPr>
          <w:sz w:val="16"/>
        </w:rPr>
        <w:t xml:space="preserve"> develop </w:t>
      </w:r>
      <w:r w:rsidRPr="00C07CBD">
        <w:rPr>
          <w:rStyle w:val="Emphasis"/>
          <w:highlight w:val="cyan"/>
        </w:rPr>
        <w:t>countermeasures</w:t>
      </w:r>
      <w:r w:rsidRPr="00C07CBD">
        <w:rPr>
          <w:sz w:val="16"/>
        </w:rPr>
        <w:t>—</w:t>
      </w:r>
      <w:r w:rsidRPr="00C07CBD">
        <w:rPr>
          <w:rStyle w:val="Emphasis"/>
          <w:highlight w:val="cyan"/>
        </w:rPr>
        <w:t>hypersonic</w:t>
      </w:r>
      <w:r w:rsidRPr="00C07CBD">
        <w:rPr>
          <w:sz w:val="16"/>
        </w:rPr>
        <w:t xml:space="preserve"> glide vehicle</w:t>
      </w:r>
      <w:r w:rsidRPr="00C07CBD">
        <w:rPr>
          <w:rStyle w:val="Emphasis"/>
          <w:highlight w:val="cyan"/>
        </w:rPr>
        <w:t>s</w:t>
      </w:r>
      <w:r w:rsidRPr="00C07CBD">
        <w:rPr>
          <w:sz w:val="16"/>
        </w:rPr>
        <w:t xml:space="preserve">, penetration aids, </w:t>
      </w:r>
      <w:r w:rsidRPr="00C07CBD">
        <w:rPr>
          <w:rStyle w:val="StyleUnderline"/>
          <w:highlight w:val="cyan"/>
        </w:rPr>
        <w:t xml:space="preserve">and </w:t>
      </w:r>
      <w:r w:rsidRPr="00C07CBD">
        <w:rPr>
          <w:rStyle w:val="Emphasis"/>
          <w:highlight w:val="cyan"/>
        </w:rPr>
        <w:t>a</w:t>
      </w:r>
      <w:r w:rsidRPr="00C07CBD">
        <w:rPr>
          <w:sz w:val="16"/>
        </w:rPr>
        <w:t>nti-</w:t>
      </w:r>
      <w:r w:rsidRPr="00C07CBD">
        <w:rPr>
          <w:rStyle w:val="Emphasis"/>
          <w:highlight w:val="cyan"/>
        </w:rPr>
        <w:t>sat</w:t>
      </w:r>
      <w:r w:rsidRPr="00C07CBD">
        <w:rPr>
          <w:sz w:val="16"/>
        </w:rPr>
        <w:t>ellite weapon</w:t>
      </w:r>
      <w:r w:rsidRPr="00C07CBD">
        <w:rPr>
          <w:rStyle w:val="Emphasis"/>
          <w:highlight w:val="cyan"/>
        </w:rPr>
        <w:t>s</w:t>
      </w:r>
      <w:r w:rsidRPr="00C07CBD">
        <w:rPr>
          <w:sz w:val="16"/>
        </w:rPr>
        <w:t xml:space="preserve">—potentially </w:t>
      </w:r>
      <w:r w:rsidRPr="00C07CBD">
        <w:rPr>
          <w:rStyle w:val="Emphasis"/>
        </w:rPr>
        <w:t>driving</w:t>
      </w:r>
      <w:r w:rsidRPr="00C07CBD">
        <w:rPr>
          <w:rStyle w:val="StyleUnderline"/>
        </w:rPr>
        <w:t xml:space="preserve"> the world back toward</w:t>
      </w:r>
      <w:r w:rsidRPr="00C07CBD">
        <w:rPr>
          <w:sz w:val="16"/>
        </w:rPr>
        <w:t xml:space="preserve"> a level of strategic competition reminiscent of </w:t>
      </w:r>
      <w:r w:rsidRPr="00C07CBD">
        <w:rPr>
          <w:rStyle w:val="StyleUnderline"/>
        </w:rPr>
        <w:t xml:space="preserve">the </w:t>
      </w:r>
      <w:r w:rsidRPr="00C07CBD">
        <w:rPr>
          <w:rStyle w:val="Emphasis"/>
        </w:rPr>
        <w:t>Cold War</w:t>
      </w:r>
      <w:r w:rsidRPr="00C07CBD">
        <w:rPr>
          <w:sz w:val="16"/>
        </w:rPr>
        <w:t>.</w:t>
      </w:r>
    </w:p>
    <w:p w14:paraId="4A82E87F" w14:textId="77777777" w:rsidR="00C7224D" w:rsidRPr="00C07CBD" w:rsidRDefault="00C7224D" w:rsidP="00C7224D">
      <w:pPr>
        <w:rPr>
          <w:sz w:val="16"/>
        </w:rPr>
      </w:pPr>
      <w:r w:rsidRPr="00C07CBD">
        <w:rPr>
          <w:sz w:val="16"/>
        </w:rPr>
        <w:t xml:space="preserve">Some U.S. </w:t>
      </w:r>
      <w:r w:rsidRPr="00C07CBD">
        <w:rPr>
          <w:rStyle w:val="Emphasis"/>
        </w:rPr>
        <w:t>allies</w:t>
      </w:r>
      <w:r w:rsidRPr="00C07CBD">
        <w:rPr>
          <w:sz w:val="16"/>
        </w:rPr>
        <w:t xml:space="preserve">, including Japan and Canada, have expressed interest in </w:t>
      </w:r>
      <w:r w:rsidRPr="00C07CBD">
        <w:rPr>
          <w:rStyle w:val="StyleUnderline"/>
        </w:rPr>
        <w:t>participation</w:t>
      </w:r>
      <w:r w:rsidRPr="00C07CBD">
        <w:rPr>
          <w:sz w:val="16"/>
        </w:rPr>
        <w:t xml:space="preserve">. While co-operation may strengthen capabilities and burden-sharing, it also </w:t>
      </w:r>
      <w:r w:rsidRPr="00C07CBD">
        <w:rPr>
          <w:rStyle w:val="StyleUnderline"/>
        </w:rPr>
        <w:t xml:space="preserve">reinforces </w:t>
      </w:r>
      <w:r w:rsidRPr="00C07CBD">
        <w:rPr>
          <w:rStyle w:val="Emphasis"/>
        </w:rPr>
        <w:t>perceptions</w:t>
      </w:r>
      <w:r w:rsidRPr="00C07CBD">
        <w:rPr>
          <w:rStyle w:val="StyleUnderline"/>
        </w:rPr>
        <w:t xml:space="preserve"> of exclusive </w:t>
      </w:r>
      <w:r w:rsidRPr="00C07CBD">
        <w:rPr>
          <w:rStyle w:val="Emphasis"/>
        </w:rPr>
        <w:t>defence blocs</w:t>
      </w:r>
      <w:r w:rsidRPr="00C07CBD">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B1E2C60" w14:textId="77777777" w:rsidR="00C7224D" w:rsidRPr="00C07CBD" w:rsidRDefault="00C7224D" w:rsidP="00C7224D">
      <w:pPr>
        <w:rPr>
          <w:sz w:val="16"/>
        </w:rPr>
      </w:pPr>
      <w:r w:rsidRPr="00C07CBD">
        <w:rPr>
          <w:sz w:val="16"/>
        </w:rPr>
        <w:t>Linking Technology and Strategy</w:t>
      </w:r>
    </w:p>
    <w:p w14:paraId="6F99295A" w14:textId="77777777" w:rsidR="00C7224D" w:rsidRPr="00C07CBD" w:rsidRDefault="00C7224D" w:rsidP="00C7224D">
      <w:pPr>
        <w:rPr>
          <w:sz w:val="16"/>
        </w:rPr>
      </w:pPr>
      <w:r w:rsidRPr="00C07CBD">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1D450AA" w14:textId="77777777" w:rsidR="00C7224D" w:rsidRPr="00C07CBD" w:rsidRDefault="00C7224D" w:rsidP="00C7224D">
      <w:pPr>
        <w:rPr>
          <w:sz w:val="16"/>
        </w:rPr>
      </w:pPr>
      <w:r w:rsidRPr="00C07CBD">
        <w:rPr>
          <w:sz w:val="16"/>
        </w:rPr>
        <w:t>From Homeland Shield to Global Flashpoint</w:t>
      </w:r>
    </w:p>
    <w:p w14:paraId="2927640C" w14:textId="77777777" w:rsidR="00C7224D" w:rsidRPr="00C07CBD" w:rsidRDefault="00C7224D" w:rsidP="00C7224D">
      <w:pPr>
        <w:rPr>
          <w:sz w:val="16"/>
        </w:rPr>
      </w:pPr>
      <w:r w:rsidRPr="00C07CBD">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735F57A" w14:textId="77777777" w:rsidR="00C7224D" w:rsidRPr="00C07CBD" w:rsidRDefault="00C7224D" w:rsidP="00C7224D">
      <w:pPr>
        <w:rPr>
          <w:sz w:val="16"/>
        </w:rPr>
      </w:pPr>
      <w:r w:rsidRPr="00C07CBD">
        <w:rPr>
          <w:rStyle w:val="StyleUnderline"/>
        </w:rPr>
        <w:t xml:space="preserve">In </w:t>
      </w:r>
      <w:r w:rsidRPr="00C07CBD">
        <w:rPr>
          <w:rStyle w:val="Emphasis"/>
        </w:rPr>
        <w:t>response</w:t>
      </w:r>
      <w:r w:rsidRPr="00C07CBD">
        <w:rPr>
          <w:rStyle w:val="StyleUnderline"/>
        </w:rPr>
        <w:t xml:space="preserve">, China is </w:t>
      </w:r>
      <w:r w:rsidRPr="00C07CBD">
        <w:rPr>
          <w:rStyle w:val="Emphasis"/>
        </w:rPr>
        <w:t>accelerating</w:t>
      </w:r>
      <w:r w:rsidRPr="00C07CBD">
        <w:rPr>
          <w:sz w:val="16"/>
        </w:rPr>
        <w:t xml:space="preserve"> its </w:t>
      </w:r>
      <w:r w:rsidRPr="00C07CBD">
        <w:rPr>
          <w:rStyle w:val="Emphasis"/>
        </w:rPr>
        <w:t>a</w:t>
      </w:r>
      <w:r w:rsidRPr="00C07CBD">
        <w:rPr>
          <w:sz w:val="16"/>
        </w:rPr>
        <w:t>nti-</w:t>
      </w:r>
      <w:r w:rsidRPr="00C07CBD">
        <w:rPr>
          <w:rStyle w:val="Emphasis"/>
        </w:rPr>
        <w:t>sat</w:t>
      </w:r>
      <w:r w:rsidRPr="00C07CBD">
        <w:rPr>
          <w:sz w:val="16"/>
        </w:rPr>
        <w:t xml:space="preserve">ellite </w:t>
      </w:r>
      <w:r w:rsidRPr="00C07CBD">
        <w:rPr>
          <w:rStyle w:val="StyleUnderline"/>
        </w:rPr>
        <w:t xml:space="preserve">and </w:t>
      </w:r>
      <w:r w:rsidRPr="00C07CBD">
        <w:rPr>
          <w:rStyle w:val="Emphasis"/>
        </w:rPr>
        <w:t>hypersonic</w:t>
      </w:r>
      <w:r w:rsidRPr="00C07CBD">
        <w:rPr>
          <w:sz w:val="16"/>
        </w:rPr>
        <w:t xml:space="preserve"> programme</w:t>
      </w:r>
      <w:r w:rsidRPr="00C07CBD">
        <w:rPr>
          <w:rStyle w:val="Emphasis"/>
        </w:rPr>
        <w:t>s</w:t>
      </w:r>
      <w:r w:rsidRPr="00C07CBD">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C173059" w14:textId="77777777" w:rsidR="00C7224D" w:rsidRPr="00C07CBD" w:rsidRDefault="00C7224D" w:rsidP="00C7224D">
      <w:pPr>
        <w:rPr>
          <w:sz w:val="16"/>
        </w:rPr>
      </w:pPr>
      <w:r w:rsidRPr="00C07CBD">
        <w:rPr>
          <w:sz w:val="16"/>
        </w:rPr>
        <w:t>The Space Dilemma</w:t>
      </w:r>
    </w:p>
    <w:p w14:paraId="40A696CE" w14:textId="77777777" w:rsidR="00C7224D" w:rsidRPr="00C07CBD" w:rsidRDefault="00C7224D" w:rsidP="00C7224D">
      <w:pPr>
        <w:rPr>
          <w:sz w:val="16"/>
        </w:rPr>
      </w:pPr>
      <w:r w:rsidRPr="00C07CBD">
        <w:rPr>
          <w:sz w:val="16"/>
        </w:rPr>
        <w:t xml:space="preserve">The </w:t>
      </w:r>
      <w:r w:rsidRPr="00C07CBD">
        <w:rPr>
          <w:rStyle w:val="Emphasis"/>
        </w:rPr>
        <w:t>militarisation</w:t>
      </w:r>
      <w:r w:rsidRPr="00C07CBD">
        <w:rPr>
          <w:rStyle w:val="StyleUnderline"/>
        </w:rPr>
        <w:t xml:space="preserve"> of space presents </w:t>
      </w:r>
      <w:r w:rsidRPr="00C07CBD">
        <w:rPr>
          <w:rStyle w:val="Emphasis"/>
        </w:rPr>
        <w:t>profound risks</w:t>
      </w:r>
      <w:r w:rsidRPr="00C07CBD">
        <w:rPr>
          <w:sz w:val="16"/>
        </w:rPr>
        <w:t xml:space="preserve"> for global security and long-term orbital sustainability. Absent robust governance frameworks, </w:t>
      </w:r>
      <w:r w:rsidRPr="00C07CBD">
        <w:rPr>
          <w:rStyle w:val="StyleUnderline"/>
          <w:highlight w:val="cyan"/>
        </w:rPr>
        <w:t xml:space="preserve">deploying armed systems in orbit </w:t>
      </w:r>
      <w:r w:rsidRPr="00C07CBD">
        <w:rPr>
          <w:rStyle w:val="Emphasis"/>
          <w:highlight w:val="cyan"/>
        </w:rPr>
        <w:t>erodes</w:t>
      </w:r>
      <w:r w:rsidRPr="00C07CBD">
        <w:rPr>
          <w:rStyle w:val="StyleUnderline"/>
        </w:rPr>
        <w:t xml:space="preserve"> fragile </w:t>
      </w:r>
      <w:r w:rsidRPr="00C07CBD">
        <w:rPr>
          <w:rStyle w:val="StyleUnderline"/>
          <w:highlight w:val="cyan"/>
        </w:rPr>
        <w:t>norms</w:t>
      </w:r>
      <w:r w:rsidRPr="00C07CBD">
        <w:rPr>
          <w:rStyle w:val="StyleUnderline"/>
        </w:rPr>
        <w:t xml:space="preserve">, intensifies </w:t>
      </w:r>
      <w:r w:rsidRPr="00C07CBD">
        <w:rPr>
          <w:rStyle w:val="Emphasis"/>
        </w:rPr>
        <w:t>mistrust</w:t>
      </w:r>
      <w:r w:rsidRPr="00C07CBD">
        <w:rPr>
          <w:rStyle w:val="StyleUnderline"/>
        </w:rPr>
        <w:t xml:space="preserve">, </w:t>
      </w:r>
      <w:r w:rsidRPr="00C07CBD">
        <w:rPr>
          <w:rStyle w:val="StyleUnderline"/>
          <w:highlight w:val="cyan"/>
        </w:rPr>
        <w:t xml:space="preserve">and </w:t>
      </w:r>
      <w:r w:rsidRPr="00C07CBD">
        <w:rPr>
          <w:rStyle w:val="Emphasis"/>
          <w:highlight w:val="cyan"/>
        </w:rPr>
        <w:t>increases</w:t>
      </w:r>
      <w:r w:rsidRPr="00C07CBD">
        <w:rPr>
          <w:sz w:val="16"/>
        </w:rPr>
        <w:t xml:space="preserve"> the </w:t>
      </w:r>
      <w:r w:rsidRPr="00C07CBD">
        <w:rPr>
          <w:rStyle w:val="StyleUnderline"/>
          <w:highlight w:val="cyan"/>
        </w:rPr>
        <w:t xml:space="preserve">danger of </w:t>
      </w:r>
      <w:r w:rsidRPr="00C07CBD">
        <w:rPr>
          <w:rStyle w:val="Emphasis"/>
          <w:highlight w:val="cyan"/>
        </w:rPr>
        <w:t>miscalc</w:t>
      </w:r>
      <w:r w:rsidRPr="00C07CBD">
        <w:rPr>
          <w:sz w:val="16"/>
        </w:rPr>
        <w:t xml:space="preserve">ulation. Dual-use technologies complicate verification, blurring the line between defensive and offensive deployments. </w:t>
      </w:r>
      <w:r w:rsidRPr="00C07CBD">
        <w:rPr>
          <w:rStyle w:val="Emphasis"/>
          <w:highlight w:val="cyan"/>
        </w:rPr>
        <w:t>Debris</w:t>
      </w:r>
      <w:r w:rsidRPr="00C07CBD">
        <w:rPr>
          <w:rStyle w:val="StyleUnderline"/>
          <w:highlight w:val="cyan"/>
        </w:rPr>
        <w:t xml:space="preserve"> generated by</w:t>
      </w:r>
      <w:r w:rsidRPr="00C07CBD">
        <w:rPr>
          <w:sz w:val="16"/>
        </w:rPr>
        <w:t xml:space="preserve"> weapons tests or </w:t>
      </w:r>
      <w:r w:rsidRPr="00C07CBD">
        <w:rPr>
          <w:rStyle w:val="StyleUnderline"/>
          <w:highlight w:val="cyan"/>
        </w:rPr>
        <w:t xml:space="preserve">intercepts </w:t>
      </w:r>
      <w:r w:rsidRPr="00C07CBD">
        <w:rPr>
          <w:rStyle w:val="Emphasis"/>
          <w:highlight w:val="cyan"/>
        </w:rPr>
        <w:t>threatens satellites</w:t>
      </w:r>
      <w:r w:rsidRPr="00C07CBD">
        <w:rPr>
          <w:rStyle w:val="StyleUnderline"/>
        </w:rPr>
        <w:t xml:space="preserve"> vital to communications, navigation, and</w:t>
      </w:r>
      <w:r w:rsidRPr="00C07CBD">
        <w:rPr>
          <w:sz w:val="16"/>
        </w:rPr>
        <w:t xml:space="preserve"> scientific </w:t>
      </w:r>
      <w:r w:rsidRPr="00C07CBD">
        <w:rPr>
          <w:rStyle w:val="StyleUnderline"/>
        </w:rPr>
        <w:t>research</w:t>
      </w:r>
      <w:r w:rsidRPr="00C07CBD">
        <w:rPr>
          <w:sz w:val="16"/>
        </w:rPr>
        <w:t>.</w:t>
      </w:r>
    </w:p>
    <w:p w14:paraId="51F439D2" w14:textId="77777777" w:rsidR="00C7224D" w:rsidRPr="00C07CBD" w:rsidRDefault="00C7224D" w:rsidP="00C7224D">
      <w:pPr>
        <w:rPr>
          <w:sz w:val="16"/>
        </w:rPr>
      </w:pPr>
      <w:r w:rsidRPr="00C07CBD">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15B1717" w14:textId="77777777" w:rsidR="00C7224D" w:rsidRPr="00C07CBD" w:rsidRDefault="00C7224D" w:rsidP="00C7224D">
      <w:pPr>
        <w:rPr>
          <w:sz w:val="16"/>
        </w:rPr>
      </w:pPr>
      <w:r w:rsidRPr="00C07CBD">
        <w:rPr>
          <w:sz w:val="16"/>
        </w:rPr>
        <w:t>Strategic Risks and Operational Realism</w:t>
      </w:r>
    </w:p>
    <w:p w14:paraId="3E91931D" w14:textId="77777777" w:rsidR="00C7224D" w:rsidRPr="00C07CBD" w:rsidRDefault="00C7224D" w:rsidP="00C7224D">
      <w:pPr>
        <w:rPr>
          <w:sz w:val="16"/>
        </w:rPr>
      </w:pPr>
      <w:r w:rsidRPr="00C07CBD">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C07CBD">
        <w:rPr>
          <w:rStyle w:val="StyleUnderline"/>
        </w:rPr>
        <w:t xml:space="preserve">the </w:t>
      </w:r>
      <w:r w:rsidRPr="00C07CBD">
        <w:rPr>
          <w:rStyle w:val="Emphasis"/>
        </w:rPr>
        <w:t>enormous budget</w:t>
      </w:r>
      <w:r w:rsidRPr="00C07CBD">
        <w:rPr>
          <w:rStyle w:val="StyleUnderline"/>
        </w:rPr>
        <w:t xml:space="preserve"> could </w:t>
      </w:r>
      <w:r w:rsidRPr="00C07CBD">
        <w:rPr>
          <w:rStyle w:val="Emphasis"/>
        </w:rPr>
        <w:t>drain resources</w:t>
      </w:r>
      <w:r w:rsidRPr="00C07CBD">
        <w:rPr>
          <w:rStyle w:val="StyleUnderline"/>
        </w:rPr>
        <w:t xml:space="preserve"> from </w:t>
      </w:r>
      <w:r w:rsidRPr="00C07CBD">
        <w:rPr>
          <w:rStyle w:val="Emphasis"/>
        </w:rPr>
        <w:t>nuclear mod</w:t>
      </w:r>
      <w:r w:rsidRPr="00C07CBD">
        <w:rPr>
          <w:sz w:val="16"/>
        </w:rPr>
        <w:t xml:space="preserve">ernisation, </w:t>
      </w:r>
      <w:r w:rsidRPr="00C07CBD">
        <w:rPr>
          <w:rStyle w:val="StyleUnderline"/>
        </w:rPr>
        <w:t xml:space="preserve">conventional </w:t>
      </w:r>
      <w:r w:rsidRPr="00C07CBD">
        <w:rPr>
          <w:rStyle w:val="Emphasis"/>
        </w:rPr>
        <w:t>readiness</w:t>
      </w:r>
      <w:r w:rsidRPr="00C07CBD">
        <w:rPr>
          <w:rStyle w:val="StyleUnderline"/>
        </w:rPr>
        <w:t xml:space="preserve">, or emerging priorities such as </w:t>
      </w:r>
      <w:r w:rsidRPr="00C07CBD">
        <w:rPr>
          <w:rStyle w:val="Emphasis"/>
        </w:rPr>
        <w:t>cyber defence</w:t>
      </w:r>
      <w:r w:rsidRPr="00C07CBD">
        <w:rPr>
          <w:sz w:val="16"/>
        </w:rPr>
        <w:t>.War history books</w:t>
      </w:r>
    </w:p>
    <w:p w14:paraId="71C59D7E" w14:textId="77777777" w:rsidR="00C7224D" w:rsidRPr="00C07CBD" w:rsidRDefault="00C7224D" w:rsidP="00C7224D">
      <w:pPr>
        <w:rPr>
          <w:sz w:val="16"/>
        </w:rPr>
      </w:pPr>
      <w:r w:rsidRPr="00C07CBD">
        <w:rPr>
          <w:sz w:val="16"/>
        </w:rPr>
        <w:t>Domestic and Political Dimensions</w:t>
      </w:r>
    </w:p>
    <w:p w14:paraId="4537E26F" w14:textId="77777777" w:rsidR="00C7224D" w:rsidRPr="00C07CBD" w:rsidRDefault="00C7224D" w:rsidP="00C7224D">
      <w:pPr>
        <w:rPr>
          <w:sz w:val="16"/>
        </w:rPr>
      </w:pPr>
      <w:r w:rsidRPr="00C07CBD">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BF69950" w14:textId="77777777" w:rsidR="00C7224D" w:rsidRPr="00C07CBD" w:rsidRDefault="00C7224D" w:rsidP="00C7224D">
      <w:pPr>
        <w:rPr>
          <w:sz w:val="16"/>
        </w:rPr>
      </w:pPr>
      <w:r w:rsidRPr="00C07CBD">
        <w:rPr>
          <w:sz w:val="16"/>
        </w:rPr>
        <w:t>International Security Architecture</w:t>
      </w:r>
    </w:p>
    <w:p w14:paraId="0E645580" w14:textId="77777777" w:rsidR="00C7224D" w:rsidRPr="00C07CBD" w:rsidRDefault="00C7224D" w:rsidP="00C7224D">
      <w:pPr>
        <w:rPr>
          <w:sz w:val="16"/>
        </w:rPr>
      </w:pPr>
      <w:r w:rsidRPr="00C07CBD">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A30D542" w14:textId="77777777" w:rsidR="00C7224D" w:rsidRPr="00C07CBD" w:rsidRDefault="00C7224D" w:rsidP="00C7224D">
      <w:pPr>
        <w:rPr>
          <w:sz w:val="16"/>
        </w:rPr>
      </w:pPr>
      <w:r w:rsidRPr="00C07CBD">
        <w:rPr>
          <w:sz w:val="16"/>
        </w:rPr>
        <w:t>Escalation and Strategic Stability</w:t>
      </w:r>
    </w:p>
    <w:p w14:paraId="7E7222EF" w14:textId="77777777" w:rsidR="00C7224D" w:rsidRPr="00C07CBD" w:rsidRDefault="00C7224D" w:rsidP="00C7224D">
      <w:pPr>
        <w:rPr>
          <w:sz w:val="16"/>
        </w:rPr>
      </w:pPr>
      <w:r w:rsidRPr="00C07CBD">
        <w:rPr>
          <w:rStyle w:val="Emphasis"/>
        </w:rPr>
        <w:t>G</w:t>
      </w:r>
      <w:r w:rsidRPr="00C07CBD">
        <w:rPr>
          <w:rStyle w:val="StyleUnderline"/>
        </w:rPr>
        <w:t xml:space="preserve">olden </w:t>
      </w:r>
      <w:r w:rsidRPr="00C07CBD">
        <w:rPr>
          <w:rStyle w:val="Emphasis"/>
          <w:highlight w:val="cyan"/>
        </w:rPr>
        <w:t>D</w:t>
      </w:r>
      <w:r w:rsidRPr="00C07CBD">
        <w:rPr>
          <w:rStyle w:val="StyleUnderline"/>
          <w:highlight w:val="cyan"/>
        </w:rPr>
        <w:t>ome</w:t>
      </w:r>
      <w:r w:rsidRPr="00C07CBD">
        <w:rPr>
          <w:rStyle w:val="StyleUnderline"/>
        </w:rPr>
        <w:t xml:space="preserve"> could</w:t>
      </w:r>
      <w:r w:rsidRPr="00C07CBD">
        <w:rPr>
          <w:sz w:val="16"/>
        </w:rPr>
        <w:t xml:space="preserve"> significantly </w:t>
      </w:r>
      <w:r w:rsidRPr="00C07CBD">
        <w:rPr>
          <w:rStyle w:val="Emphasis"/>
          <w:highlight w:val="cyan"/>
        </w:rPr>
        <w:t>undermine</w:t>
      </w:r>
      <w:r w:rsidRPr="00C07CBD">
        <w:rPr>
          <w:rStyle w:val="StyleUnderline"/>
        </w:rPr>
        <w:t xml:space="preserve"> adversaries’ </w:t>
      </w:r>
      <w:r w:rsidRPr="00C07CBD">
        <w:rPr>
          <w:rStyle w:val="StyleUnderline"/>
          <w:highlight w:val="cyan"/>
        </w:rPr>
        <w:t>confidence in</w:t>
      </w:r>
      <w:r w:rsidRPr="00C07CBD">
        <w:rPr>
          <w:sz w:val="16"/>
        </w:rPr>
        <w:t xml:space="preserve"> the survivability and effectiveness of </w:t>
      </w:r>
      <w:r w:rsidRPr="00C07CBD">
        <w:rPr>
          <w:rStyle w:val="StyleUnderline"/>
        </w:rPr>
        <w:t xml:space="preserve">their </w:t>
      </w:r>
      <w:r w:rsidRPr="00C07CBD">
        <w:rPr>
          <w:rStyle w:val="Emphasis"/>
          <w:highlight w:val="cyan"/>
        </w:rPr>
        <w:t>second-strike</w:t>
      </w:r>
      <w:r w:rsidRPr="00C07CBD">
        <w:rPr>
          <w:sz w:val="16"/>
        </w:rPr>
        <w:t xml:space="preserve"> capabilities, </w:t>
      </w:r>
      <w:r w:rsidRPr="00C07CBD">
        <w:rPr>
          <w:rStyle w:val="StyleUnderline"/>
        </w:rPr>
        <w:t xml:space="preserve">a </w:t>
      </w:r>
      <w:r w:rsidRPr="00C07CBD">
        <w:rPr>
          <w:rStyle w:val="Emphasis"/>
          <w:highlight w:val="cyan"/>
        </w:rPr>
        <w:t>cornerstone</w:t>
      </w:r>
      <w:r w:rsidRPr="00C07CBD">
        <w:rPr>
          <w:rStyle w:val="StyleUnderline"/>
          <w:highlight w:val="cyan"/>
        </w:rPr>
        <w:t xml:space="preserve"> of</w:t>
      </w:r>
      <w:r w:rsidRPr="00C07CBD">
        <w:rPr>
          <w:sz w:val="16"/>
        </w:rPr>
        <w:t xml:space="preserve"> nuclear </w:t>
      </w:r>
      <w:r w:rsidRPr="00C07CBD">
        <w:rPr>
          <w:rStyle w:val="Emphasis"/>
          <w:highlight w:val="cyan"/>
        </w:rPr>
        <w:t>deterrence</w:t>
      </w:r>
      <w:r w:rsidRPr="00C07CBD">
        <w:rPr>
          <w:sz w:val="16"/>
        </w:rPr>
        <w:t xml:space="preserve">. </w:t>
      </w:r>
      <w:r w:rsidRPr="00C07CBD">
        <w:rPr>
          <w:rStyle w:val="StyleUnderline"/>
        </w:rPr>
        <w:t xml:space="preserve">By </w:t>
      </w:r>
      <w:r w:rsidRPr="00C07CBD">
        <w:rPr>
          <w:rStyle w:val="Emphasis"/>
        </w:rPr>
        <w:t>projecting</w:t>
      </w:r>
      <w:r w:rsidRPr="00C07CBD">
        <w:rPr>
          <w:rStyle w:val="StyleUnderline"/>
        </w:rPr>
        <w:t xml:space="preserve"> </w:t>
      </w:r>
      <w:r w:rsidRPr="00C07CBD">
        <w:rPr>
          <w:rStyle w:val="StyleUnderline"/>
          <w:highlight w:val="cyan"/>
        </w:rPr>
        <w:t xml:space="preserve">the </w:t>
      </w:r>
      <w:r w:rsidRPr="00C07CBD">
        <w:rPr>
          <w:rStyle w:val="Emphasis"/>
          <w:highlight w:val="cyan"/>
        </w:rPr>
        <w:t>perception</w:t>
      </w:r>
      <w:r w:rsidRPr="00C07CBD">
        <w:rPr>
          <w:sz w:val="16"/>
        </w:rPr>
        <w:t xml:space="preserve"> that </w:t>
      </w:r>
      <w:r w:rsidRPr="00C07CBD">
        <w:rPr>
          <w:rStyle w:val="StyleUnderline"/>
        </w:rPr>
        <w:t xml:space="preserve">U.S. </w:t>
      </w:r>
      <w:r w:rsidRPr="00C07CBD">
        <w:rPr>
          <w:rStyle w:val="Emphasis"/>
          <w:highlight w:val="cyan"/>
        </w:rPr>
        <w:t>m</w:t>
      </w:r>
      <w:r w:rsidRPr="00C07CBD">
        <w:rPr>
          <w:sz w:val="16"/>
        </w:rPr>
        <w:t xml:space="preserve">issile </w:t>
      </w:r>
      <w:r w:rsidRPr="00C07CBD">
        <w:rPr>
          <w:rStyle w:val="Emphasis"/>
          <w:highlight w:val="cyan"/>
        </w:rPr>
        <w:t>d</w:t>
      </w:r>
      <w:r w:rsidRPr="00C07CBD">
        <w:rPr>
          <w:sz w:val="16"/>
        </w:rPr>
        <w:t>efence</w:t>
      </w:r>
      <w:r w:rsidRPr="00C07CBD">
        <w:rPr>
          <w:rStyle w:val="StyleUnderline"/>
        </w:rPr>
        <w:t xml:space="preserve">s could </w:t>
      </w:r>
      <w:r w:rsidRPr="00C07CBD">
        <w:rPr>
          <w:rStyle w:val="StyleUnderline"/>
          <w:highlight w:val="cyan"/>
        </w:rPr>
        <w:t xml:space="preserve">neutralise </w:t>
      </w:r>
      <w:r w:rsidRPr="00C07CBD">
        <w:rPr>
          <w:rStyle w:val="Emphasis"/>
          <w:highlight w:val="cyan"/>
        </w:rPr>
        <w:t>retal</w:t>
      </w:r>
      <w:r w:rsidRPr="00C07CBD">
        <w:rPr>
          <w:sz w:val="16"/>
        </w:rPr>
        <w:t xml:space="preserve">iatory forces, </w:t>
      </w:r>
      <w:r w:rsidRPr="00C07CBD">
        <w:rPr>
          <w:rStyle w:val="StyleUnderline"/>
          <w:highlight w:val="cyan"/>
        </w:rPr>
        <w:t>rivals</w:t>
      </w:r>
      <w:r w:rsidRPr="00C07CBD">
        <w:rPr>
          <w:rStyle w:val="StyleUnderline"/>
        </w:rPr>
        <w:t xml:space="preserve"> may </w:t>
      </w:r>
      <w:r w:rsidRPr="00C07CBD">
        <w:rPr>
          <w:rStyle w:val="Emphasis"/>
          <w:highlight w:val="cyan"/>
        </w:rPr>
        <w:t>fear</w:t>
      </w:r>
      <w:r w:rsidRPr="00C07CBD">
        <w:rPr>
          <w:sz w:val="16"/>
        </w:rPr>
        <w:t xml:space="preserve"> that </w:t>
      </w:r>
      <w:r w:rsidRPr="00C07CBD">
        <w:rPr>
          <w:rStyle w:val="StyleUnderline"/>
        </w:rPr>
        <w:t xml:space="preserve">their </w:t>
      </w:r>
      <w:r w:rsidRPr="00C07CBD">
        <w:rPr>
          <w:rStyle w:val="StyleUnderline"/>
          <w:highlight w:val="cyan"/>
        </w:rPr>
        <w:t xml:space="preserve">deterrent is </w:t>
      </w:r>
      <w:r w:rsidRPr="00C07CBD">
        <w:rPr>
          <w:rStyle w:val="Emphasis"/>
          <w:highlight w:val="cyan"/>
        </w:rPr>
        <w:t>vulnerable</w:t>
      </w:r>
      <w:r w:rsidRPr="00C07CBD">
        <w:rPr>
          <w:sz w:val="16"/>
        </w:rPr>
        <w:t xml:space="preserve"> in a crisis, </w:t>
      </w:r>
      <w:r w:rsidRPr="00C07CBD">
        <w:rPr>
          <w:rStyle w:val="StyleUnderline"/>
          <w:highlight w:val="cyan"/>
        </w:rPr>
        <w:t>increasing</w:t>
      </w:r>
      <w:r w:rsidRPr="00C07CBD">
        <w:rPr>
          <w:sz w:val="16"/>
        </w:rPr>
        <w:t xml:space="preserve"> the </w:t>
      </w:r>
      <w:r w:rsidRPr="00C07CBD">
        <w:rPr>
          <w:rStyle w:val="StyleUnderline"/>
          <w:highlight w:val="cyan"/>
        </w:rPr>
        <w:t xml:space="preserve">incentive to </w:t>
      </w:r>
      <w:r w:rsidRPr="00C07CBD">
        <w:rPr>
          <w:rStyle w:val="Emphasis"/>
          <w:highlight w:val="cyan"/>
        </w:rPr>
        <w:t>act pre-emptively</w:t>
      </w:r>
      <w:r w:rsidRPr="00C07CBD">
        <w:rPr>
          <w:sz w:val="16"/>
        </w:rPr>
        <w:t xml:space="preserve"> to preserve strategic leverage. </w:t>
      </w:r>
      <w:r w:rsidRPr="00C07CBD">
        <w:rPr>
          <w:rStyle w:val="StyleUnderline"/>
        </w:rPr>
        <w:t xml:space="preserve">This mirrors classical </w:t>
      </w:r>
      <w:r w:rsidRPr="00C07CBD">
        <w:rPr>
          <w:rStyle w:val="Emphasis"/>
        </w:rPr>
        <w:t>security dilemmas</w:t>
      </w:r>
      <w:r w:rsidRPr="00C07CBD">
        <w:rPr>
          <w:sz w:val="16"/>
        </w:rPr>
        <w:t xml:space="preserve">: </w:t>
      </w:r>
      <w:r w:rsidRPr="00C07CBD">
        <w:rPr>
          <w:rStyle w:val="StyleUnderline"/>
        </w:rPr>
        <w:t>efforts to enhance</w:t>
      </w:r>
      <w:r w:rsidRPr="00C07CBD">
        <w:rPr>
          <w:sz w:val="16"/>
        </w:rPr>
        <w:t xml:space="preserve"> one state’s </w:t>
      </w:r>
      <w:r w:rsidRPr="00C07CBD">
        <w:rPr>
          <w:rStyle w:val="StyleUnderline"/>
        </w:rPr>
        <w:t xml:space="preserve">defence can inadvertently </w:t>
      </w:r>
      <w:r w:rsidRPr="00C07CBD">
        <w:rPr>
          <w:rStyle w:val="Emphasis"/>
        </w:rPr>
        <w:t>intensify insecurity</w:t>
      </w:r>
      <w:r w:rsidRPr="00C07CBD">
        <w:rPr>
          <w:rStyle w:val="StyleUnderline"/>
        </w:rPr>
        <w:t xml:space="preserve"> for</w:t>
      </w:r>
      <w:r w:rsidRPr="00C07CBD">
        <w:rPr>
          <w:sz w:val="16"/>
        </w:rPr>
        <w:t xml:space="preserve"> </w:t>
      </w:r>
      <w:r w:rsidRPr="00C07CBD">
        <w:rPr>
          <w:rStyle w:val="StyleUnderline"/>
        </w:rPr>
        <w:t xml:space="preserve">others, raising the </w:t>
      </w:r>
      <w:r w:rsidRPr="00C07CBD">
        <w:rPr>
          <w:rStyle w:val="Emphasis"/>
        </w:rPr>
        <w:t>probability</w:t>
      </w:r>
      <w:r w:rsidRPr="00C07CBD">
        <w:rPr>
          <w:rStyle w:val="StyleUnderline"/>
        </w:rPr>
        <w:t xml:space="preserve"> of </w:t>
      </w:r>
      <w:r w:rsidRPr="00C07CBD">
        <w:rPr>
          <w:rStyle w:val="Emphasis"/>
        </w:rPr>
        <w:t>miscalc</w:t>
      </w:r>
      <w:r w:rsidRPr="00C07CBD">
        <w:rPr>
          <w:sz w:val="16"/>
        </w:rPr>
        <w:t>ulation during tense standoffs.</w:t>
      </w:r>
    </w:p>
    <w:p w14:paraId="7BB3227B" w14:textId="77777777" w:rsidR="00C7224D" w:rsidRPr="00C07CBD" w:rsidRDefault="00C7224D" w:rsidP="00C7224D">
      <w:pPr>
        <w:rPr>
          <w:sz w:val="16"/>
        </w:rPr>
      </w:pPr>
      <w:r w:rsidRPr="00C07CBD">
        <w:rPr>
          <w:sz w:val="16"/>
        </w:rPr>
        <w:t xml:space="preserve">The </w:t>
      </w:r>
      <w:r w:rsidRPr="00C07CBD">
        <w:rPr>
          <w:rStyle w:val="Emphasis"/>
        </w:rPr>
        <w:t>dual-use</w:t>
      </w:r>
      <w:r w:rsidRPr="00C07CBD">
        <w:rPr>
          <w:rStyle w:val="StyleUnderline"/>
        </w:rPr>
        <w:t xml:space="preserve"> character of space-based assets</w:t>
      </w:r>
      <w:r w:rsidRPr="00C07CBD">
        <w:rPr>
          <w:sz w:val="16"/>
        </w:rPr>
        <w:t xml:space="preserve">—where sensors, satellites, and orbital platforms serve both civilian and military functions—further </w:t>
      </w:r>
      <w:r w:rsidRPr="00C07CBD">
        <w:rPr>
          <w:rStyle w:val="Emphasis"/>
        </w:rPr>
        <w:t>magnifies</w:t>
      </w:r>
      <w:r w:rsidRPr="00C07CBD">
        <w:rPr>
          <w:rStyle w:val="StyleUnderline"/>
        </w:rPr>
        <w:t xml:space="preserve"> escalation risks. Attacks targeting these systems, even if</w:t>
      </w:r>
      <w:r w:rsidRPr="00C07CBD">
        <w:rPr>
          <w:sz w:val="16"/>
        </w:rPr>
        <w:t xml:space="preserve"> intended as limited or </w:t>
      </w:r>
      <w:r w:rsidRPr="00C07CBD">
        <w:rPr>
          <w:rStyle w:val="Emphasis"/>
        </w:rPr>
        <w:t>defensive</w:t>
      </w:r>
      <w:r w:rsidRPr="00C07CBD">
        <w:rPr>
          <w:sz w:val="16"/>
        </w:rPr>
        <w:t xml:space="preserve"> strikes, </w:t>
      </w:r>
      <w:r w:rsidRPr="00C07CBD">
        <w:rPr>
          <w:rStyle w:val="StyleUnderline"/>
        </w:rPr>
        <w:t xml:space="preserve">could be interpreted as </w:t>
      </w:r>
      <w:r w:rsidRPr="00C07CBD">
        <w:rPr>
          <w:rStyle w:val="Emphasis"/>
        </w:rPr>
        <w:t>offensive</w:t>
      </w:r>
      <w:r w:rsidRPr="00C07CBD">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C07CBD">
        <w:rPr>
          <w:rStyle w:val="Emphasis"/>
        </w:rPr>
        <w:t>opacity</w:t>
      </w:r>
      <w:r w:rsidRPr="00C07CBD">
        <w:rPr>
          <w:rStyle w:val="StyleUnderline"/>
        </w:rPr>
        <w:t xml:space="preserve"> of space operations, combined with the </w:t>
      </w:r>
      <w:r w:rsidRPr="00C07CBD">
        <w:rPr>
          <w:rStyle w:val="Emphasis"/>
        </w:rPr>
        <w:t>speed</w:t>
      </w:r>
      <w:r w:rsidRPr="00C07CBD">
        <w:rPr>
          <w:rStyle w:val="StyleUnderline"/>
        </w:rPr>
        <w:t xml:space="preserve"> of orbital engagement</w:t>
      </w:r>
      <w:r w:rsidRPr="00C07CBD">
        <w:rPr>
          <w:sz w:val="16"/>
        </w:rPr>
        <w:t xml:space="preserve"> and difficulty of attribution, </w:t>
      </w:r>
      <w:r w:rsidRPr="00C07CBD">
        <w:rPr>
          <w:rStyle w:val="StyleUnderline"/>
        </w:rPr>
        <w:t>could accelerate</w:t>
      </w:r>
      <w:r w:rsidRPr="00C07CBD">
        <w:rPr>
          <w:sz w:val="16"/>
        </w:rPr>
        <w:t xml:space="preserve"> decision-making under </w:t>
      </w:r>
      <w:r w:rsidRPr="00C07CBD">
        <w:rPr>
          <w:rStyle w:val="Emphasis"/>
        </w:rPr>
        <w:t>uncertainty</w:t>
      </w:r>
      <w:r w:rsidRPr="00C07CBD">
        <w:rPr>
          <w:sz w:val="16"/>
        </w:rPr>
        <w:t>, leaving little room for de-escalation.</w:t>
      </w:r>
    </w:p>
    <w:p w14:paraId="223ECC09" w14:textId="77777777" w:rsidR="00C7224D" w:rsidRPr="00C07CBD" w:rsidRDefault="00C7224D" w:rsidP="00C7224D">
      <w:pPr>
        <w:rPr>
          <w:sz w:val="16"/>
        </w:rPr>
      </w:pPr>
      <w:r w:rsidRPr="00C07CBD">
        <w:rPr>
          <w:sz w:val="16"/>
        </w:rPr>
        <w:t>Economic, Ethical, and Normative Dimensions</w:t>
      </w:r>
    </w:p>
    <w:p w14:paraId="5E2638C7" w14:textId="77777777" w:rsidR="00C7224D" w:rsidRPr="00C07CBD" w:rsidRDefault="00C7224D" w:rsidP="00C7224D">
      <w:pPr>
        <w:rPr>
          <w:sz w:val="16"/>
        </w:rPr>
      </w:pPr>
      <w:r w:rsidRPr="00C07CBD">
        <w:rPr>
          <w:sz w:val="16"/>
        </w:rPr>
        <w:t xml:space="preserve">Golden Dome threatens to fundamentally reshape U.S. defence priorities. The sheer scale of the programme implies that </w:t>
      </w:r>
      <w:r w:rsidRPr="00C07CBD">
        <w:rPr>
          <w:rStyle w:val="Emphasis"/>
        </w:rPr>
        <w:t xml:space="preserve">vast </w:t>
      </w:r>
      <w:r w:rsidRPr="00C07CBD">
        <w:rPr>
          <w:rStyle w:val="Emphasis"/>
          <w:highlight w:val="cyan"/>
        </w:rPr>
        <w:t>resources</w:t>
      </w:r>
      <w:r w:rsidRPr="00C07CBD">
        <w:rPr>
          <w:rStyle w:val="StyleUnderline"/>
        </w:rPr>
        <w:t xml:space="preserve"> would be dedicated to its development</w:t>
      </w:r>
      <w:r w:rsidRPr="00C07CBD">
        <w:rPr>
          <w:sz w:val="16"/>
        </w:rPr>
        <w:t xml:space="preserve">, testing, and deployment, potentially </w:t>
      </w:r>
      <w:r w:rsidRPr="00C07CBD">
        <w:rPr>
          <w:rStyle w:val="StyleUnderline"/>
          <w:highlight w:val="cyan"/>
        </w:rPr>
        <w:t>divert</w:t>
      </w:r>
      <w:r w:rsidRPr="00C07CBD">
        <w:rPr>
          <w:rStyle w:val="StyleUnderline"/>
        </w:rPr>
        <w:t xml:space="preserve">ing </w:t>
      </w:r>
      <w:r w:rsidRPr="00C07CBD">
        <w:rPr>
          <w:rStyle w:val="Emphasis"/>
          <w:highlight w:val="cyan"/>
        </w:rPr>
        <w:t>attention</w:t>
      </w:r>
      <w:r w:rsidRPr="00C07CBD">
        <w:rPr>
          <w:rStyle w:val="StyleUnderline"/>
          <w:highlight w:val="cyan"/>
        </w:rPr>
        <w:t xml:space="preserve"> and </w:t>
      </w:r>
      <w:r w:rsidRPr="00C07CBD">
        <w:rPr>
          <w:rStyle w:val="Emphasis"/>
          <w:highlight w:val="cyan"/>
        </w:rPr>
        <w:t>funding</w:t>
      </w:r>
      <w:r w:rsidRPr="00C07CBD">
        <w:rPr>
          <w:rStyle w:val="StyleUnderline"/>
          <w:highlight w:val="cyan"/>
        </w:rPr>
        <w:t xml:space="preserve"> from</w:t>
      </w:r>
      <w:r w:rsidRPr="00C07CBD">
        <w:rPr>
          <w:rStyle w:val="StyleUnderline"/>
        </w:rPr>
        <w:t xml:space="preserve"> other critical </w:t>
      </w:r>
      <w:r w:rsidRPr="00C07CBD">
        <w:rPr>
          <w:rStyle w:val="StyleUnderline"/>
          <w:highlight w:val="cyan"/>
        </w:rPr>
        <w:t>areas such as</w:t>
      </w:r>
      <w:r w:rsidRPr="00C07CBD">
        <w:rPr>
          <w:sz w:val="16"/>
        </w:rPr>
        <w:t xml:space="preserve"> nuclear </w:t>
      </w:r>
      <w:r w:rsidRPr="00C07CBD">
        <w:rPr>
          <w:rStyle w:val="Emphasis"/>
          <w:highlight w:val="cyan"/>
        </w:rPr>
        <w:t>triad mod</w:t>
      </w:r>
      <w:r w:rsidRPr="00C07CBD">
        <w:rPr>
          <w:sz w:val="16"/>
        </w:rPr>
        <w:t xml:space="preserve">ernisation, </w:t>
      </w:r>
      <w:r w:rsidRPr="00C07CBD">
        <w:rPr>
          <w:rStyle w:val="StyleUnderline"/>
          <w:highlight w:val="cyan"/>
        </w:rPr>
        <w:t xml:space="preserve">cyber </w:t>
      </w:r>
      <w:r w:rsidRPr="00C07CBD">
        <w:rPr>
          <w:rStyle w:val="Emphasis"/>
          <w:highlight w:val="cyan"/>
        </w:rPr>
        <w:t>resilience</w:t>
      </w:r>
      <w:r w:rsidRPr="00C07CBD">
        <w:rPr>
          <w:sz w:val="16"/>
        </w:rPr>
        <w:t xml:space="preserve">, </w:t>
      </w:r>
      <w:r w:rsidRPr="00C07CBD">
        <w:rPr>
          <w:rStyle w:val="StyleUnderline"/>
          <w:highlight w:val="cyan"/>
        </w:rPr>
        <w:t>and</w:t>
      </w:r>
      <w:r w:rsidRPr="00C07CBD">
        <w:rPr>
          <w:sz w:val="16"/>
        </w:rPr>
        <w:t xml:space="preserve"> the </w:t>
      </w:r>
      <w:r w:rsidRPr="00C07CBD">
        <w:rPr>
          <w:rStyle w:val="StyleUnderline"/>
        </w:rPr>
        <w:t xml:space="preserve">readiness of </w:t>
      </w:r>
      <w:r w:rsidRPr="00C07CBD">
        <w:rPr>
          <w:rStyle w:val="Emphasis"/>
          <w:highlight w:val="cyan"/>
        </w:rPr>
        <w:t>conventional</w:t>
      </w:r>
      <w:r w:rsidRPr="00C07CBD">
        <w:rPr>
          <w:sz w:val="16"/>
        </w:rPr>
        <w:t xml:space="preserve"> forces. This raises difficult questions about strategic trade-offs: </w:t>
      </w:r>
      <w:r w:rsidRPr="00C07CBD">
        <w:rPr>
          <w:rStyle w:val="StyleUnderline"/>
        </w:rPr>
        <w:t>investing</w:t>
      </w:r>
      <w:r w:rsidRPr="00C07CBD">
        <w:rPr>
          <w:sz w:val="16"/>
        </w:rPr>
        <w:t xml:space="preserve"> heavily </w:t>
      </w:r>
      <w:r w:rsidRPr="00C07CBD">
        <w:rPr>
          <w:rStyle w:val="StyleUnderline"/>
        </w:rPr>
        <w:t>in</w:t>
      </w:r>
      <w:r w:rsidRPr="00C07CBD">
        <w:rPr>
          <w:sz w:val="16"/>
        </w:rPr>
        <w:t xml:space="preserve"> near-absolute </w:t>
      </w:r>
      <w:r w:rsidRPr="00C07CBD">
        <w:rPr>
          <w:rStyle w:val="Emphasis"/>
        </w:rPr>
        <w:t>m</w:t>
      </w:r>
      <w:r w:rsidRPr="00C07CBD">
        <w:rPr>
          <w:sz w:val="16"/>
        </w:rPr>
        <w:t xml:space="preserve">issile </w:t>
      </w:r>
      <w:r w:rsidRPr="00C07CBD">
        <w:rPr>
          <w:rStyle w:val="Emphasis"/>
        </w:rPr>
        <w:t>d</w:t>
      </w:r>
      <w:r w:rsidRPr="00C07CBD">
        <w:rPr>
          <w:sz w:val="16"/>
        </w:rPr>
        <w:t xml:space="preserve">efence may </w:t>
      </w:r>
      <w:r w:rsidRPr="00C07CBD">
        <w:rPr>
          <w:rStyle w:val="StyleUnderline"/>
        </w:rPr>
        <w:t xml:space="preserve">come at the </w:t>
      </w:r>
      <w:r w:rsidRPr="00C07CBD">
        <w:rPr>
          <w:rStyle w:val="Emphasis"/>
        </w:rPr>
        <w:t>expense</w:t>
      </w:r>
      <w:r w:rsidRPr="00C07CBD">
        <w:rPr>
          <w:rStyle w:val="StyleUnderline"/>
        </w:rPr>
        <w:t xml:space="preserve"> of capabilities </w:t>
      </w:r>
      <w:r w:rsidRPr="00C07CBD">
        <w:rPr>
          <w:rStyle w:val="StyleUnderline"/>
          <w:highlight w:val="cyan"/>
        </w:rPr>
        <w:t xml:space="preserve">that </w:t>
      </w:r>
      <w:r w:rsidRPr="00C07CBD">
        <w:rPr>
          <w:rStyle w:val="Emphasis"/>
          <w:highlight w:val="cyan"/>
        </w:rPr>
        <w:t>underpin</w:t>
      </w:r>
      <w:r w:rsidRPr="00C07CBD">
        <w:rPr>
          <w:sz w:val="16"/>
        </w:rPr>
        <w:t xml:space="preserve"> broader national security and </w:t>
      </w:r>
      <w:r w:rsidRPr="00C07CBD">
        <w:rPr>
          <w:rStyle w:val="StyleUnderline"/>
          <w:highlight w:val="cyan"/>
        </w:rPr>
        <w:t>deterrence</w:t>
      </w:r>
      <w:r w:rsidRPr="00C07CBD">
        <w:rPr>
          <w:sz w:val="16"/>
        </w:rPr>
        <w:t>.</w:t>
      </w:r>
    </w:p>
    <w:p w14:paraId="7B5D1D61" w14:textId="77777777" w:rsidR="00C7224D" w:rsidRPr="00C07CBD" w:rsidRDefault="00C7224D" w:rsidP="00C7224D">
      <w:pPr>
        <w:rPr>
          <w:sz w:val="16"/>
        </w:rPr>
      </w:pPr>
      <w:r w:rsidRPr="00C07CBD">
        <w:rPr>
          <w:sz w:val="16"/>
        </w:rPr>
        <w:t xml:space="preserve">Ethically, </w:t>
      </w:r>
      <w:r w:rsidRPr="00C07CBD">
        <w:rPr>
          <w:rStyle w:val="Emphasis"/>
        </w:rPr>
        <w:t>G</w:t>
      </w:r>
      <w:r w:rsidRPr="00C07CBD">
        <w:rPr>
          <w:rStyle w:val="StyleUnderline"/>
        </w:rPr>
        <w:t xml:space="preserve">olden </w:t>
      </w:r>
      <w:r w:rsidRPr="00C07CBD">
        <w:rPr>
          <w:rStyle w:val="Emphasis"/>
        </w:rPr>
        <w:t>D</w:t>
      </w:r>
      <w:r w:rsidRPr="00C07CBD">
        <w:rPr>
          <w:rStyle w:val="StyleUnderline"/>
        </w:rPr>
        <w:t>ome</w:t>
      </w:r>
      <w:r w:rsidRPr="00C07CBD">
        <w:rPr>
          <w:sz w:val="16"/>
        </w:rPr>
        <w:t xml:space="preserve"> raises pressing questions about the militarisation of a shared global commons. The deployment of orbital weapons—even for ostensibly defensive purposes—</w:t>
      </w:r>
      <w:r w:rsidRPr="00C07CBD">
        <w:rPr>
          <w:rStyle w:val="StyleUnderline"/>
          <w:highlight w:val="cyan"/>
        </w:rPr>
        <w:t xml:space="preserve">sets </w:t>
      </w:r>
      <w:r w:rsidRPr="00C07CBD">
        <w:rPr>
          <w:rStyle w:val="Emphasis"/>
          <w:highlight w:val="cyan"/>
        </w:rPr>
        <w:t>dangerous</w:t>
      </w:r>
      <w:r w:rsidRPr="00C07CBD">
        <w:rPr>
          <w:rStyle w:val="StyleUnderline"/>
          <w:highlight w:val="cyan"/>
        </w:rPr>
        <w:t xml:space="preserve"> precedents, normalising </w:t>
      </w:r>
      <w:r w:rsidRPr="00C07CBD">
        <w:rPr>
          <w:rStyle w:val="Emphasis"/>
          <w:highlight w:val="cyan"/>
        </w:rPr>
        <w:t>weaponisation</w:t>
      </w:r>
      <w:r w:rsidRPr="00C07CBD">
        <w:rPr>
          <w:rStyle w:val="StyleUnderline"/>
          <w:highlight w:val="cyan"/>
        </w:rPr>
        <w:t xml:space="preserve"> of space</w:t>
      </w:r>
      <w:r w:rsidRPr="00C07CBD">
        <w:rPr>
          <w:rStyle w:val="StyleUnderline"/>
        </w:rPr>
        <w:t xml:space="preserve"> and</w:t>
      </w:r>
      <w:r w:rsidRPr="00C07CBD">
        <w:rPr>
          <w:sz w:val="16"/>
        </w:rPr>
        <w:t xml:space="preserve"> potentially triggering </w:t>
      </w:r>
      <w:r w:rsidRPr="00C07CBD">
        <w:rPr>
          <w:rStyle w:val="StyleUnderline"/>
        </w:rPr>
        <w:t>competitive escalation</w:t>
      </w:r>
      <w:r w:rsidRPr="00C07CBD">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E3D1271" w14:textId="77777777" w:rsidR="00C7224D" w:rsidRPr="00C07CBD" w:rsidRDefault="00C7224D" w:rsidP="00C7224D">
      <w:pPr>
        <w:rPr>
          <w:sz w:val="16"/>
        </w:rPr>
      </w:pPr>
      <w:r w:rsidRPr="00C07CBD">
        <w:rPr>
          <w:sz w:val="16"/>
        </w:rPr>
        <w:t>Shifting Regional Balances and Global Dependencies</w:t>
      </w:r>
    </w:p>
    <w:p w14:paraId="47F94ACC" w14:textId="77777777" w:rsidR="00C7224D" w:rsidRPr="00C07CBD" w:rsidRDefault="00C7224D" w:rsidP="00C7224D">
      <w:pPr>
        <w:rPr>
          <w:sz w:val="16"/>
        </w:rPr>
      </w:pPr>
      <w:r w:rsidRPr="00C07CBD">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1B75478" w14:textId="77777777" w:rsidR="00C7224D" w:rsidRPr="00C07CBD" w:rsidRDefault="00C7224D" w:rsidP="00C7224D">
      <w:pPr>
        <w:rPr>
          <w:rStyle w:val="StyleUnderline"/>
        </w:rPr>
      </w:pPr>
      <w:r w:rsidRPr="00C07CBD">
        <w:rPr>
          <w:rStyle w:val="StyleUnderline"/>
        </w:rPr>
        <w:t xml:space="preserve">In the </w:t>
      </w:r>
      <w:r w:rsidRPr="00C07CBD">
        <w:rPr>
          <w:rStyle w:val="Emphasis"/>
        </w:rPr>
        <w:t>Mid</w:t>
      </w:r>
      <w:r w:rsidRPr="00C07CBD">
        <w:rPr>
          <w:sz w:val="16"/>
        </w:rPr>
        <w:t xml:space="preserve">dle </w:t>
      </w:r>
      <w:r w:rsidRPr="00C07CBD">
        <w:rPr>
          <w:rStyle w:val="Emphasis"/>
        </w:rPr>
        <w:t>East</w:t>
      </w:r>
      <w:r w:rsidRPr="00C07CBD">
        <w:rPr>
          <w:rStyle w:val="StyleUnderline"/>
        </w:rPr>
        <w:t>, Israel may become integrated</w:t>
      </w:r>
      <w:r w:rsidRPr="00C07CBD">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C07CBD">
        <w:rPr>
          <w:rStyle w:val="Emphasis"/>
        </w:rPr>
        <w:t>heightening</w:t>
      </w:r>
      <w:r w:rsidRPr="00C07CBD">
        <w:rPr>
          <w:rStyle w:val="StyleUnderline"/>
        </w:rPr>
        <w:t xml:space="preserve"> tensions with adversaries and</w:t>
      </w:r>
      <w:r w:rsidRPr="00C07CBD">
        <w:rPr>
          <w:sz w:val="16"/>
        </w:rPr>
        <w:t xml:space="preserve"> further </w:t>
      </w:r>
      <w:r w:rsidRPr="00C07CBD">
        <w:rPr>
          <w:rStyle w:val="StyleUnderline"/>
        </w:rPr>
        <w:t>entrenching</w:t>
      </w:r>
      <w:r w:rsidRPr="00C07CBD">
        <w:rPr>
          <w:sz w:val="16"/>
        </w:rPr>
        <w:t xml:space="preserve"> competing </w:t>
      </w:r>
      <w:r w:rsidRPr="00C07CBD">
        <w:rPr>
          <w:rStyle w:val="StyleUnderline"/>
        </w:rPr>
        <w:t>security blocs.</w:t>
      </w:r>
    </w:p>
    <w:p w14:paraId="313049B3" w14:textId="77777777" w:rsidR="00C7224D" w:rsidRPr="00C07CBD" w:rsidRDefault="00C7224D" w:rsidP="00C7224D">
      <w:pPr>
        <w:rPr>
          <w:sz w:val="16"/>
        </w:rPr>
      </w:pPr>
      <w:r w:rsidRPr="00C07CBD">
        <w:rPr>
          <w:rStyle w:val="StyleUnderline"/>
        </w:rPr>
        <w:t>On the</w:t>
      </w:r>
      <w:r w:rsidRPr="00C07CBD">
        <w:rPr>
          <w:sz w:val="16"/>
        </w:rPr>
        <w:t xml:space="preserve"> Korean </w:t>
      </w:r>
      <w:r w:rsidRPr="00C07CBD">
        <w:rPr>
          <w:rStyle w:val="Emphasis"/>
        </w:rPr>
        <w:t>Peninsula</w:t>
      </w:r>
      <w:r w:rsidRPr="00C07CBD">
        <w:rPr>
          <w:sz w:val="16"/>
        </w:rPr>
        <w:t xml:space="preserve">, </w:t>
      </w:r>
      <w:r w:rsidRPr="00C07CBD">
        <w:rPr>
          <w:rStyle w:val="Emphasis"/>
          <w:highlight w:val="cyan"/>
        </w:rPr>
        <w:t>No</w:t>
      </w:r>
      <w:r w:rsidRPr="00C07CBD">
        <w:rPr>
          <w:rStyle w:val="StyleUnderline"/>
        </w:rPr>
        <w:t xml:space="preserve">rth </w:t>
      </w:r>
      <w:r w:rsidRPr="00C07CBD">
        <w:rPr>
          <w:rStyle w:val="Emphasis"/>
          <w:highlight w:val="cyan"/>
        </w:rPr>
        <w:t>Ko</w:t>
      </w:r>
      <w:r w:rsidRPr="00C07CBD">
        <w:rPr>
          <w:rStyle w:val="StyleUnderline"/>
        </w:rPr>
        <w:t xml:space="preserve">rea is likely to </w:t>
      </w:r>
      <w:r w:rsidRPr="00C07CBD">
        <w:rPr>
          <w:rStyle w:val="Emphasis"/>
          <w:highlight w:val="cyan"/>
        </w:rPr>
        <w:t>accelerate</w:t>
      </w:r>
      <w:r w:rsidRPr="00C07CBD">
        <w:rPr>
          <w:sz w:val="16"/>
        </w:rPr>
        <w:t xml:space="preserve"> its missile and </w:t>
      </w:r>
      <w:r w:rsidRPr="00C07CBD">
        <w:rPr>
          <w:rStyle w:val="Emphasis"/>
          <w:highlight w:val="cyan"/>
        </w:rPr>
        <w:t>nuclear programmes</w:t>
      </w:r>
      <w:r w:rsidRPr="00C07CBD">
        <w:rPr>
          <w:rStyle w:val="StyleUnderline"/>
          <w:highlight w:val="cyan"/>
        </w:rPr>
        <w:t xml:space="preserve">, perceiving </w:t>
      </w:r>
      <w:r w:rsidRPr="00C07CBD">
        <w:rPr>
          <w:rStyle w:val="Emphasis"/>
          <w:highlight w:val="cyan"/>
        </w:rPr>
        <w:t>G</w:t>
      </w:r>
      <w:r w:rsidRPr="00C07CBD">
        <w:rPr>
          <w:rStyle w:val="StyleUnderline"/>
        </w:rPr>
        <w:t xml:space="preserve">olden </w:t>
      </w:r>
      <w:r w:rsidRPr="00C07CBD">
        <w:rPr>
          <w:rStyle w:val="Emphasis"/>
          <w:highlight w:val="cyan"/>
        </w:rPr>
        <w:t>D</w:t>
      </w:r>
      <w:r w:rsidRPr="00C07CBD">
        <w:rPr>
          <w:rStyle w:val="StyleUnderline"/>
        </w:rPr>
        <w:t xml:space="preserve">ome </w:t>
      </w:r>
      <w:r w:rsidRPr="00C07CBD">
        <w:rPr>
          <w:rStyle w:val="StyleUnderline"/>
          <w:highlight w:val="cyan"/>
        </w:rPr>
        <w:t>as a</w:t>
      </w:r>
      <w:r w:rsidRPr="00C07CBD">
        <w:rPr>
          <w:sz w:val="16"/>
        </w:rPr>
        <w:t xml:space="preserve"> direct </w:t>
      </w:r>
      <w:r w:rsidRPr="00C07CBD">
        <w:rPr>
          <w:rStyle w:val="Emphasis"/>
          <w:highlight w:val="cyan"/>
        </w:rPr>
        <w:t>challenge</w:t>
      </w:r>
      <w:r w:rsidRPr="00C07CBD">
        <w:rPr>
          <w:rStyle w:val="StyleUnderline"/>
          <w:highlight w:val="cyan"/>
        </w:rPr>
        <w:t xml:space="preserve"> to its </w:t>
      </w:r>
      <w:r w:rsidRPr="00C07CBD">
        <w:rPr>
          <w:rStyle w:val="Emphasis"/>
          <w:highlight w:val="cyan"/>
        </w:rPr>
        <w:t>deterrent</w:t>
      </w:r>
      <w:r w:rsidRPr="00C07CBD">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4882428" w14:textId="77777777" w:rsidR="00C7224D" w:rsidRPr="00C07CBD" w:rsidRDefault="00C7224D" w:rsidP="00C7224D">
      <w:pPr>
        <w:rPr>
          <w:sz w:val="16"/>
        </w:rPr>
      </w:pPr>
      <w:r w:rsidRPr="00C07CBD">
        <w:rPr>
          <w:sz w:val="16"/>
        </w:rPr>
        <w:t xml:space="preserve">Beyond these immediate theatres, </w:t>
      </w:r>
      <w:r w:rsidRPr="00C07CBD">
        <w:rPr>
          <w:rStyle w:val="StyleUnderline"/>
        </w:rPr>
        <w:t xml:space="preserve">states in the </w:t>
      </w:r>
      <w:r w:rsidRPr="00C07CBD">
        <w:rPr>
          <w:rStyle w:val="Emphasis"/>
        </w:rPr>
        <w:t>Global South</w:t>
      </w:r>
      <w:r w:rsidRPr="00C07CBD">
        <w:rPr>
          <w:sz w:val="16"/>
        </w:rPr>
        <w:t xml:space="preserve"> confront profound asymmetries. Countries lacking the technological, economic, or industrial capacity to develop comparable missile defence systems </w:t>
      </w:r>
      <w:r w:rsidRPr="00C07CBD">
        <w:rPr>
          <w:rStyle w:val="StyleUnderline"/>
        </w:rPr>
        <w:t>may become increasingly dependent on U.S.-led protection</w:t>
      </w:r>
      <w:r w:rsidRPr="00C07CBD">
        <w:rPr>
          <w:sz w:val="16"/>
        </w:rPr>
        <w:t xml:space="preserve"> arrangements. Such dependency could reinforce global hierarchies of security provision, amplifying debates over sovereignty, strategic reliance, and inequality. </w:t>
      </w:r>
      <w:r w:rsidRPr="00C07CBD">
        <w:rPr>
          <w:rStyle w:val="StyleUnderline"/>
        </w:rPr>
        <w:t xml:space="preserve">Perceptions of </w:t>
      </w:r>
      <w:r w:rsidRPr="00C07CBD">
        <w:rPr>
          <w:rStyle w:val="Emphasis"/>
        </w:rPr>
        <w:t>exclusion</w:t>
      </w:r>
      <w:r w:rsidRPr="00C07CBD">
        <w:rPr>
          <w:rStyle w:val="StyleUnderline"/>
        </w:rPr>
        <w:t xml:space="preserve"> may</w:t>
      </w:r>
      <w:r w:rsidRPr="00C07CBD">
        <w:rPr>
          <w:sz w:val="16"/>
        </w:rPr>
        <w:t xml:space="preserve"> also </w:t>
      </w:r>
      <w:r w:rsidRPr="00C07CBD">
        <w:rPr>
          <w:rStyle w:val="StyleUnderline"/>
        </w:rPr>
        <w:t xml:space="preserve">drive secondary effects, including regional </w:t>
      </w:r>
      <w:r w:rsidRPr="00C07CBD">
        <w:rPr>
          <w:rStyle w:val="Emphasis"/>
        </w:rPr>
        <w:t>arms buildups</w:t>
      </w:r>
      <w:r w:rsidRPr="00C07CBD">
        <w:rPr>
          <w:sz w:val="16"/>
        </w:rPr>
        <w:t>, pursuit of asymmetric deterrence strategies, or alignment with alternative security providers, further complicating the international strategic landscape.</w:t>
      </w:r>
    </w:p>
    <w:p w14:paraId="15DFDAFD" w14:textId="77777777" w:rsidR="00C7224D" w:rsidRPr="00C07CBD" w:rsidRDefault="00C7224D" w:rsidP="00C7224D">
      <w:pPr>
        <w:rPr>
          <w:sz w:val="16"/>
        </w:rPr>
      </w:pPr>
      <w:r w:rsidRPr="00C07CBD">
        <w:rPr>
          <w:sz w:val="16"/>
        </w:rPr>
        <w:t>Guardianship and Consequence</w:t>
      </w:r>
    </w:p>
    <w:p w14:paraId="47E0E830" w14:textId="77777777" w:rsidR="00C7224D" w:rsidRPr="00C07CBD" w:rsidRDefault="00C7224D" w:rsidP="00C7224D">
      <w:pPr>
        <w:rPr>
          <w:sz w:val="16"/>
        </w:rPr>
      </w:pPr>
      <w:r w:rsidRPr="00C07CBD">
        <w:rPr>
          <w:rStyle w:val="Emphasis"/>
        </w:rPr>
        <w:t>G</w:t>
      </w:r>
      <w:r w:rsidRPr="00C07CBD">
        <w:rPr>
          <w:rStyle w:val="StyleUnderline"/>
        </w:rPr>
        <w:t xml:space="preserve">olden </w:t>
      </w:r>
      <w:r w:rsidRPr="00C07CBD">
        <w:rPr>
          <w:rStyle w:val="Emphasis"/>
        </w:rPr>
        <w:t>D</w:t>
      </w:r>
      <w:r w:rsidRPr="00C07CBD">
        <w:rPr>
          <w:rStyle w:val="StyleUnderline"/>
        </w:rPr>
        <w:t>ome is</w:t>
      </w:r>
      <w:r w:rsidRPr="00C07CBD">
        <w:rPr>
          <w:sz w:val="16"/>
        </w:rPr>
        <w:t xml:space="preserve"> both shield and spark: a testament to U.S. technological ambition and </w:t>
      </w:r>
      <w:r w:rsidRPr="00C07CBD">
        <w:rPr>
          <w:rStyle w:val="StyleUnderline"/>
        </w:rPr>
        <w:t xml:space="preserve">a potential </w:t>
      </w:r>
      <w:r w:rsidRPr="00C07CBD">
        <w:rPr>
          <w:rStyle w:val="Emphasis"/>
        </w:rPr>
        <w:t>catalyst</w:t>
      </w:r>
      <w:r w:rsidRPr="00C07CBD">
        <w:rPr>
          <w:rStyle w:val="StyleUnderline"/>
        </w:rPr>
        <w:t xml:space="preserve"> for </w:t>
      </w:r>
      <w:r w:rsidRPr="00C07CBD">
        <w:rPr>
          <w:rStyle w:val="Emphasis"/>
        </w:rPr>
        <w:t>global instability</w:t>
      </w:r>
      <w:r w:rsidRPr="00C07CBD">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A384FD5" w14:textId="77777777" w:rsidR="00C7224D" w:rsidRPr="00C07CBD" w:rsidRDefault="00C7224D" w:rsidP="00C7224D">
      <w:pPr>
        <w:pStyle w:val="Heading3"/>
      </w:pPr>
      <w:r w:rsidRPr="00C07CBD">
        <w:t>1NC</w:t>
      </w:r>
    </w:p>
    <w:p w14:paraId="7D5B6269" w14:textId="77777777" w:rsidR="00C7224D" w:rsidRPr="00C07CBD" w:rsidRDefault="00C7224D" w:rsidP="00C7224D">
      <w:pPr>
        <w:pStyle w:val="Heading4"/>
      </w:pPr>
      <w:r w:rsidRPr="00C07CBD">
        <w:t xml:space="preserve">Collective bargaining rights are </w:t>
      </w:r>
      <w:r w:rsidRPr="00C07CBD">
        <w:rPr>
          <w:u w:val="single"/>
        </w:rPr>
        <w:t>complicit</w:t>
      </w:r>
      <w:r w:rsidRPr="00C07CBD">
        <w:t xml:space="preserve"> within an </w:t>
      </w:r>
      <w:r w:rsidRPr="00C07CBD">
        <w:rPr>
          <w:u w:val="single"/>
        </w:rPr>
        <w:t>active structure</w:t>
      </w:r>
      <w:r w:rsidRPr="00C07CBD">
        <w:t xml:space="preserve"> of colonial </w:t>
      </w:r>
      <w:r w:rsidRPr="00C07CBD">
        <w:rPr>
          <w:u w:val="single"/>
        </w:rPr>
        <w:t>dispossession</w:t>
      </w:r>
      <w:r w:rsidRPr="00C07CBD">
        <w:t xml:space="preserve">---vote neg for </w:t>
      </w:r>
      <w:r w:rsidRPr="00C07CBD">
        <w:rPr>
          <w:u w:val="single"/>
        </w:rPr>
        <w:t>absolute refusal</w:t>
      </w:r>
      <w:r w:rsidRPr="00C07CBD">
        <w:t xml:space="preserve"> of settler control. </w:t>
      </w:r>
    </w:p>
    <w:p w14:paraId="35DB53A6" w14:textId="77777777" w:rsidR="00C7224D" w:rsidRPr="00C07CBD" w:rsidRDefault="00C7224D" w:rsidP="00C7224D">
      <w:r w:rsidRPr="00C07CBD">
        <w:rPr>
          <w:rStyle w:val="Style13ptBold"/>
        </w:rPr>
        <w:t>Englert ’20</w:t>
      </w:r>
      <w:r w:rsidRPr="00C07CBD">
        <w:t xml:space="preserve"> [Sai; November 2020; Lecturer at Leiden University; Antipode, “Settlers, Workers, and the Logic of Accumulation by Dispossession,” vol. 52]</w:t>
      </w:r>
    </w:p>
    <w:p w14:paraId="3A24EABC" w14:textId="77777777" w:rsidR="00C7224D" w:rsidRPr="00C07CBD" w:rsidRDefault="00C7224D" w:rsidP="00C7224D">
      <w:pPr>
        <w:rPr>
          <w:sz w:val="16"/>
        </w:rPr>
      </w:pPr>
      <w:r w:rsidRPr="00C07CBD">
        <w:rPr>
          <w:sz w:val="16"/>
        </w:rPr>
        <w:t xml:space="preserve">First, </w:t>
      </w:r>
      <w:r w:rsidRPr="00C07CBD">
        <w:rPr>
          <w:rStyle w:val="StyleUnderline"/>
        </w:rPr>
        <w:t xml:space="preserve">settler </w:t>
      </w:r>
      <w:r w:rsidRPr="00C07CBD">
        <w:rPr>
          <w:rStyle w:val="Emphasis"/>
          <w:highlight w:val="cyan"/>
        </w:rPr>
        <w:t>colonialism</w:t>
      </w:r>
      <w:r w:rsidRPr="00C07CBD">
        <w:rPr>
          <w:rStyle w:val="StyleUnderline"/>
          <w:highlight w:val="cyan"/>
        </w:rPr>
        <w:t xml:space="preserve"> is</w:t>
      </w:r>
      <w:r w:rsidRPr="00C07CBD">
        <w:rPr>
          <w:rStyle w:val="StyleUnderline"/>
        </w:rPr>
        <w:t xml:space="preserve"> an </w:t>
      </w:r>
      <w:r w:rsidRPr="00C07CBD">
        <w:rPr>
          <w:rStyle w:val="Emphasis"/>
          <w:highlight w:val="cyan"/>
        </w:rPr>
        <w:t>ongoing</w:t>
      </w:r>
      <w:r w:rsidRPr="00C07CBD">
        <w:rPr>
          <w:rStyle w:val="StyleUnderline"/>
        </w:rPr>
        <w:t xml:space="preserve"> reality</w:t>
      </w:r>
      <w:r w:rsidRPr="00C07CBD">
        <w:rPr>
          <w:sz w:val="16"/>
        </w:rPr>
        <w:t xml:space="preserve">. Against the view that sees the process of settlement ending with the closing of the frontier, Wolfe identified settler colonialism as un-finished. </w:t>
      </w:r>
      <w:r w:rsidRPr="00C07CBD">
        <w:rPr>
          <w:rStyle w:val="StyleUnderline"/>
        </w:rPr>
        <w:t xml:space="preserve">The policies of </w:t>
      </w:r>
      <w:r w:rsidRPr="00C07CBD">
        <w:rPr>
          <w:rStyle w:val="Emphasis"/>
        </w:rPr>
        <w:t>U</w:t>
      </w:r>
      <w:r w:rsidRPr="00C07CBD">
        <w:rPr>
          <w:sz w:val="16"/>
        </w:rPr>
        <w:t xml:space="preserve">nited </w:t>
      </w:r>
      <w:r w:rsidRPr="00C07CBD">
        <w:rPr>
          <w:rStyle w:val="Emphasis"/>
        </w:rPr>
        <w:t>S</w:t>
      </w:r>
      <w:r w:rsidRPr="00C07CBD">
        <w:rPr>
          <w:sz w:val="16"/>
        </w:rPr>
        <w:t xml:space="preserve">tates, Canadian, or Australian </w:t>
      </w:r>
      <w:r w:rsidRPr="00C07CBD">
        <w:rPr>
          <w:rStyle w:val="StyleUnderline"/>
        </w:rPr>
        <w:t>governments</w:t>
      </w:r>
      <w:r w:rsidRPr="00C07CBD">
        <w:rPr>
          <w:sz w:val="16"/>
        </w:rPr>
        <w:t xml:space="preserve">, for example, towards indigenous populations, </w:t>
      </w:r>
      <w:r w:rsidRPr="00C07CBD">
        <w:rPr>
          <w:rStyle w:val="StyleUnderline"/>
        </w:rPr>
        <w:t>and</w:t>
      </w:r>
      <w:r w:rsidRPr="00C07CBD">
        <w:rPr>
          <w:sz w:val="16"/>
        </w:rPr>
        <w:t xml:space="preserve"> the regular militarised </w:t>
      </w:r>
      <w:r w:rsidRPr="00C07CBD">
        <w:rPr>
          <w:rStyle w:val="StyleUnderline"/>
        </w:rPr>
        <w:t>clashes over</w:t>
      </w:r>
      <w:r w:rsidRPr="00C07CBD">
        <w:rPr>
          <w:sz w:val="16"/>
        </w:rPr>
        <w:t xml:space="preserve"> access to natural </w:t>
      </w:r>
      <w:r w:rsidRPr="00C07CBD">
        <w:rPr>
          <w:rStyle w:val="Emphasis"/>
        </w:rPr>
        <w:t>resources</w:t>
      </w:r>
      <w:r w:rsidRPr="00C07CBD">
        <w:rPr>
          <w:sz w:val="16"/>
        </w:rPr>
        <w:t xml:space="preserve"> on and in treaty land, </w:t>
      </w:r>
      <w:r w:rsidRPr="00C07CBD">
        <w:rPr>
          <w:rStyle w:val="StyleUnderline"/>
        </w:rPr>
        <w:t>are</w:t>
      </w:r>
      <w:r w:rsidRPr="00C07CBD">
        <w:rPr>
          <w:sz w:val="16"/>
        </w:rPr>
        <w:t xml:space="preserve"> some of the </w:t>
      </w:r>
      <w:r w:rsidRPr="00C07CBD">
        <w:rPr>
          <w:rStyle w:val="StyleUnderline"/>
        </w:rPr>
        <w:t xml:space="preserve">contemporary forms of </w:t>
      </w:r>
      <w:r w:rsidRPr="00C07CBD">
        <w:rPr>
          <w:rStyle w:val="Emphasis"/>
        </w:rPr>
        <w:t>expansion</w:t>
      </w:r>
      <w:r w:rsidRPr="00C07CBD">
        <w:rPr>
          <w:rStyle w:val="StyleUnderline"/>
        </w:rPr>
        <w:t xml:space="preserve"> and </w:t>
      </w:r>
      <w:r w:rsidRPr="00C07CBD">
        <w:rPr>
          <w:rStyle w:val="Emphasis"/>
        </w:rPr>
        <w:t>elimination</w:t>
      </w:r>
      <w:r w:rsidRPr="00C07CBD">
        <w:rPr>
          <w:sz w:val="16"/>
        </w:rPr>
        <w:t xml:space="preserve"> on </w:t>
      </w:r>
      <w:r w:rsidRPr="00C07CBD">
        <w:rPr>
          <w:rStyle w:val="StyleUnderline"/>
        </w:rPr>
        <w:t xml:space="preserve">which settler colonialism is </w:t>
      </w:r>
      <w:r w:rsidRPr="00C07CBD">
        <w:rPr>
          <w:rStyle w:val="Emphasis"/>
        </w:rPr>
        <w:t>premised</w:t>
      </w:r>
      <w:r w:rsidRPr="00C07CBD">
        <w:rPr>
          <w:sz w:val="16"/>
        </w:rPr>
        <w:t>.</w:t>
      </w:r>
    </w:p>
    <w:p w14:paraId="354E098F" w14:textId="77777777" w:rsidR="00C7224D" w:rsidRPr="00C07CBD" w:rsidRDefault="00C7224D" w:rsidP="00C7224D">
      <w:pPr>
        <w:rPr>
          <w:sz w:val="16"/>
        </w:rPr>
      </w:pPr>
      <w:r w:rsidRPr="00C07CBD">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C07CBD">
        <w:rPr>
          <w:rStyle w:val="StyleUnderline"/>
        </w:rPr>
        <w:t xml:space="preserve">the </w:t>
      </w:r>
      <w:r w:rsidRPr="00C07CBD">
        <w:rPr>
          <w:rStyle w:val="Emphasis"/>
        </w:rPr>
        <w:t>presence</w:t>
      </w:r>
      <w:r w:rsidRPr="00C07CBD">
        <w:rPr>
          <w:rStyle w:val="StyleUnderline"/>
        </w:rPr>
        <w:t xml:space="preserve"> of indigenous populations </w:t>
      </w:r>
      <w:r w:rsidRPr="00C07CBD">
        <w:rPr>
          <w:rStyle w:val="StyleUnderline"/>
          <w:highlight w:val="cyan"/>
        </w:rPr>
        <w:t>constitutes</w:t>
      </w:r>
      <w:r w:rsidRPr="00C07CBD">
        <w:rPr>
          <w:sz w:val="16"/>
        </w:rPr>
        <w:t xml:space="preserve"> a direct </w:t>
      </w:r>
      <w:r w:rsidRPr="00C07CBD">
        <w:rPr>
          <w:rStyle w:val="Emphasis"/>
          <w:highlight w:val="cyan"/>
        </w:rPr>
        <w:t>challenge</w:t>
      </w:r>
      <w:r w:rsidRPr="00C07CBD">
        <w:rPr>
          <w:rStyle w:val="StyleUnderline"/>
          <w:highlight w:val="cyan"/>
        </w:rPr>
        <w:t xml:space="preserve"> to</w:t>
      </w:r>
      <w:r w:rsidRPr="00C07CBD">
        <w:rPr>
          <w:rStyle w:val="StyleUnderline"/>
        </w:rPr>
        <w:t xml:space="preserve"> recurrent </w:t>
      </w:r>
      <w:r w:rsidRPr="00C07CBD">
        <w:rPr>
          <w:rStyle w:val="StyleUnderline"/>
          <w:highlight w:val="cyan"/>
        </w:rPr>
        <w:t>settler claims</w:t>
      </w:r>
      <w:r w:rsidRPr="00C07CBD">
        <w:rPr>
          <w:rStyle w:val="StyleUnderline"/>
        </w:rPr>
        <w:t xml:space="preserve"> of </w:t>
      </w:r>
      <w:r w:rsidRPr="00C07CBD">
        <w:rPr>
          <w:rStyle w:val="Emphasis"/>
        </w:rPr>
        <w:t>indigeneity</w:t>
      </w:r>
      <w:r w:rsidRPr="00C07CBD">
        <w:rPr>
          <w:sz w:val="16"/>
        </w:rPr>
        <w:t xml:space="preserve">, of having found the land empty (the terra nullius paradigm), or of Divine Ordination. </w:t>
      </w:r>
      <w:r w:rsidRPr="00C07CBD">
        <w:rPr>
          <w:rStyle w:val="StyleUnderline"/>
        </w:rPr>
        <w:t xml:space="preserve">This </w:t>
      </w:r>
      <w:r w:rsidRPr="00C07CBD">
        <w:rPr>
          <w:rStyle w:val="Emphasis"/>
        </w:rPr>
        <w:t>drives</w:t>
      </w:r>
      <w:r w:rsidRPr="00C07CBD">
        <w:rPr>
          <w:rStyle w:val="StyleUnderline"/>
        </w:rPr>
        <w:t xml:space="preserve"> settlers</w:t>
      </w:r>
      <w:r w:rsidRPr="00C07CBD">
        <w:rPr>
          <w:sz w:val="16"/>
        </w:rPr>
        <w:t xml:space="preserve">, argues Wolfe, </w:t>
      </w:r>
      <w:r w:rsidRPr="00C07CBD">
        <w:rPr>
          <w:rStyle w:val="StyleUnderline"/>
        </w:rPr>
        <w:t xml:space="preserve">to </w:t>
      </w:r>
      <w:r w:rsidRPr="00C07CBD">
        <w:rPr>
          <w:rStyle w:val="Emphasis"/>
          <w:highlight w:val="cyan"/>
        </w:rPr>
        <w:t>eliminate</w:t>
      </w:r>
      <w:r w:rsidRPr="00C07CBD">
        <w:rPr>
          <w:rStyle w:val="StyleUnderline"/>
        </w:rPr>
        <w:t xml:space="preserve"> the </w:t>
      </w:r>
      <w:r w:rsidRPr="00C07CBD">
        <w:rPr>
          <w:rStyle w:val="StyleUnderline"/>
          <w:highlight w:val="cyan"/>
        </w:rPr>
        <w:t>natives</w:t>
      </w:r>
      <w:r w:rsidRPr="00C07CBD">
        <w:rPr>
          <w:rStyle w:val="StyleUnderline"/>
        </w:rPr>
        <w:t xml:space="preserve"> through</w:t>
      </w:r>
      <w:r w:rsidRPr="00C07CBD">
        <w:rPr>
          <w:sz w:val="16"/>
        </w:rPr>
        <w:t xml:space="preserve"> a </w:t>
      </w:r>
      <w:r w:rsidRPr="00C07CBD">
        <w:rPr>
          <w:rStyle w:val="StyleUnderline"/>
        </w:rPr>
        <w:t xml:space="preserve">series of </w:t>
      </w:r>
      <w:r w:rsidRPr="00C07CBD">
        <w:rPr>
          <w:rStyle w:val="Emphasis"/>
        </w:rPr>
        <w:t>practices</w:t>
      </w:r>
      <w:r w:rsidRPr="00C07CBD">
        <w:rPr>
          <w:sz w:val="16"/>
        </w:rPr>
        <w:t xml:space="preserve"> ranging from genocide to miscegenation.</w:t>
      </w:r>
    </w:p>
    <w:p w14:paraId="0DD195EF" w14:textId="77777777" w:rsidR="00C7224D" w:rsidRPr="00C07CBD" w:rsidRDefault="00C7224D" w:rsidP="00C7224D">
      <w:pPr>
        <w:rPr>
          <w:sz w:val="16"/>
        </w:rPr>
      </w:pPr>
      <w:r w:rsidRPr="00C07CBD">
        <w:rPr>
          <w:sz w:val="16"/>
        </w:rPr>
        <w:t xml:space="preserve">It is important to point out here also, that </w:t>
      </w:r>
      <w:r w:rsidRPr="00C07CBD">
        <w:rPr>
          <w:rStyle w:val="StyleUnderline"/>
        </w:rPr>
        <w:t xml:space="preserve">the very </w:t>
      </w:r>
      <w:r w:rsidRPr="00C07CBD">
        <w:rPr>
          <w:rStyle w:val="Emphasis"/>
        </w:rPr>
        <w:t>categories</w:t>
      </w:r>
      <w:r w:rsidRPr="00C07CBD">
        <w:rPr>
          <w:rStyle w:val="StyleUnderline"/>
        </w:rPr>
        <w:t xml:space="preserve"> of “settler” and “indigenous”</w:t>
      </w:r>
      <w:r w:rsidRPr="00C07CBD">
        <w:rPr>
          <w:sz w:val="16"/>
        </w:rPr>
        <w:t xml:space="preserve"> should not be understood as pre-existing and immutable realties, nor should they be understood as universal or stable across time and place. Instead, these </w:t>
      </w:r>
      <w:r w:rsidRPr="00C07CBD">
        <w:rPr>
          <w:rStyle w:val="StyleUnderline"/>
        </w:rPr>
        <w:t xml:space="preserve">are </w:t>
      </w:r>
      <w:r w:rsidRPr="00C07CBD">
        <w:rPr>
          <w:rStyle w:val="Emphasis"/>
        </w:rPr>
        <w:t>political</w:t>
      </w:r>
      <w:r w:rsidRPr="00C07CBD">
        <w:rPr>
          <w:sz w:val="16"/>
        </w:rPr>
        <w:t xml:space="preserve"> categories, </w:t>
      </w:r>
      <w:r w:rsidRPr="00C07CBD">
        <w:rPr>
          <w:rStyle w:val="StyleUnderline"/>
        </w:rPr>
        <w:t>created, institutionalized and policed always anew</w:t>
      </w:r>
      <w:r w:rsidRPr="00C07CBD">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C07CBD">
        <w:rPr>
          <w:rStyle w:val="StyleUnderline"/>
        </w:rPr>
        <w:t>It is</w:t>
      </w:r>
      <w:r w:rsidRPr="00C07CBD">
        <w:rPr>
          <w:sz w:val="16"/>
        </w:rPr>
        <w:t xml:space="preserve"> therefore </w:t>
      </w:r>
      <w:r w:rsidRPr="00C07CBD">
        <w:rPr>
          <w:rStyle w:val="Emphasis"/>
        </w:rPr>
        <w:t>through</w:t>
      </w:r>
      <w:r w:rsidRPr="00C07CBD">
        <w:rPr>
          <w:rStyle w:val="StyleUnderline"/>
        </w:rPr>
        <w:t xml:space="preserve"> the process of</w:t>
      </w:r>
      <w:r w:rsidRPr="00C07CBD">
        <w:rPr>
          <w:sz w:val="16"/>
        </w:rPr>
        <w:t xml:space="preserve"> dispossession, </w:t>
      </w:r>
      <w:r w:rsidRPr="00C07CBD">
        <w:rPr>
          <w:rStyle w:val="Emphasis"/>
        </w:rPr>
        <w:t>displacement</w:t>
      </w:r>
      <w:r w:rsidRPr="00C07CBD">
        <w:rPr>
          <w:sz w:val="16"/>
        </w:rPr>
        <w:t xml:space="preserve">, exploitation and/or elimination </w:t>
      </w:r>
      <w:r w:rsidRPr="00C07CBD">
        <w:rPr>
          <w:rStyle w:val="StyleUnderline"/>
        </w:rPr>
        <w:t xml:space="preserve">that the </w:t>
      </w:r>
      <w:r w:rsidRPr="00C07CBD">
        <w:rPr>
          <w:rStyle w:val="Emphasis"/>
        </w:rPr>
        <w:t>indigenous</w:t>
      </w:r>
      <w:r w:rsidRPr="00C07CBD">
        <w:rPr>
          <w:rStyle w:val="StyleUnderline"/>
        </w:rPr>
        <w:t xml:space="preserve"> and the </w:t>
      </w:r>
      <w:r w:rsidRPr="00C07CBD">
        <w:rPr>
          <w:rStyle w:val="Emphasis"/>
        </w:rPr>
        <w:t>settler</w:t>
      </w:r>
      <w:r w:rsidRPr="00C07CBD">
        <w:rPr>
          <w:rStyle w:val="StyleUnderline"/>
        </w:rPr>
        <w:t xml:space="preserve"> are made and </w:t>
      </w:r>
      <w:r w:rsidRPr="00C07CBD">
        <w:rPr>
          <w:rStyle w:val="Emphasis"/>
        </w:rPr>
        <w:t>reproduced</w:t>
      </w:r>
      <w:r w:rsidRPr="00C07CBD">
        <w:rPr>
          <w:sz w:val="16"/>
        </w:rPr>
        <w:t>—the former as its target and the latter as its beneficiary.</w:t>
      </w:r>
    </w:p>
    <w:p w14:paraId="3C71A347" w14:textId="77777777" w:rsidR="00C7224D" w:rsidRPr="00C07CBD" w:rsidRDefault="00C7224D" w:rsidP="00C7224D">
      <w:pPr>
        <w:rPr>
          <w:sz w:val="16"/>
        </w:rPr>
      </w:pPr>
      <w:r w:rsidRPr="00C07CBD">
        <w:rPr>
          <w:sz w:val="16"/>
        </w:rPr>
        <w:t xml:space="preserve">Mamdani (2015:3–4) observes: “When does a settler become a native? … [N]ever. </w:t>
      </w:r>
      <w:r w:rsidRPr="00C07CBD">
        <w:rPr>
          <w:rStyle w:val="StyleUnderline"/>
          <w:highlight w:val="cyan"/>
        </w:rPr>
        <w:t xml:space="preserve">The </w:t>
      </w:r>
      <w:r w:rsidRPr="00C07CBD">
        <w:rPr>
          <w:rStyle w:val="Emphasis"/>
          <w:highlight w:val="cyan"/>
        </w:rPr>
        <w:t>only emancipation</w:t>
      </w:r>
      <w:r w:rsidRPr="00C07CBD">
        <w:rPr>
          <w:sz w:val="16"/>
        </w:rPr>
        <w:t xml:space="preserve"> possible </w:t>
      </w:r>
      <w:r w:rsidRPr="00C07CBD">
        <w:rPr>
          <w:rStyle w:val="StyleUnderline"/>
          <w:highlight w:val="cyan"/>
        </w:rPr>
        <w:t>for settler and native is</w:t>
      </w:r>
      <w:r w:rsidRPr="00C07CBD">
        <w:rPr>
          <w:rStyle w:val="StyleUnderline"/>
        </w:rPr>
        <w:t xml:space="preserve"> for both </w:t>
      </w:r>
      <w:r w:rsidRPr="00C07CBD">
        <w:rPr>
          <w:rStyle w:val="StyleUnderline"/>
          <w:highlight w:val="cyan"/>
        </w:rPr>
        <w:t xml:space="preserve">to </w:t>
      </w:r>
      <w:r w:rsidRPr="00C07CBD">
        <w:rPr>
          <w:rStyle w:val="Emphasis"/>
          <w:highlight w:val="cyan"/>
        </w:rPr>
        <w:t>cease</w:t>
      </w:r>
      <w:r w:rsidRPr="00C07CBD">
        <w:rPr>
          <w:sz w:val="16"/>
        </w:rPr>
        <w:t xml:space="preserve"> to exist </w:t>
      </w:r>
      <w:r w:rsidRPr="00C07CBD">
        <w:rPr>
          <w:rStyle w:val="StyleUnderline"/>
          <w:highlight w:val="cyan"/>
        </w:rPr>
        <w:t>as</w:t>
      </w:r>
      <w:r w:rsidRPr="00C07CBD">
        <w:rPr>
          <w:rStyle w:val="StyleUnderline"/>
        </w:rPr>
        <w:t xml:space="preserve"> political </w:t>
      </w:r>
      <w:r w:rsidRPr="00C07CBD">
        <w:rPr>
          <w:rStyle w:val="Emphasis"/>
          <w:highlight w:val="cyan"/>
        </w:rPr>
        <w:t>identities</w:t>
      </w:r>
      <w:r w:rsidRPr="00C07CBD">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C07CBD">
        <w:rPr>
          <w:rStyle w:val="StyleUnderline"/>
        </w:rPr>
        <w:t xml:space="preserve">to </w:t>
      </w:r>
      <w:r w:rsidRPr="00C07CBD">
        <w:rPr>
          <w:rStyle w:val="Emphasis"/>
        </w:rPr>
        <w:t>eliminate</w:t>
      </w:r>
      <w:r w:rsidRPr="00C07CBD">
        <w:rPr>
          <w:sz w:val="16"/>
        </w:rPr>
        <w:t xml:space="preserve"> their collective </w:t>
      </w:r>
      <w:r w:rsidRPr="00C07CBD">
        <w:rPr>
          <w:rStyle w:val="StyleUnderline"/>
        </w:rPr>
        <w:t xml:space="preserve">claim over the </w:t>
      </w:r>
      <w:r w:rsidRPr="00C07CBD">
        <w:rPr>
          <w:rStyle w:val="Emphasis"/>
        </w:rPr>
        <w:t>land</w:t>
      </w:r>
      <w:r w:rsidRPr="00C07CBD">
        <w:rPr>
          <w:sz w:val="16"/>
        </w:rPr>
        <w:t>.</w:t>
      </w:r>
    </w:p>
    <w:p w14:paraId="6E91B022" w14:textId="77777777" w:rsidR="00C7224D" w:rsidRPr="00C07CBD" w:rsidRDefault="00C7224D" w:rsidP="00C7224D">
      <w:pPr>
        <w:rPr>
          <w:sz w:val="16"/>
        </w:rPr>
      </w:pPr>
      <w:r w:rsidRPr="00C07CBD">
        <w:rPr>
          <w:sz w:val="16"/>
        </w:rPr>
        <w:t xml:space="preserve">To this should be added </w:t>
      </w:r>
      <w:r w:rsidRPr="00C07CBD">
        <w:rPr>
          <w:rStyle w:val="Emphasis"/>
        </w:rPr>
        <w:t>other</w:t>
      </w:r>
      <w:r w:rsidRPr="00C07CBD">
        <w:rPr>
          <w:rStyle w:val="StyleUnderline"/>
        </w:rPr>
        <w:t xml:space="preserve"> population</w:t>
      </w:r>
      <w:r w:rsidRPr="00C07CBD">
        <w:rPr>
          <w:rStyle w:val="Emphasis"/>
        </w:rPr>
        <w:t>s</w:t>
      </w:r>
      <w:r w:rsidRPr="00C07CBD">
        <w:rPr>
          <w:sz w:val="16"/>
        </w:rPr>
        <w:t xml:space="preserve"> that </w:t>
      </w:r>
      <w:r w:rsidRPr="00C07CBD">
        <w:rPr>
          <w:rStyle w:val="StyleUnderline"/>
        </w:rPr>
        <w:t xml:space="preserve">do not </w:t>
      </w:r>
      <w:r w:rsidRPr="00C07CBD">
        <w:rPr>
          <w:rStyle w:val="Emphasis"/>
        </w:rPr>
        <w:t>fit easily</w:t>
      </w:r>
      <w:r w:rsidRPr="00C07CBD">
        <w:rPr>
          <w:rStyle w:val="StyleUnderline"/>
        </w:rPr>
        <w:t xml:space="preserve"> within either category</w:t>
      </w:r>
      <w:r w:rsidRPr="00C07CBD">
        <w:rPr>
          <w:sz w:val="16"/>
        </w:rPr>
        <w:t xml:space="preserve">. This is </w:t>
      </w:r>
      <w:r w:rsidRPr="00C07CBD">
        <w:rPr>
          <w:rStyle w:val="StyleUnderline"/>
        </w:rPr>
        <w:t xml:space="preserve">most </w:t>
      </w:r>
      <w:r w:rsidRPr="00C07CBD">
        <w:rPr>
          <w:rStyle w:val="Emphasis"/>
        </w:rPr>
        <w:t>strikingly</w:t>
      </w:r>
      <w:r w:rsidRPr="00C07CBD">
        <w:rPr>
          <w:sz w:val="16"/>
        </w:rPr>
        <w:t xml:space="preserve"> true, as discussed </w:t>
      </w:r>
      <w:r w:rsidRPr="00C07CBD">
        <w:rPr>
          <w:rStyle w:val="StyleUnderline"/>
        </w:rPr>
        <w:t>by</w:t>
      </w:r>
      <w:r w:rsidRPr="00C07CBD">
        <w:rPr>
          <w:sz w:val="16"/>
        </w:rPr>
        <w:t xml:space="preserve"> Byrd (2011), Vimalassery et al. (2016) or Kelley (2017), in the case of </w:t>
      </w:r>
      <w:r w:rsidRPr="00C07CBD">
        <w:rPr>
          <w:rStyle w:val="StyleUnderline"/>
        </w:rPr>
        <w:t xml:space="preserve">enslaved </w:t>
      </w:r>
      <w:r w:rsidRPr="00C07CBD">
        <w:rPr>
          <w:rStyle w:val="Emphasis"/>
        </w:rPr>
        <w:t>African populations</w:t>
      </w:r>
      <w:r w:rsidRPr="00C07CBD">
        <w:rPr>
          <w:rStyle w:val="StyleUnderline"/>
        </w:rPr>
        <w:t xml:space="preserve"> in the Americas</w:t>
      </w:r>
      <w:r w:rsidRPr="00C07CBD">
        <w:rPr>
          <w:sz w:val="16"/>
        </w:rPr>
        <w:t xml:space="preserve">, which are </w:t>
      </w:r>
      <w:r w:rsidRPr="00C07CBD">
        <w:rPr>
          <w:rStyle w:val="StyleUnderline"/>
        </w:rPr>
        <w:t xml:space="preserve">neither </w:t>
      </w:r>
      <w:r w:rsidRPr="00C07CBD">
        <w:rPr>
          <w:rStyle w:val="Emphasis"/>
        </w:rPr>
        <w:t>settlers</w:t>
      </w:r>
      <w:r w:rsidRPr="00C07CBD">
        <w:rPr>
          <w:rStyle w:val="StyleUnderline"/>
        </w:rPr>
        <w:t xml:space="preserve"> afforded the right to</w:t>
      </w:r>
      <w:r w:rsidRPr="00C07CBD">
        <w:rPr>
          <w:sz w:val="16"/>
        </w:rPr>
        <w:t xml:space="preserve"> exploit, expropriate and/or </w:t>
      </w:r>
      <w:r w:rsidRPr="00C07CBD">
        <w:rPr>
          <w:rStyle w:val="StyleUnderline"/>
        </w:rPr>
        <w:t>eliminate</w:t>
      </w:r>
      <w:r w:rsidRPr="00C07CBD">
        <w:rPr>
          <w:sz w:val="16"/>
        </w:rPr>
        <w:t xml:space="preserve"> the indigenous populations, </w:t>
      </w:r>
      <w:r w:rsidRPr="00C07CBD">
        <w:rPr>
          <w:rStyle w:val="StyleUnderline"/>
        </w:rPr>
        <w:t xml:space="preserve">nor part of the </w:t>
      </w:r>
      <w:r w:rsidRPr="00C07CBD">
        <w:rPr>
          <w:rStyle w:val="Emphasis"/>
        </w:rPr>
        <w:t>indigenous</w:t>
      </w:r>
      <w:r w:rsidRPr="00C07CBD">
        <w:rPr>
          <w:rStyle w:val="StyleUnderline"/>
        </w:rPr>
        <w:t xml:space="preserve"> population</w:t>
      </w:r>
      <w:r w:rsidRPr="00C07CBD">
        <w:rPr>
          <w:sz w:val="16"/>
        </w:rPr>
        <w:t xml:space="preserve"> whose claim over the land is to be undone. While Kelley’s (2017) </w:t>
      </w:r>
      <w:r w:rsidRPr="00C07CBD">
        <w:rPr>
          <w:rStyle w:val="StyleUnderline"/>
        </w:rPr>
        <w:t>insistence on</w:t>
      </w:r>
      <w:r w:rsidRPr="00C07CBD">
        <w:rPr>
          <w:sz w:val="16"/>
        </w:rPr>
        <w:t xml:space="preserve"> their </w:t>
      </w:r>
      <w:r w:rsidRPr="00C07CBD">
        <w:rPr>
          <w:rStyle w:val="Emphasis"/>
        </w:rPr>
        <w:t>indigeneity</w:t>
      </w:r>
      <w:r w:rsidRPr="00C07CBD">
        <w:rPr>
          <w:rStyle w:val="StyleUnderline"/>
        </w:rPr>
        <w:t xml:space="preserve"> in </w:t>
      </w:r>
      <w:r w:rsidRPr="00C07CBD">
        <w:rPr>
          <w:rStyle w:val="Emphasis"/>
        </w:rPr>
        <w:t>Africa</w:t>
      </w:r>
      <w:r w:rsidRPr="00C07CBD">
        <w:rPr>
          <w:rStyle w:val="StyleUnderline"/>
        </w:rPr>
        <w:t xml:space="preserve"> as the original </w:t>
      </w:r>
      <w:r w:rsidRPr="00C07CBD">
        <w:rPr>
          <w:rStyle w:val="Emphasis"/>
        </w:rPr>
        <w:t>factor</w:t>
      </w:r>
      <w:r w:rsidRPr="00C07CBD">
        <w:rPr>
          <w:rStyle w:val="StyleUnderline"/>
        </w:rPr>
        <w:t xml:space="preserve"> making enslavement possible is </w:t>
      </w:r>
      <w:r w:rsidRPr="00C07CBD">
        <w:rPr>
          <w:rStyle w:val="Emphasis"/>
        </w:rPr>
        <w:t>crucial</w:t>
      </w:r>
      <w:r w:rsidRPr="00C07CBD">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661F0448" w14:textId="77777777" w:rsidR="00C7224D" w:rsidRPr="00C07CBD" w:rsidRDefault="00C7224D" w:rsidP="00C7224D">
      <w:pPr>
        <w:rPr>
          <w:sz w:val="16"/>
        </w:rPr>
      </w:pPr>
      <w:r w:rsidRPr="00C07CBD">
        <w:rPr>
          <w:sz w:val="16"/>
        </w:rPr>
        <w:t>&lt;&lt;TEXT CONDENSED, NONE OMITTED&gt;&gt;</w:t>
      </w:r>
    </w:p>
    <w:p w14:paraId="4EF428C7" w14:textId="77777777" w:rsidR="00C7224D" w:rsidRPr="00C07CBD" w:rsidRDefault="00C7224D" w:rsidP="00C7224D">
      <w:pPr>
        <w:rPr>
          <w:sz w:val="8"/>
        </w:rPr>
      </w:pPr>
      <w:r w:rsidRPr="00C07CBD">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07CD4658" w14:textId="77777777" w:rsidR="00C7224D" w:rsidRPr="00C07CBD" w:rsidRDefault="00C7224D" w:rsidP="00C7224D">
      <w:pPr>
        <w:rPr>
          <w:sz w:val="16"/>
        </w:rPr>
      </w:pPr>
      <w:r w:rsidRPr="00C07CBD">
        <w:rPr>
          <w:sz w:val="16"/>
        </w:rPr>
        <w:t>&lt;&lt;PARAGRAPH BREAKS RESUME&gt;&gt;</w:t>
      </w:r>
    </w:p>
    <w:p w14:paraId="69104E98" w14:textId="77777777" w:rsidR="00C7224D" w:rsidRPr="00C07CBD" w:rsidRDefault="00C7224D" w:rsidP="00C7224D">
      <w:pPr>
        <w:rPr>
          <w:sz w:val="16"/>
        </w:rPr>
      </w:pPr>
      <w:r w:rsidRPr="00C07CBD">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C07CBD">
        <w:rPr>
          <w:rStyle w:val="StyleUnderline"/>
        </w:rPr>
        <w:t xml:space="preserve">in the </w:t>
      </w:r>
      <w:r w:rsidRPr="00C07CBD">
        <w:rPr>
          <w:rStyle w:val="Emphasis"/>
        </w:rPr>
        <w:t>construction</w:t>
      </w:r>
      <w:r w:rsidRPr="00C07CBD">
        <w:rPr>
          <w:rStyle w:val="StyleUnderline"/>
        </w:rPr>
        <w:t xml:space="preserve"> of</w:t>
      </w:r>
      <w:r w:rsidRPr="00C07CBD">
        <w:rPr>
          <w:sz w:val="16"/>
        </w:rPr>
        <w:t xml:space="preserve"> white </w:t>
      </w:r>
      <w:r w:rsidRPr="00C07CBD">
        <w:rPr>
          <w:rStyle w:val="Emphasis"/>
        </w:rPr>
        <w:t>settler</w:t>
      </w:r>
      <w:r w:rsidRPr="00C07CBD">
        <w:rPr>
          <w:rStyle w:val="StyleUnderline"/>
        </w:rPr>
        <w:t xml:space="preserve"> social relations</w:t>
      </w:r>
      <w:r w:rsidRPr="00C07CBD">
        <w:rPr>
          <w:sz w:val="16"/>
        </w:rPr>
        <w:t xml:space="preserve"> in the country, “</w:t>
      </w:r>
      <w:r w:rsidRPr="00C07CBD">
        <w:rPr>
          <w:rStyle w:val="StyleUnderline"/>
        </w:rPr>
        <w:t xml:space="preserve">the </w:t>
      </w:r>
      <w:r w:rsidRPr="00C07CBD">
        <w:rPr>
          <w:rStyle w:val="Emphasis"/>
        </w:rPr>
        <w:t>expropriation</w:t>
      </w:r>
      <w:r w:rsidRPr="00C07CBD">
        <w:rPr>
          <w:rStyle w:val="StyleUnderline"/>
        </w:rPr>
        <w:t xml:space="preserve"> of the native</w:t>
      </w:r>
      <w:r w:rsidRPr="00C07CBD">
        <w:rPr>
          <w:sz w:val="16"/>
        </w:rPr>
        <w:t xml:space="preserve"> from the land was </w:t>
      </w:r>
      <w:r w:rsidRPr="00C07CBD">
        <w:rPr>
          <w:rStyle w:val="StyleUnderline"/>
        </w:rPr>
        <w:t xml:space="preserve">a </w:t>
      </w:r>
      <w:r w:rsidRPr="00C07CBD">
        <w:rPr>
          <w:rStyle w:val="Emphasis"/>
        </w:rPr>
        <w:t>fundamental</w:t>
      </w:r>
      <w:r w:rsidRPr="00C07CBD">
        <w:rPr>
          <w:rStyle w:val="StyleUnderline"/>
        </w:rPr>
        <w:t xml:space="preserve"> objective</w:t>
      </w:r>
      <w:r w:rsidRPr="00C07CBD">
        <w:rPr>
          <w:sz w:val="16"/>
        </w:rPr>
        <w:t xml:space="preserve">, but so was proletarianization. </w:t>
      </w:r>
      <w:r w:rsidRPr="00C07CBD">
        <w:rPr>
          <w:rStyle w:val="StyleUnderline"/>
        </w:rPr>
        <w:t xml:space="preserve">They wanted the </w:t>
      </w:r>
      <w:r w:rsidRPr="00C07CBD">
        <w:rPr>
          <w:rStyle w:val="Emphasis"/>
        </w:rPr>
        <w:t>land</w:t>
      </w:r>
      <w:r w:rsidRPr="00C07CBD">
        <w:rPr>
          <w:rStyle w:val="StyleUnderline"/>
        </w:rPr>
        <w:t xml:space="preserve"> and</w:t>
      </w:r>
      <w:r w:rsidRPr="00C07CBD">
        <w:rPr>
          <w:sz w:val="16"/>
        </w:rPr>
        <w:t xml:space="preserve"> the </w:t>
      </w:r>
      <w:r w:rsidRPr="00C07CBD">
        <w:rPr>
          <w:rStyle w:val="Emphasis"/>
        </w:rPr>
        <w:t>labor</w:t>
      </w:r>
      <w:r w:rsidRPr="00C07CBD">
        <w:rPr>
          <w:rStyle w:val="StyleUnderline"/>
        </w:rPr>
        <w:t xml:space="preserve">, but not the </w:t>
      </w:r>
      <w:r w:rsidRPr="00C07CBD">
        <w:rPr>
          <w:rStyle w:val="Emphasis"/>
        </w:rPr>
        <w:t>people</w:t>
      </w:r>
      <w:r w:rsidRPr="00C07CBD">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31A41900" w14:textId="77777777" w:rsidR="00C7224D" w:rsidRPr="00C07CBD" w:rsidRDefault="00C7224D" w:rsidP="00C7224D">
      <w:pPr>
        <w:rPr>
          <w:sz w:val="16"/>
        </w:rPr>
      </w:pPr>
      <w:r w:rsidRPr="00C07CBD">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C07CBD">
        <w:rPr>
          <w:rStyle w:val="StyleUnderline"/>
        </w:rPr>
        <w:t xml:space="preserve">The issue of </w:t>
      </w:r>
      <w:r w:rsidRPr="00C07CBD">
        <w:rPr>
          <w:rStyle w:val="Emphasis"/>
          <w:highlight w:val="cyan"/>
        </w:rPr>
        <w:t>labor</w:t>
      </w:r>
      <w:r w:rsidRPr="00C07CBD">
        <w:rPr>
          <w:rStyle w:val="StyleUnderline"/>
        </w:rPr>
        <w:t xml:space="preserve"> alongside</w:t>
      </w:r>
      <w:r w:rsidRPr="00C07CBD">
        <w:rPr>
          <w:sz w:val="16"/>
        </w:rPr>
        <w:t xml:space="preserve"> that of </w:t>
      </w:r>
      <w:r w:rsidRPr="00C07CBD">
        <w:rPr>
          <w:rStyle w:val="StyleUnderline"/>
        </w:rPr>
        <w:t>land defines</w:t>
      </w:r>
      <w:r w:rsidRPr="00C07CBD">
        <w:rPr>
          <w:sz w:val="16"/>
        </w:rPr>
        <w:t xml:space="preserve"> much of these </w:t>
      </w:r>
      <w:r w:rsidRPr="00C07CBD">
        <w:rPr>
          <w:rStyle w:val="Emphasis"/>
        </w:rPr>
        <w:t>experiences</w:t>
      </w:r>
      <w:r w:rsidRPr="00C07CBD">
        <w:rPr>
          <w:sz w:val="16"/>
        </w:rPr>
        <w:t xml:space="preserve">, as does indigenous labor resistance: “In places like Mexico and Central America, such </w:t>
      </w:r>
      <w:r w:rsidRPr="00C07CBD">
        <w:rPr>
          <w:rStyle w:val="StyleUnderline"/>
        </w:rPr>
        <w:t xml:space="preserve">labor </w:t>
      </w:r>
      <w:r w:rsidRPr="00C07CBD">
        <w:rPr>
          <w:rStyle w:val="Emphasis"/>
          <w:highlight w:val="cyan"/>
        </w:rPr>
        <w:t>regimes</w:t>
      </w:r>
      <w:r w:rsidRPr="00C07CBD">
        <w:rPr>
          <w:sz w:val="16"/>
        </w:rPr>
        <w:t xml:space="preserve"> … </w:t>
      </w:r>
      <w:r w:rsidRPr="00C07CBD">
        <w:rPr>
          <w:rStyle w:val="StyleUnderline"/>
          <w:highlight w:val="cyan"/>
        </w:rPr>
        <w:t>were</w:t>
      </w:r>
      <w:r w:rsidRPr="00C07CBD">
        <w:rPr>
          <w:sz w:val="16"/>
        </w:rPr>
        <w:t xml:space="preserve"> often the </w:t>
      </w:r>
      <w:r w:rsidRPr="00C07CBD">
        <w:rPr>
          <w:rStyle w:val="StyleUnderline"/>
        </w:rPr>
        <w:t xml:space="preserve">very </w:t>
      </w:r>
      <w:r w:rsidRPr="00C07CBD">
        <w:rPr>
          <w:rStyle w:val="Emphasis"/>
          <w:highlight w:val="cyan"/>
        </w:rPr>
        <w:t>mechanisms</w:t>
      </w:r>
      <w:r w:rsidRPr="00C07CBD">
        <w:rPr>
          <w:rStyle w:val="StyleUnderline"/>
          <w:highlight w:val="cyan"/>
        </w:rPr>
        <w:t xml:space="preserve"> that </w:t>
      </w:r>
      <w:r w:rsidRPr="00C07CBD">
        <w:rPr>
          <w:rStyle w:val="Emphasis"/>
          <w:highlight w:val="cyan"/>
        </w:rPr>
        <w:t>dispossessed</w:t>
      </w:r>
      <w:r w:rsidRPr="00C07CBD">
        <w:rPr>
          <w:rStyle w:val="StyleUnderline"/>
          <w:highlight w:val="cyan"/>
        </w:rPr>
        <w:t xml:space="preserve"> indigenous peoples of</w:t>
      </w:r>
      <w:r w:rsidRPr="00C07CBD">
        <w:rPr>
          <w:sz w:val="16"/>
        </w:rPr>
        <w:t xml:space="preserve"> their </w:t>
      </w:r>
      <w:r w:rsidRPr="00C07CBD">
        <w:rPr>
          <w:rStyle w:val="StyleUnderline"/>
          <w:highlight w:val="cyan"/>
        </w:rPr>
        <w:t xml:space="preserve">lands, </w:t>
      </w:r>
      <w:r w:rsidRPr="00C07CBD">
        <w:rPr>
          <w:rStyle w:val="Emphasis"/>
          <w:highlight w:val="cyan"/>
        </w:rPr>
        <w:t>forcing</w:t>
      </w:r>
      <w:r w:rsidRPr="00C07CBD">
        <w:rPr>
          <w:rStyle w:val="StyleUnderline"/>
        </w:rPr>
        <w:t xml:space="preserve"> them to labor in </w:t>
      </w:r>
      <w:r w:rsidRPr="00C07CBD">
        <w:rPr>
          <w:rStyle w:val="Emphasis"/>
          <w:highlight w:val="cyan"/>
        </w:rPr>
        <w:t>extractive undertakings</w:t>
      </w:r>
      <w:r w:rsidRPr="00C07CBD">
        <w:rPr>
          <w:rStyle w:val="StyleUnderline"/>
        </w:rPr>
        <w:t xml:space="preserve"> on</w:t>
      </w:r>
      <w:r w:rsidRPr="00C07CBD">
        <w:rPr>
          <w:sz w:val="16"/>
        </w:rPr>
        <w:t xml:space="preserve"> the very </w:t>
      </w:r>
      <w:r w:rsidRPr="00C07CBD">
        <w:rPr>
          <w:rStyle w:val="Emphasis"/>
        </w:rPr>
        <w:t>land</w:t>
      </w:r>
      <w:r w:rsidRPr="00C07CBD">
        <w:rPr>
          <w:rStyle w:val="StyleUnderline"/>
        </w:rPr>
        <w:t xml:space="preserve"> that had been </w:t>
      </w:r>
      <w:r w:rsidRPr="00C07CBD">
        <w:rPr>
          <w:rStyle w:val="Emphasis"/>
        </w:rPr>
        <w:t>taken</w:t>
      </w:r>
      <w:r w:rsidRPr="00C07CBD">
        <w:rPr>
          <w:rStyle w:val="StyleUnderline"/>
        </w:rPr>
        <w:t xml:space="preserve"> from them</w:t>
      </w:r>
      <w:r w:rsidRPr="00C07CBD">
        <w:rPr>
          <w:sz w:val="16"/>
        </w:rPr>
        <w:t>”.</w:t>
      </w:r>
    </w:p>
    <w:p w14:paraId="7F5FF188" w14:textId="77777777" w:rsidR="00C7224D" w:rsidRPr="00C07CBD" w:rsidRDefault="00C7224D" w:rsidP="00C7224D">
      <w:pPr>
        <w:rPr>
          <w:sz w:val="16"/>
        </w:rPr>
      </w:pPr>
      <w:r w:rsidRPr="00C07CBD">
        <w:rPr>
          <w:sz w:val="16"/>
        </w:rPr>
        <w:t>&lt;&lt;TEXT CONDENSED, NONE OMITTED&gt;&gt;</w:t>
      </w:r>
    </w:p>
    <w:p w14:paraId="1EC1FB20" w14:textId="77777777" w:rsidR="00C7224D" w:rsidRPr="00C07CBD" w:rsidRDefault="00C7224D" w:rsidP="00C7224D">
      <w:pPr>
        <w:rPr>
          <w:sz w:val="8"/>
        </w:rPr>
      </w:pPr>
      <w:r w:rsidRPr="00C07CBD">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2CBB2E6" w14:textId="77777777" w:rsidR="00C7224D" w:rsidRPr="00C07CBD" w:rsidRDefault="00C7224D" w:rsidP="00C7224D">
      <w:pPr>
        <w:rPr>
          <w:sz w:val="16"/>
        </w:rPr>
      </w:pPr>
      <w:r w:rsidRPr="00C07CBD">
        <w:rPr>
          <w:sz w:val="16"/>
        </w:rPr>
        <w:t>&lt;&lt;TEXT CONDENSE, NONE OMITTED&gt;&gt;</w:t>
      </w:r>
    </w:p>
    <w:p w14:paraId="2B9AE4D8" w14:textId="77777777" w:rsidR="00C7224D" w:rsidRPr="00C07CBD" w:rsidRDefault="00C7224D" w:rsidP="00C7224D">
      <w:pPr>
        <w:rPr>
          <w:sz w:val="16"/>
        </w:rPr>
      </w:pPr>
      <w:r w:rsidRPr="00C07CBD">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C07CBD">
        <w:rPr>
          <w:rStyle w:val="StyleUnderline"/>
          <w:highlight w:val="cyan"/>
        </w:rPr>
        <w:t>in</w:t>
      </w:r>
      <w:r w:rsidRPr="00C07CBD">
        <w:rPr>
          <w:rStyle w:val="StyleUnderline"/>
        </w:rPr>
        <w:t xml:space="preserve"> North </w:t>
      </w:r>
      <w:r w:rsidRPr="00C07CBD">
        <w:rPr>
          <w:rStyle w:val="Emphasis"/>
          <w:highlight w:val="cyan"/>
        </w:rPr>
        <w:t>America</w:t>
      </w:r>
      <w:r w:rsidRPr="00C07CBD">
        <w:rPr>
          <w:rStyle w:val="StyleUnderline"/>
        </w:rPr>
        <w:t xml:space="preserve"> primitive accumulation</w:t>
      </w:r>
      <w:r w:rsidRPr="00C07CBD">
        <w:rPr>
          <w:sz w:val="16"/>
        </w:rPr>
        <w:t xml:space="preserve"> had </w:t>
      </w:r>
      <w:r w:rsidRPr="00C07CBD">
        <w:rPr>
          <w:rStyle w:val="Emphasis"/>
        </w:rPr>
        <w:t>taken place</w:t>
      </w:r>
      <w:r w:rsidRPr="00C07CBD">
        <w:rPr>
          <w:rStyle w:val="StyleUnderline"/>
        </w:rPr>
        <w:t xml:space="preserve"> by </w:t>
      </w:r>
      <w:r w:rsidRPr="00C07CBD">
        <w:rPr>
          <w:rStyle w:val="Emphasis"/>
        </w:rPr>
        <w:t>eliminating</w:t>
      </w:r>
      <w:r w:rsidRPr="00C07CBD">
        <w:rPr>
          <w:rStyle w:val="StyleUnderline"/>
        </w:rPr>
        <w:t xml:space="preserve"> the indigenous population and </w:t>
      </w:r>
      <w:r w:rsidRPr="00C07CBD">
        <w:rPr>
          <w:rStyle w:val="Emphasis"/>
        </w:rPr>
        <w:t>replacing</w:t>
      </w:r>
      <w:r w:rsidRPr="00C07CBD">
        <w:rPr>
          <w:rStyle w:val="StyleUnderline"/>
        </w:rPr>
        <w:t xml:space="preserve"> it with a</w:t>
      </w:r>
      <w:r w:rsidRPr="00C07CBD">
        <w:rPr>
          <w:sz w:val="16"/>
        </w:rPr>
        <w:t xml:space="preserve"> new—</w:t>
      </w:r>
      <w:r w:rsidRPr="00C07CBD">
        <w:rPr>
          <w:rStyle w:val="StyleUnderline"/>
        </w:rPr>
        <w:t>settler</w:t>
      </w:r>
      <w:r w:rsidRPr="00C07CBD">
        <w:rPr>
          <w:sz w:val="16"/>
        </w:rPr>
        <w:t>—</w:t>
      </w:r>
      <w:r w:rsidRPr="00C07CBD">
        <w:rPr>
          <w:rStyle w:val="StyleUnderline"/>
        </w:rPr>
        <w:t>population</w:t>
      </w:r>
      <w:r w:rsidRPr="00C07CBD">
        <w:rPr>
          <w:sz w:val="16"/>
        </w:rPr>
        <w:t xml:space="preserve">, which would in turn be </w:t>
      </w:r>
      <w:r w:rsidRPr="00C07CBD">
        <w:rPr>
          <w:rStyle w:val="StyleUnderline"/>
        </w:rPr>
        <w:t xml:space="preserve">submitted to the tyranny of the </w:t>
      </w:r>
      <w:r w:rsidRPr="00C07CBD">
        <w:rPr>
          <w:rStyle w:val="Emphasis"/>
        </w:rPr>
        <w:t>market</w:t>
      </w:r>
      <w:r w:rsidRPr="00C07CBD">
        <w:rPr>
          <w:sz w:val="16"/>
        </w:rPr>
        <w:t xml:space="preserve"> in its stead.</w:t>
      </w:r>
    </w:p>
    <w:p w14:paraId="7049EA4A" w14:textId="77777777" w:rsidR="00C7224D" w:rsidRPr="00C07CBD" w:rsidRDefault="00C7224D" w:rsidP="00C7224D">
      <w:pPr>
        <w:rPr>
          <w:sz w:val="16"/>
        </w:rPr>
      </w:pPr>
      <w:r w:rsidRPr="00C07CBD">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EADFF15" w14:textId="77777777" w:rsidR="00C7224D" w:rsidRPr="00C07CBD" w:rsidRDefault="00C7224D" w:rsidP="00C7224D">
      <w:pPr>
        <w:rPr>
          <w:sz w:val="16"/>
        </w:rPr>
      </w:pPr>
      <w:r w:rsidRPr="00C07CBD">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541FBF8A" w14:textId="77777777" w:rsidR="00C7224D" w:rsidRPr="00C07CBD" w:rsidRDefault="00C7224D" w:rsidP="00C7224D">
      <w:pPr>
        <w:rPr>
          <w:sz w:val="16"/>
        </w:rPr>
      </w:pPr>
      <w:r w:rsidRPr="00C07CBD">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6103F516" w14:textId="77777777" w:rsidR="00C7224D" w:rsidRPr="00C07CBD" w:rsidRDefault="00C7224D" w:rsidP="00C7224D">
      <w:pPr>
        <w:rPr>
          <w:sz w:val="16"/>
        </w:rPr>
      </w:pPr>
      <w:r w:rsidRPr="00C07CBD">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C07CBD">
        <w:rPr>
          <w:rStyle w:val="StyleUnderline"/>
        </w:rPr>
        <w:t xml:space="preserve">the </w:t>
      </w:r>
      <w:r w:rsidRPr="00C07CBD">
        <w:rPr>
          <w:rStyle w:val="Emphasis"/>
        </w:rPr>
        <w:t>incorporation</w:t>
      </w:r>
      <w:r w:rsidRPr="00C07CBD">
        <w:rPr>
          <w:rStyle w:val="StyleUnderline"/>
        </w:rPr>
        <w:t xml:space="preserve"> of indigenous people into the </w:t>
      </w:r>
      <w:r w:rsidRPr="00C07CBD">
        <w:rPr>
          <w:rStyle w:val="Emphasis"/>
        </w:rPr>
        <w:t>workforce</w:t>
      </w:r>
      <w:r w:rsidRPr="00C07CBD">
        <w:rPr>
          <w:rStyle w:val="StyleUnderline"/>
        </w:rPr>
        <w:t xml:space="preserve"> is not a necessity</w:t>
      </w:r>
      <w:r w:rsidRPr="00C07CBD">
        <w:rPr>
          <w:sz w:val="16"/>
        </w:rPr>
        <w:t xml:space="preserve"> for settler regimes </w:t>
      </w:r>
      <w:r w:rsidRPr="00C07CBD">
        <w:rPr>
          <w:rStyle w:val="StyleUnderline"/>
        </w:rPr>
        <w:t xml:space="preserve">because </w:t>
      </w:r>
      <w:r w:rsidRPr="00C07CBD">
        <w:rPr>
          <w:rStyle w:val="StyleUnderline"/>
          <w:highlight w:val="cyan"/>
        </w:rPr>
        <w:t xml:space="preserve">the </w:t>
      </w:r>
      <w:r w:rsidRPr="00C07CBD">
        <w:rPr>
          <w:rStyle w:val="Emphasis"/>
          <w:highlight w:val="cyan"/>
        </w:rPr>
        <w:t>colonial process</w:t>
      </w:r>
      <w:r w:rsidRPr="00C07CBD">
        <w:rPr>
          <w:rStyle w:val="StyleUnderline"/>
          <w:highlight w:val="cyan"/>
        </w:rPr>
        <w:t xml:space="preserve"> is incorporating</w:t>
      </w:r>
      <w:r w:rsidRPr="00C07CBD">
        <w:rPr>
          <w:rStyle w:val="StyleUnderline"/>
        </w:rPr>
        <w:t xml:space="preserve"> their </w:t>
      </w:r>
      <w:r w:rsidRPr="00C07CBD">
        <w:rPr>
          <w:rStyle w:val="Emphasis"/>
          <w:highlight w:val="cyan"/>
        </w:rPr>
        <w:t>land</w:t>
      </w:r>
      <w:r w:rsidRPr="00C07CBD">
        <w:rPr>
          <w:rStyle w:val="StyleUnderline"/>
          <w:highlight w:val="cyan"/>
        </w:rPr>
        <w:t xml:space="preserve"> into a</w:t>
      </w:r>
      <w:r w:rsidRPr="00C07CBD">
        <w:rPr>
          <w:rStyle w:val="StyleUnderline"/>
        </w:rPr>
        <w:t xml:space="preserve">n existing global </w:t>
      </w:r>
      <w:r w:rsidRPr="00C07CBD">
        <w:rPr>
          <w:rStyle w:val="Emphasis"/>
          <w:highlight w:val="cyan"/>
        </w:rPr>
        <w:t>capitalist system</w:t>
      </w:r>
      <w:r w:rsidRPr="00C07CBD">
        <w:rPr>
          <w:sz w:val="16"/>
        </w:rPr>
        <w:t xml:space="preserve">, which has already generated surplus labor in other places. As such </w:t>
      </w:r>
      <w:r w:rsidRPr="00C07CBD">
        <w:rPr>
          <w:rStyle w:val="StyleUnderline"/>
          <w:highlight w:val="cyan"/>
        </w:rPr>
        <w:t xml:space="preserve">labor could be </w:t>
      </w:r>
      <w:r w:rsidRPr="00C07CBD">
        <w:rPr>
          <w:rStyle w:val="Emphasis"/>
          <w:highlight w:val="cyan"/>
        </w:rPr>
        <w:t>extracted</w:t>
      </w:r>
      <w:r w:rsidRPr="00C07CBD">
        <w:rPr>
          <w:rStyle w:val="StyleUnderline"/>
        </w:rPr>
        <w:t xml:space="preserve"> from indigenous people</w:t>
      </w:r>
      <w:r w:rsidRPr="00C07CBD">
        <w:rPr>
          <w:sz w:val="16"/>
        </w:rPr>
        <w:t xml:space="preserve"> or from settler populations proletarianised </w:t>
      </w:r>
      <w:r w:rsidRPr="00C07CBD">
        <w:rPr>
          <w:rStyle w:val="StyleUnderline"/>
          <w:highlight w:val="cyan"/>
        </w:rPr>
        <w:t xml:space="preserve">in different </w:t>
      </w:r>
      <w:r w:rsidRPr="00C07CBD">
        <w:rPr>
          <w:rStyle w:val="Emphasis"/>
          <w:highlight w:val="cyan"/>
        </w:rPr>
        <w:t>locales</w:t>
      </w:r>
      <w:r w:rsidRPr="00C07CBD">
        <w:rPr>
          <w:sz w:val="16"/>
        </w:rPr>
        <w:t>. This approach then also underlines the diversity of strategies available to settler regimes, including exploitation and/or elimination of the natives.</w:t>
      </w:r>
    </w:p>
    <w:p w14:paraId="6FDE32AB" w14:textId="77777777" w:rsidR="00C7224D" w:rsidRPr="00C07CBD" w:rsidRDefault="00C7224D" w:rsidP="00C7224D">
      <w:pPr>
        <w:rPr>
          <w:sz w:val="16"/>
        </w:rPr>
      </w:pPr>
      <w:r w:rsidRPr="00C07CBD">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3A4AB69E" w14:textId="77777777" w:rsidR="00C7224D" w:rsidRPr="00C07CBD" w:rsidRDefault="00C7224D" w:rsidP="00C7224D">
      <w:pPr>
        <w:rPr>
          <w:sz w:val="16"/>
        </w:rPr>
      </w:pPr>
      <w:r w:rsidRPr="00C07CBD">
        <w:rPr>
          <w:sz w:val="16"/>
        </w:rPr>
        <w:t>Settler Accumulation and Settler Quietism</w:t>
      </w:r>
    </w:p>
    <w:p w14:paraId="5F4CA5D6" w14:textId="77777777" w:rsidR="00C7224D" w:rsidRPr="00C07CBD" w:rsidRDefault="00C7224D" w:rsidP="00C7224D">
      <w:pPr>
        <w:rPr>
          <w:sz w:val="16"/>
        </w:rPr>
      </w:pPr>
      <w:r w:rsidRPr="00C07CBD">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C07CBD">
        <w:rPr>
          <w:rStyle w:val="StyleUnderline"/>
        </w:rPr>
        <w:t xml:space="preserve">the most </w:t>
      </w:r>
      <w:r w:rsidRPr="00C07CBD">
        <w:rPr>
          <w:rStyle w:val="Emphasis"/>
        </w:rPr>
        <w:t>striking</w:t>
      </w:r>
      <w:r w:rsidRPr="00C07CBD">
        <w:rPr>
          <w:rStyle w:val="StyleUnderline"/>
        </w:rPr>
        <w:t xml:space="preserve"> aspect of settler</w:t>
      </w:r>
      <w:r w:rsidRPr="00C07CBD">
        <w:rPr>
          <w:sz w:val="16"/>
        </w:rPr>
        <w:t xml:space="preserve"> colonial </w:t>
      </w:r>
      <w:r w:rsidRPr="00C07CBD">
        <w:rPr>
          <w:rStyle w:val="StyleUnderline"/>
        </w:rPr>
        <w:t>societies is</w:t>
      </w:r>
      <w:r w:rsidRPr="00C07CBD">
        <w:rPr>
          <w:sz w:val="16"/>
        </w:rPr>
        <w:t xml:space="preserve"> the </w:t>
      </w:r>
      <w:r w:rsidRPr="00C07CBD">
        <w:rPr>
          <w:rStyle w:val="StyleUnderline"/>
        </w:rPr>
        <w:t xml:space="preserve">development of a </w:t>
      </w:r>
      <w:r w:rsidRPr="00C07CBD">
        <w:rPr>
          <w:rStyle w:val="Emphasis"/>
        </w:rPr>
        <w:t>colonial polity</w:t>
      </w:r>
      <w:r w:rsidRPr="00C07CBD">
        <w:rPr>
          <w:rStyle w:val="StyleUnderline"/>
        </w:rPr>
        <w:t xml:space="preserve"> in which settlers </w:t>
      </w:r>
      <w:r w:rsidRPr="00C07CBD">
        <w:rPr>
          <w:rStyle w:val="Emphasis"/>
        </w:rPr>
        <w:t>live</w:t>
      </w:r>
      <w:r w:rsidRPr="00C07CBD">
        <w:rPr>
          <w:rStyle w:val="StyleUnderline"/>
        </w:rPr>
        <w:t xml:space="preserve">, </w:t>
      </w:r>
      <w:r w:rsidRPr="00C07CBD">
        <w:rPr>
          <w:rStyle w:val="Emphasis"/>
        </w:rPr>
        <w:t>produce</w:t>
      </w:r>
      <w:r w:rsidRPr="00C07CBD">
        <w:rPr>
          <w:rStyle w:val="StyleUnderline"/>
        </w:rPr>
        <w:t xml:space="preserve">, and reproduce themselves </w:t>
      </w:r>
      <w:r w:rsidRPr="00C07CBD">
        <w:rPr>
          <w:rStyle w:val="Emphasis"/>
        </w:rPr>
        <w:t>socially</w:t>
      </w:r>
      <w:r w:rsidRPr="00C07CBD">
        <w:rPr>
          <w:sz w:val="16"/>
        </w:rPr>
        <w:t xml:space="preserve">. They do so </w:t>
      </w:r>
      <w:r w:rsidRPr="00C07CBD">
        <w:rPr>
          <w:rStyle w:val="StyleUnderline"/>
          <w:highlight w:val="cyan"/>
        </w:rPr>
        <w:t>on the back of</w:t>
      </w:r>
      <w:r w:rsidRPr="00C07CBD">
        <w:rPr>
          <w:rStyle w:val="StyleUnderline"/>
        </w:rPr>
        <w:t xml:space="preserve"> the </w:t>
      </w:r>
      <w:r w:rsidRPr="00C07CBD">
        <w:rPr>
          <w:rStyle w:val="Emphasis"/>
          <w:highlight w:val="cyan"/>
        </w:rPr>
        <w:t>dispossession</w:t>
      </w:r>
      <w:r w:rsidRPr="00C07CBD">
        <w:rPr>
          <w:rStyle w:val="StyleUnderline"/>
        </w:rPr>
        <w:t xml:space="preserve"> of indigenous populations through which </w:t>
      </w:r>
      <w:r w:rsidRPr="00C07CBD">
        <w:rPr>
          <w:rStyle w:val="StyleUnderline"/>
          <w:highlight w:val="cyan"/>
        </w:rPr>
        <w:t xml:space="preserve">they acquire </w:t>
      </w:r>
      <w:r w:rsidRPr="00C07CBD">
        <w:rPr>
          <w:rStyle w:val="Emphasis"/>
          <w:highlight w:val="cyan"/>
        </w:rPr>
        <w:t>land</w:t>
      </w:r>
      <w:r w:rsidRPr="00C07CBD">
        <w:rPr>
          <w:rStyle w:val="StyleUnderline"/>
        </w:rPr>
        <w:t xml:space="preserve">, </w:t>
      </w:r>
      <w:r w:rsidRPr="00C07CBD">
        <w:rPr>
          <w:rStyle w:val="Emphasis"/>
        </w:rPr>
        <w:t>resources</w:t>
      </w:r>
      <w:r w:rsidRPr="00C07CBD">
        <w:rPr>
          <w:rStyle w:val="StyleUnderline"/>
        </w:rPr>
        <w:t xml:space="preserve">, </w:t>
      </w:r>
      <w:r w:rsidRPr="00C07CBD">
        <w:rPr>
          <w:rStyle w:val="StyleUnderline"/>
          <w:highlight w:val="cyan"/>
        </w:rPr>
        <w:t>and</w:t>
      </w:r>
      <w:r w:rsidRPr="00C07CBD">
        <w:rPr>
          <w:sz w:val="16"/>
        </w:rPr>
        <w:t xml:space="preserve">, depending on the context, </w:t>
      </w:r>
      <w:r w:rsidRPr="00C07CBD">
        <w:rPr>
          <w:rStyle w:val="Emphasis"/>
          <w:highlight w:val="cyan"/>
        </w:rPr>
        <w:t>labor</w:t>
      </w:r>
      <w:r w:rsidRPr="00C07CBD">
        <w:rPr>
          <w:sz w:val="16"/>
        </w:rPr>
        <w:t>. This—perhaps obvious—characteristic leads to the development of internal class relations and conflicts, alongside confrontations between settlers and indigenous peoples.</w:t>
      </w:r>
    </w:p>
    <w:p w14:paraId="1A82E5CD" w14:textId="77777777" w:rsidR="00C7224D" w:rsidRPr="00C07CBD" w:rsidRDefault="00C7224D" w:rsidP="00C7224D">
      <w:pPr>
        <w:rPr>
          <w:sz w:val="16"/>
        </w:rPr>
      </w:pPr>
      <w:r w:rsidRPr="00C07CBD">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C07CBD">
        <w:rPr>
          <w:rStyle w:val="StyleUnderline"/>
        </w:rPr>
        <w:t xml:space="preserve">bitter </w:t>
      </w:r>
      <w:r w:rsidRPr="00C07CBD">
        <w:rPr>
          <w:rStyle w:val="Emphasis"/>
          <w:highlight w:val="cyan"/>
        </w:rPr>
        <w:t>confrontations</w:t>
      </w:r>
      <w:r w:rsidRPr="00C07CBD">
        <w:rPr>
          <w:rStyle w:val="StyleUnderline"/>
        </w:rPr>
        <w:t xml:space="preserve"> emerged </w:t>
      </w:r>
      <w:r w:rsidRPr="00C07CBD">
        <w:rPr>
          <w:rStyle w:val="StyleUnderline"/>
          <w:highlight w:val="cyan"/>
        </w:rPr>
        <w:t xml:space="preserve">between </w:t>
      </w:r>
      <w:r w:rsidRPr="00C07CBD">
        <w:rPr>
          <w:rStyle w:val="Emphasis"/>
          <w:highlight w:val="cyan"/>
        </w:rPr>
        <w:t>settler labor</w:t>
      </w:r>
      <w:r w:rsidRPr="00C07CBD">
        <w:rPr>
          <w:rStyle w:val="StyleUnderline"/>
          <w:highlight w:val="cyan"/>
        </w:rPr>
        <w:t xml:space="preserve"> and </w:t>
      </w:r>
      <w:r w:rsidRPr="00C07CBD">
        <w:rPr>
          <w:rStyle w:val="Emphasis"/>
          <w:highlight w:val="cyan"/>
        </w:rPr>
        <w:t>capital</w:t>
      </w:r>
      <w:r w:rsidRPr="00C07CBD">
        <w:rPr>
          <w:sz w:val="16"/>
        </w:rPr>
        <w:t xml:space="preserve">, when </w:t>
      </w:r>
      <w:r w:rsidRPr="00C07CBD">
        <w:rPr>
          <w:rStyle w:val="StyleUnderline"/>
        </w:rPr>
        <w:t>the latter attempted to increase</w:t>
      </w:r>
      <w:r w:rsidRPr="00C07CBD">
        <w:rPr>
          <w:sz w:val="16"/>
        </w:rPr>
        <w:t xml:space="preserve"> its </w:t>
      </w:r>
      <w:r w:rsidRPr="00C07CBD">
        <w:rPr>
          <w:rStyle w:val="Emphasis"/>
        </w:rPr>
        <w:t>profit</w:t>
      </w:r>
      <w:r w:rsidRPr="00C07CBD">
        <w:rPr>
          <w:rStyle w:val="StyleUnderline"/>
        </w:rPr>
        <w:t xml:space="preserve"> margins through</w:t>
      </w:r>
      <w:r w:rsidRPr="00C07CBD">
        <w:rPr>
          <w:sz w:val="16"/>
        </w:rPr>
        <w:t xml:space="preserve"> the </w:t>
      </w:r>
      <w:r w:rsidRPr="00C07CBD">
        <w:rPr>
          <w:rStyle w:val="Emphasis"/>
        </w:rPr>
        <w:t>exploitation</w:t>
      </w:r>
      <w:r w:rsidRPr="00C07CBD">
        <w:rPr>
          <w:rStyle w:val="StyleUnderline"/>
        </w:rPr>
        <w:t xml:space="preserve"> of indigenous labor</w:t>
      </w:r>
      <w:r w:rsidRPr="00C07CBD">
        <w:rPr>
          <w:sz w:val="16"/>
        </w:rPr>
        <w:t xml:space="preserve">—for example in the context of the white labor movements in Australia and South Africa.4 Yet </w:t>
      </w:r>
      <w:r w:rsidRPr="00C07CBD">
        <w:rPr>
          <w:rStyle w:val="StyleUnderline"/>
        </w:rPr>
        <w:t xml:space="preserve">these conflicts can be </w:t>
      </w:r>
      <w:r w:rsidRPr="00C07CBD">
        <w:rPr>
          <w:rStyle w:val="Emphasis"/>
        </w:rPr>
        <w:t>resolved</w:t>
      </w:r>
      <w:r w:rsidRPr="00C07CBD">
        <w:rPr>
          <w:sz w:val="16"/>
        </w:rPr>
        <w:t xml:space="preserve">, especially </w:t>
      </w:r>
      <w:r w:rsidRPr="00C07CBD">
        <w:rPr>
          <w:rStyle w:val="StyleUnderline"/>
        </w:rPr>
        <w:t xml:space="preserve">while the settler colony continues to </w:t>
      </w:r>
      <w:r w:rsidRPr="00C07CBD">
        <w:rPr>
          <w:rStyle w:val="Emphasis"/>
        </w:rPr>
        <w:t>expand</w:t>
      </w:r>
      <w:r w:rsidRPr="00C07CBD">
        <w:rPr>
          <w:rStyle w:val="StyleUnderline"/>
        </w:rPr>
        <w:t xml:space="preserve">, by </w:t>
      </w:r>
      <w:r w:rsidRPr="00C07CBD">
        <w:rPr>
          <w:rStyle w:val="StyleUnderline"/>
          <w:highlight w:val="cyan"/>
        </w:rPr>
        <w:t>intensifying</w:t>
      </w:r>
      <w:r w:rsidRPr="00C07CBD">
        <w:rPr>
          <w:sz w:val="16"/>
        </w:rPr>
        <w:t xml:space="preserve"> the </w:t>
      </w:r>
      <w:r w:rsidRPr="00C07CBD">
        <w:rPr>
          <w:rStyle w:val="Emphasis"/>
          <w:highlight w:val="cyan"/>
        </w:rPr>
        <w:t>dispossession</w:t>
      </w:r>
      <w:r w:rsidRPr="00C07CBD">
        <w:rPr>
          <w:rStyle w:val="StyleUnderline"/>
        </w:rPr>
        <w:t xml:space="preserve"> of indigenous populations</w:t>
      </w:r>
      <w:r w:rsidRPr="00C07CBD">
        <w:rPr>
          <w:sz w:val="16"/>
        </w:rPr>
        <w:t xml:space="preserve"> in order </w:t>
      </w:r>
      <w:r w:rsidRPr="00C07CBD">
        <w:rPr>
          <w:rStyle w:val="StyleUnderline"/>
          <w:highlight w:val="cyan"/>
        </w:rPr>
        <w:t>to improve</w:t>
      </w:r>
      <w:r w:rsidRPr="00C07CBD">
        <w:rPr>
          <w:sz w:val="16"/>
        </w:rPr>
        <w:t xml:space="preserve"> the </w:t>
      </w:r>
      <w:r w:rsidRPr="00C07CBD">
        <w:rPr>
          <w:rStyle w:val="Emphasis"/>
          <w:highlight w:val="cyan"/>
        </w:rPr>
        <w:t>material conditions</w:t>
      </w:r>
      <w:r w:rsidRPr="00C07CBD">
        <w:rPr>
          <w:rStyle w:val="StyleUnderline"/>
        </w:rPr>
        <w:t xml:space="preserve"> of settler workers</w:t>
      </w:r>
      <w:r w:rsidRPr="00C07CBD">
        <w:rPr>
          <w:sz w:val="16"/>
        </w:rPr>
        <w:t xml:space="preserve"> (see “Case Studies” below).</w:t>
      </w:r>
    </w:p>
    <w:p w14:paraId="2AB6A1E5" w14:textId="77777777" w:rsidR="00C7224D" w:rsidRPr="00C07CBD" w:rsidRDefault="00C7224D" w:rsidP="00C7224D">
      <w:pPr>
        <w:rPr>
          <w:sz w:val="16"/>
        </w:rPr>
      </w:pPr>
      <w:r w:rsidRPr="00C07CBD">
        <w:rPr>
          <w:sz w:val="16"/>
        </w:rPr>
        <w:t xml:space="preserve">Here, the question of accumulation by dispossession returns to the fore. </w:t>
      </w:r>
      <w:r w:rsidRPr="00C07CBD">
        <w:rPr>
          <w:rStyle w:val="StyleUnderline"/>
        </w:rPr>
        <w:t xml:space="preserve">If </w:t>
      </w:r>
      <w:r w:rsidRPr="00C07CBD">
        <w:rPr>
          <w:rStyle w:val="Emphasis"/>
          <w:highlight w:val="cyan"/>
        </w:rPr>
        <w:t>settler</w:t>
      </w:r>
      <w:r w:rsidRPr="00C07CBD">
        <w:rPr>
          <w:rStyle w:val="StyleUnderline"/>
          <w:highlight w:val="cyan"/>
        </w:rPr>
        <w:t xml:space="preserve"> workers</w:t>
      </w:r>
      <w:r w:rsidRPr="00C07CBD">
        <w:rPr>
          <w:rStyle w:val="StyleUnderline"/>
        </w:rPr>
        <w:t xml:space="preserve"> are </w:t>
      </w:r>
      <w:r w:rsidRPr="00C07CBD">
        <w:rPr>
          <w:rStyle w:val="Emphasis"/>
        </w:rPr>
        <w:t>exploited</w:t>
      </w:r>
      <w:r w:rsidRPr="00C07CBD">
        <w:rPr>
          <w:rStyle w:val="StyleUnderline"/>
        </w:rPr>
        <w:t xml:space="preserve"> as workers within</w:t>
      </w:r>
      <w:r w:rsidRPr="00C07CBD">
        <w:rPr>
          <w:sz w:val="16"/>
        </w:rPr>
        <w:t xml:space="preserve"> the </w:t>
      </w:r>
      <w:r w:rsidRPr="00C07CBD">
        <w:rPr>
          <w:rStyle w:val="StyleUnderline"/>
        </w:rPr>
        <w:t xml:space="preserve">settler colony, they </w:t>
      </w:r>
      <w:r w:rsidRPr="00C07CBD">
        <w:rPr>
          <w:rStyle w:val="Emphasis"/>
        </w:rPr>
        <w:t>remain</w:t>
      </w:r>
      <w:r w:rsidRPr="00C07CBD">
        <w:rPr>
          <w:rStyle w:val="StyleUnderline"/>
        </w:rPr>
        <w:t xml:space="preserve"> settlers</w:t>
      </w:r>
      <w:r w:rsidRPr="00C07CBD">
        <w:rPr>
          <w:sz w:val="16"/>
        </w:rPr>
        <w:t xml:space="preserve">. As such </w:t>
      </w:r>
      <w:r w:rsidRPr="00C07CBD">
        <w:rPr>
          <w:rStyle w:val="StyleUnderline"/>
        </w:rPr>
        <w:t xml:space="preserve">they </w:t>
      </w:r>
      <w:r w:rsidRPr="00C07CBD">
        <w:rPr>
          <w:rStyle w:val="Emphasis"/>
          <w:highlight w:val="cyan"/>
        </w:rPr>
        <w:t>participate</w:t>
      </w:r>
      <w:r w:rsidRPr="00C07CBD">
        <w:rPr>
          <w:rStyle w:val="StyleUnderline"/>
          <w:highlight w:val="cyan"/>
        </w:rPr>
        <w:t xml:space="preserve"> in</w:t>
      </w:r>
      <w:r w:rsidRPr="00C07CBD">
        <w:rPr>
          <w:sz w:val="16"/>
        </w:rPr>
        <w:t xml:space="preserve"> the </w:t>
      </w:r>
      <w:r w:rsidRPr="00C07CBD">
        <w:rPr>
          <w:rStyle w:val="StyleUnderline"/>
        </w:rPr>
        <w:t xml:space="preserve">processes of </w:t>
      </w:r>
      <w:r w:rsidRPr="00C07CBD">
        <w:rPr>
          <w:rStyle w:val="Emphasis"/>
          <w:highlight w:val="cyan"/>
        </w:rPr>
        <w:t>accumulation</w:t>
      </w:r>
      <w:r w:rsidRPr="00C07CBD">
        <w:rPr>
          <w:rStyle w:val="StyleUnderline"/>
        </w:rPr>
        <w:t xml:space="preserve"> by dispossession </w:t>
      </w:r>
      <w:r w:rsidRPr="00C07CBD">
        <w:rPr>
          <w:rStyle w:val="StyleUnderline"/>
          <w:highlight w:val="cyan"/>
        </w:rPr>
        <w:t>through</w:t>
      </w:r>
      <w:r w:rsidRPr="00C07CBD">
        <w:rPr>
          <w:sz w:val="16"/>
        </w:rPr>
        <w:t xml:space="preserve"> the </w:t>
      </w:r>
      <w:r w:rsidRPr="00C07CBD">
        <w:rPr>
          <w:rStyle w:val="Emphasis"/>
          <w:highlight w:val="cyan"/>
        </w:rPr>
        <w:t>occupation</w:t>
      </w:r>
      <w:r w:rsidRPr="00C07CBD">
        <w:rPr>
          <w:rStyle w:val="StyleUnderline"/>
          <w:highlight w:val="cyan"/>
        </w:rPr>
        <w:t xml:space="preserve"> of lands</w:t>
      </w:r>
      <w:r w:rsidRPr="00C07CBD">
        <w:rPr>
          <w:rStyle w:val="StyleUnderline"/>
        </w:rPr>
        <w:t>,</w:t>
      </w:r>
      <w:r w:rsidRPr="00C07CBD">
        <w:rPr>
          <w:sz w:val="16"/>
        </w:rPr>
        <w:t xml:space="preserve"> the </w:t>
      </w:r>
      <w:r w:rsidRPr="00C07CBD">
        <w:rPr>
          <w:rStyle w:val="Emphasis"/>
        </w:rPr>
        <w:t>elimination</w:t>
      </w:r>
      <w:r w:rsidRPr="00C07CBD">
        <w:rPr>
          <w:sz w:val="16"/>
        </w:rPr>
        <w:t xml:space="preserve"> or exploitation </w:t>
      </w:r>
      <w:r w:rsidRPr="00C07CBD">
        <w:rPr>
          <w:rStyle w:val="StyleUnderline"/>
        </w:rPr>
        <w:t xml:space="preserve">of indigenous peoples, </w:t>
      </w:r>
      <w:r w:rsidRPr="00C07CBD">
        <w:rPr>
          <w:rStyle w:val="StyleUnderline"/>
          <w:highlight w:val="cyan"/>
        </w:rPr>
        <w:t>and</w:t>
      </w:r>
      <w:r w:rsidRPr="00C07CBD">
        <w:rPr>
          <w:rStyle w:val="StyleUnderline"/>
        </w:rPr>
        <w:t xml:space="preserve"> the </w:t>
      </w:r>
      <w:r w:rsidRPr="00C07CBD">
        <w:rPr>
          <w:rStyle w:val="Emphasis"/>
          <w:highlight w:val="cyan"/>
        </w:rPr>
        <w:t>extraction</w:t>
      </w:r>
      <w:r w:rsidRPr="00C07CBD">
        <w:rPr>
          <w:rStyle w:val="StyleUnderline"/>
          <w:highlight w:val="cyan"/>
        </w:rPr>
        <w:t xml:space="preserve"> of</w:t>
      </w:r>
      <w:r w:rsidRPr="00C07CBD">
        <w:rPr>
          <w:rStyle w:val="StyleUnderline"/>
        </w:rPr>
        <w:t xml:space="preserve"> expropriated </w:t>
      </w:r>
      <w:r w:rsidRPr="00C07CBD">
        <w:rPr>
          <w:rStyle w:val="StyleUnderline"/>
          <w:highlight w:val="cyan"/>
        </w:rPr>
        <w:t>resources</w:t>
      </w:r>
      <w:r w:rsidRPr="00C07CBD">
        <w:rPr>
          <w:rStyle w:val="StyleUnderline"/>
        </w:rPr>
        <w:t>.</w:t>
      </w:r>
      <w:r w:rsidRPr="00C07CBD">
        <w:rPr>
          <w:sz w:val="16"/>
        </w:rPr>
        <w:t xml:space="preserve"> For example, </w:t>
      </w:r>
      <w:r w:rsidRPr="00C07CBD">
        <w:rPr>
          <w:rStyle w:val="StyleUnderline"/>
          <w:highlight w:val="cyan"/>
        </w:rPr>
        <w:t>at a</w:t>
      </w:r>
      <w:r w:rsidRPr="00C07CBD">
        <w:rPr>
          <w:rStyle w:val="StyleUnderline"/>
        </w:rPr>
        <w:t xml:space="preserve"> very </w:t>
      </w:r>
      <w:r w:rsidRPr="00C07CBD">
        <w:rPr>
          <w:rStyle w:val="Emphasis"/>
          <w:highlight w:val="cyan"/>
        </w:rPr>
        <w:t>basic level</w:t>
      </w:r>
      <w:r w:rsidRPr="00C07CBD">
        <w:rPr>
          <w:rStyle w:val="StyleUnderline"/>
          <w:highlight w:val="cyan"/>
        </w:rPr>
        <w:t>, their</w:t>
      </w:r>
      <w:r w:rsidRPr="00C07CBD">
        <w:rPr>
          <w:rStyle w:val="StyleUnderline"/>
        </w:rPr>
        <w:t xml:space="preserve"> houses, </w:t>
      </w:r>
      <w:r w:rsidRPr="00C07CBD">
        <w:rPr>
          <w:rStyle w:val="StyleUnderline"/>
          <w:highlight w:val="cyan"/>
        </w:rPr>
        <w:t>workplaces</w:t>
      </w:r>
      <w:r w:rsidRPr="00C07CBD">
        <w:rPr>
          <w:rStyle w:val="StyleUnderline"/>
        </w:rPr>
        <w:t>, and</w:t>
      </w:r>
      <w:r w:rsidRPr="00C07CBD">
        <w:rPr>
          <w:sz w:val="16"/>
        </w:rPr>
        <w:t xml:space="preserve"> basic </w:t>
      </w:r>
      <w:r w:rsidRPr="00C07CBD">
        <w:rPr>
          <w:rStyle w:val="Emphasis"/>
        </w:rPr>
        <w:t>infrastructure</w:t>
      </w:r>
      <w:r w:rsidRPr="00C07CBD">
        <w:rPr>
          <w:sz w:val="16"/>
        </w:rPr>
        <w:t xml:space="preserve"> such as roads, railways, etc., </w:t>
      </w:r>
      <w:r w:rsidRPr="00C07CBD">
        <w:rPr>
          <w:rStyle w:val="StyleUnderline"/>
          <w:highlight w:val="cyan"/>
        </w:rPr>
        <w:t xml:space="preserve">are </w:t>
      </w:r>
      <w:r w:rsidRPr="00C07CBD">
        <w:rPr>
          <w:rStyle w:val="Emphasis"/>
          <w:highlight w:val="cyan"/>
        </w:rPr>
        <w:t>all premised</w:t>
      </w:r>
      <w:r w:rsidRPr="00C07CBD">
        <w:rPr>
          <w:rStyle w:val="StyleUnderline"/>
          <w:highlight w:val="cyan"/>
        </w:rPr>
        <w:t xml:space="preserve"> on</w:t>
      </w:r>
      <w:r w:rsidRPr="00C07CBD">
        <w:rPr>
          <w:sz w:val="16"/>
        </w:rPr>
        <w:t xml:space="preserve"> the </w:t>
      </w:r>
      <w:r w:rsidRPr="00C07CBD">
        <w:rPr>
          <w:rStyle w:val="StyleUnderline"/>
        </w:rPr>
        <w:t xml:space="preserve">capture and </w:t>
      </w:r>
      <w:r w:rsidRPr="00C07CBD">
        <w:rPr>
          <w:rStyle w:val="Emphasis"/>
          <w:highlight w:val="cyan"/>
        </w:rPr>
        <w:t>control</w:t>
      </w:r>
      <w:r w:rsidRPr="00C07CBD">
        <w:rPr>
          <w:rStyle w:val="StyleUnderline"/>
          <w:highlight w:val="cyan"/>
        </w:rPr>
        <w:t xml:space="preserve"> of</w:t>
      </w:r>
      <w:r w:rsidRPr="00C07CBD">
        <w:rPr>
          <w:rStyle w:val="StyleUnderline"/>
        </w:rPr>
        <w:t xml:space="preserve"> indigenous </w:t>
      </w:r>
      <w:r w:rsidRPr="00C07CBD">
        <w:rPr>
          <w:rStyle w:val="StyleUnderline"/>
          <w:highlight w:val="cyan"/>
        </w:rPr>
        <w:t>land</w:t>
      </w:r>
      <w:r w:rsidRPr="00C07CBD">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B6D9F6A" w14:textId="77777777" w:rsidR="00C7224D" w:rsidRPr="00C07CBD" w:rsidRDefault="00C7224D" w:rsidP="00C7224D">
      <w:pPr>
        <w:rPr>
          <w:sz w:val="16"/>
        </w:rPr>
      </w:pPr>
      <w:r w:rsidRPr="00C07CBD">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7897B73" w14:textId="77777777" w:rsidR="00C7224D" w:rsidRPr="00C07CBD" w:rsidRDefault="00C7224D" w:rsidP="00C7224D">
      <w:pPr>
        <w:rPr>
          <w:sz w:val="16"/>
        </w:rPr>
      </w:pPr>
      <w:r w:rsidRPr="00C07CBD">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051D1BA" w14:textId="77777777" w:rsidR="00C7224D" w:rsidRPr="00C07CBD" w:rsidRDefault="00C7224D" w:rsidP="00C7224D">
      <w:pPr>
        <w:rPr>
          <w:sz w:val="16"/>
        </w:rPr>
      </w:pPr>
      <w:r w:rsidRPr="00C07CBD">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DE7BC97" w14:textId="77777777" w:rsidR="00C7224D" w:rsidRPr="00C07CBD" w:rsidRDefault="00C7224D" w:rsidP="00C7224D">
      <w:pPr>
        <w:rPr>
          <w:sz w:val="16"/>
        </w:rPr>
      </w:pPr>
      <w:r w:rsidRPr="00C07CBD">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C07CBD">
        <w:rPr>
          <w:rStyle w:val="StyleUnderline"/>
        </w:rPr>
        <w:t xml:space="preserve">the collective </w:t>
      </w:r>
      <w:r w:rsidRPr="00C07CBD">
        <w:rPr>
          <w:rStyle w:val="Emphasis"/>
          <w:highlight w:val="cyan"/>
        </w:rPr>
        <w:t>dispossession</w:t>
      </w:r>
      <w:r w:rsidRPr="00C07CBD">
        <w:rPr>
          <w:rStyle w:val="StyleUnderline"/>
        </w:rPr>
        <w:t xml:space="preserve"> of </w:t>
      </w:r>
      <w:r w:rsidRPr="00C07CBD">
        <w:rPr>
          <w:sz w:val="16"/>
        </w:rPr>
        <w:t xml:space="preserve">the </w:t>
      </w:r>
      <w:r w:rsidRPr="00C07CBD">
        <w:rPr>
          <w:rStyle w:val="StyleUnderline"/>
        </w:rPr>
        <w:t>indigenous population</w:t>
      </w:r>
      <w:r w:rsidRPr="00C07CBD">
        <w:rPr>
          <w:sz w:val="16"/>
        </w:rPr>
        <w:t xml:space="preserve"> by the Israeli population as a whole, which </w:t>
      </w:r>
      <w:r w:rsidRPr="00C07CBD">
        <w:rPr>
          <w:rStyle w:val="Emphasis"/>
          <w:highlight w:val="cyan"/>
        </w:rPr>
        <w:t>ties</w:t>
      </w:r>
      <w:r w:rsidRPr="00C07CBD">
        <w:rPr>
          <w:rStyle w:val="StyleUnderline"/>
          <w:highlight w:val="cyan"/>
        </w:rPr>
        <w:t xml:space="preserve"> the settler community </w:t>
      </w:r>
      <w:r w:rsidRPr="00C07CBD">
        <w:rPr>
          <w:rStyle w:val="Emphasis"/>
          <w:highlight w:val="cyan"/>
        </w:rPr>
        <w:t>together</w:t>
      </w:r>
      <w:r w:rsidRPr="00C07CBD">
        <w:rPr>
          <w:rStyle w:val="StyleUnderline"/>
          <w:highlight w:val="cyan"/>
        </w:rPr>
        <w:t>, despite</w:t>
      </w:r>
      <w:r w:rsidRPr="00C07CBD">
        <w:rPr>
          <w:rStyle w:val="StyleUnderline"/>
        </w:rPr>
        <w:t xml:space="preserve"> internal </w:t>
      </w:r>
      <w:r w:rsidRPr="00C07CBD">
        <w:rPr>
          <w:rStyle w:val="Emphasis"/>
          <w:highlight w:val="cyan"/>
        </w:rPr>
        <w:t>class</w:t>
      </w:r>
      <w:r w:rsidRPr="00C07CBD">
        <w:rPr>
          <w:rStyle w:val="StyleUnderline"/>
        </w:rPr>
        <w:t xml:space="preserve">, ethnic, and political </w:t>
      </w:r>
      <w:r w:rsidRPr="00C07CBD">
        <w:rPr>
          <w:rStyle w:val="Emphasis"/>
          <w:highlight w:val="cyan"/>
        </w:rPr>
        <w:t>divisions</w:t>
      </w:r>
      <w:r w:rsidRPr="00C07CBD">
        <w:rPr>
          <w:sz w:val="16"/>
        </w:rPr>
        <w:t>.</w:t>
      </w:r>
    </w:p>
    <w:p w14:paraId="0E3AB59D" w14:textId="77777777" w:rsidR="00C7224D" w:rsidRPr="00C07CBD" w:rsidRDefault="00C7224D" w:rsidP="00C7224D">
      <w:pPr>
        <w:rPr>
          <w:sz w:val="16"/>
        </w:rPr>
      </w:pPr>
      <w:r w:rsidRPr="00C07CBD">
        <w:rPr>
          <w:rStyle w:val="StyleUnderline"/>
        </w:rPr>
        <w:t xml:space="preserve">The settler class </w:t>
      </w:r>
      <w:r w:rsidRPr="00C07CBD">
        <w:rPr>
          <w:rStyle w:val="Emphasis"/>
        </w:rPr>
        <w:t>struggle</w:t>
      </w:r>
      <w:r w:rsidRPr="00C07CBD">
        <w:rPr>
          <w:rStyle w:val="StyleUnderline"/>
        </w:rPr>
        <w:t xml:space="preserve"> is fought over</w:t>
      </w:r>
      <w:r w:rsidRPr="00C07CBD">
        <w:rPr>
          <w:sz w:val="16"/>
        </w:rPr>
        <w:t xml:space="preserve"> the </w:t>
      </w:r>
      <w:r w:rsidRPr="00C07CBD">
        <w:rPr>
          <w:rStyle w:val="Emphasis"/>
        </w:rPr>
        <w:t>distribution</w:t>
      </w:r>
      <w:r w:rsidRPr="00C07CBD">
        <w:rPr>
          <w:rStyle w:val="StyleUnderline"/>
        </w:rPr>
        <w:t xml:space="preserve"> of wealth extracted from </w:t>
      </w:r>
      <w:r w:rsidRPr="00C07CBD">
        <w:rPr>
          <w:rStyle w:val="Emphasis"/>
        </w:rPr>
        <w:t>settler</w:t>
      </w:r>
      <w:r w:rsidRPr="00C07CBD">
        <w:rPr>
          <w:rStyle w:val="StyleUnderline"/>
        </w:rPr>
        <w:t xml:space="preserve"> labor power</w:t>
      </w:r>
      <w:r w:rsidRPr="00C07CBD">
        <w:rPr>
          <w:sz w:val="16"/>
        </w:rPr>
        <w:t xml:space="preserve"> as well as over </w:t>
      </w:r>
      <w:r w:rsidRPr="00C07CBD">
        <w:rPr>
          <w:rStyle w:val="StyleUnderline"/>
        </w:rPr>
        <w:t xml:space="preserve">the </w:t>
      </w:r>
      <w:r w:rsidRPr="00C07CBD">
        <w:rPr>
          <w:rStyle w:val="Emphasis"/>
        </w:rPr>
        <w:t>share</w:t>
      </w:r>
      <w:r w:rsidRPr="00C07CBD">
        <w:rPr>
          <w:rStyle w:val="StyleUnderline"/>
        </w:rPr>
        <w:t xml:space="preserve"> each group receives from the process of</w:t>
      </w:r>
      <w:r w:rsidRPr="00C07CBD">
        <w:rPr>
          <w:sz w:val="16"/>
        </w:rPr>
        <w:t xml:space="preserve"> accumulation by </w:t>
      </w:r>
      <w:r w:rsidRPr="00C07CBD">
        <w:rPr>
          <w:rStyle w:val="Emphasis"/>
        </w:rPr>
        <w:t>dispossession</w:t>
      </w:r>
      <w:r w:rsidRPr="00C07CBD">
        <w:rPr>
          <w:rStyle w:val="StyleUnderline"/>
        </w:rPr>
        <w:t>. This</w:t>
      </w:r>
      <w:r w:rsidRPr="00C07CBD">
        <w:rPr>
          <w:sz w:val="16"/>
        </w:rPr>
        <w:t xml:space="preserve"> dual class and </w:t>
      </w:r>
      <w:r w:rsidRPr="00C07CBD">
        <w:rPr>
          <w:rStyle w:val="StyleUnderline"/>
        </w:rPr>
        <w:t>colonial relationship helps explain the</w:t>
      </w:r>
      <w:r w:rsidRPr="00C07CBD">
        <w:rPr>
          <w:sz w:val="16"/>
        </w:rPr>
        <w:t xml:space="preserve"> relative </w:t>
      </w:r>
      <w:r w:rsidRPr="00C07CBD">
        <w:rPr>
          <w:rStyle w:val="Emphasis"/>
        </w:rPr>
        <w:t>absence</w:t>
      </w:r>
      <w:r w:rsidRPr="00C07CBD">
        <w:rPr>
          <w:rStyle w:val="StyleUnderline"/>
        </w:rPr>
        <w:t xml:space="preserve"> of settler workers’ </w:t>
      </w:r>
      <w:r w:rsidRPr="00C07CBD">
        <w:rPr>
          <w:rStyle w:val="Emphasis"/>
        </w:rPr>
        <w:t>resistance</w:t>
      </w:r>
      <w:r w:rsidRPr="00C07CBD">
        <w:rPr>
          <w:rStyle w:val="StyleUnderline"/>
        </w:rPr>
        <w:t xml:space="preserve"> against</w:t>
      </w:r>
      <w:r w:rsidRPr="00C07CBD">
        <w:rPr>
          <w:sz w:val="16"/>
        </w:rPr>
        <w:t xml:space="preserve"> settler colonial expansion or </w:t>
      </w:r>
      <w:r w:rsidRPr="00C07CBD">
        <w:rPr>
          <w:rStyle w:val="StyleUnderline"/>
        </w:rPr>
        <w:t>alliances with Indigenous peoples</w:t>
      </w:r>
      <w:r w:rsidRPr="00C07CBD">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C07CBD">
        <w:rPr>
          <w:rStyle w:val="Emphasis"/>
          <w:highlight w:val="cyan"/>
        </w:rPr>
        <w:t>Participating</w:t>
      </w:r>
      <w:r w:rsidRPr="00C07CBD">
        <w:rPr>
          <w:rStyle w:val="StyleUnderline"/>
          <w:highlight w:val="cyan"/>
        </w:rPr>
        <w:t xml:space="preserve"> in</w:t>
      </w:r>
      <w:r w:rsidRPr="00C07CBD">
        <w:rPr>
          <w:rStyle w:val="StyleUnderline"/>
        </w:rPr>
        <w:t xml:space="preserve"> the process of </w:t>
      </w:r>
      <w:r w:rsidRPr="00C07CBD">
        <w:rPr>
          <w:rStyle w:val="Emphasis"/>
          <w:highlight w:val="cyan"/>
        </w:rPr>
        <w:t>dispossession</w:t>
      </w:r>
      <w:r w:rsidRPr="00C07CBD">
        <w:rPr>
          <w:rStyle w:val="StyleUnderline"/>
        </w:rPr>
        <w:t xml:space="preserve"> and fighting for a greater share</w:t>
      </w:r>
      <w:r w:rsidRPr="00C07CBD">
        <w:rPr>
          <w:sz w:val="16"/>
        </w:rPr>
        <w:t xml:space="preserve"> of the pie </w:t>
      </w:r>
      <w:r w:rsidRPr="00C07CBD">
        <w:rPr>
          <w:rStyle w:val="StyleUnderline"/>
          <w:highlight w:val="cyan"/>
        </w:rPr>
        <w:t>leads to</w:t>
      </w:r>
      <w:r w:rsidRPr="00C07CBD">
        <w:rPr>
          <w:rStyle w:val="StyleUnderline"/>
        </w:rPr>
        <w:t xml:space="preserve"> more</w:t>
      </w:r>
      <w:r w:rsidRPr="00C07CBD">
        <w:rPr>
          <w:sz w:val="16"/>
        </w:rPr>
        <w:t xml:space="preserve"> important and </w:t>
      </w:r>
      <w:r w:rsidRPr="00C07CBD">
        <w:rPr>
          <w:rStyle w:val="StyleUnderline"/>
          <w:highlight w:val="cyan"/>
        </w:rPr>
        <w:t xml:space="preserve">immediate </w:t>
      </w:r>
      <w:r w:rsidRPr="00C07CBD">
        <w:rPr>
          <w:rStyle w:val="Emphasis"/>
          <w:highlight w:val="cyan"/>
        </w:rPr>
        <w:t>material gains</w:t>
      </w:r>
      <w:r w:rsidRPr="00C07CBD">
        <w:rPr>
          <w:sz w:val="16"/>
        </w:rPr>
        <w:t>.</w:t>
      </w:r>
    </w:p>
    <w:p w14:paraId="7D5609D2" w14:textId="77777777" w:rsidR="00C7224D" w:rsidRPr="00C07CBD" w:rsidRDefault="00C7224D" w:rsidP="00C7224D">
      <w:pPr>
        <w:rPr>
          <w:sz w:val="16"/>
        </w:rPr>
      </w:pPr>
      <w:r w:rsidRPr="00C07CBD">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C07CBD">
        <w:rPr>
          <w:rStyle w:val="StyleUnderline"/>
        </w:rPr>
        <w:t xml:space="preserve">This is </w:t>
      </w:r>
      <w:r w:rsidRPr="00C07CBD">
        <w:rPr>
          <w:rStyle w:val="Emphasis"/>
        </w:rPr>
        <w:t>not</w:t>
      </w:r>
      <w:r w:rsidRPr="00C07CBD">
        <w:rPr>
          <w:rStyle w:val="StyleUnderline"/>
        </w:rPr>
        <w:t xml:space="preserve"> to say</w:t>
      </w:r>
      <w:r w:rsidRPr="00C07CBD">
        <w:rPr>
          <w:sz w:val="16"/>
        </w:rPr>
        <w:t xml:space="preserve"> that </w:t>
      </w:r>
      <w:r w:rsidRPr="00C07CBD">
        <w:rPr>
          <w:rStyle w:val="Emphasis"/>
        </w:rPr>
        <w:t>individual</w:t>
      </w:r>
      <w:r w:rsidRPr="00C07CBD">
        <w:rPr>
          <w:rStyle w:val="StyleUnderline"/>
        </w:rPr>
        <w:t xml:space="preserve"> settler</w:t>
      </w:r>
      <w:r w:rsidRPr="00C07CBD">
        <w:rPr>
          <w:rStyle w:val="Emphasis"/>
        </w:rPr>
        <w:t>s</w:t>
      </w:r>
      <w:r w:rsidRPr="00C07CBD">
        <w:rPr>
          <w:sz w:val="16"/>
        </w:rPr>
        <w:t xml:space="preserve"> or specific settler organisations cannot or </w:t>
      </w:r>
      <w:r w:rsidRPr="00C07CBD">
        <w:rPr>
          <w:rStyle w:val="StyleUnderline"/>
        </w:rPr>
        <w:t xml:space="preserve">have not </w:t>
      </w:r>
      <w:r w:rsidRPr="00C07CBD">
        <w:rPr>
          <w:rStyle w:val="Emphasis"/>
        </w:rPr>
        <w:t>supported</w:t>
      </w:r>
      <w:r w:rsidRPr="00C07CBD">
        <w:rPr>
          <w:sz w:val="16"/>
        </w:rPr>
        <w:t xml:space="preserve"> struggles for </w:t>
      </w:r>
      <w:r w:rsidRPr="00C07CBD">
        <w:rPr>
          <w:rStyle w:val="StyleUnderline"/>
        </w:rPr>
        <w:t>decolonisation</w:t>
      </w:r>
      <w:r w:rsidRPr="00C07CBD">
        <w:rPr>
          <w:sz w:val="16"/>
        </w:rPr>
        <w:t xml:space="preserve">. It is however to point out that this is not the case for </w:t>
      </w:r>
      <w:r w:rsidRPr="00C07CBD">
        <w:rPr>
          <w:rStyle w:val="StyleUnderline"/>
        </w:rPr>
        <w:t xml:space="preserve">the </w:t>
      </w:r>
      <w:r w:rsidRPr="00C07CBD">
        <w:rPr>
          <w:rStyle w:val="Emphasis"/>
        </w:rPr>
        <w:t>majority</w:t>
      </w:r>
      <w:r w:rsidRPr="00C07CBD">
        <w:rPr>
          <w:rStyle w:val="StyleUnderline"/>
        </w:rPr>
        <w:t xml:space="preserve"> of the settler working class</w:t>
      </w:r>
      <w:r w:rsidRPr="00C07CBD">
        <w:rPr>
          <w:sz w:val="16"/>
        </w:rPr>
        <w:t xml:space="preserve">, while it </w:t>
      </w:r>
      <w:r w:rsidRPr="00C07CBD">
        <w:rPr>
          <w:rStyle w:val="StyleUnderline"/>
        </w:rPr>
        <w:t xml:space="preserve">continues to </w:t>
      </w:r>
      <w:r w:rsidRPr="00C07CBD">
        <w:rPr>
          <w:rStyle w:val="Emphasis"/>
        </w:rPr>
        <w:t>depend</w:t>
      </w:r>
      <w:r w:rsidRPr="00C07CBD">
        <w:rPr>
          <w:rStyle w:val="StyleUnderline"/>
        </w:rPr>
        <w:t xml:space="preserve"> on</w:t>
      </w:r>
      <w:r w:rsidRPr="00C07CBD">
        <w:rPr>
          <w:sz w:val="16"/>
        </w:rPr>
        <w:t xml:space="preserve"> the </w:t>
      </w:r>
      <w:r w:rsidRPr="00C07CBD">
        <w:rPr>
          <w:rStyle w:val="StyleUnderline"/>
        </w:rPr>
        <w:t xml:space="preserve">continued </w:t>
      </w:r>
      <w:r w:rsidRPr="00C07CBD">
        <w:rPr>
          <w:rStyle w:val="Emphasis"/>
        </w:rPr>
        <w:t>dispossession</w:t>
      </w:r>
      <w:r w:rsidRPr="00C07CBD">
        <w:rPr>
          <w:rStyle w:val="StyleUnderline"/>
        </w:rPr>
        <w:t xml:space="preserve"> of</w:t>
      </w:r>
      <w:r w:rsidRPr="00C07CBD">
        <w:rPr>
          <w:sz w:val="16"/>
        </w:rPr>
        <w:t xml:space="preserve"> the </w:t>
      </w:r>
      <w:r w:rsidRPr="00C07CBD">
        <w:rPr>
          <w:rStyle w:val="StyleUnderline"/>
        </w:rPr>
        <w:t>natives</w:t>
      </w:r>
      <w:r w:rsidRPr="00C07CBD">
        <w:rPr>
          <w:sz w:val="16"/>
        </w:rPr>
        <w:t xml:space="preserve"> for the quality of its living standards.</w:t>
      </w:r>
    </w:p>
    <w:p w14:paraId="68C3A98F" w14:textId="77777777" w:rsidR="00C7224D" w:rsidRPr="00C07CBD" w:rsidRDefault="00C7224D" w:rsidP="00C7224D">
      <w:pPr>
        <w:rPr>
          <w:sz w:val="16"/>
        </w:rPr>
      </w:pPr>
      <w:r w:rsidRPr="00C07CBD">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354CBEEC" w14:textId="77777777" w:rsidR="00C7224D" w:rsidRPr="00C07CBD" w:rsidRDefault="00C7224D" w:rsidP="00C7224D">
      <w:pPr>
        <w:rPr>
          <w:sz w:val="16"/>
        </w:rPr>
      </w:pPr>
      <w:r w:rsidRPr="00C07CBD">
        <w:rPr>
          <w:sz w:val="16"/>
        </w:rPr>
        <w:t>Case Studies</w:t>
      </w:r>
    </w:p>
    <w:p w14:paraId="5C4533C2" w14:textId="77777777" w:rsidR="00C7224D" w:rsidRPr="00C07CBD" w:rsidRDefault="00C7224D" w:rsidP="00C7224D">
      <w:pPr>
        <w:rPr>
          <w:sz w:val="16"/>
        </w:rPr>
      </w:pPr>
      <w:r w:rsidRPr="00C07CBD">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65DF7304" w14:textId="77777777" w:rsidR="00C7224D" w:rsidRPr="00C07CBD" w:rsidRDefault="00C7224D" w:rsidP="00C7224D">
      <w:pPr>
        <w:rPr>
          <w:sz w:val="16"/>
        </w:rPr>
      </w:pPr>
      <w:r w:rsidRPr="00C07CBD">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84C3C9D" w14:textId="77777777" w:rsidR="00C7224D" w:rsidRPr="00C07CBD" w:rsidRDefault="00C7224D" w:rsidP="00C7224D">
      <w:pPr>
        <w:rPr>
          <w:sz w:val="16"/>
        </w:rPr>
      </w:pPr>
      <w:r w:rsidRPr="00C07CBD">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2FBE3CE9" w14:textId="77777777" w:rsidR="00C7224D" w:rsidRPr="00C07CBD" w:rsidRDefault="00C7224D" w:rsidP="00C7224D">
      <w:pPr>
        <w:rPr>
          <w:sz w:val="16"/>
        </w:rPr>
      </w:pPr>
      <w:r w:rsidRPr="00C07CBD">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C07CBD">
        <w:rPr>
          <w:rStyle w:val="StyleUnderline"/>
          <w:highlight w:val="cyan"/>
        </w:rPr>
        <w:t>the</w:t>
      </w:r>
      <w:r w:rsidRPr="00C07CBD">
        <w:rPr>
          <w:sz w:val="16"/>
        </w:rPr>
        <w:t xml:space="preserve"> Histadrut’s </w:t>
      </w:r>
      <w:r w:rsidRPr="00C07CBD">
        <w:rPr>
          <w:rStyle w:val="Emphasis"/>
          <w:highlight w:val="cyan"/>
        </w:rPr>
        <w:t>goal</w:t>
      </w:r>
      <w:r w:rsidRPr="00C07CBD">
        <w:rPr>
          <w:rStyle w:val="StyleUnderline"/>
          <w:highlight w:val="cyan"/>
        </w:rPr>
        <w:t xml:space="preserve"> was to</w:t>
      </w:r>
      <w:r w:rsidRPr="00C07CBD">
        <w:rPr>
          <w:sz w:val="16"/>
        </w:rPr>
        <w:t>:</w:t>
      </w:r>
    </w:p>
    <w:p w14:paraId="3033835F" w14:textId="77777777" w:rsidR="00C7224D" w:rsidRPr="00C07CBD" w:rsidRDefault="00C7224D" w:rsidP="00C7224D">
      <w:pPr>
        <w:rPr>
          <w:sz w:val="16"/>
        </w:rPr>
      </w:pPr>
      <w:r w:rsidRPr="00C07CBD">
        <w:rPr>
          <w:sz w:val="16"/>
        </w:rPr>
        <w:t xml:space="preserve">… </w:t>
      </w:r>
      <w:r w:rsidRPr="00C07CBD">
        <w:rPr>
          <w:rStyle w:val="Emphasis"/>
          <w:highlight w:val="cyan"/>
        </w:rPr>
        <w:t>unite</w:t>
      </w:r>
      <w:r w:rsidRPr="00C07CBD">
        <w:rPr>
          <w:sz w:val="16"/>
        </w:rPr>
        <w:t xml:space="preserve"> all </w:t>
      </w:r>
      <w:r w:rsidRPr="00C07CBD">
        <w:rPr>
          <w:rStyle w:val="StyleUnderline"/>
        </w:rPr>
        <w:t xml:space="preserve">the workers and </w:t>
      </w:r>
      <w:r w:rsidRPr="00C07CBD">
        <w:rPr>
          <w:rStyle w:val="Emphasis"/>
          <w:highlight w:val="cyan"/>
        </w:rPr>
        <w:t>laborers</w:t>
      </w:r>
      <w:r w:rsidRPr="00C07CBD">
        <w:rPr>
          <w:sz w:val="16"/>
        </w:rPr>
        <w:t xml:space="preserve"> in the country who live by their own labor </w:t>
      </w:r>
      <w:r w:rsidRPr="00C07CBD">
        <w:rPr>
          <w:rStyle w:val="StyleUnderline"/>
        </w:rPr>
        <w:t>without exploiting</w:t>
      </w:r>
      <w:r w:rsidRPr="00C07CBD">
        <w:rPr>
          <w:sz w:val="16"/>
        </w:rPr>
        <w:t xml:space="preserve"> the </w:t>
      </w:r>
      <w:r w:rsidRPr="00C07CBD">
        <w:rPr>
          <w:rStyle w:val="StyleUnderline"/>
        </w:rPr>
        <w:t xml:space="preserve">labor of </w:t>
      </w:r>
      <w:r w:rsidRPr="00C07CBD">
        <w:rPr>
          <w:rStyle w:val="Emphasis"/>
        </w:rPr>
        <w:t>others</w:t>
      </w:r>
      <w:r w:rsidRPr="00C07CBD">
        <w:rPr>
          <w:sz w:val="16"/>
        </w:rPr>
        <w:t xml:space="preserve">, in order </w:t>
      </w:r>
      <w:r w:rsidRPr="00C07CBD">
        <w:rPr>
          <w:rStyle w:val="StyleUnderline"/>
          <w:highlight w:val="cyan"/>
        </w:rPr>
        <w:t>to arrange for</w:t>
      </w:r>
      <w:r w:rsidRPr="00C07CBD">
        <w:rPr>
          <w:rStyle w:val="StyleUnderline"/>
        </w:rPr>
        <w:t xml:space="preserve"> </w:t>
      </w:r>
      <w:r w:rsidRPr="00C07CBD">
        <w:rPr>
          <w:rStyle w:val="Emphasis"/>
        </w:rPr>
        <w:t xml:space="preserve">all </w:t>
      </w:r>
      <w:r w:rsidRPr="00C07CBD">
        <w:rPr>
          <w:rStyle w:val="Emphasis"/>
          <w:highlight w:val="cyan"/>
        </w:rPr>
        <w:t>settlement</w:t>
      </w:r>
      <w:r w:rsidRPr="00C07CBD">
        <w:rPr>
          <w:sz w:val="16"/>
        </w:rPr>
        <w:t xml:space="preserve">, economic and also cultural affairs </w:t>
      </w:r>
      <w:r w:rsidRPr="00C07CBD">
        <w:rPr>
          <w:rStyle w:val="StyleUnderline"/>
          <w:highlight w:val="cyan"/>
        </w:rPr>
        <w:t>of</w:t>
      </w:r>
      <w:r w:rsidRPr="00C07CBD">
        <w:rPr>
          <w:rStyle w:val="StyleUnderline"/>
        </w:rPr>
        <w:t xml:space="preserve"> all the </w:t>
      </w:r>
      <w:r w:rsidRPr="00C07CBD">
        <w:rPr>
          <w:rStyle w:val="Emphasis"/>
          <w:highlight w:val="cyan"/>
        </w:rPr>
        <w:t>workers</w:t>
      </w:r>
      <w:r w:rsidRPr="00C07CBD">
        <w:rPr>
          <w:rStyle w:val="StyleUnderline"/>
        </w:rPr>
        <w:t xml:space="preserve"> in the country</w:t>
      </w:r>
      <w:r w:rsidRPr="00C07CBD">
        <w:rPr>
          <w:sz w:val="16"/>
        </w:rPr>
        <w:t>, so as to build a society of Jewish labor in Eretz Yisra’el. (quoted in Lockman 1996:68)</w:t>
      </w:r>
    </w:p>
    <w:p w14:paraId="4343AD5A" w14:textId="77777777" w:rsidR="00C7224D" w:rsidRPr="00C07CBD" w:rsidRDefault="00C7224D" w:rsidP="00C7224D">
      <w:pPr>
        <w:rPr>
          <w:sz w:val="16"/>
        </w:rPr>
      </w:pPr>
      <w:r w:rsidRPr="00C07CBD">
        <w:rPr>
          <w:sz w:val="16"/>
        </w:rPr>
        <w:t>The similarity between the logic of this statement and that of the white South African strikers mentioned above is remarkable.</w:t>
      </w:r>
    </w:p>
    <w:p w14:paraId="165E275F" w14:textId="77777777" w:rsidR="00C7224D" w:rsidRPr="00C07CBD" w:rsidRDefault="00C7224D" w:rsidP="00C7224D">
      <w:pPr>
        <w:rPr>
          <w:sz w:val="16"/>
        </w:rPr>
      </w:pPr>
      <w:r w:rsidRPr="00C07CBD">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5191A8A" w14:textId="77777777" w:rsidR="00C7224D" w:rsidRPr="00C07CBD" w:rsidRDefault="00C7224D" w:rsidP="00C7224D">
      <w:pPr>
        <w:rPr>
          <w:sz w:val="16"/>
        </w:rPr>
      </w:pPr>
      <w:r w:rsidRPr="00C07CBD">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1F1BEE5C" w14:textId="77777777" w:rsidR="00C7224D" w:rsidRPr="00C07CBD" w:rsidRDefault="00C7224D" w:rsidP="00C7224D">
      <w:pPr>
        <w:rPr>
          <w:sz w:val="16"/>
        </w:rPr>
      </w:pPr>
      <w:r w:rsidRPr="00C07CBD">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D940B2E" w14:textId="77777777" w:rsidR="00C7224D" w:rsidRPr="00C07CBD" w:rsidRDefault="00C7224D" w:rsidP="00C7224D">
      <w:pPr>
        <w:rPr>
          <w:sz w:val="16"/>
        </w:rPr>
      </w:pPr>
      <w:r w:rsidRPr="00C07CBD">
        <w:rPr>
          <w:sz w:val="16"/>
        </w:rPr>
        <w:t xml:space="preserve">It was an expression of class struggle within the settler population, </w:t>
      </w:r>
      <w:r w:rsidRPr="00C07CBD">
        <w:rPr>
          <w:rStyle w:val="StyleUnderline"/>
          <w:highlight w:val="cyan"/>
        </w:rPr>
        <w:t>where</w:t>
      </w:r>
      <w:r w:rsidRPr="00C07CBD">
        <w:rPr>
          <w:sz w:val="16"/>
        </w:rPr>
        <w:t xml:space="preserve"> the </w:t>
      </w:r>
      <w:r w:rsidRPr="00C07CBD">
        <w:rPr>
          <w:rStyle w:val="Emphasis"/>
          <w:highlight w:val="cyan"/>
        </w:rPr>
        <w:t>victims</w:t>
      </w:r>
      <w:r w:rsidRPr="00C07CBD">
        <w:rPr>
          <w:rStyle w:val="StyleUnderline"/>
          <w:highlight w:val="cyan"/>
        </w:rPr>
        <w:t xml:space="preserve"> of</w:t>
      </w:r>
      <w:r w:rsidRPr="00C07CBD">
        <w:rPr>
          <w:rStyle w:val="StyleUnderline"/>
        </w:rPr>
        <w:t xml:space="preserve"> neoliberal </w:t>
      </w:r>
      <w:r w:rsidRPr="00C07CBD">
        <w:rPr>
          <w:rStyle w:val="StyleUnderline"/>
          <w:highlight w:val="cyan"/>
        </w:rPr>
        <w:t xml:space="preserve">economic </w:t>
      </w:r>
      <w:r w:rsidRPr="00C07CBD">
        <w:rPr>
          <w:rStyle w:val="Emphasis"/>
          <w:highlight w:val="cyan"/>
        </w:rPr>
        <w:t>reforms</w:t>
      </w:r>
      <w:r w:rsidRPr="00C07CBD">
        <w:rPr>
          <w:rStyle w:val="StyleUnderline"/>
          <w:highlight w:val="cyan"/>
        </w:rPr>
        <w:t xml:space="preserve"> fought for</w:t>
      </w:r>
      <w:r w:rsidRPr="00C07CBD">
        <w:rPr>
          <w:rStyle w:val="StyleUnderline"/>
        </w:rPr>
        <w:t xml:space="preserve"> greater </w:t>
      </w:r>
      <w:r w:rsidRPr="00C07CBD">
        <w:rPr>
          <w:rStyle w:val="Emphasis"/>
          <w:highlight w:val="cyan"/>
        </w:rPr>
        <w:t>redistribution</w:t>
      </w:r>
      <w:r w:rsidRPr="00C07CBD">
        <w:rPr>
          <w:rStyle w:val="StyleUnderline"/>
        </w:rPr>
        <w:t xml:space="preserve"> of wealth</w:t>
      </w:r>
      <w:r w:rsidRPr="00C07CBD">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37D8954" w14:textId="77777777" w:rsidR="00C7224D" w:rsidRPr="00C07CBD" w:rsidRDefault="00C7224D" w:rsidP="00C7224D">
      <w:pPr>
        <w:rPr>
          <w:sz w:val="16"/>
        </w:rPr>
      </w:pPr>
      <w:r w:rsidRPr="00C07CBD">
        <w:rPr>
          <w:sz w:val="16"/>
        </w:rPr>
        <w:t xml:space="preserve">The Netanyahu government’s response to the movement’s demands was to deepen settler dispossession. </w:t>
      </w:r>
      <w:r w:rsidRPr="00C07CBD">
        <w:rPr>
          <w:rStyle w:val="StyleUnderline"/>
        </w:rPr>
        <w:t xml:space="preserve">The </w:t>
      </w:r>
      <w:r w:rsidRPr="00C07CBD">
        <w:rPr>
          <w:rStyle w:val="Emphasis"/>
        </w:rPr>
        <w:t>question</w:t>
      </w:r>
      <w:r w:rsidRPr="00C07CBD">
        <w:rPr>
          <w:rStyle w:val="StyleUnderline"/>
        </w:rPr>
        <w:t xml:space="preserve"> of</w:t>
      </w:r>
      <w:r w:rsidRPr="00C07CBD">
        <w:rPr>
          <w:sz w:val="16"/>
        </w:rPr>
        <w:t xml:space="preserve"> unaffordable </w:t>
      </w:r>
      <w:r w:rsidRPr="00C07CBD">
        <w:rPr>
          <w:rStyle w:val="StyleUnderline"/>
        </w:rPr>
        <w:t xml:space="preserve">housing could be resolved </w:t>
      </w:r>
      <w:r w:rsidRPr="00C07CBD">
        <w:rPr>
          <w:rStyle w:val="Emphasis"/>
        </w:rPr>
        <w:t>easily</w:t>
      </w:r>
      <w:r w:rsidRPr="00C07CBD">
        <w:rPr>
          <w:sz w:val="16"/>
        </w:rPr>
        <w:t xml:space="preserve">, so the argument went, </w:t>
      </w:r>
      <w:r w:rsidRPr="00C07CBD">
        <w:rPr>
          <w:rStyle w:val="StyleUnderline"/>
        </w:rPr>
        <w:t xml:space="preserve">by expanding </w:t>
      </w:r>
      <w:r w:rsidRPr="00C07CBD">
        <w:rPr>
          <w:rStyle w:val="Emphasis"/>
        </w:rPr>
        <w:t>settlements</w:t>
      </w:r>
      <w:r w:rsidRPr="00C07CBD">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20A160A" w14:textId="77777777" w:rsidR="00C7224D" w:rsidRPr="00C07CBD" w:rsidRDefault="00C7224D" w:rsidP="00C7224D">
      <w:pPr>
        <w:rPr>
          <w:sz w:val="16"/>
        </w:rPr>
      </w:pPr>
      <w:r w:rsidRPr="00C07CBD">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C07CBD">
        <w:rPr>
          <w:rStyle w:val="StyleUnderline"/>
        </w:rPr>
        <w:t xml:space="preserve">The government’s </w:t>
      </w:r>
      <w:r w:rsidRPr="00C07CBD">
        <w:rPr>
          <w:rStyle w:val="Emphasis"/>
        </w:rPr>
        <w:t>response</w:t>
      </w:r>
      <w:r w:rsidRPr="00C07CBD">
        <w:rPr>
          <w:sz w:val="16"/>
        </w:rPr>
        <w:t xml:space="preserve"> to the demonstrations </w:t>
      </w:r>
      <w:r w:rsidRPr="00C07CBD">
        <w:rPr>
          <w:rStyle w:val="StyleUnderline"/>
        </w:rPr>
        <w:t>has been to provide</w:t>
      </w:r>
      <w:r w:rsidRPr="00C07CBD">
        <w:rPr>
          <w:sz w:val="16"/>
        </w:rPr>
        <w:t xml:space="preserve"> affordable </w:t>
      </w:r>
      <w:r w:rsidRPr="00C07CBD">
        <w:rPr>
          <w:rStyle w:val="StyleUnderline"/>
        </w:rPr>
        <w:t xml:space="preserve">housing to the settler </w:t>
      </w:r>
      <w:r w:rsidRPr="00C07CBD">
        <w:rPr>
          <w:rStyle w:val="Emphasis"/>
        </w:rPr>
        <w:t>working class</w:t>
      </w:r>
      <w:r w:rsidRPr="00C07CBD">
        <w:rPr>
          <w:rStyle w:val="StyleUnderline"/>
        </w:rPr>
        <w:t xml:space="preserve"> while</w:t>
      </w:r>
      <w:r w:rsidRPr="00C07CBD">
        <w:rPr>
          <w:sz w:val="16"/>
        </w:rPr>
        <w:t xml:space="preserve"> simultaneously </w:t>
      </w:r>
      <w:r w:rsidRPr="00C07CBD">
        <w:rPr>
          <w:rStyle w:val="StyleUnderline"/>
        </w:rPr>
        <w:t xml:space="preserve">increasing its </w:t>
      </w:r>
      <w:r w:rsidRPr="00C07CBD">
        <w:rPr>
          <w:rStyle w:val="Emphasis"/>
        </w:rPr>
        <w:t>control</w:t>
      </w:r>
      <w:r w:rsidRPr="00C07CBD">
        <w:rPr>
          <w:rStyle w:val="StyleUnderline"/>
        </w:rPr>
        <w:t xml:space="preserve"> over</w:t>
      </w:r>
      <w:r w:rsidRPr="00C07CBD">
        <w:rPr>
          <w:sz w:val="16"/>
        </w:rPr>
        <w:t xml:space="preserve"> Palestinian </w:t>
      </w:r>
      <w:r w:rsidRPr="00C07CBD">
        <w:rPr>
          <w:rStyle w:val="Emphasis"/>
        </w:rPr>
        <w:t>land</w:t>
      </w:r>
      <w:r w:rsidRPr="00C07CBD">
        <w:rPr>
          <w:sz w:val="16"/>
        </w:rPr>
        <w:t>.</w:t>
      </w:r>
    </w:p>
    <w:p w14:paraId="57FC2BCA" w14:textId="77777777" w:rsidR="00C7224D" w:rsidRPr="00C07CBD" w:rsidRDefault="00C7224D" w:rsidP="00C7224D">
      <w:pPr>
        <w:rPr>
          <w:sz w:val="16"/>
        </w:rPr>
      </w:pPr>
      <w:r w:rsidRPr="00C07CBD">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C07CBD">
        <w:rPr>
          <w:rStyle w:val="StyleUnderline"/>
          <w:highlight w:val="cyan"/>
        </w:rPr>
        <w:t>Settler</w:t>
      </w:r>
      <w:r w:rsidRPr="00C07CBD">
        <w:rPr>
          <w:sz w:val="16"/>
        </w:rPr>
        <w:t xml:space="preserve"> class </w:t>
      </w:r>
      <w:r w:rsidRPr="00C07CBD">
        <w:rPr>
          <w:rStyle w:val="Emphasis"/>
          <w:highlight w:val="cyan"/>
        </w:rPr>
        <w:t>struggle</w:t>
      </w:r>
      <w:r w:rsidRPr="00C07CBD">
        <w:rPr>
          <w:rStyle w:val="StyleUnderline"/>
          <w:highlight w:val="cyan"/>
        </w:rPr>
        <w:t xml:space="preserve"> is waged over</w:t>
      </w:r>
      <w:r w:rsidRPr="00C07CBD">
        <w:rPr>
          <w:sz w:val="16"/>
        </w:rPr>
        <w:t xml:space="preserve"> both the </w:t>
      </w:r>
      <w:r w:rsidRPr="00C07CBD">
        <w:rPr>
          <w:rStyle w:val="Emphasis"/>
          <w:highlight w:val="cyan"/>
        </w:rPr>
        <w:t>distribution</w:t>
      </w:r>
      <w:r w:rsidRPr="00C07CBD">
        <w:rPr>
          <w:rStyle w:val="StyleUnderline"/>
          <w:highlight w:val="cyan"/>
        </w:rPr>
        <w:t xml:space="preserve"> of wealth within</w:t>
      </w:r>
      <w:r w:rsidRPr="00C07CBD">
        <w:rPr>
          <w:rStyle w:val="StyleUnderline"/>
        </w:rPr>
        <w:t xml:space="preserve"> the </w:t>
      </w:r>
      <w:r w:rsidRPr="00C07CBD">
        <w:rPr>
          <w:rStyle w:val="Emphasis"/>
          <w:highlight w:val="cyan"/>
        </w:rPr>
        <w:t>settler population</w:t>
      </w:r>
      <w:r w:rsidRPr="00C07CBD">
        <w:rPr>
          <w:sz w:val="16"/>
        </w:rPr>
        <w:t>, but also over the distribution of the settler colonial loot.</w:t>
      </w:r>
    </w:p>
    <w:p w14:paraId="0028BA08" w14:textId="77777777" w:rsidR="00C7224D" w:rsidRPr="00C07CBD" w:rsidRDefault="00C7224D" w:rsidP="00C7224D">
      <w:pPr>
        <w:rPr>
          <w:sz w:val="16"/>
        </w:rPr>
      </w:pPr>
      <w:r w:rsidRPr="00C07CBD">
        <w:rPr>
          <w:rStyle w:val="StyleUnderline"/>
        </w:rPr>
        <w:t xml:space="preserve">The </w:t>
      </w:r>
      <w:r w:rsidRPr="00C07CBD">
        <w:rPr>
          <w:rStyle w:val="Emphasis"/>
        </w:rPr>
        <w:t>participation</w:t>
      </w:r>
      <w:r w:rsidRPr="00C07CBD">
        <w:rPr>
          <w:rStyle w:val="StyleUnderline"/>
        </w:rPr>
        <w:t xml:space="preserve"> of</w:t>
      </w:r>
      <w:r w:rsidRPr="00C07CBD">
        <w:rPr>
          <w:sz w:val="16"/>
        </w:rPr>
        <w:t xml:space="preserve"> the </w:t>
      </w:r>
      <w:r w:rsidRPr="00C07CBD">
        <w:rPr>
          <w:rStyle w:val="StyleUnderline"/>
        </w:rPr>
        <w:t xml:space="preserve">settler </w:t>
      </w:r>
      <w:r w:rsidRPr="00C07CBD">
        <w:rPr>
          <w:rStyle w:val="Emphasis"/>
        </w:rPr>
        <w:t>workers’ movement</w:t>
      </w:r>
      <w:r w:rsidRPr="00C07CBD">
        <w:rPr>
          <w:rStyle w:val="StyleUnderline"/>
        </w:rPr>
        <w:t xml:space="preserve"> in</w:t>
      </w:r>
      <w:r w:rsidRPr="00C07CBD">
        <w:rPr>
          <w:sz w:val="16"/>
        </w:rPr>
        <w:t xml:space="preserve"> the process of </w:t>
      </w:r>
      <w:r w:rsidRPr="00C07CBD">
        <w:rPr>
          <w:rStyle w:val="StyleUnderline"/>
        </w:rPr>
        <w:t xml:space="preserve">accumulation by </w:t>
      </w:r>
      <w:r w:rsidRPr="00C07CBD">
        <w:rPr>
          <w:rStyle w:val="Emphasis"/>
        </w:rPr>
        <w:t>dispossession</w:t>
      </w:r>
      <w:r w:rsidRPr="00C07CBD">
        <w:rPr>
          <w:rStyle w:val="StyleUnderline"/>
        </w:rPr>
        <w:t xml:space="preserve">, through capturing land, resources, and </w:t>
      </w:r>
      <w:r w:rsidRPr="00C07CBD">
        <w:rPr>
          <w:rStyle w:val="Emphasis"/>
        </w:rPr>
        <w:t>labor</w:t>
      </w:r>
      <w:r w:rsidRPr="00C07CBD">
        <w:rPr>
          <w:sz w:val="16"/>
        </w:rPr>
        <w:t xml:space="preserve">, or through the expulsion of the indigenous population </w:t>
      </w:r>
      <w:r w:rsidRPr="00C07CBD">
        <w:rPr>
          <w:rStyle w:val="StyleUnderline"/>
        </w:rPr>
        <w:t xml:space="preserve">is a specific </w:t>
      </w:r>
      <w:r w:rsidRPr="00C07CBD">
        <w:rPr>
          <w:rStyle w:val="Emphasis"/>
        </w:rPr>
        <w:t>characteristic</w:t>
      </w:r>
      <w:r w:rsidRPr="00C07CBD">
        <w:rPr>
          <w:rStyle w:val="StyleUnderline"/>
        </w:rPr>
        <w:t xml:space="preserve"> of settler colonial </w:t>
      </w:r>
      <w:r w:rsidRPr="00C07CBD">
        <w:rPr>
          <w:rStyle w:val="Emphasis"/>
        </w:rPr>
        <w:t>regimes</w:t>
      </w:r>
      <w:r w:rsidRPr="00C07CBD">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C07CBD">
        <w:rPr>
          <w:rStyle w:val="StyleUnderline"/>
          <w:highlight w:val="cyan"/>
        </w:rPr>
        <w:t>It is</w:t>
      </w:r>
      <w:r w:rsidRPr="00C07CBD">
        <w:rPr>
          <w:sz w:val="16"/>
        </w:rPr>
        <w:t xml:space="preserve"> in part </w:t>
      </w:r>
      <w:r w:rsidRPr="00C07CBD">
        <w:rPr>
          <w:rStyle w:val="StyleUnderline"/>
          <w:highlight w:val="cyan"/>
        </w:rPr>
        <w:t xml:space="preserve">through this </w:t>
      </w:r>
      <w:r w:rsidRPr="00C07CBD">
        <w:rPr>
          <w:rStyle w:val="Emphasis"/>
          <w:highlight w:val="cyan"/>
        </w:rPr>
        <w:t>internal struggle</w:t>
      </w:r>
      <w:r w:rsidRPr="00C07CBD">
        <w:rPr>
          <w:rStyle w:val="StyleUnderline"/>
        </w:rPr>
        <w:t xml:space="preserve"> over</w:t>
      </w:r>
      <w:r w:rsidRPr="00C07CBD">
        <w:rPr>
          <w:sz w:val="16"/>
        </w:rPr>
        <w:t xml:space="preserve"> the </w:t>
      </w:r>
      <w:r w:rsidRPr="00C07CBD">
        <w:rPr>
          <w:rStyle w:val="Emphasis"/>
        </w:rPr>
        <w:t>distribution</w:t>
      </w:r>
      <w:r w:rsidRPr="00C07CBD">
        <w:rPr>
          <w:rStyle w:val="StyleUnderline"/>
        </w:rPr>
        <w:t xml:space="preserve"> of the settler colonial loot</w:t>
      </w:r>
      <w:r w:rsidRPr="00C07CBD">
        <w:rPr>
          <w:sz w:val="16"/>
        </w:rPr>
        <w:t xml:space="preserve">, alongside the struggle against the indigenous population, </w:t>
      </w:r>
      <w:r w:rsidRPr="00C07CBD">
        <w:rPr>
          <w:rStyle w:val="StyleUnderline"/>
          <w:highlight w:val="cyan"/>
        </w:rPr>
        <w:t>that</w:t>
      </w:r>
      <w:r w:rsidRPr="00C07CBD">
        <w:rPr>
          <w:sz w:val="16"/>
        </w:rPr>
        <w:t xml:space="preserve"> the nature of </w:t>
      </w:r>
      <w:r w:rsidRPr="00C07CBD">
        <w:rPr>
          <w:rStyle w:val="StyleUnderline"/>
          <w:highlight w:val="cyan"/>
        </w:rPr>
        <w:t>the settler</w:t>
      </w:r>
      <w:r w:rsidRPr="00C07CBD">
        <w:rPr>
          <w:rStyle w:val="StyleUnderline"/>
        </w:rPr>
        <w:t xml:space="preserve"> </w:t>
      </w:r>
      <w:r w:rsidRPr="00C07CBD">
        <w:rPr>
          <w:rStyle w:val="Emphasis"/>
        </w:rPr>
        <w:t xml:space="preserve">colonial </w:t>
      </w:r>
      <w:r w:rsidRPr="00C07CBD">
        <w:rPr>
          <w:rStyle w:val="Emphasis"/>
          <w:highlight w:val="cyan"/>
        </w:rPr>
        <w:t>regime</w:t>
      </w:r>
      <w:r w:rsidRPr="00C07CBD">
        <w:rPr>
          <w:rStyle w:val="StyleUnderline"/>
          <w:highlight w:val="cyan"/>
        </w:rPr>
        <w:t xml:space="preserve"> is </w:t>
      </w:r>
      <w:r w:rsidRPr="00C07CBD">
        <w:rPr>
          <w:rStyle w:val="Emphasis"/>
          <w:highlight w:val="cyan"/>
        </w:rPr>
        <w:t>determined</w:t>
      </w:r>
      <w:r w:rsidRPr="00C07CBD">
        <w:rPr>
          <w:sz w:val="16"/>
        </w:rPr>
        <w:t>, as discussed in the first case study, which described the shift in the process of settler accumulation from exploiting the indigenous population to attempting to eliminate it.</w:t>
      </w:r>
    </w:p>
    <w:p w14:paraId="357580A0" w14:textId="77777777" w:rsidR="00C7224D" w:rsidRPr="00C07CBD" w:rsidRDefault="00C7224D" w:rsidP="00C7224D">
      <w:pPr>
        <w:pStyle w:val="Heading3"/>
      </w:pPr>
      <w:r w:rsidRPr="00C07CBD">
        <w:t>1NC</w:t>
      </w:r>
    </w:p>
    <w:p w14:paraId="77D44B0C" w14:textId="77777777" w:rsidR="00C7224D" w:rsidRPr="00C07CBD" w:rsidRDefault="00C7224D" w:rsidP="00C7224D">
      <w:pPr>
        <w:pStyle w:val="Heading4"/>
      </w:pPr>
      <w:r w:rsidRPr="00C07CBD">
        <w:t>The fifty states, all relevant territories, and localities should:</w:t>
      </w:r>
    </w:p>
    <w:p w14:paraId="264FFA2E" w14:textId="77777777" w:rsidR="00C7224D" w:rsidRPr="00C07CBD" w:rsidRDefault="00C7224D" w:rsidP="00C7224D">
      <w:pPr>
        <w:pStyle w:val="Heading4"/>
      </w:pPr>
      <w:r w:rsidRPr="00C07CBD">
        <w:t>- mandate sectoral bargaining;</w:t>
      </w:r>
    </w:p>
    <w:p w14:paraId="653D8310" w14:textId="77777777" w:rsidR="00C7224D" w:rsidRPr="00C07CBD" w:rsidRDefault="00C7224D" w:rsidP="00C7224D">
      <w:pPr>
        <w:pStyle w:val="Heading4"/>
      </w:pPr>
      <w:r w:rsidRPr="00C07CBD">
        <w:t>- strengthen employment law over wage, hours, and working conditions;</w:t>
      </w:r>
    </w:p>
    <w:p w14:paraId="03D9DA2D" w14:textId="77777777" w:rsidR="00C7224D" w:rsidRPr="00C07CBD" w:rsidRDefault="00C7224D" w:rsidP="00C7224D">
      <w:pPr>
        <w:pStyle w:val="Heading4"/>
      </w:pPr>
      <w:r w:rsidRPr="00C07CBD">
        <w:t>- if state governors deem state-level sectoral bargaining insufficient, suspend their cooperation with federal initiatives on the federal government until mandated sectoral bargaining is statutory law.</w:t>
      </w:r>
    </w:p>
    <w:p w14:paraId="5793B043" w14:textId="77777777" w:rsidR="00C7224D" w:rsidRPr="00C07CBD" w:rsidRDefault="00C7224D" w:rsidP="00C7224D"/>
    <w:p w14:paraId="57DDD1DB" w14:textId="77777777" w:rsidR="00C7224D" w:rsidRPr="00C07CBD" w:rsidRDefault="00C7224D" w:rsidP="00C7224D">
      <w:pPr>
        <w:pStyle w:val="Heading4"/>
      </w:pPr>
      <w:r w:rsidRPr="00C07CBD">
        <w:t xml:space="preserve">Subnational bargaining results in </w:t>
      </w:r>
      <w:r w:rsidRPr="00C07CBD">
        <w:rPr>
          <w:u w:val="single"/>
        </w:rPr>
        <w:t>federal uptake</w:t>
      </w:r>
      <w:r w:rsidRPr="00C07CBD">
        <w:t xml:space="preserve"> while aggressively expanding </w:t>
      </w:r>
      <w:r w:rsidRPr="00C07CBD">
        <w:rPr>
          <w:u w:val="single"/>
        </w:rPr>
        <w:t>state sovereignty</w:t>
      </w:r>
      <w:r w:rsidRPr="00C07CBD">
        <w:t>.</w:t>
      </w:r>
    </w:p>
    <w:p w14:paraId="73C89E64" w14:textId="77777777" w:rsidR="00C7224D" w:rsidRPr="00C07CBD" w:rsidRDefault="00C7224D" w:rsidP="00C7224D">
      <w:r w:rsidRPr="00C07CBD">
        <w:rPr>
          <w:rStyle w:val="Style13ptBold"/>
        </w:rPr>
        <w:t>Johnson ’20</w:t>
      </w:r>
      <w:r w:rsidRPr="00C07CBD">
        <w:t xml:space="preserve"> [Olatunde; November 19; Jerome B. Sherman Professor of Law at Columbia Law School; Industrial and Labor Relations Review, “The Future of Labor Localism in the Age of Preemption,” vol. 74]</w:t>
      </w:r>
    </w:p>
    <w:p w14:paraId="72714861" w14:textId="77777777" w:rsidR="00C7224D" w:rsidRPr="00C07CBD" w:rsidRDefault="00C7224D" w:rsidP="00C7224D">
      <w:pPr>
        <w:rPr>
          <w:sz w:val="16"/>
        </w:rPr>
      </w:pPr>
      <w:r w:rsidRPr="00C07CBD">
        <w:rPr>
          <w:rStyle w:val="StyleUnderline"/>
        </w:rPr>
        <w:t>Since the</w:t>
      </w:r>
      <w:r w:rsidRPr="00C07CBD">
        <w:rPr>
          <w:sz w:val="16"/>
        </w:rPr>
        <w:t xml:space="preserve"> mid-</w:t>
      </w:r>
      <w:r w:rsidRPr="00C07CBD">
        <w:rPr>
          <w:rStyle w:val="StyleUnderline"/>
        </w:rPr>
        <w:t>19</w:t>
      </w:r>
      <w:r w:rsidRPr="00C07CBD">
        <w:rPr>
          <w:rStyle w:val="Emphasis"/>
        </w:rPr>
        <w:t>90s</w:t>
      </w:r>
      <w:r w:rsidRPr="00C07CBD">
        <w:rPr>
          <w:rStyle w:val="StyleUnderline"/>
        </w:rPr>
        <w:t>, labor and</w:t>
      </w:r>
      <w:r w:rsidRPr="00C07CBD">
        <w:rPr>
          <w:sz w:val="16"/>
        </w:rPr>
        <w:t xml:space="preserve"> civil rights </w:t>
      </w:r>
      <w:r w:rsidRPr="00C07CBD">
        <w:rPr>
          <w:rStyle w:val="StyleUnderline"/>
          <w:highlight w:val="cyan"/>
        </w:rPr>
        <w:t>groups</w:t>
      </w:r>
      <w:r w:rsidRPr="00C07CBD">
        <w:rPr>
          <w:sz w:val="16"/>
        </w:rPr>
        <w:t xml:space="preserve"> have </w:t>
      </w:r>
      <w:r w:rsidRPr="00C07CBD">
        <w:rPr>
          <w:rStyle w:val="StyleUnderline"/>
          <w:highlight w:val="cyan"/>
        </w:rPr>
        <w:t xml:space="preserve">been </w:t>
      </w:r>
      <w:r w:rsidRPr="00C07CBD">
        <w:rPr>
          <w:rStyle w:val="Emphasis"/>
          <w:highlight w:val="cyan"/>
        </w:rPr>
        <w:t>successful</w:t>
      </w:r>
      <w:r w:rsidRPr="00C07CBD">
        <w:rPr>
          <w:sz w:val="16"/>
        </w:rPr>
        <w:t xml:space="preserve"> in </w:t>
      </w:r>
      <w:r w:rsidRPr="00C07CBD">
        <w:rPr>
          <w:rStyle w:val="StyleUnderline"/>
        </w:rPr>
        <w:t xml:space="preserve">expanding </w:t>
      </w:r>
      <w:r w:rsidRPr="00C07CBD">
        <w:rPr>
          <w:rStyle w:val="Emphasis"/>
        </w:rPr>
        <w:t>protections</w:t>
      </w:r>
      <w:r w:rsidRPr="00C07CBD">
        <w:rPr>
          <w:rStyle w:val="StyleUnderline"/>
        </w:rPr>
        <w:t xml:space="preserve"> for workers</w:t>
      </w:r>
      <w:r w:rsidRPr="00C07CBD">
        <w:rPr>
          <w:sz w:val="16"/>
        </w:rPr>
        <w:t xml:space="preserve"> by pursuing legislation </w:t>
      </w:r>
      <w:r w:rsidRPr="00C07CBD">
        <w:rPr>
          <w:rStyle w:val="StyleUnderline"/>
          <w:highlight w:val="cyan"/>
        </w:rPr>
        <w:t>at</w:t>
      </w:r>
      <w:r w:rsidRPr="00C07CBD">
        <w:rPr>
          <w:rStyle w:val="StyleUnderline"/>
        </w:rPr>
        <w:t xml:space="preserve"> the </w:t>
      </w:r>
      <w:r w:rsidRPr="00C07CBD">
        <w:rPr>
          <w:rStyle w:val="Emphasis"/>
          <w:highlight w:val="cyan"/>
        </w:rPr>
        <w:t>state</w:t>
      </w:r>
      <w:r w:rsidRPr="00C07CBD">
        <w:rPr>
          <w:sz w:val="16"/>
        </w:rPr>
        <w:t xml:space="preserve"> and local </w:t>
      </w:r>
      <w:r w:rsidRPr="00C07CBD">
        <w:rPr>
          <w:rStyle w:val="StyleUnderline"/>
          <w:highlight w:val="cyan"/>
        </w:rPr>
        <w:t xml:space="preserve">levels. </w:t>
      </w:r>
      <w:r w:rsidRPr="00C07CBD">
        <w:rPr>
          <w:rStyle w:val="Emphasis"/>
          <w:highlight w:val="cyan"/>
        </w:rPr>
        <w:t>Twenty-nine</w:t>
      </w:r>
      <w:r w:rsidRPr="00C07CBD">
        <w:rPr>
          <w:rStyle w:val="StyleUnderline"/>
          <w:highlight w:val="cyan"/>
        </w:rPr>
        <w:t xml:space="preserve"> states</w:t>
      </w:r>
      <w:r w:rsidRPr="00C07CBD">
        <w:rPr>
          <w:sz w:val="16"/>
        </w:rPr>
        <w:t xml:space="preserve"> and 44 localities </w:t>
      </w:r>
      <w:r w:rsidRPr="00C07CBD">
        <w:rPr>
          <w:rStyle w:val="StyleUnderline"/>
          <w:highlight w:val="cyan"/>
        </w:rPr>
        <w:t>have</w:t>
      </w:r>
      <w:r w:rsidRPr="00C07CBD">
        <w:rPr>
          <w:sz w:val="16"/>
        </w:rPr>
        <w:t xml:space="preserve"> minimum </w:t>
      </w:r>
      <w:r w:rsidRPr="00C07CBD">
        <w:rPr>
          <w:rStyle w:val="Emphasis"/>
          <w:highlight w:val="cyan"/>
        </w:rPr>
        <w:t>wage</w:t>
      </w:r>
      <w:r w:rsidRPr="00C07CBD">
        <w:rPr>
          <w:rStyle w:val="StyleUnderline"/>
        </w:rPr>
        <w:t xml:space="preserve"> provision</w:t>
      </w:r>
      <w:r w:rsidRPr="00C07CBD">
        <w:rPr>
          <w:rStyle w:val="Emphasis"/>
          <w:highlight w:val="cyan"/>
        </w:rPr>
        <w:t>s</w:t>
      </w:r>
      <w:r w:rsidRPr="00C07CBD">
        <w:rPr>
          <w:rStyle w:val="StyleUnderline"/>
          <w:highlight w:val="cyan"/>
        </w:rPr>
        <w:t xml:space="preserve"> higher than</w:t>
      </w:r>
      <w:r w:rsidRPr="00C07CBD">
        <w:rPr>
          <w:sz w:val="16"/>
        </w:rPr>
        <w:t xml:space="preserve"> the current </w:t>
      </w:r>
      <w:r w:rsidRPr="00C07CBD">
        <w:rPr>
          <w:rStyle w:val="Emphasis"/>
          <w:highlight w:val="cyan"/>
        </w:rPr>
        <w:t>national</w:t>
      </w:r>
      <w:r w:rsidRPr="00C07CBD">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C07CBD">
        <w:rPr>
          <w:rStyle w:val="Emphasis"/>
        </w:rPr>
        <w:t>Advocates</w:t>
      </w:r>
      <w:r w:rsidRPr="00C07CBD">
        <w:rPr>
          <w:rStyle w:val="StyleUnderline"/>
        </w:rPr>
        <w:t xml:space="preserve"> at the state </w:t>
      </w:r>
      <w:r w:rsidRPr="00C07CBD">
        <w:rPr>
          <w:sz w:val="16"/>
        </w:rPr>
        <w:t xml:space="preserve">and local </w:t>
      </w:r>
      <w:r w:rsidRPr="00C07CBD">
        <w:rPr>
          <w:rStyle w:val="StyleUnderline"/>
        </w:rPr>
        <w:t>levels</w:t>
      </w:r>
      <w:r w:rsidRPr="00C07CBD">
        <w:rPr>
          <w:sz w:val="16"/>
        </w:rPr>
        <w:t xml:space="preserve"> have also </w:t>
      </w:r>
      <w:r w:rsidRPr="00C07CBD">
        <w:rPr>
          <w:rStyle w:val="StyleUnderline"/>
        </w:rPr>
        <w:t xml:space="preserve">pursued </w:t>
      </w:r>
      <w:r w:rsidRPr="00C07CBD">
        <w:rPr>
          <w:rStyle w:val="Emphasis"/>
        </w:rPr>
        <w:t>other</w:t>
      </w:r>
      <w:r w:rsidRPr="00C07CBD">
        <w:rPr>
          <w:rStyle w:val="StyleUnderline"/>
        </w:rPr>
        <w:t xml:space="preserve"> worker reform</w:t>
      </w:r>
      <w:r w:rsidRPr="00C07CBD">
        <w:rPr>
          <w:rStyle w:val="Emphasis"/>
        </w:rPr>
        <w:t>s</w:t>
      </w:r>
      <w:r w:rsidRPr="00C07CBD">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C07CBD">
        <w:rPr>
          <w:rStyle w:val="StyleUnderline"/>
          <w:highlight w:val="cyan"/>
        </w:rPr>
        <w:t>states</w:t>
      </w:r>
      <w:r w:rsidRPr="00C07CBD">
        <w:rPr>
          <w:sz w:val="16"/>
        </w:rPr>
        <w:t xml:space="preserve"> and localities </w:t>
      </w:r>
      <w:r w:rsidRPr="00C07CBD">
        <w:rPr>
          <w:rStyle w:val="StyleUnderline"/>
          <w:highlight w:val="cyan"/>
        </w:rPr>
        <w:t xml:space="preserve">have </w:t>
      </w:r>
      <w:r w:rsidRPr="00C07CBD">
        <w:rPr>
          <w:rStyle w:val="Emphasis"/>
          <w:highlight w:val="cyan"/>
        </w:rPr>
        <w:t>anti-discrimination</w:t>
      </w:r>
      <w:r w:rsidRPr="00C07CBD">
        <w:rPr>
          <w:rStyle w:val="StyleUnderline"/>
          <w:highlight w:val="cyan"/>
        </w:rPr>
        <w:t xml:space="preserve"> laws</w:t>
      </w:r>
      <w:r w:rsidRPr="00C07CBD">
        <w:rPr>
          <w:rStyle w:val="StyleUnderline"/>
        </w:rPr>
        <w:t xml:space="preserve"> to protect workers</w:t>
      </w:r>
      <w:r w:rsidRPr="00C07CBD">
        <w:rPr>
          <w:sz w:val="16"/>
        </w:rPr>
        <w:t xml:space="preserve">—laws </w:t>
      </w:r>
      <w:r w:rsidRPr="00C07CBD">
        <w:rPr>
          <w:rStyle w:val="StyleUnderline"/>
        </w:rPr>
        <w:t xml:space="preserve">that are </w:t>
      </w:r>
      <w:r w:rsidRPr="00C07CBD">
        <w:rPr>
          <w:rStyle w:val="Emphasis"/>
          <w:highlight w:val="cyan"/>
        </w:rPr>
        <w:t>unavailable</w:t>
      </w:r>
      <w:r w:rsidRPr="00C07CBD">
        <w:rPr>
          <w:rStyle w:val="StyleUnderline"/>
          <w:highlight w:val="cyan"/>
        </w:rPr>
        <w:t xml:space="preserve"> at</w:t>
      </w:r>
      <w:r w:rsidRPr="00C07CBD">
        <w:rPr>
          <w:sz w:val="16"/>
        </w:rPr>
        <w:t xml:space="preserve"> the </w:t>
      </w:r>
      <w:r w:rsidRPr="00C07CBD">
        <w:rPr>
          <w:rStyle w:val="Emphasis"/>
          <w:highlight w:val="cyan"/>
        </w:rPr>
        <w:t>national level</w:t>
      </w:r>
      <w:r w:rsidRPr="00C07CBD">
        <w:rPr>
          <w:sz w:val="16"/>
        </w:rPr>
        <w:t xml:space="preserve"> and that most commonly prohibit discrimination on the basis of sexual orientation and gender identity.</w:t>
      </w:r>
    </w:p>
    <w:p w14:paraId="7EF29A5C" w14:textId="77777777" w:rsidR="00C7224D" w:rsidRPr="00C07CBD" w:rsidRDefault="00C7224D" w:rsidP="00C7224D">
      <w:pPr>
        <w:rPr>
          <w:sz w:val="16"/>
        </w:rPr>
      </w:pPr>
      <w:r w:rsidRPr="00C07CBD">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3C18B5A1" w14:textId="77777777" w:rsidR="00C7224D" w:rsidRPr="00C07CBD" w:rsidRDefault="00C7224D" w:rsidP="00C7224D">
      <w:pPr>
        <w:rPr>
          <w:sz w:val="16"/>
        </w:rPr>
      </w:pPr>
      <w:r w:rsidRPr="00C07CBD">
        <w:rPr>
          <w:rStyle w:val="Emphasis"/>
        </w:rPr>
        <w:t>Reformers</w:t>
      </w:r>
      <w:r w:rsidRPr="00C07CBD">
        <w:rPr>
          <w:sz w:val="16"/>
        </w:rPr>
        <w:t xml:space="preserve"> have </w:t>
      </w:r>
      <w:r w:rsidRPr="00C07CBD">
        <w:rPr>
          <w:rStyle w:val="StyleUnderline"/>
        </w:rPr>
        <w:t>articulated</w:t>
      </w:r>
      <w:r w:rsidRPr="00C07CBD">
        <w:rPr>
          <w:sz w:val="16"/>
        </w:rPr>
        <w:t xml:space="preserve"> strategic and </w:t>
      </w:r>
      <w:r w:rsidRPr="00C07CBD">
        <w:rPr>
          <w:rStyle w:val="StyleUnderline"/>
        </w:rPr>
        <w:t xml:space="preserve">political economy </w:t>
      </w:r>
      <w:r w:rsidRPr="00C07CBD">
        <w:rPr>
          <w:rStyle w:val="Emphasis"/>
        </w:rPr>
        <w:t>rationales</w:t>
      </w:r>
      <w:r w:rsidRPr="00C07CBD">
        <w:rPr>
          <w:sz w:val="16"/>
        </w:rPr>
        <w:t xml:space="preserve"> for </w:t>
      </w:r>
      <w:r w:rsidRPr="00C07CBD">
        <w:rPr>
          <w:rStyle w:val="StyleUnderline"/>
        </w:rPr>
        <w:t xml:space="preserve">investing in the </w:t>
      </w:r>
      <w:r w:rsidRPr="00C07CBD">
        <w:rPr>
          <w:rStyle w:val="Emphasis"/>
        </w:rPr>
        <w:t>expansion</w:t>
      </w:r>
      <w:r w:rsidRPr="00C07CBD">
        <w:rPr>
          <w:rStyle w:val="StyleUnderline"/>
        </w:rPr>
        <w:t xml:space="preserve"> of labor</w:t>
      </w:r>
      <w:r w:rsidRPr="00C07CBD">
        <w:rPr>
          <w:sz w:val="16"/>
        </w:rPr>
        <w:t xml:space="preserve"> and civil rights </w:t>
      </w:r>
      <w:r w:rsidRPr="00C07CBD">
        <w:rPr>
          <w:rStyle w:val="StyleUnderline"/>
        </w:rPr>
        <w:t xml:space="preserve">protections at the </w:t>
      </w:r>
      <w:r w:rsidRPr="00C07CBD">
        <w:rPr>
          <w:rStyle w:val="Emphasis"/>
        </w:rPr>
        <w:t>subnational</w:t>
      </w:r>
      <w:r w:rsidRPr="00C07CBD">
        <w:rPr>
          <w:rStyle w:val="StyleUnderline"/>
        </w:rPr>
        <w:t xml:space="preserve"> level</w:t>
      </w:r>
      <w:r w:rsidRPr="00C07CBD">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1AFCC538" w14:textId="77777777" w:rsidR="00C7224D" w:rsidRPr="00C07CBD" w:rsidRDefault="00C7224D" w:rsidP="00C7224D">
      <w:pPr>
        <w:rPr>
          <w:sz w:val="16"/>
        </w:rPr>
      </w:pPr>
      <w:r w:rsidRPr="00C07CBD">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6E26C61D" w14:textId="77777777" w:rsidR="00C7224D" w:rsidRPr="00C07CBD" w:rsidRDefault="00C7224D" w:rsidP="00C7224D">
      <w:pPr>
        <w:rPr>
          <w:sz w:val="16"/>
        </w:rPr>
      </w:pPr>
      <w:r w:rsidRPr="00C07CBD">
        <w:rPr>
          <w:rStyle w:val="StyleUnderline"/>
        </w:rPr>
        <w:t xml:space="preserve">The </w:t>
      </w:r>
      <w:r w:rsidRPr="00C07CBD">
        <w:rPr>
          <w:rStyle w:val="Emphasis"/>
        </w:rPr>
        <w:t>state</w:t>
      </w:r>
      <w:r w:rsidRPr="00C07CBD">
        <w:rPr>
          <w:sz w:val="16"/>
        </w:rPr>
        <w:t xml:space="preserve"> and local </w:t>
      </w:r>
      <w:r w:rsidRPr="00C07CBD">
        <w:rPr>
          <w:rStyle w:val="StyleUnderline"/>
        </w:rPr>
        <w:t>strategy</w:t>
      </w:r>
      <w:r w:rsidRPr="00C07CBD">
        <w:rPr>
          <w:sz w:val="16"/>
        </w:rPr>
        <w:t xml:space="preserve"> is also supported by a long-standing theoretical and normative framework that celebrates the distinct importance of subnational experimentation and decentralization. </w:t>
      </w:r>
      <w:r w:rsidRPr="00C07CBD">
        <w:rPr>
          <w:rStyle w:val="StyleUnderline"/>
        </w:rPr>
        <w:t>States</w:t>
      </w:r>
      <w:r w:rsidRPr="00C07CBD">
        <w:rPr>
          <w:sz w:val="16"/>
        </w:rPr>
        <w:t xml:space="preserve"> and local governments </w:t>
      </w:r>
      <w:r w:rsidRPr="00C07CBD">
        <w:rPr>
          <w:rStyle w:val="StyleUnderline"/>
        </w:rPr>
        <w:t xml:space="preserve">permit </w:t>
      </w:r>
      <w:r w:rsidRPr="00C07CBD">
        <w:rPr>
          <w:rStyle w:val="Emphasis"/>
        </w:rPr>
        <w:t>engagement</w:t>
      </w:r>
      <w:r w:rsidRPr="00C07CBD">
        <w:rPr>
          <w:rStyle w:val="StyleUnderline"/>
        </w:rPr>
        <w:t xml:space="preserve"> and </w:t>
      </w:r>
      <w:r w:rsidRPr="00C07CBD">
        <w:rPr>
          <w:rStyle w:val="Emphasis"/>
        </w:rPr>
        <w:t>participation</w:t>
      </w:r>
      <w:r w:rsidRPr="00C07CBD">
        <w:rPr>
          <w:sz w:val="16"/>
        </w:rPr>
        <w:t xml:space="preserve"> of citizens </w:t>
      </w:r>
      <w:r w:rsidRPr="00C07CBD">
        <w:rPr>
          <w:rStyle w:val="StyleUnderline"/>
        </w:rPr>
        <w:t>that is</w:t>
      </w:r>
      <w:r w:rsidRPr="00C07CBD">
        <w:rPr>
          <w:sz w:val="16"/>
        </w:rPr>
        <w:t xml:space="preserve"> often </w:t>
      </w:r>
      <w:r w:rsidRPr="00C07CBD">
        <w:rPr>
          <w:rStyle w:val="Emphasis"/>
        </w:rPr>
        <w:t>missing</w:t>
      </w:r>
      <w:r w:rsidRPr="00C07CBD">
        <w:rPr>
          <w:rStyle w:val="StyleUnderline"/>
        </w:rPr>
        <w:t xml:space="preserve"> at the federal level</w:t>
      </w:r>
      <w:r w:rsidRPr="00C07CBD">
        <w:rPr>
          <w:sz w:val="16"/>
        </w:rPr>
        <w:t xml:space="preserve">. Localities in particular are celebrated as crucial “sites for democratic participation and local engagement” and as permitting smaller-scale cooperation to solve problems (Briffault 1990; Gerken 2010; Davidson 2019: 975). </w:t>
      </w:r>
      <w:r w:rsidRPr="00C07CBD">
        <w:rPr>
          <w:rStyle w:val="StyleUnderline"/>
        </w:rPr>
        <w:t>The</w:t>
      </w:r>
      <w:r w:rsidRPr="00C07CBD">
        <w:rPr>
          <w:sz w:val="16"/>
        </w:rPr>
        <w:t xml:space="preserve"> US </w:t>
      </w:r>
      <w:r w:rsidRPr="00C07CBD">
        <w:rPr>
          <w:rStyle w:val="StyleUnderline"/>
        </w:rPr>
        <w:t xml:space="preserve">federalist </w:t>
      </w:r>
      <w:r w:rsidRPr="00C07CBD">
        <w:rPr>
          <w:rStyle w:val="Emphasis"/>
        </w:rPr>
        <w:t>structure</w:t>
      </w:r>
      <w:r w:rsidRPr="00C07CBD">
        <w:rPr>
          <w:rStyle w:val="StyleUnderline"/>
        </w:rPr>
        <w:t xml:space="preserve"> allows </w:t>
      </w:r>
      <w:r w:rsidRPr="00C07CBD">
        <w:rPr>
          <w:rStyle w:val="StyleUnderline"/>
          <w:highlight w:val="cyan"/>
        </w:rPr>
        <w:t xml:space="preserve">50-state </w:t>
      </w:r>
      <w:r w:rsidRPr="00C07CBD">
        <w:rPr>
          <w:rStyle w:val="Emphasis"/>
          <w:highlight w:val="cyan"/>
        </w:rPr>
        <w:t>experimentation</w:t>
      </w:r>
      <w:r w:rsidRPr="00C07CBD">
        <w:rPr>
          <w:sz w:val="16"/>
        </w:rPr>
        <w:t xml:space="preserve">, and scholars have argued that local governments (in part because there are more of them) are even better positioned than </w:t>
      </w:r>
      <w:r w:rsidRPr="00C07CBD">
        <w:rPr>
          <w:rStyle w:val="Emphasis"/>
        </w:rPr>
        <w:t>states</w:t>
      </w:r>
      <w:r w:rsidRPr="00C07CBD">
        <w:rPr>
          <w:sz w:val="16"/>
        </w:rPr>
        <w:t xml:space="preserve"> to </w:t>
      </w:r>
      <w:r w:rsidRPr="00C07CBD">
        <w:rPr>
          <w:rStyle w:val="StyleUnderline"/>
        </w:rPr>
        <w:t xml:space="preserve">serve as </w:t>
      </w:r>
      <w:r w:rsidRPr="00C07CBD">
        <w:rPr>
          <w:rStyle w:val="Emphasis"/>
        </w:rPr>
        <w:t>entrepreneur</w:t>
      </w:r>
      <w:r w:rsidRPr="00C07CBD">
        <w:rPr>
          <w:rStyle w:val="StyleUnderline"/>
        </w:rPr>
        <w:t>ial problem solver</w:t>
      </w:r>
      <w:r w:rsidRPr="00C07CBD">
        <w:rPr>
          <w:rStyle w:val="Emphasis"/>
        </w:rPr>
        <w:t>s</w:t>
      </w:r>
      <w:r w:rsidRPr="00C07CBD">
        <w:rPr>
          <w:sz w:val="16"/>
        </w:rPr>
        <w:t xml:space="preserve"> (Gerken 2010). A related rationale for federalism and localism is that </w:t>
      </w:r>
      <w:r w:rsidRPr="00C07CBD">
        <w:rPr>
          <w:rStyle w:val="Emphasis"/>
        </w:rPr>
        <w:t>subnational</w:t>
      </w:r>
      <w:r w:rsidRPr="00C07CBD">
        <w:rPr>
          <w:rStyle w:val="StyleUnderline"/>
        </w:rPr>
        <w:t xml:space="preserve"> government</w:t>
      </w:r>
      <w:r w:rsidRPr="00C07CBD">
        <w:rPr>
          <w:rStyle w:val="Emphasis"/>
        </w:rPr>
        <w:t>s</w:t>
      </w:r>
      <w:r w:rsidRPr="00C07CBD">
        <w:rPr>
          <w:sz w:val="16"/>
        </w:rPr>
        <w:t xml:space="preserve"> also </w:t>
      </w:r>
      <w:r w:rsidRPr="00C07CBD">
        <w:rPr>
          <w:rStyle w:val="StyleUnderline"/>
          <w:highlight w:val="cyan"/>
        </w:rPr>
        <w:t>provide</w:t>
      </w:r>
      <w:r w:rsidRPr="00C07CBD">
        <w:rPr>
          <w:rStyle w:val="StyleUnderline"/>
        </w:rPr>
        <w:t xml:space="preserve"> an </w:t>
      </w:r>
      <w:r w:rsidRPr="00C07CBD">
        <w:rPr>
          <w:rStyle w:val="Emphasis"/>
          <w:highlight w:val="cyan"/>
        </w:rPr>
        <w:t>alternative</w:t>
      </w:r>
      <w:r w:rsidRPr="00C07CBD">
        <w:rPr>
          <w:rStyle w:val="StyleUnderline"/>
        </w:rPr>
        <w:t xml:space="preserve"> political </w:t>
      </w:r>
      <w:r w:rsidRPr="00C07CBD">
        <w:rPr>
          <w:rStyle w:val="StyleUnderline"/>
          <w:highlight w:val="cyan"/>
        </w:rPr>
        <w:t>space for</w:t>
      </w:r>
      <w:r w:rsidRPr="00C07CBD">
        <w:rPr>
          <w:rStyle w:val="StyleUnderline"/>
        </w:rPr>
        <w:t xml:space="preserve"> policy </w:t>
      </w:r>
      <w:r w:rsidRPr="00C07CBD">
        <w:rPr>
          <w:rStyle w:val="Emphasis"/>
          <w:highlight w:val="cyan"/>
        </w:rPr>
        <w:t>development</w:t>
      </w:r>
      <w:r w:rsidRPr="00C07CBD">
        <w:rPr>
          <w:sz w:val="16"/>
        </w:rPr>
        <w:t xml:space="preserve"> or the advancement of values </w:t>
      </w:r>
      <w:r w:rsidRPr="00C07CBD">
        <w:rPr>
          <w:rStyle w:val="StyleUnderline"/>
          <w:highlight w:val="cyan"/>
        </w:rPr>
        <w:t>at</w:t>
      </w:r>
      <w:r w:rsidRPr="00C07CBD">
        <w:rPr>
          <w:sz w:val="16"/>
        </w:rPr>
        <w:t xml:space="preserve"> a </w:t>
      </w:r>
      <w:r w:rsidRPr="00C07CBD">
        <w:rPr>
          <w:rStyle w:val="StyleUnderline"/>
          <w:highlight w:val="cyan"/>
        </w:rPr>
        <w:t xml:space="preserve">time of </w:t>
      </w:r>
      <w:r w:rsidRPr="00C07CBD">
        <w:rPr>
          <w:rStyle w:val="Emphasis"/>
          <w:highlight w:val="cyan"/>
        </w:rPr>
        <w:t>polarization</w:t>
      </w:r>
      <w:r w:rsidRPr="00C07CBD">
        <w:rPr>
          <w:rStyle w:val="StyleUnderline"/>
          <w:highlight w:val="cyan"/>
        </w:rPr>
        <w:t xml:space="preserve"> at</w:t>
      </w:r>
      <w:r w:rsidRPr="00C07CBD">
        <w:rPr>
          <w:rStyle w:val="StyleUnderline"/>
        </w:rPr>
        <w:t xml:space="preserve"> the </w:t>
      </w:r>
      <w:r w:rsidRPr="00C07CBD">
        <w:rPr>
          <w:rStyle w:val="StyleUnderline"/>
          <w:highlight w:val="cyan"/>
        </w:rPr>
        <w:t>national</w:t>
      </w:r>
      <w:r w:rsidRPr="00C07CBD">
        <w:rPr>
          <w:sz w:val="16"/>
        </w:rPr>
        <w:t xml:space="preserve"> and state </w:t>
      </w:r>
      <w:r w:rsidRPr="00C07CBD">
        <w:rPr>
          <w:rStyle w:val="StyleUnderline"/>
          <w:highlight w:val="cyan"/>
        </w:rPr>
        <w:t>levels</w:t>
      </w:r>
      <w:r w:rsidRPr="00C07CBD">
        <w:rPr>
          <w:rStyle w:val="StyleUnderline"/>
        </w:rPr>
        <w:t xml:space="preserve"> that contributes to</w:t>
      </w:r>
      <w:r w:rsidRPr="00C07CBD">
        <w:rPr>
          <w:sz w:val="16"/>
        </w:rPr>
        <w:t xml:space="preserve"> the </w:t>
      </w:r>
      <w:r w:rsidRPr="00C07CBD">
        <w:rPr>
          <w:rStyle w:val="Emphasis"/>
          <w:highlight w:val="cyan"/>
        </w:rPr>
        <w:t>blocking</w:t>
      </w:r>
      <w:r w:rsidRPr="00C07CBD">
        <w:rPr>
          <w:rStyle w:val="StyleUnderline"/>
        </w:rPr>
        <w:t xml:space="preserve"> of </w:t>
      </w:r>
      <w:r w:rsidRPr="00C07CBD">
        <w:rPr>
          <w:rStyle w:val="Emphasis"/>
        </w:rPr>
        <w:t xml:space="preserve">policy </w:t>
      </w:r>
      <w:r w:rsidRPr="00C07CBD">
        <w:rPr>
          <w:rStyle w:val="Emphasis"/>
          <w:highlight w:val="cyan"/>
        </w:rPr>
        <w:t>implementation</w:t>
      </w:r>
      <w:r w:rsidRPr="00C07CBD">
        <w:rPr>
          <w:sz w:val="16"/>
        </w:rPr>
        <w:t xml:space="preserve"> (</w:t>
      </w:r>
      <w:r w:rsidRPr="00C07CBD">
        <w:rPr>
          <w:rStyle w:val="StyleUnderline"/>
        </w:rPr>
        <w:t>even when</w:t>
      </w:r>
      <w:r w:rsidRPr="00C07CBD">
        <w:rPr>
          <w:sz w:val="16"/>
        </w:rPr>
        <w:t xml:space="preserve"> it might be </w:t>
      </w:r>
      <w:r w:rsidRPr="00C07CBD">
        <w:rPr>
          <w:rStyle w:val="Emphasis"/>
        </w:rPr>
        <w:t>supported</w:t>
      </w:r>
      <w:r w:rsidRPr="00C07CBD">
        <w:rPr>
          <w:rStyle w:val="StyleUnderline"/>
        </w:rPr>
        <w:t xml:space="preserve"> by a critical </w:t>
      </w:r>
      <w:r w:rsidRPr="00C07CBD">
        <w:rPr>
          <w:rStyle w:val="Emphasis"/>
        </w:rPr>
        <w:t>majority</w:t>
      </w:r>
      <w:r w:rsidRPr="00C07CBD">
        <w:rPr>
          <w:sz w:val="16"/>
        </w:rPr>
        <w:t xml:space="preserve">) (Bulman-Pozen and Gerken 2009). In this space, </w:t>
      </w:r>
      <w:r w:rsidRPr="00C07CBD">
        <w:rPr>
          <w:rStyle w:val="StyleUnderline"/>
        </w:rPr>
        <w:t>policy entrepreneurs</w:t>
      </w:r>
      <w:r w:rsidRPr="00C07CBD">
        <w:rPr>
          <w:sz w:val="16"/>
        </w:rPr>
        <w:t xml:space="preserve"> can </w:t>
      </w:r>
      <w:r w:rsidRPr="00C07CBD">
        <w:rPr>
          <w:rStyle w:val="StyleUnderline"/>
        </w:rPr>
        <w:t xml:space="preserve">exploit American </w:t>
      </w:r>
      <w:r w:rsidRPr="00C07CBD">
        <w:rPr>
          <w:rStyle w:val="StyleUnderline"/>
          <w:highlight w:val="cyan"/>
        </w:rPr>
        <w:t>federalism</w:t>
      </w:r>
      <w:r w:rsidRPr="00C07CBD">
        <w:rPr>
          <w:rStyle w:val="StyleUnderline"/>
        </w:rPr>
        <w:t xml:space="preserve"> to </w:t>
      </w:r>
      <w:r w:rsidRPr="00C07CBD">
        <w:rPr>
          <w:rStyle w:val="StyleUnderline"/>
          <w:highlight w:val="cyan"/>
        </w:rPr>
        <w:t>advance</w:t>
      </w:r>
      <w:r w:rsidRPr="00C07CBD">
        <w:rPr>
          <w:sz w:val="16"/>
        </w:rPr>
        <w:t xml:space="preserve"> their </w:t>
      </w:r>
      <w:r w:rsidRPr="00C07CBD">
        <w:rPr>
          <w:rStyle w:val="Emphasis"/>
        </w:rPr>
        <w:t>desired policies</w:t>
      </w:r>
      <w:r w:rsidRPr="00C07CBD">
        <w:rPr>
          <w:rStyle w:val="StyleUnderline"/>
        </w:rPr>
        <w:t xml:space="preserve"> at a more </w:t>
      </w:r>
      <w:r w:rsidRPr="00C07CBD">
        <w:rPr>
          <w:rStyle w:val="Emphasis"/>
        </w:rPr>
        <w:t>receptive</w:t>
      </w:r>
      <w:r w:rsidRPr="00C07CBD">
        <w:rPr>
          <w:rStyle w:val="StyleUnderline"/>
        </w:rPr>
        <w:t xml:space="preserve"> level of government</w:t>
      </w:r>
      <w:r w:rsidRPr="00C07CBD">
        <w:rPr>
          <w:sz w:val="16"/>
        </w:rPr>
        <w:t>.4</w:t>
      </w:r>
    </w:p>
    <w:p w14:paraId="608B3F65" w14:textId="77777777" w:rsidR="00C7224D" w:rsidRPr="00C07CBD" w:rsidRDefault="00C7224D" w:rsidP="00C7224D">
      <w:pPr>
        <w:rPr>
          <w:sz w:val="16"/>
        </w:rPr>
      </w:pPr>
    </w:p>
    <w:p w14:paraId="590BDF14" w14:textId="77777777" w:rsidR="00C7224D" w:rsidRPr="00C07CBD" w:rsidRDefault="00C7224D" w:rsidP="00C7224D">
      <w:pPr>
        <w:pStyle w:val="Heading4"/>
      </w:pPr>
      <w:r w:rsidRPr="00C07CBD">
        <w:t xml:space="preserve">Reasserting state sovereignty counterbalances </w:t>
      </w:r>
      <w:r w:rsidRPr="00C07CBD">
        <w:rPr>
          <w:u w:val="single"/>
        </w:rPr>
        <w:t>governance failures</w:t>
      </w:r>
      <w:r w:rsidRPr="00C07CBD">
        <w:t xml:space="preserve"> from federal </w:t>
      </w:r>
      <w:r w:rsidRPr="00C07CBD">
        <w:rPr>
          <w:u w:val="single"/>
        </w:rPr>
        <w:t>encroachment</w:t>
      </w:r>
      <w:r w:rsidRPr="00C07CBD">
        <w:t>---extinction.</w:t>
      </w:r>
    </w:p>
    <w:p w14:paraId="3779F6DB" w14:textId="77777777" w:rsidR="00C7224D" w:rsidRPr="00C07CBD" w:rsidRDefault="00C7224D" w:rsidP="00C7224D">
      <w:r w:rsidRPr="00C07CBD">
        <w:rPr>
          <w:rStyle w:val="Style13ptBold"/>
        </w:rPr>
        <w:t xml:space="preserve">Mihalakas ’19 </w:t>
      </w:r>
      <w:r w:rsidRPr="00C07CBD">
        <w:t xml:space="preserve">[Nasos; May 21; Global Professor of Law at the University of Arizona, LL.M. from University College London, J.D. from the University of Pittsburgh School of Law; The Federalism Project, “The Need for Governance Reform – Symptoms vs. Cause,” </w:t>
      </w:r>
      <w:hyperlink r:id="rId57" w:history="1">
        <w:r w:rsidRPr="00C07CBD">
          <w:rPr>
            <w:rStyle w:val="Hyperlink"/>
          </w:rPr>
          <w:t>https://the-federalism-project.org/2019/05/21/the-need-for-governance-reform-symptoms-vs-cause/</w:t>
        </w:r>
      </w:hyperlink>
      <w:r w:rsidRPr="00C07CBD">
        <w:t>]</w:t>
      </w:r>
    </w:p>
    <w:p w14:paraId="5CFFFB4F" w14:textId="77777777" w:rsidR="00C7224D" w:rsidRPr="00C07CBD" w:rsidRDefault="00C7224D" w:rsidP="00C7224D">
      <w:pPr>
        <w:rPr>
          <w:rStyle w:val="StyleUnderline"/>
        </w:rPr>
      </w:pPr>
      <w:bookmarkStart w:id="2" w:name="_Hlk109005751"/>
      <w:r w:rsidRPr="00C07CBD">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C07CBD">
        <w:rPr>
          <w:rStyle w:val="StyleUnderline"/>
          <w:highlight w:val="cyan"/>
        </w:rPr>
        <w:t>We</w:t>
      </w:r>
      <w:r w:rsidRPr="00C07CBD">
        <w:rPr>
          <w:rStyle w:val="StyleUnderline"/>
        </w:rPr>
        <w:t xml:space="preserve"> also </w:t>
      </w:r>
      <w:r w:rsidRPr="00C07CBD">
        <w:rPr>
          <w:rStyle w:val="StyleUnderline"/>
          <w:highlight w:val="cyan"/>
        </w:rPr>
        <w:t>face ‘</w:t>
      </w:r>
      <w:r w:rsidRPr="00C07CBD">
        <w:rPr>
          <w:rStyle w:val="Emphasis"/>
          <w:highlight w:val="cyan"/>
        </w:rPr>
        <w:t>economic</w:t>
      </w:r>
      <w:r w:rsidRPr="00C07CBD">
        <w:rPr>
          <w:rStyle w:val="StyleUnderline"/>
        </w:rPr>
        <w:t xml:space="preserve"> challenge</w:t>
      </w:r>
      <w:r w:rsidRPr="00C07CBD">
        <w:rPr>
          <w:rStyle w:val="Emphasis"/>
        </w:rPr>
        <w:t>s</w:t>
      </w:r>
      <w:r w:rsidRPr="00C07CBD">
        <w:rPr>
          <w:rStyle w:val="StyleUnderline"/>
        </w:rPr>
        <w:t xml:space="preserve">,’ like </w:t>
      </w:r>
      <w:r w:rsidRPr="00C07CBD">
        <w:rPr>
          <w:rStyle w:val="Emphasis"/>
        </w:rPr>
        <w:t>stagnant</w:t>
      </w:r>
      <w:r w:rsidRPr="00C07CBD">
        <w:rPr>
          <w:rStyle w:val="StyleUnderline"/>
        </w:rPr>
        <w:t xml:space="preserve"> salaries and</w:t>
      </w:r>
      <w:r w:rsidRPr="00C07CBD">
        <w:rPr>
          <w:sz w:val="16"/>
        </w:rPr>
        <w:t xml:space="preserve"> low wages, </w:t>
      </w:r>
      <w:r w:rsidRPr="00C07CBD">
        <w:rPr>
          <w:rStyle w:val="StyleUnderline"/>
        </w:rPr>
        <w:t xml:space="preserve">job </w:t>
      </w:r>
      <w:r w:rsidRPr="00C07CBD">
        <w:rPr>
          <w:rStyle w:val="Emphasis"/>
          <w:highlight w:val="cyan"/>
        </w:rPr>
        <w:t>insecurity</w:t>
      </w:r>
      <w:r w:rsidRPr="00C07CBD">
        <w:rPr>
          <w:sz w:val="16"/>
        </w:rPr>
        <w:t xml:space="preserve"> (due to automation or outsourcing), taxes that are too high for some and not high enough for others, mounting student debt, and yes massive income inequality. </w:t>
      </w:r>
      <w:r w:rsidRPr="00C07CBD">
        <w:rPr>
          <w:rStyle w:val="StyleUnderline"/>
        </w:rPr>
        <w:t>And</w:t>
      </w:r>
      <w:r w:rsidRPr="00C07CBD">
        <w:rPr>
          <w:sz w:val="16"/>
        </w:rPr>
        <w:t xml:space="preserve">, of course, we do face </w:t>
      </w:r>
      <w:r w:rsidRPr="00C07CBD">
        <w:rPr>
          <w:rStyle w:val="StyleUnderline"/>
        </w:rPr>
        <w:t>‘</w:t>
      </w:r>
      <w:r w:rsidRPr="00C07CBD">
        <w:rPr>
          <w:rStyle w:val="Emphasis"/>
        </w:rPr>
        <w:t xml:space="preserve">external </w:t>
      </w:r>
      <w:r w:rsidRPr="00C07CBD">
        <w:rPr>
          <w:rStyle w:val="Emphasis"/>
          <w:highlight w:val="cyan"/>
        </w:rPr>
        <w:t>challenges</w:t>
      </w:r>
      <w:r w:rsidRPr="00C07CBD">
        <w:rPr>
          <w:rStyle w:val="StyleUnderline"/>
          <w:highlight w:val="cyan"/>
        </w:rPr>
        <w:t>’, from</w:t>
      </w:r>
      <w:r w:rsidRPr="00C07CBD">
        <w:rPr>
          <w:rStyle w:val="StyleUnderline"/>
        </w:rPr>
        <w:t xml:space="preserve"> </w:t>
      </w:r>
      <w:r w:rsidRPr="00C07CBD">
        <w:rPr>
          <w:rStyle w:val="Emphasis"/>
        </w:rPr>
        <w:t xml:space="preserve">nuclear </w:t>
      </w:r>
      <w:r w:rsidRPr="00C07CBD">
        <w:rPr>
          <w:rStyle w:val="Emphasis"/>
          <w:highlight w:val="cyan"/>
        </w:rPr>
        <w:t>prolif</w:t>
      </w:r>
      <w:r w:rsidRPr="00C07CBD">
        <w:rPr>
          <w:rStyle w:val="StyleUnderline"/>
        </w:rPr>
        <w:t xml:space="preserve">eration in the </w:t>
      </w:r>
      <w:r w:rsidRPr="00C07CBD">
        <w:rPr>
          <w:rStyle w:val="Emphasis"/>
          <w:highlight w:val="cyan"/>
        </w:rPr>
        <w:t>Korea</w:t>
      </w:r>
      <w:r w:rsidRPr="00C07CBD">
        <w:rPr>
          <w:rStyle w:val="StyleUnderline"/>
        </w:rPr>
        <w:t xml:space="preserve">n peninsula, to </w:t>
      </w:r>
      <w:r w:rsidRPr="00C07CBD">
        <w:rPr>
          <w:rStyle w:val="Emphasis"/>
          <w:highlight w:val="cyan"/>
        </w:rPr>
        <w:t>ISIS</w:t>
      </w:r>
      <w:r w:rsidRPr="00C07CBD">
        <w:rPr>
          <w:rStyle w:val="StyleUnderline"/>
          <w:highlight w:val="cyan"/>
        </w:rPr>
        <w:t xml:space="preserve"> and</w:t>
      </w:r>
      <w:r w:rsidRPr="00C07CBD">
        <w:rPr>
          <w:sz w:val="16"/>
        </w:rPr>
        <w:t xml:space="preserve"> religiously motivated </w:t>
      </w:r>
      <w:r w:rsidRPr="00C07CBD">
        <w:rPr>
          <w:rStyle w:val="Emphasis"/>
        </w:rPr>
        <w:t xml:space="preserve">global </w:t>
      </w:r>
      <w:r w:rsidRPr="00C07CBD">
        <w:rPr>
          <w:rStyle w:val="Emphasis"/>
          <w:highlight w:val="cyan"/>
        </w:rPr>
        <w:t>terror</w:t>
      </w:r>
      <w:r w:rsidRPr="00C07CBD">
        <w:rPr>
          <w:rStyle w:val="StyleUnderline"/>
        </w:rPr>
        <w:t xml:space="preserve">ism, </w:t>
      </w:r>
      <w:r w:rsidRPr="00C07CBD">
        <w:rPr>
          <w:rStyle w:val="StyleUnderline"/>
          <w:highlight w:val="cyan"/>
        </w:rPr>
        <w:t>to</w:t>
      </w:r>
      <w:r w:rsidRPr="00C07CBD">
        <w:rPr>
          <w:rStyle w:val="StyleUnderline"/>
        </w:rPr>
        <w:t xml:space="preserve"> </w:t>
      </w:r>
      <w:r w:rsidRPr="00C07CBD">
        <w:rPr>
          <w:rStyle w:val="Emphasis"/>
        </w:rPr>
        <w:t xml:space="preserve">global </w:t>
      </w:r>
      <w:r w:rsidRPr="00C07CBD">
        <w:rPr>
          <w:rStyle w:val="Emphasis"/>
          <w:highlight w:val="cyan"/>
        </w:rPr>
        <w:t>warming</w:t>
      </w:r>
      <w:r w:rsidRPr="00C07CBD">
        <w:rPr>
          <w:sz w:val="16"/>
        </w:rPr>
        <w:t xml:space="preserve"> and climate change!</w:t>
      </w:r>
    </w:p>
    <w:p w14:paraId="6358F80A" w14:textId="77777777" w:rsidR="00C7224D" w:rsidRPr="00C07CBD" w:rsidRDefault="00C7224D" w:rsidP="00C7224D">
      <w:pPr>
        <w:rPr>
          <w:sz w:val="16"/>
        </w:rPr>
      </w:pPr>
      <w:r w:rsidRPr="00C07CBD">
        <w:rPr>
          <w:sz w:val="16"/>
        </w:rPr>
        <w:t xml:space="preserve">Yet, most of </w:t>
      </w:r>
      <w:r w:rsidRPr="00C07CBD">
        <w:rPr>
          <w:rStyle w:val="StyleUnderline"/>
        </w:rPr>
        <w:t xml:space="preserve">these issues are but </w:t>
      </w:r>
      <w:r w:rsidRPr="00C07CBD">
        <w:rPr>
          <w:rStyle w:val="Emphasis"/>
        </w:rPr>
        <w:t>symptoms</w:t>
      </w:r>
      <w:r w:rsidRPr="00C07CBD">
        <w:rPr>
          <w:rStyle w:val="StyleUnderline"/>
        </w:rPr>
        <w:t xml:space="preserve"> of a </w:t>
      </w:r>
      <w:r w:rsidRPr="00C07CBD">
        <w:rPr>
          <w:rStyle w:val="Emphasis"/>
        </w:rPr>
        <w:t>greater cause</w:t>
      </w:r>
      <w:r w:rsidRPr="00C07CBD">
        <w:rPr>
          <w:rStyle w:val="StyleUnderline"/>
        </w:rPr>
        <w:t>. Their existence</w:t>
      </w:r>
      <w:r w:rsidRPr="00C07CBD">
        <w:rPr>
          <w:sz w:val="16"/>
        </w:rPr>
        <w:t xml:space="preserve">, or our inability to overcome them, </w:t>
      </w:r>
      <w:r w:rsidRPr="00C07CBD">
        <w:rPr>
          <w:rStyle w:val="StyleUnderline"/>
        </w:rPr>
        <w:t xml:space="preserve">is being caused by a much </w:t>
      </w:r>
      <w:r w:rsidRPr="00C07CBD">
        <w:rPr>
          <w:rStyle w:val="Emphasis"/>
        </w:rPr>
        <w:t>greater problem</w:t>
      </w:r>
      <w:r w:rsidRPr="00C07CBD">
        <w:rPr>
          <w:sz w:val="16"/>
        </w:rPr>
        <w:t xml:space="preserve"> in our society </w:t>
      </w:r>
      <w:r w:rsidRPr="00C07CBD">
        <w:rPr>
          <w:rStyle w:val="StyleUnderline"/>
        </w:rPr>
        <w:t>that</w:t>
      </w:r>
      <w:r w:rsidRPr="00C07CBD">
        <w:rPr>
          <w:sz w:val="16"/>
        </w:rPr>
        <w:t xml:space="preserve"> unless we address soon we </w:t>
      </w:r>
      <w:r w:rsidRPr="00C07CBD">
        <w:rPr>
          <w:rStyle w:val="StyleUnderline"/>
        </w:rPr>
        <w:t xml:space="preserve">risk permanent </w:t>
      </w:r>
      <w:r w:rsidRPr="00C07CBD">
        <w:rPr>
          <w:rStyle w:val="Emphasis"/>
        </w:rPr>
        <w:t>societal failures</w:t>
      </w:r>
      <w:r w:rsidRPr="00C07CBD">
        <w:rPr>
          <w:rStyle w:val="StyleUnderline"/>
        </w:rPr>
        <w:t xml:space="preserve"> within the next 20 to 30 years</w:t>
      </w:r>
      <w:r w:rsidRPr="00C07CBD">
        <w:rPr>
          <w:sz w:val="16"/>
        </w:rPr>
        <w:t>.</w:t>
      </w:r>
    </w:p>
    <w:p w14:paraId="67307883" w14:textId="77777777" w:rsidR="00C7224D" w:rsidRPr="00C07CBD" w:rsidRDefault="00C7224D" w:rsidP="00C7224D">
      <w:pPr>
        <w:rPr>
          <w:sz w:val="16"/>
        </w:rPr>
      </w:pPr>
      <w:r w:rsidRPr="00C07CBD">
        <w:rPr>
          <w:rStyle w:val="StyleUnderline"/>
          <w:highlight w:val="cyan"/>
        </w:rPr>
        <w:t>This</w:t>
      </w:r>
      <w:r w:rsidRPr="00C07CBD">
        <w:rPr>
          <w:rStyle w:val="StyleUnderline"/>
        </w:rPr>
        <w:t xml:space="preserve"> greater cause </w:t>
      </w:r>
      <w:r w:rsidRPr="00C07CBD">
        <w:rPr>
          <w:rStyle w:val="StyleUnderline"/>
          <w:highlight w:val="cyan"/>
        </w:rPr>
        <w:t>is</w:t>
      </w:r>
      <w:r w:rsidRPr="00C07CBD">
        <w:rPr>
          <w:rStyle w:val="StyleUnderline"/>
        </w:rPr>
        <w:t xml:space="preserve"> our very own </w:t>
      </w:r>
      <w:r w:rsidRPr="00C07CBD">
        <w:rPr>
          <w:rStyle w:val="Emphasis"/>
          <w:highlight w:val="cyan"/>
        </w:rPr>
        <w:t>failing</w:t>
      </w:r>
      <w:r w:rsidRPr="00C07CBD">
        <w:rPr>
          <w:rStyle w:val="Emphasis"/>
        </w:rPr>
        <w:t xml:space="preserve"> system</w:t>
      </w:r>
      <w:r w:rsidRPr="00C07CBD">
        <w:rPr>
          <w:rStyle w:val="StyleUnderline"/>
        </w:rPr>
        <w:t xml:space="preserve"> of </w:t>
      </w:r>
      <w:r w:rsidRPr="00C07CBD">
        <w:rPr>
          <w:rStyle w:val="Emphasis"/>
          <w:highlight w:val="cyan"/>
        </w:rPr>
        <w:t>governance</w:t>
      </w:r>
      <w:r w:rsidRPr="00C07CBD">
        <w:rPr>
          <w:rStyle w:val="StyleUnderline"/>
        </w:rPr>
        <w:t>!!!</w:t>
      </w:r>
    </w:p>
    <w:bookmarkEnd w:id="2"/>
    <w:p w14:paraId="498C3479" w14:textId="77777777" w:rsidR="00C7224D" w:rsidRPr="00C07CBD" w:rsidRDefault="00C7224D" w:rsidP="00C7224D">
      <w:pPr>
        <w:rPr>
          <w:sz w:val="16"/>
        </w:rPr>
      </w:pPr>
      <w:r w:rsidRPr="00C07CBD">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C07CBD">
        <w:rPr>
          <w:rStyle w:val="StyleUnderline"/>
        </w:rPr>
        <w:t xml:space="preserve">During the past 200 years, we witnessed </w:t>
      </w:r>
      <w:r w:rsidRPr="00C07CBD">
        <w:rPr>
          <w:rStyle w:val="StyleUnderline"/>
          <w:highlight w:val="cyan"/>
        </w:rPr>
        <w:t>a</w:t>
      </w:r>
      <w:r w:rsidRPr="00C07CBD">
        <w:rPr>
          <w:rStyle w:val="StyleUnderline"/>
        </w:rPr>
        <w:t xml:space="preserve"> steady </w:t>
      </w:r>
      <w:r w:rsidRPr="00C07CBD">
        <w:rPr>
          <w:rStyle w:val="StyleUnderline"/>
          <w:highlight w:val="cyan"/>
        </w:rPr>
        <w:t>transfer</w:t>
      </w:r>
      <w:r w:rsidRPr="00C07CBD">
        <w:rPr>
          <w:rStyle w:val="StyleUnderline"/>
        </w:rPr>
        <w:t xml:space="preserve"> of power away </w:t>
      </w:r>
      <w:r w:rsidRPr="00C07CBD">
        <w:rPr>
          <w:rStyle w:val="StyleUnderline"/>
          <w:highlight w:val="cyan"/>
        </w:rPr>
        <w:t>from</w:t>
      </w:r>
      <w:r w:rsidRPr="00C07CBD">
        <w:rPr>
          <w:rStyle w:val="StyleUnderline"/>
        </w:rPr>
        <w:t xml:space="preserve"> the </w:t>
      </w:r>
      <w:r w:rsidRPr="00C07CBD">
        <w:rPr>
          <w:rStyle w:val="Emphasis"/>
          <w:highlight w:val="cyan"/>
        </w:rPr>
        <w:t>States</w:t>
      </w:r>
      <w:r w:rsidRPr="00C07CBD">
        <w:rPr>
          <w:rStyle w:val="StyleUnderline"/>
        </w:rPr>
        <w:t xml:space="preserve"> and into the </w:t>
      </w:r>
      <w:r w:rsidRPr="00C07CBD">
        <w:rPr>
          <w:rStyle w:val="Emphasis"/>
        </w:rPr>
        <w:t>Fed</w:t>
      </w:r>
      <w:r w:rsidRPr="00C07CBD">
        <w:rPr>
          <w:rStyle w:val="StyleUnderline"/>
        </w:rPr>
        <w:t>eral</w:t>
      </w:r>
      <w:r w:rsidRPr="00C07CBD">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2C5DB9A" w14:textId="77777777" w:rsidR="00C7224D" w:rsidRPr="00C07CBD" w:rsidRDefault="00C7224D" w:rsidP="00C7224D">
      <w:pPr>
        <w:rPr>
          <w:sz w:val="16"/>
          <w:szCs w:val="14"/>
        </w:rPr>
      </w:pPr>
      <w:r w:rsidRPr="00C07CBD">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B866E07" w14:textId="77777777" w:rsidR="00C7224D" w:rsidRPr="00C07CBD" w:rsidRDefault="00C7224D" w:rsidP="00C7224D">
      <w:pPr>
        <w:rPr>
          <w:sz w:val="16"/>
          <w:szCs w:val="14"/>
        </w:rPr>
      </w:pPr>
      <w:r w:rsidRPr="00C07CBD">
        <w:rPr>
          <w:sz w:val="16"/>
          <w:szCs w:val="14"/>
        </w:rPr>
        <w:t>Today, power and authority to deal with issues and solve problems is highly concentrated at the Federal level, away from ordinary people and their ability to monitor let alone influence elected politicians. </w:t>
      </w:r>
    </w:p>
    <w:p w14:paraId="0F37B62C" w14:textId="77777777" w:rsidR="00C7224D" w:rsidRPr="00C07CBD" w:rsidRDefault="00C7224D" w:rsidP="00C7224D">
      <w:pPr>
        <w:rPr>
          <w:sz w:val="16"/>
        </w:rPr>
      </w:pPr>
      <w:r w:rsidRPr="00C07CBD">
        <w:rPr>
          <w:rStyle w:val="StyleUnderline"/>
        </w:rPr>
        <w:t xml:space="preserve">There is </w:t>
      </w:r>
      <w:r w:rsidRPr="00C07CBD">
        <w:rPr>
          <w:rStyle w:val="Emphasis"/>
        </w:rPr>
        <w:t>so much</w:t>
      </w:r>
      <w:r w:rsidRPr="00C07CBD">
        <w:rPr>
          <w:rStyle w:val="StyleUnderline"/>
        </w:rPr>
        <w:t xml:space="preserve"> power </w:t>
      </w:r>
      <w:r w:rsidRPr="00C07CBD">
        <w:rPr>
          <w:rStyle w:val="Emphasis"/>
        </w:rPr>
        <w:t>concentrated</w:t>
      </w:r>
      <w:r w:rsidRPr="00C07CBD">
        <w:rPr>
          <w:rStyle w:val="StyleUnderline"/>
        </w:rPr>
        <w:t xml:space="preserve"> at the </w:t>
      </w:r>
      <w:r w:rsidRPr="00C07CBD">
        <w:rPr>
          <w:rStyle w:val="Emphasis"/>
          <w:highlight w:val="cyan"/>
        </w:rPr>
        <w:t>Fed</w:t>
      </w:r>
      <w:r w:rsidRPr="00C07CBD">
        <w:rPr>
          <w:rStyle w:val="StyleUnderline"/>
        </w:rPr>
        <w:t>eral level</w:t>
      </w:r>
      <w:r w:rsidRPr="00C07CBD">
        <w:rPr>
          <w:sz w:val="16"/>
        </w:rPr>
        <w:t xml:space="preserve">, and in particular in the hands of one person (the President) </w:t>
      </w:r>
      <w:r w:rsidRPr="00C07CBD">
        <w:rPr>
          <w:rStyle w:val="StyleUnderline"/>
        </w:rPr>
        <w:t xml:space="preserve">that it </w:t>
      </w:r>
      <w:r w:rsidRPr="00C07CBD">
        <w:rPr>
          <w:rStyle w:val="StyleUnderline"/>
          <w:highlight w:val="cyan"/>
        </w:rPr>
        <w:t>makes</w:t>
      </w:r>
      <w:r w:rsidRPr="00C07CBD">
        <w:rPr>
          <w:rStyle w:val="StyleUnderline"/>
        </w:rPr>
        <w:t xml:space="preserve"> Washington</w:t>
      </w:r>
      <w:r w:rsidRPr="00C07CBD">
        <w:rPr>
          <w:sz w:val="16"/>
        </w:rPr>
        <w:t xml:space="preserve"> politicians </w:t>
      </w:r>
      <w:r w:rsidRPr="00C07CBD">
        <w:rPr>
          <w:rStyle w:val="Emphasis"/>
        </w:rPr>
        <w:t xml:space="preserve">constant </w:t>
      </w:r>
      <w:r w:rsidRPr="00C07CBD">
        <w:rPr>
          <w:rStyle w:val="Emphasis"/>
          <w:highlight w:val="cyan"/>
        </w:rPr>
        <w:t>targets</w:t>
      </w:r>
      <w:r w:rsidRPr="00C07CBD">
        <w:rPr>
          <w:rStyle w:val="StyleUnderline"/>
          <w:highlight w:val="cyan"/>
        </w:rPr>
        <w:t xml:space="preserve"> of</w:t>
      </w:r>
      <w:r w:rsidRPr="00C07CBD">
        <w:rPr>
          <w:rStyle w:val="StyleUnderline"/>
        </w:rPr>
        <w:t xml:space="preserve"> </w:t>
      </w:r>
      <w:r w:rsidRPr="00C07CBD">
        <w:rPr>
          <w:rStyle w:val="Emphasis"/>
        </w:rPr>
        <w:t>special interests</w:t>
      </w:r>
      <w:r w:rsidRPr="00C07CBD">
        <w:rPr>
          <w:rStyle w:val="StyleUnderline"/>
        </w:rPr>
        <w:t xml:space="preserve"> and </w:t>
      </w:r>
      <w:r w:rsidRPr="00C07CBD">
        <w:rPr>
          <w:rStyle w:val="Emphasis"/>
          <w:highlight w:val="cyan"/>
        </w:rPr>
        <w:t>lobbying</w:t>
      </w:r>
      <w:r w:rsidRPr="00C07CBD">
        <w:rPr>
          <w:sz w:val="16"/>
        </w:rPr>
        <w:t xml:space="preserve"> organizations, </w:t>
      </w:r>
      <w:r w:rsidRPr="00C07CBD">
        <w:rPr>
          <w:rStyle w:val="StyleUnderline"/>
        </w:rPr>
        <w:t xml:space="preserve">makes </w:t>
      </w:r>
      <w:r w:rsidRPr="00C07CBD">
        <w:rPr>
          <w:rStyle w:val="Emphasis"/>
          <w:highlight w:val="cyan"/>
        </w:rPr>
        <w:t>negotiations</w:t>
      </w:r>
      <w:r w:rsidRPr="00C07CBD">
        <w:rPr>
          <w:rStyle w:val="StyleUnderline"/>
        </w:rPr>
        <w:t xml:space="preserve"> for compromise </w:t>
      </w:r>
      <w:r w:rsidRPr="00C07CBD">
        <w:rPr>
          <w:rStyle w:val="StyleUnderline"/>
          <w:highlight w:val="cyan"/>
        </w:rPr>
        <w:t>impossible</w:t>
      </w:r>
      <w:r w:rsidRPr="00C07CBD">
        <w:rPr>
          <w:sz w:val="16"/>
        </w:rPr>
        <w:t xml:space="preserve"> because there is so much at stake, </w:t>
      </w:r>
      <w:r w:rsidRPr="00C07CBD">
        <w:rPr>
          <w:rStyle w:val="StyleUnderline"/>
        </w:rPr>
        <w:t xml:space="preserve">and it has created a </w:t>
      </w:r>
      <w:r w:rsidRPr="00C07CBD">
        <w:rPr>
          <w:rStyle w:val="Emphasis"/>
        </w:rPr>
        <w:t>highly unbalanced</w:t>
      </w:r>
      <w:r w:rsidRPr="00C07CBD">
        <w:rPr>
          <w:rStyle w:val="StyleUnderline"/>
        </w:rPr>
        <w:t xml:space="preserve"> system</w:t>
      </w:r>
      <w:r w:rsidRPr="00C07CBD">
        <w:rPr>
          <w:sz w:val="16"/>
        </w:rPr>
        <w:t xml:space="preserve"> (where “checks and balances” are not fully implemented and more often can’t work effectively).</w:t>
      </w:r>
    </w:p>
    <w:p w14:paraId="67546F3A" w14:textId="77777777" w:rsidR="00C7224D" w:rsidRPr="00C07CBD" w:rsidRDefault="00C7224D" w:rsidP="00C7224D">
      <w:pPr>
        <w:rPr>
          <w:sz w:val="16"/>
        </w:rPr>
      </w:pPr>
      <w:r w:rsidRPr="00C07CBD">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07CBD">
        <w:rPr>
          <w:rStyle w:val="StyleUnderline"/>
        </w:rPr>
        <w:t>unless we address these ‘</w:t>
      </w:r>
      <w:r w:rsidRPr="00C07CBD">
        <w:rPr>
          <w:rStyle w:val="Emphasis"/>
        </w:rPr>
        <w:t>systemic</w:t>
      </w:r>
      <w:r w:rsidRPr="00C07CBD">
        <w:rPr>
          <w:rStyle w:val="StyleUnderline"/>
        </w:rPr>
        <w:t>’ failures of our system of governance</w:t>
      </w:r>
      <w:r w:rsidRPr="00C07CBD">
        <w:rPr>
          <w:sz w:val="16"/>
        </w:rPr>
        <w:t>, unless we implement institutional changes </w:t>
      </w:r>
      <w:r w:rsidRPr="00C07CBD">
        <w:rPr>
          <w:rStyle w:val="StyleUnderline"/>
        </w:rPr>
        <w:t>and </w:t>
      </w:r>
      <w:r w:rsidRPr="00C07CBD">
        <w:rPr>
          <w:rStyle w:val="Emphasis"/>
        </w:rPr>
        <w:t>fix the process</w:t>
      </w:r>
      <w:r w:rsidRPr="00C07CBD">
        <w:rPr>
          <w:rStyle w:val="StyleUnderline"/>
        </w:rPr>
        <w:t xml:space="preserve">, we will </w:t>
      </w:r>
      <w:r w:rsidRPr="00C07CBD">
        <w:rPr>
          <w:rStyle w:val="Emphasis"/>
        </w:rPr>
        <w:t>never</w:t>
      </w:r>
      <w:r w:rsidRPr="00C07CBD">
        <w:rPr>
          <w:rStyle w:val="StyleUnderline"/>
        </w:rPr>
        <w:t xml:space="preserve"> get </w:t>
      </w:r>
      <w:r w:rsidRPr="00C07CBD">
        <w:rPr>
          <w:rStyle w:val="Emphasis"/>
        </w:rPr>
        <w:t>lasting solutions</w:t>
      </w:r>
      <w:r w:rsidRPr="00C07CBD">
        <w:rPr>
          <w:rStyle w:val="StyleUnderline"/>
        </w:rPr>
        <w:t xml:space="preserve"> to our </w:t>
      </w:r>
      <w:r w:rsidRPr="00C07CBD">
        <w:rPr>
          <w:rStyle w:val="Emphasis"/>
        </w:rPr>
        <w:t>current</w:t>
      </w:r>
      <w:r w:rsidRPr="00C07CBD">
        <w:rPr>
          <w:rStyle w:val="StyleUnderline"/>
        </w:rPr>
        <w:t xml:space="preserve"> and </w:t>
      </w:r>
      <w:r w:rsidRPr="00C07CBD">
        <w:rPr>
          <w:rStyle w:val="Emphasis"/>
        </w:rPr>
        <w:t>future societal challenges</w:t>
      </w:r>
      <w:r w:rsidRPr="00C07CBD">
        <w:rPr>
          <w:sz w:val="16"/>
        </w:rPr>
        <w:t>.</w:t>
      </w:r>
    </w:p>
    <w:p w14:paraId="2D3BFB95" w14:textId="77777777" w:rsidR="00C7224D" w:rsidRPr="00C07CBD" w:rsidRDefault="00C7224D" w:rsidP="00C7224D">
      <w:pPr>
        <w:rPr>
          <w:sz w:val="16"/>
          <w:szCs w:val="14"/>
        </w:rPr>
      </w:pPr>
      <w:r w:rsidRPr="00C07CBD">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12F521A" w14:textId="77777777" w:rsidR="00C7224D" w:rsidRPr="00C07CBD" w:rsidRDefault="00C7224D" w:rsidP="00C7224D">
      <w:pPr>
        <w:rPr>
          <w:sz w:val="16"/>
          <w:szCs w:val="14"/>
        </w:rPr>
      </w:pPr>
      <w:r w:rsidRPr="00C07CBD">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F6D9A85" w14:textId="77777777" w:rsidR="00C7224D" w:rsidRPr="00C07CBD" w:rsidRDefault="00C7224D" w:rsidP="00C7224D">
      <w:pPr>
        <w:rPr>
          <w:sz w:val="16"/>
        </w:rPr>
      </w:pPr>
      <w:r w:rsidRPr="00C07CBD">
        <w:rPr>
          <w:rStyle w:val="StyleUnderline"/>
        </w:rPr>
        <w:t>Concentration of power</w:t>
      </w:r>
      <w:r w:rsidRPr="00C07CBD">
        <w:rPr>
          <w:sz w:val="16"/>
        </w:rPr>
        <w:t xml:space="preserve"> at the Federal level, over the past 200 years, though not inherently evil (downright necessary and proper during some critical periods), </w:t>
      </w:r>
      <w:r w:rsidRPr="00C07CBD">
        <w:rPr>
          <w:rStyle w:val="StyleUnderline"/>
        </w:rPr>
        <w:t xml:space="preserve">has reached a point of </w:t>
      </w:r>
      <w:r w:rsidRPr="00C07CBD">
        <w:rPr>
          <w:rStyle w:val="Emphasis"/>
        </w:rPr>
        <w:t>pure dysfunction</w:t>
      </w:r>
      <w:r w:rsidRPr="00C07CBD">
        <w:rPr>
          <w:rStyle w:val="StyleUnderline"/>
        </w:rPr>
        <w:t xml:space="preserve">. The </w:t>
      </w:r>
      <w:r w:rsidRPr="00C07CBD">
        <w:rPr>
          <w:rStyle w:val="Emphasis"/>
        </w:rPr>
        <w:t>proof</w:t>
      </w:r>
      <w:r w:rsidRPr="00C07CBD">
        <w:rPr>
          <w:rStyle w:val="StyleUnderline"/>
        </w:rPr>
        <w:t xml:space="preserve"> of the </w:t>
      </w:r>
      <w:r w:rsidRPr="00C07CBD">
        <w:rPr>
          <w:rStyle w:val="Emphasis"/>
        </w:rPr>
        <w:t>unsustainable nature</w:t>
      </w:r>
      <w:r w:rsidRPr="00C07CBD">
        <w:rPr>
          <w:rStyle w:val="StyleUnderline"/>
        </w:rPr>
        <w:t xml:space="preserve"> of our current system</w:t>
      </w:r>
      <w:r w:rsidRPr="00C07CBD">
        <w:rPr>
          <w:sz w:val="16"/>
        </w:rPr>
        <w:t xml:space="preserve"> (like rising temperatures are a proof of global warming) </w:t>
      </w:r>
      <w:r w:rsidRPr="00C07CBD">
        <w:rPr>
          <w:rStyle w:val="StyleUnderline"/>
        </w:rPr>
        <w:t>is income inequality</w:t>
      </w:r>
      <w:r w:rsidRPr="00C07CBD">
        <w:rPr>
          <w:sz w:val="16"/>
        </w:rPr>
        <w:t>. During the past 50 years, we have witnessed a steady concentration of wealth at the hands of the top 10% (and primarily the top 1%).</w:t>
      </w:r>
    </w:p>
    <w:p w14:paraId="6ACDA985" w14:textId="77777777" w:rsidR="00C7224D" w:rsidRPr="00C07CBD" w:rsidRDefault="00C7224D" w:rsidP="00C7224D">
      <w:pPr>
        <w:rPr>
          <w:sz w:val="16"/>
          <w:szCs w:val="14"/>
        </w:rPr>
      </w:pPr>
      <w:r w:rsidRPr="00C07CBD">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EED3EE9" w14:textId="77777777" w:rsidR="00C7224D" w:rsidRPr="00C07CBD" w:rsidRDefault="00C7224D" w:rsidP="00C7224D">
      <w:pPr>
        <w:rPr>
          <w:sz w:val="16"/>
          <w:szCs w:val="14"/>
        </w:rPr>
      </w:pPr>
      <w:r w:rsidRPr="00C07CBD">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E936A8E" w14:textId="77777777" w:rsidR="00C7224D" w:rsidRPr="00C07CBD" w:rsidRDefault="00C7224D" w:rsidP="00C7224D">
      <w:pPr>
        <w:rPr>
          <w:sz w:val="16"/>
        </w:rPr>
      </w:pPr>
      <w:r w:rsidRPr="00C07CBD">
        <w:rPr>
          <w:rStyle w:val="StyleUnderline"/>
        </w:rPr>
        <w:t xml:space="preserve">If we want </w:t>
      </w:r>
      <w:r w:rsidRPr="00C07CBD">
        <w:rPr>
          <w:rStyle w:val="StyleUnderline"/>
          <w:highlight w:val="cyan"/>
        </w:rPr>
        <w:t>to address the</w:t>
      </w:r>
      <w:r w:rsidRPr="00C07CBD">
        <w:rPr>
          <w:rStyle w:val="StyleUnderline"/>
        </w:rPr>
        <w:t xml:space="preserve"> </w:t>
      </w:r>
      <w:r w:rsidRPr="00C07CBD">
        <w:rPr>
          <w:rStyle w:val="Emphasis"/>
        </w:rPr>
        <w:t xml:space="preserve">underlying </w:t>
      </w:r>
      <w:r w:rsidRPr="00C07CBD">
        <w:rPr>
          <w:rStyle w:val="Emphasis"/>
          <w:highlight w:val="cyan"/>
        </w:rPr>
        <w:t>cause</w:t>
      </w:r>
      <w:r w:rsidRPr="00C07CBD">
        <w:rPr>
          <w:sz w:val="16"/>
        </w:rPr>
        <w:t xml:space="preserve"> of income inequality (and outsourcing of jobs, health-care failures, racial tensions, education funding, women’s rights, public housing, etc.), </w:t>
      </w:r>
      <w:r w:rsidRPr="00C07CBD">
        <w:rPr>
          <w:rStyle w:val="StyleUnderline"/>
        </w:rPr>
        <w:t>then we need to</w:t>
      </w:r>
      <w:r w:rsidRPr="00C07CBD">
        <w:rPr>
          <w:sz w:val="16"/>
        </w:rPr>
        <w:t xml:space="preserve"> reform our system of governance, before we can consider specific policy priorities. By fixing the legislative process, restoring proper checks, correcting the imbalance within the government branches and </w:t>
      </w:r>
      <w:r w:rsidRPr="00C07CBD">
        <w:rPr>
          <w:rStyle w:val="Emphasis"/>
          <w:highlight w:val="cyan"/>
        </w:rPr>
        <w:t>return</w:t>
      </w:r>
      <w:r w:rsidRPr="00C07CBD">
        <w:rPr>
          <w:rStyle w:val="StyleUnderline"/>
        </w:rPr>
        <w:t xml:space="preserve">ing </w:t>
      </w:r>
      <w:r w:rsidRPr="00C07CBD">
        <w:rPr>
          <w:rStyle w:val="Emphasis"/>
          <w:highlight w:val="cyan"/>
        </w:rPr>
        <w:t>powers</w:t>
      </w:r>
      <w:r w:rsidRPr="00C07CBD">
        <w:rPr>
          <w:rStyle w:val="StyleUnderline"/>
        </w:rPr>
        <w:t xml:space="preserve"> back </w:t>
      </w:r>
      <w:r w:rsidRPr="00C07CBD">
        <w:rPr>
          <w:rStyle w:val="StyleUnderline"/>
          <w:highlight w:val="cyan"/>
        </w:rPr>
        <w:t xml:space="preserve">to the </w:t>
      </w:r>
      <w:r w:rsidRPr="00C07CBD">
        <w:rPr>
          <w:rStyle w:val="Emphasis"/>
          <w:highlight w:val="cyan"/>
        </w:rPr>
        <w:t>States</w:t>
      </w:r>
      <w:r w:rsidRPr="00C07CBD">
        <w:rPr>
          <w:sz w:val="16"/>
        </w:rPr>
        <w:t>… we can get on a path where we see real results within the next 20 to 30 years.</w:t>
      </w:r>
    </w:p>
    <w:p w14:paraId="186B9172" w14:textId="77777777" w:rsidR="00C7224D" w:rsidRPr="00C07CBD" w:rsidRDefault="00C7224D" w:rsidP="00C7224D">
      <w:pPr>
        <w:rPr>
          <w:u w:val="single"/>
        </w:rPr>
      </w:pPr>
      <w:r w:rsidRPr="00C07CBD">
        <w:rPr>
          <w:rStyle w:val="StyleUnderline"/>
          <w:highlight w:val="cyan"/>
        </w:rPr>
        <w:t>Otherwise</w:t>
      </w:r>
      <w:r w:rsidRPr="00C07CBD">
        <w:rPr>
          <w:rStyle w:val="StyleUnderline"/>
        </w:rPr>
        <w:t xml:space="preserve">, </w:t>
      </w:r>
      <w:r w:rsidRPr="00C07CBD">
        <w:rPr>
          <w:rStyle w:val="Emphasis"/>
        </w:rPr>
        <w:t>gridlock</w:t>
      </w:r>
      <w:r w:rsidRPr="00C07CBD">
        <w:rPr>
          <w:rStyle w:val="StyleUnderline"/>
        </w:rPr>
        <w:t xml:space="preserve"> and </w:t>
      </w:r>
      <w:r w:rsidRPr="00C07CBD">
        <w:rPr>
          <w:rStyle w:val="Emphasis"/>
          <w:highlight w:val="cyan"/>
        </w:rPr>
        <w:t>dysfunction</w:t>
      </w:r>
      <w:r w:rsidRPr="00C07CBD">
        <w:rPr>
          <w:rStyle w:val="StyleUnderline"/>
        </w:rPr>
        <w:t xml:space="preserve"> at the Federal level </w:t>
      </w:r>
      <w:r w:rsidRPr="00C07CBD">
        <w:rPr>
          <w:rStyle w:val="StyleUnderline"/>
          <w:highlight w:val="cyan"/>
        </w:rPr>
        <w:t>will</w:t>
      </w:r>
      <w:r w:rsidRPr="00C07CBD">
        <w:rPr>
          <w:rStyle w:val="StyleUnderline"/>
        </w:rPr>
        <w:t xml:space="preserve"> only </w:t>
      </w:r>
      <w:r w:rsidRPr="00C07CBD">
        <w:rPr>
          <w:rStyle w:val="Emphasis"/>
          <w:highlight w:val="cyan"/>
        </w:rPr>
        <w:t>get worse</w:t>
      </w:r>
      <w:r w:rsidRPr="00C07CBD">
        <w:rPr>
          <w:rStyle w:val="StyleUnderline"/>
        </w:rPr>
        <w:t>!</w:t>
      </w:r>
    </w:p>
    <w:p w14:paraId="71B77D4E" w14:textId="77777777" w:rsidR="00C7224D" w:rsidRPr="00C07CBD" w:rsidRDefault="00C7224D" w:rsidP="00C7224D">
      <w:pPr>
        <w:pStyle w:val="Heading2"/>
      </w:pPr>
      <w:r w:rsidRPr="00C07CBD">
        <w:t>Case</w:t>
      </w:r>
    </w:p>
    <w:p w14:paraId="274F10B3" w14:textId="77777777" w:rsidR="00C7224D" w:rsidRPr="00C07CBD" w:rsidRDefault="00C7224D" w:rsidP="00C7224D">
      <w:pPr>
        <w:pStyle w:val="Heading3"/>
      </w:pPr>
      <w:r>
        <w:t>Advantage 1</w:t>
      </w:r>
    </w:p>
    <w:p w14:paraId="1F406424" w14:textId="77777777" w:rsidR="00C7224D" w:rsidRPr="00C07CBD" w:rsidRDefault="00C7224D" w:rsidP="00C7224D">
      <w:pPr>
        <w:pStyle w:val="Heading4"/>
      </w:pPr>
      <w:r w:rsidRPr="00C07CBD">
        <w:t xml:space="preserve">Growth is </w:t>
      </w:r>
      <w:r w:rsidRPr="00C07CBD">
        <w:rPr>
          <w:u w:val="single"/>
        </w:rPr>
        <w:t>unsustainable</w:t>
      </w:r>
      <w:r w:rsidRPr="00C07CBD">
        <w:t xml:space="preserve"> and causes </w:t>
      </w:r>
      <w:r w:rsidRPr="00C07CBD">
        <w:rPr>
          <w:u w:val="single"/>
        </w:rPr>
        <w:t>extinction</w:t>
      </w:r>
      <w:r w:rsidRPr="00C07CBD">
        <w:t xml:space="preserve">---the impossibility of decoupling within </w:t>
      </w:r>
      <w:r w:rsidRPr="00C07CBD">
        <w:rPr>
          <w:u w:val="single"/>
        </w:rPr>
        <w:t>available</w:t>
      </w:r>
      <w:r w:rsidRPr="00C07CBD">
        <w:t xml:space="preserve"> timescales necessitates </w:t>
      </w:r>
      <w:r w:rsidRPr="00C07CBD">
        <w:rPr>
          <w:u w:val="single"/>
        </w:rPr>
        <w:t>degrowth</w:t>
      </w:r>
      <w:r w:rsidRPr="00C07CBD">
        <w:t>.</w:t>
      </w:r>
    </w:p>
    <w:p w14:paraId="044E8D00" w14:textId="77777777" w:rsidR="00C7224D" w:rsidRPr="00C07CBD" w:rsidRDefault="00C7224D" w:rsidP="00C7224D">
      <w:r w:rsidRPr="00C07CBD">
        <w:rPr>
          <w:rStyle w:val="Style13ptBold"/>
        </w:rPr>
        <w:t>Fletcher ’24</w:t>
      </w:r>
      <w:r w:rsidRPr="00C07CBD">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Dana Naone Hall Chair in the Center for Hawaiian Studies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Victor and Peggy Brandstrom Pavel Professor of Microbial Oceanography at the University of Hawaiʻi at Mānoa,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Professor of the History of Science and Affiliated Professor of Earth and Planetary Sciences at Harvard University,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5483FD42" w14:textId="77777777" w:rsidR="00C7224D" w:rsidRPr="00C07CBD" w:rsidRDefault="00C7224D" w:rsidP="00C7224D">
      <w:pPr>
        <w:rPr>
          <w:sz w:val="16"/>
        </w:rPr>
      </w:pPr>
      <w:r w:rsidRPr="00C07CBD">
        <w:rPr>
          <w:sz w:val="16"/>
        </w:rPr>
        <w:t xml:space="preserve">It is unequivocal that human influence has warmed the atmosphere (1) and </w:t>
      </w:r>
      <w:r w:rsidRPr="00C07CBD">
        <w:rPr>
          <w:rStyle w:val="StyleUnderline"/>
          <w:highlight w:val="cyan"/>
        </w:rPr>
        <w:t>the</w:t>
      </w:r>
      <w:r w:rsidRPr="00C07CBD">
        <w:rPr>
          <w:sz w:val="16"/>
        </w:rPr>
        <w:t xml:space="preserve"> climate </w:t>
      </w:r>
      <w:r w:rsidRPr="00C07CBD">
        <w:rPr>
          <w:rStyle w:val="Emphasis"/>
          <w:highlight w:val="cyan"/>
        </w:rPr>
        <w:t>crisis</w:t>
      </w:r>
      <w:r w:rsidRPr="00C07CBD">
        <w:rPr>
          <w:rStyle w:val="StyleUnderline"/>
          <w:highlight w:val="cyan"/>
        </w:rPr>
        <w:t xml:space="preserve"> is</w:t>
      </w:r>
      <w:r w:rsidRPr="00C07CBD">
        <w:rPr>
          <w:sz w:val="16"/>
        </w:rPr>
        <w:t xml:space="preserve"> now well </w:t>
      </w:r>
      <w:r w:rsidRPr="00C07CBD">
        <w:rPr>
          <w:rStyle w:val="StyleUnderline"/>
          <w:highlight w:val="cyan"/>
        </w:rPr>
        <w:t>underway</w:t>
      </w:r>
      <w:r w:rsidRPr="00C07CBD">
        <w:rPr>
          <w:sz w:val="16"/>
        </w:rPr>
        <w:t xml:space="preserve">. Global greenhouse gas (GHG) </w:t>
      </w:r>
      <w:r w:rsidRPr="00C07CBD">
        <w:rPr>
          <w:rStyle w:val="Emphasis"/>
        </w:rPr>
        <w:t>emissions</w:t>
      </w:r>
      <w:r w:rsidRPr="00C07CBD">
        <w:rPr>
          <w:sz w:val="16"/>
        </w:rPr>
        <w:t xml:space="preserve"> set a new record in 2023 (2), </w:t>
      </w:r>
      <w:r w:rsidRPr="00C07CBD">
        <w:rPr>
          <w:rStyle w:val="StyleUnderline"/>
        </w:rPr>
        <w:t>rising</w:t>
      </w:r>
      <w:r w:rsidRPr="00C07CBD">
        <w:rPr>
          <w:sz w:val="16"/>
        </w:rPr>
        <w:t xml:space="preserve"> an estimated 1.1%, the third annual increase in a row </w:t>
      </w:r>
      <w:r w:rsidRPr="00C07CBD">
        <w:rPr>
          <w:rStyle w:val="StyleUnderline"/>
          <w:highlight w:val="cyan"/>
        </w:rPr>
        <w:t>since</w:t>
      </w:r>
      <w:r w:rsidRPr="00C07CBD">
        <w:rPr>
          <w:rStyle w:val="StyleUnderline"/>
        </w:rPr>
        <w:t xml:space="preserve"> the COVID-19 </w:t>
      </w:r>
      <w:r w:rsidRPr="00C07CBD">
        <w:rPr>
          <w:rStyle w:val="Emphasis"/>
          <w:highlight w:val="cyan"/>
        </w:rPr>
        <w:t>recession</w:t>
      </w:r>
      <w:r w:rsidRPr="00C07CBD">
        <w:rPr>
          <w:rStyle w:val="StyleUnderline"/>
        </w:rPr>
        <w:t>. With</w:t>
      </w:r>
      <w:r w:rsidRPr="00C07CBD">
        <w:rPr>
          <w:sz w:val="16"/>
        </w:rPr>
        <w:t xml:space="preserve"> a </w:t>
      </w:r>
      <w:r w:rsidRPr="00C07CBD">
        <w:rPr>
          <w:rStyle w:val="StyleUnderline"/>
        </w:rPr>
        <w:t>record</w:t>
      </w:r>
      <w:r w:rsidRPr="00C07CBD">
        <w:rPr>
          <w:sz w:val="16"/>
        </w:rPr>
        <w:t xml:space="preserve"> 1.45 ± 0.12°C of anthropogenic </w:t>
      </w:r>
      <w:r w:rsidRPr="00C07CBD">
        <w:rPr>
          <w:rStyle w:val="StyleUnderline"/>
        </w:rPr>
        <w:t xml:space="preserve">global </w:t>
      </w:r>
      <w:r w:rsidRPr="00C07CBD">
        <w:rPr>
          <w:rStyle w:val="Emphasis"/>
        </w:rPr>
        <w:t>heating</w:t>
      </w:r>
      <w:r w:rsidRPr="00C07CBD">
        <w:rPr>
          <w:sz w:val="16"/>
        </w:rPr>
        <w:t xml:space="preserve"> reached in 2023 (3), </w:t>
      </w:r>
      <w:r w:rsidRPr="00C07CBD">
        <w:rPr>
          <w:rStyle w:val="StyleUnderline"/>
          <w:highlight w:val="cyan"/>
        </w:rPr>
        <w:t>we</w:t>
      </w:r>
      <w:r w:rsidRPr="00C07CBD">
        <w:rPr>
          <w:sz w:val="16"/>
        </w:rPr>
        <w:t xml:space="preserve"> already </w:t>
      </w:r>
      <w:r w:rsidRPr="00C07CBD">
        <w:rPr>
          <w:rStyle w:val="StyleUnderline"/>
          <w:highlight w:val="cyan"/>
        </w:rPr>
        <w:t>see</w:t>
      </w:r>
      <w:r w:rsidRPr="00C07CBD">
        <w:rPr>
          <w:sz w:val="16"/>
        </w:rPr>
        <w:t xml:space="preserve"> nearly one-third of the world population exposed to </w:t>
      </w:r>
      <w:r w:rsidRPr="00C07CBD">
        <w:rPr>
          <w:rStyle w:val="StyleUnderline"/>
        </w:rPr>
        <w:t>deadly heat waves</w:t>
      </w:r>
      <w:r w:rsidRPr="00C07CBD">
        <w:rPr>
          <w:sz w:val="16"/>
        </w:rPr>
        <w:t xml:space="preserve"> (4), a 9-fold increase in large North American </w:t>
      </w:r>
      <w:r w:rsidRPr="00C07CBD">
        <w:rPr>
          <w:rStyle w:val="Emphasis"/>
          <w:highlight w:val="cyan"/>
        </w:rPr>
        <w:t>wildfires</w:t>
      </w:r>
      <w:r w:rsidRPr="00C07CBD">
        <w:rPr>
          <w:sz w:val="16"/>
        </w:rPr>
        <w:t xml:space="preserve"> (5), record-setting regional-scale </w:t>
      </w:r>
      <w:r w:rsidRPr="00C07CBD">
        <w:rPr>
          <w:rStyle w:val="StyleUnderline"/>
        </w:rPr>
        <w:t>mega</w:t>
      </w:r>
      <w:r w:rsidRPr="00C07CBD">
        <w:rPr>
          <w:rStyle w:val="Emphasis"/>
          <w:highlight w:val="cyan"/>
        </w:rPr>
        <w:t>drought</w:t>
      </w:r>
      <w:r w:rsidRPr="00C07CBD">
        <w:rPr>
          <w:sz w:val="16"/>
        </w:rPr>
        <w:t xml:space="preserve"> (6), the Antarctic </w:t>
      </w:r>
      <w:r w:rsidRPr="00C07CBD">
        <w:rPr>
          <w:rStyle w:val="Emphasis"/>
        </w:rPr>
        <w:t>ice</w:t>
      </w:r>
      <w:r w:rsidRPr="00C07CBD">
        <w:rPr>
          <w:rStyle w:val="StyleUnderline"/>
        </w:rPr>
        <w:t xml:space="preserve"> sheet</w:t>
      </w:r>
      <w:r w:rsidRPr="00C07CBD">
        <w:rPr>
          <w:sz w:val="16"/>
        </w:rPr>
        <w:t xml:space="preserve"> losing nearly 75% more ice between 2011 and 2020 than it did for the period 2001 and 2010 (7), </w:t>
      </w:r>
      <w:r w:rsidRPr="00C07CBD">
        <w:rPr>
          <w:rStyle w:val="StyleUnderline"/>
          <w:highlight w:val="cyan"/>
        </w:rPr>
        <w:t>animal</w:t>
      </w:r>
      <w:r w:rsidRPr="00C07CBD">
        <w:rPr>
          <w:rStyle w:val="StyleUnderline"/>
        </w:rPr>
        <w:t xml:space="preserve"> and plant </w:t>
      </w:r>
      <w:r w:rsidRPr="00C07CBD">
        <w:rPr>
          <w:rStyle w:val="Emphasis"/>
          <w:highlight w:val="cyan"/>
        </w:rPr>
        <w:t>extinction</w:t>
      </w:r>
      <w:r w:rsidRPr="00C07CBD">
        <w:rPr>
          <w:sz w:val="16"/>
        </w:rPr>
        <w:t xml:space="preserve">s projected to increase 2- to 5-fold in coming decades (8), deepening </w:t>
      </w:r>
      <w:r w:rsidRPr="00C07CBD">
        <w:rPr>
          <w:rStyle w:val="Emphasis"/>
        </w:rPr>
        <w:t xml:space="preserve">genetic </w:t>
      </w:r>
      <w:r w:rsidRPr="00C07CBD">
        <w:rPr>
          <w:rStyle w:val="Emphasis"/>
          <w:highlight w:val="cyan"/>
        </w:rPr>
        <w:t>diversity</w:t>
      </w:r>
      <w:r w:rsidRPr="00C07CBD">
        <w:rPr>
          <w:rStyle w:val="StyleUnderline"/>
          <w:highlight w:val="cyan"/>
        </w:rPr>
        <w:t xml:space="preserve"> loss</w:t>
      </w:r>
      <w:r w:rsidRPr="00C07CBD">
        <w:rPr>
          <w:sz w:val="16"/>
        </w:rPr>
        <w:t xml:space="preserve"> (9), and a weakened global </w:t>
      </w:r>
      <w:r w:rsidRPr="00C07CBD">
        <w:rPr>
          <w:rStyle w:val="StyleUnderline"/>
        </w:rPr>
        <w:t>ecosystem</w:t>
      </w:r>
      <w:r w:rsidRPr="00C07CBD">
        <w:rPr>
          <w:sz w:val="16"/>
        </w:rPr>
        <w:t xml:space="preserve"> (10) </w:t>
      </w:r>
      <w:r w:rsidRPr="00C07CBD">
        <w:rPr>
          <w:rStyle w:val="StyleUnderline"/>
        </w:rPr>
        <w:t>pushed to</w:t>
      </w:r>
      <w:r w:rsidRPr="00C07CBD">
        <w:rPr>
          <w:sz w:val="16"/>
        </w:rPr>
        <w:t xml:space="preserve"> its </w:t>
      </w:r>
      <w:r w:rsidRPr="00C07CBD">
        <w:rPr>
          <w:rStyle w:val="Emphasis"/>
        </w:rPr>
        <w:t>breaking</w:t>
      </w:r>
      <w:r w:rsidRPr="00C07CBD">
        <w:rPr>
          <w:rStyle w:val="StyleUnderline"/>
        </w:rPr>
        <w:t xml:space="preserve"> point</w:t>
      </w:r>
      <w:r w:rsidRPr="00C07CBD">
        <w:rPr>
          <w:sz w:val="16"/>
        </w:rPr>
        <w:t xml:space="preserve"> (11).</w:t>
      </w:r>
    </w:p>
    <w:p w14:paraId="6697B905" w14:textId="77777777" w:rsidR="00C7224D" w:rsidRPr="00C07CBD" w:rsidRDefault="00C7224D" w:rsidP="00C7224D">
      <w:pPr>
        <w:rPr>
          <w:sz w:val="16"/>
        </w:rPr>
      </w:pPr>
      <w:r w:rsidRPr="00C07CBD">
        <w:rPr>
          <w:sz w:val="16"/>
        </w:rPr>
        <w:t xml:space="preserve">Scientists suspect the last several years have been warmer than any point in more than 125,000 years (12). Yet </w:t>
      </w:r>
      <w:r w:rsidRPr="00C07CBD">
        <w:rPr>
          <w:rStyle w:val="StyleUnderline"/>
        </w:rPr>
        <w:t xml:space="preserve">demand for </w:t>
      </w:r>
      <w:r w:rsidRPr="00C07CBD">
        <w:rPr>
          <w:rStyle w:val="Emphasis"/>
        </w:rPr>
        <w:t>oil</w:t>
      </w:r>
      <w:r w:rsidRPr="00C07CBD">
        <w:rPr>
          <w:rStyle w:val="StyleUnderline"/>
        </w:rPr>
        <w:t xml:space="preserve"> climbed</w:t>
      </w:r>
      <w:r w:rsidRPr="00C07CBD">
        <w:rPr>
          <w:sz w:val="16"/>
        </w:rPr>
        <w:t xml:space="preserve"> to over 100 million barrels per day in 2023, </w:t>
      </w:r>
      <w:r w:rsidRPr="00C07CBD">
        <w:rPr>
          <w:rStyle w:val="StyleUnderline"/>
        </w:rPr>
        <w:t xml:space="preserve">the </w:t>
      </w:r>
      <w:r w:rsidRPr="00C07CBD">
        <w:rPr>
          <w:rStyle w:val="Emphasis"/>
        </w:rPr>
        <w:t>highest</w:t>
      </w:r>
      <w:r w:rsidRPr="00C07CBD">
        <w:rPr>
          <w:rStyle w:val="StyleUnderline"/>
        </w:rPr>
        <w:t xml:space="preserve"> in history</w:t>
      </w:r>
      <w:r w:rsidRPr="00C07CBD">
        <w:rPr>
          <w:sz w:val="16"/>
        </w:rPr>
        <w:t xml:space="preserve"> (13). Despite decades of global investment in clean energy (14), </w:t>
      </w:r>
      <w:r w:rsidRPr="00C07CBD">
        <w:rPr>
          <w:rStyle w:val="StyleUnderline"/>
        </w:rPr>
        <w:t>fossil fuels still provide</w:t>
      </w:r>
      <w:r w:rsidRPr="00C07CBD">
        <w:rPr>
          <w:sz w:val="16"/>
        </w:rPr>
        <w:t xml:space="preserve"> over </w:t>
      </w:r>
      <w:r w:rsidRPr="00C07CBD">
        <w:rPr>
          <w:rStyle w:val="Emphasis"/>
        </w:rPr>
        <w:t>80%</w:t>
      </w:r>
      <w:r w:rsidRPr="00C07CBD">
        <w:rPr>
          <w:rStyle w:val="StyleUnderline"/>
        </w:rPr>
        <w:t xml:space="preserve"> of</w:t>
      </w:r>
      <w:r w:rsidRPr="00C07CBD">
        <w:rPr>
          <w:sz w:val="16"/>
        </w:rPr>
        <w:t xml:space="preserve"> global </w:t>
      </w:r>
      <w:r w:rsidRPr="00C07CBD">
        <w:rPr>
          <w:rStyle w:val="StyleUnderline"/>
        </w:rPr>
        <w:t>energy use</w:t>
      </w:r>
      <w:r w:rsidRPr="00C07CBD">
        <w:rPr>
          <w:sz w:val="16"/>
        </w:rPr>
        <w:t xml:space="preserve"> (15), a figure that has not changed for decades. In the absence of climate action, our world is on course (16) to heat a blistering 3°C, perhaps more (17), potentially displacing one-third of humanity (18).</w:t>
      </w:r>
    </w:p>
    <w:p w14:paraId="65A1F22B" w14:textId="77777777" w:rsidR="00C7224D" w:rsidRPr="00C07CBD" w:rsidRDefault="00C7224D" w:rsidP="00C7224D">
      <w:pPr>
        <w:rPr>
          <w:sz w:val="16"/>
        </w:rPr>
      </w:pPr>
      <w:r w:rsidRPr="00C07CBD">
        <w:rPr>
          <w:sz w:val="16"/>
        </w:rPr>
        <w:t xml:space="preserve">One study (19) suggests that </w:t>
      </w:r>
      <w:r w:rsidRPr="00C07CBD">
        <w:rPr>
          <w:rFonts w:ascii="Cambria Math" w:hAnsi="Cambria Math" w:cs="Cambria Math"/>
          <w:sz w:val="16"/>
        </w:rPr>
        <w:t>∼</w:t>
      </w:r>
      <w:r w:rsidRPr="00C07CBD">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C07CBD">
        <w:rPr>
          <w:rFonts w:ascii="Cambria Math" w:hAnsi="Cambria Math" w:cs="Cambria Math"/>
          <w:sz w:val="16"/>
        </w:rPr>
        <w:t>∼</w:t>
      </w:r>
      <w:r w:rsidRPr="00C07CBD">
        <w:rPr>
          <w:sz w:val="16"/>
        </w:rPr>
        <w:t xml:space="preserve">50 years, including 3–6 million animal and plant species, even under intermediate climate change scenarios. </w:t>
      </w:r>
      <w:r w:rsidRPr="00C07CBD">
        <w:rPr>
          <w:rStyle w:val="StyleUnderline"/>
        </w:rPr>
        <w:t>With</w:t>
      </w:r>
      <w:r w:rsidRPr="00C07CBD">
        <w:rPr>
          <w:sz w:val="16"/>
        </w:rPr>
        <w:t xml:space="preserve"> continued </w:t>
      </w:r>
      <w:r w:rsidRPr="00C07CBD">
        <w:rPr>
          <w:rStyle w:val="Emphasis"/>
        </w:rPr>
        <w:t>warming</w:t>
      </w:r>
      <w:r w:rsidRPr="00C07CBD">
        <w:rPr>
          <w:sz w:val="16"/>
        </w:rPr>
        <w:t xml:space="preserve">, the frequency of </w:t>
      </w:r>
      <w:r w:rsidRPr="00C07CBD">
        <w:rPr>
          <w:rStyle w:val="StyleUnderline"/>
        </w:rPr>
        <w:t>wildfires will increase</w:t>
      </w:r>
      <w:r w:rsidRPr="00C07CBD">
        <w:rPr>
          <w:sz w:val="16"/>
        </w:rPr>
        <w:t xml:space="preserve"> over </w:t>
      </w:r>
      <w:r w:rsidRPr="00C07CBD">
        <w:rPr>
          <w:rStyle w:val="StyleUnderline"/>
        </w:rPr>
        <w:t>74% of</w:t>
      </w:r>
      <w:r w:rsidRPr="00C07CBD">
        <w:rPr>
          <w:sz w:val="16"/>
        </w:rPr>
        <w:t xml:space="preserve"> the </w:t>
      </w:r>
      <w:r w:rsidRPr="00C07CBD">
        <w:rPr>
          <w:rStyle w:val="StyleUnderline"/>
        </w:rPr>
        <w:t xml:space="preserve">global </w:t>
      </w:r>
      <w:r w:rsidRPr="00C07CBD">
        <w:rPr>
          <w:rStyle w:val="Emphasis"/>
        </w:rPr>
        <w:t>landmass</w:t>
      </w:r>
      <w:r w:rsidRPr="00C07CBD">
        <w:rPr>
          <w:sz w:val="16"/>
        </w:rPr>
        <w:t xml:space="preserve"> by the end of this century (22). </w:t>
      </w:r>
      <w:r w:rsidRPr="00C07CBD">
        <w:rPr>
          <w:rStyle w:val="StyleUnderline"/>
        </w:rPr>
        <w:t xml:space="preserve">Such </w:t>
      </w:r>
      <w:r w:rsidRPr="00C07CBD">
        <w:rPr>
          <w:rStyle w:val="StyleUnderline"/>
          <w:highlight w:val="cyan"/>
        </w:rPr>
        <w:t xml:space="preserve">assessments are </w:t>
      </w:r>
      <w:r w:rsidRPr="00C07CBD">
        <w:rPr>
          <w:rStyle w:val="Emphasis"/>
          <w:highlight w:val="cyan"/>
        </w:rPr>
        <w:t>conservative</w:t>
      </w:r>
      <w:r w:rsidRPr="00C07CBD">
        <w:rPr>
          <w:sz w:val="16"/>
        </w:rPr>
        <w:t xml:space="preserve"> as they are </w:t>
      </w:r>
      <w:r w:rsidRPr="00C07CBD">
        <w:rPr>
          <w:rStyle w:val="StyleUnderline"/>
        </w:rPr>
        <w:t xml:space="preserve">based on </w:t>
      </w:r>
      <w:r w:rsidRPr="00C07CBD">
        <w:rPr>
          <w:rStyle w:val="Emphasis"/>
        </w:rPr>
        <w:t>projections</w:t>
      </w:r>
      <w:r w:rsidRPr="00C07CBD">
        <w:rPr>
          <w:sz w:val="16"/>
        </w:rPr>
        <w:t xml:space="preserve"> from climate models </w:t>
      </w:r>
      <w:r w:rsidRPr="00C07CBD">
        <w:rPr>
          <w:rStyle w:val="StyleUnderline"/>
        </w:rPr>
        <w:t xml:space="preserve">that may not capture some important </w:t>
      </w:r>
      <w:r w:rsidRPr="00C07CBD">
        <w:rPr>
          <w:rStyle w:val="Emphasis"/>
        </w:rPr>
        <w:t>processes</w:t>
      </w:r>
      <w:r w:rsidRPr="00C07CBD">
        <w:rPr>
          <w:rStyle w:val="StyleUnderline"/>
        </w:rPr>
        <w:t xml:space="preserve"> through which</w:t>
      </w:r>
      <w:r w:rsidRPr="00C07CBD">
        <w:rPr>
          <w:sz w:val="16"/>
        </w:rPr>
        <w:t xml:space="preserve"> human-caused </w:t>
      </w:r>
      <w:r w:rsidRPr="00C07CBD">
        <w:rPr>
          <w:rStyle w:val="StyleUnderline"/>
        </w:rPr>
        <w:t xml:space="preserve">heating </w:t>
      </w:r>
      <w:r w:rsidRPr="00C07CBD">
        <w:rPr>
          <w:rStyle w:val="Emphasis"/>
        </w:rPr>
        <w:t>amplifies</w:t>
      </w:r>
      <w:r w:rsidRPr="00C07CBD">
        <w:rPr>
          <w:sz w:val="16"/>
        </w:rPr>
        <w:t xml:space="preserve"> persistent weather </w:t>
      </w:r>
      <w:r w:rsidRPr="00C07CBD">
        <w:rPr>
          <w:rStyle w:val="StyleUnderline"/>
        </w:rPr>
        <w:t>extremes</w:t>
      </w:r>
      <w:r w:rsidRPr="00C07CBD">
        <w:rPr>
          <w:sz w:val="16"/>
        </w:rPr>
        <w:t xml:space="preserve"> (23, 24).</w:t>
      </w:r>
    </w:p>
    <w:p w14:paraId="10D45768" w14:textId="77777777" w:rsidR="00C7224D" w:rsidRPr="00C07CBD" w:rsidRDefault="00C7224D" w:rsidP="00C7224D">
      <w:pPr>
        <w:rPr>
          <w:sz w:val="16"/>
        </w:rPr>
      </w:pPr>
      <w:r w:rsidRPr="00C07CBD">
        <w:rPr>
          <w:rStyle w:val="StyleUnderline"/>
          <w:highlight w:val="cyan"/>
        </w:rPr>
        <w:t>Of</w:t>
      </w:r>
      <w:r w:rsidRPr="00C07CBD">
        <w:rPr>
          <w:sz w:val="16"/>
        </w:rPr>
        <w:t xml:space="preserve"> the </w:t>
      </w:r>
      <w:r w:rsidRPr="00C07CBD">
        <w:rPr>
          <w:rStyle w:val="StyleUnderline"/>
        </w:rPr>
        <w:t xml:space="preserve">40 </w:t>
      </w:r>
      <w:r w:rsidRPr="00C07CBD">
        <w:rPr>
          <w:rStyle w:val="Emphasis"/>
          <w:highlight w:val="cyan"/>
        </w:rPr>
        <w:t>leading economies</w:t>
      </w:r>
      <w:r w:rsidRPr="00C07CBD">
        <w:rPr>
          <w:sz w:val="16"/>
        </w:rPr>
        <w:t xml:space="preserve">, all of which agreed in the 2015 Paris Climate Accord to take all necessary actions to stop global heating below 1.5°C, </w:t>
      </w:r>
      <w:r w:rsidRPr="00C07CBD">
        <w:rPr>
          <w:rStyle w:val="StyleUnderline"/>
          <w:highlight w:val="cyan"/>
        </w:rPr>
        <w:t xml:space="preserve">not </w:t>
      </w:r>
      <w:r w:rsidRPr="00C07CBD">
        <w:rPr>
          <w:rStyle w:val="Emphasis"/>
          <w:highlight w:val="cyan"/>
        </w:rPr>
        <w:t>one</w:t>
      </w:r>
      <w:r w:rsidRPr="00C07CBD">
        <w:rPr>
          <w:sz w:val="16"/>
        </w:rPr>
        <w:t xml:space="preserve"> nation </w:t>
      </w:r>
      <w:r w:rsidRPr="00C07CBD">
        <w:rPr>
          <w:rStyle w:val="StyleUnderline"/>
        </w:rPr>
        <w:t xml:space="preserve">is </w:t>
      </w:r>
      <w:r w:rsidRPr="00C07CBD">
        <w:rPr>
          <w:rStyle w:val="StyleUnderline"/>
          <w:highlight w:val="cyan"/>
        </w:rPr>
        <w:t>on track to</w:t>
      </w:r>
      <w:r w:rsidRPr="00C07CBD">
        <w:rPr>
          <w:sz w:val="16"/>
        </w:rPr>
        <w:t xml:space="preserve"> do what they promised (25). Globally, current </w:t>
      </w:r>
      <w:r w:rsidRPr="00C07CBD">
        <w:rPr>
          <w:rStyle w:val="StyleUnderline"/>
        </w:rPr>
        <w:t xml:space="preserve">climate policies are </w:t>
      </w:r>
      <w:r w:rsidRPr="00C07CBD">
        <w:rPr>
          <w:rStyle w:val="Emphasis"/>
        </w:rPr>
        <w:t>incompatible</w:t>
      </w:r>
      <w:r w:rsidRPr="00C07CBD">
        <w:rPr>
          <w:rStyle w:val="StyleUnderline"/>
        </w:rPr>
        <w:t xml:space="preserve"> with </w:t>
      </w:r>
      <w:r w:rsidRPr="00C07CBD">
        <w:rPr>
          <w:rStyle w:val="StyleUnderline"/>
          <w:highlight w:val="cyan"/>
        </w:rPr>
        <w:t>limit</w:t>
      </w:r>
      <w:r w:rsidRPr="00C07CBD">
        <w:rPr>
          <w:rStyle w:val="StyleUnderline"/>
        </w:rPr>
        <w:t>ing</w:t>
      </w:r>
      <w:r w:rsidRPr="00C07CBD">
        <w:rPr>
          <w:sz w:val="16"/>
        </w:rPr>
        <w:t xml:space="preserve"> global </w:t>
      </w:r>
      <w:r w:rsidRPr="00C07CBD">
        <w:rPr>
          <w:rStyle w:val="StyleUnderline"/>
          <w:highlight w:val="cyan"/>
        </w:rPr>
        <w:t>heating</w:t>
      </w:r>
      <w:r w:rsidRPr="00C07CBD">
        <w:rPr>
          <w:rStyle w:val="StyleUnderline"/>
        </w:rPr>
        <w:t xml:space="preserve"> to </w:t>
      </w:r>
      <w:r w:rsidRPr="00C07CBD">
        <w:rPr>
          <w:rStyle w:val="Emphasis"/>
        </w:rPr>
        <w:t>1.5°C</w:t>
      </w:r>
      <w:r w:rsidRPr="00C07CBD">
        <w:rPr>
          <w:rStyle w:val="StyleUnderline"/>
        </w:rPr>
        <w:t xml:space="preserve"> </w:t>
      </w:r>
      <w:r w:rsidRPr="00C07CBD">
        <w:rPr>
          <w:sz w:val="16"/>
        </w:rPr>
        <w:t xml:space="preserve">(26). The remaining budget for a 50% chance of keeping warming to 1.5°C is approximately 250 GtCO2 as of January 2023, now equal to around 6 years of current emissions (27). The </w:t>
      </w:r>
      <w:r w:rsidRPr="00C07CBD">
        <w:rPr>
          <w:rStyle w:val="StyleUnderline"/>
        </w:rPr>
        <w:t xml:space="preserve">energy </w:t>
      </w:r>
      <w:r w:rsidRPr="00C07CBD">
        <w:rPr>
          <w:rStyle w:val="Emphasis"/>
        </w:rPr>
        <w:t>plans</w:t>
      </w:r>
      <w:r w:rsidRPr="00C07CBD">
        <w:rPr>
          <w:sz w:val="16"/>
        </w:rPr>
        <w:t xml:space="preserve"> of countries responsible for the largest GHG emissions </w:t>
      </w:r>
      <w:r w:rsidRPr="00C07CBD">
        <w:rPr>
          <w:rStyle w:val="StyleUnderline"/>
        </w:rPr>
        <w:t xml:space="preserve">would lead to </w:t>
      </w:r>
      <w:r w:rsidRPr="00C07CBD">
        <w:rPr>
          <w:rStyle w:val="Emphasis"/>
        </w:rPr>
        <w:t>460%</w:t>
      </w:r>
      <w:r w:rsidRPr="00C07CBD">
        <w:rPr>
          <w:rStyle w:val="StyleUnderline"/>
        </w:rPr>
        <w:t xml:space="preserve"> more </w:t>
      </w:r>
      <w:r w:rsidRPr="00C07CBD">
        <w:rPr>
          <w:rStyle w:val="Emphasis"/>
        </w:rPr>
        <w:t>coal</w:t>
      </w:r>
      <w:r w:rsidRPr="00C07CBD">
        <w:rPr>
          <w:sz w:val="16"/>
        </w:rPr>
        <w:t xml:space="preserve"> production, </w:t>
      </w:r>
      <w:r w:rsidRPr="00C07CBD">
        <w:rPr>
          <w:rStyle w:val="StyleUnderline"/>
        </w:rPr>
        <w:t>83% more</w:t>
      </w:r>
      <w:r w:rsidRPr="00C07CBD">
        <w:rPr>
          <w:sz w:val="16"/>
        </w:rPr>
        <w:t xml:space="preserve"> natural </w:t>
      </w:r>
      <w:r w:rsidRPr="00C07CBD">
        <w:rPr>
          <w:rStyle w:val="StyleUnderline"/>
        </w:rPr>
        <w:t xml:space="preserve">gas, and 29% more oil </w:t>
      </w:r>
      <w:r w:rsidRPr="00C07CBD">
        <w:rPr>
          <w:sz w:val="16"/>
        </w:rPr>
        <w:t xml:space="preserve">in 2030 </w:t>
      </w:r>
      <w:r w:rsidRPr="00C07CBD">
        <w:rPr>
          <w:rStyle w:val="StyleUnderline"/>
        </w:rPr>
        <w:t>than</w:t>
      </w:r>
      <w:r w:rsidRPr="00C07CBD">
        <w:rPr>
          <w:sz w:val="16"/>
        </w:rPr>
        <w:t xml:space="preserve"> is </w:t>
      </w:r>
      <w:r w:rsidRPr="00C07CBD">
        <w:rPr>
          <w:rStyle w:val="Emphasis"/>
        </w:rPr>
        <w:t>compatible</w:t>
      </w:r>
      <w:r w:rsidRPr="00C07CBD">
        <w:rPr>
          <w:rStyle w:val="StyleUnderline"/>
        </w:rPr>
        <w:t xml:space="preserve"> with limiting global heating</w:t>
      </w:r>
      <w:r w:rsidRPr="00C07CBD">
        <w:rPr>
          <w:sz w:val="16"/>
        </w:rPr>
        <w:t xml:space="preserve"> to 1.5°C, and 69% more fossil fuels than is compatible with the riskier 2°C target (28).</w:t>
      </w:r>
    </w:p>
    <w:p w14:paraId="3D29E6F4" w14:textId="77777777" w:rsidR="00C7224D" w:rsidRPr="00C07CBD" w:rsidRDefault="00C7224D" w:rsidP="00C7224D">
      <w:pPr>
        <w:rPr>
          <w:sz w:val="16"/>
        </w:rPr>
      </w:pPr>
      <w:r w:rsidRPr="00C07CBD">
        <w:rPr>
          <w:sz w:val="16"/>
        </w:rPr>
        <w:t xml:space="preserve">The market cost of oil, coal, and natural gas is distorted by subsidies and does not include negative externalities related to pollution, climate change, healthcare, and others (29). Worse, </w:t>
      </w:r>
      <w:r w:rsidRPr="00C07CBD">
        <w:rPr>
          <w:rStyle w:val="StyleUnderline"/>
        </w:rPr>
        <w:t xml:space="preserve">the </w:t>
      </w:r>
      <w:r w:rsidRPr="00C07CBD">
        <w:rPr>
          <w:rStyle w:val="Emphasis"/>
          <w:highlight w:val="cyan"/>
        </w:rPr>
        <w:t>false</w:t>
      </w:r>
      <w:r w:rsidRPr="00C07CBD">
        <w:rPr>
          <w:rStyle w:val="StyleUnderline"/>
          <w:highlight w:val="cyan"/>
        </w:rPr>
        <w:t xml:space="preserve"> promise</w:t>
      </w:r>
      <w:r w:rsidRPr="00C07CBD">
        <w:rPr>
          <w:sz w:val="16"/>
        </w:rPr>
        <w:t xml:space="preserve"> (30) </w:t>
      </w:r>
      <w:r w:rsidRPr="00C07CBD">
        <w:rPr>
          <w:rStyle w:val="StyleUnderline"/>
        </w:rPr>
        <w:t>and</w:t>
      </w:r>
      <w:r w:rsidRPr="00C07CBD">
        <w:rPr>
          <w:sz w:val="16"/>
        </w:rPr>
        <w:t xml:space="preserve"> widespread </w:t>
      </w:r>
      <w:r w:rsidRPr="00C07CBD">
        <w:rPr>
          <w:rStyle w:val="StyleUnderline"/>
        </w:rPr>
        <w:t xml:space="preserve">allure </w:t>
      </w:r>
      <w:r w:rsidRPr="00C07CBD">
        <w:rPr>
          <w:rStyle w:val="StyleUnderline"/>
          <w:highlight w:val="cyan"/>
        </w:rPr>
        <w:t>of</w:t>
      </w:r>
      <w:r w:rsidRPr="00C07CBD">
        <w:rPr>
          <w:sz w:val="16"/>
        </w:rPr>
        <w:t xml:space="preserve"> unregulated </w:t>
      </w:r>
      <w:r w:rsidRPr="00C07CBD">
        <w:rPr>
          <w:rStyle w:val="StyleUnderline"/>
          <w:highlight w:val="cyan"/>
        </w:rPr>
        <w:t xml:space="preserve">quick </w:t>
      </w:r>
      <w:r w:rsidRPr="00C07CBD">
        <w:rPr>
          <w:rStyle w:val="Emphasis"/>
          <w:highlight w:val="cyan"/>
        </w:rPr>
        <w:t>fixes</w:t>
      </w:r>
      <w:r w:rsidRPr="00C07CBD">
        <w:rPr>
          <w:sz w:val="16"/>
        </w:rPr>
        <w:t xml:space="preserve">, such as “net-zero” contracts that </w:t>
      </w:r>
      <w:r w:rsidRPr="00C07CBD">
        <w:rPr>
          <w:rStyle w:val="StyleUnderline"/>
          <w:highlight w:val="cyan"/>
        </w:rPr>
        <w:t xml:space="preserve">lack </w:t>
      </w:r>
      <w:r w:rsidRPr="00C07CBD">
        <w:rPr>
          <w:rStyle w:val="Emphasis"/>
          <w:highlight w:val="cyan"/>
        </w:rPr>
        <w:t>monitoring</w:t>
      </w:r>
      <w:r w:rsidRPr="00C07CBD">
        <w:rPr>
          <w:rStyle w:val="StyleUnderline"/>
          <w:highlight w:val="cyan"/>
        </w:rPr>
        <w:t xml:space="preserve">, </w:t>
      </w:r>
      <w:r w:rsidRPr="00C07CBD">
        <w:rPr>
          <w:rStyle w:val="Emphasis"/>
          <w:highlight w:val="cyan"/>
        </w:rPr>
        <w:t>auditing</w:t>
      </w:r>
      <w:r w:rsidRPr="00C07CBD">
        <w:rPr>
          <w:rStyle w:val="StyleUnderline"/>
          <w:highlight w:val="cyan"/>
        </w:rPr>
        <w:t xml:space="preserve">, and </w:t>
      </w:r>
      <w:r w:rsidRPr="00C07CBD">
        <w:rPr>
          <w:rStyle w:val="Emphasis"/>
          <w:highlight w:val="cyan"/>
        </w:rPr>
        <w:t>verification</w:t>
      </w:r>
      <w:r w:rsidRPr="00C07CBD">
        <w:rPr>
          <w:sz w:val="16"/>
        </w:rPr>
        <w:t xml:space="preserve">, threaten to </w:t>
      </w:r>
      <w:r w:rsidRPr="00C07CBD">
        <w:rPr>
          <w:rStyle w:val="StyleUnderline"/>
        </w:rPr>
        <w:t>derail even the best</w:t>
      </w:r>
      <w:r w:rsidRPr="00C07CBD">
        <w:rPr>
          <w:sz w:val="16"/>
        </w:rPr>
        <w:t xml:space="preserve">-intentioned commercial and governmental </w:t>
      </w:r>
      <w:r w:rsidRPr="00C07CBD">
        <w:rPr>
          <w:rStyle w:val="StyleUnderline"/>
        </w:rPr>
        <w:t>plans for</w:t>
      </w:r>
      <w:r w:rsidRPr="00C07CBD">
        <w:rPr>
          <w:sz w:val="16"/>
        </w:rPr>
        <w:t xml:space="preserve"> climate </w:t>
      </w:r>
      <w:r w:rsidRPr="00C07CBD">
        <w:rPr>
          <w:rStyle w:val="Emphasis"/>
        </w:rPr>
        <w:t>stabilization</w:t>
      </w:r>
      <w:r w:rsidRPr="00C07CBD">
        <w:rPr>
          <w:sz w:val="16"/>
        </w:rPr>
        <w:t xml:space="preserve"> (31). Investigations suggest that </w:t>
      </w:r>
      <w:r w:rsidRPr="00C07CBD">
        <w:rPr>
          <w:rStyle w:val="StyleUnderline"/>
        </w:rPr>
        <w:t>the</w:t>
      </w:r>
      <w:r w:rsidRPr="00C07CBD">
        <w:rPr>
          <w:sz w:val="16"/>
        </w:rPr>
        <w:t xml:space="preserve"> great </w:t>
      </w:r>
      <w:r w:rsidRPr="00C07CBD">
        <w:rPr>
          <w:rStyle w:val="StyleUnderline"/>
          <w:highlight w:val="cyan"/>
        </w:rPr>
        <w:t>majority of</w:t>
      </w:r>
      <w:r w:rsidRPr="00C07CBD">
        <w:rPr>
          <w:sz w:val="16"/>
        </w:rPr>
        <w:t xml:space="preserve"> products transacted on </w:t>
      </w:r>
      <w:r w:rsidRPr="00C07CBD">
        <w:rPr>
          <w:rStyle w:val="StyleUnderline"/>
          <w:highlight w:val="cyan"/>
        </w:rPr>
        <w:t>carbon</w:t>
      </w:r>
      <w:r w:rsidRPr="00C07CBD">
        <w:rPr>
          <w:sz w:val="16"/>
        </w:rPr>
        <w:t xml:space="preserve"> offset </w:t>
      </w:r>
      <w:r w:rsidRPr="00C07CBD">
        <w:rPr>
          <w:rStyle w:val="Emphasis"/>
          <w:highlight w:val="cyan"/>
        </w:rPr>
        <w:t>markets</w:t>
      </w:r>
      <w:r w:rsidRPr="00C07CBD">
        <w:rPr>
          <w:rStyle w:val="StyleUnderline"/>
          <w:highlight w:val="cyan"/>
        </w:rPr>
        <w:t xml:space="preserve"> remove</w:t>
      </w:r>
      <w:r w:rsidRPr="00C07CBD">
        <w:rPr>
          <w:rStyle w:val="StyleUnderline"/>
        </w:rPr>
        <w:t xml:space="preserve"> very </w:t>
      </w:r>
      <w:r w:rsidRPr="00C07CBD">
        <w:rPr>
          <w:rStyle w:val="Emphasis"/>
          <w:highlight w:val="cyan"/>
        </w:rPr>
        <w:t>little GHG</w:t>
      </w:r>
      <w:r w:rsidRPr="00C07CBD">
        <w:rPr>
          <w:rStyle w:val="StyleUnderline"/>
        </w:rPr>
        <w:t xml:space="preserve"> from</w:t>
      </w:r>
      <w:r w:rsidRPr="00C07CBD">
        <w:rPr>
          <w:sz w:val="16"/>
        </w:rPr>
        <w:t xml:space="preserve"> the </w:t>
      </w:r>
      <w:r w:rsidRPr="00C07CBD">
        <w:rPr>
          <w:rStyle w:val="StyleUnderline"/>
        </w:rPr>
        <w:t>atmosphere</w:t>
      </w:r>
      <w:r w:rsidRPr="00C07CBD">
        <w:rPr>
          <w:sz w:val="16"/>
        </w:rPr>
        <w:t xml:space="preserve"> (32), and models indicate that even direct removal of atmospheric CO2 does not recover former environmental conditions crucial to food and water security or ecosystem restoration (33).</w:t>
      </w:r>
    </w:p>
    <w:p w14:paraId="0B8E04FF" w14:textId="77777777" w:rsidR="00C7224D" w:rsidRPr="00C07CBD" w:rsidRDefault="00C7224D" w:rsidP="00C7224D">
      <w:pPr>
        <w:rPr>
          <w:sz w:val="16"/>
        </w:rPr>
      </w:pPr>
      <w:r w:rsidRPr="00C07CBD">
        <w:rPr>
          <w:sz w:val="16"/>
        </w:rPr>
        <w:t>&lt;&lt;TEXT CONDENSED, NONE OMITTED&gt;&gt;</w:t>
      </w:r>
    </w:p>
    <w:p w14:paraId="626262C2" w14:textId="77777777" w:rsidR="00C7224D" w:rsidRPr="00C07CBD" w:rsidRDefault="00C7224D" w:rsidP="00C7224D">
      <w:pPr>
        <w:rPr>
          <w:sz w:val="8"/>
        </w:rPr>
      </w:pPr>
      <w:r w:rsidRPr="00C07CBD">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73738830" w14:textId="77777777" w:rsidR="00C7224D" w:rsidRPr="00C07CBD" w:rsidRDefault="00C7224D" w:rsidP="00C7224D">
      <w:pPr>
        <w:rPr>
          <w:sz w:val="16"/>
        </w:rPr>
      </w:pPr>
      <w:r w:rsidRPr="00C07CBD">
        <w:rPr>
          <w:sz w:val="16"/>
        </w:rPr>
        <w:t>&lt;&lt;PARAGRAPH BREAKS RESUME&gt;&gt;</w:t>
      </w:r>
    </w:p>
    <w:p w14:paraId="323C7FDE" w14:textId="77777777" w:rsidR="00C7224D" w:rsidRPr="00C07CBD" w:rsidRDefault="00C7224D" w:rsidP="00C7224D">
      <w:pPr>
        <w:rPr>
          <w:sz w:val="16"/>
        </w:rPr>
      </w:pPr>
      <w:r w:rsidRPr="00C07CBD">
        <w:rPr>
          <w:sz w:val="16"/>
        </w:rPr>
        <w:t xml:space="preserve">Modern imperialism is embodied by </w:t>
      </w:r>
      <w:r w:rsidRPr="00C07CBD">
        <w:rPr>
          <w:rStyle w:val="StyleUnderline"/>
        </w:rPr>
        <w:t xml:space="preserve">industrial </w:t>
      </w:r>
      <w:r w:rsidRPr="00C07CBD">
        <w:rPr>
          <w:rStyle w:val="Emphasis"/>
        </w:rPr>
        <w:t>capitalism</w:t>
      </w:r>
      <w:r w:rsidRPr="00C07CBD">
        <w:rPr>
          <w:sz w:val="16"/>
        </w:rPr>
        <w:t xml:space="preserve">, which </w:t>
      </w:r>
      <w:r w:rsidRPr="00C07CBD">
        <w:rPr>
          <w:rStyle w:val="StyleUnderline"/>
        </w:rPr>
        <w:t xml:space="preserve">prioritizes </w:t>
      </w:r>
      <w:r w:rsidRPr="00C07CBD">
        <w:rPr>
          <w:rStyle w:val="StyleUnderline"/>
          <w:highlight w:val="cyan"/>
        </w:rPr>
        <w:t xml:space="preserve">resource </w:t>
      </w:r>
      <w:r w:rsidRPr="00C07CBD">
        <w:rPr>
          <w:rStyle w:val="Emphasis"/>
          <w:highlight w:val="cyan"/>
        </w:rPr>
        <w:t>extraction</w:t>
      </w:r>
      <w:r w:rsidRPr="00C07CBD">
        <w:rPr>
          <w:rStyle w:val="StyleUnderline"/>
          <w:highlight w:val="cyan"/>
        </w:rPr>
        <w:t xml:space="preserve"> and</w:t>
      </w:r>
      <w:r w:rsidRPr="00C07CBD">
        <w:rPr>
          <w:rStyle w:val="StyleUnderline"/>
        </w:rPr>
        <w:t xml:space="preserve"> maximizing </w:t>
      </w:r>
      <w:r w:rsidRPr="00C07CBD">
        <w:rPr>
          <w:rStyle w:val="Emphasis"/>
          <w:highlight w:val="cyan"/>
        </w:rPr>
        <w:t>profit</w:t>
      </w:r>
      <w:r w:rsidRPr="00C07CBD">
        <w:rPr>
          <w:sz w:val="16"/>
        </w:rPr>
        <w:t xml:space="preserve">. This paradigm is </w:t>
      </w:r>
      <w:r w:rsidRPr="00C07CBD">
        <w:rPr>
          <w:rStyle w:val="StyleUnderline"/>
        </w:rPr>
        <w:t xml:space="preserve">deeply </w:t>
      </w:r>
      <w:r w:rsidRPr="00C07CBD">
        <w:rPr>
          <w:rStyle w:val="StyleUnderline"/>
          <w:highlight w:val="cyan"/>
        </w:rPr>
        <w:t>embedded in</w:t>
      </w:r>
      <w:r w:rsidRPr="00C07CBD">
        <w:rPr>
          <w:sz w:val="16"/>
        </w:rPr>
        <w:t xml:space="preserve"> the </w:t>
      </w:r>
      <w:r w:rsidRPr="00C07CBD">
        <w:rPr>
          <w:rStyle w:val="StyleUnderline"/>
        </w:rPr>
        <w:t xml:space="preserve">fabric of </w:t>
      </w:r>
      <w:r w:rsidRPr="00C07CBD">
        <w:rPr>
          <w:rStyle w:val="Emphasis"/>
          <w:highlight w:val="cyan"/>
        </w:rPr>
        <w:t>global affairs</w:t>
      </w:r>
      <w:r w:rsidRPr="00C07CBD">
        <w:rPr>
          <w:sz w:val="16"/>
        </w:rPr>
        <w:t xml:space="preserve">, influencing international trade, political dynamics, and the economic frameworks of nations (39). The persistent reliance on extractive economic practices continues to be </w:t>
      </w:r>
      <w:r w:rsidRPr="00C07CBD">
        <w:rPr>
          <w:rStyle w:val="StyleUnderline"/>
        </w:rPr>
        <w:t>a significant obstacle to</w:t>
      </w:r>
      <w:r w:rsidRPr="00C07CBD">
        <w:rPr>
          <w:sz w:val="16"/>
        </w:rPr>
        <w:t xml:space="preserve"> making critical progress in decarbonization, </w:t>
      </w:r>
      <w:r w:rsidRPr="00C07CBD">
        <w:rPr>
          <w:rStyle w:val="StyleUnderline"/>
        </w:rPr>
        <w:t>conserving</w:t>
      </w:r>
      <w:r w:rsidRPr="00C07CBD">
        <w:rPr>
          <w:sz w:val="16"/>
        </w:rPr>
        <w:t xml:space="preserve"> natural </w:t>
      </w:r>
      <w:r w:rsidRPr="00C07CBD">
        <w:rPr>
          <w:rStyle w:val="StyleUnderline"/>
        </w:rPr>
        <w:t>resources</w:t>
      </w:r>
      <w:r w:rsidRPr="00C07CBD">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560226D0" w14:textId="77777777" w:rsidR="00C7224D" w:rsidRPr="00C07CBD" w:rsidRDefault="00C7224D" w:rsidP="00C7224D">
      <w:pPr>
        <w:rPr>
          <w:sz w:val="16"/>
        </w:rPr>
      </w:pPr>
      <w:r w:rsidRPr="00C07CBD">
        <w:rPr>
          <w:rStyle w:val="StyleUnderline"/>
        </w:rPr>
        <w:t xml:space="preserve">Global </w:t>
      </w:r>
      <w:r w:rsidRPr="00C07CBD">
        <w:rPr>
          <w:rStyle w:val="Emphasis"/>
          <w:highlight w:val="cyan"/>
        </w:rPr>
        <w:t>population growth</w:t>
      </w:r>
      <w:r w:rsidRPr="00C07CBD">
        <w:rPr>
          <w:rStyle w:val="StyleUnderline"/>
        </w:rPr>
        <w:t xml:space="preserve"> amplifies</w:t>
      </w:r>
      <w:r w:rsidRPr="00C07CBD">
        <w:rPr>
          <w:sz w:val="16"/>
        </w:rPr>
        <w:t xml:space="preserve"> the </w:t>
      </w:r>
      <w:r w:rsidRPr="00C07CBD">
        <w:rPr>
          <w:rStyle w:val="StyleUnderline"/>
        </w:rPr>
        <w:t>damage</w:t>
      </w:r>
      <w:r w:rsidRPr="00C07CBD">
        <w:rPr>
          <w:sz w:val="16"/>
        </w:rPr>
        <w:t xml:space="preserve"> wrought by industrial capitalism. On 15 November 2022, the world's population reached 8 billion people. </w:t>
      </w:r>
      <w:r w:rsidRPr="00C07CBD">
        <w:rPr>
          <w:rStyle w:val="StyleUnderline"/>
        </w:rPr>
        <w:t xml:space="preserve">Human population </w:t>
      </w:r>
      <w:r w:rsidRPr="00C07CBD">
        <w:rPr>
          <w:rStyle w:val="StyleUnderline"/>
          <w:highlight w:val="cyan"/>
        </w:rPr>
        <w:t>is</w:t>
      </w:r>
      <w:r w:rsidRPr="00C07CBD">
        <w:rPr>
          <w:sz w:val="16"/>
        </w:rPr>
        <w:t xml:space="preserve"> expected </w:t>
      </w:r>
      <w:r w:rsidRPr="00C07CBD">
        <w:rPr>
          <w:rStyle w:val="StyleUnderline"/>
          <w:highlight w:val="cyan"/>
        </w:rPr>
        <w:t xml:space="preserve">to </w:t>
      </w:r>
      <w:r w:rsidRPr="00C07CBD">
        <w:rPr>
          <w:rStyle w:val="Emphasis"/>
          <w:highlight w:val="cyan"/>
        </w:rPr>
        <w:t>increase</w:t>
      </w:r>
      <w:r w:rsidRPr="00C07CBD">
        <w:rPr>
          <w:rStyle w:val="StyleUnderline"/>
        </w:rPr>
        <w:t xml:space="preserve"> by nearly 2 billion</w:t>
      </w:r>
      <w:r w:rsidRPr="00C07CBD">
        <w:rPr>
          <w:sz w:val="16"/>
        </w:rPr>
        <w:t xml:space="preserve"> in the next 30 years, </w:t>
      </w:r>
      <w:r w:rsidRPr="00C07CBD">
        <w:rPr>
          <w:rStyle w:val="StyleUnderline"/>
        </w:rPr>
        <w:t>and</w:t>
      </w:r>
      <w:r w:rsidRPr="00C07CBD">
        <w:rPr>
          <w:sz w:val="16"/>
        </w:rPr>
        <w:t xml:space="preserve"> could </w:t>
      </w:r>
      <w:r w:rsidRPr="00C07CBD">
        <w:rPr>
          <w:rStyle w:val="StyleUnderline"/>
        </w:rPr>
        <w:t xml:space="preserve">peak </w:t>
      </w:r>
      <w:r w:rsidRPr="00C07CBD">
        <w:rPr>
          <w:rStyle w:val="StyleUnderline"/>
          <w:highlight w:val="cyan"/>
        </w:rPr>
        <w:t>at</w:t>
      </w:r>
      <w:r w:rsidRPr="00C07CBD">
        <w:rPr>
          <w:sz w:val="16"/>
        </w:rPr>
        <w:t xml:space="preserve"> nearly </w:t>
      </w:r>
      <w:r w:rsidRPr="00C07CBD">
        <w:rPr>
          <w:rStyle w:val="Emphasis"/>
          <w:highlight w:val="cyan"/>
        </w:rPr>
        <w:t>10</w:t>
      </w:r>
      <w:r w:rsidRPr="00C07CBD">
        <w:rPr>
          <w:rStyle w:val="Emphasis"/>
        </w:rPr>
        <w:t xml:space="preserve">.4 </w:t>
      </w:r>
      <w:r w:rsidRPr="00C07CBD">
        <w:rPr>
          <w:rStyle w:val="Emphasis"/>
          <w:highlight w:val="cyan"/>
        </w:rPr>
        <w:t>billion</w:t>
      </w:r>
      <w:r w:rsidRPr="00C07CBD">
        <w:rPr>
          <w:sz w:val="16"/>
        </w:rPr>
        <w:t xml:space="preserve"> in the mid-2080s (42). Cambridge economist Sir Partha Dasgupta developed a rigorous approach to the question “What is </w:t>
      </w:r>
      <w:r w:rsidRPr="00C07CBD">
        <w:rPr>
          <w:rStyle w:val="Emphasis"/>
          <w:highlight w:val="cyan"/>
        </w:rPr>
        <w:t>optimal</w:t>
      </w:r>
      <w:r w:rsidRPr="00C07CBD">
        <w:rPr>
          <w:rStyle w:val="StyleUnderline"/>
        </w:rPr>
        <w:t xml:space="preserve"> human </w:t>
      </w:r>
      <w:r w:rsidRPr="00C07CBD">
        <w:rPr>
          <w:rStyle w:val="StyleUnderline"/>
          <w:highlight w:val="cyan"/>
        </w:rPr>
        <w:t>population</w:t>
      </w:r>
      <w:r w:rsidRPr="00C07CBD">
        <w:rPr>
          <w:sz w:val="16"/>
        </w:rPr>
        <w:t xml:space="preserve">?” (43). His theory relates population, consumption, and resource capacity, concluding that an optimal global population </w:t>
      </w:r>
      <w:r w:rsidRPr="00C07CBD">
        <w:rPr>
          <w:rStyle w:val="StyleUnderline"/>
          <w:highlight w:val="cyan"/>
        </w:rPr>
        <w:t xml:space="preserve">lies between </w:t>
      </w:r>
      <w:r w:rsidRPr="00C07CBD">
        <w:rPr>
          <w:rStyle w:val="Emphasis"/>
          <w:highlight w:val="cyan"/>
        </w:rPr>
        <w:t>0.5</w:t>
      </w:r>
      <w:r w:rsidRPr="00C07CBD">
        <w:rPr>
          <w:rStyle w:val="StyleUnderline"/>
          <w:highlight w:val="cyan"/>
        </w:rPr>
        <w:t xml:space="preserve"> and 5</w:t>
      </w:r>
      <w:r w:rsidRPr="00C07CBD">
        <w:rPr>
          <w:rStyle w:val="StyleUnderline"/>
        </w:rPr>
        <w:t xml:space="preserve"> billion.</w:t>
      </w:r>
      <w:r w:rsidRPr="00C07CBD">
        <w:rPr>
          <w:sz w:val="16"/>
        </w:rPr>
        <w:t xml:space="preserve"> This theory implies that Earth is already overpopulated relative to ecological carrying capacity. </w:t>
      </w:r>
      <w:r w:rsidRPr="00C07CBD">
        <w:rPr>
          <w:rStyle w:val="StyleUnderline"/>
          <w:highlight w:val="cyan"/>
        </w:rPr>
        <w:t>With every</w:t>
      </w:r>
      <w:r w:rsidRPr="00C07CBD">
        <w:rPr>
          <w:rStyle w:val="StyleUnderline"/>
        </w:rPr>
        <w:t xml:space="preserve"> additional </w:t>
      </w:r>
      <w:r w:rsidRPr="00C07CBD">
        <w:rPr>
          <w:rStyle w:val="StyleUnderline"/>
          <w:highlight w:val="cyan"/>
        </w:rPr>
        <w:t>person</w:t>
      </w:r>
      <w:r w:rsidRPr="00C07CBD">
        <w:rPr>
          <w:sz w:val="16"/>
        </w:rPr>
        <w:t xml:space="preserve"> added to the planet, wild </w:t>
      </w:r>
      <w:r w:rsidRPr="00C07CBD">
        <w:rPr>
          <w:rStyle w:val="StyleUnderline"/>
          <w:highlight w:val="cyan"/>
        </w:rPr>
        <w:t>habitats are</w:t>
      </w:r>
      <w:r w:rsidRPr="00C07CBD">
        <w:rPr>
          <w:sz w:val="16"/>
        </w:rPr>
        <w:t xml:space="preserve"> disturbed or </w:t>
      </w:r>
      <w:r w:rsidRPr="00C07CBD">
        <w:rPr>
          <w:rStyle w:val="StyleUnderline"/>
          <w:highlight w:val="cyan"/>
        </w:rPr>
        <w:t xml:space="preserve">destroyed by </w:t>
      </w:r>
      <w:r w:rsidRPr="00C07CBD">
        <w:rPr>
          <w:rStyle w:val="Emphasis"/>
          <w:highlight w:val="cyan"/>
        </w:rPr>
        <w:t>urbanism</w:t>
      </w:r>
      <w:r w:rsidRPr="00C07CBD">
        <w:rPr>
          <w:rStyle w:val="StyleUnderline"/>
          <w:highlight w:val="cyan"/>
        </w:rPr>
        <w:t xml:space="preserve">, </w:t>
      </w:r>
      <w:r w:rsidRPr="00C07CBD">
        <w:rPr>
          <w:rStyle w:val="Emphasis"/>
          <w:highlight w:val="cyan"/>
        </w:rPr>
        <w:t>ag</w:t>
      </w:r>
      <w:r w:rsidRPr="00C07CBD">
        <w:rPr>
          <w:sz w:val="16"/>
        </w:rPr>
        <w:t xml:space="preserve">ricultural activities, </w:t>
      </w:r>
      <w:r w:rsidRPr="00C07CBD">
        <w:rPr>
          <w:rStyle w:val="StyleUnderline"/>
          <w:highlight w:val="cyan"/>
        </w:rPr>
        <w:t>and</w:t>
      </w:r>
      <w:r w:rsidRPr="00C07CBD">
        <w:rPr>
          <w:rStyle w:val="StyleUnderline"/>
        </w:rPr>
        <w:t xml:space="preserve"> resource </w:t>
      </w:r>
      <w:r w:rsidRPr="00C07CBD">
        <w:rPr>
          <w:rStyle w:val="Emphasis"/>
          <w:highlight w:val="cyan"/>
        </w:rPr>
        <w:t>consumption</w:t>
      </w:r>
      <w:r w:rsidRPr="00C07CBD">
        <w:rPr>
          <w:sz w:val="16"/>
        </w:rPr>
        <w:t xml:space="preserve">, with humanity </w:t>
      </w:r>
      <w:r w:rsidRPr="00C07CBD">
        <w:rPr>
          <w:rStyle w:val="StyleUnderline"/>
        </w:rPr>
        <w:t xml:space="preserve">demanding </w:t>
      </w:r>
      <w:r w:rsidRPr="00C07CBD">
        <w:rPr>
          <w:rStyle w:val="Emphasis"/>
        </w:rPr>
        <w:t>more</w:t>
      </w:r>
      <w:r w:rsidRPr="00C07CBD">
        <w:rPr>
          <w:rStyle w:val="StyleUnderline"/>
        </w:rPr>
        <w:t xml:space="preserve"> than</w:t>
      </w:r>
      <w:r w:rsidRPr="00C07CBD">
        <w:rPr>
          <w:sz w:val="16"/>
        </w:rPr>
        <w:t xml:space="preserve"> what the </w:t>
      </w:r>
      <w:r w:rsidRPr="00C07CBD">
        <w:rPr>
          <w:rStyle w:val="StyleUnderline"/>
        </w:rPr>
        <w:t>biosphere can</w:t>
      </w:r>
      <w:r w:rsidRPr="00C07CBD">
        <w:rPr>
          <w:sz w:val="16"/>
        </w:rPr>
        <w:t xml:space="preserve"> sustainably </w:t>
      </w:r>
      <w:r w:rsidRPr="00C07CBD">
        <w:rPr>
          <w:rStyle w:val="StyleUnderline"/>
        </w:rPr>
        <w:t>provide</w:t>
      </w:r>
      <w:r w:rsidRPr="00C07CBD">
        <w:rPr>
          <w:sz w:val="16"/>
        </w:rPr>
        <w:t>.</w:t>
      </w:r>
    </w:p>
    <w:p w14:paraId="2B97D820" w14:textId="77777777" w:rsidR="00C7224D" w:rsidRPr="00C07CBD" w:rsidRDefault="00C7224D" w:rsidP="00C7224D">
      <w:pPr>
        <w:rPr>
          <w:sz w:val="16"/>
        </w:rPr>
      </w:pPr>
      <w:r w:rsidRPr="00C07CBD">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C07CBD">
        <w:rPr>
          <w:rStyle w:val="StyleUnderline"/>
          <w:highlight w:val="cyan"/>
        </w:rPr>
        <w:t>To safeguard</w:t>
      </w:r>
      <w:r w:rsidRPr="00C07CBD">
        <w:rPr>
          <w:rStyle w:val="StyleUnderline"/>
        </w:rPr>
        <w:t xml:space="preserve"> our</w:t>
      </w:r>
      <w:r w:rsidRPr="00C07CBD">
        <w:rPr>
          <w:sz w:val="16"/>
        </w:rPr>
        <w:t xml:space="preserve"> prosperity and the </w:t>
      </w:r>
      <w:r w:rsidRPr="00C07CBD">
        <w:rPr>
          <w:rStyle w:val="Emphasis"/>
          <w:highlight w:val="cyan"/>
        </w:rPr>
        <w:t>environment</w:t>
      </w:r>
      <w:r w:rsidRPr="00C07CBD">
        <w:rPr>
          <w:rStyle w:val="StyleUnderline"/>
        </w:rPr>
        <w:t xml:space="preserve">, we must </w:t>
      </w:r>
      <w:r w:rsidRPr="00C07CBD">
        <w:rPr>
          <w:rStyle w:val="StyleUnderline"/>
          <w:highlight w:val="cyan"/>
        </w:rPr>
        <w:t>rethink</w:t>
      </w:r>
      <w:r w:rsidRPr="00C07CBD">
        <w:rPr>
          <w:sz w:val="16"/>
        </w:rPr>
        <w:t xml:space="preserve"> our approach to </w:t>
      </w:r>
      <w:r w:rsidRPr="00C07CBD">
        <w:rPr>
          <w:rStyle w:val="Emphasis"/>
          <w:highlight w:val="cyan"/>
        </w:rPr>
        <w:t>economic</w:t>
      </w:r>
      <w:r w:rsidRPr="00C07CBD">
        <w:rPr>
          <w:rStyle w:val="StyleUnderline"/>
        </w:rPr>
        <w:t xml:space="preserve"> succes</w:t>
      </w:r>
      <w:r w:rsidRPr="00C07CBD">
        <w:rPr>
          <w:rStyle w:val="Emphasis"/>
          <w:highlight w:val="cyan"/>
        </w:rPr>
        <w:t>s</w:t>
      </w:r>
      <w:r w:rsidRPr="00C07CBD">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C07CBD">
        <w:rPr>
          <w:rStyle w:val="Emphasis"/>
          <w:highlight w:val="cyan"/>
        </w:rPr>
        <w:t>Future gen</w:t>
      </w:r>
      <w:r w:rsidRPr="00C07CBD">
        <w:rPr>
          <w:rStyle w:val="StyleUnderline"/>
        </w:rPr>
        <w:t>eration</w:t>
      </w:r>
      <w:r w:rsidRPr="00C07CBD">
        <w:rPr>
          <w:rStyle w:val="Emphasis"/>
          <w:highlight w:val="cyan"/>
        </w:rPr>
        <w:t>s</w:t>
      </w:r>
      <w:r w:rsidRPr="00C07CBD">
        <w:rPr>
          <w:rStyle w:val="StyleUnderline"/>
        </w:rPr>
        <w:t xml:space="preserve">’ well-being </w:t>
      </w:r>
      <w:r w:rsidRPr="00C07CBD">
        <w:rPr>
          <w:rStyle w:val="Emphasis"/>
          <w:highlight w:val="cyan"/>
        </w:rPr>
        <w:t>hinge</w:t>
      </w:r>
      <w:r w:rsidRPr="00C07CBD">
        <w:rPr>
          <w:rStyle w:val="StyleUnderline"/>
        </w:rPr>
        <w:t xml:space="preserve">s </w:t>
      </w:r>
      <w:r w:rsidRPr="00C07CBD">
        <w:rPr>
          <w:rStyle w:val="StyleUnderline"/>
          <w:highlight w:val="cyan"/>
        </w:rPr>
        <w:t>on how we manage</w:t>
      </w:r>
      <w:r w:rsidRPr="00C07CBD">
        <w:rPr>
          <w:rStyle w:val="StyleUnderline"/>
        </w:rPr>
        <w:t xml:space="preserve"> economic</w:t>
      </w:r>
      <w:r w:rsidRPr="00C07CBD">
        <w:rPr>
          <w:sz w:val="16"/>
        </w:rPr>
        <w:t xml:space="preserve">, social, </w:t>
      </w:r>
      <w:r w:rsidRPr="00C07CBD">
        <w:rPr>
          <w:rStyle w:val="StyleUnderline"/>
        </w:rPr>
        <w:t xml:space="preserve">and natural </w:t>
      </w:r>
      <w:r w:rsidRPr="00C07CBD">
        <w:rPr>
          <w:rStyle w:val="Emphasis"/>
          <w:highlight w:val="cyan"/>
        </w:rPr>
        <w:t>resources</w:t>
      </w:r>
      <w:r w:rsidRPr="00C07CBD">
        <w:rPr>
          <w:rStyle w:val="StyleUnderline"/>
        </w:rPr>
        <w:t xml:space="preserve"> today</w:t>
      </w:r>
      <w:r w:rsidRPr="00C07CBD">
        <w:rPr>
          <w:sz w:val="16"/>
        </w:rPr>
        <w:t>. Urgent action is required to address these interconnected challenges.</w:t>
      </w:r>
    </w:p>
    <w:p w14:paraId="7B4AFFF0" w14:textId="77777777" w:rsidR="00C7224D" w:rsidRPr="00C07CBD" w:rsidRDefault="00C7224D" w:rsidP="00C7224D">
      <w:pPr>
        <w:rPr>
          <w:sz w:val="16"/>
        </w:rPr>
      </w:pPr>
      <w:r w:rsidRPr="00C07CBD">
        <w:rPr>
          <w:sz w:val="16"/>
        </w:rPr>
        <w:t xml:space="preserve">Given the current state of the ecosphere, a 25% </w:t>
      </w:r>
      <w:r w:rsidRPr="00C07CBD">
        <w:rPr>
          <w:rStyle w:val="StyleUnderline"/>
        </w:rPr>
        <w:t xml:space="preserve">increase in </w:t>
      </w:r>
      <w:r w:rsidRPr="00C07CBD">
        <w:rPr>
          <w:rStyle w:val="Emphasis"/>
        </w:rPr>
        <w:t>population</w:t>
      </w:r>
      <w:r w:rsidRPr="00C07CBD">
        <w:rPr>
          <w:rStyle w:val="StyleUnderline"/>
        </w:rPr>
        <w:t xml:space="preserve"> and</w:t>
      </w:r>
      <w:r w:rsidRPr="00C07CBD">
        <w:rPr>
          <w:sz w:val="16"/>
        </w:rPr>
        <w:t xml:space="preserve"> projected doubling of </w:t>
      </w:r>
      <w:r w:rsidRPr="00C07CBD">
        <w:rPr>
          <w:rStyle w:val="StyleUnderline"/>
        </w:rPr>
        <w:t>economic activity</w:t>
      </w:r>
      <w:r w:rsidRPr="00C07CBD">
        <w:rPr>
          <w:sz w:val="16"/>
        </w:rPr>
        <w:t xml:space="preserve"> by 2050 (44) may </w:t>
      </w:r>
      <w:r w:rsidRPr="00C07CBD">
        <w:rPr>
          <w:rStyle w:val="StyleUnderline"/>
        </w:rPr>
        <w:t>drive major ecological</w:t>
      </w:r>
      <w:r w:rsidRPr="00C07CBD">
        <w:rPr>
          <w:sz w:val="16"/>
        </w:rPr>
        <w:t xml:space="preserve"> regime </w:t>
      </w:r>
      <w:r w:rsidRPr="00C07CBD">
        <w:rPr>
          <w:rStyle w:val="Emphasis"/>
        </w:rPr>
        <w:t>shifts</w:t>
      </w:r>
      <w:r w:rsidRPr="00C07CBD">
        <w:rPr>
          <w:sz w:val="16"/>
        </w:rPr>
        <w:t xml:space="preserve"> (i.e. forest to savannah, savannah to desert, thawing tundra, and others) well before 2080. </w:t>
      </w:r>
      <w:r w:rsidRPr="00C07CBD">
        <w:rPr>
          <w:rStyle w:val="StyleUnderline"/>
        </w:rPr>
        <w:t xml:space="preserve">Nature may impose its own population </w:t>
      </w:r>
      <w:r w:rsidRPr="00C07CBD">
        <w:rPr>
          <w:rStyle w:val="Emphasis"/>
        </w:rPr>
        <w:t>correction</w:t>
      </w:r>
      <w:r w:rsidRPr="00C07CBD">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0749A2DC" w14:textId="77777777" w:rsidR="00C7224D" w:rsidRPr="00C07CBD" w:rsidRDefault="00C7224D" w:rsidP="00C7224D">
      <w:pPr>
        <w:rPr>
          <w:sz w:val="16"/>
        </w:rPr>
      </w:pPr>
      <w:r w:rsidRPr="00C07CBD">
        <w:rPr>
          <w:sz w:val="16"/>
        </w:rPr>
        <w:t>&lt;&lt;TEXT CONDENSED, NONE OMITTED&gt;&gt;</w:t>
      </w:r>
    </w:p>
    <w:p w14:paraId="2EF99163" w14:textId="77777777" w:rsidR="00C7224D" w:rsidRPr="00C07CBD" w:rsidRDefault="00C7224D" w:rsidP="00C7224D">
      <w:pPr>
        <w:rPr>
          <w:sz w:val="8"/>
        </w:rPr>
      </w:pPr>
      <w:r w:rsidRPr="00C07CBD">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374B5709" w14:textId="77777777" w:rsidR="00C7224D" w:rsidRPr="00C07CBD" w:rsidRDefault="00C7224D" w:rsidP="00C7224D">
      <w:pPr>
        <w:rPr>
          <w:sz w:val="16"/>
        </w:rPr>
      </w:pPr>
      <w:r w:rsidRPr="00C07CBD">
        <w:rPr>
          <w:sz w:val="16"/>
        </w:rPr>
        <w:t>&lt;&lt;PARAGRAPH BREAKS RESUME&gt;&gt;</w:t>
      </w:r>
    </w:p>
    <w:p w14:paraId="6056C677" w14:textId="77777777" w:rsidR="00C7224D" w:rsidRPr="00C07CBD" w:rsidRDefault="00C7224D" w:rsidP="00C7224D">
      <w:pPr>
        <w:rPr>
          <w:sz w:val="16"/>
        </w:rPr>
      </w:pPr>
      <w:r w:rsidRPr="00C07CBD">
        <w:rPr>
          <w:sz w:val="16"/>
        </w:rPr>
        <w:t xml:space="preserve">Planned </w:t>
      </w:r>
      <w:r w:rsidRPr="00C07CBD">
        <w:rPr>
          <w:rStyle w:val="Emphasis"/>
        </w:rPr>
        <w:t>cuts</w:t>
      </w:r>
      <w:r w:rsidRPr="00C07CBD">
        <w:rPr>
          <w:rStyle w:val="StyleUnderline"/>
        </w:rPr>
        <w:t xml:space="preserve"> in</w:t>
      </w:r>
      <w:r w:rsidRPr="00C07CBD">
        <w:rPr>
          <w:sz w:val="16"/>
        </w:rPr>
        <w:t xml:space="preserve"> global </w:t>
      </w:r>
      <w:r w:rsidRPr="00C07CBD">
        <w:rPr>
          <w:rStyle w:val="StyleUnderline"/>
        </w:rPr>
        <w:t xml:space="preserve">emissions are </w:t>
      </w:r>
      <w:r w:rsidRPr="00C07CBD">
        <w:rPr>
          <w:rStyle w:val="Emphasis"/>
        </w:rPr>
        <w:t>inadequate</w:t>
      </w:r>
      <w:r w:rsidRPr="00C07CBD">
        <w:rPr>
          <w:rStyle w:val="StyleUnderline"/>
        </w:rPr>
        <w:t xml:space="preserve"> for protecting</w:t>
      </w:r>
      <w:r w:rsidRPr="00C07CBD">
        <w:rPr>
          <w:sz w:val="16"/>
        </w:rPr>
        <w:t xml:space="preserve"> human security and </w:t>
      </w:r>
      <w:r w:rsidRPr="00C07CBD">
        <w:rPr>
          <w:rStyle w:val="StyleUnderline"/>
        </w:rPr>
        <w:t>Earth</w:t>
      </w:r>
      <w:r w:rsidRPr="00C07CBD">
        <w:rPr>
          <w:sz w:val="16"/>
        </w:rPr>
        <w:t xml:space="preserve">'s remaining biodiversity. </w:t>
      </w:r>
      <w:r w:rsidRPr="00C07CBD">
        <w:rPr>
          <w:rStyle w:val="StyleUnderline"/>
        </w:rPr>
        <w:t>Under</w:t>
      </w:r>
      <w:r w:rsidRPr="00C07CBD">
        <w:rPr>
          <w:sz w:val="16"/>
        </w:rPr>
        <w:t xml:space="preserve"> implemented </w:t>
      </w:r>
      <w:r w:rsidRPr="00C07CBD">
        <w:rPr>
          <w:rStyle w:val="StyleUnderline"/>
        </w:rPr>
        <w:t xml:space="preserve">national </w:t>
      </w:r>
      <w:r w:rsidRPr="00C07CBD">
        <w:rPr>
          <w:rStyle w:val="Emphasis"/>
        </w:rPr>
        <w:t>policies</w:t>
      </w:r>
      <w:r w:rsidRPr="00C07CBD">
        <w:rPr>
          <w:rStyle w:val="StyleUnderline"/>
        </w:rPr>
        <w:t xml:space="preserve"> alone</w:t>
      </w:r>
      <w:r w:rsidRPr="00C07CBD">
        <w:rPr>
          <w:sz w:val="16"/>
        </w:rPr>
        <w:t xml:space="preserve">, dangerous </w:t>
      </w:r>
      <w:r w:rsidRPr="00C07CBD">
        <w:rPr>
          <w:rStyle w:val="StyleUnderline"/>
        </w:rPr>
        <w:t xml:space="preserve">heating is </w:t>
      </w:r>
      <w:r w:rsidRPr="00C07CBD">
        <w:rPr>
          <w:rStyle w:val="Emphasis"/>
        </w:rPr>
        <w:t>only</w:t>
      </w:r>
      <w:r w:rsidRPr="00C07CBD">
        <w:rPr>
          <w:rStyle w:val="StyleUnderline"/>
        </w:rPr>
        <w:t xml:space="preserve"> avoidable with </w:t>
      </w:r>
      <w:r w:rsidRPr="00C07CBD">
        <w:rPr>
          <w:sz w:val="16"/>
        </w:rPr>
        <w:t xml:space="preserve">a </w:t>
      </w:r>
      <w:r w:rsidRPr="00C07CBD">
        <w:rPr>
          <w:rStyle w:val="Emphasis"/>
        </w:rPr>
        <w:t>massive rollout</w:t>
      </w:r>
      <w:r w:rsidRPr="00C07CBD">
        <w:rPr>
          <w:rStyle w:val="StyleUnderline"/>
        </w:rPr>
        <w:t xml:space="preserve"> of</w:t>
      </w:r>
      <w:r w:rsidRPr="00C07CBD">
        <w:rPr>
          <w:sz w:val="16"/>
        </w:rPr>
        <w:t xml:space="preserve"> GHG removal </w:t>
      </w:r>
      <w:r w:rsidRPr="00C07CBD">
        <w:rPr>
          <w:rStyle w:val="StyleUnderline"/>
        </w:rPr>
        <w:t>technologies and</w:t>
      </w:r>
      <w:r w:rsidRPr="00C07CBD">
        <w:rPr>
          <w:sz w:val="16"/>
        </w:rPr>
        <w:t xml:space="preserve"> large-scale ecosystem </w:t>
      </w:r>
      <w:r w:rsidRPr="00C07CBD">
        <w:rPr>
          <w:rStyle w:val="StyleUnderline"/>
        </w:rPr>
        <w:t>restoration</w:t>
      </w:r>
      <w:r w:rsidRPr="00C07CBD">
        <w:rPr>
          <w:sz w:val="16"/>
        </w:rPr>
        <w:t xml:space="preserve"> that is </w:t>
      </w:r>
      <w:r w:rsidRPr="00C07CBD">
        <w:rPr>
          <w:rStyle w:val="Emphasis"/>
        </w:rPr>
        <w:t>nowhere</w:t>
      </w:r>
      <w:r w:rsidRPr="00C07CBD">
        <w:rPr>
          <w:rStyle w:val="StyleUnderline"/>
        </w:rPr>
        <w:t xml:space="preserve"> in evidence today</w:t>
      </w:r>
      <w:r w:rsidRPr="00C07CBD">
        <w:rPr>
          <w:sz w:val="16"/>
        </w:rPr>
        <w:t>. For instance, even the planned investment of $3.5B to develop four “</w:t>
      </w:r>
      <w:r w:rsidRPr="00C07CBD">
        <w:rPr>
          <w:rStyle w:val="Emphasis"/>
          <w:highlight w:val="cyan"/>
        </w:rPr>
        <w:t>d</w:t>
      </w:r>
      <w:r w:rsidRPr="00C07CBD">
        <w:rPr>
          <w:sz w:val="16"/>
        </w:rPr>
        <w:t xml:space="preserve">irect </w:t>
      </w:r>
      <w:r w:rsidRPr="00C07CBD">
        <w:rPr>
          <w:rStyle w:val="Emphasis"/>
          <w:highlight w:val="cyan"/>
        </w:rPr>
        <w:t>a</w:t>
      </w:r>
      <w:r w:rsidRPr="00C07CBD">
        <w:rPr>
          <w:sz w:val="16"/>
        </w:rPr>
        <w:t xml:space="preserve">ir </w:t>
      </w:r>
      <w:r w:rsidRPr="00C07CBD">
        <w:rPr>
          <w:rStyle w:val="Emphasis"/>
          <w:highlight w:val="cyan"/>
        </w:rPr>
        <w:t>c</w:t>
      </w:r>
      <w:r w:rsidRPr="00C07CBD">
        <w:rPr>
          <w:sz w:val="16"/>
        </w:rPr>
        <w:t xml:space="preserve">apture” hubs under the 2022 US Bipartisan Infrastructure Law </w:t>
      </w:r>
      <w:r w:rsidRPr="00C07CBD">
        <w:rPr>
          <w:rStyle w:val="StyleUnderline"/>
        </w:rPr>
        <w:t xml:space="preserve">will </w:t>
      </w:r>
      <w:r w:rsidRPr="00C07CBD">
        <w:rPr>
          <w:rStyle w:val="StyleUnderline"/>
          <w:highlight w:val="cyan"/>
        </w:rPr>
        <w:t>only remove</w:t>
      </w:r>
      <w:r w:rsidRPr="00C07CBD">
        <w:rPr>
          <w:sz w:val="16"/>
        </w:rPr>
        <w:t xml:space="preserve"> the equivalent of </w:t>
      </w:r>
      <w:r w:rsidRPr="00C07CBD">
        <w:rPr>
          <w:rStyle w:val="Emphasis"/>
          <w:highlight w:val="cyan"/>
        </w:rPr>
        <w:t>13 min</w:t>
      </w:r>
      <w:r w:rsidRPr="00C07CBD">
        <w:rPr>
          <w:rStyle w:val="StyleUnderline"/>
          <w:highlight w:val="cyan"/>
        </w:rPr>
        <w:t xml:space="preserve"> of</w:t>
      </w:r>
      <w:r w:rsidRPr="00C07CBD">
        <w:rPr>
          <w:rStyle w:val="StyleUnderline"/>
        </w:rPr>
        <w:t xml:space="preserve"> global </w:t>
      </w:r>
      <w:r w:rsidRPr="00C07CBD">
        <w:rPr>
          <w:rStyle w:val="StyleUnderline"/>
          <w:highlight w:val="cyan"/>
        </w:rPr>
        <w:t xml:space="preserve">emissions at </w:t>
      </w:r>
      <w:r w:rsidRPr="00C07CBD">
        <w:rPr>
          <w:rStyle w:val="Emphasis"/>
          <w:highlight w:val="cyan"/>
        </w:rPr>
        <w:t>full</w:t>
      </w:r>
      <w:r w:rsidRPr="00C07CBD">
        <w:rPr>
          <w:sz w:val="16"/>
        </w:rPr>
        <w:t xml:space="preserve"> annual </w:t>
      </w:r>
      <w:r w:rsidRPr="00C07CBD">
        <w:rPr>
          <w:rStyle w:val="StyleUnderline"/>
          <w:highlight w:val="cyan"/>
        </w:rPr>
        <w:t>capacity</w:t>
      </w:r>
      <w:r w:rsidRPr="00C07CBD">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7C08A708" w14:textId="77777777" w:rsidR="00C7224D" w:rsidRPr="00C07CBD" w:rsidRDefault="00C7224D" w:rsidP="00C7224D">
      <w:pPr>
        <w:rPr>
          <w:sz w:val="16"/>
        </w:rPr>
      </w:pPr>
      <w:r w:rsidRPr="00C07CBD">
        <w:rPr>
          <w:rStyle w:val="StyleUnderline"/>
        </w:rPr>
        <w:t xml:space="preserve">The </w:t>
      </w:r>
      <w:r w:rsidRPr="00C07CBD">
        <w:rPr>
          <w:rStyle w:val="Emphasis"/>
          <w:highlight w:val="cyan"/>
        </w:rPr>
        <w:t>only</w:t>
      </w:r>
      <w:r w:rsidRPr="00C07CBD">
        <w:rPr>
          <w:sz w:val="16"/>
        </w:rPr>
        <w:t xml:space="preserve"> honest </w:t>
      </w:r>
      <w:r w:rsidRPr="00C07CBD">
        <w:rPr>
          <w:rStyle w:val="StyleUnderline"/>
          <w:highlight w:val="cyan"/>
        </w:rPr>
        <w:t>strategy</w:t>
      </w:r>
      <w:r w:rsidRPr="00C07CBD">
        <w:rPr>
          <w:sz w:val="16"/>
        </w:rPr>
        <w:t xml:space="preserve"> for </w:t>
      </w:r>
      <w:r w:rsidRPr="00C07CBD">
        <w:rPr>
          <w:rStyle w:val="StyleUnderline"/>
        </w:rPr>
        <w:t xml:space="preserve">today </w:t>
      </w:r>
      <w:r w:rsidRPr="00C07CBD">
        <w:rPr>
          <w:rStyle w:val="StyleUnderline"/>
          <w:highlight w:val="cyan"/>
        </w:rPr>
        <w:t>is</w:t>
      </w:r>
      <w:r w:rsidRPr="00C07CBD">
        <w:rPr>
          <w:rStyle w:val="StyleUnderline"/>
        </w:rPr>
        <w:t xml:space="preserve"> </w:t>
      </w:r>
      <w:r w:rsidRPr="00C07CBD">
        <w:rPr>
          <w:rStyle w:val="Emphasis"/>
        </w:rPr>
        <w:t>radical</w:t>
      </w:r>
      <w:r w:rsidRPr="00C07CBD">
        <w:rPr>
          <w:rStyle w:val="StyleUnderline"/>
        </w:rPr>
        <w:t xml:space="preserve">, </w:t>
      </w:r>
      <w:r w:rsidRPr="00C07CBD">
        <w:rPr>
          <w:rStyle w:val="Emphasis"/>
          <w:highlight w:val="cyan"/>
        </w:rPr>
        <w:t>immediate</w:t>
      </w:r>
      <w:r w:rsidRPr="00C07CBD">
        <w:rPr>
          <w:rStyle w:val="StyleUnderline"/>
          <w:highlight w:val="cyan"/>
        </w:rPr>
        <w:t xml:space="preserve"> cuts</w:t>
      </w:r>
      <w:r w:rsidRPr="00C07CBD">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72FCDC02" w14:textId="77777777" w:rsidR="00C7224D" w:rsidRPr="00C07CBD" w:rsidRDefault="00C7224D" w:rsidP="00C7224D">
      <w:pPr>
        <w:rPr>
          <w:sz w:val="16"/>
        </w:rPr>
      </w:pPr>
      <w:r w:rsidRPr="00C07CBD">
        <w:rPr>
          <w:sz w:val="16"/>
        </w:rPr>
        <w:t xml:space="preserve">This urgency is underscored by the fact that </w:t>
      </w:r>
      <w:r w:rsidRPr="00C07CBD">
        <w:rPr>
          <w:rStyle w:val="StyleUnderline"/>
        </w:rPr>
        <w:t xml:space="preserve">current </w:t>
      </w:r>
      <w:r w:rsidRPr="00C07CBD">
        <w:rPr>
          <w:rStyle w:val="Emphasis"/>
          <w:highlight w:val="cyan"/>
        </w:rPr>
        <w:t>emissions</w:t>
      </w:r>
      <w:r w:rsidRPr="00C07CBD">
        <w:rPr>
          <w:rStyle w:val="StyleUnderline"/>
          <w:highlight w:val="cyan"/>
        </w:rPr>
        <w:t xml:space="preserve"> are </w:t>
      </w:r>
      <w:r w:rsidRPr="00C07CBD">
        <w:rPr>
          <w:rStyle w:val="Emphasis"/>
          <w:highlight w:val="cyan"/>
        </w:rPr>
        <w:t>underreported</w:t>
      </w:r>
      <w:r w:rsidRPr="00C07CBD">
        <w:rPr>
          <w:sz w:val="16"/>
        </w:rPr>
        <w:t xml:space="preserve">, and </w:t>
      </w:r>
      <w:r w:rsidRPr="00C07CBD">
        <w:rPr>
          <w:rStyle w:val="StyleUnderline"/>
        </w:rPr>
        <w:t>decreasing</w:t>
      </w:r>
      <w:r w:rsidRPr="00C07CBD">
        <w:rPr>
          <w:sz w:val="16"/>
        </w:rPr>
        <w:t xml:space="preserve"> natural </w:t>
      </w:r>
      <w:r w:rsidRPr="00C07CBD">
        <w:rPr>
          <w:rStyle w:val="StyleUnderline"/>
        </w:rPr>
        <w:t>carbon storage makes limiting</w:t>
      </w:r>
      <w:r w:rsidRPr="00C07CBD">
        <w:rPr>
          <w:sz w:val="16"/>
        </w:rPr>
        <w:t xml:space="preserve"> global temperatures even </w:t>
      </w:r>
      <w:r w:rsidRPr="00C07CBD">
        <w:rPr>
          <w:rStyle w:val="StyleUnderline"/>
        </w:rPr>
        <w:t>more challenging</w:t>
      </w:r>
      <w:r w:rsidRPr="00C07CBD">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69912D8A" w14:textId="77777777" w:rsidR="00C7224D" w:rsidRPr="00C07CBD" w:rsidRDefault="00C7224D" w:rsidP="00C7224D">
      <w:pPr>
        <w:rPr>
          <w:sz w:val="16"/>
        </w:rPr>
      </w:pPr>
      <w:r w:rsidRPr="00C07CBD">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018CE7DF" w14:textId="77777777" w:rsidR="00C7224D" w:rsidRPr="00C07CBD" w:rsidRDefault="00C7224D" w:rsidP="00C7224D">
      <w:pPr>
        <w:rPr>
          <w:sz w:val="16"/>
        </w:rPr>
      </w:pPr>
      <w:r w:rsidRPr="00C07CBD">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15A7F63C" w14:textId="77777777" w:rsidR="00C7224D" w:rsidRPr="00C07CBD" w:rsidRDefault="00C7224D" w:rsidP="00C7224D">
      <w:pPr>
        <w:rPr>
          <w:sz w:val="16"/>
        </w:rPr>
      </w:pPr>
      <w:r w:rsidRPr="00C07CBD">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679E1351" w14:textId="77777777" w:rsidR="00C7224D" w:rsidRPr="00C07CBD" w:rsidRDefault="00C7224D" w:rsidP="00C7224D">
      <w:pPr>
        <w:rPr>
          <w:sz w:val="16"/>
        </w:rPr>
      </w:pPr>
      <w:r w:rsidRPr="00C07CBD">
        <w:rPr>
          <w:sz w:val="16"/>
        </w:rPr>
        <w:t>Abrupt change</w:t>
      </w:r>
    </w:p>
    <w:p w14:paraId="3658069F" w14:textId="77777777" w:rsidR="00C7224D" w:rsidRPr="00C07CBD" w:rsidRDefault="00C7224D" w:rsidP="00C7224D">
      <w:pPr>
        <w:rPr>
          <w:sz w:val="16"/>
        </w:rPr>
      </w:pPr>
      <w:r w:rsidRPr="00C07CBD">
        <w:rPr>
          <w:rStyle w:val="StyleUnderline"/>
          <w:highlight w:val="cyan"/>
        </w:rPr>
        <w:t>Earth's</w:t>
      </w:r>
      <w:r w:rsidRPr="00C07CBD">
        <w:rPr>
          <w:rStyle w:val="StyleUnderline"/>
        </w:rPr>
        <w:t xml:space="preserve"> biophysical </w:t>
      </w:r>
      <w:r w:rsidRPr="00C07CBD">
        <w:rPr>
          <w:rStyle w:val="StyleUnderline"/>
          <w:highlight w:val="cyan"/>
        </w:rPr>
        <w:t>systems</w:t>
      </w:r>
      <w:r w:rsidRPr="00C07CBD">
        <w:rPr>
          <w:rStyle w:val="StyleUnderline"/>
        </w:rPr>
        <w:t xml:space="preserve"> are shifting toward </w:t>
      </w:r>
      <w:r w:rsidRPr="00C07CBD">
        <w:rPr>
          <w:rStyle w:val="Emphasis"/>
        </w:rPr>
        <w:t>instability</w:t>
      </w:r>
      <w:r w:rsidRPr="00C07CBD">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C07CBD">
        <w:rPr>
          <w:rStyle w:val="StyleUnderline"/>
        </w:rPr>
        <w:t>at</w:t>
      </w:r>
      <w:r w:rsidRPr="00C07CBD">
        <w:rPr>
          <w:sz w:val="16"/>
        </w:rPr>
        <w:t xml:space="preserve"> a </w:t>
      </w:r>
      <w:r w:rsidRPr="00C07CBD">
        <w:rPr>
          <w:rStyle w:val="StyleUnderline"/>
        </w:rPr>
        <w:t>certain level of heating, they</w:t>
      </w:r>
      <w:r w:rsidRPr="00C07CBD">
        <w:rPr>
          <w:sz w:val="16"/>
        </w:rPr>
        <w:t xml:space="preserve"> may “</w:t>
      </w:r>
      <w:r w:rsidRPr="00C07CBD">
        <w:rPr>
          <w:rStyle w:val="Emphasis"/>
          <w:highlight w:val="cyan"/>
        </w:rPr>
        <w:t>tip</w:t>
      </w:r>
      <w:r w:rsidRPr="00C07CBD">
        <w:rPr>
          <w:sz w:val="16"/>
        </w:rPr>
        <w:t xml:space="preserve">” </w:t>
      </w:r>
      <w:r w:rsidRPr="00C07CBD">
        <w:rPr>
          <w:rStyle w:val="StyleUnderline"/>
          <w:highlight w:val="cyan"/>
        </w:rPr>
        <w:t>into</w:t>
      </w:r>
      <w:r w:rsidRPr="00C07CBD">
        <w:rPr>
          <w:sz w:val="16"/>
        </w:rPr>
        <w:t xml:space="preserve"> a </w:t>
      </w:r>
      <w:r w:rsidRPr="00C07CBD">
        <w:rPr>
          <w:rStyle w:val="StyleUnderline"/>
        </w:rPr>
        <w:t xml:space="preserve">fundamentally </w:t>
      </w:r>
      <w:r w:rsidRPr="00C07CBD">
        <w:rPr>
          <w:rStyle w:val="Emphasis"/>
          <w:highlight w:val="cyan"/>
        </w:rPr>
        <w:t>irreversible</w:t>
      </w:r>
      <w:r w:rsidRPr="00C07CBD">
        <w:rPr>
          <w:sz w:val="16"/>
        </w:rPr>
        <w:t xml:space="preserve"> new </w:t>
      </w:r>
      <w:r w:rsidRPr="00C07CBD">
        <w:rPr>
          <w:rStyle w:val="StyleUnderline"/>
          <w:highlight w:val="cyan"/>
        </w:rPr>
        <w:t>state</w:t>
      </w:r>
      <w:r w:rsidRPr="00C07CBD">
        <w:rPr>
          <w:sz w:val="16"/>
        </w:rPr>
        <w:t xml:space="preserve"> (96).</w:t>
      </w:r>
    </w:p>
    <w:p w14:paraId="6A02CB0A" w14:textId="77777777" w:rsidR="00C7224D" w:rsidRPr="00C07CBD" w:rsidRDefault="00C7224D" w:rsidP="00C7224D">
      <w:pPr>
        <w:rPr>
          <w:sz w:val="16"/>
        </w:rPr>
      </w:pPr>
      <w:r w:rsidRPr="00C07CBD">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08343134" w14:textId="77777777" w:rsidR="00C7224D" w:rsidRPr="00C07CBD" w:rsidRDefault="00C7224D" w:rsidP="00C7224D">
      <w:pPr>
        <w:rPr>
          <w:sz w:val="16"/>
        </w:rPr>
      </w:pPr>
      <w:r w:rsidRPr="00C07CBD">
        <w:rPr>
          <w:sz w:val="16"/>
        </w:rPr>
        <w:t xml:space="preserve">According to one study, if temperatures rise by 1.5°C, </w:t>
      </w:r>
      <w:r w:rsidRPr="00C07CBD">
        <w:rPr>
          <w:rStyle w:val="StyleUnderline"/>
        </w:rPr>
        <w:t xml:space="preserve">the </w:t>
      </w:r>
      <w:r w:rsidRPr="00C07CBD">
        <w:rPr>
          <w:rStyle w:val="Emphasis"/>
        </w:rPr>
        <w:t>loss</w:t>
      </w:r>
      <w:r w:rsidRPr="00C07CBD">
        <w:rPr>
          <w:rStyle w:val="StyleUnderline"/>
        </w:rPr>
        <w:t xml:space="preserve"> of four biophysical systems</w:t>
      </w:r>
      <w:r w:rsidRPr="00C07CBD">
        <w:rPr>
          <w:sz w:val="16"/>
        </w:rPr>
        <w:t xml:space="preserve"> will </w:t>
      </w:r>
      <w:r w:rsidRPr="00C07CBD">
        <w:rPr>
          <w:rStyle w:val="StyleUnderline"/>
        </w:rPr>
        <w:t>become</w:t>
      </w:r>
      <w:r w:rsidRPr="00C07CBD">
        <w:rPr>
          <w:sz w:val="16"/>
        </w:rPr>
        <w:t xml:space="preserve"> “</w:t>
      </w:r>
      <w:r w:rsidRPr="00C07CBD">
        <w:rPr>
          <w:rStyle w:val="Emphasis"/>
        </w:rPr>
        <w:t>likely</w:t>
      </w:r>
      <w:r w:rsidRPr="00C07CBD">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C07CBD">
        <w:rPr>
          <w:rStyle w:val="StyleUnderline"/>
        </w:rPr>
        <w:t xml:space="preserve">even if </w:t>
      </w:r>
      <w:r w:rsidRPr="00C07CBD">
        <w:rPr>
          <w:rStyle w:val="Emphasis"/>
        </w:rPr>
        <w:t>net-zero</w:t>
      </w:r>
      <w:r w:rsidRPr="00C07CBD">
        <w:rPr>
          <w:sz w:val="16"/>
        </w:rPr>
        <w:t xml:space="preserve"> emission </w:t>
      </w:r>
      <w:r w:rsidRPr="00C07CBD">
        <w:rPr>
          <w:rStyle w:val="StyleUnderline"/>
        </w:rPr>
        <w:t>targets are reached</w:t>
      </w:r>
      <w:r w:rsidRPr="00C07CBD">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C07CBD">
        <w:rPr>
          <w:rStyle w:val="StyleUnderline"/>
          <w:highlight w:val="cyan"/>
        </w:rPr>
        <w:t>changes</w:t>
      </w:r>
      <w:r w:rsidRPr="00C07CBD">
        <w:rPr>
          <w:sz w:val="16"/>
        </w:rPr>
        <w:t xml:space="preserve"> could </w:t>
      </w:r>
      <w:r w:rsidRPr="00C07CBD">
        <w:rPr>
          <w:rStyle w:val="StyleUnderline"/>
          <w:highlight w:val="cyan"/>
        </w:rPr>
        <w:t xml:space="preserve">unleash </w:t>
      </w:r>
      <w:r w:rsidRPr="00C07CBD">
        <w:rPr>
          <w:rStyle w:val="Emphasis"/>
          <w:highlight w:val="cyan"/>
        </w:rPr>
        <w:t>feedback</w:t>
      </w:r>
      <w:r w:rsidRPr="00C07CBD">
        <w:rPr>
          <w:rStyle w:val="StyleUnderline"/>
        </w:rPr>
        <w:t xml:space="preserve"> loop</w:t>
      </w:r>
      <w:r w:rsidRPr="00C07CBD">
        <w:rPr>
          <w:rStyle w:val="Emphasis"/>
          <w:highlight w:val="cyan"/>
        </w:rPr>
        <w:t>s</w:t>
      </w:r>
      <w:r w:rsidRPr="00C07CBD">
        <w:rPr>
          <w:rStyle w:val="StyleUnderline"/>
        </w:rPr>
        <w:t xml:space="preserve"> that place</w:t>
      </w:r>
      <w:r w:rsidRPr="00C07CBD">
        <w:rPr>
          <w:sz w:val="16"/>
        </w:rPr>
        <w:t xml:space="preserve"> climate </w:t>
      </w:r>
      <w:r w:rsidRPr="00C07CBD">
        <w:rPr>
          <w:rStyle w:val="StyleUnderline"/>
        </w:rPr>
        <w:t xml:space="preserve">impacts </w:t>
      </w:r>
      <w:r w:rsidRPr="00C07CBD">
        <w:rPr>
          <w:rStyle w:val="Emphasis"/>
          <w:highlight w:val="cyan"/>
        </w:rPr>
        <w:t>beyond</w:t>
      </w:r>
      <w:r w:rsidRPr="00C07CBD">
        <w:rPr>
          <w:rStyle w:val="StyleUnderline"/>
          <w:highlight w:val="cyan"/>
        </w:rPr>
        <w:t xml:space="preserve"> our </w:t>
      </w:r>
      <w:r w:rsidRPr="00C07CBD">
        <w:rPr>
          <w:rStyle w:val="Emphasis"/>
          <w:highlight w:val="cyan"/>
        </w:rPr>
        <w:t>control</w:t>
      </w:r>
      <w:r w:rsidRPr="00C07CBD">
        <w:rPr>
          <w:sz w:val="16"/>
        </w:rPr>
        <w:t xml:space="preserve"> (111).</w:t>
      </w:r>
    </w:p>
    <w:p w14:paraId="555040F3" w14:textId="77777777" w:rsidR="00C7224D" w:rsidRPr="00C07CBD" w:rsidRDefault="00C7224D" w:rsidP="00C7224D">
      <w:pPr>
        <w:rPr>
          <w:sz w:val="16"/>
        </w:rPr>
      </w:pPr>
      <w:r w:rsidRPr="00C07CBD">
        <w:rPr>
          <w:sz w:val="16"/>
        </w:rPr>
        <w:t>Oceans</w:t>
      </w:r>
    </w:p>
    <w:p w14:paraId="02D898CD" w14:textId="77777777" w:rsidR="00C7224D" w:rsidRPr="00C07CBD" w:rsidRDefault="00C7224D" w:rsidP="00C7224D">
      <w:pPr>
        <w:rPr>
          <w:sz w:val="16"/>
        </w:rPr>
      </w:pPr>
      <w:r w:rsidRPr="00C07CBD">
        <w:rPr>
          <w:sz w:val="16"/>
        </w:rPr>
        <w:t xml:space="preserve">The world's </w:t>
      </w:r>
      <w:r w:rsidRPr="00C07CBD">
        <w:rPr>
          <w:rStyle w:val="StyleUnderline"/>
          <w:highlight w:val="cyan"/>
        </w:rPr>
        <w:t xml:space="preserve">oceans face </w:t>
      </w:r>
      <w:r w:rsidRPr="00C07CBD">
        <w:rPr>
          <w:rStyle w:val="Emphasis"/>
          <w:highlight w:val="cyan"/>
        </w:rPr>
        <w:t>irreversible</w:t>
      </w:r>
      <w:r w:rsidRPr="00C07CBD">
        <w:rPr>
          <w:rStyle w:val="StyleUnderline"/>
        </w:rPr>
        <w:t xml:space="preserve"> impacts</w:t>
      </w:r>
      <w:r w:rsidRPr="00C07CBD">
        <w:rPr>
          <w:sz w:val="16"/>
        </w:rPr>
        <w:t xml:space="preserve"> from climate change, </w:t>
      </w:r>
      <w:r w:rsidRPr="00C07CBD">
        <w:rPr>
          <w:rStyle w:val="StyleUnderline"/>
        </w:rPr>
        <w:t xml:space="preserve">with heating, </w:t>
      </w:r>
      <w:r w:rsidRPr="00C07CBD">
        <w:rPr>
          <w:rStyle w:val="Emphasis"/>
          <w:highlight w:val="cyan"/>
        </w:rPr>
        <w:t>acidification</w:t>
      </w:r>
      <w:r w:rsidRPr="00C07CBD">
        <w:rPr>
          <w:rStyle w:val="StyleUnderline"/>
        </w:rPr>
        <w:t xml:space="preserve">, stratification, </w:t>
      </w:r>
      <w:r w:rsidRPr="00C07CBD">
        <w:rPr>
          <w:rStyle w:val="StyleUnderline"/>
          <w:highlight w:val="cyan"/>
        </w:rPr>
        <w:t>and loss</w:t>
      </w:r>
      <w:r w:rsidRPr="00C07CBD">
        <w:rPr>
          <w:rStyle w:val="StyleUnderline"/>
        </w:rPr>
        <w:t xml:space="preserve"> </w:t>
      </w:r>
      <w:r w:rsidRPr="00C07CBD">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4A6AA0E0" w14:textId="77777777" w:rsidR="00C7224D" w:rsidRPr="00C07CBD" w:rsidRDefault="00C7224D" w:rsidP="00C7224D">
      <w:pPr>
        <w:rPr>
          <w:sz w:val="16"/>
        </w:rPr>
      </w:pPr>
      <w:r w:rsidRPr="00C07CBD">
        <w:rPr>
          <w:sz w:val="16"/>
        </w:rPr>
        <w:t xml:space="preserve">Amplified by global heating (116), </w:t>
      </w:r>
      <w:r w:rsidRPr="00C07CBD">
        <w:rPr>
          <w:rStyle w:val="StyleUnderline"/>
        </w:rPr>
        <w:t xml:space="preserve">marine </w:t>
      </w:r>
      <w:r w:rsidRPr="00C07CBD">
        <w:rPr>
          <w:rStyle w:val="Emphasis"/>
          <w:highlight w:val="cyan"/>
        </w:rPr>
        <w:t>biod</w:t>
      </w:r>
      <w:r w:rsidRPr="00C07CBD">
        <w:rPr>
          <w:rStyle w:val="StyleUnderline"/>
        </w:rPr>
        <w:t xml:space="preserve">iversity </w:t>
      </w:r>
      <w:r w:rsidRPr="00C07CBD">
        <w:rPr>
          <w:rStyle w:val="StyleUnderline"/>
          <w:highlight w:val="cyan"/>
        </w:rPr>
        <w:t>is</w:t>
      </w:r>
      <w:r w:rsidRPr="00C07CBD">
        <w:rPr>
          <w:rStyle w:val="StyleUnderline"/>
        </w:rPr>
        <w:t xml:space="preserve"> being </w:t>
      </w:r>
      <w:r w:rsidRPr="00C07CBD">
        <w:rPr>
          <w:rStyle w:val="Emphasis"/>
          <w:highlight w:val="cyan"/>
        </w:rPr>
        <w:t>decimated</w:t>
      </w:r>
      <w:r w:rsidRPr="00C07CBD">
        <w:rPr>
          <w:rStyle w:val="StyleUnderline"/>
        </w:rPr>
        <w:t xml:space="preserve"> by</w:t>
      </w:r>
      <w:r w:rsidRPr="00C07CBD">
        <w:rPr>
          <w:sz w:val="16"/>
        </w:rPr>
        <w:t xml:space="preserve"> more than 440,000 industrial </w:t>
      </w:r>
      <w:r w:rsidRPr="00C07CBD">
        <w:rPr>
          <w:rStyle w:val="StyleUnderline"/>
        </w:rPr>
        <w:t>fishing vessels</w:t>
      </w:r>
      <w:r w:rsidRPr="00C07CBD">
        <w:rPr>
          <w:sz w:val="16"/>
        </w:rPr>
        <w:t xml:space="preserve"> around the world that are responsible for 72% of the world's ocean catch. Over 35% of </w:t>
      </w:r>
      <w:r w:rsidRPr="00C07CBD">
        <w:rPr>
          <w:rStyle w:val="StyleUnderline"/>
        </w:rPr>
        <w:t xml:space="preserve">the world’s marine fishery stock is </w:t>
      </w:r>
      <w:r w:rsidRPr="00C07CBD">
        <w:rPr>
          <w:rStyle w:val="Emphasis"/>
        </w:rPr>
        <w:t>overfished</w:t>
      </w:r>
      <w:r w:rsidRPr="00C07CBD">
        <w:rPr>
          <w:sz w:val="16"/>
        </w:rPr>
        <w:t xml:space="preserve"> and another 57% is sustainably fished at the maximum level (117). One study showed that more than 90% of the world's marine food supplies are at risk </w:t>
      </w:r>
      <w:r w:rsidRPr="00C07CBD">
        <w:rPr>
          <w:rStyle w:val="StyleUnderline"/>
        </w:rPr>
        <w:t xml:space="preserve">from environmental </w:t>
      </w:r>
      <w:r w:rsidRPr="00C07CBD">
        <w:rPr>
          <w:rStyle w:val="Emphasis"/>
        </w:rPr>
        <w:t>changes</w:t>
      </w:r>
      <w:r w:rsidRPr="00C07CBD">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77AA9840" w14:textId="77777777" w:rsidR="00C7224D" w:rsidRPr="00C07CBD" w:rsidRDefault="00C7224D" w:rsidP="00C7224D">
      <w:pPr>
        <w:rPr>
          <w:sz w:val="16"/>
        </w:rPr>
      </w:pPr>
      <w:r w:rsidRPr="00C07CBD">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669FCF27" w14:textId="77777777" w:rsidR="00C7224D" w:rsidRPr="00C07CBD" w:rsidRDefault="00C7224D" w:rsidP="00C7224D">
      <w:pPr>
        <w:rPr>
          <w:sz w:val="16"/>
        </w:rPr>
      </w:pPr>
      <w:r w:rsidRPr="00C07CBD">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1BDAE768" w14:textId="77777777" w:rsidR="00C7224D" w:rsidRPr="00C07CBD" w:rsidRDefault="00C7224D" w:rsidP="00C7224D">
      <w:pPr>
        <w:rPr>
          <w:sz w:val="16"/>
        </w:rPr>
      </w:pPr>
      <w:r w:rsidRPr="00C07CBD">
        <w:rPr>
          <w:rStyle w:val="StyleUnderline"/>
          <w:highlight w:val="cyan"/>
        </w:rPr>
        <w:t xml:space="preserve">Toxic </w:t>
      </w:r>
      <w:r w:rsidRPr="00C07CBD">
        <w:rPr>
          <w:rStyle w:val="Emphasis"/>
          <w:highlight w:val="cyan"/>
        </w:rPr>
        <w:t>metals</w:t>
      </w:r>
      <w:r w:rsidRPr="00C07CBD">
        <w:rPr>
          <w:sz w:val="16"/>
        </w:rPr>
        <w:t xml:space="preserve"> such as mercury, lead, and cadmium </w:t>
      </w:r>
      <w:r w:rsidRPr="00C07CBD">
        <w:rPr>
          <w:rStyle w:val="StyleUnderline"/>
          <w:highlight w:val="cyan"/>
        </w:rPr>
        <w:t>accumulate</w:t>
      </w:r>
      <w:r w:rsidRPr="00C07CBD">
        <w:rPr>
          <w:rStyle w:val="StyleUnderline"/>
        </w:rPr>
        <w:t xml:space="preserve"> in marine animals, causing</w:t>
      </w:r>
      <w:r w:rsidRPr="00C07CBD">
        <w:rPr>
          <w:sz w:val="16"/>
        </w:rPr>
        <w:t xml:space="preserve"> health problems in </w:t>
      </w:r>
      <w:r w:rsidRPr="00C07CBD">
        <w:rPr>
          <w:rStyle w:val="StyleUnderline"/>
        </w:rPr>
        <w:t xml:space="preserve">fish species and </w:t>
      </w:r>
      <w:r w:rsidRPr="00C07CBD">
        <w:rPr>
          <w:rStyle w:val="StyleUnderline"/>
          <w:highlight w:val="cyan"/>
        </w:rPr>
        <w:t xml:space="preserve">disrupting </w:t>
      </w:r>
      <w:r w:rsidRPr="00C07CBD">
        <w:rPr>
          <w:rStyle w:val="Emphasis"/>
          <w:highlight w:val="cyan"/>
        </w:rPr>
        <w:t>endocrine</w:t>
      </w:r>
      <w:r w:rsidRPr="00C07CBD">
        <w:rPr>
          <w:rStyle w:val="StyleUnderline"/>
        </w:rPr>
        <w:t xml:space="preserve"> system</w:t>
      </w:r>
      <w:r w:rsidRPr="00C07CBD">
        <w:rPr>
          <w:rStyle w:val="Emphasis"/>
          <w:highlight w:val="cyan"/>
        </w:rPr>
        <w:t>s</w:t>
      </w:r>
      <w:r w:rsidRPr="00C07CBD">
        <w:rPr>
          <w:rStyle w:val="StyleUnderline"/>
        </w:rPr>
        <w:t xml:space="preserve"> in</w:t>
      </w:r>
      <w:r w:rsidRPr="00C07CBD">
        <w:rPr>
          <w:sz w:val="16"/>
        </w:rPr>
        <w:t xml:space="preserve"> their human </w:t>
      </w:r>
      <w:r w:rsidRPr="00C07CBD">
        <w:rPr>
          <w:rStyle w:val="StyleUnderline"/>
        </w:rPr>
        <w:t>consumers</w:t>
      </w:r>
      <w:r w:rsidRPr="00C07CBD">
        <w:rPr>
          <w:sz w:val="16"/>
        </w:rPr>
        <w:t xml:space="preserve"> (126). </w:t>
      </w:r>
      <w:r w:rsidRPr="00C07CBD">
        <w:rPr>
          <w:rStyle w:val="Emphasis"/>
          <w:highlight w:val="cyan"/>
        </w:rPr>
        <w:t>Plastics</w:t>
      </w:r>
      <w:r w:rsidRPr="00C07CBD">
        <w:rPr>
          <w:rStyle w:val="StyleUnderline"/>
          <w:highlight w:val="cyan"/>
        </w:rPr>
        <w:t xml:space="preserve"> take</w:t>
      </w:r>
      <w:r w:rsidRPr="00C07CBD">
        <w:rPr>
          <w:rStyle w:val="StyleUnderline"/>
        </w:rPr>
        <w:t xml:space="preserve"> hundreds of </w:t>
      </w:r>
      <w:r w:rsidRPr="00C07CBD">
        <w:rPr>
          <w:rStyle w:val="StyleUnderline"/>
          <w:highlight w:val="cyan"/>
        </w:rPr>
        <w:t>years to degrade</w:t>
      </w:r>
      <w:r w:rsidRPr="00C07CBD">
        <w:rPr>
          <w:sz w:val="16"/>
        </w:rPr>
        <w:t xml:space="preserve">, breaking down into microplastics that are </w:t>
      </w:r>
      <w:r w:rsidRPr="00C07CBD">
        <w:rPr>
          <w:rStyle w:val="StyleUnderline"/>
        </w:rPr>
        <w:t>ingested by fish, humans, and other organisms</w:t>
      </w:r>
      <w:r w:rsidRPr="00C07CBD">
        <w:rPr>
          <w:sz w:val="16"/>
        </w:rPr>
        <w:t xml:space="preserve"> (127). Manufactured </w:t>
      </w:r>
      <w:r w:rsidRPr="00C07CBD">
        <w:rPr>
          <w:rStyle w:val="Emphasis"/>
          <w:highlight w:val="cyan"/>
        </w:rPr>
        <w:t>chemicals</w:t>
      </w:r>
      <w:r w:rsidRPr="00C07CBD">
        <w:rPr>
          <w:sz w:val="16"/>
        </w:rPr>
        <w:t xml:space="preserve"> such as polychlorinated biphenyls and dioxins are environmentally persistent toxins that </w:t>
      </w:r>
      <w:r w:rsidRPr="00C07CBD">
        <w:rPr>
          <w:rStyle w:val="StyleUnderline"/>
          <w:highlight w:val="cyan"/>
        </w:rPr>
        <w:t>accumulate</w:t>
      </w:r>
      <w:r w:rsidRPr="00C07CBD">
        <w:rPr>
          <w:rStyle w:val="StyleUnderline"/>
        </w:rPr>
        <w:t xml:space="preserve"> in</w:t>
      </w:r>
      <w:r w:rsidRPr="00C07CBD">
        <w:rPr>
          <w:sz w:val="16"/>
        </w:rPr>
        <w:t xml:space="preserve"> the </w:t>
      </w:r>
      <w:r w:rsidRPr="00C07CBD">
        <w:rPr>
          <w:rStyle w:val="StyleUnderline"/>
        </w:rPr>
        <w:t xml:space="preserve">tissues of marine </w:t>
      </w:r>
      <w:r w:rsidRPr="00C07CBD">
        <w:rPr>
          <w:rStyle w:val="Emphasis"/>
        </w:rPr>
        <w:t>animals</w:t>
      </w:r>
      <w:r w:rsidRPr="00C07CBD">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37EC4B43" w14:textId="77777777" w:rsidR="00C7224D" w:rsidRPr="00C07CBD" w:rsidRDefault="00C7224D" w:rsidP="00C7224D">
      <w:pPr>
        <w:rPr>
          <w:sz w:val="16"/>
        </w:rPr>
      </w:pPr>
      <w:r w:rsidRPr="00C07CBD">
        <w:rPr>
          <w:sz w:val="16"/>
        </w:rPr>
        <w:t>Terrestrial biome</w:t>
      </w:r>
    </w:p>
    <w:p w14:paraId="7F1011F1" w14:textId="77777777" w:rsidR="00C7224D" w:rsidRPr="00C07CBD" w:rsidRDefault="00C7224D" w:rsidP="00C7224D">
      <w:pPr>
        <w:rPr>
          <w:sz w:val="16"/>
        </w:rPr>
      </w:pPr>
      <w:r w:rsidRPr="00C07CBD">
        <w:rPr>
          <w:rStyle w:val="StyleUnderline"/>
        </w:rPr>
        <w:t xml:space="preserve">Tropical </w:t>
      </w:r>
      <w:r w:rsidRPr="00C07CBD">
        <w:rPr>
          <w:rStyle w:val="Emphasis"/>
          <w:highlight w:val="cyan"/>
        </w:rPr>
        <w:t>forests</w:t>
      </w:r>
      <w:r w:rsidRPr="00C07CBD">
        <w:rPr>
          <w:sz w:val="16"/>
        </w:rPr>
        <w:t xml:space="preserve"> now </w:t>
      </w:r>
      <w:r w:rsidRPr="00C07CBD">
        <w:rPr>
          <w:rStyle w:val="StyleUnderline"/>
          <w:highlight w:val="cyan"/>
        </w:rPr>
        <w:t xml:space="preserve">emit more </w:t>
      </w:r>
      <w:r w:rsidRPr="00C07CBD">
        <w:rPr>
          <w:rStyle w:val="Emphasis"/>
          <w:highlight w:val="cyan"/>
        </w:rPr>
        <w:t>carbon</w:t>
      </w:r>
      <w:r w:rsidRPr="00C07CBD">
        <w:rPr>
          <w:rStyle w:val="StyleUnderline"/>
          <w:highlight w:val="cyan"/>
        </w:rPr>
        <w:t xml:space="preserve"> than they</w:t>
      </w:r>
      <w:r w:rsidRPr="00C07CBD">
        <w:rPr>
          <w:sz w:val="16"/>
        </w:rPr>
        <w:t xml:space="preserve"> are able to </w:t>
      </w:r>
      <w:r w:rsidRPr="00C07CBD">
        <w:rPr>
          <w:rStyle w:val="StyleUnderline"/>
          <w:highlight w:val="cyan"/>
        </w:rPr>
        <w:t>absorb</w:t>
      </w:r>
      <w:r w:rsidRPr="00C07CBD">
        <w:rPr>
          <w:sz w:val="16"/>
        </w:rPr>
        <w:t xml:space="preserve"> from the atmosphere </w:t>
      </w:r>
      <w:r w:rsidRPr="00C07CBD">
        <w:rPr>
          <w:rStyle w:val="StyleUnderline"/>
        </w:rPr>
        <w:t>as</w:t>
      </w:r>
      <w:r w:rsidRPr="00C07CBD">
        <w:rPr>
          <w:sz w:val="16"/>
        </w:rPr>
        <w:t xml:space="preserve"> a </w:t>
      </w:r>
      <w:r w:rsidRPr="00C07CBD">
        <w:rPr>
          <w:rStyle w:val="StyleUnderline"/>
        </w:rPr>
        <w:t>result of</w:t>
      </w:r>
      <w:r w:rsidRPr="00C07CBD">
        <w:rPr>
          <w:sz w:val="16"/>
        </w:rPr>
        <w:t xml:space="preserve"> the dual effects of </w:t>
      </w:r>
      <w:r w:rsidRPr="00C07CBD">
        <w:rPr>
          <w:rStyle w:val="Emphasis"/>
        </w:rPr>
        <w:t>defo</w:t>
      </w:r>
      <w:r w:rsidRPr="00C07CBD">
        <w:rPr>
          <w:sz w:val="16"/>
        </w:rPr>
        <w:t xml:space="preserve">restation </w:t>
      </w:r>
      <w:r w:rsidRPr="00C07CBD">
        <w:rPr>
          <w:rStyle w:val="StyleUnderline"/>
        </w:rPr>
        <w:t xml:space="preserve">and </w:t>
      </w:r>
      <w:r w:rsidRPr="00C07CBD">
        <w:rPr>
          <w:rStyle w:val="Emphasis"/>
        </w:rPr>
        <w:t>land</w:t>
      </w:r>
      <w:r w:rsidRPr="00C07CBD">
        <w:rPr>
          <w:rStyle w:val="StyleUnderline"/>
        </w:rPr>
        <w:t xml:space="preserve"> degradation</w:t>
      </w:r>
      <w:r w:rsidRPr="00C07CBD">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268D4B21" w14:textId="77777777" w:rsidR="00C7224D" w:rsidRPr="00C07CBD" w:rsidRDefault="00C7224D" w:rsidP="00C7224D">
      <w:pPr>
        <w:rPr>
          <w:sz w:val="16"/>
        </w:rPr>
      </w:pPr>
      <w:r w:rsidRPr="00C07CBD">
        <w:rPr>
          <w:rStyle w:val="StyleUnderline"/>
        </w:rPr>
        <w:t xml:space="preserve">Forest </w:t>
      </w:r>
      <w:r w:rsidRPr="00C07CBD">
        <w:rPr>
          <w:rStyle w:val="StyleUnderline"/>
          <w:highlight w:val="cyan"/>
        </w:rPr>
        <w:t xml:space="preserve">loss sacrifices soil </w:t>
      </w:r>
      <w:r w:rsidRPr="00C07CBD">
        <w:rPr>
          <w:rStyle w:val="Emphasis"/>
          <w:highlight w:val="cyan"/>
        </w:rPr>
        <w:t>biod</w:t>
      </w:r>
      <w:r w:rsidRPr="00C07CBD">
        <w:rPr>
          <w:sz w:val="16"/>
        </w:rPr>
        <w:t xml:space="preserve">iversity and integrity to oxidation, dehydration, and heating, </w:t>
      </w:r>
      <w:r w:rsidRPr="00C07CBD">
        <w:rPr>
          <w:rStyle w:val="StyleUnderline"/>
        </w:rPr>
        <w:t xml:space="preserve">transforming </w:t>
      </w:r>
      <w:r w:rsidRPr="00C07CBD">
        <w:rPr>
          <w:rStyle w:val="Emphasis"/>
        </w:rPr>
        <w:t>soil</w:t>
      </w:r>
      <w:r w:rsidRPr="00C07CBD">
        <w:rPr>
          <w:rStyle w:val="StyleUnderline"/>
        </w:rPr>
        <w:t xml:space="preserve"> into</w:t>
      </w:r>
      <w:r w:rsidRPr="00C07CBD">
        <w:rPr>
          <w:sz w:val="16"/>
        </w:rPr>
        <w:t xml:space="preserve"> a </w:t>
      </w:r>
      <w:r w:rsidRPr="00C07CBD">
        <w:rPr>
          <w:rStyle w:val="StyleUnderline"/>
        </w:rPr>
        <w:t>persistent source of</w:t>
      </w:r>
      <w:r w:rsidRPr="00C07CBD">
        <w:rPr>
          <w:sz w:val="16"/>
        </w:rPr>
        <w:t xml:space="preserve"> CO2 </w:t>
      </w:r>
      <w:r w:rsidRPr="00C07CBD">
        <w:rPr>
          <w:rStyle w:val="Emphasis"/>
        </w:rPr>
        <w:t>emission</w:t>
      </w:r>
      <w:r w:rsidRPr="00C07CBD">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1587FF24" w14:textId="77777777" w:rsidR="00C7224D" w:rsidRPr="00C07CBD" w:rsidRDefault="00C7224D" w:rsidP="00C7224D">
      <w:pPr>
        <w:rPr>
          <w:sz w:val="16"/>
        </w:rPr>
      </w:pPr>
      <w:r w:rsidRPr="00C07CBD">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1D53CCDD" w14:textId="77777777" w:rsidR="00C7224D" w:rsidRPr="00C07CBD" w:rsidRDefault="00C7224D" w:rsidP="00C7224D">
      <w:pPr>
        <w:rPr>
          <w:sz w:val="16"/>
        </w:rPr>
      </w:pPr>
      <w:r w:rsidRPr="00C07CBD">
        <w:rPr>
          <w:rStyle w:val="Emphasis"/>
        </w:rPr>
        <w:t>Ag</w:t>
      </w:r>
      <w:r w:rsidRPr="00C07CBD">
        <w:rPr>
          <w:sz w:val="16"/>
        </w:rPr>
        <w:t xml:space="preserve">ricultural </w:t>
      </w:r>
      <w:r w:rsidRPr="00C07CBD">
        <w:rPr>
          <w:rStyle w:val="StyleUnderline"/>
        </w:rPr>
        <w:t xml:space="preserve">development has further </w:t>
      </w:r>
      <w:r w:rsidRPr="00C07CBD">
        <w:rPr>
          <w:rStyle w:val="Emphasis"/>
        </w:rPr>
        <w:t>eroded</w:t>
      </w:r>
      <w:r w:rsidRPr="00C07CBD">
        <w:rPr>
          <w:sz w:val="16"/>
        </w:rPr>
        <w:t xml:space="preserve"> ecosystem </w:t>
      </w:r>
      <w:r w:rsidRPr="00C07CBD">
        <w:rPr>
          <w:rStyle w:val="StyleUnderline"/>
        </w:rPr>
        <w:t xml:space="preserve">health, with over </w:t>
      </w:r>
      <w:r w:rsidRPr="00C07CBD">
        <w:rPr>
          <w:rStyle w:val="Emphasis"/>
        </w:rPr>
        <w:t>15 billion</w:t>
      </w:r>
      <w:r w:rsidRPr="00C07CBD">
        <w:rPr>
          <w:rStyle w:val="StyleUnderline"/>
        </w:rPr>
        <w:t xml:space="preserve"> trees per year lost since</w:t>
      </w:r>
      <w:r w:rsidRPr="00C07CBD">
        <w:rPr>
          <w:sz w:val="16"/>
        </w:rPr>
        <w:t xml:space="preserve"> the </w:t>
      </w:r>
      <w:r w:rsidRPr="00C07CBD">
        <w:rPr>
          <w:rStyle w:val="StyleUnderline"/>
        </w:rPr>
        <w:t xml:space="preserve">emergence of </w:t>
      </w:r>
      <w:r w:rsidRPr="00C07CBD">
        <w:rPr>
          <w:rStyle w:val="Emphasis"/>
        </w:rPr>
        <w:t>ag</w:t>
      </w:r>
      <w:r w:rsidRPr="00C07CBD">
        <w:rPr>
          <w:rStyle w:val="StyleUnderline"/>
        </w:rPr>
        <w:t>riculture</w:t>
      </w:r>
      <w:r w:rsidRPr="00C07CBD">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2E70A62" w14:textId="77777777" w:rsidR="00C7224D" w:rsidRPr="00C07CBD" w:rsidRDefault="00C7224D" w:rsidP="00C7224D">
      <w:pPr>
        <w:rPr>
          <w:sz w:val="16"/>
        </w:rPr>
      </w:pPr>
      <w:r w:rsidRPr="00C07CBD">
        <w:rPr>
          <w:sz w:val="16"/>
        </w:rPr>
        <w:t>Food and water security</w:t>
      </w:r>
    </w:p>
    <w:p w14:paraId="6486321B" w14:textId="77777777" w:rsidR="00C7224D" w:rsidRPr="00C07CBD" w:rsidRDefault="00C7224D" w:rsidP="00C7224D">
      <w:pPr>
        <w:rPr>
          <w:sz w:val="16"/>
        </w:rPr>
      </w:pPr>
      <w:r w:rsidRPr="00C07CBD">
        <w:rPr>
          <w:rStyle w:val="StyleUnderline"/>
        </w:rPr>
        <w:t>Increasing</w:t>
      </w:r>
      <w:r w:rsidRPr="00C07CBD">
        <w:rPr>
          <w:sz w:val="16"/>
        </w:rPr>
        <w:t xml:space="preserve"> human </w:t>
      </w:r>
      <w:r w:rsidRPr="00C07CBD">
        <w:rPr>
          <w:rStyle w:val="Emphasis"/>
        </w:rPr>
        <w:t>population</w:t>
      </w:r>
      <w:r w:rsidRPr="00C07CBD">
        <w:rPr>
          <w:rStyle w:val="StyleUnderline"/>
        </w:rPr>
        <w:t>, and</w:t>
      </w:r>
      <w:r w:rsidRPr="00C07CBD">
        <w:rPr>
          <w:sz w:val="16"/>
        </w:rPr>
        <w:t xml:space="preserve"> the </w:t>
      </w:r>
      <w:r w:rsidRPr="00C07CBD">
        <w:rPr>
          <w:rStyle w:val="StyleUnderline"/>
        </w:rPr>
        <w:t>need to expand</w:t>
      </w:r>
      <w:r w:rsidRPr="00C07CBD">
        <w:rPr>
          <w:sz w:val="16"/>
        </w:rPr>
        <w:t xml:space="preserve"> food </w:t>
      </w:r>
      <w:r w:rsidRPr="00C07CBD">
        <w:rPr>
          <w:rStyle w:val="Emphasis"/>
        </w:rPr>
        <w:t>production</w:t>
      </w:r>
      <w:r w:rsidRPr="00C07CBD">
        <w:rPr>
          <w:sz w:val="16"/>
        </w:rPr>
        <w:t xml:space="preserve">, were the drivers of the Green Revolution over 50 years ago (150). This increased productivity </w:t>
      </w:r>
      <w:r w:rsidRPr="00C07CBD">
        <w:rPr>
          <w:rStyle w:val="StyleUnderline"/>
        </w:rPr>
        <w:t xml:space="preserve">through selective genetic breeding, </w:t>
      </w:r>
      <w:r w:rsidRPr="00C07CBD">
        <w:rPr>
          <w:rStyle w:val="Emphasis"/>
        </w:rPr>
        <w:t>monocultures</w:t>
      </w:r>
      <w:r w:rsidRPr="00C07CBD">
        <w:rPr>
          <w:rStyle w:val="StyleUnderline"/>
        </w:rPr>
        <w:t>, seed improvement</w:t>
      </w:r>
      <w:r w:rsidRPr="00C07CBD">
        <w:rPr>
          <w:sz w:val="16"/>
        </w:rPr>
        <w:t xml:space="preserve">, and the use of </w:t>
      </w:r>
      <w:r w:rsidRPr="00C07CBD">
        <w:rPr>
          <w:rStyle w:val="StyleUnderline"/>
        </w:rPr>
        <w:t xml:space="preserve">chemical </w:t>
      </w:r>
      <w:r w:rsidRPr="00C07CBD">
        <w:rPr>
          <w:rStyle w:val="Emphasis"/>
        </w:rPr>
        <w:t>fertilizers</w:t>
      </w:r>
      <w:r w:rsidRPr="00C07CBD">
        <w:rPr>
          <w:rStyle w:val="StyleUnderline"/>
        </w:rPr>
        <w:t xml:space="preserve"> and </w:t>
      </w:r>
      <w:r w:rsidRPr="00C07CBD">
        <w:rPr>
          <w:rStyle w:val="Emphasis"/>
        </w:rPr>
        <w:t>pesticides</w:t>
      </w:r>
      <w:r w:rsidRPr="00C07CBD">
        <w:rPr>
          <w:sz w:val="16"/>
        </w:rPr>
        <w:t xml:space="preserve">. These steps have </w:t>
      </w:r>
      <w:r w:rsidRPr="00C07CBD">
        <w:rPr>
          <w:rStyle w:val="StyleUnderline"/>
        </w:rPr>
        <w:t>not solved</w:t>
      </w:r>
      <w:r w:rsidRPr="00C07CBD">
        <w:rPr>
          <w:sz w:val="16"/>
        </w:rPr>
        <w:t xml:space="preserve"> the problem of </w:t>
      </w:r>
      <w:r w:rsidRPr="00C07CBD">
        <w:rPr>
          <w:rStyle w:val="StyleUnderline"/>
        </w:rPr>
        <w:t>food insecurity</w:t>
      </w:r>
      <w:r w:rsidRPr="00C07CBD">
        <w:rPr>
          <w:sz w:val="16"/>
        </w:rPr>
        <w:t xml:space="preserve"> which has been aggravated in more vulnerable populations (151). Worldwide, it is estimated that 16,000 children are pushed into hunger every day—a 32% increase from 2022 (152).</w:t>
      </w:r>
    </w:p>
    <w:p w14:paraId="0B3D3437" w14:textId="77777777" w:rsidR="00C7224D" w:rsidRPr="00C07CBD" w:rsidRDefault="00C7224D" w:rsidP="00C7224D">
      <w:pPr>
        <w:rPr>
          <w:sz w:val="16"/>
        </w:rPr>
      </w:pPr>
      <w:r w:rsidRPr="00C07CBD">
        <w:rPr>
          <w:rStyle w:val="Emphasis"/>
        </w:rPr>
        <w:t>Ag</w:t>
      </w:r>
      <w:r w:rsidRPr="00C07CBD">
        <w:rPr>
          <w:sz w:val="16"/>
        </w:rPr>
        <w:t xml:space="preserve">riculture now uses half of the world's ice- and desert-free land, and </w:t>
      </w:r>
      <w:r w:rsidRPr="00C07CBD">
        <w:rPr>
          <w:rStyle w:val="StyleUnderline"/>
        </w:rPr>
        <w:t>causes</w:t>
      </w:r>
      <w:r w:rsidRPr="00C07CBD">
        <w:rPr>
          <w:sz w:val="16"/>
        </w:rPr>
        <w:t xml:space="preserve"> 78% of </w:t>
      </w:r>
      <w:r w:rsidRPr="00C07CBD">
        <w:rPr>
          <w:rStyle w:val="StyleUnderline"/>
        </w:rPr>
        <w:t xml:space="preserve">global ocean and freshwater </w:t>
      </w:r>
      <w:r w:rsidRPr="00C07CBD">
        <w:rPr>
          <w:rStyle w:val="Emphasis"/>
        </w:rPr>
        <w:t>eutrophication</w:t>
      </w:r>
      <w:r w:rsidRPr="00C07CBD">
        <w:rPr>
          <w:sz w:val="16"/>
        </w:rPr>
        <w:t xml:space="preserve"> (153). Pesticide and fertilizer runoff, as well as sewage, find their way to aquatic environments (154) and degrade water quality, while spreading infectious diseases. </w:t>
      </w:r>
      <w:r w:rsidRPr="00C07CBD">
        <w:rPr>
          <w:rStyle w:val="StyleUnderline"/>
          <w:highlight w:val="cyan"/>
        </w:rPr>
        <w:t>Humans poison</w:t>
      </w:r>
      <w:r w:rsidRPr="00C07CBD">
        <w:rPr>
          <w:sz w:val="16"/>
        </w:rPr>
        <w:t xml:space="preserve"> the </w:t>
      </w:r>
      <w:r w:rsidRPr="00C07CBD">
        <w:rPr>
          <w:rStyle w:val="StyleUnderline"/>
          <w:highlight w:val="cyan"/>
        </w:rPr>
        <w:t>soil</w:t>
      </w:r>
      <w:r w:rsidRPr="00C07CBD">
        <w:rPr>
          <w:rStyle w:val="StyleUnderline"/>
        </w:rPr>
        <w:t xml:space="preserve"> annually </w:t>
      </w:r>
      <w:r w:rsidRPr="00C07CBD">
        <w:rPr>
          <w:rStyle w:val="StyleUnderline"/>
          <w:highlight w:val="cyan"/>
        </w:rPr>
        <w:t xml:space="preserve">with </w:t>
      </w:r>
      <w:r w:rsidRPr="00C07CBD">
        <w:rPr>
          <w:rStyle w:val="Emphasis"/>
          <w:highlight w:val="cyan"/>
        </w:rPr>
        <w:t>microplastics</w:t>
      </w:r>
      <w:r w:rsidRPr="00C07CBD">
        <w:rPr>
          <w:sz w:val="16"/>
        </w:rPr>
        <w:t xml:space="preserve"> between 4 and 23 times more than we do the oceans. Microplastics reduce beneficial bacteria concentrations, and can be absorbed by plants, and then passed up the food chain (155).</w:t>
      </w:r>
    </w:p>
    <w:p w14:paraId="4608E5DE" w14:textId="77777777" w:rsidR="00C7224D" w:rsidRPr="00C07CBD" w:rsidRDefault="00C7224D" w:rsidP="00C7224D">
      <w:pPr>
        <w:rPr>
          <w:sz w:val="16"/>
        </w:rPr>
      </w:pPr>
      <w:r w:rsidRPr="00C07CBD">
        <w:rPr>
          <w:sz w:val="16"/>
        </w:rPr>
        <w:t xml:space="preserve">Industrial </w:t>
      </w:r>
      <w:r w:rsidRPr="00C07CBD">
        <w:rPr>
          <w:rStyle w:val="Emphasis"/>
        </w:rPr>
        <w:t>farming</w:t>
      </w:r>
      <w:r w:rsidRPr="00C07CBD">
        <w:rPr>
          <w:rStyle w:val="StyleUnderline"/>
        </w:rPr>
        <w:t xml:space="preserve"> employs deep plowing that </w:t>
      </w:r>
      <w:r w:rsidRPr="00C07CBD">
        <w:rPr>
          <w:rStyle w:val="Emphasis"/>
        </w:rPr>
        <w:t>depletes</w:t>
      </w:r>
      <w:r w:rsidRPr="00C07CBD">
        <w:rPr>
          <w:sz w:val="16"/>
        </w:rPr>
        <w:t xml:space="preserve"> and oxidizes </w:t>
      </w:r>
      <w:r w:rsidRPr="00C07CBD">
        <w:rPr>
          <w:rStyle w:val="Emphasis"/>
        </w:rPr>
        <w:t>soil</w:t>
      </w:r>
      <w:r w:rsidRPr="00C07CBD">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5E673EDA" w14:textId="77777777" w:rsidR="00C7224D" w:rsidRPr="00C07CBD" w:rsidRDefault="00C7224D" w:rsidP="00C7224D">
      <w:pPr>
        <w:rPr>
          <w:sz w:val="16"/>
        </w:rPr>
      </w:pPr>
      <w:r w:rsidRPr="00C07CBD">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39E31CCB" w14:textId="77777777" w:rsidR="00C7224D" w:rsidRPr="00C07CBD" w:rsidRDefault="00C7224D" w:rsidP="00C7224D">
      <w:pPr>
        <w:rPr>
          <w:sz w:val="16"/>
        </w:rPr>
      </w:pPr>
      <w:r w:rsidRPr="00C07CBD">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58D46B4A" w14:textId="77777777" w:rsidR="00C7224D" w:rsidRPr="00C07CBD" w:rsidRDefault="00C7224D" w:rsidP="00C7224D">
      <w:pPr>
        <w:rPr>
          <w:sz w:val="16"/>
        </w:rPr>
      </w:pPr>
      <w:r w:rsidRPr="00C07CBD">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6824E406" w14:textId="77777777" w:rsidR="00C7224D" w:rsidRPr="00C07CBD" w:rsidRDefault="00C7224D" w:rsidP="00C7224D">
      <w:pPr>
        <w:rPr>
          <w:sz w:val="16"/>
        </w:rPr>
      </w:pPr>
      <w:r w:rsidRPr="00C07CBD">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6A4CBAD4" w14:textId="77777777" w:rsidR="00C7224D" w:rsidRPr="00C07CBD" w:rsidRDefault="00C7224D" w:rsidP="00C7224D">
      <w:pPr>
        <w:rPr>
          <w:sz w:val="16"/>
        </w:rPr>
      </w:pPr>
      <w:r w:rsidRPr="00C07CBD">
        <w:rPr>
          <w:sz w:val="16"/>
        </w:rPr>
        <w:t xml:space="preserve">Clean water security is a critical issue (171). Research shows that </w:t>
      </w:r>
      <w:r w:rsidRPr="00C07CBD">
        <w:rPr>
          <w:rStyle w:val="Emphasis"/>
        </w:rPr>
        <w:t>groundwater</w:t>
      </w:r>
      <w:r w:rsidRPr="00C07CBD">
        <w:rPr>
          <w:rStyle w:val="StyleUnderline"/>
        </w:rPr>
        <w:t xml:space="preserve"> levels are rapidly </w:t>
      </w:r>
      <w:r w:rsidRPr="00C07CBD">
        <w:rPr>
          <w:rStyle w:val="Emphasis"/>
        </w:rPr>
        <w:t>declining</w:t>
      </w:r>
      <w:r w:rsidRPr="00C07CBD">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C07CBD">
        <w:rPr>
          <w:rStyle w:val="StyleUnderline"/>
        </w:rPr>
        <w:t>Climate</w:t>
      </w:r>
      <w:r w:rsidRPr="00C07CBD">
        <w:rPr>
          <w:sz w:val="16"/>
        </w:rPr>
        <w:t xml:space="preserve"> change </w:t>
      </w:r>
      <w:r w:rsidRPr="00C07CBD">
        <w:rPr>
          <w:rStyle w:val="StyleUnderline"/>
        </w:rPr>
        <w:t>compounds</w:t>
      </w:r>
      <w:r w:rsidRPr="00C07CBD">
        <w:rPr>
          <w:sz w:val="16"/>
        </w:rPr>
        <w:t xml:space="preserve"> the </w:t>
      </w:r>
      <w:r w:rsidRPr="00C07CBD">
        <w:rPr>
          <w:rStyle w:val="StyleUnderline"/>
        </w:rPr>
        <w:t xml:space="preserve">crisis by altering </w:t>
      </w:r>
      <w:r w:rsidRPr="00C07CBD">
        <w:rPr>
          <w:rStyle w:val="Emphasis"/>
        </w:rPr>
        <w:t>precipitation</w:t>
      </w:r>
      <w:r w:rsidRPr="00C07CBD">
        <w:rPr>
          <w:rStyle w:val="StyleUnderline"/>
        </w:rPr>
        <w:t xml:space="preserve"> </w:t>
      </w:r>
      <w:r w:rsidRPr="00C07CBD">
        <w:rPr>
          <w:sz w:val="16"/>
        </w:rPr>
        <w:t xml:space="preserve">patterns, </w:t>
      </w:r>
      <w:r w:rsidRPr="00C07CBD">
        <w:rPr>
          <w:rStyle w:val="StyleUnderline"/>
        </w:rPr>
        <w:t xml:space="preserve">causing </w:t>
      </w:r>
      <w:r w:rsidRPr="00C07CBD">
        <w:rPr>
          <w:rStyle w:val="Emphasis"/>
        </w:rPr>
        <w:t>droughts</w:t>
      </w:r>
      <w:r w:rsidRPr="00C07CBD">
        <w:rPr>
          <w:rStyle w:val="StyleUnderline"/>
        </w:rPr>
        <w:t xml:space="preserve">, and depleting </w:t>
      </w:r>
      <w:r w:rsidRPr="00C07CBD">
        <w:rPr>
          <w:rStyle w:val="Emphasis"/>
        </w:rPr>
        <w:t>glaciers</w:t>
      </w:r>
      <w:r w:rsidRPr="00C07CBD">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1CA85280" w14:textId="77777777" w:rsidR="00C7224D" w:rsidRPr="00C07CBD" w:rsidRDefault="00C7224D" w:rsidP="00C7224D">
      <w:pPr>
        <w:rPr>
          <w:sz w:val="16"/>
        </w:rPr>
      </w:pPr>
      <w:r w:rsidRPr="00C07CBD">
        <w:rPr>
          <w:sz w:val="16"/>
        </w:rPr>
        <w:t>Heat</w:t>
      </w:r>
    </w:p>
    <w:p w14:paraId="0071B92B" w14:textId="77777777" w:rsidR="00C7224D" w:rsidRPr="00C07CBD" w:rsidRDefault="00C7224D" w:rsidP="00C7224D">
      <w:pPr>
        <w:rPr>
          <w:sz w:val="16"/>
        </w:rPr>
      </w:pPr>
      <w:r w:rsidRPr="00C07CBD">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25D950BC" w14:textId="77777777" w:rsidR="00C7224D" w:rsidRPr="00C07CBD" w:rsidRDefault="00C7224D" w:rsidP="00C7224D">
      <w:pPr>
        <w:rPr>
          <w:sz w:val="16"/>
        </w:rPr>
      </w:pPr>
      <w:r w:rsidRPr="00C07CBD">
        <w:rPr>
          <w:sz w:val="16"/>
        </w:rPr>
        <w:t xml:space="preserve">In 2022, </w:t>
      </w:r>
      <w:r w:rsidRPr="00C07CBD">
        <w:rPr>
          <w:rStyle w:val="StyleUnderline"/>
          <w:highlight w:val="cyan"/>
        </w:rPr>
        <w:t>global heat</w:t>
      </w:r>
      <w:r w:rsidRPr="00C07CBD">
        <w:rPr>
          <w:rStyle w:val="StyleUnderline"/>
        </w:rPr>
        <w:t xml:space="preserve"> </w:t>
      </w:r>
      <w:r w:rsidRPr="00C07CBD">
        <w:rPr>
          <w:rStyle w:val="Emphasis"/>
        </w:rPr>
        <w:t>stress</w:t>
      </w:r>
      <w:r w:rsidRPr="00C07CBD">
        <w:rPr>
          <w:rStyle w:val="StyleUnderline"/>
        </w:rPr>
        <w:t xml:space="preserve"> </w:t>
      </w:r>
      <w:r w:rsidRPr="00C07CBD">
        <w:rPr>
          <w:rStyle w:val="StyleUnderline"/>
          <w:highlight w:val="cyan"/>
        </w:rPr>
        <w:t>caused</w:t>
      </w:r>
      <w:r w:rsidRPr="00C07CBD">
        <w:rPr>
          <w:sz w:val="16"/>
        </w:rPr>
        <w:t xml:space="preserve"> the </w:t>
      </w:r>
      <w:r w:rsidRPr="00C07CBD">
        <w:rPr>
          <w:rStyle w:val="StyleUnderline"/>
          <w:highlight w:val="cyan"/>
        </w:rPr>
        <w:t>loss of</w:t>
      </w:r>
      <w:r w:rsidRPr="00C07CBD">
        <w:rPr>
          <w:rStyle w:val="StyleUnderline"/>
        </w:rPr>
        <w:t xml:space="preserve"> 490 billion potential </w:t>
      </w:r>
      <w:r w:rsidRPr="00C07CBD">
        <w:rPr>
          <w:rStyle w:val="Emphasis"/>
          <w:highlight w:val="cyan"/>
        </w:rPr>
        <w:t>labor hours</w:t>
      </w:r>
      <w:r w:rsidRPr="00C07CBD">
        <w:rPr>
          <w:sz w:val="16"/>
        </w:rPr>
        <w:t xml:space="preserve">, 143 h per person, a 42% increase from the 1991 to 2000 average (175). The loss of labor due to heat exposure resulted in a $863 billion loss of “potential income” and wiped out the equivalent of 4% of Africa's GDP. </w:t>
      </w:r>
      <w:r w:rsidRPr="00C07CBD">
        <w:rPr>
          <w:rStyle w:val="StyleUnderline"/>
        </w:rPr>
        <w:t xml:space="preserve">The </w:t>
      </w:r>
      <w:r w:rsidRPr="00C07CBD">
        <w:rPr>
          <w:rStyle w:val="Emphasis"/>
        </w:rPr>
        <w:t>ag</w:t>
      </w:r>
      <w:r w:rsidRPr="00C07CBD">
        <w:rPr>
          <w:rStyle w:val="StyleUnderline"/>
        </w:rPr>
        <w:t xml:space="preserve">riculture sector was </w:t>
      </w:r>
      <w:r w:rsidRPr="00C07CBD">
        <w:rPr>
          <w:rStyle w:val="Emphasis"/>
        </w:rPr>
        <w:t>hardest hit</w:t>
      </w:r>
      <w:r w:rsidRPr="00C07CBD">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1CFAF2EC" w14:textId="77777777" w:rsidR="00C7224D" w:rsidRPr="00C07CBD" w:rsidRDefault="00C7224D" w:rsidP="00C7224D">
      <w:pPr>
        <w:rPr>
          <w:sz w:val="16"/>
        </w:rPr>
      </w:pPr>
      <w:r w:rsidRPr="00C07CBD">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624616AB" w14:textId="77777777" w:rsidR="00C7224D" w:rsidRPr="00C07CBD" w:rsidRDefault="00C7224D" w:rsidP="00C7224D">
      <w:pPr>
        <w:rPr>
          <w:sz w:val="16"/>
        </w:rPr>
      </w:pPr>
      <w:r w:rsidRPr="00C07CBD">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5E098E4" w14:textId="77777777" w:rsidR="00C7224D" w:rsidRPr="00C07CBD" w:rsidRDefault="00C7224D" w:rsidP="00C7224D">
      <w:pPr>
        <w:rPr>
          <w:sz w:val="16"/>
        </w:rPr>
      </w:pPr>
      <w:r w:rsidRPr="00C07CBD">
        <w:rPr>
          <w:sz w:val="16"/>
        </w:rPr>
        <w:t xml:space="preserve">Model projections indicate that in the Middle East and North Africa, continued emissions will cause the emergence of unprecedented super- and ultraextreme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C07CBD">
        <w:rPr>
          <w:rStyle w:val="StyleUnderline"/>
        </w:rPr>
        <w:t>the</w:t>
      </w:r>
      <w:r w:rsidRPr="00C07CBD">
        <w:rPr>
          <w:sz w:val="16"/>
        </w:rPr>
        <w:t xml:space="preserve"> global health and socioeconomic </w:t>
      </w:r>
      <w:r w:rsidRPr="00C07CBD">
        <w:rPr>
          <w:rStyle w:val="StyleUnderline"/>
        </w:rPr>
        <w:t xml:space="preserve">risks of continued </w:t>
      </w:r>
      <w:r w:rsidRPr="00C07CBD">
        <w:rPr>
          <w:rStyle w:val="Emphasis"/>
        </w:rPr>
        <w:t>heating</w:t>
      </w:r>
      <w:r w:rsidRPr="00C07CBD">
        <w:rPr>
          <w:rStyle w:val="StyleUnderline"/>
        </w:rPr>
        <w:t xml:space="preserve"> are </w:t>
      </w:r>
      <w:r w:rsidRPr="00C07CBD">
        <w:rPr>
          <w:rStyle w:val="Emphasis"/>
        </w:rPr>
        <w:t>catastrophic</w:t>
      </w:r>
      <w:r w:rsidRPr="00C07CBD">
        <w:rPr>
          <w:sz w:val="16"/>
        </w:rPr>
        <w:t>.</w:t>
      </w:r>
    </w:p>
    <w:p w14:paraId="0456413E" w14:textId="77777777" w:rsidR="00C7224D" w:rsidRPr="00C07CBD" w:rsidRDefault="00C7224D" w:rsidP="00C7224D">
      <w:pPr>
        <w:rPr>
          <w:sz w:val="16"/>
        </w:rPr>
      </w:pPr>
      <w:r w:rsidRPr="00C07CBD">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C1195E7" w14:textId="77777777" w:rsidR="00C7224D" w:rsidRPr="00C07CBD" w:rsidRDefault="00C7224D" w:rsidP="00C7224D">
      <w:pPr>
        <w:rPr>
          <w:sz w:val="16"/>
        </w:rPr>
      </w:pPr>
      <w:r w:rsidRPr="00C07CBD">
        <w:rPr>
          <w:sz w:val="16"/>
        </w:rPr>
        <w:t>Illness and disease</w:t>
      </w:r>
    </w:p>
    <w:p w14:paraId="49B0A977" w14:textId="77777777" w:rsidR="00C7224D" w:rsidRPr="00C07CBD" w:rsidRDefault="00C7224D" w:rsidP="00C7224D">
      <w:pPr>
        <w:rPr>
          <w:sz w:val="16"/>
        </w:rPr>
      </w:pPr>
      <w:r w:rsidRPr="00C07CBD">
        <w:rPr>
          <w:sz w:val="16"/>
        </w:rPr>
        <w:t xml:space="preserve">As the planet heats up, </w:t>
      </w:r>
      <w:r w:rsidRPr="00C07CBD">
        <w:rPr>
          <w:rStyle w:val="StyleUnderline"/>
        </w:rPr>
        <w:t xml:space="preserve">infectious </w:t>
      </w:r>
      <w:r w:rsidRPr="00C07CBD">
        <w:rPr>
          <w:rStyle w:val="Emphasis"/>
          <w:highlight w:val="cyan"/>
        </w:rPr>
        <w:t>diseases</w:t>
      </w:r>
      <w:r w:rsidRPr="00C07CBD">
        <w:rPr>
          <w:sz w:val="16"/>
        </w:rPr>
        <w:t xml:space="preserve"> once </w:t>
      </w:r>
      <w:r w:rsidRPr="00C07CBD">
        <w:rPr>
          <w:rStyle w:val="StyleUnderline"/>
        </w:rPr>
        <w:t xml:space="preserve">confined to tropical regions </w:t>
      </w:r>
      <w:r w:rsidRPr="00C07CBD">
        <w:rPr>
          <w:rStyle w:val="StyleUnderline"/>
          <w:highlight w:val="cyan"/>
        </w:rPr>
        <w:t xml:space="preserve">are </w:t>
      </w:r>
      <w:r w:rsidRPr="00C07CBD">
        <w:rPr>
          <w:rStyle w:val="Emphasis"/>
          <w:highlight w:val="cyan"/>
        </w:rPr>
        <w:t>expanding</w:t>
      </w:r>
      <w:r w:rsidRPr="00C07CBD">
        <w:rPr>
          <w:sz w:val="16"/>
        </w:rPr>
        <w:t xml:space="preserve"> their </w:t>
      </w:r>
      <w:r w:rsidRPr="00C07CBD">
        <w:rPr>
          <w:rStyle w:val="StyleUnderline"/>
        </w:rPr>
        <w:t>range</w:t>
      </w:r>
      <w:r w:rsidRPr="00C07CBD">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19621F76" w14:textId="77777777" w:rsidR="00C7224D" w:rsidRPr="00C07CBD" w:rsidRDefault="00C7224D" w:rsidP="00C7224D">
      <w:pPr>
        <w:rPr>
          <w:sz w:val="16"/>
        </w:rPr>
      </w:pPr>
      <w:r w:rsidRPr="00C07CBD">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C07CBD">
        <w:rPr>
          <w:rStyle w:val="StyleUnderline"/>
        </w:rPr>
        <w:t xml:space="preserve">Air </w:t>
      </w:r>
      <w:r w:rsidRPr="00C07CBD">
        <w:rPr>
          <w:rStyle w:val="Emphasis"/>
        </w:rPr>
        <w:t>pollution</w:t>
      </w:r>
      <w:r w:rsidRPr="00C07CBD">
        <w:rPr>
          <w:sz w:val="16"/>
        </w:rPr>
        <w:t xml:space="preserve"> from GHG emissions </w:t>
      </w:r>
      <w:r w:rsidRPr="00C07CBD">
        <w:rPr>
          <w:rStyle w:val="StyleUnderline"/>
        </w:rPr>
        <w:t>leads to increased health complications</w:t>
      </w:r>
      <w:r w:rsidRPr="00C07CBD">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645DB48D" w14:textId="77777777" w:rsidR="00C7224D" w:rsidRPr="00C07CBD" w:rsidRDefault="00C7224D" w:rsidP="00C7224D">
      <w:pPr>
        <w:rPr>
          <w:sz w:val="16"/>
        </w:rPr>
      </w:pPr>
      <w:r w:rsidRPr="00C07CBD">
        <w:rPr>
          <w:sz w:val="16"/>
        </w:rPr>
        <w:t xml:space="preserve">Approximately 17% of </w:t>
      </w:r>
      <w:r w:rsidRPr="00C07CBD">
        <w:rPr>
          <w:rStyle w:val="StyleUnderline"/>
        </w:rPr>
        <w:t xml:space="preserve">diseases are spread by </w:t>
      </w:r>
      <w:r w:rsidRPr="00C07CBD">
        <w:rPr>
          <w:rStyle w:val="Emphasis"/>
        </w:rPr>
        <w:t>animal</w:t>
      </w:r>
      <w:r w:rsidRPr="00C07CBD">
        <w:rPr>
          <w:rStyle w:val="StyleUnderline"/>
        </w:rPr>
        <w:t xml:space="preserve"> vector</w:t>
      </w:r>
      <w:r w:rsidRPr="00C07CBD">
        <w:rPr>
          <w:rStyle w:val="Emphasis"/>
        </w:rPr>
        <w:t>s</w:t>
      </w:r>
      <w:r w:rsidRPr="00C07CBD">
        <w:rPr>
          <w:sz w:val="16"/>
        </w:rPr>
        <w:t xml:space="preserve"> causing over 700,000 deaths annually. </w:t>
      </w:r>
      <w:r w:rsidRPr="00C07CBD">
        <w:rPr>
          <w:rStyle w:val="Emphasis"/>
          <w:highlight w:val="cyan"/>
        </w:rPr>
        <w:t>C</w:t>
      </w:r>
      <w:r w:rsidRPr="00C07CBD">
        <w:rPr>
          <w:rStyle w:val="StyleUnderline"/>
        </w:rPr>
        <w:t xml:space="preserve">oncentrated </w:t>
      </w:r>
      <w:r w:rsidRPr="00C07CBD">
        <w:rPr>
          <w:rStyle w:val="Emphasis"/>
          <w:highlight w:val="cyan"/>
        </w:rPr>
        <w:t>a</w:t>
      </w:r>
      <w:r w:rsidRPr="00C07CBD">
        <w:rPr>
          <w:rStyle w:val="StyleUnderline"/>
        </w:rPr>
        <w:t xml:space="preserve">nimal </w:t>
      </w:r>
      <w:r w:rsidRPr="00C07CBD">
        <w:rPr>
          <w:rStyle w:val="Emphasis"/>
          <w:highlight w:val="cyan"/>
        </w:rPr>
        <w:t>f</w:t>
      </w:r>
      <w:r w:rsidRPr="00C07CBD">
        <w:rPr>
          <w:rStyle w:val="StyleUnderline"/>
        </w:rPr>
        <w:t xml:space="preserve">arming </w:t>
      </w:r>
      <w:r w:rsidRPr="00C07CBD">
        <w:rPr>
          <w:rStyle w:val="Emphasis"/>
          <w:highlight w:val="cyan"/>
        </w:rPr>
        <w:t>o</w:t>
      </w:r>
      <w:r w:rsidRPr="00C07CBD">
        <w:rPr>
          <w:rStyle w:val="StyleUnderline"/>
        </w:rPr>
        <w:t>peration</w:t>
      </w:r>
      <w:r w:rsidRPr="00C07CBD">
        <w:rPr>
          <w:rStyle w:val="Emphasis"/>
          <w:highlight w:val="cyan"/>
        </w:rPr>
        <w:t>s</w:t>
      </w:r>
      <w:r w:rsidRPr="00C07CBD">
        <w:rPr>
          <w:rStyle w:val="StyleUnderline"/>
          <w:highlight w:val="cyan"/>
        </w:rPr>
        <w:t xml:space="preserve"> are </w:t>
      </w:r>
      <w:r w:rsidRPr="00C07CBD">
        <w:rPr>
          <w:rStyle w:val="Emphasis"/>
          <w:highlight w:val="cyan"/>
        </w:rPr>
        <w:t>breeding grounds</w:t>
      </w:r>
      <w:r w:rsidRPr="00C07CBD">
        <w:rPr>
          <w:rStyle w:val="StyleUnderline"/>
          <w:highlight w:val="cyan"/>
        </w:rPr>
        <w:t xml:space="preserve"> for</w:t>
      </w:r>
      <w:r w:rsidRPr="00C07CBD">
        <w:rPr>
          <w:rStyle w:val="StyleUnderline"/>
        </w:rPr>
        <w:t xml:space="preserve"> virulent </w:t>
      </w:r>
      <w:r w:rsidRPr="00C07CBD">
        <w:rPr>
          <w:rStyle w:val="Emphasis"/>
          <w:highlight w:val="cyan"/>
        </w:rPr>
        <w:t>pathogens</w:t>
      </w:r>
      <w:r w:rsidRPr="00C07CBD">
        <w:rPr>
          <w:sz w:val="16"/>
        </w:rPr>
        <w:t xml:space="preserve"> (184), and over 15,000 new cases of mammals transmitting viruses to other mammals could occur in the next 50 years due to climate change (185). Smaller </w:t>
      </w:r>
      <w:r w:rsidRPr="00C07CBD">
        <w:rPr>
          <w:rStyle w:val="StyleUnderline"/>
        </w:rPr>
        <w:t xml:space="preserve">species like bats, rats, and other rodents are </w:t>
      </w:r>
      <w:r w:rsidRPr="00C07CBD">
        <w:rPr>
          <w:rStyle w:val="Emphasis"/>
        </w:rPr>
        <w:t>thriving</w:t>
      </w:r>
      <w:r w:rsidRPr="00C07CBD">
        <w:rPr>
          <w:rStyle w:val="StyleUnderline"/>
        </w:rPr>
        <w:t xml:space="preserve"> in human</w:t>
      </w:r>
      <w:r w:rsidRPr="00C07CBD">
        <w:rPr>
          <w:sz w:val="16"/>
        </w:rPr>
        <w:t xml:space="preserve">-populated </w:t>
      </w:r>
      <w:r w:rsidRPr="00C07CBD">
        <w:rPr>
          <w:rStyle w:val="StyleUnderline"/>
        </w:rPr>
        <w:t>areas</w:t>
      </w:r>
      <w:r w:rsidRPr="00C07CBD">
        <w:rPr>
          <w:sz w:val="16"/>
        </w:rPr>
        <w:t xml:space="preserve">, contributing to the spread of diseases through their interactions. </w:t>
      </w:r>
      <w:r w:rsidRPr="00C07CBD">
        <w:rPr>
          <w:rStyle w:val="Emphasis"/>
        </w:rPr>
        <w:t>Biod</w:t>
      </w:r>
      <w:r w:rsidRPr="00C07CBD">
        <w:rPr>
          <w:sz w:val="16"/>
        </w:rPr>
        <w:t xml:space="preserve">iversity </w:t>
      </w:r>
      <w:r w:rsidRPr="00C07CBD">
        <w:rPr>
          <w:rStyle w:val="StyleUnderline"/>
        </w:rPr>
        <w:t xml:space="preserve">loss and </w:t>
      </w:r>
      <w:r w:rsidRPr="00C07CBD">
        <w:rPr>
          <w:rStyle w:val="Emphasis"/>
        </w:rPr>
        <w:t>defo</w:t>
      </w:r>
      <w:r w:rsidRPr="00C07CBD">
        <w:rPr>
          <w:sz w:val="16"/>
        </w:rPr>
        <w:t xml:space="preserve">restation </w:t>
      </w:r>
      <w:r w:rsidRPr="00C07CBD">
        <w:rPr>
          <w:rStyle w:val="StyleUnderline"/>
        </w:rPr>
        <w:t>are directly linked to</w:t>
      </w:r>
      <w:r w:rsidRPr="00C07CBD">
        <w:rPr>
          <w:sz w:val="16"/>
        </w:rPr>
        <w:t xml:space="preserve"> the </w:t>
      </w:r>
      <w:r w:rsidRPr="00C07CBD">
        <w:rPr>
          <w:rStyle w:val="StyleUnderline"/>
        </w:rPr>
        <w:t>rise of</w:t>
      </w:r>
      <w:r w:rsidRPr="00C07CBD">
        <w:rPr>
          <w:sz w:val="16"/>
        </w:rPr>
        <w:t xml:space="preserve"> infectious </w:t>
      </w:r>
      <w:r w:rsidRPr="00C07CBD">
        <w:rPr>
          <w:rStyle w:val="StyleUnderline"/>
        </w:rPr>
        <w:t>diseases</w:t>
      </w:r>
      <w:r w:rsidRPr="00C07CBD">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9E47862" w14:textId="77777777" w:rsidR="00C7224D" w:rsidRPr="00C07CBD" w:rsidRDefault="00C7224D" w:rsidP="00C7224D">
      <w:pPr>
        <w:rPr>
          <w:sz w:val="16"/>
        </w:rPr>
      </w:pPr>
      <w:r w:rsidRPr="00C07CBD">
        <w:rPr>
          <w:rStyle w:val="StyleUnderline"/>
        </w:rPr>
        <w:t>Climate</w:t>
      </w:r>
      <w:r w:rsidRPr="00C07CBD">
        <w:rPr>
          <w:sz w:val="16"/>
        </w:rPr>
        <w:t xml:space="preserve"> change </w:t>
      </w:r>
      <w:r w:rsidRPr="00C07CBD">
        <w:rPr>
          <w:rStyle w:val="Emphasis"/>
        </w:rPr>
        <w:t>intensifies</w:t>
      </w:r>
      <w:r w:rsidRPr="00C07CBD">
        <w:rPr>
          <w:sz w:val="16"/>
        </w:rPr>
        <w:t xml:space="preserve"> the </w:t>
      </w:r>
      <w:r w:rsidRPr="00C07CBD">
        <w:rPr>
          <w:rStyle w:val="StyleUnderline"/>
        </w:rPr>
        <w:t>spread of</w:t>
      </w:r>
      <w:r w:rsidRPr="00C07CBD">
        <w:rPr>
          <w:sz w:val="16"/>
        </w:rPr>
        <w:t xml:space="preserve"> infectious </w:t>
      </w:r>
      <w:r w:rsidRPr="00C07CBD">
        <w:rPr>
          <w:rStyle w:val="Emphasis"/>
        </w:rPr>
        <w:t>diseases</w:t>
      </w:r>
      <w:r w:rsidRPr="00C07CBD">
        <w:rPr>
          <w:sz w:val="16"/>
        </w:rPr>
        <w:t xml:space="preserve">, particularly in low-income communities, </w:t>
      </w:r>
      <w:r w:rsidRPr="00C07CBD">
        <w:rPr>
          <w:rStyle w:val="StyleUnderline"/>
        </w:rPr>
        <w:t xml:space="preserve">by expanding </w:t>
      </w:r>
      <w:r w:rsidRPr="00C07CBD">
        <w:rPr>
          <w:sz w:val="16"/>
        </w:rPr>
        <w:t xml:space="preserve">the </w:t>
      </w:r>
      <w:r w:rsidRPr="00C07CBD">
        <w:rPr>
          <w:rStyle w:val="StyleUnderline"/>
        </w:rPr>
        <w:t xml:space="preserve">habitats of disease </w:t>
      </w:r>
      <w:r w:rsidRPr="00C07CBD">
        <w:rPr>
          <w:rStyle w:val="Emphasis"/>
        </w:rPr>
        <w:t>vectors</w:t>
      </w:r>
      <w:r w:rsidRPr="00C07CBD">
        <w:rPr>
          <w:sz w:val="16"/>
        </w:rPr>
        <w:t xml:space="preserve"> such as mosquitoes and ticks. Warmer temperatures and altered rainfall patterns increase the incidence and geographic range of vector-borne diseases like malaria and dengue fever. </w:t>
      </w:r>
      <w:r w:rsidRPr="00C07CBD">
        <w:rPr>
          <w:rStyle w:val="Emphasis"/>
        </w:rPr>
        <w:t>Flooding</w:t>
      </w:r>
      <w:r w:rsidRPr="00C07CBD">
        <w:rPr>
          <w:rStyle w:val="StyleUnderline"/>
        </w:rPr>
        <w:t xml:space="preserve"> and extreme </w:t>
      </w:r>
      <w:r w:rsidRPr="00C07CBD">
        <w:rPr>
          <w:rStyle w:val="Emphasis"/>
        </w:rPr>
        <w:t>weather</w:t>
      </w:r>
      <w:r w:rsidRPr="00C07CBD">
        <w:rPr>
          <w:sz w:val="16"/>
        </w:rPr>
        <w:t xml:space="preserve"> events, more common as the climate changes, can </w:t>
      </w:r>
      <w:r w:rsidRPr="00C07CBD">
        <w:rPr>
          <w:rStyle w:val="StyleUnderline"/>
        </w:rPr>
        <w:t>lead to waterborne diseases</w:t>
      </w:r>
      <w:r w:rsidRPr="00C07CBD">
        <w:rPr>
          <w:sz w:val="16"/>
        </w:rPr>
        <w:t xml:space="preserve"> due to the contamination of freshwater supplies. Low-income areas often have insufficient healthcare infrastructure, making them more vulnerable to these outbreaks. Additionally, </w:t>
      </w:r>
      <w:r w:rsidRPr="00C07CBD">
        <w:rPr>
          <w:rStyle w:val="StyleUnderline"/>
        </w:rPr>
        <w:t>malnutrition from</w:t>
      </w:r>
      <w:r w:rsidRPr="00C07CBD">
        <w:rPr>
          <w:sz w:val="16"/>
        </w:rPr>
        <w:t xml:space="preserve"> climate-induced </w:t>
      </w:r>
      <w:r w:rsidRPr="00C07CBD">
        <w:rPr>
          <w:rStyle w:val="StyleUnderline"/>
          <w:highlight w:val="cyan"/>
        </w:rPr>
        <w:t xml:space="preserve">food </w:t>
      </w:r>
      <w:r w:rsidRPr="00C07CBD">
        <w:rPr>
          <w:rStyle w:val="Emphasis"/>
          <w:highlight w:val="cyan"/>
        </w:rPr>
        <w:t>scarcity</w:t>
      </w:r>
      <w:r w:rsidRPr="00C07CBD">
        <w:rPr>
          <w:sz w:val="16"/>
        </w:rPr>
        <w:t xml:space="preserve"> can </w:t>
      </w:r>
      <w:r w:rsidRPr="00C07CBD">
        <w:rPr>
          <w:rStyle w:val="StyleUnderline"/>
          <w:highlight w:val="cyan"/>
        </w:rPr>
        <w:t xml:space="preserve">weaken immune </w:t>
      </w:r>
      <w:r w:rsidRPr="00C07CBD">
        <w:rPr>
          <w:rStyle w:val="Emphasis"/>
          <w:highlight w:val="cyan"/>
        </w:rPr>
        <w:t>systems</w:t>
      </w:r>
      <w:r w:rsidRPr="00C07CBD">
        <w:rPr>
          <w:sz w:val="16"/>
        </w:rPr>
        <w:t>, further raising the susceptibility to infections. Thus, climate change magnifies health disparities, with low-income communities facing disproportionately high risks of disease.</w:t>
      </w:r>
    </w:p>
    <w:p w14:paraId="4CEB4EC6" w14:textId="77777777" w:rsidR="00C7224D" w:rsidRPr="00C07CBD" w:rsidRDefault="00C7224D" w:rsidP="00C7224D">
      <w:pPr>
        <w:rPr>
          <w:sz w:val="16"/>
        </w:rPr>
      </w:pPr>
      <w:r w:rsidRPr="00C07CBD">
        <w:rPr>
          <w:sz w:val="16"/>
        </w:rPr>
        <w:t>Economic inequality, ecological destruction, and global security</w:t>
      </w:r>
    </w:p>
    <w:p w14:paraId="7A39CF7A" w14:textId="77777777" w:rsidR="00C7224D" w:rsidRPr="00C07CBD" w:rsidRDefault="00C7224D" w:rsidP="00C7224D">
      <w:pPr>
        <w:rPr>
          <w:sz w:val="16"/>
        </w:rPr>
      </w:pPr>
      <w:r w:rsidRPr="00C07CBD">
        <w:rPr>
          <w:sz w:val="16"/>
        </w:rPr>
        <w:t xml:space="preserve">A </w:t>
      </w:r>
      <w:r w:rsidRPr="00C07CBD">
        <w:rPr>
          <w:rStyle w:val="StyleUnderline"/>
        </w:rPr>
        <w:t>grossly unequal</w:t>
      </w:r>
      <w:r w:rsidRPr="00C07CBD">
        <w:rPr>
          <w:sz w:val="16"/>
        </w:rPr>
        <w:t xml:space="preserve"> distribution of </w:t>
      </w:r>
      <w:r w:rsidRPr="00C07CBD">
        <w:rPr>
          <w:rStyle w:val="Emphasis"/>
        </w:rPr>
        <w:t>wealth</w:t>
      </w:r>
      <w:r w:rsidRPr="00C07CBD">
        <w:rPr>
          <w:rStyle w:val="StyleUnderline"/>
        </w:rPr>
        <w:t xml:space="preserve"> couples with</w:t>
      </w:r>
      <w:r w:rsidRPr="00C07CBD">
        <w:rPr>
          <w:sz w:val="16"/>
        </w:rPr>
        <w:t xml:space="preserve"> the </w:t>
      </w:r>
      <w:r w:rsidRPr="00C07CBD">
        <w:rPr>
          <w:rStyle w:val="StyleUnderline"/>
        </w:rPr>
        <w:t xml:space="preserve">increasing </w:t>
      </w:r>
      <w:r w:rsidRPr="00C07CBD">
        <w:rPr>
          <w:rStyle w:val="Emphasis"/>
        </w:rPr>
        <w:t>consumption</w:t>
      </w:r>
      <w:r w:rsidRPr="00C07CBD">
        <w:rPr>
          <w:rStyle w:val="StyleUnderline"/>
        </w:rPr>
        <w:t xml:space="preserve"> patterns of</w:t>
      </w:r>
      <w:r w:rsidRPr="00C07CBD">
        <w:rPr>
          <w:sz w:val="16"/>
        </w:rPr>
        <w:t xml:space="preserve"> a rising </w:t>
      </w:r>
      <w:r w:rsidRPr="00C07CBD">
        <w:rPr>
          <w:rStyle w:val="StyleUnderline"/>
        </w:rPr>
        <w:t>global middle class</w:t>
      </w:r>
      <w:r w:rsidRPr="00C07CBD">
        <w:rPr>
          <w:sz w:val="16"/>
        </w:rPr>
        <w:t xml:space="preserve"> (189) </w:t>
      </w:r>
      <w:r w:rsidRPr="00C07CBD">
        <w:rPr>
          <w:rStyle w:val="StyleUnderline"/>
        </w:rPr>
        <w:t>to amplify</w:t>
      </w:r>
      <w:r w:rsidRPr="00C07CBD">
        <w:rPr>
          <w:sz w:val="16"/>
        </w:rPr>
        <w:t xml:space="preserve"> ecological </w:t>
      </w:r>
      <w:r w:rsidRPr="00C07CBD">
        <w:rPr>
          <w:rStyle w:val="Emphasis"/>
        </w:rPr>
        <w:t>destruction</w:t>
      </w:r>
      <w:r w:rsidRPr="00C07CBD">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16D97B73" w14:textId="77777777" w:rsidR="00C7224D" w:rsidRPr="00C07CBD" w:rsidRDefault="00C7224D" w:rsidP="00C7224D">
      <w:pPr>
        <w:rPr>
          <w:sz w:val="16"/>
        </w:rPr>
      </w:pPr>
      <w:r w:rsidRPr="00C07CBD">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C07CBD">
        <w:rPr>
          <w:rStyle w:val="StyleUnderline"/>
        </w:rPr>
        <w:t xml:space="preserve">poorer </w:t>
      </w:r>
      <w:r w:rsidRPr="00C07CBD">
        <w:rPr>
          <w:rStyle w:val="Emphasis"/>
        </w:rPr>
        <w:t>communities</w:t>
      </w:r>
      <w:r w:rsidRPr="00C07CBD">
        <w:rPr>
          <w:rStyle w:val="StyleUnderline"/>
        </w:rPr>
        <w:t xml:space="preserve"> lack</w:t>
      </w:r>
      <w:r w:rsidRPr="00C07CBD">
        <w:rPr>
          <w:sz w:val="16"/>
        </w:rPr>
        <w:t xml:space="preserve"> the </w:t>
      </w:r>
      <w:r w:rsidRPr="00C07CBD">
        <w:rPr>
          <w:rStyle w:val="Emphasis"/>
        </w:rPr>
        <w:t>resources</w:t>
      </w:r>
      <w:r w:rsidRPr="00C07CBD">
        <w:rPr>
          <w:rStyle w:val="StyleUnderline"/>
        </w:rPr>
        <w:t xml:space="preserve"> to adapt to environmental changes</w:t>
      </w:r>
      <w:r w:rsidRPr="00C07CBD">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C07CBD">
        <w:rPr>
          <w:rStyle w:val="StyleUnderline"/>
        </w:rPr>
        <w:t xml:space="preserve">cycle of </w:t>
      </w:r>
      <w:r w:rsidRPr="00C07CBD">
        <w:rPr>
          <w:rStyle w:val="Emphasis"/>
        </w:rPr>
        <w:t>consumption</w:t>
      </w:r>
      <w:r w:rsidRPr="00C07CBD">
        <w:rPr>
          <w:rStyle w:val="StyleUnderline"/>
        </w:rPr>
        <w:t xml:space="preserve">, </w:t>
      </w:r>
      <w:r w:rsidRPr="00C07CBD">
        <w:rPr>
          <w:rStyle w:val="Emphasis"/>
        </w:rPr>
        <w:t>inequality</w:t>
      </w:r>
      <w:r w:rsidRPr="00C07CBD">
        <w:rPr>
          <w:rStyle w:val="StyleUnderline"/>
        </w:rPr>
        <w:t xml:space="preserve">, and </w:t>
      </w:r>
      <w:r w:rsidRPr="00C07CBD">
        <w:rPr>
          <w:rStyle w:val="Emphasis"/>
        </w:rPr>
        <w:t>environment</w:t>
      </w:r>
      <w:r w:rsidRPr="00C07CBD">
        <w:rPr>
          <w:rStyle w:val="StyleUnderline"/>
        </w:rPr>
        <w:t>al impact creates</w:t>
      </w:r>
      <w:r w:rsidRPr="00C07CBD">
        <w:rPr>
          <w:sz w:val="16"/>
        </w:rPr>
        <w:t xml:space="preserve"> a </w:t>
      </w:r>
      <w:r w:rsidRPr="00C07CBD">
        <w:rPr>
          <w:rStyle w:val="Emphasis"/>
        </w:rPr>
        <w:t>feedback loop</w:t>
      </w:r>
      <w:r w:rsidRPr="00C07CBD">
        <w:rPr>
          <w:sz w:val="16"/>
        </w:rPr>
        <w:t>, perpetuating and intensifying ecological damage globally.</w:t>
      </w:r>
    </w:p>
    <w:p w14:paraId="3061B5A2" w14:textId="77777777" w:rsidR="00C7224D" w:rsidRPr="00C07CBD" w:rsidRDefault="00C7224D" w:rsidP="00C7224D">
      <w:pPr>
        <w:rPr>
          <w:sz w:val="16"/>
        </w:rPr>
      </w:pPr>
      <w:r w:rsidRPr="00C07CBD">
        <w:rPr>
          <w:sz w:val="16"/>
        </w:rPr>
        <w:t xml:space="preserve">Fifty years ago, underdevelopment and scarcity were drivers of unsustainable resource use, but today these roots have morphed into </w:t>
      </w:r>
      <w:r w:rsidRPr="00C07CBD">
        <w:rPr>
          <w:rStyle w:val="Emphasis"/>
        </w:rPr>
        <w:t>overdevelopment</w:t>
      </w:r>
      <w:r w:rsidRPr="00C07CBD">
        <w:rPr>
          <w:rStyle w:val="StyleUnderline"/>
        </w:rPr>
        <w:t xml:space="preserve">, affluence, and privilege driving unsustainable wealth </w:t>
      </w:r>
      <w:r w:rsidRPr="00C07CBD">
        <w:rPr>
          <w:rStyle w:val="Emphasis"/>
        </w:rPr>
        <w:t>accumulation</w:t>
      </w:r>
      <w:r w:rsidRPr="00C07CBD">
        <w:rPr>
          <w:sz w:val="16"/>
        </w:rPr>
        <w:t xml:space="preserve"> and aggregate consumption. At present, not a single country delivers what its citizens need without transgressing planetary boundaries of long-term sustainability (192). Modern imperialism amplifies these inequalities </w:t>
      </w:r>
      <w:r w:rsidRPr="00C07CBD">
        <w:rPr>
          <w:rStyle w:val="StyleUnderline"/>
        </w:rPr>
        <w:t>through</w:t>
      </w:r>
      <w:r w:rsidRPr="00C07CBD">
        <w:rPr>
          <w:sz w:val="16"/>
        </w:rPr>
        <w:t xml:space="preserve"> economic </w:t>
      </w:r>
      <w:r w:rsidRPr="00C07CBD">
        <w:rPr>
          <w:rStyle w:val="Emphasis"/>
        </w:rPr>
        <w:t>exploitation</w:t>
      </w:r>
      <w:r w:rsidRPr="00C07CBD">
        <w:rPr>
          <w:rStyle w:val="StyleUnderline"/>
        </w:rPr>
        <w:t xml:space="preserve">, wealth </w:t>
      </w:r>
      <w:r w:rsidRPr="00C07CBD">
        <w:rPr>
          <w:rStyle w:val="Emphasis"/>
        </w:rPr>
        <w:t>accumulation</w:t>
      </w:r>
      <w:r w:rsidRPr="00C07CBD">
        <w:rPr>
          <w:rStyle w:val="StyleUnderline"/>
        </w:rPr>
        <w:t xml:space="preserve">, political </w:t>
      </w:r>
      <w:r w:rsidRPr="00C07CBD">
        <w:rPr>
          <w:rStyle w:val="Emphasis"/>
        </w:rPr>
        <w:t>interference</w:t>
      </w:r>
      <w:r w:rsidRPr="00C07CBD">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2F81CCF0" w14:textId="77777777" w:rsidR="00C7224D" w:rsidRPr="00C07CBD" w:rsidRDefault="00C7224D" w:rsidP="00C7224D">
      <w:pPr>
        <w:rPr>
          <w:sz w:val="16"/>
        </w:rPr>
      </w:pPr>
      <w:r w:rsidRPr="00C07CBD">
        <w:rPr>
          <w:sz w:val="16"/>
        </w:rPr>
        <w:t xml:space="preserve">The </w:t>
      </w:r>
      <w:r w:rsidRPr="00C07CBD">
        <w:rPr>
          <w:rStyle w:val="StyleUnderline"/>
        </w:rPr>
        <w:t xml:space="preserve">use of natural </w:t>
      </w:r>
      <w:r w:rsidRPr="00C07CBD">
        <w:rPr>
          <w:rStyle w:val="Emphasis"/>
          <w:highlight w:val="cyan"/>
        </w:rPr>
        <w:t>materials</w:t>
      </w:r>
      <w:r w:rsidRPr="00C07CBD">
        <w:rPr>
          <w:rStyle w:val="StyleUnderline"/>
          <w:highlight w:val="cyan"/>
        </w:rPr>
        <w:t xml:space="preserve"> and</w:t>
      </w:r>
      <w:r w:rsidRPr="00C07CBD">
        <w:rPr>
          <w:sz w:val="16"/>
        </w:rPr>
        <w:t xml:space="preserve"> their </w:t>
      </w:r>
      <w:r w:rsidRPr="00C07CBD">
        <w:rPr>
          <w:rStyle w:val="StyleUnderline"/>
          <w:highlight w:val="cyan"/>
        </w:rPr>
        <w:t xml:space="preserve">benefits are </w:t>
      </w:r>
      <w:r w:rsidRPr="00C07CBD">
        <w:rPr>
          <w:rStyle w:val="Emphasis"/>
          <w:highlight w:val="cyan"/>
        </w:rPr>
        <w:t>uneven</w:t>
      </w:r>
      <w:r w:rsidRPr="00C07CBD">
        <w:rPr>
          <w:rStyle w:val="StyleUnderline"/>
        </w:rPr>
        <w:t>ly distributed</w:t>
      </w:r>
      <w:r w:rsidRPr="00C07CBD">
        <w:rPr>
          <w:sz w:val="16"/>
        </w:rPr>
        <w:t xml:space="preserve"> across the globe. </w:t>
      </w:r>
      <w:r w:rsidRPr="00C07CBD">
        <w:rPr>
          <w:rStyle w:val="Emphasis"/>
          <w:highlight w:val="cyan"/>
        </w:rPr>
        <w:t>Overconsumption</w:t>
      </w:r>
      <w:r w:rsidRPr="00C07CBD">
        <w:rPr>
          <w:rStyle w:val="StyleUnderline"/>
          <w:highlight w:val="cyan"/>
        </w:rPr>
        <w:t xml:space="preserve"> is</w:t>
      </w:r>
      <w:r w:rsidRPr="00C07CBD">
        <w:rPr>
          <w:rStyle w:val="StyleUnderline"/>
        </w:rPr>
        <w:t xml:space="preserve"> closely </w:t>
      </w:r>
      <w:r w:rsidRPr="00C07CBD">
        <w:rPr>
          <w:rStyle w:val="StyleUnderline"/>
          <w:highlight w:val="cyan"/>
        </w:rPr>
        <w:t xml:space="preserve">linked to </w:t>
      </w:r>
      <w:r w:rsidRPr="00C07CBD">
        <w:rPr>
          <w:rStyle w:val="Emphasis"/>
          <w:highlight w:val="cyan"/>
        </w:rPr>
        <w:t>wealth</w:t>
      </w:r>
      <w:r w:rsidRPr="00C07CBD">
        <w:rPr>
          <w:rStyle w:val="StyleUnderline"/>
        </w:rPr>
        <w:t xml:space="preserve"> and </w:t>
      </w:r>
      <w:r w:rsidRPr="00C07CBD">
        <w:rPr>
          <w:rStyle w:val="Emphasis"/>
        </w:rPr>
        <w:t xml:space="preserve">income </w:t>
      </w:r>
      <w:r w:rsidRPr="00C07CBD">
        <w:rPr>
          <w:rStyle w:val="Emphasis"/>
          <w:highlight w:val="cyan"/>
        </w:rPr>
        <w:t>disparities</w:t>
      </w:r>
      <w:r w:rsidRPr="00C07CBD">
        <w:rPr>
          <w:rStyle w:val="StyleUnderline"/>
        </w:rPr>
        <w:t xml:space="preserve"> with large amounts</w:t>
      </w:r>
      <w:r w:rsidRPr="00C07CBD">
        <w:rPr>
          <w:sz w:val="16"/>
        </w:rPr>
        <w:t xml:space="preserve"> of money </w:t>
      </w:r>
      <w:r w:rsidRPr="00C07CBD">
        <w:rPr>
          <w:rStyle w:val="StyleUnderline"/>
        </w:rPr>
        <w:t xml:space="preserve">concentrated in a few </w:t>
      </w:r>
      <w:r w:rsidRPr="00C07CBD">
        <w:rPr>
          <w:rStyle w:val="Emphasis"/>
        </w:rPr>
        <w:t>rich</w:t>
      </w:r>
      <w:r w:rsidRPr="00C07CBD">
        <w:rPr>
          <w:rStyle w:val="StyleUnderline"/>
        </w:rPr>
        <w:t xml:space="preserve"> countries</w:t>
      </w:r>
      <w:r w:rsidRPr="00C07CBD">
        <w:rPr>
          <w:sz w:val="16"/>
        </w:rPr>
        <w:t xml:space="preserve">, largely in the Northern Hemisphere (194). For example, </w:t>
      </w:r>
      <w:r w:rsidRPr="00C07CBD">
        <w:rPr>
          <w:rStyle w:val="StyleUnderline"/>
        </w:rPr>
        <w:t xml:space="preserve">environmental </w:t>
      </w:r>
      <w:r w:rsidRPr="00C07CBD">
        <w:rPr>
          <w:rStyle w:val="Emphasis"/>
          <w:highlight w:val="cyan"/>
        </w:rPr>
        <w:t>stresses</w:t>
      </w:r>
      <w:r w:rsidRPr="00C07CBD">
        <w:rPr>
          <w:rStyle w:val="StyleUnderline"/>
          <w:highlight w:val="cyan"/>
        </w:rPr>
        <w:t xml:space="preserve"> and</w:t>
      </w:r>
      <w:r w:rsidRPr="00C07CBD">
        <w:rPr>
          <w:sz w:val="16"/>
        </w:rPr>
        <w:t xml:space="preserve"> shocks related to natural </w:t>
      </w:r>
      <w:r w:rsidRPr="00C07CBD">
        <w:rPr>
          <w:rStyle w:val="StyleUnderline"/>
        </w:rPr>
        <w:t xml:space="preserve">resource </w:t>
      </w:r>
      <w:r w:rsidRPr="00C07CBD">
        <w:rPr>
          <w:rStyle w:val="Emphasis"/>
          <w:highlight w:val="cyan"/>
        </w:rPr>
        <w:t>extraction</w:t>
      </w:r>
      <w:r w:rsidRPr="00C07CBD">
        <w:rPr>
          <w:sz w:val="16"/>
        </w:rPr>
        <w:t xml:space="preserve"> and use </w:t>
      </w:r>
      <w:r w:rsidRPr="00C07CBD">
        <w:rPr>
          <w:rStyle w:val="StyleUnderline"/>
          <w:highlight w:val="cyan"/>
        </w:rPr>
        <w:t xml:space="preserve">are </w:t>
      </w:r>
      <w:r w:rsidRPr="00C07CBD">
        <w:rPr>
          <w:rStyle w:val="Emphasis"/>
          <w:highlight w:val="cyan"/>
        </w:rPr>
        <w:t>outsourced</w:t>
      </w:r>
      <w:r w:rsidRPr="00C07CBD">
        <w:rPr>
          <w:sz w:val="16"/>
        </w:rPr>
        <w:t xml:space="preserve"> to countries and regions outside the European Union, while more than 85% of the economic benefits stay within member countries (195).</w:t>
      </w:r>
    </w:p>
    <w:p w14:paraId="219FD8CC" w14:textId="77777777" w:rsidR="00C7224D" w:rsidRPr="00C07CBD" w:rsidRDefault="00C7224D" w:rsidP="00C7224D">
      <w:pPr>
        <w:rPr>
          <w:sz w:val="16"/>
        </w:rPr>
      </w:pPr>
      <w:r w:rsidRPr="00C07CBD">
        <w:rPr>
          <w:sz w:val="16"/>
        </w:rPr>
        <w:t xml:space="preserve">Global </w:t>
      </w:r>
      <w:r w:rsidRPr="00C07CBD">
        <w:rPr>
          <w:rStyle w:val="Emphasis"/>
          <w:highlight w:val="cyan"/>
        </w:rPr>
        <w:t>inequality</w:t>
      </w:r>
      <w:r w:rsidRPr="00C07CBD">
        <w:rPr>
          <w:rStyle w:val="StyleUnderline"/>
          <w:highlight w:val="cyan"/>
        </w:rPr>
        <w:t xml:space="preserve"> results in</w:t>
      </w:r>
      <w:r w:rsidRPr="00C07CBD">
        <w:rPr>
          <w:sz w:val="16"/>
        </w:rPr>
        <w:t xml:space="preserve"> fragile regions where </w:t>
      </w:r>
      <w:r w:rsidRPr="00C07CBD">
        <w:rPr>
          <w:rStyle w:val="StyleUnderline"/>
        </w:rPr>
        <w:t xml:space="preserve">intensified </w:t>
      </w:r>
      <w:r w:rsidRPr="00C07CBD">
        <w:rPr>
          <w:rStyle w:val="Emphasis"/>
          <w:highlight w:val="cyan"/>
        </w:rPr>
        <w:t>conflict</w:t>
      </w:r>
      <w:r w:rsidRPr="00C07CBD">
        <w:rPr>
          <w:rStyle w:val="StyleUnderline"/>
          <w:highlight w:val="cyan"/>
        </w:rPr>
        <w:t xml:space="preserve"> over</w:t>
      </w:r>
      <w:r w:rsidRPr="00C07CBD">
        <w:rPr>
          <w:rStyle w:val="StyleUnderline"/>
        </w:rPr>
        <w:t xml:space="preserve"> scarce </w:t>
      </w:r>
      <w:r w:rsidRPr="00C07CBD">
        <w:rPr>
          <w:rStyle w:val="Emphasis"/>
          <w:highlight w:val="cyan"/>
        </w:rPr>
        <w:t>resources</w:t>
      </w:r>
      <w:r w:rsidRPr="00C07CBD">
        <w:rPr>
          <w:sz w:val="16"/>
        </w:rPr>
        <w:t xml:space="preserve"> allows malevolent actors to thrive (196). One </w:t>
      </w:r>
      <w:r w:rsidRPr="00C07CBD">
        <w:rPr>
          <w:rStyle w:val="StyleUnderline"/>
        </w:rPr>
        <w:t>study</w:t>
      </w:r>
      <w:r w:rsidRPr="00C07CBD">
        <w:rPr>
          <w:sz w:val="16"/>
        </w:rPr>
        <w:t xml:space="preserve"> (197) </w:t>
      </w:r>
      <w:r w:rsidRPr="00C07CBD">
        <w:rPr>
          <w:rStyle w:val="StyleUnderline"/>
        </w:rPr>
        <w:t xml:space="preserve">found </w:t>
      </w:r>
      <w:r w:rsidRPr="00C07CBD">
        <w:rPr>
          <w:rStyle w:val="Emphasis"/>
        </w:rPr>
        <w:t>strong</w:t>
      </w:r>
      <w:r w:rsidRPr="00C07CBD">
        <w:rPr>
          <w:rStyle w:val="StyleUnderline"/>
        </w:rPr>
        <w:t xml:space="preserve"> causal evidence linking</w:t>
      </w:r>
      <w:r w:rsidRPr="00C07CBD">
        <w:rPr>
          <w:sz w:val="16"/>
        </w:rPr>
        <w:t xml:space="preserve"> climatic events to </w:t>
      </w:r>
      <w:r w:rsidRPr="00C07CBD">
        <w:rPr>
          <w:rStyle w:val="StyleUnderline"/>
        </w:rPr>
        <w:t xml:space="preserve">human </w:t>
      </w:r>
      <w:r w:rsidRPr="00C07CBD">
        <w:rPr>
          <w:rStyle w:val="Emphasis"/>
        </w:rPr>
        <w:t>conflict</w:t>
      </w:r>
      <w:r w:rsidRPr="00C07CBD">
        <w:rPr>
          <w:rStyle w:val="StyleUnderline"/>
        </w:rPr>
        <w:t xml:space="preserve"> </w:t>
      </w:r>
      <w:r w:rsidRPr="00C07CBD">
        <w:rPr>
          <w:rStyle w:val="StyleUnderline"/>
          <w:highlight w:val="cyan"/>
        </w:rPr>
        <w:t>across all</w:t>
      </w:r>
      <w:r w:rsidRPr="00C07CBD">
        <w:rPr>
          <w:rStyle w:val="StyleUnderline"/>
        </w:rPr>
        <w:t xml:space="preserve"> major </w:t>
      </w:r>
      <w:r w:rsidRPr="00C07CBD">
        <w:rPr>
          <w:rStyle w:val="Emphasis"/>
          <w:highlight w:val="cyan"/>
        </w:rPr>
        <w:t>regions</w:t>
      </w:r>
      <w:r w:rsidRPr="00C07CBD">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C4CDA23" w14:textId="77777777" w:rsidR="00C7224D" w:rsidRPr="00C07CBD" w:rsidRDefault="00C7224D" w:rsidP="00C7224D">
      <w:pPr>
        <w:rPr>
          <w:sz w:val="16"/>
        </w:rPr>
      </w:pPr>
      <w:r w:rsidRPr="00C07CBD">
        <w:rPr>
          <w:sz w:val="16"/>
        </w:rPr>
        <w:t xml:space="preserve">Over the next 3 decades, even under best-case scenarios of low heating, national, and global security face severe risks in every region of the world. </w:t>
      </w:r>
      <w:r w:rsidRPr="00C07CBD">
        <w:rPr>
          <w:rStyle w:val="StyleUnderline"/>
        </w:rPr>
        <w:t>Higher</w:t>
      </w:r>
      <w:r w:rsidRPr="00C07CBD">
        <w:rPr>
          <w:sz w:val="16"/>
        </w:rPr>
        <w:t xml:space="preserve"> levels of </w:t>
      </w:r>
      <w:r w:rsidRPr="00C07CBD">
        <w:rPr>
          <w:rStyle w:val="Emphasis"/>
          <w:highlight w:val="cyan"/>
        </w:rPr>
        <w:t>heating</w:t>
      </w:r>
      <w:r w:rsidRPr="00C07CBD">
        <w:rPr>
          <w:rStyle w:val="StyleUnderline"/>
        </w:rPr>
        <w:t xml:space="preserve"> will </w:t>
      </w:r>
      <w:r w:rsidRPr="00C07CBD">
        <w:rPr>
          <w:rStyle w:val="StyleUnderline"/>
          <w:highlight w:val="cyan"/>
        </w:rPr>
        <w:t xml:space="preserve">pose </w:t>
      </w:r>
      <w:r w:rsidRPr="00C07CBD">
        <w:rPr>
          <w:rStyle w:val="Emphasis"/>
          <w:highlight w:val="cyan"/>
        </w:rPr>
        <w:t>catastrophic</w:t>
      </w:r>
      <w:r w:rsidRPr="00C07CBD">
        <w:rPr>
          <w:sz w:val="16"/>
        </w:rPr>
        <w:t xml:space="preserve">, and likely </w:t>
      </w:r>
      <w:r w:rsidRPr="00C07CBD">
        <w:rPr>
          <w:rStyle w:val="StyleUnderline"/>
        </w:rPr>
        <w:t xml:space="preserve">irreversible, global </w:t>
      </w:r>
      <w:r w:rsidRPr="00C07CBD">
        <w:rPr>
          <w:rStyle w:val="Emphasis"/>
          <w:highlight w:val="cyan"/>
        </w:rPr>
        <w:t>security risks</w:t>
      </w:r>
      <w:r w:rsidRPr="00C07CBD">
        <w:rPr>
          <w:sz w:val="16"/>
        </w:rPr>
        <w:t xml:space="preserve"> over the course of the 21st century. </w:t>
      </w:r>
      <w:r w:rsidRPr="00C07CBD">
        <w:rPr>
          <w:rStyle w:val="StyleUnderline"/>
        </w:rPr>
        <w:t>A world where global</w:t>
      </w:r>
      <w:r w:rsidRPr="00C07CBD">
        <w:rPr>
          <w:sz w:val="16"/>
        </w:rPr>
        <w:t xml:space="preserve"> mean surface </w:t>
      </w:r>
      <w:r w:rsidRPr="00C07CBD">
        <w:rPr>
          <w:rStyle w:val="Emphasis"/>
        </w:rPr>
        <w:t>temperature</w:t>
      </w:r>
      <w:r w:rsidRPr="00C07CBD">
        <w:rPr>
          <w:rStyle w:val="StyleUnderline"/>
        </w:rPr>
        <w:t xml:space="preserve"> has increased</w:t>
      </w:r>
      <w:r w:rsidRPr="00C07CBD">
        <w:rPr>
          <w:sz w:val="16"/>
        </w:rPr>
        <w:t xml:space="preserve"> 3°C </w:t>
      </w:r>
      <w:r w:rsidRPr="00C07CBD">
        <w:rPr>
          <w:rStyle w:val="StyleUnderline"/>
        </w:rPr>
        <w:t xml:space="preserve">will be </w:t>
      </w:r>
      <w:r w:rsidRPr="00C07CBD">
        <w:rPr>
          <w:rStyle w:val="Emphasis"/>
          <w:highlight w:val="cyan"/>
        </w:rPr>
        <w:t>characterized</w:t>
      </w:r>
      <w:r w:rsidRPr="00C07CBD">
        <w:rPr>
          <w:rStyle w:val="StyleUnderline"/>
          <w:highlight w:val="cyan"/>
        </w:rPr>
        <w:t xml:space="preserve"> by</w:t>
      </w:r>
      <w:r w:rsidRPr="00C07CBD">
        <w:rPr>
          <w:sz w:val="16"/>
        </w:rPr>
        <w:t xml:space="preserve"> widespread and intense heat stress, extreme weather events, ruptured and unproductive marine and terrestrial ecosystems, </w:t>
      </w:r>
      <w:r w:rsidRPr="00C07CBD">
        <w:rPr>
          <w:rStyle w:val="StyleUnderline"/>
          <w:highlight w:val="cyan"/>
        </w:rPr>
        <w:t xml:space="preserve">broken </w:t>
      </w:r>
      <w:r w:rsidRPr="00C07CBD">
        <w:rPr>
          <w:rStyle w:val="Emphasis"/>
          <w:highlight w:val="cyan"/>
        </w:rPr>
        <w:t>food</w:t>
      </w:r>
      <w:r w:rsidRPr="00C07CBD">
        <w:rPr>
          <w:rStyle w:val="StyleUnderline"/>
          <w:highlight w:val="cyan"/>
        </w:rPr>
        <w:t xml:space="preserve"> systems</w:t>
      </w:r>
      <w:r w:rsidRPr="00C07CBD">
        <w:rPr>
          <w:sz w:val="16"/>
        </w:rPr>
        <w:t xml:space="preserve">, disease and morbidity, intense decadal megadrought, </w:t>
      </w:r>
      <w:r w:rsidRPr="00C07CBD">
        <w:rPr>
          <w:rStyle w:val="StyleUnderline"/>
        </w:rPr>
        <w:t>fresh</w:t>
      </w:r>
      <w:r w:rsidRPr="00C07CBD">
        <w:rPr>
          <w:rStyle w:val="Emphasis"/>
          <w:highlight w:val="cyan"/>
        </w:rPr>
        <w:t>water scarcity</w:t>
      </w:r>
      <w:r w:rsidRPr="00C07CBD">
        <w:rPr>
          <w:sz w:val="16"/>
        </w:rPr>
        <w:t xml:space="preserve">, catastrophic sea level rise, and large numbers of migrant populations. By 2050, under these malignant conditions, up to 1.2 billion humans could be displaced by climate change (198). These </w:t>
      </w:r>
      <w:r w:rsidRPr="00C07CBD">
        <w:rPr>
          <w:rStyle w:val="StyleUnderline"/>
        </w:rPr>
        <w:t>intensifying crises</w:t>
      </w:r>
      <w:r w:rsidRPr="00C07CBD">
        <w:rPr>
          <w:sz w:val="16"/>
        </w:rPr>
        <w:t xml:space="preserve"> now </w:t>
      </w:r>
      <w:r w:rsidRPr="00C07CBD">
        <w:rPr>
          <w:rStyle w:val="StyleUnderline"/>
        </w:rPr>
        <w:t>threaten</w:t>
      </w:r>
      <w:r w:rsidRPr="00C07CBD">
        <w:rPr>
          <w:sz w:val="16"/>
        </w:rPr>
        <w:t xml:space="preserve"> the very </w:t>
      </w:r>
      <w:r w:rsidRPr="00C07CBD">
        <w:rPr>
          <w:rStyle w:val="Emphasis"/>
        </w:rPr>
        <w:t>fabric</w:t>
      </w:r>
      <w:r w:rsidRPr="00C07CBD">
        <w:rPr>
          <w:rStyle w:val="StyleUnderline"/>
        </w:rPr>
        <w:t xml:space="preserve"> of our global socioeconomic </w:t>
      </w:r>
      <w:r w:rsidRPr="00C07CBD">
        <w:rPr>
          <w:rStyle w:val="Emphasis"/>
        </w:rPr>
        <w:t>system</w:t>
      </w:r>
      <w:r w:rsidRPr="00C07CBD">
        <w:rPr>
          <w:sz w:val="16"/>
        </w:rPr>
        <w:t>. Immediate action is imperative to avert a collapse that endangers societal structures worldwide.</w:t>
      </w:r>
    </w:p>
    <w:p w14:paraId="7B5923E3" w14:textId="77777777" w:rsidR="00C7224D" w:rsidRPr="00C07CBD" w:rsidRDefault="00C7224D" w:rsidP="00C7224D">
      <w:pPr>
        <w:rPr>
          <w:sz w:val="16"/>
        </w:rPr>
      </w:pPr>
      <w:r w:rsidRPr="00C07CBD">
        <w:rPr>
          <w:sz w:val="16"/>
        </w:rPr>
        <w:t>Climate purgatory</w:t>
      </w:r>
    </w:p>
    <w:p w14:paraId="25C2BDFE" w14:textId="77777777" w:rsidR="00C7224D" w:rsidRPr="00C07CBD" w:rsidRDefault="00C7224D" w:rsidP="00C7224D">
      <w:pPr>
        <w:rPr>
          <w:sz w:val="16"/>
        </w:rPr>
      </w:pPr>
      <w:r w:rsidRPr="00C07CBD">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3AFF7CEF" w14:textId="77777777" w:rsidR="00C7224D" w:rsidRPr="00C07CBD" w:rsidRDefault="00C7224D" w:rsidP="00C7224D">
      <w:pPr>
        <w:rPr>
          <w:sz w:val="16"/>
        </w:rPr>
      </w:pPr>
      <w:r w:rsidRPr="00C07CBD">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7668B77C" w14:textId="77777777" w:rsidR="00C7224D" w:rsidRPr="00C07CBD" w:rsidRDefault="00C7224D" w:rsidP="00C7224D">
      <w:pPr>
        <w:rPr>
          <w:sz w:val="16"/>
        </w:rPr>
      </w:pPr>
      <w:r w:rsidRPr="00C07CBD">
        <w:rPr>
          <w:sz w:val="16"/>
        </w:rPr>
        <w:t xml:space="preserve">However, </w:t>
      </w:r>
      <w:r w:rsidRPr="00C07CBD">
        <w:rPr>
          <w:rStyle w:val="StyleUnderline"/>
          <w:highlight w:val="cyan"/>
        </w:rPr>
        <w:t>increasing</w:t>
      </w:r>
      <w:r w:rsidRPr="00C07CBD">
        <w:rPr>
          <w:sz w:val="16"/>
        </w:rPr>
        <w:t xml:space="preserve"> global </w:t>
      </w:r>
      <w:r w:rsidRPr="00C07CBD">
        <w:rPr>
          <w:rStyle w:val="StyleUnderline"/>
        </w:rPr>
        <w:t xml:space="preserve">energy </w:t>
      </w:r>
      <w:r w:rsidRPr="00C07CBD">
        <w:rPr>
          <w:rStyle w:val="StyleUnderline"/>
          <w:highlight w:val="cyan"/>
        </w:rPr>
        <w:t xml:space="preserve">consumption </w:t>
      </w:r>
      <w:r w:rsidRPr="00C07CBD">
        <w:rPr>
          <w:rStyle w:val="Emphasis"/>
          <w:highlight w:val="cyan"/>
        </w:rPr>
        <w:t>offsets</w:t>
      </w:r>
      <w:r w:rsidRPr="00C07CBD">
        <w:rPr>
          <w:sz w:val="16"/>
        </w:rPr>
        <w:t xml:space="preserve"> these </w:t>
      </w:r>
      <w:r w:rsidRPr="00C07CBD">
        <w:rPr>
          <w:rStyle w:val="StyleUnderline"/>
          <w:highlight w:val="cyan"/>
        </w:rPr>
        <w:t>gains</w:t>
      </w:r>
      <w:r w:rsidRPr="00C07CBD">
        <w:rPr>
          <w:rStyle w:val="StyleUnderline"/>
        </w:rPr>
        <w:t xml:space="preserve"> in renewable energy. </w:t>
      </w:r>
      <w:r w:rsidRPr="00C07CBD">
        <w:rPr>
          <w:rStyle w:val="StyleUnderline"/>
          <w:highlight w:val="cyan"/>
        </w:rPr>
        <w:t>Because of rising</w:t>
      </w:r>
      <w:r w:rsidRPr="00C07CBD">
        <w:rPr>
          <w:rStyle w:val="StyleUnderline"/>
        </w:rPr>
        <w:t xml:space="preserve"> power </w:t>
      </w:r>
      <w:r w:rsidRPr="00C07CBD">
        <w:rPr>
          <w:rStyle w:val="StyleUnderline"/>
          <w:highlight w:val="cyan"/>
        </w:rPr>
        <w:t>needs</w:t>
      </w:r>
      <w:r w:rsidRPr="00C07CBD">
        <w:rPr>
          <w:rStyle w:val="StyleUnderline"/>
        </w:rPr>
        <w:t xml:space="preserve"> in </w:t>
      </w:r>
      <w:r w:rsidRPr="00C07CBD">
        <w:rPr>
          <w:rStyle w:val="Emphasis"/>
        </w:rPr>
        <w:t>developing</w:t>
      </w:r>
      <w:r w:rsidRPr="00C07CBD">
        <w:rPr>
          <w:rStyle w:val="StyleUnderline"/>
        </w:rPr>
        <w:t xml:space="preserve"> nations</w:t>
      </w:r>
      <w:r w:rsidRPr="00C07CBD">
        <w:rPr>
          <w:sz w:val="16"/>
        </w:rPr>
        <w:t xml:space="preserve"> due to population growth and industrialization, ongoing </w:t>
      </w:r>
      <w:r w:rsidRPr="00C07CBD">
        <w:rPr>
          <w:rStyle w:val="StyleUnderline"/>
        </w:rPr>
        <w:t>electrification of</w:t>
      </w:r>
      <w:r w:rsidRPr="00C07CBD">
        <w:rPr>
          <w:sz w:val="16"/>
        </w:rPr>
        <w:t xml:space="preserve"> the </w:t>
      </w:r>
      <w:r w:rsidRPr="00C07CBD">
        <w:rPr>
          <w:rStyle w:val="Emphasis"/>
          <w:highlight w:val="cyan"/>
        </w:rPr>
        <w:t>transport</w:t>
      </w:r>
      <w:r w:rsidRPr="00C07CBD">
        <w:rPr>
          <w:rStyle w:val="StyleUnderline"/>
        </w:rPr>
        <w:t xml:space="preserve"> and </w:t>
      </w:r>
      <w:r w:rsidRPr="00C07CBD">
        <w:rPr>
          <w:rStyle w:val="Emphasis"/>
          <w:highlight w:val="cyan"/>
        </w:rPr>
        <w:t>building</w:t>
      </w:r>
      <w:r w:rsidRPr="00C07CBD">
        <w:rPr>
          <w:sz w:val="16"/>
        </w:rPr>
        <w:t xml:space="preserve"> sectors, </w:t>
      </w:r>
      <w:r w:rsidRPr="00C07CBD">
        <w:rPr>
          <w:rStyle w:val="StyleUnderline"/>
          <w:highlight w:val="cyan"/>
        </w:rPr>
        <w:t xml:space="preserve">and </w:t>
      </w:r>
      <w:r w:rsidRPr="00C07CBD">
        <w:rPr>
          <w:rStyle w:val="Emphasis"/>
          <w:highlight w:val="cyan"/>
        </w:rPr>
        <w:t>other</w:t>
      </w:r>
      <w:r w:rsidRPr="00C07CBD">
        <w:rPr>
          <w:rStyle w:val="StyleUnderline"/>
        </w:rPr>
        <w:t xml:space="preserve"> area</w:t>
      </w:r>
      <w:r w:rsidRPr="00C07CBD">
        <w:rPr>
          <w:rStyle w:val="Emphasis"/>
          <w:highlight w:val="cyan"/>
        </w:rPr>
        <w:t>s</w:t>
      </w:r>
      <w:r w:rsidRPr="00C07CBD">
        <w:rPr>
          <w:sz w:val="16"/>
        </w:rPr>
        <w:t xml:space="preserve"> of energy expansion, </w:t>
      </w:r>
      <w:r w:rsidRPr="00C07CBD">
        <w:rPr>
          <w:rStyle w:val="StyleUnderline"/>
        </w:rPr>
        <w:t>the</w:t>
      </w:r>
      <w:r w:rsidRPr="00C07CBD">
        <w:rPr>
          <w:sz w:val="16"/>
        </w:rPr>
        <w:t xml:space="preserve"> International Energy Agency (</w:t>
      </w:r>
      <w:r w:rsidRPr="00C07CBD">
        <w:rPr>
          <w:rStyle w:val="Emphasis"/>
        </w:rPr>
        <w:t>IEA</w:t>
      </w:r>
      <w:r w:rsidRPr="00C07CBD">
        <w:rPr>
          <w:sz w:val="16"/>
        </w:rPr>
        <w:t xml:space="preserve">) </w:t>
      </w:r>
      <w:r w:rsidRPr="00C07CBD">
        <w:rPr>
          <w:rStyle w:val="StyleUnderline"/>
        </w:rPr>
        <w:t>projects increasing growth of</w:t>
      </w:r>
      <w:r w:rsidRPr="00C07CBD">
        <w:rPr>
          <w:sz w:val="16"/>
        </w:rPr>
        <w:t xml:space="preserve"> energy </w:t>
      </w:r>
      <w:r w:rsidRPr="00C07CBD">
        <w:rPr>
          <w:rStyle w:val="StyleUnderline"/>
        </w:rPr>
        <w:t>demand</w:t>
      </w:r>
      <w:r w:rsidRPr="00C07CBD">
        <w:rPr>
          <w:sz w:val="16"/>
        </w:rPr>
        <w:t xml:space="preserve">, rising at an annual average rate of 3.4% in 2024–2026. Although the expansion of clean-energy sources is set to meet this demand growth, </w:t>
      </w:r>
      <w:r w:rsidRPr="00C07CBD">
        <w:rPr>
          <w:rStyle w:val="Emphasis"/>
          <w:highlight w:val="cyan"/>
        </w:rPr>
        <w:t>decoupling</w:t>
      </w:r>
      <w:r w:rsidRPr="00C07CBD">
        <w:rPr>
          <w:rStyle w:val="StyleUnderline"/>
        </w:rPr>
        <w:t xml:space="preserve"> energy</w:t>
      </w:r>
      <w:r w:rsidRPr="00C07CBD">
        <w:rPr>
          <w:sz w:val="16"/>
        </w:rPr>
        <w:t xml:space="preserve"> consumption </w:t>
      </w:r>
      <w:r w:rsidRPr="00C07CBD">
        <w:rPr>
          <w:rStyle w:val="StyleUnderline"/>
        </w:rPr>
        <w:t>and CO2</w:t>
      </w:r>
      <w:r w:rsidRPr="00C07CBD">
        <w:rPr>
          <w:sz w:val="16"/>
        </w:rPr>
        <w:t xml:space="preserve"> production, the separation </w:t>
      </w:r>
      <w:r w:rsidRPr="00C07CBD">
        <w:rPr>
          <w:rStyle w:val="StyleUnderline"/>
          <w:highlight w:val="cyan"/>
        </w:rPr>
        <w:t xml:space="preserve">is </w:t>
      </w:r>
      <w:r w:rsidRPr="00C07CBD">
        <w:rPr>
          <w:rStyle w:val="Emphasis"/>
          <w:highlight w:val="cyan"/>
        </w:rPr>
        <w:t>not</w:t>
      </w:r>
      <w:r w:rsidRPr="00C07CBD">
        <w:rPr>
          <w:rStyle w:val="Emphasis"/>
        </w:rPr>
        <w:t xml:space="preserve"> nearly</w:t>
      </w:r>
      <w:r w:rsidRPr="00C07CBD">
        <w:rPr>
          <w:rStyle w:val="StyleUnderline"/>
        </w:rPr>
        <w:t xml:space="preserve"> wide </w:t>
      </w:r>
      <w:r w:rsidRPr="00C07CBD">
        <w:rPr>
          <w:rStyle w:val="Emphasis"/>
          <w:highlight w:val="cyan"/>
        </w:rPr>
        <w:t>enough</w:t>
      </w:r>
      <w:r w:rsidRPr="00C07CBD">
        <w:rPr>
          <w:rStyle w:val="StyleUnderline"/>
          <w:highlight w:val="cyan"/>
        </w:rPr>
        <w:t xml:space="preserve"> to meet Paris</w:t>
      </w:r>
      <w:r w:rsidRPr="00C07CBD">
        <w:rPr>
          <w:sz w:val="16"/>
        </w:rPr>
        <w:t xml:space="preserve"> Agreement Goals for stopping global heating.</w:t>
      </w:r>
    </w:p>
    <w:p w14:paraId="2A540802" w14:textId="77777777" w:rsidR="00C7224D" w:rsidRPr="00C07CBD" w:rsidRDefault="00C7224D" w:rsidP="00C7224D">
      <w:pPr>
        <w:pStyle w:val="Heading4"/>
      </w:pPr>
      <w:r w:rsidRPr="00C07CBD">
        <w:t xml:space="preserve">Contractions force </w:t>
      </w:r>
      <w:r w:rsidRPr="00C07CBD">
        <w:rPr>
          <w:u w:val="single"/>
        </w:rPr>
        <w:t>societal downscaling</w:t>
      </w:r>
      <w:r w:rsidRPr="00C07CBD">
        <w:t xml:space="preserve">---that unlocks a </w:t>
      </w:r>
      <w:r w:rsidRPr="00C07CBD">
        <w:rPr>
          <w:u w:val="single"/>
        </w:rPr>
        <w:t>paradigm shift</w:t>
      </w:r>
      <w:r w:rsidRPr="00C07CBD">
        <w:t xml:space="preserve"> towards </w:t>
      </w:r>
      <w:r w:rsidRPr="00C07CBD">
        <w:rPr>
          <w:u w:val="single"/>
        </w:rPr>
        <w:t>sustainability</w:t>
      </w:r>
      <w:r w:rsidRPr="00C07CBD">
        <w:t>.</w:t>
      </w:r>
    </w:p>
    <w:p w14:paraId="74C40738" w14:textId="77777777" w:rsidR="00C7224D" w:rsidRPr="00C07CBD" w:rsidRDefault="00C7224D" w:rsidP="00C7224D">
      <w:r w:rsidRPr="00C07CBD">
        <w:rPr>
          <w:rStyle w:val="Style13ptBold"/>
        </w:rPr>
        <w:t>Komatsu ’24</w:t>
      </w:r>
      <w:r w:rsidRPr="00C07CBD">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1F55EF06" w14:textId="77777777" w:rsidR="00C7224D" w:rsidRPr="00C07CBD" w:rsidRDefault="00C7224D" w:rsidP="00C7224D">
      <w:pPr>
        <w:rPr>
          <w:sz w:val="16"/>
        </w:rPr>
      </w:pPr>
      <w:r w:rsidRPr="00C07CBD">
        <w:rPr>
          <w:sz w:val="16"/>
        </w:rPr>
        <w:t xml:space="preserve">In Greece, </w:t>
      </w:r>
      <w:r w:rsidRPr="00C07CBD">
        <w:rPr>
          <w:rStyle w:val="StyleUnderline"/>
          <w:highlight w:val="cyan"/>
        </w:rPr>
        <w:t xml:space="preserve">a </w:t>
      </w:r>
      <w:r w:rsidRPr="00C07CBD">
        <w:rPr>
          <w:rStyle w:val="Emphasis"/>
          <w:highlight w:val="cyan"/>
        </w:rPr>
        <w:t>decline</w:t>
      </w:r>
      <w:r w:rsidRPr="00C07CBD">
        <w:rPr>
          <w:rStyle w:val="StyleUnderline"/>
          <w:highlight w:val="cyan"/>
        </w:rPr>
        <w:t xml:space="preserve"> in</w:t>
      </w:r>
      <w:r w:rsidRPr="00C07CBD">
        <w:rPr>
          <w:rStyle w:val="StyleUnderline"/>
        </w:rPr>
        <w:t xml:space="preserve"> economic </w:t>
      </w:r>
      <w:r w:rsidRPr="00C07CBD">
        <w:rPr>
          <w:rStyle w:val="StyleUnderline"/>
          <w:highlight w:val="cyan"/>
        </w:rPr>
        <w:t>standards</w:t>
      </w:r>
      <w:r w:rsidRPr="00C07CBD">
        <w:rPr>
          <w:sz w:val="16"/>
        </w:rPr>
        <w:t xml:space="preserve"> initially led to a decline in subjective well-being. However, </w:t>
      </w:r>
      <w:r w:rsidRPr="00C07CBD">
        <w:rPr>
          <w:rStyle w:val="StyleUnderline"/>
          <w:highlight w:val="cyan"/>
        </w:rPr>
        <w:t>within</w:t>
      </w:r>
      <w:r w:rsidRPr="00C07CBD">
        <w:rPr>
          <w:rStyle w:val="StyleUnderline"/>
        </w:rPr>
        <w:t xml:space="preserve"> one </w:t>
      </w:r>
      <w:r w:rsidRPr="00C07CBD">
        <w:rPr>
          <w:rStyle w:val="Emphasis"/>
          <w:highlight w:val="cyan"/>
        </w:rPr>
        <w:t>decade</w:t>
      </w:r>
      <w:r w:rsidRPr="00C07CBD">
        <w:rPr>
          <w:sz w:val="16"/>
        </w:rPr>
        <w:t xml:space="preserve">, the </w:t>
      </w:r>
      <w:r w:rsidRPr="00C07CBD">
        <w:rPr>
          <w:rStyle w:val="StyleUnderline"/>
        </w:rPr>
        <w:t>level of</w:t>
      </w:r>
      <w:r w:rsidRPr="00C07CBD">
        <w:rPr>
          <w:sz w:val="16"/>
        </w:rPr>
        <w:t xml:space="preserve"> subjective </w:t>
      </w:r>
      <w:r w:rsidRPr="00C07CBD">
        <w:rPr>
          <w:rStyle w:val="Emphasis"/>
          <w:highlight w:val="cyan"/>
        </w:rPr>
        <w:t>well-being</w:t>
      </w:r>
      <w:r w:rsidRPr="00C07CBD">
        <w:rPr>
          <w:sz w:val="16"/>
        </w:rPr>
        <w:t xml:space="preserve"> subsequently </w:t>
      </w:r>
      <w:r w:rsidRPr="00C07CBD">
        <w:rPr>
          <w:rStyle w:val="StyleUnderline"/>
          <w:highlight w:val="cyan"/>
        </w:rPr>
        <w:t>returned</w:t>
      </w:r>
      <w:r w:rsidRPr="00C07CBD">
        <w:rPr>
          <w:rStyle w:val="StyleUnderline"/>
        </w:rPr>
        <w:t xml:space="preserve"> to where it once stood, </w:t>
      </w:r>
      <w:r w:rsidRPr="00C07CBD">
        <w:rPr>
          <w:rStyle w:val="StyleUnderline"/>
          <w:highlight w:val="cyan"/>
        </w:rPr>
        <w:t xml:space="preserve">despite </w:t>
      </w:r>
      <w:r w:rsidRPr="00C07CBD">
        <w:rPr>
          <w:rStyle w:val="Emphasis"/>
          <w:highlight w:val="cyan"/>
        </w:rPr>
        <w:t>no</w:t>
      </w:r>
      <w:r w:rsidRPr="00C07CBD">
        <w:rPr>
          <w:rStyle w:val="StyleUnderline"/>
          <w:highlight w:val="cyan"/>
        </w:rPr>
        <w:t xml:space="preserve"> recovery of </w:t>
      </w:r>
      <w:r w:rsidRPr="00C07CBD">
        <w:rPr>
          <w:rStyle w:val="Emphasis"/>
          <w:highlight w:val="cyan"/>
        </w:rPr>
        <w:t>economic</w:t>
      </w:r>
      <w:r w:rsidRPr="00C07CBD">
        <w:rPr>
          <w:sz w:val="16"/>
        </w:rPr>
        <w:t xml:space="preserve"> standard</w:t>
      </w:r>
      <w:r w:rsidRPr="00C07CBD">
        <w:rPr>
          <w:rStyle w:val="Emphasis"/>
          <w:highlight w:val="cyan"/>
        </w:rPr>
        <w:t>s</w:t>
      </w:r>
      <w:r w:rsidRPr="00C07CBD">
        <w:rPr>
          <w:sz w:val="16"/>
        </w:rPr>
        <w:t xml:space="preserve">. </w:t>
      </w:r>
      <w:r w:rsidRPr="00C07CBD">
        <w:rPr>
          <w:rStyle w:val="StyleUnderline"/>
        </w:rPr>
        <w:t xml:space="preserve">Similar </w:t>
      </w:r>
      <w:r w:rsidRPr="00C07CBD">
        <w:rPr>
          <w:rStyle w:val="Emphasis"/>
        </w:rPr>
        <w:t>results</w:t>
      </w:r>
      <w:r w:rsidRPr="00C07CBD">
        <w:rPr>
          <w:rStyle w:val="StyleUnderline"/>
        </w:rPr>
        <w:t xml:space="preserve"> have</w:t>
      </w:r>
      <w:r w:rsidRPr="00C07CBD">
        <w:rPr>
          <w:sz w:val="16"/>
        </w:rPr>
        <w:t xml:space="preserve"> already </w:t>
      </w:r>
      <w:r w:rsidRPr="00C07CBD">
        <w:rPr>
          <w:rStyle w:val="StyleUnderline"/>
        </w:rPr>
        <w:t xml:space="preserve">been reported in </w:t>
      </w:r>
      <w:r w:rsidRPr="00C07CBD">
        <w:rPr>
          <w:rStyle w:val="Emphasis"/>
        </w:rPr>
        <w:t>Japan</w:t>
      </w:r>
      <w:r w:rsidRPr="00C07CBD">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3EBF8070" w14:textId="77777777" w:rsidR="00C7224D" w:rsidRPr="00C07CBD" w:rsidRDefault="00C7224D" w:rsidP="00C7224D">
      <w:pPr>
        <w:rPr>
          <w:sz w:val="16"/>
        </w:rPr>
      </w:pPr>
      <w:r w:rsidRPr="00C07CBD">
        <w:rPr>
          <w:sz w:val="16"/>
        </w:rPr>
        <w:t xml:space="preserve">The case of </w:t>
      </w:r>
      <w:r w:rsidRPr="00C07CBD">
        <w:rPr>
          <w:rStyle w:val="Emphasis"/>
        </w:rPr>
        <w:t>Greece</w:t>
      </w:r>
      <w:r w:rsidRPr="00C07CBD">
        <w:rPr>
          <w:rStyle w:val="StyleUnderline"/>
        </w:rPr>
        <w:t xml:space="preserve"> is particularly </w:t>
      </w:r>
      <w:r w:rsidRPr="00C07CBD">
        <w:rPr>
          <w:rStyle w:val="Emphasis"/>
        </w:rPr>
        <w:t>important</w:t>
      </w:r>
      <w:r w:rsidRPr="00C07CBD">
        <w:rPr>
          <w:rStyle w:val="StyleUnderline"/>
        </w:rPr>
        <w:t xml:space="preserve"> because it experienced</w:t>
      </w:r>
      <w:r w:rsidRPr="00C07CBD">
        <w:rPr>
          <w:sz w:val="16"/>
        </w:rPr>
        <w:t xml:space="preserve"> a more </w:t>
      </w:r>
      <w:r w:rsidRPr="00C07CBD">
        <w:rPr>
          <w:rStyle w:val="Emphasis"/>
        </w:rPr>
        <w:t>pronounced</w:t>
      </w:r>
      <w:r w:rsidRPr="00C07CBD">
        <w:rPr>
          <w:rStyle w:val="StyleUnderline"/>
        </w:rPr>
        <w:t xml:space="preserve"> economic decline</w:t>
      </w:r>
      <w:r w:rsidRPr="00C07CBD">
        <w:rPr>
          <w:sz w:val="16"/>
        </w:rPr>
        <w:t xml:space="preserve"> than Japan. Greece experienced a more than 20% decline in GDP per capita and little economic recovery thereafter. Despite this, the rebound in subjective well-being is evident.</w:t>
      </w:r>
    </w:p>
    <w:p w14:paraId="53AF188F" w14:textId="77777777" w:rsidR="00C7224D" w:rsidRPr="00C07CBD" w:rsidRDefault="00C7224D" w:rsidP="00C7224D">
      <w:pPr>
        <w:rPr>
          <w:sz w:val="16"/>
        </w:rPr>
      </w:pPr>
      <w:r w:rsidRPr="00C07CBD">
        <w:rPr>
          <w:sz w:val="16"/>
        </w:rPr>
        <w:t>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for both countries.</w:t>
      </w:r>
    </w:p>
    <w:p w14:paraId="7F4E17E9" w14:textId="77777777" w:rsidR="00C7224D" w:rsidRPr="00C07CBD" w:rsidRDefault="00C7224D" w:rsidP="00C7224D">
      <w:pPr>
        <w:rPr>
          <w:sz w:val="16"/>
        </w:rPr>
      </w:pPr>
      <w:r w:rsidRPr="00C07CBD">
        <w:rPr>
          <w:sz w:val="16"/>
        </w:rPr>
        <w:t>Environmental impacts</w:t>
      </w:r>
    </w:p>
    <w:p w14:paraId="71F85069" w14:textId="77777777" w:rsidR="00C7224D" w:rsidRPr="00C07CBD" w:rsidRDefault="00C7224D" w:rsidP="00C7224D">
      <w:pPr>
        <w:rPr>
          <w:sz w:val="16"/>
        </w:rPr>
      </w:pPr>
      <w:r w:rsidRPr="00C07CBD">
        <w:rPr>
          <w:sz w:val="16"/>
        </w:rPr>
        <w:t xml:space="preserve">For Greece, </w:t>
      </w:r>
      <w:r w:rsidRPr="00C07CBD">
        <w:rPr>
          <w:rStyle w:val="Emphasis"/>
          <w:highlight w:val="cyan"/>
        </w:rPr>
        <w:t>reductions</w:t>
      </w:r>
      <w:r w:rsidRPr="00C07CBD">
        <w:rPr>
          <w:rStyle w:val="StyleUnderline"/>
          <w:highlight w:val="cyan"/>
        </w:rPr>
        <w:t xml:space="preserve"> in </w:t>
      </w:r>
      <w:r w:rsidRPr="00C07CBD">
        <w:rPr>
          <w:rStyle w:val="Emphasis"/>
          <w:highlight w:val="cyan"/>
        </w:rPr>
        <w:t>environment</w:t>
      </w:r>
      <w:r w:rsidRPr="00C07CBD">
        <w:rPr>
          <w:rStyle w:val="StyleUnderline"/>
        </w:rPr>
        <w:t xml:space="preserve">al </w:t>
      </w:r>
      <w:r w:rsidRPr="00C07CBD">
        <w:rPr>
          <w:rStyle w:val="StyleUnderline"/>
          <w:highlight w:val="cyan"/>
        </w:rPr>
        <w:t>impacts</w:t>
      </w:r>
      <w:r w:rsidRPr="00C07CBD">
        <w:rPr>
          <w:rStyle w:val="StyleUnderline"/>
        </w:rPr>
        <w:t xml:space="preserve"> have </w:t>
      </w:r>
      <w:r w:rsidRPr="00C07CBD">
        <w:rPr>
          <w:rStyle w:val="StyleUnderline"/>
          <w:highlight w:val="cyan"/>
        </w:rPr>
        <w:t>been</w:t>
      </w:r>
      <w:r w:rsidRPr="00C07CBD">
        <w:rPr>
          <w:sz w:val="16"/>
        </w:rPr>
        <w:t xml:space="preserve"> more </w:t>
      </w:r>
      <w:r w:rsidRPr="00C07CBD">
        <w:rPr>
          <w:rStyle w:val="Emphasis"/>
          <w:highlight w:val="cyan"/>
        </w:rPr>
        <w:t>rapid</w:t>
      </w:r>
      <w:r w:rsidRPr="00C07CBD">
        <w:rPr>
          <w:rStyle w:val="StyleUnderline"/>
          <w:highlight w:val="cyan"/>
        </w:rPr>
        <w:t xml:space="preserve"> and </w:t>
      </w:r>
      <w:r w:rsidRPr="00C07CBD">
        <w:rPr>
          <w:rStyle w:val="Emphasis"/>
          <w:highlight w:val="cyan"/>
        </w:rPr>
        <w:t>comprehensive</w:t>
      </w:r>
      <w:r w:rsidRPr="00C07CBD">
        <w:rPr>
          <w:sz w:val="16"/>
        </w:rPr>
        <w:t xml:space="preserve"> than those observed in other European countries, even those with strong green growth policies. Importantly, this study utilized recently obtained data after the widespread implementation of green growth policies. </w:t>
      </w:r>
      <w:r w:rsidRPr="00C07CBD">
        <w:rPr>
          <w:rStyle w:val="StyleUnderline"/>
        </w:rPr>
        <w:t>These</w:t>
      </w:r>
      <w:r w:rsidRPr="00C07CBD">
        <w:rPr>
          <w:sz w:val="16"/>
        </w:rPr>
        <w:t xml:space="preserve"> findings </w:t>
      </w:r>
      <w:r w:rsidRPr="00C07CBD">
        <w:rPr>
          <w:rStyle w:val="StyleUnderline"/>
        </w:rPr>
        <w:t xml:space="preserve">support recent </w:t>
      </w:r>
      <w:r w:rsidRPr="00C07CBD">
        <w:rPr>
          <w:rStyle w:val="Emphasis"/>
        </w:rPr>
        <w:t>arguments</w:t>
      </w:r>
      <w:r w:rsidRPr="00C07CBD">
        <w:rPr>
          <w:rStyle w:val="StyleUnderline"/>
        </w:rPr>
        <w:t xml:space="preserve"> by </w:t>
      </w:r>
      <w:r w:rsidRPr="00C07CBD">
        <w:rPr>
          <w:rStyle w:val="Emphasis"/>
        </w:rPr>
        <w:t>Hickel</w:t>
      </w:r>
      <w:r w:rsidRPr="00C07CBD">
        <w:rPr>
          <w:rStyle w:val="StyleUnderline"/>
        </w:rPr>
        <w:t xml:space="preserve"> and Kallis</w:t>
      </w:r>
      <w:r w:rsidRPr="00C07CBD">
        <w:rPr>
          <w:sz w:val="16"/>
        </w:rPr>
        <w:t xml:space="preserve"> (2020), Keyßer and Lenzen (2021), and Jeswani et al. (2022), specifically that </w:t>
      </w:r>
      <w:r w:rsidRPr="00C07CBD">
        <w:rPr>
          <w:rStyle w:val="StyleUnderline"/>
          <w:highlight w:val="cyan"/>
        </w:rPr>
        <w:t>although</w:t>
      </w:r>
      <w:r w:rsidRPr="00C07CBD">
        <w:rPr>
          <w:sz w:val="16"/>
        </w:rPr>
        <w:t xml:space="preserve"> green growth </w:t>
      </w:r>
      <w:r w:rsidRPr="00C07CBD">
        <w:rPr>
          <w:rStyle w:val="Emphasis"/>
          <w:highlight w:val="cyan"/>
        </w:rPr>
        <w:t>policies</w:t>
      </w:r>
      <w:r w:rsidRPr="00C07CBD">
        <w:rPr>
          <w:rStyle w:val="StyleUnderline"/>
        </w:rPr>
        <w:t xml:space="preserve"> may </w:t>
      </w:r>
      <w:r w:rsidRPr="00C07CBD">
        <w:rPr>
          <w:rStyle w:val="StyleUnderline"/>
          <w:highlight w:val="cyan"/>
        </w:rPr>
        <w:t xml:space="preserve">lead to </w:t>
      </w:r>
      <w:r w:rsidRPr="00C07CBD">
        <w:rPr>
          <w:rStyle w:val="Emphasis"/>
          <w:highlight w:val="cyan"/>
        </w:rPr>
        <w:t>some</w:t>
      </w:r>
      <w:r w:rsidRPr="00C07CBD">
        <w:rPr>
          <w:rStyle w:val="StyleUnderline"/>
          <w:highlight w:val="cyan"/>
        </w:rPr>
        <w:t xml:space="preserve"> decrease</w:t>
      </w:r>
      <w:r w:rsidRPr="00C07CBD">
        <w:rPr>
          <w:rStyle w:val="StyleUnderline"/>
        </w:rPr>
        <w:t xml:space="preserve"> in</w:t>
      </w:r>
      <w:r w:rsidRPr="00C07CBD">
        <w:rPr>
          <w:sz w:val="16"/>
        </w:rPr>
        <w:t xml:space="preserve"> several </w:t>
      </w:r>
      <w:r w:rsidRPr="00C07CBD">
        <w:rPr>
          <w:rStyle w:val="StyleUnderline"/>
        </w:rPr>
        <w:t xml:space="preserve">environmental </w:t>
      </w:r>
      <w:r w:rsidRPr="00C07CBD">
        <w:rPr>
          <w:rStyle w:val="Emphasis"/>
        </w:rPr>
        <w:t>impact</w:t>
      </w:r>
      <w:r w:rsidRPr="00C07CBD">
        <w:rPr>
          <w:sz w:val="16"/>
        </w:rPr>
        <w:t xml:space="preserve"> indicator</w:t>
      </w:r>
      <w:r w:rsidRPr="00C07CBD">
        <w:rPr>
          <w:rStyle w:val="Emphasis"/>
        </w:rPr>
        <w:t>s</w:t>
      </w:r>
      <w:r w:rsidRPr="00C07CBD">
        <w:rPr>
          <w:sz w:val="16"/>
        </w:rPr>
        <w:t xml:space="preserve">, that decrease </w:t>
      </w:r>
      <w:r w:rsidRPr="00C07CBD">
        <w:rPr>
          <w:rStyle w:val="StyleUnderline"/>
        </w:rPr>
        <w:t xml:space="preserve">may </w:t>
      </w:r>
      <w:r w:rsidRPr="00C07CBD">
        <w:rPr>
          <w:rStyle w:val="Emphasis"/>
          <w:highlight w:val="cyan"/>
        </w:rPr>
        <w:t>not</w:t>
      </w:r>
      <w:r w:rsidRPr="00C07CBD">
        <w:rPr>
          <w:rStyle w:val="StyleUnderline"/>
        </w:rPr>
        <w:t xml:space="preserve"> be</w:t>
      </w:r>
      <w:r w:rsidRPr="00C07CBD">
        <w:rPr>
          <w:sz w:val="16"/>
        </w:rPr>
        <w:t xml:space="preserve"> sufficiently </w:t>
      </w:r>
      <w:r w:rsidRPr="00C07CBD">
        <w:rPr>
          <w:rStyle w:val="StyleUnderline"/>
        </w:rPr>
        <w:t xml:space="preserve">rapid or </w:t>
      </w:r>
      <w:r w:rsidRPr="00C07CBD">
        <w:rPr>
          <w:rStyle w:val="Emphasis"/>
          <w:highlight w:val="cyan"/>
        </w:rPr>
        <w:t>comprehensive</w:t>
      </w:r>
      <w:r w:rsidRPr="00C07CBD">
        <w:rPr>
          <w:rStyle w:val="StyleUnderline"/>
        </w:rPr>
        <w:t xml:space="preserve"> to achieve</w:t>
      </w:r>
      <w:r w:rsidRPr="00C07CBD">
        <w:rPr>
          <w:sz w:val="16"/>
        </w:rPr>
        <w:t xml:space="preserve"> environmental </w:t>
      </w:r>
      <w:r w:rsidRPr="00C07CBD">
        <w:rPr>
          <w:rStyle w:val="StyleUnderline"/>
        </w:rPr>
        <w:t>sustainability</w:t>
      </w:r>
      <w:r w:rsidRPr="00C07CBD">
        <w:rPr>
          <w:sz w:val="16"/>
        </w:rPr>
        <w:t xml:space="preserve"> (as discussed in the introduction).</w:t>
      </w:r>
    </w:p>
    <w:p w14:paraId="5E31B544" w14:textId="77777777" w:rsidR="00C7224D" w:rsidRPr="00C07CBD" w:rsidRDefault="00C7224D" w:rsidP="00C7224D">
      <w:pPr>
        <w:rPr>
          <w:sz w:val="16"/>
        </w:rPr>
      </w:pPr>
      <w:r w:rsidRPr="00C07CBD">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3403EBEA" w14:textId="77777777" w:rsidR="00C7224D" w:rsidRPr="00C07CBD" w:rsidRDefault="00C7224D" w:rsidP="00C7224D">
      <w:pPr>
        <w:rPr>
          <w:sz w:val="16"/>
        </w:rPr>
      </w:pPr>
      <w:r w:rsidRPr="00C07CBD">
        <w:rPr>
          <w:sz w:val="16"/>
        </w:rPr>
        <w:t>Behind the well-being recovery</w:t>
      </w:r>
    </w:p>
    <w:p w14:paraId="157E2D4D" w14:textId="77777777" w:rsidR="00C7224D" w:rsidRPr="00C07CBD" w:rsidRDefault="00C7224D" w:rsidP="00C7224D">
      <w:pPr>
        <w:rPr>
          <w:sz w:val="16"/>
        </w:rPr>
      </w:pPr>
      <w:r w:rsidRPr="00C07CBD">
        <w:rPr>
          <w:sz w:val="16"/>
        </w:rPr>
        <w:t xml:space="preserve">Although </w:t>
      </w:r>
      <w:r w:rsidRPr="00C07CBD">
        <w:rPr>
          <w:rStyle w:val="StyleUnderline"/>
        </w:rPr>
        <w:t xml:space="preserve">Japan and Greece offer </w:t>
      </w:r>
      <w:r w:rsidRPr="00C07CBD">
        <w:rPr>
          <w:rStyle w:val="Emphasis"/>
        </w:rPr>
        <w:t>insights</w:t>
      </w:r>
      <w:r w:rsidRPr="00C07CBD">
        <w:rPr>
          <w:rStyle w:val="StyleUnderline"/>
        </w:rPr>
        <w:t xml:space="preserve"> into</w:t>
      </w:r>
      <w:r w:rsidRPr="00C07CBD">
        <w:rPr>
          <w:sz w:val="16"/>
        </w:rPr>
        <w:t xml:space="preserve"> the </w:t>
      </w:r>
      <w:r w:rsidRPr="00C07CBD">
        <w:rPr>
          <w:rStyle w:val="StyleUnderline"/>
        </w:rPr>
        <w:t xml:space="preserve">feasibility and </w:t>
      </w:r>
      <w:r w:rsidRPr="00C07CBD">
        <w:rPr>
          <w:rStyle w:val="Emphasis"/>
        </w:rPr>
        <w:t>effectiveness</w:t>
      </w:r>
      <w:r w:rsidRPr="00C07CBD">
        <w:rPr>
          <w:rStyle w:val="StyleUnderline"/>
        </w:rPr>
        <w:t xml:space="preserve"> of </w:t>
      </w:r>
      <w:r w:rsidRPr="00C07CBD">
        <w:rPr>
          <w:rStyle w:val="Emphasis"/>
        </w:rPr>
        <w:t>degrowth</w:t>
      </w:r>
      <w:r w:rsidRPr="00C07CBD">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249CACC7" w14:textId="77777777" w:rsidR="00C7224D" w:rsidRPr="00C07CBD" w:rsidRDefault="00C7224D" w:rsidP="00C7224D">
      <w:pPr>
        <w:rPr>
          <w:sz w:val="16"/>
        </w:rPr>
      </w:pPr>
      <w:r w:rsidRPr="00C07CBD">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C07CBD">
        <w:rPr>
          <w:rStyle w:val="Emphasis"/>
          <w:highlight w:val="cyan"/>
        </w:rPr>
        <w:t>governments</w:t>
      </w:r>
      <w:r w:rsidRPr="00C07CBD">
        <w:rPr>
          <w:rStyle w:val="StyleUnderline"/>
          <w:highlight w:val="cyan"/>
        </w:rPr>
        <w:t xml:space="preserve">, </w:t>
      </w:r>
      <w:r w:rsidRPr="00C07CBD">
        <w:rPr>
          <w:rStyle w:val="Emphasis"/>
          <w:highlight w:val="cyan"/>
        </w:rPr>
        <w:t>industries</w:t>
      </w:r>
      <w:r w:rsidRPr="00C07CBD">
        <w:rPr>
          <w:rStyle w:val="StyleUnderline"/>
          <w:highlight w:val="cyan"/>
        </w:rPr>
        <w:t xml:space="preserve">, and </w:t>
      </w:r>
      <w:r w:rsidRPr="00C07CBD">
        <w:rPr>
          <w:rStyle w:val="Emphasis"/>
          <w:highlight w:val="cyan"/>
        </w:rPr>
        <w:t>citizens</w:t>
      </w:r>
      <w:r w:rsidRPr="00C07CBD">
        <w:rPr>
          <w:rStyle w:val="StyleUnderline"/>
          <w:highlight w:val="cyan"/>
        </w:rPr>
        <w:t xml:space="preserve"> responded</w:t>
      </w:r>
      <w:r w:rsidRPr="00C07CBD">
        <w:rPr>
          <w:rStyle w:val="StyleUnderline"/>
        </w:rPr>
        <w:t xml:space="preserve"> to the crisis </w:t>
      </w:r>
      <w:r w:rsidRPr="00C07CBD">
        <w:rPr>
          <w:rStyle w:val="StyleUnderline"/>
          <w:highlight w:val="cyan"/>
        </w:rPr>
        <w:t>in</w:t>
      </w:r>
      <w:r w:rsidRPr="00C07CBD">
        <w:rPr>
          <w:sz w:val="16"/>
        </w:rPr>
        <w:t xml:space="preserve"> an ad hoc </w:t>
      </w:r>
      <w:r w:rsidRPr="00C07CBD">
        <w:rPr>
          <w:rStyle w:val="StyleUnderline"/>
          <w:highlight w:val="cyan"/>
        </w:rPr>
        <w:t>manner</w:t>
      </w:r>
      <w:r w:rsidRPr="00C07CBD">
        <w:rPr>
          <w:sz w:val="16"/>
        </w:rPr>
        <w:t xml:space="preserve">, their efforts incidentally </w:t>
      </w:r>
      <w:r w:rsidRPr="00C07CBD">
        <w:rPr>
          <w:rStyle w:val="Emphasis"/>
          <w:highlight w:val="cyan"/>
        </w:rPr>
        <w:t>aligned</w:t>
      </w:r>
      <w:r w:rsidRPr="00C07CBD">
        <w:rPr>
          <w:rStyle w:val="StyleUnderline"/>
          <w:highlight w:val="cyan"/>
        </w:rPr>
        <w:t xml:space="preserve"> with</w:t>
      </w:r>
      <w:r w:rsidRPr="00C07CBD">
        <w:rPr>
          <w:sz w:val="16"/>
        </w:rPr>
        <w:t xml:space="preserve"> some of the </w:t>
      </w:r>
      <w:r w:rsidRPr="00C07CBD">
        <w:rPr>
          <w:rStyle w:val="StyleUnderline"/>
        </w:rPr>
        <w:t xml:space="preserve">proposals made by </w:t>
      </w:r>
      <w:r w:rsidRPr="00C07CBD">
        <w:rPr>
          <w:rStyle w:val="Emphasis"/>
          <w:highlight w:val="cyan"/>
        </w:rPr>
        <w:t>degrowth</w:t>
      </w:r>
      <w:r w:rsidRPr="00C07CBD">
        <w:rPr>
          <w:rStyle w:val="StyleUnderline"/>
        </w:rPr>
        <w:t xml:space="preserve"> theorists</w:t>
      </w:r>
      <w:r w:rsidRPr="00C07CBD">
        <w:rPr>
          <w:sz w:val="16"/>
        </w:rPr>
        <w:t>.</w:t>
      </w:r>
    </w:p>
    <w:p w14:paraId="299D24E9" w14:textId="77777777" w:rsidR="00C7224D" w:rsidRPr="00C07CBD" w:rsidRDefault="00C7224D" w:rsidP="00C7224D">
      <w:pPr>
        <w:rPr>
          <w:sz w:val="16"/>
        </w:rPr>
      </w:pPr>
      <w:r w:rsidRPr="00C07CBD">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0C9DD796" w14:textId="77777777" w:rsidR="00C7224D" w:rsidRPr="00C07CBD" w:rsidRDefault="00C7224D" w:rsidP="00C7224D">
      <w:pPr>
        <w:rPr>
          <w:sz w:val="16"/>
        </w:rPr>
      </w:pPr>
      <w:r w:rsidRPr="00C07CBD">
        <w:rPr>
          <w:rStyle w:val="StyleUnderline"/>
        </w:rPr>
        <w:t xml:space="preserve">The economic </w:t>
      </w:r>
      <w:r w:rsidRPr="00C07CBD">
        <w:rPr>
          <w:rStyle w:val="Emphasis"/>
          <w:highlight w:val="cyan"/>
        </w:rPr>
        <w:t>downscaling</w:t>
      </w:r>
      <w:r w:rsidRPr="00C07CBD">
        <w:rPr>
          <w:rStyle w:val="StyleUnderline"/>
        </w:rPr>
        <w:t xml:space="preserve"> led to</w:t>
      </w:r>
      <w:r w:rsidRPr="00C07CBD">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C07CBD">
        <w:rPr>
          <w:rStyle w:val="StyleUnderline"/>
        </w:rPr>
        <w:t xml:space="preserve">measures to </w:t>
      </w:r>
      <w:r w:rsidRPr="00C07CBD">
        <w:rPr>
          <w:rStyle w:val="Emphasis"/>
          <w:highlight w:val="cyan"/>
        </w:rPr>
        <w:t>prevent</w:t>
      </w:r>
      <w:r w:rsidRPr="00C07CBD">
        <w:rPr>
          <w:sz w:val="16"/>
        </w:rPr>
        <w:t xml:space="preserve"> an </w:t>
      </w:r>
      <w:r w:rsidRPr="00C07CBD">
        <w:rPr>
          <w:rStyle w:val="StyleUnderline"/>
        </w:rPr>
        <w:t>increase in</w:t>
      </w:r>
      <w:r w:rsidRPr="00C07CBD">
        <w:rPr>
          <w:sz w:val="16"/>
        </w:rPr>
        <w:t xml:space="preserve"> social </w:t>
      </w:r>
      <w:r w:rsidRPr="00C07CBD">
        <w:rPr>
          <w:rStyle w:val="Emphasis"/>
          <w:highlight w:val="cyan"/>
        </w:rPr>
        <w:t>inequality</w:t>
      </w:r>
      <w:r w:rsidRPr="00C07CBD">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1E646046" w14:textId="77777777" w:rsidR="00C7224D" w:rsidRPr="00C07CBD" w:rsidRDefault="00C7224D" w:rsidP="00C7224D">
      <w:pPr>
        <w:rPr>
          <w:sz w:val="16"/>
        </w:rPr>
      </w:pPr>
      <w:r w:rsidRPr="00C07CBD">
        <w:rPr>
          <w:sz w:val="16"/>
        </w:rPr>
        <w:t xml:space="preserve">The </w:t>
      </w:r>
      <w:r w:rsidRPr="00C07CBD">
        <w:rPr>
          <w:rStyle w:val="StyleUnderline"/>
        </w:rPr>
        <w:t xml:space="preserve">economic </w:t>
      </w:r>
      <w:r w:rsidRPr="00C07CBD">
        <w:rPr>
          <w:rStyle w:val="Emphasis"/>
        </w:rPr>
        <w:t>downscaling</w:t>
      </w:r>
      <w:r w:rsidRPr="00C07CBD">
        <w:rPr>
          <w:sz w:val="16"/>
        </w:rPr>
        <w:t xml:space="preserve"> also </w:t>
      </w:r>
      <w:r w:rsidRPr="00C07CBD">
        <w:rPr>
          <w:rStyle w:val="StyleUnderline"/>
          <w:highlight w:val="cyan"/>
        </w:rPr>
        <w:t>catalyzed</w:t>
      </w:r>
      <w:r w:rsidRPr="00C07CBD">
        <w:rPr>
          <w:sz w:val="16"/>
        </w:rPr>
        <w:t xml:space="preserve"> the </w:t>
      </w:r>
      <w:r w:rsidRPr="00C07CBD">
        <w:rPr>
          <w:rStyle w:val="StyleUnderline"/>
        </w:rPr>
        <w:t xml:space="preserve">emergence of </w:t>
      </w:r>
      <w:r w:rsidRPr="00C07CBD">
        <w:rPr>
          <w:rStyle w:val="Emphasis"/>
          <w:highlight w:val="cyan"/>
        </w:rPr>
        <w:t>n</w:t>
      </w:r>
      <w:r w:rsidRPr="00C07CBD">
        <w:rPr>
          <w:rStyle w:val="StyleUnderline"/>
        </w:rPr>
        <w:t>on-</w:t>
      </w:r>
      <w:r w:rsidRPr="00C07CBD">
        <w:rPr>
          <w:rStyle w:val="Emphasis"/>
          <w:highlight w:val="cyan"/>
        </w:rPr>
        <w:t>go</w:t>
      </w:r>
      <w:r w:rsidRPr="00C07CBD">
        <w:rPr>
          <w:rStyle w:val="StyleUnderline"/>
        </w:rPr>
        <w:t>vernmental collective initiative</w:t>
      </w:r>
      <w:r w:rsidRPr="00C07CBD">
        <w:rPr>
          <w:rStyle w:val="Emphasis"/>
          <w:highlight w:val="cyan"/>
        </w:rPr>
        <w:t>s</w:t>
      </w:r>
      <w:r w:rsidRPr="00C07CBD">
        <w:rPr>
          <w:rStyle w:val="StyleUnderline"/>
        </w:rPr>
        <w:t xml:space="preserve"> that work for</w:t>
      </w:r>
      <w:r w:rsidRPr="00C07CBD">
        <w:rPr>
          <w:sz w:val="16"/>
        </w:rPr>
        <w:t xml:space="preserve"> improving </w:t>
      </w:r>
      <w:r w:rsidRPr="00C07CBD">
        <w:rPr>
          <w:rStyle w:val="StyleUnderline"/>
        </w:rPr>
        <w:t>well-being</w:t>
      </w:r>
      <w:r w:rsidRPr="00C07CBD">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07CBD">
        <w:rPr>
          <w:rStyle w:val="StyleUnderline"/>
        </w:rPr>
        <w:t xml:space="preserve">Social </w:t>
      </w:r>
      <w:r w:rsidRPr="00C07CBD">
        <w:rPr>
          <w:rStyle w:val="Emphasis"/>
          <w:highlight w:val="cyan"/>
        </w:rPr>
        <w:t>kitchens</w:t>
      </w:r>
      <w:r w:rsidRPr="00C07CBD">
        <w:rPr>
          <w:rStyle w:val="StyleUnderline"/>
          <w:highlight w:val="cyan"/>
        </w:rPr>
        <w:t xml:space="preserve"> and </w:t>
      </w:r>
      <w:r w:rsidRPr="00C07CBD">
        <w:rPr>
          <w:rStyle w:val="Emphasis"/>
          <w:highlight w:val="cyan"/>
        </w:rPr>
        <w:t>medical</w:t>
      </w:r>
      <w:r w:rsidRPr="00C07CBD">
        <w:rPr>
          <w:rStyle w:val="StyleUnderline"/>
          <w:highlight w:val="cyan"/>
        </w:rPr>
        <w:t xml:space="preserve"> centers</w:t>
      </w:r>
      <w:r w:rsidRPr="00C07CBD">
        <w:rPr>
          <w:sz w:val="16"/>
        </w:rPr>
        <w:t xml:space="preserve"> were </w:t>
      </w:r>
      <w:r w:rsidRPr="00C07CBD">
        <w:rPr>
          <w:rStyle w:val="StyleUnderline"/>
        </w:rPr>
        <w:t xml:space="preserve">run by volunteers and </w:t>
      </w:r>
      <w:r w:rsidRPr="00C07CBD">
        <w:rPr>
          <w:rStyle w:val="StyleUnderline"/>
          <w:highlight w:val="cyan"/>
        </w:rPr>
        <w:t xml:space="preserve">provided </w:t>
      </w:r>
      <w:r w:rsidRPr="00C07CBD">
        <w:rPr>
          <w:rStyle w:val="Emphasis"/>
          <w:highlight w:val="cyan"/>
        </w:rPr>
        <w:t>food</w:t>
      </w:r>
      <w:r w:rsidRPr="00C07CBD">
        <w:rPr>
          <w:sz w:val="16"/>
        </w:rPr>
        <w:t xml:space="preserve"> and medical </w:t>
      </w:r>
      <w:r w:rsidRPr="00C07CBD">
        <w:rPr>
          <w:rStyle w:val="StyleUnderline"/>
        </w:rPr>
        <w:t>services</w:t>
      </w:r>
      <w:r w:rsidRPr="00C07CBD">
        <w:rPr>
          <w:sz w:val="16"/>
        </w:rPr>
        <w:t xml:space="preserve"> in public spaces. Alternative markets often used bartering and alternative currencies (including time) to facilitate relational exchanges. The </w:t>
      </w:r>
      <w:r w:rsidRPr="00C07CBD">
        <w:rPr>
          <w:rStyle w:val="StyleUnderline"/>
          <w:highlight w:val="cyan"/>
        </w:rPr>
        <w:t xml:space="preserve">rise of </w:t>
      </w:r>
      <w:r w:rsidRPr="00C07CBD">
        <w:rPr>
          <w:rStyle w:val="Emphasis"/>
          <w:highlight w:val="cyan"/>
        </w:rPr>
        <w:t>alternative</w:t>
      </w:r>
      <w:r w:rsidRPr="00C07CBD">
        <w:rPr>
          <w:rStyle w:val="StyleUnderline"/>
        </w:rPr>
        <w:t xml:space="preserve"> initiative</w:t>
      </w:r>
      <w:r w:rsidRPr="00C07CBD">
        <w:rPr>
          <w:rStyle w:val="Emphasis"/>
          <w:highlight w:val="cyan"/>
        </w:rPr>
        <w:t>s</w:t>
      </w:r>
      <w:r w:rsidRPr="00C07CBD">
        <w:rPr>
          <w:rStyle w:val="StyleUnderline"/>
        </w:rPr>
        <w:t xml:space="preserve"> </w:t>
      </w:r>
      <w:r w:rsidRPr="00C07CBD">
        <w:rPr>
          <w:rStyle w:val="StyleUnderline"/>
          <w:highlight w:val="cyan"/>
        </w:rPr>
        <w:t>is consistent with</w:t>
      </w:r>
      <w:r w:rsidRPr="00C07CBD">
        <w:rPr>
          <w:sz w:val="16"/>
        </w:rPr>
        <w:t xml:space="preserve"> the perspective put forth by </w:t>
      </w:r>
      <w:r w:rsidRPr="00C07CBD">
        <w:rPr>
          <w:rStyle w:val="Emphasis"/>
          <w:highlight w:val="cyan"/>
        </w:rPr>
        <w:t>degrowth</w:t>
      </w:r>
      <w:r w:rsidRPr="00C07CBD">
        <w:rPr>
          <w:sz w:val="16"/>
        </w:rPr>
        <w:t xml:space="preserve"> and post-growth advocates (Nørgård, 2013; Barlow et al., 2022; Buch-Hansen and Nesterova, 2023).</w:t>
      </w:r>
    </w:p>
    <w:p w14:paraId="0BCE1B8C" w14:textId="77777777" w:rsidR="00C7224D" w:rsidRPr="00C07CBD" w:rsidRDefault="00C7224D" w:rsidP="00C7224D">
      <w:pPr>
        <w:rPr>
          <w:sz w:val="16"/>
        </w:rPr>
      </w:pPr>
      <w:r w:rsidRPr="00C07CBD">
        <w:rPr>
          <w:sz w:val="16"/>
        </w:rPr>
        <w:t xml:space="preserve">The </w:t>
      </w:r>
      <w:r w:rsidRPr="00C07CBD">
        <w:rPr>
          <w:rStyle w:val="StyleUnderline"/>
        </w:rPr>
        <w:t xml:space="preserve">institutional </w:t>
      </w:r>
      <w:r w:rsidRPr="00C07CBD">
        <w:rPr>
          <w:rStyle w:val="Emphasis"/>
          <w:highlight w:val="cyan"/>
        </w:rPr>
        <w:t>transformation</w:t>
      </w:r>
      <w:r w:rsidRPr="00C07CBD">
        <w:rPr>
          <w:sz w:val="16"/>
        </w:rPr>
        <w:t xml:space="preserve"> described above </w:t>
      </w:r>
      <w:r w:rsidRPr="00C07CBD">
        <w:rPr>
          <w:rStyle w:val="StyleUnderline"/>
        </w:rPr>
        <w:t xml:space="preserve">was </w:t>
      </w:r>
      <w:r w:rsidRPr="00C07CBD">
        <w:rPr>
          <w:rStyle w:val="StyleUnderline"/>
          <w:highlight w:val="cyan"/>
        </w:rPr>
        <w:t>accompanied by</w:t>
      </w:r>
      <w:r w:rsidRPr="00C07CBD">
        <w:rPr>
          <w:sz w:val="16"/>
        </w:rPr>
        <w:t xml:space="preserve"> broader </w:t>
      </w:r>
      <w:r w:rsidRPr="00C07CBD">
        <w:rPr>
          <w:rStyle w:val="Emphasis"/>
          <w:highlight w:val="cyan"/>
        </w:rPr>
        <w:t>cultural shifts</w:t>
      </w:r>
      <w:r w:rsidRPr="00C07CBD">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C07CBD">
        <w:rPr>
          <w:rStyle w:val="StyleUnderline"/>
        </w:rPr>
        <w:t xml:space="preserve">People responded to the </w:t>
      </w:r>
      <w:r w:rsidRPr="00C07CBD">
        <w:rPr>
          <w:rStyle w:val="Emphasis"/>
        </w:rPr>
        <w:t>decline</w:t>
      </w:r>
      <w:r w:rsidRPr="00C07CBD">
        <w:rPr>
          <w:rStyle w:val="StyleUnderline"/>
        </w:rPr>
        <w:t xml:space="preserve"> by</w:t>
      </w:r>
      <w:r w:rsidRPr="00C07CBD">
        <w:rPr>
          <w:sz w:val="16"/>
        </w:rPr>
        <w:t xml:space="preserve"> (re)learning how to find </w:t>
      </w:r>
      <w:r w:rsidRPr="00C07CBD">
        <w:rPr>
          <w:rStyle w:val="Emphasis"/>
        </w:rPr>
        <w:t>happiness</w:t>
      </w:r>
      <w:r w:rsidRPr="00C07CBD">
        <w:rPr>
          <w:sz w:val="16"/>
        </w:rPr>
        <w:t xml:space="preserve"> within human relationships and within the relationship </w:t>
      </w:r>
      <w:r w:rsidRPr="00C07CBD">
        <w:rPr>
          <w:rStyle w:val="StyleUnderline"/>
          <w:highlight w:val="cyan"/>
        </w:rPr>
        <w:t>between</w:t>
      </w:r>
      <w:r w:rsidRPr="00C07CBD">
        <w:rPr>
          <w:rStyle w:val="StyleUnderline"/>
        </w:rPr>
        <w:t xml:space="preserve"> </w:t>
      </w:r>
      <w:r w:rsidRPr="00C07CBD">
        <w:rPr>
          <w:rStyle w:val="StyleUnderline"/>
          <w:highlight w:val="cyan"/>
        </w:rPr>
        <w:t>humans and nature</w:t>
      </w:r>
      <w:r w:rsidRPr="00C07CBD">
        <w:rPr>
          <w:sz w:val="16"/>
        </w:rPr>
        <w:t xml:space="preserve">. This shift in the concept of happiness is </w:t>
      </w:r>
      <w:r w:rsidRPr="00C07CBD">
        <w:rPr>
          <w:rStyle w:val="StyleUnderline"/>
        </w:rPr>
        <w:t>evidenced in</w:t>
      </w:r>
      <w:r w:rsidRPr="00C07CBD">
        <w:rPr>
          <w:sz w:val="16"/>
        </w:rPr>
        <w:t xml:space="preserve"> the rise of </w:t>
      </w:r>
      <w:r w:rsidRPr="00C07CBD">
        <w:rPr>
          <w:rStyle w:val="StyleUnderline"/>
        </w:rPr>
        <w:t xml:space="preserve">interpersonal </w:t>
      </w:r>
      <w:r w:rsidRPr="00C07CBD">
        <w:rPr>
          <w:rStyle w:val="Emphasis"/>
        </w:rPr>
        <w:t>trust</w:t>
      </w:r>
      <w:r w:rsidRPr="00C07CBD">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C07CBD">
        <w:rPr>
          <w:rStyle w:val="StyleUnderline"/>
        </w:rPr>
        <w:t>The rise of alternative self-administered</w:t>
      </w:r>
      <w:r w:rsidRPr="00C07CBD">
        <w:rPr>
          <w:sz w:val="16"/>
        </w:rPr>
        <w:t xml:space="preserve">, local </w:t>
      </w:r>
      <w:r w:rsidRPr="00C07CBD">
        <w:rPr>
          <w:rStyle w:val="StyleUnderline"/>
        </w:rPr>
        <w:t>initiatives</w:t>
      </w:r>
      <w:r w:rsidRPr="00C07CBD">
        <w:rPr>
          <w:sz w:val="16"/>
        </w:rPr>
        <w:t xml:space="preserve"> may </w:t>
      </w:r>
      <w:r w:rsidRPr="00C07CBD">
        <w:rPr>
          <w:rStyle w:val="StyleUnderline"/>
        </w:rPr>
        <w:t xml:space="preserve">facilitate direct </w:t>
      </w:r>
      <w:r w:rsidRPr="00C07CBD">
        <w:rPr>
          <w:rStyle w:val="Emphasis"/>
        </w:rPr>
        <w:t>interactions</w:t>
      </w:r>
      <w:r w:rsidRPr="00C07CBD">
        <w:rPr>
          <w:sz w:val="16"/>
        </w:rPr>
        <w:t xml:space="preserve"> among people and </w:t>
      </w:r>
      <w:r w:rsidRPr="00C07CBD">
        <w:rPr>
          <w:rStyle w:val="StyleUnderline"/>
        </w:rPr>
        <w:t>enhance interpersonal</w:t>
      </w:r>
      <w:r w:rsidRPr="00C07CBD">
        <w:rPr>
          <w:sz w:val="16"/>
        </w:rPr>
        <w:t xml:space="preserve"> trust and subjective </w:t>
      </w:r>
      <w:r w:rsidRPr="00C07CBD">
        <w:rPr>
          <w:rStyle w:val="Emphasis"/>
        </w:rPr>
        <w:t>well-being</w:t>
      </w:r>
      <w:r w:rsidRPr="00C07CBD">
        <w:rPr>
          <w:sz w:val="16"/>
        </w:rPr>
        <w:t>. Psychological studies suggest positive interactions with others can enhance interpersonal trust, which can in turn increase happiness (Wollebaek and Selle, 2002; Yamamura et al., 2015; Maas et al., 2016; Kwan, 2019; Lu et al., 2020).</w:t>
      </w:r>
    </w:p>
    <w:p w14:paraId="7D039396" w14:textId="77777777" w:rsidR="00C7224D" w:rsidRPr="00C07CBD" w:rsidRDefault="00C7224D" w:rsidP="00C7224D">
      <w:pPr>
        <w:rPr>
          <w:sz w:val="16"/>
        </w:rPr>
      </w:pPr>
      <w:r w:rsidRPr="00C07CBD">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0D41D782" w14:textId="77777777" w:rsidR="00C7224D" w:rsidRPr="00C07CBD" w:rsidRDefault="00C7224D" w:rsidP="00C7224D">
      <w:pPr>
        <w:rPr>
          <w:sz w:val="16"/>
        </w:rPr>
      </w:pPr>
      <w:r w:rsidRPr="00C07CBD">
        <w:rPr>
          <w:sz w:val="16"/>
        </w:rPr>
        <w:t>Implications for futures</w:t>
      </w:r>
    </w:p>
    <w:p w14:paraId="31F54D00" w14:textId="77777777" w:rsidR="00C7224D" w:rsidRPr="00C07CBD" w:rsidRDefault="00C7224D" w:rsidP="00C7224D">
      <w:pPr>
        <w:rPr>
          <w:sz w:val="16"/>
        </w:rPr>
      </w:pPr>
      <w:r w:rsidRPr="00C07CBD">
        <w:rPr>
          <w:sz w:val="16"/>
        </w:rPr>
        <w:t xml:space="preserve">After studying the cases of Japan and Greece, what future scenarios can we envision? The </w:t>
      </w:r>
      <w:r w:rsidRPr="00C07CBD">
        <w:rPr>
          <w:rStyle w:val="Emphasis"/>
          <w:highlight w:val="cyan"/>
        </w:rPr>
        <w:t>cases</w:t>
      </w:r>
      <w:r w:rsidRPr="00C07CBD">
        <w:rPr>
          <w:sz w:val="16"/>
        </w:rPr>
        <w:t xml:space="preserve"> of Japan and Greece, along with a wealth of research on degrowth, </w:t>
      </w:r>
      <w:r w:rsidRPr="00C07CBD">
        <w:rPr>
          <w:rStyle w:val="StyleUnderline"/>
        </w:rPr>
        <w:t xml:space="preserve">may </w:t>
      </w:r>
      <w:r w:rsidRPr="00C07CBD">
        <w:rPr>
          <w:rStyle w:val="StyleUnderline"/>
          <w:highlight w:val="cyan"/>
        </w:rPr>
        <w:t>pave</w:t>
      </w:r>
      <w:r w:rsidRPr="00C07CBD">
        <w:rPr>
          <w:sz w:val="16"/>
        </w:rPr>
        <w:t xml:space="preserve"> the </w:t>
      </w:r>
      <w:r w:rsidRPr="00C07CBD">
        <w:rPr>
          <w:rStyle w:val="StyleUnderline"/>
          <w:highlight w:val="cyan"/>
        </w:rPr>
        <w:t>way for</w:t>
      </w:r>
      <w:r w:rsidRPr="00C07CBD">
        <w:rPr>
          <w:rStyle w:val="StyleUnderline"/>
        </w:rPr>
        <w:t xml:space="preserve"> a </w:t>
      </w:r>
      <w:r w:rsidRPr="00C07CBD">
        <w:rPr>
          <w:rStyle w:val="Emphasis"/>
          <w:highlight w:val="cyan"/>
        </w:rPr>
        <w:t>paradigm shift</w:t>
      </w:r>
      <w:r w:rsidRPr="00C07CBD">
        <w:rPr>
          <w:rStyle w:val="StyleUnderline"/>
        </w:rPr>
        <w:t xml:space="preserve">, leading high-income countries </w:t>
      </w:r>
      <w:r w:rsidRPr="00C07CBD">
        <w:rPr>
          <w:rStyle w:val="StyleUnderline"/>
          <w:highlight w:val="cyan"/>
        </w:rPr>
        <w:t>to</w:t>
      </w:r>
      <w:r w:rsidRPr="00C07CBD">
        <w:rPr>
          <w:sz w:val="16"/>
        </w:rPr>
        <w:t xml:space="preserve"> consider and </w:t>
      </w:r>
      <w:r w:rsidRPr="00C07CBD">
        <w:rPr>
          <w:rStyle w:val="StyleUnderline"/>
          <w:highlight w:val="cyan"/>
        </w:rPr>
        <w:t>implement</w:t>
      </w:r>
      <w:r w:rsidRPr="00C07CBD">
        <w:rPr>
          <w:rStyle w:val="StyleUnderline"/>
        </w:rPr>
        <w:t xml:space="preserve"> </w:t>
      </w:r>
      <w:r w:rsidRPr="00C07CBD">
        <w:rPr>
          <w:rStyle w:val="Emphasis"/>
        </w:rPr>
        <w:t>degrowth</w:t>
      </w:r>
      <w:r w:rsidRPr="00C07CBD">
        <w:rPr>
          <w:rStyle w:val="StyleUnderline"/>
        </w:rPr>
        <w:t xml:space="preserve"> policies</w:t>
      </w:r>
      <w:r w:rsidRPr="00C07CBD">
        <w:rPr>
          <w:sz w:val="16"/>
        </w:rPr>
        <w:t>. One positive indication of increasing interest in degrowth is evident as the Dutch Parliament invited a degrowth proponent for a hearing in 2022 (Commons Network, 2023).</w:t>
      </w:r>
    </w:p>
    <w:p w14:paraId="2A97CA60" w14:textId="77777777" w:rsidR="00C7224D" w:rsidRPr="00C07CBD" w:rsidRDefault="00C7224D" w:rsidP="00C7224D">
      <w:pPr>
        <w:rPr>
          <w:sz w:val="16"/>
        </w:rPr>
      </w:pPr>
      <w:r w:rsidRPr="00C07CBD">
        <w:rPr>
          <w:rStyle w:val="StyleUnderline"/>
        </w:rPr>
        <w:t>The significance of</w:t>
      </w:r>
      <w:r w:rsidRPr="00C07CBD">
        <w:rPr>
          <w:sz w:val="16"/>
        </w:rPr>
        <w:t xml:space="preserve"> the </w:t>
      </w:r>
      <w:r w:rsidRPr="00C07CBD">
        <w:rPr>
          <w:rStyle w:val="Emphasis"/>
        </w:rPr>
        <w:t>cases</w:t>
      </w:r>
      <w:r w:rsidRPr="00C07CBD">
        <w:rPr>
          <w:sz w:val="16"/>
        </w:rPr>
        <w:t xml:space="preserve"> of Japan and Greece also </w:t>
      </w:r>
      <w:r w:rsidRPr="00C07CBD">
        <w:rPr>
          <w:rStyle w:val="StyleUnderline"/>
        </w:rPr>
        <w:t>lies in</w:t>
      </w:r>
      <w:r w:rsidRPr="00C07CBD">
        <w:rPr>
          <w:sz w:val="16"/>
        </w:rPr>
        <w:t xml:space="preserve"> their </w:t>
      </w:r>
      <w:r w:rsidRPr="00C07CBD">
        <w:rPr>
          <w:rStyle w:val="Emphasis"/>
        </w:rPr>
        <w:t>demonstration</w:t>
      </w:r>
      <w:r w:rsidRPr="00C07CBD">
        <w:rPr>
          <w:rStyle w:val="StyleUnderline"/>
        </w:rPr>
        <w:t xml:space="preserve"> of an alternative pathway</w:t>
      </w:r>
      <w:r w:rsidRPr="00C07CBD">
        <w:rPr>
          <w:sz w:val="16"/>
        </w:rPr>
        <w:t>, which we here term “</w:t>
      </w:r>
      <w:r w:rsidRPr="00C07CBD">
        <w:rPr>
          <w:rStyle w:val="Emphasis"/>
          <w:highlight w:val="cyan"/>
        </w:rPr>
        <w:t>crisis</w:t>
      </w:r>
      <w:r w:rsidRPr="00C07CBD">
        <w:rPr>
          <w:rStyle w:val="StyleUnderline"/>
          <w:highlight w:val="cyan"/>
        </w:rPr>
        <w:t xml:space="preserve">-catalyzed </w:t>
      </w:r>
      <w:r w:rsidRPr="00C07CBD">
        <w:rPr>
          <w:rStyle w:val="Emphasis"/>
          <w:highlight w:val="cyan"/>
        </w:rPr>
        <w:t>degrowth</w:t>
      </w:r>
      <w:r w:rsidRPr="00C07CBD">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C07CBD">
        <w:rPr>
          <w:rStyle w:val="StyleUnderline"/>
          <w:highlight w:val="cyan"/>
        </w:rPr>
        <w:t>both</w:t>
      </w:r>
      <w:r w:rsidRPr="00C07CBD">
        <w:rPr>
          <w:rStyle w:val="StyleUnderline"/>
        </w:rPr>
        <w:t xml:space="preserve"> countries </w:t>
      </w:r>
      <w:r w:rsidRPr="00C07CBD">
        <w:rPr>
          <w:rStyle w:val="StyleUnderline"/>
          <w:highlight w:val="cyan"/>
        </w:rPr>
        <w:t xml:space="preserve">sought to </w:t>
      </w:r>
      <w:r w:rsidRPr="00C07CBD">
        <w:rPr>
          <w:rStyle w:val="Emphasis"/>
          <w:highlight w:val="cyan"/>
        </w:rPr>
        <w:t>revive</w:t>
      </w:r>
      <w:r w:rsidRPr="00C07CBD">
        <w:rPr>
          <w:sz w:val="16"/>
        </w:rPr>
        <w:t xml:space="preserve"> their </w:t>
      </w:r>
      <w:r w:rsidRPr="00C07CBD">
        <w:rPr>
          <w:rStyle w:val="StyleUnderline"/>
          <w:highlight w:val="cyan"/>
        </w:rPr>
        <w:t>economies but</w:t>
      </w:r>
      <w:r w:rsidRPr="00C07CBD">
        <w:rPr>
          <w:rStyle w:val="StyleUnderline"/>
        </w:rPr>
        <w:t xml:space="preserve"> were </w:t>
      </w:r>
      <w:r w:rsidRPr="00C07CBD">
        <w:rPr>
          <w:rStyle w:val="Emphasis"/>
          <w:highlight w:val="cyan"/>
        </w:rPr>
        <w:t>unable</w:t>
      </w:r>
      <w:r w:rsidRPr="00C07CBD">
        <w:rPr>
          <w:rStyle w:val="StyleUnderline"/>
          <w:highlight w:val="cyan"/>
        </w:rPr>
        <w:t xml:space="preserve"> to do so</w:t>
      </w:r>
      <w:r w:rsidRPr="00C07CBD">
        <w:rPr>
          <w:sz w:val="16"/>
        </w:rPr>
        <w:t xml:space="preserve"> successfully. Over time, </w:t>
      </w:r>
      <w:r w:rsidRPr="00C07CBD">
        <w:rPr>
          <w:rStyle w:val="StyleUnderline"/>
        </w:rPr>
        <w:t xml:space="preserve">they gradually </w:t>
      </w:r>
      <w:r w:rsidRPr="00C07CBD">
        <w:rPr>
          <w:rStyle w:val="Emphasis"/>
        </w:rPr>
        <w:t>recognized</w:t>
      </w:r>
      <w:r w:rsidRPr="00C07CBD">
        <w:rPr>
          <w:sz w:val="16"/>
        </w:rPr>
        <w:t xml:space="preserve"> the infeasibility, </w:t>
      </w:r>
      <w:r w:rsidRPr="00C07CBD">
        <w:rPr>
          <w:rStyle w:val="StyleUnderline"/>
        </w:rPr>
        <w:t xml:space="preserve">injustices, and </w:t>
      </w:r>
      <w:r w:rsidRPr="00C07CBD">
        <w:rPr>
          <w:rStyle w:val="Emphasis"/>
        </w:rPr>
        <w:t>inequalities</w:t>
      </w:r>
      <w:r w:rsidRPr="00C07CBD">
        <w:rPr>
          <w:rStyle w:val="StyleUnderline"/>
        </w:rPr>
        <w:t xml:space="preserve"> inherent in</w:t>
      </w:r>
      <w:r w:rsidRPr="00C07CBD">
        <w:rPr>
          <w:sz w:val="16"/>
        </w:rPr>
        <w:t xml:space="preserve"> their existing socio-</w:t>
      </w:r>
      <w:r w:rsidRPr="00C07CBD">
        <w:rPr>
          <w:rStyle w:val="StyleUnderline"/>
        </w:rPr>
        <w:t xml:space="preserve">economic paradigm, </w:t>
      </w:r>
      <w:r w:rsidRPr="00C07CBD">
        <w:rPr>
          <w:rStyle w:val="Emphasis"/>
        </w:rPr>
        <w:t>leading</w:t>
      </w:r>
      <w:r w:rsidRPr="00C07CBD">
        <w:rPr>
          <w:rStyle w:val="StyleUnderline"/>
        </w:rPr>
        <w:t xml:space="preserve"> them to implement</w:t>
      </w:r>
      <w:r w:rsidRPr="00C07CBD">
        <w:rPr>
          <w:sz w:val="16"/>
        </w:rPr>
        <w:t xml:space="preserve"> some of the measures advocated by </w:t>
      </w:r>
      <w:r w:rsidRPr="00C07CBD">
        <w:rPr>
          <w:rStyle w:val="Emphasis"/>
        </w:rPr>
        <w:t>degrowth</w:t>
      </w:r>
      <w:r w:rsidRPr="00C07CBD">
        <w:rPr>
          <w:sz w:val="16"/>
        </w:rPr>
        <w:t xml:space="preserve"> theorists. This may partly explain the subsequent recovery of subjective well-being in both countries. The </w:t>
      </w:r>
      <w:r w:rsidRPr="00C07CBD">
        <w:rPr>
          <w:rStyle w:val="StyleUnderline"/>
        </w:rPr>
        <w:t>cases</w:t>
      </w:r>
      <w:r w:rsidRPr="00C07CBD">
        <w:rPr>
          <w:sz w:val="16"/>
        </w:rPr>
        <w:t xml:space="preserve"> of Japan and Greece thus </w:t>
      </w:r>
      <w:r w:rsidRPr="00C07CBD">
        <w:rPr>
          <w:rStyle w:val="StyleUnderline"/>
        </w:rPr>
        <w:t xml:space="preserve">indicate that a paradigm </w:t>
      </w:r>
      <w:r w:rsidRPr="00C07CBD">
        <w:rPr>
          <w:rStyle w:val="Emphasis"/>
        </w:rPr>
        <w:t>shift</w:t>
      </w:r>
      <w:r w:rsidRPr="00C07CBD">
        <w:rPr>
          <w:rStyle w:val="StyleUnderline"/>
        </w:rPr>
        <w:t xml:space="preserve"> from</w:t>
      </w:r>
      <w:r w:rsidRPr="00C07CBD">
        <w:rPr>
          <w:sz w:val="16"/>
        </w:rPr>
        <w:t xml:space="preserve"> economic </w:t>
      </w:r>
      <w:r w:rsidRPr="00C07CBD">
        <w:rPr>
          <w:rStyle w:val="StyleUnderline"/>
        </w:rPr>
        <w:t xml:space="preserve">growth to degrowth can be also triggered </w:t>
      </w:r>
      <w:r w:rsidRPr="00C07CBD">
        <w:rPr>
          <w:rStyle w:val="StyleUnderline"/>
          <w:highlight w:val="cyan"/>
        </w:rPr>
        <w:t>as</w:t>
      </w:r>
      <w:r w:rsidRPr="00C07CBD">
        <w:rPr>
          <w:sz w:val="16"/>
        </w:rPr>
        <w:t xml:space="preserve"> a </w:t>
      </w:r>
      <w:r w:rsidRPr="00C07CBD">
        <w:rPr>
          <w:rStyle w:val="Emphasis"/>
          <w:highlight w:val="cyan"/>
        </w:rPr>
        <w:t>response</w:t>
      </w:r>
      <w:r w:rsidRPr="00C07CBD">
        <w:rPr>
          <w:rStyle w:val="StyleUnderline"/>
          <w:highlight w:val="cyan"/>
        </w:rPr>
        <w:t xml:space="preserve"> to</w:t>
      </w:r>
      <w:r w:rsidRPr="00C07CBD">
        <w:rPr>
          <w:rStyle w:val="StyleUnderline"/>
        </w:rPr>
        <w:t xml:space="preserve"> an </w:t>
      </w:r>
      <w:r w:rsidRPr="00C07CBD">
        <w:rPr>
          <w:rStyle w:val="Emphasis"/>
        </w:rPr>
        <w:t xml:space="preserve">economic </w:t>
      </w:r>
      <w:r w:rsidRPr="00C07CBD">
        <w:rPr>
          <w:rStyle w:val="Emphasis"/>
          <w:highlight w:val="cyan"/>
        </w:rPr>
        <w:t>crisis</w:t>
      </w:r>
      <w:r w:rsidRPr="00C07CBD">
        <w:rPr>
          <w:sz w:val="16"/>
        </w:rPr>
        <w:t xml:space="preserve">. Such a transformation aligns with the views of Vollrath (2019), Bardi (2020), Vigni et al. (2022), and Naudé (2023), who consider </w:t>
      </w:r>
      <w:r w:rsidRPr="00C07CBD">
        <w:rPr>
          <w:rStyle w:val="StyleUnderline"/>
        </w:rPr>
        <w:t>societal collapse</w:t>
      </w:r>
      <w:r w:rsidRPr="00C07CBD">
        <w:rPr>
          <w:sz w:val="16"/>
        </w:rPr>
        <w:t xml:space="preserve"> as </w:t>
      </w:r>
      <w:r w:rsidRPr="00C07CBD">
        <w:rPr>
          <w:rStyle w:val="StyleUnderline"/>
        </w:rPr>
        <w:t xml:space="preserve">an </w:t>
      </w:r>
      <w:r w:rsidRPr="00C07CBD">
        <w:rPr>
          <w:rStyle w:val="Emphasis"/>
        </w:rPr>
        <w:t>opportunity</w:t>
      </w:r>
      <w:r w:rsidRPr="00C07CBD">
        <w:rPr>
          <w:rStyle w:val="StyleUnderline"/>
        </w:rPr>
        <w:t xml:space="preserve"> for societal </w:t>
      </w:r>
      <w:r w:rsidRPr="00C07CBD">
        <w:rPr>
          <w:rStyle w:val="Emphasis"/>
        </w:rPr>
        <w:t>change</w:t>
      </w:r>
      <w:r w:rsidRPr="00C07CBD">
        <w:rPr>
          <w:sz w:val="16"/>
        </w:rPr>
        <w:t>.</w:t>
      </w:r>
    </w:p>
    <w:p w14:paraId="1C3B8265" w14:textId="77777777" w:rsidR="00C7224D" w:rsidRPr="00C07CBD" w:rsidRDefault="00C7224D" w:rsidP="00C7224D">
      <w:pPr>
        <w:pStyle w:val="Heading4"/>
      </w:pPr>
      <w:r w:rsidRPr="00C07CBD">
        <w:t xml:space="preserve">Economic-driven </w:t>
      </w:r>
      <w:r w:rsidRPr="00C07CBD">
        <w:rPr>
          <w:u w:val="single"/>
        </w:rPr>
        <w:t>territorial</w:t>
      </w:r>
      <w:r w:rsidRPr="00C07CBD">
        <w:t xml:space="preserve"> expansion AND latent </w:t>
      </w:r>
      <w:r w:rsidRPr="00C07CBD">
        <w:rPr>
          <w:u w:val="single"/>
        </w:rPr>
        <w:t>technological</w:t>
      </w:r>
      <w:r w:rsidRPr="00C07CBD">
        <w:t xml:space="preserve"> breakthroughs render conflict </w:t>
      </w:r>
      <w:r w:rsidRPr="00C07CBD">
        <w:rPr>
          <w:u w:val="single"/>
        </w:rPr>
        <w:t>inevitable</w:t>
      </w:r>
      <w:r w:rsidRPr="00C07CBD">
        <w:t>.</w:t>
      </w:r>
    </w:p>
    <w:p w14:paraId="3206150A" w14:textId="77777777" w:rsidR="00C7224D" w:rsidRPr="00C07CBD" w:rsidRDefault="00C7224D" w:rsidP="00C7224D">
      <w:r w:rsidRPr="00C07CBD">
        <w:rPr>
          <w:rStyle w:val="Style13ptBold"/>
        </w:rPr>
        <w:t>Ramesh ’25</w:t>
      </w:r>
      <w:r w:rsidRPr="00C07CBD">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2E61EAE3" w14:textId="77777777" w:rsidR="00C7224D" w:rsidRPr="00C07CBD" w:rsidRDefault="00C7224D" w:rsidP="00C7224D">
      <w:pPr>
        <w:rPr>
          <w:sz w:val="16"/>
        </w:rPr>
      </w:pPr>
      <w:r w:rsidRPr="00C07CBD">
        <w:rPr>
          <w:sz w:val="16"/>
        </w:rPr>
        <w:t xml:space="preserve">In modern contexts, </w:t>
      </w:r>
      <w:r w:rsidRPr="00C07CBD">
        <w:rPr>
          <w:rStyle w:val="StyleUnderline"/>
        </w:rPr>
        <w:t xml:space="preserve">the reasons for </w:t>
      </w:r>
      <w:r w:rsidRPr="00C07CBD">
        <w:rPr>
          <w:rStyle w:val="Emphasis"/>
        </w:rPr>
        <w:t>conflict</w:t>
      </w:r>
      <w:r w:rsidRPr="00C07CBD">
        <w:rPr>
          <w:sz w:val="16"/>
        </w:rPr>
        <w:t xml:space="preserve"> have evolved to include ideological and economic factors, but the underlying principles of competition over </w:t>
      </w:r>
      <w:r w:rsidRPr="00C07CBD">
        <w:rPr>
          <w:rStyle w:val="StyleUnderline"/>
        </w:rPr>
        <w:t xml:space="preserve">resources and strategic </w:t>
      </w:r>
      <w:r w:rsidRPr="00C07CBD">
        <w:rPr>
          <w:rStyle w:val="Emphasis"/>
        </w:rPr>
        <w:t>advantage</w:t>
      </w:r>
      <w:r w:rsidRPr="00C07CBD">
        <w:rPr>
          <w:sz w:val="16"/>
        </w:rPr>
        <w:t xml:space="preserve"> still </w:t>
      </w:r>
      <w:r w:rsidRPr="00C07CBD">
        <w:rPr>
          <w:rStyle w:val="StyleUnderline"/>
        </w:rPr>
        <w:t>hold</w:t>
      </w:r>
      <w:r w:rsidRPr="00C07CBD">
        <w:rPr>
          <w:sz w:val="16"/>
        </w:rPr>
        <w:t xml:space="preserve">. Economic motives are increasingly tied to access to valuable </w:t>
      </w:r>
      <w:r w:rsidRPr="00C07CBD">
        <w:rPr>
          <w:rStyle w:val="Emphasis"/>
        </w:rPr>
        <w:t>resources</w:t>
      </w:r>
      <w:r w:rsidRPr="00C07CBD">
        <w:rPr>
          <w:rStyle w:val="StyleUnderline"/>
        </w:rPr>
        <w:t xml:space="preserve"> like oil, gas, and minerals</w:t>
      </w:r>
      <w:r w:rsidRPr="00C07CBD">
        <w:rPr>
          <w:sz w:val="16"/>
        </w:rPr>
        <w:t xml:space="preserve">, essential </w:t>
      </w:r>
      <w:r w:rsidRPr="00C07CBD">
        <w:rPr>
          <w:rStyle w:val="StyleUnderline"/>
        </w:rPr>
        <w:t xml:space="preserve">for </w:t>
      </w:r>
      <w:r w:rsidRPr="00C07CBD">
        <w:rPr>
          <w:rStyle w:val="StyleUnderline"/>
          <w:highlight w:val="cyan"/>
        </w:rPr>
        <w:t xml:space="preserve">maintaining </w:t>
      </w:r>
      <w:r w:rsidRPr="00C07CBD">
        <w:rPr>
          <w:rStyle w:val="Emphasis"/>
          <w:highlight w:val="cyan"/>
        </w:rPr>
        <w:t>economic</w:t>
      </w:r>
      <w:r w:rsidRPr="00C07CBD">
        <w:rPr>
          <w:rStyle w:val="StyleUnderline"/>
        </w:rPr>
        <w:t xml:space="preserve"> and military </w:t>
      </w:r>
      <w:r w:rsidRPr="00C07CBD">
        <w:rPr>
          <w:rStyle w:val="StyleUnderline"/>
          <w:highlight w:val="cyan"/>
        </w:rPr>
        <w:t>strength</w:t>
      </w:r>
      <w:r w:rsidRPr="00C07CBD">
        <w:rPr>
          <w:sz w:val="16"/>
        </w:rPr>
        <w:t xml:space="preserve">. For instance, control over oil resources has </w:t>
      </w:r>
      <w:r w:rsidRPr="00C07CBD">
        <w:rPr>
          <w:rStyle w:val="StyleUnderline"/>
          <w:highlight w:val="cyan"/>
        </w:rPr>
        <w:t xml:space="preserve">shaped </w:t>
      </w:r>
      <w:r w:rsidRPr="00C07CBD">
        <w:rPr>
          <w:rStyle w:val="Emphasis"/>
          <w:highlight w:val="cyan"/>
        </w:rPr>
        <w:t>conflicts</w:t>
      </w:r>
      <w:r w:rsidRPr="00C07CBD">
        <w:rPr>
          <w:rStyle w:val="StyleUnderline"/>
          <w:highlight w:val="cyan"/>
        </w:rPr>
        <w:t xml:space="preserve"> in</w:t>
      </w:r>
      <w:r w:rsidRPr="00C07CBD">
        <w:rPr>
          <w:rStyle w:val="StyleUnderline"/>
        </w:rPr>
        <w:t xml:space="preserve"> the </w:t>
      </w:r>
      <w:r w:rsidRPr="00C07CBD">
        <w:rPr>
          <w:rStyle w:val="Emphasis"/>
          <w:highlight w:val="cyan"/>
        </w:rPr>
        <w:t>Mid</w:t>
      </w:r>
      <w:r w:rsidRPr="00C07CBD">
        <w:rPr>
          <w:rStyle w:val="StyleUnderline"/>
        </w:rPr>
        <w:t xml:space="preserve">dle </w:t>
      </w:r>
      <w:r w:rsidRPr="00C07CBD">
        <w:rPr>
          <w:rStyle w:val="Emphasis"/>
          <w:highlight w:val="cyan"/>
        </w:rPr>
        <w:t>East</w:t>
      </w:r>
      <w:r w:rsidRPr="00C07CBD">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7D7CE086" w14:textId="77777777" w:rsidR="00C7224D" w:rsidRPr="00C07CBD" w:rsidRDefault="00C7224D" w:rsidP="00C7224D">
      <w:pPr>
        <w:rPr>
          <w:sz w:val="16"/>
        </w:rPr>
      </w:pPr>
      <w:r w:rsidRPr="00C07CBD">
        <w:rPr>
          <w:sz w:val="16"/>
        </w:rPr>
        <w:t xml:space="preserve">Ideological factors, such as nationalism, religious beliefs, and political ideologies, also fuel modern conflicts. The Cold War is a prime example, where the ideological battle between </w:t>
      </w:r>
      <w:r w:rsidRPr="00C07CBD">
        <w:rPr>
          <w:rStyle w:val="Emphasis"/>
        </w:rPr>
        <w:t>capitalism</w:t>
      </w:r>
      <w:r w:rsidRPr="00C07CBD">
        <w:rPr>
          <w:sz w:val="16"/>
        </w:rPr>
        <w:t xml:space="preserve"> and communism </w:t>
      </w:r>
      <w:r w:rsidRPr="00C07CBD">
        <w:rPr>
          <w:rStyle w:val="StyleUnderline"/>
          <w:highlight w:val="cyan"/>
        </w:rPr>
        <w:t xml:space="preserve">led to proxy </w:t>
      </w:r>
      <w:r w:rsidRPr="00C07CBD">
        <w:rPr>
          <w:rStyle w:val="Emphasis"/>
          <w:highlight w:val="cyan"/>
        </w:rPr>
        <w:t>wars</w:t>
      </w:r>
      <w:r w:rsidRPr="00C07CBD">
        <w:rPr>
          <w:rStyle w:val="StyleUnderline"/>
        </w:rPr>
        <w:t xml:space="preserve"> around the </w:t>
      </w:r>
      <w:r w:rsidRPr="00C07CBD">
        <w:rPr>
          <w:rStyle w:val="Emphasis"/>
        </w:rPr>
        <w:t>globe</w:t>
      </w:r>
      <w:r w:rsidRPr="00C07CBD">
        <w:rPr>
          <w:sz w:val="16"/>
        </w:rPr>
        <w:t xml:space="preserve">, with each side aiming </w:t>
      </w:r>
      <w:r w:rsidRPr="00C07CBD">
        <w:rPr>
          <w:rStyle w:val="StyleUnderline"/>
          <w:highlight w:val="cyan"/>
        </w:rPr>
        <w:t>to expand</w:t>
      </w:r>
      <w:r w:rsidRPr="00C07CBD">
        <w:rPr>
          <w:sz w:val="16"/>
        </w:rPr>
        <w:t xml:space="preserve"> its </w:t>
      </w:r>
      <w:r w:rsidRPr="00C07CBD">
        <w:rPr>
          <w:rStyle w:val="Emphasis"/>
          <w:highlight w:val="cyan"/>
        </w:rPr>
        <w:t>influence</w:t>
      </w:r>
      <w:r w:rsidRPr="00C07CBD">
        <w:rPr>
          <w:rStyle w:val="StyleUnderline"/>
        </w:rPr>
        <w:t xml:space="preserve"> and contain the other</w:t>
      </w:r>
      <w:r w:rsidRPr="00C07CBD">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C07CBD">
        <w:rPr>
          <w:rStyle w:val="StyleUnderline"/>
        </w:rPr>
        <w:t xml:space="preserve">the rise of </w:t>
      </w:r>
      <w:r w:rsidRPr="00C07CBD">
        <w:rPr>
          <w:rStyle w:val="Emphasis"/>
        </w:rPr>
        <w:t>digital</w:t>
      </w:r>
      <w:r w:rsidRPr="00C07CBD">
        <w:rPr>
          <w:rStyle w:val="StyleUnderline"/>
        </w:rPr>
        <w:t xml:space="preserve"> economies</w:t>
      </w:r>
      <w:r w:rsidRPr="00C07CBD">
        <w:rPr>
          <w:sz w:val="16"/>
        </w:rPr>
        <w:t xml:space="preserve"> has </w:t>
      </w:r>
      <w:r w:rsidRPr="00C07CBD">
        <w:rPr>
          <w:rStyle w:val="StyleUnderline"/>
        </w:rPr>
        <w:t xml:space="preserve">introduced new forms of </w:t>
      </w:r>
      <w:r w:rsidRPr="00C07CBD">
        <w:rPr>
          <w:rStyle w:val="Emphasis"/>
        </w:rPr>
        <w:t>economic conflict</w:t>
      </w:r>
      <w:r w:rsidRPr="00C07CBD">
        <w:rPr>
          <w:sz w:val="16"/>
        </w:rPr>
        <w:t xml:space="preserve"> cantered </w:t>
      </w:r>
      <w:r w:rsidRPr="00C07CBD">
        <w:rPr>
          <w:rStyle w:val="StyleUnderline"/>
        </w:rPr>
        <w:t xml:space="preserve">around </w:t>
      </w:r>
      <w:r w:rsidRPr="00C07CBD">
        <w:rPr>
          <w:rStyle w:val="Emphasis"/>
        </w:rPr>
        <w:t>tech</w:t>
      </w:r>
      <w:r w:rsidRPr="00C07CBD">
        <w:rPr>
          <w:sz w:val="16"/>
        </w:rPr>
        <w:t xml:space="preserve">nological </w:t>
      </w:r>
      <w:r w:rsidRPr="00C07CBD">
        <w:rPr>
          <w:rStyle w:val="StyleUnderline"/>
        </w:rPr>
        <w:t xml:space="preserve">and </w:t>
      </w:r>
      <w:r w:rsidRPr="00C07CBD">
        <w:rPr>
          <w:rStyle w:val="Emphasis"/>
        </w:rPr>
        <w:t>info</w:t>
      </w:r>
      <w:r w:rsidRPr="00C07CBD">
        <w:rPr>
          <w:sz w:val="16"/>
        </w:rPr>
        <w:t xml:space="preserve">rmational resources. </w:t>
      </w:r>
      <w:r w:rsidRPr="00C07CBD">
        <w:rPr>
          <w:rStyle w:val="StyleUnderline"/>
          <w:highlight w:val="cyan"/>
        </w:rPr>
        <w:t>Nations</w:t>
      </w:r>
      <w:r w:rsidRPr="00C07CBD">
        <w:rPr>
          <w:sz w:val="16"/>
        </w:rPr>
        <w:t xml:space="preserve"> and corporations </w:t>
      </w:r>
      <w:r w:rsidRPr="00C07CBD">
        <w:rPr>
          <w:rStyle w:val="StyleUnderline"/>
          <w:highlight w:val="cyan"/>
        </w:rPr>
        <w:t xml:space="preserve">compete to control </w:t>
      </w:r>
      <w:r w:rsidRPr="00C07CBD">
        <w:rPr>
          <w:rStyle w:val="Emphasis"/>
          <w:highlight w:val="cyan"/>
        </w:rPr>
        <w:t>data</w:t>
      </w:r>
      <w:r w:rsidRPr="00C07CBD">
        <w:rPr>
          <w:sz w:val="16"/>
        </w:rPr>
        <w:t xml:space="preserve"> flows, </w:t>
      </w:r>
      <w:r w:rsidRPr="00C07CBD">
        <w:rPr>
          <w:rStyle w:val="Emphasis"/>
          <w:highlight w:val="cyan"/>
        </w:rPr>
        <w:t>telecomm</w:t>
      </w:r>
      <w:r w:rsidRPr="00C07CBD">
        <w:rPr>
          <w:rStyle w:val="StyleUnderline"/>
        </w:rPr>
        <w:t>unication</w:t>
      </w:r>
      <w:r w:rsidRPr="00C07CBD">
        <w:rPr>
          <w:rStyle w:val="Emphasis"/>
          <w:highlight w:val="cyan"/>
        </w:rPr>
        <w:t>s</w:t>
      </w:r>
      <w:r w:rsidRPr="00C07CBD">
        <w:rPr>
          <w:sz w:val="16"/>
        </w:rPr>
        <w:t xml:space="preserve"> infrastructure, </w:t>
      </w:r>
      <w:r w:rsidRPr="00C07CBD">
        <w:rPr>
          <w:rStyle w:val="StyleUnderline"/>
          <w:highlight w:val="cyan"/>
        </w:rPr>
        <w:t xml:space="preserve">and </w:t>
      </w:r>
      <w:r w:rsidRPr="00C07CBD">
        <w:rPr>
          <w:rStyle w:val="Emphasis"/>
          <w:highlight w:val="cyan"/>
        </w:rPr>
        <w:t>cyber</w:t>
      </w:r>
      <w:r w:rsidRPr="00C07CBD">
        <w:rPr>
          <w:rStyle w:val="StyleUnderline"/>
        </w:rPr>
        <w:t xml:space="preserve"> capabilities</w:t>
      </w:r>
      <w:r w:rsidRPr="00C07CBD">
        <w:rPr>
          <w:sz w:val="16"/>
        </w:rPr>
        <w:t xml:space="preserve">, viewing these as critical assets in the digital age. Data has become a new form of capital, with nations and corporations competing to harness it for economic and political power.Footnote38 </w:t>
      </w:r>
      <w:r w:rsidRPr="00C07CBD">
        <w:rPr>
          <w:rStyle w:val="StyleUnderline"/>
          <w:highlight w:val="cyan"/>
        </w:rPr>
        <w:t>Tensions between</w:t>
      </w:r>
      <w:r w:rsidRPr="00C07CBD">
        <w:rPr>
          <w:sz w:val="16"/>
        </w:rPr>
        <w:t xml:space="preserve"> the </w:t>
      </w:r>
      <w:r w:rsidRPr="00C07CBD">
        <w:rPr>
          <w:rStyle w:val="Emphasis"/>
          <w:highlight w:val="cyan"/>
        </w:rPr>
        <w:t>U.S.</w:t>
      </w:r>
      <w:r w:rsidRPr="00C07CBD">
        <w:rPr>
          <w:rStyle w:val="StyleUnderline"/>
          <w:highlight w:val="cyan"/>
        </w:rPr>
        <w:t xml:space="preserve"> and </w:t>
      </w:r>
      <w:r w:rsidRPr="00C07CBD">
        <w:rPr>
          <w:rStyle w:val="Emphasis"/>
          <w:highlight w:val="cyan"/>
        </w:rPr>
        <w:t>China</w:t>
      </w:r>
      <w:r w:rsidRPr="00C07CBD">
        <w:rPr>
          <w:sz w:val="16"/>
        </w:rPr>
        <w:t xml:space="preserve"> over 5G technology and cyber espionage </w:t>
      </w:r>
      <w:r w:rsidRPr="00C07CBD">
        <w:rPr>
          <w:rStyle w:val="StyleUnderline"/>
          <w:highlight w:val="cyan"/>
        </w:rPr>
        <w:t>reflect this</w:t>
      </w:r>
      <w:r w:rsidRPr="00C07CBD">
        <w:rPr>
          <w:rStyle w:val="StyleUnderline"/>
        </w:rPr>
        <w:t xml:space="preserve"> evolution</w:t>
      </w:r>
      <w:r w:rsidRPr="00C07CBD">
        <w:rPr>
          <w:sz w:val="16"/>
        </w:rPr>
        <w:t>, where technological dominance translates directly into strategic global influence.Footnote39</w:t>
      </w:r>
    </w:p>
    <w:p w14:paraId="3ABE819F" w14:textId="77777777" w:rsidR="00C7224D" w:rsidRPr="00C07CBD" w:rsidRDefault="00C7224D" w:rsidP="00C7224D">
      <w:pPr>
        <w:rPr>
          <w:sz w:val="16"/>
        </w:rPr>
      </w:pPr>
      <w:r w:rsidRPr="00C07CBD">
        <w:rPr>
          <w:sz w:val="16"/>
        </w:rPr>
        <w:t xml:space="preserve">Environmental resources, particularly water, are also increasingly significant in conflict contexts, as climate change exacerbates scarcity. </w:t>
      </w:r>
      <w:r w:rsidRPr="00C07CBD">
        <w:rPr>
          <w:rStyle w:val="Emphasis"/>
          <w:highlight w:val="cyan"/>
        </w:rPr>
        <w:t>Water</w:t>
      </w:r>
      <w:r w:rsidRPr="00C07CBD">
        <w:rPr>
          <w:rStyle w:val="StyleUnderline"/>
        </w:rPr>
        <w:t xml:space="preserve"> scarcity</w:t>
      </w:r>
      <w:r w:rsidRPr="00C07CBD">
        <w:rPr>
          <w:sz w:val="16"/>
        </w:rPr>
        <w:t xml:space="preserve"> has </w:t>
      </w:r>
      <w:r w:rsidRPr="00C07CBD">
        <w:rPr>
          <w:rStyle w:val="StyleUnderline"/>
          <w:highlight w:val="cyan"/>
        </w:rPr>
        <w:t xml:space="preserve">driven </w:t>
      </w:r>
      <w:r w:rsidRPr="00C07CBD">
        <w:rPr>
          <w:rStyle w:val="Emphasis"/>
          <w:highlight w:val="cyan"/>
        </w:rPr>
        <w:t>conflicts</w:t>
      </w:r>
      <w:r w:rsidRPr="00C07CBD">
        <w:rPr>
          <w:rStyle w:val="StyleUnderline"/>
          <w:highlight w:val="cyan"/>
        </w:rPr>
        <w:t xml:space="preserve"> in</w:t>
      </w:r>
      <w:r w:rsidRPr="00C07CBD">
        <w:rPr>
          <w:rStyle w:val="StyleUnderline"/>
        </w:rPr>
        <w:t xml:space="preserve"> arid region</w:t>
      </w:r>
      <w:r w:rsidRPr="00C07CBD">
        <w:rPr>
          <w:sz w:val="16"/>
        </w:rPr>
        <w:t xml:space="preserve">s, where access to this essential resource affects agricultural productivity and population stability.Footnote40 The Nile River </w:t>
      </w:r>
      <w:r w:rsidRPr="00C07CBD">
        <w:rPr>
          <w:rStyle w:val="StyleUnderline"/>
        </w:rPr>
        <w:t>disputes among</w:t>
      </w:r>
      <w:r w:rsidRPr="00C07CBD">
        <w:rPr>
          <w:sz w:val="16"/>
        </w:rPr>
        <w:t xml:space="preserve"> countries in </w:t>
      </w:r>
      <w:r w:rsidRPr="00C07CBD">
        <w:rPr>
          <w:rStyle w:val="StyleUnderline"/>
        </w:rPr>
        <w:t xml:space="preserve">East </w:t>
      </w:r>
      <w:r w:rsidRPr="00C07CBD">
        <w:rPr>
          <w:rStyle w:val="Emphasis"/>
          <w:highlight w:val="cyan"/>
        </w:rPr>
        <w:t>Africa</w:t>
      </w:r>
      <w:r w:rsidRPr="00C07CBD">
        <w:rPr>
          <w:rStyle w:val="StyleUnderline"/>
          <w:highlight w:val="cyan"/>
        </w:rPr>
        <w:t xml:space="preserve"> and</w:t>
      </w:r>
      <w:r w:rsidRPr="00C07CBD">
        <w:rPr>
          <w:rStyle w:val="StyleUnderline"/>
        </w:rPr>
        <w:t xml:space="preserve"> the </w:t>
      </w:r>
      <w:r w:rsidRPr="00C07CBD">
        <w:rPr>
          <w:rStyle w:val="Emphasis"/>
          <w:highlight w:val="cyan"/>
        </w:rPr>
        <w:t>Middle East</w:t>
      </w:r>
      <w:r w:rsidRPr="00C07CBD">
        <w:rPr>
          <w:rStyle w:val="StyleUnderline"/>
        </w:rPr>
        <w:t xml:space="preserve"> exemplify how</w:t>
      </w:r>
      <w:r w:rsidRPr="00C07CBD">
        <w:rPr>
          <w:sz w:val="16"/>
        </w:rPr>
        <w:t xml:space="preserve"> essential </w:t>
      </w:r>
      <w:r w:rsidRPr="00C07CBD">
        <w:rPr>
          <w:rStyle w:val="StyleUnderline"/>
        </w:rPr>
        <w:t>resources</w:t>
      </w:r>
      <w:r w:rsidRPr="00C07CBD">
        <w:rPr>
          <w:sz w:val="16"/>
        </w:rPr>
        <w:t xml:space="preserve">, in this case, freshwater, </w:t>
      </w:r>
      <w:r w:rsidRPr="00C07CBD">
        <w:rPr>
          <w:rStyle w:val="StyleUnderline"/>
        </w:rPr>
        <w:t xml:space="preserve">continue to be sources of </w:t>
      </w:r>
      <w:r w:rsidRPr="00C07CBD">
        <w:rPr>
          <w:rStyle w:val="Emphasis"/>
        </w:rPr>
        <w:t>tension</w:t>
      </w:r>
      <w:r w:rsidRPr="00C07CBD">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C07CBD">
        <w:rPr>
          <w:rStyle w:val="StyleUnderline"/>
        </w:rPr>
        <w:t xml:space="preserve">Modern conflicts reflect a </w:t>
      </w:r>
      <w:r w:rsidRPr="00C07CBD">
        <w:rPr>
          <w:rStyle w:val="Emphasis"/>
        </w:rPr>
        <w:t>blend</w:t>
      </w:r>
      <w:r w:rsidRPr="00C07CBD">
        <w:rPr>
          <w:rStyle w:val="StyleUnderline"/>
        </w:rPr>
        <w:t xml:space="preserve"> of</w:t>
      </w:r>
      <w:r w:rsidRPr="00C07CBD">
        <w:rPr>
          <w:sz w:val="16"/>
        </w:rPr>
        <w:t xml:space="preserve"> ideological, economic, and environmental </w:t>
      </w:r>
      <w:r w:rsidRPr="00C07CBD">
        <w:rPr>
          <w:rStyle w:val="StyleUnderline"/>
        </w:rPr>
        <w:t xml:space="preserve">drivers, but the age-old </w:t>
      </w:r>
      <w:r w:rsidRPr="00C07CBD">
        <w:rPr>
          <w:rStyle w:val="Emphasis"/>
        </w:rPr>
        <w:t>motivations</w:t>
      </w:r>
      <w:r w:rsidRPr="00C07CBD">
        <w:rPr>
          <w:rStyle w:val="StyleUnderline"/>
        </w:rPr>
        <w:t xml:space="preserve"> of </w:t>
      </w:r>
      <w:r w:rsidRPr="00C07CBD">
        <w:rPr>
          <w:rStyle w:val="Emphasis"/>
        </w:rPr>
        <w:t>dominance</w:t>
      </w:r>
      <w:r w:rsidRPr="00C07CBD">
        <w:rPr>
          <w:sz w:val="16"/>
        </w:rPr>
        <w:t xml:space="preserve">, security, </w:t>
      </w:r>
      <w:r w:rsidRPr="00C07CBD">
        <w:rPr>
          <w:rStyle w:val="StyleUnderline"/>
        </w:rPr>
        <w:t xml:space="preserve">and access to </w:t>
      </w:r>
      <w:r w:rsidRPr="00C07CBD">
        <w:rPr>
          <w:rStyle w:val="Emphasis"/>
        </w:rPr>
        <w:t>resources remain</w:t>
      </w:r>
      <w:r w:rsidRPr="00C07CBD">
        <w:rPr>
          <w:sz w:val="16"/>
        </w:rPr>
        <w:t xml:space="preserve"> central.</w:t>
      </w:r>
    </w:p>
    <w:p w14:paraId="397F7DDD" w14:textId="77777777" w:rsidR="00C7224D" w:rsidRPr="00C07CBD" w:rsidRDefault="00C7224D" w:rsidP="00C7224D">
      <w:pPr>
        <w:rPr>
          <w:sz w:val="16"/>
        </w:rPr>
      </w:pPr>
      <w:r w:rsidRPr="00C07CBD">
        <w:rPr>
          <w:sz w:val="16"/>
        </w:rPr>
        <w:t xml:space="preserve">Nations compete for access to energy resources, technological dominance, and even data control, which are seen as crucial assets in the twenty-first century. </w:t>
      </w:r>
      <w:r w:rsidRPr="00C07CBD">
        <w:rPr>
          <w:rStyle w:val="Emphasis"/>
        </w:rPr>
        <w:t>Economic</w:t>
      </w:r>
      <w:r w:rsidRPr="00C07CBD">
        <w:rPr>
          <w:rStyle w:val="StyleUnderline"/>
        </w:rPr>
        <w:t xml:space="preserve"> and industrial assets</w:t>
      </w:r>
      <w:r w:rsidRPr="00C07CBD">
        <w:rPr>
          <w:sz w:val="16"/>
        </w:rPr>
        <w:t xml:space="preserve"> have </w:t>
      </w:r>
      <w:r w:rsidRPr="00C07CBD">
        <w:rPr>
          <w:rStyle w:val="StyleUnderline"/>
        </w:rPr>
        <w:t xml:space="preserve">become the new </w:t>
      </w:r>
      <w:r w:rsidRPr="00C07CBD">
        <w:rPr>
          <w:rStyle w:val="Emphasis"/>
        </w:rPr>
        <w:t>battlegrounds</w:t>
      </w:r>
      <w:r w:rsidRPr="00C07CBD">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C07CBD">
        <w:rPr>
          <w:rStyle w:val="StyleUnderline"/>
        </w:rPr>
        <w:t>In</w:t>
      </w:r>
      <w:r w:rsidRPr="00C07CBD">
        <w:rPr>
          <w:sz w:val="16"/>
        </w:rPr>
        <w:t xml:space="preserve"> the </w:t>
      </w:r>
      <w:r w:rsidRPr="00C07CBD">
        <w:rPr>
          <w:rStyle w:val="StyleUnderline"/>
        </w:rPr>
        <w:t xml:space="preserve">context of </w:t>
      </w:r>
      <w:r w:rsidRPr="00C07CBD">
        <w:rPr>
          <w:rStyle w:val="Emphasis"/>
        </w:rPr>
        <w:t>global challenges</w:t>
      </w:r>
      <w:r w:rsidRPr="00C07CBD">
        <w:rPr>
          <w:sz w:val="16"/>
        </w:rPr>
        <w:t xml:space="preserve"> such as climate change, </w:t>
      </w:r>
      <w:r w:rsidRPr="00C07CBD">
        <w:rPr>
          <w:rStyle w:val="StyleUnderline"/>
        </w:rPr>
        <w:t>this same principle</w:t>
      </w:r>
      <w:r w:rsidRPr="00C07CBD">
        <w:rPr>
          <w:sz w:val="16"/>
        </w:rPr>
        <w:t xml:space="preserve"> can </w:t>
      </w:r>
      <w:r w:rsidRPr="00C07CBD">
        <w:rPr>
          <w:rStyle w:val="StyleUnderline"/>
        </w:rPr>
        <w:t xml:space="preserve">lead to a </w:t>
      </w:r>
      <w:r w:rsidRPr="00C07CBD">
        <w:rPr>
          <w:rStyle w:val="Emphasis"/>
        </w:rPr>
        <w:t>lack</w:t>
      </w:r>
      <w:r w:rsidRPr="00C07CBD">
        <w:rPr>
          <w:rStyle w:val="StyleUnderline"/>
        </w:rPr>
        <w:t xml:space="preserve"> of collective </w:t>
      </w:r>
      <w:r w:rsidRPr="00C07CBD">
        <w:rPr>
          <w:rStyle w:val="Emphasis"/>
        </w:rPr>
        <w:t>action</w:t>
      </w:r>
      <w:r w:rsidRPr="00C07CBD">
        <w:rPr>
          <w:rStyle w:val="StyleUnderline"/>
        </w:rPr>
        <w:t xml:space="preserve">. </w:t>
      </w:r>
      <w:r w:rsidRPr="00C07CBD">
        <w:rPr>
          <w:rStyle w:val="StyleUnderline"/>
          <w:highlight w:val="cyan"/>
        </w:rPr>
        <w:t>Nations</w:t>
      </w:r>
      <w:r w:rsidRPr="00C07CBD">
        <w:rPr>
          <w:sz w:val="16"/>
        </w:rPr>
        <w:t xml:space="preserve"> may </w:t>
      </w:r>
      <w:r w:rsidRPr="00C07CBD">
        <w:rPr>
          <w:rStyle w:val="Emphasis"/>
          <w:highlight w:val="cyan"/>
        </w:rPr>
        <w:t>compete</w:t>
      </w:r>
      <w:r w:rsidRPr="00C07CBD">
        <w:rPr>
          <w:rStyle w:val="StyleUnderline"/>
          <w:highlight w:val="cyan"/>
        </w:rPr>
        <w:t xml:space="preserve"> for</w:t>
      </w:r>
      <w:r w:rsidRPr="00C07CBD">
        <w:rPr>
          <w:rStyle w:val="StyleUnderline"/>
        </w:rPr>
        <w:t xml:space="preserve"> short-term </w:t>
      </w:r>
      <w:r w:rsidRPr="00C07CBD">
        <w:rPr>
          <w:rStyle w:val="Emphasis"/>
          <w:highlight w:val="cyan"/>
        </w:rPr>
        <w:t>economic</w:t>
      </w:r>
      <w:r w:rsidRPr="00C07CBD">
        <w:rPr>
          <w:rStyle w:val="StyleUnderline"/>
        </w:rPr>
        <w:t xml:space="preserve"> gain</w:t>
      </w:r>
      <w:r w:rsidRPr="00C07CBD">
        <w:rPr>
          <w:rStyle w:val="Emphasis"/>
          <w:highlight w:val="cyan"/>
        </w:rPr>
        <w:t>s</w:t>
      </w:r>
      <w:r w:rsidRPr="00C07CBD">
        <w:rPr>
          <w:rStyle w:val="StyleUnderline"/>
          <w:highlight w:val="cyan"/>
        </w:rPr>
        <w:t xml:space="preserve"> rather than</w:t>
      </w:r>
      <w:r w:rsidRPr="00C07CBD">
        <w:rPr>
          <w:rStyle w:val="StyleUnderline"/>
        </w:rPr>
        <w:t xml:space="preserve"> work together to </w:t>
      </w:r>
      <w:r w:rsidRPr="00C07CBD">
        <w:rPr>
          <w:rStyle w:val="StyleUnderline"/>
          <w:highlight w:val="cyan"/>
        </w:rPr>
        <w:t>address environmental issues</w:t>
      </w:r>
      <w:r w:rsidRPr="00C07CBD">
        <w:rPr>
          <w:rStyle w:val="StyleUnderline"/>
        </w:rPr>
        <w:t>, mirroring</w:t>
      </w:r>
      <w:r w:rsidRPr="00C07CBD">
        <w:rPr>
          <w:sz w:val="16"/>
        </w:rPr>
        <w:t xml:space="preserve"> the tribal </w:t>
      </w:r>
      <w:r w:rsidRPr="00C07CBD">
        <w:rPr>
          <w:rStyle w:val="Emphasis"/>
        </w:rPr>
        <w:t>conflicts</w:t>
      </w:r>
      <w:r w:rsidRPr="00C07CBD">
        <w:rPr>
          <w:sz w:val="16"/>
        </w:rPr>
        <w:t xml:space="preserve"> of early humans but </w:t>
      </w:r>
      <w:r w:rsidRPr="00C07CBD">
        <w:rPr>
          <w:rStyle w:val="StyleUnderline"/>
        </w:rPr>
        <w:t xml:space="preserve">on a </w:t>
      </w:r>
      <w:r w:rsidRPr="00C07CBD">
        <w:rPr>
          <w:rStyle w:val="Emphasis"/>
        </w:rPr>
        <w:t>global</w:t>
      </w:r>
      <w:r w:rsidRPr="00C07CBD">
        <w:rPr>
          <w:rStyle w:val="StyleUnderline"/>
        </w:rPr>
        <w:t xml:space="preserve"> scale</w:t>
      </w:r>
      <w:r w:rsidRPr="00C07CBD">
        <w:rPr>
          <w:sz w:val="16"/>
        </w:rPr>
        <w:t>.</w:t>
      </w:r>
    </w:p>
    <w:p w14:paraId="6B0C5D9A" w14:textId="77777777" w:rsidR="00C7224D" w:rsidRPr="00C07CBD" w:rsidRDefault="00C7224D" w:rsidP="00C7224D">
      <w:pPr>
        <w:rPr>
          <w:sz w:val="16"/>
        </w:rPr>
      </w:pPr>
      <w:r w:rsidRPr="00C07CBD">
        <w:rPr>
          <w:sz w:val="16"/>
        </w:rPr>
        <w:t>&lt;&lt;TEXT CONDENSED, NONE OMITTED&gt;&gt;</w:t>
      </w:r>
    </w:p>
    <w:p w14:paraId="546FC060" w14:textId="77777777" w:rsidR="00C7224D" w:rsidRPr="00C07CBD" w:rsidRDefault="00C7224D" w:rsidP="00C7224D">
      <w:pPr>
        <w:rPr>
          <w:sz w:val="8"/>
        </w:rPr>
      </w:pPr>
      <w:r w:rsidRPr="00C07CBD">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E33FE36" w14:textId="77777777" w:rsidR="00C7224D" w:rsidRPr="00C07CBD" w:rsidRDefault="00C7224D" w:rsidP="00C7224D">
      <w:pPr>
        <w:rPr>
          <w:sz w:val="16"/>
        </w:rPr>
      </w:pPr>
      <w:r w:rsidRPr="00C07CBD">
        <w:rPr>
          <w:sz w:val="16"/>
        </w:rPr>
        <w:t>&lt;&lt;PARAGRAPH BREAKS RESUME&gt;&gt;</w:t>
      </w:r>
    </w:p>
    <w:p w14:paraId="0BAC4792" w14:textId="77777777" w:rsidR="00C7224D" w:rsidRPr="00C07CBD" w:rsidRDefault="00C7224D" w:rsidP="00C7224D">
      <w:pPr>
        <w:rPr>
          <w:sz w:val="16"/>
        </w:rPr>
      </w:pPr>
      <w:r w:rsidRPr="00C07CBD">
        <w:rPr>
          <w:sz w:val="16"/>
        </w:rPr>
        <w:t xml:space="preserve">Nuclear fusion, if achieved, could reshape energy security and the geopolitical landscape, potentially reducing competition over fossil fuels, which has historically been a driver of conflict. However, </w:t>
      </w:r>
      <w:r w:rsidRPr="00C07CBD">
        <w:rPr>
          <w:rStyle w:val="StyleUnderline"/>
        </w:rPr>
        <w:t xml:space="preserve">the widespread availability of </w:t>
      </w:r>
      <w:r w:rsidRPr="00C07CBD">
        <w:rPr>
          <w:rStyle w:val="Emphasis"/>
          <w:highlight w:val="cyan"/>
        </w:rPr>
        <w:t>fusion</w:t>
      </w:r>
      <w:r w:rsidRPr="00C07CBD">
        <w:rPr>
          <w:sz w:val="16"/>
        </w:rPr>
        <w:t xml:space="preserve"> technology might also </w:t>
      </w:r>
      <w:r w:rsidRPr="00C07CBD">
        <w:rPr>
          <w:rStyle w:val="StyleUnderline"/>
          <w:highlight w:val="cyan"/>
        </w:rPr>
        <w:t>lead to</w:t>
      </w:r>
      <w:r w:rsidRPr="00C07CBD">
        <w:rPr>
          <w:sz w:val="16"/>
        </w:rPr>
        <w:t xml:space="preserve"> the </w:t>
      </w:r>
      <w:r w:rsidRPr="00C07CBD">
        <w:rPr>
          <w:rStyle w:val="StyleUnderline"/>
        </w:rPr>
        <w:t xml:space="preserve">development of new </w:t>
      </w:r>
      <w:r w:rsidRPr="00C07CBD">
        <w:rPr>
          <w:rStyle w:val="Emphasis"/>
          <w:highlight w:val="cyan"/>
        </w:rPr>
        <w:t>e</w:t>
      </w:r>
      <w:r w:rsidRPr="00C07CBD">
        <w:rPr>
          <w:rStyle w:val="StyleUnderline"/>
        </w:rPr>
        <w:t>nergy</w:t>
      </w:r>
      <w:r w:rsidRPr="00C07CBD">
        <w:rPr>
          <w:sz w:val="16"/>
        </w:rPr>
        <w:t xml:space="preserve">-based </w:t>
      </w:r>
      <w:r w:rsidRPr="00C07CBD">
        <w:rPr>
          <w:rStyle w:val="Emphasis"/>
          <w:highlight w:val="cyan"/>
        </w:rPr>
        <w:t>w</w:t>
      </w:r>
      <w:r w:rsidRPr="00C07CBD">
        <w:rPr>
          <w:rStyle w:val="StyleUnderline"/>
        </w:rPr>
        <w:t>eapon</w:t>
      </w:r>
      <w:r w:rsidRPr="00C07CBD">
        <w:rPr>
          <w:rStyle w:val="Emphasis"/>
          <w:highlight w:val="cyan"/>
        </w:rPr>
        <w:t>s</w:t>
      </w:r>
      <w:r w:rsidRPr="00C07CBD">
        <w:rPr>
          <w:rStyle w:val="StyleUnderline"/>
          <w:highlight w:val="cyan"/>
        </w:rPr>
        <w:t xml:space="preserve"> or</w:t>
      </w:r>
      <w:r w:rsidRPr="00C07CBD">
        <w:rPr>
          <w:sz w:val="16"/>
        </w:rPr>
        <w:t xml:space="preserve"> increase the </w:t>
      </w:r>
      <w:r w:rsidRPr="00C07CBD">
        <w:rPr>
          <w:rStyle w:val="StyleUnderline"/>
        </w:rPr>
        <w:t>risk</w:t>
      </w:r>
      <w:r w:rsidRPr="00C07CBD">
        <w:rPr>
          <w:sz w:val="16"/>
        </w:rPr>
        <w:t xml:space="preserve"> of </w:t>
      </w:r>
      <w:r w:rsidRPr="00C07CBD">
        <w:rPr>
          <w:rStyle w:val="StyleUnderline"/>
        </w:rPr>
        <w:t xml:space="preserve">nuclear </w:t>
      </w:r>
      <w:r w:rsidRPr="00C07CBD">
        <w:rPr>
          <w:rStyle w:val="Emphasis"/>
          <w:highlight w:val="cyan"/>
        </w:rPr>
        <w:t>prolif</w:t>
      </w:r>
      <w:r w:rsidRPr="00C07CBD">
        <w:rPr>
          <w:sz w:val="16"/>
        </w:rPr>
        <w:t xml:space="preserve">eration if </w:t>
      </w:r>
      <w:r w:rsidRPr="00C07CBD">
        <w:rPr>
          <w:rStyle w:val="StyleUnderline"/>
        </w:rPr>
        <w:t xml:space="preserve">it enables </w:t>
      </w:r>
      <w:r w:rsidRPr="00C07CBD">
        <w:rPr>
          <w:rStyle w:val="Emphasis"/>
        </w:rPr>
        <w:t>cheaper</w:t>
      </w:r>
      <w:r w:rsidRPr="00C07CBD">
        <w:rPr>
          <w:sz w:val="16"/>
        </w:rPr>
        <w:t xml:space="preserve"> or </w:t>
      </w:r>
      <w:r w:rsidRPr="00C07CBD">
        <w:rPr>
          <w:rStyle w:val="StyleUnderline"/>
        </w:rPr>
        <w:t xml:space="preserve">more </w:t>
      </w:r>
      <w:r w:rsidRPr="00C07CBD">
        <w:rPr>
          <w:rStyle w:val="Emphasis"/>
        </w:rPr>
        <w:t>potent</w:t>
      </w:r>
      <w:r w:rsidRPr="00C07CBD">
        <w:rPr>
          <w:rStyle w:val="StyleUnderline"/>
        </w:rPr>
        <w:t xml:space="preserve"> weaponry</w:t>
      </w:r>
      <w:r w:rsidRPr="00C07CBD">
        <w:rPr>
          <w:sz w:val="16"/>
        </w:rPr>
        <w:t>.Footnote58 This potential mirrors the transformative and destabilizing effects of the steam engine and electricity on nineteenth- and twentieth-century warfare, as new sources of power often translate into enhanced military capabilities.</w:t>
      </w:r>
    </w:p>
    <w:p w14:paraId="6B42595E" w14:textId="77777777" w:rsidR="00C7224D" w:rsidRPr="00C07CBD" w:rsidRDefault="00C7224D" w:rsidP="00C7224D">
      <w:pPr>
        <w:rPr>
          <w:sz w:val="16"/>
        </w:rPr>
      </w:pPr>
      <w:r w:rsidRPr="00C07CBD">
        <w:rPr>
          <w:rStyle w:val="Emphasis"/>
        </w:rPr>
        <w:t>Robotics</w:t>
      </w:r>
      <w:r w:rsidRPr="00C07CBD">
        <w:rPr>
          <w:sz w:val="16"/>
        </w:rPr>
        <w:t xml:space="preserve">, similar to steam-powered machines, </w:t>
      </w:r>
      <w:r w:rsidRPr="00C07CBD">
        <w:rPr>
          <w:rStyle w:val="StyleUnderline"/>
        </w:rPr>
        <w:t>has</w:t>
      </w:r>
      <w:r w:rsidRPr="00C07CBD">
        <w:rPr>
          <w:sz w:val="16"/>
        </w:rPr>
        <w:t xml:space="preserve"> the </w:t>
      </w:r>
      <w:r w:rsidRPr="00C07CBD">
        <w:rPr>
          <w:rStyle w:val="StyleUnderline"/>
        </w:rPr>
        <w:t xml:space="preserve">potential to change the </w:t>
      </w:r>
      <w:r w:rsidRPr="00C07CBD">
        <w:rPr>
          <w:rStyle w:val="Emphasis"/>
        </w:rPr>
        <w:t>logistics</w:t>
      </w:r>
      <w:r w:rsidRPr="00C07CBD">
        <w:rPr>
          <w:sz w:val="16"/>
        </w:rPr>
        <w:t xml:space="preserve"> and manpower </w:t>
      </w:r>
      <w:r w:rsidRPr="00C07CBD">
        <w:rPr>
          <w:rStyle w:val="StyleUnderline"/>
        </w:rPr>
        <w:t>of war</w:t>
      </w:r>
      <w:r w:rsidRPr="00C07CBD">
        <w:rPr>
          <w:sz w:val="16"/>
        </w:rPr>
        <w:t xml:space="preserve"> by automating tasks that traditionally required human soldiers. Robotic systems could handle supply chain logistics, field repairs, and even engage in combat operations, altering the human cost of war and potentially </w:t>
      </w:r>
      <w:r w:rsidRPr="00C07CBD">
        <w:rPr>
          <w:rStyle w:val="StyleUnderline"/>
        </w:rPr>
        <w:t>lowering</w:t>
      </w:r>
      <w:r w:rsidRPr="00C07CBD">
        <w:rPr>
          <w:sz w:val="16"/>
        </w:rPr>
        <w:t xml:space="preserve"> the </w:t>
      </w:r>
      <w:r w:rsidRPr="00C07CBD">
        <w:rPr>
          <w:rStyle w:val="Emphasis"/>
        </w:rPr>
        <w:t>barriers</w:t>
      </w:r>
      <w:r w:rsidRPr="00C07CBD">
        <w:rPr>
          <w:rStyle w:val="StyleUnderline"/>
        </w:rPr>
        <w:t xml:space="preserve"> to conflict</w:t>
      </w:r>
      <w:r w:rsidRPr="00C07CBD">
        <w:rPr>
          <w:sz w:val="16"/>
        </w:rPr>
        <w:t xml:space="preserve">.Footnote59 However, unlike the steam engine, which centralized industrial power, robotics and </w:t>
      </w:r>
      <w:r w:rsidRPr="00C07CBD">
        <w:rPr>
          <w:rStyle w:val="Emphasis"/>
          <w:highlight w:val="cyan"/>
        </w:rPr>
        <w:t>autonomous</w:t>
      </w:r>
      <w:r w:rsidRPr="00C07CBD">
        <w:rPr>
          <w:rStyle w:val="StyleUnderline"/>
          <w:highlight w:val="cyan"/>
        </w:rPr>
        <w:t xml:space="preserve"> systems</w:t>
      </w:r>
      <w:r w:rsidRPr="00C07CBD">
        <w:rPr>
          <w:sz w:val="16"/>
        </w:rPr>
        <w:t xml:space="preserve"> could </w:t>
      </w:r>
      <w:r w:rsidRPr="00C07CBD">
        <w:rPr>
          <w:rStyle w:val="StyleUnderline"/>
        </w:rPr>
        <w:t xml:space="preserve">decentralize force </w:t>
      </w:r>
      <w:r w:rsidRPr="00C07CBD">
        <w:rPr>
          <w:rStyle w:val="Emphasis"/>
        </w:rPr>
        <w:t>projection</w:t>
      </w:r>
      <w:r w:rsidRPr="00C07CBD">
        <w:rPr>
          <w:rStyle w:val="StyleUnderline"/>
        </w:rPr>
        <w:t xml:space="preserve">, </w:t>
      </w:r>
      <w:r w:rsidRPr="00C07CBD">
        <w:rPr>
          <w:rStyle w:val="StyleUnderline"/>
          <w:highlight w:val="cyan"/>
        </w:rPr>
        <w:t>allow</w:t>
      </w:r>
      <w:r w:rsidRPr="00C07CBD">
        <w:rPr>
          <w:rStyle w:val="StyleUnderline"/>
        </w:rPr>
        <w:t xml:space="preserve">ing </w:t>
      </w:r>
      <w:r w:rsidRPr="00C07CBD">
        <w:rPr>
          <w:rStyle w:val="Emphasis"/>
          <w:highlight w:val="cyan"/>
        </w:rPr>
        <w:t>n</w:t>
      </w:r>
      <w:r w:rsidRPr="00C07CBD">
        <w:rPr>
          <w:rStyle w:val="StyleUnderline"/>
        </w:rPr>
        <w:t>on-</w:t>
      </w:r>
      <w:r w:rsidRPr="00C07CBD">
        <w:rPr>
          <w:rStyle w:val="Emphasis"/>
          <w:highlight w:val="cyan"/>
        </w:rPr>
        <w:t>s</w:t>
      </w:r>
      <w:r w:rsidRPr="00C07CBD">
        <w:rPr>
          <w:rStyle w:val="StyleUnderline"/>
        </w:rPr>
        <w:t xml:space="preserve">tate </w:t>
      </w:r>
      <w:r w:rsidRPr="00C07CBD">
        <w:rPr>
          <w:rStyle w:val="Emphasis"/>
          <w:highlight w:val="cyan"/>
        </w:rPr>
        <w:t>a</w:t>
      </w:r>
      <w:r w:rsidRPr="00C07CBD">
        <w:rPr>
          <w:rStyle w:val="StyleUnderline"/>
        </w:rPr>
        <w:t>ctor</w:t>
      </w:r>
      <w:r w:rsidRPr="00C07CBD">
        <w:rPr>
          <w:rStyle w:val="Emphasis"/>
          <w:highlight w:val="cyan"/>
        </w:rPr>
        <w:t>s</w:t>
      </w:r>
      <w:r w:rsidRPr="00C07CBD">
        <w:rPr>
          <w:sz w:val="16"/>
        </w:rPr>
        <w:t xml:space="preserve"> or smaller nations </w:t>
      </w:r>
      <w:r w:rsidRPr="00C07CBD">
        <w:rPr>
          <w:rStyle w:val="StyleUnderline"/>
          <w:highlight w:val="cyan"/>
        </w:rPr>
        <w:t>to</w:t>
      </w:r>
      <w:r w:rsidRPr="00C07CBD">
        <w:rPr>
          <w:rStyle w:val="StyleUnderline"/>
        </w:rPr>
        <w:t xml:space="preserve"> deploy sophisticated military systems that</w:t>
      </w:r>
      <w:r w:rsidRPr="00C07CBD">
        <w:rPr>
          <w:sz w:val="16"/>
        </w:rPr>
        <w:t xml:space="preserve"> could </w:t>
      </w:r>
      <w:r w:rsidRPr="00C07CBD">
        <w:rPr>
          <w:rStyle w:val="Emphasis"/>
          <w:highlight w:val="cyan"/>
        </w:rPr>
        <w:t>challenge</w:t>
      </w:r>
      <w:r w:rsidRPr="00C07CBD">
        <w:rPr>
          <w:rStyle w:val="StyleUnderline"/>
        </w:rPr>
        <w:t xml:space="preserve"> traditional </w:t>
      </w:r>
      <w:r w:rsidRPr="00C07CBD">
        <w:rPr>
          <w:rStyle w:val="Emphasis"/>
          <w:highlight w:val="cyan"/>
        </w:rPr>
        <w:t>powers</w:t>
      </w:r>
      <w:r w:rsidRPr="00C07CBD">
        <w:rPr>
          <w:sz w:val="16"/>
        </w:rPr>
        <w:t>.</w:t>
      </w:r>
    </w:p>
    <w:p w14:paraId="6B6B673A" w14:textId="77777777" w:rsidR="00C7224D" w:rsidRPr="00C07CBD" w:rsidRDefault="00C7224D" w:rsidP="00C7224D">
      <w:pPr>
        <w:rPr>
          <w:sz w:val="16"/>
        </w:rPr>
      </w:pPr>
      <w:r w:rsidRPr="00C07CBD">
        <w:rPr>
          <w:rStyle w:val="Emphasis"/>
          <w:highlight w:val="cyan"/>
        </w:rPr>
        <w:t>Biotech</w:t>
      </w:r>
      <w:r w:rsidRPr="00C07CBD">
        <w:rPr>
          <w:rStyle w:val="StyleUnderline"/>
        </w:rPr>
        <w:t>nology</w:t>
      </w:r>
      <w:r w:rsidRPr="00C07CBD">
        <w:rPr>
          <w:sz w:val="16"/>
        </w:rPr>
        <w:t xml:space="preserve">, with advancements in genetic engineering and synthetic biology, </w:t>
      </w:r>
      <w:r w:rsidRPr="00C07CBD">
        <w:rPr>
          <w:rStyle w:val="StyleUnderline"/>
        </w:rPr>
        <w:t>introduces</w:t>
      </w:r>
      <w:r w:rsidRPr="00C07CBD">
        <w:rPr>
          <w:sz w:val="16"/>
        </w:rPr>
        <w:t xml:space="preserve"> a </w:t>
      </w:r>
      <w:r w:rsidRPr="00C07CBD">
        <w:rPr>
          <w:rStyle w:val="StyleUnderline"/>
        </w:rPr>
        <w:t xml:space="preserve">potential for </w:t>
      </w:r>
      <w:r w:rsidRPr="00C07CBD">
        <w:rPr>
          <w:rStyle w:val="Emphasis"/>
        </w:rPr>
        <w:t>new</w:t>
      </w:r>
      <w:r w:rsidRPr="00C07CBD">
        <w:rPr>
          <w:rStyle w:val="StyleUnderline"/>
        </w:rPr>
        <w:t xml:space="preserve"> forms of biological </w:t>
      </w:r>
      <w:r w:rsidRPr="00C07CBD">
        <w:rPr>
          <w:rStyle w:val="Emphasis"/>
        </w:rPr>
        <w:t>warfare</w:t>
      </w:r>
      <w:r w:rsidRPr="00C07CBD">
        <w:rPr>
          <w:sz w:val="16"/>
        </w:rPr>
        <w:t xml:space="preserve">. Unlike past technologies that mainly improved logistics and weapons delivery, biotechnology could enable the creation of </w:t>
      </w:r>
      <w:r w:rsidRPr="00C07CBD">
        <w:rPr>
          <w:rStyle w:val="StyleUnderline"/>
        </w:rPr>
        <w:t xml:space="preserve">targeted biological </w:t>
      </w:r>
      <w:r w:rsidRPr="00C07CBD">
        <w:rPr>
          <w:rStyle w:val="Emphasis"/>
        </w:rPr>
        <w:t>agents</w:t>
      </w:r>
      <w:r w:rsidRPr="00C07CBD">
        <w:rPr>
          <w:sz w:val="16"/>
        </w:rPr>
        <w:t xml:space="preserve">, which </w:t>
      </w:r>
      <w:r w:rsidRPr="00C07CBD">
        <w:rPr>
          <w:rStyle w:val="StyleUnderline"/>
          <w:highlight w:val="cyan"/>
        </w:rPr>
        <w:t xml:space="preserve">raises </w:t>
      </w:r>
      <w:r w:rsidRPr="00C07CBD">
        <w:rPr>
          <w:rStyle w:val="Emphasis"/>
          <w:highlight w:val="cyan"/>
        </w:rPr>
        <w:t>severe</w:t>
      </w:r>
      <w:r w:rsidRPr="00C07CBD">
        <w:rPr>
          <w:sz w:val="16"/>
        </w:rPr>
        <w:t xml:space="preserve"> ethical and </w:t>
      </w:r>
      <w:r w:rsidRPr="00C07CBD">
        <w:rPr>
          <w:rStyle w:val="StyleUnderline"/>
        </w:rPr>
        <w:t xml:space="preserve">strategic </w:t>
      </w:r>
      <w:r w:rsidRPr="00C07CBD">
        <w:rPr>
          <w:rStyle w:val="Emphasis"/>
          <w:highlight w:val="cyan"/>
        </w:rPr>
        <w:t>risks</w:t>
      </w:r>
      <w:r w:rsidRPr="00C07CBD">
        <w:rPr>
          <w:sz w:val="16"/>
        </w:rPr>
        <w:t xml:space="preserve">. Gene-editing technologies like </w:t>
      </w:r>
      <w:r w:rsidRPr="00C07CBD">
        <w:rPr>
          <w:rStyle w:val="StyleUnderline"/>
        </w:rPr>
        <w:t>CRISPR</w:t>
      </w:r>
      <w:r w:rsidRPr="00C07CBD">
        <w:rPr>
          <w:sz w:val="16"/>
        </w:rPr>
        <w:t xml:space="preserve"> could theoretically be used to develop pathogens tailored to specific populations, </w:t>
      </w:r>
      <w:r w:rsidRPr="00C07CBD">
        <w:rPr>
          <w:rStyle w:val="StyleUnderline"/>
        </w:rPr>
        <w:t xml:space="preserve">posing </w:t>
      </w:r>
      <w:r w:rsidRPr="00C07CBD">
        <w:rPr>
          <w:rStyle w:val="Emphasis"/>
        </w:rPr>
        <w:t>unprecedented</w:t>
      </w:r>
      <w:r w:rsidRPr="00C07CBD">
        <w:rPr>
          <w:rStyle w:val="StyleUnderline"/>
        </w:rPr>
        <w:t xml:space="preserve"> biosecurity threats</w:t>
      </w:r>
      <w:r w:rsidRPr="00C07CBD">
        <w:rPr>
          <w:sz w:val="16"/>
        </w:rPr>
        <w:t xml:space="preserve">.Footnote60 This contrasts sharply with the traditional weapons of past conflicts, as </w:t>
      </w:r>
      <w:r w:rsidRPr="00C07CBD">
        <w:rPr>
          <w:rStyle w:val="StyleUnderline"/>
        </w:rPr>
        <w:t>biological weapons could act stealthily</w:t>
      </w:r>
      <w:r w:rsidRPr="00C07CBD">
        <w:rPr>
          <w:sz w:val="16"/>
        </w:rPr>
        <w:t xml:space="preserve"> and </w:t>
      </w:r>
      <w:r w:rsidRPr="00C07CBD">
        <w:rPr>
          <w:rStyle w:val="StyleUnderline"/>
        </w:rPr>
        <w:t>with delayed effects, complicating</w:t>
      </w:r>
      <w:r w:rsidRPr="00C07CBD">
        <w:rPr>
          <w:sz w:val="16"/>
        </w:rPr>
        <w:t xml:space="preserve"> detection and </w:t>
      </w:r>
      <w:r w:rsidRPr="00C07CBD">
        <w:rPr>
          <w:rStyle w:val="Emphasis"/>
        </w:rPr>
        <w:t>response</w:t>
      </w:r>
      <w:r w:rsidRPr="00C07CBD">
        <w:rPr>
          <w:sz w:val="16"/>
        </w:rPr>
        <w:t>.</w:t>
      </w:r>
    </w:p>
    <w:p w14:paraId="1264147C" w14:textId="77777777" w:rsidR="00C7224D" w:rsidRPr="00C07CBD" w:rsidRDefault="00C7224D" w:rsidP="00C7224D">
      <w:pPr>
        <w:rPr>
          <w:sz w:val="16"/>
        </w:rPr>
      </w:pPr>
      <w:r w:rsidRPr="00C07CBD">
        <w:rPr>
          <w:sz w:val="16"/>
        </w:rPr>
        <w:t xml:space="preserve">Space exploration is another domain with transformative implications for future conflicts. Just as the airplane extended warfare into the sky, </w:t>
      </w:r>
      <w:r w:rsidRPr="00C07CBD">
        <w:rPr>
          <w:rStyle w:val="Emphasis"/>
          <w:highlight w:val="cyan"/>
        </w:rPr>
        <w:t>space</w:t>
      </w:r>
      <w:r w:rsidRPr="00C07CBD">
        <w:rPr>
          <w:rStyle w:val="StyleUnderline"/>
        </w:rPr>
        <w:t xml:space="preserve"> technologies</w:t>
      </w:r>
      <w:r w:rsidRPr="00C07CBD">
        <w:rPr>
          <w:sz w:val="16"/>
        </w:rPr>
        <w:t xml:space="preserve"> could </w:t>
      </w:r>
      <w:r w:rsidRPr="00C07CBD">
        <w:rPr>
          <w:rStyle w:val="StyleUnderline"/>
        </w:rPr>
        <w:t xml:space="preserve">enable both </w:t>
      </w:r>
      <w:r w:rsidRPr="00C07CBD">
        <w:rPr>
          <w:rStyle w:val="Emphasis"/>
        </w:rPr>
        <w:t>surveillance</w:t>
      </w:r>
      <w:r w:rsidRPr="00C07CBD">
        <w:rPr>
          <w:rStyle w:val="StyleUnderline"/>
        </w:rPr>
        <w:t xml:space="preserve"> and </w:t>
      </w:r>
      <w:r w:rsidRPr="00C07CBD">
        <w:rPr>
          <w:rStyle w:val="Emphasis"/>
        </w:rPr>
        <w:t>offensive</w:t>
      </w:r>
      <w:r w:rsidRPr="00C07CBD">
        <w:rPr>
          <w:rStyle w:val="StyleUnderline"/>
        </w:rPr>
        <w:t xml:space="preserve"> capabilities in orbit</w:t>
      </w:r>
      <w:r w:rsidRPr="00C07CBD">
        <w:rPr>
          <w:sz w:val="16"/>
        </w:rPr>
        <w:t xml:space="preserve">. Satellite-based surveillance and missile guidance systems already play critical roles in modern military strategies, and with the potential for space-based weapons, </w:t>
      </w:r>
      <w:r w:rsidRPr="00C07CBD">
        <w:rPr>
          <w:rStyle w:val="StyleUnderline"/>
        </w:rPr>
        <w:t>space</w:t>
      </w:r>
      <w:r w:rsidRPr="00C07CBD">
        <w:rPr>
          <w:sz w:val="16"/>
        </w:rPr>
        <w:t xml:space="preserve"> could </w:t>
      </w:r>
      <w:r w:rsidRPr="00C07CBD">
        <w:rPr>
          <w:rStyle w:val="StyleUnderline"/>
          <w:highlight w:val="cyan"/>
        </w:rPr>
        <w:t>become</w:t>
      </w:r>
      <w:r w:rsidRPr="00C07CBD">
        <w:rPr>
          <w:rStyle w:val="StyleUnderline"/>
        </w:rPr>
        <w:t xml:space="preserve"> a new </w:t>
      </w:r>
      <w:r w:rsidRPr="00C07CBD">
        <w:rPr>
          <w:rStyle w:val="StyleUnderline"/>
          <w:highlight w:val="cyan"/>
        </w:rPr>
        <w:t xml:space="preserve">frontier for </w:t>
      </w:r>
      <w:r w:rsidRPr="00C07CBD">
        <w:rPr>
          <w:rStyle w:val="Emphasis"/>
          <w:highlight w:val="cyan"/>
        </w:rPr>
        <w:t>conflict</w:t>
      </w:r>
      <w:r w:rsidRPr="00C07CBD">
        <w:rPr>
          <w:sz w:val="16"/>
        </w:rPr>
        <w:t>. The establishment of a militarized presence in space could mirror the impact of aerial warfare in World War II, where dominance over a new domain became pivotal to national security and strategy.Footnote61</w:t>
      </w:r>
    </w:p>
    <w:p w14:paraId="247288A1" w14:textId="77777777" w:rsidR="00C7224D" w:rsidRPr="00C07CBD" w:rsidRDefault="00C7224D" w:rsidP="00C7224D">
      <w:pPr>
        <w:rPr>
          <w:sz w:val="16"/>
        </w:rPr>
      </w:pPr>
      <w:r w:rsidRPr="00C07CBD">
        <w:rPr>
          <w:sz w:val="16"/>
        </w:rPr>
        <w:t xml:space="preserve">Past inventions like the steam engine, electricity, and the telegraph revolutionized warfare by enhancing logistics, communications, and weapon capabilities. </w:t>
      </w:r>
      <w:r w:rsidRPr="00C07CBD">
        <w:rPr>
          <w:rStyle w:val="StyleUnderline"/>
        </w:rPr>
        <w:t xml:space="preserve">Modern </w:t>
      </w:r>
      <w:r w:rsidRPr="00C07CBD">
        <w:rPr>
          <w:rStyle w:val="Emphasis"/>
          <w:highlight w:val="cyan"/>
        </w:rPr>
        <w:t>tech</w:t>
      </w:r>
      <w:r w:rsidRPr="00C07CBD">
        <w:rPr>
          <w:rStyle w:val="Emphasis"/>
        </w:rPr>
        <w:t>nologies</w:t>
      </w:r>
      <w:r w:rsidRPr="00C07CBD">
        <w:rPr>
          <w:sz w:val="16"/>
        </w:rPr>
        <w:t xml:space="preserve">, however, promise a more profound and complex impact on future conflicts, as they </w:t>
      </w:r>
      <w:r w:rsidRPr="00C07CBD">
        <w:rPr>
          <w:rStyle w:val="StyleUnderline"/>
          <w:highlight w:val="cyan"/>
        </w:rPr>
        <w:t>introduce</w:t>
      </w:r>
      <w:r w:rsidRPr="00C07CBD">
        <w:rPr>
          <w:sz w:val="16"/>
        </w:rPr>
        <w:t xml:space="preserve"> ethical dilemmas and </w:t>
      </w:r>
      <w:r w:rsidRPr="00C07CBD">
        <w:rPr>
          <w:rStyle w:val="Emphasis"/>
          <w:highlight w:val="cyan"/>
        </w:rPr>
        <w:t>existential</w:t>
      </w:r>
      <w:r w:rsidRPr="00C07CBD">
        <w:rPr>
          <w:rStyle w:val="StyleUnderline"/>
          <w:highlight w:val="cyan"/>
        </w:rPr>
        <w:t xml:space="preserve"> threats</w:t>
      </w:r>
      <w:r w:rsidRPr="00C07CBD">
        <w:rPr>
          <w:sz w:val="16"/>
        </w:rPr>
        <w:t xml:space="preserve"> that go </w:t>
      </w:r>
      <w:r w:rsidRPr="00C07CBD">
        <w:rPr>
          <w:rStyle w:val="StyleUnderline"/>
        </w:rPr>
        <w:t>beyond conventional warfare</w:t>
      </w:r>
      <w:r w:rsidRPr="00C07CBD">
        <w:rPr>
          <w:sz w:val="16"/>
        </w:rPr>
        <w:t xml:space="preserve">. While past technologies primarily amplified the physical capabilities of militaries, contemporary </w:t>
      </w:r>
      <w:r w:rsidRPr="00C07CBD">
        <w:rPr>
          <w:rStyle w:val="Emphasis"/>
        </w:rPr>
        <w:t>innovations</w:t>
      </w:r>
      <w:r w:rsidRPr="00C07CBD">
        <w:rPr>
          <w:sz w:val="16"/>
        </w:rPr>
        <w:t xml:space="preserve"> in AI, biotechnology, and space exploration could fundamentally alter the nature of war itself, potentially lowering the human cost of conflict but also </w:t>
      </w:r>
      <w:r w:rsidRPr="00C07CBD">
        <w:rPr>
          <w:rStyle w:val="StyleUnderline"/>
        </w:rPr>
        <w:t>raising</w:t>
      </w:r>
      <w:r w:rsidRPr="00C07CBD">
        <w:rPr>
          <w:sz w:val="16"/>
        </w:rPr>
        <w:t xml:space="preserve"> the </w:t>
      </w:r>
      <w:r w:rsidRPr="00C07CBD">
        <w:rPr>
          <w:rStyle w:val="StyleUnderline"/>
        </w:rPr>
        <w:t xml:space="preserve">stakes of </w:t>
      </w:r>
      <w:r w:rsidRPr="00C07CBD">
        <w:rPr>
          <w:rStyle w:val="Emphasis"/>
        </w:rPr>
        <w:t>escalation</w:t>
      </w:r>
      <w:r w:rsidRPr="00C07CBD">
        <w:rPr>
          <w:rStyle w:val="StyleUnderline"/>
        </w:rPr>
        <w:t xml:space="preserve"> and </w:t>
      </w:r>
      <w:r w:rsidRPr="00C07CBD">
        <w:rPr>
          <w:rStyle w:val="Emphasis"/>
        </w:rPr>
        <w:t>global destabilization</w:t>
      </w:r>
      <w:r w:rsidRPr="00C07CBD">
        <w:rPr>
          <w:sz w:val="16"/>
        </w:rPr>
        <w:t>.</w:t>
      </w:r>
    </w:p>
    <w:p w14:paraId="58F04913" w14:textId="77777777" w:rsidR="00C7224D" w:rsidRPr="00C07CBD" w:rsidRDefault="00C7224D" w:rsidP="00C7224D">
      <w:pPr>
        <w:pStyle w:val="Heading4"/>
      </w:pPr>
      <w:r w:rsidRPr="00C07CBD">
        <w:t xml:space="preserve">No war from decline---the most </w:t>
      </w:r>
      <w:r w:rsidRPr="00C07CBD">
        <w:rPr>
          <w:u w:val="single"/>
        </w:rPr>
        <w:t>robust</w:t>
      </w:r>
      <w:r w:rsidRPr="00C07CBD">
        <w:t xml:space="preserve"> datasets are NEG.</w:t>
      </w:r>
    </w:p>
    <w:p w14:paraId="15304DC6" w14:textId="77777777" w:rsidR="00C7224D" w:rsidRPr="00C07CBD" w:rsidRDefault="00C7224D" w:rsidP="00C7224D">
      <w:r w:rsidRPr="00C07CBD">
        <w:rPr>
          <w:rStyle w:val="Style13ptBold"/>
        </w:rPr>
        <w:t>Boehmer ’23</w:t>
      </w:r>
      <w:r w:rsidRPr="00C07CBD">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79245FAC" w14:textId="77777777" w:rsidR="00C7224D" w:rsidRPr="00C07CBD" w:rsidRDefault="00C7224D" w:rsidP="00C7224D">
      <w:pPr>
        <w:rPr>
          <w:sz w:val="16"/>
        </w:rPr>
      </w:pPr>
      <w:r w:rsidRPr="00C07CBD">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C07CBD">
        <w:rPr>
          <w:rStyle w:val="StyleUnderline"/>
        </w:rPr>
        <w:t xml:space="preserve">Concerning the </w:t>
      </w:r>
      <w:r w:rsidRPr="00C07CBD">
        <w:rPr>
          <w:rStyle w:val="Emphasis"/>
        </w:rPr>
        <w:t>opportunity</w:t>
      </w:r>
      <w:r w:rsidRPr="00C07CBD">
        <w:rPr>
          <w:rStyle w:val="StyleUnderline"/>
        </w:rPr>
        <w:t xml:space="preserve"> to </w:t>
      </w:r>
      <w:r w:rsidRPr="00C07CBD">
        <w:rPr>
          <w:rStyle w:val="Emphasis"/>
        </w:rPr>
        <w:t>engage</w:t>
      </w:r>
      <w:r w:rsidRPr="00C07CBD">
        <w:rPr>
          <w:rStyle w:val="StyleUnderline"/>
        </w:rPr>
        <w:t xml:space="preserve"> in war</w:t>
      </w:r>
      <w:r w:rsidRPr="00C07CBD">
        <w:rPr>
          <w:sz w:val="16"/>
        </w:rPr>
        <w:t xml:space="preserve">, some </w:t>
      </w:r>
      <w:r w:rsidRPr="00C07CBD">
        <w:rPr>
          <w:rStyle w:val="Emphasis"/>
          <w:highlight w:val="cyan"/>
        </w:rPr>
        <w:t>studies link</w:t>
      </w:r>
      <w:r w:rsidRPr="00C07CBD">
        <w:rPr>
          <w:rStyle w:val="StyleUnderline"/>
        </w:rPr>
        <w:t xml:space="preserve"> the </w:t>
      </w:r>
      <w:r w:rsidRPr="00C07CBD">
        <w:rPr>
          <w:rStyle w:val="Emphasis"/>
          <w:highlight w:val="cyan"/>
        </w:rPr>
        <w:t>occurrence</w:t>
      </w:r>
      <w:r w:rsidRPr="00C07CBD">
        <w:rPr>
          <w:rStyle w:val="StyleUnderline"/>
          <w:highlight w:val="cyan"/>
        </w:rPr>
        <w:t xml:space="preserve"> of war to</w:t>
      </w:r>
      <w:r w:rsidRPr="00C07CBD">
        <w:rPr>
          <w:rStyle w:val="StyleUnderline"/>
        </w:rPr>
        <w:t xml:space="preserve"> economic </w:t>
      </w:r>
      <w:r w:rsidRPr="00C07CBD">
        <w:rPr>
          <w:rStyle w:val="StyleUnderline"/>
          <w:highlight w:val="cyan"/>
        </w:rPr>
        <w:t xml:space="preserve">expansions that provide </w:t>
      </w:r>
      <w:r w:rsidRPr="00C07CBD">
        <w:rPr>
          <w:rStyle w:val="Emphasis"/>
          <w:highlight w:val="cyan"/>
        </w:rPr>
        <w:t>war chests</w:t>
      </w:r>
      <w:r w:rsidRPr="00C07CBD">
        <w:rPr>
          <w:rStyle w:val="StyleUnderline"/>
          <w:highlight w:val="cyan"/>
        </w:rPr>
        <w:t xml:space="preserve"> with</w:t>
      </w:r>
      <w:r w:rsidRPr="00C07CBD">
        <w:rPr>
          <w:rStyle w:val="StyleUnderline"/>
        </w:rPr>
        <w:t xml:space="preserve"> which to </w:t>
      </w:r>
      <w:r w:rsidRPr="00C07CBD">
        <w:rPr>
          <w:rStyle w:val="Emphasis"/>
          <w:highlight w:val="cyan"/>
        </w:rPr>
        <w:t>finance</w:t>
      </w:r>
      <w:r w:rsidRPr="00C07CBD">
        <w:rPr>
          <w:rStyle w:val="Emphasis"/>
        </w:rPr>
        <w:t xml:space="preserve"> conflict</w:t>
      </w:r>
      <w:r w:rsidRPr="00C07CBD">
        <w:rPr>
          <w:sz w:val="16"/>
        </w:rPr>
        <w:t xml:space="preserve"> (Kuznets 1966; Kennedy 1987; Blainey 1988). In contrast, other findings argue it is not so much financial conditions that provide opportunities for war; instead, </w:t>
      </w:r>
      <w:r w:rsidRPr="00C07CBD">
        <w:rPr>
          <w:rStyle w:val="StyleUnderline"/>
        </w:rPr>
        <w:t xml:space="preserve">a higher </w:t>
      </w:r>
      <w:r w:rsidRPr="00C07CBD">
        <w:rPr>
          <w:rStyle w:val="Emphasis"/>
        </w:rPr>
        <w:t>propensity</w:t>
      </w:r>
      <w:r w:rsidRPr="00C07CBD">
        <w:rPr>
          <w:rStyle w:val="StyleUnderline"/>
        </w:rPr>
        <w:t xml:space="preserve"> for war is a function of a </w:t>
      </w:r>
      <w:r w:rsidRPr="00C07CBD">
        <w:rPr>
          <w:rStyle w:val="Emphasis"/>
        </w:rPr>
        <w:t>higher degree</w:t>
      </w:r>
      <w:r w:rsidRPr="00C07CBD">
        <w:rPr>
          <w:rStyle w:val="StyleUnderline"/>
        </w:rPr>
        <w:t xml:space="preserve"> of willingness to fight during economic expansions</w:t>
      </w:r>
      <w:r w:rsidRPr="00C07CBD">
        <w:rPr>
          <w:sz w:val="16"/>
        </w:rPr>
        <w:t xml:space="preserve">. Several </w:t>
      </w:r>
      <w:r w:rsidRPr="00C07CBD">
        <w:rPr>
          <w:rStyle w:val="Emphasis"/>
        </w:rPr>
        <w:t>authors link</w:t>
      </w:r>
      <w:r w:rsidRPr="00C07CBD">
        <w:rPr>
          <w:rStyle w:val="StyleUnderline"/>
        </w:rPr>
        <w:t xml:space="preserve"> economic growth to </w:t>
      </w:r>
      <w:r w:rsidRPr="00C07CBD">
        <w:rPr>
          <w:rStyle w:val="Emphasis"/>
        </w:rPr>
        <w:t>optimistic</w:t>
      </w:r>
      <w:r w:rsidRPr="00C07CBD">
        <w:rPr>
          <w:rStyle w:val="StyleUnderline"/>
        </w:rPr>
        <w:t xml:space="preserve"> or </w:t>
      </w:r>
      <w:r w:rsidRPr="00C07CBD">
        <w:rPr>
          <w:rStyle w:val="Emphasis"/>
        </w:rPr>
        <w:t>bellicose fo</w:t>
      </w:r>
      <w:r w:rsidRPr="00C07CBD">
        <w:rPr>
          <w:rStyle w:val="StyleUnderline"/>
        </w:rPr>
        <w:t xml:space="preserve">reign </w:t>
      </w:r>
      <w:r w:rsidRPr="00C07CBD">
        <w:rPr>
          <w:rStyle w:val="Emphasis"/>
        </w:rPr>
        <w:t>po</w:t>
      </w:r>
      <w:r w:rsidRPr="00C07CBD">
        <w:rPr>
          <w:rStyle w:val="StyleUnderline"/>
        </w:rPr>
        <w:t xml:space="preserve">licy </w:t>
      </w:r>
      <w:r w:rsidRPr="00C07CBD">
        <w:rPr>
          <w:rStyle w:val="Emphasis"/>
        </w:rPr>
        <w:t>moods</w:t>
      </w:r>
      <w:r w:rsidRPr="00C07CBD">
        <w:rPr>
          <w:rStyle w:val="StyleUnderline"/>
        </w:rPr>
        <w:t xml:space="preserve"> that increase the willingness of states to go to war</w:t>
      </w:r>
      <w:r w:rsidRPr="00C07CBD">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C07CBD">
        <w:rPr>
          <w:rStyle w:val="StyleUnderline"/>
        </w:rPr>
        <w:t xml:space="preserve">economic growth increases the </w:t>
      </w:r>
      <w:r w:rsidRPr="00C07CBD">
        <w:rPr>
          <w:rStyle w:val="Emphasis"/>
        </w:rPr>
        <w:t>likelihood</w:t>
      </w:r>
      <w:r w:rsidRPr="00C07CBD">
        <w:rPr>
          <w:rStyle w:val="StyleUnderline"/>
        </w:rPr>
        <w:t xml:space="preserve"> that states become </w:t>
      </w:r>
      <w:r w:rsidRPr="00C07CBD">
        <w:rPr>
          <w:rStyle w:val="Emphasis"/>
        </w:rPr>
        <w:t>involve</w:t>
      </w:r>
      <w:r w:rsidRPr="00C07CBD">
        <w:rPr>
          <w:rStyle w:val="StyleUnderline"/>
        </w:rPr>
        <w:t xml:space="preserve">d in </w:t>
      </w:r>
      <w:r w:rsidRPr="00C07CBD">
        <w:rPr>
          <w:rStyle w:val="Emphasis"/>
        </w:rPr>
        <w:t>fatal militarized</w:t>
      </w:r>
      <w:r w:rsidRPr="00C07CBD">
        <w:rPr>
          <w:rStyle w:val="StyleUnderline"/>
        </w:rPr>
        <w:t xml:space="preserve"> disputes and war</w:t>
      </w:r>
      <w:r w:rsidRPr="00C07CBD">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37732EA" w14:textId="77777777" w:rsidR="00C7224D" w:rsidRPr="00C07CBD" w:rsidRDefault="00C7224D" w:rsidP="00C7224D">
      <w:pPr>
        <w:rPr>
          <w:sz w:val="16"/>
        </w:rPr>
      </w:pPr>
      <w:r w:rsidRPr="00C07CBD">
        <w:rPr>
          <w:sz w:val="16"/>
        </w:rPr>
        <w:t xml:space="preserve">Choucri and North’s (1975) lateral pressure theory explains how growing states become driven domestically to expand in order to maintain economic growth. Such </w:t>
      </w:r>
      <w:r w:rsidRPr="00C07CBD">
        <w:rPr>
          <w:rStyle w:val="StyleUnderline"/>
        </w:rPr>
        <w:t xml:space="preserve">growth requires </w:t>
      </w:r>
      <w:r w:rsidRPr="00C07CBD">
        <w:rPr>
          <w:rStyle w:val="Emphasis"/>
        </w:rPr>
        <w:t>altering fo</w:t>
      </w:r>
      <w:r w:rsidRPr="00C07CBD">
        <w:rPr>
          <w:rStyle w:val="StyleUnderline"/>
        </w:rPr>
        <w:t xml:space="preserve">reign </w:t>
      </w:r>
      <w:r w:rsidRPr="00C07CBD">
        <w:rPr>
          <w:rStyle w:val="Emphasis"/>
        </w:rPr>
        <w:t>po</w:t>
      </w:r>
      <w:r w:rsidRPr="00C07CBD">
        <w:rPr>
          <w:rStyle w:val="StyleUnderline"/>
        </w:rPr>
        <w:t xml:space="preserve">licy in ways that increase the risk of conflict with other nations, such as through the push to </w:t>
      </w:r>
      <w:r w:rsidRPr="00C07CBD">
        <w:rPr>
          <w:rStyle w:val="Emphasis"/>
        </w:rPr>
        <w:t>acquire colonies</w:t>
      </w:r>
      <w:r w:rsidRPr="00C07CBD">
        <w:rPr>
          <w:rStyle w:val="StyleUnderline"/>
        </w:rPr>
        <w:t xml:space="preserve"> and </w:t>
      </w:r>
      <w:r w:rsidRPr="00C07CBD">
        <w:rPr>
          <w:rStyle w:val="Emphasis"/>
        </w:rPr>
        <w:t>markets</w:t>
      </w:r>
      <w:r w:rsidRPr="00C07CBD">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0EE8DE01" w14:textId="77777777" w:rsidR="00C7224D" w:rsidRPr="00C07CBD" w:rsidRDefault="00C7224D" w:rsidP="00C7224D">
      <w:pPr>
        <w:rPr>
          <w:sz w:val="16"/>
        </w:rPr>
      </w:pPr>
      <w:r w:rsidRPr="00C07CBD">
        <w:rPr>
          <w:sz w:val="16"/>
        </w:rPr>
        <w:t xml:space="preserve">Other studies predict that conflict is more likely during difficult economic times, but most consider conflicts at various levels of escalation and not just war. </w:t>
      </w:r>
      <w:r w:rsidRPr="00C07CBD">
        <w:rPr>
          <w:rStyle w:val="Emphasis"/>
        </w:rPr>
        <w:t>Diversion</w:t>
      </w:r>
      <w:r w:rsidRPr="00C07CBD">
        <w:rPr>
          <w:rStyle w:val="StyleUnderline"/>
        </w:rPr>
        <w:t xml:space="preserve">ary conflict </w:t>
      </w:r>
      <w:r w:rsidRPr="00C07CBD">
        <w:rPr>
          <w:rStyle w:val="Emphasis"/>
        </w:rPr>
        <w:t>theorists</w:t>
      </w:r>
      <w:r w:rsidRPr="00C07CBD">
        <w:rPr>
          <w:rStyle w:val="StyleUnderline"/>
        </w:rPr>
        <w:t xml:space="preserve"> predict that conflicts are more likely to occur during periods of economic </w:t>
      </w:r>
      <w:r w:rsidRPr="00C07CBD">
        <w:rPr>
          <w:rStyle w:val="Emphasis"/>
        </w:rPr>
        <w:t>stagnation</w:t>
      </w:r>
      <w:r w:rsidRPr="00C07CBD">
        <w:rPr>
          <w:rStyle w:val="StyleUnderline"/>
        </w:rPr>
        <w:t xml:space="preserve"> and </w:t>
      </w:r>
      <w:r w:rsidRPr="00C07CBD">
        <w:rPr>
          <w:rStyle w:val="Emphasis"/>
        </w:rPr>
        <w:t>decline</w:t>
      </w:r>
      <w:r w:rsidRPr="00C07CBD">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C07CBD">
        <w:rPr>
          <w:rStyle w:val="StyleUnderline"/>
        </w:rPr>
        <w:t xml:space="preserve">the types of conflicts that may work the </w:t>
      </w:r>
      <w:r w:rsidRPr="00C07CBD">
        <w:rPr>
          <w:rStyle w:val="Emphasis"/>
          <w:highlight w:val="cyan"/>
        </w:rPr>
        <w:t>best</w:t>
      </w:r>
      <w:r w:rsidRPr="00C07CBD">
        <w:rPr>
          <w:rStyle w:val="StyleUnderline"/>
        </w:rPr>
        <w:t xml:space="preserve"> as </w:t>
      </w:r>
      <w:r w:rsidRPr="00C07CBD">
        <w:rPr>
          <w:rStyle w:val="StyleUnderline"/>
          <w:highlight w:val="cyan"/>
        </w:rPr>
        <w:t xml:space="preserve">diversions are those that </w:t>
      </w:r>
      <w:r w:rsidRPr="00C07CBD">
        <w:rPr>
          <w:rStyle w:val="Emphasis"/>
          <w:highlight w:val="cyan"/>
        </w:rPr>
        <w:t>attract</w:t>
      </w:r>
      <w:r w:rsidRPr="00C07CBD">
        <w:rPr>
          <w:rStyle w:val="StyleUnderline"/>
        </w:rPr>
        <w:t xml:space="preserve"> the </w:t>
      </w:r>
      <w:r w:rsidRPr="00C07CBD">
        <w:rPr>
          <w:rStyle w:val="Emphasis"/>
          <w:highlight w:val="cyan"/>
        </w:rPr>
        <w:t>attention</w:t>
      </w:r>
      <w:r w:rsidRPr="00C07CBD">
        <w:rPr>
          <w:rStyle w:val="StyleUnderline"/>
          <w:highlight w:val="cyan"/>
        </w:rPr>
        <w:t xml:space="preserve"> of</w:t>
      </w:r>
      <w:r w:rsidRPr="00C07CBD">
        <w:rPr>
          <w:rStyle w:val="StyleUnderline"/>
        </w:rPr>
        <w:t xml:space="preserve"> the </w:t>
      </w:r>
      <w:r w:rsidRPr="00C07CBD">
        <w:rPr>
          <w:rStyle w:val="Emphasis"/>
          <w:highlight w:val="cyan"/>
        </w:rPr>
        <w:t>populace</w:t>
      </w:r>
      <w:r w:rsidRPr="00C07CBD">
        <w:rPr>
          <w:rStyle w:val="StyleUnderline"/>
          <w:highlight w:val="cyan"/>
        </w:rPr>
        <w:t xml:space="preserve"> but</w:t>
      </w:r>
      <w:r w:rsidRPr="00C07CBD">
        <w:rPr>
          <w:rStyle w:val="StyleUnderline"/>
        </w:rPr>
        <w:t xml:space="preserve"> do </w:t>
      </w:r>
      <w:r w:rsidRPr="00C07CBD">
        <w:rPr>
          <w:rStyle w:val="StyleUnderline"/>
          <w:highlight w:val="cyan"/>
        </w:rPr>
        <w:t>not risk</w:t>
      </w:r>
      <w:r w:rsidRPr="00C07CBD">
        <w:rPr>
          <w:rStyle w:val="StyleUnderline"/>
        </w:rPr>
        <w:t xml:space="preserve"> </w:t>
      </w:r>
      <w:r w:rsidRPr="00C07CBD">
        <w:rPr>
          <w:rStyle w:val="Emphasis"/>
        </w:rPr>
        <w:t>severe</w:t>
      </w:r>
      <w:r w:rsidRPr="00C07CBD">
        <w:rPr>
          <w:rStyle w:val="StyleUnderline"/>
        </w:rPr>
        <w:t xml:space="preserve"> military </w:t>
      </w:r>
      <w:r w:rsidRPr="00C07CBD">
        <w:rPr>
          <w:rStyle w:val="Emphasis"/>
          <w:highlight w:val="cyan"/>
        </w:rPr>
        <w:t>defeat</w:t>
      </w:r>
      <w:r w:rsidRPr="00C07CBD">
        <w:rPr>
          <w:rStyle w:val="StyleUnderline"/>
        </w:rPr>
        <w:t xml:space="preserve">, which would </w:t>
      </w:r>
      <w:r w:rsidRPr="00C07CBD">
        <w:rPr>
          <w:rStyle w:val="StyleUnderline"/>
          <w:highlight w:val="cyan"/>
        </w:rPr>
        <w:t>increase</w:t>
      </w:r>
      <w:r w:rsidRPr="00C07CBD">
        <w:rPr>
          <w:rStyle w:val="StyleUnderline"/>
        </w:rPr>
        <w:t xml:space="preserve"> the </w:t>
      </w:r>
      <w:r w:rsidRPr="00C07CBD">
        <w:rPr>
          <w:rStyle w:val="Emphasis"/>
          <w:highlight w:val="cyan"/>
        </w:rPr>
        <w:t>political problems</w:t>
      </w:r>
      <w:r w:rsidRPr="00C07CBD">
        <w:rPr>
          <w:rStyle w:val="StyleUnderline"/>
          <w:highlight w:val="cyan"/>
        </w:rPr>
        <w:t xml:space="preserve"> for</w:t>
      </w:r>
      <w:r w:rsidRPr="00C07CBD">
        <w:rPr>
          <w:rStyle w:val="StyleUnderline"/>
        </w:rPr>
        <w:t xml:space="preserve"> state </w:t>
      </w:r>
      <w:r w:rsidRPr="00C07CBD">
        <w:rPr>
          <w:rStyle w:val="StyleUnderline"/>
          <w:highlight w:val="cyan"/>
        </w:rPr>
        <w:t>leaders</w:t>
      </w:r>
      <w:r w:rsidRPr="00C07CBD">
        <w:rPr>
          <w:sz w:val="16"/>
        </w:rPr>
        <w:t xml:space="preserve">. Hence, </w:t>
      </w:r>
      <w:r w:rsidRPr="00C07CBD">
        <w:rPr>
          <w:rStyle w:val="StyleUnderline"/>
          <w:highlight w:val="cyan"/>
        </w:rPr>
        <w:t xml:space="preserve">conflicts </w:t>
      </w:r>
      <w:r w:rsidRPr="00C07CBD">
        <w:rPr>
          <w:rStyle w:val="Emphasis"/>
          <w:highlight w:val="cyan"/>
        </w:rPr>
        <w:t>short</w:t>
      </w:r>
      <w:r w:rsidRPr="00C07CBD">
        <w:rPr>
          <w:rStyle w:val="StyleUnderline"/>
          <w:highlight w:val="cyan"/>
        </w:rPr>
        <w:t xml:space="preserve"> of war are</w:t>
      </w:r>
      <w:r w:rsidRPr="00C07CBD">
        <w:rPr>
          <w:sz w:val="16"/>
        </w:rPr>
        <w:t xml:space="preserve"> probably </w:t>
      </w:r>
      <w:r w:rsidRPr="00C07CBD">
        <w:rPr>
          <w:rStyle w:val="StyleUnderline"/>
        </w:rPr>
        <w:t xml:space="preserve">more </w:t>
      </w:r>
      <w:r w:rsidRPr="00C07CBD">
        <w:rPr>
          <w:rStyle w:val="Emphasis"/>
          <w:highlight w:val="cyan"/>
        </w:rPr>
        <w:t>rational</w:t>
      </w:r>
      <w:r w:rsidRPr="00C07CBD">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699792C" w14:textId="77777777" w:rsidR="00C7224D" w:rsidRPr="00C07CBD" w:rsidRDefault="00C7224D" w:rsidP="00C7224D">
      <w:pPr>
        <w:rPr>
          <w:sz w:val="16"/>
        </w:rPr>
      </w:pPr>
      <w:r w:rsidRPr="00C07CBD">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C07CBD">
        <w:rPr>
          <w:rStyle w:val="Emphasis"/>
        </w:rPr>
        <w:t>no ev</w:t>
      </w:r>
      <w:r w:rsidRPr="00C07CBD">
        <w:rPr>
          <w:rStyle w:val="StyleUnderline"/>
        </w:rPr>
        <w:t xml:space="preserve">idence that economic deprivation </w:t>
      </w:r>
      <w:r w:rsidRPr="00C07CBD">
        <w:rPr>
          <w:rStyle w:val="Emphasis"/>
        </w:rPr>
        <w:t>results</w:t>
      </w:r>
      <w:r w:rsidRPr="00C07CBD">
        <w:rPr>
          <w:rStyle w:val="StyleUnderline"/>
        </w:rPr>
        <w:t xml:space="preserve"> in leaders attempting to </w:t>
      </w:r>
      <w:r w:rsidRPr="00C07CBD">
        <w:rPr>
          <w:rStyle w:val="Emphasis"/>
        </w:rPr>
        <w:t>externalize</w:t>
      </w:r>
      <w:r w:rsidRPr="00C07CBD">
        <w:rPr>
          <w:rStyle w:val="StyleUnderline"/>
        </w:rPr>
        <w:t xml:space="preserve"> conflict</w:t>
      </w:r>
      <w:r w:rsidRPr="00C07CBD">
        <w:rPr>
          <w:sz w:val="16"/>
        </w:rPr>
        <w:t xml:space="preserve">. In a dyadic study, Leeds and Davis (1997) find no evidence that would directly support theories predicting diversionary behavior. They suspect this is because </w:t>
      </w:r>
      <w:r w:rsidRPr="00C07CBD">
        <w:rPr>
          <w:rStyle w:val="StyleUnderline"/>
        </w:rPr>
        <w:t xml:space="preserve">states that could </w:t>
      </w:r>
      <w:r w:rsidRPr="00C07CBD">
        <w:rPr>
          <w:rStyle w:val="Emphasis"/>
        </w:rPr>
        <w:t>become targets</w:t>
      </w:r>
      <w:r w:rsidRPr="00C07CBD">
        <w:rPr>
          <w:rStyle w:val="StyleUnderline"/>
        </w:rPr>
        <w:t xml:space="preserve"> of diversion may </w:t>
      </w:r>
      <w:r w:rsidRPr="00C07CBD">
        <w:rPr>
          <w:rStyle w:val="Emphasis"/>
        </w:rPr>
        <w:t>not respond</w:t>
      </w:r>
      <w:r w:rsidRPr="00C07CBD">
        <w:rPr>
          <w:rStyle w:val="StyleUnderline"/>
        </w:rPr>
        <w:t xml:space="preserve"> to such provocations</w:t>
      </w:r>
      <w:r w:rsidRPr="00C07CBD">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8CA584A" w14:textId="77777777" w:rsidR="00C7224D" w:rsidRPr="00C07CBD" w:rsidRDefault="00C7224D" w:rsidP="00C7224D">
      <w:pPr>
        <w:rPr>
          <w:sz w:val="16"/>
        </w:rPr>
      </w:pPr>
      <w:r w:rsidRPr="00C07CBD">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5A9D76A" w14:textId="77777777" w:rsidR="00C7224D" w:rsidRPr="00C07CBD" w:rsidRDefault="00C7224D" w:rsidP="00C7224D">
      <w:pPr>
        <w:rPr>
          <w:sz w:val="16"/>
        </w:rPr>
      </w:pPr>
      <w:r w:rsidRPr="00C07CBD">
        <w:rPr>
          <w:sz w:val="16"/>
        </w:rPr>
        <w:t>Theoretically Linking Economic Growth and Pressure Valves</w:t>
      </w:r>
    </w:p>
    <w:p w14:paraId="7FB9D0C0" w14:textId="77777777" w:rsidR="00C7224D" w:rsidRPr="00C07CBD" w:rsidRDefault="00C7224D" w:rsidP="00C7224D">
      <w:pPr>
        <w:rPr>
          <w:sz w:val="16"/>
        </w:rPr>
      </w:pPr>
      <w:r w:rsidRPr="00C07CBD">
        <w:rPr>
          <w:sz w:val="16"/>
        </w:rPr>
        <w:t xml:space="preserve">The approach to studying the relationship between economic growth and war begins at the monadic level of analysis.3 </w:t>
      </w:r>
      <w:r w:rsidRPr="00C07CBD">
        <w:rPr>
          <w:rStyle w:val="StyleUnderline"/>
        </w:rPr>
        <w:t xml:space="preserve">Economic </w:t>
      </w:r>
      <w:r w:rsidRPr="00C07CBD">
        <w:rPr>
          <w:rStyle w:val="StyleUnderline"/>
          <w:highlight w:val="cyan"/>
        </w:rPr>
        <w:t>growth</w:t>
      </w:r>
      <w:r w:rsidRPr="00C07CBD">
        <w:rPr>
          <w:sz w:val="16"/>
        </w:rPr>
        <w:t xml:space="preserve"> of a state can alter its foreign policy, </w:t>
      </w:r>
      <w:r w:rsidRPr="00C07CBD">
        <w:rPr>
          <w:rStyle w:val="Emphasis"/>
          <w:highlight w:val="cyan"/>
        </w:rPr>
        <w:t>result</w:t>
      </w:r>
      <w:r w:rsidRPr="00C07CBD">
        <w:rPr>
          <w:rStyle w:val="StyleUnderline"/>
        </w:rPr>
        <w:t xml:space="preserve">ing </w:t>
      </w:r>
      <w:r w:rsidRPr="00C07CBD">
        <w:rPr>
          <w:rStyle w:val="StyleUnderline"/>
          <w:highlight w:val="cyan"/>
        </w:rPr>
        <w:t>in</w:t>
      </w:r>
      <w:r w:rsidRPr="00C07CBD">
        <w:rPr>
          <w:rStyle w:val="StyleUnderline"/>
        </w:rPr>
        <w:t xml:space="preserve"> an increased </w:t>
      </w:r>
      <w:r w:rsidRPr="00C07CBD">
        <w:rPr>
          <w:rStyle w:val="Emphasis"/>
          <w:highlight w:val="cyan"/>
        </w:rPr>
        <w:t>pursuit</w:t>
      </w:r>
      <w:r w:rsidRPr="00C07CBD">
        <w:rPr>
          <w:rStyle w:val="StyleUnderline"/>
          <w:highlight w:val="cyan"/>
        </w:rPr>
        <w:t xml:space="preserve"> of </w:t>
      </w:r>
      <w:r w:rsidRPr="00C07CBD">
        <w:rPr>
          <w:rStyle w:val="Emphasis"/>
          <w:highlight w:val="cyan"/>
        </w:rPr>
        <w:t>resources</w:t>
      </w:r>
      <w:r w:rsidRPr="00C07CBD">
        <w:rPr>
          <w:rStyle w:val="StyleUnderline"/>
          <w:highlight w:val="cyan"/>
        </w:rPr>
        <w:t xml:space="preserve"> and </w:t>
      </w:r>
      <w:r w:rsidRPr="00C07CBD">
        <w:rPr>
          <w:rStyle w:val="Emphasis"/>
          <w:highlight w:val="cyan"/>
        </w:rPr>
        <w:t>wealth</w:t>
      </w:r>
      <w:r w:rsidRPr="00C07CBD">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C07CBD">
        <w:rPr>
          <w:rStyle w:val="StyleUnderline"/>
        </w:rPr>
        <w:t>Economic growth</w:t>
      </w:r>
      <w:r w:rsidRPr="00C07CBD">
        <w:rPr>
          <w:sz w:val="16"/>
        </w:rPr>
        <w:t xml:space="preserve"> may further </w:t>
      </w:r>
      <w:r w:rsidRPr="00C07CBD">
        <w:rPr>
          <w:rStyle w:val="StyleUnderline"/>
        </w:rPr>
        <w:t xml:space="preserve">lead to the need to </w:t>
      </w:r>
      <w:r w:rsidRPr="00C07CBD">
        <w:rPr>
          <w:rStyle w:val="Emphasis"/>
        </w:rPr>
        <w:t>maintain</w:t>
      </w:r>
      <w:r w:rsidRPr="00C07CBD">
        <w:rPr>
          <w:rStyle w:val="StyleUnderline"/>
        </w:rPr>
        <w:t xml:space="preserve"> that growth, </w:t>
      </w:r>
      <w:r w:rsidRPr="00C07CBD">
        <w:rPr>
          <w:rStyle w:val="StyleUnderline"/>
          <w:highlight w:val="cyan"/>
        </w:rPr>
        <w:t xml:space="preserve">generating </w:t>
      </w:r>
      <w:r w:rsidRPr="00C07CBD">
        <w:rPr>
          <w:rStyle w:val="Emphasis"/>
          <w:highlight w:val="cyan"/>
        </w:rPr>
        <w:t>fo</w:t>
      </w:r>
      <w:r w:rsidRPr="00C07CBD">
        <w:rPr>
          <w:rStyle w:val="StyleUnderline"/>
        </w:rPr>
        <w:t xml:space="preserve">reign </w:t>
      </w:r>
      <w:r w:rsidRPr="00C07CBD">
        <w:rPr>
          <w:rStyle w:val="Emphasis"/>
          <w:highlight w:val="cyan"/>
        </w:rPr>
        <w:t>po</w:t>
      </w:r>
      <w:r w:rsidRPr="00C07CBD">
        <w:rPr>
          <w:rStyle w:val="StyleUnderline"/>
        </w:rPr>
        <w:t xml:space="preserve">licies that </w:t>
      </w:r>
      <w:r w:rsidRPr="00C07CBD">
        <w:rPr>
          <w:rStyle w:val="Emphasis"/>
          <w:highlight w:val="cyan"/>
        </w:rPr>
        <w:t>seek out</w:t>
      </w:r>
      <w:r w:rsidRPr="00C07CBD">
        <w:rPr>
          <w:rStyle w:val="StyleUnderline"/>
        </w:rPr>
        <w:t xml:space="preserve"> the addition of </w:t>
      </w:r>
      <w:r w:rsidRPr="00C07CBD">
        <w:rPr>
          <w:rStyle w:val="Emphasis"/>
          <w:highlight w:val="cyan"/>
        </w:rPr>
        <w:t>resources</w:t>
      </w:r>
      <w:r w:rsidRPr="00C07CBD">
        <w:rPr>
          <w:rStyle w:val="StyleUnderline"/>
        </w:rPr>
        <w:t xml:space="preserve">, the protection of </w:t>
      </w:r>
      <w:r w:rsidRPr="00C07CBD">
        <w:rPr>
          <w:rStyle w:val="Emphasis"/>
          <w:highlight w:val="cyan"/>
        </w:rPr>
        <w:t>territory</w:t>
      </w:r>
      <w:r w:rsidRPr="00C07CBD">
        <w:rPr>
          <w:rStyle w:val="StyleUnderline"/>
        </w:rPr>
        <w:t xml:space="preserve">, and the protection of </w:t>
      </w:r>
      <w:r w:rsidRPr="00C07CBD">
        <w:rPr>
          <w:rStyle w:val="Emphasis"/>
          <w:highlight w:val="cyan"/>
        </w:rPr>
        <w:t>trade</w:t>
      </w:r>
      <w:r w:rsidRPr="00C07CBD">
        <w:rPr>
          <w:rStyle w:val="Emphasis"/>
        </w:rPr>
        <w:t xml:space="preserve"> routes</w:t>
      </w:r>
      <w:r w:rsidRPr="00C07CBD">
        <w:rPr>
          <w:rStyle w:val="StyleUnderline"/>
        </w:rPr>
        <w:t xml:space="preserve"> </w:t>
      </w:r>
      <w:r w:rsidRPr="00C07CBD">
        <w:rPr>
          <w:rStyle w:val="StyleUnderline"/>
          <w:highlight w:val="cyan"/>
        </w:rPr>
        <w:t xml:space="preserve">and </w:t>
      </w:r>
      <w:r w:rsidRPr="00C07CBD">
        <w:rPr>
          <w:rStyle w:val="Emphasis"/>
          <w:highlight w:val="cyan"/>
        </w:rPr>
        <w:t>partners</w:t>
      </w:r>
      <w:r w:rsidRPr="00C07CBD">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68A4E63" w14:textId="77777777" w:rsidR="00C7224D" w:rsidRPr="00C07CBD" w:rsidRDefault="00C7224D" w:rsidP="00C7224D">
      <w:pPr>
        <w:rPr>
          <w:sz w:val="16"/>
        </w:rPr>
      </w:pPr>
      <w:r w:rsidRPr="00C07CBD">
        <w:rPr>
          <w:sz w:val="16"/>
        </w:rPr>
        <w:t>A Process Theory of War</w:t>
      </w:r>
    </w:p>
    <w:p w14:paraId="52EDF086" w14:textId="77777777" w:rsidR="00C7224D" w:rsidRPr="00C07CBD" w:rsidRDefault="00C7224D" w:rsidP="00C7224D">
      <w:pPr>
        <w:rPr>
          <w:sz w:val="16"/>
        </w:rPr>
      </w:pPr>
      <w:r w:rsidRPr="00C07CBD">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D31263D" w14:textId="77777777" w:rsidR="00C7224D" w:rsidRPr="00C07CBD" w:rsidRDefault="00C7224D" w:rsidP="00C7224D">
      <w:pPr>
        <w:rPr>
          <w:sz w:val="16"/>
        </w:rPr>
      </w:pPr>
      <w:r w:rsidRPr="00C07CBD">
        <w:rPr>
          <w:sz w:val="16"/>
        </w:rPr>
        <w:t>Economic Growth and the War Process</w:t>
      </w:r>
    </w:p>
    <w:p w14:paraId="3194B8AB" w14:textId="77777777" w:rsidR="00C7224D" w:rsidRPr="00C07CBD" w:rsidRDefault="00C7224D" w:rsidP="00C7224D">
      <w:pPr>
        <w:rPr>
          <w:sz w:val="16"/>
        </w:rPr>
      </w:pPr>
      <w:r w:rsidRPr="00C07CBD">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317D4F0A" w14:textId="77777777" w:rsidR="00C7224D" w:rsidRPr="00C07CBD" w:rsidRDefault="00C7224D" w:rsidP="00C7224D">
      <w:pPr>
        <w:rPr>
          <w:sz w:val="16"/>
        </w:rPr>
      </w:pPr>
      <w:r w:rsidRPr="00C07CBD">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C07CBD">
        <w:rPr>
          <w:rStyle w:val="Emphasis"/>
        </w:rPr>
        <w:t>Long-term</w:t>
      </w:r>
      <w:r w:rsidRPr="00C07CBD">
        <w:rPr>
          <w:rStyle w:val="StyleUnderline"/>
        </w:rPr>
        <w:t xml:space="preserve"> </w:t>
      </w:r>
      <w:r w:rsidRPr="00C07CBD">
        <w:rPr>
          <w:rStyle w:val="StyleUnderline"/>
          <w:highlight w:val="cyan"/>
        </w:rPr>
        <w:t>growth</w:t>
      </w:r>
      <w:r w:rsidRPr="00C07CBD">
        <w:rPr>
          <w:rStyle w:val="StyleUnderline"/>
        </w:rPr>
        <w:t xml:space="preserve"> actually </w:t>
      </w:r>
      <w:r w:rsidRPr="00C07CBD">
        <w:rPr>
          <w:rStyle w:val="StyleUnderline"/>
          <w:highlight w:val="cyan"/>
        </w:rPr>
        <w:t>increases</w:t>
      </w:r>
      <w:r w:rsidRPr="00C07CBD">
        <w:rPr>
          <w:rStyle w:val="StyleUnderline"/>
        </w:rPr>
        <w:t xml:space="preserve"> the </w:t>
      </w:r>
      <w:r w:rsidRPr="00C07CBD">
        <w:rPr>
          <w:rStyle w:val="Emphasis"/>
          <w:highlight w:val="cyan"/>
        </w:rPr>
        <w:t>willingness</w:t>
      </w:r>
      <w:r w:rsidRPr="00C07CBD">
        <w:rPr>
          <w:rStyle w:val="StyleUnderline"/>
        </w:rPr>
        <w:t xml:space="preserve"> of leaders, and</w:t>
      </w:r>
      <w:r w:rsidRPr="00C07CBD">
        <w:rPr>
          <w:sz w:val="16"/>
        </w:rPr>
        <w:t xml:space="preserve"> often </w:t>
      </w:r>
      <w:r w:rsidRPr="00C07CBD">
        <w:rPr>
          <w:rStyle w:val="Emphasis"/>
        </w:rPr>
        <w:t>public opinion</w:t>
      </w:r>
      <w:r w:rsidRPr="00C07CBD">
        <w:rPr>
          <w:rStyle w:val="StyleUnderline"/>
        </w:rPr>
        <w:t xml:space="preserve">, to </w:t>
      </w:r>
      <w:r w:rsidRPr="00C07CBD">
        <w:rPr>
          <w:rStyle w:val="StyleUnderline"/>
          <w:highlight w:val="cyan"/>
        </w:rPr>
        <w:t>go to war through</w:t>
      </w:r>
      <w:r w:rsidRPr="00C07CBD">
        <w:rPr>
          <w:rStyle w:val="StyleUnderline"/>
        </w:rPr>
        <w:t xml:space="preserve"> generating both </w:t>
      </w:r>
      <w:r w:rsidRPr="00C07CBD">
        <w:rPr>
          <w:rStyle w:val="Emphasis"/>
        </w:rPr>
        <w:t>higher levels</w:t>
      </w:r>
      <w:r w:rsidRPr="00C07CBD">
        <w:rPr>
          <w:rStyle w:val="StyleUnderline"/>
        </w:rPr>
        <w:t xml:space="preserve"> of </w:t>
      </w:r>
      <w:r w:rsidRPr="00C07CBD">
        <w:rPr>
          <w:rStyle w:val="Emphasis"/>
          <w:highlight w:val="cyan"/>
        </w:rPr>
        <w:t>nationalism</w:t>
      </w:r>
      <w:r w:rsidRPr="00C07CBD">
        <w:rPr>
          <w:rStyle w:val="StyleUnderline"/>
          <w:highlight w:val="cyan"/>
        </w:rPr>
        <w:t xml:space="preserve"> and</w:t>
      </w:r>
      <w:r w:rsidRPr="00C07CBD">
        <w:rPr>
          <w:rStyle w:val="StyleUnderline"/>
        </w:rPr>
        <w:t xml:space="preserve"> an </w:t>
      </w:r>
      <w:r w:rsidRPr="00C07CBD">
        <w:rPr>
          <w:rStyle w:val="Emphasis"/>
          <w:highlight w:val="cyan"/>
        </w:rPr>
        <w:t>optimism</w:t>
      </w:r>
      <w:r w:rsidRPr="00C07CBD">
        <w:rPr>
          <w:rStyle w:val="StyleUnderline"/>
        </w:rPr>
        <w:t xml:space="preserve"> about winning</w:t>
      </w:r>
      <w:r w:rsidRPr="00C07CBD">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F4E0116" w14:textId="77777777" w:rsidR="00C7224D" w:rsidRPr="00C07CBD" w:rsidRDefault="00C7224D" w:rsidP="00C7224D">
      <w:pPr>
        <w:rPr>
          <w:sz w:val="16"/>
        </w:rPr>
      </w:pPr>
      <w:r w:rsidRPr="00C07CBD">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07CBD">
        <w:rPr>
          <w:rStyle w:val="StyleUnderline"/>
        </w:rPr>
        <w:t xml:space="preserve">the </w:t>
      </w:r>
      <w:r w:rsidRPr="00C07CBD">
        <w:rPr>
          <w:rStyle w:val="Emphasis"/>
        </w:rPr>
        <w:t>most direct</w:t>
      </w:r>
      <w:r w:rsidRPr="00C07CBD">
        <w:rPr>
          <w:rStyle w:val="StyleUnderline"/>
        </w:rPr>
        <w:t xml:space="preserve"> effect of higher levels of growth appears to </w:t>
      </w:r>
      <w:r w:rsidRPr="00C07CBD">
        <w:rPr>
          <w:rStyle w:val="Emphasis"/>
        </w:rPr>
        <w:t>affect directly</w:t>
      </w:r>
      <w:r w:rsidRPr="00C07CBD">
        <w:rPr>
          <w:rStyle w:val="StyleUnderline"/>
        </w:rPr>
        <w:t xml:space="preserve"> the willingness of states to </w:t>
      </w:r>
      <w:r w:rsidRPr="00C07CBD">
        <w:rPr>
          <w:rStyle w:val="Emphasis"/>
        </w:rPr>
        <w:t>escalate</w:t>
      </w:r>
      <w:r w:rsidRPr="00C07CBD">
        <w:rPr>
          <w:rStyle w:val="StyleUnderline"/>
        </w:rPr>
        <w:t xml:space="preserve"> conflicts and </w:t>
      </w:r>
      <w:r w:rsidRPr="00C07CBD">
        <w:rPr>
          <w:rStyle w:val="Emphasis"/>
        </w:rPr>
        <w:t>fight</w:t>
      </w:r>
      <w:r w:rsidRPr="00C07CBD">
        <w:rPr>
          <w:rStyle w:val="StyleUnderline"/>
        </w:rPr>
        <w:t xml:space="preserve"> wars</w:t>
      </w:r>
      <w:r w:rsidRPr="00C07CBD">
        <w:rPr>
          <w:sz w:val="16"/>
        </w:rPr>
        <w:t xml:space="preserve">. We expect that </w:t>
      </w:r>
      <w:r w:rsidRPr="00C07CBD">
        <w:rPr>
          <w:rStyle w:val="StyleUnderline"/>
        </w:rPr>
        <w:t xml:space="preserve">economic growth makes states more </w:t>
      </w:r>
      <w:r w:rsidRPr="00C07CBD">
        <w:rPr>
          <w:rStyle w:val="Emphasis"/>
        </w:rPr>
        <w:t>risk acceptant</w:t>
      </w:r>
      <w:r w:rsidRPr="00C07CBD">
        <w:rPr>
          <w:rStyle w:val="StyleUnderline"/>
        </w:rPr>
        <w:t xml:space="preserve">, and they become more willing to </w:t>
      </w:r>
      <w:r w:rsidRPr="00C07CBD">
        <w:rPr>
          <w:rStyle w:val="Emphasis"/>
        </w:rPr>
        <w:t>fight</w:t>
      </w:r>
      <w:r w:rsidRPr="00C07CBD">
        <w:rPr>
          <w:rStyle w:val="StyleUnderline"/>
        </w:rPr>
        <w:t xml:space="preserve"> and </w:t>
      </w:r>
      <w:r w:rsidRPr="00C07CBD">
        <w:rPr>
          <w:rStyle w:val="Emphasis"/>
        </w:rPr>
        <w:t>risk escalation</w:t>
      </w:r>
      <w:r w:rsidRPr="00C07CBD">
        <w:rPr>
          <w:rStyle w:val="StyleUnderline"/>
        </w:rPr>
        <w:t xml:space="preserve"> to war</w:t>
      </w:r>
      <w:r w:rsidRPr="00C07CBD">
        <w:rPr>
          <w:sz w:val="16"/>
        </w:rPr>
        <w:t xml:space="preserve">. Pollins and Schweller (1999) suggest </w:t>
      </w:r>
      <w:r w:rsidRPr="00C07CBD">
        <w:rPr>
          <w:rStyle w:val="StyleUnderline"/>
        </w:rPr>
        <w:t xml:space="preserve">growth affects state </w:t>
      </w:r>
      <w:r w:rsidRPr="00C07CBD">
        <w:rPr>
          <w:rStyle w:val="Emphasis"/>
          <w:highlight w:val="cyan"/>
        </w:rPr>
        <w:t>perceptions</w:t>
      </w:r>
      <w:r w:rsidRPr="00C07CBD">
        <w:rPr>
          <w:rStyle w:val="StyleUnderline"/>
          <w:highlight w:val="cyan"/>
        </w:rPr>
        <w:t xml:space="preserve"> of</w:t>
      </w:r>
      <w:r w:rsidRPr="00C07CBD">
        <w:rPr>
          <w:rStyle w:val="StyleUnderline"/>
        </w:rPr>
        <w:t xml:space="preserve"> their own </w:t>
      </w:r>
      <w:r w:rsidRPr="00C07CBD">
        <w:rPr>
          <w:rStyle w:val="Emphasis"/>
          <w:highlight w:val="cyan"/>
        </w:rPr>
        <w:t>strength</w:t>
      </w:r>
      <w:r w:rsidRPr="00C07CBD">
        <w:rPr>
          <w:rStyle w:val="StyleUnderline"/>
          <w:highlight w:val="cyan"/>
        </w:rPr>
        <w:t xml:space="preserve"> and </w:t>
      </w:r>
      <w:r w:rsidRPr="00C07CBD">
        <w:rPr>
          <w:rStyle w:val="Emphasis"/>
          <w:highlight w:val="cyan"/>
        </w:rPr>
        <w:t>identity</w:t>
      </w:r>
      <w:r w:rsidRPr="00C07CBD">
        <w:rPr>
          <w:rStyle w:val="StyleUnderline"/>
          <w:highlight w:val="cyan"/>
        </w:rPr>
        <w:t>, increasing</w:t>
      </w:r>
      <w:r w:rsidRPr="00C07CBD">
        <w:rPr>
          <w:rStyle w:val="StyleUnderline"/>
        </w:rPr>
        <w:t xml:space="preserve"> their </w:t>
      </w:r>
      <w:r w:rsidRPr="00C07CBD">
        <w:rPr>
          <w:rStyle w:val="Emphasis"/>
        </w:rPr>
        <w:t xml:space="preserve">optimistic </w:t>
      </w:r>
      <w:r w:rsidRPr="00C07CBD">
        <w:rPr>
          <w:rStyle w:val="Emphasis"/>
          <w:highlight w:val="cyan"/>
        </w:rPr>
        <w:t>calculation</w:t>
      </w:r>
      <w:r w:rsidRPr="00C07CBD">
        <w:rPr>
          <w:rStyle w:val="StyleUnderline"/>
        </w:rPr>
        <w:t xml:space="preserve"> of the odds of </w:t>
      </w:r>
      <w:r w:rsidRPr="00C07CBD">
        <w:rPr>
          <w:rStyle w:val="Emphasis"/>
        </w:rPr>
        <w:t>winning</w:t>
      </w:r>
      <w:r w:rsidRPr="00C07CBD">
        <w:rPr>
          <w:rStyle w:val="StyleUnderline"/>
        </w:rPr>
        <w:t xml:space="preserve"> wars; </w:t>
      </w:r>
      <w:r w:rsidRPr="00C07CBD">
        <w:rPr>
          <w:rStyle w:val="Emphasis"/>
          <w:highlight w:val="cyan"/>
        </w:rPr>
        <w:t>low growth operates</w:t>
      </w:r>
      <w:r w:rsidRPr="00C07CBD">
        <w:rPr>
          <w:rStyle w:val="StyleUnderline"/>
          <w:highlight w:val="cyan"/>
        </w:rPr>
        <w:t xml:space="preserve"> in</w:t>
      </w:r>
      <w:r w:rsidRPr="00C07CBD">
        <w:rPr>
          <w:rStyle w:val="StyleUnderline"/>
        </w:rPr>
        <w:t xml:space="preserve"> the </w:t>
      </w:r>
      <w:r w:rsidRPr="00C07CBD">
        <w:rPr>
          <w:rStyle w:val="Emphasis"/>
          <w:highlight w:val="cyan"/>
        </w:rPr>
        <w:t>opposite direction</w:t>
      </w:r>
      <w:r w:rsidRPr="00C07CBD">
        <w:rPr>
          <w:rStyle w:val="StyleUnderline"/>
        </w:rPr>
        <w:t xml:space="preserve">, even </w:t>
      </w:r>
      <w:r w:rsidRPr="00C07CBD">
        <w:rPr>
          <w:rStyle w:val="StyleUnderline"/>
          <w:highlight w:val="cyan"/>
        </w:rPr>
        <w:t>inducing</w:t>
      </w:r>
      <w:r w:rsidRPr="00C07CBD">
        <w:rPr>
          <w:rStyle w:val="StyleUnderline"/>
        </w:rPr>
        <w:t xml:space="preserve"> </w:t>
      </w:r>
      <w:r w:rsidRPr="00C07CBD">
        <w:rPr>
          <w:rStyle w:val="Emphasis"/>
        </w:rPr>
        <w:t xml:space="preserve">increased </w:t>
      </w:r>
      <w:r w:rsidRPr="00C07CBD">
        <w:rPr>
          <w:rStyle w:val="Emphasis"/>
          <w:highlight w:val="cyan"/>
        </w:rPr>
        <w:t>isolationism</w:t>
      </w:r>
      <w:r w:rsidRPr="00C07CBD">
        <w:rPr>
          <w:rStyle w:val="StyleUnderline"/>
        </w:rPr>
        <w:t>. Extended periods of growth</w:t>
      </w:r>
      <w:r w:rsidRPr="00C07CBD">
        <w:rPr>
          <w:sz w:val="16"/>
        </w:rPr>
        <w:t xml:space="preserve"> may </w:t>
      </w:r>
      <w:r w:rsidRPr="00C07CBD">
        <w:rPr>
          <w:rStyle w:val="StyleUnderline"/>
        </w:rPr>
        <w:t xml:space="preserve">increase </w:t>
      </w:r>
      <w:r w:rsidRPr="00C07CBD">
        <w:rPr>
          <w:rStyle w:val="Emphasis"/>
        </w:rPr>
        <w:t>nationalism</w:t>
      </w:r>
      <w:r w:rsidRPr="00C07CBD">
        <w:rPr>
          <w:rStyle w:val="StyleUnderline"/>
        </w:rPr>
        <w:t xml:space="preserve"> and give states a </w:t>
      </w:r>
      <w:r w:rsidRPr="00C07CBD">
        <w:rPr>
          <w:rStyle w:val="Emphasis"/>
        </w:rPr>
        <w:t>sense</w:t>
      </w:r>
      <w:r w:rsidRPr="00C07CBD">
        <w:rPr>
          <w:rStyle w:val="StyleUnderline"/>
        </w:rPr>
        <w:t xml:space="preserve"> that they can </w:t>
      </w:r>
      <w:r w:rsidRPr="00C07CBD">
        <w:rPr>
          <w:rStyle w:val="Emphasis"/>
        </w:rPr>
        <w:t>win</w:t>
      </w:r>
      <w:r w:rsidRPr="00C07CBD">
        <w:rPr>
          <w:rStyle w:val="StyleUnderline"/>
        </w:rPr>
        <w:t xml:space="preserve"> wars</w:t>
      </w:r>
      <w:r w:rsidRPr="00C07CBD">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5E8C6349" w14:textId="77777777" w:rsidR="00C7224D" w:rsidRPr="00C07CBD" w:rsidRDefault="00C7224D" w:rsidP="00C7224D">
      <w:pPr>
        <w:keepNext/>
        <w:keepLines/>
        <w:spacing w:before="40" w:after="0"/>
        <w:outlineLvl w:val="3"/>
        <w:rPr>
          <w:rStyle w:val="Style13ptBold"/>
        </w:rPr>
      </w:pPr>
      <w:r w:rsidRPr="00C07CBD">
        <w:rPr>
          <w:rFonts w:eastAsia="MS Gothic"/>
          <w:b/>
          <w:sz w:val="26"/>
        </w:rPr>
        <w:t xml:space="preserve">Reject 1AC </w:t>
      </w:r>
      <w:r w:rsidRPr="00C07CBD">
        <w:rPr>
          <w:rStyle w:val="Style13ptBold"/>
        </w:rPr>
        <w:t>Chesterley’s laundry list---no warrants for extinction.</w:t>
      </w:r>
    </w:p>
    <w:p w14:paraId="4AC9CD7F" w14:textId="77777777" w:rsidR="00C7224D" w:rsidRPr="00C07CBD" w:rsidRDefault="00C7224D" w:rsidP="00C7224D">
      <w:pPr>
        <w:pStyle w:val="Heading4"/>
      </w:pPr>
      <w:r w:rsidRPr="00C07CBD">
        <w:t xml:space="preserve">No fish wars. </w:t>
      </w:r>
    </w:p>
    <w:p w14:paraId="3ADD6325" w14:textId="77777777" w:rsidR="00C7224D" w:rsidRPr="00C07CBD" w:rsidRDefault="00C7224D" w:rsidP="00C7224D">
      <w:r w:rsidRPr="00C07CBD">
        <w:rPr>
          <w:rStyle w:val="Style13ptBold"/>
        </w:rPr>
        <w:t>Piesse ’18</w:t>
      </w:r>
      <w:r w:rsidRPr="00C07CBD">
        <w:t xml:space="preserve"> [Mervynm; November 7; Research Manager, Global Food and Water Crises Research Programme AND Research Analyst in the Indian Ocean Research Programme at Future Directions International; Future Directions International, “War is an Unlikely Outcome of Increased Scarcity of Fish,” http://www.futuredirections.org.au/publication/war-is-an-unlikely-outcome-of-increased-scarcity-of-fish/]</w:t>
      </w:r>
    </w:p>
    <w:p w14:paraId="5A314C65" w14:textId="77777777" w:rsidR="00C7224D" w:rsidRPr="00C07CBD" w:rsidRDefault="00C7224D" w:rsidP="00C7224D">
      <w:pPr>
        <w:rPr>
          <w:rFonts w:asciiTheme="minorHAnsi" w:hAnsiTheme="minorHAnsi" w:cstheme="minorHAnsi"/>
          <w:u w:val="single"/>
        </w:rPr>
      </w:pPr>
      <w:r w:rsidRPr="00C07CBD">
        <w:rPr>
          <w:rFonts w:asciiTheme="minorHAnsi" w:hAnsiTheme="minorHAnsi" w:cstheme="minorHAnsi"/>
          <w:sz w:val="16"/>
        </w:rPr>
        <w:t xml:space="preserve">Media </w:t>
      </w:r>
      <w:r w:rsidRPr="00C07CBD">
        <w:rPr>
          <w:rStyle w:val="StyleUnderline"/>
          <w:rFonts w:asciiTheme="minorHAnsi" w:hAnsiTheme="minorHAnsi" w:cstheme="minorHAnsi"/>
        </w:rPr>
        <w:t xml:space="preserve">reports continue to draw </w:t>
      </w:r>
      <w:r w:rsidRPr="00C07CBD">
        <w:rPr>
          <w:rStyle w:val="Emphasis"/>
          <w:rFonts w:asciiTheme="minorHAnsi" w:hAnsiTheme="minorHAnsi" w:cstheme="minorHAnsi"/>
        </w:rPr>
        <w:t>linear relationships</w:t>
      </w:r>
      <w:r w:rsidRPr="00C07CBD">
        <w:rPr>
          <w:rStyle w:val="StyleUnderline"/>
          <w:rFonts w:asciiTheme="minorHAnsi" w:hAnsiTheme="minorHAnsi" w:cstheme="minorHAnsi"/>
        </w:rPr>
        <w:t xml:space="preserve"> between the availability of </w:t>
      </w:r>
      <w:r w:rsidRPr="00C07CBD">
        <w:rPr>
          <w:rStyle w:val="Emphasis"/>
          <w:rFonts w:asciiTheme="minorHAnsi" w:hAnsiTheme="minorHAnsi" w:cstheme="minorHAnsi"/>
        </w:rPr>
        <w:t>food</w:t>
      </w:r>
      <w:r w:rsidRPr="00C07CBD">
        <w:rPr>
          <w:rStyle w:val="StyleUnderline"/>
          <w:rFonts w:asciiTheme="minorHAnsi" w:hAnsiTheme="minorHAnsi" w:cstheme="minorHAnsi"/>
        </w:rPr>
        <w:t xml:space="preserve"> and </w:t>
      </w:r>
      <w:r w:rsidRPr="00C07CBD">
        <w:rPr>
          <w:rStyle w:val="Emphasis"/>
          <w:rFonts w:asciiTheme="minorHAnsi" w:hAnsiTheme="minorHAnsi" w:cstheme="minorHAnsi"/>
        </w:rPr>
        <w:t>conflict</w:t>
      </w:r>
      <w:r w:rsidRPr="00C07CBD">
        <w:rPr>
          <w:rFonts w:asciiTheme="minorHAnsi" w:hAnsiTheme="minorHAnsi" w:cstheme="minorHAnsi"/>
          <w:sz w:val="16"/>
        </w:rPr>
        <w:t xml:space="preserve">. In recent years, </w:t>
      </w:r>
      <w:r w:rsidRPr="00C07CBD">
        <w:rPr>
          <w:rStyle w:val="StyleUnderline"/>
          <w:rFonts w:asciiTheme="minorHAnsi" w:hAnsiTheme="minorHAnsi" w:cstheme="minorHAnsi"/>
          <w:highlight w:val="cyan"/>
        </w:rPr>
        <w:t>the</w:t>
      </w:r>
      <w:r w:rsidRPr="00C07CBD">
        <w:rPr>
          <w:rFonts w:asciiTheme="minorHAnsi" w:hAnsiTheme="minorHAnsi" w:cstheme="minorHAnsi"/>
          <w:sz w:val="16"/>
        </w:rPr>
        <w:t xml:space="preserve"> global </w:t>
      </w:r>
      <w:r w:rsidRPr="00C07CBD">
        <w:rPr>
          <w:rStyle w:val="StyleUnderline"/>
          <w:rFonts w:asciiTheme="minorHAnsi" w:hAnsiTheme="minorHAnsi" w:cstheme="minorHAnsi"/>
        </w:rPr>
        <w:t xml:space="preserve">decline of wild fish stocks has given rise to </w:t>
      </w:r>
      <w:r w:rsidRPr="00C07CBD">
        <w:rPr>
          <w:rStyle w:val="Emphasis"/>
          <w:highlight w:val="cyan"/>
        </w:rPr>
        <w:t>claim</w:t>
      </w:r>
      <w:r w:rsidRPr="00C07CBD">
        <w:rPr>
          <w:rStyle w:val="StyleUnderline"/>
          <w:rFonts w:asciiTheme="minorHAnsi" w:hAnsiTheme="minorHAnsi" w:cstheme="minorHAnsi"/>
        </w:rPr>
        <w:t xml:space="preserve">s </w:t>
      </w:r>
      <w:r w:rsidRPr="00C07CBD">
        <w:rPr>
          <w:rStyle w:val="StyleUnderline"/>
          <w:rFonts w:asciiTheme="minorHAnsi" w:hAnsiTheme="minorHAnsi" w:cstheme="minorHAnsi"/>
          <w:highlight w:val="cyan"/>
        </w:rPr>
        <w:t xml:space="preserve">that </w:t>
      </w:r>
      <w:r w:rsidRPr="00C07CBD">
        <w:rPr>
          <w:rStyle w:val="Emphasis"/>
          <w:rFonts w:asciiTheme="minorHAnsi" w:hAnsiTheme="minorHAnsi" w:cstheme="minorHAnsi"/>
          <w:highlight w:val="cyan"/>
        </w:rPr>
        <w:t>conflict over fish</w:t>
      </w:r>
      <w:r w:rsidRPr="00C07CBD">
        <w:rPr>
          <w:rStyle w:val="Emphasis"/>
          <w:rFonts w:asciiTheme="minorHAnsi" w:hAnsiTheme="minorHAnsi" w:cstheme="minorHAnsi"/>
        </w:rPr>
        <w:t xml:space="preserve"> resources</w:t>
      </w:r>
      <w:r w:rsidRPr="00C07CBD">
        <w:rPr>
          <w:rStyle w:val="StyleUnderline"/>
          <w:rFonts w:asciiTheme="minorHAnsi" w:hAnsiTheme="minorHAnsi" w:cstheme="minorHAnsi"/>
        </w:rPr>
        <w:t xml:space="preserve"> </w:t>
      </w:r>
      <w:r w:rsidRPr="00C07CBD">
        <w:rPr>
          <w:rStyle w:val="StyleUnderline"/>
          <w:rFonts w:asciiTheme="minorHAnsi" w:hAnsiTheme="minorHAnsi" w:cstheme="minorHAnsi"/>
          <w:highlight w:val="cyan"/>
        </w:rPr>
        <w:t>is likely</w:t>
      </w:r>
      <w:r w:rsidRPr="00C07CBD">
        <w:rPr>
          <w:rStyle w:val="StyleUnderline"/>
          <w:rFonts w:asciiTheme="minorHAnsi" w:hAnsiTheme="minorHAnsi" w:cstheme="minorHAnsi"/>
        </w:rPr>
        <w:t xml:space="preserve"> to occur in the near future</w:t>
      </w:r>
      <w:r w:rsidRPr="00C07CBD">
        <w:rPr>
          <w:rFonts w:asciiTheme="minorHAnsi" w:hAnsiTheme="minorHAnsi" w:cstheme="minorHAnsi"/>
          <w:sz w:val="16"/>
        </w:rPr>
        <w:t xml:space="preserve">. Recent reports suggest that inter-state conflict will break out due to a decline in global fish stocks, while others suggest that ‘the world is already at war over fish’. </w:t>
      </w:r>
      <w:r w:rsidRPr="00C07CBD">
        <w:rPr>
          <w:rStyle w:val="StyleUnderline"/>
          <w:rFonts w:asciiTheme="minorHAnsi" w:hAnsiTheme="minorHAnsi" w:cstheme="minorHAnsi"/>
        </w:rPr>
        <w:t xml:space="preserve">That commentary draws on the notion of </w:t>
      </w:r>
      <w:r w:rsidRPr="00C07CBD">
        <w:rPr>
          <w:rStyle w:val="Emphasis"/>
          <w:rFonts w:asciiTheme="minorHAnsi" w:hAnsiTheme="minorHAnsi" w:cstheme="minorHAnsi"/>
        </w:rPr>
        <w:t>resource wars</w:t>
      </w:r>
      <w:r w:rsidRPr="00C07CBD">
        <w:rPr>
          <w:rFonts w:asciiTheme="minorHAnsi" w:hAnsiTheme="minorHAnsi" w:cstheme="minorHAnsi"/>
          <w:sz w:val="16"/>
        </w:rPr>
        <w:t xml:space="preserve">,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C07CBD">
        <w:rPr>
          <w:rStyle w:val="StyleUnderline"/>
          <w:rFonts w:asciiTheme="minorHAnsi" w:hAnsiTheme="minorHAnsi" w:cstheme="minorHAnsi"/>
        </w:rPr>
        <w:t xml:space="preserve">That notion </w:t>
      </w:r>
      <w:r w:rsidRPr="00C07CBD">
        <w:rPr>
          <w:rStyle w:val="StyleUnderline"/>
          <w:rFonts w:asciiTheme="minorHAnsi" w:hAnsiTheme="minorHAnsi" w:cstheme="minorHAnsi"/>
          <w:highlight w:val="cyan"/>
        </w:rPr>
        <w:t xml:space="preserve">is </w:t>
      </w:r>
      <w:r w:rsidRPr="00C07CBD">
        <w:rPr>
          <w:rStyle w:val="Emphasis"/>
          <w:rFonts w:asciiTheme="minorHAnsi" w:hAnsiTheme="minorHAnsi" w:cstheme="minorHAnsi"/>
          <w:highlight w:val="cyan"/>
        </w:rPr>
        <w:t>overly simplistic</w:t>
      </w:r>
      <w:r w:rsidRPr="00C07CBD">
        <w:rPr>
          <w:rStyle w:val="StyleUnderline"/>
          <w:rFonts w:asciiTheme="minorHAnsi" w:hAnsiTheme="minorHAnsi" w:cstheme="minorHAnsi"/>
        </w:rPr>
        <w:t>,</w:t>
      </w:r>
      <w:r w:rsidRPr="00C07CBD">
        <w:rPr>
          <w:rFonts w:asciiTheme="minorHAnsi" w:hAnsiTheme="minorHAnsi" w:cstheme="minorHAnsi"/>
          <w:sz w:val="16"/>
        </w:rPr>
        <w:t xml:space="preserve"> however, </w:t>
      </w:r>
      <w:r w:rsidRPr="00C07CBD">
        <w:rPr>
          <w:rStyle w:val="StyleUnderline"/>
          <w:rFonts w:asciiTheme="minorHAnsi" w:hAnsiTheme="minorHAnsi" w:cstheme="minorHAnsi"/>
        </w:rPr>
        <w:t>and</w:t>
      </w:r>
      <w:r w:rsidRPr="00C07CBD">
        <w:rPr>
          <w:rFonts w:asciiTheme="minorHAnsi" w:hAnsiTheme="minorHAnsi" w:cstheme="minorHAnsi"/>
          <w:sz w:val="16"/>
        </w:rPr>
        <w:t xml:space="preserve"> obscures, or </w:t>
      </w:r>
      <w:r w:rsidRPr="00C07CBD">
        <w:rPr>
          <w:rStyle w:val="Emphasis"/>
          <w:rFonts w:asciiTheme="minorHAnsi" w:hAnsiTheme="minorHAnsi" w:cstheme="minorHAnsi"/>
        </w:rPr>
        <w:t>ignores</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the </w:t>
      </w:r>
      <w:r w:rsidRPr="00C07CBD">
        <w:rPr>
          <w:rStyle w:val="Emphasis"/>
          <w:rFonts w:asciiTheme="minorHAnsi" w:hAnsiTheme="minorHAnsi" w:cstheme="minorHAnsi"/>
        </w:rPr>
        <w:t>many other reasons</w:t>
      </w:r>
      <w:r w:rsidRPr="00C07CBD">
        <w:rPr>
          <w:rStyle w:val="StyleUnderline"/>
          <w:rFonts w:asciiTheme="minorHAnsi" w:hAnsiTheme="minorHAnsi" w:cstheme="minorHAnsi"/>
        </w:rPr>
        <w:t xml:space="preserve"> that prompt states to engage in conflict.</w:t>
      </w:r>
    </w:p>
    <w:p w14:paraId="304CA33F" w14:textId="77777777" w:rsidR="00C7224D" w:rsidRPr="00C07CBD" w:rsidRDefault="00C7224D" w:rsidP="00C7224D">
      <w:pPr>
        <w:rPr>
          <w:rFonts w:asciiTheme="minorHAnsi" w:hAnsiTheme="minorHAnsi" w:cstheme="minorHAnsi"/>
          <w:sz w:val="16"/>
        </w:rPr>
      </w:pPr>
      <w:r w:rsidRPr="00C07CBD">
        <w:rPr>
          <w:rFonts w:asciiTheme="minorHAnsi" w:hAnsiTheme="minorHAnsi" w:cstheme="minorHAnsi"/>
          <w:sz w:val="16"/>
        </w:rPr>
        <w:t xml:space="preserve">While the International Food Policy Research Institute maintains that ‘food insecurity can be both a cause and consequence of conflict’, the debate about food insecurity causing conflict continues unabated. Other research suggests that </w:t>
      </w:r>
      <w:r w:rsidRPr="00C07CBD">
        <w:rPr>
          <w:rStyle w:val="StyleUnderline"/>
          <w:rFonts w:asciiTheme="minorHAnsi" w:hAnsiTheme="minorHAnsi" w:cstheme="minorHAnsi"/>
          <w:highlight w:val="cyan"/>
        </w:rPr>
        <w:t>food insecurity</w:t>
      </w:r>
      <w:r w:rsidRPr="00C07CBD">
        <w:rPr>
          <w:rFonts w:asciiTheme="minorHAnsi" w:hAnsiTheme="minorHAnsi" w:cstheme="minorHAnsi"/>
          <w:sz w:val="16"/>
        </w:rPr>
        <w:t xml:space="preserve">, on its own, </w:t>
      </w:r>
      <w:r w:rsidRPr="00C07CBD">
        <w:rPr>
          <w:rStyle w:val="StyleUnderline"/>
          <w:rFonts w:asciiTheme="minorHAnsi" w:hAnsiTheme="minorHAnsi" w:cstheme="minorHAnsi"/>
          <w:highlight w:val="cyan"/>
        </w:rPr>
        <w:t>does not</w:t>
      </w:r>
      <w:r w:rsidRPr="00C07CBD">
        <w:rPr>
          <w:rStyle w:val="StyleUnderline"/>
          <w:rFonts w:asciiTheme="minorHAnsi" w:hAnsiTheme="minorHAnsi" w:cstheme="minorHAnsi"/>
        </w:rPr>
        <w:t xml:space="preserve"> </w:t>
      </w:r>
      <w:r w:rsidRPr="00C07CBD">
        <w:rPr>
          <w:rStyle w:val="Emphasis"/>
          <w:rFonts w:asciiTheme="minorHAnsi" w:hAnsiTheme="minorHAnsi" w:cstheme="minorHAnsi"/>
        </w:rPr>
        <w:t xml:space="preserve">automatically </w:t>
      </w:r>
      <w:r w:rsidRPr="00C07CBD">
        <w:rPr>
          <w:rStyle w:val="Emphasis"/>
          <w:rFonts w:asciiTheme="minorHAnsi" w:hAnsiTheme="minorHAnsi" w:cstheme="minorHAnsi"/>
          <w:highlight w:val="cyan"/>
        </w:rPr>
        <w:t>lead</w:t>
      </w:r>
      <w:r w:rsidRPr="00C07CBD">
        <w:rPr>
          <w:rStyle w:val="StyleUnderline"/>
          <w:rFonts w:asciiTheme="minorHAnsi" w:hAnsiTheme="minorHAnsi" w:cstheme="minorHAnsi"/>
          <w:highlight w:val="cyan"/>
        </w:rPr>
        <w:t xml:space="preserve"> to</w:t>
      </w:r>
      <w:r w:rsidRPr="00C07CBD">
        <w:rPr>
          <w:rStyle w:val="StyleUnderline"/>
          <w:rFonts w:asciiTheme="minorHAnsi" w:hAnsiTheme="minorHAnsi" w:cstheme="minorHAnsi"/>
        </w:rPr>
        <w:t xml:space="preserve"> a </w:t>
      </w:r>
      <w:r w:rsidRPr="00C07CBD">
        <w:rPr>
          <w:rStyle w:val="Emphasis"/>
        </w:rPr>
        <w:t>heightened risk</w:t>
      </w:r>
      <w:r w:rsidRPr="00C07CBD">
        <w:rPr>
          <w:rStyle w:val="StyleUnderline"/>
        </w:rPr>
        <w:t xml:space="preserve"> of </w:t>
      </w:r>
      <w:r w:rsidRPr="00C07CBD">
        <w:rPr>
          <w:rStyle w:val="Emphasis"/>
          <w:highlight w:val="cyan"/>
        </w:rPr>
        <w:t>conflict</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Other factors, such as the strength of </w:t>
      </w:r>
      <w:r w:rsidRPr="00C07CBD">
        <w:rPr>
          <w:rFonts w:asciiTheme="minorHAnsi" w:hAnsiTheme="minorHAnsi" w:cstheme="minorHAnsi"/>
          <w:sz w:val="16"/>
        </w:rPr>
        <w:t xml:space="preserve">political </w:t>
      </w:r>
      <w:r w:rsidRPr="00C07CBD">
        <w:rPr>
          <w:rStyle w:val="Emphasis"/>
          <w:rFonts w:asciiTheme="minorHAnsi" w:hAnsiTheme="minorHAnsi" w:cstheme="minorHAnsi"/>
        </w:rPr>
        <w:t>institutions</w:t>
      </w:r>
      <w:r w:rsidRPr="00C07CBD">
        <w:rPr>
          <w:rFonts w:asciiTheme="minorHAnsi" w:hAnsiTheme="minorHAnsi" w:cstheme="minorHAnsi"/>
          <w:sz w:val="16"/>
        </w:rPr>
        <w:t xml:space="preserve">, also </w:t>
      </w:r>
      <w:r w:rsidRPr="00C07CBD">
        <w:rPr>
          <w:rStyle w:val="StyleUnderline"/>
          <w:rFonts w:asciiTheme="minorHAnsi" w:hAnsiTheme="minorHAnsi" w:cstheme="minorHAnsi"/>
        </w:rPr>
        <w:t xml:space="preserve">play a </w:t>
      </w:r>
      <w:r w:rsidRPr="00C07CBD">
        <w:rPr>
          <w:rStyle w:val="Emphasis"/>
          <w:rFonts w:asciiTheme="minorHAnsi" w:hAnsiTheme="minorHAnsi" w:cstheme="minorHAnsi"/>
        </w:rPr>
        <w:t>decisive role</w:t>
      </w:r>
      <w:r w:rsidRPr="00C07CBD">
        <w:rPr>
          <w:rStyle w:val="StyleUnderline"/>
          <w:rFonts w:asciiTheme="minorHAnsi" w:hAnsiTheme="minorHAnsi" w:cstheme="minorHAnsi"/>
        </w:rPr>
        <w:t xml:space="preserve"> in whether conflict occurs</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A review of the </w:t>
      </w:r>
      <w:r w:rsidRPr="00C07CBD">
        <w:rPr>
          <w:rStyle w:val="Emphasis"/>
          <w:rFonts w:asciiTheme="minorHAnsi" w:hAnsiTheme="minorHAnsi" w:cstheme="minorHAnsi"/>
        </w:rPr>
        <w:t>linkages</w:t>
      </w:r>
      <w:r w:rsidRPr="00C07CBD">
        <w:rPr>
          <w:rStyle w:val="StyleUnderline"/>
          <w:rFonts w:asciiTheme="minorHAnsi" w:hAnsiTheme="minorHAnsi" w:cstheme="minorHAnsi"/>
        </w:rPr>
        <w:t xml:space="preserve"> between </w:t>
      </w:r>
      <w:r w:rsidRPr="00C07CBD">
        <w:rPr>
          <w:rStyle w:val="Emphasis"/>
          <w:rFonts w:asciiTheme="minorHAnsi" w:hAnsiTheme="minorHAnsi" w:cstheme="minorHAnsi"/>
        </w:rPr>
        <w:t>food security</w:t>
      </w:r>
      <w:r w:rsidRPr="00C07CBD">
        <w:rPr>
          <w:rStyle w:val="StyleUnderline"/>
        </w:rPr>
        <w:t xml:space="preserve"> and </w:t>
      </w:r>
      <w:r w:rsidRPr="00C07CBD">
        <w:rPr>
          <w:rStyle w:val="Emphasis"/>
          <w:rFonts w:asciiTheme="minorHAnsi" w:hAnsiTheme="minorHAnsi" w:cstheme="minorHAnsi"/>
        </w:rPr>
        <w:t>conflict</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concludes that </w:t>
      </w:r>
      <w:r w:rsidRPr="00C07CBD">
        <w:rPr>
          <w:rStyle w:val="StyleUnderline"/>
          <w:rFonts w:asciiTheme="minorHAnsi" w:hAnsiTheme="minorHAnsi" w:cstheme="minorHAnsi"/>
          <w:highlight w:val="cyan"/>
        </w:rPr>
        <w:t xml:space="preserve">it is </w:t>
      </w:r>
      <w:r w:rsidRPr="00C07CBD">
        <w:rPr>
          <w:rStyle w:val="Emphasis"/>
          <w:rFonts w:asciiTheme="minorHAnsi" w:hAnsiTheme="minorHAnsi" w:cstheme="minorHAnsi"/>
          <w:highlight w:val="cyan"/>
        </w:rPr>
        <w:t>difficult to</w:t>
      </w:r>
      <w:r w:rsidRPr="00C07CBD">
        <w:rPr>
          <w:rStyle w:val="Emphasis"/>
          <w:rFonts w:asciiTheme="minorHAnsi" w:hAnsiTheme="minorHAnsi" w:cstheme="minorHAnsi"/>
        </w:rPr>
        <w:t xml:space="preserve"> </w:t>
      </w:r>
      <w:r w:rsidRPr="00C07CBD">
        <w:rPr>
          <w:rStyle w:val="Emphasis"/>
          <w:rFonts w:asciiTheme="minorHAnsi" w:hAnsiTheme="minorHAnsi" w:cstheme="minorHAnsi"/>
          <w:highlight w:val="cyan"/>
        </w:rPr>
        <w:t>isolate</w:t>
      </w:r>
      <w:r w:rsidRPr="00C07CBD">
        <w:rPr>
          <w:rStyle w:val="StyleUnderline"/>
          <w:rFonts w:asciiTheme="minorHAnsi" w:hAnsiTheme="minorHAnsi" w:cstheme="minorHAnsi"/>
        </w:rPr>
        <w:t xml:space="preserve"> the </w:t>
      </w:r>
      <w:r w:rsidRPr="00C07CBD">
        <w:rPr>
          <w:rStyle w:val="Emphasis"/>
          <w:rFonts w:asciiTheme="minorHAnsi" w:hAnsiTheme="minorHAnsi" w:cstheme="minorHAnsi"/>
          <w:highlight w:val="cyan"/>
        </w:rPr>
        <w:t>particular factors</w:t>
      </w:r>
      <w:r w:rsidRPr="00C07CBD">
        <w:rPr>
          <w:rFonts w:asciiTheme="minorHAnsi" w:hAnsiTheme="minorHAnsi" w:cstheme="minorHAnsi"/>
          <w:sz w:val="16"/>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071F7897" w14:textId="77777777" w:rsidR="00C7224D" w:rsidRPr="00C07CBD" w:rsidRDefault="00C7224D" w:rsidP="00C7224D">
      <w:pPr>
        <w:rPr>
          <w:rFonts w:asciiTheme="minorHAnsi" w:hAnsiTheme="minorHAnsi" w:cstheme="minorHAnsi"/>
          <w:sz w:val="16"/>
        </w:rPr>
      </w:pPr>
      <w:r w:rsidRPr="00C07CBD">
        <w:rPr>
          <w:rStyle w:val="Emphasis"/>
          <w:rFonts w:asciiTheme="minorHAnsi" w:hAnsiTheme="minorHAnsi" w:cstheme="minorHAnsi"/>
        </w:rPr>
        <w:t>China</w:t>
      </w:r>
      <w:r w:rsidRPr="00C07CBD">
        <w:rPr>
          <w:rStyle w:val="StyleUnderline"/>
          <w:rFonts w:asciiTheme="minorHAnsi" w:hAnsiTheme="minorHAnsi" w:cstheme="minorHAnsi"/>
        </w:rPr>
        <w:t xml:space="preserve"> is</w:t>
      </w:r>
      <w:r w:rsidRPr="00C07CBD">
        <w:rPr>
          <w:rFonts w:asciiTheme="minorHAnsi" w:hAnsiTheme="minorHAnsi" w:cstheme="minorHAnsi"/>
          <w:sz w:val="16"/>
        </w:rPr>
        <w:t xml:space="preserve"> often </w:t>
      </w:r>
      <w:r w:rsidRPr="00C07CBD">
        <w:rPr>
          <w:rStyle w:val="StyleUnderline"/>
          <w:rFonts w:asciiTheme="minorHAnsi" w:hAnsiTheme="minorHAnsi" w:cstheme="minorHAnsi"/>
        </w:rPr>
        <w:t>cited</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as the </w:t>
      </w:r>
      <w:r w:rsidRPr="00C07CBD">
        <w:rPr>
          <w:rStyle w:val="Emphasis"/>
          <w:rFonts w:asciiTheme="minorHAnsi" w:hAnsiTheme="minorHAnsi" w:cstheme="minorHAnsi"/>
        </w:rPr>
        <w:t>most likely belligerent</w:t>
      </w:r>
      <w:r w:rsidRPr="00C07CBD">
        <w:rPr>
          <w:rStyle w:val="StyleUnderline"/>
          <w:rFonts w:asciiTheme="minorHAnsi" w:hAnsiTheme="minorHAnsi" w:cstheme="minorHAnsi"/>
        </w:rPr>
        <w:t xml:space="preserve"> in any so-called “</w:t>
      </w:r>
      <w:r w:rsidRPr="00C07CBD">
        <w:rPr>
          <w:rStyle w:val="Emphasis"/>
          <w:rFonts w:asciiTheme="minorHAnsi" w:hAnsiTheme="minorHAnsi" w:cstheme="minorHAnsi"/>
        </w:rPr>
        <w:t>fish war</w:t>
      </w:r>
      <w:r w:rsidRPr="00C07CBD">
        <w:rPr>
          <w:rStyle w:val="StyleUnderline"/>
          <w:rFonts w:asciiTheme="minorHAnsi" w:hAnsiTheme="minorHAnsi" w:cstheme="minorHAnsi"/>
        </w:rPr>
        <w:t>”.</w:t>
      </w:r>
      <w:r w:rsidRPr="00C07CBD">
        <w:rPr>
          <w:rFonts w:asciiTheme="minorHAnsi" w:hAnsiTheme="minorHAnsi" w:cstheme="minorHAnsi"/>
          <w:sz w:val="16"/>
        </w:rPr>
        <w:t xml:space="preserve"> Some strategic analysts argue that China sees wild fish as ‘a strategic commodity to be protected and defended, if necessary, by force’; </w:t>
      </w:r>
      <w:r w:rsidRPr="00C07CBD">
        <w:rPr>
          <w:rStyle w:val="StyleUnderline"/>
          <w:rFonts w:asciiTheme="minorHAnsi" w:hAnsiTheme="minorHAnsi" w:cstheme="minorHAnsi"/>
        </w:rPr>
        <w:t xml:space="preserve">they point to the </w:t>
      </w:r>
      <w:r w:rsidRPr="00C07CBD">
        <w:rPr>
          <w:rStyle w:val="Emphasis"/>
          <w:rFonts w:asciiTheme="minorHAnsi" w:hAnsiTheme="minorHAnsi" w:cstheme="minorHAnsi"/>
          <w:highlight w:val="cyan"/>
        </w:rPr>
        <w:t>militarisation</w:t>
      </w:r>
      <w:r w:rsidRPr="00C07CBD">
        <w:rPr>
          <w:rStyle w:val="StyleUnderline"/>
          <w:rFonts w:asciiTheme="minorHAnsi" w:hAnsiTheme="minorHAnsi" w:cstheme="minorHAnsi"/>
          <w:highlight w:val="cyan"/>
        </w:rPr>
        <w:t xml:space="preserve"> of the </w:t>
      </w:r>
      <w:r w:rsidRPr="00C07CBD">
        <w:rPr>
          <w:rStyle w:val="Emphasis"/>
          <w:rFonts w:asciiTheme="minorHAnsi" w:hAnsiTheme="minorHAnsi" w:cstheme="minorHAnsi"/>
          <w:highlight w:val="cyan"/>
        </w:rPr>
        <w:t>E</w:t>
      </w:r>
      <w:r w:rsidRPr="00C07CBD">
        <w:rPr>
          <w:rFonts w:asciiTheme="minorHAnsi" w:hAnsiTheme="minorHAnsi" w:cstheme="minorHAnsi"/>
          <w:sz w:val="16"/>
        </w:rPr>
        <w:t xml:space="preserve">ast </w:t>
      </w:r>
      <w:r w:rsidRPr="00C07CBD">
        <w:rPr>
          <w:rStyle w:val="StyleUnderline"/>
          <w:rFonts w:asciiTheme="minorHAnsi" w:hAnsiTheme="minorHAnsi" w:cstheme="minorHAnsi"/>
          <w:highlight w:val="cyan"/>
        </w:rPr>
        <w:t xml:space="preserve">and </w:t>
      </w:r>
      <w:r w:rsidRPr="00C07CBD">
        <w:rPr>
          <w:rStyle w:val="Emphasis"/>
          <w:rFonts w:asciiTheme="minorHAnsi" w:hAnsiTheme="minorHAnsi" w:cstheme="minorHAnsi"/>
          <w:highlight w:val="cyan"/>
        </w:rPr>
        <w:t>S</w:t>
      </w:r>
      <w:r w:rsidRPr="00C07CBD">
        <w:rPr>
          <w:rFonts w:asciiTheme="minorHAnsi" w:hAnsiTheme="minorHAnsi" w:cstheme="minorHAnsi"/>
          <w:sz w:val="16"/>
        </w:rPr>
        <w:t xml:space="preserve">outh </w:t>
      </w:r>
      <w:r w:rsidRPr="00C07CBD">
        <w:rPr>
          <w:rStyle w:val="Emphasis"/>
          <w:rFonts w:asciiTheme="minorHAnsi" w:hAnsiTheme="minorHAnsi" w:cstheme="minorHAnsi"/>
          <w:highlight w:val="cyan"/>
        </w:rPr>
        <w:t>C</w:t>
      </w:r>
      <w:r w:rsidRPr="00C07CBD">
        <w:rPr>
          <w:rFonts w:asciiTheme="minorHAnsi" w:hAnsiTheme="minorHAnsi" w:cstheme="minorHAnsi"/>
          <w:sz w:val="16"/>
        </w:rPr>
        <w:t xml:space="preserve">hina </w:t>
      </w:r>
      <w:r w:rsidRPr="00C07CBD">
        <w:rPr>
          <w:rStyle w:val="Emphasis"/>
          <w:rFonts w:asciiTheme="minorHAnsi" w:hAnsiTheme="minorHAnsi" w:cstheme="minorHAnsi"/>
          <w:highlight w:val="cyan"/>
        </w:rPr>
        <w:t>s</w:t>
      </w:r>
      <w:r w:rsidRPr="00C07CBD">
        <w:rPr>
          <w:rFonts w:asciiTheme="minorHAnsi" w:hAnsiTheme="minorHAnsi" w:cstheme="minorHAnsi"/>
          <w:sz w:val="16"/>
        </w:rPr>
        <w:t>eas as evidence</w:t>
      </w:r>
      <w:r w:rsidRPr="00C07CBD">
        <w:rPr>
          <w:rStyle w:val="StyleUnderline"/>
          <w:rFonts w:asciiTheme="minorHAnsi" w:hAnsiTheme="minorHAnsi" w:cstheme="minorHAnsi"/>
        </w:rPr>
        <w:t xml:space="preserve">. An increased Chinese military presence in those regions </w:t>
      </w:r>
      <w:r w:rsidRPr="00C07CBD">
        <w:rPr>
          <w:rStyle w:val="StyleUnderline"/>
          <w:rFonts w:asciiTheme="minorHAnsi" w:hAnsiTheme="minorHAnsi" w:cstheme="minorHAnsi"/>
          <w:highlight w:val="cyan"/>
        </w:rPr>
        <w:t>is not</w:t>
      </w:r>
      <w:r w:rsidRPr="00C07CBD">
        <w:rPr>
          <w:rStyle w:val="StyleUnderline"/>
          <w:rFonts w:asciiTheme="minorHAnsi" w:hAnsiTheme="minorHAnsi" w:cstheme="minorHAnsi"/>
        </w:rPr>
        <w:t xml:space="preserve"> likely </w:t>
      </w:r>
      <w:r w:rsidRPr="00C07CBD">
        <w:rPr>
          <w:rStyle w:val="StyleUnderline"/>
          <w:rFonts w:asciiTheme="minorHAnsi" w:hAnsiTheme="minorHAnsi" w:cstheme="minorHAnsi"/>
          <w:highlight w:val="cyan"/>
        </w:rPr>
        <w:t>to be</w:t>
      </w:r>
      <w:r w:rsidRPr="00C07CBD">
        <w:rPr>
          <w:rStyle w:val="StyleUnderline"/>
          <w:rFonts w:asciiTheme="minorHAnsi" w:hAnsiTheme="minorHAnsi" w:cstheme="minorHAnsi"/>
        </w:rPr>
        <w:t xml:space="preserve"> </w:t>
      </w:r>
      <w:r w:rsidRPr="00C07CBD">
        <w:rPr>
          <w:rStyle w:val="Emphasis"/>
          <w:rFonts w:asciiTheme="minorHAnsi" w:hAnsiTheme="minorHAnsi" w:cstheme="minorHAnsi"/>
        </w:rPr>
        <w:t>solely</w:t>
      </w:r>
      <w:r w:rsidRPr="00C07CBD">
        <w:rPr>
          <w:rStyle w:val="StyleUnderline"/>
          <w:rFonts w:asciiTheme="minorHAnsi" w:hAnsiTheme="minorHAnsi" w:cstheme="minorHAnsi"/>
        </w:rPr>
        <w:t xml:space="preserve"> </w:t>
      </w:r>
      <w:r w:rsidRPr="00C07CBD">
        <w:rPr>
          <w:rStyle w:val="StyleUnderline"/>
          <w:rFonts w:asciiTheme="minorHAnsi" w:hAnsiTheme="minorHAnsi" w:cstheme="minorHAnsi"/>
          <w:highlight w:val="cyan"/>
        </w:rPr>
        <w:t>due to</w:t>
      </w:r>
      <w:r w:rsidRPr="00C07CBD">
        <w:rPr>
          <w:rStyle w:val="StyleUnderline"/>
          <w:rFonts w:asciiTheme="minorHAnsi" w:hAnsiTheme="minorHAnsi" w:cstheme="minorHAnsi"/>
        </w:rPr>
        <w:t xml:space="preserve"> the </w:t>
      </w:r>
      <w:r w:rsidRPr="00C07CBD">
        <w:rPr>
          <w:rStyle w:val="Emphasis"/>
          <w:rFonts w:asciiTheme="minorHAnsi" w:hAnsiTheme="minorHAnsi" w:cstheme="minorHAnsi"/>
        </w:rPr>
        <w:t xml:space="preserve">presence of </w:t>
      </w:r>
      <w:r w:rsidRPr="00C07CBD">
        <w:rPr>
          <w:rStyle w:val="Emphasis"/>
          <w:rFonts w:asciiTheme="minorHAnsi" w:hAnsiTheme="minorHAnsi" w:cstheme="minorHAnsi"/>
          <w:highlight w:val="cyan"/>
        </w:rPr>
        <w:t>fish</w:t>
      </w:r>
      <w:r w:rsidRPr="00C07CBD">
        <w:rPr>
          <w:rFonts w:asciiTheme="minorHAnsi" w:hAnsiTheme="minorHAnsi" w:cstheme="minorHAnsi"/>
          <w:sz w:val="16"/>
        </w:rPr>
        <w:t xml:space="preserve">, however, and </w:t>
      </w:r>
      <w:r w:rsidRPr="00C07CBD">
        <w:rPr>
          <w:rStyle w:val="StyleUnderline"/>
          <w:rFonts w:asciiTheme="minorHAnsi" w:hAnsiTheme="minorHAnsi" w:cstheme="minorHAnsi"/>
          <w:highlight w:val="cyan"/>
        </w:rPr>
        <w:t>securing</w:t>
      </w:r>
      <w:r w:rsidRPr="00C07CBD">
        <w:rPr>
          <w:rStyle w:val="StyleUnderline"/>
          <w:rFonts w:asciiTheme="minorHAnsi" w:hAnsiTheme="minorHAnsi" w:cstheme="minorHAnsi"/>
        </w:rPr>
        <w:t xml:space="preserve"> </w:t>
      </w:r>
      <w:r w:rsidRPr="00C07CBD">
        <w:rPr>
          <w:rStyle w:val="Emphasis"/>
          <w:rFonts w:asciiTheme="minorHAnsi" w:hAnsiTheme="minorHAnsi" w:cstheme="minorHAnsi"/>
        </w:rPr>
        <w:t xml:space="preserve">strategic maritime </w:t>
      </w:r>
      <w:r w:rsidRPr="00C07CBD">
        <w:rPr>
          <w:rStyle w:val="Emphasis"/>
          <w:rFonts w:asciiTheme="minorHAnsi" w:hAnsiTheme="minorHAnsi" w:cstheme="minorHAnsi"/>
          <w:highlight w:val="cyan"/>
        </w:rPr>
        <w:t>trade routes</w:t>
      </w:r>
      <w:r w:rsidRPr="00C07CBD">
        <w:rPr>
          <w:rFonts w:asciiTheme="minorHAnsi" w:hAnsiTheme="minorHAnsi" w:cstheme="minorHAnsi"/>
          <w:sz w:val="16"/>
          <w:highlight w:val="cyan"/>
        </w:rPr>
        <w:t xml:space="preserve"> </w:t>
      </w:r>
      <w:r w:rsidRPr="00C07CBD">
        <w:rPr>
          <w:rStyle w:val="StyleUnderline"/>
          <w:rFonts w:asciiTheme="minorHAnsi" w:hAnsiTheme="minorHAnsi" w:cstheme="minorHAnsi"/>
          <w:highlight w:val="cyan"/>
        </w:rPr>
        <w:t>is</w:t>
      </w:r>
      <w:r w:rsidRPr="00C07CBD">
        <w:rPr>
          <w:rStyle w:val="StyleUnderline"/>
          <w:rFonts w:asciiTheme="minorHAnsi" w:hAnsiTheme="minorHAnsi" w:cstheme="minorHAnsi"/>
        </w:rPr>
        <w:t xml:space="preserve"> likely to be </w:t>
      </w:r>
      <w:r w:rsidRPr="00C07CBD">
        <w:rPr>
          <w:rStyle w:val="StyleUnderline"/>
          <w:rFonts w:asciiTheme="minorHAnsi" w:hAnsiTheme="minorHAnsi" w:cstheme="minorHAnsi"/>
          <w:highlight w:val="cyan"/>
        </w:rPr>
        <w:t>a</w:t>
      </w:r>
      <w:r w:rsidRPr="00C07CBD">
        <w:rPr>
          <w:rFonts w:asciiTheme="minorHAnsi" w:hAnsiTheme="minorHAnsi" w:cstheme="minorHAnsi"/>
          <w:sz w:val="16"/>
        </w:rPr>
        <w:t xml:space="preserve">n equal, if not </w:t>
      </w:r>
      <w:r w:rsidRPr="00C07CBD">
        <w:rPr>
          <w:rStyle w:val="Emphasis"/>
          <w:rFonts w:asciiTheme="minorHAnsi" w:hAnsiTheme="minorHAnsi" w:cstheme="minorHAnsi"/>
          <w:highlight w:val="cyan"/>
        </w:rPr>
        <w:t>greater</w:t>
      </w:r>
      <w:r w:rsidRPr="00C07CBD">
        <w:rPr>
          <w:rFonts w:asciiTheme="minorHAnsi" w:hAnsiTheme="minorHAnsi" w:cstheme="minorHAnsi"/>
          <w:sz w:val="16"/>
        </w:rPr>
        <w:t xml:space="preserve">, </w:t>
      </w:r>
      <w:r w:rsidRPr="00C07CBD">
        <w:rPr>
          <w:rStyle w:val="Emphasis"/>
          <w:rFonts w:asciiTheme="minorHAnsi" w:hAnsiTheme="minorHAnsi" w:cstheme="minorHAnsi"/>
          <w:highlight w:val="cyan"/>
        </w:rPr>
        <w:t>motivating factor</w:t>
      </w:r>
      <w:r w:rsidRPr="00C07CBD">
        <w:rPr>
          <w:rFonts w:asciiTheme="minorHAnsi" w:hAnsiTheme="minorHAnsi" w:cstheme="minorHAnsi"/>
          <w:sz w:val="16"/>
        </w:rPr>
        <w:t xml:space="preserve">. While </w:t>
      </w:r>
      <w:r w:rsidRPr="00C07CBD">
        <w:rPr>
          <w:rStyle w:val="StyleUnderline"/>
          <w:rFonts w:asciiTheme="minorHAnsi" w:hAnsiTheme="minorHAnsi" w:cstheme="minorHAnsi"/>
          <w:highlight w:val="cyan"/>
        </w:rPr>
        <w:t>Beijing</w:t>
      </w:r>
      <w:r w:rsidRPr="00C07CBD">
        <w:rPr>
          <w:rStyle w:val="StyleUnderline"/>
          <w:rFonts w:asciiTheme="minorHAnsi" w:hAnsiTheme="minorHAnsi" w:cstheme="minorHAnsi"/>
        </w:rPr>
        <w:t xml:space="preserve"> has often utilised fishing vessels to further </w:t>
      </w:r>
      <w:r w:rsidRPr="00C07CBD">
        <w:rPr>
          <w:rStyle w:val="Emphasis"/>
          <w:rFonts w:asciiTheme="minorHAnsi" w:hAnsiTheme="minorHAnsi" w:cstheme="minorHAnsi"/>
        </w:rPr>
        <w:t>geostrategic aims</w:t>
      </w:r>
      <w:r w:rsidRPr="00C07CBD">
        <w:rPr>
          <w:rStyle w:val="StyleUnderline"/>
          <w:rFonts w:asciiTheme="minorHAnsi" w:hAnsiTheme="minorHAnsi" w:cstheme="minorHAnsi"/>
        </w:rPr>
        <w:t xml:space="preserve">, it </w:t>
      </w:r>
      <w:r w:rsidRPr="00C07CBD">
        <w:rPr>
          <w:rStyle w:val="StyleUnderline"/>
          <w:rFonts w:asciiTheme="minorHAnsi" w:hAnsiTheme="minorHAnsi" w:cstheme="minorHAnsi"/>
          <w:highlight w:val="cyan"/>
        </w:rPr>
        <w:t xml:space="preserve">is </w:t>
      </w:r>
      <w:r w:rsidRPr="00C07CBD">
        <w:rPr>
          <w:rStyle w:val="Emphasis"/>
          <w:rFonts w:asciiTheme="minorHAnsi" w:hAnsiTheme="minorHAnsi" w:cstheme="minorHAnsi"/>
          <w:highlight w:val="cyan"/>
        </w:rPr>
        <w:t>unlikely</w:t>
      </w:r>
      <w:r w:rsidRPr="00C07CBD">
        <w:rPr>
          <w:rStyle w:val="StyleUnderline"/>
          <w:rFonts w:asciiTheme="minorHAnsi" w:hAnsiTheme="minorHAnsi" w:cstheme="minorHAnsi"/>
          <w:highlight w:val="cyan"/>
        </w:rPr>
        <w:t xml:space="preserve"> to use military force </w:t>
      </w:r>
      <w:r w:rsidRPr="00C07CBD">
        <w:rPr>
          <w:rStyle w:val="Emphasis"/>
          <w:rFonts w:asciiTheme="minorHAnsi" w:hAnsiTheme="minorHAnsi" w:cstheme="minorHAnsi"/>
          <w:highlight w:val="cyan"/>
        </w:rPr>
        <w:t>just to gain</w:t>
      </w:r>
      <w:r w:rsidRPr="00C07CBD">
        <w:rPr>
          <w:rStyle w:val="Emphasis"/>
          <w:rFonts w:asciiTheme="minorHAnsi" w:hAnsiTheme="minorHAnsi" w:cstheme="minorHAnsi"/>
        </w:rPr>
        <w:t xml:space="preserve"> </w:t>
      </w:r>
      <w:r w:rsidRPr="00C07CBD">
        <w:rPr>
          <w:rStyle w:val="Emphasis"/>
          <w:rFonts w:asciiTheme="minorHAnsi" w:hAnsiTheme="minorHAnsi" w:cstheme="minorHAnsi"/>
          <w:highlight w:val="cyan"/>
        </w:rPr>
        <w:t>access</w:t>
      </w:r>
      <w:r w:rsidRPr="00C07CBD">
        <w:rPr>
          <w:rStyle w:val="StyleUnderline"/>
          <w:rFonts w:asciiTheme="minorHAnsi" w:hAnsiTheme="minorHAnsi" w:cstheme="minorHAnsi"/>
          <w:highlight w:val="cyan"/>
        </w:rPr>
        <w:t xml:space="preserve"> to</w:t>
      </w:r>
      <w:r w:rsidRPr="00C07CBD">
        <w:rPr>
          <w:rFonts w:asciiTheme="minorHAnsi" w:hAnsiTheme="minorHAnsi" w:cstheme="minorHAnsi"/>
          <w:sz w:val="16"/>
        </w:rPr>
        <w:t xml:space="preserve"> foreign </w:t>
      </w:r>
      <w:r w:rsidRPr="00C07CBD">
        <w:rPr>
          <w:rStyle w:val="Emphasis"/>
          <w:rFonts w:asciiTheme="minorHAnsi" w:hAnsiTheme="minorHAnsi" w:cstheme="minorHAnsi"/>
          <w:highlight w:val="cyan"/>
        </w:rPr>
        <w:t>fish</w:t>
      </w:r>
      <w:r w:rsidRPr="00C07CBD">
        <w:rPr>
          <w:rStyle w:val="Emphasis"/>
          <w:rFonts w:asciiTheme="minorHAnsi" w:hAnsiTheme="minorHAnsi" w:cstheme="minorHAnsi"/>
        </w:rPr>
        <w:t>ing grounds</w:t>
      </w:r>
      <w:r w:rsidRPr="00C07CBD">
        <w:rPr>
          <w:rFonts w:asciiTheme="minorHAnsi" w:hAnsiTheme="minorHAnsi" w:cstheme="minorHAnsi"/>
          <w:sz w:val="16"/>
        </w:rPr>
        <w:t>.</w:t>
      </w:r>
    </w:p>
    <w:p w14:paraId="5D61DE05" w14:textId="77777777" w:rsidR="00C7224D" w:rsidRPr="00C07CBD" w:rsidRDefault="00C7224D" w:rsidP="00C7224D">
      <w:pPr>
        <w:rPr>
          <w:rFonts w:asciiTheme="minorHAnsi" w:hAnsiTheme="minorHAnsi" w:cstheme="minorHAnsi"/>
          <w:sz w:val="16"/>
        </w:rPr>
      </w:pPr>
      <w:r w:rsidRPr="00C07CBD">
        <w:rPr>
          <w:rFonts w:asciiTheme="minorHAnsi" w:hAnsiTheme="minorHAnsi" w:cstheme="minorHAnsi"/>
          <w:sz w:val="16"/>
        </w:rPr>
        <w:t xml:space="preserve">Chinese fishing vessels have been found as far afield as Argentina, Ecuador and South Africa. Each of those countries has raised concerns with Beijing about its fishing fleet encroaching on their exclusive economic zones (EEZ). Since 2014, </w:t>
      </w:r>
      <w:r w:rsidRPr="00C07CBD">
        <w:rPr>
          <w:rStyle w:val="StyleUnderline"/>
          <w:rFonts w:asciiTheme="minorHAnsi" w:hAnsiTheme="minorHAnsi" w:cstheme="minorHAnsi"/>
        </w:rPr>
        <w:t>Indonesia has destroyed several Chinese fishing vessels</w:t>
      </w:r>
      <w:r w:rsidRPr="00C07CBD">
        <w:rPr>
          <w:rFonts w:asciiTheme="minorHAnsi" w:hAnsiTheme="minorHAnsi" w:cstheme="minorHAnsi"/>
          <w:sz w:val="16"/>
        </w:rPr>
        <w:t xml:space="preserve">, among hundreds of others, mainly from South-East Asian countries. </w:t>
      </w:r>
      <w:r w:rsidRPr="00C07CBD">
        <w:rPr>
          <w:rStyle w:val="StyleUnderline"/>
          <w:rFonts w:asciiTheme="minorHAnsi" w:hAnsiTheme="minorHAnsi" w:cstheme="minorHAnsi"/>
        </w:rPr>
        <w:t xml:space="preserve">Food security is </w:t>
      </w:r>
      <w:r w:rsidRPr="00C07CBD">
        <w:rPr>
          <w:rStyle w:val="Emphasis"/>
        </w:rPr>
        <w:t>not</w:t>
      </w:r>
      <w:r w:rsidRPr="00C07CBD">
        <w:rPr>
          <w:rStyle w:val="StyleUnderline"/>
        </w:rPr>
        <w:t xml:space="preserve"> the </w:t>
      </w:r>
      <w:r w:rsidRPr="00C07CBD">
        <w:rPr>
          <w:rStyle w:val="Emphasis"/>
        </w:rPr>
        <w:t>primary motive</w:t>
      </w:r>
      <w:r w:rsidRPr="00C07CBD">
        <w:rPr>
          <w:rStyle w:val="StyleUnderline"/>
        </w:rPr>
        <w:t xml:space="preserve"> for these</w:t>
      </w:r>
      <w:r w:rsidRPr="00C07CBD">
        <w:rPr>
          <w:rStyle w:val="StyleUnderline"/>
          <w:rFonts w:asciiTheme="minorHAnsi" w:hAnsiTheme="minorHAnsi" w:cstheme="minorHAnsi"/>
        </w:rPr>
        <w:t xml:space="preserve"> actions</w:t>
      </w:r>
      <w:r w:rsidRPr="00C07CBD">
        <w:rPr>
          <w:rFonts w:asciiTheme="minorHAnsi" w:hAnsiTheme="minorHAnsi" w:cstheme="minorHAnsi"/>
          <w:sz w:val="16"/>
        </w:rPr>
        <w:t xml:space="preserve"> however, </w:t>
      </w:r>
      <w:r w:rsidRPr="00C07CBD">
        <w:rPr>
          <w:rStyle w:val="StyleUnderline"/>
          <w:rFonts w:asciiTheme="minorHAnsi" w:hAnsiTheme="minorHAnsi" w:cstheme="minorHAnsi"/>
        </w:rPr>
        <w:t xml:space="preserve">as </w:t>
      </w:r>
      <w:r w:rsidRPr="00C07CBD">
        <w:rPr>
          <w:rStyle w:val="Emphasis"/>
          <w:rFonts w:asciiTheme="minorHAnsi" w:hAnsiTheme="minorHAnsi" w:cstheme="minorHAnsi"/>
        </w:rPr>
        <w:t>sovereignty</w:t>
      </w:r>
      <w:r w:rsidRPr="00C07CBD">
        <w:rPr>
          <w:rStyle w:val="StyleUnderline"/>
          <w:rFonts w:asciiTheme="minorHAnsi" w:hAnsiTheme="minorHAnsi" w:cstheme="minorHAnsi"/>
        </w:rPr>
        <w:t xml:space="preserve"> and the potential economic loss from increased </w:t>
      </w:r>
      <w:r w:rsidRPr="00C07CBD">
        <w:rPr>
          <w:rStyle w:val="Emphasis"/>
          <w:rFonts w:asciiTheme="minorHAnsi" w:hAnsiTheme="minorHAnsi" w:cstheme="minorHAnsi"/>
        </w:rPr>
        <w:t>competition</w:t>
      </w:r>
      <w:r w:rsidRPr="00C07CBD">
        <w:rPr>
          <w:rFonts w:asciiTheme="minorHAnsi" w:hAnsiTheme="minorHAnsi" w:cstheme="minorHAnsi"/>
          <w:sz w:val="16"/>
        </w:rPr>
        <w:t xml:space="preserve"> for fish in EEZs, </w:t>
      </w:r>
      <w:r w:rsidRPr="00C07CBD">
        <w:rPr>
          <w:rStyle w:val="StyleUnderline"/>
          <w:rFonts w:asciiTheme="minorHAnsi" w:hAnsiTheme="minorHAnsi" w:cstheme="minorHAnsi"/>
        </w:rPr>
        <w:t xml:space="preserve">play a </w:t>
      </w:r>
      <w:r w:rsidRPr="00C07CBD">
        <w:rPr>
          <w:rStyle w:val="Emphasis"/>
          <w:rFonts w:asciiTheme="minorHAnsi" w:hAnsiTheme="minorHAnsi" w:cstheme="minorHAnsi"/>
        </w:rPr>
        <w:t>larger role</w:t>
      </w:r>
      <w:r w:rsidRPr="00C07CBD">
        <w:rPr>
          <w:rStyle w:val="StyleUnderline"/>
          <w:rFonts w:asciiTheme="minorHAnsi" w:hAnsiTheme="minorHAnsi" w:cstheme="minorHAnsi"/>
        </w:rPr>
        <w:t xml:space="preserve"> in any such “conflict”.</w:t>
      </w:r>
      <w:r w:rsidRPr="00C07CBD">
        <w:rPr>
          <w:rFonts w:asciiTheme="minorHAnsi" w:hAnsiTheme="minorHAnsi" w:cstheme="minorHAnsi"/>
          <w:sz w:val="16"/>
        </w:rPr>
        <w:t xml:space="preserve"> In the Indonesian case, </w:t>
      </w:r>
      <w:r w:rsidRPr="00C07CBD">
        <w:rPr>
          <w:rStyle w:val="StyleUnderline"/>
          <w:rFonts w:asciiTheme="minorHAnsi" w:hAnsiTheme="minorHAnsi" w:cstheme="minorHAnsi"/>
        </w:rPr>
        <w:t xml:space="preserve">the </w:t>
      </w:r>
      <w:r w:rsidRPr="00C07CBD">
        <w:rPr>
          <w:rStyle w:val="Emphasis"/>
          <w:rFonts w:asciiTheme="minorHAnsi" w:hAnsiTheme="minorHAnsi" w:cstheme="minorHAnsi"/>
        </w:rPr>
        <w:t>destruction</w:t>
      </w:r>
      <w:r w:rsidRPr="00C07CBD">
        <w:rPr>
          <w:rStyle w:val="StyleUnderline"/>
          <w:rFonts w:asciiTheme="minorHAnsi" w:hAnsiTheme="minorHAnsi" w:cstheme="minorHAnsi"/>
        </w:rPr>
        <w:t xml:space="preserve"> of foreign fishing vessels is designed more to deter illegal fishing that </w:t>
      </w:r>
      <w:r w:rsidRPr="00C07CBD">
        <w:rPr>
          <w:rStyle w:val="Emphasis"/>
        </w:rPr>
        <w:t>deprives</w:t>
      </w:r>
      <w:r w:rsidRPr="00C07CBD">
        <w:rPr>
          <w:rStyle w:val="StyleUnderline"/>
        </w:rPr>
        <w:t xml:space="preserve"> the </w:t>
      </w:r>
      <w:r w:rsidRPr="00C07CBD">
        <w:rPr>
          <w:rStyle w:val="Emphasis"/>
        </w:rPr>
        <w:t>state</w:t>
      </w:r>
      <w:r w:rsidRPr="00C07CBD">
        <w:rPr>
          <w:rStyle w:val="StyleUnderline"/>
        </w:rPr>
        <w:t xml:space="preserve"> of </w:t>
      </w:r>
      <w:r w:rsidRPr="00C07CBD">
        <w:rPr>
          <w:rStyle w:val="Emphasis"/>
        </w:rPr>
        <w:t>revenue</w:t>
      </w:r>
      <w:r w:rsidRPr="00C07CBD">
        <w:rPr>
          <w:rStyle w:val="StyleUnderline"/>
        </w:rPr>
        <w:t xml:space="preserve"> and to </w:t>
      </w:r>
      <w:r w:rsidRPr="00C07CBD">
        <w:rPr>
          <w:rStyle w:val="Emphasis"/>
        </w:rPr>
        <w:t>boost</w:t>
      </w:r>
      <w:r w:rsidRPr="00C07CBD">
        <w:rPr>
          <w:rStyle w:val="StyleUnderline"/>
        </w:rPr>
        <w:t xml:space="preserve"> popular </w:t>
      </w:r>
      <w:r w:rsidRPr="00C07CBD">
        <w:rPr>
          <w:rStyle w:val="Emphasis"/>
        </w:rPr>
        <w:t>support</w:t>
      </w:r>
      <w:r w:rsidRPr="00C07CBD">
        <w:rPr>
          <w:rStyle w:val="StyleUnderline"/>
          <w:rFonts w:asciiTheme="minorHAnsi" w:hAnsiTheme="minorHAnsi" w:cstheme="minorHAnsi"/>
        </w:rPr>
        <w:t xml:space="preserve"> for the </w:t>
      </w:r>
      <w:r w:rsidRPr="00C07CBD">
        <w:rPr>
          <w:rStyle w:val="Emphasis"/>
          <w:rFonts w:asciiTheme="minorHAnsi" w:hAnsiTheme="minorHAnsi" w:cstheme="minorHAnsi"/>
        </w:rPr>
        <w:t>fisheries minister</w:t>
      </w:r>
      <w:r w:rsidRPr="00C07CBD">
        <w:rPr>
          <w:rStyle w:val="StyleUnderline"/>
        </w:rPr>
        <w:t>, than</w:t>
      </w:r>
      <w:r w:rsidRPr="00C07CBD">
        <w:rPr>
          <w:rFonts w:asciiTheme="minorHAnsi" w:hAnsiTheme="minorHAnsi" w:cstheme="minorHAnsi"/>
          <w:sz w:val="16"/>
        </w:rPr>
        <w:t xml:space="preserve"> to ensure </w:t>
      </w:r>
      <w:r w:rsidRPr="00C07CBD">
        <w:rPr>
          <w:rStyle w:val="Emphasis"/>
          <w:rFonts w:asciiTheme="minorHAnsi" w:hAnsiTheme="minorHAnsi" w:cstheme="minorHAnsi"/>
        </w:rPr>
        <w:t>food security</w:t>
      </w:r>
      <w:r w:rsidRPr="00C07CBD">
        <w:rPr>
          <w:rFonts w:asciiTheme="minorHAnsi" w:hAnsiTheme="minorHAnsi" w:cstheme="minorHAnsi"/>
          <w:sz w:val="16"/>
        </w:rPr>
        <w:t>.</w:t>
      </w:r>
    </w:p>
    <w:p w14:paraId="0E8F4341" w14:textId="77777777" w:rsidR="00C7224D" w:rsidRPr="00C07CBD" w:rsidRDefault="00C7224D" w:rsidP="00C7224D">
      <w:pPr>
        <w:rPr>
          <w:rStyle w:val="Emphasis"/>
          <w:rFonts w:asciiTheme="minorHAnsi" w:hAnsiTheme="minorHAnsi" w:cstheme="minorHAnsi"/>
        </w:rPr>
      </w:pPr>
      <w:r w:rsidRPr="00C07CBD">
        <w:rPr>
          <w:rFonts w:asciiTheme="minorHAnsi" w:hAnsiTheme="minorHAnsi" w:cstheme="minorHAnsi"/>
          <w:sz w:val="16"/>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C07CBD">
        <w:rPr>
          <w:rStyle w:val="StyleUnderline"/>
          <w:rFonts w:asciiTheme="minorHAnsi" w:hAnsiTheme="minorHAnsi" w:cstheme="minorHAnsi"/>
        </w:rPr>
        <w:t xml:space="preserve">that </w:t>
      </w:r>
      <w:r w:rsidRPr="00C07CBD">
        <w:rPr>
          <w:rStyle w:val="StyleUnderline"/>
          <w:rFonts w:asciiTheme="minorHAnsi" w:hAnsiTheme="minorHAnsi" w:cstheme="minorHAnsi"/>
          <w:highlight w:val="cyan"/>
        </w:rPr>
        <w:t>states</w:t>
      </w:r>
      <w:r w:rsidRPr="00C07CBD">
        <w:rPr>
          <w:rStyle w:val="StyleUnderline"/>
          <w:rFonts w:asciiTheme="minorHAnsi" w:hAnsiTheme="minorHAnsi" w:cstheme="minorHAnsi"/>
        </w:rPr>
        <w:t xml:space="preserve"> continue to </w:t>
      </w:r>
      <w:r w:rsidRPr="00C07CBD">
        <w:rPr>
          <w:rStyle w:val="Emphasis"/>
          <w:rFonts w:asciiTheme="minorHAnsi" w:hAnsiTheme="minorHAnsi" w:cstheme="minorHAnsi"/>
          <w:highlight w:val="cyan"/>
        </w:rPr>
        <w:t>uphold</w:t>
      </w:r>
      <w:r w:rsidRPr="00C07CBD">
        <w:rPr>
          <w:rStyle w:val="StyleUnderline"/>
          <w:rFonts w:asciiTheme="minorHAnsi" w:hAnsiTheme="minorHAnsi" w:cstheme="minorHAnsi"/>
        </w:rPr>
        <w:t xml:space="preserve"> the </w:t>
      </w:r>
      <w:r w:rsidRPr="00C07CBD">
        <w:rPr>
          <w:rStyle w:val="Emphasis"/>
        </w:rPr>
        <w:t>international norm</w:t>
      </w:r>
      <w:r w:rsidRPr="00C07CBD">
        <w:rPr>
          <w:rStyle w:val="StyleUnderline"/>
        </w:rPr>
        <w:t xml:space="preserve"> of </w:t>
      </w:r>
      <w:r w:rsidRPr="00C07CBD">
        <w:rPr>
          <w:rStyle w:val="Emphasis"/>
        </w:rPr>
        <w:t xml:space="preserve">state </w:t>
      </w:r>
      <w:r w:rsidRPr="00C07CBD">
        <w:rPr>
          <w:rStyle w:val="Emphasis"/>
          <w:highlight w:val="cyan"/>
        </w:rPr>
        <w:t>sovereignty</w:t>
      </w:r>
      <w:r w:rsidRPr="00C07CBD">
        <w:rPr>
          <w:rStyle w:val="StyleUnderline"/>
          <w:highlight w:val="cyan"/>
        </w:rPr>
        <w:t xml:space="preserve"> and</w:t>
      </w:r>
      <w:r w:rsidRPr="00C07CBD">
        <w:rPr>
          <w:rStyle w:val="StyleUnderline"/>
          <w:rFonts w:asciiTheme="minorHAnsi" w:hAnsiTheme="minorHAnsi" w:cstheme="minorHAnsi"/>
          <w:highlight w:val="cyan"/>
        </w:rPr>
        <w:t xml:space="preserve"> are </w:t>
      </w:r>
      <w:r w:rsidRPr="00C07CBD">
        <w:rPr>
          <w:rStyle w:val="Emphasis"/>
          <w:rFonts w:asciiTheme="minorHAnsi" w:hAnsiTheme="minorHAnsi" w:cstheme="minorHAnsi"/>
          <w:highlight w:val="cyan"/>
        </w:rPr>
        <w:t>only</w:t>
      </w:r>
      <w:r w:rsidRPr="00C07CBD">
        <w:rPr>
          <w:rStyle w:val="StyleUnderline"/>
          <w:rFonts w:asciiTheme="minorHAnsi" w:hAnsiTheme="minorHAnsi" w:cstheme="minorHAnsi"/>
          <w:highlight w:val="cyan"/>
        </w:rPr>
        <w:t xml:space="preserve"> likely to violate it in</w:t>
      </w:r>
      <w:r w:rsidRPr="00C07CBD">
        <w:rPr>
          <w:rStyle w:val="StyleUnderline"/>
          <w:rFonts w:asciiTheme="minorHAnsi" w:hAnsiTheme="minorHAnsi" w:cstheme="minorHAnsi"/>
        </w:rPr>
        <w:t xml:space="preserve"> </w:t>
      </w:r>
      <w:r w:rsidRPr="00C07CBD">
        <w:rPr>
          <w:rStyle w:val="StyleUnderline"/>
        </w:rPr>
        <w:t xml:space="preserve">particularly </w:t>
      </w:r>
      <w:r w:rsidRPr="00C07CBD">
        <w:rPr>
          <w:rStyle w:val="Emphasis"/>
          <w:rFonts w:asciiTheme="minorHAnsi" w:hAnsiTheme="minorHAnsi" w:cstheme="minorHAnsi"/>
          <w:highlight w:val="cyan"/>
        </w:rPr>
        <w:t>exceptional circumstances</w:t>
      </w:r>
      <w:r w:rsidRPr="00C07CBD">
        <w:rPr>
          <w:rStyle w:val="StyleUnderline"/>
          <w:rFonts w:asciiTheme="minorHAnsi" w:hAnsiTheme="minorHAnsi" w:cstheme="minorHAnsi"/>
          <w:highlight w:val="cyan"/>
        </w:rPr>
        <w:t xml:space="preserve">, it is </w:t>
      </w:r>
      <w:r w:rsidRPr="00C07CBD">
        <w:rPr>
          <w:rStyle w:val="Emphasis"/>
          <w:highlight w:val="cyan"/>
        </w:rPr>
        <w:t>difficult</w:t>
      </w:r>
      <w:r w:rsidRPr="00C07CBD">
        <w:rPr>
          <w:rStyle w:val="StyleUnderline"/>
          <w:highlight w:val="cyan"/>
        </w:rPr>
        <w:t xml:space="preserve"> to </w:t>
      </w:r>
      <w:r w:rsidRPr="00C07CBD">
        <w:rPr>
          <w:rStyle w:val="Emphasis"/>
          <w:highlight w:val="cyan"/>
        </w:rPr>
        <w:t>imagine</w:t>
      </w:r>
      <w:r w:rsidRPr="00C07CBD">
        <w:rPr>
          <w:rStyle w:val="StyleUnderline"/>
          <w:highlight w:val="cyan"/>
        </w:rPr>
        <w:t xml:space="preserve"> a</w:t>
      </w:r>
      <w:r w:rsidRPr="00C07CBD">
        <w:rPr>
          <w:rStyle w:val="StyleUnderline"/>
          <w:rFonts w:asciiTheme="minorHAnsi" w:hAnsiTheme="minorHAnsi" w:cstheme="minorHAnsi"/>
          <w:highlight w:val="cyan"/>
        </w:rPr>
        <w:t xml:space="preserve"> scenario where </w:t>
      </w:r>
      <w:r w:rsidRPr="00C07CBD">
        <w:rPr>
          <w:rStyle w:val="Emphasis"/>
          <w:rFonts w:asciiTheme="minorHAnsi" w:hAnsiTheme="minorHAnsi" w:cstheme="minorHAnsi"/>
          <w:highlight w:val="cyan"/>
        </w:rPr>
        <w:t>fishing disputes</w:t>
      </w:r>
      <w:r w:rsidRPr="00C07CBD">
        <w:rPr>
          <w:rStyle w:val="StyleUnderline"/>
          <w:rFonts w:asciiTheme="minorHAnsi" w:hAnsiTheme="minorHAnsi" w:cstheme="minorHAnsi"/>
        </w:rPr>
        <w:t xml:space="preserve"> in EEZs </w:t>
      </w:r>
      <w:r w:rsidRPr="00C07CBD">
        <w:rPr>
          <w:rStyle w:val="StyleUnderline"/>
          <w:rFonts w:asciiTheme="minorHAnsi" w:hAnsiTheme="minorHAnsi" w:cstheme="minorHAnsi"/>
          <w:highlight w:val="cyan"/>
        </w:rPr>
        <w:t>escalate</w:t>
      </w:r>
      <w:r w:rsidRPr="00C07CBD">
        <w:rPr>
          <w:rStyle w:val="StyleUnderline"/>
          <w:rFonts w:asciiTheme="minorHAnsi" w:hAnsiTheme="minorHAnsi" w:cstheme="minorHAnsi"/>
        </w:rPr>
        <w:t xml:space="preserve"> to </w:t>
      </w:r>
      <w:r w:rsidRPr="00C07CBD">
        <w:rPr>
          <w:rStyle w:val="Emphasis"/>
          <w:rFonts w:asciiTheme="minorHAnsi" w:hAnsiTheme="minorHAnsi" w:cstheme="minorHAnsi"/>
        </w:rPr>
        <w:t>inter-state conflict</w:t>
      </w:r>
      <w:r w:rsidRPr="00C07CBD">
        <w:rPr>
          <w:rStyle w:val="StyleUnderline"/>
        </w:rPr>
        <w:t>.</w:t>
      </w:r>
    </w:p>
    <w:p w14:paraId="2913DB7F" w14:textId="77777777" w:rsidR="00C7224D" w:rsidRPr="00C07CBD" w:rsidRDefault="00C7224D" w:rsidP="00C7224D">
      <w:pPr>
        <w:rPr>
          <w:rFonts w:asciiTheme="minorHAnsi" w:hAnsiTheme="minorHAnsi" w:cstheme="minorHAnsi"/>
          <w:sz w:val="16"/>
        </w:rPr>
      </w:pPr>
      <w:r w:rsidRPr="00C07CBD">
        <w:rPr>
          <w:rFonts w:asciiTheme="minorHAnsi" w:hAnsiTheme="minorHAnsi" w:cstheme="minorHAnsi"/>
          <w:sz w:val="16"/>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C07CBD">
        <w:rPr>
          <w:rStyle w:val="StyleUnderline"/>
          <w:rFonts w:asciiTheme="minorHAnsi" w:hAnsiTheme="minorHAnsi" w:cstheme="minorHAnsi"/>
        </w:rPr>
        <w:t xml:space="preserve">It is a </w:t>
      </w:r>
      <w:r w:rsidRPr="00C07CBD">
        <w:rPr>
          <w:rStyle w:val="Emphasis"/>
          <w:rFonts w:asciiTheme="minorHAnsi" w:hAnsiTheme="minorHAnsi" w:cstheme="minorHAnsi"/>
        </w:rPr>
        <w:t>step too far</w:t>
      </w:r>
      <w:r w:rsidRPr="00C07CBD">
        <w:rPr>
          <w:rStyle w:val="StyleUnderline"/>
          <w:rFonts w:asciiTheme="minorHAnsi" w:hAnsiTheme="minorHAnsi" w:cstheme="minorHAnsi"/>
        </w:rPr>
        <w:t xml:space="preserve">, however, to suggest that the scarcity of fish will inevitably lead to </w:t>
      </w:r>
      <w:r w:rsidRPr="00C07CBD">
        <w:rPr>
          <w:rStyle w:val="Emphasis"/>
          <w:rFonts w:asciiTheme="minorHAnsi" w:hAnsiTheme="minorHAnsi" w:cstheme="minorHAnsi"/>
        </w:rPr>
        <w:t>armed conflict</w:t>
      </w:r>
      <w:r w:rsidRPr="00C07CBD">
        <w:rPr>
          <w:rFonts w:asciiTheme="minorHAnsi" w:hAnsiTheme="minorHAnsi" w:cstheme="minorHAnsi"/>
          <w:sz w:val="16"/>
        </w:rPr>
        <w:t xml:space="preserve"> or naval confrontation between states. </w:t>
      </w:r>
      <w:r w:rsidRPr="00C07CBD">
        <w:rPr>
          <w:rStyle w:val="Emphasis"/>
          <w:rFonts w:asciiTheme="minorHAnsi" w:hAnsiTheme="minorHAnsi" w:cstheme="minorHAnsi"/>
        </w:rPr>
        <w:t>Exaggerated statements</w:t>
      </w:r>
      <w:r w:rsidRPr="00C07CBD">
        <w:rPr>
          <w:rStyle w:val="StyleUnderline"/>
          <w:rFonts w:asciiTheme="minorHAnsi" w:hAnsiTheme="minorHAnsi" w:cstheme="minorHAnsi"/>
        </w:rPr>
        <w:t xml:space="preserve"> about looming fish wars could potentially encourage the further </w:t>
      </w:r>
      <w:r w:rsidRPr="00C07CBD">
        <w:rPr>
          <w:rStyle w:val="Emphasis"/>
          <w:rFonts w:asciiTheme="minorHAnsi" w:hAnsiTheme="minorHAnsi" w:cstheme="minorHAnsi"/>
        </w:rPr>
        <w:t>militarisation</w:t>
      </w:r>
      <w:r w:rsidRPr="00C07CBD">
        <w:rPr>
          <w:rStyle w:val="StyleUnderline"/>
          <w:rFonts w:asciiTheme="minorHAnsi" w:hAnsiTheme="minorHAnsi" w:cstheme="minorHAnsi"/>
        </w:rPr>
        <w:t xml:space="preserve"> of fishing fleets</w:t>
      </w:r>
      <w:r w:rsidRPr="00C07CBD">
        <w:rPr>
          <w:rFonts w:asciiTheme="minorHAnsi" w:hAnsiTheme="minorHAnsi" w:cstheme="minorHAnsi"/>
          <w:sz w:val="16"/>
        </w:rPr>
        <w:t xml:space="preserve">. </w:t>
      </w:r>
      <w:r w:rsidRPr="00C07CBD">
        <w:rPr>
          <w:rStyle w:val="StyleUnderline"/>
          <w:rFonts w:asciiTheme="minorHAnsi" w:hAnsiTheme="minorHAnsi" w:cstheme="minorHAnsi"/>
        </w:rPr>
        <w:t xml:space="preserve">That would only </w:t>
      </w:r>
      <w:r w:rsidRPr="00C07CBD">
        <w:rPr>
          <w:rStyle w:val="Emphasis"/>
          <w:rFonts w:asciiTheme="minorHAnsi" w:hAnsiTheme="minorHAnsi" w:cstheme="minorHAnsi"/>
        </w:rPr>
        <w:t>heighten</w:t>
      </w:r>
      <w:r w:rsidRPr="00C07CBD">
        <w:rPr>
          <w:rStyle w:val="StyleUnderline"/>
          <w:rFonts w:asciiTheme="minorHAnsi" w:hAnsiTheme="minorHAnsi" w:cstheme="minorHAnsi"/>
        </w:rPr>
        <w:t xml:space="preserve"> the</w:t>
      </w:r>
      <w:r w:rsidRPr="00C07CBD">
        <w:rPr>
          <w:rFonts w:asciiTheme="minorHAnsi" w:hAnsiTheme="minorHAnsi" w:cstheme="minorHAnsi"/>
          <w:sz w:val="16"/>
        </w:rPr>
        <w:t xml:space="preserve"> – admittedly still unlikely – </w:t>
      </w:r>
      <w:r w:rsidRPr="00C07CBD">
        <w:rPr>
          <w:rStyle w:val="StyleUnderline"/>
          <w:rFonts w:asciiTheme="minorHAnsi" w:hAnsiTheme="minorHAnsi" w:cstheme="minorHAnsi"/>
        </w:rPr>
        <w:t xml:space="preserve">chance of </w:t>
      </w:r>
      <w:r w:rsidRPr="00C07CBD">
        <w:rPr>
          <w:rStyle w:val="Emphasis"/>
          <w:rFonts w:asciiTheme="minorHAnsi" w:hAnsiTheme="minorHAnsi" w:cstheme="minorHAnsi"/>
        </w:rPr>
        <w:t>interstate conflict</w:t>
      </w:r>
      <w:r w:rsidRPr="00C07CBD">
        <w:rPr>
          <w:rStyle w:val="StyleUnderline"/>
          <w:rFonts w:asciiTheme="minorHAnsi" w:hAnsiTheme="minorHAnsi" w:cstheme="minorHAnsi"/>
        </w:rPr>
        <w:t xml:space="preserve"> over </w:t>
      </w:r>
      <w:r w:rsidRPr="00C07CBD">
        <w:rPr>
          <w:rStyle w:val="Emphasis"/>
          <w:rFonts w:asciiTheme="minorHAnsi" w:hAnsiTheme="minorHAnsi" w:cstheme="minorHAnsi"/>
        </w:rPr>
        <w:t>fish resources</w:t>
      </w:r>
      <w:r w:rsidRPr="00C07CBD">
        <w:rPr>
          <w:rFonts w:asciiTheme="minorHAnsi" w:hAnsiTheme="minorHAnsi" w:cstheme="minorHAnsi"/>
          <w:sz w:val="16"/>
        </w:rPr>
        <w:t>.</w:t>
      </w:r>
    </w:p>
    <w:p w14:paraId="79D86A87" w14:textId="77777777" w:rsidR="00C7224D" w:rsidRPr="00C07CBD" w:rsidRDefault="00C7224D" w:rsidP="00C7224D">
      <w:pPr>
        <w:pStyle w:val="Heading4"/>
      </w:pPr>
      <w:r w:rsidRPr="00C07CBD">
        <w:rPr>
          <w:u w:val="single"/>
        </w:rPr>
        <w:t>No extinction</w:t>
      </w:r>
      <w:r w:rsidRPr="00C07CBD">
        <w:t xml:space="preserve"> from disease</w:t>
      </w:r>
      <w:r w:rsidRPr="00C07CBD">
        <w:rPr>
          <w:b w:val="0"/>
          <w:bCs/>
        </w:rPr>
        <w:t>.</w:t>
      </w:r>
    </w:p>
    <w:p w14:paraId="7E7BC39C" w14:textId="77777777" w:rsidR="00C7224D" w:rsidRPr="00C07CBD" w:rsidRDefault="00C7224D" w:rsidP="00C7224D">
      <w:r w:rsidRPr="00C07CBD">
        <w:rPr>
          <w:rStyle w:val="Style13ptBold"/>
        </w:rPr>
        <w:t>Vermeer ’25</w:t>
      </w:r>
      <w:r w:rsidRPr="00C07CBD">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D0C4090" w14:textId="77777777" w:rsidR="00C7224D" w:rsidRPr="00C07CBD" w:rsidRDefault="00C7224D" w:rsidP="00C7224D">
      <w:pPr>
        <w:rPr>
          <w:sz w:val="16"/>
          <w:szCs w:val="16"/>
        </w:rPr>
      </w:pPr>
      <w:r w:rsidRPr="00C07CBD">
        <w:rPr>
          <w:sz w:val="16"/>
          <w:szCs w:val="16"/>
        </w:rPr>
        <w:t xml:space="preserve">Requirement 1. Multiple Pathogens Are Likely Required Because </w:t>
      </w:r>
      <w:r w:rsidRPr="00C07CBD">
        <w:rPr>
          <w:rStyle w:val="StyleUnderline"/>
          <w:highlight w:val="cyan"/>
        </w:rPr>
        <w:t>a</w:t>
      </w:r>
      <w:r w:rsidRPr="00C07CBD">
        <w:rPr>
          <w:sz w:val="16"/>
          <w:szCs w:val="16"/>
        </w:rPr>
        <w:t xml:space="preserve"> Single </w:t>
      </w:r>
      <w:r w:rsidRPr="00C07CBD">
        <w:rPr>
          <w:rStyle w:val="StyleUnderline"/>
          <w:highlight w:val="cyan"/>
        </w:rPr>
        <w:t>Pathogen Would</w:t>
      </w:r>
      <w:r w:rsidRPr="00C07CBD">
        <w:rPr>
          <w:sz w:val="16"/>
          <w:szCs w:val="16"/>
        </w:rPr>
        <w:t xml:space="preserve"> Be </w:t>
      </w:r>
      <w:r w:rsidRPr="00C07CBD">
        <w:rPr>
          <w:rStyle w:val="Emphasis"/>
          <w:highlight w:val="cyan"/>
        </w:rPr>
        <w:t>Unlikely</w:t>
      </w:r>
      <w:r w:rsidRPr="00C07CBD">
        <w:rPr>
          <w:sz w:val="16"/>
          <w:szCs w:val="16"/>
        </w:rPr>
        <w:t xml:space="preserve"> to Kill a Sufficient Percentage of the Population to </w:t>
      </w:r>
      <w:r w:rsidRPr="00C07CBD">
        <w:rPr>
          <w:rStyle w:val="StyleUnderline"/>
          <w:highlight w:val="cyan"/>
        </w:rPr>
        <w:t xml:space="preserve">Be an </w:t>
      </w:r>
      <w:r w:rsidRPr="00C07CBD">
        <w:rPr>
          <w:rStyle w:val="Emphasis"/>
          <w:highlight w:val="cyan"/>
        </w:rPr>
        <w:t>Extinction Threat</w:t>
      </w:r>
      <w:r w:rsidRPr="00C07CBD">
        <w:rPr>
          <w:sz w:val="16"/>
          <w:szCs w:val="16"/>
        </w:rPr>
        <w:t xml:space="preserve"> </w:t>
      </w:r>
    </w:p>
    <w:p w14:paraId="0A15CF20" w14:textId="77777777" w:rsidR="00C7224D" w:rsidRPr="00C07CBD" w:rsidRDefault="00C7224D" w:rsidP="00C7224D">
      <w:pPr>
        <w:rPr>
          <w:sz w:val="16"/>
        </w:rPr>
      </w:pPr>
      <w:r w:rsidRPr="00C07CBD">
        <w:rPr>
          <w:sz w:val="16"/>
        </w:rPr>
        <w:t xml:space="preserve">To support this assertion, we look first to historical pandemics. Natural </w:t>
      </w:r>
      <w:r w:rsidRPr="00C07CBD">
        <w:rPr>
          <w:rStyle w:val="StyleUnderline"/>
        </w:rPr>
        <w:t>biological threats have existed for millennia</w:t>
      </w:r>
      <w:r w:rsidRPr="00C07CBD">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C07CBD">
        <w:rPr>
          <w:sz w:val="16"/>
          <w:szCs w:val="16"/>
        </w:rPr>
        <w:t>However, although these examples led to drastic human population declines, they did not fully extinguish the human population. Indeed, with one known exception—the extinction</w:t>
      </w:r>
      <w:r w:rsidRPr="00C07CBD">
        <w:rPr>
          <w:sz w:val="10"/>
          <w:szCs w:val="16"/>
        </w:rPr>
        <w:t xml:space="preserve"> </w:t>
      </w:r>
      <w:r w:rsidRPr="00C07CBD">
        <w:rPr>
          <w:sz w:val="16"/>
        </w:rPr>
        <w:t>of the Christmas Island rat, preceded by the emergence of a deadly pathogen in the population—</w:t>
      </w:r>
      <w:r w:rsidRPr="00C07CBD">
        <w:rPr>
          <w:rStyle w:val="StyleUnderline"/>
        </w:rPr>
        <w:t xml:space="preserve">there are </w:t>
      </w:r>
      <w:r w:rsidRPr="00C07CBD">
        <w:rPr>
          <w:rStyle w:val="Emphasis"/>
        </w:rPr>
        <w:t>no</w:t>
      </w:r>
      <w:r w:rsidRPr="00C07CBD">
        <w:rPr>
          <w:sz w:val="16"/>
        </w:rPr>
        <w:t xml:space="preserve"> well-corroborated </w:t>
      </w:r>
      <w:r w:rsidRPr="00C07CBD">
        <w:rPr>
          <w:rStyle w:val="Emphasis"/>
        </w:rPr>
        <w:t>instances</w:t>
      </w:r>
      <w:r w:rsidRPr="00C07CBD">
        <w:rPr>
          <w:rStyle w:val="StyleUnderline"/>
        </w:rPr>
        <w:t xml:space="preserve"> of pathogens causing</w:t>
      </w:r>
      <w:r w:rsidRPr="00C07CBD">
        <w:rPr>
          <w:sz w:val="16"/>
        </w:rPr>
        <w:t xml:space="preserve"> the complete </w:t>
      </w:r>
      <w:r w:rsidRPr="00C07CBD">
        <w:rPr>
          <w:rStyle w:val="Emphasis"/>
        </w:rPr>
        <w:t>extinction</w:t>
      </w:r>
      <w:r w:rsidRPr="00C07CBD">
        <w:rPr>
          <w:rStyle w:val="StyleUnderline"/>
        </w:rPr>
        <w:t xml:space="preserve"> of a </w:t>
      </w:r>
      <w:r w:rsidRPr="00C07CBD">
        <w:rPr>
          <w:rStyle w:val="Emphasis"/>
        </w:rPr>
        <w:t>mammal</w:t>
      </w:r>
      <w:r w:rsidRPr="00C07CBD">
        <w:rPr>
          <w:sz w:val="16"/>
        </w:rPr>
        <w:t>ian species (Wyatt et al., 2008).</w:t>
      </w:r>
    </w:p>
    <w:p w14:paraId="01B7A704" w14:textId="77777777" w:rsidR="00C7224D" w:rsidRPr="00C07CBD" w:rsidRDefault="00C7224D" w:rsidP="00C7224D">
      <w:pPr>
        <w:rPr>
          <w:sz w:val="16"/>
        </w:rPr>
      </w:pPr>
      <w:r w:rsidRPr="00C07CBD">
        <w:rPr>
          <w:sz w:val="16"/>
        </w:rPr>
        <w:t xml:space="preserve">A greater threat would likely come from novel pathogens, including both modified natural pathogens or completely de novo pathogens, designed for high transmissibility and high lethality. However, </w:t>
      </w:r>
      <w:r w:rsidRPr="00C07CBD">
        <w:rPr>
          <w:rStyle w:val="StyleUnderline"/>
        </w:rPr>
        <w:t>even pathogens designed to cause</w:t>
      </w:r>
      <w:r w:rsidRPr="00C07CBD">
        <w:rPr>
          <w:sz w:val="16"/>
        </w:rPr>
        <w:t xml:space="preserve"> these </w:t>
      </w:r>
      <w:r w:rsidRPr="00C07CBD">
        <w:rPr>
          <w:rStyle w:val="StyleUnderline"/>
          <w:highlight w:val="cyan"/>
        </w:rPr>
        <w:t xml:space="preserve">effects might be </w:t>
      </w:r>
      <w:r w:rsidRPr="00C07CBD">
        <w:rPr>
          <w:rStyle w:val="Emphasis"/>
          <w:highlight w:val="cyan"/>
        </w:rPr>
        <w:t>limited</w:t>
      </w:r>
      <w:r w:rsidRPr="00C07CBD">
        <w:rPr>
          <w:rStyle w:val="StyleUnderline"/>
          <w:highlight w:val="cyan"/>
        </w:rPr>
        <w:t xml:space="preserve"> by</w:t>
      </w:r>
      <w:r w:rsidRPr="00C07CBD">
        <w:rPr>
          <w:rStyle w:val="StyleUnderline"/>
        </w:rPr>
        <w:t xml:space="preserve"> </w:t>
      </w:r>
      <w:r w:rsidRPr="00C07CBD">
        <w:rPr>
          <w:rStyle w:val="Emphasis"/>
        </w:rPr>
        <w:t xml:space="preserve">human </w:t>
      </w:r>
      <w:r w:rsidRPr="00C07CBD">
        <w:rPr>
          <w:rStyle w:val="Emphasis"/>
          <w:highlight w:val="cyan"/>
        </w:rPr>
        <w:t>heterogeneity</w:t>
      </w:r>
      <w:r w:rsidRPr="00C07CBD">
        <w:rPr>
          <w:sz w:val="16"/>
        </w:rPr>
        <w:t xml:space="preserve">. </w:t>
      </w:r>
      <w:r w:rsidRPr="00C07CBD">
        <w:rPr>
          <w:rStyle w:val="StyleUnderline"/>
        </w:rPr>
        <w:t xml:space="preserve">Human </w:t>
      </w:r>
      <w:r w:rsidRPr="00C07CBD">
        <w:rPr>
          <w:rStyle w:val="Emphasis"/>
        </w:rPr>
        <w:t>genetic diversity</w:t>
      </w:r>
      <w:r w:rsidRPr="00C07CBD">
        <w:rPr>
          <w:sz w:val="16"/>
        </w:rPr>
        <w:t xml:space="preserve"> plays a key role in </w:t>
      </w:r>
      <w:r w:rsidRPr="00C07CBD">
        <w:rPr>
          <w:rStyle w:val="Emphasis"/>
        </w:rPr>
        <w:t>limit</w:t>
      </w:r>
      <w:r w:rsidRPr="00C07CBD">
        <w:rPr>
          <w:sz w:val="16"/>
        </w:rPr>
        <w:t xml:space="preserve">ing the </w:t>
      </w:r>
      <w:r w:rsidRPr="00C07CBD">
        <w:rPr>
          <w:rStyle w:val="Emphasis"/>
        </w:rPr>
        <w:t>effectiveness</w:t>
      </w:r>
      <w:r w:rsidRPr="00C07CBD">
        <w:rPr>
          <w:sz w:val="16"/>
        </w:rPr>
        <w:t xml:space="preserve"> of pathogens across populations. Within a population, pathogens affect individuals differently depending on factors related to the specific genetic characteristics of each host (Jones, 2021). Some individuals or </w:t>
      </w:r>
      <w:r w:rsidRPr="00C07CBD">
        <w:rPr>
          <w:rStyle w:val="StyleUnderline"/>
        </w:rPr>
        <w:t xml:space="preserve">subpopulations might possess </w:t>
      </w:r>
      <w:r w:rsidRPr="00C07CBD">
        <w:rPr>
          <w:rStyle w:val="Emphasis"/>
          <w:highlight w:val="cyan"/>
        </w:rPr>
        <w:t>genetic traits</w:t>
      </w:r>
      <w:r w:rsidRPr="00C07CBD">
        <w:rPr>
          <w:rStyle w:val="StyleUnderline"/>
        </w:rPr>
        <w:t xml:space="preserve"> that </w:t>
      </w:r>
      <w:r w:rsidRPr="00C07CBD">
        <w:rPr>
          <w:rStyle w:val="StyleUnderline"/>
          <w:highlight w:val="cyan"/>
        </w:rPr>
        <w:t xml:space="preserve">confer </w:t>
      </w:r>
      <w:r w:rsidRPr="00C07CBD">
        <w:rPr>
          <w:rStyle w:val="Emphasis"/>
          <w:highlight w:val="cyan"/>
        </w:rPr>
        <w:t>resistance</w:t>
      </w:r>
      <w:r w:rsidRPr="00C07CBD">
        <w:rPr>
          <w:rStyle w:val="StyleUnderline"/>
          <w:highlight w:val="cyan"/>
        </w:rPr>
        <w:t xml:space="preserve"> or </w:t>
      </w:r>
      <w:r w:rsidRPr="00C07CBD">
        <w:rPr>
          <w:rStyle w:val="Emphasis"/>
          <w:highlight w:val="cyan"/>
        </w:rPr>
        <w:t>immunity</w:t>
      </w:r>
      <w:r w:rsidRPr="00C07CBD">
        <w:rPr>
          <w:sz w:val="16"/>
        </w:rPr>
        <w:t xml:space="preserve"> to certain pathogens. </w:t>
      </w:r>
      <w:r w:rsidRPr="00C07CBD">
        <w:rPr>
          <w:rStyle w:val="StyleUnderline"/>
          <w:highlight w:val="cyan"/>
        </w:rPr>
        <w:t>For example</w:t>
      </w:r>
      <w:r w:rsidRPr="00C07CBD">
        <w:rPr>
          <w:sz w:val="16"/>
        </w:rPr>
        <w:t xml:space="preserve">, differences in </w:t>
      </w:r>
      <w:r w:rsidRPr="00C07CBD">
        <w:rPr>
          <w:rStyle w:val="Emphasis"/>
          <w:highlight w:val="cyan"/>
        </w:rPr>
        <w:t>viral receptors</w:t>
      </w:r>
      <w:r w:rsidRPr="00C07CBD">
        <w:rPr>
          <w:sz w:val="16"/>
        </w:rPr>
        <w:t xml:space="preserve"> between individuals can affect the ability of the hepatitis C virus to enter a host’s cells (Huang et al., 2019).</w:t>
      </w:r>
    </w:p>
    <w:p w14:paraId="7D8EF441" w14:textId="77777777" w:rsidR="00C7224D" w:rsidRPr="00C07CBD" w:rsidRDefault="00C7224D" w:rsidP="00C7224D">
      <w:pPr>
        <w:rPr>
          <w:sz w:val="16"/>
        </w:rPr>
      </w:pPr>
      <w:r w:rsidRPr="00C07CBD">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03D5D78" w14:textId="77777777" w:rsidR="00C7224D" w:rsidRPr="00C07CBD" w:rsidRDefault="00C7224D" w:rsidP="00C7224D">
      <w:pPr>
        <w:rPr>
          <w:sz w:val="16"/>
        </w:rPr>
      </w:pPr>
      <w:r w:rsidRPr="00C07CBD">
        <w:rPr>
          <w:sz w:val="16"/>
        </w:rPr>
        <w:t xml:space="preserve">Relatedly, </w:t>
      </w:r>
      <w:r w:rsidRPr="00C07CBD">
        <w:rPr>
          <w:rStyle w:val="StyleUnderline"/>
        </w:rPr>
        <w:t>the infection dose</w:t>
      </w:r>
      <w:r w:rsidRPr="00C07CBD">
        <w:rPr>
          <w:sz w:val="16"/>
        </w:rPr>
        <w:t>—</w:t>
      </w:r>
      <w:r w:rsidRPr="00C07CBD">
        <w:rPr>
          <w:rStyle w:val="StyleUnderline"/>
        </w:rPr>
        <w:t>the amount of a pathogen</w:t>
      </w:r>
      <w:r w:rsidRPr="00C07CBD">
        <w:rPr>
          <w:sz w:val="16"/>
        </w:rPr>
        <w:t xml:space="preserve"> that </w:t>
      </w:r>
      <w:r w:rsidRPr="00C07CBD">
        <w:rPr>
          <w:rStyle w:val="StyleUnderline"/>
        </w:rPr>
        <w:t>an individual is exposed to</w:t>
      </w:r>
      <w:r w:rsidRPr="00C07CBD">
        <w:rPr>
          <w:sz w:val="16"/>
        </w:rPr>
        <w:t>—</w:t>
      </w:r>
      <w:r w:rsidRPr="00C07CBD">
        <w:rPr>
          <w:rStyle w:val="StyleUnderline"/>
        </w:rPr>
        <w:t>can significantly alter the course of a disease</w:t>
      </w:r>
      <w:r w:rsidRPr="00C07CBD">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C07CBD">
        <w:rPr>
          <w:rStyle w:val="StyleUnderline"/>
        </w:rPr>
        <w:t xml:space="preserve">it is </w:t>
      </w:r>
      <w:r w:rsidRPr="00C07CBD">
        <w:rPr>
          <w:rStyle w:val="Emphasis"/>
        </w:rPr>
        <w:t>unlikely</w:t>
      </w:r>
      <w:r w:rsidRPr="00C07CBD">
        <w:rPr>
          <w:sz w:val="16"/>
        </w:rPr>
        <w:t xml:space="preserve"> that </w:t>
      </w:r>
      <w:r w:rsidRPr="00C07CBD">
        <w:rPr>
          <w:rStyle w:val="Emphasis"/>
        </w:rPr>
        <w:t>even</w:t>
      </w:r>
      <w:r w:rsidRPr="00C07CBD">
        <w:rPr>
          <w:rStyle w:val="StyleUnderline"/>
        </w:rPr>
        <w:t xml:space="preserve"> a carefully </w:t>
      </w:r>
      <w:r w:rsidRPr="00C07CBD">
        <w:rPr>
          <w:rStyle w:val="Emphasis"/>
        </w:rPr>
        <w:t>engineered</w:t>
      </w:r>
      <w:r w:rsidRPr="00C07CBD">
        <w:rPr>
          <w:rStyle w:val="StyleUnderline"/>
        </w:rPr>
        <w:t xml:space="preserve"> </w:t>
      </w:r>
      <w:r w:rsidRPr="00C07CBD">
        <w:rPr>
          <w:rStyle w:val="Emphasis"/>
        </w:rPr>
        <w:t>pathogen</w:t>
      </w:r>
      <w:r w:rsidRPr="00C07CBD">
        <w:rPr>
          <w:rStyle w:val="StyleUnderline"/>
        </w:rPr>
        <w:t xml:space="preserve"> would be </w:t>
      </w:r>
      <w:r w:rsidRPr="00C07CBD">
        <w:rPr>
          <w:rStyle w:val="Emphasis"/>
        </w:rPr>
        <w:t>100 percent lethal</w:t>
      </w:r>
      <w:r w:rsidRPr="00C07CBD">
        <w:rPr>
          <w:rStyle w:val="StyleUnderline"/>
        </w:rPr>
        <w:t xml:space="preserve"> for all humans, as</w:t>
      </w:r>
      <w:r w:rsidRPr="00C07CBD">
        <w:rPr>
          <w:sz w:val="16"/>
        </w:rPr>
        <w:t xml:space="preserve"> certain individuals or </w:t>
      </w:r>
      <w:r w:rsidRPr="00C07CBD">
        <w:rPr>
          <w:rStyle w:val="StyleUnderline"/>
          <w:highlight w:val="cyan"/>
        </w:rPr>
        <w:t>populations</w:t>
      </w:r>
      <w:r w:rsidRPr="00C07CBD">
        <w:rPr>
          <w:sz w:val="16"/>
        </w:rPr>
        <w:t xml:space="preserve"> might </w:t>
      </w:r>
      <w:r w:rsidRPr="00C07CBD">
        <w:rPr>
          <w:rStyle w:val="StyleUnderline"/>
          <w:highlight w:val="cyan"/>
        </w:rPr>
        <w:t>possess traits that</w:t>
      </w:r>
      <w:r w:rsidRPr="00C07CBD">
        <w:rPr>
          <w:rStyle w:val="StyleUnderline"/>
        </w:rPr>
        <w:t xml:space="preserve"> allow them to </w:t>
      </w:r>
      <w:r w:rsidRPr="00C07CBD">
        <w:rPr>
          <w:rStyle w:val="Emphasis"/>
          <w:highlight w:val="cyan"/>
        </w:rPr>
        <w:t>fight the disease</w:t>
      </w:r>
      <w:r w:rsidRPr="00C07CBD">
        <w:rPr>
          <w:rStyle w:val="StyleUnderline"/>
          <w:highlight w:val="cyan"/>
        </w:rPr>
        <w:t xml:space="preserve"> or receive a </w:t>
      </w:r>
      <w:r w:rsidRPr="00C07CBD">
        <w:rPr>
          <w:rStyle w:val="Emphasis"/>
          <w:highlight w:val="cyan"/>
        </w:rPr>
        <w:t>nonlethal dose</w:t>
      </w:r>
      <w:r w:rsidRPr="00C07CBD">
        <w:rPr>
          <w:sz w:val="16"/>
        </w:rPr>
        <w:t xml:space="preserve"> of the pathogen that causes the disease. Case studies have suggested that </w:t>
      </w:r>
      <w:r w:rsidRPr="00C07CBD">
        <w:rPr>
          <w:rStyle w:val="StyleUnderline"/>
        </w:rPr>
        <w:t>exposure to even highly lethal viruses, such as rabies, is not always fatal</w:t>
      </w:r>
      <w:r w:rsidRPr="00C07CBD">
        <w:rPr>
          <w:sz w:val="16"/>
        </w:rPr>
        <w:t xml:space="preserve"> (Gold et al., 2020).</w:t>
      </w:r>
    </w:p>
    <w:p w14:paraId="7D37BF19" w14:textId="77777777" w:rsidR="00C7224D" w:rsidRPr="00C07CBD" w:rsidRDefault="00C7224D" w:rsidP="00C7224D">
      <w:pPr>
        <w:keepNext/>
        <w:keepLines/>
        <w:spacing w:before="30" w:after="0"/>
        <w:outlineLvl w:val="3"/>
        <w:rPr>
          <w:rFonts w:eastAsia="Times New Roman"/>
          <w:b/>
          <w:color w:val="000000"/>
          <w:sz w:val="26"/>
          <w:szCs w:val="26"/>
        </w:rPr>
      </w:pPr>
      <w:r w:rsidRPr="00C07CBD">
        <w:rPr>
          <w:rFonts w:eastAsia="MS Gothic"/>
          <w:b/>
          <w:color w:val="000000"/>
          <w:sz w:val="26"/>
          <w:szCs w:val="26"/>
        </w:rPr>
        <w:t xml:space="preserve">No </w:t>
      </w:r>
      <w:r w:rsidRPr="00C07CBD">
        <w:rPr>
          <w:rFonts w:eastAsia="MS Gothic"/>
          <w:b/>
          <w:color w:val="000000"/>
          <w:sz w:val="26"/>
          <w:szCs w:val="26"/>
          <w:u w:val="single"/>
        </w:rPr>
        <w:t>asteroids</w:t>
      </w:r>
      <w:r w:rsidRPr="00C07CBD">
        <w:rPr>
          <w:rFonts w:eastAsia="MS Gothic"/>
          <w:b/>
          <w:color w:val="000000"/>
          <w:sz w:val="26"/>
          <w:szCs w:val="26"/>
        </w:rPr>
        <w:t>.</w:t>
      </w:r>
    </w:p>
    <w:p w14:paraId="5EAB21AF" w14:textId="77777777" w:rsidR="00C7224D" w:rsidRPr="00C07CBD" w:rsidRDefault="00C7224D" w:rsidP="00C7224D">
      <w:pPr>
        <w:rPr>
          <w:rFonts w:eastAsia="Cambria"/>
          <w:color w:val="000000"/>
        </w:rPr>
      </w:pPr>
      <w:r w:rsidRPr="00C07CBD">
        <w:rPr>
          <w:rFonts w:eastAsia="Cambria"/>
          <w:b/>
          <w:bCs/>
          <w:sz w:val="26"/>
        </w:rPr>
        <w:t>Strickler ‘23</w:t>
      </w:r>
      <w:r w:rsidRPr="00C07CBD">
        <w:rPr>
          <w:rFonts w:eastAsia="Cambria"/>
          <w:color w:val="000000"/>
        </w:rPr>
        <w:t xml:space="preserve"> [Jordan; May 19</w:t>
      </w:r>
      <w:r w:rsidRPr="00C07CBD">
        <w:rPr>
          <w:rFonts w:eastAsia="Cambria"/>
          <w:color w:val="000000"/>
          <w:vertAlign w:val="superscript"/>
        </w:rPr>
        <w:t>th</w:t>
      </w:r>
      <w:r w:rsidRPr="00C07CBD">
        <w:rPr>
          <w:rFonts w:eastAsia="Cambria"/>
          <w:color w:val="000000"/>
        </w:rPr>
        <w:t xml:space="preserve">; Writer for ZME science, Citing U.C. Boulder research, “Worried about a doomsday asteroid? Slim chance of one in the next 1,000 years, scientists say,” ZME Science, </w:t>
      </w:r>
      <w:hyperlink r:id="rId58" w:history="1">
        <w:r w:rsidRPr="00C07CBD">
          <w:rPr>
            <w:rFonts w:eastAsia="Cambria"/>
          </w:rPr>
          <w:t>https://www.zmescience.com/space/odds-killer-asteroid-90432/</w:t>
        </w:r>
      </w:hyperlink>
      <w:r w:rsidRPr="00C07CBD">
        <w:rPr>
          <w:rFonts w:eastAsia="Cambria"/>
          <w:color w:val="000000"/>
        </w:rPr>
        <w:t>]</w:t>
      </w:r>
    </w:p>
    <w:p w14:paraId="66381D4D" w14:textId="77777777" w:rsidR="00C7224D" w:rsidRPr="00C07CBD" w:rsidRDefault="00C7224D" w:rsidP="00C7224D">
      <w:pPr>
        <w:rPr>
          <w:rFonts w:eastAsia="Cambria"/>
          <w:color w:val="000000"/>
        </w:rPr>
      </w:pPr>
      <w:r w:rsidRPr="00C07CBD">
        <w:rPr>
          <w:rFonts w:eastAsia="Cambria"/>
          <w:color w:val="000000"/>
          <w:sz w:val="16"/>
        </w:rPr>
        <w:t>Now, </w:t>
      </w:r>
      <w:r w:rsidRPr="00C07CBD">
        <w:rPr>
          <w:rFonts w:eastAsia="Cambria"/>
          <w:color w:val="000000"/>
          <w:highlight w:val="cyan"/>
          <w:u w:val="single"/>
          <w:shd w:val="clear" w:color="auto" w:fill="00FF00"/>
        </w:rPr>
        <w:t>a</w:t>
      </w:r>
      <w:r w:rsidRPr="00C07CBD">
        <w:rPr>
          <w:rFonts w:eastAsia="Cambria"/>
          <w:color w:val="000000"/>
          <w:sz w:val="16"/>
        </w:rPr>
        <w:t> </w:t>
      </w:r>
      <w:r w:rsidRPr="00C07CBD">
        <w:rPr>
          <w:rFonts w:eastAsia="Cambria"/>
          <w:b/>
          <w:u w:val="single"/>
          <w:bdr w:val="single" w:sz="8" w:space="0" w:color="auto"/>
        </w:rPr>
        <w:t>recent</w:t>
      </w:r>
      <w:r w:rsidRPr="00C07CBD">
        <w:rPr>
          <w:rFonts w:eastAsia="Cambria"/>
          <w:color w:val="000000"/>
          <w:sz w:val="16"/>
        </w:rPr>
        <w:t> </w:t>
      </w:r>
      <w:r w:rsidRPr="00C07CBD">
        <w:rPr>
          <w:rFonts w:eastAsia="Cambria"/>
          <w:color w:val="000000"/>
          <w:highlight w:val="cyan"/>
          <w:u w:val="single"/>
          <w:shd w:val="clear" w:color="auto" w:fill="00FF00"/>
        </w:rPr>
        <w:t>study</w:t>
      </w:r>
      <w:r w:rsidRPr="00C07CBD">
        <w:rPr>
          <w:rFonts w:eastAsia="Cambria"/>
          <w:color w:val="000000"/>
          <w:sz w:val="16"/>
        </w:rPr>
        <w:t> led by Oscar Fuentes-Muñoz from the University of Colorado, Boulder, </w:t>
      </w:r>
      <w:r w:rsidRPr="00C07CBD">
        <w:rPr>
          <w:rFonts w:eastAsia="Cambria"/>
          <w:color w:val="000000"/>
          <w:u w:val="single"/>
        </w:rPr>
        <w:t>might bring a sense of relief</w:t>
      </w:r>
      <w:r w:rsidRPr="00C07CBD">
        <w:rPr>
          <w:rFonts w:eastAsia="Cambria"/>
          <w:color w:val="000000"/>
          <w:sz w:val="16"/>
        </w:rPr>
        <w:t> to humanity. </w:t>
      </w:r>
      <w:r w:rsidRPr="00C07CBD">
        <w:rPr>
          <w:rFonts w:eastAsia="Cambria"/>
          <w:color w:val="000000"/>
          <w:u w:val="single"/>
        </w:rPr>
        <w:t>The research</w:t>
      </w:r>
      <w:r w:rsidRPr="00C07CBD">
        <w:rPr>
          <w:rFonts w:eastAsia="Cambria"/>
          <w:color w:val="000000"/>
          <w:sz w:val="16"/>
        </w:rPr>
        <w:t>, accepted for publication in The Astronomical Journal, </w:t>
      </w:r>
      <w:r w:rsidRPr="00C07CBD">
        <w:rPr>
          <w:rFonts w:eastAsia="Cambria"/>
          <w:color w:val="000000"/>
          <w:highlight w:val="cyan"/>
          <w:u w:val="single"/>
          <w:shd w:val="clear" w:color="auto" w:fill="00FF00"/>
        </w:rPr>
        <w:t>suggests</w:t>
      </w:r>
      <w:r w:rsidRPr="00C07CBD">
        <w:rPr>
          <w:rFonts w:eastAsia="Cambria"/>
          <w:color w:val="000000"/>
          <w:sz w:val="16"/>
        </w:rPr>
        <w:t> </w:t>
      </w:r>
      <w:r w:rsidRPr="00C07CBD">
        <w:rPr>
          <w:rFonts w:eastAsia="Cambria"/>
          <w:color w:val="000000"/>
          <w:u w:val="single"/>
        </w:rPr>
        <w:t>the</w:t>
      </w:r>
      <w:r w:rsidRPr="00C07CBD">
        <w:rPr>
          <w:rFonts w:eastAsia="Cambria"/>
          <w:color w:val="000000"/>
          <w:sz w:val="16"/>
        </w:rPr>
        <w:t> </w:t>
      </w:r>
      <w:r w:rsidRPr="00C07CBD">
        <w:rPr>
          <w:rFonts w:eastAsia="Cambria"/>
          <w:b/>
          <w:highlight w:val="cyan"/>
          <w:u w:val="single"/>
          <w:bdr w:val="single" w:sz="8" w:space="0" w:color="auto"/>
        </w:rPr>
        <w:t xml:space="preserve">likelihood </w:t>
      </w:r>
      <w:r w:rsidRPr="00C07CBD">
        <w:rPr>
          <w:rFonts w:eastAsia="Cambria"/>
          <w:color w:val="000000"/>
          <w:highlight w:val="cyan"/>
          <w:u w:val="single"/>
          <w:shd w:val="clear" w:color="auto" w:fill="00FF00"/>
        </w:rPr>
        <w:t>of</w:t>
      </w:r>
      <w:r w:rsidRPr="00C07CBD">
        <w:rPr>
          <w:rFonts w:eastAsia="Cambria"/>
          <w:color w:val="000000"/>
          <w:sz w:val="16"/>
        </w:rPr>
        <w:t> </w:t>
      </w:r>
      <w:r w:rsidRPr="00C07CBD">
        <w:rPr>
          <w:rFonts w:eastAsia="Cambria"/>
          <w:color w:val="000000"/>
          <w:u w:val="single"/>
        </w:rPr>
        <w:t>an explosive</w:t>
      </w:r>
      <w:r w:rsidRPr="00C07CBD">
        <w:rPr>
          <w:rFonts w:eastAsia="Cambria"/>
          <w:color w:val="000000"/>
          <w:sz w:val="16"/>
        </w:rPr>
        <w:t> </w:t>
      </w:r>
      <w:r w:rsidRPr="00C07CBD">
        <w:rPr>
          <w:rFonts w:eastAsia="Cambria"/>
          <w:color w:val="000000"/>
          <w:highlight w:val="cyan"/>
          <w:u w:val="single"/>
          <w:shd w:val="clear" w:color="auto" w:fill="00FF00"/>
        </w:rPr>
        <w:t>asteroid</w:t>
      </w:r>
      <w:r w:rsidRPr="00C07CBD">
        <w:rPr>
          <w:rFonts w:eastAsia="Cambria"/>
          <w:color w:val="000000"/>
          <w:sz w:val="16"/>
        </w:rPr>
        <w:t> </w:t>
      </w:r>
      <w:r w:rsidRPr="00C07CBD">
        <w:rPr>
          <w:rFonts w:eastAsia="Cambria"/>
          <w:color w:val="000000"/>
          <w:u w:val="single"/>
        </w:rPr>
        <w:t>impact</w:t>
      </w:r>
      <w:r w:rsidRPr="00C07CBD">
        <w:rPr>
          <w:rFonts w:eastAsia="Cambria"/>
          <w:color w:val="000000"/>
          <w:sz w:val="16"/>
        </w:rPr>
        <w:t> on Earth </w:t>
      </w:r>
      <w:r w:rsidRPr="00C07CBD">
        <w:rPr>
          <w:rFonts w:eastAsia="Cambria"/>
          <w:color w:val="000000"/>
          <w:u w:val="single"/>
        </w:rPr>
        <w:t>within the next 1,000 years</w:t>
      </w:r>
      <w:r w:rsidRPr="00C07CBD">
        <w:rPr>
          <w:rFonts w:eastAsia="Cambria"/>
          <w:color w:val="000000"/>
          <w:sz w:val="16"/>
        </w:rPr>
        <w:t> </w:t>
      </w:r>
      <w:r w:rsidRPr="00C07CBD">
        <w:rPr>
          <w:rFonts w:eastAsia="Cambria"/>
          <w:b/>
          <w:highlight w:val="cyan"/>
          <w:u w:val="single"/>
          <w:bdr w:val="single" w:sz="8" w:space="0" w:color="auto"/>
        </w:rPr>
        <w:t>is</w:t>
      </w:r>
      <w:r w:rsidRPr="00C07CBD">
        <w:rPr>
          <w:rFonts w:eastAsia="Cambria"/>
          <w:color w:val="000000"/>
          <w:sz w:val="16"/>
        </w:rPr>
        <w:t> remarkably low, if somewhat </w:t>
      </w:r>
      <w:r w:rsidRPr="00C07CBD">
        <w:rPr>
          <w:rFonts w:eastAsia="Cambria"/>
          <w:b/>
          <w:highlight w:val="cyan"/>
          <w:u w:val="single"/>
          <w:bdr w:val="single" w:sz="8" w:space="0" w:color="auto"/>
        </w:rPr>
        <w:t>nonexistent</w:t>
      </w:r>
      <w:r w:rsidRPr="00C07CBD">
        <w:rPr>
          <w:rFonts w:eastAsia="Cambria"/>
          <w:sz w:val="14"/>
        </w:rPr>
        <w:t>.</w:t>
      </w:r>
    </w:p>
    <w:p w14:paraId="11C8EDF0" w14:textId="77777777" w:rsidR="00C7224D" w:rsidRPr="00C07CBD" w:rsidRDefault="00C7224D" w:rsidP="00C7224D">
      <w:pPr>
        <w:rPr>
          <w:rFonts w:eastAsia="Cambria"/>
          <w:color w:val="000000"/>
          <w:sz w:val="16"/>
        </w:rPr>
      </w:pPr>
      <w:r w:rsidRPr="00C07CBD">
        <w:rPr>
          <w:rFonts w:eastAsia="Cambria"/>
          <w:color w:val="000000"/>
          <w:sz w:val="16"/>
        </w:rPr>
        <w:t>NASA estimates civilization-ending asteroid impacts involving objects larger than one kilometer in size only transpire once every few million years. Until now, however, definitive reassurances regarding the near future had remained elusive.</w:t>
      </w:r>
    </w:p>
    <w:p w14:paraId="645CD74B" w14:textId="77777777" w:rsidR="00C7224D" w:rsidRPr="00C07CBD" w:rsidRDefault="00C7224D" w:rsidP="00C7224D">
      <w:pPr>
        <w:rPr>
          <w:rFonts w:eastAsia="Cambria"/>
          <w:b/>
          <w:u w:val="single"/>
          <w:bdr w:val="single" w:sz="8" w:space="0" w:color="auto"/>
        </w:rPr>
      </w:pPr>
      <w:r w:rsidRPr="00C07CBD">
        <w:rPr>
          <w:rFonts w:eastAsia="Cambria"/>
          <w:color w:val="000000"/>
          <w:u w:val="single"/>
        </w:rPr>
        <w:t xml:space="preserve">The </w:t>
      </w:r>
      <w:r w:rsidRPr="00C07CBD">
        <w:rPr>
          <w:rFonts w:eastAsia="Cambria"/>
          <w:b/>
          <w:u w:val="single"/>
          <w:bdr w:val="single" w:sz="8" w:space="0" w:color="auto"/>
        </w:rPr>
        <w:t>NASA</w:t>
      </w:r>
      <w:r w:rsidRPr="00C07CBD">
        <w:rPr>
          <w:rFonts w:eastAsia="Cambria"/>
          <w:color w:val="000000"/>
          <w:sz w:val="16"/>
        </w:rPr>
        <w:t> </w:t>
      </w:r>
      <w:r w:rsidRPr="00C07CBD">
        <w:rPr>
          <w:rFonts w:eastAsia="Cambria"/>
          <w:color w:val="000000"/>
          <w:highlight w:val="cyan"/>
          <w:u w:val="single"/>
          <w:shd w:val="clear" w:color="auto" w:fill="00FF00"/>
        </w:rPr>
        <w:t xml:space="preserve">asteroid </w:t>
      </w:r>
      <w:r w:rsidRPr="00C07CBD">
        <w:rPr>
          <w:rFonts w:eastAsia="Cambria"/>
          <w:b/>
          <w:highlight w:val="cyan"/>
          <w:u w:val="single"/>
          <w:bdr w:val="single" w:sz="8" w:space="0" w:color="auto"/>
        </w:rPr>
        <w:t>catalog</w:t>
      </w:r>
      <w:r w:rsidRPr="00C07CBD">
        <w:rPr>
          <w:rFonts w:eastAsia="Cambria"/>
          <w:color w:val="000000"/>
          <w:sz w:val="16"/>
        </w:rPr>
        <w:t>, which meticulously documents near-Earth objects surpassing one kilometer in size, </w:t>
      </w:r>
      <w:r w:rsidRPr="00C07CBD">
        <w:rPr>
          <w:rFonts w:eastAsia="Cambria"/>
          <w:color w:val="000000"/>
          <w:highlight w:val="cyan"/>
          <w:u w:val="single"/>
          <w:shd w:val="clear" w:color="auto" w:fill="00FF00"/>
        </w:rPr>
        <w:t>is</w:t>
      </w:r>
      <w:r w:rsidRPr="00C07CBD">
        <w:rPr>
          <w:rFonts w:eastAsia="Cambria"/>
          <w:color w:val="000000"/>
          <w:sz w:val="16"/>
        </w:rPr>
        <w:t> </w:t>
      </w:r>
      <w:r w:rsidRPr="00C07CBD">
        <w:rPr>
          <w:rFonts w:eastAsia="Cambria"/>
          <w:color w:val="000000"/>
          <w:u w:val="single"/>
        </w:rPr>
        <w:t>now considered</w:t>
      </w:r>
      <w:r w:rsidRPr="00C07CBD">
        <w:rPr>
          <w:rFonts w:eastAsia="Cambria"/>
          <w:color w:val="000000"/>
          <w:sz w:val="16"/>
        </w:rPr>
        <w:t> </w:t>
      </w:r>
      <w:r w:rsidRPr="00C07CBD">
        <w:rPr>
          <w:rFonts w:eastAsia="Cambria"/>
          <w:b/>
          <w:u w:val="single"/>
          <w:bdr w:val="single" w:sz="8" w:space="0" w:color="auto"/>
        </w:rPr>
        <w:t>95% </w:t>
      </w:r>
      <w:r w:rsidRPr="00C07CBD">
        <w:rPr>
          <w:rFonts w:eastAsia="Cambria"/>
          <w:b/>
          <w:highlight w:val="cyan"/>
          <w:u w:val="single"/>
          <w:bdr w:val="single" w:sz="8" w:space="0" w:color="auto"/>
        </w:rPr>
        <w:t>complete</w:t>
      </w:r>
      <w:r w:rsidRPr="00C07CBD">
        <w:rPr>
          <w:rFonts w:eastAsia="Cambria"/>
          <w:color w:val="000000"/>
          <w:sz w:val="16"/>
        </w:rPr>
        <w:t>, </w:t>
      </w:r>
      <w:r w:rsidRPr="00C07CBD">
        <w:rPr>
          <w:rFonts w:eastAsia="Cambria"/>
          <w:color w:val="000000"/>
          <w:u w:val="single"/>
        </w:rPr>
        <w:t>disclosing nearly a thousand celestial entities</w:t>
      </w:r>
      <w:r w:rsidRPr="00C07CBD">
        <w:rPr>
          <w:rFonts w:eastAsia="Cambria"/>
          <w:color w:val="000000"/>
          <w:sz w:val="16"/>
        </w:rPr>
        <w:t>. </w:t>
      </w:r>
      <w:r w:rsidRPr="00C07CBD">
        <w:rPr>
          <w:rFonts w:eastAsia="Cambria"/>
          <w:color w:val="000000"/>
          <w:highlight w:val="cyan"/>
          <w:u w:val="single"/>
          <w:shd w:val="clear" w:color="auto" w:fill="00FF00"/>
        </w:rPr>
        <w:t xml:space="preserve">By </w:t>
      </w:r>
      <w:r w:rsidRPr="00C07CBD">
        <w:rPr>
          <w:rFonts w:eastAsia="Cambria"/>
          <w:u w:val="single"/>
        </w:rPr>
        <w:t>meticulously</w:t>
      </w:r>
      <w:r w:rsidRPr="00C07CBD">
        <w:rPr>
          <w:rFonts w:eastAsia="Cambria"/>
        </w:rPr>
        <w:t xml:space="preserve"> </w:t>
      </w:r>
      <w:r w:rsidRPr="00C07CBD">
        <w:rPr>
          <w:rFonts w:eastAsia="Cambria"/>
          <w:color w:val="000000"/>
          <w:highlight w:val="cyan"/>
          <w:u w:val="single"/>
          <w:shd w:val="clear" w:color="auto" w:fill="00FF00"/>
        </w:rPr>
        <w:t>tracking</w:t>
      </w:r>
      <w:r w:rsidRPr="00C07CBD">
        <w:rPr>
          <w:rFonts w:eastAsia="Cambria"/>
          <w:color w:val="000000"/>
          <w:sz w:val="16"/>
        </w:rPr>
        <w:t> the </w:t>
      </w:r>
      <w:r w:rsidRPr="00C07CBD">
        <w:rPr>
          <w:rFonts w:eastAsia="Cambria"/>
          <w:b/>
          <w:highlight w:val="cyan"/>
          <w:u w:val="single"/>
          <w:bdr w:val="single" w:sz="8" w:space="0" w:color="auto"/>
        </w:rPr>
        <w:t>trajectories</w:t>
      </w:r>
      <w:r w:rsidRPr="00C07CBD">
        <w:rPr>
          <w:rFonts w:eastAsia="Cambria"/>
          <w:color w:val="000000"/>
          <w:sz w:val="16"/>
        </w:rPr>
        <w:t> of these asteroids and accounting for influential factors like Jupiter's gravitational pull, </w:t>
      </w:r>
      <w:r w:rsidRPr="00C07CBD">
        <w:rPr>
          <w:rFonts w:eastAsia="Cambria"/>
          <w:color w:val="000000"/>
          <w:highlight w:val="cyan"/>
          <w:u w:val="single"/>
          <w:shd w:val="clear" w:color="auto" w:fill="00FF00"/>
        </w:rPr>
        <w:t>astronomers</w:t>
      </w:r>
      <w:r w:rsidRPr="00C07CBD">
        <w:rPr>
          <w:rFonts w:eastAsia="Cambria"/>
          <w:color w:val="000000"/>
          <w:sz w:val="16"/>
        </w:rPr>
        <w:t> </w:t>
      </w:r>
      <w:r w:rsidRPr="00C07CBD">
        <w:rPr>
          <w:rFonts w:eastAsia="Cambria"/>
          <w:color w:val="000000"/>
          <w:u w:val="single"/>
        </w:rPr>
        <w:t>can</w:t>
      </w:r>
      <w:r w:rsidRPr="00C07CBD">
        <w:rPr>
          <w:rFonts w:eastAsia="Cambria"/>
          <w:color w:val="000000"/>
          <w:sz w:val="16"/>
        </w:rPr>
        <w:t> </w:t>
      </w:r>
      <w:r w:rsidRPr="00C07CBD">
        <w:rPr>
          <w:rFonts w:eastAsia="Cambria"/>
          <w:color w:val="000000"/>
          <w:highlight w:val="cyan"/>
          <w:u w:val="single"/>
          <w:shd w:val="clear" w:color="auto" w:fill="00FF00"/>
        </w:rPr>
        <w:t>predict</w:t>
      </w:r>
      <w:r w:rsidRPr="00C07CBD">
        <w:rPr>
          <w:rFonts w:eastAsia="Cambria"/>
          <w:color w:val="000000"/>
          <w:sz w:val="16"/>
        </w:rPr>
        <w:t> their </w:t>
      </w:r>
      <w:r w:rsidRPr="00C07CBD">
        <w:rPr>
          <w:rFonts w:eastAsia="Cambria"/>
          <w:color w:val="000000"/>
          <w:highlight w:val="cyan"/>
          <w:u w:val="single"/>
          <w:shd w:val="clear" w:color="auto" w:fill="00FF00"/>
        </w:rPr>
        <w:t>paths</w:t>
      </w:r>
      <w:r w:rsidRPr="00C07CBD">
        <w:rPr>
          <w:rFonts w:eastAsia="Cambria"/>
          <w:color w:val="000000"/>
          <w:sz w:val="16"/>
        </w:rPr>
        <w:t> </w:t>
      </w:r>
      <w:r w:rsidRPr="00C07CBD">
        <w:rPr>
          <w:rFonts w:eastAsia="Cambria"/>
          <w:color w:val="000000"/>
          <w:u w:val="single"/>
        </w:rPr>
        <w:t xml:space="preserve">up </w:t>
      </w:r>
      <w:r w:rsidRPr="00C07CBD">
        <w:rPr>
          <w:rFonts w:eastAsia="Cambria"/>
          <w:color w:val="000000"/>
          <w:highlight w:val="cyan"/>
          <w:u w:val="single"/>
        </w:rPr>
        <w:t>to</w:t>
      </w:r>
      <w:r w:rsidRPr="00C07CBD">
        <w:rPr>
          <w:rFonts w:eastAsia="Cambria"/>
          <w:color w:val="000000"/>
          <w:sz w:val="16"/>
          <w:highlight w:val="cyan"/>
        </w:rPr>
        <w:t> </w:t>
      </w:r>
      <w:r w:rsidRPr="00C07CBD">
        <w:rPr>
          <w:rFonts w:eastAsia="Cambria"/>
          <w:color w:val="000000"/>
          <w:highlight w:val="cyan"/>
          <w:u w:val="single"/>
          <w:shd w:val="clear" w:color="auto" w:fill="00FF00"/>
        </w:rPr>
        <w:t>a</w:t>
      </w:r>
      <w:r w:rsidRPr="00C07CBD">
        <w:rPr>
          <w:rFonts w:eastAsia="Cambria"/>
          <w:b/>
          <w:bCs/>
          <w:color w:val="000000"/>
          <w:highlight w:val="cyan"/>
          <w:u w:val="single"/>
          <w:shd w:val="clear" w:color="auto" w:fill="00FF00"/>
        </w:rPr>
        <w:t xml:space="preserve"> </w:t>
      </w:r>
      <w:r w:rsidRPr="00C07CBD">
        <w:rPr>
          <w:rFonts w:eastAsia="Cambria"/>
          <w:b/>
          <w:highlight w:val="cyan"/>
          <w:u w:val="single"/>
          <w:bdr w:val="single" w:sz="8" w:space="0" w:color="auto"/>
        </w:rPr>
        <w:t>century into the future.</w:t>
      </w:r>
    </w:p>
    <w:p w14:paraId="58BC408C" w14:textId="77777777" w:rsidR="00C7224D" w:rsidRPr="00C07CBD" w:rsidRDefault="00C7224D" w:rsidP="00C7224D">
      <w:pPr>
        <w:rPr>
          <w:rFonts w:eastAsia="Cambria"/>
          <w:color w:val="000000"/>
          <w:sz w:val="16"/>
        </w:rPr>
      </w:pPr>
      <w:r w:rsidRPr="00C07CBD">
        <w:rPr>
          <w:rFonts w:eastAsia="Cambria"/>
          <w:color w:val="000000"/>
          <w:sz w:val="16"/>
        </w:rPr>
        <w:t>This new study puts a new tool into astronomers' belts for these searches.</w:t>
      </w:r>
    </w:p>
    <w:p w14:paraId="49050EB4" w14:textId="77777777" w:rsidR="00C7224D" w:rsidRPr="00C07CBD" w:rsidRDefault="00C7224D" w:rsidP="00C7224D">
      <w:pPr>
        <w:rPr>
          <w:rFonts w:eastAsia="Cambria"/>
          <w:color w:val="000000"/>
          <w:sz w:val="16"/>
        </w:rPr>
      </w:pPr>
      <w:r w:rsidRPr="00C07CBD">
        <w:rPr>
          <w:rFonts w:eastAsia="Cambria"/>
          <w:color w:val="000000"/>
          <w:sz w:val="16"/>
        </w:rPr>
        <w:t>“We came up with a less computationally intense approach to take a peek at a longer time interval,” says Davide Farnocchia from NASA’s Center for Near Earth Object Studies at the Jet Propulsion Laboratory, a co-author on the study.</w:t>
      </w:r>
    </w:p>
    <w:p w14:paraId="6211F30B" w14:textId="77777777" w:rsidR="00C7224D" w:rsidRPr="00C07CBD" w:rsidRDefault="00C7224D" w:rsidP="00C7224D">
      <w:pPr>
        <w:rPr>
          <w:rFonts w:eastAsia="Cambria"/>
          <w:color w:val="000000"/>
          <w:sz w:val="16"/>
        </w:rPr>
      </w:pPr>
      <w:r w:rsidRPr="00C07CBD">
        <w:rPr>
          <w:rFonts w:eastAsia="Cambria"/>
          <w:color w:val="000000"/>
          <w:u w:val="single"/>
        </w:rPr>
        <w:t>By identifying “the fraction of the orbit that can bring the object close to Earth</w:t>
      </w:r>
      <w:r w:rsidRPr="00C07CBD">
        <w:rPr>
          <w:rFonts w:eastAsia="Cambria"/>
          <w:color w:val="000000"/>
          <w:sz w:val="16"/>
        </w:rPr>
        <w:t>,” </w:t>
      </w:r>
      <w:r w:rsidRPr="00C07CBD">
        <w:rPr>
          <w:rFonts w:eastAsia="Cambria"/>
          <w:color w:val="000000"/>
          <w:highlight w:val="cyan"/>
          <w:u w:val="single"/>
          <w:shd w:val="clear" w:color="auto" w:fill="00FF00"/>
        </w:rPr>
        <w:t>the team could model</w:t>
      </w:r>
      <w:r w:rsidRPr="00C07CBD">
        <w:rPr>
          <w:rFonts w:eastAsia="Cambria"/>
          <w:color w:val="000000"/>
          <w:sz w:val="16"/>
        </w:rPr>
        <w:t> </w:t>
      </w:r>
      <w:r w:rsidRPr="00C07CBD">
        <w:rPr>
          <w:rFonts w:eastAsia="Cambria"/>
          <w:color w:val="000000"/>
          <w:u w:val="single"/>
        </w:rPr>
        <w:t>impact</w:t>
      </w:r>
      <w:r w:rsidRPr="00C07CBD">
        <w:rPr>
          <w:rFonts w:eastAsia="Cambria"/>
          <w:color w:val="000000"/>
          <w:sz w:val="16"/>
        </w:rPr>
        <w:t> </w:t>
      </w:r>
      <w:r w:rsidRPr="00C07CBD">
        <w:rPr>
          <w:rFonts w:eastAsia="Cambria"/>
          <w:color w:val="000000"/>
          <w:highlight w:val="cyan"/>
          <w:u w:val="single"/>
          <w:shd w:val="clear" w:color="auto" w:fill="00FF00"/>
        </w:rPr>
        <w:t>risks</w:t>
      </w:r>
      <w:r w:rsidRPr="00C07CBD">
        <w:rPr>
          <w:rFonts w:eastAsia="Cambria"/>
          <w:color w:val="000000"/>
          <w:sz w:val="16"/>
          <w:highlight w:val="cyan"/>
        </w:rPr>
        <w:t> </w:t>
      </w:r>
      <w:r w:rsidRPr="00C07CBD">
        <w:rPr>
          <w:rFonts w:eastAsia="Cambria"/>
          <w:color w:val="000000"/>
          <w:highlight w:val="cyan"/>
          <w:u w:val="single"/>
          <w:shd w:val="clear" w:color="auto" w:fill="00FF00"/>
        </w:rPr>
        <w:t>much farther out</w:t>
      </w:r>
      <w:r w:rsidRPr="00C07CBD">
        <w:rPr>
          <w:rFonts w:eastAsia="Cambria"/>
          <w:color w:val="000000"/>
          <w:sz w:val="16"/>
        </w:rPr>
        <w:t> than possible with other methods.</w:t>
      </w:r>
    </w:p>
    <w:p w14:paraId="65A5DD29" w14:textId="77777777" w:rsidR="00C7224D" w:rsidRPr="00C07CBD" w:rsidRDefault="00C7224D" w:rsidP="00C7224D">
      <w:pPr>
        <w:rPr>
          <w:rFonts w:eastAsia="Cambria"/>
          <w:color w:val="000000"/>
          <w:sz w:val="16"/>
        </w:rPr>
      </w:pPr>
      <w:r w:rsidRPr="00C07CBD">
        <w:rPr>
          <w:rFonts w:eastAsia="Cambria"/>
          <w:color w:val="000000"/>
          <w:sz w:val="16"/>
        </w:rPr>
        <w:t xml:space="preserve">Among the asteroids meticulously examined by the researchers, one celestial wanderer named 1994 PC1 emerged as the </w:t>
      </w:r>
      <w:r w:rsidRPr="00C07CBD">
        <w:rPr>
          <w:rFonts w:eastAsia="Cambria"/>
          <w:color w:val="000000"/>
          <w:highlight w:val="cyan"/>
          <w:u w:val="single"/>
        </w:rPr>
        <w:t xml:space="preserve">object with the </w:t>
      </w:r>
      <w:r w:rsidRPr="00C07CBD">
        <w:rPr>
          <w:rFonts w:eastAsia="Cambria"/>
          <w:b/>
          <w:highlight w:val="cyan"/>
          <w:u w:val="single"/>
          <w:bdr w:val="single" w:sz="8" w:space="0" w:color="auto"/>
        </w:rPr>
        <w:t>highest impact</w:t>
      </w:r>
      <w:r w:rsidRPr="00C07CBD">
        <w:rPr>
          <w:rFonts w:eastAsia="Cambria"/>
          <w:color w:val="000000"/>
          <w:highlight w:val="cyan"/>
          <w:u w:val="single"/>
        </w:rPr>
        <w:t xml:space="preserve"> risk</w:t>
      </w:r>
      <w:r w:rsidRPr="00C07CBD">
        <w:rPr>
          <w:rFonts w:eastAsia="Cambria"/>
          <w:color w:val="000000"/>
          <w:sz w:val="16"/>
        </w:rPr>
        <w:t>. </w:t>
      </w:r>
      <w:r w:rsidRPr="00C07CBD">
        <w:rPr>
          <w:rFonts w:eastAsia="Cambria"/>
          <w:color w:val="000000"/>
          <w:u w:val="single"/>
        </w:rPr>
        <w:t>Measuring approximately one kilometer in width</w:t>
      </w:r>
      <w:r w:rsidRPr="00C07CBD">
        <w:rPr>
          <w:rFonts w:eastAsia="Cambria"/>
          <w:color w:val="000000"/>
          <w:sz w:val="16"/>
        </w:rPr>
        <w:t>, </w:t>
      </w:r>
      <w:r w:rsidRPr="00C07CBD">
        <w:rPr>
          <w:rFonts w:eastAsia="Cambria"/>
          <w:u w:val="single"/>
        </w:rPr>
        <w:t>this stony asteroid</w:t>
      </w:r>
      <w:r w:rsidRPr="00C07CBD">
        <w:rPr>
          <w:rFonts w:eastAsia="Cambria"/>
          <w:color w:val="000000"/>
          <w:sz w:val="16"/>
          <w:highlight w:val="cyan"/>
        </w:rPr>
        <w:t> </w:t>
      </w:r>
      <w:r w:rsidRPr="00C07CBD">
        <w:rPr>
          <w:rFonts w:eastAsia="Cambria"/>
          <w:color w:val="000000"/>
          <w:highlight w:val="cyan"/>
          <w:u w:val="single"/>
          <w:shd w:val="clear" w:color="auto" w:fill="00FF00"/>
        </w:rPr>
        <w:t>possessed</w:t>
      </w:r>
      <w:r w:rsidRPr="00C07CBD">
        <w:rPr>
          <w:rFonts w:eastAsia="Cambria"/>
          <w:b/>
          <w:bCs/>
          <w:color w:val="000000"/>
          <w:highlight w:val="cyan"/>
          <w:u w:val="single"/>
          <w:shd w:val="clear" w:color="auto" w:fill="00FF00"/>
        </w:rPr>
        <w:t xml:space="preserve"> </w:t>
      </w:r>
      <w:r w:rsidRPr="00C07CBD">
        <w:rPr>
          <w:rFonts w:eastAsia="Cambria"/>
          <w:b/>
          <w:highlight w:val="cyan"/>
          <w:u w:val="single"/>
          <w:bdr w:val="single" w:sz="8" w:space="0" w:color="auto"/>
        </w:rPr>
        <w:t>a</w:t>
      </w:r>
      <w:r w:rsidRPr="00C07CBD">
        <w:rPr>
          <w:rFonts w:eastAsia="Cambria"/>
          <w:u w:val="single"/>
        </w:rPr>
        <w:t>n infinitesimally minute </w:t>
      </w:r>
      <w:r w:rsidRPr="00C07CBD">
        <w:rPr>
          <w:rFonts w:eastAsia="Cambria"/>
          <w:b/>
          <w:highlight w:val="cyan"/>
          <w:u w:val="single"/>
          <w:bdr w:val="single" w:sz="8" w:space="0" w:color="auto"/>
        </w:rPr>
        <w:t>0.00151% chance of</w:t>
      </w:r>
      <w:r w:rsidRPr="00C07CBD">
        <w:rPr>
          <w:rFonts w:eastAsia="Cambria"/>
          <w:color w:val="000000"/>
          <w:u w:val="single"/>
        </w:rPr>
        <w:t xml:space="preserve"> </w:t>
      </w:r>
      <w:r w:rsidRPr="00C07CBD">
        <w:rPr>
          <w:rFonts w:eastAsia="Cambria"/>
          <w:color w:val="000000"/>
          <w:highlight w:val="cyan"/>
          <w:u w:val="single"/>
        </w:rPr>
        <w:t>passing</w:t>
      </w:r>
      <w:r w:rsidRPr="00C07CBD">
        <w:rPr>
          <w:rFonts w:eastAsia="Cambria"/>
          <w:color w:val="000000"/>
          <w:sz w:val="16"/>
          <w:highlight w:val="cyan"/>
        </w:rPr>
        <w:t> </w:t>
      </w:r>
      <w:r w:rsidRPr="00C07CBD">
        <w:rPr>
          <w:rFonts w:eastAsia="Cambria"/>
          <w:color w:val="000000"/>
          <w:highlight w:val="cyan"/>
          <w:u w:val="single"/>
        </w:rPr>
        <w:t>within the moon's orbit</w:t>
      </w:r>
      <w:r w:rsidRPr="00C07CBD">
        <w:rPr>
          <w:rFonts w:eastAsia="Cambria"/>
          <w:color w:val="000000"/>
          <w:sz w:val="16"/>
          <w:highlight w:val="cyan"/>
        </w:rPr>
        <w:t> </w:t>
      </w:r>
      <w:r w:rsidRPr="00C07CBD">
        <w:rPr>
          <w:rFonts w:eastAsia="Cambria"/>
          <w:color w:val="000000"/>
          <w:highlight w:val="cyan"/>
          <w:u w:val="single"/>
        </w:rPr>
        <w:t>over the next</w:t>
      </w:r>
      <w:r w:rsidRPr="00C07CBD">
        <w:rPr>
          <w:rFonts w:eastAsia="Cambria"/>
          <w:b/>
          <w:bCs/>
          <w:color w:val="000000"/>
          <w:highlight w:val="cyan"/>
          <w:u w:val="single"/>
        </w:rPr>
        <w:t xml:space="preserve"> </w:t>
      </w:r>
      <w:r w:rsidRPr="00C07CBD">
        <w:rPr>
          <w:rFonts w:eastAsia="Cambria"/>
          <w:b/>
          <w:highlight w:val="cyan"/>
          <w:u w:val="single"/>
          <w:bdr w:val="single" w:sz="8" w:space="0" w:color="auto"/>
        </w:rPr>
        <w:t>1,000 years</w:t>
      </w:r>
      <w:r w:rsidRPr="00C07CBD">
        <w:rPr>
          <w:rFonts w:eastAsia="Cambria"/>
          <w:color w:val="000000"/>
          <w:sz w:val="16"/>
        </w:rPr>
        <w:t>. Although </w:t>
      </w:r>
      <w:r w:rsidRPr="00C07CBD">
        <w:rPr>
          <w:rFonts w:eastAsia="Cambria"/>
          <w:color w:val="000000"/>
          <w:u w:val="single"/>
        </w:rPr>
        <w:t>the</w:t>
      </w:r>
      <w:r w:rsidRPr="00C07CBD">
        <w:rPr>
          <w:rFonts w:eastAsia="Cambria"/>
          <w:u w:val="single"/>
        </w:rPr>
        <w:t xml:space="preserve"> collision </w:t>
      </w:r>
      <w:r w:rsidRPr="00C07CBD">
        <w:rPr>
          <w:rFonts w:eastAsia="Cambria"/>
          <w:b/>
          <w:u w:val="single"/>
          <w:bdr w:val="single" w:sz="8" w:space="0" w:color="auto"/>
        </w:rPr>
        <w:t>probability</w:t>
      </w:r>
      <w:r w:rsidRPr="00C07CBD">
        <w:rPr>
          <w:rFonts w:eastAsia="Cambria"/>
        </w:rPr>
        <w:t xml:space="preserve"> remains </w:t>
      </w:r>
      <w:r w:rsidRPr="00C07CBD">
        <w:rPr>
          <w:rFonts w:eastAsia="Cambria"/>
          <w:b/>
          <w:u w:val="single"/>
          <w:bdr w:val="single" w:sz="8" w:space="0" w:color="auto"/>
        </w:rPr>
        <w:t>negligible</w:t>
      </w:r>
      <w:r w:rsidRPr="00C07CBD">
        <w:rPr>
          <w:rFonts w:eastAsia="Cambria"/>
          <w:color w:val="000000"/>
          <w:u w:val="single"/>
        </w:rPr>
        <w:t>,</w:t>
      </w:r>
      <w:r w:rsidRPr="00C07CBD">
        <w:rPr>
          <w:rFonts w:eastAsia="Cambria"/>
          <w:color w:val="000000"/>
          <w:sz w:val="16"/>
        </w:rPr>
        <w:t> Fuentes-Muñoz eagerly anticipates the scientific prospects that such a close encounter would offer.</w:t>
      </w:r>
    </w:p>
    <w:p w14:paraId="27226AE0" w14:textId="77777777" w:rsidR="00C7224D" w:rsidRPr="00C07CBD" w:rsidRDefault="00C7224D" w:rsidP="00C7224D">
      <w:pPr>
        <w:rPr>
          <w:rFonts w:eastAsia="Cambria"/>
          <w:color w:val="000000"/>
          <w:sz w:val="16"/>
        </w:rPr>
      </w:pPr>
      <w:r w:rsidRPr="00C07CBD">
        <w:rPr>
          <w:rFonts w:eastAsia="Cambria"/>
          <w:color w:val="000000"/>
          <w:sz w:val="16"/>
        </w:rPr>
        <w:t>The study was partly motivated by a 1998 request from the United States Congress, urging NASA to catalog 90% of near-Earth asteroids larger than one kilometer in size.</w:t>
      </w:r>
    </w:p>
    <w:p w14:paraId="6E6AEC50" w14:textId="77777777" w:rsidR="00C7224D" w:rsidRPr="00C07CBD" w:rsidRDefault="00C7224D" w:rsidP="00C7224D">
      <w:pPr>
        <w:rPr>
          <w:rFonts w:eastAsia="Cambria"/>
          <w:color w:val="000000"/>
          <w:sz w:val="16"/>
        </w:rPr>
      </w:pPr>
      <w:r w:rsidRPr="00C07CBD">
        <w:rPr>
          <w:rFonts w:eastAsia="Cambria"/>
          <w:color w:val="000000"/>
          <w:sz w:val="16"/>
        </w:rPr>
        <w:t xml:space="preserve">Farnocchia emphasizes </w:t>
      </w:r>
      <w:r w:rsidRPr="00C07CBD">
        <w:rPr>
          <w:rFonts w:eastAsia="Cambria"/>
          <w:sz w:val="14"/>
        </w:rPr>
        <w:t xml:space="preserve">that while </w:t>
      </w:r>
      <w:r w:rsidRPr="00C07CBD">
        <w:rPr>
          <w:rFonts w:eastAsia="Cambria"/>
          <w:highlight w:val="cyan"/>
          <w:u w:val="single"/>
        </w:rPr>
        <w:t>the</w:t>
      </w:r>
      <w:r w:rsidRPr="00C07CBD">
        <w:rPr>
          <w:rFonts w:eastAsia="Cambria"/>
          <w:u w:val="single"/>
        </w:rPr>
        <w:t xml:space="preserve"> probability </w:t>
      </w:r>
      <w:r w:rsidRPr="00C07CBD">
        <w:rPr>
          <w:rFonts w:eastAsia="Cambria"/>
          <w:color w:val="000000"/>
          <w:u w:val="single"/>
        </w:rPr>
        <w:t>of significant asteroid impacts on Earth</w:t>
      </w:r>
      <w:r w:rsidRPr="00C07CBD">
        <w:rPr>
          <w:rFonts w:eastAsia="Cambria"/>
          <w:color w:val="000000"/>
          <w:sz w:val="16"/>
        </w:rPr>
        <w:t> </w:t>
      </w:r>
      <w:r w:rsidRPr="00C07CBD">
        <w:rPr>
          <w:rFonts w:eastAsia="Cambria"/>
          <w:u w:val="single"/>
        </w:rPr>
        <w:t>is incredibly low</w:t>
      </w:r>
      <w:r w:rsidRPr="00C07CBD">
        <w:rPr>
          <w:rFonts w:eastAsia="Cambria"/>
          <w:color w:val="000000"/>
          <w:sz w:val="16"/>
        </w:rPr>
        <w:t>, the </w:t>
      </w:r>
      <w:r w:rsidRPr="00C07CBD">
        <w:rPr>
          <w:rFonts w:eastAsia="Cambria"/>
          <w:highlight w:val="cyan"/>
          <w:u w:val="single"/>
        </w:rPr>
        <w:t xml:space="preserve">scientific community remains </w:t>
      </w:r>
      <w:r w:rsidRPr="00C07CBD">
        <w:rPr>
          <w:rFonts w:eastAsia="Cambria"/>
          <w:b/>
          <w:highlight w:val="cyan"/>
          <w:u w:val="single"/>
          <w:bdr w:val="single" w:sz="8" w:space="0" w:color="auto"/>
        </w:rPr>
        <w:t>vigilant</w:t>
      </w:r>
      <w:r w:rsidRPr="00C07CBD">
        <w:rPr>
          <w:rFonts w:eastAsia="Cambria"/>
          <w:highlight w:val="cyan"/>
        </w:rPr>
        <w:t>,</w:t>
      </w:r>
      <w:r w:rsidRPr="00C07CBD">
        <w:rPr>
          <w:rFonts w:eastAsia="Cambria"/>
          <w:color w:val="000000"/>
          <w:sz w:val="16"/>
        </w:rPr>
        <w:t xml:space="preserve"> fulfilling its duty to monitor potential threats.</w:t>
      </w:r>
    </w:p>
    <w:p w14:paraId="16F8AA35" w14:textId="77777777" w:rsidR="00C7224D" w:rsidRPr="00C07CBD" w:rsidRDefault="00C7224D" w:rsidP="00C7224D">
      <w:pPr>
        <w:pStyle w:val="Heading4"/>
        <w:rPr>
          <w:rFonts w:eastAsia="Cambria"/>
        </w:rPr>
      </w:pPr>
      <w:r w:rsidRPr="00C07CBD">
        <w:rPr>
          <w:rFonts w:eastAsia="Cambria"/>
        </w:rPr>
        <w:t>Democracy is on advantage 2.</w:t>
      </w:r>
    </w:p>
    <w:p w14:paraId="5CA67185" w14:textId="77777777" w:rsidR="00C7224D" w:rsidRPr="00C07CBD" w:rsidRDefault="00C7224D" w:rsidP="00C7224D">
      <w:pPr>
        <w:keepNext/>
        <w:keepLines/>
        <w:spacing w:before="40" w:after="0"/>
        <w:outlineLvl w:val="3"/>
        <w:rPr>
          <w:rFonts w:eastAsia="MS Gothic"/>
          <w:b/>
          <w:sz w:val="26"/>
        </w:rPr>
      </w:pPr>
      <w:r w:rsidRPr="00C07CBD">
        <w:rPr>
          <w:rFonts w:eastAsia="MS Gothic"/>
          <w:b/>
          <w:sz w:val="26"/>
          <w:u w:val="single"/>
        </w:rPr>
        <w:t>No</w:t>
      </w:r>
      <w:r w:rsidRPr="00C07CBD">
        <w:rPr>
          <w:rFonts w:eastAsia="MS Gothic"/>
          <w:b/>
          <w:sz w:val="26"/>
        </w:rPr>
        <w:t xml:space="preserve"> agricultural </w:t>
      </w:r>
      <w:r w:rsidRPr="00C07CBD">
        <w:rPr>
          <w:rFonts w:eastAsia="MS Gothic"/>
          <w:b/>
          <w:sz w:val="26"/>
          <w:u w:val="single"/>
        </w:rPr>
        <w:t>wars</w:t>
      </w:r>
      <w:r w:rsidRPr="00C07CBD">
        <w:rPr>
          <w:rFonts w:eastAsia="MS Gothic"/>
          <w:b/>
          <w:sz w:val="26"/>
        </w:rPr>
        <w:t>.</w:t>
      </w:r>
    </w:p>
    <w:p w14:paraId="785DD2FB" w14:textId="77777777" w:rsidR="00C7224D" w:rsidRPr="00C07CBD" w:rsidRDefault="00C7224D" w:rsidP="00C7224D">
      <w:pPr>
        <w:rPr>
          <w:rFonts w:eastAsia="Cambria"/>
        </w:rPr>
      </w:pPr>
      <w:r w:rsidRPr="00C07CBD">
        <w:rPr>
          <w:rFonts w:eastAsia="Cambria"/>
          <w:b/>
          <w:bCs/>
          <w:sz w:val="26"/>
        </w:rPr>
        <w:t>Rudolfsen ’21</w:t>
      </w:r>
      <w:r w:rsidRPr="00C07CBD">
        <w:rPr>
          <w:rFonts w:eastAsia="Cambria"/>
        </w:rPr>
        <w:t xml:space="preserve"> [Ida; December 3</w:t>
      </w:r>
      <w:r w:rsidRPr="00C07CBD">
        <w:rPr>
          <w:rFonts w:eastAsia="Cambria"/>
          <w:vertAlign w:val="superscript"/>
        </w:rPr>
        <w:t>rd</w:t>
      </w:r>
      <w:r w:rsidRPr="00C07CBD">
        <w:rPr>
          <w:rFonts w:eastAsia="Cambria"/>
        </w:rPr>
        <w:t>;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4273D4F4" w14:textId="77777777" w:rsidR="00C7224D" w:rsidRPr="00C07CBD" w:rsidRDefault="00C7224D" w:rsidP="00C7224D">
      <w:pPr>
        <w:rPr>
          <w:rFonts w:eastAsia="Cambria"/>
          <w:sz w:val="16"/>
        </w:rPr>
      </w:pPr>
      <w:r w:rsidRPr="00C07CBD">
        <w:rPr>
          <w:rFonts w:eastAsia="Cambria"/>
          <w:sz w:val="16"/>
        </w:rPr>
        <w:t xml:space="preserve">Also, </w:t>
      </w:r>
      <w:r w:rsidRPr="00C07CBD">
        <w:rPr>
          <w:rFonts w:eastAsia="Cambria"/>
          <w:highlight w:val="cyan"/>
          <w:u w:val="single"/>
        </w:rPr>
        <w:t>there are</w:t>
      </w:r>
      <w:r w:rsidRPr="00C07CBD">
        <w:rPr>
          <w:rFonts w:eastAsia="Cambria"/>
          <w:sz w:val="16"/>
        </w:rPr>
        <w:t xml:space="preserve"> several </w:t>
      </w:r>
      <w:r w:rsidRPr="00C07CBD">
        <w:rPr>
          <w:rFonts w:eastAsia="Cambria"/>
          <w:b/>
          <w:iCs/>
          <w:highlight w:val="cyan"/>
          <w:u w:val="single"/>
          <w:bdr w:val="single" w:sz="8" w:space="0" w:color="auto"/>
        </w:rPr>
        <w:t>assumptions</w:t>
      </w:r>
      <w:r w:rsidRPr="00C07CBD">
        <w:rPr>
          <w:rFonts w:eastAsia="Cambria"/>
          <w:sz w:val="16"/>
        </w:rPr>
        <w:t xml:space="preserve"> </w:t>
      </w:r>
      <w:r w:rsidRPr="00C07CBD">
        <w:rPr>
          <w:rFonts w:eastAsia="Cambria"/>
          <w:highlight w:val="cyan"/>
          <w:u w:val="single"/>
        </w:rPr>
        <w:t>in the literature</w:t>
      </w:r>
      <w:r w:rsidRPr="00C07CBD">
        <w:rPr>
          <w:rFonts w:eastAsia="Cambria"/>
          <w:sz w:val="16"/>
        </w:rPr>
        <w:t xml:space="preserve"> and in popular media </w:t>
      </w:r>
      <w:r w:rsidRPr="00C07CBD">
        <w:rPr>
          <w:rFonts w:eastAsia="Cambria"/>
          <w:highlight w:val="cyan"/>
          <w:u w:val="single"/>
        </w:rPr>
        <w:t>that</w:t>
      </w:r>
      <w:r w:rsidRPr="00C07CBD">
        <w:rPr>
          <w:rFonts w:eastAsia="Cambria"/>
          <w:sz w:val="16"/>
        </w:rPr>
        <w:t xml:space="preserve"> the </w:t>
      </w:r>
      <w:r w:rsidRPr="00C07CBD">
        <w:rPr>
          <w:rFonts w:eastAsia="Cambria"/>
          <w:b/>
          <w:iCs/>
          <w:highlight w:val="cyan"/>
          <w:u w:val="single"/>
          <w:bdr w:val="single" w:sz="8" w:space="0" w:color="auto"/>
        </w:rPr>
        <w:t>empirical</w:t>
      </w:r>
      <w:r w:rsidRPr="00C07CBD">
        <w:rPr>
          <w:rFonts w:eastAsia="Cambria"/>
          <w:sz w:val="16"/>
        </w:rPr>
        <w:t xml:space="preserve"> </w:t>
      </w:r>
      <w:r w:rsidRPr="00C07CBD">
        <w:rPr>
          <w:rFonts w:eastAsia="Cambria"/>
          <w:b/>
          <w:iCs/>
          <w:highlight w:val="cyan"/>
          <w:u w:val="single"/>
          <w:bdr w:val="single" w:sz="8" w:space="0" w:color="auto"/>
        </w:rPr>
        <w:t>analysis</w:t>
      </w:r>
      <w:r w:rsidRPr="00C07CBD">
        <w:rPr>
          <w:rFonts w:eastAsia="Cambria"/>
          <w:sz w:val="16"/>
        </w:rPr>
        <w:t xml:space="preserve"> </w:t>
      </w:r>
      <w:r w:rsidRPr="00C07CBD">
        <w:rPr>
          <w:rFonts w:eastAsia="Cambria"/>
          <w:highlight w:val="cyan"/>
          <w:u w:val="single"/>
        </w:rPr>
        <w:t>does not support</w:t>
      </w:r>
      <w:r w:rsidRPr="00C07CBD">
        <w:rPr>
          <w:rFonts w:eastAsia="Cambria"/>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C07CBD">
        <w:rPr>
          <w:rFonts w:eastAsia="Cambria"/>
          <w:highlight w:val="cyan"/>
          <w:u w:val="single"/>
        </w:rPr>
        <w:t xml:space="preserve">There is </w:t>
      </w:r>
      <w:r w:rsidRPr="00C07CBD">
        <w:rPr>
          <w:rFonts w:eastAsia="Cambria"/>
          <w:b/>
          <w:iCs/>
          <w:highlight w:val="cyan"/>
          <w:u w:val="single"/>
          <w:bdr w:val="single" w:sz="8" w:space="0" w:color="auto"/>
        </w:rPr>
        <w:t>no</w:t>
      </w:r>
      <w:r w:rsidRPr="00C07CBD">
        <w:rPr>
          <w:rFonts w:eastAsia="Cambria"/>
          <w:sz w:val="16"/>
        </w:rPr>
        <w:t xml:space="preserve">t </w:t>
      </w:r>
      <w:r w:rsidRPr="00C07CBD">
        <w:rPr>
          <w:rFonts w:eastAsia="Cambria"/>
          <w:b/>
          <w:iCs/>
          <w:highlight w:val="cyan"/>
          <w:u w:val="single"/>
          <w:bdr w:val="single" w:sz="8" w:space="0" w:color="auto"/>
        </w:rPr>
        <w:t>support</w:t>
      </w:r>
      <w:r w:rsidRPr="00C07CBD">
        <w:rPr>
          <w:rFonts w:eastAsia="Cambria"/>
          <w:highlight w:val="cyan"/>
          <w:u w:val="single"/>
        </w:rPr>
        <w:t xml:space="preserve"> for the</w:t>
      </w:r>
      <w:r w:rsidRPr="00C07CBD">
        <w:rPr>
          <w:rFonts w:eastAsia="Cambria"/>
          <w:u w:val="single"/>
        </w:rPr>
        <w:t xml:space="preserve"> popular </w:t>
      </w:r>
      <w:r w:rsidRPr="00C07CBD">
        <w:rPr>
          <w:rFonts w:eastAsia="Cambria"/>
          <w:highlight w:val="cyan"/>
          <w:u w:val="single"/>
        </w:rPr>
        <w:t xml:space="preserve">proposition that there is a </w:t>
      </w:r>
      <w:r w:rsidRPr="00C07CBD">
        <w:rPr>
          <w:rFonts w:eastAsia="Cambria"/>
          <w:b/>
          <w:iCs/>
          <w:highlight w:val="cyan"/>
          <w:u w:val="single"/>
          <w:bdr w:val="single" w:sz="8" w:space="0" w:color="auto"/>
        </w:rPr>
        <w:t>hungry, angry crowd</w:t>
      </w:r>
      <w:r w:rsidRPr="00C07CBD">
        <w:rPr>
          <w:rFonts w:eastAsia="Cambria"/>
          <w:highlight w:val="cyan"/>
          <w:u w:val="single"/>
        </w:rPr>
        <w:t xml:space="preserve"> that </w:t>
      </w:r>
      <w:r w:rsidRPr="00C07CBD">
        <w:rPr>
          <w:rFonts w:eastAsia="Cambria"/>
          <w:b/>
          <w:iCs/>
          <w:highlight w:val="cyan"/>
          <w:u w:val="single"/>
          <w:bdr w:val="single" w:sz="8" w:space="0" w:color="auto"/>
        </w:rPr>
        <w:t>engages in violence</w:t>
      </w:r>
      <w:r w:rsidRPr="00C07CBD">
        <w:rPr>
          <w:rFonts w:eastAsia="Cambria"/>
          <w:highlight w:val="cyan"/>
          <w:u w:val="single"/>
        </w:rPr>
        <w:t xml:space="preserve"> out of </w:t>
      </w:r>
      <w:r w:rsidRPr="00C07CBD">
        <w:rPr>
          <w:rFonts w:eastAsia="Cambria"/>
          <w:b/>
          <w:iCs/>
          <w:highlight w:val="cyan"/>
          <w:u w:val="single"/>
          <w:bdr w:val="single" w:sz="8" w:space="0" w:color="auto"/>
        </w:rPr>
        <w:t>desperation</w:t>
      </w:r>
      <w:r w:rsidRPr="00C07CBD">
        <w:rPr>
          <w:rFonts w:eastAsia="Cambria"/>
          <w:highlight w:val="cyan"/>
          <w:u w:val="single"/>
        </w:rPr>
        <w:t xml:space="preserve"> from hunger</w:t>
      </w:r>
      <w:r w:rsidRPr="00C07CBD">
        <w:rPr>
          <w:rFonts w:eastAsia="Cambria"/>
          <w:u w:val="single"/>
        </w:rPr>
        <w:t>.</w:t>
      </w:r>
      <w:r w:rsidRPr="00C07CBD">
        <w:rPr>
          <w:rFonts w:eastAsia="Cambria"/>
          <w:sz w:val="16"/>
        </w:rPr>
        <w:t xml:space="preserve"> I do find that </w:t>
      </w:r>
      <w:r w:rsidRPr="00C07CBD">
        <w:rPr>
          <w:rFonts w:eastAsia="Cambria"/>
          <w:highlight w:val="cyan"/>
          <w:u w:val="single"/>
        </w:rPr>
        <w:t xml:space="preserve">the </w:t>
      </w:r>
      <w:r w:rsidRPr="00C07CBD">
        <w:rPr>
          <w:rFonts w:eastAsia="Cambria"/>
          <w:b/>
          <w:iCs/>
          <w:highlight w:val="cyan"/>
          <w:u w:val="single"/>
          <w:bdr w:val="single" w:sz="8" w:space="0" w:color="auto"/>
        </w:rPr>
        <w:t>most aggrieved</w:t>
      </w:r>
      <w:r w:rsidRPr="00C07CBD">
        <w:rPr>
          <w:rFonts w:eastAsia="Cambria"/>
          <w:u w:val="single"/>
        </w:rPr>
        <w:t xml:space="preserve"> </w:t>
      </w:r>
      <w:r w:rsidRPr="00C07CBD">
        <w:rPr>
          <w:rFonts w:eastAsia="Cambria"/>
          <w:highlight w:val="cyan"/>
          <w:u w:val="single"/>
        </w:rPr>
        <w:t>over food</w:t>
      </w:r>
      <w:r w:rsidRPr="00C07CBD">
        <w:rPr>
          <w:rFonts w:eastAsia="Cambria"/>
          <w:u w:val="single"/>
        </w:rPr>
        <w:t xml:space="preserve"> </w:t>
      </w:r>
      <w:r w:rsidRPr="00C07CBD">
        <w:rPr>
          <w:rFonts w:eastAsia="Cambria"/>
          <w:highlight w:val="cyan"/>
          <w:u w:val="single"/>
        </w:rPr>
        <w:t>engage in</w:t>
      </w:r>
      <w:r w:rsidRPr="00C07CBD">
        <w:rPr>
          <w:rFonts w:eastAsia="Cambria"/>
          <w:u w:val="single"/>
        </w:rPr>
        <w:t xml:space="preserve"> collective </w:t>
      </w:r>
      <w:r w:rsidRPr="00C07CBD">
        <w:rPr>
          <w:rFonts w:eastAsia="Cambria"/>
          <w:b/>
          <w:iCs/>
          <w:highlight w:val="cyan"/>
          <w:u w:val="single"/>
          <w:bdr w:val="single" w:sz="8" w:space="0" w:color="auto"/>
        </w:rPr>
        <w:t>action</w:t>
      </w:r>
      <w:r w:rsidRPr="00C07CBD">
        <w:rPr>
          <w:rFonts w:eastAsia="Cambria"/>
          <w:highlight w:val="cyan"/>
          <w:u w:val="single"/>
        </w:rPr>
        <w:t xml:space="preserve"> through</w:t>
      </w:r>
      <w:r w:rsidRPr="00C07CBD">
        <w:rPr>
          <w:rFonts w:eastAsia="Cambria"/>
          <w:u w:val="single"/>
        </w:rPr>
        <w:t xml:space="preserve"> </w:t>
      </w:r>
      <w:r w:rsidRPr="00C07CBD">
        <w:rPr>
          <w:rFonts w:eastAsia="Cambria"/>
          <w:b/>
          <w:iCs/>
          <w:highlight w:val="cyan"/>
          <w:u w:val="single"/>
          <w:bdr w:val="single" w:sz="8" w:space="0" w:color="auto"/>
        </w:rPr>
        <w:t>legal methods</w:t>
      </w:r>
      <w:r w:rsidRPr="00C07CBD">
        <w:rPr>
          <w:rFonts w:eastAsia="Cambria"/>
          <w:u w:val="single"/>
        </w:rPr>
        <w:t xml:space="preserve"> </w:t>
      </w:r>
      <w:r w:rsidRPr="00C07CBD">
        <w:rPr>
          <w:rFonts w:eastAsia="Cambria"/>
          <w:highlight w:val="cyan"/>
          <w:u w:val="single"/>
        </w:rPr>
        <w:t xml:space="preserve">such as </w:t>
      </w:r>
      <w:r w:rsidRPr="00C07CBD">
        <w:rPr>
          <w:rFonts w:eastAsia="Cambria"/>
          <w:b/>
          <w:iCs/>
          <w:highlight w:val="cyan"/>
          <w:u w:val="single"/>
          <w:bdr w:val="single" w:sz="8" w:space="0" w:color="auto"/>
        </w:rPr>
        <w:t>demonstrations</w:t>
      </w:r>
      <w:r w:rsidRPr="00C07CBD">
        <w:rPr>
          <w:rFonts w:eastAsia="Cambria"/>
          <w:highlight w:val="cyan"/>
          <w:u w:val="single"/>
        </w:rPr>
        <w:t xml:space="preserve"> and </w:t>
      </w:r>
      <w:r w:rsidRPr="00C07CBD">
        <w:rPr>
          <w:rFonts w:eastAsia="Cambria"/>
          <w:b/>
          <w:iCs/>
          <w:highlight w:val="cyan"/>
          <w:u w:val="single"/>
          <w:bdr w:val="single" w:sz="8" w:space="0" w:color="auto"/>
        </w:rPr>
        <w:t>strikes</w:t>
      </w:r>
      <w:r w:rsidRPr="00C07CBD">
        <w:rPr>
          <w:rFonts w:eastAsia="Cambria"/>
          <w:sz w:val="16"/>
        </w:rPr>
        <w:t xml:space="preserve">. </w:t>
      </w:r>
      <w:r w:rsidRPr="00C07CBD">
        <w:rPr>
          <w:rFonts w:eastAsia="Cambria"/>
          <w:highlight w:val="cyan"/>
          <w:u w:val="single"/>
        </w:rPr>
        <w:t>The poor make use of</w:t>
      </w:r>
      <w:r w:rsidRPr="00C07CBD">
        <w:rPr>
          <w:rFonts w:eastAsia="Cambria"/>
          <w:u w:val="single"/>
        </w:rPr>
        <w:t xml:space="preserve"> </w:t>
      </w:r>
      <w:r w:rsidRPr="00C07CBD">
        <w:rPr>
          <w:rFonts w:eastAsia="Cambria"/>
          <w:b/>
          <w:iCs/>
          <w:highlight w:val="cyan"/>
          <w:u w:val="single"/>
          <w:bdr w:val="single" w:sz="8" w:space="0" w:color="auto"/>
        </w:rPr>
        <w:t>existing structures</w:t>
      </w:r>
      <w:r w:rsidRPr="00C07CBD">
        <w:rPr>
          <w:rFonts w:eastAsia="Cambria"/>
          <w:u w:val="single"/>
        </w:rPr>
        <w:t xml:space="preserve"> a</w:t>
      </w:r>
      <w:r w:rsidRPr="00C07CBD">
        <w:rPr>
          <w:rFonts w:eastAsia="Cambria"/>
          <w:sz w:val="16"/>
        </w:rPr>
        <w:t xml:space="preserve">nd make claims </w:t>
      </w:r>
      <w:r w:rsidRPr="00C07CBD">
        <w:rPr>
          <w:rFonts w:eastAsia="Cambria"/>
          <w:highlight w:val="cyan"/>
          <w:u w:val="single"/>
        </w:rPr>
        <w:t>through collective action</w:t>
      </w:r>
      <w:r w:rsidRPr="00C07CBD">
        <w:rPr>
          <w:rFonts w:eastAsia="Cambria"/>
          <w:sz w:val="16"/>
        </w:rPr>
        <w:t xml:space="preserve">; </w:t>
      </w:r>
      <w:r w:rsidRPr="00C07CBD">
        <w:rPr>
          <w:rFonts w:eastAsia="Cambria"/>
          <w:u w:val="single"/>
        </w:rPr>
        <w:t>they</w:t>
      </w:r>
      <w:r w:rsidRPr="00C07CBD">
        <w:rPr>
          <w:rFonts w:eastAsia="Cambria"/>
          <w:sz w:val="16"/>
        </w:rPr>
        <w:t xml:space="preserve"> </w:t>
      </w:r>
      <w:r w:rsidRPr="00C07CBD">
        <w:rPr>
          <w:rFonts w:eastAsia="Cambria"/>
          <w:u w:val="single"/>
        </w:rPr>
        <w:t>are neither passive nor</w:t>
      </w:r>
      <w:r w:rsidRPr="00C07CBD">
        <w:rPr>
          <w:rFonts w:eastAsia="Cambria"/>
          <w:sz w:val="16"/>
        </w:rPr>
        <w:t xml:space="preserve"> a </w:t>
      </w:r>
      <w:r w:rsidRPr="00C07CBD">
        <w:rPr>
          <w:rFonts w:eastAsia="Cambria"/>
          <w:u w:val="single"/>
        </w:rPr>
        <w:t>maddened</w:t>
      </w:r>
      <w:r w:rsidRPr="00C07CBD">
        <w:rPr>
          <w:rFonts w:eastAsia="Cambria"/>
          <w:sz w:val="16"/>
        </w:rPr>
        <w:t xml:space="preserve"> crowd.</w:t>
      </w:r>
    </w:p>
    <w:p w14:paraId="70BD7286" w14:textId="77777777" w:rsidR="00C7224D" w:rsidRPr="00C07CBD" w:rsidRDefault="00C7224D" w:rsidP="00C7224D">
      <w:pPr>
        <w:pStyle w:val="Heading4"/>
      </w:pPr>
      <w:bookmarkStart w:id="3" w:name="_Hlk166071922"/>
      <w:r w:rsidRPr="00C07CBD">
        <w:t xml:space="preserve">General emerging tech impacts are </w:t>
      </w:r>
      <w:r w:rsidRPr="00C07CBD">
        <w:rPr>
          <w:u w:val="single"/>
        </w:rPr>
        <w:t>fake</w:t>
      </w:r>
      <w:r w:rsidRPr="00C07CBD">
        <w:t xml:space="preserve">. </w:t>
      </w:r>
    </w:p>
    <w:p w14:paraId="2EDF6F60" w14:textId="77777777" w:rsidR="00C7224D" w:rsidRPr="00C07CBD" w:rsidRDefault="00C7224D" w:rsidP="00C7224D">
      <w:r w:rsidRPr="00C07CBD">
        <w:rPr>
          <w:rStyle w:val="Style13ptBold"/>
        </w:rPr>
        <w:t xml:space="preserve">Kunertova ’22 </w:t>
      </w:r>
      <w:r w:rsidRPr="00C07CBD">
        <w:t xml:space="preserve">[Dominika; April 1; Senior Researcher in the Global Security Team at the Center for Security Studies; Center for Security Studies, “Strategic Trends 2022,” ISSN 1664-0667] </w:t>
      </w:r>
    </w:p>
    <w:p w14:paraId="4CC0708B" w14:textId="77777777" w:rsidR="00C7224D" w:rsidRPr="00C07CBD" w:rsidRDefault="00C7224D" w:rsidP="00C7224D">
      <w:pPr>
        <w:rPr>
          <w:sz w:val="16"/>
          <w:szCs w:val="16"/>
        </w:rPr>
      </w:pPr>
      <w:r w:rsidRPr="00C07CBD">
        <w:rPr>
          <w:sz w:val="16"/>
          <w:szCs w:val="16"/>
        </w:rPr>
        <w:t>More Hype, Less Sonic</w:t>
      </w:r>
    </w:p>
    <w:p w14:paraId="0DAA66F5" w14:textId="77777777" w:rsidR="00C7224D" w:rsidRPr="00C07CBD" w:rsidRDefault="00C7224D" w:rsidP="00C7224D">
      <w:pPr>
        <w:rPr>
          <w:sz w:val="16"/>
        </w:rPr>
      </w:pPr>
      <w:r w:rsidRPr="00C07CBD">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C07CBD">
        <w:rPr>
          <w:rStyle w:val="Emphasis"/>
        </w:rPr>
        <w:t>scientific advances</w:t>
      </w:r>
      <w:r w:rsidRPr="00C07CBD">
        <w:rPr>
          <w:sz w:val="16"/>
        </w:rPr>
        <w:t xml:space="preserve"> have brought these systems within reach, as they have allowed prototypes to be construct- ed and tested. This has </w:t>
      </w:r>
      <w:r w:rsidRPr="00C07CBD">
        <w:rPr>
          <w:rStyle w:val="Emphasis"/>
        </w:rPr>
        <w:t>sparked hype</w:t>
      </w:r>
      <w:r w:rsidRPr="00C07CBD">
        <w:rPr>
          <w:sz w:val="16"/>
        </w:rPr>
        <w:t xml:space="preserve"> and impatience </w:t>
      </w:r>
      <w:r w:rsidRPr="00C07CBD">
        <w:rPr>
          <w:rStyle w:val="StyleUnderline"/>
        </w:rPr>
        <w:t>among trendspotters about</w:t>
      </w:r>
      <w:r w:rsidRPr="00C07CBD">
        <w:rPr>
          <w:rStyle w:val="StyleUnderline"/>
          <w:sz w:val="16"/>
          <w:szCs w:val="16"/>
        </w:rPr>
        <w:t xml:space="preserve"> whether hypersonic tech</w:t>
      </w:r>
      <w:r w:rsidRPr="00C07CBD">
        <w:rPr>
          <w:sz w:val="16"/>
          <w:szCs w:val="16"/>
        </w:rPr>
        <w:t xml:space="preserve">nology </w:t>
      </w:r>
      <w:r w:rsidRPr="00C07CBD">
        <w:rPr>
          <w:rStyle w:val="StyleUnderline"/>
          <w:sz w:val="16"/>
          <w:szCs w:val="16"/>
        </w:rPr>
        <w:t>will unleash</w:t>
      </w:r>
      <w:r w:rsidRPr="00C07CBD">
        <w:rPr>
          <w:sz w:val="16"/>
        </w:rPr>
        <w:t xml:space="preserve"> </w:t>
      </w:r>
      <w:r w:rsidRPr="00C07CBD">
        <w:rPr>
          <w:u w:val="single"/>
        </w:rPr>
        <w:t xml:space="preserve">a new industrial and/or military </w:t>
      </w:r>
      <w:r w:rsidRPr="00C07CBD">
        <w:rPr>
          <w:rStyle w:val="Emphasis"/>
        </w:rPr>
        <w:t>revolution</w:t>
      </w:r>
      <w:r w:rsidRPr="00C07CBD">
        <w:rPr>
          <w:sz w:val="16"/>
        </w:rPr>
        <w:t>.</w:t>
      </w:r>
    </w:p>
    <w:p w14:paraId="5D3C6C0A" w14:textId="77777777" w:rsidR="00C7224D" w:rsidRPr="00C07CBD" w:rsidRDefault="00C7224D" w:rsidP="00C7224D">
      <w:pPr>
        <w:rPr>
          <w:sz w:val="16"/>
        </w:rPr>
      </w:pPr>
      <w:r w:rsidRPr="00C07CBD">
        <w:rPr>
          <w:sz w:val="16"/>
        </w:rPr>
        <w:t xml:space="preserve">The hype is not unique to hyper- sonic weapons. The </w:t>
      </w:r>
      <w:r w:rsidRPr="00C07CBD">
        <w:rPr>
          <w:rStyle w:val="StyleUnderline"/>
        </w:rPr>
        <w:t>phenomenon</w:t>
      </w:r>
      <w:r w:rsidRPr="00C07CBD">
        <w:rPr>
          <w:sz w:val="16"/>
        </w:rPr>
        <w:t xml:space="preserve"> of </w:t>
      </w:r>
      <w:r w:rsidRPr="00C07CBD">
        <w:rPr>
          <w:rStyle w:val="Emphasis"/>
          <w:highlight w:val="cyan"/>
        </w:rPr>
        <w:t>emerging</w:t>
      </w:r>
      <w:r w:rsidRPr="00C07CBD">
        <w:rPr>
          <w:sz w:val="16"/>
        </w:rPr>
        <w:t xml:space="preserve"> and disruptive </w:t>
      </w:r>
      <w:r w:rsidRPr="00C07CBD">
        <w:rPr>
          <w:rStyle w:val="Emphasis"/>
          <w:highlight w:val="cyan"/>
        </w:rPr>
        <w:t>tech</w:t>
      </w:r>
      <w:r w:rsidRPr="00C07CBD">
        <w:rPr>
          <w:sz w:val="16"/>
        </w:rPr>
        <w:t xml:space="preserve">nologies (EDTs) </w:t>
      </w:r>
      <w:r w:rsidRPr="00C07CBD">
        <w:rPr>
          <w:rStyle w:val="StyleUnderline"/>
        </w:rPr>
        <w:t xml:space="preserve">is </w:t>
      </w:r>
      <w:r w:rsidRPr="00C07CBD">
        <w:rPr>
          <w:rStyle w:val="Emphasis"/>
          <w:highlight w:val="cyan"/>
        </w:rPr>
        <w:t>plagued</w:t>
      </w:r>
      <w:r w:rsidRPr="00C07CBD">
        <w:rPr>
          <w:rStyle w:val="StyleUnderline"/>
          <w:highlight w:val="cyan"/>
        </w:rPr>
        <w:t xml:space="preserve"> with</w:t>
      </w:r>
      <w:r w:rsidRPr="00C07CBD">
        <w:rPr>
          <w:sz w:val="16"/>
        </w:rPr>
        <w:t xml:space="preserve"> a </w:t>
      </w:r>
      <w:r w:rsidRPr="00C07CBD">
        <w:rPr>
          <w:rStyle w:val="StyleUnderline"/>
          <w:highlight w:val="cyan"/>
        </w:rPr>
        <w:t>lack of understanding of</w:t>
      </w:r>
      <w:r w:rsidRPr="00C07CBD">
        <w:rPr>
          <w:sz w:val="16"/>
        </w:rPr>
        <w:t xml:space="preserve"> the </w:t>
      </w:r>
      <w:r w:rsidRPr="00C07CBD">
        <w:rPr>
          <w:rStyle w:val="Emphasis"/>
          <w:highlight w:val="cyan"/>
        </w:rPr>
        <w:t>time</w:t>
      </w:r>
      <w:r w:rsidRPr="00C07CBD">
        <w:rPr>
          <w:rStyle w:val="StyleUnderline"/>
        </w:rPr>
        <w:t xml:space="preserve"> it takes </w:t>
      </w:r>
      <w:r w:rsidRPr="00C07CBD">
        <w:rPr>
          <w:rStyle w:val="StyleUnderline"/>
          <w:highlight w:val="cyan"/>
        </w:rPr>
        <w:t>for</w:t>
      </w:r>
      <w:r w:rsidRPr="00C07CBD">
        <w:rPr>
          <w:sz w:val="16"/>
        </w:rPr>
        <w:t xml:space="preserve"> a given </w:t>
      </w:r>
      <w:r w:rsidRPr="00C07CBD">
        <w:rPr>
          <w:rStyle w:val="StyleUnderline"/>
          <w:highlight w:val="cyan"/>
        </w:rPr>
        <w:t>tech</w:t>
      </w:r>
      <w:r w:rsidRPr="00C07CBD">
        <w:rPr>
          <w:sz w:val="16"/>
        </w:rPr>
        <w:t xml:space="preserve">nology </w:t>
      </w:r>
      <w:r w:rsidRPr="00C07CBD">
        <w:rPr>
          <w:rStyle w:val="StyleUnderline"/>
          <w:highlight w:val="cyan"/>
        </w:rPr>
        <w:t xml:space="preserve">to </w:t>
      </w:r>
      <w:r w:rsidRPr="00C07CBD">
        <w:rPr>
          <w:rStyle w:val="Emphasis"/>
          <w:highlight w:val="cyan"/>
        </w:rPr>
        <w:t>mature</w:t>
      </w:r>
      <w:r w:rsidRPr="00C07CBD">
        <w:rPr>
          <w:rStyle w:val="StyleUnderline"/>
        </w:rPr>
        <w:t xml:space="preserve">, </w:t>
      </w:r>
      <w:r w:rsidRPr="00C07CBD">
        <w:rPr>
          <w:rStyle w:val="Emphasis"/>
        </w:rPr>
        <w:t>innovation</w:t>
      </w:r>
      <w:r w:rsidRPr="00C07CBD">
        <w:rPr>
          <w:rStyle w:val="StyleUnderline"/>
        </w:rPr>
        <w:t xml:space="preserve"> and </w:t>
      </w:r>
      <w:r w:rsidRPr="00C07CBD">
        <w:rPr>
          <w:rStyle w:val="Emphasis"/>
          <w:highlight w:val="cyan"/>
        </w:rPr>
        <w:t>adoption</w:t>
      </w:r>
      <w:r w:rsidRPr="00C07CBD">
        <w:rPr>
          <w:rStyle w:val="StyleUnderline"/>
          <w:highlight w:val="cyan"/>
        </w:rPr>
        <w:t xml:space="preserve"> challenges, and</w:t>
      </w:r>
      <w:r w:rsidRPr="00C07CBD">
        <w:rPr>
          <w:rStyle w:val="StyleUnderline"/>
        </w:rPr>
        <w:t xml:space="preserve"> its </w:t>
      </w:r>
      <w:r w:rsidRPr="00C07CBD">
        <w:rPr>
          <w:rStyle w:val="Emphasis"/>
          <w:highlight w:val="cyan"/>
        </w:rPr>
        <w:t>real-world effects</w:t>
      </w:r>
      <w:r w:rsidRPr="00C07CBD">
        <w:rPr>
          <w:sz w:val="16"/>
        </w:rPr>
        <w:t xml:space="preserve"> in both the short and long runs. According to a 2020 NATO Science and Technology Organization report, the EDTs </w:t>
      </w:r>
      <w:r w:rsidRPr="00C07CBD">
        <w:rPr>
          <w:rStyle w:val="StyleUnderline"/>
          <w:highlight w:val="cyan"/>
        </w:rPr>
        <w:t>include</w:t>
      </w:r>
      <w:r w:rsidRPr="00C07CBD">
        <w:rPr>
          <w:rStyle w:val="StyleUnderline"/>
        </w:rPr>
        <w:t xml:space="preserve"> </w:t>
      </w:r>
      <w:r w:rsidRPr="00C07CBD">
        <w:rPr>
          <w:rStyle w:val="Emphasis"/>
        </w:rPr>
        <w:t>data</w:t>
      </w:r>
      <w:r w:rsidRPr="00C07CBD">
        <w:rPr>
          <w:rStyle w:val="StyleUnderline"/>
        </w:rPr>
        <w:t xml:space="preserve">, </w:t>
      </w:r>
      <w:r w:rsidRPr="00C07CBD">
        <w:rPr>
          <w:rStyle w:val="Emphasis"/>
          <w:highlight w:val="cyan"/>
        </w:rPr>
        <w:t>AI</w:t>
      </w:r>
      <w:r w:rsidRPr="00C07CBD">
        <w:rPr>
          <w:rStyle w:val="StyleUnderline"/>
        </w:rPr>
        <w:t xml:space="preserve">, </w:t>
      </w:r>
      <w:r w:rsidRPr="00C07CBD">
        <w:rPr>
          <w:rStyle w:val="Emphasis"/>
        </w:rPr>
        <w:t>autonomy</w:t>
      </w:r>
      <w:r w:rsidRPr="00C07CBD">
        <w:rPr>
          <w:rStyle w:val="StyleUnderline"/>
        </w:rPr>
        <w:t xml:space="preserve">, </w:t>
      </w:r>
      <w:r w:rsidRPr="00C07CBD">
        <w:rPr>
          <w:rStyle w:val="Emphasis"/>
          <w:highlight w:val="cyan"/>
        </w:rPr>
        <w:t>space</w:t>
      </w:r>
      <w:r w:rsidRPr="00C07CBD">
        <w:rPr>
          <w:rStyle w:val="StyleUnderline"/>
          <w:highlight w:val="cyan"/>
        </w:rPr>
        <w:t xml:space="preserve">, </w:t>
      </w:r>
      <w:r w:rsidRPr="00C07CBD">
        <w:rPr>
          <w:rStyle w:val="Emphasis"/>
          <w:highlight w:val="cyan"/>
        </w:rPr>
        <w:t>hypersonics</w:t>
      </w:r>
      <w:r w:rsidRPr="00C07CBD">
        <w:rPr>
          <w:rStyle w:val="StyleUnderline"/>
          <w:highlight w:val="cyan"/>
        </w:rPr>
        <w:t xml:space="preserve">, </w:t>
      </w:r>
      <w:r w:rsidRPr="00C07CBD">
        <w:rPr>
          <w:rStyle w:val="Emphasis"/>
          <w:highlight w:val="cyan"/>
        </w:rPr>
        <w:t>quantum</w:t>
      </w:r>
      <w:r w:rsidRPr="00C07CBD">
        <w:rPr>
          <w:rStyle w:val="StyleUnderline"/>
        </w:rPr>
        <w:t xml:space="preserve"> tech</w:t>
      </w:r>
      <w:r w:rsidRPr="00C07CBD">
        <w:rPr>
          <w:sz w:val="16"/>
        </w:rPr>
        <w:t xml:space="preserve">nologies, </w:t>
      </w:r>
      <w:r w:rsidRPr="00C07CBD">
        <w:rPr>
          <w:rStyle w:val="Emphasis"/>
          <w:highlight w:val="cyan"/>
        </w:rPr>
        <w:t>biotech</w:t>
      </w:r>
      <w:r w:rsidRPr="00C07CBD">
        <w:rPr>
          <w:sz w:val="16"/>
        </w:rPr>
        <w:t xml:space="preserve">nology, </w:t>
      </w:r>
      <w:r w:rsidRPr="00C07CBD">
        <w:rPr>
          <w:rStyle w:val="StyleUnderline"/>
        </w:rPr>
        <w:t>and materials</w:t>
      </w:r>
      <w:r w:rsidRPr="00C07CBD">
        <w:rPr>
          <w:sz w:val="16"/>
        </w:rPr>
        <w:t xml:space="preserve">. The report suggests that </w:t>
      </w:r>
      <w:r w:rsidRPr="00C07CBD">
        <w:rPr>
          <w:rStyle w:val="StyleUnderline"/>
          <w:highlight w:val="cyan"/>
        </w:rPr>
        <w:t>all</w:t>
      </w:r>
      <w:r w:rsidRPr="00C07CBD">
        <w:rPr>
          <w:sz w:val="16"/>
        </w:rPr>
        <w:t xml:space="preserve"> of these </w:t>
      </w:r>
      <w:r w:rsidRPr="00C07CBD">
        <w:rPr>
          <w:rStyle w:val="StyleUnderline"/>
        </w:rPr>
        <w:t>are</w:t>
      </w:r>
      <w:r w:rsidRPr="00C07CBD">
        <w:rPr>
          <w:sz w:val="16"/>
        </w:rPr>
        <w:t xml:space="preserve"> either currently </w:t>
      </w:r>
      <w:r w:rsidRPr="00C07CBD">
        <w:rPr>
          <w:rStyle w:val="StyleUnderline"/>
        </w:rPr>
        <w:t xml:space="preserve">in </w:t>
      </w:r>
      <w:r w:rsidRPr="00C07CBD">
        <w:rPr>
          <w:rStyle w:val="Emphasis"/>
          <w:highlight w:val="cyan"/>
        </w:rPr>
        <w:t>nascent</w:t>
      </w:r>
      <w:r w:rsidRPr="00C07CBD">
        <w:rPr>
          <w:rStyle w:val="StyleUnderline"/>
        </w:rPr>
        <w:t xml:space="preserve"> stages</w:t>
      </w:r>
      <w:r w:rsidRPr="00C07CBD">
        <w:rPr>
          <w:sz w:val="16"/>
        </w:rPr>
        <w:t xml:space="preserve"> of development or are undergoing rapid development.25</w:t>
      </w:r>
    </w:p>
    <w:p w14:paraId="7209ADD2" w14:textId="77777777" w:rsidR="00C7224D" w:rsidRPr="00C07CBD" w:rsidRDefault="00C7224D" w:rsidP="00C7224D">
      <w:pPr>
        <w:rPr>
          <w:sz w:val="16"/>
          <w:szCs w:val="16"/>
        </w:rPr>
      </w:pPr>
      <w:r w:rsidRPr="00C07CBD">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785E4A98" w14:textId="77777777" w:rsidR="00C7224D" w:rsidRPr="00C07CBD" w:rsidRDefault="00C7224D" w:rsidP="00C7224D">
      <w:pPr>
        <w:rPr>
          <w:sz w:val="16"/>
          <w:szCs w:val="16"/>
        </w:rPr>
      </w:pPr>
      <w:r w:rsidRPr="00C07CBD">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460AC6B" w14:textId="77777777" w:rsidR="00C7224D" w:rsidRPr="00C07CBD" w:rsidRDefault="00C7224D" w:rsidP="00C7224D">
      <w:pPr>
        <w:rPr>
          <w:sz w:val="16"/>
        </w:rPr>
      </w:pPr>
      <w:r w:rsidRPr="00C07CBD">
        <w:rPr>
          <w:sz w:val="16"/>
        </w:rPr>
        <w:t xml:space="preserve">Other researchers disagree in principle, arguing that a </w:t>
      </w:r>
      <w:r w:rsidRPr="00C07CBD">
        <w:rPr>
          <w:rStyle w:val="StyleUnderline"/>
          <w:highlight w:val="cyan"/>
        </w:rPr>
        <w:t>tech</w:t>
      </w:r>
      <w:r w:rsidRPr="00C07CBD">
        <w:rPr>
          <w:rStyle w:val="StyleUnderline"/>
        </w:rPr>
        <w:t xml:space="preserve">nology itself </w:t>
      </w:r>
      <w:r w:rsidRPr="00C07CBD">
        <w:rPr>
          <w:rStyle w:val="Emphasis"/>
          <w:highlight w:val="cyan"/>
        </w:rPr>
        <w:t>cannot</w:t>
      </w:r>
      <w:r w:rsidRPr="00C07CBD">
        <w:rPr>
          <w:rStyle w:val="StyleUnderline"/>
          <w:highlight w:val="cyan"/>
        </w:rPr>
        <w:t xml:space="preserve"> be</w:t>
      </w:r>
      <w:r w:rsidRPr="00C07CBD">
        <w:rPr>
          <w:rStyle w:val="StyleUnderline"/>
        </w:rPr>
        <w:t xml:space="preserve"> disruptive</w:t>
      </w:r>
      <w:r w:rsidRPr="00C07CBD">
        <w:rPr>
          <w:sz w:val="16"/>
        </w:rPr>
        <w:t xml:space="preserve">, stabilizing, </w:t>
      </w:r>
      <w:r w:rsidRPr="00C07CBD">
        <w:rPr>
          <w:rStyle w:val="StyleUnderline"/>
        </w:rPr>
        <w:t xml:space="preserve">or </w:t>
      </w:r>
      <w:r w:rsidRPr="00C07CBD">
        <w:rPr>
          <w:rStyle w:val="Emphasis"/>
          <w:highlight w:val="cyan"/>
        </w:rPr>
        <w:t>game-changing</w:t>
      </w:r>
      <w:r w:rsidRPr="00C07CBD">
        <w:rPr>
          <w:sz w:val="16"/>
        </w:rPr>
        <w:t xml:space="preserve">. This view </w:t>
      </w:r>
      <w:r w:rsidRPr="00C07CBD">
        <w:rPr>
          <w:rStyle w:val="StyleUnderline"/>
        </w:rPr>
        <w:t>emphasizes</w:t>
      </w:r>
      <w:r w:rsidRPr="00C07CBD">
        <w:rPr>
          <w:sz w:val="16"/>
        </w:rPr>
        <w:t xml:space="preserve"> the </w:t>
      </w:r>
      <w:r w:rsidRPr="00C07CBD">
        <w:rPr>
          <w:rStyle w:val="StyleUnderline"/>
        </w:rPr>
        <w:t xml:space="preserve">importance of technology </w:t>
      </w:r>
      <w:r w:rsidRPr="00C07CBD">
        <w:rPr>
          <w:rStyle w:val="Emphasis"/>
        </w:rPr>
        <w:t>adoption</w:t>
      </w:r>
      <w:r w:rsidRPr="00C07CBD">
        <w:rPr>
          <w:rStyle w:val="StyleUnderline"/>
        </w:rPr>
        <w:t xml:space="preserve"> processes</w:t>
      </w:r>
      <w:r w:rsidRPr="00C07CBD">
        <w:rPr>
          <w:sz w:val="16"/>
        </w:rPr>
        <w:t xml:space="preserve">. For example, here, the success of armed forces in using open architecture and modular systems to absorb fast-paced technological changes is vitally important. Ultimately, the </w:t>
      </w:r>
      <w:r w:rsidRPr="00C07CBD">
        <w:rPr>
          <w:rStyle w:val="StyleUnderline"/>
        </w:rPr>
        <w:t>military technology represents</w:t>
      </w:r>
      <w:r w:rsidRPr="00C07CBD">
        <w:rPr>
          <w:sz w:val="16"/>
        </w:rPr>
        <w:t xml:space="preserve"> the </w:t>
      </w:r>
      <w:r w:rsidRPr="00C07CBD">
        <w:rPr>
          <w:rStyle w:val="StyleUnderline"/>
        </w:rPr>
        <w:t xml:space="preserve">means to the </w:t>
      </w:r>
      <w:r w:rsidRPr="00C07CBD">
        <w:rPr>
          <w:rStyle w:val="Emphasis"/>
        </w:rPr>
        <w:t>political ends</w:t>
      </w:r>
      <w:r w:rsidRPr="00C07CBD">
        <w:rPr>
          <w:sz w:val="16"/>
        </w:rPr>
        <w:t xml:space="preserve">; </w:t>
      </w:r>
      <w:r w:rsidRPr="00C07CBD">
        <w:rPr>
          <w:rStyle w:val="StyleUnderline"/>
        </w:rPr>
        <w:t>only the ways in which</w:t>
      </w:r>
      <w:r w:rsidRPr="00C07CBD">
        <w:rPr>
          <w:sz w:val="16"/>
        </w:rPr>
        <w:t xml:space="preserve"> the </w:t>
      </w:r>
      <w:r w:rsidRPr="00C07CBD">
        <w:rPr>
          <w:rStyle w:val="StyleUnderline"/>
        </w:rPr>
        <w:t>latter are achieved can be disruptive</w:t>
      </w:r>
      <w:r w:rsidRPr="00C07CBD">
        <w:rPr>
          <w:sz w:val="16"/>
        </w:rPr>
        <w:t>.</w:t>
      </w:r>
    </w:p>
    <w:p w14:paraId="1BC360D0" w14:textId="77777777" w:rsidR="00C7224D" w:rsidRPr="00C07CBD" w:rsidRDefault="00C7224D" w:rsidP="00C7224D">
      <w:pPr>
        <w:rPr>
          <w:sz w:val="16"/>
        </w:rPr>
      </w:pPr>
      <w:r w:rsidRPr="00C07CBD">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C07CBD">
        <w:rPr>
          <w:rStyle w:val="Emphasis"/>
          <w:highlight w:val="cyan"/>
        </w:rPr>
        <w:t>greatest</w:t>
      </w:r>
      <w:r w:rsidRPr="00C07CBD">
        <w:rPr>
          <w:sz w:val="16"/>
        </w:rPr>
        <w:t xml:space="preserve"> amount of </w:t>
      </w:r>
      <w:r w:rsidRPr="00C07CBD">
        <w:rPr>
          <w:rStyle w:val="Emphasis"/>
          <w:highlight w:val="cyan"/>
        </w:rPr>
        <w:t>discussion</w:t>
      </w:r>
      <w:r w:rsidRPr="00C07CBD">
        <w:rPr>
          <w:rStyle w:val="StyleUnderline"/>
        </w:rPr>
        <w:t xml:space="preserve"> about</w:t>
      </w:r>
      <w:r w:rsidRPr="00C07CBD">
        <w:rPr>
          <w:sz w:val="16"/>
        </w:rPr>
        <w:t xml:space="preserve"> many </w:t>
      </w:r>
      <w:r w:rsidRPr="00C07CBD">
        <w:rPr>
          <w:rStyle w:val="StyleUnderline"/>
        </w:rPr>
        <w:t>tech</w:t>
      </w:r>
      <w:r w:rsidRPr="00C07CBD">
        <w:rPr>
          <w:sz w:val="16"/>
        </w:rPr>
        <w:t xml:space="preserve">nologies </w:t>
      </w:r>
      <w:r w:rsidRPr="00C07CBD">
        <w:rPr>
          <w:rStyle w:val="StyleUnderline"/>
          <w:highlight w:val="cyan"/>
        </w:rPr>
        <w:t xml:space="preserve">takes place </w:t>
      </w:r>
      <w:r w:rsidRPr="00C07CBD">
        <w:rPr>
          <w:rStyle w:val="Emphasis"/>
          <w:highlight w:val="cyan"/>
        </w:rPr>
        <w:t>before</w:t>
      </w:r>
      <w:r w:rsidRPr="00C07CBD">
        <w:rPr>
          <w:rStyle w:val="StyleUnderline"/>
        </w:rPr>
        <w:t xml:space="preserve"> they reach </w:t>
      </w:r>
      <w:r w:rsidRPr="00C07CBD">
        <w:rPr>
          <w:rStyle w:val="StyleUnderline"/>
          <w:highlight w:val="cyan"/>
        </w:rPr>
        <w:t>maturity</w:t>
      </w:r>
      <w:r w:rsidRPr="00C07CBD">
        <w:rPr>
          <w:rStyle w:val="StyleUnderline"/>
        </w:rPr>
        <w:t>, prior to their real use</w:t>
      </w:r>
      <w:r w:rsidRPr="00C07CBD">
        <w:rPr>
          <w:sz w:val="16"/>
        </w:rPr>
        <w:t xml:space="preserve">. In doing so, he suggested that </w:t>
      </w:r>
      <w:r w:rsidRPr="00C07CBD">
        <w:rPr>
          <w:rStyle w:val="Emphasis"/>
          <w:highlight w:val="cyan"/>
        </w:rPr>
        <w:t>usability</w:t>
      </w:r>
      <w:r w:rsidRPr="00C07CBD">
        <w:rPr>
          <w:rStyle w:val="StyleUnderline"/>
        </w:rPr>
        <w:t xml:space="preserve"> of a technology </w:t>
      </w:r>
      <w:r w:rsidRPr="00C07CBD">
        <w:rPr>
          <w:rStyle w:val="StyleUnderline"/>
          <w:highlight w:val="cyan"/>
        </w:rPr>
        <w:t>and</w:t>
      </w:r>
      <w:r w:rsidRPr="00C07CBD">
        <w:rPr>
          <w:sz w:val="16"/>
        </w:rPr>
        <w:t xml:space="preserve"> its </w:t>
      </w:r>
      <w:r w:rsidRPr="00C07CBD">
        <w:rPr>
          <w:rStyle w:val="Emphasis"/>
          <w:highlight w:val="cyan"/>
        </w:rPr>
        <w:t>publicity</w:t>
      </w:r>
      <w:r w:rsidRPr="00C07CBD">
        <w:rPr>
          <w:rStyle w:val="StyleUnderline"/>
          <w:highlight w:val="cyan"/>
        </w:rPr>
        <w:t xml:space="preserve"> are </w:t>
      </w:r>
      <w:r w:rsidRPr="00C07CBD">
        <w:rPr>
          <w:rStyle w:val="Emphasis"/>
          <w:highlight w:val="cyan"/>
        </w:rPr>
        <w:t>inversely correlated</w:t>
      </w:r>
      <w:r w:rsidRPr="00C07CBD">
        <w:rPr>
          <w:sz w:val="16"/>
          <w:highlight w:val="cyan"/>
        </w:rPr>
        <w:t>.</w:t>
      </w:r>
      <w:r w:rsidRPr="00C07CBD">
        <w:rPr>
          <w:sz w:val="16"/>
        </w:rPr>
        <w:t>28</w:t>
      </w:r>
    </w:p>
    <w:p w14:paraId="3165BA2B" w14:textId="77777777" w:rsidR="00C7224D" w:rsidRPr="00C07CBD" w:rsidRDefault="00C7224D" w:rsidP="00C7224D">
      <w:pPr>
        <w:rPr>
          <w:sz w:val="16"/>
        </w:rPr>
      </w:pPr>
      <w:r w:rsidRPr="00C07CBD">
        <w:rPr>
          <w:sz w:val="16"/>
        </w:rPr>
        <w:t xml:space="preserve">According to the Gartner Hype Cycle, the most well-known cycle of techno- logical progress built upon Fosdick’s work on technology adoption, a trending </w:t>
      </w:r>
      <w:r w:rsidRPr="00C07CBD">
        <w:rPr>
          <w:rStyle w:val="Emphasis"/>
          <w:highlight w:val="cyan"/>
        </w:rPr>
        <w:t>tech</w:t>
      </w:r>
      <w:r w:rsidRPr="00C07CBD">
        <w:rPr>
          <w:sz w:val="16"/>
        </w:rPr>
        <w:t xml:space="preserve">nology </w:t>
      </w:r>
      <w:r w:rsidRPr="00C07CBD">
        <w:rPr>
          <w:rStyle w:val="StyleUnderline"/>
          <w:highlight w:val="cyan"/>
        </w:rPr>
        <w:t>goes through</w:t>
      </w:r>
      <w:r w:rsidRPr="00C07CBD">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C07CBD">
        <w:rPr>
          <w:rStyle w:val="StyleUnderline"/>
        </w:rPr>
        <w:t xml:space="preserve">Trough of </w:t>
      </w:r>
      <w:r w:rsidRPr="00C07CBD">
        <w:rPr>
          <w:rStyle w:val="Emphasis"/>
          <w:highlight w:val="cyan"/>
        </w:rPr>
        <w:t>Disillusionment</w:t>
      </w:r>
      <w:r w:rsidRPr="00C07CBD">
        <w:rPr>
          <w:rStyle w:val="StyleUnderline"/>
          <w:highlight w:val="cyan"/>
        </w:rPr>
        <w:t>, when</w:t>
      </w:r>
      <w:r w:rsidRPr="00C07CBD">
        <w:rPr>
          <w:rStyle w:val="StyleUnderline"/>
        </w:rPr>
        <w:t xml:space="preserve"> the </w:t>
      </w:r>
      <w:r w:rsidRPr="00C07CBD">
        <w:rPr>
          <w:rStyle w:val="Emphasis"/>
          <w:highlight w:val="cyan"/>
        </w:rPr>
        <w:t>limitations</w:t>
      </w:r>
      <w:r w:rsidRPr="00C07CBD">
        <w:rPr>
          <w:rStyle w:val="StyleUnderline"/>
        </w:rPr>
        <w:t xml:space="preserve"> of the technology </w:t>
      </w:r>
      <w:r w:rsidRPr="00C07CBD">
        <w:rPr>
          <w:rStyle w:val="Emphasis"/>
          <w:highlight w:val="cyan"/>
        </w:rPr>
        <w:t>come to</w:t>
      </w:r>
      <w:r w:rsidRPr="00C07CBD">
        <w:rPr>
          <w:rStyle w:val="Emphasis"/>
        </w:rPr>
        <w:t xml:space="preserve"> the </w:t>
      </w:r>
      <w:r w:rsidRPr="00C07CBD">
        <w:rPr>
          <w:rStyle w:val="Emphasis"/>
          <w:highlight w:val="cyan"/>
        </w:rPr>
        <w:t>fore</w:t>
      </w:r>
      <w:r w:rsidRPr="00C07CBD">
        <w:rPr>
          <w:sz w:val="16"/>
        </w:rPr>
        <w:t>; 4) the Slope of Enlightenment, which comes with a better understanding of the technolo- gy’s utility; and 5) the Plateau of Pro- ductivity, the stage of a mature application of the “unhyped” technology.</w:t>
      </w:r>
    </w:p>
    <w:p w14:paraId="26A3DCB6" w14:textId="77777777" w:rsidR="00C7224D" w:rsidRPr="00C07CBD" w:rsidRDefault="00C7224D" w:rsidP="00C7224D">
      <w:pPr>
        <w:rPr>
          <w:sz w:val="16"/>
          <w:szCs w:val="16"/>
        </w:rPr>
      </w:pPr>
      <w:r w:rsidRPr="00C07CBD">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7570AD4" w14:textId="77777777" w:rsidR="00C7224D" w:rsidRPr="00C07CBD" w:rsidRDefault="00C7224D" w:rsidP="00C7224D">
      <w:pPr>
        <w:rPr>
          <w:sz w:val="16"/>
        </w:rPr>
      </w:pPr>
      <w:r w:rsidRPr="00C07CBD">
        <w:rPr>
          <w:sz w:val="16"/>
        </w:rPr>
        <w:t xml:space="preserve">This </w:t>
      </w:r>
      <w:r w:rsidRPr="00C07CBD">
        <w:rPr>
          <w:rStyle w:val="Emphasis"/>
        </w:rPr>
        <w:t>hype cycle</w:t>
      </w:r>
      <w:r w:rsidRPr="00C07CBD">
        <w:rPr>
          <w:rStyle w:val="StyleUnderline"/>
        </w:rPr>
        <w:t xml:space="preserve"> shows</w:t>
      </w:r>
      <w:r w:rsidRPr="00C07CBD">
        <w:rPr>
          <w:sz w:val="16"/>
        </w:rPr>
        <w:t xml:space="preserve"> that the </w:t>
      </w:r>
      <w:r w:rsidRPr="00C07CBD">
        <w:rPr>
          <w:rStyle w:val="StyleUnderline"/>
          <w:highlight w:val="cyan"/>
        </w:rPr>
        <w:t>attention does not represent</w:t>
      </w:r>
      <w:r w:rsidRPr="00C07CBD">
        <w:rPr>
          <w:sz w:val="16"/>
        </w:rPr>
        <w:t xml:space="preserve"> a </w:t>
      </w:r>
      <w:r w:rsidRPr="00C07CBD">
        <w:rPr>
          <w:rStyle w:val="Emphasis"/>
          <w:highlight w:val="cyan"/>
        </w:rPr>
        <w:t>tech</w:t>
      </w:r>
      <w:r w:rsidRPr="00C07CBD">
        <w:rPr>
          <w:rStyle w:val="Emphasis"/>
        </w:rPr>
        <w:t xml:space="preserve">nical </w:t>
      </w:r>
      <w:r w:rsidRPr="00C07CBD">
        <w:rPr>
          <w:rStyle w:val="Emphasis"/>
          <w:highlight w:val="cyan"/>
        </w:rPr>
        <w:t>assessment</w:t>
      </w:r>
      <w:r w:rsidRPr="00C07CBD">
        <w:rPr>
          <w:sz w:val="16"/>
        </w:rPr>
        <w:t xml:space="preserve">. Instead, </w:t>
      </w:r>
      <w:r w:rsidRPr="00C07CBD">
        <w:rPr>
          <w:rStyle w:val="StyleUnderline"/>
        </w:rPr>
        <w:t>it</w:t>
      </w:r>
      <w:r w:rsidRPr="00C07CBD">
        <w:rPr>
          <w:sz w:val="16"/>
        </w:rPr>
        <w:t xml:space="preserve"> often </w:t>
      </w:r>
      <w:r w:rsidRPr="00C07CBD">
        <w:rPr>
          <w:rStyle w:val="StyleUnderline"/>
          <w:highlight w:val="cyan"/>
        </w:rPr>
        <w:t>reflects</w:t>
      </w:r>
      <w:r w:rsidRPr="00C07CBD">
        <w:rPr>
          <w:sz w:val="16"/>
        </w:rPr>
        <w:t xml:space="preserve"> the </w:t>
      </w:r>
      <w:r w:rsidRPr="00C07CBD">
        <w:rPr>
          <w:rStyle w:val="StyleUnderline"/>
        </w:rPr>
        <w:t xml:space="preserve">interests of </w:t>
      </w:r>
      <w:r w:rsidRPr="00C07CBD">
        <w:rPr>
          <w:rStyle w:val="Emphasis"/>
          <w:highlight w:val="cyan"/>
        </w:rPr>
        <w:t>political actors</w:t>
      </w:r>
      <w:r w:rsidRPr="00C07CBD">
        <w:rPr>
          <w:sz w:val="16"/>
        </w:rPr>
        <w:t xml:space="preserve"> and profit-oriented industries. It also highlights the role that </w:t>
      </w:r>
      <w:r w:rsidRPr="00C07CBD">
        <w:rPr>
          <w:rStyle w:val="Emphasis"/>
          <w:highlight w:val="cyan"/>
        </w:rPr>
        <w:t>media</w:t>
      </w:r>
      <w:r w:rsidRPr="00C07CBD">
        <w:rPr>
          <w:sz w:val="16"/>
        </w:rPr>
        <w:t xml:space="preserve"> play in </w:t>
      </w:r>
      <w:r w:rsidRPr="00C07CBD">
        <w:rPr>
          <w:rStyle w:val="StyleUnderline"/>
          <w:highlight w:val="cyan"/>
        </w:rPr>
        <w:t>promot</w:t>
      </w:r>
      <w:r w:rsidRPr="00C07CBD">
        <w:rPr>
          <w:sz w:val="16"/>
        </w:rPr>
        <w:t xml:space="preserve">ing the </w:t>
      </w:r>
      <w:r w:rsidRPr="00C07CBD">
        <w:rPr>
          <w:rStyle w:val="Emphasis"/>
        </w:rPr>
        <w:t>impatient expectation</w:t>
      </w:r>
      <w:r w:rsidRPr="00C07CBD">
        <w:rPr>
          <w:rStyle w:val="StyleUnderline"/>
        </w:rPr>
        <w:t xml:space="preserve"> of an impending industrial-military </w:t>
      </w:r>
      <w:r w:rsidRPr="00C07CBD">
        <w:rPr>
          <w:rStyle w:val="Emphasis"/>
          <w:highlight w:val="cyan"/>
        </w:rPr>
        <w:t>revolution</w:t>
      </w:r>
      <w:r w:rsidRPr="00C07CBD">
        <w:rPr>
          <w:sz w:val="16"/>
        </w:rPr>
        <w:t>. All technologies face the test of proving their usefulness and viability, but this is something that usually happens only after the hype fizzles out.</w:t>
      </w:r>
    </w:p>
    <w:p w14:paraId="6147699D" w14:textId="77777777" w:rsidR="00C7224D" w:rsidRPr="00C07CBD" w:rsidRDefault="00C7224D" w:rsidP="00C7224D">
      <w:pPr>
        <w:rPr>
          <w:sz w:val="16"/>
        </w:rPr>
      </w:pPr>
      <w:r w:rsidRPr="00C07CBD">
        <w:rPr>
          <w:sz w:val="16"/>
        </w:rPr>
        <w:t xml:space="preserve">International security scholars and tech </w:t>
      </w:r>
      <w:r w:rsidRPr="00C07CBD">
        <w:rPr>
          <w:rStyle w:val="Emphasis"/>
          <w:highlight w:val="cyan"/>
        </w:rPr>
        <w:t>experts</w:t>
      </w:r>
      <w:r w:rsidRPr="00C07CBD">
        <w:rPr>
          <w:sz w:val="16"/>
        </w:rPr>
        <w:t xml:space="preserve"> who </w:t>
      </w:r>
      <w:r w:rsidRPr="00C07CBD">
        <w:rPr>
          <w:rStyle w:val="StyleUnderline"/>
          <w:highlight w:val="cyan"/>
        </w:rPr>
        <w:t>look beyond</w:t>
      </w:r>
      <w:r w:rsidRPr="00C07CBD">
        <w:rPr>
          <w:rStyle w:val="StyleUnderline"/>
        </w:rPr>
        <w:t xml:space="preserve"> the allure of </w:t>
      </w:r>
      <w:r w:rsidRPr="00C07CBD">
        <w:rPr>
          <w:rStyle w:val="Emphasis"/>
          <w:highlight w:val="cyan"/>
        </w:rPr>
        <w:t>wonder</w:t>
      </w:r>
      <w:r w:rsidRPr="00C07CBD">
        <w:rPr>
          <w:rStyle w:val="Emphasis"/>
        </w:rPr>
        <w:t xml:space="preserve"> weapons</w:t>
      </w:r>
      <w:r w:rsidRPr="00C07CBD">
        <w:rPr>
          <w:rStyle w:val="StyleUnderline"/>
        </w:rPr>
        <w:t xml:space="preserve"> </w:t>
      </w:r>
      <w:r w:rsidRPr="00C07CBD">
        <w:rPr>
          <w:rStyle w:val="StyleUnderline"/>
          <w:highlight w:val="cyan"/>
        </w:rPr>
        <w:t>question</w:t>
      </w:r>
      <w:r w:rsidRPr="00C07CBD">
        <w:rPr>
          <w:sz w:val="16"/>
        </w:rPr>
        <w:t xml:space="preserve"> the </w:t>
      </w:r>
      <w:r w:rsidRPr="00C07CBD">
        <w:rPr>
          <w:rStyle w:val="Emphasis"/>
        </w:rPr>
        <w:t>technical feasibility</w:t>
      </w:r>
      <w:r w:rsidRPr="00C07CBD">
        <w:rPr>
          <w:rStyle w:val="StyleUnderline"/>
        </w:rPr>
        <w:t xml:space="preserve"> and </w:t>
      </w:r>
      <w:r w:rsidRPr="00C07CBD">
        <w:rPr>
          <w:rStyle w:val="Emphasis"/>
        </w:rPr>
        <w:t xml:space="preserve">military </w:t>
      </w:r>
      <w:r w:rsidRPr="00C07CBD">
        <w:rPr>
          <w:rStyle w:val="Emphasis"/>
          <w:highlight w:val="cyan"/>
        </w:rPr>
        <w:t>effectiveness</w:t>
      </w:r>
      <w:r w:rsidRPr="00C07CBD">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BAB9CF5" w14:textId="77777777" w:rsidR="00C7224D" w:rsidRPr="00C07CBD" w:rsidRDefault="00C7224D" w:rsidP="00C7224D">
      <w:pPr>
        <w:keepNext/>
        <w:keepLines/>
        <w:spacing w:before="40" w:after="0"/>
        <w:outlineLvl w:val="3"/>
        <w:rPr>
          <w:rFonts w:eastAsia="MS Gothic"/>
          <w:b/>
          <w:sz w:val="26"/>
        </w:rPr>
      </w:pPr>
      <w:r w:rsidRPr="00C07CBD">
        <w:rPr>
          <w:rFonts w:eastAsia="MS Gothic"/>
          <w:b/>
          <w:sz w:val="26"/>
        </w:rPr>
        <w:t xml:space="preserve">No impact to economic </w:t>
      </w:r>
      <w:r w:rsidRPr="00C07CBD">
        <w:rPr>
          <w:rFonts w:eastAsia="MS Gothic"/>
          <w:b/>
          <w:sz w:val="26"/>
          <w:u w:val="single"/>
        </w:rPr>
        <w:t>decline</w:t>
      </w:r>
      <w:r w:rsidRPr="00C07CBD">
        <w:rPr>
          <w:rFonts w:eastAsia="MS Gothic"/>
          <w:b/>
          <w:sz w:val="26"/>
        </w:rPr>
        <w:t xml:space="preserve">, </w:t>
      </w:r>
      <w:r w:rsidRPr="00C07CBD">
        <w:rPr>
          <w:rFonts w:eastAsia="MS Gothic"/>
          <w:b/>
          <w:sz w:val="26"/>
          <w:u w:val="single"/>
        </w:rPr>
        <w:t>only</w:t>
      </w:r>
      <w:r w:rsidRPr="00C07CBD">
        <w:rPr>
          <w:rFonts w:eastAsia="MS Gothic"/>
          <w:b/>
          <w:sz w:val="26"/>
        </w:rPr>
        <w:t xml:space="preserve"> a risk it’s </w:t>
      </w:r>
      <w:r w:rsidRPr="00C07CBD">
        <w:rPr>
          <w:rFonts w:eastAsia="MS Gothic"/>
          <w:b/>
          <w:sz w:val="26"/>
          <w:u w:val="single"/>
        </w:rPr>
        <w:t>good</w:t>
      </w:r>
      <w:r w:rsidRPr="00C07CBD">
        <w:rPr>
          <w:rFonts w:eastAsia="MS Gothic"/>
          <w:b/>
          <w:sz w:val="26"/>
        </w:rPr>
        <w:t>.</w:t>
      </w:r>
    </w:p>
    <w:p w14:paraId="51B10C37" w14:textId="77777777" w:rsidR="00C7224D" w:rsidRPr="00C07CBD" w:rsidRDefault="00C7224D" w:rsidP="00C7224D">
      <w:pPr>
        <w:rPr>
          <w:rFonts w:eastAsia="Cambria"/>
        </w:rPr>
      </w:pPr>
      <w:r w:rsidRPr="00C07CBD">
        <w:rPr>
          <w:rFonts w:eastAsia="Cambria"/>
          <w:b/>
          <w:bCs/>
          <w:sz w:val="26"/>
        </w:rPr>
        <w:t>Boehmer ‘23</w:t>
      </w:r>
      <w:r w:rsidRPr="00C07CBD">
        <w:rPr>
          <w:rFonts w:eastAsia="Cambria"/>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59" w:history="1">
        <w:r w:rsidRPr="00C07CBD">
          <w:rPr>
            <w:rFonts w:eastAsia="Cambria"/>
          </w:rPr>
          <w:t>Taylor &amp; Francis Journals, vol. 34(7), pages 931-962,</w:t>
        </w:r>
      </w:hyperlink>
      <w:r w:rsidRPr="00C07CBD">
        <w:rPr>
          <w:rFonts w:eastAsia="Cambria"/>
        </w:rPr>
        <w:t xml:space="preserve"> https://ideas.repec.org/a/taf/defpea/v34y2023i7p931-962.html]</w:t>
      </w:r>
    </w:p>
    <w:bookmarkEnd w:id="3"/>
    <w:p w14:paraId="102E7014" w14:textId="77777777" w:rsidR="00C7224D" w:rsidRPr="00C07CBD" w:rsidRDefault="00C7224D" w:rsidP="00C7224D">
      <w:pPr>
        <w:rPr>
          <w:rFonts w:eastAsia="Cambria"/>
          <w:sz w:val="14"/>
        </w:rPr>
      </w:pPr>
      <w:r w:rsidRPr="00C07CBD">
        <w:rPr>
          <w:rFonts w:eastAsia="Cambria"/>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C07CBD">
        <w:rPr>
          <w:rFonts w:eastAsia="Cambria"/>
          <w:u w:val="single"/>
        </w:rPr>
        <w:t xml:space="preserve">Concerning the opportunity to engage in war, some studies link the occurrence of war to </w:t>
      </w:r>
      <w:r w:rsidRPr="00C07CBD">
        <w:rPr>
          <w:rFonts w:eastAsia="Cambria"/>
          <w:highlight w:val="cyan"/>
          <w:u w:val="single"/>
        </w:rPr>
        <w:t>economic expansions</w:t>
      </w:r>
      <w:r w:rsidRPr="00C07CBD">
        <w:rPr>
          <w:rFonts w:eastAsia="Cambria"/>
          <w:u w:val="single"/>
        </w:rPr>
        <w:t xml:space="preserve"> that </w:t>
      </w:r>
      <w:r w:rsidRPr="00C07CBD">
        <w:rPr>
          <w:rFonts w:eastAsia="Cambria"/>
          <w:highlight w:val="cyan"/>
          <w:u w:val="single"/>
        </w:rPr>
        <w:t xml:space="preserve">provide </w:t>
      </w:r>
      <w:r w:rsidRPr="00C07CBD">
        <w:rPr>
          <w:rFonts w:eastAsia="Cambria"/>
          <w:b/>
          <w:highlight w:val="cyan"/>
          <w:u w:val="single"/>
          <w:bdr w:val="single" w:sz="8" w:space="0" w:color="auto"/>
        </w:rPr>
        <w:t>war chests</w:t>
      </w:r>
      <w:r w:rsidRPr="00C07CBD">
        <w:rPr>
          <w:rFonts w:eastAsia="Cambria"/>
          <w:u w:val="single"/>
        </w:rPr>
        <w:t xml:space="preserve"> with </w:t>
      </w:r>
      <w:r w:rsidRPr="00C07CBD">
        <w:rPr>
          <w:rFonts w:eastAsia="Cambria"/>
          <w:highlight w:val="cyan"/>
          <w:u w:val="single"/>
        </w:rPr>
        <w:t>which</w:t>
      </w:r>
      <w:r w:rsidRPr="00C07CBD">
        <w:rPr>
          <w:rFonts w:eastAsia="Cambria"/>
          <w:u w:val="single"/>
        </w:rPr>
        <w:t xml:space="preserve"> to </w:t>
      </w:r>
      <w:r w:rsidRPr="00C07CBD">
        <w:rPr>
          <w:rFonts w:eastAsia="Cambria"/>
          <w:highlight w:val="cyan"/>
          <w:u w:val="single"/>
        </w:rPr>
        <w:t>finance conflict</w:t>
      </w:r>
      <w:r w:rsidRPr="00C07CBD">
        <w:rPr>
          <w:rFonts w:eastAsia="Cambria"/>
          <w:sz w:val="14"/>
        </w:rPr>
        <w:t xml:space="preserve"> (Kuznets 1966; Kennedy 1987; Blainey 1988). In contrast, other findings argue it is not so much financial conditions that provide opportunities for war; instead, a </w:t>
      </w:r>
      <w:r w:rsidRPr="00C07CBD">
        <w:rPr>
          <w:rFonts w:eastAsia="Cambria"/>
          <w:b/>
          <w:highlight w:val="cyan"/>
          <w:u w:val="single"/>
          <w:bdr w:val="single" w:sz="8" w:space="0" w:color="auto"/>
        </w:rPr>
        <w:t>higher</w:t>
      </w:r>
      <w:r w:rsidRPr="00C07CBD">
        <w:rPr>
          <w:rFonts w:eastAsia="Cambria"/>
          <w:highlight w:val="cyan"/>
          <w:u w:val="single"/>
        </w:rPr>
        <w:t xml:space="preserve"> propensity for war is a</w:t>
      </w:r>
      <w:r w:rsidRPr="00C07CBD">
        <w:rPr>
          <w:rFonts w:eastAsia="Cambria"/>
          <w:u w:val="single"/>
        </w:rPr>
        <w:t xml:space="preserve"> function of a </w:t>
      </w:r>
      <w:r w:rsidRPr="00C07CBD">
        <w:rPr>
          <w:rFonts w:eastAsia="Cambria"/>
          <w:highlight w:val="cyan"/>
          <w:u w:val="single"/>
        </w:rPr>
        <w:t>higher</w:t>
      </w:r>
      <w:r w:rsidRPr="00C07CBD">
        <w:rPr>
          <w:rFonts w:eastAsia="Cambria"/>
          <w:u w:val="single"/>
        </w:rPr>
        <w:t xml:space="preserve"> degree of </w:t>
      </w:r>
      <w:r w:rsidRPr="00C07CBD">
        <w:rPr>
          <w:rFonts w:eastAsia="Cambria"/>
          <w:b/>
          <w:highlight w:val="cyan"/>
          <w:u w:val="single"/>
          <w:bdr w:val="single" w:sz="8" w:space="0" w:color="auto"/>
        </w:rPr>
        <w:t>willingness</w:t>
      </w:r>
      <w:r w:rsidRPr="00C07CBD">
        <w:rPr>
          <w:rFonts w:eastAsia="Cambria"/>
          <w:highlight w:val="cyan"/>
          <w:u w:val="single"/>
        </w:rPr>
        <w:t xml:space="preserve"> to </w:t>
      </w:r>
      <w:r w:rsidRPr="00C07CBD">
        <w:rPr>
          <w:rFonts w:eastAsia="Cambria"/>
          <w:b/>
          <w:highlight w:val="cyan"/>
          <w:u w:val="single"/>
          <w:bdr w:val="single" w:sz="8" w:space="0" w:color="auto"/>
        </w:rPr>
        <w:t>fight</w:t>
      </w:r>
      <w:r w:rsidRPr="00C07CBD">
        <w:rPr>
          <w:rFonts w:eastAsia="Cambria"/>
          <w:u w:val="single"/>
        </w:rPr>
        <w:t xml:space="preserve"> during economic expansions. Several authors link economic growth to optimistic or </w:t>
      </w:r>
      <w:r w:rsidRPr="00C07CBD">
        <w:rPr>
          <w:rFonts w:eastAsia="Cambria"/>
          <w:b/>
          <w:u w:val="single"/>
          <w:bdr w:val="single" w:sz="8" w:space="0" w:color="auto"/>
        </w:rPr>
        <w:t>bellicose foreign policy</w:t>
      </w:r>
      <w:r w:rsidRPr="00C07CBD">
        <w:rPr>
          <w:rFonts w:eastAsia="Cambria"/>
          <w:u w:val="single"/>
        </w:rPr>
        <w:t xml:space="preserve"> moods that increase the willingness of states to go to war</w:t>
      </w:r>
      <w:r w:rsidRPr="00C07CBD">
        <w:rPr>
          <w:rFonts w:eastAsia="Cambria"/>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C07CBD">
        <w:rPr>
          <w:rFonts w:eastAsia="Cambria"/>
          <w:u w:val="single"/>
        </w:rPr>
        <w:t xml:space="preserve">after controlling for growth of military expenditures (war chest proposition), finding that </w:t>
      </w:r>
      <w:r w:rsidRPr="00C07CBD">
        <w:rPr>
          <w:rFonts w:eastAsia="Cambria"/>
          <w:highlight w:val="cyan"/>
          <w:u w:val="single"/>
        </w:rPr>
        <w:t>economic growth increases</w:t>
      </w:r>
      <w:r w:rsidRPr="00C07CBD">
        <w:rPr>
          <w:rFonts w:eastAsia="Cambria"/>
          <w:u w:val="single"/>
        </w:rPr>
        <w:t xml:space="preserve"> the likelihood that states become involved in fatal </w:t>
      </w:r>
      <w:r w:rsidRPr="00C07CBD">
        <w:rPr>
          <w:rFonts w:eastAsia="Cambria"/>
          <w:b/>
          <w:u w:val="single"/>
          <w:bdr w:val="single" w:sz="8" w:space="0" w:color="auto"/>
        </w:rPr>
        <w:t>militarized disputes</w:t>
      </w:r>
      <w:r w:rsidRPr="00C07CBD">
        <w:rPr>
          <w:rFonts w:eastAsia="Cambria"/>
          <w:u w:val="single"/>
        </w:rPr>
        <w:t xml:space="preserve"> and war.</w:t>
      </w:r>
      <w:r w:rsidRPr="00C07CBD">
        <w:rPr>
          <w:rFonts w:eastAsia="Cambria"/>
          <w:sz w:val="14"/>
        </w:rPr>
        <w:t xml:space="preserve"> </w:t>
      </w:r>
      <w:r w:rsidRPr="00C07CBD">
        <w:rPr>
          <w:rFonts w:eastAsia="Cambria"/>
          <w:u w:val="single"/>
        </w:rPr>
        <w:t>Recent scholarship</w:t>
      </w:r>
      <w:r w:rsidRPr="00C07CBD">
        <w:rPr>
          <w:rFonts w:eastAsia="Cambria"/>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608E576D" w14:textId="77777777" w:rsidR="00C7224D" w:rsidRPr="00C07CBD" w:rsidRDefault="00C7224D" w:rsidP="00C7224D">
      <w:pPr>
        <w:rPr>
          <w:rFonts w:eastAsia="Cambria"/>
          <w:sz w:val="16"/>
        </w:rPr>
      </w:pPr>
      <w:r w:rsidRPr="00C07CBD">
        <w:rPr>
          <w:rFonts w:eastAsia="Cambria"/>
          <w:sz w:val="16"/>
        </w:rPr>
        <w:t xml:space="preserve">Choucri and North’s (1975) lateral pressure theory explains how growing states become driven domestically to expand in order to maintain economic growth. Such </w:t>
      </w:r>
      <w:r w:rsidRPr="00C07CBD">
        <w:rPr>
          <w:rFonts w:eastAsia="Cambria"/>
          <w:b/>
          <w:u w:val="single"/>
          <w:bdr w:val="single" w:sz="8" w:space="0" w:color="auto"/>
        </w:rPr>
        <w:t>growth</w:t>
      </w:r>
      <w:r w:rsidRPr="00C07CBD">
        <w:rPr>
          <w:rFonts w:eastAsia="Cambria"/>
          <w:u w:val="single"/>
        </w:rPr>
        <w:t xml:space="preserve"> requires altering foreign policy in ways that </w:t>
      </w:r>
      <w:r w:rsidRPr="00C07CBD">
        <w:rPr>
          <w:rFonts w:eastAsia="Cambria"/>
          <w:b/>
          <w:u w:val="single"/>
          <w:bdr w:val="single" w:sz="8" w:space="0" w:color="auto"/>
        </w:rPr>
        <w:t xml:space="preserve">increase </w:t>
      </w:r>
      <w:r w:rsidRPr="00C07CBD">
        <w:rPr>
          <w:rFonts w:eastAsia="Cambria"/>
          <w:b/>
          <w:highlight w:val="cyan"/>
          <w:u w:val="single"/>
          <w:bdr w:val="single" w:sz="8" w:space="0" w:color="auto"/>
        </w:rPr>
        <w:t>the risk of conflict</w:t>
      </w:r>
      <w:r w:rsidRPr="00C07CBD">
        <w:rPr>
          <w:rFonts w:eastAsia="Cambria"/>
          <w:u w:val="single"/>
        </w:rPr>
        <w:t xml:space="preserve"> with other nations, such as </w:t>
      </w:r>
      <w:r w:rsidRPr="00C07CBD">
        <w:rPr>
          <w:rFonts w:eastAsia="Cambria"/>
          <w:highlight w:val="cyan"/>
          <w:u w:val="single"/>
        </w:rPr>
        <w:t>through</w:t>
      </w:r>
      <w:r w:rsidRPr="00C07CBD">
        <w:rPr>
          <w:rFonts w:eastAsia="Cambria"/>
          <w:u w:val="single"/>
        </w:rPr>
        <w:t xml:space="preserve"> the push to acquire </w:t>
      </w:r>
      <w:r w:rsidRPr="00C07CBD">
        <w:rPr>
          <w:rFonts w:eastAsia="Cambria"/>
          <w:b/>
          <w:highlight w:val="cyan"/>
          <w:u w:val="single"/>
          <w:bdr w:val="single" w:sz="8" w:space="0" w:color="auto"/>
        </w:rPr>
        <w:t>colonies</w:t>
      </w:r>
      <w:r w:rsidRPr="00C07CBD">
        <w:rPr>
          <w:rFonts w:eastAsia="Cambria"/>
          <w:highlight w:val="cyan"/>
          <w:u w:val="single"/>
        </w:rPr>
        <w:t xml:space="preserve"> and </w:t>
      </w:r>
      <w:r w:rsidRPr="00C07CBD">
        <w:rPr>
          <w:rFonts w:eastAsia="Cambria"/>
          <w:b/>
          <w:highlight w:val="cyan"/>
          <w:u w:val="single"/>
          <w:bdr w:val="single" w:sz="8" w:space="0" w:color="auto"/>
        </w:rPr>
        <w:t>markets</w:t>
      </w:r>
      <w:r w:rsidRPr="00C07CBD">
        <w:rPr>
          <w:rFonts w:eastAsia="Cambria"/>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FBCD839" w14:textId="77777777" w:rsidR="00C7224D" w:rsidRPr="00C07CBD" w:rsidRDefault="00C7224D" w:rsidP="00C7224D">
      <w:pPr>
        <w:rPr>
          <w:rFonts w:eastAsia="Cambria"/>
          <w:sz w:val="16"/>
        </w:rPr>
      </w:pPr>
      <w:r w:rsidRPr="00C07CBD">
        <w:rPr>
          <w:rFonts w:eastAsia="Cambria"/>
          <w:sz w:val="16"/>
        </w:rPr>
        <w:t xml:space="preserve">Other studies predict that conflict is more likely during difficult economic times, but most consider conflicts at various levels of escalation and not just war. </w:t>
      </w:r>
      <w:r w:rsidRPr="00C07CBD">
        <w:rPr>
          <w:rFonts w:eastAsia="Cambria"/>
          <w:b/>
          <w:highlight w:val="cyan"/>
          <w:u w:val="single"/>
          <w:bdr w:val="single" w:sz="8" w:space="0" w:color="auto"/>
        </w:rPr>
        <w:t>Diversionary</w:t>
      </w:r>
      <w:r w:rsidRPr="00C07CBD">
        <w:rPr>
          <w:rFonts w:eastAsia="Cambria"/>
          <w:b/>
          <w:u w:val="single"/>
          <w:bdr w:val="single" w:sz="8" w:space="0" w:color="auto"/>
        </w:rPr>
        <w:t xml:space="preserve"> conflict </w:t>
      </w:r>
      <w:r w:rsidRPr="00C07CBD">
        <w:rPr>
          <w:rFonts w:eastAsia="Cambria"/>
          <w:b/>
          <w:highlight w:val="cyan"/>
          <w:u w:val="single"/>
          <w:bdr w:val="single" w:sz="8" w:space="0" w:color="auto"/>
        </w:rPr>
        <w:t>theorists</w:t>
      </w:r>
      <w:r w:rsidRPr="00C07CBD">
        <w:rPr>
          <w:rFonts w:eastAsia="Cambria"/>
          <w:sz w:val="16"/>
        </w:rPr>
        <w:t xml:space="preserve"> </w:t>
      </w:r>
      <w:r w:rsidRPr="00C07CBD">
        <w:rPr>
          <w:rFonts w:eastAsia="Cambria"/>
          <w:highlight w:val="cyan"/>
          <w:u w:val="single"/>
        </w:rPr>
        <w:t>predict</w:t>
      </w:r>
      <w:r w:rsidRPr="00C07CBD">
        <w:rPr>
          <w:rFonts w:eastAsia="Cambria"/>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C07CBD">
        <w:rPr>
          <w:rFonts w:eastAsia="Cambria"/>
          <w:u w:val="single"/>
        </w:rPr>
        <w:t xml:space="preserve">the types of </w:t>
      </w:r>
      <w:r w:rsidRPr="00C07CBD">
        <w:rPr>
          <w:rFonts w:eastAsia="Cambria"/>
          <w:highlight w:val="cyan"/>
          <w:u w:val="single"/>
        </w:rPr>
        <w:t>conflicts</w:t>
      </w:r>
      <w:r w:rsidRPr="00C07CBD">
        <w:rPr>
          <w:rFonts w:eastAsia="Cambria"/>
          <w:u w:val="single"/>
        </w:rPr>
        <w:t xml:space="preserve"> </w:t>
      </w:r>
      <w:r w:rsidRPr="00C07CBD">
        <w:rPr>
          <w:rFonts w:eastAsia="Cambria"/>
          <w:highlight w:val="cyan"/>
          <w:u w:val="single"/>
        </w:rPr>
        <w:t>that</w:t>
      </w:r>
      <w:r w:rsidRPr="00C07CBD">
        <w:rPr>
          <w:rFonts w:eastAsia="Cambria"/>
          <w:u w:val="single"/>
        </w:rPr>
        <w:t xml:space="preserve"> may </w:t>
      </w:r>
      <w:r w:rsidRPr="00C07CBD">
        <w:rPr>
          <w:rFonts w:eastAsia="Cambria"/>
          <w:highlight w:val="cyan"/>
          <w:u w:val="single"/>
        </w:rPr>
        <w:t>work</w:t>
      </w:r>
      <w:r w:rsidRPr="00C07CBD">
        <w:rPr>
          <w:rFonts w:eastAsia="Cambria"/>
          <w:u w:val="single"/>
        </w:rPr>
        <w:t xml:space="preserve"> the </w:t>
      </w:r>
      <w:r w:rsidRPr="00C07CBD">
        <w:rPr>
          <w:rFonts w:eastAsia="Cambria"/>
          <w:highlight w:val="cyan"/>
          <w:u w:val="single"/>
        </w:rPr>
        <w:t>best</w:t>
      </w:r>
      <w:r w:rsidRPr="00C07CBD">
        <w:rPr>
          <w:rFonts w:eastAsia="Cambria"/>
          <w:u w:val="single"/>
        </w:rPr>
        <w:t xml:space="preserve"> as diversions are those that attract the attention of the populace but </w:t>
      </w:r>
      <w:r w:rsidRPr="00C07CBD">
        <w:rPr>
          <w:rFonts w:eastAsia="Cambria"/>
          <w:highlight w:val="cyan"/>
          <w:u w:val="single"/>
        </w:rPr>
        <w:t xml:space="preserve">do not risk </w:t>
      </w:r>
      <w:r w:rsidRPr="00C07CBD">
        <w:rPr>
          <w:rFonts w:eastAsia="Cambria"/>
          <w:u w:val="single"/>
        </w:rPr>
        <w:t xml:space="preserve">severe </w:t>
      </w:r>
      <w:r w:rsidRPr="00C07CBD">
        <w:rPr>
          <w:rFonts w:eastAsia="Cambria"/>
          <w:highlight w:val="cyan"/>
          <w:u w:val="single"/>
        </w:rPr>
        <w:t>military</w:t>
      </w:r>
      <w:r w:rsidRPr="00C07CBD">
        <w:rPr>
          <w:rFonts w:eastAsia="Cambria"/>
          <w:u w:val="single"/>
        </w:rPr>
        <w:t xml:space="preserve"> </w:t>
      </w:r>
      <w:r w:rsidRPr="00C07CBD">
        <w:rPr>
          <w:rFonts w:eastAsia="Cambria"/>
          <w:b/>
          <w:highlight w:val="cyan"/>
          <w:u w:val="single"/>
          <w:bdr w:val="single" w:sz="8" w:space="0" w:color="auto"/>
        </w:rPr>
        <w:t>defeat</w:t>
      </w:r>
      <w:r w:rsidRPr="00C07CBD">
        <w:rPr>
          <w:rFonts w:eastAsia="Cambria"/>
          <w:u w:val="single"/>
        </w:rPr>
        <w:t>, which would increase the political problems for state leaders</w:t>
      </w:r>
      <w:r w:rsidRPr="00C07CBD">
        <w:rPr>
          <w:rFonts w:eastAsia="Cambria"/>
          <w:sz w:val="16"/>
        </w:rPr>
        <w:t xml:space="preserve">. </w:t>
      </w:r>
      <w:r w:rsidRPr="00C07CBD">
        <w:rPr>
          <w:rFonts w:eastAsia="Cambria"/>
          <w:highlight w:val="cyan"/>
          <w:u w:val="single"/>
        </w:rPr>
        <w:t>Hence</w:t>
      </w:r>
      <w:r w:rsidRPr="00C07CBD">
        <w:rPr>
          <w:rFonts w:eastAsia="Cambria"/>
          <w:sz w:val="16"/>
        </w:rPr>
        <w:t xml:space="preserve">, </w:t>
      </w:r>
      <w:r w:rsidRPr="00C07CBD">
        <w:rPr>
          <w:rFonts w:eastAsia="Cambria"/>
          <w:b/>
          <w:highlight w:val="cyan"/>
          <w:u w:val="single"/>
          <w:bdr w:val="single" w:sz="8" w:space="0" w:color="auto"/>
        </w:rPr>
        <w:t>conflicts short of war are</w:t>
      </w:r>
      <w:r w:rsidRPr="00C07CBD">
        <w:rPr>
          <w:rFonts w:eastAsia="Cambria"/>
          <w:b/>
          <w:u w:val="single"/>
          <w:bdr w:val="single" w:sz="8" w:space="0" w:color="auto"/>
        </w:rPr>
        <w:t xml:space="preserve"> probably </w:t>
      </w:r>
      <w:r w:rsidRPr="00C07CBD">
        <w:rPr>
          <w:rFonts w:eastAsia="Cambria"/>
          <w:b/>
          <w:highlight w:val="cyan"/>
          <w:u w:val="single"/>
          <w:bdr w:val="single" w:sz="8" w:space="0" w:color="auto"/>
        </w:rPr>
        <w:t>more</w:t>
      </w:r>
      <w:r w:rsidRPr="00C07CBD">
        <w:rPr>
          <w:rFonts w:eastAsia="Cambria"/>
          <w:b/>
          <w:u w:val="single"/>
          <w:bdr w:val="single" w:sz="8" w:space="0" w:color="auto"/>
        </w:rPr>
        <w:t xml:space="preserve"> </w:t>
      </w:r>
      <w:r w:rsidRPr="00C07CBD">
        <w:rPr>
          <w:rFonts w:eastAsia="Cambria"/>
          <w:b/>
          <w:highlight w:val="cyan"/>
          <w:u w:val="single"/>
          <w:bdr w:val="single" w:sz="8" w:space="0" w:color="auto"/>
        </w:rPr>
        <w:t>rational</w:t>
      </w:r>
      <w:r w:rsidRPr="00C07CBD">
        <w:rPr>
          <w:rFonts w:eastAsia="Cambria"/>
          <w:b/>
          <w:u w:val="single"/>
          <w:bdr w:val="single" w:sz="8" w:space="0" w:color="auto"/>
        </w:rPr>
        <w:t xml:space="preserve"> to incite </w:t>
      </w:r>
      <w:r w:rsidRPr="00C07CBD">
        <w:rPr>
          <w:rFonts w:eastAsia="Cambria"/>
          <w:b/>
          <w:highlight w:val="cyan"/>
          <w:u w:val="single"/>
          <w:bdr w:val="single" w:sz="8" w:space="0" w:color="auto"/>
        </w:rPr>
        <w:t>for diversionary purposes</w:t>
      </w:r>
      <w:r w:rsidRPr="00C07CBD">
        <w:rPr>
          <w:rFonts w:eastAsia="Cambria"/>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ABFE491" w14:textId="77777777" w:rsidR="00C7224D" w:rsidRPr="00C07CBD" w:rsidRDefault="00C7224D" w:rsidP="00C7224D">
      <w:pPr>
        <w:rPr>
          <w:rFonts w:eastAsia="Cambria"/>
          <w:sz w:val="16"/>
        </w:rPr>
      </w:pPr>
      <w:r w:rsidRPr="00C07CBD">
        <w:rPr>
          <w:rFonts w:eastAsia="Cambria"/>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C07CBD">
        <w:rPr>
          <w:rFonts w:eastAsia="Cambria"/>
          <w:u w:val="single"/>
        </w:rPr>
        <w:t xml:space="preserve">no evidence that economic deprivation results in leaders attempting to </w:t>
      </w:r>
      <w:r w:rsidRPr="00C07CBD">
        <w:rPr>
          <w:rFonts w:eastAsia="Cambria"/>
          <w:b/>
          <w:u w:val="single"/>
          <w:bdr w:val="single" w:sz="8" w:space="0" w:color="auto"/>
        </w:rPr>
        <w:t>externalize conflict</w:t>
      </w:r>
      <w:r w:rsidRPr="00C07CBD">
        <w:rPr>
          <w:rFonts w:eastAsia="Cambria"/>
          <w:sz w:val="16"/>
        </w:rPr>
        <w:t xml:space="preserve">. In a dyadic study, Leeds and Davis (1997) find no evidence that would directly support theories predicting diversionary behavior. They suspect this is because </w:t>
      </w:r>
      <w:r w:rsidRPr="00C07CBD">
        <w:rPr>
          <w:rFonts w:eastAsia="Cambria"/>
          <w:highlight w:val="cyan"/>
          <w:u w:val="single"/>
        </w:rPr>
        <w:t xml:space="preserve">states that </w:t>
      </w:r>
      <w:r w:rsidRPr="00C07CBD">
        <w:rPr>
          <w:rFonts w:eastAsia="Cambria"/>
          <w:u w:val="single"/>
        </w:rPr>
        <w:t xml:space="preserve">could </w:t>
      </w:r>
      <w:r w:rsidRPr="00C07CBD">
        <w:rPr>
          <w:rFonts w:eastAsia="Cambria"/>
          <w:highlight w:val="cyan"/>
          <w:u w:val="single"/>
        </w:rPr>
        <w:t xml:space="preserve">become </w:t>
      </w:r>
      <w:r w:rsidRPr="00C07CBD">
        <w:rPr>
          <w:rFonts w:eastAsia="Cambria"/>
          <w:b/>
          <w:highlight w:val="cyan"/>
          <w:u w:val="single"/>
          <w:bdr w:val="single" w:sz="8" w:space="0" w:color="auto"/>
        </w:rPr>
        <w:t>targets of diversion</w:t>
      </w:r>
      <w:r w:rsidRPr="00C07CBD">
        <w:rPr>
          <w:rFonts w:eastAsia="Cambria"/>
          <w:highlight w:val="cyan"/>
          <w:u w:val="single"/>
        </w:rPr>
        <w:t xml:space="preserve"> may </w:t>
      </w:r>
      <w:r w:rsidRPr="00C07CBD">
        <w:rPr>
          <w:rFonts w:eastAsia="Cambria"/>
          <w:b/>
          <w:highlight w:val="cyan"/>
          <w:u w:val="single"/>
          <w:bdr w:val="single" w:sz="8" w:space="0" w:color="auto"/>
        </w:rPr>
        <w:t>not respond</w:t>
      </w:r>
      <w:r w:rsidRPr="00C07CBD">
        <w:rPr>
          <w:rFonts w:eastAsia="Cambria"/>
          <w:sz w:val="16"/>
        </w:rPr>
        <w:t xml:space="preserve"> </w:t>
      </w:r>
      <w:r w:rsidRPr="00C07CBD">
        <w:rPr>
          <w:rFonts w:eastAsia="Cambria"/>
          <w:highlight w:val="cyan"/>
          <w:u w:val="single"/>
        </w:rPr>
        <w:t>to</w:t>
      </w:r>
      <w:r w:rsidRPr="00C07CBD">
        <w:rPr>
          <w:rFonts w:eastAsia="Cambria"/>
          <w:sz w:val="16"/>
        </w:rPr>
        <w:t xml:space="preserve"> such </w:t>
      </w:r>
      <w:r w:rsidRPr="00C07CBD">
        <w:rPr>
          <w:rFonts w:eastAsia="Cambria"/>
          <w:highlight w:val="cyan"/>
          <w:u w:val="single"/>
        </w:rPr>
        <w:t>provocations</w:t>
      </w:r>
      <w:r w:rsidRPr="00C07CBD">
        <w:rPr>
          <w:rFonts w:eastAsia="Cambria"/>
          <w:sz w:val="16"/>
        </w:rPr>
        <w:t xml:space="preserve">, hence avoiding the militarization of conflicts. Foster (2006) similarly, finds that </w:t>
      </w:r>
      <w:r w:rsidRPr="00C07CBD">
        <w:rPr>
          <w:rFonts w:eastAsia="Cambria"/>
          <w:u w:val="single"/>
        </w:rPr>
        <w:t>foreign opponents may shy away from conflict with the US when the latter’s presidents are politically vulnerable</w:t>
      </w:r>
      <w:r w:rsidRPr="00C07CBD">
        <w:rPr>
          <w:rFonts w:eastAsia="Cambria"/>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C07CBD">
        <w:rPr>
          <w:rFonts w:eastAsia="Cambria"/>
          <w:sz w:val="14"/>
        </w:rPr>
        <w:t>Other measures of misery or deprivation, such as inflation or unemployment, may be more directly associated with diversionary political tactics.</w:t>
      </w:r>
    </w:p>
    <w:p w14:paraId="4EB04AB1" w14:textId="77777777" w:rsidR="00C7224D" w:rsidRPr="00C07CBD" w:rsidRDefault="00C7224D" w:rsidP="00C7224D">
      <w:pPr>
        <w:rPr>
          <w:rFonts w:eastAsia="Cambria"/>
          <w:sz w:val="14"/>
        </w:rPr>
      </w:pPr>
      <w:r w:rsidRPr="00C07CBD">
        <w:rPr>
          <w:rFonts w:eastAsia="Cambria"/>
          <w:sz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C2E5518" w14:textId="77777777" w:rsidR="00C7224D" w:rsidRPr="00C07CBD" w:rsidRDefault="00C7224D" w:rsidP="00C7224D">
      <w:pPr>
        <w:rPr>
          <w:rFonts w:eastAsia="Cambria"/>
          <w:sz w:val="14"/>
        </w:rPr>
      </w:pPr>
      <w:r w:rsidRPr="00C07CBD">
        <w:rPr>
          <w:rFonts w:eastAsia="Cambria"/>
          <w:sz w:val="14"/>
        </w:rPr>
        <w:t>Theoretically Linking Economic Growth and Pressure Valves</w:t>
      </w:r>
    </w:p>
    <w:p w14:paraId="78837007" w14:textId="77777777" w:rsidR="00C7224D" w:rsidRPr="00C07CBD" w:rsidRDefault="00C7224D" w:rsidP="00C7224D">
      <w:pPr>
        <w:rPr>
          <w:rFonts w:eastAsia="Cambria"/>
          <w:sz w:val="16"/>
        </w:rPr>
      </w:pPr>
      <w:r w:rsidRPr="00C07CBD">
        <w:rPr>
          <w:rFonts w:eastAsia="Cambria"/>
          <w:sz w:val="16"/>
        </w:rPr>
        <w:t xml:space="preserve">The approach to studying the relationship between economic growth and war begins at the monadic level of analysis.3 </w:t>
      </w:r>
      <w:r w:rsidRPr="00C07CBD">
        <w:rPr>
          <w:rFonts w:eastAsia="Cambria"/>
          <w:u w:val="single"/>
        </w:rPr>
        <w:t xml:space="preserve">Economic </w:t>
      </w:r>
      <w:r w:rsidRPr="00C07CBD">
        <w:rPr>
          <w:rFonts w:eastAsia="Cambria"/>
          <w:highlight w:val="cyan"/>
          <w:u w:val="single"/>
        </w:rPr>
        <w:t>growth</w:t>
      </w:r>
      <w:r w:rsidRPr="00C07CBD">
        <w:rPr>
          <w:rFonts w:eastAsia="Cambria"/>
          <w:u w:val="single"/>
        </w:rPr>
        <w:t xml:space="preserve"> of a state can alter its foreign policy, resulting in an </w:t>
      </w:r>
      <w:r w:rsidRPr="00C07CBD">
        <w:rPr>
          <w:rFonts w:eastAsia="Cambria"/>
          <w:highlight w:val="cyan"/>
          <w:u w:val="single"/>
        </w:rPr>
        <w:t xml:space="preserve">increased </w:t>
      </w:r>
      <w:r w:rsidRPr="00C07CBD">
        <w:rPr>
          <w:rFonts w:eastAsia="Cambria"/>
          <w:b/>
          <w:highlight w:val="cyan"/>
          <w:u w:val="single"/>
          <w:bdr w:val="single" w:sz="8" w:space="0" w:color="auto"/>
        </w:rPr>
        <w:t>pursuit</w:t>
      </w:r>
      <w:r w:rsidRPr="00C07CBD">
        <w:rPr>
          <w:rFonts w:eastAsia="Cambria"/>
          <w:highlight w:val="cyan"/>
          <w:u w:val="single"/>
        </w:rPr>
        <w:t xml:space="preserve"> of resources and wealth</w:t>
      </w:r>
      <w:r w:rsidRPr="00C07CBD">
        <w:rPr>
          <w:rFonts w:eastAsia="Cambria"/>
          <w:u w:val="single"/>
        </w:rPr>
        <w:t xml:space="preserve"> toward the goal of internal political success. This pressure to become more active in the international system may occur as a need to maintain economic growth, which provides domestic legitimacy and stability to governments. Economic </w:t>
      </w:r>
      <w:r w:rsidRPr="00C07CBD">
        <w:rPr>
          <w:rFonts w:eastAsia="Cambria"/>
          <w:highlight w:val="cyan"/>
          <w:u w:val="single"/>
        </w:rPr>
        <w:t>growth may</w:t>
      </w:r>
      <w:r w:rsidRPr="00C07CBD">
        <w:rPr>
          <w:rFonts w:eastAsia="Cambria"/>
          <w:u w:val="single"/>
        </w:rPr>
        <w:t xml:space="preserve"> further </w:t>
      </w:r>
      <w:r w:rsidRPr="00C07CBD">
        <w:rPr>
          <w:rFonts w:eastAsia="Cambria"/>
          <w:highlight w:val="cyan"/>
          <w:u w:val="single"/>
        </w:rPr>
        <w:t>lead to the need to maintain</w:t>
      </w:r>
      <w:r w:rsidRPr="00C07CBD">
        <w:rPr>
          <w:rFonts w:eastAsia="Cambria"/>
          <w:u w:val="single"/>
        </w:rPr>
        <w:t xml:space="preserve"> that </w:t>
      </w:r>
      <w:r w:rsidRPr="00C07CBD">
        <w:rPr>
          <w:rFonts w:eastAsia="Cambria"/>
          <w:highlight w:val="cyan"/>
          <w:u w:val="single"/>
        </w:rPr>
        <w:t>growth, generating</w:t>
      </w:r>
      <w:r w:rsidRPr="00C07CBD">
        <w:rPr>
          <w:rFonts w:eastAsia="Cambria"/>
          <w:u w:val="single"/>
        </w:rPr>
        <w:t xml:space="preserve"> foreign </w:t>
      </w:r>
      <w:r w:rsidRPr="00C07CBD">
        <w:rPr>
          <w:rFonts w:eastAsia="Cambria"/>
          <w:highlight w:val="cyan"/>
          <w:u w:val="single"/>
        </w:rPr>
        <w:t>policies that seek</w:t>
      </w:r>
      <w:r w:rsidRPr="00C07CBD">
        <w:rPr>
          <w:rFonts w:eastAsia="Cambria"/>
          <w:u w:val="single"/>
        </w:rPr>
        <w:t xml:space="preserve"> out the </w:t>
      </w:r>
      <w:r w:rsidRPr="00C07CBD">
        <w:rPr>
          <w:rFonts w:eastAsia="Cambria"/>
          <w:b/>
          <w:u w:val="single"/>
          <w:bdr w:val="single" w:sz="8" w:space="0" w:color="auto"/>
        </w:rPr>
        <w:t>addition of resources</w:t>
      </w:r>
      <w:r w:rsidRPr="00C07CBD">
        <w:rPr>
          <w:rFonts w:eastAsia="Cambria"/>
          <w:u w:val="single"/>
        </w:rPr>
        <w:t xml:space="preserve">, the </w:t>
      </w:r>
      <w:r w:rsidRPr="00C07CBD">
        <w:rPr>
          <w:rFonts w:eastAsia="Cambria"/>
          <w:b/>
          <w:highlight w:val="cyan"/>
          <w:u w:val="single"/>
          <w:bdr w:val="single" w:sz="8" w:space="0" w:color="auto"/>
        </w:rPr>
        <w:t>protection of territory</w:t>
      </w:r>
      <w:r w:rsidRPr="00C07CBD">
        <w:rPr>
          <w:rFonts w:eastAsia="Cambria"/>
          <w:highlight w:val="cyan"/>
          <w:u w:val="single"/>
        </w:rPr>
        <w:t>, and</w:t>
      </w:r>
      <w:r w:rsidRPr="00C07CBD">
        <w:rPr>
          <w:rFonts w:eastAsia="Cambria"/>
          <w:u w:val="single"/>
        </w:rPr>
        <w:t xml:space="preserve"> the protection of </w:t>
      </w:r>
      <w:r w:rsidRPr="00C07CBD">
        <w:rPr>
          <w:rFonts w:eastAsia="Cambria"/>
          <w:b/>
          <w:highlight w:val="cyan"/>
          <w:u w:val="single"/>
          <w:bdr w:val="single" w:sz="8" w:space="0" w:color="auto"/>
        </w:rPr>
        <w:t>trade routes</w:t>
      </w:r>
      <w:r w:rsidRPr="00C07CBD">
        <w:rPr>
          <w:rFonts w:eastAsia="Cambria"/>
          <w:u w:val="single"/>
        </w:rPr>
        <w:t xml:space="preserve"> and partners.</w:t>
      </w:r>
      <w:r w:rsidRPr="00C07CBD">
        <w:rPr>
          <w:rFonts w:eastAsia="Cambria"/>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C07CBD">
        <w:rPr>
          <w:rFonts w:eastAsia="Cambria"/>
          <w:b/>
          <w:highlight w:val="cyan"/>
          <w:u w:val="single"/>
          <w:bdr w:val="single" w:sz="8" w:space="0" w:color="auto"/>
        </w:rPr>
        <w:t>Chinese</w:t>
      </w:r>
      <w:r w:rsidRPr="00C07CBD">
        <w:rPr>
          <w:rFonts w:eastAsia="Cambria"/>
          <w:b/>
          <w:u w:val="single"/>
          <w:bdr w:val="single" w:sz="8" w:space="0" w:color="auto"/>
        </w:rPr>
        <w:t xml:space="preserve"> economic </w:t>
      </w:r>
      <w:r w:rsidRPr="00C07CBD">
        <w:rPr>
          <w:rFonts w:eastAsia="Cambria"/>
          <w:b/>
          <w:highlight w:val="cyan"/>
          <w:u w:val="single"/>
          <w:bdr w:val="single" w:sz="8" w:space="0" w:color="auto"/>
        </w:rPr>
        <w:t>growth</w:t>
      </w:r>
      <w:r w:rsidRPr="00C07CBD">
        <w:rPr>
          <w:rFonts w:eastAsia="Cambria"/>
          <w:sz w:val="16"/>
        </w:rPr>
        <w:t xml:space="preserve"> has also </w:t>
      </w:r>
      <w:r w:rsidRPr="00C07CBD">
        <w:rPr>
          <w:rFonts w:eastAsia="Cambria"/>
          <w:u w:val="single"/>
        </w:rPr>
        <w:t xml:space="preserve">spurred a more interactive foreign policy that involves </w:t>
      </w:r>
      <w:r w:rsidRPr="00C07CBD">
        <w:rPr>
          <w:rFonts w:eastAsia="Cambria"/>
          <w:b/>
          <w:highlight w:val="cyan"/>
          <w:u w:val="single"/>
          <w:bdr w:val="single" w:sz="8" w:space="0" w:color="auto"/>
        </w:rPr>
        <w:t>increases</w:t>
      </w:r>
      <w:r w:rsidRPr="00C07CBD">
        <w:rPr>
          <w:rFonts w:eastAsia="Cambria"/>
          <w:b/>
          <w:u w:val="single"/>
          <w:bdr w:val="single" w:sz="8" w:space="0" w:color="auto"/>
        </w:rPr>
        <w:t xml:space="preserve"> in </w:t>
      </w:r>
      <w:r w:rsidRPr="00C07CBD">
        <w:rPr>
          <w:rFonts w:eastAsia="Cambria"/>
          <w:b/>
          <w:highlight w:val="cyan"/>
          <w:u w:val="single"/>
          <w:bdr w:val="single" w:sz="8" w:space="0" w:color="auto"/>
        </w:rPr>
        <w:t>military expenditures</w:t>
      </w:r>
      <w:r w:rsidRPr="00C07CBD">
        <w:rPr>
          <w:rFonts w:eastAsia="Cambria"/>
          <w:sz w:val="16"/>
          <w:highlight w:val="cyan"/>
        </w:rPr>
        <w:t xml:space="preserve">, </w:t>
      </w:r>
      <w:r w:rsidRPr="00C07CBD">
        <w:rPr>
          <w:rFonts w:eastAsia="Cambria"/>
          <w:highlight w:val="cyan"/>
          <w:u w:val="single"/>
        </w:rPr>
        <w:t>including building a</w:t>
      </w:r>
      <w:r w:rsidRPr="00C07CBD">
        <w:rPr>
          <w:rFonts w:eastAsia="Cambria"/>
          <w:u w:val="single"/>
        </w:rPr>
        <w:t xml:space="preserve"> </w:t>
      </w:r>
      <w:r w:rsidRPr="00C07CBD">
        <w:rPr>
          <w:rFonts w:eastAsia="Cambria"/>
          <w:b/>
          <w:u w:val="single"/>
          <w:bdr w:val="single" w:sz="8" w:space="0" w:color="auto"/>
        </w:rPr>
        <w:t xml:space="preserve">blue-water </w:t>
      </w:r>
      <w:r w:rsidRPr="00C07CBD">
        <w:rPr>
          <w:rFonts w:eastAsia="Cambria"/>
          <w:b/>
          <w:highlight w:val="cyan"/>
          <w:u w:val="single"/>
          <w:bdr w:val="single" w:sz="8" w:space="0" w:color="auto"/>
        </w:rPr>
        <w:t>navy</w:t>
      </w:r>
      <w:r w:rsidRPr="00C07CBD">
        <w:rPr>
          <w:rFonts w:eastAsia="Cambria"/>
          <w:sz w:val="16"/>
        </w:rPr>
        <w:t xml:space="preserve">; </w:t>
      </w:r>
      <w:r w:rsidRPr="00C07CBD">
        <w:rPr>
          <w:rFonts w:eastAsia="Cambria"/>
          <w:u w:val="single"/>
        </w:rPr>
        <w:t xml:space="preserve">extensive contracts and </w:t>
      </w:r>
      <w:r w:rsidRPr="00C07CBD">
        <w:rPr>
          <w:rFonts w:eastAsia="Cambria"/>
          <w:highlight w:val="cyan"/>
          <w:u w:val="single"/>
        </w:rPr>
        <w:t>investments in</w:t>
      </w:r>
      <w:r w:rsidRPr="00C07CBD">
        <w:rPr>
          <w:rFonts w:eastAsia="Cambria"/>
          <w:u w:val="single"/>
        </w:rPr>
        <w:t xml:space="preserve"> regions far from </w:t>
      </w:r>
      <w:r w:rsidRPr="00C07CBD">
        <w:rPr>
          <w:rFonts w:eastAsia="Cambria"/>
          <w:b/>
          <w:highlight w:val="cyan"/>
          <w:u w:val="single"/>
          <w:bdr w:val="single" w:sz="8" w:space="0" w:color="auto"/>
        </w:rPr>
        <w:t>East Asia</w:t>
      </w:r>
      <w:r w:rsidRPr="00C07CBD">
        <w:rPr>
          <w:rFonts w:eastAsia="Cambria"/>
          <w:u w:val="single"/>
        </w:rPr>
        <w:t xml:space="preserve">, such as in </w:t>
      </w:r>
      <w:r w:rsidRPr="00C07CBD">
        <w:rPr>
          <w:rFonts w:eastAsia="Cambria"/>
          <w:b/>
          <w:highlight w:val="cyan"/>
          <w:u w:val="single"/>
          <w:bdr w:val="single" w:sz="8" w:space="0" w:color="auto"/>
        </w:rPr>
        <w:t>Africa</w:t>
      </w:r>
      <w:r w:rsidRPr="00C07CBD">
        <w:rPr>
          <w:rFonts w:eastAsia="Cambria"/>
          <w:u w:val="single"/>
        </w:rPr>
        <w:t xml:space="preserve"> and </w:t>
      </w:r>
      <w:r w:rsidRPr="00C07CBD">
        <w:rPr>
          <w:rFonts w:eastAsia="Cambria"/>
          <w:b/>
          <w:highlight w:val="cyan"/>
          <w:u w:val="single"/>
          <w:bdr w:val="single" w:sz="8" w:space="0" w:color="auto"/>
        </w:rPr>
        <w:t>Latin America</w:t>
      </w:r>
      <w:r w:rsidRPr="00C07CBD">
        <w:rPr>
          <w:rFonts w:eastAsia="Cambria"/>
          <w:sz w:val="16"/>
        </w:rPr>
        <w:t xml:space="preserve">; </w:t>
      </w:r>
      <w:r w:rsidRPr="00C07CBD">
        <w:rPr>
          <w:rFonts w:eastAsia="Cambria"/>
          <w:u w:val="single"/>
        </w:rPr>
        <w:t xml:space="preserve">and assertion of </w:t>
      </w:r>
      <w:r w:rsidRPr="00C07CBD">
        <w:rPr>
          <w:rFonts w:eastAsia="Cambria"/>
          <w:b/>
          <w:highlight w:val="cyan"/>
          <w:u w:val="single"/>
          <w:bdr w:val="single" w:sz="8" w:space="0" w:color="auto"/>
        </w:rPr>
        <w:t>territorial claims</w:t>
      </w:r>
      <w:r w:rsidRPr="00C07CBD">
        <w:rPr>
          <w:rFonts w:eastAsia="Cambria"/>
          <w:u w:val="single"/>
        </w:rPr>
        <w:t xml:space="preserve"> with its regional neighbors, especially </w:t>
      </w:r>
      <w:r w:rsidRPr="00C07CBD">
        <w:rPr>
          <w:rFonts w:eastAsia="Cambria"/>
          <w:highlight w:val="cyan"/>
          <w:u w:val="single"/>
        </w:rPr>
        <w:t xml:space="preserve">in the </w:t>
      </w:r>
      <w:r w:rsidRPr="00C07CBD">
        <w:rPr>
          <w:rFonts w:eastAsia="Cambria"/>
          <w:b/>
          <w:highlight w:val="cyan"/>
          <w:u w:val="single"/>
          <w:bdr w:val="single" w:sz="8" w:space="0" w:color="auto"/>
        </w:rPr>
        <w:t>South China Sea</w:t>
      </w:r>
      <w:r w:rsidRPr="00C07CBD">
        <w:rPr>
          <w:rFonts w:eastAsia="Cambria"/>
          <w:sz w:val="16"/>
        </w:rPr>
        <w:t xml:space="preserve">. Chinese efforts to combat pirates off the horn of Africa are also reflective of Chinese economic growth and its expanding international interactions. In fact, Campbell and Rapp-Hooper (2020) note that </w:t>
      </w:r>
      <w:r w:rsidRPr="00C07CBD">
        <w:rPr>
          <w:rFonts w:eastAsia="Cambria"/>
          <w:b/>
          <w:u w:val="single"/>
          <w:bdr w:val="single" w:sz="8" w:space="0" w:color="auto"/>
        </w:rPr>
        <w:t>China’s recent assertiveness</w:t>
      </w:r>
      <w:r w:rsidRPr="00C07CBD">
        <w:rPr>
          <w:rFonts w:eastAsia="Cambria"/>
          <w:u w:val="single"/>
        </w:rPr>
        <w:t xml:space="preserve"> toward various disputes and territorial conflict</w:t>
      </w:r>
      <w:r w:rsidRPr="00C07CBD">
        <w:rPr>
          <w:rFonts w:eastAsia="Cambria"/>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56DB57A" w14:textId="77777777" w:rsidR="00C7224D" w:rsidRPr="00C07CBD" w:rsidRDefault="00C7224D" w:rsidP="00C7224D">
      <w:pPr>
        <w:rPr>
          <w:rFonts w:eastAsia="Cambria"/>
          <w:sz w:val="10"/>
          <w:szCs w:val="10"/>
        </w:rPr>
      </w:pPr>
      <w:r w:rsidRPr="00C07CBD">
        <w:rPr>
          <w:rFonts w:eastAsia="Cambria"/>
          <w:sz w:val="10"/>
          <w:szCs w:val="10"/>
        </w:rPr>
        <w:t>A Process Theory of War</w:t>
      </w:r>
    </w:p>
    <w:p w14:paraId="3CD7E9C1" w14:textId="77777777" w:rsidR="00C7224D" w:rsidRPr="00C07CBD" w:rsidRDefault="00C7224D" w:rsidP="00C7224D">
      <w:pPr>
        <w:rPr>
          <w:rFonts w:eastAsia="Cambria"/>
          <w:sz w:val="10"/>
          <w:szCs w:val="10"/>
        </w:rPr>
      </w:pPr>
      <w:r w:rsidRPr="00C07CBD">
        <w:rPr>
          <w:rFonts w:eastAsia="Cambria"/>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22F6230" w14:textId="77777777" w:rsidR="00C7224D" w:rsidRPr="00C07CBD" w:rsidRDefault="00C7224D" w:rsidP="00C7224D">
      <w:pPr>
        <w:rPr>
          <w:rFonts w:eastAsia="Cambria"/>
          <w:u w:val="single"/>
        </w:rPr>
      </w:pPr>
      <w:r w:rsidRPr="00C07CBD">
        <w:rPr>
          <w:rFonts w:eastAsia="Cambria"/>
          <w:u w:val="single"/>
        </w:rPr>
        <w:t>Economic Growth and the War Process</w:t>
      </w:r>
    </w:p>
    <w:p w14:paraId="2ED69372" w14:textId="77777777" w:rsidR="00C7224D" w:rsidRPr="00C07CBD" w:rsidRDefault="00C7224D" w:rsidP="00C7224D">
      <w:pPr>
        <w:rPr>
          <w:rFonts w:eastAsia="Cambria"/>
          <w:u w:val="single"/>
        </w:rPr>
      </w:pPr>
      <w:r w:rsidRPr="00C07CBD">
        <w:rPr>
          <w:rFonts w:eastAsia="Cambria"/>
          <w:u w:val="single"/>
        </w:rPr>
        <w:t>Economic development that increases wealth is the result of sustained economic growth over time</w:t>
      </w:r>
      <w:r w:rsidRPr="00C07CBD">
        <w:rPr>
          <w:rFonts w:eastAsia="Cambria"/>
          <w:sz w:val="16"/>
        </w:rPr>
        <w:t xml:space="preserve">. This economic growth likely coincides with, or is endogenously reinforced by, the acquisition of technology. This is an important distinction when considering the linkage between growth and conflict. </w:t>
      </w:r>
      <w:r w:rsidRPr="00C07CBD">
        <w:rPr>
          <w:rFonts w:eastAsia="Cambria"/>
          <w:u w:val="single"/>
        </w:rPr>
        <w:t xml:space="preserve">Economic theories of diversionary conflict should be logically concerned with individual states’ short-term growth rates, especially negative shocks, and </w:t>
      </w:r>
      <w:r w:rsidRPr="00C07CBD">
        <w:rPr>
          <w:rFonts w:eastAsia="Cambria"/>
          <w:b/>
          <w:u w:val="single"/>
          <w:bdr w:val="single" w:sz="8" w:space="0" w:color="auto"/>
        </w:rPr>
        <w:t>unconcerned with</w:t>
      </w:r>
      <w:r w:rsidRPr="00C07CBD">
        <w:rPr>
          <w:rFonts w:eastAsia="Cambria"/>
          <w:u w:val="single"/>
        </w:rPr>
        <w:t xml:space="preserve"> development and </w:t>
      </w:r>
      <w:r w:rsidRPr="00C07CBD">
        <w:rPr>
          <w:rFonts w:eastAsia="Cambria"/>
          <w:b/>
          <w:u w:val="single"/>
          <w:bdr w:val="single" w:sz="8" w:space="0" w:color="auto"/>
        </w:rPr>
        <w:t>long-term</w:t>
      </w:r>
      <w:r w:rsidRPr="00C07CBD">
        <w:rPr>
          <w:rFonts w:eastAsia="Cambria"/>
          <w:u w:val="single"/>
        </w:rPr>
        <w:t xml:space="preserve"> economic </w:t>
      </w:r>
      <w:r w:rsidRPr="00C07CBD">
        <w:rPr>
          <w:rFonts w:eastAsia="Cambria"/>
          <w:b/>
          <w:u w:val="single"/>
          <w:bdr w:val="single" w:sz="8" w:space="0" w:color="auto"/>
        </w:rPr>
        <w:t>growth</w:t>
      </w:r>
      <w:r w:rsidRPr="00C07CBD">
        <w:rPr>
          <w:rFonts w:eastAsia="Cambria"/>
          <w:sz w:val="16"/>
        </w:rPr>
        <w:t xml:space="preserve">.4 </w:t>
      </w:r>
      <w:r w:rsidRPr="00C07CBD">
        <w:rPr>
          <w:rFonts w:eastAsia="Cambria"/>
          <w:u w:val="single"/>
        </w:rPr>
        <w:t xml:space="preserve">Theories relating to </w:t>
      </w:r>
      <w:r w:rsidRPr="00C07CBD">
        <w:rPr>
          <w:rFonts w:eastAsia="Cambria"/>
          <w:b/>
          <w:u w:val="single"/>
          <w:bdr w:val="single" w:sz="8" w:space="0" w:color="auto"/>
        </w:rPr>
        <w:t>systemic</w:t>
      </w:r>
      <w:r w:rsidRPr="00C07CBD">
        <w:rPr>
          <w:rFonts w:eastAsia="Cambria"/>
          <w:u w:val="single"/>
        </w:rPr>
        <w:t xml:space="preserve"> long </w:t>
      </w:r>
      <w:r w:rsidRPr="00C07CBD">
        <w:rPr>
          <w:rFonts w:eastAsia="Cambria"/>
          <w:b/>
          <w:u w:val="single"/>
          <w:bdr w:val="single" w:sz="8" w:space="0" w:color="auto"/>
        </w:rPr>
        <w:t>cycles of growth and conflict</w:t>
      </w:r>
      <w:r w:rsidRPr="00C07CBD">
        <w:rPr>
          <w:rFonts w:eastAsia="Cambria"/>
          <w:u w:val="single"/>
        </w:rPr>
        <w:t xml:space="preserve">, especially linked to the rise and </w:t>
      </w:r>
      <w:r w:rsidRPr="00C07CBD">
        <w:rPr>
          <w:rFonts w:eastAsia="Cambria"/>
          <w:b/>
          <w:u w:val="single"/>
          <w:bdr w:val="single" w:sz="8" w:space="0" w:color="auto"/>
        </w:rPr>
        <w:t>fall of hegemons</w:t>
      </w:r>
      <w:r w:rsidRPr="00C07CBD">
        <w:rPr>
          <w:rFonts w:eastAsia="Cambria"/>
          <w:u w:val="single"/>
        </w:rPr>
        <w:t xml:space="preserve"> or other major powers, are concerned with very long phases of growth. Such phases will look like developmental episodes, often measuring the global economy and conflict within the system. In between these types of theories are the </w:t>
      </w:r>
      <w:r w:rsidRPr="00C07CBD">
        <w:rPr>
          <w:rFonts w:eastAsia="Cambria"/>
          <w:b/>
          <w:u w:val="single"/>
          <w:bdr w:val="single" w:sz="8" w:space="0" w:color="auto"/>
        </w:rPr>
        <w:t>propositions on war chests</w:t>
      </w:r>
      <w:r w:rsidRPr="00C07CBD">
        <w:rPr>
          <w:rFonts w:eastAsia="Cambria"/>
          <w:u w:val="single"/>
        </w:rPr>
        <w:t xml:space="preserve"> or foreign policy moods, which seemingly </w:t>
      </w:r>
      <w:r w:rsidRPr="00C07CBD">
        <w:rPr>
          <w:rFonts w:eastAsia="Cambria"/>
          <w:b/>
          <w:u w:val="single"/>
          <w:bdr w:val="single" w:sz="8" w:space="0" w:color="auto"/>
        </w:rPr>
        <w:t>require intermediate spans of growth</w:t>
      </w:r>
      <w:r w:rsidRPr="00C07CBD">
        <w:rPr>
          <w:rFonts w:eastAsia="Cambria"/>
          <w:u w:val="single"/>
        </w:rPr>
        <w:t>.</w:t>
      </w:r>
    </w:p>
    <w:p w14:paraId="78E3453E" w14:textId="77777777" w:rsidR="00C7224D" w:rsidRPr="00C07CBD" w:rsidRDefault="00C7224D" w:rsidP="00C7224D">
      <w:pPr>
        <w:rPr>
          <w:rFonts w:eastAsia="Cambria"/>
          <w:u w:val="single"/>
        </w:rPr>
      </w:pPr>
      <w:r w:rsidRPr="00C07CBD">
        <w:rPr>
          <w:rFonts w:eastAsia="Cambria"/>
          <w:sz w:val="16"/>
        </w:rPr>
        <w:t xml:space="preserve">Economic growth rates affect war most directly between five to ten years. This is important for a few reasons. First, </w:t>
      </w:r>
      <w:r w:rsidRPr="00C07CBD">
        <w:rPr>
          <w:rFonts w:eastAsia="Cambria"/>
          <w:b/>
          <w:u w:val="single"/>
          <w:bdr w:val="single" w:sz="8" w:space="0" w:color="auto"/>
        </w:rPr>
        <w:t>extended periods of growth have the most influence</w:t>
      </w:r>
      <w:r w:rsidRPr="00C07CBD">
        <w:rPr>
          <w:rFonts w:eastAsia="Cambria"/>
          <w:sz w:val="16"/>
        </w:rPr>
        <w:t xml:space="preserve"> </w:t>
      </w:r>
      <w:r w:rsidRPr="00C07CBD">
        <w:rPr>
          <w:rFonts w:eastAsia="Cambria"/>
          <w:u w:val="single"/>
        </w:rPr>
        <w:t xml:space="preserve">on </w:t>
      </w:r>
      <w:r w:rsidRPr="00C07CBD">
        <w:rPr>
          <w:rFonts w:eastAsia="Cambria"/>
          <w:b/>
          <w:u w:val="single"/>
          <w:bdr w:val="single" w:sz="8" w:space="0" w:color="auto"/>
        </w:rPr>
        <w:t>foreign</w:t>
      </w:r>
      <w:r w:rsidRPr="00C07CBD">
        <w:rPr>
          <w:rFonts w:eastAsia="Cambria"/>
          <w:u w:val="single"/>
        </w:rPr>
        <w:t xml:space="preserve"> and economic </w:t>
      </w:r>
      <w:r w:rsidRPr="00C07CBD">
        <w:rPr>
          <w:rFonts w:eastAsia="Cambria"/>
          <w:b/>
          <w:u w:val="single"/>
          <w:bdr w:val="single" w:sz="8" w:space="0" w:color="auto"/>
        </w:rPr>
        <w:t>policies</w:t>
      </w:r>
      <w:r w:rsidRPr="00C07CBD">
        <w:rPr>
          <w:rFonts w:eastAsia="Cambria"/>
          <w:sz w:val="16"/>
        </w:rPr>
        <w:t xml:space="preserve">. </w:t>
      </w:r>
      <w:r w:rsidRPr="00C07CBD">
        <w:rPr>
          <w:rFonts w:eastAsia="Cambria"/>
          <w:u w:val="single"/>
        </w:rPr>
        <w:t>Trends of growth</w:t>
      </w:r>
      <w:r w:rsidRPr="00C07CBD">
        <w:rPr>
          <w:rFonts w:eastAsia="Cambria"/>
          <w:sz w:val="16"/>
        </w:rPr>
        <w:t xml:space="preserve"> are noticeable to politicians and other decision-makers because they </w:t>
      </w:r>
      <w:r w:rsidRPr="00C07CBD">
        <w:rPr>
          <w:rFonts w:eastAsia="Cambria"/>
          <w:u w:val="single"/>
        </w:rPr>
        <w:t>bring attention to the need for more resources required for growth to continue</w:t>
      </w:r>
      <w:r w:rsidRPr="00C07CBD">
        <w:rPr>
          <w:rFonts w:eastAsia="Cambria"/>
          <w:sz w:val="16"/>
        </w:rPr>
        <w:t xml:space="preserve">. Today, China is scouring the globe to obtain access for raw materials to feed its industries, particularly by investing in the infrastructures of developing states in Africa, Latin America, and Asia – even in Australia. </w:t>
      </w:r>
      <w:r w:rsidRPr="00C07CBD">
        <w:rPr>
          <w:rFonts w:eastAsia="Cambria"/>
          <w:u w:val="single"/>
        </w:rPr>
        <w:t>States that are growing for extended periods begin to think about how to sustain such growth</w:t>
      </w:r>
      <w:r w:rsidRPr="00C07CBD">
        <w:rPr>
          <w:rFonts w:eastAsia="Cambria"/>
          <w:sz w:val="16"/>
        </w:rPr>
        <w:t xml:space="preserve">. In some circumstances, this </w:t>
      </w:r>
      <w:r w:rsidRPr="00C07CBD">
        <w:rPr>
          <w:rFonts w:eastAsia="Cambria"/>
          <w:b/>
          <w:u w:val="single"/>
          <w:bdr w:val="single" w:sz="8" w:space="0" w:color="auto"/>
        </w:rPr>
        <w:t>drive for more resources</w:t>
      </w:r>
      <w:r w:rsidRPr="00C07CBD">
        <w:rPr>
          <w:rFonts w:eastAsia="Cambria"/>
          <w:sz w:val="16"/>
        </w:rPr>
        <w:t xml:space="preserve"> </w:t>
      </w:r>
      <w:r w:rsidRPr="00C07CBD">
        <w:rPr>
          <w:rFonts w:eastAsia="Cambria"/>
          <w:u w:val="single"/>
        </w:rPr>
        <w:t xml:space="preserve">may yield </w:t>
      </w:r>
      <w:r w:rsidRPr="00C07CBD">
        <w:rPr>
          <w:rFonts w:eastAsia="Cambria"/>
          <w:b/>
          <w:u w:val="single"/>
          <w:bdr w:val="single" w:sz="8" w:space="0" w:color="auto"/>
        </w:rPr>
        <w:t>competition between states</w:t>
      </w:r>
      <w:r w:rsidRPr="00C07CBD">
        <w:rPr>
          <w:rFonts w:eastAsia="Cambria"/>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C07CBD">
        <w:rPr>
          <w:rFonts w:eastAsia="Cambria"/>
          <w:u w:val="single"/>
        </w:rPr>
        <w:t xml:space="preserve">Whereas </w:t>
      </w:r>
      <w:r w:rsidRPr="00C07CBD">
        <w:rPr>
          <w:rFonts w:eastAsia="Cambria"/>
          <w:b/>
          <w:u w:val="single"/>
          <w:bdr w:val="single" w:sz="8" w:space="0" w:color="auto"/>
        </w:rPr>
        <w:t>diversionary conflict</w:t>
      </w:r>
      <w:r w:rsidRPr="00C07CBD">
        <w:rPr>
          <w:rFonts w:eastAsia="Cambria"/>
          <w:u w:val="single"/>
        </w:rPr>
        <w:t xml:space="preserve"> studies argue that bad economic news may invite leaders to create diversions, </w:t>
      </w:r>
      <w:r w:rsidRPr="00C07CBD">
        <w:rPr>
          <w:rFonts w:eastAsia="Cambria"/>
          <w:b/>
          <w:u w:val="single"/>
          <w:bdr w:val="single" w:sz="8" w:space="0" w:color="auto"/>
        </w:rPr>
        <w:t>our theory argues the opposite</w:t>
      </w:r>
      <w:r w:rsidRPr="00C07CBD">
        <w:rPr>
          <w:rFonts w:eastAsia="Cambria"/>
          <w:sz w:val="16"/>
        </w:rPr>
        <w:t xml:space="preserve">. </w:t>
      </w:r>
      <w:r w:rsidRPr="00C07CBD">
        <w:rPr>
          <w:rFonts w:eastAsia="Cambria"/>
          <w:u w:val="single"/>
        </w:rPr>
        <w:t xml:space="preserve">Long-term </w:t>
      </w:r>
      <w:r w:rsidRPr="00C07CBD">
        <w:rPr>
          <w:rFonts w:eastAsia="Cambria"/>
          <w:highlight w:val="cyan"/>
          <w:u w:val="single"/>
        </w:rPr>
        <w:t>growth</w:t>
      </w:r>
      <w:r w:rsidRPr="00C07CBD">
        <w:rPr>
          <w:rFonts w:eastAsia="Cambria"/>
          <w:u w:val="single"/>
        </w:rPr>
        <w:t xml:space="preserve"> actually </w:t>
      </w:r>
      <w:r w:rsidRPr="00C07CBD">
        <w:rPr>
          <w:rFonts w:eastAsia="Cambria"/>
          <w:highlight w:val="cyan"/>
          <w:u w:val="single"/>
        </w:rPr>
        <w:t>increases</w:t>
      </w:r>
      <w:r w:rsidRPr="00C07CBD">
        <w:rPr>
          <w:rFonts w:eastAsia="Cambria"/>
          <w:u w:val="single"/>
        </w:rPr>
        <w:t xml:space="preserve"> the willingness of leaders, and often public opinion, to go to war through generating both higher levels of </w:t>
      </w:r>
      <w:r w:rsidRPr="00C07CBD">
        <w:rPr>
          <w:rFonts w:eastAsia="Cambria"/>
          <w:b/>
          <w:highlight w:val="cyan"/>
          <w:u w:val="single"/>
          <w:bdr w:val="single" w:sz="8" w:space="0" w:color="auto"/>
        </w:rPr>
        <w:t>nationalism</w:t>
      </w:r>
      <w:r w:rsidRPr="00C07CBD">
        <w:rPr>
          <w:rFonts w:eastAsia="Cambria"/>
          <w:u w:val="single"/>
        </w:rPr>
        <w:t xml:space="preserve"> </w:t>
      </w:r>
      <w:r w:rsidRPr="00C07CBD">
        <w:rPr>
          <w:rFonts w:eastAsia="Cambria"/>
          <w:highlight w:val="cyan"/>
          <w:u w:val="single"/>
        </w:rPr>
        <w:t>and</w:t>
      </w:r>
      <w:r w:rsidRPr="00C07CBD">
        <w:rPr>
          <w:rFonts w:eastAsia="Cambria"/>
          <w:u w:val="single"/>
        </w:rPr>
        <w:t xml:space="preserve"> an </w:t>
      </w:r>
      <w:r w:rsidRPr="00C07CBD">
        <w:rPr>
          <w:rFonts w:eastAsia="Cambria"/>
          <w:b/>
          <w:highlight w:val="cyan"/>
          <w:u w:val="single"/>
          <w:bdr w:val="single" w:sz="8" w:space="0" w:color="auto"/>
        </w:rPr>
        <w:t>optimism</w:t>
      </w:r>
      <w:r w:rsidRPr="00C07CBD">
        <w:rPr>
          <w:rFonts w:eastAsia="Cambria"/>
          <w:u w:val="single"/>
        </w:rPr>
        <w:t xml:space="preserve"> about winning</w:t>
      </w:r>
      <w:r w:rsidRPr="00C07CBD">
        <w:rPr>
          <w:rFonts w:eastAsia="Cambria"/>
          <w:sz w:val="16"/>
        </w:rPr>
        <w:t>. As Blainey (1988, 54) found in his analysis, ‘</w:t>
      </w:r>
      <w:r w:rsidRPr="00C07CBD">
        <w:rPr>
          <w:rFonts w:eastAsia="Cambria"/>
          <w:u w:val="single"/>
        </w:rPr>
        <w:t>Optimism may come from economic variables, the seasons, ideologies, and patriotism</w:t>
      </w:r>
      <w:r w:rsidRPr="00C07CBD">
        <w:rPr>
          <w:rFonts w:eastAsia="Cambria"/>
          <w:sz w:val="16"/>
        </w:rPr>
        <w:t xml:space="preserve"> . . . Whatever their source, these moods permeate what appear to be rational assessments of the relative military strength of two contending powers.’ We argue that </w:t>
      </w:r>
      <w:r w:rsidRPr="00C07CBD">
        <w:rPr>
          <w:rFonts w:eastAsia="Cambria"/>
          <w:u w:val="single"/>
        </w:rPr>
        <w:t xml:space="preserve">economic growth increases the risk of interstate conflicts escalating to war due to the influence of economic growth on such </w:t>
      </w:r>
      <w:r w:rsidRPr="00C07CBD">
        <w:rPr>
          <w:rFonts w:eastAsia="Cambria"/>
          <w:b/>
          <w:u w:val="single"/>
          <w:bdr w:val="single" w:sz="8" w:space="0" w:color="auto"/>
        </w:rPr>
        <w:t>assessments of the risks of war</w:t>
      </w:r>
      <w:r w:rsidRPr="00C07CBD">
        <w:rPr>
          <w:rFonts w:eastAsia="Cambria"/>
          <w:sz w:val="16"/>
        </w:rPr>
        <w:t>.</w:t>
      </w:r>
    </w:p>
    <w:p w14:paraId="41E44AA4" w14:textId="77777777" w:rsidR="00C7224D" w:rsidRPr="00C07CBD" w:rsidRDefault="00C7224D" w:rsidP="00C7224D">
      <w:pPr>
        <w:rPr>
          <w:rFonts w:eastAsia="Cambria"/>
        </w:rPr>
      </w:pPr>
      <w:r w:rsidRPr="00C07CBD">
        <w:rPr>
          <w:rFonts w:eastAsia="Cambria"/>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C07CBD">
        <w:rPr>
          <w:rFonts w:eastAsia="Cambria"/>
          <w:u w:val="single"/>
        </w:rPr>
        <w:t xml:space="preserve">, the most </w:t>
      </w:r>
      <w:r w:rsidRPr="00C07CBD">
        <w:rPr>
          <w:rFonts w:eastAsia="Cambria"/>
          <w:b/>
          <w:u w:val="single"/>
          <w:bdr w:val="single" w:sz="8" w:space="0" w:color="auto"/>
        </w:rPr>
        <w:t>direct effect of higher levels of growth</w:t>
      </w:r>
      <w:r w:rsidRPr="00C07CBD">
        <w:rPr>
          <w:rFonts w:eastAsia="Cambria"/>
          <w:u w:val="single"/>
        </w:rPr>
        <w:t xml:space="preserve"> appears to affect directly the willingness of states </w:t>
      </w:r>
      <w:r w:rsidRPr="00C07CBD">
        <w:rPr>
          <w:rFonts w:eastAsia="Cambria"/>
          <w:highlight w:val="cyan"/>
          <w:u w:val="single"/>
        </w:rPr>
        <w:t>to</w:t>
      </w:r>
      <w:r w:rsidRPr="00C07CBD">
        <w:rPr>
          <w:rFonts w:eastAsia="Cambria"/>
          <w:u w:val="single"/>
        </w:rPr>
        <w:t xml:space="preserve"> </w:t>
      </w:r>
      <w:r w:rsidRPr="00C07CBD">
        <w:rPr>
          <w:rFonts w:eastAsia="Cambria"/>
          <w:b/>
          <w:highlight w:val="cyan"/>
          <w:u w:val="single"/>
          <w:bdr w:val="single" w:sz="8" w:space="0" w:color="auto"/>
        </w:rPr>
        <w:t>escalate conflicts</w:t>
      </w:r>
      <w:r w:rsidRPr="00C07CBD">
        <w:rPr>
          <w:rFonts w:eastAsia="Cambria"/>
          <w:highlight w:val="cyan"/>
          <w:u w:val="single"/>
        </w:rPr>
        <w:t xml:space="preserve"> and </w:t>
      </w:r>
      <w:r w:rsidRPr="00C07CBD">
        <w:rPr>
          <w:rFonts w:eastAsia="Cambria"/>
          <w:b/>
          <w:highlight w:val="cyan"/>
          <w:u w:val="single"/>
          <w:bdr w:val="single" w:sz="8" w:space="0" w:color="auto"/>
        </w:rPr>
        <w:t>fight wars</w:t>
      </w:r>
      <w:r w:rsidRPr="00C07CBD">
        <w:rPr>
          <w:rFonts w:eastAsia="Cambria"/>
          <w:sz w:val="16"/>
        </w:rPr>
        <w:t xml:space="preserve">. We expect that </w:t>
      </w:r>
      <w:r w:rsidRPr="00C07CBD">
        <w:rPr>
          <w:rFonts w:eastAsia="Cambria"/>
          <w:u w:val="single"/>
        </w:rPr>
        <w:t xml:space="preserve">economic growth makes states more </w:t>
      </w:r>
      <w:r w:rsidRPr="00C07CBD">
        <w:rPr>
          <w:rFonts w:eastAsia="Cambria"/>
          <w:b/>
          <w:u w:val="single"/>
          <w:bdr w:val="single" w:sz="8" w:space="0" w:color="auto"/>
        </w:rPr>
        <w:t>risk acceptant</w:t>
      </w:r>
      <w:r w:rsidRPr="00C07CBD">
        <w:rPr>
          <w:rFonts w:eastAsia="Cambria"/>
          <w:u w:val="single"/>
        </w:rPr>
        <w:t xml:space="preserve">, and they become more willing to fight and risk </w:t>
      </w:r>
      <w:r w:rsidRPr="00C07CBD">
        <w:rPr>
          <w:rFonts w:eastAsia="Cambria"/>
          <w:b/>
          <w:u w:val="single"/>
          <w:bdr w:val="single" w:sz="8" w:space="0" w:color="auto"/>
        </w:rPr>
        <w:t>escalation to war</w:t>
      </w:r>
      <w:r w:rsidRPr="00C07CBD">
        <w:rPr>
          <w:rFonts w:eastAsia="Cambria"/>
          <w:sz w:val="16"/>
        </w:rPr>
        <w:t xml:space="preserve">. Pollins and Schweller (1999) suggest </w:t>
      </w:r>
      <w:r w:rsidRPr="00C07CBD">
        <w:rPr>
          <w:rFonts w:eastAsia="Cambria"/>
          <w:u w:val="single"/>
        </w:rPr>
        <w:t xml:space="preserve">growth </w:t>
      </w:r>
      <w:r w:rsidRPr="00C07CBD">
        <w:rPr>
          <w:rFonts w:eastAsia="Cambria"/>
          <w:highlight w:val="cyan"/>
          <w:u w:val="single"/>
        </w:rPr>
        <w:t>affects</w:t>
      </w:r>
      <w:r w:rsidRPr="00C07CBD">
        <w:rPr>
          <w:rFonts w:eastAsia="Cambria"/>
          <w:u w:val="single"/>
        </w:rPr>
        <w:t xml:space="preserve"> state </w:t>
      </w:r>
      <w:r w:rsidRPr="00C07CBD">
        <w:rPr>
          <w:rFonts w:eastAsia="Cambria"/>
          <w:highlight w:val="cyan"/>
          <w:u w:val="single"/>
        </w:rPr>
        <w:t>perceptions of</w:t>
      </w:r>
      <w:r w:rsidRPr="00C07CBD">
        <w:rPr>
          <w:rFonts w:eastAsia="Cambria"/>
          <w:u w:val="single"/>
        </w:rPr>
        <w:t xml:space="preserve"> their own </w:t>
      </w:r>
      <w:r w:rsidRPr="00C07CBD">
        <w:rPr>
          <w:rFonts w:eastAsia="Cambria"/>
          <w:b/>
          <w:highlight w:val="cyan"/>
          <w:u w:val="single"/>
          <w:bdr w:val="single" w:sz="8" w:space="0" w:color="auto"/>
        </w:rPr>
        <w:t>strength</w:t>
      </w:r>
      <w:r w:rsidRPr="00C07CBD">
        <w:rPr>
          <w:rFonts w:eastAsia="Cambria"/>
          <w:highlight w:val="cyan"/>
          <w:u w:val="single"/>
        </w:rPr>
        <w:t xml:space="preserve"> </w:t>
      </w:r>
      <w:r w:rsidRPr="00C07CBD">
        <w:rPr>
          <w:rFonts w:eastAsia="Cambria"/>
          <w:u w:val="single"/>
        </w:rPr>
        <w:t xml:space="preserve">and </w:t>
      </w:r>
      <w:r w:rsidRPr="00C07CBD">
        <w:rPr>
          <w:rFonts w:eastAsia="Cambria"/>
          <w:b/>
          <w:u w:val="single"/>
          <w:bdr w:val="single" w:sz="8" w:space="0" w:color="auto"/>
        </w:rPr>
        <w:t>identity</w:t>
      </w:r>
      <w:r w:rsidRPr="00C07CBD">
        <w:rPr>
          <w:rFonts w:eastAsia="Cambria"/>
          <w:sz w:val="16"/>
        </w:rPr>
        <w:t xml:space="preserve">, </w:t>
      </w:r>
      <w:r w:rsidRPr="00C07CBD">
        <w:rPr>
          <w:rFonts w:eastAsia="Cambria"/>
          <w:u w:val="single"/>
        </w:rPr>
        <w:t xml:space="preserve">increasing their optimistic calculation of the odds of winning wars; </w:t>
      </w:r>
      <w:r w:rsidRPr="00C07CBD">
        <w:rPr>
          <w:rFonts w:eastAsia="Cambria"/>
          <w:b/>
          <w:highlight w:val="cyan"/>
          <w:u w:val="single"/>
          <w:bdr w:val="single" w:sz="8" w:space="0" w:color="auto"/>
        </w:rPr>
        <w:t>low growth</w:t>
      </w:r>
      <w:r w:rsidRPr="00C07CBD">
        <w:rPr>
          <w:rFonts w:eastAsia="Cambria"/>
          <w:u w:val="single"/>
        </w:rPr>
        <w:t xml:space="preserve"> operates in the opposite direction, even </w:t>
      </w:r>
      <w:r w:rsidRPr="00C07CBD">
        <w:rPr>
          <w:rFonts w:eastAsia="Cambria"/>
          <w:b/>
          <w:highlight w:val="cyan"/>
          <w:u w:val="single"/>
          <w:bdr w:val="single" w:sz="8" w:space="0" w:color="auto"/>
        </w:rPr>
        <w:t>inducing</w:t>
      </w:r>
      <w:r w:rsidRPr="00C07CBD">
        <w:rPr>
          <w:rFonts w:eastAsia="Cambria"/>
          <w:b/>
          <w:u w:val="single"/>
          <w:bdr w:val="single" w:sz="8" w:space="0" w:color="auto"/>
        </w:rPr>
        <w:t xml:space="preserve"> increased </w:t>
      </w:r>
      <w:r w:rsidRPr="00C07CBD">
        <w:rPr>
          <w:rFonts w:eastAsia="Cambria"/>
          <w:b/>
          <w:highlight w:val="cyan"/>
          <w:u w:val="single"/>
          <w:bdr w:val="single" w:sz="8" w:space="0" w:color="auto"/>
        </w:rPr>
        <w:t>isolationism</w:t>
      </w:r>
      <w:r w:rsidRPr="00C07CBD">
        <w:rPr>
          <w:rFonts w:eastAsia="Cambria"/>
          <w:sz w:val="16"/>
          <w:highlight w:val="cyan"/>
        </w:rPr>
        <w:t xml:space="preserve">. </w:t>
      </w:r>
      <w:r w:rsidRPr="00C07CBD">
        <w:rPr>
          <w:rFonts w:eastAsia="Cambria"/>
          <w:highlight w:val="cyan"/>
          <w:u w:val="single"/>
        </w:rPr>
        <w:t>Extended</w:t>
      </w:r>
      <w:r w:rsidRPr="00C07CBD">
        <w:rPr>
          <w:rFonts w:eastAsia="Cambria"/>
          <w:u w:val="single"/>
        </w:rPr>
        <w:t xml:space="preserve"> periods of </w:t>
      </w:r>
      <w:r w:rsidRPr="00C07CBD">
        <w:rPr>
          <w:rFonts w:eastAsia="Cambria"/>
          <w:b/>
          <w:highlight w:val="cyan"/>
          <w:u w:val="single"/>
          <w:bdr w:val="single" w:sz="8" w:space="0" w:color="auto"/>
        </w:rPr>
        <w:t>growth</w:t>
      </w:r>
      <w:r w:rsidRPr="00C07CBD">
        <w:rPr>
          <w:rFonts w:eastAsia="Cambria"/>
          <w:u w:val="single"/>
        </w:rPr>
        <w:t xml:space="preserve"> may </w:t>
      </w:r>
      <w:r w:rsidRPr="00C07CBD">
        <w:rPr>
          <w:rFonts w:eastAsia="Cambria"/>
          <w:b/>
          <w:u w:val="single"/>
          <w:bdr w:val="single" w:sz="8" w:space="0" w:color="auto"/>
        </w:rPr>
        <w:t>increase nationalism</w:t>
      </w:r>
      <w:r w:rsidRPr="00C07CBD">
        <w:rPr>
          <w:rFonts w:eastAsia="Cambria"/>
          <w:u w:val="single"/>
        </w:rPr>
        <w:t xml:space="preserve"> and give states a sense that they can win wars, which may be unrelated </w:t>
      </w:r>
      <w:r w:rsidRPr="00C07CBD">
        <w:rPr>
          <w:rFonts w:eastAsia="Cambria"/>
          <w:highlight w:val="cyan"/>
          <w:u w:val="single"/>
        </w:rPr>
        <w:t>directly</w:t>
      </w:r>
      <w:r w:rsidRPr="00C07CBD">
        <w:rPr>
          <w:rFonts w:eastAsia="Cambria"/>
          <w:u w:val="single"/>
        </w:rPr>
        <w:t xml:space="preserve"> to </w:t>
      </w:r>
      <w:r w:rsidRPr="00C07CBD">
        <w:rPr>
          <w:rFonts w:eastAsia="Cambria"/>
          <w:highlight w:val="cyan"/>
          <w:u w:val="single"/>
        </w:rPr>
        <w:t>increases</w:t>
      </w:r>
      <w:r w:rsidRPr="00C07CBD">
        <w:rPr>
          <w:rFonts w:eastAsia="Cambria"/>
          <w:u w:val="single"/>
        </w:rPr>
        <w:t xml:space="preserve"> in military expenditures or </w:t>
      </w:r>
      <w:r w:rsidRPr="00C07CBD">
        <w:rPr>
          <w:rFonts w:eastAsia="Cambria"/>
          <w:b/>
          <w:highlight w:val="cyan"/>
          <w:u w:val="single"/>
          <w:bdr w:val="single" w:sz="8" w:space="0" w:color="auto"/>
        </w:rPr>
        <w:t>military buildups</w:t>
      </w:r>
      <w:r w:rsidRPr="00C07CBD">
        <w:rPr>
          <w:rFonts w:eastAsia="Cambria"/>
          <w:sz w:val="16"/>
        </w:rPr>
        <w:t xml:space="preserve">.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6E105DCD" w14:textId="77777777" w:rsidR="00C7224D" w:rsidRPr="00C07CBD" w:rsidRDefault="00C7224D" w:rsidP="00C7224D">
      <w:pPr>
        <w:keepNext/>
        <w:keepLines/>
        <w:spacing w:before="40" w:after="0"/>
        <w:outlineLvl w:val="3"/>
        <w:rPr>
          <w:rFonts w:eastAsia="MS Gothic"/>
          <w:b/>
          <w:iCs/>
          <w:sz w:val="26"/>
        </w:rPr>
      </w:pPr>
      <w:r w:rsidRPr="00C07CBD">
        <w:rPr>
          <w:rFonts w:eastAsia="MS Gothic"/>
          <w:b/>
          <w:iCs/>
          <w:sz w:val="26"/>
        </w:rPr>
        <w:t>No inequality.</w:t>
      </w:r>
    </w:p>
    <w:p w14:paraId="04EB74B7" w14:textId="77777777" w:rsidR="00C7224D" w:rsidRPr="00C07CBD" w:rsidRDefault="00C7224D" w:rsidP="00C7224D">
      <w:pPr>
        <w:rPr>
          <w:rFonts w:eastAsia="Cambria"/>
        </w:rPr>
      </w:pPr>
      <w:r w:rsidRPr="00C07CBD">
        <w:rPr>
          <w:rFonts w:eastAsia="Cambria"/>
          <w:b/>
          <w:bCs/>
          <w:sz w:val="26"/>
        </w:rPr>
        <w:t>Clemens ’23</w:t>
      </w:r>
      <w:r w:rsidRPr="00C07CBD">
        <w:rPr>
          <w:rFonts w:eastAsia="Cambria"/>
        </w:rPr>
        <w:t xml:space="preserve"> [Austin; January 17</w:t>
      </w:r>
      <w:r w:rsidRPr="00C07CBD">
        <w:rPr>
          <w:rFonts w:eastAsia="Cambria"/>
          <w:vertAlign w:val="superscript"/>
        </w:rPr>
        <w:t>th</w:t>
      </w:r>
      <w:r w:rsidRPr="00C07CBD">
        <w:rPr>
          <w:rFonts w:eastAsia="Cambria"/>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57E9520B" w14:textId="77777777" w:rsidR="00C7224D" w:rsidRPr="00C07CBD" w:rsidRDefault="00C7224D" w:rsidP="00C7224D">
      <w:pPr>
        <w:rPr>
          <w:rFonts w:eastAsia="Cambria"/>
          <w:sz w:val="16"/>
        </w:rPr>
      </w:pPr>
      <w:r w:rsidRPr="00C07CBD">
        <w:rPr>
          <w:rFonts w:eastAsia="Cambria"/>
          <w:sz w:val="16"/>
        </w:rPr>
        <w:t>The BEA </w:t>
      </w:r>
      <w:hyperlink r:id="rId60" w:tgtFrame="_blank" w:history="1">
        <w:r w:rsidRPr="00C07CBD">
          <w:rPr>
            <w:rFonts w:eastAsia="Cambria"/>
            <w:sz w:val="16"/>
          </w:rPr>
          <w:t>distributing personal income</w:t>
        </w:r>
      </w:hyperlink>
      <w:r w:rsidRPr="00C07CBD">
        <w:rPr>
          <w:rFonts w:eastAsia="Cambria"/>
          <w:sz w:val="16"/>
        </w:rPr>
        <w:t xml:space="preserve"> dataset, which excludes realized capital gains, tells a more ambiguous story. </w:t>
      </w:r>
      <w:r w:rsidRPr="00C07CBD">
        <w:rPr>
          <w:rFonts w:eastAsia="Cambria"/>
          <w:highlight w:val="cyan"/>
          <w:u w:val="single"/>
        </w:rPr>
        <w:t xml:space="preserve">Between </w:t>
      </w:r>
      <w:r w:rsidRPr="00C07CBD">
        <w:rPr>
          <w:rFonts w:eastAsia="Cambria"/>
          <w:b/>
          <w:iCs/>
          <w:highlight w:val="cyan"/>
          <w:u w:val="single"/>
          <w:bdr w:val="single" w:sz="8" w:space="0" w:color="auto"/>
        </w:rPr>
        <w:t>2007</w:t>
      </w:r>
      <w:r w:rsidRPr="00C07CBD">
        <w:rPr>
          <w:rFonts w:eastAsia="Cambria"/>
          <w:highlight w:val="cyan"/>
          <w:u w:val="single"/>
        </w:rPr>
        <w:t xml:space="preserve"> and </w:t>
      </w:r>
      <w:r w:rsidRPr="00C07CBD">
        <w:rPr>
          <w:rFonts w:eastAsia="Cambria"/>
          <w:b/>
          <w:iCs/>
          <w:highlight w:val="cyan"/>
          <w:u w:val="single"/>
          <w:bdr w:val="single" w:sz="8" w:space="0" w:color="auto"/>
        </w:rPr>
        <w:t>2019</w:t>
      </w:r>
      <w:r w:rsidRPr="00C07CBD">
        <w:rPr>
          <w:rFonts w:eastAsia="Cambria"/>
          <w:sz w:val="16"/>
        </w:rPr>
        <w:t>, the agency reports that the share of income held by the top quintile </w:t>
      </w:r>
      <w:r w:rsidRPr="00C07CBD">
        <w:rPr>
          <w:rFonts w:eastAsia="Cambria"/>
          <w:i/>
          <w:iCs/>
          <w:sz w:val="16"/>
        </w:rPr>
        <w:t>increased</w:t>
      </w:r>
      <w:r w:rsidRPr="00C07CBD">
        <w:rPr>
          <w:rFonts w:eastAsia="Cambria"/>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2CFD475D" w14:textId="77777777" w:rsidR="00C7224D" w:rsidRPr="00C07CBD" w:rsidRDefault="00C7224D" w:rsidP="00C7224D">
      <w:pPr>
        <w:rPr>
          <w:rFonts w:eastAsia="Cambria"/>
          <w:sz w:val="16"/>
        </w:rPr>
      </w:pPr>
      <w:r w:rsidRPr="00C07CBD">
        <w:rPr>
          <w:rFonts w:eastAsia="Cambria"/>
          <w:sz w:val="16"/>
        </w:rPr>
        <w:t xml:space="preserve">That’s not to say that </w:t>
      </w:r>
      <w:r w:rsidRPr="00C07CBD">
        <w:rPr>
          <w:rFonts w:eastAsia="Cambria"/>
          <w:highlight w:val="cyan"/>
          <w:u w:val="single"/>
        </w:rPr>
        <w:t>the Bureau of Economic Analysis finds</w:t>
      </w:r>
      <w:r w:rsidRPr="00C07CBD">
        <w:rPr>
          <w:rFonts w:eastAsia="Cambria"/>
          <w:sz w:val="16"/>
        </w:rPr>
        <w:t xml:space="preserve"> no reduction in income inequality. According to the agency, </w:t>
      </w:r>
      <w:r w:rsidRPr="00C07CBD">
        <w:rPr>
          <w:rFonts w:eastAsia="Cambria"/>
          <w:highlight w:val="cyan"/>
          <w:u w:val="single"/>
        </w:rPr>
        <w:t xml:space="preserve">the </w:t>
      </w:r>
      <w:r w:rsidRPr="00C07CBD">
        <w:rPr>
          <w:rFonts w:eastAsia="Cambria"/>
          <w:b/>
          <w:iCs/>
          <w:highlight w:val="cyan"/>
          <w:u w:val="single"/>
          <w:bdr w:val="single" w:sz="8" w:space="0" w:color="auto"/>
        </w:rPr>
        <w:t>Gini coefficient</w:t>
      </w:r>
      <w:r w:rsidRPr="00C07CBD">
        <w:rPr>
          <w:rFonts w:eastAsia="Cambria"/>
          <w:sz w:val="16"/>
        </w:rPr>
        <w:t xml:space="preserve">—a common one-number summary of inequality in an economy, where higher numbers mean more inequality—for after-tax-and-transfer income </w:t>
      </w:r>
      <w:r w:rsidRPr="00C07CBD">
        <w:rPr>
          <w:rFonts w:eastAsia="Cambria"/>
          <w:highlight w:val="cyan"/>
          <w:u w:val="single"/>
        </w:rPr>
        <w:t xml:space="preserve">decreased </w:t>
      </w:r>
      <w:r w:rsidRPr="00C07CBD">
        <w:rPr>
          <w:rFonts w:eastAsia="Cambria"/>
          <w:b/>
          <w:iCs/>
          <w:highlight w:val="cyan"/>
          <w:u w:val="single"/>
          <w:bdr w:val="single" w:sz="8" w:space="0" w:color="auto"/>
        </w:rPr>
        <w:t>2 percent</w:t>
      </w:r>
      <w:r w:rsidRPr="00C07CBD">
        <w:rPr>
          <w:rFonts w:eastAsia="Cambria"/>
          <w:sz w:val="16"/>
        </w:rPr>
        <w:t xml:space="preserve"> in this period. But that’s not because of losses at the top. Rather, it’s because of some compression in the middle. </w:t>
      </w:r>
      <w:r w:rsidRPr="00C07CBD">
        <w:rPr>
          <w:rFonts w:eastAsia="Cambria"/>
          <w:highlight w:val="cyan"/>
          <w:u w:val="single"/>
        </w:rPr>
        <w:t xml:space="preserve">On average, </w:t>
      </w:r>
      <w:r w:rsidRPr="00C07CBD">
        <w:rPr>
          <w:rFonts w:eastAsia="Cambria"/>
          <w:b/>
          <w:iCs/>
          <w:highlight w:val="cyan"/>
          <w:u w:val="single"/>
          <w:bdr w:val="single" w:sz="8" w:space="0" w:color="auto"/>
        </w:rPr>
        <w:t>incomes grew</w:t>
      </w:r>
      <w:r w:rsidRPr="00C07CBD">
        <w:rPr>
          <w:rFonts w:eastAsia="Cambria"/>
          <w:highlight w:val="cyan"/>
          <w:u w:val="single"/>
        </w:rPr>
        <w:t xml:space="preserve"> </w:t>
      </w:r>
      <w:r w:rsidRPr="00C07CBD">
        <w:rPr>
          <w:rFonts w:eastAsia="Cambria"/>
          <w:u w:val="single"/>
        </w:rPr>
        <w:t xml:space="preserve">by </w:t>
      </w:r>
      <w:r w:rsidRPr="00C07CBD">
        <w:rPr>
          <w:rFonts w:eastAsia="Cambria"/>
          <w:highlight w:val="cyan"/>
          <w:u w:val="single"/>
        </w:rPr>
        <w:t>30 percent</w:t>
      </w:r>
      <w:r w:rsidRPr="00C07CBD">
        <w:rPr>
          <w:rFonts w:eastAsia="Cambria"/>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0BA78CAF" w14:textId="77777777" w:rsidR="00C7224D" w:rsidRPr="00C07CBD" w:rsidRDefault="00C7224D" w:rsidP="00C7224D">
      <w:pPr>
        <w:pStyle w:val="Heading3"/>
      </w:pPr>
      <w:r>
        <w:t>Advantage 2</w:t>
      </w:r>
    </w:p>
    <w:p w14:paraId="35CCDD82" w14:textId="77777777" w:rsidR="00C7224D" w:rsidRPr="00C07CBD" w:rsidRDefault="00C7224D" w:rsidP="00C7224D">
      <w:pPr>
        <w:keepNext/>
        <w:keepLines/>
        <w:spacing w:before="40" w:after="0"/>
        <w:outlineLvl w:val="3"/>
        <w:rPr>
          <w:rFonts w:eastAsia="MS Gothic"/>
          <w:b/>
          <w:sz w:val="26"/>
        </w:rPr>
      </w:pPr>
      <w:r w:rsidRPr="00C07CBD">
        <w:rPr>
          <w:rFonts w:eastAsia="MS Gothic"/>
          <w:b/>
          <w:sz w:val="26"/>
        </w:rPr>
        <w:t xml:space="preserve">US Democratic </w:t>
      </w:r>
      <w:r w:rsidRPr="00C07CBD">
        <w:rPr>
          <w:rFonts w:eastAsia="MS Gothic"/>
          <w:b/>
          <w:sz w:val="26"/>
          <w:u w:val="single"/>
        </w:rPr>
        <w:t>decline</w:t>
      </w:r>
      <w:r w:rsidRPr="00C07CBD">
        <w:rPr>
          <w:rFonts w:eastAsia="MS Gothic"/>
          <w:b/>
          <w:sz w:val="26"/>
        </w:rPr>
        <w:t xml:space="preserve"> is for </w:t>
      </w:r>
      <w:r w:rsidRPr="00C07CBD">
        <w:rPr>
          <w:rFonts w:eastAsia="MS Gothic"/>
          <w:b/>
          <w:sz w:val="26"/>
          <w:u w:val="single"/>
        </w:rPr>
        <w:t>alternate</w:t>
      </w:r>
      <w:r w:rsidRPr="00C07CBD">
        <w:rPr>
          <w:rFonts w:eastAsia="MS Gothic"/>
          <w:b/>
          <w:sz w:val="26"/>
        </w:rPr>
        <w:t xml:space="preserve"> reasons and makes </w:t>
      </w:r>
      <w:r w:rsidRPr="00C07CBD">
        <w:rPr>
          <w:rFonts w:eastAsia="MS Gothic"/>
          <w:b/>
          <w:sz w:val="26"/>
          <w:u w:val="single"/>
        </w:rPr>
        <w:t>global</w:t>
      </w:r>
      <w:r w:rsidRPr="00C07CBD">
        <w:rPr>
          <w:rFonts w:eastAsia="MS Gothic"/>
          <w:b/>
          <w:sz w:val="26"/>
        </w:rPr>
        <w:t xml:space="preserve"> democracy </w:t>
      </w:r>
      <w:r w:rsidRPr="00C07CBD">
        <w:rPr>
          <w:rFonts w:eastAsia="MS Gothic"/>
          <w:b/>
          <w:sz w:val="26"/>
          <w:u w:val="single"/>
        </w:rPr>
        <w:t>impossible</w:t>
      </w:r>
      <w:r w:rsidRPr="00C07CBD">
        <w:rPr>
          <w:rFonts w:eastAsia="MS Gothic"/>
          <w:b/>
          <w:sz w:val="26"/>
        </w:rPr>
        <w:t>---</w:t>
      </w:r>
      <w:r w:rsidRPr="00C07CBD">
        <w:rPr>
          <w:rFonts w:eastAsia="MS Gothic"/>
          <w:bCs/>
          <w:sz w:val="26"/>
        </w:rPr>
        <w:t>Assumes the 2024 election.</w:t>
      </w:r>
    </w:p>
    <w:p w14:paraId="0F5A8618" w14:textId="77777777" w:rsidR="00C7224D" w:rsidRPr="00C07CBD" w:rsidRDefault="00C7224D" w:rsidP="00C7224D">
      <w:pPr>
        <w:rPr>
          <w:rFonts w:eastAsia="Cambria"/>
        </w:rPr>
      </w:pPr>
      <w:r w:rsidRPr="00C07CBD">
        <w:rPr>
          <w:rFonts w:eastAsia="Cambria"/>
          <w:b/>
          <w:bCs/>
          <w:sz w:val="26"/>
        </w:rPr>
        <w:t>Economist ‘24</w:t>
      </w:r>
      <w:r w:rsidRPr="00C07CBD">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1ED6ED3C" w14:textId="77777777" w:rsidR="00C7224D" w:rsidRPr="00C07CBD" w:rsidRDefault="00C7224D" w:rsidP="00C7224D">
      <w:pPr>
        <w:rPr>
          <w:rFonts w:eastAsia="Cambria"/>
          <w:sz w:val="16"/>
        </w:rPr>
      </w:pPr>
      <w:r w:rsidRPr="00C07CBD">
        <w:rPr>
          <w:rFonts w:eastAsia="Cambria"/>
          <w:highlight w:val="cyan"/>
          <w:u w:val="single"/>
        </w:rPr>
        <w:t>It is</w:t>
      </w:r>
      <w:r w:rsidRPr="00C07CBD">
        <w:rPr>
          <w:rFonts w:eastAsia="Cambria"/>
          <w:b/>
          <w:highlight w:val="cyan"/>
          <w:u w:val="single"/>
          <w:bdr w:val="single" w:sz="8" w:space="0" w:color="auto"/>
        </w:rPr>
        <w:t xml:space="preserve"> difficult</w:t>
      </w:r>
      <w:r w:rsidRPr="00C07CBD">
        <w:rPr>
          <w:rFonts w:eastAsia="Cambria"/>
          <w:highlight w:val="cyan"/>
          <w:u w:val="single"/>
        </w:rPr>
        <w:t> for</w:t>
      </w:r>
      <w:r w:rsidRPr="00C07CBD">
        <w:rPr>
          <w:rFonts w:eastAsia="Cambria"/>
          <w:sz w:val="16"/>
        </w:rPr>
        <w:t xml:space="preserve"> a </w:t>
      </w:r>
      <w:r w:rsidRPr="00C07CBD">
        <w:rPr>
          <w:rFonts w:eastAsia="Cambria"/>
          <w:b/>
          <w:highlight w:val="cyan"/>
          <w:u w:val="single"/>
          <w:bdr w:val="single" w:sz="8" w:space="0" w:color="auto"/>
        </w:rPr>
        <w:t>democracy</w:t>
      </w:r>
      <w:r w:rsidRPr="00C07CBD">
        <w:rPr>
          <w:rFonts w:eastAsia="Cambria"/>
          <w:highlight w:val="cyan"/>
          <w:u w:val="single"/>
        </w:rPr>
        <w:t xml:space="preserve"> to </w:t>
      </w:r>
      <w:r w:rsidRPr="00C07CBD">
        <w:rPr>
          <w:rFonts w:eastAsia="Cambria"/>
          <w:b/>
          <w:highlight w:val="cyan"/>
          <w:u w:val="single"/>
          <w:bdr w:val="single" w:sz="8" w:space="0" w:color="auto"/>
        </w:rPr>
        <w:t>spread</w:t>
      </w:r>
      <w:r w:rsidRPr="00C07CBD">
        <w:rPr>
          <w:rFonts w:eastAsia="Cambria"/>
          <w:sz w:val="16"/>
        </w:rPr>
        <w:t xml:space="preserve"> its </w:t>
      </w:r>
      <w:r w:rsidRPr="00C07CBD">
        <w:rPr>
          <w:rFonts w:eastAsia="Cambria"/>
          <w:highlight w:val="cyan"/>
          <w:u w:val="single"/>
        </w:rPr>
        <w:t xml:space="preserve">values </w:t>
      </w:r>
      <w:r w:rsidRPr="00C07CBD">
        <w:rPr>
          <w:rFonts w:eastAsia="Cambria"/>
          <w:b/>
          <w:highlight w:val="cyan"/>
          <w:u w:val="single"/>
          <w:bdr w:val="single" w:sz="8" w:space="0" w:color="auto"/>
        </w:rPr>
        <w:t>abroad</w:t>
      </w:r>
      <w:r w:rsidRPr="00C07CBD">
        <w:rPr>
          <w:rFonts w:eastAsia="Cambria"/>
          <w:highlight w:val="cyan"/>
          <w:u w:val="single"/>
        </w:rPr>
        <w:t xml:space="preserve"> </w:t>
      </w:r>
      <w:r w:rsidRPr="00C07CBD">
        <w:rPr>
          <w:rFonts w:eastAsia="Cambria"/>
          <w:b/>
          <w:highlight w:val="cyan"/>
          <w:u w:val="single"/>
          <w:bdr w:val="single" w:sz="8" w:space="0" w:color="auto"/>
        </w:rPr>
        <w:t>when</w:t>
      </w:r>
      <w:r w:rsidRPr="00C07CBD">
        <w:rPr>
          <w:rFonts w:eastAsia="Cambria"/>
          <w:highlight w:val="cyan"/>
          <w:u w:val="single"/>
        </w:rPr>
        <w:t xml:space="preserve"> it is </w:t>
      </w:r>
      <w:r w:rsidRPr="00C07CBD">
        <w:rPr>
          <w:rFonts w:eastAsia="Cambria"/>
          <w:b/>
          <w:highlight w:val="cyan"/>
          <w:u w:val="single"/>
          <w:bdr w:val="single" w:sz="8" w:space="0" w:color="auto"/>
        </w:rPr>
        <w:t>undermining</w:t>
      </w:r>
      <w:r w:rsidRPr="00C07CBD">
        <w:rPr>
          <w:rFonts w:eastAsia="Cambria"/>
          <w:highlight w:val="cyan"/>
          <w:u w:val="single"/>
        </w:rPr>
        <w:t xml:space="preserve"> them at home</w:t>
      </w:r>
      <w:r w:rsidRPr="00C07CBD">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C07CBD">
        <w:rPr>
          <w:rFonts w:eastAsia="Cambria"/>
          <w:u w:val="single"/>
        </w:rPr>
        <w:t>More than</w:t>
      </w:r>
      <w:r w:rsidRPr="00C07CBD">
        <w:rPr>
          <w:rFonts w:eastAsia="Cambria"/>
          <w:sz w:val="16"/>
        </w:rPr>
        <w:t xml:space="preserve"> </w:t>
      </w:r>
      <w:r w:rsidRPr="00C07CBD">
        <w:rPr>
          <w:rFonts w:eastAsia="Cambria"/>
          <w:b/>
          <w:highlight w:val="cyan"/>
          <w:u w:val="single"/>
          <w:bdr w:val="single" w:sz="8" w:space="0" w:color="auto"/>
        </w:rPr>
        <w:t xml:space="preserve">half </w:t>
      </w:r>
      <w:r w:rsidRPr="00C07CBD">
        <w:rPr>
          <w:rFonts w:eastAsia="Cambria"/>
          <w:highlight w:val="cyan"/>
          <w:u w:val="single"/>
        </w:rPr>
        <w:t xml:space="preserve">of </w:t>
      </w:r>
      <w:r w:rsidRPr="00C07CBD">
        <w:rPr>
          <w:rFonts w:eastAsia="Cambria"/>
          <w:b/>
          <w:highlight w:val="cyan"/>
          <w:u w:val="single"/>
          <w:bdr w:val="single" w:sz="8" w:space="0" w:color="auto"/>
        </w:rPr>
        <w:t>Republicans</w:t>
      </w:r>
      <w:r w:rsidRPr="00C07CBD">
        <w:rPr>
          <w:rFonts w:eastAsia="Cambria"/>
          <w:sz w:val="16"/>
        </w:rPr>
        <w:t xml:space="preserve"> still </w:t>
      </w:r>
      <w:r w:rsidRPr="00C07CBD">
        <w:rPr>
          <w:rFonts w:eastAsia="Cambria"/>
          <w:highlight w:val="cyan"/>
          <w:u w:val="single"/>
        </w:rPr>
        <w:t>think</w:t>
      </w:r>
      <w:r w:rsidRPr="00C07CBD">
        <w:rPr>
          <w:rFonts w:eastAsia="Cambria"/>
          <w:u w:val="single"/>
        </w:rPr>
        <w:t xml:space="preserve"> that Mr </w:t>
      </w:r>
      <w:r w:rsidRPr="00C07CBD">
        <w:rPr>
          <w:rFonts w:eastAsia="Cambria"/>
          <w:b/>
          <w:highlight w:val="cyan"/>
          <w:u w:val="single"/>
          <w:bdr w:val="single" w:sz="8" w:space="0" w:color="auto"/>
        </w:rPr>
        <w:t>Biden did not win</w:t>
      </w:r>
      <w:r w:rsidRPr="00C07CBD">
        <w:rPr>
          <w:rFonts w:eastAsia="Cambria"/>
          <w:u w:val="single"/>
        </w:rPr>
        <w:t xml:space="preserve"> in 2020</w:t>
      </w:r>
      <w:r w:rsidRPr="00C07CBD">
        <w:rPr>
          <w:rFonts w:eastAsia="Cambria"/>
          <w:sz w:val="16"/>
        </w:rPr>
        <w:t xml:space="preserve">.) </w:t>
      </w:r>
      <w:r w:rsidRPr="00C07CBD">
        <w:rPr>
          <w:rFonts w:eastAsia="Cambria"/>
          <w:u w:val="single"/>
        </w:rPr>
        <w:t>Democracy around the world is </w:t>
      </w:r>
      <w:hyperlink r:id="rId61" w:tgtFrame="_blank" w:history="1">
        <w:r w:rsidRPr="00C07CBD">
          <w:rPr>
            <w:rFonts w:eastAsia="Cambria"/>
            <w:u w:val="single"/>
          </w:rPr>
          <w:t>not in great shape</w:t>
        </w:r>
      </w:hyperlink>
      <w:r w:rsidRPr="00C07CBD">
        <w:rPr>
          <w:rFonts w:eastAsia="Cambria"/>
          <w:sz w:val="16"/>
        </w:rPr>
        <w:t> either.</w:t>
      </w:r>
    </w:p>
    <w:p w14:paraId="3657D836" w14:textId="77777777" w:rsidR="00C7224D" w:rsidRPr="00C07CBD" w:rsidRDefault="00C7224D" w:rsidP="00C7224D">
      <w:pPr>
        <w:rPr>
          <w:rFonts w:eastAsia="Cambria"/>
          <w:color w:val="0D0D0D"/>
          <w:sz w:val="30"/>
          <w:szCs w:val="30"/>
          <w:shd w:val="clear" w:color="auto" w:fill="FFFFFF"/>
        </w:rPr>
      </w:pPr>
      <w:r w:rsidRPr="00C07CBD">
        <w:rPr>
          <w:rFonts w:eastAsia="Cambria"/>
          <w:noProof/>
        </w:rPr>
        <w:drawing>
          <wp:inline distT="0" distB="0" distL="0" distR="0" wp14:anchorId="36B26B06" wp14:editId="75C089D0">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630E590C" w14:textId="77777777" w:rsidR="00C7224D" w:rsidRPr="00C07CBD" w:rsidRDefault="00C7224D" w:rsidP="00C7224D">
      <w:pPr>
        <w:rPr>
          <w:rFonts w:eastAsia="Cambria"/>
          <w:sz w:val="16"/>
        </w:rPr>
      </w:pPr>
      <w:r w:rsidRPr="00C07CBD">
        <w:rPr>
          <w:rFonts w:eastAsia="Cambria"/>
          <w:sz w:val="16"/>
        </w:rPr>
        <w:t xml:space="preserve">Surveys show that Americans’ trust in their system of government is hitting new lows. A </w:t>
      </w:r>
      <w:r w:rsidRPr="00C07CBD">
        <w:rPr>
          <w:rFonts w:eastAsia="Cambria"/>
          <w:u w:val="single"/>
        </w:rPr>
        <w:t>democracy index created by </w:t>
      </w:r>
      <w:r w:rsidRPr="00C07CBD">
        <w:rPr>
          <w:rFonts w:eastAsia="Cambria"/>
          <w:b/>
          <w:highlight w:val="cyan"/>
          <w:u w:val="single"/>
          <w:bdr w:val="single" w:sz="8" w:space="0" w:color="auto"/>
        </w:rPr>
        <w:t>eiu</w:t>
      </w:r>
      <w:r w:rsidRPr="00C07CBD">
        <w:rPr>
          <w:rFonts w:eastAsia="Cambria"/>
          <w:sz w:val="16"/>
        </w:rPr>
        <w:t xml:space="preserve">, our sister company, </w:t>
      </w:r>
      <w:r w:rsidRPr="00C07CBD">
        <w:rPr>
          <w:rFonts w:eastAsia="Cambria"/>
          <w:highlight w:val="cyan"/>
          <w:u w:val="single"/>
        </w:rPr>
        <w:t xml:space="preserve">demoted </w:t>
      </w:r>
      <w:r w:rsidRPr="00C07CBD">
        <w:rPr>
          <w:rFonts w:eastAsia="Cambria"/>
          <w:b/>
          <w:highlight w:val="cyan"/>
          <w:u w:val="single"/>
          <w:bdr w:val="single" w:sz="8" w:space="0" w:color="auto"/>
        </w:rPr>
        <w:t>America</w:t>
      </w:r>
      <w:r w:rsidRPr="00C07CBD">
        <w:rPr>
          <w:rFonts w:eastAsia="Cambria"/>
          <w:highlight w:val="cyan"/>
          <w:u w:val="single"/>
        </w:rPr>
        <w:t xml:space="preserve"> </w:t>
      </w:r>
      <w:r w:rsidRPr="00C07CBD">
        <w:rPr>
          <w:rFonts w:eastAsia="Cambria"/>
          <w:u w:val="single"/>
        </w:rPr>
        <w:t>from a “full democracy”</w:t>
      </w:r>
      <w:r w:rsidRPr="00C07CBD">
        <w:rPr>
          <w:rFonts w:eastAsia="Cambria"/>
          <w:highlight w:val="cyan"/>
          <w:u w:val="single"/>
        </w:rPr>
        <w:t xml:space="preserve"> to a “</w:t>
      </w:r>
      <w:r w:rsidRPr="00C07CBD">
        <w:rPr>
          <w:rFonts w:eastAsia="Cambria"/>
          <w:b/>
          <w:highlight w:val="cyan"/>
          <w:u w:val="single"/>
          <w:bdr w:val="single" w:sz="8" w:space="0" w:color="auto"/>
        </w:rPr>
        <w:t>flawed</w:t>
      </w:r>
      <w:r w:rsidRPr="00C07CBD">
        <w:rPr>
          <w:rFonts w:eastAsia="Cambria"/>
          <w:highlight w:val="cyan"/>
          <w:u w:val="single"/>
        </w:rPr>
        <w:t>” one in 2016.</w:t>
      </w:r>
      <w:r w:rsidRPr="00C07CBD">
        <w:rPr>
          <w:rFonts w:eastAsia="Cambria"/>
          <w:sz w:val="16"/>
        </w:rPr>
        <w:t xml:space="preserve"> It has kept that status ever since (see chart 1). </w:t>
      </w:r>
      <w:r w:rsidRPr="00C07CBD">
        <w:rPr>
          <w:rFonts w:eastAsia="Cambria"/>
          <w:u w:val="single"/>
        </w:rPr>
        <w:t>America was once seen</w:t>
      </w:r>
      <w:r w:rsidRPr="00C07CBD">
        <w:rPr>
          <w:rFonts w:eastAsia="Cambria"/>
          <w:sz w:val="16"/>
        </w:rPr>
        <w:t xml:space="preserve"> around the world </w:t>
      </w:r>
      <w:r w:rsidRPr="00C07CBD">
        <w:rPr>
          <w:rFonts w:eastAsia="Cambria"/>
          <w:u w:val="single"/>
        </w:rPr>
        <w:t>as a standard-bearer for democracy</w:t>
      </w:r>
      <w:r w:rsidRPr="00C07CBD">
        <w:rPr>
          <w:rFonts w:eastAsia="Cambria"/>
          <w:sz w:val="16"/>
        </w:rPr>
        <w:t>. What went wrong?</w:t>
      </w:r>
    </w:p>
    <w:p w14:paraId="387AFB80" w14:textId="77777777" w:rsidR="00C7224D" w:rsidRPr="00C07CBD" w:rsidRDefault="00C7224D" w:rsidP="00C7224D">
      <w:pPr>
        <w:rPr>
          <w:rFonts w:eastAsia="Cambria"/>
          <w:sz w:val="14"/>
        </w:rPr>
      </w:pPr>
      <w:r w:rsidRPr="00C07CBD">
        <w:rPr>
          <w:rFonts w:eastAsia="Cambria"/>
          <w:sz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610F24AE" w14:textId="77777777" w:rsidR="00C7224D" w:rsidRPr="00C07CBD" w:rsidRDefault="00C7224D" w:rsidP="00C7224D">
      <w:pPr>
        <w:rPr>
          <w:rFonts w:eastAsia="Cambria"/>
          <w:color w:val="0D0D0D"/>
          <w:sz w:val="30"/>
          <w:szCs w:val="30"/>
          <w:shd w:val="clear" w:color="auto" w:fill="FFFFFF"/>
        </w:rPr>
      </w:pPr>
      <w:r w:rsidRPr="00C07CBD">
        <w:rPr>
          <w:rFonts w:eastAsia="Cambria"/>
          <w:noProof/>
          <w:color w:val="0D0D0D"/>
          <w:sz w:val="30"/>
          <w:szCs w:val="30"/>
          <w:shd w:val="clear" w:color="auto" w:fill="FFFFFF"/>
        </w:rPr>
        <w:drawing>
          <wp:inline distT="0" distB="0" distL="0" distR="0" wp14:anchorId="7673D916" wp14:editId="555C09D1">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63"/>
                    <a:stretch>
                      <a:fillRect/>
                    </a:stretch>
                  </pic:blipFill>
                  <pic:spPr>
                    <a:xfrm>
                      <a:off x="0" y="0"/>
                      <a:ext cx="5347434" cy="2556243"/>
                    </a:xfrm>
                    <a:prstGeom prst="rect">
                      <a:avLst/>
                    </a:prstGeom>
                  </pic:spPr>
                </pic:pic>
              </a:graphicData>
            </a:graphic>
          </wp:inline>
        </w:drawing>
      </w:r>
    </w:p>
    <w:p w14:paraId="1CFF167B" w14:textId="77777777" w:rsidR="00C7224D" w:rsidRPr="00C07CBD" w:rsidRDefault="00C7224D" w:rsidP="00C7224D">
      <w:pPr>
        <w:rPr>
          <w:rFonts w:eastAsia="Cambria"/>
          <w:sz w:val="16"/>
        </w:rPr>
      </w:pPr>
      <w:r w:rsidRPr="00C07CBD">
        <w:rPr>
          <w:rFonts w:eastAsia="Cambria"/>
          <w:sz w:val="16"/>
        </w:rPr>
        <w:t xml:space="preserve">Instead, it is </w:t>
      </w:r>
      <w:r w:rsidRPr="00C07CBD">
        <w:rPr>
          <w:rFonts w:eastAsia="Cambria"/>
          <w:b/>
          <w:highlight w:val="cyan"/>
          <w:u w:val="single"/>
          <w:bdr w:val="single" w:sz="8" w:space="0" w:color="auto"/>
        </w:rPr>
        <w:t>America’s political culture</w:t>
      </w:r>
      <w:r w:rsidRPr="00C07CBD">
        <w:rPr>
          <w:rFonts w:eastAsia="Cambria"/>
          <w:highlight w:val="cyan"/>
          <w:u w:val="single"/>
        </w:rPr>
        <w:t xml:space="preserve"> and</w:t>
      </w:r>
      <w:r w:rsidRPr="00C07CBD">
        <w:rPr>
          <w:rFonts w:eastAsia="Cambria"/>
          <w:u w:val="single"/>
        </w:rPr>
        <w:t xml:space="preserve"> the </w:t>
      </w:r>
      <w:r w:rsidRPr="00C07CBD">
        <w:rPr>
          <w:rFonts w:eastAsia="Cambria"/>
          <w:b/>
          <w:highlight w:val="cyan"/>
          <w:u w:val="single"/>
          <w:bdr w:val="single" w:sz="8" w:space="0" w:color="auto"/>
        </w:rPr>
        <w:t>functioning</w:t>
      </w:r>
      <w:r w:rsidRPr="00C07CBD">
        <w:rPr>
          <w:rFonts w:eastAsia="Cambria"/>
          <w:highlight w:val="cyan"/>
          <w:u w:val="single"/>
        </w:rPr>
        <w:t xml:space="preserve"> of</w:t>
      </w:r>
      <w:r w:rsidRPr="00C07CBD">
        <w:rPr>
          <w:rFonts w:eastAsia="Cambria"/>
          <w:u w:val="single"/>
        </w:rPr>
        <w:t xml:space="preserve"> its </w:t>
      </w:r>
      <w:r w:rsidRPr="00C07CBD">
        <w:rPr>
          <w:rFonts w:eastAsia="Cambria"/>
          <w:b/>
          <w:highlight w:val="cyan"/>
          <w:u w:val="single"/>
          <w:bdr w:val="single" w:sz="8" w:space="0" w:color="auto"/>
        </w:rPr>
        <w:t>government</w:t>
      </w:r>
      <w:r w:rsidRPr="00C07CBD">
        <w:rPr>
          <w:rFonts w:eastAsia="Cambria"/>
          <w:u w:val="single"/>
        </w:rPr>
        <w:t xml:space="preserve"> that </w:t>
      </w:r>
      <w:r w:rsidRPr="00C07CBD">
        <w:rPr>
          <w:rFonts w:eastAsia="Cambria"/>
          <w:highlight w:val="cyan"/>
          <w:u w:val="single"/>
        </w:rPr>
        <w:t xml:space="preserve">pose the </w:t>
      </w:r>
      <w:r w:rsidRPr="00C07CBD">
        <w:rPr>
          <w:rFonts w:eastAsia="Cambria"/>
          <w:b/>
          <w:highlight w:val="cyan"/>
          <w:u w:val="single"/>
          <w:bdr w:val="single" w:sz="8" w:space="0" w:color="auto"/>
        </w:rPr>
        <w:t>biggest problems</w:t>
      </w:r>
      <w:r w:rsidRPr="00C07CBD">
        <w:rPr>
          <w:rFonts w:eastAsia="Cambria"/>
          <w:sz w:val="16"/>
        </w:rPr>
        <w:t xml:space="preserve">. Within the culture category, America scores </w:t>
      </w:r>
      <w:r w:rsidRPr="00C07CBD">
        <w:rPr>
          <w:rFonts w:eastAsia="Cambria"/>
          <w:u w:val="single"/>
        </w:rPr>
        <w:t>poorly on political polarisation and general support for democracy</w:t>
      </w:r>
      <w:r w:rsidRPr="00C07CBD">
        <w:rPr>
          <w:rFonts w:eastAsia="Cambria"/>
          <w:sz w:val="16"/>
        </w:rPr>
        <w:t xml:space="preserve">. A recent survey by Pew, a pollster, found that more than </w:t>
      </w:r>
      <w:r w:rsidRPr="00C07CBD">
        <w:rPr>
          <w:rFonts w:eastAsia="Cambria"/>
          <w:highlight w:val="cyan"/>
          <w:u w:val="single"/>
        </w:rPr>
        <w:t>a</w:t>
      </w:r>
      <w:r w:rsidRPr="00C07CBD">
        <w:rPr>
          <w:rFonts w:eastAsia="Cambria"/>
          <w:b/>
          <w:highlight w:val="cyan"/>
          <w:u w:val="single"/>
          <w:bdr w:val="single" w:sz="8" w:space="0" w:color="auto"/>
        </w:rPr>
        <w:t xml:space="preserve"> quarter</w:t>
      </w:r>
      <w:r w:rsidRPr="00C07CBD">
        <w:rPr>
          <w:rFonts w:eastAsia="Cambria"/>
          <w:highlight w:val="cyan"/>
          <w:u w:val="single"/>
        </w:rPr>
        <w:t xml:space="preserve"> of Americans </w:t>
      </w:r>
      <w:r w:rsidRPr="00C07CBD">
        <w:rPr>
          <w:rFonts w:eastAsia="Cambria"/>
          <w:b/>
          <w:highlight w:val="cyan"/>
          <w:u w:val="single"/>
          <w:bdr w:val="single" w:sz="8" w:space="0" w:color="auto"/>
        </w:rPr>
        <w:t>think</w:t>
      </w:r>
      <w:r w:rsidRPr="00C07CBD">
        <w:rPr>
          <w:rFonts w:eastAsia="Cambria"/>
          <w:highlight w:val="cyan"/>
          <w:u w:val="single"/>
        </w:rPr>
        <w:t xml:space="preserve"> </w:t>
      </w:r>
      <w:r w:rsidRPr="00C07CBD">
        <w:rPr>
          <w:rFonts w:eastAsia="Cambria"/>
          <w:u w:val="single"/>
        </w:rPr>
        <w:t xml:space="preserve">that </w:t>
      </w:r>
      <w:r w:rsidRPr="00C07CBD">
        <w:rPr>
          <w:rFonts w:eastAsia="Cambria"/>
          <w:sz w:val="16"/>
        </w:rPr>
        <w:t>an</w:t>
      </w:r>
      <w:r w:rsidRPr="00C07CBD">
        <w:rPr>
          <w:rFonts w:eastAsia="Cambria"/>
          <w:u w:val="single"/>
        </w:rPr>
        <w:t xml:space="preserve"> </w:t>
      </w:r>
      <w:r w:rsidRPr="00C07CBD">
        <w:rPr>
          <w:rFonts w:eastAsia="Cambria"/>
          <w:b/>
          <w:highlight w:val="cyan"/>
          <w:u w:val="single"/>
          <w:bdr w:val="single" w:sz="8" w:space="0" w:color="auto"/>
        </w:rPr>
        <w:t>autocracy</w:t>
      </w:r>
      <w:r w:rsidRPr="00C07CBD">
        <w:rPr>
          <w:rFonts w:eastAsia="Cambria"/>
          <w:sz w:val="16"/>
        </w:rPr>
        <w:t>—in which a leader can bypass Congress and the courts—</w:t>
      </w:r>
      <w:r w:rsidRPr="00C07CBD">
        <w:rPr>
          <w:rFonts w:eastAsia="Cambria"/>
          <w:highlight w:val="cyan"/>
          <w:u w:val="single"/>
        </w:rPr>
        <w:t>would be</w:t>
      </w:r>
      <w:r w:rsidRPr="00C07CBD">
        <w:rPr>
          <w:rFonts w:eastAsia="Cambria"/>
          <w:u w:val="single"/>
        </w:rPr>
        <w:t xml:space="preserve"> a </w:t>
      </w:r>
      <w:r w:rsidRPr="00C07CBD">
        <w:rPr>
          <w:rFonts w:eastAsia="Cambria"/>
          <w:sz w:val="16"/>
        </w:rPr>
        <w:t xml:space="preserve">somewhat or </w:t>
      </w:r>
      <w:r w:rsidRPr="00C07CBD">
        <w:rPr>
          <w:rFonts w:eastAsia="Cambria"/>
          <w:u w:val="single"/>
        </w:rPr>
        <w:t xml:space="preserve">very </w:t>
      </w:r>
      <w:r w:rsidRPr="00C07CBD">
        <w:rPr>
          <w:rFonts w:eastAsia="Cambria"/>
          <w:b/>
          <w:highlight w:val="cyan"/>
          <w:u w:val="single"/>
          <w:bdr w:val="single" w:sz="8" w:space="0" w:color="auto"/>
        </w:rPr>
        <w:t>good</w:t>
      </w:r>
      <w:r w:rsidRPr="00C07CBD">
        <w:rPr>
          <w:rFonts w:eastAsia="Cambria"/>
          <w:b/>
          <w:u w:val="single"/>
          <w:bdr w:val="single" w:sz="8" w:space="0" w:color="auto"/>
        </w:rPr>
        <w:t xml:space="preserve"> </w:t>
      </w:r>
      <w:r w:rsidRPr="00C07CBD">
        <w:rPr>
          <w:rFonts w:eastAsia="Cambria"/>
          <w:u w:val="single"/>
        </w:rPr>
        <w:t>form of government</w:t>
      </w:r>
      <w:r w:rsidRPr="00C07CBD">
        <w:rPr>
          <w:rFonts w:eastAsia="Cambria"/>
        </w:rPr>
        <w:t>.</w:t>
      </w:r>
    </w:p>
    <w:p w14:paraId="010E3C69" w14:textId="77777777" w:rsidR="00C7224D" w:rsidRPr="00C07CBD" w:rsidRDefault="00C7224D" w:rsidP="00C7224D">
      <w:pPr>
        <w:keepNext/>
        <w:keepLines/>
        <w:spacing w:before="40" w:after="0"/>
        <w:outlineLvl w:val="3"/>
        <w:rPr>
          <w:rFonts w:eastAsia="MS Gothic"/>
          <w:b/>
          <w:sz w:val="26"/>
          <w:u w:val="single"/>
        </w:rPr>
      </w:pPr>
      <w:r w:rsidRPr="00C07CBD">
        <w:rPr>
          <w:rFonts w:eastAsia="MS Gothic"/>
          <w:b/>
          <w:sz w:val="26"/>
          <w:u w:val="single"/>
        </w:rPr>
        <w:t xml:space="preserve">Democratic </w:t>
      </w:r>
      <w:r w:rsidRPr="00C07CBD">
        <w:rPr>
          <w:rFonts w:eastAsia="MS Gothic"/>
          <w:b/>
          <w:sz w:val="26"/>
        </w:rPr>
        <w:t>peace theory is</w:t>
      </w:r>
      <w:r w:rsidRPr="00C07CBD">
        <w:rPr>
          <w:rFonts w:eastAsia="MS Gothic"/>
          <w:b/>
          <w:sz w:val="26"/>
          <w:u w:val="single"/>
        </w:rPr>
        <w:t xml:space="preserve"> wrong</w:t>
      </w:r>
    </w:p>
    <w:p w14:paraId="1A3045D0" w14:textId="77777777" w:rsidR="00C7224D" w:rsidRPr="00C07CBD" w:rsidRDefault="00C7224D" w:rsidP="00C7224D">
      <w:pPr>
        <w:rPr>
          <w:rFonts w:eastAsia="Cambria"/>
        </w:rPr>
      </w:pPr>
      <w:r w:rsidRPr="00C07CBD">
        <w:rPr>
          <w:rFonts w:eastAsia="Cambria"/>
          <w:b/>
          <w:bCs/>
          <w:sz w:val="26"/>
        </w:rPr>
        <w:t>Schwarz ‘24</w:t>
      </w:r>
      <w:r w:rsidRPr="00C07CBD">
        <w:rPr>
          <w:rFonts w:eastAsia="Cambria"/>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8F302D9" w14:textId="77777777" w:rsidR="00C7224D" w:rsidRPr="00C07CBD" w:rsidRDefault="00C7224D" w:rsidP="00C7224D">
      <w:pPr>
        <w:rPr>
          <w:rFonts w:eastAsia="Cambria"/>
          <w:sz w:val="16"/>
        </w:rPr>
      </w:pPr>
      <w:r w:rsidRPr="00C07CBD">
        <w:rPr>
          <w:rFonts w:eastAsia="Cambria"/>
          <w:u w:val="single"/>
        </w:rPr>
        <w:t>For</w:t>
      </w:r>
      <w:r w:rsidRPr="00C07CBD">
        <w:rPr>
          <w:rFonts w:eastAsia="Cambria"/>
          <w:sz w:val="16"/>
        </w:rPr>
        <w:t xml:space="preserve"> sometimes being called the closest thing international relations has to </w:t>
      </w:r>
      <w:r w:rsidRPr="00C07CBD">
        <w:rPr>
          <w:rFonts w:eastAsia="Cambria"/>
          <w:u w:val="single"/>
        </w:rPr>
        <w:t>an empirical law</w:t>
      </w:r>
      <w:r w:rsidRPr="00C07CBD">
        <w:rPr>
          <w:rFonts w:eastAsia="Cambria"/>
          <w:sz w:val="16"/>
        </w:rPr>
        <w:t xml:space="preserve">, the </w:t>
      </w:r>
      <w:r w:rsidRPr="00C07CBD">
        <w:rPr>
          <w:rFonts w:eastAsia="Cambria"/>
          <w:highlight w:val="cyan"/>
          <w:u w:val="single"/>
        </w:rPr>
        <w:t>democratic peace</w:t>
      </w:r>
      <w:r w:rsidRPr="00C07CBD">
        <w:rPr>
          <w:rFonts w:eastAsia="Cambria"/>
          <w:sz w:val="16"/>
        </w:rPr>
        <w:t xml:space="preserve"> </w:t>
      </w:r>
      <w:r w:rsidRPr="00C07CBD">
        <w:rPr>
          <w:rFonts w:eastAsia="Cambria"/>
          <w:highlight w:val="cyan"/>
          <w:u w:val="single"/>
        </w:rPr>
        <w:t>remains</w:t>
      </w:r>
      <w:r w:rsidRPr="00C07CBD">
        <w:rPr>
          <w:rFonts w:eastAsia="Cambria"/>
          <w:sz w:val="16"/>
        </w:rPr>
        <w:t xml:space="preserve"> subject to lively and </w:t>
      </w:r>
      <w:r w:rsidRPr="00C07CBD">
        <w:rPr>
          <w:rFonts w:eastAsia="Cambria"/>
          <w:b/>
          <w:iCs/>
          <w:highlight w:val="cyan"/>
          <w:u w:val="single"/>
          <w:bdr w:val="single" w:sz="8" w:space="0" w:color="auto"/>
        </w:rPr>
        <w:t>inconclusive</w:t>
      </w:r>
      <w:r w:rsidRPr="00C07CBD">
        <w:rPr>
          <w:rFonts w:eastAsia="Cambria"/>
          <w:sz w:val="16"/>
        </w:rPr>
        <w:t xml:space="preserve"> debate (</w:t>
      </w:r>
      <w:r w:rsidRPr="00C07CBD">
        <w:rPr>
          <w:rFonts w:eastAsia="Cambria"/>
          <w:b/>
          <w:iCs/>
          <w:u w:val="single"/>
          <w:bdr w:val="single" w:sz="8" w:space="0" w:color="auto"/>
        </w:rPr>
        <w:t>Hegre</w:t>
      </w:r>
      <w:r w:rsidRPr="00C07CBD">
        <w:rPr>
          <w:rFonts w:eastAsia="Cambria"/>
          <w:sz w:val="16"/>
        </w:rPr>
        <w:t xml:space="preserve">, 2014; </w:t>
      </w:r>
      <w:r w:rsidRPr="00C07CBD">
        <w:rPr>
          <w:rFonts w:eastAsia="Cambria"/>
          <w:b/>
          <w:iCs/>
          <w:u w:val="single"/>
          <w:bdr w:val="single" w:sz="8" w:space="0" w:color="auto"/>
        </w:rPr>
        <w:t>Russett</w:t>
      </w:r>
      <w:r w:rsidRPr="00C07CBD">
        <w:rPr>
          <w:rFonts w:eastAsia="Cambria"/>
          <w:sz w:val="16"/>
        </w:rPr>
        <w:t xml:space="preserve">, 2019; </w:t>
      </w:r>
      <w:r w:rsidRPr="00C07CBD">
        <w:rPr>
          <w:rFonts w:eastAsia="Cambria"/>
          <w:b/>
          <w:iCs/>
          <w:u w:val="single"/>
          <w:bdr w:val="single" w:sz="8" w:space="0" w:color="auto"/>
        </w:rPr>
        <w:t>Gowa</w:t>
      </w:r>
      <w:r w:rsidRPr="00C07CBD">
        <w:rPr>
          <w:rFonts w:eastAsia="Cambria"/>
          <w:sz w:val="16"/>
        </w:rPr>
        <w:t xml:space="preserve"> and </w:t>
      </w:r>
      <w:r w:rsidRPr="00C07CBD">
        <w:rPr>
          <w:rFonts w:eastAsia="Cambria"/>
          <w:b/>
          <w:iCs/>
          <w:u w:val="single"/>
          <w:bdr w:val="single" w:sz="8" w:space="0" w:color="auto"/>
        </w:rPr>
        <w:t>Pratt</w:t>
      </w:r>
      <w:r w:rsidRPr="00C07CBD">
        <w:rPr>
          <w:rFonts w:eastAsia="Cambria"/>
          <w:sz w:val="16"/>
        </w:rPr>
        <w:t xml:space="preserve">, 2019). This dispute continues to rage much in the same two lines that it has since it’s inception. On the one hand, </w:t>
      </w:r>
      <w:r w:rsidRPr="00C07CBD">
        <w:rPr>
          <w:rFonts w:eastAsia="Cambria"/>
          <w:u w:val="single"/>
        </w:rPr>
        <w:t>scholars argue that the democratic</w:t>
      </w:r>
      <w:r w:rsidRPr="00C07CBD">
        <w:rPr>
          <w:rFonts w:eastAsia="Cambria"/>
          <w:sz w:val="16"/>
        </w:rPr>
        <w:t xml:space="preserve"> peace phenomenon </w:t>
      </w:r>
      <w:r w:rsidRPr="00C07CBD">
        <w:rPr>
          <w:rFonts w:eastAsia="Cambria"/>
          <w:u w:val="single"/>
        </w:rPr>
        <w:t>is spurious</w:t>
      </w:r>
      <w:r w:rsidRPr="00C07CBD">
        <w:rPr>
          <w:rFonts w:eastAsia="Cambria"/>
          <w:sz w:val="16"/>
        </w:rPr>
        <w:t xml:space="preserve"> or relies on flawed statistical methodology (Gartzke, 2007; Cranmer and Desmarais, 2011; Gibler, 2012; Mousseau, 2013; Gartzke and Weisiger, 2014; McDonald, 2015). </w:t>
      </w:r>
      <w:r w:rsidRPr="00C07CBD">
        <w:rPr>
          <w:rFonts w:eastAsia="Cambria"/>
          <w:u w:val="single"/>
        </w:rPr>
        <w:t>These arguments are then themselves rebuffed</w:t>
      </w:r>
      <w:r w:rsidRPr="00C07CBD">
        <w:rPr>
          <w:rFonts w:eastAsia="Cambria"/>
          <w:sz w:val="16"/>
        </w:rPr>
        <w:t xml:space="preserve"> on statistical grounds (Russett, 2010; Dafoe, 2011; Lee Ray, 2013; Dafoe et al., 2013; Crescenzi and Kadera, 2016; Choi, 2016; Ray and Dafoe, 2018) </w:t>
      </w:r>
      <w:r w:rsidRPr="00C07CBD">
        <w:rPr>
          <w:rFonts w:eastAsia="Cambria"/>
          <w:u w:val="single"/>
        </w:rPr>
        <w:t>only to be rebuffed</w:t>
      </w:r>
      <w:r w:rsidRPr="00C07CBD">
        <w:rPr>
          <w:rFonts w:eastAsia="Cambria"/>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2DC10C59" w14:textId="77777777" w:rsidR="00C7224D" w:rsidRPr="00C07CBD" w:rsidRDefault="00C7224D" w:rsidP="00C7224D">
      <w:pPr>
        <w:rPr>
          <w:rFonts w:eastAsia="Cambria"/>
          <w:sz w:val="16"/>
        </w:rPr>
      </w:pPr>
      <w:r w:rsidRPr="00C07CBD">
        <w:rPr>
          <w:rFonts w:eastAsia="Cambria"/>
          <w:highlight w:val="cyan"/>
          <w:u w:val="single"/>
        </w:rPr>
        <w:t>While</w:t>
      </w:r>
      <w:r w:rsidRPr="00C07CBD">
        <w:rPr>
          <w:rFonts w:eastAsia="Cambria"/>
          <w:sz w:val="16"/>
        </w:rPr>
        <w:t xml:space="preserve"> </w:t>
      </w:r>
      <w:r w:rsidRPr="00C07CBD">
        <w:rPr>
          <w:rFonts w:eastAsia="Cambria"/>
          <w:u w:val="single"/>
        </w:rPr>
        <w:t>the</w:t>
      </w:r>
      <w:r w:rsidRPr="00C07CBD">
        <w:rPr>
          <w:rFonts w:eastAsia="Cambria"/>
          <w:sz w:val="16"/>
        </w:rPr>
        <w:t xml:space="preserve"> majority of </w:t>
      </w:r>
      <w:r w:rsidRPr="00C07CBD">
        <w:rPr>
          <w:rFonts w:eastAsia="Cambria"/>
          <w:highlight w:val="cyan"/>
          <w:u w:val="single"/>
        </w:rPr>
        <w:t xml:space="preserve">this </w:t>
      </w:r>
      <w:r w:rsidRPr="00C07CBD">
        <w:rPr>
          <w:rFonts w:eastAsia="Cambria"/>
          <w:b/>
          <w:iCs/>
          <w:highlight w:val="cyan"/>
          <w:u w:val="single"/>
          <w:bdr w:val="single" w:sz="8" w:space="0" w:color="auto"/>
        </w:rPr>
        <w:t>back and forth</w:t>
      </w:r>
      <w:r w:rsidRPr="00C07CBD">
        <w:rPr>
          <w:rFonts w:eastAsia="Cambria"/>
          <w:highlight w:val="cyan"/>
          <w:u w:val="single"/>
        </w:rPr>
        <w:t xml:space="preserve"> </w:t>
      </w:r>
      <w:r w:rsidRPr="00C07CBD">
        <w:rPr>
          <w:rFonts w:eastAsia="Cambria"/>
          <w:u w:val="single"/>
        </w:rPr>
        <w:t xml:space="preserve">process </w:t>
      </w:r>
      <w:r w:rsidRPr="00C07CBD">
        <w:rPr>
          <w:rFonts w:eastAsia="Cambria"/>
          <w:highlight w:val="cyan"/>
          <w:u w:val="single"/>
        </w:rPr>
        <w:t xml:space="preserve">has produced more </w:t>
      </w:r>
      <w:r w:rsidRPr="00C07CBD">
        <w:rPr>
          <w:rFonts w:eastAsia="Cambria"/>
          <w:b/>
          <w:iCs/>
          <w:highlight w:val="cyan"/>
          <w:u w:val="single"/>
          <w:bdr w:val="single" w:sz="8" w:space="0" w:color="auto"/>
        </w:rPr>
        <w:t>uncertainty</w:t>
      </w:r>
      <w:r w:rsidRPr="00C07CBD">
        <w:rPr>
          <w:rFonts w:eastAsia="Cambria"/>
          <w:highlight w:val="cyan"/>
          <w:u w:val="single"/>
        </w:rPr>
        <w:t xml:space="preserve"> than progress</w:t>
      </w:r>
      <w:r w:rsidRPr="00C07CBD">
        <w:rPr>
          <w:rFonts w:eastAsia="Cambria"/>
          <w:sz w:val="16"/>
        </w:rPr>
        <w:t xml:space="preserve">, </w:t>
      </w:r>
      <w:r w:rsidRPr="00C07CBD">
        <w:rPr>
          <w:rFonts w:eastAsia="Cambria"/>
          <w:u w:val="single"/>
        </w:rPr>
        <w:t xml:space="preserve">a number of </w:t>
      </w:r>
      <w:r w:rsidRPr="00C07CBD">
        <w:rPr>
          <w:rFonts w:eastAsia="Cambria"/>
          <w:b/>
          <w:iCs/>
          <w:u w:val="single"/>
          <w:bdr w:val="single" w:sz="8" w:space="0" w:color="auto"/>
        </w:rPr>
        <w:t xml:space="preserve">important </w:t>
      </w:r>
      <w:r w:rsidRPr="00C07CBD">
        <w:rPr>
          <w:rFonts w:eastAsia="Cambria"/>
          <w:b/>
          <w:iCs/>
          <w:highlight w:val="cyan"/>
          <w:u w:val="single"/>
          <w:bdr w:val="single" w:sz="8" w:space="0" w:color="auto"/>
        </w:rPr>
        <w:t>caveats</w:t>
      </w:r>
      <w:r w:rsidRPr="00C07CBD">
        <w:rPr>
          <w:rFonts w:eastAsia="Cambria"/>
          <w:highlight w:val="cyan"/>
          <w:u w:val="single"/>
        </w:rPr>
        <w:t xml:space="preserve"> to </w:t>
      </w:r>
      <w:r w:rsidRPr="00C07CBD">
        <w:rPr>
          <w:rFonts w:eastAsia="Cambria"/>
          <w:u w:val="single"/>
        </w:rPr>
        <w:t xml:space="preserve">the </w:t>
      </w:r>
      <w:r w:rsidRPr="00C07CBD">
        <w:rPr>
          <w:rFonts w:eastAsia="Cambria"/>
          <w:b/>
          <w:iCs/>
          <w:highlight w:val="cyan"/>
          <w:u w:val="single"/>
          <w:bdr w:val="single" w:sz="8" w:space="0" w:color="auto"/>
        </w:rPr>
        <w:t>democratic peace</w:t>
      </w:r>
      <w:r w:rsidRPr="00C07CBD">
        <w:rPr>
          <w:rFonts w:eastAsia="Cambria"/>
          <w:highlight w:val="cyan"/>
          <w:u w:val="single"/>
        </w:rPr>
        <w:t xml:space="preserve"> </w:t>
      </w:r>
      <w:r w:rsidRPr="00C07CBD">
        <w:rPr>
          <w:rFonts w:eastAsia="Cambria"/>
          <w:u w:val="single"/>
        </w:rPr>
        <w:t xml:space="preserve">phenomenon </w:t>
      </w:r>
      <w:r w:rsidRPr="00C07CBD">
        <w:rPr>
          <w:rFonts w:eastAsia="Cambria"/>
          <w:highlight w:val="cyan"/>
          <w:u w:val="single"/>
        </w:rPr>
        <w:t xml:space="preserve">have been identified which have </w:t>
      </w:r>
      <w:r w:rsidRPr="00C07CBD">
        <w:rPr>
          <w:rFonts w:eastAsia="Cambria"/>
          <w:u w:val="single"/>
        </w:rPr>
        <w:t xml:space="preserve">largely </w:t>
      </w:r>
      <w:r w:rsidRPr="00C07CBD">
        <w:rPr>
          <w:rFonts w:eastAsia="Cambria"/>
          <w:b/>
          <w:iCs/>
          <w:highlight w:val="cyan"/>
          <w:u w:val="single"/>
          <w:bdr w:val="single" w:sz="8" w:space="0" w:color="auto"/>
        </w:rPr>
        <w:t>escaped dispute</w:t>
      </w:r>
      <w:r w:rsidRPr="00C07CBD">
        <w:rPr>
          <w:rFonts w:eastAsia="Cambria"/>
          <w:sz w:val="16"/>
        </w:rPr>
        <w:t xml:space="preserve">. </w:t>
      </w:r>
      <w:r w:rsidRPr="00C07CBD">
        <w:rPr>
          <w:rFonts w:eastAsia="Cambria"/>
          <w:highlight w:val="cyan"/>
          <w:u w:val="single"/>
        </w:rPr>
        <w:t>Most troubling</w:t>
      </w:r>
      <w:r w:rsidRPr="00C07CBD">
        <w:rPr>
          <w:rFonts w:eastAsia="Cambria"/>
          <w:sz w:val="16"/>
        </w:rPr>
        <w:t xml:space="preserve"> for the bulk of theories which have grown to explain the democratic peace phenomenon </w:t>
      </w:r>
      <w:r w:rsidRPr="00C07CBD">
        <w:rPr>
          <w:rFonts w:eastAsia="Cambria"/>
          <w:highlight w:val="cyan"/>
          <w:u w:val="single"/>
        </w:rPr>
        <w:t>is</w:t>
      </w:r>
      <w:r w:rsidRPr="00C07CBD">
        <w:rPr>
          <w:rFonts w:eastAsia="Cambria"/>
          <w:sz w:val="16"/>
        </w:rPr>
        <w:t xml:space="preserve"> the corresponding, if weaker, ‘</w:t>
      </w:r>
      <w:r w:rsidRPr="00C07CBD">
        <w:rPr>
          <w:rFonts w:eastAsia="Cambria"/>
          <w:b/>
          <w:iCs/>
          <w:highlight w:val="cyan"/>
          <w:u w:val="single"/>
          <w:bdr w:val="single" w:sz="8" w:space="0" w:color="auto"/>
        </w:rPr>
        <w:t>autocratic peace’</w:t>
      </w:r>
      <w:r w:rsidRPr="00C07CBD">
        <w:rPr>
          <w:rFonts w:eastAsia="Cambria"/>
          <w:sz w:val="16"/>
        </w:rPr>
        <w:t xml:space="preserve"> (</w:t>
      </w:r>
      <w:r w:rsidRPr="00C07CBD">
        <w:rPr>
          <w:rFonts w:eastAsia="Cambria"/>
          <w:b/>
          <w:iCs/>
          <w:u w:val="single"/>
          <w:bdr w:val="single" w:sz="8" w:space="0" w:color="auto"/>
        </w:rPr>
        <w:t>Werner</w:t>
      </w:r>
      <w:r w:rsidRPr="00C07CBD">
        <w:rPr>
          <w:rFonts w:eastAsia="Cambria"/>
          <w:sz w:val="16"/>
        </w:rPr>
        <w:t xml:space="preserve">, 2000; </w:t>
      </w:r>
      <w:r w:rsidRPr="00C07CBD">
        <w:rPr>
          <w:rFonts w:eastAsia="Cambria"/>
          <w:b/>
          <w:iCs/>
          <w:u w:val="single"/>
          <w:bdr w:val="single" w:sz="8" w:space="0" w:color="auto"/>
        </w:rPr>
        <w:t>peceny</w:t>
      </w:r>
      <w:r w:rsidRPr="00C07CBD">
        <w:rPr>
          <w:rFonts w:eastAsia="Cambria"/>
          <w:sz w:val="16"/>
        </w:rPr>
        <w:t xml:space="preserve"> et al., 2002; </w:t>
      </w:r>
      <w:r w:rsidRPr="00C07CBD">
        <w:rPr>
          <w:rFonts w:eastAsia="Cambria"/>
          <w:b/>
          <w:iCs/>
          <w:u w:val="single"/>
          <w:bdr w:val="single" w:sz="8" w:space="0" w:color="auto"/>
        </w:rPr>
        <w:t>Souva</w:t>
      </w:r>
      <w:r w:rsidRPr="00C07CBD">
        <w:rPr>
          <w:rFonts w:eastAsia="Cambria"/>
          <w:sz w:val="16"/>
        </w:rPr>
        <w:t xml:space="preserve">, 2004; </w:t>
      </w:r>
      <w:r w:rsidRPr="00C07CBD">
        <w:rPr>
          <w:rFonts w:eastAsia="Cambria"/>
          <w:b/>
          <w:iCs/>
          <w:u w:val="single"/>
          <w:bdr w:val="single" w:sz="8" w:space="0" w:color="auto"/>
        </w:rPr>
        <w:t>Bennett</w:t>
      </w:r>
      <w:r w:rsidRPr="00C07CBD">
        <w:rPr>
          <w:rFonts w:eastAsia="Cambria"/>
          <w:sz w:val="16"/>
        </w:rPr>
        <w:t xml:space="preserve">, 2006; </w:t>
      </w:r>
      <w:r w:rsidRPr="00C07CBD">
        <w:rPr>
          <w:rFonts w:eastAsia="Cambria"/>
          <w:b/>
          <w:iCs/>
          <w:u w:val="single"/>
          <w:bdr w:val="single" w:sz="8" w:space="0" w:color="auto"/>
        </w:rPr>
        <w:t>Goldsmith</w:t>
      </w:r>
      <w:r w:rsidRPr="00C07CBD">
        <w:rPr>
          <w:rFonts w:eastAsia="Cambria"/>
          <w:sz w:val="16"/>
        </w:rPr>
        <w:t xml:space="preserve"> et al., 2008; </w:t>
      </w:r>
      <w:r w:rsidRPr="00C07CBD">
        <w:rPr>
          <w:rFonts w:eastAsia="Cambria"/>
          <w:b/>
          <w:iCs/>
          <w:u w:val="single"/>
          <w:bdr w:val="single" w:sz="8" w:space="0" w:color="auto"/>
        </w:rPr>
        <w:t>Gartzke</w:t>
      </w:r>
      <w:r w:rsidRPr="00C07CBD">
        <w:rPr>
          <w:rFonts w:eastAsia="Cambria"/>
          <w:sz w:val="16"/>
        </w:rPr>
        <w:t xml:space="preserve"> and </w:t>
      </w:r>
      <w:r w:rsidRPr="00C07CBD">
        <w:rPr>
          <w:rFonts w:eastAsia="Cambria"/>
          <w:b/>
          <w:iCs/>
          <w:u w:val="single"/>
          <w:bdr w:val="single" w:sz="8" w:space="0" w:color="auto"/>
        </w:rPr>
        <w:t>Weisiger</w:t>
      </w:r>
      <w:r w:rsidRPr="00C07CBD">
        <w:rPr>
          <w:rFonts w:eastAsia="Cambria"/>
          <w:sz w:val="16"/>
        </w:rPr>
        <w:t xml:space="preserve">, 2013; </w:t>
      </w:r>
      <w:r w:rsidRPr="00C07CBD">
        <w:rPr>
          <w:rFonts w:eastAsia="Cambria"/>
          <w:b/>
          <w:iCs/>
          <w:u w:val="single"/>
          <w:bdr w:val="single" w:sz="8" w:space="0" w:color="auto"/>
        </w:rPr>
        <w:t>Dafoe</w:t>
      </w:r>
      <w:r w:rsidRPr="00C07CBD">
        <w:rPr>
          <w:rFonts w:eastAsia="Cambria"/>
          <w:sz w:val="16"/>
        </w:rPr>
        <w:t xml:space="preserve"> et al., 2013; </w:t>
      </w:r>
      <w:r w:rsidRPr="00C07CBD">
        <w:rPr>
          <w:rFonts w:eastAsia="Cambria"/>
          <w:b/>
          <w:iCs/>
          <w:u w:val="single"/>
          <w:bdr w:val="single" w:sz="8" w:space="0" w:color="auto"/>
        </w:rPr>
        <w:t>Hegre</w:t>
      </w:r>
      <w:r w:rsidRPr="00C07CBD">
        <w:rPr>
          <w:rFonts w:eastAsia="Cambria"/>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C07CBD">
        <w:rPr>
          <w:rFonts w:eastAsia="Cambria"/>
          <w:u w:val="single"/>
        </w:rPr>
        <w:t xml:space="preserve">both </w:t>
      </w:r>
      <w:r w:rsidRPr="00C07CBD">
        <w:rPr>
          <w:rFonts w:eastAsia="Cambria"/>
          <w:highlight w:val="cyan"/>
          <w:u w:val="single"/>
        </w:rPr>
        <w:t xml:space="preserve">mixed </w:t>
      </w:r>
      <w:r w:rsidRPr="00C07CBD">
        <w:rPr>
          <w:rFonts w:eastAsia="Cambria"/>
          <w:b/>
          <w:iCs/>
          <w:highlight w:val="cyan"/>
          <w:u w:val="single"/>
          <w:bdr w:val="single" w:sz="8" w:space="0" w:color="auto"/>
        </w:rPr>
        <w:t>dyads</w:t>
      </w:r>
      <w:r w:rsidRPr="00C07CBD">
        <w:rPr>
          <w:rFonts w:eastAsia="Cambria"/>
          <w:highlight w:val="cyan"/>
          <w:u w:val="single"/>
        </w:rPr>
        <w:t xml:space="preserve"> </w:t>
      </w:r>
      <w:r w:rsidRPr="00C07CBD">
        <w:rPr>
          <w:rFonts w:eastAsia="Cambria"/>
          <w:u w:val="single"/>
        </w:rPr>
        <w:t xml:space="preserve">and mixed regimes </w:t>
      </w:r>
      <w:r w:rsidRPr="00C07CBD">
        <w:rPr>
          <w:rFonts w:eastAsia="Cambria"/>
          <w:highlight w:val="cyan"/>
          <w:u w:val="single"/>
        </w:rPr>
        <w:t xml:space="preserve">exhibit </w:t>
      </w:r>
      <w:r w:rsidRPr="00C07CBD">
        <w:rPr>
          <w:rFonts w:eastAsia="Cambria"/>
          <w:u w:val="single"/>
        </w:rPr>
        <w:t xml:space="preserve">a </w:t>
      </w:r>
      <w:r w:rsidRPr="00C07CBD">
        <w:rPr>
          <w:rFonts w:eastAsia="Cambria"/>
          <w:highlight w:val="cyan"/>
          <w:u w:val="single"/>
        </w:rPr>
        <w:t xml:space="preserve">stronger tendency towards </w:t>
      </w:r>
      <w:r w:rsidRPr="00C07CBD">
        <w:rPr>
          <w:rFonts w:eastAsia="Cambria"/>
          <w:b/>
          <w:iCs/>
          <w:highlight w:val="cyan"/>
          <w:u w:val="single"/>
          <w:bdr w:val="single" w:sz="8" w:space="0" w:color="auto"/>
        </w:rPr>
        <w:t>conflict</w:t>
      </w:r>
      <w:r w:rsidRPr="00C07CBD">
        <w:rPr>
          <w:rFonts w:eastAsia="Cambria"/>
          <w:highlight w:val="cyan"/>
          <w:u w:val="single"/>
        </w:rPr>
        <w:t xml:space="preserve"> than </w:t>
      </w:r>
      <w:r w:rsidRPr="00C07CBD">
        <w:rPr>
          <w:rFonts w:eastAsia="Cambria"/>
          <w:u w:val="single"/>
        </w:rPr>
        <w:t xml:space="preserve">either </w:t>
      </w:r>
      <w:r w:rsidRPr="00C07CBD">
        <w:rPr>
          <w:rFonts w:eastAsia="Cambria"/>
          <w:b/>
          <w:iCs/>
          <w:highlight w:val="cyan"/>
          <w:u w:val="single"/>
          <w:bdr w:val="single" w:sz="8" w:space="0" w:color="auto"/>
        </w:rPr>
        <w:t>autocratic</w:t>
      </w:r>
      <w:r w:rsidRPr="00C07CBD">
        <w:rPr>
          <w:rFonts w:eastAsia="Cambria"/>
          <w:highlight w:val="cyan"/>
          <w:u w:val="single"/>
        </w:rPr>
        <w:t xml:space="preserve"> or </w:t>
      </w:r>
      <w:r w:rsidRPr="00C07CBD">
        <w:rPr>
          <w:rFonts w:eastAsia="Cambria"/>
          <w:b/>
          <w:iCs/>
          <w:highlight w:val="cyan"/>
          <w:u w:val="single"/>
          <w:bdr w:val="single" w:sz="8" w:space="0" w:color="auto"/>
        </w:rPr>
        <w:t>democratic</w:t>
      </w:r>
      <w:r w:rsidRPr="00C07CBD">
        <w:rPr>
          <w:rFonts w:eastAsia="Cambria"/>
          <w:highlight w:val="cyan"/>
          <w:u w:val="single"/>
        </w:rPr>
        <w:t xml:space="preserve"> dyads</w:t>
      </w:r>
      <w:r w:rsidRPr="00C07CBD">
        <w:rPr>
          <w:rFonts w:eastAsia="Cambria"/>
          <w:sz w:val="16"/>
        </w:rPr>
        <w:t xml:space="preserve">, arguing that </w:t>
      </w:r>
      <w:r w:rsidRPr="00C07CBD">
        <w:rPr>
          <w:rFonts w:eastAsia="Cambria"/>
          <w:b/>
          <w:iCs/>
          <w:highlight w:val="cyan"/>
          <w:u w:val="single"/>
          <w:bdr w:val="single" w:sz="8" w:space="0" w:color="auto"/>
        </w:rPr>
        <w:t>regime ‘coherence’</w:t>
      </w:r>
      <w:r w:rsidRPr="00C07CBD">
        <w:rPr>
          <w:rFonts w:eastAsia="Cambria"/>
          <w:highlight w:val="cyan"/>
          <w:u w:val="single"/>
        </w:rPr>
        <w:t xml:space="preserve"> facilitates </w:t>
      </w:r>
      <w:r w:rsidRPr="00C07CBD">
        <w:rPr>
          <w:rFonts w:eastAsia="Cambria"/>
          <w:b/>
          <w:iCs/>
          <w:highlight w:val="cyan"/>
          <w:u w:val="single"/>
          <w:bdr w:val="single" w:sz="8" w:space="0" w:color="auto"/>
        </w:rPr>
        <w:t>peace</w:t>
      </w:r>
      <w:r w:rsidRPr="00C07CBD">
        <w:rPr>
          <w:rFonts w:eastAsia="Cambria"/>
          <w:highlight w:val="cyan"/>
          <w:u w:val="single"/>
        </w:rPr>
        <w:t xml:space="preserve"> </w:t>
      </w:r>
      <w:r w:rsidRPr="00C07CBD">
        <w:rPr>
          <w:rFonts w:eastAsia="Cambria"/>
          <w:u w:val="single"/>
        </w:rPr>
        <w:t>rather than simple similarity</w:t>
      </w:r>
      <w:r w:rsidRPr="00C07CBD">
        <w:rPr>
          <w:rFonts w:eastAsia="Cambria"/>
          <w:sz w:val="16"/>
        </w:rPr>
        <w:t xml:space="preserve">. All that is certain is that relative to these particularly violent dyads, </w:t>
      </w:r>
      <w:r w:rsidRPr="00C07CBD">
        <w:rPr>
          <w:rFonts w:eastAsia="Cambria"/>
          <w:u w:val="single"/>
        </w:rPr>
        <w:t xml:space="preserve">pairs of </w:t>
      </w:r>
      <w:r w:rsidRPr="00C07CBD">
        <w:rPr>
          <w:rFonts w:eastAsia="Cambria"/>
          <w:b/>
          <w:iCs/>
          <w:u w:val="single"/>
          <w:bdr w:val="single" w:sz="8" w:space="0" w:color="auto"/>
        </w:rPr>
        <w:t>autocracies</w:t>
      </w:r>
      <w:r w:rsidRPr="00C07CBD">
        <w:rPr>
          <w:rFonts w:eastAsia="Cambria"/>
          <w:u w:val="single"/>
        </w:rPr>
        <w:t xml:space="preserve"> are </w:t>
      </w:r>
      <w:r w:rsidRPr="00C07CBD">
        <w:rPr>
          <w:rFonts w:eastAsia="Cambria"/>
          <w:b/>
          <w:iCs/>
          <w:u w:val="single"/>
          <w:bdr w:val="single" w:sz="8" w:space="0" w:color="auto"/>
        </w:rPr>
        <w:t>comparatively peaceful</w:t>
      </w:r>
      <w:r w:rsidRPr="00C07CBD">
        <w:rPr>
          <w:rFonts w:eastAsia="Cambria"/>
          <w:sz w:val="16"/>
        </w:rPr>
        <w:t xml:space="preserve"> (Dafoe et al., 2013).</w:t>
      </w:r>
    </w:p>
    <w:p w14:paraId="62037577" w14:textId="77777777" w:rsidR="00C7224D" w:rsidRPr="00C07CBD" w:rsidRDefault="00C7224D" w:rsidP="00C7224D">
      <w:pPr>
        <w:rPr>
          <w:rFonts w:eastAsia="Cambria"/>
          <w:sz w:val="16"/>
        </w:rPr>
      </w:pPr>
      <w:r w:rsidRPr="00C07CBD">
        <w:rPr>
          <w:rFonts w:eastAsia="Cambria"/>
          <w:sz w:val="16"/>
        </w:rPr>
        <w:t xml:space="preserve">A second important caveat that remains largely undisputed is that </w:t>
      </w:r>
      <w:r w:rsidRPr="00C07CBD">
        <w:rPr>
          <w:rFonts w:eastAsia="Cambria"/>
          <w:highlight w:val="cyan"/>
          <w:u w:val="single"/>
        </w:rPr>
        <w:t xml:space="preserve">the </w:t>
      </w:r>
      <w:r w:rsidRPr="00C07CBD">
        <w:rPr>
          <w:rFonts w:eastAsia="Cambria"/>
          <w:b/>
          <w:iCs/>
          <w:highlight w:val="cyan"/>
          <w:u w:val="single"/>
          <w:bdr w:val="single" w:sz="8" w:space="0" w:color="auto"/>
        </w:rPr>
        <w:t>pacifying</w:t>
      </w:r>
      <w:r w:rsidRPr="00C07CBD">
        <w:rPr>
          <w:rFonts w:eastAsia="Cambria"/>
          <w:highlight w:val="cyan"/>
          <w:u w:val="single"/>
        </w:rPr>
        <w:t xml:space="preserve"> effect of democracy is </w:t>
      </w:r>
      <w:r w:rsidRPr="00C07CBD">
        <w:rPr>
          <w:rFonts w:eastAsia="Cambria"/>
          <w:b/>
          <w:iCs/>
          <w:highlight w:val="cyan"/>
          <w:u w:val="single"/>
          <w:bdr w:val="single" w:sz="8" w:space="0" w:color="auto"/>
        </w:rPr>
        <w:t>contingent</w:t>
      </w:r>
      <w:r w:rsidRPr="00C07CBD">
        <w:rPr>
          <w:rFonts w:eastAsia="Cambria"/>
          <w:highlight w:val="cyan"/>
          <w:u w:val="single"/>
        </w:rPr>
        <w:t xml:space="preserve"> on </w:t>
      </w:r>
      <w:r w:rsidRPr="00C07CBD">
        <w:rPr>
          <w:rFonts w:eastAsia="Cambria"/>
          <w:b/>
          <w:iCs/>
          <w:highlight w:val="cyan"/>
          <w:u w:val="single"/>
          <w:bdr w:val="single" w:sz="8" w:space="0" w:color="auto"/>
        </w:rPr>
        <w:t>development</w:t>
      </w:r>
      <w:r w:rsidRPr="00C07CBD">
        <w:rPr>
          <w:rFonts w:eastAsia="Cambria"/>
          <w:sz w:val="16"/>
        </w:rPr>
        <w:t xml:space="preserve"> (</w:t>
      </w:r>
      <w:r w:rsidRPr="00C07CBD">
        <w:rPr>
          <w:rFonts w:eastAsia="Cambria"/>
          <w:b/>
          <w:iCs/>
          <w:u w:val="single"/>
          <w:bdr w:val="single" w:sz="8" w:space="0" w:color="auto"/>
        </w:rPr>
        <w:t>Hegre</w:t>
      </w:r>
      <w:r w:rsidRPr="00C07CBD">
        <w:rPr>
          <w:rFonts w:eastAsia="Cambria"/>
          <w:sz w:val="16"/>
        </w:rPr>
        <w:t xml:space="preserve">, 2000; </w:t>
      </w:r>
      <w:r w:rsidRPr="00C07CBD">
        <w:rPr>
          <w:rFonts w:eastAsia="Cambria"/>
          <w:b/>
          <w:iCs/>
          <w:u w:val="single"/>
          <w:bdr w:val="single" w:sz="8" w:space="0" w:color="auto"/>
        </w:rPr>
        <w:t>Mousseau</w:t>
      </w:r>
      <w:r w:rsidRPr="00C07CBD">
        <w:rPr>
          <w:rFonts w:eastAsia="Cambria"/>
          <w:sz w:val="16"/>
        </w:rPr>
        <w:t xml:space="preserve">, 2000, 2003); </w:t>
      </w:r>
      <w:r w:rsidRPr="00C07CBD">
        <w:rPr>
          <w:rFonts w:eastAsia="Cambria"/>
          <w:u w:val="single"/>
        </w:rPr>
        <w:t>below</w:t>
      </w:r>
      <w:r w:rsidRPr="00C07CBD">
        <w:rPr>
          <w:rFonts w:eastAsia="Cambria"/>
          <w:sz w:val="16"/>
        </w:rPr>
        <w:t xml:space="preserve"> a </w:t>
      </w:r>
      <w:r w:rsidRPr="00C07CBD">
        <w:rPr>
          <w:rFonts w:eastAsia="Cambria"/>
          <w:u w:val="single"/>
        </w:rPr>
        <w:t>certain level of development democracies are no more peaceful</w:t>
      </w:r>
      <w:r w:rsidRPr="00C07CBD">
        <w:rPr>
          <w:rFonts w:eastAsia="Cambria"/>
          <w:sz w:val="16"/>
        </w:rPr>
        <w:t xml:space="preserve"> than other states. While taking issue with a number of features of this ‘capitalist peace’ literature, </w:t>
      </w:r>
      <w:r w:rsidRPr="00C07CBD">
        <w:rPr>
          <w:rFonts w:eastAsia="Cambria"/>
          <w:b/>
          <w:iCs/>
          <w:u w:val="single"/>
          <w:bdr w:val="single" w:sz="8" w:space="0" w:color="auto"/>
        </w:rPr>
        <w:t>Dafoe</w:t>
      </w:r>
      <w:r w:rsidRPr="00C07CBD">
        <w:rPr>
          <w:rFonts w:eastAsia="Cambria"/>
          <w:sz w:val="16"/>
        </w:rPr>
        <w:t xml:space="preserve"> et al. (2013) confirm that </w:t>
      </w:r>
      <w:r w:rsidRPr="00C07CBD">
        <w:rPr>
          <w:rFonts w:eastAsia="Cambria"/>
          <w:u w:val="single"/>
        </w:rPr>
        <w:t>democracy is</w:t>
      </w:r>
      <w:r w:rsidRPr="00C07CBD">
        <w:rPr>
          <w:rFonts w:eastAsia="Cambria"/>
          <w:sz w:val="16"/>
        </w:rPr>
        <w:t xml:space="preserve"> associated with peace for the most developed dyads but generally </w:t>
      </w:r>
      <w:r w:rsidRPr="00C07CBD">
        <w:rPr>
          <w:rFonts w:eastAsia="Cambria"/>
          <w:b/>
          <w:iCs/>
          <w:u w:val="single"/>
          <w:bdr w:val="single" w:sz="8" w:space="0" w:color="auto"/>
        </w:rPr>
        <w:t>insignificant</w:t>
      </w:r>
      <w:r w:rsidRPr="00C07CBD">
        <w:rPr>
          <w:rFonts w:eastAsia="Cambria"/>
          <w:sz w:val="16"/>
        </w:rPr>
        <w:t xml:space="preserve">ly associated </w:t>
      </w:r>
      <w:r w:rsidRPr="00C07CBD">
        <w:rPr>
          <w:rFonts w:eastAsia="Cambria"/>
          <w:u w:val="single"/>
        </w:rPr>
        <w:t xml:space="preserve">for </w:t>
      </w:r>
      <w:r w:rsidRPr="00C07CBD">
        <w:rPr>
          <w:rFonts w:eastAsia="Cambria"/>
          <w:b/>
          <w:iCs/>
          <w:u w:val="single"/>
          <w:bdr w:val="single" w:sz="8" w:space="0" w:color="auto"/>
        </w:rPr>
        <w:t>less developed</w:t>
      </w:r>
      <w:r w:rsidRPr="00C07CBD">
        <w:rPr>
          <w:rFonts w:eastAsia="Cambria"/>
          <w:u w:val="single"/>
        </w:rPr>
        <w:t xml:space="preserve"> dyads</w:t>
      </w:r>
      <w:r w:rsidRPr="00C07CBD">
        <w:rPr>
          <w:rFonts w:eastAsia="Cambria"/>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C07CBD">
        <w:rPr>
          <w:rFonts w:eastAsia="Cambria"/>
          <w:highlight w:val="cyan"/>
          <w:u w:val="single"/>
        </w:rPr>
        <w:t>in</w:t>
      </w:r>
      <w:r w:rsidRPr="00C07CBD">
        <w:rPr>
          <w:rFonts w:eastAsia="Cambria"/>
          <w:sz w:val="16"/>
        </w:rPr>
        <w:t xml:space="preserve"> particularly under developed environments, such as </w:t>
      </w:r>
      <w:r w:rsidRPr="00C07CBD">
        <w:rPr>
          <w:rFonts w:eastAsia="Cambria"/>
          <w:b/>
          <w:iCs/>
          <w:highlight w:val="cyan"/>
          <w:u w:val="single"/>
          <w:bdr w:val="single" w:sz="8" w:space="0" w:color="auto"/>
        </w:rPr>
        <w:t>Africa</w:t>
      </w:r>
      <w:r w:rsidRPr="00C07CBD">
        <w:rPr>
          <w:rFonts w:eastAsia="Cambria"/>
          <w:sz w:val="16"/>
        </w:rPr>
        <w:t xml:space="preserve">, </w:t>
      </w:r>
      <w:r w:rsidRPr="00C07CBD">
        <w:rPr>
          <w:rFonts w:eastAsia="Cambria"/>
          <w:highlight w:val="cyan"/>
          <w:u w:val="single"/>
        </w:rPr>
        <w:t xml:space="preserve">democratic dyads are </w:t>
      </w:r>
      <w:r w:rsidRPr="00C07CBD">
        <w:rPr>
          <w:rFonts w:eastAsia="Cambria"/>
          <w:b/>
          <w:iCs/>
          <w:highlight w:val="cyan"/>
          <w:u w:val="single"/>
          <w:bdr w:val="single" w:sz="8" w:space="0" w:color="auto"/>
        </w:rPr>
        <w:t>more likely</w:t>
      </w:r>
      <w:r w:rsidRPr="00C07CBD">
        <w:rPr>
          <w:rFonts w:eastAsia="Cambria"/>
          <w:highlight w:val="cyan"/>
          <w:u w:val="single"/>
        </w:rPr>
        <w:t xml:space="preserve"> to come into </w:t>
      </w:r>
      <w:r w:rsidRPr="00C07CBD">
        <w:rPr>
          <w:rFonts w:eastAsia="Cambria"/>
          <w:b/>
          <w:iCs/>
          <w:highlight w:val="cyan"/>
          <w:u w:val="single"/>
          <w:bdr w:val="single" w:sz="8" w:space="0" w:color="auto"/>
        </w:rPr>
        <w:t>conflict</w:t>
      </w:r>
      <w:r w:rsidRPr="00C07CBD">
        <w:rPr>
          <w:rFonts w:eastAsia="Cambria"/>
          <w:sz w:val="16"/>
        </w:rPr>
        <w:t xml:space="preserve"> (</w:t>
      </w:r>
      <w:r w:rsidRPr="00C07CBD">
        <w:rPr>
          <w:rFonts w:eastAsia="Cambria"/>
          <w:b/>
          <w:iCs/>
          <w:u w:val="single"/>
          <w:bdr w:val="single" w:sz="8" w:space="0" w:color="auto"/>
        </w:rPr>
        <w:t>Henderson</w:t>
      </w:r>
      <w:r w:rsidRPr="00C07CBD">
        <w:rPr>
          <w:rFonts w:eastAsia="Cambria"/>
          <w:sz w:val="16"/>
        </w:rPr>
        <w:t xml:space="preserve">, 2009, 2015). Indeed, it appears as though democracy is only a significant force for peace in dyads that are above global median income; “at very low levels of development </w:t>
      </w:r>
      <w:r w:rsidRPr="00C07CBD">
        <w:rPr>
          <w:rFonts w:eastAsia="Cambria"/>
          <w:u w:val="single"/>
        </w:rPr>
        <w:t>democracy appears to be a significant force</w:t>
      </w:r>
      <w:r w:rsidRPr="00C07CBD">
        <w:rPr>
          <w:rFonts w:eastAsia="Cambria"/>
          <w:sz w:val="16"/>
        </w:rPr>
        <w:t xml:space="preserve"> not </w:t>
      </w:r>
      <w:r w:rsidRPr="00C07CBD">
        <w:rPr>
          <w:rFonts w:eastAsia="Cambria"/>
          <w:u w:val="single"/>
        </w:rPr>
        <w:t>of</w:t>
      </w:r>
      <w:r w:rsidRPr="00C07CBD">
        <w:rPr>
          <w:rFonts w:eastAsia="Cambria"/>
          <w:sz w:val="16"/>
        </w:rPr>
        <w:t xml:space="preserve"> peace but of </w:t>
      </w:r>
      <w:r w:rsidRPr="00C07CBD">
        <w:rPr>
          <w:rFonts w:eastAsia="Cambria"/>
          <w:u w:val="single"/>
        </w:rPr>
        <w:t>militarized conflict</w:t>
      </w:r>
      <w:r w:rsidRPr="00C07CBD">
        <w:rPr>
          <w:rFonts w:eastAsia="Cambria"/>
          <w:sz w:val="16"/>
        </w:rPr>
        <w:t>” (Mousseau, 2005).</w:t>
      </w:r>
    </w:p>
    <w:p w14:paraId="39BE4CD8" w14:textId="77777777" w:rsidR="00C7224D" w:rsidRPr="00C07CBD" w:rsidRDefault="00C7224D" w:rsidP="00C7224D">
      <w:pPr>
        <w:rPr>
          <w:rFonts w:eastAsia="Cambria"/>
          <w:sz w:val="16"/>
        </w:rPr>
      </w:pPr>
      <w:r w:rsidRPr="00C07CBD">
        <w:rPr>
          <w:rFonts w:eastAsia="Cambria"/>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C07CBD">
        <w:rPr>
          <w:rFonts w:eastAsia="Cambria"/>
          <w:u w:val="single"/>
        </w:rPr>
        <w:t xml:space="preserve">democratic </w:t>
      </w:r>
      <w:r w:rsidRPr="00C07CBD">
        <w:rPr>
          <w:rFonts w:eastAsia="Cambria"/>
          <w:b/>
          <w:iCs/>
          <w:highlight w:val="cyan"/>
          <w:u w:val="single"/>
          <w:bdr w:val="single" w:sz="8" w:space="0" w:color="auto"/>
        </w:rPr>
        <w:t>peace theorists</w:t>
      </w:r>
      <w:r w:rsidRPr="00C07CBD">
        <w:rPr>
          <w:rFonts w:eastAsia="Cambria"/>
          <w:highlight w:val="cyan"/>
          <w:u w:val="single"/>
        </w:rPr>
        <w:t xml:space="preserve"> have </w:t>
      </w:r>
      <w:r w:rsidRPr="00C07CBD">
        <w:rPr>
          <w:rFonts w:eastAsia="Cambria"/>
          <w:b/>
          <w:iCs/>
          <w:highlight w:val="cyan"/>
          <w:u w:val="single"/>
          <w:bdr w:val="single" w:sz="8" w:space="0" w:color="auto"/>
        </w:rPr>
        <w:t>overlooked</w:t>
      </w:r>
      <w:r w:rsidRPr="00C07CBD">
        <w:rPr>
          <w:rFonts w:eastAsia="Cambria"/>
          <w:highlight w:val="cyan"/>
          <w:u w:val="single"/>
        </w:rPr>
        <w:t xml:space="preserve"> that</w:t>
      </w:r>
      <w:r w:rsidRPr="00C07CBD">
        <w:rPr>
          <w:rFonts w:eastAsia="Cambria"/>
          <w:u w:val="single"/>
        </w:rPr>
        <w:t xml:space="preserve"> it is was</w:t>
      </w:r>
      <w:r w:rsidRPr="00C07CBD">
        <w:rPr>
          <w:rFonts w:eastAsia="Cambria"/>
          <w:sz w:val="16"/>
        </w:rPr>
        <w:t xml:space="preserve"> the revolutionary </w:t>
      </w:r>
      <w:r w:rsidRPr="00C07CBD">
        <w:rPr>
          <w:rFonts w:eastAsia="Cambria"/>
          <w:highlight w:val="cyan"/>
          <w:u w:val="single"/>
        </w:rPr>
        <w:t>expansion</w:t>
      </w:r>
      <w:r w:rsidRPr="00C07CBD">
        <w:rPr>
          <w:rFonts w:eastAsia="Cambria"/>
          <w:u w:val="single"/>
        </w:rPr>
        <w:t xml:space="preserve"> </w:t>
      </w:r>
      <w:r w:rsidRPr="00C07CBD">
        <w:rPr>
          <w:rFonts w:eastAsia="Cambria"/>
          <w:highlight w:val="cyan"/>
          <w:u w:val="single"/>
        </w:rPr>
        <w:t>of</w:t>
      </w:r>
      <w:r w:rsidRPr="00C07CBD">
        <w:rPr>
          <w:rFonts w:eastAsia="Cambria"/>
          <w:u w:val="single"/>
        </w:rPr>
        <w:t xml:space="preserve"> material </w:t>
      </w:r>
      <w:r w:rsidRPr="00C07CBD">
        <w:rPr>
          <w:rFonts w:eastAsia="Cambria"/>
          <w:highlight w:val="cyan"/>
          <w:u w:val="single"/>
        </w:rPr>
        <w:t>production under</w:t>
      </w:r>
      <w:r w:rsidRPr="00C07CBD">
        <w:rPr>
          <w:rFonts w:eastAsia="Cambria"/>
          <w:u w:val="single"/>
        </w:rPr>
        <w:t xml:space="preserve"> </w:t>
      </w:r>
      <w:r w:rsidRPr="00C07CBD">
        <w:rPr>
          <w:rFonts w:eastAsia="Cambria"/>
          <w:highlight w:val="cyan"/>
          <w:u w:val="single"/>
        </w:rPr>
        <w:t xml:space="preserve">the </w:t>
      </w:r>
      <w:r w:rsidRPr="00C07CBD">
        <w:rPr>
          <w:rFonts w:eastAsia="Cambria"/>
          <w:b/>
          <w:iCs/>
          <w:highlight w:val="cyan"/>
          <w:u w:val="single"/>
          <w:bdr w:val="single" w:sz="8" w:space="0" w:color="auto"/>
        </w:rPr>
        <w:t>industrial</w:t>
      </w:r>
      <w:r w:rsidRPr="00C07CBD">
        <w:rPr>
          <w:rFonts w:eastAsia="Cambria"/>
          <w:highlight w:val="cyan"/>
          <w:u w:val="single"/>
        </w:rPr>
        <w:t xml:space="preserve"> </w:t>
      </w:r>
      <w:r w:rsidRPr="00C07CBD">
        <w:rPr>
          <w:rFonts w:eastAsia="Cambria"/>
          <w:b/>
          <w:iCs/>
          <w:highlight w:val="cyan"/>
          <w:u w:val="single"/>
          <w:bdr w:val="single" w:sz="8" w:space="0" w:color="auto"/>
        </w:rPr>
        <w:t>revolution</w:t>
      </w:r>
      <w:r w:rsidRPr="00C07CBD">
        <w:rPr>
          <w:rFonts w:eastAsia="Cambria"/>
          <w:u w:val="single"/>
        </w:rPr>
        <w:t xml:space="preserve"> which </w:t>
      </w:r>
      <w:r w:rsidRPr="00C07CBD">
        <w:rPr>
          <w:rFonts w:eastAsia="Cambria"/>
          <w:highlight w:val="cyan"/>
          <w:u w:val="single"/>
        </w:rPr>
        <w:t>made democracy</w:t>
      </w:r>
      <w:r w:rsidRPr="00C07CBD">
        <w:rPr>
          <w:rFonts w:eastAsia="Cambria"/>
          <w:u w:val="single"/>
        </w:rPr>
        <w:t xml:space="preserve"> on a country scale </w:t>
      </w:r>
      <w:r w:rsidRPr="00C07CBD">
        <w:rPr>
          <w:rFonts w:eastAsia="Cambria"/>
          <w:b/>
          <w:iCs/>
          <w:highlight w:val="cyan"/>
          <w:u w:val="single"/>
          <w:bdr w:val="single" w:sz="8" w:space="0" w:color="auto"/>
        </w:rPr>
        <w:t>possible</w:t>
      </w:r>
      <w:r w:rsidRPr="00C07CBD">
        <w:rPr>
          <w:rFonts w:eastAsia="Cambria"/>
          <w:sz w:val="16"/>
        </w:rPr>
        <w:t xml:space="preserve">, </w:t>
      </w:r>
      <w:r w:rsidRPr="00C07CBD">
        <w:rPr>
          <w:rFonts w:eastAsia="Cambria"/>
          <w:highlight w:val="cyan"/>
          <w:u w:val="single"/>
        </w:rPr>
        <w:t>but</w:t>
      </w:r>
      <w:r w:rsidRPr="00C07CBD">
        <w:rPr>
          <w:rFonts w:eastAsia="Cambria"/>
          <w:sz w:val="16"/>
        </w:rPr>
        <w:t xml:space="preserve"> made the </w:t>
      </w:r>
      <w:r w:rsidRPr="00C07CBD">
        <w:rPr>
          <w:rFonts w:eastAsia="Cambria"/>
          <w:highlight w:val="cyan"/>
          <w:u w:val="single"/>
        </w:rPr>
        <w:t>general</w:t>
      </w:r>
      <w:r w:rsidRPr="00C07CBD">
        <w:rPr>
          <w:rFonts w:eastAsia="Cambria"/>
          <w:sz w:val="16"/>
        </w:rPr>
        <w:t xml:space="preserve"> character of </w:t>
      </w:r>
      <w:r w:rsidRPr="00C07CBD">
        <w:rPr>
          <w:rFonts w:eastAsia="Cambria"/>
          <w:b/>
          <w:iCs/>
          <w:highlight w:val="cyan"/>
          <w:u w:val="single"/>
          <w:bdr w:val="single" w:sz="8" w:space="0" w:color="auto"/>
        </w:rPr>
        <w:t>i</w:t>
      </w:r>
      <w:r w:rsidRPr="00C07CBD">
        <w:rPr>
          <w:rFonts w:eastAsia="Cambria"/>
          <w:sz w:val="16"/>
        </w:rPr>
        <w:t xml:space="preserve">nternational </w:t>
      </w:r>
      <w:r w:rsidRPr="00C07CBD">
        <w:rPr>
          <w:rFonts w:eastAsia="Cambria"/>
          <w:b/>
          <w:iCs/>
          <w:highlight w:val="cyan"/>
          <w:u w:val="single"/>
          <w:bdr w:val="single" w:sz="8" w:space="0" w:color="auto"/>
        </w:rPr>
        <w:t>r</w:t>
      </w:r>
      <w:r w:rsidRPr="00C07CBD">
        <w:rPr>
          <w:rFonts w:eastAsia="Cambria"/>
          <w:sz w:val="16"/>
        </w:rPr>
        <w:t xml:space="preserve">elations far </w:t>
      </w:r>
      <w:r w:rsidRPr="00C07CBD">
        <w:rPr>
          <w:rFonts w:eastAsia="Cambria"/>
          <w:b/>
          <w:iCs/>
          <w:highlight w:val="cyan"/>
          <w:u w:val="single"/>
          <w:bdr w:val="single" w:sz="8" w:space="0" w:color="auto"/>
        </w:rPr>
        <w:t>less belligerent</w:t>
      </w:r>
      <w:r w:rsidRPr="00C07CBD">
        <w:rPr>
          <w:rFonts w:eastAsia="Cambria"/>
          <w:sz w:val="16"/>
        </w:rPr>
        <w:t xml:space="preserve"> compared to preindustrial times for democracies and non-democracies alike.8</w:t>
      </w:r>
    </w:p>
    <w:p w14:paraId="4F874523" w14:textId="45034FD1" w:rsidR="00D92795" w:rsidRDefault="00C7224D" w:rsidP="00D92795">
      <w:pPr>
        <w:rPr>
          <w:rFonts w:eastAsia="Cambria"/>
          <w:sz w:val="16"/>
        </w:rPr>
      </w:pPr>
      <w:r w:rsidRPr="00C07CBD">
        <w:rPr>
          <w:rFonts w:eastAsia="Cambria"/>
          <w:sz w:val="16"/>
        </w:rPr>
        <w:t xml:space="preserve">Two additional areas of interest stick out. First of these is that </w:t>
      </w:r>
      <w:r w:rsidRPr="00C07CBD">
        <w:rPr>
          <w:rFonts w:eastAsia="Cambria"/>
          <w:highlight w:val="cyan"/>
          <w:u w:val="single"/>
        </w:rPr>
        <w:t xml:space="preserve">there is </w:t>
      </w:r>
      <w:r w:rsidRPr="00C07CBD">
        <w:rPr>
          <w:rFonts w:eastAsia="Cambria"/>
          <w:b/>
          <w:iCs/>
          <w:highlight w:val="cyan"/>
          <w:u w:val="single"/>
          <w:bdr w:val="single" w:sz="8" w:space="0" w:color="auto"/>
        </w:rPr>
        <w:t>little</w:t>
      </w:r>
      <w:r w:rsidRPr="00C07CBD">
        <w:rPr>
          <w:rFonts w:eastAsia="Cambria"/>
          <w:sz w:val="16"/>
        </w:rPr>
        <w:t xml:space="preserve">, if any, </w:t>
      </w:r>
      <w:r w:rsidRPr="00C07CBD">
        <w:rPr>
          <w:rFonts w:eastAsia="Cambria"/>
          <w:highlight w:val="cyan"/>
          <w:u w:val="single"/>
        </w:rPr>
        <w:t>evidence for</w:t>
      </w:r>
      <w:r w:rsidRPr="00C07CBD">
        <w:rPr>
          <w:rFonts w:eastAsia="Cambria"/>
          <w:sz w:val="16"/>
        </w:rPr>
        <w:t xml:space="preserve"> a </w:t>
      </w:r>
      <w:r w:rsidRPr="00C07CBD">
        <w:rPr>
          <w:rFonts w:eastAsia="Cambria"/>
          <w:b/>
          <w:iCs/>
          <w:highlight w:val="cyan"/>
          <w:u w:val="single"/>
          <w:bdr w:val="single" w:sz="8" w:space="0" w:color="auto"/>
        </w:rPr>
        <w:t>monadic democratic peace</w:t>
      </w:r>
      <w:r w:rsidRPr="00C07CBD">
        <w:rPr>
          <w:rFonts w:eastAsia="Cambria"/>
          <w:sz w:val="16"/>
        </w:rPr>
        <w:t xml:space="preserve"> (c.f </w:t>
      </w:r>
      <w:r w:rsidRPr="00C07CBD">
        <w:rPr>
          <w:rFonts w:eastAsia="Cambria"/>
          <w:b/>
          <w:iCs/>
          <w:u w:val="single"/>
          <w:bdr w:val="single" w:sz="8" w:space="0" w:color="auto"/>
        </w:rPr>
        <w:t>Quackenbush</w:t>
      </w:r>
      <w:r w:rsidRPr="00C07CBD">
        <w:rPr>
          <w:rFonts w:eastAsia="Cambria"/>
          <w:sz w:val="16"/>
        </w:rPr>
        <w:t xml:space="preserve"> and </w:t>
      </w:r>
      <w:r w:rsidRPr="00C07CBD">
        <w:rPr>
          <w:rFonts w:eastAsia="Cambria"/>
          <w:b/>
          <w:iCs/>
          <w:u w:val="single"/>
          <w:bdr w:val="single" w:sz="8" w:space="0" w:color="auto"/>
        </w:rPr>
        <w:t>Rudy</w:t>
      </w:r>
      <w:r w:rsidRPr="00C07CBD">
        <w:rPr>
          <w:rFonts w:eastAsia="Cambria"/>
          <w:sz w:val="16"/>
        </w:rPr>
        <w:t xml:space="preserve">, 2009). Indeed, mirroring the autocratic peace reviewed above, </w:t>
      </w:r>
      <w:r w:rsidRPr="00C07CBD">
        <w:rPr>
          <w:rFonts w:eastAsia="Cambria"/>
          <w:highlight w:val="cyan"/>
          <w:u w:val="single"/>
        </w:rPr>
        <w:t>democracies are</w:t>
      </w:r>
      <w:r w:rsidRPr="00C07CBD">
        <w:rPr>
          <w:rFonts w:eastAsia="Cambria"/>
          <w:sz w:val="16"/>
        </w:rPr>
        <w:t xml:space="preserve"> no less </w:t>
      </w:r>
      <w:r w:rsidRPr="00C07CBD">
        <w:rPr>
          <w:rFonts w:eastAsia="Cambria"/>
          <w:b/>
          <w:iCs/>
          <w:highlight w:val="cyan"/>
          <w:u w:val="single"/>
          <w:bdr w:val="single" w:sz="8" w:space="0" w:color="auto"/>
        </w:rPr>
        <w:t>likely</w:t>
      </w:r>
      <w:r w:rsidRPr="00C07CBD">
        <w:rPr>
          <w:rFonts w:eastAsia="Cambria"/>
          <w:sz w:val="16"/>
        </w:rPr>
        <w:t xml:space="preserve"> </w:t>
      </w:r>
      <w:r w:rsidRPr="00C07CBD">
        <w:rPr>
          <w:rFonts w:eastAsia="Cambria"/>
          <w:highlight w:val="cyan"/>
          <w:u w:val="single"/>
        </w:rPr>
        <w:t>to initiate</w:t>
      </w:r>
      <w:r w:rsidRPr="00C07CBD">
        <w:rPr>
          <w:rFonts w:eastAsia="Cambria"/>
          <w:sz w:val="16"/>
        </w:rPr>
        <w:t xml:space="preserve"> or participate in </w:t>
      </w:r>
      <w:r w:rsidRPr="00C07CBD">
        <w:rPr>
          <w:rFonts w:eastAsia="Cambria"/>
          <w:b/>
          <w:iCs/>
          <w:highlight w:val="cyan"/>
          <w:u w:val="single"/>
          <w:bdr w:val="single" w:sz="8" w:space="0" w:color="auto"/>
        </w:rPr>
        <w:t>conflict</w:t>
      </w:r>
      <w:r w:rsidRPr="00C07CBD">
        <w:rPr>
          <w:rFonts w:eastAsia="Cambria"/>
          <w:sz w:val="16"/>
        </w:rPr>
        <w:t xml:space="preserve"> </w:t>
      </w:r>
      <w:r w:rsidRPr="00C07CBD">
        <w:rPr>
          <w:rFonts w:eastAsia="Cambria"/>
          <w:highlight w:val="cyan"/>
          <w:u w:val="single"/>
        </w:rPr>
        <w:t>with</w:t>
      </w:r>
      <w:r w:rsidRPr="00C07CBD">
        <w:rPr>
          <w:rFonts w:eastAsia="Cambria"/>
          <w:sz w:val="16"/>
        </w:rPr>
        <w:t xml:space="preserve"> </w:t>
      </w:r>
      <w:r w:rsidRPr="00C07CBD">
        <w:rPr>
          <w:rFonts w:eastAsia="Cambria"/>
          <w:b/>
          <w:iCs/>
          <w:highlight w:val="cyan"/>
          <w:u w:val="single"/>
          <w:bdr w:val="single" w:sz="8" w:space="0" w:color="auto"/>
        </w:rPr>
        <w:t>non-democratic</w:t>
      </w:r>
      <w:r w:rsidRPr="00C07CBD">
        <w:rPr>
          <w:rFonts w:eastAsia="Cambria"/>
          <w:sz w:val="16"/>
        </w:rPr>
        <w:t xml:space="preserve"> </w:t>
      </w:r>
      <w:r w:rsidRPr="00C07CBD">
        <w:rPr>
          <w:rFonts w:eastAsia="Cambria"/>
          <w:highlight w:val="cyan"/>
          <w:u w:val="single"/>
        </w:rPr>
        <w:t>states</w:t>
      </w:r>
      <w:r w:rsidRPr="00C07CBD">
        <w:rPr>
          <w:rFonts w:eastAsia="Cambria"/>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7600B2C0" w14:textId="2C67A5E2" w:rsidR="005C3494" w:rsidRDefault="005C3494" w:rsidP="005C3494">
      <w:pPr>
        <w:pStyle w:val="Heading1"/>
        <w:rPr>
          <w:rFonts w:eastAsia="Cambria"/>
        </w:rPr>
      </w:pPr>
      <w:r>
        <w:rPr>
          <w:rFonts w:eastAsia="Cambria"/>
        </w:rPr>
        <w:t>2NC</w:t>
      </w:r>
    </w:p>
    <w:p w14:paraId="4899B376" w14:textId="3D026A6D" w:rsidR="005C3494" w:rsidRDefault="005C3494" w:rsidP="005C3494">
      <w:pPr>
        <w:pStyle w:val="Heading2"/>
      </w:pPr>
      <w:r>
        <w:t>CP---Advantage</w:t>
      </w:r>
    </w:p>
    <w:p w14:paraId="0E1B2FE6" w14:textId="352B2AC6" w:rsidR="005C3494" w:rsidRPr="005C3494" w:rsidRDefault="005C3494" w:rsidP="005C3494">
      <w:pPr>
        <w:pStyle w:val="Heading3"/>
      </w:pPr>
      <w:r>
        <w:t>Advantage CP---2NC</w:t>
      </w:r>
    </w:p>
    <w:p w14:paraId="4B869254" w14:textId="77777777" w:rsidR="005C3494" w:rsidRPr="00A93AC8" w:rsidRDefault="005C3494" w:rsidP="005C3494">
      <w:pPr>
        <w:pStyle w:val="Heading4"/>
      </w:pPr>
      <w:r>
        <w:t xml:space="preserve">The correlation is </w:t>
      </w:r>
      <w:r>
        <w:rPr>
          <w:u w:val="single"/>
        </w:rPr>
        <w:t>statistically significant</w:t>
      </w:r>
      <w:r>
        <w:t xml:space="preserve">. </w:t>
      </w:r>
    </w:p>
    <w:p w14:paraId="04A87FE7" w14:textId="77777777" w:rsidR="005C3494" w:rsidRPr="002B5455" w:rsidRDefault="005C3494" w:rsidP="005C3494">
      <w:r w:rsidRPr="00A4304A">
        <w:rPr>
          <w:rStyle w:val="Style13ptBold"/>
        </w:rPr>
        <w:t>Ellena ’24</w:t>
      </w:r>
      <w:r>
        <w:t xml:space="preserve"> [Katherine, Mario Mitre, and Patrick Quirk; August; Vice President of Programs, </w:t>
      </w:r>
      <w:r w:rsidRPr="00A4304A">
        <w:t>International Foundation for Electoral Systems</w:t>
      </w:r>
      <w:r>
        <w:t xml:space="preserve">; Senior Advisor for Elections, National Democratic Institute; </w:t>
      </w:r>
      <w:r w:rsidRPr="00A4304A">
        <w:t>Ph.D.</w:t>
      </w:r>
      <w:r>
        <w:t xml:space="preserve">, </w:t>
      </w:r>
      <w:r w:rsidRPr="00A4304A">
        <w:t>Vice President for Strategy, Innovation, and Impact at the International Republican Institute</w:t>
      </w:r>
      <w:r>
        <w:t>; Atlantic Council, Peace and Prosperity Center, “</w:t>
      </w:r>
      <w:r w:rsidRPr="00A4304A">
        <w:t>Supporting credible elections to advance democracy globally in 2024 and beyond</w:t>
      </w:r>
      <w:r>
        <w:t xml:space="preserve">,” </w:t>
      </w:r>
      <w:r w:rsidRPr="00152275">
        <w:t>https://www.atlanticcouncil.org/in-depth-research-reports/report/supporting-credible-elections-to-advance-democracy-globally-in-2024-and-beyond/</w:t>
      </w:r>
      <w:r>
        <w:t xml:space="preserve">] </w:t>
      </w:r>
    </w:p>
    <w:p w14:paraId="4F3F7D29" w14:textId="77777777" w:rsidR="005C3494" w:rsidRDefault="005C3494" w:rsidP="005C3494">
      <w:pPr>
        <w:rPr>
          <w:sz w:val="16"/>
        </w:rPr>
      </w:pPr>
      <w:r w:rsidRPr="00C628C4">
        <w:rPr>
          <w:sz w:val="16"/>
        </w:rPr>
        <w:t xml:space="preserve">In spite of the global trend of democratic backsliding, there is </w:t>
      </w:r>
      <w:r w:rsidRPr="0066248F">
        <w:rPr>
          <w:rStyle w:val="AAAUNDERLINEKEYBOARD"/>
          <w:highlight w:val="cyan"/>
        </w:rPr>
        <w:t>evidence</w:t>
      </w:r>
      <w:r w:rsidRPr="00C628C4">
        <w:rPr>
          <w:rStyle w:val="AAAUNDERLINEKEYBOARD"/>
        </w:rPr>
        <w:t xml:space="preserve"> that</w:t>
      </w:r>
      <w:r w:rsidRPr="00C628C4">
        <w:rPr>
          <w:sz w:val="16"/>
        </w:rPr>
        <w:t xml:space="preserve"> the abovementioned type of </w:t>
      </w:r>
      <w:r w:rsidRPr="0066248F">
        <w:rPr>
          <w:rStyle w:val="AAAUNDERLINEKEYBOARD"/>
          <w:highlight w:val="cyan"/>
        </w:rPr>
        <w:t xml:space="preserve">assistance </w:t>
      </w:r>
      <w:r w:rsidRPr="0066248F">
        <w:rPr>
          <w:rStyle w:val="Boxes"/>
          <w:highlight w:val="cyan"/>
        </w:rPr>
        <w:t>works</w:t>
      </w:r>
      <w:r w:rsidRPr="00C628C4">
        <w:rPr>
          <w:sz w:val="16"/>
        </w:rPr>
        <w:t xml:space="preserve">. A 2020 study for the Swedish International Development Cooperation Agency (Sida) found a </w:t>
      </w:r>
      <w:r w:rsidRPr="0066248F">
        <w:rPr>
          <w:rStyle w:val="Boxes"/>
          <w:highlight w:val="cyan"/>
        </w:rPr>
        <w:t>statistically significant</w:t>
      </w:r>
      <w:r w:rsidRPr="0066248F">
        <w:rPr>
          <w:rStyle w:val="AAAUNDERLINEKEYBOARD"/>
          <w:highlight w:val="cyan"/>
        </w:rPr>
        <w:t xml:space="preserve"> positive</w:t>
      </w:r>
      <w:r w:rsidRPr="00C628C4">
        <w:rPr>
          <w:rStyle w:val="AAAUNDERLINEKEYBOARD"/>
        </w:rPr>
        <w:t xml:space="preserve"> </w:t>
      </w:r>
      <w:r w:rsidRPr="0066248F">
        <w:rPr>
          <w:rStyle w:val="AAAUNDERLINEKEYBOARD"/>
          <w:highlight w:val="cyan"/>
        </w:rPr>
        <w:t>contribution of</w:t>
      </w:r>
      <w:r w:rsidRPr="00C628C4">
        <w:rPr>
          <w:sz w:val="16"/>
        </w:rPr>
        <w:t xml:space="preserve"> international and Swedish </w:t>
      </w:r>
      <w:r w:rsidRPr="0066248F">
        <w:rPr>
          <w:rStyle w:val="Boxes"/>
          <w:highlight w:val="cyan"/>
        </w:rPr>
        <w:t>aid</w:t>
      </w:r>
      <w:r w:rsidRPr="0066248F">
        <w:rPr>
          <w:rStyle w:val="AAAUNDERLINEKEYBOARD"/>
          <w:highlight w:val="cyan"/>
        </w:rPr>
        <w:t xml:space="preserve"> to support democracy</w:t>
      </w:r>
      <w:r w:rsidRPr="00C628C4">
        <w:rPr>
          <w:rStyle w:val="AAAUNDERLINEKEYBOARD"/>
        </w:rPr>
        <w:t xml:space="preserve"> around the world</w:t>
      </w:r>
      <w:r w:rsidRPr="00C628C4">
        <w:rPr>
          <w:sz w:val="16"/>
        </w:rPr>
        <w:t>. Findings suggest that this aid “</w:t>
      </w:r>
      <w:r w:rsidRPr="00C628C4">
        <w:rPr>
          <w:rStyle w:val="AAAUNDERLINEKEYBOARD"/>
        </w:rPr>
        <w:t xml:space="preserve">correlates more </w:t>
      </w:r>
      <w:r w:rsidRPr="00D876C2">
        <w:rPr>
          <w:rStyle w:val="Boxes"/>
        </w:rPr>
        <w:t>strongly</w:t>
      </w:r>
      <w:r w:rsidRPr="00C628C4">
        <w:rPr>
          <w:rStyle w:val="AAAUNDERLINEKEYBOARD"/>
        </w:rPr>
        <w:t xml:space="preserve"> with democracy</w:t>
      </w:r>
      <w:r w:rsidRPr="00C628C4">
        <w:rPr>
          <w:sz w:val="16"/>
        </w:rPr>
        <w:t xml:space="preserve"> […] </w:t>
      </w:r>
      <w:r w:rsidRPr="00C628C4">
        <w:rPr>
          <w:rStyle w:val="AAAUNDERLINEKEYBOARD"/>
        </w:rPr>
        <w:t xml:space="preserve">than </w:t>
      </w:r>
      <w:r w:rsidRPr="00D876C2">
        <w:rPr>
          <w:rStyle w:val="Boxes"/>
        </w:rPr>
        <w:t>developmental</w:t>
      </w:r>
      <w:r w:rsidRPr="00C628C4">
        <w:rPr>
          <w:rStyle w:val="AAAUNDERLINEKEYBOARD"/>
        </w:rPr>
        <w:t xml:space="preserve"> aid</w:t>
      </w:r>
      <w:r w:rsidRPr="00C628C4">
        <w:rPr>
          <w:sz w:val="16"/>
        </w:rPr>
        <w:t xml:space="preserve">, because democracy aid targets the very institutions and agents of democratic change.”11 A key recommendation from the study is that Sida should consider </w:t>
      </w:r>
      <w:r w:rsidRPr="005F6900">
        <w:rPr>
          <w:rStyle w:val="AAAUNDERLINEKEYBOARD"/>
          <w:highlight w:val="cyan"/>
        </w:rPr>
        <w:t xml:space="preserve">increasing </w:t>
      </w:r>
      <w:r w:rsidRPr="005F6900">
        <w:rPr>
          <w:rStyle w:val="Boxes"/>
          <w:highlight w:val="cyan"/>
        </w:rPr>
        <w:t>aid</w:t>
      </w:r>
      <w:r w:rsidRPr="005F6900">
        <w:rPr>
          <w:rStyle w:val="AAAUNDERLINEKEYBOARD"/>
          <w:highlight w:val="cyan"/>
        </w:rPr>
        <w:t xml:space="preserve"> to</w:t>
      </w:r>
      <w:r w:rsidRPr="00C628C4">
        <w:rPr>
          <w:sz w:val="16"/>
        </w:rPr>
        <w:t xml:space="preserve"> “</w:t>
      </w:r>
      <w:r w:rsidRPr="00C628C4">
        <w:rPr>
          <w:rStyle w:val="AAAUNDERLINEKEYBOARD"/>
        </w:rPr>
        <w:t xml:space="preserve">monitor and </w:t>
      </w:r>
      <w:r w:rsidRPr="005F6900">
        <w:rPr>
          <w:rStyle w:val="Boxes"/>
          <w:highlight w:val="cyan"/>
        </w:rPr>
        <w:t>scrutinize</w:t>
      </w:r>
      <w:r w:rsidRPr="005F6900">
        <w:rPr>
          <w:rStyle w:val="AAAUNDERLINEKEYBOARD"/>
          <w:highlight w:val="cyan"/>
        </w:rPr>
        <w:t xml:space="preserve"> electoral cycles</w:t>
      </w:r>
      <w:r w:rsidRPr="00C628C4">
        <w:rPr>
          <w:sz w:val="16"/>
        </w:rPr>
        <w:t xml:space="preserve">, </w:t>
      </w:r>
      <w:r w:rsidRPr="00C628C4">
        <w:rPr>
          <w:rStyle w:val="AAAUNDERLINEKEYBOARD"/>
        </w:rPr>
        <w:t>and</w:t>
      </w:r>
      <w:r w:rsidRPr="00C628C4">
        <w:rPr>
          <w:sz w:val="16"/>
        </w:rPr>
        <w:t xml:space="preserve"> also to </w:t>
      </w:r>
      <w:r w:rsidRPr="005F6900">
        <w:rPr>
          <w:rStyle w:val="AAAUNDERLINEKEYBOARD"/>
          <w:highlight w:val="cyan"/>
        </w:rPr>
        <w:t>strengthen</w:t>
      </w:r>
      <w:r w:rsidRPr="00C628C4">
        <w:rPr>
          <w:sz w:val="16"/>
        </w:rPr>
        <w:t xml:space="preserve"> the </w:t>
      </w:r>
      <w:r w:rsidRPr="005F6900">
        <w:rPr>
          <w:rStyle w:val="Boxes"/>
          <w:highlight w:val="cyan"/>
        </w:rPr>
        <w:t>independence</w:t>
      </w:r>
      <w:r w:rsidRPr="005F6900">
        <w:rPr>
          <w:rStyle w:val="AAAUNDERLINEKEYBOARD"/>
          <w:highlight w:val="cyan"/>
        </w:rPr>
        <w:t xml:space="preserve"> of electoral bodies</w:t>
      </w:r>
      <w:r w:rsidRPr="00C628C4">
        <w:rPr>
          <w:sz w:val="16"/>
        </w:rPr>
        <w:t xml:space="preserve"> that support free and fair elections.” The study also observes that pronounced declines in democracy are occurring in middle-income countries that are often excluded from democracy assistance because of their higher income status—reinforcing the fact that a traditional approach to aid allocation and electoral assistance is no longer viable in the new global threat landscape.</w:t>
      </w:r>
    </w:p>
    <w:p w14:paraId="51B1693B" w14:textId="77777777" w:rsidR="005C3494" w:rsidRDefault="005C3494" w:rsidP="005C3494">
      <w:pPr>
        <w:pStyle w:val="Heading2"/>
      </w:pPr>
      <w:r>
        <w:t>Case</w:t>
      </w:r>
    </w:p>
    <w:p w14:paraId="1E1EE662" w14:textId="41DA21B9" w:rsidR="005C3494" w:rsidRDefault="005C3494" w:rsidP="005C3494">
      <w:pPr>
        <w:pStyle w:val="Heading3"/>
      </w:pPr>
      <w:r>
        <w:t>Advantage 1</w:t>
      </w:r>
      <w:r>
        <w:t>---2NC</w:t>
      </w:r>
    </w:p>
    <w:p w14:paraId="2279114C" w14:textId="77777777" w:rsidR="005C3494" w:rsidRPr="00B53C41" w:rsidRDefault="005C3494" w:rsidP="005C3494">
      <w:pPr>
        <w:keepNext/>
        <w:keepLines/>
        <w:spacing w:before="40" w:after="0"/>
        <w:outlineLvl w:val="3"/>
        <w:rPr>
          <w:rFonts w:eastAsia="MS Gothic"/>
          <w:b/>
          <w:iCs/>
          <w:sz w:val="26"/>
        </w:rPr>
      </w:pPr>
      <w:r w:rsidRPr="00B53C41">
        <w:rPr>
          <w:rFonts w:eastAsia="MS Gothic"/>
          <w:b/>
          <w:iCs/>
          <w:sz w:val="26"/>
        </w:rPr>
        <w:t xml:space="preserve">No </w:t>
      </w:r>
      <w:r>
        <w:rPr>
          <w:rFonts w:eastAsia="MS Gothic"/>
          <w:b/>
          <w:iCs/>
          <w:sz w:val="26"/>
          <w:u w:val="single"/>
        </w:rPr>
        <w:t>climate</w:t>
      </w:r>
      <w:r w:rsidRPr="00B53C41">
        <w:rPr>
          <w:rFonts w:eastAsia="MS Gothic"/>
          <w:b/>
          <w:iCs/>
          <w:sz w:val="26"/>
        </w:rPr>
        <w:t xml:space="preserve"> impact---</w:t>
      </w:r>
      <w:r w:rsidRPr="00B53C41">
        <w:rPr>
          <w:rFonts w:eastAsia="MS Gothic"/>
          <w:b/>
          <w:iCs/>
          <w:sz w:val="26"/>
          <w:u w:val="single"/>
        </w:rPr>
        <w:t>data</w:t>
      </w:r>
      <w:r w:rsidRPr="00B53C41">
        <w:rPr>
          <w:rFonts w:eastAsia="MS Gothic"/>
          <w:b/>
          <w:iCs/>
          <w:sz w:val="26"/>
        </w:rPr>
        <w:t xml:space="preserve"> and </w:t>
      </w:r>
      <w:r w:rsidRPr="00B53C41">
        <w:rPr>
          <w:rFonts w:eastAsia="MS Gothic"/>
          <w:b/>
          <w:iCs/>
          <w:sz w:val="26"/>
          <w:u w:val="single"/>
        </w:rPr>
        <w:t>adaptation</w:t>
      </w:r>
      <w:r w:rsidRPr="00B53C41">
        <w:rPr>
          <w:rFonts w:eastAsia="MS Gothic"/>
          <w:b/>
          <w:iCs/>
          <w:sz w:val="26"/>
        </w:rPr>
        <w:t>.</w:t>
      </w:r>
    </w:p>
    <w:p w14:paraId="19996654" w14:textId="77777777" w:rsidR="005C3494" w:rsidRPr="00B53C41" w:rsidRDefault="005C3494" w:rsidP="005C3494">
      <w:pPr>
        <w:rPr>
          <w:rFonts w:eastAsia="Cambria"/>
        </w:rPr>
      </w:pPr>
      <w:r w:rsidRPr="00B53C41">
        <w:rPr>
          <w:rFonts w:eastAsia="Cambria"/>
          <w:b/>
          <w:bCs/>
          <w:sz w:val="26"/>
        </w:rPr>
        <w:t>DeAngelo ’25</w:t>
      </w:r>
      <w:r w:rsidRPr="00B53C41">
        <w:rPr>
          <w:rFonts w:eastAsia="Cambria"/>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2CF77690" w14:textId="77777777" w:rsidR="005C3494" w:rsidRPr="00B53C41" w:rsidRDefault="005C3494" w:rsidP="005C3494">
      <w:pPr>
        <w:rPr>
          <w:rFonts w:eastAsia="Cambria"/>
          <w:sz w:val="16"/>
        </w:rPr>
      </w:pPr>
      <w:r w:rsidRPr="00B53C41">
        <w:rPr>
          <w:rFonts w:eastAsia="Cambria"/>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B53C41">
        <w:rPr>
          <w:rFonts w:eastAsia="Cambria"/>
          <w:b/>
          <w:iCs/>
          <w:u w:val="single"/>
          <w:bdr w:val="single" w:sz="8" w:space="0" w:color="auto"/>
        </w:rPr>
        <w:t>Assessments</w:t>
      </w:r>
      <w:r w:rsidRPr="00B53C41">
        <w:rPr>
          <w:rFonts w:eastAsia="Cambria"/>
          <w:u w:val="single"/>
        </w:rPr>
        <w:t xml:space="preserve"> of the impact from </w:t>
      </w:r>
      <w:r w:rsidRPr="00B53C41">
        <w:rPr>
          <w:rFonts w:eastAsia="Cambria"/>
          <w:b/>
          <w:iCs/>
          <w:u w:val="single"/>
          <w:bdr w:val="single" w:sz="8" w:space="0" w:color="auto"/>
        </w:rPr>
        <w:t>human</w:t>
      </w:r>
      <w:r w:rsidRPr="00B53C41">
        <w:rPr>
          <w:rFonts w:eastAsia="Cambria"/>
          <w:u w:val="single"/>
        </w:rPr>
        <w:t xml:space="preserve">-caused warming are </w:t>
      </w:r>
      <w:r w:rsidRPr="00B53C41">
        <w:rPr>
          <w:rFonts w:eastAsia="Cambria"/>
          <w:b/>
          <w:iCs/>
          <w:u w:val="single"/>
          <w:bdr w:val="single" w:sz="8" w:space="0" w:color="auto"/>
        </w:rPr>
        <w:t>complicated</w:t>
      </w:r>
      <w:r w:rsidRPr="00B53C41">
        <w:rPr>
          <w:rFonts w:eastAsia="Cambria"/>
          <w:u w:val="single"/>
        </w:rPr>
        <w:t xml:space="preserve"> by</w:t>
      </w:r>
      <w:r w:rsidRPr="00B53C41">
        <w:rPr>
          <w:rFonts w:eastAsia="Cambria"/>
          <w:sz w:val="16"/>
        </w:rPr>
        <w:t xml:space="preserve"> </w:t>
      </w:r>
      <w:r w:rsidRPr="00B53C41">
        <w:rPr>
          <w:rFonts w:eastAsia="Cambria"/>
          <w:highlight w:val="cyan"/>
          <w:u w:val="single"/>
        </w:rPr>
        <w:t>the</w:t>
      </w:r>
      <w:r w:rsidRPr="00B53C41">
        <w:rPr>
          <w:rFonts w:eastAsia="Cambria"/>
          <w:sz w:val="16"/>
        </w:rPr>
        <w:t xml:space="preserve"> </w:t>
      </w:r>
      <w:r w:rsidRPr="00B53C41">
        <w:rPr>
          <w:rFonts w:eastAsia="Cambria"/>
          <w:b/>
          <w:iCs/>
          <w:highlight w:val="cyan"/>
          <w:u w:val="single"/>
          <w:bdr w:val="single" w:sz="8" w:space="0" w:color="auto"/>
        </w:rPr>
        <w:t>difficulty</w:t>
      </w:r>
      <w:r w:rsidRPr="00B53C41">
        <w:rPr>
          <w:rFonts w:eastAsia="Cambria"/>
          <w:u w:val="single"/>
        </w:rPr>
        <w:t xml:space="preserve"> </w:t>
      </w:r>
      <w:r w:rsidRPr="00B53C41">
        <w:rPr>
          <w:rFonts w:eastAsia="Cambria"/>
          <w:highlight w:val="cyan"/>
          <w:u w:val="single"/>
        </w:rPr>
        <w:t>of</w:t>
      </w:r>
      <w:r w:rsidRPr="00B53C41">
        <w:rPr>
          <w:rFonts w:eastAsia="Cambria"/>
          <w:u w:val="single"/>
        </w:rPr>
        <w:t xml:space="preserve"> </w:t>
      </w:r>
      <w:r w:rsidRPr="00B53C41">
        <w:rPr>
          <w:rFonts w:eastAsia="Cambria"/>
          <w:highlight w:val="cyan"/>
          <w:u w:val="single"/>
        </w:rPr>
        <w:t>determining</w:t>
      </w:r>
      <w:r w:rsidRPr="00B53C41">
        <w:rPr>
          <w:rFonts w:eastAsia="Cambria"/>
          <w:sz w:val="16"/>
        </w:rPr>
        <w:t xml:space="preserve"> the </w:t>
      </w:r>
      <w:r w:rsidRPr="00B53C41">
        <w:rPr>
          <w:rFonts w:eastAsia="Cambria"/>
          <w:u w:val="single"/>
        </w:rPr>
        <w:t xml:space="preserve">extent to which </w:t>
      </w:r>
      <w:r w:rsidRPr="00B53C41">
        <w:rPr>
          <w:rFonts w:eastAsia="Cambria"/>
          <w:b/>
          <w:iCs/>
          <w:u w:val="single"/>
          <w:bdr w:val="single" w:sz="8" w:space="0" w:color="auto"/>
        </w:rPr>
        <w:t xml:space="preserve">observed </w:t>
      </w:r>
      <w:r w:rsidRPr="00B53C41">
        <w:rPr>
          <w:rFonts w:eastAsia="Cambria"/>
          <w:b/>
          <w:iCs/>
          <w:highlight w:val="cyan"/>
          <w:u w:val="single"/>
          <w:bdr w:val="single" w:sz="8" w:space="0" w:color="auto"/>
        </w:rPr>
        <w:t>temperature</w:t>
      </w:r>
      <w:r w:rsidRPr="00B53C41">
        <w:rPr>
          <w:rFonts w:eastAsia="Cambria"/>
          <w:u w:val="single"/>
        </w:rPr>
        <w:t xml:space="preserve"> </w:t>
      </w:r>
      <w:r w:rsidRPr="00B53C41">
        <w:rPr>
          <w:rFonts w:eastAsia="Cambria"/>
          <w:highlight w:val="cyan"/>
          <w:u w:val="single"/>
        </w:rPr>
        <w:t>increases</w:t>
      </w:r>
      <w:r w:rsidRPr="00B53C41">
        <w:rPr>
          <w:rFonts w:eastAsia="Cambria"/>
          <w:u w:val="single"/>
        </w:rPr>
        <w:t xml:space="preserve"> are </w:t>
      </w:r>
      <w:r w:rsidRPr="00B53C41">
        <w:rPr>
          <w:rFonts w:eastAsia="Cambria"/>
          <w:highlight w:val="cyan"/>
          <w:u w:val="single"/>
        </w:rPr>
        <w:t xml:space="preserve">caused by </w:t>
      </w:r>
      <w:r w:rsidRPr="00B53C41">
        <w:rPr>
          <w:rFonts w:eastAsia="Cambria"/>
          <w:b/>
          <w:iCs/>
          <w:highlight w:val="cyan"/>
          <w:u w:val="single"/>
          <w:bdr w:val="single" w:sz="8" w:space="0" w:color="auto"/>
        </w:rPr>
        <w:t>natural</w:t>
      </w:r>
      <w:r w:rsidRPr="00B53C41">
        <w:rPr>
          <w:rFonts w:eastAsia="Cambria"/>
          <w:b/>
          <w:iCs/>
          <w:u w:val="single"/>
          <w:bdr w:val="single" w:sz="8" w:space="0" w:color="auto"/>
        </w:rPr>
        <w:t xml:space="preserve"> climate </w:t>
      </w:r>
      <w:r w:rsidRPr="00B53C41">
        <w:rPr>
          <w:rFonts w:eastAsia="Cambria"/>
          <w:b/>
          <w:iCs/>
          <w:highlight w:val="cyan"/>
          <w:u w:val="single"/>
          <w:bdr w:val="single" w:sz="8" w:space="0" w:color="auto"/>
        </w:rPr>
        <w:t>variability</w:t>
      </w:r>
      <w:r w:rsidRPr="00B53C41">
        <w:rPr>
          <w:rFonts w:eastAsia="Cambria"/>
          <w:sz w:val="16"/>
        </w:rPr>
        <w:t xml:space="preserve"> – </w:t>
      </w:r>
      <w:r w:rsidRPr="00B53C41">
        <w:rPr>
          <w:rFonts w:eastAsia="Cambria"/>
          <w:u w:val="single"/>
        </w:rPr>
        <w:t xml:space="preserve">a </w:t>
      </w:r>
      <w:r w:rsidRPr="00B53C41">
        <w:rPr>
          <w:rFonts w:eastAsia="Cambria"/>
          <w:b/>
          <w:iCs/>
          <w:u w:val="single"/>
          <w:bdr w:val="single" w:sz="8" w:space="0" w:color="auto"/>
        </w:rPr>
        <w:t>difficulty</w:t>
      </w:r>
      <w:r w:rsidRPr="00B53C41">
        <w:rPr>
          <w:rFonts w:eastAsia="Cambria"/>
          <w:u w:val="single"/>
        </w:rPr>
        <w:t xml:space="preserve"> that </w:t>
      </w:r>
      <w:r w:rsidRPr="00B53C41">
        <w:rPr>
          <w:rFonts w:eastAsia="Cambria"/>
          <w:b/>
          <w:iCs/>
          <w:highlight w:val="cyan"/>
          <w:u w:val="single"/>
          <w:bdr w:val="single" w:sz="8" w:space="0" w:color="auto"/>
        </w:rPr>
        <w:t>adds</w:t>
      </w:r>
      <w:r w:rsidRPr="00B53C41">
        <w:rPr>
          <w:rFonts w:eastAsia="Cambria"/>
          <w:u w:val="single"/>
        </w:rPr>
        <w:t xml:space="preserve"> to the </w:t>
      </w:r>
      <w:r w:rsidRPr="00B53C41">
        <w:rPr>
          <w:rFonts w:eastAsia="Cambria"/>
          <w:b/>
          <w:iCs/>
          <w:highlight w:val="cyan"/>
          <w:u w:val="single"/>
          <w:bdr w:val="single" w:sz="8" w:space="0" w:color="auto"/>
        </w:rPr>
        <w:t>uncertainty</w:t>
      </w:r>
      <w:r w:rsidRPr="00B53C41">
        <w:rPr>
          <w:rFonts w:eastAsia="Cambria"/>
          <w:u w:val="single"/>
        </w:rPr>
        <w:t xml:space="preserve"> in </w:t>
      </w:r>
      <w:r w:rsidRPr="00B53C41">
        <w:rPr>
          <w:rFonts w:eastAsia="Cambria"/>
          <w:b/>
          <w:iCs/>
          <w:u w:val="single"/>
          <w:bdr w:val="single" w:sz="8" w:space="0" w:color="auto"/>
        </w:rPr>
        <w:t>estimates</w:t>
      </w:r>
      <w:r w:rsidRPr="00B53C41">
        <w:rPr>
          <w:rFonts w:eastAsia="Cambria"/>
          <w:u w:val="single"/>
        </w:rPr>
        <w:t xml:space="preserve"> of how much human-caused warming to </w:t>
      </w:r>
      <w:r w:rsidRPr="00B53C41">
        <w:rPr>
          <w:rFonts w:eastAsia="Cambria"/>
          <w:b/>
          <w:iCs/>
          <w:u w:val="single"/>
          <w:bdr w:val="single" w:sz="8" w:space="0" w:color="auto"/>
        </w:rPr>
        <w:t>expect</w:t>
      </w:r>
      <w:r w:rsidRPr="00B53C41">
        <w:rPr>
          <w:rFonts w:eastAsia="Cambria"/>
          <w:sz w:val="16"/>
        </w:rPr>
        <w:t xml:space="preserve"> over the 21st century.</w:t>
      </w:r>
    </w:p>
    <w:p w14:paraId="2C8C482F" w14:textId="77777777" w:rsidR="005C3494" w:rsidRPr="00B53C41" w:rsidRDefault="005C3494" w:rsidP="005C3494">
      <w:pPr>
        <w:rPr>
          <w:rFonts w:eastAsia="Cambria"/>
          <w:sz w:val="16"/>
        </w:rPr>
      </w:pPr>
      <w:r w:rsidRPr="00B53C41">
        <w:rPr>
          <w:rFonts w:eastAsia="Cambria"/>
          <w:sz w:val="16"/>
        </w:rPr>
        <w:t>Warming over the past 120 years</w:t>
      </w:r>
    </w:p>
    <w:p w14:paraId="1CB9ECB2" w14:textId="77777777" w:rsidR="005C3494" w:rsidRPr="00B53C41" w:rsidRDefault="005C3494" w:rsidP="005C3494">
      <w:pPr>
        <w:rPr>
          <w:rFonts w:eastAsia="Cambria"/>
          <w:sz w:val="16"/>
        </w:rPr>
      </w:pPr>
      <w:r w:rsidRPr="00B53C41">
        <w:rPr>
          <w:rFonts w:eastAsia="Cambria"/>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B53C41">
        <w:rPr>
          <w:rFonts w:eastAsia="Cambria"/>
          <w:highlight w:val="cyan"/>
          <w:u w:val="single"/>
        </w:rPr>
        <w:t>there has been</w:t>
      </w:r>
      <w:r w:rsidRPr="00B53C41">
        <w:rPr>
          <w:rFonts w:eastAsia="Cambria"/>
          <w:sz w:val="16"/>
        </w:rPr>
        <w:t xml:space="preserve"> little or </w:t>
      </w:r>
      <w:r w:rsidRPr="00B53C41">
        <w:rPr>
          <w:rFonts w:eastAsia="Cambria"/>
          <w:b/>
          <w:iCs/>
          <w:highlight w:val="cyan"/>
          <w:u w:val="single"/>
          <w:bdr w:val="single" w:sz="8" w:space="0" w:color="auto"/>
        </w:rPr>
        <w:t>no detectable</w:t>
      </w:r>
      <w:r w:rsidRPr="00B53C41">
        <w:rPr>
          <w:rFonts w:eastAsia="Cambria"/>
          <w:highlight w:val="cyan"/>
          <w:u w:val="single"/>
        </w:rPr>
        <w:t xml:space="preserve"> change in</w:t>
      </w:r>
      <w:r w:rsidRPr="00B53C41">
        <w:rPr>
          <w:rFonts w:eastAsia="Cambria"/>
          <w:sz w:val="16"/>
        </w:rPr>
        <w:t xml:space="preserve"> most types of </w:t>
      </w:r>
      <w:r w:rsidRPr="00B53C41">
        <w:rPr>
          <w:rFonts w:eastAsia="Cambria"/>
          <w:b/>
          <w:iCs/>
          <w:u w:val="single"/>
          <w:bdr w:val="single" w:sz="8" w:space="0" w:color="auto"/>
        </w:rPr>
        <w:t xml:space="preserve">extreme </w:t>
      </w:r>
      <w:r w:rsidRPr="00B53C41">
        <w:rPr>
          <w:rFonts w:eastAsia="Cambria"/>
          <w:b/>
          <w:iCs/>
          <w:highlight w:val="cyan"/>
          <w:u w:val="single"/>
          <w:bdr w:val="single" w:sz="8" w:space="0" w:color="auto"/>
        </w:rPr>
        <w:t>weather</w:t>
      </w:r>
      <w:r w:rsidRPr="00B53C41">
        <w:rPr>
          <w:rFonts w:eastAsia="Cambria"/>
          <w:u w:val="single"/>
        </w:rPr>
        <w:t xml:space="preserve"> events</w:t>
      </w:r>
      <w:r w:rsidRPr="00B53C41">
        <w:rPr>
          <w:rFonts w:eastAsia="Cambria"/>
          <w:sz w:val="16"/>
        </w:rPr>
        <w:t xml:space="preserve"> when measured against the background of natural weather and climate variability. </w:t>
      </w:r>
    </w:p>
    <w:p w14:paraId="23BA364B" w14:textId="77777777" w:rsidR="005C3494" w:rsidRPr="00B53C41" w:rsidRDefault="005C3494" w:rsidP="005C3494">
      <w:pPr>
        <w:rPr>
          <w:rFonts w:eastAsia="Cambria"/>
          <w:sz w:val="16"/>
        </w:rPr>
      </w:pPr>
      <w:r w:rsidRPr="00B53C41">
        <w:rPr>
          <w:rFonts w:eastAsia="Cambria"/>
          <w:sz w:val="16"/>
        </w:rPr>
        <w:t xml:space="preserve">Since the late 19th century, with 1.3o C of global warming, </w:t>
      </w:r>
      <w:r w:rsidRPr="00B53C41">
        <w:rPr>
          <w:rFonts w:eastAsia="Cambria"/>
          <w:highlight w:val="cyan"/>
          <w:u w:val="single"/>
        </w:rPr>
        <w:t>humanity</w:t>
      </w:r>
      <w:r w:rsidRPr="00B53C41">
        <w:rPr>
          <w:rFonts w:eastAsia="Cambria"/>
          <w:u w:val="single"/>
        </w:rPr>
        <w:t xml:space="preserve"> </w:t>
      </w:r>
      <w:r w:rsidRPr="00B53C41">
        <w:rPr>
          <w:rFonts w:eastAsia="Cambria"/>
          <w:highlight w:val="cyan"/>
          <w:u w:val="single"/>
        </w:rPr>
        <w:t>has</w:t>
      </w:r>
      <w:r w:rsidRPr="00B53C41">
        <w:rPr>
          <w:rFonts w:eastAsia="Cambria"/>
          <w:u w:val="single"/>
        </w:rPr>
        <w:t xml:space="preserve"> </w:t>
      </w:r>
      <w:r w:rsidRPr="00B53C41">
        <w:rPr>
          <w:rFonts w:eastAsia="Cambria"/>
          <w:highlight w:val="cyan"/>
          <w:u w:val="single"/>
        </w:rPr>
        <w:t xml:space="preserve">seen </w:t>
      </w:r>
      <w:r w:rsidRPr="00B53C41">
        <w:rPr>
          <w:rFonts w:eastAsia="Cambria"/>
          <w:b/>
          <w:iCs/>
          <w:u w:val="single"/>
          <w:bdr w:val="single" w:sz="8" w:space="0" w:color="auto"/>
        </w:rPr>
        <w:t>unprecedented increases</w:t>
      </w:r>
      <w:r w:rsidRPr="00B53C41">
        <w:rPr>
          <w:rFonts w:eastAsia="Cambria"/>
          <w:u w:val="single"/>
        </w:rPr>
        <w:t xml:space="preserve"> in </w:t>
      </w:r>
      <w:r w:rsidRPr="00B53C41">
        <w:rPr>
          <w:rFonts w:eastAsia="Cambria"/>
          <w:b/>
          <w:iCs/>
          <w:u w:val="single"/>
          <w:bdr w:val="single" w:sz="8" w:space="0" w:color="auto"/>
        </w:rPr>
        <w:t>prosperity</w:t>
      </w:r>
      <w:r w:rsidRPr="00B53C41">
        <w:rPr>
          <w:rFonts w:eastAsia="Cambria"/>
          <w:u w:val="single"/>
        </w:rPr>
        <w:t xml:space="preserve"> and </w:t>
      </w:r>
      <w:r w:rsidRPr="00B53C41">
        <w:rPr>
          <w:rFonts w:eastAsia="Cambria"/>
          <w:b/>
          <w:iCs/>
          <w:u w:val="single"/>
          <w:bdr w:val="single" w:sz="8" w:space="0" w:color="auto"/>
        </w:rPr>
        <w:t>well-being</w:t>
      </w:r>
      <w:r w:rsidRPr="00B53C41">
        <w:rPr>
          <w:rFonts w:eastAsia="Cambria"/>
          <w:sz w:val="16"/>
        </w:rPr>
        <w:t xml:space="preserve">. Global population has increased from about 1.6 billion in 1900 to 8.2 billion people in 2024. In 1900, the global average lifespan was 34 years; </w:t>
      </w:r>
      <w:r w:rsidRPr="00B53C41">
        <w:rPr>
          <w:rFonts w:eastAsia="Cambria"/>
          <w:u w:val="single"/>
        </w:rPr>
        <w:t xml:space="preserve">in 2024 </w:t>
      </w:r>
      <w:r w:rsidRPr="00B53C41">
        <w:rPr>
          <w:rFonts w:eastAsia="Cambria"/>
          <w:highlight w:val="cyan"/>
          <w:u w:val="single"/>
        </w:rPr>
        <w:t xml:space="preserve">the </w:t>
      </w:r>
      <w:r w:rsidRPr="00B53C41">
        <w:rPr>
          <w:rFonts w:eastAsia="Cambria"/>
          <w:b/>
          <w:iCs/>
          <w:highlight w:val="cyan"/>
          <w:u w:val="single"/>
          <w:bdr w:val="single" w:sz="8" w:space="0" w:color="auto"/>
        </w:rPr>
        <w:t>global</w:t>
      </w:r>
      <w:r w:rsidRPr="00B53C41">
        <w:rPr>
          <w:rFonts w:eastAsia="Cambria"/>
          <w:b/>
          <w:iCs/>
          <w:u w:val="single"/>
          <w:bdr w:val="single" w:sz="8" w:space="0" w:color="auto"/>
        </w:rPr>
        <w:t xml:space="preserve"> average </w:t>
      </w:r>
      <w:r w:rsidRPr="00B53C41">
        <w:rPr>
          <w:rFonts w:eastAsia="Cambria"/>
          <w:b/>
          <w:iCs/>
          <w:highlight w:val="cyan"/>
          <w:u w:val="single"/>
          <w:bdr w:val="single" w:sz="8" w:space="0" w:color="auto"/>
        </w:rPr>
        <w:t>lifespan</w:t>
      </w:r>
      <w:r w:rsidRPr="00B53C41">
        <w:rPr>
          <w:rFonts w:eastAsia="Cambria"/>
          <w:u w:val="single"/>
        </w:rPr>
        <w:t xml:space="preserve"> more than </w:t>
      </w:r>
      <w:r w:rsidRPr="00B53C41">
        <w:rPr>
          <w:rFonts w:eastAsia="Cambria"/>
          <w:b/>
          <w:iCs/>
          <w:highlight w:val="cyan"/>
          <w:u w:val="single"/>
          <w:bdr w:val="single" w:sz="8" w:space="0" w:color="auto"/>
        </w:rPr>
        <w:t>double</w:t>
      </w:r>
      <w:r w:rsidRPr="00B53C41">
        <w:rPr>
          <w:rFonts w:eastAsia="Cambria"/>
          <w:b/>
          <w:iCs/>
          <w:u w:val="single"/>
          <w:bdr w:val="single" w:sz="8" w:space="0" w:color="auto"/>
        </w:rPr>
        <w:t>d</w:t>
      </w:r>
      <w:r w:rsidRPr="00B53C41">
        <w:rPr>
          <w:rFonts w:eastAsia="Cambria"/>
          <w:sz w:val="16"/>
        </w:rPr>
        <w:t xml:space="preserve"> to 73 years. From 1961 to 2020, </w:t>
      </w:r>
      <w:r w:rsidRPr="00B53C41">
        <w:rPr>
          <w:rFonts w:eastAsia="Cambria"/>
          <w:b/>
          <w:iCs/>
          <w:u w:val="single"/>
          <w:bdr w:val="single" w:sz="8" w:space="0" w:color="auto"/>
        </w:rPr>
        <w:t xml:space="preserve">global </w:t>
      </w:r>
      <w:r w:rsidRPr="00B53C41">
        <w:rPr>
          <w:rFonts w:eastAsia="Cambria"/>
          <w:b/>
          <w:iCs/>
          <w:highlight w:val="cyan"/>
          <w:u w:val="single"/>
          <w:bdr w:val="single" w:sz="8" w:space="0" w:color="auto"/>
        </w:rPr>
        <w:t>ag</w:t>
      </w:r>
      <w:r w:rsidRPr="00B53C41">
        <w:rPr>
          <w:rFonts w:eastAsia="Cambria"/>
          <w:highlight w:val="cyan"/>
          <w:u w:val="single"/>
        </w:rPr>
        <w:t>ricultural output</w:t>
      </w:r>
      <w:r w:rsidRPr="00B53C41">
        <w:rPr>
          <w:rFonts w:eastAsia="Cambria"/>
          <w:u w:val="single"/>
        </w:rPr>
        <w:t xml:space="preserve"> </w:t>
      </w:r>
      <w:r w:rsidRPr="00B53C41">
        <w:rPr>
          <w:rFonts w:eastAsia="Cambria"/>
          <w:b/>
          <w:iCs/>
          <w:u w:val="single"/>
          <w:bdr w:val="single" w:sz="8" w:space="0" w:color="auto"/>
        </w:rPr>
        <w:t xml:space="preserve">nearly </w:t>
      </w:r>
      <w:r w:rsidRPr="00B53C41">
        <w:rPr>
          <w:rFonts w:eastAsia="Cambria"/>
          <w:b/>
          <w:iCs/>
          <w:highlight w:val="cyan"/>
          <w:u w:val="single"/>
          <w:bdr w:val="single" w:sz="8" w:space="0" w:color="auto"/>
        </w:rPr>
        <w:t>quadruple</w:t>
      </w:r>
      <w:r w:rsidRPr="00B53C41">
        <w:rPr>
          <w:rFonts w:eastAsia="Cambria"/>
          <w:sz w:val="14"/>
        </w:rPr>
        <w:t>d,</w:t>
      </w:r>
      <w:r w:rsidRPr="00B53C41">
        <w:rPr>
          <w:rFonts w:eastAsia="Cambria"/>
          <w:sz w:val="16"/>
        </w:rPr>
        <w:t xml:space="preserve"> with a 53% increase in per capita output despite a 2.6-fold increase in global population.</w:t>
      </w:r>
    </w:p>
    <w:p w14:paraId="39C1959E" w14:textId="77777777" w:rsidR="005C3494" w:rsidRPr="00B53C41" w:rsidRDefault="005C3494" w:rsidP="005C3494">
      <w:pPr>
        <w:rPr>
          <w:rFonts w:eastAsia="Cambria"/>
          <w:sz w:val="16"/>
        </w:rPr>
      </w:pPr>
      <w:r w:rsidRPr="00B53C41">
        <w:rPr>
          <w:rFonts w:eastAsia="Cambria"/>
          <w:sz w:val="16"/>
        </w:rPr>
        <w:t xml:space="preserve">Since the early 1900s, per capita </w:t>
      </w:r>
      <w:r w:rsidRPr="00B53C41">
        <w:rPr>
          <w:rFonts w:eastAsia="Cambria"/>
          <w:b/>
          <w:iCs/>
          <w:u w:val="single"/>
          <w:bdr w:val="single" w:sz="8" w:space="0" w:color="auto"/>
        </w:rPr>
        <w:t>mortality</w:t>
      </w:r>
      <w:r w:rsidRPr="00B53C41">
        <w:rPr>
          <w:rFonts w:eastAsia="Cambria"/>
          <w:u w:val="single"/>
        </w:rPr>
        <w:t xml:space="preserve"> from hurricanes, </w:t>
      </w:r>
      <w:r w:rsidRPr="00B53C41">
        <w:rPr>
          <w:rFonts w:eastAsia="Cambria"/>
          <w:b/>
          <w:iCs/>
          <w:u w:val="single"/>
          <w:bdr w:val="single" w:sz="8" w:space="0" w:color="auto"/>
        </w:rPr>
        <w:t>floods</w:t>
      </w:r>
      <w:r w:rsidRPr="00B53C41">
        <w:rPr>
          <w:rFonts w:eastAsia="Cambria"/>
          <w:u w:val="single"/>
        </w:rPr>
        <w:t xml:space="preserve">, </w:t>
      </w:r>
      <w:r w:rsidRPr="00B53C41">
        <w:rPr>
          <w:rFonts w:eastAsia="Cambria"/>
          <w:b/>
          <w:iCs/>
          <w:u w:val="single"/>
          <w:bdr w:val="single" w:sz="8" w:space="0" w:color="auto"/>
        </w:rPr>
        <w:t>droughts</w:t>
      </w:r>
      <w:r w:rsidRPr="00B53C41">
        <w:rPr>
          <w:rFonts w:eastAsia="Cambria"/>
          <w:u w:val="single"/>
        </w:rPr>
        <w:t xml:space="preserve">, and </w:t>
      </w:r>
      <w:r w:rsidRPr="00B53C41">
        <w:rPr>
          <w:rFonts w:eastAsia="Cambria"/>
          <w:b/>
          <w:iCs/>
          <w:u w:val="single"/>
          <w:bdr w:val="single" w:sz="8" w:space="0" w:color="auto"/>
        </w:rPr>
        <w:t>wildfires</w:t>
      </w:r>
      <w:r w:rsidRPr="00B53C41">
        <w:rPr>
          <w:rFonts w:eastAsia="Cambria"/>
          <w:u w:val="single"/>
        </w:rPr>
        <w:t xml:space="preserve"> has decreased by almost </w:t>
      </w:r>
      <w:r w:rsidRPr="00B53C41">
        <w:rPr>
          <w:rFonts w:eastAsia="Cambria"/>
          <w:b/>
          <w:iCs/>
          <w:u w:val="single"/>
          <w:bdr w:val="single" w:sz="8" w:space="0" w:color="auto"/>
        </w:rPr>
        <w:t>98%</w:t>
      </w:r>
      <w:r w:rsidRPr="00B53C41">
        <w:rPr>
          <w:rFonts w:eastAsia="Cambria"/>
          <w:sz w:val="16"/>
        </w:rPr>
        <w:t xml:space="preserve"> (Koonin (2021, page 170)). These favorable trends in weather- and climate-related </w:t>
      </w:r>
      <w:r w:rsidRPr="00B53C41">
        <w:rPr>
          <w:rFonts w:eastAsia="Cambria"/>
          <w:b/>
          <w:iCs/>
          <w:u w:val="single"/>
          <w:bdr w:val="single" w:sz="8" w:space="0" w:color="auto"/>
        </w:rPr>
        <w:t>mortality rates</w:t>
      </w:r>
      <w:r w:rsidRPr="00B53C41">
        <w:rPr>
          <w:rFonts w:eastAsia="Cambria"/>
          <w:u w:val="single"/>
        </w:rPr>
        <w:t xml:space="preserve"> reveal</w:t>
      </w:r>
      <w:r w:rsidRPr="00B53C41">
        <w:rPr>
          <w:rFonts w:eastAsia="Cambria"/>
          <w:sz w:val="16"/>
        </w:rPr>
        <w:t xml:space="preserve"> that </w:t>
      </w:r>
      <w:r w:rsidRPr="00B53C41">
        <w:rPr>
          <w:rFonts w:eastAsia="Cambria"/>
          <w:u w:val="single"/>
        </w:rPr>
        <w:t xml:space="preserve">the world is now </w:t>
      </w:r>
      <w:r w:rsidRPr="00B53C41">
        <w:rPr>
          <w:rFonts w:eastAsia="Cambria"/>
          <w:b/>
          <w:iCs/>
          <w:u w:val="single"/>
          <w:bdr w:val="single" w:sz="8" w:space="0" w:color="auto"/>
        </w:rPr>
        <w:t>much better</w:t>
      </w:r>
      <w:r w:rsidRPr="00B53C41">
        <w:rPr>
          <w:rFonts w:eastAsia="Cambria"/>
          <w:u w:val="single"/>
        </w:rPr>
        <w:t xml:space="preserve"> at </w:t>
      </w:r>
      <w:r w:rsidRPr="00B53C41">
        <w:rPr>
          <w:rFonts w:eastAsia="Cambria"/>
          <w:b/>
          <w:iCs/>
          <w:u w:val="single"/>
          <w:bdr w:val="single" w:sz="8" w:space="0" w:color="auto"/>
        </w:rPr>
        <w:t>preventing</w:t>
      </w:r>
      <w:r w:rsidRPr="00B53C41">
        <w:rPr>
          <w:rFonts w:eastAsia="Cambria"/>
          <w:u w:val="single"/>
        </w:rPr>
        <w:t xml:space="preserve"> deaths from extreme weather and </w:t>
      </w:r>
      <w:r w:rsidRPr="00B53C41">
        <w:rPr>
          <w:rFonts w:eastAsia="Cambria"/>
          <w:b/>
          <w:iCs/>
          <w:u w:val="single"/>
          <w:bdr w:val="single" w:sz="8" w:space="0" w:color="auto"/>
        </w:rPr>
        <w:t>climate events</w:t>
      </w:r>
      <w:r w:rsidRPr="00B53C41">
        <w:rPr>
          <w:rFonts w:eastAsia="Cambria"/>
          <w:sz w:val="16"/>
        </w:rPr>
        <w:t xml:space="preserve"> than it was a century ago. The sharp reduction in death rates has been </w:t>
      </w:r>
      <w:r w:rsidRPr="00B53C41">
        <w:rPr>
          <w:rFonts w:eastAsia="Cambria"/>
          <w:u w:val="single"/>
        </w:rPr>
        <w:t xml:space="preserve">accomplished through </w:t>
      </w:r>
      <w:r w:rsidRPr="00B53C41">
        <w:rPr>
          <w:rFonts w:eastAsia="Cambria"/>
          <w:b/>
          <w:iCs/>
          <w:u w:val="single"/>
          <w:bdr w:val="single" w:sz="8" w:space="0" w:color="auto"/>
        </w:rPr>
        <w:t>greater wealth</w:t>
      </w:r>
      <w:r w:rsidRPr="00B53C41">
        <w:rPr>
          <w:rFonts w:eastAsia="Cambria"/>
          <w:sz w:val="16"/>
        </w:rPr>
        <w:t xml:space="preserve"> (</w:t>
      </w:r>
      <w:r w:rsidRPr="00B53C41">
        <w:rPr>
          <w:rFonts w:eastAsia="Cambria"/>
          <w:u w:val="single"/>
        </w:rPr>
        <w:t xml:space="preserve">driven by </w:t>
      </w:r>
      <w:r w:rsidRPr="00B53C41">
        <w:rPr>
          <w:rFonts w:eastAsia="Cambria"/>
          <w:b/>
          <w:iCs/>
          <w:u w:val="single"/>
          <w:bdr w:val="single" w:sz="8" w:space="0" w:color="auto"/>
        </w:rPr>
        <w:t>energy derived</w:t>
      </w:r>
      <w:r w:rsidRPr="00B53C41">
        <w:rPr>
          <w:rFonts w:eastAsia="Cambria"/>
          <w:u w:val="single"/>
        </w:rPr>
        <w:t xml:space="preserve"> from </w:t>
      </w:r>
      <w:r w:rsidRPr="00B53C41">
        <w:rPr>
          <w:rFonts w:eastAsia="Cambria"/>
          <w:b/>
          <w:iCs/>
          <w:u w:val="single"/>
          <w:bdr w:val="single" w:sz="8" w:space="0" w:color="auto"/>
        </w:rPr>
        <w:t>fossil fuels</w:t>
      </w:r>
      <w:r w:rsidRPr="00B53C41">
        <w:rPr>
          <w:rFonts w:eastAsia="Cambria"/>
          <w:sz w:val="16"/>
        </w:rPr>
        <w:t xml:space="preserve">), which provides </w:t>
      </w:r>
      <w:r w:rsidRPr="00B53C41">
        <w:rPr>
          <w:rFonts w:eastAsia="Cambria"/>
          <w:b/>
          <w:iCs/>
          <w:u w:val="single"/>
          <w:bdr w:val="single" w:sz="8" w:space="0" w:color="auto"/>
        </w:rPr>
        <w:t>better infra</w:t>
      </w:r>
      <w:r w:rsidRPr="00B53C41">
        <w:rPr>
          <w:rFonts w:eastAsia="Cambria"/>
          <w:u w:val="single"/>
        </w:rPr>
        <w:t xml:space="preserve">structure, </w:t>
      </w:r>
      <w:r w:rsidRPr="00B53C41">
        <w:rPr>
          <w:rFonts w:eastAsia="Cambria"/>
          <w:b/>
          <w:iCs/>
          <w:u w:val="single"/>
          <w:bdr w:val="single" w:sz="8" w:space="0" w:color="auto"/>
        </w:rPr>
        <w:t>superior a</w:t>
      </w:r>
      <w:r w:rsidRPr="00B53C41">
        <w:rPr>
          <w:rFonts w:eastAsia="Cambria"/>
          <w:u w:val="single"/>
        </w:rPr>
        <w:t>dvance-</w:t>
      </w:r>
      <w:r w:rsidRPr="00B53C41">
        <w:rPr>
          <w:rFonts w:eastAsia="Cambria"/>
          <w:b/>
          <w:iCs/>
          <w:u w:val="single"/>
          <w:bdr w:val="single" w:sz="8" w:space="0" w:color="auto"/>
        </w:rPr>
        <w:t>w</w:t>
      </w:r>
      <w:r w:rsidRPr="00B53C41">
        <w:rPr>
          <w:rFonts w:eastAsia="Cambria"/>
          <w:u w:val="single"/>
        </w:rPr>
        <w:t xml:space="preserve">arning technologies, and </w:t>
      </w:r>
      <w:r w:rsidRPr="00B53C41">
        <w:rPr>
          <w:rFonts w:eastAsia="Cambria"/>
          <w:b/>
          <w:iCs/>
          <w:u w:val="single"/>
          <w:bdr w:val="single" w:sz="8" w:space="0" w:color="auto"/>
        </w:rPr>
        <w:t>greater capacity</w:t>
      </w:r>
      <w:r w:rsidRPr="00B53C41">
        <w:rPr>
          <w:rFonts w:eastAsia="Cambria"/>
          <w:u w:val="single"/>
        </w:rPr>
        <w:t xml:space="preserve"> to </w:t>
      </w:r>
      <w:r w:rsidRPr="00B53C41">
        <w:rPr>
          <w:rFonts w:eastAsia="Cambria"/>
          <w:b/>
          <w:iCs/>
          <w:u w:val="single"/>
          <w:bdr w:val="single" w:sz="8" w:space="0" w:color="auto"/>
        </w:rPr>
        <w:t>recover</w:t>
      </w:r>
      <w:r w:rsidRPr="00B53C41">
        <w:rPr>
          <w:rFonts w:eastAsia="Cambria"/>
          <w:u w:val="single"/>
        </w:rPr>
        <w:t xml:space="preserve"> from weather-related </w:t>
      </w:r>
      <w:r w:rsidRPr="00B53C41">
        <w:rPr>
          <w:rFonts w:eastAsia="Cambria"/>
          <w:b/>
          <w:iCs/>
          <w:u w:val="single"/>
          <w:bdr w:val="single" w:sz="8" w:space="0" w:color="auto"/>
        </w:rPr>
        <w:t>disasters</w:t>
      </w:r>
      <w:r w:rsidRPr="00B53C41">
        <w:rPr>
          <w:rFonts w:eastAsia="Cambria"/>
          <w:sz w:val="16"/>
        </w:rPr>
        <w:t xml:space="preserve">. </w:t>
      </w:r>
    </w:p>
    <w:p w14:paraId="529594FB" w14:textId="77777777" w:rsidR="005C3494" w:rsidRPr="00B53C41" w:rsidRDefault="005C3494" w:rsidP="005C3494">
      <w:pPr>
        <w:rPr>
          <w:rFonts w:eastAsia="Cambria"/>
          <w:sz w:val="16"/>
        </w:rPr>
      </w:pPr>
      <w:r w:rsidRPr="00B53C41">
        <w:rPr>
          <w:rFonts w:eastAsia="Cambria"/>
          <w:sz w:val="16"/>
        </w:rPr>
        <w:t xml:space="preserve">Although the role of higher temperatures and atmospheric CO2 concentrations in these favorable changes in mortality rates is open to debate, two aspects of the increases are unambiguously beneficial. </w:t>
      </w:r>
      <w:r w:rsidRPr="00B53C41">
        <w:rPr>
          <w:rFonts w:eastAsia="Cambria"/>
          <w:u w:val="single"/>
        </w:rPr>
        <w:t xml:space="preserve">First, </w:t>
      </w:r>
      <w:r w:rsidRPr="00B53C41">
        <w:rPr>
          <w:rFonts w:eastAsia="Cambria"/>
          <w:b/>
          <w:iCs/>
          <w:highlight w:val="cyan"/>
          <w:u w:val="single"/>
          <w:bdr w:val="single" w:sz="8" w:space="0" w:color="auto"/>
        </w:rPr>
        <w:t>satellite observations</w:t>
      </w:r>
      <w:r w:rsidRPr="00B53C41">
        <w:rPr>
          <w:rFonts w:eastAsia="Cambria"/>
          <w:sz w:val="16"/>
        </w:rPr>
        <w:t xml:space="preserve"> since the 1980s </w:t>
      </w:r>
      <w:r w:rsidRPr="00B53C41">
        <w:rPr>
          <w:rFonts w:eastAsia="Cambria"/>
          <w:highlight w:val="cyan"/>
          <w:u w:val="single"/>
        </w:rPr>
        <w:t>indicate</w:t>
      </w:r>
      <w:r w:rsidRPr="00B53C41">
        <w:rPr>
          <w:rFonts w:eastAsia="Cambria"/>
          <w:u w:val="single"/>
        </w:rPr>
        <w:t xml:space="preserve"> </w:t>
      </w:r>
      <w:r w:rsidRPr="00B53C41">
        <w:rPr>
          <w:rFonts w:eastAsia="Cambria"/>
          <w:b/>
          <w:iCs/>
          <w:u w:val="single"/>
          <w:bdr w:val="single" w:sz="8" w:space="0" w:color="auto"/>
        </w:rPr>
        <w:t>widespread greening</w:t>
      </w:r>
      <w:r w:rsidRPr="00B53C41">
        <w:rPr>
          <w:rFonts w:eastAsia="Cambria"/>
          <w:u w:val="single"/>
        </w:rPr>
        <w:t xml:space="preserve"> of the planet. The satellite </w:t>
      </w:r>
      <w:r w:rsidRPr="00B53C41">
        <w:rPr>
          <w:rFonts w:eastAsia="Cambria"/>
          <w:b/>
          <w:iCs/>
          <w:u w:val="single"/>
          <w:bdr w:val="single" w:sz="8" w:space="0" w:color="auto"/>
        </w:rPr>
        <w:t>data show</w:t>
      </w:r>
      <w:r w:rsidRPr="00B53C41">
        <w:rPr>
          <w:rFonts w:eastAsia="Cambria"/>
          <w:u w:val="single"/>
        </w:rPr>
        <w:t xml:space="preserve"> that, over the </w:t>
      </w:r>
      <w:r w:rsidRPr="00B53C41">
        <w:rPr>
          <w:rFonts w:eastAsia="Cambria"/>
          <w:b/>
          <w:iCs/>
          <w:u w:val="single"/>
          <w:bdr w:val="single" w:sz="8" w:space="0" w:color="auto"/>
        </w:rPr>
        <w:t>last two</w:t>
      </w:r>
      <w:r w:rsidRPr="00B53C41">
        <w:rPr>
          <w:rFonts w:eastAsia="Cambria"/>
          <w:u w:val="single"/>
        </w:rPr>
        <w:t xml:space="preserve"> decades</w:t>
      </w:r>
      <w:r w:rsidRPr="00B53C41">
        <w:rPr>
          <w:rFonts w:eastAsia="Cambria"/>
          <w:sz w:val="16"/>
        </w:rPr>
        <w:t xml:space="preserve">, </w:t>
      </w:r>
      <w:r w:rsidRPr="00B53C41">
        <w:rPr>
          <w:rFonts w:eastAsia="Cambria"/>
          <w:highlight w:val="cyan"/>
          <w:u w:val="single"/>
        </w:rPr>
        <w:t xml:space="preserve">Earth has increased its green leaf area by </w:t>
      </w:r>
      <w:r w:rsidRPr="00B53C41">
        <w:rPr>
          <w:rFonts w:eastAsia="Cambria"/>
          <w:u w:val="single"/>
        </w:rPr>
        <w:t xml:space="preserve">approximately </w:t>
      </w:r>
      <w:r w:rsidRPr="00B53C41">
        <w:rPr>
          <w:rFonts w:eastAsia="Cambria"/>
          <w:b/>
          <w:iCs/>
          <w:highlight w:val="cyan"/>
          <w:u w:val="single"/>
          <w:bdr w:val="single" w:sz="8" w:space="0" w:color="auto"/>
        </w:rPr>
        <w:t>5%.</w:t>
      </w:r>
      <w:r w:rsidRPr="00B53C41">
        <w:rPr>
          <w:rFonts w:eastAsia="Cambria"/>
          <w:b/>
          <w:iCs/>
          <w:u w:val="single"/>
          <w:bdr w:val="single" w:sz="8" w:space="0" w:color="auto"/>
        </w:rPr>
        <w:t xml:space="preserve"> </w:t>
      </w:r>
      <w:r w:rsidRPr="00B53C41">
        <w:rPr>
          <w:rFonts w:eastAsia="Cambria"/>
          <w:highlight w:val="cyan"/>
          <w:u w:val="single"/>
        </w:rPr>
        <w:t>This</w:t>
      </w:r>
      <w:r w:rsidRPr="00B53C41">
        <w:rPr>
          <w:rFonts w:eastAsia="Cambria"/>
          <w:sz w:val="16"/>
        </w:rPr>
        <w:t xml:space="preserve"> greening </w:t>
      </w:r>
      <w:r w:rsidRPr="00B53C41">
        <w:rPr>
          <w:rFonts w:eastAsia="Cambria"/>
          <w:highlight w:val="cyan"/>
          <w:u w:val="single"/>
        </w:rPr>
        <w:t>reflects</w:t>
      </w:r>
      <w:r w:rsidRPr="00B53C41">
        <w:rPr>
          <w:rFonts w:eastAsia="Cambria"/>
          <w:sz w:val="16"/>
        </w:rPr>
        <w:t xml:space="preserve"> increased </w:t>
      </w:r>
      <w:r w:rsidRPr="00B53C41">
        <w:rPr>
          <w:rFonts w:eastAsia="Cambria"/>
          <w:b/>
          <w:iCs/>
          <w:highlight w:val="cyan"/>
          <w:u w:val="single"/>
          <w:bdr w:val="single" w:sz="8" w:space="0" w:color="auto"/>
        </w:rPr>
        <w:t>CO2 fertilization</w:t>
      </w:r>
      <w:r w:rsidRPr="00B53C41">
        <w:rPr>
          <w:rFonts w:eastAsia="Cambria"/>
          <w:sz w:val="16"/>
        </w:rPr>
        <w:t xml:space="preserve">, </w:t>
      </w:r>
      <w:r w:rsidRPr="00B53C41">
        <w:rPr>
          <w:rFonts w:eastAsia="Cambria"/>
          <w:b/>
          <w:iCs/>
          <w:highlight w:val="cyan"/>
          <w:u w:val="single"/>
          <w:bdr w:val="single" w:sz="8" w:space="0" w:color="auto"/>
        </w:rPr>
        <w:t>warmer temperatures</w:t>
      </w:r>
      <w:r w:rsidRPr="00B53C41">
        <w:rPr>
          <w:rFonts w:eastAsia="Cambria"/>
          <w:highlight w:val="cyan"/>
          <w:u w:val="single"/>
        </w:rPr>
        <w:t>, and more rainfall</w:t>
      </w:r>
      <w:r w:rsidRPr="00B53C41">
        <w:rPr>
          <w:rFonts w:eastAsia="Cambria"/>
          <w:sz w:val="16"/>
        </w:rPr>
        <w:t xml:space="preserve"> (Chen et al. (2024)).</w:t>
      </w:r>
    </w:p>
    <w:p w14:paraId="4F813F11" w14:textId="77777777" w:rsidR="005C3494" w:rsidRPr="00B53C41" w:rsidRDefault="005C3494" w:rsidP="005C3494">
      <w:pPr>
        <w:rPr>
          <w:rFonts w:eastAsia="Cambria"/>
          <w:sz w:val="16"/>
        </w:rPr>
      </w:pPr>
      <w:r w:rsidRPr="00B53C41">
        <w:rPr>
          <w:rFonts w:eastAsia="Cambria"/>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B53C41">
        <w:rPr>
          <w:rFonts w:eastAsia="Cambria"/>
          <w:b/>
          <w:iCs/>
          <w:u w:val="single"/>
          <w:bdr w:val="single" w:sz="8" w:space="0" w:color="auto"/>
        </w:rPr>
        <w:t>rising temp</w:t>
      </w:r>
      <w:r w:rsidRPr="00B53C41">
        <w:rPr>
          <w:rFonts w:eastAsia="Cambria"/>
          <w:u w:val="single"/>
        </w:rPr>
        <w:t xml:space="preserve">eratures are </w:t>
      </w:r>
      <w:r w:rsidRPr="00B53C41">
        <w:rPr>
          <w:rFonts w:eastAsia="Cambria"/>
          <w:b/>
          <w:iCs/>
          <w:u w:val="single"/>
          <w:bdr w:val="single" w:sz="8" w:space="0" w:color="auto"/>
        </w:rPr>
        <w:t>associated</w:t>
      </w:r>
      <w:r w:rsidRPr="00B53C41">
        <w:rPr>
          <w:rFonts w:eastAsia="Cambria"/>
          <w:u w:val="single"/>
        </w:rPr>
        <w:t xml:space="preserve"> with a </w:t>
      </w:r>
      <w:r w:rsidRPr="00B53C41">
        <w:rPr>
          <w:rFonts w:eastAsia="Cambria"/>
          <w:b/>
          <w:iCs/>
          <w:u w:val="single"/>
          <w:bdr w:val="single" w:sz="8" w:space="0" w:color="auto"/>
        </w:rPr>
        <w:t>net saving</w:t>
      </w:r>
      <w:r w:rsidRPr="00B53C41">
        <w:rPr>
          <w:rFonts w:eastAsia="Cambria"/>
          <w:u w:val="single"/>
        </w:rPr>
        <w:t xml:space="preserve"> of lives</w:t>
      </w:r>
      <w:r w:rsidRPr="00B53C41">
        <w:rPr>
          <w:rFonts w:eastAsia="Cambria"/>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C5D5FDF" w14:textId="77777777" w:rsidR="005C3494" w:rsidRPr="00B53C41" w:rsidRDefault="005C3494" w:rsidP="005C3494">
      <w:pPr>
        <w:rPr>
          <w:rFonts w:eastAsia="Cambria"/>
          <w:sz w:val="16"/>
        </w:rPr>
      </w:pPr>
      <w:r w:rsidRPr="00B53C41">
        <w:rPr>
          <w:rFonts w:eastAsia="Cambria"/>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533A8AF" w14:textId="77777777" w:rsidR="005C3494" w:rsidRPr="00B53C41" w:rsidRDefault="005C3494" w:rsidP="005C3494">
      <w:pPr>
        <w:rPr>
          <w:rFonts w:eastAsia="Cambria"/>
          <w:sz w:val="16"/>
        </w:rPr>
      </w:pPr>
      <w:r w:rsidRPr="00B53C41">
        <w:rPr>
          <w:rFonts w:eastAsia="Cambria"/>
          <w:sz w:val="16"/>
        </w:rPr>
        <w:t>Prospective warming over the 21st century</w:t>
      </w:r>
    </w:p>
    <w:p w14:paraId="79DAFDAA" w14:textId="77777777" w:rsidR="005C3494" w:rsidRPr="00B53C41" w:rsidRDefault="005C3494" w:rsidP="005C3494">
      <w:pPr>
        <w:rPr>
          <w:rFonts w:eastAsia="Cambria"/>
          <w:sz w:val="16"/>
        </w:rPr>
      </w:pPr>
      <w:r w:rsidRPr="00B53C41">
        <w:rPr>
          <w:rFonts w:eastAsia="Cambria"/>
          <w:sz w:val="16"/>
        </w:rPr>
        <w:t>What about warming over the rest of the 21st century? Is there reason to expect dire consequences for humanity going forward in time?</w:t>
      </w:r>
    </w:p>
    <w:p w14:paraId="61425685" w14:textId="77777777" w:rsidR="005C3494" w:rsidRPr="00B53C41" w:rsidRDefault="005C3494" w:rsidP="005C3494">
      <w:pPr>
        <w:rPr>
          <w:rFonts w:eastAsia="Cambria"/>
          <w:sz w:val="16"/>
        </w:rPr>
      </w:pPr>
      <w:r w:rsidRPr="00B53C41">
        <w:rPr>
          <w:rFonts w:eastAsia="Cambria"/>
          <w:sz w:val="16"/>
        </w:rPr>
        <w:t xml:space="preserve">The Apocalyptic climate narrative and the most extreme impacts are driven by extreme emissions scenarios, with 4-5o C of warming by 2100 (above a baseline in the late 19th century). However, since 2021, </w:t>
      </w:r>
      <w:r w:rsidRPr="00B53C41">
        <w:rPr>
          <w:rFonts w:eastAsia="Cambria"/>
          <w:highlight w:val="cyan"/>
          <w:u w:val="single"/>
        </w:rPr>
        <w:t xml:space="preserve">the </w:t>
      </w:r>
      <w:r w:rsidRPr="00B53C41">
        <w:rPr>
          <w:rFonts w:eastAsia="Cambria"/>
          <w:b/>
          <w:iCs/>
          <w:highlight w:val="cyan"/>
          <w:u w:val="single"/>
          <w:bdr w:val="single" w:sz="8" w:space="0" w:color="auto"/>
        </w:rPr>
        <w:t>UN</w:t>
      </w:r>
      <w:r w:rsidRPr="00B53C41">
        <w:rPr>
          <w:rFonts w:eastAsia="Cambria"/>
          <w:sz w:val="16"/>
        </w:rPr>
        <w:t xml:space="preserve">’s climate negotiators </w:t>
      </w:r>
      <w:r w:rsidRPr="00B53C41">
        <w:rPr>
          <w:rFonts w:eastAsia="Cambria"/>
          <w:u w:val="single"/>
        </w:rPr>
        <w:t xml:space="preserve">have </w:t>
      </w:r>
      <w:r w:rsidRPr="00B53C41">
        <w:rPr>
          <w:rFonts w:eastAsia="Cambria"/>
          <w:b/>
          <w:iCs/>
          <w:highlight w:val="cyan"/>
          <w:u w:val="single"/>
          <w:bdr w:val="single" w:sz="8" w:space="0" w:color="auto"/>
        </w:rPr>
        <w:t>abandoned extreme</w:t>
      </w:r>
      <w:r w:rsidRPr="00B53C41">
        <w:rPr>
          <w:rFonts w:eastAsia="Cambria"/>
          <w:u w:val="single"/>
        </w:rPr>
        <w:t xml:space="preserve"> emissions </w:t>
      </w:r>
      <w:r w:rsidRPr="00B53C41">
        <w:rPr>
          <w:rFonts w:eastAsia="Cambria"/>
          <w:highlight w:val="cyan"/>
          <w:u w:val="single"/>
        </w:rPr>
        <w:t xml:space="preserve">scenarios as </w:t>
      </w:r>
      <w:r w:rsidRPr="00B53C41">
        <w:rPr>
          <w:rFonts w:eastAsia="Cambria"/>
          <w:b/>
          <w:iCs/>
          <w:highlight w:val="cyan"/>
          <w:u w:val="single"/>
          <w:bdr w:val="single" w:sz="8" w:space="0" w:color="auto"/>
        </w:rPr>
        <w:t>unrealistic</w:t>
      </w:r>
      <w:r w:rsidRPr="00B53C41">
        <w:rPr>
          <w:rFonts w:eastAsia="Cambria"/>
          <w:sz w:val="16"/>
        </w:rPr>
        <w:t xml:space="preserve"> for two reasons. First, </w:t>
      </w:r>
      <w:r w:rsidRPr="00B53C41">
        <w:rPr>
          <w:rFonts w:eastAsia="Cambria"/>
          <w:highlight w:val="cyan"/>
          <w:u w:val="single"/>
        </w:rPr>
        <w:t>they</w:t>
      </w:r>
      <w:r w:rsidRPr="00B53C41">
        <w:rPr>
          <w:rFonts w:eastAsia="Cambria"/>
          <w:u w:val="single"/>
        </w:rPr>
        <w:t xml:space="preserve"> </w:t>
      </w:r>
      <w:r w:rsidRPr="00B53C41">
        <w:rPr>
          <w:rFonts w:eastAsia="Cambria"/>
          <w:highlight w:val="cyan"/>
          <w:u w:val="single"/>
        </w:rPr>
        <w:t>make</w:t>
      </w:r>
      <w:r w:rsidRPr="00B53C41">
        <w:rPr>
          <w:rFonts w:eastAsia="Cambria"/>
          <w:u w:val="single"/>
        </w:rPr>
        <w:t xml:space="preserve"> </w:t>
      </w:r>
      <w:r w:rsidRPr="00B53C41">
        <w:rPr>
          <w:rFonts w:eastAsia="Cambria"/>
          <w:b/>
          <w:iCs/>
          <w:u w:val="single"/>
          <w:bdr w:val="single" w:sz="8" w:space="0" w:color="auto"/>
        </w:rPr>
        <w:t xml:space="preserve">unrealistic </w:t>
      </w:r>
      <w:r w:rsidRPr="00B53C41">
        <w:rPr>
          <w:rFonts w:eastAsia="Cambria"/>
          <w:b/>
          <w:iCs/>
          <w:highlight w:val="cyan"/>
          <w:u w:val="single"/>
          <w:bdr w:val="single" w:sz="8" w:space="0" w:color="auto"/>
        </w:rPr>
        <w:t>assumptions</w:t>
      </w:r>
      <w:r w:rsidRPr="00B53C41">
        <w:rPr>
          <w:rFonts w:eastAsia="Cambria"/>
          <w:u w:val="single"/>
        </w:rPr>
        <w:t xml:space="preserve">, especially </w:t>
      </w:r>
      <w:r w:rsidRPr="00B53C41">
        <w:rPr>
          <w:rFonts w:eastAsia="Cambria"/>
          <w:highlight w:val="cyan"/>
          <w:u w:val="single"/>
        </w:rPr>
        <w:t xml:space="preserve">about </w:t>
      </w:r>
      <w:r w:rsidRPr="00B53C41">
        <w:rPr>
          <w:rFonts w:eastAsia="Cambria"/>
          <w:b/>
          <w:iCs/>
          <w:highlight w:val="cyan"/>
          <w:u w:val="single"/>
          <w:bdr w:val="single" w:sz="8" w:space="0" w:color="auto"/>
        </w:rPr>
        <w:t>coal</w:t>
      </w:r>
      <w:r w:rsidRPr="00B53C41">
        <w:rPr>
          <w:rFonts w:eastAsia="Cambria"/>
          <w:b/>
          <w:iCs/>
          <w:u w:val="single"/>
          <w:bdr w:val="single" w:sz="8" w:space="0" w:color="auto"/>
        </w:rPr>
        <w:t xml:space="preserve"> use</w:t>
      </w:r>
      <w:r w:rsidRPr="00B53C41">
        <w:rPr>
          <w:rFonts w:eastAsia="Cambria"/>
          <w:sz w:val="16"/>
        </w:rPr>
        <w:t xml:space="preserve">. Second, </w:t>
      </w:r>
      <w:r w:rsidRPr="00B53C41">
        <w:rPr>
          <w:rFonts w:eastAsia="Cambria"/>
          <w:b/>
          <w:iCs/>
          <w:highlight w:val="cyan"/>
          <w:u w:val="single"/>
          <w:bdr w:val="single" w:sz="8" w:space="0" w:color="auto"/>
        </w:rPr>
        <w:t>actual</w:t>
      </w:r>
      <w:r w:rsidRPr="00B53C41">
        <w:rPr>
          <w:rFonts w:eastAsia="Cambria"/>
          <w:highlight w:val="cyan"/>
          <w:u w:val="single"/>
        </w:rPr>
        <w:t xml:space="preserve"> emissions</w:t>
      </w:r>
      <w:r w:rsidRPr="00B53C41">
        <w:rPr>
          <w:rFonts w:eastAsia="Cambria"/>
          <w:sz w:val="16"/>
        </w:rPr>
        <w:t xml:space="preserve"> have been </w:t>
      </w:r>
      <w:r w:rsidRPr="00B53C41">
        <w:rPr>
          <w:rFonts w:eastAsia="Cambria"/>
          <w:highlight w:val="cyan"/>
          <w:u w:val="single"/>
        </w:rPr>
        <w:t>tracking</w:t>
      </w:r>
      <w:r w:rsidRPr="00B53C41">
        <w:rPr>
          <w:rFonts w:eastAsia="Cambria"/>
          <w:u w:val="single"/>
        </w:rPr>
        <w:t xml:space="preserve"> </w:t>
      </w:r>
      <w:r w:rsidRPr="00B53C41">
        <w:rPr>
          <w:rFonts w:eastAsia="Cambria"/>
          <w:b/>
          <w:iCs/>
          <w:u w:val="single"/>
          <w:bdr w:val="single" w:sz="8" w:space="0" w:color="auto"/>
        </w:rPr>
        <w:t xml:space="preserve">well </w:t>
      </w:r>
      <w:r w:rsidRPr="00B53C41">
        <w:rPr>
          <w:rFonts w:eastAsia="Cambria"/>
          <w:b/>
          <w:iCs/>
          <w:highlight w:val="cyan"/>
          <w:u w:val="single"/>
          <w:bdr w:val="single" w:sz="8" w:space="0" w:color="auto"/>
        </w:rPr>
        <w:t>below</w:t>
      </w:r>
      <w:r w:rsidRPr="00B53C41">
        <w:rPr>
          <w:rFonts w:eastAsia="Cambria"/>
          <w:sz w:val="16"/>
        </w:rPr>
        <w:t xml:space="preserve"> their </w:t>
      </w:r>
      <w:r w:rsidRPr="00B53C41">
        <w:rPr>
          <w:rFonts w:eastAsia="Cambria"/>
          <w:b/>
          <w:iCs/>
          <w:u w:val="single"/>
          <w:bdr w:val="single" w:sz="8" w:space="0" w:color="auto"/>
        </w:rPr>
        <w:t xml:space="preserve">most </w:t>
      </w:r>
      <w:r w:rsidRPr="00B53C41">
        <w:rPr>
          <w:rFonts w:eastAsia="Cambria"/>
          <w:b/>
          <w:iCs/>
          <w:highlight w:val="cyan"/>
          <w:u w:val="single"/>
          <w:bdr w:val="single" w:sz="8" w:space="0" w:color="auto"/>
        </w:rPr>
        <w:t>extreme</w:t>
      </w:r>
      <w:r w:rsidRPr="00B53C41">
        <w:rPr>
          <w:rFonts w:eastAsia="Cambria"/>
          <w:u w:val="single"/>
        </w:rPr>
        <w:t xml:space="preserve"> emission </w:t>
      </w:r>
      <w:r w:rsidRPr="00B53C41">
        <w:rPr>
          <w:rFonts w:eastAsia="Cambria"/>
          <w:highlight w:val="cyan"/>
          <w:u w:val="single"/>
        </w:rPr>
        <w:t>scenario</w:t>
      </w:r>
      <w:r w:rsidRPr="00B53C41">
        <w:rPr>
          <w:rFonts w:eastAsia="Cambria"/>
          <w:sz w:val="16"/>
        </w:rPr>
        <w:t xml:space="preserve">, and indeed slightly below their medium emissions scenario. The </w:t>
      </w:r>
      <w:r w:rsidRPr="00B53C41">
        <w:rPr>
          <w:rFonts w:eastAsia="Cambria"/>
          <w:b/>
          <w:iCs/>
          <w:highlight w:val="cyan"/>
          <w:u w:val="single"/>
          <w:bdr w:val="single" w:sz="8" w:space="0" w:color="auto"/>
        </w:rPr>
        <w:t>UN</w:t>
      </w:r>
      <w:r w:rsidRPr="00B53C41">
        <w:rPr>
          <w:rFonts w:eastAsia="Cambria"/>
          <w:u w:val="single"/>
        </w:rPr>
        <w:t xml:space="preserve"> is </w:t>
      </w:r>
      <w:r w:rsidRPr="00B53C41">
        <w:rPr>
          <w:rFonts w:eastAsia="Cambria"/>
          <w:b/>
          <w:iCs/>
          <w:u w:val="single"/>
          <w:bdr w:val="single" w:sz="8" w:space="0" w:color="auto"/>
        </w:rPr>
        <w:t xml:space="preserve">now </w:t>
      </w:r>
      <w:r w:rsidRPr="00B53C41">
        <w:rPr>
          <w:rFonts w:eastAsia="Cambria"/>
          <w:b/>
          <w:iCs/>
          <w:highlight w:val="cyan"/>
          <w:u w:val="single"/>
          <w:bdr w:val="single" w:sz="8" w:space="0" w:color="auto"/>
        </w:rPr>
        <w:t>working</w:t>
      </w:r>
      <w:r w:rsidRPr="00B53C41">
        <w:rPr>
          <w:rFonts w:eastAsia="Cambria"/>
          <w:highlight w:val="cyan"/>
          <w:u w:val="single"/>
        </w:rPr>
        <w:t xml:space="preserve"> with</w:t>
      </w:r>
      <w:r w:rsidRPr="00B53C41">
        <w:rPr>
          <w:rFonts w:eastAsia="Cambria"/>
          <w:sz w:val="16"/>
        </w:rPr>
        <w:t xml:space="preserve"> an </w:t>
      </w:r>
      <w:r w:rsidRPr="00B53C41">
        <w:rPr>
          <w:rFonts w:eastAsia="Cambria"/>
          <w:u w:val="single"/>
        </w:rPr>
        <w:t xml:space="preserve">estimated </w:t>
      </w:r>
      <w:r w:rsidRPr="00B53C41">
        <w:rPr>
          <w:rFonts w:eastAsia="Cambria"/>
          <w:b/>
          <w:iCs/>
          <w:u w:val="single"/>
          <w:bdr w:val="single" w:sz="8" w:space="0" w:color="auto"/>
        </w:rPr>
        <w:t xml:space="preserve">year </w:t>
      </w:r>
      <w:r w:rsidRPr="00B53C41">
        <w:rPr>
          <w:rFonts w:eastAsia="Cambria"/>
          <w:b/>
          <w:iCs/>
          <w:highlight w:val="cyan"/>
          <w:u w:val="single"/>
          <w:bdr w:val="single" w:sz="8" w:space="0" w:color="auto"/>
        </w:rPr>
        <w:t>2100</w:t>
      </w:r>
      <w:r w:rsidRPr="00B53C41">
        <w:rPr>
          <w:rFonts w:eastAsia="Cambria"/>
          <w:u w:val="single"/>
        </w:rPr>
        <w:t xml:space="preserve"> </w:t>
      </w:r>
      <w:r w:rsidRPr="00B53C41">
        <w:rPr>
          <w:rFonts w:eastAsia="Cambria"/>
          <w:highlight w:val="cyan"/>
          <w:u w:val="single"/>
        </w:rPr>
        <w:t>warming</w:t>
      </w:r>
      <w:r w:rsidRPr="00B53C41">
        <w:rPr>
          <w:rFonts w:eastAsia="Cambria"/>
          <w:u w:val="single"/>
        </w:rPr>
        <w:t xml:space="preserve"> </w:t>
      </w:r>
      <w:r w:rsidRPr="00B53C41">
        <w:rPr>
          <w:rFonts w:eastAsia="Cambria"/>
          <w:highlight w:val="cyan"/>
          <w:u w:val="single"/>
        </w:rPr>
        <w:t xml:space="preserve">of </w:t>
      </w:r>
      <w:r w:rsidRPr="00B53C41">
        <w:rPr>
          <w:rFonts w:eastAsia="Cambria"/>
          <w:b/>
          <w:iCs/>
          <w:highlight w:val="cyan"/>
          <w:u w:val="single"/>
          <w:bdr w:val="single" w:sz="8" w:space="0" w:color="auto"/>
        </w:rPr>
        <w:t>2.5°C</w:t>
      </w:r>
      <w:r w:rsidRPr="00B53C41">
        <w:rPr>
          <w:rFonts w:eastAsia="Cambria"/>
          <w:sz w:val="16"/>
        </w:rPr>
        <w:t xml:space="preserve"> (UNFCCC (2022)), while the IEA Roadmap to NetZero projects 2.4°C of warming by 2100 (IEA (2023)). </w:t>
      </w:r>
      <w:r w:rsidRPr="00B53C41">
        <w:rPr>
          <w:rFonts w:eastAsia="Cambria"/>
          <w:u w:val="single"/>
        </w:rPr>
        <w:t xml:space="preserve">When </w:t>
      </w:r>
      <w:r w:rsidRPr="00B53C41">
        <w:rPr>
          <w:rFonts w:eastAsia="Cambria"/>
          <w:b/>
          <w:iCs/>
          <w:u w:val="single"/>
          <w:bdr w:val="single" w:sz="8" w:space="0" w:color="auto"/>
        </w:rPr>
        <w:t>plausible scenarios</w:t>
      </w:r>
      <w:r w:rsidRPr="00B53C41">
        <w:rPr>
          <w:rFonts w:eastAsia="Cambria"/>
          <w:u w:val="single"/>
        </w:rPr>
        <w:t xml:space="preserve"> of </w:t>
      </w:r>
      <w:r w:rsidRPr="00B53C41">
        <w:rPr>
          <w:rFonts w:eastAsia="Cambria"/>
          <w:b/>
          <w:iCs/>
          <w:u w:val="single"/>
          <w:bdr w:val="single" w:sz="8" w:space="0" w:color="auto"/>
        </w:rPr>
        <w:t>natural climate variability</w:t>
      </w:r>
      <w:r w:rsidRPr="00B53C41">
        <w:rPr>
          <w:rFonts w:eastAsia="Cambria"/>
          <w:u w:val="single"/>
        </w:rPr>
        <w:t xml:space="preserve"> and values of </w:t>
      </w:r>
      <w:r w:rsidRPr="00B53C41">
        <w:rPr>
          <w:rFonts w:eastAsia="Cambria"/>
          <w:b/>
          <w:iCs/>
          <w:u w:val="single"/>
          <w:bdr w:val="single" w:sz="8" w:space="0" w:color="auto"/>
        </w:rPr>
        <w:t>climate sensitivity</w:t>
      </w:r>
      <w:r w:rsidRPr="00B53C41">
        <w:rPr>
          <w:rFonts w:eastAsia="Cambria"/>
          <w:sz w:val="16"/>
        </w:rPr>
        <w:t xml:space="preserve"> on the lower end of the UN’s IPCC likely range are considered, the </w:t>
      </w:r>
      <w:r w:rsidRPr="00B53C41">
        <w:rPr>
          <w:rFonts w:eastAsia="Cambria"/>
          <w:b/>
          <w:iCs/>
          <w:highlight w:val="cyan"/>
          <w:u w:val="single"/>
          <w:bdr w:val="single" w:sz="8" w:space="0" w:color="auto"/>
        </w:rPr>
        <w:t>expected</w:t>
      </w:r>
      <w:r w:rsidRPr="00B53C41">
        <w:rPr>
          <w:rFonts w:eastAsia="Cambria"/>
          <w:highlight w:val="cyan"/>
          <w:u w:val="single"/>
        </w:rPr>
        <w:t xml:space="preserve"> warming</w:t>
      </w:r>
      <w:r w:rsidRPr="00B53C41">
        <w:rPr>
          <w:rFonts w:eastAsia="Cambria"/>
          <w:u w:val="single"/>
        </w:rPr>
        <w:t xml:space="preserve"> </w:t>
      </w:r>
      <w:r w:rsidRPr="00B53C41">
        <w:rPr>
          <w:rFonts w:eastAsia="Cambria"/>
          <w:highlight w:val="cyan"/>
          <w:u w:val="single"/>
        </w:rPr>
        <w:t>could be</w:t>
      </w:r>
      <w:r w:rsidRPr="00B53C41">
        <w:rPr>
          <w:rFonts w:eastAsia="Cambria"/>
          <w:u w:val="single"/>
        </w:rPr>
        <w:t xml:space="preserve"> </w:t>
      </w:r>
      <w:r w:rsidRPr="00B53C41">
        <w:rPr>
          <w:rFonts w:eastAsia="Cambria"/>
          <w:b/>
          <w:iCs/>
          <w:u w:val="single"/>
          <w:bdr w:val="single" w:sz="8" w:space="0" w:color="auto"/>
        </w:rPr>
        <w:t xml:space="preserve">significantly </w:t>
      </w:r>
      <w:r w:rsidRPr="00B53C41">
        <w:rPr>
          <w:rFonts w:eastAsia="Cambria"/>
          <w:b/>
          <w:iCs/>
          <w:highlight w:val="cyan"/>
          <w:u w:val="single"/>
          <w:bdr w:val="single" w:sz="8" w:space="0" w:color="auto"/>
        </w:rPr>
        <w:t>lower</w:t>
      </w:r>
      <w:r w:rsidRPr="00B53C41">
        <w:rPr>
          <w:rFonts w:eastAsia="Cambria"/>
          <w:sz w:val="16"/>
        </w:rPr>
        <w:t xml:space="preserve"> (Lee et al. (2021)).</w:t>
      </w:r>
    </w:p>
    <w:p w14:paraId="48FE1E95" w14:textId="77777777" w:rsidR="005C3494" w:rsidRPr="00B53C41" w:rsidRDefault="005C3494" w:rsidP="005C3494">
      <w:pPr>
        <w:rPr>
          <w:rFonts w:eastAsia="Cambria"/>
          <w:sz w:val="16"/>
        </w:rPr>
      </w:pPr>
      <w:r w:rsidRPr="00B53C41">
        <w:rPr>
          <w:rFonts w:eastAsia="Cambria"/>
          <w:sz w:val="16"/>
        </w:rPr>
        <w:t xml:space="preserve">If we work with 2.5°C projected warming by 2100, more than half (1.3°C) of the predicted increase in temperature has already occurred. </w:t>
      </w:r>
      <w:r w:rsidRPr="00B53C41">
        <w:rPr>
          <w:rFonts w:eastAsia="Cambria"/>
          <w:u w:val="single"/>
        </w:rPr>
        <w:t xml:space="preserve">There are </w:t>
      </w:r>
      <w:r w:rsidRPr="00B53C41">
        <w:rPr>
          <w:rFonts w:eastAsia="Cambria"/>
          <w:b/>
          <w:iCs/>
          <w:u w:val="single"/>
          <w:bdr w:val="single" w:sz="8" w:space="0" w:color="auto"/>
        </w:rPr>
        <w:t>good reasons</w:t>
      </w:r>
      <w:r w:rsidRPr="00B53C41">
        <w:rPr>
          <w:rFonts w:eastAsia="Cambria"/>
          <w:u w:val="single"/>
        </w:rPr>
        <w:t xml:space="preserve"> to </w:t>
      </w:r>
      <w:r w:rsidRPr="00B53C41">
        <w:rPr>
          <w:rFonts w:eastAsia="Cambria"/>
          <w:b/>
          <w:iCs/>
          <w:u w:val="single"/>
          <w:bdr w:val="single" w:sz="8" w:space="0" w:color="auto"/>
        </w:rPr>
        <w:t>expect continued</w:t>
      </w:r>
      <w:r w:rsidRPr="00B53C41">
        <w:rPr>
          <w:rFonts w:eastAsia="Cambria"/>
          <w:u w:val="single"/>
        </w:rPr>
        <w:t xml:space="preserve"> advances in </w:t>
      </w:r>
      <w:r w:rsidRPr="00B53C41">
        <w:rPr>
          <w:rFonts w:eastAsia="Cambria"/>
          <w:b/>
          <w:iCs/>
          <w:u w:val="single"/>
          <w:bdr w:val="single" w:sz="8" w:space="0" w:color="auto"/>
        </w:rPr>
        <w:t>prosperity</w:t>
      </w:r>
      <w:r w:rsidRPr="00B53C41">
        <w:rPr>
          <w:rFonts w:eastAsia="Cambria"/>
          <w:sz w:val="16"/>
        </w:rPr>
        <w:t xml:space="preserve"> and well-being over the remainder of the 21st century – </w:t>
      </w:r>
      <w:r w:rsidRPr="00B53C41">
        <w:rPr>
          <w:rFonts w:eastAsia="Cambria"/>
          <w:u w:val="single"/>
        </w:rPr>
        <w:t xml:space="preserve">and </w:t>
      </w:r>
      <w:r w:rsidRPr="00B53C41">
        <w:rPr>
          <w:rFonts w:eastAsia="Cambria"/>
          <w:b/>
          <w:iCs/>
          <w:u w:val="single"/>
          <w:bdr w:val="single" w:sz="8" w:space="0" w:color="auto"/>
        </w:rPr>
        <w:t>ample reasons</w:t>
      </w:r>
      <w:r w:rsidRPr="00B53C41">
        <w:rPr>
          <w:rFonts w:eastAsia="Cambria"/>
          <w:u w:val="single"/>
        </w:rPr>
        <w:t xml:space="preserve"> such as </w:t>
      </w:r>
      <w:r w:rsidRPr="00B53C41">
        <w:rPr>
          <w:rFonts w:eastAsia="Cambria"/>
          <w:b/>
          <w:iCs/>
          <w:u w:val="single"/>
          <w:bdr w:val="single" w:sz="8" w:space="0" w:color="auto"/>
        </w:rPr>
        <w:t>AI</w:t>
      </w:r>
      <w:r w:rsidRPr="00B53C41">
        <w:rPr>
          <w:rFonts w:eastAsia="Cambria"/>
          <w:u w:val="single"/>
        </w:rPr>
        <w:t xml:space="preserve"> to expect such advances to </w:t>
      </w:r>
      <w:r w:rsidRPr="00B53C41">
        <w:rPr>
          <w:rFonts w:eastAsia="Cambria"/>
          <w:b/>
          <w:iCs/>
          <w:u w:val="single"/>
          <w:bdr w:val="single" w:sz="8" w:space="0" w:color="auto"/>
        </w:rPr>
        <w:t>accelerate</w:t>
      </w:r>
      <w:r w:rsidRPr="00B53C41">
        <w:rPr>
          <w:rFonts w:eastAsia="Cambria"/>
          <w:sz w:val="16"/>
        </w:rPr>
        <w:t xml:space="preserve">. Moreover, </w:t>
      </w:r>
      <w:r w:rsidRPr="00B53C41">
        <w:rPr>
          <w:rFonts w:eastAsia="Cambria"/>
          <w:u w:val="single"/>
        </w:rPr>
        <w:t xml:space="preserve">the </w:t>
      </w:r>
      <w:r w:rsidRPr="00B53C41">
        <w:rPr>
          <w:rFonts w:eastAsia="Cambria"/>
          <w:b/>
          <w:iCs/>
          <w:u w:val="single"/>
          <w:bdr w:val="single" w:sz="8" w:space="0" w:color="auto"/>
        </w:rPr>
        <w:t>so-called threshold</w:t>
      </w:r>
      <w:r w:rsidRPr="00B53C41">
        <w:rPr>
          <w:rFonts w:eastAsia="Cambria"/>
          <w:u w:val="single"/>
        </w:rPr>
        <w:t xml:space="preserve"> of danger</w:t>
      </w:r>
      <w:r w:rsidRPr="00B53C41">
        <w:rPr>
          <w:rFonts w:eastAsia="Cambria"/>
          <w:sz w:val="16"/>
        </w:rPr>
        <w:t xml:space="preserve"> of 2°C warming since pre-industrial times </w:t>
      </w:r>
      <w:r w:rsidRPr="00B53C41">
        <w:rPr>
          <w:rFonts w:eastAsia="Cambria"/>
          <w:u w:val="single"/>
        </w:rPr>
        <w:t xml:space="preserve">is </w:t>
      </w:r>
      <w:r w:rsidRPr="00B53C41">
        <w:rPr>
          <w:rFonts w:eastAsia="Cambria"/>
          <w:b/>
          <w:iCs/>
          <w:u w:val="single"/>
          <w:bdr w:val="single" w:sz="8" w:space="0" w:color="auto"/>
        </w:rPr>
        <w:t>not</w:t>
      </w:r>
      <w:r w:rsidRPr="00B53C41">
        <w:rPr>
          <w:rFonts w:eastAsia="Cambria"/>
          <w:u w:val="single"/>
        </w:rPr>
        <w:t xml:space="preserve"> an </w:t>
      </w:r>
      <w:r w:rsidRPr="00B53C41">
        <w:rPr>
          <w:rFonts w:eastAsia="Cambria"/>
          <w:b/>
          <w:iCs/>
          <w:u w:val="single"/>
          <w:bdr w:val="single" w:sz="8" w:space="0" w:color="auto"/>
        </w:rPr>
        <w:t>objective threshold</w:t>
      </w:r>
      <w:r w:rsidRPr="00B53C41">
        <w:rPr>
          <w:rFonts w:eastAsia="Cambria"/>
          <w:u w:val="single"/>
        </w:rPr>
        <w:t xml:space="preserve"> of danger</w:t>
      </w:r>
      <w:r w:rsidRPr="00B53C41">
        <w:rPr>
          <w:rFonts w:eastAsia="Cambria"/>
          <w:sz w:val="16"/>
        </w:rPr>
        <w:t>. Rather, 2°C is a politically negotiated target designed to motivate broad-based actions to reduce emissions (Curry (2023, page 9)).</w:t>
      </w:r>
    </w:p>
    <w:p w14:paraId="57E8140B" w14:textId="77777777" w:rsidR="005C3494" w:rsidRPr="00B53C41" w:rsidRDefault="005C3494" w:rsidP="005C3494">
      <w:pPr>
        <w:rPr>
          <w:rFonts w:eastAsia="Cambria"/>
          <w:sz w:val="16"/>
        </w:rPr>
      </w:pPr>
      <w:r w:rsidRPr="00B53C41">
        <w:rPr>
          <w:rFonts w:eastAsia="Cambria"/>
          <w:sz w:val="16"/>
        </w:rPr>
        <w:t xml:space="preserve">Importantly, </w:t>
      </w:r>
      <w:r w:rsidRPr="00B53C41">
        <w:rPr>
          <w:rFonts w:eastAsia="Cambria"/>
          <w:highlight w:val="cyan"/>
          <w:u w:val="single"/>
        </w:rPr>
        <w:t xml:space="preserve">there is </w:t>
      </w:r>
      <w:r w:rsidRPr="00B53C41">
        <w:rPr>
          <w:rFonts w:eastAsia="Cambria"/>
          <w:b/>
          <w:iCs/>
          <w:highlight w:val="cyan"/>
          <w:u w:val="single"/>
          <w:bdr w:val="single" w:sz="8" w:space="0" w:color="auto"/>
        </w:rPr>
        <w:t>no credible</w:t>
      </w:r>
      <w:r w:rsidRPr="00B53C41">
        <w:rPr>
          <w:rFonts w:eastAsia="Cambria"/>
          <w:highlight w:val="cyan"/>
          <w:u w:val="single"/>
        </w:rPr>
        <w:t xml:space="preserve"> case</w:t>
      </w:r>
      <w:r w:rsidRPr="00B53C41">
        <w:rPr>
          <w:rFonts w:eastAsia="Cambria"/>
          <w:u w:val="single"/>
        </w:rPr>
        <w:t xml:space="preserve"> </w:t>
      </w:r>
      <w:r w:rsidRPr="00B53C41">
        <w:rPr>
          <w:rFonts w:eastAsia="Cambria"/>
          <w:highlight w:val="cyan"/>
          <w:u w:val="single"/>
        </w:rPr>
        <w:t>that</w:t>
      </w:r>
      <w:r w:rsidRPr="00B53C41">
        <w:rPr>
          <w:rFonts w:eastAsia="Cambria"/>
          <w:u w:val="single"/>
        </w:rPr>
        <w:t xml:space="preserve"> </w:t>
      </w:r>
      <w:r w:rsidRPr="00B53C41">
        <w:rPr>
          <w:rFonts w:eastAsia="Cambria"/>
          <w:highlight w:val="cyan"/>
          <w:u w:val="single"/>
        </w:rPr>
        <w:t>missing</w:t>
      </w:r>
      <w:r w:rsidRPr="00B53C41">
        <w:rPr>
          <w:rFonts w:eastAsia="Cambria"/>
          <w:sz w:val="16"/>
        </w:rPr>
        <w:t xml:space="preserve"> the </w:t>
      </w:r>
      <w:r w:rsidRPr="00B53C41">
        <w:rPr>
          <w:rFonts w:eastAsia="Cambria"/>
          <w:b/>
          <w:iCs/>
          <w:highlight w:val="cyan"/>
          <w:u w:val="single"/>
          <w:bdr w:val="single" w:sz="8" w:space="0" w:color="auto"/>
        </w:rPr>
        <w:t>2°C</w:t>
      </w:r>
      <w:r w:rsidRPr="00B53C41">
        <w:rPr>
          <w:rFonts w:eastAsia="Cambria"/>
          <w:u w:val="single"/>
        </w:rPr>
        <w:t xml:space="preserve"> target </w:t>
      </w:r>
      <w:r w:rsidRPr="00B53C41">
        <w:rPr>
          <w:rFonts w:eastAsia="Cambria"/>
          <w:highlight w:val="cyan"/>
          <w:u w:val="single"/>
        </w:rPr>
        <w:t xml:space="preserve">would pose an </w:t>
      </w:r>
      <w:r w:rsidRPr="00B53C41">
        <w:rPr>
          <w:rFonts w:eastAsia="Cambria"/>
          <w:b/>
          <w:iCs/>
          <w:highlight w:val="cyan"/>
          <w:u w:val="single"/>
          <w:bdr w:val="single" w:sz="8" w:space="0" w:color="auto"/>
        </w:rPr>
        <w:t>existential</w:t>
      </w:r>
      <w:r w:rsidRPr="00B53C41">
        <w:rPr>
          <w:rFonts w:eastAsia="Cambria"/>
          <w:highlight w:val="cyan"/>
          <w:u w:val="single"/>
        </w:rPr>
        <w:t xml:space="preserve"> risk</w:t>
      </w:r>
      <w:r w:rsidRPr="00B53C41">
        <w:rPr>
          <w:rFonts w:eastAsia="Cambria"/>
          <w:u w:val="single"/>
        </w:rPr>
        <w:t xml:space="preserve"> to </w:t>
      </w:r>
      <w:r w:rsidRPr="00B53C41">
        <w:rPr>
          <w:rFonts w:eastAsia="Cambria"/>
          <w:b/>
          <w:iCs/>
          <w:u w:val="single"/>
          <w:bdr w:val="single" w:sz="8" w:space="0" w:color="auto"/>
        </w:rPr>
        <w:t>humanity</w:t>
      </w:r>
      <w:r w:rsidRPr="00B53C41">
        <w:rPr>
          <w:rFonts w:eastAsia="Cambria"/>
          <w:u w:val="single"/>
        </w:rPr>
        <w:t xml:space="preserve">. </w:t>
      </w:r>
      <w:r w:rsidRPr="00B53C41">
        <w:rPr>
          <w:rFonts w:eastAsia="Cambria"/>
          <w:highlight w:val="cyan"/>
          <w:u w:val="single"/>
        </w:rPr>
        <w:t>Humans</w:t>
      </w:r>
      <w:r w:rsidRPr="00B53C41">
        <w:rPr>
          <w:rFonts w:eastAsia="Cambria"/>
          <w:u w:val="single"/>
        </w:rPr>
        <w:t xml:space="preserve"> have </w:t>
      </w:r>
      <w:r w:rsidRPr="00B53C41">
        <w:rPr>
          <w:rFonts w:eastAsia="Cambria"/>
          <w:b/>
          <w:iCs/>
          <w:highlight w:val="cyan"/>
          <w:u w:val="single"/>
          <w:bdr w:val="single" w:sz="8" w:space="0" w:color="auto"/>
        </w:rPr>
        <w:t>adapted</w:t>
      </w:r>
      <w:r w:rsidRPr="00B53C41">
        <w:rPr>
          <w:rFonts w:eastAsia="Cambria"/>
          <w:u w:val="single"/>
        </w:rPr>
        <w:t xml:space="preserve"> to</w:t>
      </w:r>
      <w:r w:rsidRPr="00B53C41">
        <w:rPr>
          <w:rFonts w:eastAsia="Cambria"/>
          <w:sz w:val="16"/>
        </w:rPr>
        <w:t xml:space="preserve"> (</w:t>
      </w:r>
      <w:r w:rsidRPr="00B53C41">
        <w:rPr>
          <w:rFonts w:eastAsia="Cambria"/>
          <w:highlight w:val="cyan"/>
          <w:u w:val="single"/>
        </w:rPr>
        <w:t xml:space="preserve">and </w:t>
      </w:r>
      <w:r w:rsidRPr="00B53C41">
        <w:rPr>
          <w:rFonts w:eastAsia="Cambria"/>
          <w:b/>
          <w:iCs/>
          <w:highlight w:val="cyan"/>
          <w:u w:val="single"/>
          <w:bdr w:val="single" w:sz="8" w:space="0" w:color="auto"/>
        </w:rPr>
        <w:t>thrived</w:t>
      </w:r>
      <w:r w:rsidRPr="00B53C41">
        <w:rPr>
          <w:rFonts w:eastAsia="Cambria"/>
          <w:u w:val="single"/>
        </w:rPr>
        <w:t xml:space="preserve"> in</w:t>
      </w:r>
      <w:r w:rsidRPr="00B53C41">
        <w:rPr>
          <w:rFonts w:eastAsia="Cambria"/>
          <w:sz w:val="16"/>
        </w:rPr>
        <w:t xml:space="preserve">) </w:t>
      </w:r>
      <w:r w:rsidRPr="00B53C41">
        <w:rPr>
          <w:rFonts w:eastAsia="Cambria"/>
          <w:u w:val="single"/>
        </w:rPr>
        <w:t xml:space="preserve">climates </w:t>
      </w:r>
      <w:r w:rsidRPr="00B53C41">
        <w:rPr>
          <w:rFonts w:eastAsia="Cambria"/>
          <w:b/>
          <w:iCs/>
          <w:highlight w:val="cyan"/>
          <w:u w:val="single"/>
          <w:bdr w:val="single" w:sz="8" w:space="0" w:color="auto"/>
        </w:rPr>
        <w:t>extremes</w:t>
      </w:r>
      <w:r w:rsidRPr="00B53C41">
        <w:rPr>
          <w:rFonts w:eastAsia="Cambria"/>
          <w:b/>
          <w:iCs/>
          <w:u w:val="single"/>
          <w:bdr w:val="single" w:sz="8" w:space="0" w:color="auto"/>
        </w:rPr>
        <w:t xml:space="preserve"> far </w:t>
      </w:r>
      <w:r w:rsidRPr="00B53C41">
        <w:rPr>
          <w:rFonts w:eastAsia="Cambria"/>
          <w:b/>
          <w:iCs/>
          <w:highlight w:val="cyan"/>
          <w:u w:val="single"/>
          <w:bdr w:val="single" w:sz="8" w:space="0" w:color="auto"/>
        </w:rPr>
        <w:t>worse</w:t>
      </w:r>
      <w:r w:rsidRPr="00B53C41">
        <w:rPr>
          <w:rFonts w:eastAsia="Cambria"/>
          <w:highlight w:val="cyan"/>
          <w:u w:val="single"/>
        </w:rPr>
        <w:t xml:space="preserve"> than</w:t>
      </w:r>
      <w:r w:rsidRPr="00B53C41">
        <w:rPr>
          <w:rFonts w:eastAsia="Cambria"/>
          <w:u w:val="single"/>
        </w:rPr>
        <w:t xml:space="preserve"> in the </w:t>
      </w:r>
      <w:r w:rsidRPr="00B53C41">
        <w:rPr>
          <w:rFonts w:eastAsia="Cambria"/>
          <w:b/>
          <w:iCs/>
          <w:highlight w:val="cyan"/>
          <w:u w:val="single"/>
          <w:bdr w:val="single" w:sz="8" w:space="0" w:color="auto"/>
        </w:rPr>
        <w:t>pessimistic</w:t>
      </w:r>
      <w:r w:rsidRPr="00B53C41">
        <w:rPr>
          <w:rFonts w:eastAsia="Cambria"/>
          <w:u w:val="single"/>
        </w:rPr>
        <w:t xml:space="preserve"> extreme </w:t>
      </w:r>
      <w:r w:rsidRPr="00B53C41">
        <w:rPr>
          <w:rFonts w:eastAsia="Cambria"/>
          <w:highlight w:val="cyan"/>
          <w:u w:val="single"/>
        </w:rPr>
        <w:t>scenario</w:t>
      </w:r>
      <w:r w:rsidRPr="00B53C41">
        <w:rPr>
          <w:rFonts w:eastAsia="Cambria"/>
          <w:sz w:val="16"/>
        </w:rPr>
        <w:t>, as summertime residents of Phoenix and wintertime residents of Minneapolis demonstrate every year.</w:t>
      </w:r>
    </w:p>
    <w:p w14:paraId="7D55C2A2" w14:textId="77777777" w:rsidR="005C3494" w:rsidRPr="00B53C41" w:rsidRDefault="005C3494" w:rsidP="005C3494">
      <w:pPr>
        <w:rPr>
          <w:rFonts w:eastAsia="Cambria"/>
          <w:sz w:val="16"/>
        </w:rPr>
      </w:pPr>
      <w:r w:rsidRPr="00B53C41">
        <w:rPr>
          <w:rFonts w:eastAsia="Cambria"/>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E18BC7B" w14:textId="77777777" w:rsidR="005C3494" w:rsidRPr="00B53C41" w:rsidRDefault="005C3494" w:rsidP="005C3494">
      <w:pPr>
        <w:rPr>
          <w:rFonts w:eastAsia="Cambria"/>
          <w:sz w:val="16"/>
        </w:rPr>
      </w:pPr>
      <w:r w:rsidRPr="00B53C41">
        <w:rPr>
          <w:rFonts w:eastAsia="Cambria"/>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603AFCB" w14:textId="77777777" w:rsidR="005C3494" w:rsidRPr="00B53C41" w:rsidRDefault="005C3494" w:rsidP="005C3494">
      <w:pPr>
        <w:rPr>
          <w:rFonts w:eastAsia="Cambria"/>
          <w:sz w:val="16"/>
        </w:rPr>
      </w:pPr>
      <w:r w:rsidRPr="00B53C41">
        <w:rPr>
          <w:rFonts w:eastAsia="Cambria"/>
          <w:sz w:val="16"/>
        </w:rPr>
        <w:t>Tipping points and surprises</w:t>
      </w:r>
    </w:p>
    <w:p w14:paraId="067BFB48" w14:textId="77777777" w:rsidR="005C3494" w:rsidRPr="00B53C41" w:rsidRDefault="005C3494" w:rsidP="005C3494">
      <w:pPr>
        <w:rPr>
          <w:rFonts w:eastAsia="Cambria"/>
          <w:sz w:val="16"/>
        </w:rPr>
      </w:pPr>
      <w:r w:rsidRPr="00B53C41">
        <w:rPr>
          <w:rFonts w:eastAsia="Cambria"/>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D63A86F" w14:textId="77777777" w:rsidR="005C3494" w:rsidRPr="00B53C41" w:rsidRDefault="005C3494" w:rsidP="005C3494">
      <w:pPr>
        <w:rPr>
          <w:rFonts w:eastAsia="Cambria"/>
          <w:sz w:val="16"/>
        </w:rPr>
      </w:pPr>
      <w:r w:rsidRPr="00B53C41">
        <w:rPr>
          <w:rFonts w:eastAsia="Cambria"/>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3419BC4" w14:textId="77777777" w:rsidR="005C3494" w:rsidRPr="00B53C41" w:rsidRDefault="005C3494" w:rsidP="005C3494">
      <w:pPr>
        <w:rPr>
          <w:rFonts w:eastAsia="Cambria"/>
          <w:sz w:val="16"/>
        </w:rPr>
      </w:pPr>
      <w:r w:rsidRPr="00B53C41">
        <w:rPr>
          <w:rFonts w:eastAsia="Cambria"/>
          <w:sz w:val="16"/>
        </w:rPr>
        <w:t xml:space="preserve">The </w:t>
      </w:r>
      <w:r w:rsidRPr="00B53C41">
        <w:rPr>
          <w:rFonts w:eastAsia="Cambria"/>
          <w:b/>
          <w:iCs/>
          <w:highlight w:val="cyan"/>
          <w:u w:val="single"/>
          <w:bdr w:val="single" w:sz="8" w:space="0" w:color="auto"/>
        </w:rPr>
        <w:t>IPCC</w:t>
      </w:r>
      <w:r w:rsidRPr="00B53C41">
        <w:rPr>
          <w:rFonts w:eastAsia="Cambria"/>
          <w:u w:val="single"/>
        </w:rPr>
        <w:t xml:space="preserve"> Assessment Reports</w:t>
      </w:r>
      <w:r w:rsidRPr="00B53C41">
        <w:rPr>
          <w:rFonts w:eastAsia="Cambria"/>
          <w:sz w:val="16"/>
        </w:rPr>
        <w:t xml:space="preserve"> have </w:t>
      </w:r>
      <w:r w:rsidRPr="00B53C41">
        <w:rPr>
          <w:rFonts w:eastAsia="Cambria"/>
          <w:b/>
          <w:iCs/>
          <w:highlight w:val="cyan"/>
          <w:u w:val="single"/>
          <w:bdr w:val="single" w:sz="8" w:space="0" w:color="auto"/>
        </w:rPr>
        <w:t>considered</w:t>
      </w:r>
      <w:r w:rsidRPr="00B53C41">
        <w:rPr>
          <w:rFonts w:eastAsia="Cambria"/>
          <w:u w:val="single"/>
        </w:rPr>
        <w:t xml:space="preserve"> a number of </w:t>
      </w:r>
      <w:r w:rsidRPr="00B53C41">
        <w:rPr>
          <w:rFonts w:eastAsia="Cambria"/>
          <w:b/>
          <w:iCs/>
          <w:u w:val="single"/>
          <w:bdr w:val="single" w:sz="8" w:space="0" w:color="auto"/>
        </w:rPr>
        <w:t xml:space="preserve">potential </w:t>
      </w:r>
      <w:r w:rsidRPr="00B53C41">
        <w:rPr>
          <w:rFonts w:eastAsia="Cambria"/>
          <w:b/>
          <w:iCs/>
          <w:highlight w:val="cyan"/>
          <w:u w:val="single"/>
          <w:bdr w:val="single" w:sz="8" w:space="0" w:color="auto"/>
        </w:rPr>
        <w:t>tipping points</w:t>
      </w:r>
      <w:r w:rsidRPr="00B53C41">
        <w:rPr>
          <w:rFonts w:eastAsia="Cambria"/>
          <w:highlight w:val="cyan"/>
          <w:u w:val="single"/>
        </w:rPr>
        <w:t xml:space="preserve"> associated with</w:t>
      </w:r>
      <w:r w:rsidRPr="00B53C41">
        <w:rPr>
          <w:rFonts w:eastAsia="Cambria"/>
          <w:u w:val="single"/>
        </w:rPr>
        <w:t xml:space="preserve"> global </w:t>
      </w:r>
      <w:r w:rsidRPr="00B53C41">
        <w:rPr>
          <w:rFonts w:eastAsia="Cambria"/>
          <w:highlight w:val="cyan"/>
          <w:u w:val="single"/>
        </w:rPr>
        <w:t>warming</w:t>
      </w:r>
      <w:r w:rsidRPr="00B53C41">
        <w:rPr>
          <w:rFonts w:eastAsia="Cambria"/>
          <w:u w:val="single"/>
        </w:rPr>
        <w:t xml:space="preserve">, including </w:t>
      </w:r>
      <w:r w:rsidRPr="00B53C41">
        <w:rPr>
          <w:rFonts w:eastAsia="Cambria"/>
          <w:b/>
          <w:iCs/>
          <w:u w:val="single"/>
          <w:bdr w:val="single" w:sz="8" w:space="0" w:color="auto"/>
        </w:rPr>
        <w:t>ice-sheet</w:t>
      </w:r>
      <w:r w:rsidRPr="00B53C41">
        <w:rPr>
          <w:rFonts w:eastAsia="Cambria"/>
          <w:u w:val="single"/>
        </w:rPr>
        <w:t xml:space="preserve"> collapse, collapse of the </w:t>
      </w:r>
      <w:r w:rsidRPr="00B53C41">
        <w:rPr>
          <w:rFonts w:eastAsia="Cambria"/>
          <w:b/>
          <w:iCs/>
          <w:u w:val="single"/>
          <w:bdr w:val="single" w:sz="8" w:space="0" w:color="auto"/>
        </w:rPr>
        <w:t>A</w:t>
      </w:r>
      <w:r w:rsidRPr="00B53C41">
        <w:rPr>
          <w:rFonts w:eastAsia="Cambria"/>
          <w:sz w:val="16"/>
        </w:rPr>
        <w:t xml:space="preserve">tlantic </w:t>
      </w:r>
      <w:r w:rsidRPr="00B53C41">
        <w:rPr>
          <w:rFonts w:eastAsia="Cambria"/>
          <w:b/>
          <w:iCs/>
          <w:u w:val="single"/>
          <w:bdr w:val="single" w:sz="8" w:space="0" w:color="auto"/>
        </w:rPr>
        <w:t>O</w:t>
      </w:r>
      <w:r w:rsidRPr="00B53C41">
        <w:rPr>
          <w:rFonts w:eastAsia="Cambria"/>
          <w:sz w:val="16"/>
        </w:rPr>
        <w:t xml:space="preserve">verturning </w:t>
      </w:r>
      <w:r w:rsidRPr="00B53C41">
        <w:rPr>
          <w:rFonts w:eastAsia="Cambria"/>
          <w:b/>
          <w:iCs/>
          <w:u w:val="single"/>
          <w:bdr w:val="single" w:sz="8" w:space="0" w:color="auto"/>
        </w:rPr>
        <w:t>C</w:t>
      </w:r>
      <w:r w:rsidRPr="00B53C41">
        <w:rPr>
          <w:rFonts w:eastAsia="Cambria"/>
          <w:sz w:val="16"/>
        </w:rPr>
        <w:t xml:space="preserve">irculation, </w:t>
      </w:r>
      <w:r w:rsidRPr="00B53C41">
        <w:rPr>
          <w:rFonts w:eastAsia="Cambria"/>
          <w:u w:val="single"/>
        </w:rPr>
        <w:t xml:space="preserve">carbon release from </w:t>
      </w:r>
      <w:r w:rsidRPr="00B53C41">
        <w:rPr>
          <w:rFonts w:eastAsia="Cambria"/>
          <w:b/>
          <w:iCs/>
          <w:u w:val="single"/>
          <w:bdr w:val="single" w:sz="8" w:space="0" w:color="auto"/>
        </w:rPr>
        <w:t>permafrost</w:t>
      </w:r>
      <w:r w:rsidRPr="00B53C41">
        <w:rPr>
          <w:rFonts w:eastAsia="Cambria"/>
          <w:u w:val="single"/>
        </w:rPr>
        <w:t xml:space="preserve"> thawing</w:t>
      </w:r>
      <w:r w:rsidRPr="00B53C41">
        <w:rPr>
          <w:rFonts w:eastAsia="Cambria"/>
          <w:sz w:val="16"/>
        </w:rPr>
        <w:t xml:space="preserve">, and </w:t>
      </w:r>
      <w:r w:rsidRPr="00B53C41">
        <w:rPr>
          <w:rFonts w:eastAsia="Cambria"/>
          <w:u w:val="single"/>
        </w:rPr>
        <w:t xml:space="preserve">destruction of the </w:t>
      </w:r>
      <w:r w:rsidRPr="00B53C41">
        <w:rPr>
          <w:rFonts w:eastAsia="Cambria"/>
          <w:b/>
          <w:iCs/>
          <w:u w:val="single"/>
          <w:bdr w:val="single" w:sz="8" w:space="0" w:color="auto"/>
        </w:rPr>
        <w:t>Amazon rainforest</w:t>
      </w:r>
      <w:r w:rsidRPr="00B53C41">
        <w:rPr>
          <w:rFonts w:eastAsia="Cambria"/>
          <w:u w:val="single"/>
        </w:rPr>
        <w:t xml:space="preserve"> and </w:t>
      </w:r>
      <w:r w:rsidRPr="00B53C41">
        <w:rPr>
          <w:rFonts w:eastAsia="Cambria"/>
          <w:b/>
          <w:iCs/>
          <w:u w:val="single"/>
          <w:bdr w:val="single" w:sz="8" w:space="0" w:color="auto"/>
        </w:rPr>
        <w:t>coral reefs</w:t>
      </w:r>
      <w:r w:rsidRPr="00B53C41">
        <w:rPr>
          <w:rFonts w:eastAsia="Cambria"/>
          <w:sz w:val="16"/>
        </w:rPr>
        <w:t xml:space="preserve">. There are some preliminary </w:t>
      </w:r>
      <w:r w:rsidRPr="00B53C41">
        <w:rPr>
          <w:rFonts w:eastAsia="Cambria"/>
          <w:u w:val="single"/>
        </w:rPr>
        <w:t xml:space="preserve">climate </w:t>
      </w:r>
      <w:r w:rsidRPr="00B53C41">
        <w:rPr>
          <w:rFonts w:eastAsia="Cambria"/>
          <w:b/>
          <w:iCs/>
          <w:u w:val="single"/>
          <w:bdr w:val="single" w:sz="8" w:space="0" w:color="auto"/>
        </w:rPr>
        <w:t>model</w:t>
      </w:r>
      <w:r w:rsidRPr="00B53C41">
        <w:rPr>
          <w:rFonts w:eastAsia="Cambria"/>
          <w:u w:val="single"/>
        </w:rPr>
        <w:t xml:space="preserve"> simulation</w:t>
      </w:r>
      <w:r w:rsidRPr="00B53C41">
        <w:rPr>
          <w:rFonts w:eastAsia="Cambria"/>
          <w:b/>
          <w:iCs/>
          <w:u w:val="single"/>
          <w:bdr w:val="single" w:sz="8" w:space="0" w:color="auto"/>
        </w:rPr>
        <w:t>s</w:t>
      </w:r>
      <w:r w:rsidRPr="00B53C41">
        <w:rPr>
          <w:rFonts w:eastAsia="Cambria"/>
          <w:u w:val="single"/>
        </w:rPr>
        <w:t xml:space="preserve"> for</w:t>
      </w:r>
      <w:r w:rsidRPr="00B53C41">
        <w:rPr>
          <w:rFonts w:eastAsia="Cambria"/>
          <w:sz w:val="16"/>
        </w:rPr>
        <w:t xml:space="preserve"> some of these conjectured tipping points. However, climate models </w:t>
      </w:r>
      <w:r w:rsidRPr="00B53C41">
        <w:rPr>
          <w:rFonts w:eastAsia="Cambria"/>
          <w:u w:val="single"/>
        </w:rPr>
        <w:t xml:space="preserve">do </w:t>
      </w:r>
      <w:r w:rsidRPr="00B53C41">
        <w:rPr>
          <w:rFonts w:eastAsia="Cambria"/>
          <w:b/>
          <w:iCs/>
          <w:u w:val="single"/>
          <w:bdr w:val="single" w:sz="8" w:space="0" w:color="auto"/>
        </w:rPr>
        <w:t>not</w:t>
      </w:r>
      <w:r w:rsidRPr="00B53C41">
        <w:rPr>
          <w:rFonts w:eastAsia="Cambria"/>
          <w:u w:val="single"/>
        </w:rPr>
        <w:t xml:space="preserve"> include the </w:t>
      </w:r>
      <w:r w:rsidRPr="00B53C41">
        <w:rPr>
          <w:rFonts w:eastAsia="Cambria"/>
          <w:b/>
          <w:iCs/>
          <w:u w:val="single"/>
          <w:bdr w:val="single" w:sz="8" w:space="0" w:color="auto"/>
        </w:rPr>
        <w:t>appropriate</w:t>
      </w:r>
      <w:r w:rsidRPr="00B53C41">
        <w:rPr>
          <w:rFonts w:eastAsia="Cambria"/>
          <w:u w:val="single"/>
        </w:rPr>
        <w:t xml:space="preserve"> physical, chemical, and biological </w:t>
      </w:r>
      <w:r w:rsidRPr="00B53C41">
        <w:rPr>
          <w:rFonts w:eastAsia="Cambria"/>
          <w:b/>
          <w:iCs/>
          <w:u w:val="single"/>
          <w:bdr w:val="single" w:sz="8" w:space="0" w:color="auto"/>
        </w:rPr>
        <w:t>processes</w:t>
      </w:r>
      <w:r w:rsidRPr="00B53C41">
        <w:rPr>
          <w:rFonts w:eastAsia="Cambria"/>
          <w:u w:val="single"/>
        </w:rPr>
        <w:t xml:space="preserve"> to </w:t>
      </w:r>
      <w:r w:rsidRPr="00B53C41">
        <w:rPr>
          <w:rFonts w:eastAsia="Cambria"/>
          <w:b/>
          <w:iCs/>
          <w:u w:val="single"/>
          <w:bdr w:val="single" w:sz="8" w:space="0" w:color="auto"/>
        </w:rPr>
        <w:t>adequately simulate</w:t>
      </w:r>
      <w:r w:rsidRPr="00B53C41">
        <w:rPr>
          <w:rFonts w:eastAsia="Cambria"/>
          <w:u w:val="single"/>
        </w:rPr>
        <w:t xml:space="preserve"> such events</w:t>
      </w:r>
      <w:r w:rsidRPr="00B53C41">
        <w:rPr>
          <w:rFonts w:eastAsia="Cambria"/>
          <w:sz w:val="16"/>
        </w:rPr>
        <w:t xml:space="preserve">. Hence, </w:t>
      </w:r>
      <w:r w:rsidRPr="00B53C41">
        <w:rPr>
          <w:rFonts w:eastAsia="Cambria"/>
          <w:highlight w:val="cyan"/>
          <w:u w:val="single"/>
        </w:rPr>
        <w:t xml:space="preserve">these </w:t>
      </w:r>
      <w:r w:rsidRPr="00B53C41">
        <w:rPr>
          <w:rFonts w:eastAsia="Cambria"/>
          <w:b/>
          <w:iCs/>
          <w:highlight w:val="cyan"/>
          <w:u w:val="single"/>
          <w:bdr w:val="single" w:sz="8" w:space="0" w:color="auto"/>
        </w:rPr>
        <w:t>hypothesized</w:t>
      </w:r>
      <w:r w:rsidRPr="00B53C41">
        <w:rPr>
          <w:rFonts w:eastAsia="Cambria"/>
          <w:u w:val="single"/>
        </w:rPr>
        <w:t xml:space="preserve"> climate tipping points have been based largely upon the consideration of </w:t>
      </w:r>
      <w:r w:rsidRPr="00B53C41">
        <w:rPr>
          <w:rFonts w:eastAsia="Cambria"/>
          <w:b/>
          <w:iCs/>
          <w:u w:val="single"/>
          <w:bdr w:val="single" w:sz="8" w:space="0" w:color="auto"/>
        </w:rPr>
        <w:t>imperfect analogues</w:t>
      </w:r>
      <w:r w:rsidRPr="00B53C41">
        <w:rPr>
          <w:rFonts w:eastAsia="Cambria"/>
          <w:sz w:val="16"/>
        </w:rPr>
        <w:t xml:space="preserve"> from the geologic past, process models, and physically based storylines.</w:t>
      </w:r>
    </w:p>
    <w:p w14:paraId="17018832" w14:textId="77777777" w:rsidR="005C3494" w:rsidRPr="00B53C41" w:rsidRDefault="005C3494" w:rsidP="005C3494">
      <w:pPr>
        <w:rPr>
          <w:rFonts w:eastAsia="Cambria"/>
          <w:sz w:val="16"/>
        </w:rPr>
      </w:pPr>
      <w:r w:rsidRPr="00B53C41">
        <w:rPr>
          <w:rFonts w:eastAsia="Cambria"/>
          <w:highlight w:val="cyan"/>
          <w:u w:val="single"/>
        </w:rPr>
        <w:t xml:space="preserve">The </w:t>
      </w:r>
      <w:r w:rsidRPr="00B53C41">
        <w:rPr>
          <w:rFonts w:eastAsia="Cambria"/>
          <w:b/>
          <w:iCs/>
          <w:highlight w:val="cyan"/>
          <w:u w:val="single"/>
          <w:bdr w:val="single" w:sz="8" w:space="0" w:color="auto"/>
        </w:rPr>
        <w:t>likelihood</w:t>
      </w:r>
      <w:r w:rsidRPr="00B53C41">
        <w:rPr>
          <w:rFonts w:eastAsia="Cambria"/>
          <w:highlight w:val="cyan"/>
          <w:u w:val="single"/>
        </w:rPr>
        <w:t xml:space="preserve"> of</w:t>
      </w:r>
      <w:r w:rsidRPr="00B53C41">
        <w:rPr>
          <w:rFonts w:eastAsia="Cambria"/>
          <w:u w:val="single"/>
        </w:rPr>
        <w:t xml:space="preserve"> any of the above types of </w:t>
      </w:r>
      <w:r w:rsidRPr="00B53C41">
        <w:rPr>
          <w:rFonts w:eastAsia="Cambria"/>
          <w:b/>
          <w:iCs/>
          <w:highlight w:val="cyan"/>
          <w:u w:val="single"/>
          <w:bdr w:val="single" w:sz="8" w:space="0" w:color="auto"/>
        </w:rPr>
        <w:t>hypothesized</w:t>
      </w:r>
      <w:r w:rsidRPr="00B53C41">
        <w:rPr>
          <w:rFonts w:eastAsia="Cambria"/>
          <w:highlight w:val="cyan"/>
          <w:u w:val="single"/>
        </w:rPr>
        <w:t xml:space="preserve"> tipping</w:t>
      </w:r>
      <w:r w:rsidRPr="00B53C41">
        <w:rPr>
          <w:rFonts w:eastAsia="Cambria"/>
          <w:u w:val="single"/>
        </w:rPr>
        <w:t xml:space="preserve"> points</w:t>
      </w:r>
      <w:r w:rsidRPr="00B53C41">
        <w:rPr>
          <w:rFonts w:eastAsia="Cambria"/>
          <w:sz w:val="16"/>
        </w:rPr>
        <w:t xml:space="preserve"> occurring in the 21st century under the medium emissions scenario </w:t>
      </w:r>
      <w:r w:rsidRPr="00B53C41">
        <w:rPr>
          <w:rFonts w:eastAsia="Cambria"/>
          <w:highlight w:val="cyan"/>
          <w:u w:val="single"/>
        </w:rPr>
        <w:t>is</w:t>
      </w:r>
      <w:r w:rsidRPr="00B53C41">
        <w:rPr>
          <w:rFonts w:eastAsia="Cambria"/>
          <w:sz w:val="16"/>
        </w:rPr>
        <w:t xml:space="preserve"> generally </w:t>
      </w:r>
      <w:r w:rsidRPr="00B53C41">
        <w:rPr>
          <w:rFonts w:eastAsia="Cambria"/>
          <w:highlight w:val="cyan"/>
          <w:u w:val="single"/>
        </w:rPr>
        <w:t xml:space="preserve">regarded as </w:t>
      </w:r>
      <w:r w:rsidRPr="00B53C41">
        <w:rPr>
          <w:rFonts w:eastAsia="Cambria"/>
          <w:b/>
          <w:iCs/>
          <w:highlight w:val="cyan"/>
          <w:u w:val="single"/>
          <w:bdr w:val="single" w:sz="8" w:space="0" w:color="auto"/>
        </w:rPr>
        <w:t>low</w:t>
      </w:r>
      <w:r w:rsidRPr="00B53C41">
        <w:rPr>
          <w:rFonts w:eastAsia="Cambria"/>
          <w:sz w:val="16"/>
        </w:rPr>
        <w:t>, although there is also low confidence in any conclusions surrounding possible tipping points owing to deep (Knightian) uncertainties in our understanding of the complex climate system.</w:t>
      </w:r>
    </w:p>
    <w:p w14:paraId="30D29F69" w14:textId="77777777" w:rsidR="005C3494" w:rsidRPr="00B53C41" w:rsidRDefault="005C3494" w:rsidP="005C3494">
      <w:pPr>
        <w:rPr>
          <w:rFonts w:eastAsia="Cambria"/>
          <w:sz w:val="16"/>
        </w:rPr>
      </w:pPr>
      <w:r w:rsidRPr="00B53C41">
        <w:rPr>
          <w:rFonts w:eastAsia="Cambria"/>
          <w:sz w:val="16"/>
        </w:rPr>
        <w:t xml:space="preserve">Could something genuinely catastrophic happen to the climate on the timescale of the 21st century? Yes, although continued use of </w:t>
      </w:r>
      <w:r w:rsidRPr="00B53C41">
        <w:rPr>
          <w:rFonts w:eastAsia="Cambria"/>
          <w:b/>
          <w:iCs/>
          <w:u w:val="single"/>
          <w:bdr w:val="single" w:sz="8" w:space="0" w:color="auto"/>
        </w:rPr>
        <w:t>f</w:t>
      </w:r>
      <w:r w:rsidRPr="00B53C41">
        <w:rPr>
          <w:rFonts w:eastAsia="Cambria"/>
          <w:u w:val="single"/>
        </w:rPr>
        <w:t xml:space="preserve">ossil </w:t>
      </w:r>
      <w:r w:rsidRPr="00B53C41">
        <w:rPr>
          <w:rFonts w:eastAsia="Cambria"/>
          <w:b/>
          <w:iCs/>
          <w:u w:val="single"/>
          <w:bdr w:val="single" w:sz="8" w:space="0" w:color="auto"/>
        </w:rPr>
        <w:t>f</w:t>
      </w:r>
      <w:r w:rsidRPr="00B53C41">
        <w:rPr>
          <w:rFonts w:eastAsia="Cambria"/>
          <w:u w:val="single"/>
        </w:rPr>
        <w:t xml:space="preserve">uels is </w:t>
      </w:r>
      <w:r w:rsidRPr="00B53C41">
        <w:rPr>
          <w:rFonts w:eastAsia="Cambria"/>
          <w:b/>
          <w:iCs/>
          <w:u w:val="single"/>
          <w:bdr w:val="single" w:sz="8" w:space="0" w:color="auto"/>
        </w:rPr>
        <w:t>not</w:t>
      </w:r>
      <w:r w:rsidRPr="00B53C41">
        <w:rPr>
          <w:rFonts w:eastAsia="Cambria"/>
          <w:u w:val="single"/>
        </w:rPr>
        <w:t xml:space="preserve"> the </w:t>
      </w:r>
      <w:r w:rsidRPr="00B53C41">
        <w:rPr>
          <w:rFonts w:eastAsia="Cambria"/>
          <w:b/>
          <w:iCs/>
          <w:u w:val="single"/>
          <w:bdr w:val="single" w:sz="8" w:space="0" w:color="auto"/>
        </w:rPr>
        <w:t>only possible</w:t>
      </w:r>
      <w:r w:rsidRPr="00B53C41">
        <w:rPr>
          <w:rFonts w:eastAsia="Cambria"/>
          <w:u w:val="single"/>
        </w:rPr>
        <w:t xml:space="preserve"> cause</w:t>
      </w:r>
      <w:r w:rsidRPr="00B53C41">
        <w:rPr>
          <w:rFonts w:eastAsia="Cambria"/>
          <w:sz w:val="16"/>
        </w:rPr>
        <w:t xml:space="preserve">. For example, </w:t>
      </w:r>
      <w:r w:rsidRPr="00B53C41">
        <w:rPr>
          <w:rFonts w:eastAsia="Cambria"/>
          <w:u w:val="single"/>
        </w:rPr>
        <w:t xml:space="preserve">a </w:t>
      </w:r>
      <w:r w:rsidRPr="00B53C41">
        <w:rPr>
          <w:rFonts w:eastAsia="Cambria"/>
          <w:b/>
          <w:iCs/>
          <w:u w:val="single"/>
          <w:bdr w:val="single" w:sz="8" w:space="0" w:color="auto"/>
        </w:rPr>
        <w:t>climate catastrophe</w:t>
      </w:r>
      <w:r w:rsidRPr="00B53C41">
        <w:rPr>
          <w:rFonts w:eastAsia="Cambria"/>
          <w:u w:val="single"/>
        </w:rPr>
        <w:t xml:space="preserve"> could</w:t>
      </w:r>
      <w:r w:rsidRPr="00B53C41">
        <w:rPr>
          <w:rFonts w:eastAsia="Cambria"/>
          <w:sz w:val="16"/>
        </w:rPr>
        <w:t xml:space="preserve"> also </w:t>
      </w:r>
      <w:r w:rsidRPr="00B53C41">
        <w:rPr>
          <w:rFonts w:eastAsia="Cambria"/>
          <w:u w:val="single"/>
        </w:rPr>
        <w:t xml:space="preserve">be </w:t>
      </w:r>
      <w:r w:rsidRPr="00B53C41">
        <w:rPr>
          <w:rFonts w:eastAsia="Cambria"/>
          <w:b/>
          <w:iCs/>
          <w:u w:val="single"/>
          <w:bdr w:val="single" w:sz="8" w:space="0" w:color="auto"/>
        </w:rPr>
        <w:t>caused</w:t>
      </w:r>
      <w:r w:rsidRPr="00B53C41">
        <w:rPr>
          <w:rFonts w:eastAsia="Cambria"/>
          <w:u w:val="single"/>
        </w:rPr>
        <w:t xml:space="preserve"> by </w:t>
      </w:r>
      <w:r w:rsidRPr="00B53C41">
        <w:rPr>
          <w:rFonts w:eastAsia="Cambria"/>
          <w:b/>
          <w:iCs/>
          <w:u w:val="single"/>
          <w:bdr w:val="single" w:sz="8" w:space="0" w:color="auto"/>
        </w:rPr>
        <w:t>nuc</w:t>
      </w:r>
      <w:r w:rsidRPr="00B53C41">
        <w:rPr>
          <w:rFonts w:eastAsia="Cambria"/>
          <w:u w:val="single"/>
        </w:rPr>
        <w:t xml:space="preserve">lear </w:t>
      </w:r>
      <w:r w:rsidRPr="00B53C41">
        <w:rPr>
          <w:rFonts w:eastAsia="Cambria"/>
          <w:b/>
          <w:iCs/>
          <w:u w:val="single"/>
          <w:bdr w:val="single" w:sz="8" w:space="0" w:color="auto"/>
        </w:rPr>
        <w:t>war</w:t>
      </w:r>
      <w:r w:rsidRPr="00B53C41">
        <w:rPr>
          <w:rFonts w:eastAsia="Cambria"/>
          <w:sz w:val="16"/>
        </w:rPr>
        <w:t xml:space="preserve">, a series of explosive volcanic eruptions, natural shifts in ocean circulation patterns, and/or shifts in ice-sheet dynamics driven by geologic processes. </w:t>
      </w:r>
    </w:p>
    <w:p w14:paraId="1B3A504B" w14:textId="77777777" w:rsidR="005C3494" w:rsidRPr="00B53C41" w:rsidRDefault="005C3494" w:rsidP="005C3494">
      <w:pPr>
        <w:rPr>
          <w:rFonts w:eastAsia="Cambria"/>
          <w:sz w:val="16"/>
        </w:rPr>
      </w:pPr>
      <w:r w:rsidRPr="00B53C41">
        <w:rPr>
          <w:rFonts w:eastAsia="Cambria"/>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7271C39" w14:textId="77777777" w:rsidR="005C3494" w:rsidRPr="00B8733C" w:rsidRDefault="005C3494" w:rsidP="005C3494">
      <w:pPr>
        <w:rPr>
          <w:rFonts w:eastAsia="Cambria"/>
          <w:sz w:val="16"/>
        </w:rPr>
      </w:pPr>
      <w:r w:rsidRPr="00B53C41">
        <w:rPr>
          <w:rFonts w:eastAsia="Cambria"/>
          <w:sz w:val="16"/>
        </w:rPr>
        <w:t xml:space="preserve">The critical implication: In terms of rational risk management, there is no case for policies that would suppress fossil-fuel use aggressively simply because something bad might happen. </w:t>
      </w:r>
      <w:r w:rsidRPr="00B53C41">
        <w:rPr>
          <w:rFonts w:eastAsia="Cambria"/>
          <w:u w:val="single"/>
        </w:rPr>
        <w:t>For</w:t>
      </w:r>
      <w:r w:rsidRPr="00B53C41">
        <w:rPr>
          <w:rFonts w:eastAsia="Cambria"/>
          <w:sz w:val="16"/>
        </w:rPr>
        <w:t xml:space="preserve"> such </w:t>
      </w:r>
      <w:r w:rsidRPr="00B53C41">
        <w:rPr>
          <w:rFonts w:eastAsia="Cambria"/>
          <w:b/>
          <w:iCs/>
          <w:u w:val="single"/>
          <w:bdr w:val="single" w:sz="8" w:space="0" w:color="auto"/>
        </w:rPr>
        <w:t>suppression</w:t>
      </w:r>
      <w:r w:rsidRPr="00B53C41">
        <w:rPr>
          <w:rFonts w:eastAsia="Cambria"/>
          <w:u w:val="single"/>
        </w:rPr>
        <w:t xml:space="preserve"> to be </w:t>
      </w:r>
      <w:r w:rsidRPr="00B53C41">
        <w:rPr>
          <w:rFonts w:eastAsia="Cambria"/>
          <w:b/>
          <w:iCs/>
          <w:u w:val="single"/>
          <w:bdr w:val="single" w:sz="8" w:space="0" w:color="auto"/>
        </w:rPr>
        <w:t>rational</w:t>
      </w:r>
      <w:r w:rsidRPr="00B53C41">
        <w:rPr>
          <w:rFonts w:eastAsia="Cambria"/>
          <w:u w:val="single"/>
        </w:rPr>
        <w:t>, we should have good reason to think</w:t>
      </w:r>
      <w:r w:rsidRPr="00B53C41">
        <w:rPr>
          <w:rFonts w:eastAsia="Cambria"/>
          <w:sz w:val="16"/>
        </w:rPr>
        <w:t xml:space="preserve"> that the </w:t>
      </w:r>
      <w:r w:rsidRPr="00B53C41">
        <w:rPr>
          <w:rFonts w:eastAsia="Cambria"/>
          <w:b/>
          <w:iCs/>
          <w:u w:val="single"/>
          <w:bdr w:val="single" w:sz="8" w:space="0" w:color="auto"/>
        </w:rPr>
        <w:t>low probability</w:t>
      </w:r>
      <w:r w:rsidRPr="00B53C41">
        <w:rPr>
          <w:rFonts w:eastAsia="Cambria"/>
          <w:u w:val="single"/>
        </w:rPr>
        <w:t xml:space="preserve"> climate catastrophe we would </w:t>
      </w:r>
      <w:r w:rsidRPr="00B53C41">
        <w:rPr>
          <w:rFonts w:eastAsia="Cambria"/>
          <w:b/>
          <w:iCs/>
          <w:u w:val="single"/>
          <w:bdr w:val="single" w:sz="8" w:space="0" w:color="auto"/>
        </w:rPr>
        <w:t>avoid</w:t>
      </w:r>
      <w:r w:rsidRPr="00B53C41">
        <w:rPr>
          <w:rFonts w:eastAsia="Cambria"/>
          <w:u w:val="single"/>
        </w:rPr>
        <w:t xml:space="preserve"> would be </w:t>
      </w:r>
      <w:r w:rsidRPr="00B53C41">
        <w:rPr>
          <w:rFonts w:eastAsia="Cambria"/>
          <w:b/>
          <w:iCs/>
          <w:u w:val="single"/>
          <w:bdr w:val="single" w:sz="8" w:space="0" w:color="auto"/>
        </w:rPr>
        <w:t>far worse</w:t>
      </w:r>
      <w:r w:rsidRPr="00B53C41">
        <w:rPr>
          <w:rFonts w:eastAsia="Cambria"/>
          <w:u w:val="single"/>
        </w:rPr>
        <w:t xml:space="preserve"> than the </w:t>
      </w:r>
      <w:r w:rsidRPr="00B53C41">
        <w:rPr>
          <w:rFonts w:eastAsia="Cambria"/>
          <w:b/>
          <w:iCs/>
          <w:u w:val="single"/>
          <w:bdr w:val="single" w:sz="8" w:space="0" w:color="auto"/>
        </w:rPr>
        <w:t>catastrophe</w:t>
      </w:r>
      <w:r w:rsidRPr="00B53C41">
        <w:rPr>
          <w:rFonts w:eastAsia="Cambria"/>
          <w:u w:val="single"/>
        </w:rPr>
        <w:t xml:space="preserve"> we</w:t>
      </w:r>
      <w:r w:rsidRPr="00B53C41">
        <w:rPr>
          <w:rFonts w:eastAsia="Cambria"/>
          <w:sz w:val="16"/>
        </w:rPr>
        <w:t xml:space="preserve"> would surely </w:t>
      </w:r>
      <w:r w:rsidRPr="00B53C41">
        <w:rPr>
          <w:rFonts w:eastAsia="Cambria"/>
          <w:u w:val="single"/>
        </w:rPr>
        <w:t xml:space="preserve">induce by </w:t>
      </w:r>
      <w:r w:rsidRPr="00B53C41">
        <w:rPr>
          <w:rFonts w:eastAsia="Cambria"/>
          <w:b/>
          <w:iCs/>
          <w:u w:val="single"/>
          <w:bdr w:val="single" w:sz="8" w:space="0" w:color="auto"/>
        </w:rPr>
        <w:t>moving aggressive</w:t>
      </w:r>
      <w:r w:rsidRPr="00B53C41">
        <w:rPr>
          <w:rFonts w:eastAsia="Cambria"/>
          <w:u w:val="single"/>
        </w:rPr>
        <w:t xml:space="preserve">ly to </w:t>
      </w:r>
      <w:r w:rsidRPr="00B53C41">
        <w:rPr>
          <w:rFonts w:eastAsia="Cambria"/>
          <w:b/>
          <w:iCs/>
          <w:u w:val="single"/>
          <w:bdr w:val="single" w:sz="8" w:space="0" w:color="auto"/>
        </w:rPr>
        <w:t>net zero</w:t>
      </w:r>
      <w:r w:rsidRPr="00B53C41">
        <w:rPr>
          <w:rFonts w:eastAsia="Cambria"/>
          <w:sz w:val="16"/>
        </w:rPr>
        <w:t>. We have yet to see anyone provide credible support for the latter argument.</w:t>
      </w:r>
    </w:p>
    <w:p w14:paraId="22727B6B" w14:textId="77777777" w:rsidR="005C3494" w:rsidRPr="00B53C41" w:rsidRDefault="005C3494" w:rsidP="005C3494">
      <w:pPr>
        <w:keepNext/>
        <w:keepLines/>
        <w:spacing w:before="40" w:after="0"/>
        <w:outlineLvl w:val="3"/>
        <w:rPr>
          <w:rFonts w:eastAsia="MS Gothic"/>
          <w:b/>
          <w:sz w:val="26"/>
        </w:rPr>
      </w:pPr>
      <w:r w:rsidRPr="00B53C41">
        <w:rPr>
          <w:rFonts w:eastAsia="MS Gothic"/>
          <w:b/>
          <w:sz w:val="26"/>
        </w:rPr>
        <w:t>3---</w:t>
      </w:r>
      <w:r w:rsidRPr="00B53C41">
        <w:rPr>
          <w:rFonts w:eastAsia="MS Gothic"/>
          <w:b/>
          <w:sz w:val="26"/>
          <w:u w:val="single"/>
        </w:rPr>
        <w:t>Empirics</w:t>
      </w:r>
      <w:r w:rsidRPr="00B53C41">
        <w:rPr>
          <w:rFonts w:eastAsia="MS Gothic"/>
          <w:b/>
          <w:sz w:val="26"/>
        </w:rPr>
        <w:t xml:space="preserve"> go </w:t>
      </w:r>
      <w:r w:rsidRPr="00B53C41">
        <w:rPr>
          <w:rFonts w:eastAsia="MS Gothic"/>
          <w:b/>
          <w:sz w:val="26"/>
          <w:u w:val="single"/>
        </w:rPr>
        <w:t>neg</w:t>
      </w:r>
      <w:r w:rsidRPr="00B53C41">
        <w:rPr>
          <w:rFonts w:eastAsia="MS Gothic"/>
          <w:b/>
          <w:sz w:val="26"/>
        </w:rPr>
        <w:t xml:space="preserve">, and </w:t>
      </w:r>
      <w:r w:rsidRPr="00B53C41">
        <w:rPr>
          <w:rFonts w:eastAsia="MS Gothic"/>
          <w:b/>
          <w:sz w:val="26"/>
          <w:u w:val="single"/>
        </w:rPr>
        <w:t>alt</w:t>
      </w:r>
      <w:r w:rsidRPr="00B53C41">
        <w:rPr>
          <w:rFonts w:eastAsia="MS Gothic"/>
          <w:b/>
          <w:sz w:val="26"/>
        </w:rPr>
        <w:t xml:space="preserve"> causes.</w:t>
      </w:r>
    </w:p>
    <w:p w14:paraId="1CF58101" w14:textId="77777777" w:rsidR="005C3494" w:rsidRPr="00B53C41" w:rsidRDefault="005C3494" w:rsidP="005C3494">
      <w:pPr>
        <w:rPr>
          <w:rFonts w:eastAsia="Cambria"/>
        </w:rPr>
      </w:pPr>
      <w:r w:rsidRPr="00B53C41">
        <w:rPr>
          <w:rFonts w:eastAsia="Cambria"/>
          <w:b/>
          <w:bCs/>
          <w:sz w:val="26"/>
        </w:rPr>
        <w:t xml:space="preserve">Walt ’20 </w:t>
      </w:r>
      <w:r w:rsidRPr="00B53C41">
        <w:rPr>
          <w:rFonts w:eastAsia="Cambria"/>
        </w:rPr>
        <w:t>[Stephen; May 13</w:t>
      </w:r>
      <w:r w:rsidRPr="00B53C41">
        <w:rPr>
          <w:rFonts w:eastAsia="Cambria"/>
          <w:vertAlign w:val="superscript"/>
        </w:rPr>
        <w:t>th</w:t>
      </w:r>
      <w:r w:rsidRPr="00B53C41">
        <w:rPr>
          <w:rFonts w:eastAsia="Cambria"/>
        </w:rPr>
        <w:t xml:space="preserve">; International Relations Professor at Harvard University; Foreign Policy, “Will a Global Depression Trigger Another World War?” </w:t>
      </w:r>
      <w:hyperlink r:id="rId64" w:history="1">
        <w:r w:rsidRPr="00B53C41">
          <w:rPr>
            <w:rFonts w:eastAsia="Cambria"/>
          </w:rPr>
          <w:t>https://foreignpolicy.com/2020/05/13/coronavirus-pandemic-depression-economy-world-war/</w:t>
        </w:r>
      </w:hyperlink>
      <w:r w:rsidRPr="00B53C41">
        <w:rPr>
          <w:rFonts w:eastAsia="Cambria"/>
        </w:rPr>
        <w:t>]</w:t>
      </w:r>
    </w:p>
    <w:p w14:paraId="1162C1A2" w14:textId="77777777" w:rsidR="005C3494" w:rsidRPr="00B53C41" w:rsidRDefault="005C3494" w:rsidP="005C3494">
      <w:pPr>
        <w:rPr>
          <w:rFonts w:eastAsia="Cambria"/>
          <w:sz w:val="16"/>
        </w:rPr>
      </w:pPr>
      <w:r w:rsidRPr="00B53C41">
        <w:rPr>
          <w:rFonts w:eastAsia="Cambria"/>
          <w:sz w:val="16"/>
        </w:rPr>
        <w:t xml:space="preserve">On balance, however, </w:t>
      </w:r>
      <w:r w:rsidRPr="00B53C41">
        <w:rPr>
          <w:rFonts w:eastAsia="Cambria"/>
          <w:highlight w:val="cyan"/>
          <w:u w:val="single"/>
        </w:rPr>
        <w:t xml:space="preserve">I do </w:t>
      </w:r>
      <w:r w:rsidRPr="00B53C41">
        <w:rPr>
          <w:rFonts w:eastAsia="Cambria"/>
          <w:b/>
          <w:iCs/>
          <w:highlight w:val="cyan"/>
          <w:u w:val="single"/>
          <w:bdr w:val="single" w:sz="8" w:space="0" w:color="auto"/>
        </w:rPr>
        <w:t>not</w:t>
      </w:r>
      <w:r w:rsidRPr="00B53C41">
        <w:rPr>
          <w:rFonts w:eastAsia="Cambria"/>
          <w:highlight w:val="cyan"/>
          <w:u w:val="single"/>
        </w:rPr>
        <w:t xml:space="preserve"> think</w:t>
      </w:r>
      <w:r w:rsidRPr="00B53C41">
        <w:rPr>
          <w:rFonts w:eastAsia="Cambria"/>
          <w:u w:val="single"/>
        </w:rPr>
        <w:t xml:space="preserve"> that even</w:t>
      </w:r>
      <w:r w:rsidRPr="00B53C41">
        <w:rPr>
          <w:rFonts w:eastAsia="Cambria"/>
          <w:sz w:val="16"/>
        </w:rPr>
        <w:t xml:space="preserve"> the </w:t>
      </w:r>
      <w:r w:rsidRPr="00B53C41">
        <w:rPr>
          <w:rFonts w:eastAsia="Cambria"/>
          <w:u w:val="single"/>
        </w:rPr>
        <w:t xml:space="preserve">extraordinary </w:t>
      </w:r>
      <w:r w:rsidRPr="00B53C41">
        <w:rPr>
          <w:rFonts w:eastAsia="Cambria"/>
          <w:b/>
          <w:iCs/>
          <w:highlight w:val="cyan"/>
          <w:u w:val="single"/>
          <w:bdr w:val="single" w:sz="8" w:space="0" w:color="auto"/>
        </w:rPr>
        <w:t>economic</w:t>
      </w:r>
      <w:r w:rsidRPr="00B53C41">
        <w:rPr>
          <w:rFonts w:eastAsia="Cambria"/>
          <w:b/>
          <w:iCs/>
          <w:u w:val="single"/>
          <w:bdr w:val="single" w:sz="8" w:space="0" w:color="auto"/>
        </w:rPr>
        <w:t xml:space="preserve"> condition</w:t>
      </w:r>
      <w:r w:rsidRPr="00B53C41">
        <w:rPr>
          <w:rFonts w:eastAsia="Cambria"/>
          <w:b/>
          <w:iCs/>
          <w:highlight w:val="cyan"/>
          <w:u w:val="single"/>
          <w:bdr w:val="single" w:sz="8" w:space="0" w:color="auto"/>
        </w:rPr>
        <w:t>s</w:t>
      </w:r>
      <w:r w:rsidRPr="00B53C41">
        <w:rPr>
          <w:rFonts w:eastAsia="Cambria"/>
          <w:sz w:val="16"/>
        </w:rPr>
        <w:t xml:space="preserve"> we are witnessing today </w:t>
      </w:r>
      <w:r w:rsidRPr="00B53C41">
        <w:rPr>
          <w:rFonts w:eastAsia="Cambria"/>
          <w:u w:val="single"/>
        </w:rPr>
        <w:t>are going to</w:t>
      </w:r>
      <w:r w:rsidRPr="00B53C41">
        <w:rPr>
          <w:rFonts w:eastAsia="Cambria"/>
          <w:sz w:val="16"/>
        </w:rPr>
        <w:t xml:space="preserve"> have much </w:t>
      </w:r>
      <w:r w:rsidRPr="00B53C41">
        <w:rPr>
          <w:rFonts w:eastAsia="Cambria"/>
          <w:highlight w:val="cyan"/>
          <w:u w:val="single"/>
        </w:rPr>
        <w:t>impact</w:t>
      </w:r>
      <w:r w:rsidRPr="00B53C41">
        <w:rPr>
          <w:rFonts w:eastAsia="Cambria"/>
          <w:sz w:val="16"/>
        </w:rPr>
        <w:t xml:space="preserve"> on </w:t>
      </w:r>
      <w:r w:rsidRPr="00B53C41">
        <w:rPr>
          <w:rFonts w:eastAsia="Cambria"/>
          <w:u w:val="single"/>
        </w:rPr>
        <w:t xml:space="preserve">the </w:t>
      </w:r>
      <w:r w:rsidRPr="00B53C41">
        <w:rPr>
          <w:rFonts w:eastAsia="Cambria"/>
          <w:b/>
          <w:iCs/>
          <w:u w:val="single"/>
          <w:bdr w:val="single" w:sz="8" w:space="0" w:color="auto"/>
        </w:rPr>
        <w:t xml:space="preserve">likelihood of </w:t>
      </w:r>
      <w:r w:rsidRPr="00B53C41">
        <w:rPr>
          <w:rFonts w:eastAsia="Cambria"/>
          <w:b/>
          <w:iCs/>
          <w:highlight w:val="cyan"/>
          <w:u w:val="single"/>
          <w:bdr w:val="single" w:sz="8" w:space="0" w:color="auto"/>
        </w:rPr>
        <w:t>war</w:t>
      </w:r>
      <w:r w:rsidRPr="00B53C41">
        <w:rPr>
          <w:rFonts w:eastAsia="Cambria"/>
          <w:sz w:val="16"/>
        </w:rPr>
        <w:t xml:space="preserve">. Why? First of all, </w:t>
      </w:r>
      <w:r w:rsidRPr="00B53C41">
        <w:rPr>
          <w:rFonts w:eastAsia="Cambria"/>
          <w:highlight w:val="cyan"/>
          <w:u w:val="single"/>
        </w:rPr>
        <w:t>if depressions were a</w:t>
      </w:r>
      <w:r w:rsidRPr="00B53C41">
        <w:rPr>
          <w:rFonts w:eastAsia="Cambria"/>
          <w:sz w:val="16"/>
        </w:rPr>
        <w:t xml:space="preserve"> powerful </w:t>
      </w:r>
      <w:r w:rsidRPr="00B53C41">
        <w:rPr>
          <w:rFonts w:eastAsia="Cambria"/>
          <w:highlight w:val="cyan"/>
          <w:u w:val="single"/>
        </w:rPr>
        <w:t>cause</w:t>
      </w:r>
      <w:r w:rsidRPr="00B53C41">
        <w:rPr>
          <w:rFonts w:eastAsia="Cambria"/>
          <w:u w:val="single"/>
        </w:rPr>
        <w:t xml:space="preserve"> of war, </w:t>
      </w:r>
      <w:r w:rsidRPr="00B53C41">
        <w:rPr>
          <w:rFonts w:eastAsia="Cambria"/>
          <w:highlight w:val="cyan"/>
          <w:u w:val="single"/>
        </w:rPr>
        <w:t>there would be</w:t>
      </w:r>
      <w:r w:rsidRPr="00B53C41">
        <w:rPr>
          <w:rFonts w:eastAsia="Cambria"/>
          <w:u w:val="single"/>
        </w:rPr>
        <w:t xml:space="preserve"> </w:t>
      </w:r>
      <w:r w:rsidRPr="00B53C41">
        <w:rPr>
          <w:rFonts w:eastAsia="Cambria"/>
          <w:b/>
          <w:iCs/>
          <w:u w:val="single"/>
          <w:bdr w:val="single" w:sz="8" w:space="0" w:color="auto"/>
        </w:rPr>
        <w:t xml:space="preserve">a lot </w:t>
      </w:r>
      <w:r w:rsidRPr="00B53C41">
        <w:rPr>
          <w:rFonts w:eastAsia="Cambria"/>
          <w:b/>
          <w:iCs/>
          <w:highlight w:val="cyan"/>
          <w:u w:val="single"/>
          <w:bdr w:val="single" w:sz="8" w:space="0" w:color="auto"/>
        </w:rPr>
        <w:t>more</w:t>
      </w:r>
      <w:r w:rsidRPr="00B53C41">
        <w:rPr>
          <w:rFonts w:eastAsia="Cambria"/>
          <w:u w:val="single"/>
        </w:rPr>
        <w:t xml:space="preserve"> of the latter</w:t>
      </w:r>
      <w:r w:rsidRPr="00B53C41">
        <w:rPr>
          <w:rFonts w:eastAsia="Cambria"/>
          <w:sz w:val="16"/>
        </w:rPr>
        <w:t xml:space="preserve">. To take one example, </w:t>
      </w:r>
      <w:r w:rsidRPr="00B53C41">
        <w:rPr>
          <w:rFonts w:eastAsia="Cambria"/>
          <w:highlight w:val="cyan"/>
          <w:u w:val="single"/>
        </w:rPr>
        <w:t xml:space="preserve">the </w:t>
      </w:r>
      <w:r w:rsidRPr="00B53C41">
        <w:rPr>
          <w:rFonts w:eastAsia="Cambria"/>
          <w:b/>
          <w:iCs/>
          <w:highlight w:val="cyan"/>
          <w:u w:val="single"/>
          <w:bdr w:val="single" w:sz="8" w:space="0" w:color="auto"/>
        </w:rPr>
        <w:t>U</w:t>
      </w:r>
      <w:r w:rsidRPr="00B53C41">
        <w:rPr>
          <w:rFonts w:eastAsia="Cambria"/>
          <w:u w:val="single"/>
        </w:rPr>
        <w:t xml:space="preserve">nited </w:t>
      </w:r>
      <w:r w:rsidRPr="00B53C41">
        <w:rPr>
          <w:rFonts w:eastAsia="Cambria"/>
          <w:b/>
          <w:iCs/>
          <w:highlight w:val="cyan"/>
          <w:u w:val="single"/>
          <w:bdr w:val="single" w:sz="8" w:space="0" w:color="auto"/>
        </w:rPr>
        <w:t>S</w:t>
      </w:r>
      <w:r w:rsidRPr="00B53C41">
        <w:rPr>
          <w:rFonts w:eastAsia="Cambria"/>
          <w:u w:val="single"/>
        </w:rPr>
        <w:t xml:space="preserve">tates </w:t>
      </w:r>
      <w:r w:rsidRPr="00B53C41">
        <w:rPr>
          <w:rFonts w:eastAsia="Cambria"/>
          <w:highlight w:val="cyan"/>
          <w:u w:val="single"/>
        </w:rPr>
        <w:t>has suffered</w:t>
      </w:r>
      <w:r w:rsidRPr="00B53C41">
        <w:rPr>
          <w:rFonts w:eastAsia="Cambria"/>
          <w:u w:val="single"/>
        </w:rPr>
        <w:t xml:space="preserve"> </w:t>
      </w:r>
      <w:r w:rsidRPr="00B53C41">
        <w:rPr>
          <w:rFonts w:eastAsia="Cambria"/>
          <w:b/>
          <w:iCs/>
          <w:highlight w:val="cyan"/>
          <w:u w:val="single"/>
          <w:bdr w:val="single" w:sz="8" w:space="0" w:color="auto"/>
        </w:rPr>
        <w:t>40</w:t>
      </w:r>
      <w:r w:rsidRPr="00B53C41">
        <w:rPr>
          <w:rFonts w:eastAsia="Cambria"/>
          <w:b/>
          <w:iCs/>
          <w:u w:val="single"/>
          <w:bdr w:val="single" w:sz="8" w:space="0" w:color="auto"/>
        </w:rPr>
        <w:t xml:space="preserve"> or more </w:t>
      </w:r>
      <w:r w:rsidRPr="00B53C41">
        <w:rPr>
          <w:rFonts w:eastAsia="Cambria"/>
          <w:b/>
          <w:iCs/>
          <w:highlight w:val="cyan"/>
          <w:u w:val="single"/>
          <w:bdr w:val="single" w:sz="8" w:space="0" w:color="auto"/>
        </w:rPr>
        <w:t>recessions</w:t>
      </w:r>
      <w:r w:rsidRPr="00B53C41">
        <w:rPr>
          <w:rFonts w:eastAsia="Cambria"/>
          <w:sz w:val="16"/>
        </w:rPr>
        <w:t xml:space="preserve"> since the country was founded, </w:t>
      </w:r>
      <w:r w:rsidRPr="00B53C41">
        <w:rPr>
          <w:rFonts w:eastAsia="Cambria"/>
          <w:highlight w:val="cyan"/>
          <w:u w:val="single"/>
        </w:rPr>
        <w:t>yet</w:t>
      </w:r>
      <w:r w:rsidRPr="00B53C41">
        <w:rPr>
          <w:rFonts w:eastAsia="Cambria"/>
          <w:u w:val="single"/>
        </w:rPr>
        <w:t xml:space="preserve"> it has </w:t>
      </w:r>
      <w:r w:rsidRPr="00B53C41">
        <w:rPr>
          <w:rFonts w:eastAsia="Cambria"/>
          <w:highlight w:val="cyan"/>
          <w:u w:val="single"/>
        </w:rPr>
        <w:t>fought</w:t>
      </w:r>
      <w:r w:rsidRPr="00B53C41">
        <w:rPr>
          <w:rFonts w:eastAsia="Cambria"/>
          <w:sz w:val="16"/>
        </w:rPr>
        <w:t xml:space="preserve"> perhaps </w:t>
      </w:r>
      <w:r w:rsidRPr="00B53C41">
        <w:rPr>
          <w:rFonts w:eastAsia="Cambria"/>
          <w:b/>
          <w:iCs/>
          <w:highlight w:val="cyan"/>
          <w:u w:val="single"/>
          <w:bdr w:val="single" w:sz="8" w:space="0" w:color="auto"/>
        </w:rPr>
        <w:t>20</w:t>
      </w:r>
      <w:r w:rsidRPr="00B53C41">
        <w:rPr>
          <w:rFonts w:eastAsia="Cambria"/>
          <w:b/>
          <w:iCs/>
          <w:u w:val="single"/>
          <w:bdr w:val="single" w:sz="8" w:space="0" w:color="auto"/>
        </w:rPr>
        <w:t xml:space="preserve"> interstate </w:t>
      </w:r>
      <w:r w:rsidRPr="00B53C41">
        <w:rPr>
          <w:rFonts w:eastAsia="Cambria"/>
          <w:b/>
          <w:iCs/>
          <w:highlight w:val="cyan"/>
          <w:u w:val="single"/>
          <w:bdr w:val="single" w:sz="8" w:space="0" w:color="auto"/>
        </w:rPr>
        <w:t>wars</w:t>
      </w:r>
      <w:r w:rsidRPr="00B53C41">
        <w:rPr>
          <w:rFonts w:eastAsia="Cambria"/>
          <w:highlight w:val="cyan"/>
          <w:u w:val="single"/>
        </w:rPr>
        <w:t>, most</w:t>
      </w:r>
      <w:r w:rsidRPr="00B53C41">
        <w:rPr>
          <w:rFonts w:eastAsia="Cambria"/>
          <w:u w:val="single"/>
        </w:rPr>
        <w:t xml:space="preserve"> of them </w:t>
      </w:r>
      <w:r w:rsidRPr="00B53C41">
        <w:rPr>
          <w:rFonts w:eastAsia="Cambria"/>
          <w:b/>
          <w:iCs/>
          <w:highlight w:val="cyan"/>
          <w:u w:val="single"/>
          <w:bdr w:val="single" w:sz="8" w:space="0" w:color="auto"/>
        </w:rPr>
        <w:t>unrelated</w:t>
      </w:r>
      <w:r w:rsidRPr="00B53C41">
        <w:rPr>
          <w:rFonts w:eastAsia="Cambria"/>
          <w:u w:val="single"/>
        </w:rPr>
        <w:t xml:space="preserve"> to the state of the economy</w:t>
      </w:r>
      <w:r w:rsidRPr="00B53C41">
        <w:rPr>
          <w:rFonts w:eastAsia="Cambria"/>
          <w:sz w:val="16"/>
        </w:rPr>
        <w:t>. To paraphrase the economist Paul Samuelson’s famous quip about the stock market, if recessions were a powerful cause of war, they would have predicted “nine out of the last five (or fewer).”</w:t>
      </w:r>
    </w:p>
    <w:p w14:paraId="14AB1528" w14:textId="77777777" w:rsidR="005C3494" w:rsidRPr="00B53C41" w:rsidRDefault="005C3494" w:rsidP="005C3494">
      <w:pPr>
        <w:rPr>
          <w:rFonts w:eastAsia="Cambria"/>
          <w:sz w:val="16"/>
        </w:rPr>
      </w:pPr>
      <w:r w:rsidRPr="00B53C41">
        <w:rPr>
          <w:rFonts w:eastAsia="Cambria"/>
          <w:sz w:val="16"/>
        </w:rPr>
        <w:t xml:space="preserve">Second, </w:t>
      </w:r>
      <w:r w:rsidRPr="00B53C41">
        <w:rPr>
          <w:rFonts w:eastAsia="Cambria"/>
          <w:u w:val="single"/>
        </w:rPr>
        <w:t xml:space="preserve">states do </w:t>
      </w:r>
      <w:r w:rsidRPr="00B53C41">
        <w:rPr>
          <w:rFonts w:eastAsia="Cambria"/>
          <w:b/>
          <w:iCs/>
          <w:u w:val="single"/>
          <w:bdr w:val="single" w:sz="8" w:space="0" w:color="auto"/>
        </w:rPr>
        <w:t>not start wars</w:t>
      </w:r>
      <w:r w:rsidRPr="00B53C41">
        <w:rPr>
          <w:rFonts w:eastAsia="Cambria"/>
          <w:u w:val="single"/>
        </w:rPr>
        <w:t xml:space="preserve"> unless they believe they will win a </w:t>
      </w:r>
      <w:r w:rsidRPr="00B53C41">
        <w:rPr>
          <w:rFonts w:eastAsia="Cambria"/>
          <w:b/>
          <w:iCs/>
          <w:u w:val="single"/>
          <w:bdr w:val="single" w:sz="8" w:space="0" w:color="auto"/>
        </w:rPr>
        <w:t>quick</w:t>
      </w:r>
      <w:r w:rsidRPr="00B53C41">
        <w:rPr>
          <w:rFonts w:eastAsia="Cambria"/>
          <w:u w:val="single"/>
        </w:rPr>
        <w:t xml:space="preserve"> and </w:t>
      </w:r>
      <w:r w:rsidRPr="00B53C41">
        <w:rPr>
          <w:rFonts w:eastAsia="Cambria"/>
          <w:b/>
          <w:iCs/>
          <w:u w:val="single"/>
          <w:bdr w:val="single" w:sz="8" w:space="0" w:color="auto"/>
        </w:rPr>
        <w:t>relatively cheap</w:t>
      </w:r>
      <w:r w:rsidRPr="00B53C41">
        <w:rPr>
          <w:rFonts w:eastAsia="Cambria"/>
          <w:u w:val="single"/>
        </w:rPr>
        <w:t xml:space="preserve"> victory</w:t>
      </w:r>
      <w:r w:rsidRPr="00B53C41">
        <w:rPr>
          <w:rFonts w:eastAsia="Cambria"/>
          <w:sz w:val="16"/>
        </w:rPr>
        <w:t xml:space="preserve">. As John Mearsheimer showed in his classic book Conventional Deterrence, </w:t>
      </w:r>
      <w:r w:rsidRPr="00B53C41">
        <w:rPr>
          <w:rFonts w:eastAsia="Cambria"/>
          <w:u w:val="single"/>
        </w:rPr>
        <w:t xml:space="preserve">national </w:t>
      </w:r>
      <w:r w:rsidRPr="00B53C41">
        <w:rPr>
          <w:rFonts w:eastAsia="Cambria"/>
          <w:highlight w:val="cyan"/>
          <w:u w:val="single"/>
        </w:rPr>
        <w:t xml:space="preserve">leaders </w:t>
      </w:r>
      <w:r w:rsidRPr="00B53C41">
        <w:rPr>
          <w:rFonts w:eastAsia="Cambria"/>
          <w:b/>
          <w:iCs/>
          <w:highlight w:val="cyan"/>
          <w:u w:val="single"/>
          <w:bdr w:val="single" w:sz="8" w:space="0" w:color="auto"/>
        </w:rPr>
        <w:t>avoid war</w:t>
      </w:r>
      <w:r w:rsidRPr="00B53C41">
        <w:rPr>
          <w:rFonts w:eastAsia="Cambria"/>
          <w:highlight w:val="cyan"/>
          <w:u w:val="single"/>
        </w:rPr>
        <w:t xml:space="preserve"> when</w:t>
      </w:r>
      <w:r w:rsidRPr="00B53C41">
        <w:rPr>
          <w:rFonts w:eastAsia="Cambria"/>
          <w:sz w:val="16"/>
        </w:rPr>
        <w:t xml:space="preserve"> they are </w:t>
      </w:r>
      <w:r w:rsidRPr="00B53C41">
        <w:rPr>
          <w:rFonts w:eastAsia="Cambria"/>
          <w:u w:val="single"/>
        </w:rPr>
        <w:t xml:space="preserve">convinced </w:t>
      </w:r>
      <w:r w:rsidRPr="00B53C41">
        <w:rPr>
          <w:rFonts w:eastAsia="Cambria"/>
          <w:highlight w:val="cyan"/>
          <w:u w:val="single"/>
        </w:rPr>
        <w:t xml:space="preserve">it will be </w:t>
      </w:r>
      <w:r w:rsidRPr="00B53C41">
        <w:rPr>
          <w:rFonts w:eastAsia="Cambria"/>
          <w:b/>
          <w:iCs/>
          <w:highlight w:val="cyan"/>
          <w:u w:val="single"/>
          <w:bdr w:val="single" w:sz="8" w:space="0" w:color="auto"/>
        </w:rPr>
        <w:t>long</w:t>
      </w:r>
      <w:r w:rsidRPr="00B53C41">
        <w:rPr>
          <w:rFonts w:eastAsia="Cambria"/>
          <w:u w:val="single"/>
        </w:rPr>
        <w:t xml:space="preserve">, bloody, </w:t>
      </w:r>
      <w:r w:rsidRPr="00B53C41">
        <w:rPr>
          <w:rFonts w:eastAsia="Cambria"/>
          <w:b/>
          <w:iCs/>
          <w:u w:val="single"/>
          <w:bdr w:val="single" w:sz="8" w:space="0" w:color="auto"/>
        </w:rPr>
        <w:t>costly</w:t>
      </w:r>
      <w:r w:rsidRPr="00B53C41">
        <w:rPr>
          <w:rFonts w:eastAsia="Cambria"/>
          <w:u w:val="single"/>
        </w:rPr>
        <w:t xml:space="preserve">, </w:t>
      </w:r>
      <w:r w:rsidRPr="00B53C41">
        <w:rPr>
          <w:rFonts w:eastAsia="Cambria"/>
          <w:highlight w:val="cyan"/>
          <w:u w:val="single"/>
        </w:rPr>
        <w:t xml:space="preserve">and </w:t>
      </w:r>
      <w:r w:rsidRPr="00B53C41">
        <w:rPr>
          <w:rFonts w:eastAsia="Cambria"/>
          <w:b/>
          <w:iCs/>
          <w:highlight w:val="cyan"/>
          <w:u w:val="single"/>
          <w:bdr w:val="single" w:sz="8" w:space="0" w:color="auto"/>
        </w:rPr>
        <w:t>uncertain</w:t>
      </w:r>
      <w:r w:rsidRPr="00B53C41">
        <w:rPr>
          <w:rFonts w:eastAsia="Cambria"/>
          <w:u w:val="single"/>
        </w:rPr>
        <w:t xml:space="preserve">. To choose war, political leaders have to convince themselves they can either win a </w:t>
      </w:r>
      <w:r w:rsidRPr="00B53C41">
        <w:rPr>
          <w:rFonts w:eastAsia="Cambria"/>
          <w:b/>
          <w:iCs/>
          <w:u w:val="single"/>
          <w:bdr w:val="single" w:sz="8" w:space="0" w:color="auto"/>
        </w:rPr>
        <w:t>quick</w:t>
      </w:r>
      <w:r w:rsidRPr="00B53C41">
        <w:rPr>
          <w:rFonts w:eastAsia="Cambria"/>
          <w:u w:val="single"/>
        </w:rPr>
        <w:t xml:space="preserve">, </w:t>
      </w:r>
      <w:r w:rsidRPr="00B53C41">
        <w:rPr>
          <w:rFonts w:eastAsia="Cambria"/>
          <w:b/>
          <w:iCs/>
          <w:u w:val="single"/>
          <w:bdr w:val="single" w:sz="8" w:space="0" w:color="auto"/>
        </w:rPr>
        <w:t>cheap</w:t>
      </w:r>
      <w:r w:rsidRPr="00B53C41">
        <w:rPr>
          <w:rFonts w:eastAsia="Cambria"/>
          <w:u w:val="single"/>
        </w:rPr>
        <w:t xml:space="preserve">, and </w:t>
      </w:r>
      <w:r w:rsidRPr="00B53C41">
        <w:rPr>
          <w:rFonts w:eastAsia="Cambria"/>
          <w:b/>
          <w:iCs/>
          <w:u w:val="single"/>
          <w:bdr w:val="single" w:sz="8" w:space="0" w:color="auto"/>
        </w:rPr>
        <w:t>decisive victory</w:t>
      </w:r>
      <w:r w:rsidRPr="00B53C41">
        <w:rPr>
          <w:rFonts w:eastAsia="Cambria"/>
          <w:sz w:val="16"/>
        </w:rPr>
        <w:t xml:space="preserve"> or achieve some limited objective </w:t>
      </w:r>
      <w:r w:rsidRPr="00B53C41">
        <w:rPr>
          <w:rFonts w:eastAsia="Cambria"/>
          <w:u w:val="single"/>
        </w:rPr>
        <w:t>at low cost</w:t>
      </w:r>
      <w:r w:rsidRPr="00B53C41">
        <w:rPr>
          <w:rFonts w:eastAsia="Cambria"/>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25766F1" w14:textId="77777777" w:rsidR="005C3494" w:rsidRPr="00B53C41" w:rsidRDefault="005C3494" w:rsidP="005C3494">
      <w:pPr>
        <w:rPr>
          <w:rFonts w:eastAsia="Cambria"/>
          <w:sz w:val="16"/>
        </w:rPr>
      </w:pPr>
      <w:r w:rsidRPr="00B53C41">
        <w:rPr>
          <w:rFonts w:eastAsia="Cambria"/>
          <w:sz w:val="16"/>
        </w:rPr>
        <w:t xml:space="preserve">The fact that each of these leaders miscalculated badly does not alter the main point: </w:t>
      </w:r>
      <w:r w:rsidRPr="00B53C41">
        <w:rPr>
          <w:rFonts w:eastAsia="Cambria"/>
          <w:b/>
          <w:iCs/>
          <w:highlight w:val="cyan"/>
          <w:u w:val="single"/>
          <w:bdr w:val="single" w:sz="8" w:space="0" w:color="auto"/>
        </w:rPr>
        <w:t>No matter</w:t>
      </w:r>
      <w:r w:rsidRPr="00B53C41">
        <w:rPr>
          <w:rFonts w:eastAsia="Cambria"/>
          <w:u w:val="single"/>
        </w:rPr>
        <w:t xml:space="preserve"> what a country’s </w:t>
      </w:r>
      <w:r w:rsidRPr="00B53C41">
        <w:rPr>
          <w:rFonts w:eastAsia="Cambria"/>
          <w:highlight w:val="cyan"/>
          <w:u w:val="single"/>
        </w:rPr>
        <w:t>econ</w:t>
      </w:r>
      <w:r w:rsidRPr="00B53C41">
        <w:rPr>
          <w:rFonts w:eastAsia="Cambria"/>
          <w:u w:val="single"/>
        </w:rPr>
        <w:t xml:space="preserve">omic condition might be, its </w:t>
      </w:r>
      <w:r w:rsidRPr="00B53C41">
        <w:rPr>
          <w:rFonts w:eastAsia="Cambria"/>
          <w:highlight w:val="cyan"/>
          <w:u w:val="single"/>
        </w:rPr>
        <w:t xml:space="preserve">leaders will </w:t>
      </w:r>
      <w:r w:rsidRPr="00B53C41">
        <w:rPr>
          <w:rFonts w:eastAsia="Cambria"/>
          <w:b/>
          <w:iCs/>
          <w:highlight w:val="cyan"/>
          <w:u w:val="single"/>
          <w:bdr w:val="single" w:sz="8" w:space="0" w:color="auto"/>
        </w:rPr>
        <w:t>not</w:t>
      </w:r>
      <w:r w:rsidRPr="00B53C41">
        <w:rPr>
          <w:rFonts w:eastAsia="Cambria"/>
          <w:b/>
          <w:iCs/>
          <w:u w:val="single"/>
          <w:bdr w:val="single" w:sz="8" w:space="0" w:color="auto"/>
        </w:rPr>
        <w:t xml:space="preserve"> go to </w:t>
      </w:r>
      <w:r w:rsidRPr="00B53C41">
        <w:rPr>
          <w:rFonts w:eastAsia="Cambria"/>
          <w:b/>
          <w:iCs/>
          <w:highlight w:val="cyan"/>
          <w:u w:val="single"/>
          <w:bdr w:val="single" w:sz="8" w:space="0" w:color="auto"/>
        </w:rPr>
        <w:t>war</w:t>
      </w:r>
      <w:r w:rsidRPr="00B53C41">
        <w:rPr>
          <w:rFonts w:eastAsia="Cambria"/>
          <w:highlight w:val="cyan"/>
          <w:u w:val="single"/>
        </w:rPr>
        <w:t xml:space="preserve"> unless</w:t>
      </w:r>
      <w:r w:rsidRPr="00B53C41">
        <w:rPr>
          <w:rFonts w:eastAsia="Cambria"/>
          <w:u w:val="single"/>
        </w:rPr>
        <w:t xml:space="preserve"> they think they can do so </w:t>
      </w:r>
      <w:r w:rsidRPr="00B53C41">
        <w:rPr>
          <w:rFonts w:eastAsia="Cambria"/>
          <w:b/>
          <w:iCs/>
          <w:highlight w:val="cyan"/>
          <w:u w:val="single"/>
          <w:bdr w:val="single" w:sz="8" w:space="0" w:color="auto"/>
        </w:rPr>
        <w:t>quickly</w:t>
      </w:r>
      <w:r w:rsidRPr="00B53C41">
        <w:rPr>
          <w:rFonts w:eastAsia="Cambria"/>
          <w:highlight w:val="cyan"/>
          <w:u w:val="single"/>
        </w:rPr>
        <w:t xml:space="preserve">, </w:t>
      </w:r>
      <w:r w:rsidRPr="00B53C41">
        <w:rPr>
          <w:rFonts w:eastAsia="Cambria"/>
          <w:b/>
          <w:iCs/>
          <w:highlight w:val="cyan"/>
          <w:u w:val="single"/>
          <w:bdr w:val="single" w:sz="8" w:space="0" w:color="auto"/>
        </w:rPr>
        <w:t>cheaply</w:t>
      </w:r>
      <w:r w:rsidRPr="00B53C41">
        <w:rPr>
          <w:rFonts w:eastAsia="Cambria"/>
          <w:u w:val="single"/>
        </w:rPr>
        <w:t xml:space="preserve">, </w:t>
      </w:r>
      <w:r w:rsidRPr="00B53C41">
        <w:rPr>
          <w:rFonts w:eastAsia="Cambria"/>
          <w:highlight w:val="cyan"/>
          <w:u w:val="single"/>
        </w:rPr>
        <w:t>and with</w:t>
      </w:r>
      <w:r w:rsidRPr="00B53C41">
        <w:rPr>
          <w:rFonts w:eastAsia="Cambria"/>
          <w:u w:val="single"/>
        </w:rPr>
        <w:t xml:space="preserve"> a </w:t>
      </w:r>
      <w:r w:rsidRPr="00B53C41">
        <w:rPr>
          <w:rFonts w:eastAsia="Cambria"/>
          <w:b/>
          <w:iCs/>
          <w:u w:val="single"/>
          <w:bdr w:val="single" w:sz="8" w:space="0" w:color="auto"/>
        </w:rPr>
        <w:t>reasonable probability</w:t>
      </w:r>
      <w:r w:rsidRPr="00B53C41">
        <w:rPr>
          <w:rFonts w:eastAsia="Cambria"/>
          <w:u w:val="single"/>
        </w:rPr>
        <w:t xml:space="preserve"> of </w:t>
      </w:r>
      <w:r w:rsidRPr="00B53C41">
        <w:rPr>
          <w:rFonts w:eastAsia="Cambria"/>
          <w:highlight w:val="cyan"/>
          <w:u w:val="single"/>
        </w:rPr>
        <w:t>success</w:t>
      </w:r>
      <w:r w:rsidRPr="00B53C41">
        <w:rPr>
          <w:rFonts w:eastAsia="Cambria"/>
          <w:sz w:val="16"/>
        </w:rPr>
        <w:t>.</w:t>
      </w:r>
    </w:p>
    <w:p w14:paraId="6E14E2FF" w14:textId="77777777" w:rsidR="005C3494" w:rsidRPr="00B53C41" w:rsidRDefault="005C3494" w:rsidP="005C3494">
      <w:pPr>
        <w:rPr>
          <w:rFonts w:eastAsia="Cambria"/>
          <w:sz w:val="16"/>
        </w:rPr>
      </w:pPr>
      <w:r w:rsidRPr="00B53C41">
        <w:rPr>
          <w:rFonts w:eastAsia="Cambria"/>
          <w:sz w:val="16"/>
        </w:rPr>
        <w:t xml:space="preserve">Third, and most important, </w:t>
      </w:r>
      <w:r w:rsidRPr="00B53C41">
        <w:rPr>
          <w:rFonts w:eastAsia="Cambria"/>
          <w:highlight w:val="cyan"/>
          <w:u w:val="single"/>
        </w:rPr>
        <w:t>the</w:t>
      </w:r>
      <w:r w:rsidRPr="00B53C41">
        <w:rPr>
          <w:rFonts w:eastAsia="Cambria"/>
          <w:u w:val="single"/>
        </w:rPr>
        <w:t xml:space="preserve"> </w:t>
      </w:r>
      <w:r w:rsidRPr="00B53C41">
        <w:rPr>
          <w:rFonts w:eastAsia="Cambria"/>
          <w:b/>
          <w:iCs/>
          <w:u w:val="single"/>
          <w:bdr w:val="single" w:sz="8" w:space="0" w:color="auto"/>
        </w:rPr>
        <w:t xml:space="preserve">primary </w:t>
      </w:r>
      <w:r w:rsidRPr="00B53C41">
        <w:rPr>
          <w:rFonts w:eastAsia="Cambria"/>
          <w:b/>
          <w:iCs/>
          <w:highlight w:val="cyan"/>
          <w:u w:val="single"/>
          <w:bdr w:val="single" w:sz="8" w:space="0" w:color="auto"/>
        </w:rPr>
        <w:t>motivation</w:t>
      </w:r>
      <w:r w:rsidRPr="00B53C41">
        <w:rPr>
          <w:rFonts w:eastAsia="Cambria"/>
          <w:u w:val="single"/>
        </w:rPr>
        <w:t xml:space="preserve"> for</w:t>
      </w:r>
      <w:r w:rsidRPr="00B53C41">
        <w:rPr>
          <w:rFonts w:eastAsia="Cambria"/>
          <w:sz w:val="16"/>
        </w:rPr>
        <w:t xml:space="preserve"> most </w:t>
      </w:r>
      <w:r w:rsidRPr="00B53C41">
        <w:rPr>
          <w:rFonts w:eastAsia="Cambria"/>
          <w:u w:val="single"/>
        </w:rPr>
        <w:t xml:space="preserve">wars </w:t>
      </w:r>
      <w:r w:rsidRPr="00B53C41">
        <w:rPr>
          <w:rFonts w:eastAsia="Cambria"/>
          <w:highlight w:val="cyan"/>
          <w:u w:val="single"/>
        </w:rPr>
        <w:t>is</w:t>
      </w:r>
      <w:r w:rsidRPr="00B53C41">
        <w:rPr>
          <w:rFonts w:eastAsia="Cambria"/>
          <w:u w:val="single"/>
        </w:rPr>
        <w:t xml:space="preserve"> the desire for </w:t>
      </w:r>
      <w:r w:rsidRPr="00B53C41">
        <w:rPr>
          <w:rFonts w:eastAsia="Cambria"/>
          <w:b/>
          <w:iCs/>
          <w:highlight w:val="cyan"/>
          <w:u w:val="single"/>
          <w:bdr w:val="single" w:sz="8" w:space="0" w:color="auto"/>
        </w:rPr>
        <w:t>security</w:t>
      </w:r>
      <w:r w:rsidRPr="00B53C41">
        <w:rPr>
          <w:rFonts w:eastAsia="Cambria"/>
          <w:u w:val="single"/>
        </w:rPr>
        <w:t>, not economic</w:t>
      </w:r>
      <w:r w:rsidRPr="00B53C41">
        <w:rPr>
          <w:rFonts w:eastAsia="Cambria"/>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B53C41">
        <w:rPr>
          <w:rFonts w:eastAsia="Cambria"/>
          <w:highlight w:val="cyan"/>
          <w:u w:val="single"/>
        </w:rPr>
        <w:t>“every war</w:t>
      </w:r>
      <w:r w:rsidRPr="00B53C41">
        <w:rPr>
          <w:rFonts w:eastAsia="Cambria"/>
          <w:u w:val="single"/>
        </w:rPr>
        <w:t xml:space="preserve"> between Great Powers</w:t>
      </w:r>
      <w:r w:rsidRPr="00B53C41">
        <w:rPr>
          <w:rFonts w:eastAsia="Cambria"/>
          <w:sz w:val="16"/>
        </w:rPr>
        <w:t xml:space="preserve"> [between 1848 and 1918] … </w:t>
      </w:r>
      <w:r w:rsidRPr="00B53C41">
        <w:rPr>
          <w:rFonts w:eastAsia="Cambria"/>
          <w:highlight w:val="cyan"/>
          <w:u w:val="single"/>
        </w:rPr>
        <w:t>started as</w:t>
      </w:r>
      <w:r w:rsidRPr="00B53C41">
        <w:rPr>
          <w:rFonts w:eastAsia="Cambria"/>
          <w:u w:val="single"/>
        </w:rPr>
        <w:t xml:space="preserve"> a </w:t>
      </w:r>
      <w:r w:rsidRPr="00B53C41">
        <w:rPr>
          <w:rFonts w:eastAsia="Cambria"/>
          <w:b/>
          <w:iCs/>
          <w:highlight w:val="cyan"/>
          <w:u w:val="single"/>
          <w:bdr w:val="single" w:sz="8" w:space="0" w:color="auto"/>
        </w:rPr>
        <w:t>preventive</w:t>
      </w:r>
      <w:r w:rsidRPr="00B53C41">
        <w:rPr>
          <w:rFonts w:eastAsia="Cambria"/>
          <w:b/>
          <w:iCs/>
          <w:u w:val="single"/>
          <w:bdr w:val="single" w:sz="8" w:space="0" w:color="auto"/>
        </w:rPr>
        <w:t xml:space="preserve"> war</w:t>
      </w:r>
      <w:r w:rsidRPr="00B53C41">
        <w:rPr>
          <w:rFonts w:eastAsia="Cambria"/>
          <w:u w:val="single"/>
        </w:rPr>
        <w:t xml:space="preserve">, </w:t>
      </w:r>
      <w:r w:rsidRPr="00B53C41">
        <w:rPr>
          <w:rFonts w:eastAsia="Cambria"/>
          <w:highlight w:val="cyan"/>
          <w:u w:val="single"/>
        </w:rPr>
        <w:t>not</w:t>
      </w:r>
      <w:r w:rsidRPr="00B53C41">
        <w:rPr>
          <w:rFonts w:eastAsia="Cambria"/>
          <w:u w:val="single"/>
        </w:rPr>
        <w:t xml:space="preserve"> as </w:t>
      </w:r>
      <w:r w:rsidRPr="00B53C41">
        <w:rPr>
          <w:rFonts w:eastAsia="Cambria"/>
          <w:b/>
          <w:iCs/>
          <w:u w:val="single"/>
          <w:bdr w:val="single" w:sz="8" w:space="0" w:color="auto"/>
        </w:rPr>
        <w:t xml:space="preserve">a war </w:t>
      </w:r>
      <w:r w:rsidRPr="00B53C41">
        <w:rPr>
          <w:rFonts w:eastAsia="Cambria"/>
          <w:b/>
          <w:iCs/>
          <w:highlight w:val="cyan"/>
          <w:u w:val="single"/>
          <w:bdr w:val="single" w:sz="8" w:space="0" w:color="auto"/>
        </w:rPr>
        <w:t>of conquest</w:t>
      </w:r>
      <w:r w:rsidRPr="00B53C41">
        <w:rPr>
          <w:rFonts w:eastAsia="Cambria"/>
          <w:highlight w:val="cyan"/>
          <w:u w:val="single"/>
        </w:rPr>
        <w:t>,”</w:t>
      </w:r>
      <w:r w:rsidRPr="00B53C41">
        <w:rPr>
          <w:rFonts w:eastAsia="Cambria"/>
          <w:u w:val="single"/>
        </w:rPr>
        <w:t xml:space="preserve"> and that remains true of </w:t>
      </w:r>
      <w:r w:rsidRPr="00B53C41">
        <w:rPr>
          <w:rFonts w:eastAsia="Cambria"/>
          <w:sz w:val="16"/>
        </w:rPr>
        <w:t xml:space="preserve">most </w:t>
      </w:r>
      <w:r w:rsidRPr="00B53C41">
        <w:rPr>
          <w:rFonts w:eastAsia="Cambria"/>
          <w:u w:val="single"/>
        </w:rPr>
        <w:t>wars fought since then</w:t>
      </w:r>
      <w:r w:rsidRPr="00B53C41">
        <w:rPr>
          <w:rFonts w:eastAsia="Cambria"/>
          <w:sz w:val="16"/>
        </w:rPr>
        <w:t>.</w:t>
      </w:r>
    </w:p>
    <w:p w14:paraId="32553A5D" w14:textId="77777777" w:rsidR="005C3494" w:rsidRPr="00B53C41" w:rsidRDefault="005C3494" w:rsidP="005C3494">
      <w:pPr>
        <w:rPr>
          <w:rFonts w:eastAsia="Cambria"/>
          <w:sz w:val="16"/>
        </w:rPr>
      </w:pPr>
      <w:r w:rsidRPr="00B53C41">
        <w:rPr>
          <w:rFonts w:eastAsia="Cambria"/>
          <w:sz w:val="16"/>
        </w:rPr>
        <w:t xml:space="preserve">The bottom line: </w:t>
      </w:r>
      <w:r w:rsidRPr="00B53C41">
        <w:rPr>
          <w:rFonts w:eastAsia="Cambria"/>
          <w:highlight w:val="cyan"/>
          <w:u w:val="single"/>
        </w:rPr>
        <w:t>Economic</w:t>
      </w:r>
      <w:r w:rsidRPr="00B53C41">
        <w:rPr>
          <w:rFonts w:eastAsia="Cambria"/>
          <w:u w:val="single"/>
        </w:rPr>
        <w:t xml:space="preserve"> condition</w:t>
      </w:r>
      <w:r w:rsidRPr="00B53C41">
        <w:rPr>
          <w:rFonts w:eastAsia="Cambria"/>
          <w:highlight w:val="cyan"/>
          <w:u w:val="single"/>
        </w:rPr>
        <w:t>s</w:t>
      </w:r>
      <w:r w:rsidRPr="00B53C41">
        <w:rPr>
          <w:rFonts w:eastAsia="Cambria"/>
          <w:sz w:val="16"/>
        </w:rPr>
        <w:t xml:space="preserve"> (i.e., a depression) </w:t>
      </w:r>
      <w:r w:rsidRPr="00B53C41">
        <w:rPr>
          <w:rFonts w:eastAsia="Cambria"/>
          <w:u w:val="single"/>
        </w:rPr>
        <w:t xml:space="preserve">may affect the </w:t>
      </w:r>
      <w:r w:rsidRPr="00B53C41">
        <w:rPr>
          <w:rFonts w:eastAsia="Cambria"/>
          <w:b/>
          <w:iCs/>
          <w:u w:val="single"/>
          <w:bdr w:val="single" w:sz="8" w:space="0" w:color="auto"/>
        </w:rPr>
        <w:t>broader</w:t>
      </w:r>
      <w:r w:rsidRPr="00B53C41">
        <w:rPr>
          <w:rFonts w:eastAsia="Cambria"/>
          <w:u w:val="single"/>
        </w:rPr>
        <w:t xml:space="preserve"> political environment</w:t>
      </w:r>
      <w:r w:rsidRPr="00B53C41">
        <w:rPr>
          <w:rFonts w:eastAsia="Cambria"/>
          <w:sz w:val="16"/>
        </w:rPr>
        <w:t xml:space="preserve"> in which decisions for war or peace are made, </w:t>
      </w:r>
      <w:r w:rsidRPr="00B53C41">
        <w:rPr>
          <w:rFonts w:eastAsia="Cambria"/>
          <w:u w:val="single"/>
        </w:rPr>
        <w:t xml:space="preserve">but they </w:t>
      </w:r>
      <w:r w:rsidRPr="00B53C41">
        <w:rPr>
          <w:rFonts w:eastAsia="Cambria"/>
          <w:highlight w:val="cyan"/>
          <w:u w:val="single"/>
        </w:rPr>
        <w:t>are</w:t>
      </w:r>
      <w:r w:rsidRPr="00B53C41">
        <w:rPr>
          <w:rFonts w:eastAsia="Cambria"/>
          <w:u w:val="single"/>
        </w:rPr>
        <w:t xml:space="preserve"> only </w:t>
      </w:r>
      <w:r w:rsidRPr="00B53C41">
        <w:rPr>
          <w:rFonts w:eastAsia="Cambria"/>
          <w:b/>
          <w:iCs/>
          <w:highlight w:val="cyan"/>
          <w:u w:val="single"/>
          <w:bdr w:val="single" w:sz="8" w:space="0" w:color="auto"/>
        </w:rPr>
        <w:t>one factor</w:t>
      </w:r>
      <w:r w:rsidRPr="00B53C41">
        <w:rPr>
          <w:rFonts w:eastAsia="Cambria"/>
          <w:u w:val="single"/>
        </w:rPr>
        <w:t xml:space="preserve"> among many </w:t>
      </w:r>
      <w:r w:rsidRPr="00B53C41">
        <w:rPr>
          <w:rFonts w:eastAsia="Cambria"/>
          <w:highlight w:val="cyan"/>
          <w:u w:val="single"/>
        </w:rPr>
        <w:t xml:space="preserve">and </w:t>
      </w:r>
      <w:r w:rsidRPr="00B53C41">
        <w:rPr>
          <w:rFonts w:eastAsia="Cambria"/>
          <w:b/>
          <w:iCs/>
          <w:highlight w:val="cyan"/>
          <w:u w:val="single"/>
          <w:bdr w:val="single" w:sz="8" w:space="0" w:color="auto"/>
        </w:rPr>
        <w:t>rarely</w:t>
      </w:r>
      <w:r w:rsidRPr="00B53C41">
        <w:rPr>
          <w:rFonts w:eastAsia="Cambria"/>
          <w:b/>
          <w:iCs/>
          <w:u w:val="single"/>
          <w:bdr w:val="single" w:sz="8" w:space="0" w:color="auto"/>
        </w:rPr>
        <w:t xml:space="preserve"> the most </w:t>
      </w:r>
      <w:r w:rsidRPr="00B53C41">
        <w:rPr>
          <w:rFonts w:eastAsia="Cambria"/>
          <w:b/>
          <w:iCs/>
          <w:highlight w:val="cyan"/>
          <w:u w:val="single"/>
          <w:bdr w:val="single" w:sz="8" w:space="0" w:color="auto"/>
        </w:rPr>
        <w:t>significant</w:t>
      </w:r>
      <w:r w:rsidRPr="00B53C41">
        <w:rPr>
          <w:rFonts w:eastAsia="Cambria"/>
          <w:u w:val="single"/>
        </w:rPr>
        <w:t>. Even if the COVID-19 pandemic has</w:t>
      </w:r>
      <w:r w:rsidRPr="00B53C41">
        <w:rPr>
          <w:rFonts w:eastAsia="Cambria"/>
          <w:sz w:val="16"/>
        </w:rPr>
        <w:t xml:space="preserve"> large, </w:t>
      </w:r>
      <w:r w:rsidRPr="00B53C41">
        <w:rPr>
          <w:rFonts w:eastAsia="Cambria"/>
          <w:u w:val="single"/>
        </w:rPr>
        <w:t>lasting, and negative effects on the</w:t>
      </w:r>
      <w:r w:rsidRPr="00B53C41">
        <w:rPr>
          <w:rFonts w:eastAsia="Cambria"/>
          <w:sz w:val="16"/>
        </w:rPr>
        <w:t xml:space="preserve"> world </w:t>
      </w:r>
      <w:r w:rsidRPr="00B53C41">
        <w:rPr>
          <w:rFonts w:eastAsia="Cambria"/>
          <w:u w:val="single"/>
        </w:rPr>
        <w:t>economy</w:t>
      </w:r>
      <w:r w:rsidRPr="00B53C41">
        <w:rPr>
          <w:rFonts w:eastAsia="Cambria"/>
          <w:sz w:val="16"/>
        </w:rPr>
        <w:t>—as seems quite likely—</w:t>
      </w:r>
      <w:r w:rsidRPr="00B53C41">
        <w:rPr>
          <w:rFonts w:eastAsia="Cambria"/>
          <w:u w:val="single"/>
        </w:rPr>
        <w:t xml:space="preserve">it is </w:t>
      </w:r>
      <w:r w:rsidRPr="00B53C41">
        <w:rPr>
          <w:rFonts w:eastAsia="Cambria"/>
          <w:b/>
          <w:iCs/>
          <w:u w:val="single"/>
          <w:bdr w:val="single" w:sz="8" w:space="0" w:color="auto"/>
        </w:rPr>
        <w:t>not likely to affect</w:t>
      </w:r>
      <w:r w:rsidRPr="00B53C41">
        <w:rPr>
          <w:rFonts w:eastAsia="Cambria"/>
          <w:u w:val="single"/>
        </w:rPr>
        <w:t xml:space="preserve"> the probability of war</w:t>
      </w:r>
      <w:r w:rsidRPr="00B53C41">
        <w:rPr>
          <w:rFonts w:eastAsia="Cambria"/>
          <w:sz w:val="16"/>
        </w:rPr>
        <w:t xml:space="preserve"> very much, especially in the short term.</w:t>
      </w:r>
    </w:p>
    <w:p w14:paraId="0AACD795" w14:textId="77777777" w:rsidR="005C3494" w:rsidRPr="00B53C41" w:rsidRDefault="005C3494" w:rsidP="005C3494">
      <w:pPr>
        <w:keepNext/>
        <w:keepLines/>
        <w:spacing w:before="40" w:after="0"/>
        <w:outlineLvl w:val="3"/>
        <w:rPr>
          <w:rFonts w:eastAsia="MS Gothic"/>
          <w:b/>
          <w:sz w:val="26"/>
        </w:rPr>
      </w:pPr>
      <w:r w:rsidRPr="00B53C41">
        <w:rPr>
          <w:rFonts w:eastAsia="MS Gothic"/>
          <w:b/>
          <w:sz w:val="26"/>
        </w:rPr>
        <w:t xml:space="preserve">I’m going to pre-empt the Walt indicts, I’ve inserted the full article for </w:t>
      </w:r>
      <w:r w:rsidRPr="00B53C41">
        <w:rPr>
          <w:rFonts w:eastAsia="MS Gothic"/>
          <w:b/>
          <w:sz w:val="26"/>
          <w:u w:val="single"/>
        </w:rPr>
        <w:t>context</w:t>
      </w:r>
      <w:r w:rsidRPr="00B53C41">
        <w:rPr>
          <w:rFonts w:eastAsia="MS Gothic"/>
          <w:b/>
          <w:sz w:val="26"/>
        </w:rPr>
        <w:t xml:space="preserve">---these indicts answer </w:t>
      </w:r>
      <w:r w:rsidRPr="00B53C41">
        <w:rPr>
          <w:rFonts w:eastAsia="MS Gothic"/>
          <w:b/>
          <w:sz w:val="26"/>
          <w:u w:val="single"/>
        </w:rPr>
        <w:t>themselves</w:t>
      </w:r>
      <w:r w:rsidRPr="00B53C41">
        <w:rPr>
          <w:rFonts w:eastAsia="MS Gothic"/>
          <w:b/>
          <w:sz w:val="26"/>
        </w:rPr>
        <w:t xml:space="preserve">, COVID is </w:t>
      </w:r>
      <w:r w:rsidRPr="00B53C41">
        <w:rPr>
          <w:rFonts w:eastAsia="MS Gothic"/>
          <w:b/>
          <w:sz w:val="26"/>
          <w:u w:val="single"/>
        </w:rPr>
        <w:t>presumed</w:t>
      </w:r>
      <w:r w:rsidRPr="00B53C41">
        <w:rPr>
          <w:rFonts w:eastAsia="MS Gothic"/>
          <w:b/>
          <w:sz w:val="26"/>
        </w:rPr>
        <w:t xml:space="preserve">, and leaders </w:t>
      </w:r>
      <w:r w:rsidRPr="00B53C41">
        <w:rPr>
          <w:rFonts w:eastAsia="MS Gothic"/>
          <w:b/>
          <w:sz w:val="26"/>
          <w:u w:val="single"/>
        </w:rPr>
        <w:t>aren’t</w:t>
      </w:r>
      <w:r w:rsidRPr="00B53C41">
        <w:rPr>
          <w:rFonts w:eastAsia="MS Gothic"/>
          <w:b/>
          <w:sz w:val="26"/>
        </w:rPr>
        <w:t xml:space="preserve"> stupid</w:t>
      </w:r>
    </w:p>
    <w:p w14:paraId="23D721C8" w14:textId="77777777" w:rsidR="005C3494" w:rsidRPr="00B53C41" w:rsidRDefault="005C3494" w:rsidP="005C3494">
      <w:pPr>
        <w:rPr>
          <w:rFonts w:eastAsia="Cambria"/>
        </w:rPr>
      </w:pPr>
      <w:r w:rsidRPr="00B53C41">
        <w:rPr>
          <w:rFonts w:eastAsia="Cambria"/>
          <w:b/>
          <w:bCs/>
          <w:sz w:val="26"/>
        </w:rPr>
        <w:t xml:space="preserve">Walt ’20 </w:t>
      </w:r>
      <w:r w:rsidRPr="00B53C41">
        <w:rPr>
          <w:rFonts w:eastAsia="Cambria"/>
        </w:rPr>
        <w:t>[Stephen; May 13</w:t>
      </w:r>
      <w:r w:rsidRPr="00B53C41">
        <w:rPr>
          <w:rFonts w:eastAsia="Cambria"/>
          <w:vertAlign w:val="superscript"/>
        </w:rPr>
        <w:t>th</w:t>
      </w:r>
      <w:r w:rsidRPr="00B53C41">
        <w:rPr>
          <w:rFonts w:eastAsia="Cambria"/>
        </w:rPr>
        <w:t xml:space="preserve">; International Relations Professor at Harvard University; Foreign Policy, “Will a Global Depression Trigger Another World War?” </w:t>
      </w:r>
      <w:hyperlink r:id="rId65" w:history="1">
        <w:r w:rsidRPr="00B53C41">
          <w:rPr>
            <w:rFonts w:eastAsia="Cambria"/>
          </w:rPr>
          <w:t>https://foreignpolicy.com/2020/05/13/coronavirus-pandemic-depression-economy-world-war/</w:t>
        </w:r>
      </w:hyperlink>
      <w:r w:rsidRPr="00B53C41">
        <w:rPr>
          <w:rFonts w:eastAsia="Cambria"/>
        </w:rPr>
        <w:t>]</w:t>
      </w:r>
      <w:r w:rsidRPr="00B53C41">
        <w:rPr>
          <w:rFonts w:eastAsia="Cambria"/>
          <w:color w:val="FFFFFF"/>
        </w:rPr>
        <w:t>.</w:t>
      </w:r>
    </w:p>
    <w:p w14:paraId="0F37C768" w14:textId="77777777" w:rsidR="005C3494" w:rsidRPr="00B53C41" w:rsidRDefault="005C3494" w:rsidP="005C3494">
      <w:pPr>
        <w:rPr>
          <w:rFonts w:eastAsia="Cambria"/>
          <w:sz w:val="10"/>
        </w:rPr>
      </w:pPr>
      <w:r w:rsidRPr="00B53C41">
        <w:rPr>
          <w:rFonts w:eastAsia="Cambria"/>
          <w:sz w:val="10"/>
        </w:rPr>
        <w:t xml:space="preserve">For starters, we know </w:t>
      </w:r>
      <w:r w:rsidRPr="00B53C41">
        <w:rPr>
          <w:rFonts w:eastAsia="Cambria"/>
          <w:u w:val="single"/>
        </w:rPr>
        <w:t xml:space="preserve">neither </w:t>
      </w:r>
      <w:r w:rsidRPr="00B53C41">
        <w:rPr>
          <w:rFonts w:eastAsia="Cambria"/>
          <w:b/>
          <w:iCs/>
          <w:u w:val="single"/>
          <w:bdr w:val="single" w:sz="8" w:space="0" w:color="auto"/>
        </w:rPr>
        <w:t>plague</w:t>
      </w:r>
      <w:r w:rsidRPr="00B53C41">
        <w:rPr>
          <w:rFonts w:eastAsia="Cambria"/>
          <w:u w:val="single"/>
        </w:rPr>
        <w:t xml:space="preserve"> nor </w:t>
      </w:r>
      <w:r w:rsidRPr="00B53C41">
        <w:rPr>
          <w:rFonts w:eastAsia="Cambria"/>
          <w:b/>
          <w:iCs/>
          <w:u w:val="single"/>
          <w:bdr w:val="single" w:sz="8" w:space="0" w:color="auto"/>
        </w:rPr>
        <w:t>depression</w:t>
      </w:r>
      <w:r w:rsidRPr="00B53C41">
        <w:rPr>
          <w:rFonts w:eastAsia="Cambria"/>
          <w:u w:val="single"/>
        </w:rPr>
        <w:t xml:space="preserve"> make war </w:t>
      </w:r>
      <w:r w:rsidRPr="00B53C41">
        <w:rPr>
          <w:rFonts w:eastAsia="Cambria"/>
          <w:b/>
          <w:iCs/>
          <w:u w:val="single"/>
          <w:bdr w:val="single" w:sz="8" w:space="0" w:color="auto"/>
        </w:rPr>
        <w:t>impossible</w:t>
      </w:r>
      <w:r w:rsidRPr="00B53C41">
        <w:rPr>
          <w:rFonts w:eastAsia="Cambria"/>
          <w:sz w:val="10"/>
        </w:rPr>
        <w:t xml:space="preserve">. World War I ended just as </w:t>
      </w:r>
      <w:r w:rsidRPr="00B53C41">
        <w:rPr>
          <w:rFonts w:eastAsia="Cambria"/>
          <w:highlight w:val="cyan"/>
          <w:u w:val="single"/>
        </w:rPr>
        <w:t>the</w:t>
      </w:r>
      <w:r w:rsidRPr="00B53C41">
        <w:rPr>
          <w:rFonts w:eastAsia="Cambria"/>
          <w:sz w:val="10"/>
        </w:rPr>
        <w:t xml:space="preserve"> 1918-1919 </w:t>
      </w:r>
      <w:r w:rsidRPr="00B53C41">
        <w:rPr>
          <w:rFonts w:eastAsia="Cambria"/>
          <w:highlight w:val="cyan"/>
          <w:u w:val="single"/>
        </w:rPr>
        <w:t>influenza</w:t>
      </w:r>
      <w:r w:rsidRPr="00B53C41">
        <w:rPr>
          <w:rFonts w:eastAsia="Cambria"/>
          <w:sz w:val="10"/>
        </w:rPr>
        <w:t xml:space="preserve"> was beginning to devastate the world, but that pandemic </w:t>
      </w:r>
      <w:r w:rsidRPr="00B53C41">
        <w:rPr>
          <w:rFonts w:eastAsia="Cambria"/>
          <w:b/>
          <w:iCs/>
          <w:highlight w:val="cyan"/>
          <w:u w:val="single"/>
          <w:bdr w:val="single" w:sz="8" w:space="0" w:color="auto"/>
        </w:rPr>
        <w:t>didn’t stop</w:t>
      </w:r>
      <w:r w:rsidRPr="00B53C41">
        <w:rPr>
          <w:rFonts w:eastAsia="Cambria"/>
          <w:highlight w:val="cyan"/>
          <w:u w:val="single"/>
        </w:rPr>
        <w:t xml:space="preserve"> the </w:t>
      </w:r>
      <w:r w:rsidRPr="00B53C41">
        <w:rPr>
          <w:rFonts w:eastAsia="Cambria"/>
          <w:b/>
          <w:iCs/>
          <w:highlight w:val="cyan"/>
          <w:u w:val="single"/>
          <w:bdr w:val="single" w:sz="8" w:space="0" w:color="auto"/>
        </w:rPr>
        <w:t>Russian</w:t>
      </w:r>
      <w:r w:rsidRPr="00B53C41">
        <w:rPr>
          <w:rFonts w:eastAsia="Cambria"/>
          <w:b/>
          <w:iCs/>
          <w:u w:val="single"/>
          <w:bdr w:val="single" w:sz="8" w:space="0" w:color="auto"/>
        </w:rPr>
        <w:t xml:space="preserve"> Civil War</w:t>
      </w:r>
      <w:r w:rsidRPr="00B53C41">
        <w:rPr>
          <w:rFonts w:eastAsia="Cambria"/>
          <w:u w:val="single"/>
        </w:rPr>
        <w:t xml:space="preserve">, the </w:t>
      </w:r>
      <w:r w:rsidRPr="00B53C41">
        <w:rPr>
          <w:rFonts w:eastAsia="Cambria"/>
          <w:b/>
          <w:iCs/>
          <w:u w:val="single"/>
          <w:bdr w:val="single" w:sz="8" w:space="0" w:color="auto"/>
        </w:rPr>
        <w:t>Russo-</w:t>
      </w:r>
      <w:r w:rsidRPr="00B53C41">
        <w:rPr>
          <w:rFonts w:eastAsia="Cambria"/>
          <w:b/>
          <w:iCs/>
          <w:highlight w:val="cyan"/>
          <w:u w:val="single"/>
          <w:bdr w:val="single" w:sz="8" w:space="0" w:color="auto"/>
        </w:rPr>
        <w:t>Polish</w:t>
      </w:r>
      <w:r w:rsidRPr="00B53C41">
        <w:rPr>
          <w:rFonts w:eastAsia="Cambria"/>
          <w:u w:val="single"/>
        </w:rPr>
        <w:t xml:space="preserve"> War, </w:t>
      </w:r>
      <w:r w:rsidRPr="00B53C41">
        <w:rPr>
          <w:rFonts w:eastAsia="Cambria"/>
          <w:highlight w:val="cyan"/>
          <w:u w:val="single"/>
        </w:rPr>
        <w:t>or</w:t>
      </w:r>
      <w:r w:rsidRPr="00B53C41">
        <w:rPr>
          <w:rFonts w:eastAsia="Cambria"/>
          <w:u w:val="single"/>
        </w:rPr>
        <w:t xml:space="preserve"> several </w:t>
      </w:r>
      <w:r w:rsidRPr="00B53C41">
        <w:rPr>
          <w:rFonts w:eastAsia="Cambria"/>
          <w:highlight w:val="cyan"/>
          <w:u w:val="single"/>
        </w:rPr>
        <w:t>other</w:t>
      </w:r>
      <w:r w:rsidRPr="00B53C41">
        <w:rPr>
          <w:rFonts w:eastAsia="Cambria"/>
          <w:u w:val="single"/>
        </w:rPr>
        <w:t xml:space="preserve"> serious </w:t>
      </w:r>
      <w:r w:rsidRPr="00B53C41">
        <w:rPr>
          <w:rFonts w:eastAsia="Cambria"/>
          <w:highlight w:val="cyan"/>
          <w:u w:val="single"/>
        </w:rPr>
        <w:t>conflicts</w:t>
      </w:r>
      <w:r w:rsidRPr="00B53C41">
        <w:rPr>
          <w:rFonts w:eastAsia="Cambria"/>
          <w:sz w:val="10"/>
        </w:rPr>
        <w:t xml:space="preserve">. </w:t>
      </w:r>
      <w:r w:rsidRPr="00B53C41">
        <w:rPr>
          <w:rFonts w:eastAsia="Cambria"/>
          <w:b/>
          <w:iCs/>
          <w:u w:val="single"/>
          <w:bdr w:val="single" w:sz="8" w:space="0" w:color="auto"/>
        </w:rPr>
        <w:t>The Great Depression</w:t>
      </w:r>
      <w:r w:rsidRPr="00B53C41">
        <w:rPr>
          <w:rFonts w:eastAsia="Cambria"/>
          <w:sz w:val="10"/>
        </w:rPr>
        <w:t xml:space="preserve"> that began in 1929 </w:t>
      </w:r>
      <w:r w:rsidRPr="00B53C41">
        <w:rPr>
          <w:rFonts w:eastAsia="Cambria"/>
          <w:u w:val="single"/>
        </w:rPr>
        <w:t xml:space="preserve">didn’t prevent Japan from invading </w:t>
      </w:r>
      <w:r w:rsidRPr="00B53C41">
        <w:rPr>
          <w:rFonts w:eastAsia="Cambria"/>
          <w:b/>
          <w:iCs/>
          <w:u w:val="single"/>
          <w:bdr w:val="single" w:sz="8" w:space="0" w:color="auto"/>
        </w:rPr>
        <w:t>Manchuria</w:t>
      </w:r>
      <w:r w:rsidRPr="00B53C41">
        <w:rPr>
          <w:rFonts w:eastAsia="Cambria"/>
          <w:sz w:val="10"/>
        </w:rPr>
        <w:t xml:space="preserve"> in 1931, </w:t>
      </w:r>
      <w:r w:rsidRPr="00B53C41">
        <w:rPr>
          <w:rFonts w:eastAsia="Cambria"/>
          <w:u w:val="single"/>
        </w:rPr>
        <w:t>and it helped fuel</w:t>
      </w:r>
      <w:r w:rsidRPr="00B53C41">
        <w:rPr>
          <w:rFonts w:eastAsia="Cambria"/>
          <w:sz w:val="10"/>
        </w:rPr>
        <w:t xml:space="preserve"> the rise of </w:t>
      </w:r>
      <w:r w:rsidRPr="00B53C41">
        <w:rPr>
          <w:rFonts w:eastAsia="Cambria"/>
          <w:b/>
          <w:iCs/>
          <w:u w:val="single"/>
          <w:bdr w:val="single" w:sz="8" w:space="0" w:color="auto"/>
        </w:rPr>
        <w:t>fascism</w:t>
      </w:r>
      <w:r w:rsidRPr="00B53C41">
        <w:rPr>
          <w:rFonts w:eastAsia="Cambria"/>
          <w:sz w:val="10"/>
        </w:rPr>
        <w:t xml:space="preserve"> in the 1930s </w:t>
      </w:r>
      <w:r w:rsidRPr="00B53C41">
        <w:rPr>
          <w:rFonts w:eastAsia="Cambria"/>
          <w:u w:val="single"/>
        </w:rPr>
        <w:t xml:space="preserve">and made </w:t>
      </w:r>
      <w:r w:rsidRPr="00B53C41">
        <w:rPr>
          <w:rFonts w:eastAsia="Cambria"/>
          <w:b/>
          <w:iCs/>
          <w:u w:val="single"/>
          <w:bdr w:val="single" w:sz="8" w:space="0" w:color="auto"/>
        </w:rPr>
        <w:t>World War II</w:t>
      </w:r>
      <w:r w:rsidRPr="00B53C41">
        <w:rPr>
          <w:rFonts w:eastAsia="Cambria"/>
          <w:u w:val="single"/>
        </w:rPr>
        <w:t xml:space="preserve"> more likely</w:t>
      </w:r>
      <w:r w:rsidRPr="00B53C41">
        <w:rPr>
          <w:rFonts w:eastAsia="Cambria"/>
          <w:sz w:val="10"/>
        </w:rPr>
        <w:t xml:space="preserve">. So </w:t>
      </w:r>
      <w:r w:rsidRPr="00B53C41">
        <w:rPr>
          <w:rFonts w:eastAsia="Cambria"/>
          <w:u w:val="single"/>
        </w:rPr>
        <w:t xml:space="preserve">if you </w:t>
      </w:r>
      <w:r w:rsidRPr="00B53C41">
        <w:rPr>
          <w:rFonts w:eastAsia="Cambria"/>
          <w:b/>
          <w:iCs/>
          <w:u w:val="single"/>
          <w:bdr w:val="single" w:sz="8" w:space="0" w:color="auto"/>
        </w:rPr>
        <w:t>think</w:t>
      </w:r>
      <w:r w:rsidRPr="00B53C41">
        <w:rPr>
          <w:rFonts w:eastAsia="Cambria"/>
          <w:u w:val="single"/>
        </w:rPr>
        <w:t xml:space="preserve"> major war simply </w:t>
      </w:r>
      <w:r w:rsidRPr="00B53C41">
        <w:rPr>
          <w:rFonts w:eastAsia="Cambria"/>
          <w:b/>
          <w:iCs/>
          <w:u w:val="single"/>
          <w:bdr w:val="single" w:sz="8" w:space="0" w:color="auto"/>
        </w:rPr>
        <w:t>can’t</w:t>
      </w:r>
      <w:r w:rsidRPr="00B53C41">
        <w:rPr>
          <w:rFonts w:eastAsia="Cambria"/>
          <w:u w:val="single"/>
        </w:rPr>
        <w:t xml:space="preserve"> happen during COVID</w:t>
      </w:r>
      <w:r w:rsidRPr="00B53C41">
        <w:rPr>
          <w:rFonts w:eastAsia="Cambria"/>
          <w:sz w:val="10"/>
        </w:rPr>
        <w:t xml:space="preserve">-19 </w:t>
      </w:r>
      <w:r w:rsidRPr="00B53C41">
        <w:rPr>
          <w:rFonts w:eastAsia="Cambria"/>
          <w:u w:val="single"/>
        </w:rPr>
        <w:t xml:space="preserve">and the accompanying global recession, </w:t>
      </w:r>
      <w:r w:rsidRPr="00B53C41">
        <w:rPr>
          <w:rFonts w:eastAsia="Cambria"/>
          <w:b/>
          <w:iCs/>
          <w:u w:val="single"/>
          <w:bdr w:val="single" w:sz="8" w:space="0" w:color="auto"/>
        </w:rPr>
        <w:t>think again</w:t>
      </w:r>
      <w:r w:rsidRPr="00B53C41">
        <w:rPr>
          <w:rFonts w:eastAsia="Cambria"/>
          <w:sz w:val="10"/>
        </w:rPr>
        <w:t>.</w:t>
      </w:r>
    </w:p>
    <w:p w14:paraId="69E99AC6" w14:textId="77777777" w:rsidR="005C3494" w:rsidRPr="00B53C41" w:rsidRDefault="005C3494" w:rsidP="005C3494">
      <w:pPr>
        <w:rPr>
          <w:rFonts w:eastAsia="Cambria"/>
          <w:sz w:val="16"/>
        </w:rPr>
      </w:pPr>
      <w:r w:rsidRPr="00B53C41">
        <w:rPr>
          <w:rFonts w:eastAsia="Cambria"/>
          <w:b/>
          <w:iCs/>
          <w:highlight w:val="cyan"/>
          <w:u w:val="single"/>
          <w:bdr w:val="single" w:sz="8" w:space="0" w:color="auto"/>
        </w:rPr>
        <w:t>But</w:t>
      </w:r>
      <w:r w:rsidRPr="00B53C41">
        <w:rPr>
          <w:rFonts w:eastAsia="Cambria"/>
          <w:b/>
          <w:iCs/>
          <w:u w:val="single"/>
          <w:bdr w:val="single" w:sz="8" w:space="0" w:color="auto"/>
        </w:rPr>
        <w:t xml:space="preserve"> </w:t>
      </w:r>
      <w:r w:rsidRPr="00B53C41">
        <w:rPr>
          <w:rFonts w:eastAsia="Cambria"/>
          <w:b/>
          <w:iCs/>
          <w:highlight w:val="cyan"/>
          <w:u w:val="single"/>
          <w:bdr w:val="single" w:sz="8" w:space="0" w:color="auto"/>
        </w:rPr>
        <w:t>war could still be much less likely</w:t>
      </w:r>
      <w:r w:rsidRPr="00B53C41">
        <w:rPr>
          <w:rFonts w:eastAsia="Cambria"/>
          <w:sz w:val="16"/>
        </w:rPr>
        <w:t xml:space="preserve">. The </w:t>
      </w:r>
      <w:r w:rsidRPr="00B53C41">
        <w:rPr>
          <w:rFonts w:eastAsia="Cambria"/>
          <w:u w:val="single"/>
        </w:rPr>
        <w:t>M</w:t>
      </w:r>
      <w:r w:rsidRPr="00B53C41">
        <w:rPr>
          <w:rFonts w:eastAsia="Cambria"/>
          <w:sz w:val="16"/>
        </w:rPr>
        <w:t xml:space="preserve">assachusetts </w:t>
      </w:r>
      <w:r w:rsidRPr="00B53C41">
        <w:rPr>
          <w:rFonts w:eastAsia="Cambria"/>
          <w:u w:val="single"/>
        </w:rPr>
        <w:t>I</w:t>
      </w:r>
      <w:r w:rsidRPr="00B53C41">
        <w:rPr>
          <w:rFonts w:eastAsia="Cambria"/>
          <w:sz w:val="16"/>
        </w:rPr>
        <w:t xml:space="preserve">nstitute of </w:t>
      </w:r>
      <w:r w:rsidRPr="00B53C41">
        <w:rPr>
          <w:rFonts w:eastAsia="Cambria"/>
          <w:u w:val="single"/>
        </w:rPr>
        <w:t>T</w:t>
      </w:r>
      <w:r w:rsidRPr="00B53C41">
        <w:rPr>
          <w:rFonts w:eastAsia="Cambria"/>
          <w:sz w:val="16"/>
        </w:rPr>
        <w:t xml:space="preserve">echnology’s Barry Posen </w:t>
      </w:r>
      <w:r w:rsidRPr="00B53C41">
        <w:rPr>
          <w:rFonts w:eastAsia="Cambria"/>
          <w:u w:val="single"/>
        </w:rPr>
        <w:t>has already considered</w:t>
      </w:r>
      <w:r w:rsidRPr="00B53C41">
        <w:rPr>
          <w:rFonts w:eastAsia="Cambria"/>
          <w:sz w:val="16"/>
        </w:rPr>
        <w:t xml:space="preserve"> </w:t>
      </w:r>
      <w:r w:rsidRPr="00B53C41">
        <w:rPr>
          <w:rFonts w:eastAsia="Cambria"/>
          <w:u w:val="single"/>
        </w:rPr>
        <w:t>the likely impact</w:t>
      </w:r>
      <w:r w:rsidRPr="00B53C41">
        <w:rPr>
          <w:rFonts w:eastAsia="Cambria"/>
          <w:sz w:val="16"/>
        </w:rPr>
        <w:t xml:space="preserve"> </w:t>
      </w:r>
      <w:r w:rsidRPr="00B53C41">
        <w:rPr>
          <w:rFonts w:eastAsia="Cambria"/>
          <w:u w:val="single"/>
        </w:rPr>
        <w:t>of the</w:t>
      </w:r>
      <w:r w:rsidRPr="00B53C41">
        <w:rPr>
          <w:rFonts w:eastAsia="Cambria"/>
          <w:sz w:val="16"/>
        </w:rPr>
        <w:t xml:space="preserve"> </w:t>
      </w:r>
      <w:r w:rsidRPr="00B53C41">
        <w:rPr>
          <w:rFonts w:eastAsia="Cambria"/>
          <w:u w:val="single"/>
        </w:rPr>
        <w:t xml:space="preserve">current </w:t>
      </w:r>
      <w:r w:rsidRPr="00B53C41">
        <w:rPr>
          <w:rFonts w:eastAsia="Cambria"/>
          <w:highlight w:val="cyan"/>
          <w:u w:val="single"/>
        </w:rPr>
        <w:t>pandemic</w:t>
      </w:r>
      <w:r w:rsidRPr="00B53C41">
        <w:rPr>
          <w:rFonts w:eastAsia="Cambria"/>
          <w:sz w:val="16"/>
        </w:rPr>
        <w:t xml:space="preserve"> on the probability of war, and he believes COVID-19 </w:t>
      </w:r>
      <w:r w:rsidRPr="00B53C41">
        <w:rPr>
          <w:rFonts w:eastAsia="Cambria"/>
          <w:b/>
          <w:iCs/>
          <w:highlight w:val="cyan"/>
          <w:u w:val="single"/>
          <w:bdr w:val="single" w:sz="8" w:space="0" w:color="auto"/>
        </w:rPr>
        <w:t>is more likely to promote peace</w:t>
      </w:r>
      <w:r w:rsidRPr="00B53C41">
        <w:rPr>
          <w:rFonts w:eastAsia="Cambria"/>
          <w:b/>
          <w:iCs/>
          <w:u w:val="single"/>
          <w:bdr w:val="single" w:sz="8" w:space="0" w:color="auto"/>
        </w:rPr>
        <w:t xml:space="preserve"> </w:t>
      </w:r>
      <w:r w:rsidRPr="00B53C41">
        <w:rPr>
          <w:rFonts w:eastAsia="Cambria"/>
          <w:sz w:val="16"/>
        </w:rPr>
        <w:t xml:space="preserve">instead. He argues that the current pandemic is affecting all the major powers adversely, which means it isn’t creating tempting windows of opportunity for unaffected states while leaving others weaker and therefore vulnerable. Instead, </w:t>
      </w:r>
      <w:r w:rsidRPr="00B53C41">
        <w:rPr>
          <w:rFonts w:eastAsia="Cambria"/>
          <w:u w:val="single"/>
        </w:rPr>
        <w:t>it is making all governments</w:t>
      </w:r>
      <w:r w:rsidRPr="00B53C41">
        <w:rPr>
          <w:rFonts w:eastAsia="Cambria"/>
          <w:sz w:val="16"/>
        </w:rPr>
        <w:t xml:space="preserve"> </w:t>
      </w:r>
      <w:r w:rsidRPr="00B53C41">
        <w:rPr>
          <w:rFonts w:eastAsia="Cambria"/>
          <w:u w:val="single"/>
        </w:rPr>
        <w:t>more pessimistic about</w:t>
      </w:r>
      <w:r w:rsidRPr="00B53C41">
        <w:rPr>
          <w:rFonts w:eastAsia="Cambria"/>
          <w:sz w:val="16"/>
        </w:rPr>
        <w:t xml:space="preserve"> </w:t>
      </w:r>
      <w:r w:rsidRPr="00B53C41">
        <w:rPr>
          <w:rFonts w:eastAsia="Cambria"/>
          <w:u w:val="single"/>
        </w:rPr>
        <w:t>their short- to medium-term prospects</w:t>
      </w:r>
      <w:r w:rsidRPr="00B53C41">
        <w:rPr>
          <w:rFonts w:eastAsia="Cambria"/>
          <w:sz w:val="16"/>
        </w:rPr>
        <w:t xml:space="preserve">. </w:t>
      </w:r>
      <w:r w:rsidRPr="00B53C41">
        <w:rPr>
          <w:rFonts w:eastAsia="Cambria"/>
          <w:u w:val="single"/>
        </w:rPr>
        <w:t>Because states often</w:t>
      </w:r>
      <w:r w:rsidRPr="00B53C41">
        <w:rPr>
          <w:rFonts w:eastAsia="Cambria"/>
          <w:sz w:val="16"/>
        </w:rPr>
        <w:t xml:space="preserve"> </w:t>
      </w:r>
      <w:r w:rsidRPr="00B53C41">
        <w:rPr>
          <w:rFonts w:eastAsia="Cambria"/>
          <w:u w:val="single"/>
        </w:rPr>
        <w:t xml:space="preserve">go to war out of </w:t>
      </w:r>
      <w:r w:rsidRPr="00B53C41">
        <w:rPr>
          <w:rFonts w:eastAsia="Cambria"/>
          <w:b/>
          <w:iCs/>
          <w:u w:val="single"/>
          <w:bdr w:val="single" w:sz="8" w:space="0" w:color="auto"/>
        </w:rPr>
        <w:t>sense of overconfidence</w:t>
      </w:r>
      <w:r w:rsidRPr="00B53C41">
        <w:rPr>
          <w:rFonts w:eastAsia="Cambria"/>
          <w:sz w:val="16"/>
        </w:rPr>
        <w:t xml:space="preserve"> (however misplaced it sometimes turns out to be), pandemic-induced pessimism should be conducive to peace.</w:t>
      </w:r>
    </w:p>
    <w:p w14:paraId="41E38E66" w14:textId="77777777" w:rsidR="005C3494" w:rsidRPr="00B53C41" w:rsidRDefault="005C3494" w:rsidP="005C3494">
      <w:pPr>
        <w:rPr>
          <w:rFonts w:eastAsia="Cambria"/>
          <w:b/>
          <w:u w:val="single"/>
          <w:bdr w:val="single" w:sz="8" w:space="0" w:color="auto"/>
        </w:rPr>
      </w:pPr>
      <w:r w:rsidRPr="00B53C41">
        <w:rPr>
          <w:rFonts w:eastAsia="Cambria"/>
          <w:sz w:val="16"/>
        </w:rPr>
        <w:t xml:space="preserve">Moreover, </w:t>
      </w:r>
      <w:r w:rsidRPr="00B53C41">
        <w:rPr>
          <w:rFonts w:eastAsia="Cambria"/>
          <w:u w:val="single"/>
        </w:rPr>
        <w:t>by its very nature war requires</w:t>
      </w:r>
      <w:r w:rsidRPr="00B53C41">
        <w:rPr>
          <w:rFonts w:eastAsia="Cambria"/>
          <w:sz w:val="16"/>
        </w:rPr>
        <w:t xml:space="preserve"> </w:t>
      </w:r>
      <w:r w:rsidRPr="00B53C41">
        <w:rPr>
          <w:rFonts w:eastAsia="Cambria"/>
          <w:u w:val="single"/>
        </w:rPr>
        <w:t>states to assemble lots</w:t>
      </w:r>
      <w:r w:rsidRPr="00B53C41">
        <w:rPr>
          <w:rFonts w:eastAsia="Cambria"/>
          <w:sz w:val="16"/>
        </w:rPr>
        <w:t xml:space="preserve"> </w:t>
      </w:r>
      <w:r w:rsidRPr="00B53C41">
        <w:rPr>
          <w:rFonts w:eastAsia="Cambria"/>
          <w:u w:val="single"/>
        </w:rPr>
        <w:t>of people in close proximity</w:t>
      </w:r>
      <w:r w:rsidRPr="00B53C41">
        <w:rPr>
          <w:rFonts w:eastAsia="Cambria"/>
          <w:sz w:val="16"/>
        </w:rPr>
        <w:t>—at training camps, military bases, mobilization areas, ships at sea, etc.—</w:t>
      </w:r>
      <w:r w:rsidRPr="00B53C41">
        <w:rPr>
          <w:rFonts w:eastAsia="Cambria"/>
          <w:b/>
          <w:iCs/>
          <w:u w:val="single"/>
          <w:bdr w:val="single" w:sz="8" w:space="0" w:color="auto"/>
        </w:rPr>
        <w:t>and that’s not something you want to do in the middle of a pandemic</w:t>
      </w:r>
      <w:r w:rsidRPr="00B53C41">
        <w:rPr>
          <w:rFonts w:eastAsia="Cambria"/>
          <w:sz w:val="16"/>
        </w:rPr>
        <w:t xml:space="preserve">. For the moment at least, beleaguered governments of all types are focusing on convincing their citizens they are doing everything in their power to protect the public from the disease. </w:t>
      </w:r>
      <w:r w:rsidRPr="00B53C41">
        <w:rPr>
          <w:rFonts w:eastAsia="Cambria"/>
          <w:u w:val="single"/>
        </w:rPr>
        <w:t>Taken together, these</w:t>
      </w:r>
      <w:r w:rsidRPr="00B53C41">
        <w:rPr>
          <w:rFonts w:eastAsia="Cambria"/>
          <w:sz w:val="16"/>
        </w:rPr>
        <w:t xml:space="preserve"> </w:t>
      </w:r>
      <w:r w:rsidRPr="00B53C41">
        <w:rPr>
          <w:rFonts w:eastAsia="Cambria"/>
          <w:u w:val="single"/>
        </w:rPr>
        <w:t>considerations</w:t>
      </w:r>
      <w:r w:rsidRPr="00B53C41">
        <w:rPr>
          <w:rFonts w:eastAsia="Cambria"/>
          <w:sz w:val="16"/>
        </w:rPr>
        <w:t xml:space="preserve"> might </w:t>
      </w:r>
      <w:r w:rsidRPr="00B53C41">
        <w:rPr>
          <w:rFonts w:eastAsia="Cambria"/>
          <w:u w:val="single"/>
        </w:rPr>
        <w:t>explain why even</w:t>
      </w:r>
      <w:r w:rsidRPr="00B53C41">
        <w:rPr>
          <w:rFonts w:eastAsia="Cambria"/>
          <w:sz w:val="16"/>
        </w:rPr>
        <w:t xml:space="preserve"> </w:t>
      </w:r>
      <w:r w:rsidRPr="00B53C41">
        <w:rPr>
          <w:rFonts w:eastAsia="Cambria"/>
          <w:u w:val="single"/>
        </w:rPr>
        <w:t>an impulsive and headstrong warmaker</w:t>
      </w:r>
      <w:r w:rsidRPr="00B53C41">
        <w:rPr>
          <w:rFonts w:eastAsia="Cambria"/>
          <w:sz w:val="16"/>
        </w:rPr>
        <w:t xml:space="preserve"> </w:t>
      </w:r>
      <w:r w:rsidRPr="00B53C41">
        <w:rPr>
          <w:rFonts w:eastAsia="Cambria"/>
          <w:u w:val="single"/>
        </w:rPr>
        <w:t>like</w:t>
      </w:r>
      <w:r w:rsidRPr="00B53C41">
        <w:rPr>
          <w:rFonts w:eastAsia="Cambria"/>
          <w:sz w:val="16"/>
        </w:rPr>
        <w:t xml:space="preserve"> Saudi Arabia’s Mohammed bin </w:t>
      </w:r>
      <w:r w:rsidRPr="00B53C41">
        <w:rPr>
          <w:rFonts w:eastAsia="Cambria"/>
          <w:u w:val="single"/>
        </w:rPr>
        <w:t>Salman</w:t>
      </w:r>
      <w:r w:rsidRPr="00B53C41">
        <w:rPr>
          <w:rFonts w:eastAsia="Cambria"/>
          <w:sz w:val="16"/>
        </w:rPr>
        <w:t xml:space="preserve"> </w:t>
      </w:r>
      <w:r w:rsidRPr="00B53C41">
        <w:rPr>
          <w:rFonts w:eastAsia="Cambria"/>
          <w:b/>
          <w:iCs/>
          <w:u w:val="single"/>
          <w:bdr w:val="single" w:sz="8" w:space="0" w:color="auto"/>
        </w:rPr>
        <w:t>has gotten more interested in winding down his brutal and unsuccessful military campaign in Yemen.</w:t>
      </w:r>
    </w:p>
    <w:p w14:paraId="51DAAB2E" w14:textId="77777777" w:rsidR="005C3494" w:rsidRPr="00B53C41" w:rsidRDefault="005C3494" w:rsidP="005C3494">
      <w:pPr>
        <w:rPr>
          <w:rFonts w:eastAsia="Cambria"/>
          <w:sz w:val="16"/>
        </w:rPr>
      </w:pPr>
      <w:r w:rsidRPr="00B53C41">
        <w:rPr>
          <w:rFonts w:eastAsia="Cambria"/>
          <w:sz w:val="16"/>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4CE5F288" w14:textId="77777777" w:rsidR="005C3494" w:rsidRPr="00B53C41" w:rsidRDefault="005C3494" w:rsidP="005C3494">
      <w:pPr>
        <w:rPr>
          <w:rFonts w:eastAsia="Cambria"/>
          <w:sz w:val="16"/>
        </w:rPr>
      </w:pPr>
      <w:r w:rsidRPr="00B53C41">
        <w:rPr>
          <w:rFonts w:eastAsia="Cambria"/>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2C9617AF" w14:textId="77777777" w:rsidR="005C3494" w:rsidRPr="00B53C41" w:rsidRDefault="005C3494" w:rsidP="005C3494">
      <w:pPr>
        <w:rPr>
          <w:rFonts w:eastAsia="Cambria"/>
          <w:sz w:val="16"/>
        </w:rPr>
      </w:pPr>
      <w:r w:rsidRPr="00B53C41">
        <w:rPr>
          <w:rFonts w:eastAsia="Cambria"/>
          <w:u w:val="single"/>
        </w:rPr>
        <w:t xml:space="preserve">One familiar argument is </w:t>
      </w:r>
      <w:r w:rsidRPr="00B53C41">
        <w:rPr>
          <w:rFonts w:eastAsia="Cambria"/>
          <w:sz w:val="16"/>
        </w:rPr>
        <w:t>the so-called diversionary (or “</w:t>
      </w:r>
      <w:r w:rsidRPr="00B53C41">
        <w:rPr>
          <w:rFonts w:eastAsia="Cambria"/>
          <w:highlight w:val="cyan"/>
          <w:u w:val="single"/>
        </w:rPr>
        <w:t>scapegoat</w:t>
      </w:r>
      <w:r w:rsidRPr="00B53C41">
        <w:rPr>
          <w:rFonts w:eastAsia="Cambria"/>
          <w:sz w:val="16"/>
        </w:rPr>
        <w:t xml:space="preserve">”) </w:t>
      </w:r>
      <w:r w:rsidRPr="00B53C41">
        <w:rPr>
          <w:rFonts w:eastAsia="Cambria"/>
          <w:highlight w:val="cyan"/>
          <w:u w:val="single"/>
        </w:rPr>
        <w:t>theory of war</w:t>
      </w:r>
      <w:r w:rsidRPr="00B53C41">
        <w:rPr>
          <w:rFonts w:eastAsia="Cambria"/>
          <w:sz w:val="16"/>
        </w:rPr>
        <w:t xml:space="preserve">. It suggests that leaders who are worried about their popularity at home will try to divert attention from their failures by provoking a crisis with a foreign power and maybe even using force against it. Drawing on this logic, </w:t>
      </w:r>
      <w:r w:rsidRPr="00B53C41">
        <w:rPr>
          <w:rFonts w:eastAsia="Cambria"/>
          <w:u w:val="single"/>
        </w:rPr>
        <w:t>some Americans now worry</w:t>
      </w:r>
      <w:r w:rsidRPr="00B53C41">
        <w:rPr>
          <w:rFonts w:eastAsia="Cambria"/>
          <w:sz w:val="16"/>
        </w:rPr>
        <w:t xml:space="preserve"> that President Donald Trump will decide to attack a country like Iran or Venezuela in the run-up to the presidential election and especially if he thinks he’s likely to lose.</w:t>
      </w:r>
    </w:p>
    <w:p w14:paraId="15176AF8" w14:textId="77777777" w:rsidR="005C3494" w:rsidRPr="00B53C41" w:rsidRDefault="005C3494" w:rsidP="005C3494">
      <w:pPr>
        <w:rPr>
          <w:rFonts w:eastAsia="Cambria"/>
          <w:sz w:val="16"/>
        </w:rPr>
      </w:pPr>
      <w:r w:rsidRPr="00B53C41">
        <w:rPr>
          <w:rFonts w:eastAsia="Cambria"/>
          <w:sz w:val="16"/>
        </w:rPr>
        <w:t xml:space="preserve">This outcome </w:t>
      </w:r>
      <w:r w:rsidRPr="00B53C41">
        <w:rPr>
          <w:rFonts w:eastAsia="Cambria"/>
          <w:highlight w:val="cyan"/>
          <w:u w:val="single"/>
        </w:rPr>
        <w:t>strikes me as unlikely</w:t>
      </w:r>
      <w:r w:rsidRPr="00B53C41">
        <w:rPr>
          <w:rFonts w:eastAsia="Cambria"/>
          <w:sz w:val="16"/>
        </w:rPr>
        <w:t xml:space="preserve">, </w:t>
      </w:r>
      <w:r w:rsidRPr="00B53C41">
        <w:rPr>
          <w:rFonts w:eastAsia="Cambria"/>
          <w:u w:val="single"/>
        </w:rPr>
        <w:t>even if one ignores the logical and empirical flaws in the theory itself</w:t>
      </w:r>
      <w:r w:rsidRPr="00B53C41">
        <w:rPr>
          <w:rFonts w:eastAsia="Cambria"/>
          <w:sz w:val="16"/>
        </w:rPr>
        <w:t xml:space="preserve">. </w:t>
      </w:r>
      <w:r w:rsidRPr="00B53C41">
        <w:rPr>
          <w:rFonts w:eastAsia="Cambria"/>
          <w:b/>
          <w:iCs/>
          <w:highlight w:val="cyan"/>
          <w:u w:val="single"/>
          <w:bdr w:val="single" w:sz="8" w:space="0" w:color="auto"/>
        </w:rPr>
        <w:t>War is always a gamble,</w:t>
      </w:r>
      <w:r w:rsidRPr="00B53C41">
        <w:rPr>
          <w:rFonts w:eastAsia="Cambria"/>
          <w:sz w:val="16"/>
        </w:rPr>
        <w:t xml:space="preserve"> </w:t>
      </w:r>
      <w:r w:rsidRPr="00B53C41">
        <w:rPr>
          <w:rFonts w:eastAsia="Cambria"/>
          <w:u w:val="single"/>
        </w:rPr>
        <w:t>and should things</w:t>
      </w:r>
      <w:r w:rsidRPr="00B53C41">
        <w:rPr>
          <w:rFonts w:eastAsia="Cambria"/>
          <w:sz w:val="16"/>
        </w:rPr>
        <w:t xml:space="preserve"> </w:t>
      </w:r>
      <w:r w:rsidRPr="00B53C41">
        <w:rPr>
          <w:rFonts w:eastAsia="Cambria"/>
          <w:u w:val="single"/>
        </w:rPr>
        <w:t>go badly</w:t>
      </w:r>
      <w:r w:rsidRPr="00B53C41">
        <w:rPr>
          <w:rFonts w:eastAsia="Cambria"/>
          <w:sz w:val="16"/>
        </w:rPr>
        <w:t>—even a little bit—</w:t>
      </w:r>
      <w:r w:rsidRPr="00B53C41">
        <w:rPr>
          <w:rFonts w:eastAsia="Cambria"/>
          <w:u w:val="single"/>
        </w:rPr>
        <w:t>it would hammer the last nail in the coffin</w:t>
      </w:r>
      <w:r w:rsidRPr="00B53C41">
        <w:rPr>
          <w:rFonts w:eastAsia="Cambria"/>
          <w:sz w:val="16"/>
        </w:rPr>
        <w:t xml:space="preserve"> </w:t>
      </w:r>
      <w:r w:rsidRPr="00B53C41">
        <w:rPr>
          <w:rFonts w:eastAsia="Cambria"/>
          <w:u w:val="single"/>
        </w:rPr>
        <w:t>of</w:t>
      </w:r>
      <w:r w:rsidRPr="00B53C41">
        <w:rPr>
          <w:rFonts w:eastAsia="Cambria"/>
          <w:sz w:val="16"/>
        </w:rPr>
        <w:t xml:space="preserve"> Trump’s </w:t>
      </w:r>
      <w:r w:rsidRPr="00B53C41">
        <w:rPr>
          <w:rFonts w:eastAsia="Cambria"/>
          <w:u w:val="single"/>
        </w:rPr>
        <w:t>declining fortunes</w:t>
      </w:r>
      <w:r w:rsidRPr="00B53C41">
        <w:rPr>
          <w:rFonts w:eastAsia="Cambria"/>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B53C41">
        <w:rPr>
          <w:rFonts w:eastAsia="Cambria"/>
          <w:b/>
          <w:iCs/>
          <w:u w:val="single"/>
          <w:bdr w:val="single" w:sz="8" w:space="0" w:color="auto"/>
        </w:rPr>
        <w:t>The same logic is likely to guide the decisions of other world leaders too</w:t>
      </w:r>
      <w:r w:rsidRPr="00B53C41">
        <w:rPr>
          <w:rFonts w:eastAsia="Cambria"/>
          <w:sz w:val="16"/>
        </w:rPr>
        <w:t>.</w:t>
      </w:r>
    </w:p>
    <w:p w14:paraId="3E6F7021" w14:textId="77777777" w:rsidR="005C3494" w:rsidRPr="00B53C41" w:rsidRDefault="005C3494" w:rsidP="005C3494">
      <w:pPr>
        <w:rPr>
          <w:rFonts w:eastAsia="Cambria"/>
          <w:sz w:val="16"/>
        </w:rPr>
      </w:pPr>
      <w:r w:rsidRPr="00B53C41">
        <w:rPr>
          <w:rFonts w:eastAsia="Cambria"/>
          <w:highlight w:val="cyan"/>
          <w:u w:val="single"/>
        </w:rPr>
        <w:t>Another</w:t>
      </w:r>
      <w:r w:rsidRPr="00B53C41">
        <w:rPr>
          <w:rFonts w:eastAsia="Cambria"/>
          <w:u w:val="single"/>
        </w:rPr>
        <w:t xml:space="preserve"> familiar folk </w:t>
      </w:r>
      <w:r w:rsidRPr="00B53C41">
        <w:rPr>
          <w:rFonts w:eastAsia="Cambria"/>
          <w:highlight w:val="cyan"/>
          <w:u w:val="single"/>
        </w:rPr>
        <w:t>theory is</w:t>
      </w:r>
      <w:r w:rsidRPr="00B53C41">
        <w:rPr>
          <w:rFonts w:eastAsia="Cambria"/>
          <w:u w:val="single"/>
        </w:rPr>
        <w:t xml:space="preserve"> </w:t>
      </w:r>
      <w:r w:rsidRPr="00B53C41">
        <w:rPr>
          <w:rFonts w:eastAsia="Cambria"/>
          <w:b/>
          <w:iCs/>
          <w:u w:val="single"/>
          <w:bdr w:val="single" w:sz="8" w:space="0" w:color="auto"/>
        </w:rPr>
        <w:t xml:space="preserve">“military </w:t>
      </w:r>
      <w:r w:rsidRPr="00B53C41">
        <w:rPr>
          <w:rFonts w:eastAsia="Cambria"/>
          <w:b/>
          <w:iCs/>
          <w:highlight w:val="cyan"/>
          <w:u w:val="single"/>
          <w:bdr w:val="single" w:sz="8" w:space="0" w:color="auto"/>
        </w:rPr>
        <w:t>Keynesianism</w:t>
      </w:r>
      <w:r w:rsidRPr="00B53C41">
        <w:rPr>
          <w:rFonts w:eastAsia="Cambria"/>
          <w:u w:val="single"/>
        </w:rPr>
        <w:t>.” War generates a lot of economic demand,</w:t>
      </w:r>
      <w:r w:rsidRPr="00B53C41">
        <w:rPr>
          <w:rFonts w:eastAsia="Cambria"/>
          <w:sz w:val="16"/>
        </w:rPr>
        <w:t xml:space="preserve"> and it can sometimes lift depressed economies out of the doldrums and back toward prosperity and full employment. The </w:t>
      </w:r>
      <w:r w:rsidRPr="00B53C41">
        <w:rPr>
          <w:rFonts w:eastAsia="Cambria"/>
          <w:u w:val="single"/>
        </w:rPr>
        <w:t xml:space="preserve">obvious case in point here is World War II, </w:t>
      </w:r>
      <w:r w:rsidRPr="00B53C41">
        <w:rPr>
          <w:rFonts w:eastAsia="Cambria"/>
          <w:sz w:val="16"/>
        </w:rPr>
        <w:t>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42D7921" w14:textId="77777777" w:rsidR="005C3494" w:rsidRPr="00B53C41" w:rsidRDefault="005C3494" w:rsidP="005C3494">
      <w:pPr>
        <w:rPr>
          <w:rFonts w:eastAsia="Cambria"/>
          <w:sz w:val="16"/>
        </w:rPr>
      </w:pPr>
      <w:r w:rsidRPr="00B53C41">
        <w:rPr>
          <w:rFonts w:eastAsia="Cambria"/>
          <w:highlight w:val="cyan"/>
          <w:u w:val="single"/>
        </w:rPr>
        <w:t>I doubt it</w:t>
      </w:r>
      <w:r w:rsidRPr="00B53C41">
        <w:rPr>
          <w:rFonts w:eastAsia="Cambria"/>
          <w:sz w:val="16"/>
        </w:rPr>
        <w:t xml:space="preserve">. </w:t>
      </w:r>
      <w:r w:rsidRPr="00B53C41">
        <w:rPr>
          <w:rFonts w:eastAsia="Cambria"/>
          <w:highlight w:val="cyan"/>
          <w:u w:val="single"/>
        </w:rPr>
        <w:t xml:space="preserve">It takes </w:t>
      </w:r>
      <w:r w:rsidRPr="00B53C41">
        <w:rPr>
          <w:rFonts w:eastAsia="Cambria"/>
          <w:b/>
          <w:iCs/>
          <w:highlight w:val="cyan"/>
          <w:u w:val="single"/>
          <w:bdr w:val="single" w:sz="8" w:space="0" w:color="auto"/>
        </w:rPr>
        <w:t>a really big war</w:t>
      </w:r>
      <w:r w:rsidRPr="00B53C41">
        <w:rPr>
          <w:rFonts w:eastAsia="Cambria"/>
          <w:u w:val="single"/>
        </w:rPr>
        <w:t xml:space="preserve"> to generate a significant stimulus</w:t>
      </w:r>
      <w:r w:rsidRPr="00B53C41">
        <w:rPr>
          <w:rFonts w:eastAsia="Cambria"/>
          <w:sz w:val="16"/>
        </w:rPr>
        <w:t xml:space="preserve">, and it is hard to imagine any country launching a large-scale war—with all its attendant risks—at a moment when debt levels are already soaring. </w:t>
      </w:r>
      <w:r w:rsidRPr="00B53C41">
        <w:rPr>
          <w:rFonts w:eastAsia="Cambria"/>
          <w:u w:val="single"/>
        </w:rPr>
        <w:t>More importantly,</w:t>
      </w:r>
      <w:r w:rsidRPr="00B53C41">
        <w:rPr>
          <w:rFonts w:eastAsia="Cambria"/>
          <w:sz w:val="16"/>
        </w:rPr>
        <w:t xml:space="preserve"> </w:t>
      </w:r>
      <w:r w:rsidRPr="00B53C41">
        <w:rPr>
          <w:rFonts w:eastAsia="Cambria"/>
          <w:highlight w:val="cyan"/>
          <w:u w:val="single"/>
        </w:rPr>
        <w:t>there are</w:t>
      </w:r>
      <w:r w:rsidRPr="00B53C41">
        <w:rPr>
          <w:rFonts w:eastAsia="Cambria"/>
          <w:u w:val="single"/>
        </w:rPr>
        <w:t xml:space="preserve"> lots of </w:t>
      </w:r>
      <w:r w:rsidRPr="00B53C41">
        <w:rPr>
          <w:rFonts w:eastAsia="Cambria"/>
          <w:highlight w:val="cyan"/>
          <w:u w:val="single"/>
        </w:rPr>
        <w:t xml:space="preserve">easier and more direct ways </w:t>
      </w:r>
      <w:r w:rsidRPr="00B53C41">
        <w:rPr>
          <w:rFonts w:eastAsia="Cambria"/>
          <w:u w:val="single"/>
        </w:rPr>
        <w:t>to stimulate</w:t>
      </w:r>
      <w:r w:rsidRPr="00B53C41">
        <w:rPr>
          <w:rFonts w:eastAsia="Cambria"/>
          <w:sz w:val="16"/>
        </w:rPr>
        <w:t xml:space="preserve"> </w:t>
      </w:r>
      <w:r w:rsidRPr="00B53C41">
        <w:rPr>
          <w:rFonts w:eastAsia="Cambria"/>
          <w:u w:val="single"/>
        </w:rPr>
        <w:t>the</w:t>
      </w:r>
      <w:r w:rsidRPr="00B53C41">
        <w:rPr>
          <w:rFonts w:eastAsia="Cambria"/>
          <w:sz w:val="16"/>
        </w:rPr>
        <w:t xml:space="preserve"> </w:t>
      </w:r>
      <w:r w:rsidRPr="00B53C41">
        <w:rPr>
          <w:rFonts w:eastAsia="Cambria"/>
          <w:u w:val="single"/>
        </w:rPr>
        <w:t>economy</w:t>
      </w:r>
      <w:r w:rsidRPr="00B53C41">
        <w:rPr>
          <w:rFonts w:eastAsia="Cambria"/>
          <w:sz w:val="16"/>
        </w:rPr>
        <w:t>—</w:t>
      </w:r>
      <w:r w:rsidRPr="00B53C41">
        <w:rPr>
          <w:rFonts w:eastAsia="Cambria"/>
          <w:b/>
          <w:iCs/>
          <w:u w:val="single"/>
          <w:bdr w:val="single" w:sz="8" w:space="0" w:color="auto"/>
        </w:rPr>
        <w:t>infrastructure spending, unemployment insurance,</w:t>
      </w:r>
      <w:r w:rsidRPr="00B53C41">
        <w:rPr>
          <w:rFonts w:eastAsia="Cambria"/>
          <w:sz w:val="16"/>
        </w:rPr>
        <w:t xml:space="preserve"> even “helicopter payments”—and launching a war has to be one of the least efficient methods available. The threat of war usually spooks investors too, which any politician with their eye on the stock market would be loath to do.</w:t>
      </w:r>
    </w:p>
    <w:p w14:paraId="6F8CCA57" w14:textId="77777777" w:rsidR="005C3494" w:rsidRPr="00B53C41" w:rsidRDefault="005C3494" w:rsidP="005C3494">
      <w:pPr>
        <w:rPr>
          <w:rFonts w:eastAsia="Cambria"/>
          <w:sz w:val="16"/>
        </w:rPr>
      </w:pPr>
      <w:r w:rsidRPr="00B53C41">
        <w:rPr>
          <w:rFonts w:eastAsia="Cambria"/>
          <w:u w:val="single"/>
        </w:rPr>
        <w:t xml:space="preserve">Economic </w:t>
      </w:r>
      <w:r w:rsidRPr="00B53C41">
        <w:rPr>
          <w:rFonts w:eastAsia="Cambria"/>
          <w:highlight w:val="cyan"/>
          <w:u w:val="single"/>
        </w:rPr>
        <w:t>downturns can encourage war</w:t>
      </w:r>
      <w:r w:rsidRPr="00B53C41">
        <w:rPr>
          <w:rFonts w:eastAsia="Cambria"/>
          <w:sz w:val="16"/>
        </w:rPr>
        <w:t xml:space="preserve">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73B6644" w14:textId="77777777" w:rsidR="005C3494" w:rsidRPr="00B53C41" w:rsidRDefault="005C3494" w:rsidP="005C3494">
      <w:pPr>
        <w:rPr>
          <w:rFonts w:eastAsia="Cambria"/>
          <w:sz w:val="16"/>
        </w:rPr>
      </w:pPr>
      <w:r w:rsidRPr="00B53C41">
        <w:rPr>
          <w:rFonts w:eastAsia="Cambria"/>
          <w:highlight w:val="cyan"/>
          <w:u w:val="single"/>
        </w:rPr>
        <w:t xml:space="preserve">Yet I </w:t>
      </w:r>
      <w:r w:rsidRPr="00B53C41">
        <w:rPr>
          <w:rFonts w:eastAsia="Cambria"/>
          <w:b/>
          <w:iCs/>
          <w:highlight w:val="cyan"/>
          <w:u w:val="single"/>
          <w:bdr w:val="single" w:sz="8" w:space="0" w:color="auto"/>
        </w:rPr>
        <w:t>cannot</w:t>
      </w:r>
      <w:r w:rsidRPr="00B53C41">
        <w:rPr>
          <w:rFonts w:eastAsia="Cambria"/>
          <w:highlight w:val="cyan"/>
          <w:u w:val="single"/>
        </w:rPr>
        <w:t xml:space="preserve"> think of any country in similar circumstances today</w:t>
      </w:r>
      <w:r w:rsidRPr="00B53C41">
        <w:rPr>
          <w:rFonts w:eastAsia="Cambria"/>
          <w:sz w:val="16"/>
        </w:rPr>
        <w:t>.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0CCEFF85" w14:textId="77777777" w:rsidR="005C3494" w:rsidRPr="00B53C41" w:rsidRDefault="005C3494" w:rsidP="005C3494">
      <w:pPr>
        <w:rPr>
          <w:rFonts w:eastAsia="Cambria"/>
          <w:sz w:val="16"/>
        </w:rPr>
      </w:pPr>
      <w:r w:rsidRPr="00B53C41">
        <w:rPr>
          <w:rFonts w:eastAsia="Cambria"/>
          <w:sz w:val="16"/>
        </w:rPr>
        <w:t xml:space="preserve">If one takes a longer-term perspective, however, </w:t>
      </w:r>
      <w:r w:rsidRPr="00B53C41">
        <w:rPr>
          <w:rFonts w:eastAsia="Cambria"/>
          <w:u w:val="single"/>
        </w:rPr>
        <w:t>a sustained economic depression</w:t>
      </w:r>
      <w:r w:rsidRPr="00B53C41">
        <w:rPr>
          <w:rFonts w:eastAsia="Cambria"/>
          <w:sz w:val="16"/>
        </w:rPr>
        <w:t xml:space="preserve"> </w:t>
      </w:r>
      <w:r w:rsidRPr="00B53C41">
        <w:rPr>
          <w:rFonts w:eastAsia="Cambria"/>
          <w:u w:val="single"/>
        </w:rPr>
        <w:t>could make war more</w:t>
      </w:r>
      <w:r w:rsidRPr="00B53C41">
        <w:rPr>
          <w:rFonts w:eastAsia="Cambria"/>
          <w:sz w:val="16"/>
        </w:rPr>
        <w:t xml:space="preserve"> </w:t>
      </w:r>
      <w:r w:rsidRPr="00B53C41">
        <w:rPr>
          <w:rFonts w:eastAsia="Cambria"/>
          <w:u w:val="single"/>
        </w:rPr>
        <w:t>likely by strengthening fascist</w:t>
      </w:r>
      <w:r w:rsidRPr="00B53C41">
        <w:rPr>
          <w:rFonts w:eastAsia="Cambria"/>
          <w:sz w:val="16"/>
        </w:rPr>
        <w:t xml:space="preserve">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C2D495C" w14:textId="77777777" w:rsidR="005C3494" w:rsidRPr="00B53C41" w:rsidRDefault="005C3494" w:rsidP="005C3494">
      <w:pPr>
        <w:keepNext/>
        <w:keepLines/>
        <w:spacing w:before="40" w:after="0"/>
        <w:outlineLvl w:val="3"/>
        <w:rPr>
          <w:rFonts w:eastAsia="MS Gothic"/>
          <w:b/>
          <w:sz w:val="26"/>
        </w:rPr>
      </w:pPr>
      <w:r w:rsidRPr="00B53C41">
        <w:rPr>
          <w:rFonts w:eastAsia="MS Gothic"/>
          <w:b/>
          <w:sz w:val="26"/>
        </w:rPr>
        <w:t>4---</w:t>
      </w:r>
      <w:r w:rsidRPr="00B53C41">
        <w:rPr>
          <w:rFonts w:eastAsia="MS Gothic"/>
          <w:b/>
          <w:sz w:val="26"/>
          <w:u w:val="single"/>
        </w:rPr>
        <w:t>COVID</w:t>
      </w:r>
      <w:r w:rsidRPr="00B53C41">
        <w:rPr>
          <w:rFonts w:eastAsia="MS Gothic"/>
          <w:b/>
          <w:sz w:val="26"/>
        </w:rPr>
        <w:t xml:space="preserve"> </w:t>
      </w:r>
      <w:r w:rsidRPr="00B53C41">
        <w:rPr>
          <w:rFonts w:eastAsia="MS Gothic"/>
          <w:b/>
          <w:sz w:val="26"/>
          <w:u w:val="single"/>
        </w:rPr>
        <w:t>thumps</w:t>
      </w:r>
      <w:r w:rsidRPr="00B53C41">
        <w:rPr>
          <w:rFonts w:eastAsia="MS Gothic"/>
          <w:b/>
          <w:sz w:val="26"/>
        </w:rPr>
        <w:t xml:space="preserve">, and so does every </w:t>
      </w:r>
      <w:r w:rsidRPr="00B53C41">
        <w:rPr>
          <w:rFonts w:eastAsia="MS Gothic"/>
          <w:b/>
          <w:sz w:val="26"/>
          <w:u w:val="single"/>
        </w:rPr>
        <w:t>past</w:t>
      </w:r>
      <w:r w:rsidRPr="00B53C41">
        <w:rPr>
          <w:rFonts w:eastAsia="MS Gothic"/>
          <w:b/>
          <w:sz w:val="26"/>
        </w:rPr>
        <w:t xml:space="preserve"> recession.</w:t>
      </w:r>
    </w:p>
    <w:p w14:paraId="70644987" w14:textId="77777777" w:rsidR="005C3494" w:rsidRPr="00B53C41" w:rsidRDefault="005C3494" w:rsidP="005C3494">
      <w:pPr>
        <w:rPr>
          <w:rFonts w:eastAsia="Cambria"/>
          <w:color w:val="FF0000"/>
        </w:rPr>
      </w:pPr>
      <w:r w:rsidRPr="00B53C41">
        <w:rPr>
          <w:rFonts w:eastAsia="Cambria"/>
          <w:b/>
          <w:bCs/>
          <w:sz w:val="26"/>
        </w:rPr>
        <w:t>Horsley ’20</w:t>
      </w:r>
      <w:r w:rsidRPr="00B53C41">
        <w:rPr>
          <w:rFonts w:eastAsia="Cambria"/>
        </w:rPr>
        <w:t xml:space="preserve"> [Scott Horsley; NPR reporter, “3 Months Of Hell: U.S. Economy Drops 32.9% In Worst GDP Report Ever,” </w:t>
      </w:r>
      <w:hyperlink r:id="rId66" w:history="1">
        <w:r w:rsidRPr="00B53C41">
          <w:rPr>
            <w:rFonts w:eastAsia="Cambria"/>
          </w:rPr>
          <w:t>https://www.npr.org/sections/coronavirus-live-updates/2020/07/30/896714437/3-months-of-hell-u-s-economys-worst-quarter-ever</w:t>
        </w:r>
      </w:hyperlink>
    </w:p>
    <w:p w14:paraId="5265AAAA" w14:textId="77777777" w:rsidR="005C3494" w:rsidRPr="00B53C41" w:rsidRDefault="005C3494" w:rsidP="005C3494">
      <w:pPr>
        <w:rPr>
          <w:rFonts w:eastAsia="Cambria"/>
          <w:sz w:val="16"/>
        </w:rPr>
      </w:pPr>
      <w:r w:rsidRPr="00B53C41">
        <w:rPr>
          <w:rFonts w:eastAsia="Cambria"/>
          <w:u w:val="single"/>
        </w:rPr>
        <w:t xml:space="preserve">The </w:t>
      </w:r>
      <w:r w:rsidRPr="00B53C41">
        <w:rPr>
          <w:rFonts w:eastAsia="Cambria"/>
          <w:highlight w:val="cyan"/>
          <w:u w:val="single"/>
        </w:rPr>
        <w:t>coronavirus</w:t>
      </w:r>
      <w:r w:rsidRPr="00B53C41">
        <w:rPr>
          <w:rFonts w:eastAsia="Cambria"/>
          <w:u w:val="single"/>
        </w:rPr>
        <w:t xml:space="preserve"> pandemic </w:t>
      </w:r>
      <w:r w:rsidRPr="00B53C41">
        <w:rPr>
          <w:rFonts w:eastAsia="Cambria"/>
          <w:highlight w:val="cyan"/>
          <w:u w:val="single"/>
        </w:rPr>
        <w:t>triggered</w:t>
      </w:r>
      <w:r w:rsidRPr="00B53C41">
        <w:rPr>
          <w:rFonts w:eastAsia="Cambria"/>
          <w:u w:val="single"/>
        </w:rPr>
        <w:t xml:space="preserve"> </w:t>
      </w:r>
      <w:r w:rsidRPr="00B53C41">
        <w:rPr>
          <w:rFonts w:eastAsia="Cambria"/>
          <w:highlight w:val="cyan"/>
          <w:u w:val="single"/>
        </w:rPr>
        <w:t xml:space="preserve">the </w:t>
      </w:r>
      <w:r w:rsidRPr="00B53C41">
        <w:rPr>
          <w:rFonts w:eastAsia="Cambria"/>
          <w:b/>
          <w:iCs/>
          <w:highlight w:val="cyan"/>
          <w:u w:val="single"/>
          <w:bdr w:val="single" w:sz="8" w:space="0" w:color="auto"/>
        </w:rPr>
        <w:t>sharpest economic contraction</w:t>
      </w:r>
      <w:r w:rsidRPr="00B53C41">
        <w:rPr>
          <w:rFonts w:eastAsia="Cambria"/>
          <w:highlight w:val="cyan"/>
          <w:u w:val="single"/>
        </w:rPr>
        <w:t xml:space="preserve"> in </w:t>
      </w:r>
      <w:r w:rsidRPr="00B53C41">
        <w:rPr>
          <w:rFonts w:eastAsia="Cambria"/>
          <w:b/>
          <w:iCs/>
          <w:u w:val="single"/>
          <w:bdr w:val="single" w:sz="8" w:space="0" w:color="auto"/>
        </w:rPr>
        <w:t xml:space="preserve">modern </w:t>
      </w:r>
      <w:r w:rsidRPr="00B53C41">
        <w:rPr>
          <w:rFonts w:eastAsia="Cambria"/>
          <w:b/>
          <w:iCs/>
          <w:highlight w:val="cyan"/>
          <w:u w:val="single"/>
          <w:bdr w:val="single" w:sz="8" w:space="0" w:color="auto"/>
        </w:rPr>
        <w:t>American history</w:t>
      </w:r>
      <w:r w:rsidRPr="00B53C41">
        <w:rPr>
          <w:rFonts w:eastAsia="Cambria"/>
          <w:sz w:val="16"/>
        </w:rPr>
        <w:t>, the Commerce Department reported Thursday.</w:t>
      </w:r>
    </w:p>
    <w:p w14:paraId="215127E2" w14:textId="77777777" w:rsidR="005C3494" w:rsidRPr="00B53C41" w:rsidRDefault="005C3494" w:rsidP="005C3494">
      <w:pPr>
        <w:rPr>
          <w:rFonts w:eastAsia="Cambria"/>
          <w:sz w:val="16"/>
        </w:rPr>
      </w:pPr>
      <w:r w:rsidRPr="00B53C41">
        <w:rPr>
          <w:rFonts w:eastAsia="Cambria"/>
          <w:b/>
          <w:iCs/>
          <w:highlight w:val="cyan"/>
          <w:u w:val="single"/>
          <w:bdr w:val="single" w:sz="8" w:space="0" w:color="auto"/>
        </w:rPr>
        <w:t>G</w:t>
      </w:r>
      <w:r w:rsidRPr="00B53C41">
        <w:rPr>
          <w:rFonts w:eastAsia="Cambria"/>
          <w:u w:val="single"/>
        </w:rPr>
        <w:t xml:space="preserve">ross </w:t>
      </w:r>
      <w:r w:rsidRPr="00B53C41">
        <w:rPr>
          <w:rFonts w:eastAsia="Cambria"/>
          <w:b/>
          <w:iCs/>
          <w:highlight w:val="cyan"/>
          <w:u w:val="single"/>
          <w:bdr w:val="single" w:sz="8" w:space="0" w:color="auto"/>
        </w:rPr>
        <w:t>d</w:t>
      </w:r>
      <w:r w:rsidRPr="00B53C41">
        <w:rPr>
          <w:rFonts w:eastAsia="Cambria"/>
          <w:u w:val="single"/>
        </w:rPr>
        <w:t xml:space="preserve">omestic </w:t>
      </w:r>
      <w:r w:rsidRPr="00B53C41">
        <w:rPr>
          <w:rFonts w:eastAsia="Cambria"/>
          <w:b/>
          <w:iCs/>
          <w:highlight w:val="cyan"/>
          <w:u w:val="single"/>
          <w:bdr w:val="single" w:sz="8" w:space="0" w:color="auto"/>
        </w:rPr>
        <w:t>p</w:t>
      </w:r>
      <w:r w:rsidRPr="00B53C41">
        <w:rPr>
          <w:rFonts w:eastAsia="Cambria"/>
          <w:u w:val="single"/>
        </w:rPr>
        <w:t xml:space="preserve">roduct — the broadest measure of economic activity — </w:t>
      </w:r>
      <w:r w:rsidRPr="00B53C41">
        <w:rPr>
          <w:rFonts w:eastAsia="Cambria"/>
          <w:highlight w:val="cyan"/>
          <w:u w:val="single"/>
        </w:rPr>
        <w:t>shrank</w:t>
      </w:r>
      <w:r w:rsidRPr="00B53C41">
        <w:rPr>
          <w:rFonts w:eastAsia="Cambria"/>
          <w:u w:val="single"/>
        </w:rPr>
        <w:t xml:space="preserve"> at an annual rate of </w:t>
      </w:r>
      <w:r w:rsidRPr="00B53C41">
        <w:rPr>
          <w:rFonts w:eastAsia="Cambria"/>
          <w:b/>
          <w:iCs/>
          <w:highlight w:val="cyan"/>
          <w:u w:val="single"/>
          <w:bdr w:val="single" w:sz="8" w:space="0" w:color="auto"/>
        </w:rPr>
        <w:t>32.9%</w:t>
      </w:r>
      <w:r w:rsidRPr="00B53C41">
        <w:rPr>
          <w:rFonts w:eastAsia="Cambria"/>
          <w:b/>
          <w:iCs/>
          <w:u w:val="single"/>
          <w:bdr w:val="single" w:sz="8" w:space="0" w:color="auto"/>
        </w:rPr>
        <w:t xml:space="preserve"> </w:t>
      </w:r>
      <w:r w:rsidRPr="00B53C41">
        <w:rPr>
          <w:rFonts w:eastAsia="Cambria"/>
          <w:u w:val="single"/>
        </w:rPr>
        <w:t xml:space="preserve">in the </w:t>
      </w:r>
      <w:r w:rsidRPr="00B53C41">
        <w:rPr>
          <w:rFonts w:eastAsia="Cambria"/>
          <w:b/>
          <w:iCs/>
          <w:u w:val="single"/>
          <w:bdr w:val="single" w:sz="8" w:space="0" w:color="auto"/>
        </w:rPr>
        <w:t>second quarter</w:t>
      </w:r>
      <w:r w:rsidRPr="00B53C41">
        <w:rPr>
          <w:rFonts w:eastAsia="Cambria"/>
          <w:sz w:val="16"/>
        </w:rPr>
        <w:t xml:space="preserve"> as restaurants and retailers closed their doors in a desperate effort to slow the spread of the virus, which has killed more than 150,000 people in the U.S.</w:t>
      </w:r>
    </w:p>
    <w:p w14:paraId="4173C0B3" w14:textId="77777777" w:rsidR="005C3494" w:rsidRPr="00B53C41" w:rsidRDefault="005C3494" w:rsidP="005C3494">
      <w:pPr>
        <w:keepNext/>
        <w:keepLines/>
        <w:spacing w:before="40" w:after="0"/>
        <w:outlineLvl w:val="3"/>
        <w:rPr>
          <w:rFonts w:eastAsia="MS Gothic"/>
          <w:b/>
          <w:sz w:val="26"/>
        </w:rPr>
      </w:pPr>
      <w:r w:rsidRPr="00B53C41">
        <w:rPr>
          <w:rFonts w:eastAsia="MS Gothic"/>
          <w:b/>
          <w:sz w:val="26"/>
        </w:rPr>
        <w:t>5---</w:t>
      </w:r>
      <w:r w:rsidRPr="00B53C41">
        <w:rPr>
          <w:rFonts w:eastAsia="MS Gothic"/>
          <w:b/>
          <w:sz w:val="26"/>
          <w:u w:val="single"/>
        </w:rPr>
        <w:t>Policy</w:t>
      </w:r>
      <w:r w:rsidRPr="00B53C41">
        <w:rPr>
          <w:rFonts w:eastAsia="MS Gothic"/>
          <w:b/>
          <w:sz w:val="26"/>
        </w:rPr>
        <w:t xml:space="preserve"> Intervention </w:t>
      </w:r>
      <w:r w:rsidRPr="00B53C41">
        <w:rPr>
          <w:rFonts w:eastAsia="MS Gothic"/>
          <w:b/>
          <w:sz w:val="26"/>
          <w:u w:val="single"/>
        </w:rPr>
        <w:t>checks.</w:t>
      </w:r>
    </w:p>
    <w:p w14:paraId="10B46454" w14:textId="77777777" w:rsidR="005C3494" w:rsidRPr="00B53C41" w:rsidRDefault="005C3494" w:rsidP="005C3494">
      <w:pPr>
        <w:rPr>
          <w:rFonts w:eastAsia="Cambria"/>
        </w:rPr>
      </w:pPr>
      <w:r w:rsidRPr="00B53C41">
        <w:rPr>
          <w:rFonts w:eastAsia="Cambria"/>
          <w:b/>
          <w:bCs/>
          <w:sz w:val="26"/>
        </w:rPr>
        <w:t>Wang ‘23</w:t>
      </w:r>
      <w:r w:rsidRPr="00B53C41">
        <w:rPr>
          <w:rFonts w:eastAsia="Cambria"/>
        </w:rPr>
        <w:t xml:space="preserve"> [Zhiyuan; May 8th; Assistant Professor of Political Science at the University of Florida, PhD at The State University of New York at Binghamton, International Interactions, “Unemployment, central bank independence, and diversionary conflict.” 49(4), pg. 612–638. </w:t>
      </w:r>
      <w:hyperlink r:id="rId67" w:history="1">
        <w:r w:rsidRPr="00B53C41">
          <w:rPr>
            <w:rFonts w:eastAsia="Cambria"/>
          </w:rPr>
          <w:t>https://doi.org/10.1080/03050629.2023.2214844</w:t>
        </w:r>
      </w:hyperlink>
      <w:r w:rsidRPr="00B53C41">
        <w:rPr>
          <w:rFonts w:eastAsia="Cambria"/>
        </w:rPr>
        <w:t xml:space="preserve">]  </w:t>
      </w:r>
      <w:r w:rsidRPr="00B53C41">
        <w:rPr>
          <w:rFonts w:eastAsia="Cambria"/>
          <w:color w:val="FFFFFF"/>
        </w:rPr>
        <w:t>these.</w:t>
      </w:r>
    </w:p>
    <w:p w14:paraId="7379A110" w14:textId="77777777" w:rsidR="005C3494" w:rsidRPr="00B53C41" w:rsidRDefault="005C3494" w:rsidP="005C3494">
      <w:pPr>
        <w:rPr>
          <w:rFonts w:eastAsia="Cambria"/>
          <w:sz w:val="16"/>
        </w:rPr>
      </w:pPr>
      <w:r w:rsidRPr="00B53C41">
        <w:rPr>
          <w:rFonts w:eastAsia="Cambria"/>
          <w:sz w:val="16"/>
        </w:rPr>
        <w:t xml:space="preserve">In this study, I focus on the policy availability account of the diversionary use of force. I maintain that leaders are more likely to seek diversion through militarized disputes when policy tools addressing economic issues have been exhausted. When policy tools remain available, leaders do not consider the diversionary use of force a viable option. Concretely, I explore one factor that affects policy availability: central-bank independence (CBI). I argue that when a state possesses a more independent central bank, it is more likely to use force abroad to deflect the public attention when unemployment is high because an independent central bank deters social spending which is often deployed to mitigate negative impacts of surging unemployment. Constrained by the independence of the central bank and facing public frustration, political leaders are more tempted to create diversion through military actions abroad to somewhat soften public pressure to improve the economic situation. Estimating an enhanced zero-inflated negative binomial model on conflict-initiation </w:t>
      </w:r>
      <w:r w:rsidRPr="00B53C41">
        <w:rPr>
          <w:rFonts w:eastAsia="Cambria"/>
          <w:highlight w:val="cyan"/>
          <w:u w:val="single"/>
        </w:rPr>
        <w:t xml:space="preserve">data covering </w:t>
      </w:r>
      <w:r w:rsidRPr="00B53C41">
        <w:rPr>
          <w:rFonts w:eastAsia="Cambria"/>
          <w:b/>
          <w:iCs/>
          <w:highlight w:val="cyan"/>
          <w:u w:val="single"/>
          <w:bdr w:val="single" w:sz="8" w:space="0" w:color="auto"/>
        </w:rPr>
        <w:t>all countries</w:t>
      </w:r>
      <w:r w:rsidRPr="00B53C41">
        <w:rPr>
          <w:rFonts w:eastAsia="Cambria"/>
          <w:sz w:val="16"/>
        </w:rPr>
        <w:t xml:space="preserve"> for which CBI and social-spending data are available </w:t>
      </w:r>
      <w:r w:rsidRPr="00B53C41">
        <w:rPr>
          <w:rFonts w:eastAsia="Cambria"/>
          <w:highlight w:val="cyan"/>
          <w:u w:val="single"/>
        </w:rPr>
        <w:t xml:space="preserve">from </w:t>
      </w:r>
      <w:r w:rsidRPr="00B53C41">
        <w:rPr>
          <w:rFonts w:eastAsia="Cambria"/>
          <w:b/>
          <w:iCs/>
          <w:highlight w:val="cyan"/>
          <w:u w:val="single"/>
          <w:bdr w:val="single" w:sz="8" w:space="0" w:color="auto"/>
        </w:rPr>
        <w:t>1976</w:t>
      </w:r>
      <w:r w:rsidRPr="00B53C41">
        <w:rPr>
          <w:rFonts w:eastAsia="Cambria"/>
          <w:highlight w:val="cyan"/>
          <w:u w:val="single"/>
        </w:rPr>
        <w:t xml:space="preserve"> to </w:t>
      </w:r>
      <w:r w:rsidRPr="00B53C41">
        <w:rPr>
          <w:rFonts w:eastAsia="Cambria"/>
          <w:b/>
          <w:iCs/>
          <w:highlight w:val="cyan"/>
          <w:u w:val="single"/>
          <w:bdr w:val="single" w:sz="8" w:space="0" w:color="auto"/>
        </w:rPr>
        <w:t>2013</w:t>
      </w:r>
      <w:r w:rsidRPr="00B53C41">
        <w:rPr>
          <w:rFonts w:eastAsia="Cambria"/>
          <w:sz w:val="16"/>
        </w:rPr>
        <w:t>, I find strong and clear evidence in support of the theoretical conjecture.</w:t>
      </w:r>
    </w:p>
    <w:p w14:paraId="1C24C5A5" w14:textId="77777777" w:rsidR="005C3494" w:rsidRPr="00B8733C" w:rsidRDefault="005C3494" w:rsidP="005C3494">
      <w:pPr>
        <w:rPr>
          <w:rFonts w:eastAsia="Cambria"/>
          <w:sz w:val="16"/>
        </w:rPr>
      </w:pPr>
      <w:r w:rsidRPr="00B53C41">
        <w:rPr>
          <w:rFonts w:eastAsia="Cambria"/>
          <w:sz w:val="16"/>
        </w:rPr>
        <w:t xml:space="preserve">This study deepens our understanding of conflict dynamics by identifying one influential factor that shapes the policy availability that fundamentally affects the likelihood of diversionary conflict. </w:t>
      </w:r>
      <w:r w:rsidRPr="00B53C41">
        <w:rPr>
          <w:rFonts w:eastAsia="Cambria"/>
          <w:highlight w:val="cyan"/>
          <w:u w:val="single"/>
        </w:rPr>
        <w:t>Leaders</w:t>
      </w:r>
      <w:r w:rsidRPr="00B53C41">
        <w:rPr>
          <w:rFonts w:eastAsia="Cambria"/>
          <w:sz w:val="16"/>
        </w:rPr>
        <w:t xml:space="preserve"> do not have uniform incentives to </w:t>
      </w:r>
      <w:r w:rsidRPr="00B53C41">
        <w:rPr>
          <w:rFonts w:eastAsia="Cambria"/>
          <w:highlight w:val="cyan"/>
          <w:u w:val="single"/>
        </w:rPr>
        <w:t>engage in</w:t>
      </w:r>
      <w:r w:rsidRPr="00B53C41">
        <w:rPr>
          <w:rFonts w:eastAsia="Cambria"/>
          <w:sz w:val="16"/>
        </w:rPr>
        <w:t xml:space="preserve"> the </w:t>
      </w:r>
      <w:r w:rsidRPr="00B53C41">
        <w:rPr>
          <w:rFonts w:eastAsia="Cambria"/>
          <w:highlight w:val="cyan"/>
          <w:u w:val="single"/>
        </w:rPr>
        <w:t>diversionary use of force</w:t>
      </w:r>
      <w:r w:rsidRPr="00B53C41">
        <w:rPr>
          <w:rFonts w:eastAsia="Cambria"/>
          <w:sz w:val="16"/>
        </w:rPr>
        <w:t xml:space="preserve"> </w:t>
      </w:r>
      <w:r w:rsidRPr="00B53C41">
        <w:rPr>
          <w:rFonts w:eastAsia="Cambria"/>
          <w:highlight w:val="cyan"/>
          <w:u w:val="single"/>
        </w:rPr>
        <w:t>in the presence of</w:t>
      </w:r>
      <w:r w:rsidRPr="00B53C41">
        <w:rPr>
          <w:rFonts w:eastAsia="Cambria"/>
          <w:u w:val="single"/>
        </w:rPr>
        <w:t xml:space="preserve"> domestic </w:t>
      </w:r>
      <w:r w:rsidRPr="00B53C41">
        <w:rPr>
          <w:rFonts w:eastAsia="Cambria"/>
          <w:highlight w:val="cyan"/>
          <w:u w:val="single"/>
        </w:rPr>
        <w:t>economic problems</w:t>
      </w:r>
      <w:r w:rsidRPr="00B53C41">
        <w:rPr>
          <w:rFonts w:eastAsia="Cambria"/>
          <w:sz w:val="16"/>
        </w:rPr>
        <w:t xml:space="preserve">. They do so </w:t>
      </w:r>
      <w:r w:rsidRPr="00B53C41">
        <w:rPr>
          <w:rFonts w:eastAsia="Cambria"/>
          <w:b/>
          <w:iCs/>
          <w:highlight w:val="cyan"/>
          <w:u w:val="single"/>
          <w:bdr w:val="single" w:sz="8" w:space="0" w:color="auto"/>
        </w:rPr>
        <w:t>only</w:t>
      </w:r>
      <w:r w:rsidRPr="00B53C41">
        <w:rPr>
          <w:rFonts w:eastAsia="Cambria"/>
          <w:highlight w:val="cyan"/>
          <w:u w:val="single"/>
        </w:rPr>
        <w:t xml:space="preserve"> when they have </w:t>
      </w:r>
      <w:r w:rsidRPr="00B53C41">
        <w:rPr>
          <w:rFonts w:eastAsia="Cambria"/>
          <w:b/>
          <w:iCs/>
          <w:highlight w:val="cyan"/>
          <w:u w:val="single"/>
          <w:bdr w:val="single" w:sz="8" w:space="0" w:color="auto"/>
        </w:rPr>
        <w:t>exhausted</w:t>
      </w:r>
      <w:r w:rsidRPr="00B53C41">
        <w:rPr>
          <w:rFonts w:eastAsia="Cambria"/>
          <w:highlight w:val="cyan"/>
          <w:u w:val="single"/>
        </w:rPr>
        <w:t xml:space="preserve"> domestic </w:t>
      </w:r>
      <w:r w:rsidRPr="00B53C41">
        <w:rPr>
          <w:rFonts w:eastAsia="Cambria"/>
          <w:b/>
          <w:iCs/>
          <w:highlight w:val="cyan"/>
          <w:u w:val="single"/>
          <w:bdr w:val="single" w:sz="8" w:space="0" w:color="auto"/>
        </w:rPr>
        <w:t>policy tools</w:t>
      </w:r>
      <w:r w:rsidRPr="00B53C41">
        <w:rPr>
          <w:rFonts w:eastAsia="Cambria"/>
          <w:sz w:val="16"/>
        </w:rPr>
        <w:t xml:space="preserve"> (Brule 2006; Oakes 2012). In addition, I add more nuances to the literature. </w:t>
      </w:r>
      <w:r w:rsidRPr="00B53C41">
        <w:rPr>
          <w:rFonts w:eastAsia="Cambria"/>
          <w:highlight w:val="cyan"/>
          <w:u w:val="single"/>
        </w:rPr>
        <w:t xml:space="preserve">Consistent with </w:t>
      </w:r>
      <w:r w:rsidRPr="00B53C41">
        <w:rPr>
          <w:rFonts w:eastAsia="Cambria"/>
          <w:b/>
          <w:iCs/>
          <w:highlight w:val="cyan"/>
          <w:u w:val="single"/>
          <w:bdr w:val="single" w:sz="8" w:space="0" w:color="auto"/>
        </w:rPr>
        <w:t>prior studies</w:t>
      </w:r>
      <w:r w:rsidRPr="00B53C41">
        <w:rPr>
          <w:rFonts w:eastAsia="Cambria"/>
          <w:sz w:val="16"/>
        </w:rPr>
        <w:t xml:space="preserve"> (Meernik 1994; DeRouen 1995; Meernik and Waterman 1996; Leeds and Davis 1997; Gowa 1998; Meernik 2000; Russett and Oneal 2001; Mitchell and Moore 2002; Chiozza and Goemans 2004a; Pickering and Kisangani 2005; Foster and Keller 2010), </w:t>
      </w:r>
      <w:r w:rsidRPr="00B53C41">
        <w:rPr>
          <w:rFonts w:eastAsia="Cambria"/>
          <w:highlight w:val="cyan"/>
          <w:u w:val="single"/>
        </w:rPr>
        <w:t>this study finds</w:t>
      </w:r>
      <w:r w:rsidRPr="00B53C41">
        <w:rPr>
          <w:rFonts w:eastAsia="Cambria"/>
          <w:sz w:val="16"/>
        </w:rPr>
        <w:t xml:space="preserve"> </w:t>
      </w:r>
      <w:r w:rsidRPr="00B53C41">
        <w:rPr>
          <w:rFonts w:eastAsia="Cambria"/>
          <w:highlight w:val="cyan"/>
          <w:u w:val="single"/>
        </w:rPr>
        <w:t xml:space="preserve">that </w:t>
      </w:r>
      <w:r w:rsidRPr="00B53C41">
        <w:rPr>
          <w:rFonts w:eastAsia="Cambria"/>
          <w:u w:val="single"/>
        </w:rPr>
        <w:t>leaders do not invariably engage in diversionary conflict</w:t>
      </w:r>
      <w:r w:rsidRPr="00B53C41">
        <w:rPr>
          <w:rFonts w:eastAsia="Cambria"/>
          <w:sz w:val="16"/>
        </w:rPr>
        <w:t xml:space="preserve"> whenever the economy is poor. Unlike previous research (i.e., Fordham 1998a), however, I find that, given an economic problem, </w:t>
      </w:r>
      <w:r w:rsidRPr="00B53C41">
        <w:rPr>
          <w:rFonts w:eastAsia="Cambria"/>
          <w:highlight w:val="cyan"/>
          <w:u w:val="single"/>
        </w:rPr>
        <w:t xml:space="preserve">leaders’ </w:t>
      </w:r>
      <w:r w:rsidRPr="00B53C41">
        <w:rPr>
          <w:rFonts w:eastAsia="Cambria"/>
          <w:b/>
          <w:iCs/>
          <w:highlight w:val="cyan"/>
          <w:u w:val="single"/>
          <w:bdr w:val="single" w:sz="8" w:space="0" w:color="auto"/>
        </w:rPr>
        <w:t>decision</w:t>
      </w:r>
      <w:r w:rsidRPr="00B53C41">
        <w:rPr>
          <w:rFonts w:eastAsia="Cambria"/>
          <w:highlight w:val="cyan"/>
          <w:u w:val="single"/>
        </w:rPr>
        <w:t xml:space="preserve"> to initiate conflict is shaped</w:t>
      </w:r>
      <w:r w:rsidRPr="00B53C41">
        <w:rPr>
          <w:rFonts w:eastAsia="Cambria"/>
          <w:sz w:val="16"/>
        </w:rPr>
        <w:t xml:space="preserve"> not by the inconsistency between their partisan preferences and the public interest in general, but </w:t>
      </w:r>
      <w:r w:rsidRPr="00B53C41">
        <w:rPr>
          <w:rFonts w:eastAsia="Cambria"/>
          <w:highlight w:val="cyan"/>
          <w:u w:val="single"/>
        </w:rPr>
        <w:t xml:space="preserve">by the </w:t>
      </w:r>
      <w:r w:rsidRPr="00B53C41">
        <w:rPr>
          <w:rFonts w:eastAsia="Cambria"/>
          <w:b/>
          <w:iCs/>
          <w:highlight w:val="cyan"/>
          <w:u w:val="single"/>
          <w:bdr w:val="single" w:sz="8" w:space="0" w:color="auto"/>
        </w:rPr>
        <w:t>availability</w:t>
      </w:r>
      <w:r w:rsidRPr="00B53C41">
        <w:rPr>
          <w:rFonts w:eastAsia="Cambria"/>
          <w:highlight w:val="cyan"/>
          <w:u w:val="single"/>
        </w:rPr>
        <w:t xml:space="preserve"> of viable policies</w:t>
      </w:r>
      <w:r w:rsidRPr="00B53C41">
        <w:rPr>
          <w:rFonts w:eastAsia="Cambria"/>
          <w:sz w:val="16"/>
        </w:rPr>
        <w:t>, which is a function of the domestic institutions in place. Finally, while a recent paper examines the role of central banks in financing war (Poast 2015), no current studies have investigated the effect of CBI on the probability of the diversionary use of force. I intend this paper to shed more light on the relevance of domestic economic institutions to international conflict.</w:t>
      </w:r>
    </w:p>
    <w:p w14:paraId="49BF14E5" w14:textId="77777777" w:rsidR="005C3494" w:rsidRPr="00CA38DB" w:rsidRDefault="005C3494" w:rsidP="005C3494">
      <w:pPr>
        <w:pStyle w:val="Heading4"/>
        <w:rPr>
          <w:rFonts w:cs="Calibri"/>
        </w:rPr>
      </w:pPr>
      <w:r w:rsidRPr="00CA38DB">
        <w:rPr>
          <w:rFonts w:cs="Calibri"/>
        </w:rPr>
        <w:t xml:space="preserve">Overfishing is a </w:t>
      </w:r>
      <w:r w:rsidRPr="00CA38DB">
        <w:rPr>
          <w:rFonts w:cs="Calibri"/>
          <w:u w:val="single"/>
        </w:rPr>
        <w:t>myth</w:t>
      </w:r>
      <w:r w:rsidRPr="00CA38DB">
        <w:rPr>
          <w:rFonts w:cs="Calibri"/>
        </w:rPr>
        <w:t xml:space="preserve">---the </w:t>
      </w:r>
      <w:r w:rsidRPr="00CA38DB">
        <w:rPr>
          <w:rFonts w:cs="Calibri"/>
          <w:u w:val="single"/>
        </w:rPr>
        <w:t>newest</w:t>
      </w:r>
      <w:r w:rsidRPr="00CA38DB">
        <w:rPr>
          <w:rFonts w:cs="Calibri"/>
        </w:rPr>
        <w:t xml:space="preserve">, most </w:t>
      </w:r>
      <w:r w:rsidRPr="00CA38DB">
        <w:rPr>
          <w:rFonts w:cs="Calibri"/>
          <w:u w:val="single"/>
        </w:rPr>
        <w:t>comprehensive</w:t>
      </w:r>
      <w:r w:rsidRPr="00CA38DB">
        <w:rPr>
          <w:rFonts w:cs="Calibri"/>
        </w:rPr>
        <w:t xml:space="preserve"> studies show stocks are </w:t>
      </w:r>
      <w:r w:rsidRPr="00CA38DB">
        <w:rPr>
          <w:rFonts w:cs="Calibri"/>
          <w:u w:val="single"/>
        </w:rPr>
        <w:t>rebounding</w:t>
      </w:r>
      <w:r w:rsidRPr="00CA38DB">
        <w:rPr>
          <w:rFonts w:cs="Calibri"/>
        </w:rPr>
        <w:t xml:space="preserve">. </w:t>
      </w:r>
    </w:p>
    <w:p w14:paraId="429179BF" w14:textId="77777777" w:rsidR="005C3494" w:rsidRPr="00CA38DB" w:rsidRDefault="005C3494" w:rsidP="005C3494">
      <w:r w:rsidRPr="00CA38DB">
        <w:rPr>
          <w:rStyle w:val="Style13ptBold"/>
        </w:rPr>
        <w:t xml:space="preserve">Bryce ’20 </w:t>
      </w:r>
      <w:r w:rsidRPr="00CA38DB">
        <w:t xml:space="preserve">[Emma; January 17; MS in Science Journalism from New York University, work appeared in publications including The Guardian, Wired Magazine UK, Audubon Magazine, The Atlantic, The New York Times, Slate, and Yale e360; Anthropocene Magazine, </w:t>
      </w:r>
      <w:r>
        <w:t>“</w:t>
      </w:r>
      <w:r w:rsidRPr="00CA38DB">
        <w:t>Contrary to Popular Belief, Fish Stocks Are Not Declining in All Parts Of The Ocean,</w:t>
      </w:r>
      <w:r>
        <w:t>”</w:t>
      </w:r>
      <w:r w:rsidRPr="00CA38DB">
        <w:t xml:space="preserve"> https://anthropocenemagazine.org/2020/01/the-verdict-managing-fisheries-really-does-work/]</w:t>
      </w:r>
    </w:p>
    <w:p w14:paraId="61F86515" w14:textId="77777777" w:rsidR="005C3494" w:rsidRPr="00CA38DB" w:rsidRDefault="005C3494" w:rsidP="005C3494">
      <w:pPr>
        <w:rPr>
          <w:sz w:val="16"/>
        </w:rPr>
      </w:pPr>
      <w:r w:rsidRPr="00CA38DB">
        <w:rPr>
          <w:rStyle w:val="StyleUnderline"/>
        </w:rPr>
        <w:t xml:space="preserve">Fisheries </w:t>
      </w:r>
      <w:r w:rsidRPr="00CA38DB">
        <w:rPr>
          <w:rStyle w:val="StyleUnderline"/>
          <w:highlight w:val="cyan"/>
        </w:rPr>
        <w:t>management</w:t>
      </w:r>
      <w:r w:rsidRPr="00CA38DB">
        <w:rPr>
          <w:rStyle w:val="StyleUnderline"/>
        </w:rPr>
        <w:t xml:space="preserve"> around the world </w:t>
      </w:r>
      <w:r w:rsidRPr="00CA38DB">
        <w:rPr>
          <w:rStyle w:val="StyleUnderline"/>
          <w:highlight w:val="cyan"/>
        </w:rPr>
        <w:t xml:space="preserve">is </w:t>
      </w:r>
      <w:r w:rsidRPr="00CA38DB">
        <w:rPr>
          <w:rStyle w:val="Emphasis"/>
          <w:highlight w:val="cyan"/>
        </w:rPr>
        <w:t>working</w:t>
      </w:r>
      <w:r w:rsidRPr="00CA38DB">
        <w:rPr>
          <w:rStyle w:val="StyleUnderline"/>
          <w:highlight w:val="cyan"/>
        </w:rPr>
        <w:t>, increasing</w:t>
      </w:r>
      <w:r w:rsidRPr="00CA38DB">
        <w:rPr>
          <w:rStyle w:val="StyleUnderline"/>
        </w:rPr>
        <w:t xml:space="preserve"> ecosystem </w:t>
      </w:r>
      <w:r w:rsidRPr="00CA38DB">
        <w:rPr>
          <w:rStyle w:val="StyleUnderline"/>
          <w:highlight w:val="cyan"/>
        </w:rPr>
        <w:t>abundance</w:t>
      </w:r>
      <w:r w:rsidRPr="00CA38DB">
        <w:rPr>
          <w:rStyle w:val="StyleUnderline"/>
        </w:rPr>
        <w:t xml:space="preserve"> and safeguarding harvests for the future, across huge swathes of global ocean</w:t>
      </w:r>
      <w:r w:rsidRPr="00CA38DB">
        <w:rPr>
          <w:sz w:val="16"/>
        </w:rPr>
        <w:t>.</w:t>
      </w:r>
    </w:p>
    <w:p w14:paraId="114AC886" w14:textId="77777777" w:rsidR="005C3494" w:rsidRPr="00CA38DB" w:rsidRDefault="005C3494" w:rsidP="005C3494">
      <w:pPr>
        <w:rPr>
          <w:rStyle w:val="StyleUnderline"/>
        </w:rPr>
      </w:pPr>
      <w:r w:rsidRPr="00CA38DB">
        <w:rPr>
          <w:rStyle w:val="StyleUnderline"/>
        </w:rPr>
        <w:t>This</w:t>
      </w:r>
      <w:r w:rsidRPr="00CA38DB">
        <w:rPr>
          <w:sz w:val="16"/>
        </w:rPr>
        <w:t xml:space="preserve"> piece of </w:t>
      </w:r>
      <w:r w:rsidRPr="00CA38DB">
        <w:rPr>
          <w:rStyle w:val="StyleUnderline"/>
        </w:rPr>
        <w:t xml:space="preserve">good news comes from </w:t>
      </w:r>
      <w:r w:rsidRPr="00CA38DB">
        <w:rPr>
          <w:rStyle w:val="StyleUnderline"/>
          <w:highlight w:val="cyan"/>
        </w:rPr>
        <w:t>a new</w:t>
      </w:r>
      <w:r w:rsidRPr="00CA38DB">
        <w:rPr>
          <w:sz w:val="16"/>
        </w:rPr>
        <w:t xml:space="preserve"> PNAS </w:t>
      </w:r>
      <w:r w:rsidRPr="00CA38DB">
        <w:rPr>
          <w:rStyle w:val="StyleUnderline"/>
          <w:highlight w:val="cyan"/>
        </w:rPr>
        <w:t>study</w:t>
      </w:r>
      <w:r w:rsidRPr="00CA38DB">
        <w:rPr>
          <w:rStyle w:val="StyleUnderline"/>
        </w:rPr>
        <w:t xml:space="preserve">, and it’s </w:t>
      </w:r>
      <w:r w:rsidRPr="00CA38DB">
        <w:rPr>
          <w:rStyle w:val="Emphasis"/>
          <w:highlight w:val="cyan"/>
        </w:rPr>
        <w:t>giv</w:t>
      </w:r>
      <w:r w:rsidRPr="00CA38DB">
        <w:rPr>
          <w:rStyle w:val="StyleUnderline"/>
        </w:rPr>
        <w:t xml:space="preserve">ing researchers cause for </w:t>
      </w:r>
      <w:r w:rsidRPr="00CA38DB">
        <w:rPr>
          <w:rStyle w:val="Emphasis"/>
          <w:highlight w:val="cyan"/>
        </w:rPr>
        <w:t>optimism</w:t>
      </w:r>
      <w:r w:rsidRPr="00CA38DB">
        <w:rPr>
          <w:rStyle w:val="StyleUnderline"/>
        </w:rPr>
        <w:t xml:space="preserve">, because until now there’s been a </w:t>
      </w:r>
      <w:r w:rsidRPr="00CA38DB">
        <w:rPr>
          <w:rStyle w:val="Emphasis"/>
        </w:rPr>
        <w:t>dominant belief</w:t>
      </w:r>
      <w:r w:rsidRPr="00CA38DB">
        <w:rPr>
          <w:rStyle w:val="StyleUnderline"/>
        </w:rPr>
        <w:t xml:space="preserve"> that fish stocks are declining in most parts of the planet’s oceans. The comprehensive new paper points out that while </w:t>
      </w:r>
      <w:r w:rsidRPr="00CA38DB">
        <w:rPr>
          <w:rStyle w:val="Emphasis"/>
          <w:highlight w:val="cyan"/>
        </w:rPr>
        <w:t>overfishing</w:t>
      </w:r>
      <w:r w:rsidRPr="00CA38DB">
        <w:rPr>
          <w:rStyle w:val="StyleUnderline"/>
        </w:rPr>
        <w:t xml:space="preserve"> continues to be a major concern, </w:t>
      </w:r>
      <w:r w:rsidRPr="00CA38DB">
        <w:rPr>
          <w:rStyle w:val="Emphasis"/>
        </w:rPr>
        <w:t xml:space="preserve">it certainly </w:t>
      </w:r>
      <w:r w:rsidRPr="00CA38DB">
        <w:rPr>
          <w:rStyle w:val="Emphasis"/>
          <w:highlight w:val="cyan"/>
        </w:rPr>
        <w:t>doesn’t describe</w:t>
      </w:r>
      <w:r w:rsidRPr="00CA38DB">
        <w:rPr>
          <w:rStyle w:val="Emphasis"/>
        </w:rPr>
        <w:t xml:space="preserve"> the case </w:t>
      </w:r>
      <w:r w:rsidRPr="00CA38DB">
        <w:rPr>
          <w:rStyle w:val="Emphasis"/>
          <w:highlight w:val="cyan"/>
        </w:rPr>
        <w:t>everywhere</w:t>
      </w:r>
      <w:r w:rsidRPr="00CA38DB">
        <w:rPr>
          <w:rStyle w:val="StyleUnderline"/>
        </w:rPr>
        <w:t>.</w:t>
      </w:r>
    </w:p>
    <w:p w14:paraId="7CFB73C0" w14:textId="77777777" w:rsidR="005C3494" w:rsidRPr="00CA38DB" w:rsidRDefault="005C3494" w:rsidP="005C3494">
      <w:pPr>
        <w:rPr>
          <w:sz w:val="16"/>
        </w:rPr>
      </w:pPr>
      <w:r w:rsidRPr="00CA38DB">
        <w:rPr>
          <w:rStyle w:val="StyleUnderline"/>
          <w:highlight w:val="cyan"/>
        </w:rPr>
        <w:t>Instead</w:t>
      </w:r>
      <w:r w:rsidRPr="00CA38DB">
        <w:rPr>
          <w:rStyle w:val="StyleUnderline"/>
        </w:rPr>
        <w:t>, the study showed</w:t>
      </w:r>
      <w:r w:rsidRPr="00CA38DB">
        <w:rPr>
          <w:sz w:val="16"/>
        </w:rPr>
        <w:t xml:space="preserve"> that wherever fisheries are being scientifically monitored, </w:t>
      </w:r>
      <w:r w:rsidRPr="00CA38DB">
        <w:rPr>
          <w:rStyle w:val="StyleUnderline"/>
          <w:highlight w:val="cyan"/>
        </w:rPr>
        <w:t xml:space="preserve">there has </w:t>
      </w:r>
      <w:r w:rsidRPr="00CA38DB">
        <w:rPr>
          <w:rStyle w:val="Emphasis"/>
          <w:highlight w:val="cyan"/>
        </w:rPr>
        <w:t>actually</w:t>
      </w:r>
      <w:r w:rsidRPr="00CA38DB">
        <w:rPr>
          <w:rStyle w:val="StyleUnderline"/>
          <w:highlight w:val="cyan"/>
        </w:rPr>
        <w:t xml:space="preserve"> been </w:t>
      </w:r>
      <w:r w:rsidRPr="00CA38DB">
        <w:rPr>
          <w:rStyle w:val="Emphasis"/>
          <w:highlight w:val="cyan"/>
        </w:rPr>
        <w:t>a</w:t>
      </w:r>
      <w:r w:rsidRPr="00CA38DB">
        <w:rPr>
          <w:rStyle w:val="StyleUnderline"/>
        </w:rPr>
        <w:t xml:space="preserve">n </w:t>
      </w:r>
      <w:r w:rsidRPr="00CA38DB">
        <w:rPr>
          <w:rStyle w:val="Emphasis"/>
        </w:rPr>
        <w:t xml:space="preserve">average </w:t>
      </w:r>
      <w:r w:rsidRPr="00CA38DB">
        <w:rPr>
          <w:rStyle w:val="Emphasis"/>
          <w:highlight w:val="cyan"/>
        </w:rPr>
        <w:t>increase</w:t>
      </w:r>
      <w:r w:rsidRPr="00CA38DB">
        <w:rPr>
          <w:rStyle w:val="Emphasis"/>
        </w:rPr>
        <w:t xml:space="preserve"> in abundance</w:t>
      </w:r>
      <w:r w:rsidRPr="00CA38DB">
        <w:rPr>
          <w:rStyle w:val="StyleUnderline"/>
        </w:rPr>
        <w:t xml:space="preserve"> over the past few decades</w:t>
      </w:r>
      <w:r w:rsidRPr="00CA38DB">
        <w:rPr>
          <w:sz w:val="16"/>
        </w:rPr>
        <w:t xml:space="preserve">. The </w:t>
      </w:r>
      <w:r w:rsidRPr="00CA38DB">
        <w:rPr>
          <w:rStyle w:val="StyleUnderline"/>
        </w:rPr>
        <w:t xml:space="preserve">researchers put this down to </w:t>
      </w:r>
      <w:r w:rsidRPr="00CA38DB">
        <w:rPr>
          <w:rStyle w:val="Emphasis"/>
        </w:rPr>
        <w:t>improved management</w:t>
      </w:r>
      <w:r w:rsidRPr="00CA38DB">
        <w:rPr>
          <w:sz w:val="16"/>
        </w:rPr>
        <w:t xml:space="preserve"> in these monitored fisheries – </w:t>
      </w:r>
      <w:r w:rsidRPr="00CA38DB">
        <w:rPr>
          <w:rStyle w:val="StyleUnderline"/>
        </w:rPr>
        <w:t xml:space="preserve">which allows stocks to </w:t>
      </w:r>
      <w:r w:rsidRPr="00CA38DB">
        <w:rPr>
          <w:rStyle w:val="Emphasis"/>
        </w:rPr>
        <w:t>recover</w:t>
      </w:r>
      <w:r w:rsidRPr="00CA38DB">
        <w:rPr>
          <w:rStyle w:val="StyleUnderline"/>
        </w:rPr>
        <w:t xml:space="preserve"> and </w:t>
      </w:r>
      <w:r w:rsidRPr="00CA38DB">
        <w:rPr>
          <w:rStyle w:val="Emphasis"/>
        </w:rPr>
        <w:t>replenish</w:t>
      </w:r>
      <w:r w:rsidRPr="00CA38DB">
        <w:rPr>
          <w:rStyle w:val="StyleUnderline"/>
        </w:rPr>
        <w:t xml:space="preserve">, </w:t>
      </w:r>
      <w:r w:rsidRPr="00CA38DB">
        <w:rPr>
          <w:rStyle w:val="StyleUnderline"/>
          <w:highlight w:val="cyan"/>
        </w:rPr>
        <w:t>thanks to</w:t>
      </w:r>
      <w:r w:rsidRPr="00CA38DB">
        <w:rPr>
          <w:rStyle w:val="StyleUnderline"/>
        </w:rPr>
        <w:t xml:space="preserve"> measures including </w:t>
      </w:r>
      <w:r w:rsidRPr="00CA38DB">
        <w:rPr>
          <w:rStyle w:val="Emphasis"/>
          <w:highlight w:val="cyan"/>
        </w:rPr>
        <w:t>catch limits</w:t>
      </w:r>
      <w:r w:rsidRPr="00CA38DB">
        <w:rPr>
          <w:rStyle w:val="StyleUnderline"/>
        </w:rPr>
        <w:t xml:space="preserve"> designed to curtail overfishing</w:t>
      </w:r>
      <w:r w:rsidRPr="00CA38DB">
        <w:rPr>
          <w:sz w:val="16"/>
        </w:rPr>
        <w:t xml:space="preserve">. </w:t>
      </w:r>
    </w:p>
    <w:p w14:paraId="559479FF" w14:textId="77777777" w:rsidR="005C3494" w:rsidRPr="00CA38DB" w:rsidRDefault="005C3494" w:rsidP="005C3494">
      <w:pPr>
        <w:rPr>
          <w:sz w:val="16"/>
        </w:rPr>
      </w:pPr>
      <w:r w:rsidRPr="00CA38DB">
        <w:rPr>
          <w:sz w:val="16"/>
        </w:rPr>
        <w:t>What’s more</w:t>
      </w:r>
      <w:r w:rsidRPr="00CA38DB">
        <w:t xml:space="preserve">, </w:t>
      </w:r>
      <w:r w:rsidRPr="00CA38DB">
        <w:rPr>
          <w:rStyle w:val="StyleUnderline"/>
        </w:rPr>
        <w:t xml:space="preserve">because scientifically monitored fisheries make up a </w:t>
      </w:r>
      <w:r w:rsidRPr="00CA38DB">
        <w:rPr>
          <w:rStyle w:val="Emphasis"/>
        </w:rPr>
        <w:t>surprising 50%</w:t>
      </w:r>
      <w:r w:rsidRPr="00CA38DB">
        <w:rPr>
          <w:rStyle w:val="StyleUnderline"/>
        </w:rPr>
        <w:t xml:space="preserve"> of all the reported catch in the world, this paints a </w:t>
      </w:r>
      <w:r w:rsidRPr="00CA38DB">
        <w:rPr>
          <w:rStyle w:val="Emphasis"/>
        </w:rPr>
        <w:t>much more positive picture</w:t>
      </w:r>
      <w:r w:rsidRPr="00CA38DB">
        <w:rPr>
          <w:rStyle w:val="StyleUnderline"/>
        </w:rPr>
        <w:t xml:space="preserve"> of how fisheries may </w:t>
      </w:r>
      <w:r w:rsidRPr="00CA38DB">
        <w:rPr>
          <w:rStyle w:val="Emphasis"/>
        </w:rPr>
        <w:t>actually</w:t>
      </w:r>
      <w:r w:rsidRPr="00CA38DB">
        <w:rPr>
          <w:rStyle w:val="StyleUnderline"/>
        </w:rPr>
        <w:t xml:space="preserve"> be faring across large parts of the globe</w:t>
      </w:r>
      <w:r w:rsidRPr="00CA38DB">
        <w:rPr>
          <w:sz w:val="16"/>
        </w:rPr>
        <w:t>.</w:t>
      </w:r>
    </w:p>
    <w:p w14:paraId="3C18FF2F" w14:textId="77777777" w:rsidR="005C3494" w:rsidRPr="00CA38DB" w:rsidRDefault="005C3494" w:rsidP="005C3494">
      <w:pPr>
        <w:rPr>
          <w:sz w:val="16"/>
        </w:rPr>
      </w:pPr>
      <w:r w:rsidRPr="00CA38DB">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260275DC" w14:textId="77777777" w:rsidR="005C3494" w:rsidRPr="00CA38DB" w:rsidRDefault="005C3494" w:rsidP="005C3494">
      <w:pPr>
        <w:rPr>
          <w:sz w:val="16"/>
        </w:rPr>
      </w:pPr>
      <w:r w:rsidRPr="00CA38DB">
        <w:rPr>
          <w:sz w:val="16"/>
        </w:rPr>
        <w:t>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14:paraId="47702CD9" w14:textId="77777777" w:rsidR="005C3494" w:rsidRPr="00CA38DB" w:rsidRDefault="005C3494" w:rsidP="005C3494">
      <w:pPr>
        <w:rPr>
          <w:sz w:val="16"/>
        </w:rPr>
      </w:pPr>
      <w:r w:rsidRPr="00CA38DB">
        <w:rPr>
          <w:sz w:val="16"/>
        </w:rPr>
        <w:t xml:space="preserve">This provided evidence of a concrete link between reduced fishing pressure – driven by better management – and more abundant fisheries. And, </w:t>
      </w:r>
      <w:r w:rsidRPr="00CA38DB">
        <w:rPr>
          <w:rStyle w:val="StyleUnderline"/>
          <w:highlight w:val="cyan"/>
        </w:rPr>
        <w:t>this is occurring</w:t>
      </w:r>
      <w:r w:rsidRPr="00CA38DB">
        <w:rPr>
          <w:rStyle w:val="StyleUnderline"/>
        </w:rPr>
        <w:t xml:space="preserve"> in </w:t>
      </w:r>
      <w:r w:rsidRPr="00CA38DB">
        <w:rPr>
          <w:rStyle w:val="Emphasis"/>
          <w:highlight w:val="cyan"/>
        </w:rPr>
        <w:t>more</w:t>
      </w:r>
      <w:r w:rsidRPr="00CA38DB">
        <w:rPr>
          <w:rStyle w:val="Emphasis"/>
        </w:rPr>
        <w:t xml:space="preserve"> places </w:t>
      </w:r>
      <w:r w:rsidRPr="00CA38DB">
        <w:rPr>
          <w:rStyle w:val="Emphasis"/>
          <w:highlight w:val="cyan"/>
        </w:rPr>
        <w:t>than we think</w:t>
      </w:r>
      <w:r w:rsidRPr="00CA38DB">
        <w:rPr>
          <w:rStyle w:val="StyleUnderline"/>
          <w:highlight w:val="cyan"/>
        </w:rPr>
        <w:t>, despite</w:t>
      </w:r>
      <w:r w:rsidRPr="00CA38DB">
        <w:rPr>
          <w:rStyle w:val="StyleUnderline"/>
        </w:rPr>
        <w:t xml:space="preserve"> the </w:t>
      </w:r>
      <w:r w:rsidRPr="00CA38DB">
        <w:rPr>
          <w:rStyle w:val="Emphasis"/>
          <w:highlight w:val="cyan"/>
        </w:rPr>
        <w:t>gloomy prognosis</w:t>
      </w:r>
      <w:r w:rsidRPr="00CA38DB">
        <w:rPr>
          <w:rStyle w:val="StyleUnderline"/>
        </w:rPr>
        <w:t xml:space="preserve"> on </w:t>
      </w:r>
      <w:r w:rsidRPr="00CA38DB">
        <w:rPr>
          <w:rStyle w:val="Emphasis"/>
        </w:rPr>
        <w:t>overfishing</w:t>
      </w:r>
      <w:r w:rsidRPr="00CA38DB">
        <w:rPr>
          <w:rStyle w:val="StyleUnderline"/>
        </w:rPr>
        <w:t xml:space="preserve"> we’ve become accustomed to. </w:t>
      </w:r>
      <w:r>
        <w:rPr>
          <w:rStyle w:val="StyleUnderline"/>
        </w:rPr>
        <w:t>“</w:t>
      </w:r>
      <w:r w:rsidRPr="00CA38DB">
        <w:rPr>
          <w:rStyle w:val="Emphasis"/>
          <w:highlight w:val="cyan"/>
        </w:rPr>
        <w:t>Fish stocks</w:t>
      </w:r>
      <w:r w:rsidRPr="00CA38DB">
        <w:rPr>
          <w:rStyle w:val="StyleUnderline"/>
          <w:highlight w:val="cyan"/>
        </w:rPr>
        <w:t xml:space="preserve"> are </w:t>
      </w:r>
      <w:r w:rsidRPr="00CA38DB">
        <w:rPr>
          <w:rStyle w:val="Emphasis"/>
          <w:highlight w:val="cyan"/>
        </w:rPr>
        <w:t>not</w:t>
      </w:r>
      <w:r w:rsidRPr="00CA38DB">
        <w:rPr>
          <w:rStyle w:val="Emphasis"/>
        </w:rPr>
        <w:t xml:space="preserve"> all </w:t>
      </w:r>
      <w:r w:rsidRPr="00CA38DB">
        <w:rPr>
          <w:rStyle w:val="Emphasis"/>
          <w:highlight w:val="cyan"/>
        </w:rPr>
        <w:t>declining</w:t>
      </w:r>
      <w:r w:rsidRPr="00CA38DB">
        <w:rPr>
          <w:rStyle w:val="StyleUnderline"/>
        </w:rPr>
        <w:t xml:space="preserve"> around the world. </w:t>
      </w:r>
      <w:r w:rsidRPr="00CA38DB">
        <w:rPr>
          <w:rStyle w:val="StyleUnderline"/>
          <w:highlight w:val="cyan"/>
        </w:rPr>
        <w:t xml:space="preserve">They are </w:t>
      </w:r>
      <w:r w:rsidRPr="00CA38DB">
        <w:rPr>
          <w:rStyle w:val="Emphasis"/>
          <w:highlight w:val="cyan"/>
        </w:rPr>
        <w:t>increasing</w:t>
      </w:r>
      <w:r w:rsidRPr="00CA38DB">
        <w:rPr>
          <w:rStyle w:val="StyleUnderline"/>
        </w:rPr>
        <w:t xml:space="preserve"> in many places, and we already know how to solve problems through effective fisheries management,</w:t>
      </w:r>
      <w:r>
        <w:rPr>
          <w:rStyle w:val="StyleUnderline"/>
        </w:rPr>
        <w:t>”</w:t>
      </w:r>
      <w:r w:rsidRPr="00CA38DB">
        <w:rPr>
          <w:sz w:val="16"/>
        </w:rPr>
        <w:t xml:space="preserve"> the researchers said. </w:t>
      </w:r>
    </w:p>
    <w:p w14:paraId="357555F4" w14:textId="77777777" w:rsidR="005C3494" w:rsidRPr="003D7050" w:rsidRDefault="005C3494" w:rsidP="005C3494">
      <w:pPr>
        <w:rPr>
          <w:sz w:val="16"/>
        </w:rPr>
      </w:pPr>
      <w:r w:rsidRPr="00CA38DB">
        <w:rPr>
          <w:rStyle w:val="StyleUnderline"/>
          <w:highlight w:val="cyan"/>
        </w:rPr>
        <w:t>Previous studies</w:t>
      </w:r>
      <w:r w:rsidRPr="00CA38DB">
        <w:rPr>
          <w:sz w:val="16"/>
        </w:rPr>
        <w:t xml:space="preserve"> on fisheries management relied on databases that </w:t>
      </w:r>
      <w:r w:rsidRPr="00CA38DB">
        <w:rPr>
          <w:rStyle w:val="StyleUnderline"/>
          <w:highlight w:val="cyan"/>
        </w:rPr>
        <w:t>only looked at</w:t>
      </w:r>
      <w:r w:rsidRPr="00CA38DB">
        <w:rPr>
          <w:rStyle w:val="StyleUnderline"/>
        </w:rPr>
        <w:t xml:space="preserve"> about </w:t>
      </w:r>
      <w:r w:rsidRPr="00CA38DB">
        <w:rPr>
          <w:rStyle w:val="Emphasis"/>
          <w:highlight w:val="cyan"/>
        </w:rPr>
        <w:t>20%</w:t>
      </w:r>
      <w:r w:rsidRPr="00CA38DB">
        <w:rPr>
          <w:rStyle w:val="StyleUnderline"/>
          <w:highlight w:val="cyan"/>
        </w:rPr>
        <w:t xml:space="preserve"> of</w:t>
      </w:r>
      <w:r w:rsidRPr="00CA38DB">
        <w:rPr>
          <w:rStyle w:val="StyleUnderline"/>
        </w:rPr>
        <w:t xml:space="preserve"> the world’s </w:t>
      </w:r>
      <w:r w:rsidRPr="00CA38DB">
        <w:rPr>
          <w:rStyle w:val="StyleUnderline"/>
          <w:highlight w:val="cyan"/>
        </w:rPr>
        <w:t>catch</w:t>
      </w:r>
      <w:r w:rsidRPr="00CA38DB">
        <w:rPr>
          <w:rStyle w:val="StyleUnderline"/>
        </w:rPr>
        <w:t xml:space="preserve"> – which was </w:t>
      </w:r>
      <w:r w:rsidRPr="00CA38DB">
        <w:rPr>
          <w:rStyle w:val="Emphasis"/>
          <w:highlight w:val="cyan"/>
        </w:rPr>
        <w:t>too limited</w:t>
      </w:r>
      <w:r w:rsidRPr="00CA38DB">
        <w:rPr>
          <w:rStyle w:val="StyleUnderline"/>
        </w:rPr>
        <w:t xml:space="preserve"> to get a realistic gauge on how effective management efforts really are</w:t>
      </w:r>
      <w:r w:rsidRPr="00CA38DB">
        <w:rPr>
          <w:sz w:val="16"/>
        </w:rPr>
        <w:t xml:space="preserve">. The major boon of this study is that it brings that figure up by 30%, to now cover half the world’s recorded catch. </w:t>
      </w:r>
    </w:p>
    <w:p w14:paraId="716F324D" w14:textId="77777777" w:rsidR="005C3494" w:rsidRPr="00185F5A" w:rsidRDefault="005C3494" w:rsidP="005C3494">
      <w:pPr>
        <w:rPr>
          <w:rFonts w:eastAsia="Cambria"/>
          <w:b/>
          <w:color w:val="000000"/>
          <w:sz w:val="26"/>
        </w:rPr>
      </w:pPr>
      <w:r w:rsidRPr="00185F5A">
        <w:rPr>
          <w:rFonts w:eastAsia="Cambria"/>
          <w:b/>
          <w:color w:val="000000"/>
          <w:sz w:val="26"/>
        </w:rPr>
        <w:t>2---</w:t>
      </w:r>
      <w:r w:rsidRPr="00185F5A">
        <w:rPr>
          <w:rFonts w:eastAsia="Cambria"/>
          <w:b/>
          <w:color w:val="000000"/>
          <w:sz w:val="26"/>
          <w:u w:val="single"/>
        </w:rPr>
        <w:t xml:space="preserve">Medical </w:t>
      </w:r>
      <w:r w:rsidRPr="00185F5A">
        <w:rPr>
          <w:rFonts w:eastAsia="Cambria"/>
          <w:b/>
          <w:color w:val="000000"/>
          <w:sz w:val="26"/>
        </w:rPr>
        <w:t>advancements.</w:t>
      </w:r>
    </w:p>
    <w:p w14:paraId="51E9AACF" w14:textId="77777777" w:rsidR="005C3494" w:rsidRPr="00185F5A" w:rsidRDefault="005C3494" w:rsidP="005C3494">
      <w:pPr>
        <w:rPr>
          <w:rFonts w:eastAsia="Cambria"/>
        </w:rPr>
      </w:pPr>
      <w:r w:rsidRPr="00185F5A">
        <w:rPr>
          <w:rFonts w:eastAsia="Cambria"/>
          <w:b/>
          <w:bCs/>
          <w:sz w:val="26"/>
        </w:rPr>
        <w:t>Taylor ‘23</w:t>
      </w:r>
      <w:r w:rsidRPr="00185F5A">
        <w:rPr>
          <w:rFonts w:eastAsia="Cambria"/>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0C4AA457" w14:textId="77777777" w:rsidR="005C3494" w:rsidRPr="00185F5A" w:rsidRDefault="005C3494" w:rsidP="005C3494">
      <w:pPr>
        <w:rPr>
          <w:rFonts w:eastAsia="Cambria"/>
          <w:sz w:val="16"/>
        </w:rPr>
      </w:pPr>
      <w:r w:rsidRPr="00185F5A">
        <w:rPr>
          <w:rFonts w:eastAsia="Cambria"/>
          <w:sz w:val="16"/>
        </w:rPr>
        <w:t xml:space="preserve">Pandemics alone may not be an actual existential risk. </w:t>
      </w:r>
      <w:r w:rsidRPr="00185F5A">
        <w:rPr>
          <w:rFonts w:eastAsia="Cambria"/>
          <w:highlight w:val="cyan"/>
          <w:u w:val="single"/>
        </w:rPr>
        <w:t>A pandemic</w:t>
      </w:r>
      <w:r w:rsidRPr="00185F5A">
        <w:rPr>
          <w:rFonts w:eastAsia="Cambria"/>
          <w:sz w:val="16"/>
        </w:rPr>
        <w:t xml:space="preserve"> alone </w:t>
      </w:r>
      <w:r w:rsidRPr="00185F5A">
        <w:rPr>
          <w:rFonts w:eastAsia="Cambria"/>
          <w:highlight w:val="cyan"/>
          <w:u w:val="single"/>
        </w:rPr>
        <w:t xml:space="preserve">is </w:t>
      </w:r>
      <w:r w:rsidRPr="00185F5A">
        <w:rPr>
          <w:rFonts w:eastAsia="Cambria"/>
          <w:b/>
          <w:iCs/>
          <w:highlight w:val="cyan"/>
          <w:u w:val="single"/>
          <w:bdr w:val="single" w:sz="8" w:space="0" w:color="auto"/>
        </w:rPr>
        <w:t>unlikely</w:t>
      </w:r>
      <w:r w:rsidRPr="00185F5A">
        <w:rPr>
          <w:rFonts w:eastAsia="Cambria"/>
          <w:highlight w:val="cyan"/>
          <w:u w:val="single"/>
        </w:rPr>
        <w:t xml:space="preserve"> to </w:t>
      </w:r>
      <w:r w:rsidRPr="00185F5A">
        <w:rPr>
          <w:rFonts w:eastAsia="Cambria"/>
          <w:u w:val="single"/>
        </w:rPr>
        <w:t xml:space="preserve">bring about the </w:t>
      </w:r>
      <w:r w:rsidRPr="00185F5A">
        <w:rPr>
          <w:rFonts w:eastAsia="Cambria"/>
          <w:b/>
          <w:iCs/>
          <w:highlight w:val="cyan"/>
          <w:u w:val="single"/>
          <w:bdr w:val="single" w:sz="8" w:space="0" w:color="auto"/>
        </w:rPr>
        <w:t>extinct</w:t>
      </w:r>
      <w:r w:rsidRPr="00185F5A">
        <w:rPr>
          <w:rFonts w:eastAsia="Cambria"/>
          <w:u w:val="single"/>
        </w:rPr>
        <w:t xml:space="preserve">ion of </w:t>
      </w:r>
      <w:r w:rsidRPr="00185F5A">
        <w:rPr>
          <w:rFonts w:eastAsia="Cambria"/>
          <w:highlight w:val="cyan"/>
          <w:u w:val="single"/>
        </w:rPr>
        <w:t xml:space="preserve">the human species. </w:t>
      </w:r>
      <w:r w:rsidRPr="00185F5A">
        <w:rPr>
          <w:rFonts w:eastAsia="Cambria"/>
          <w:u w:val="single"/>
        </w:rPr>
        <w:t>Humanity</w:t>
      </w:r>
      <w:r w:rsidRPr="00185F5A">
        <w:rPr>
          <w:rFonts w:eastAsia="Cambria"/>
          <w:sz w:val="16"/>
        </w:rPr>
        <w:t xml:space="preserve"> has </w:t>
      </w:r>
      <w:r w:rsidRPr="00185F5A">
        <w:rPr>
          <w:rFonts w:eastAsia="Cambria"/>
          <w:u w:val="single"/>
        </w:rPr>
        <w:t xml:space="preserve">survived many plagues </w:t>
      </w:r>
      <w:r w:rsidRPr="00185F5A">
        <w:rPr>
          <w:rFonts w:eastAsia="Cambria"/>
          <w:sz w:val="16"/>
        </w:rPr>
        <w:t xml:space="preserve">in the past. There are many reasons to believe that, as a species, humanity would likely survive most global pandemics (Snyder-Beattie et al. 2019; Ord 2020). </w:t>
      </w:r>
      <w:r w:rsidRPr="00185F5A">
        <w:rPr>
          <w:rFonts w:eastAsia="Cambria"/>
          <w:u w:val="single"/>
        </w:rPr>
        <w:t>Humans are spread out</w:t>
      </w:r>
      <w:r w:rsidRPr="00185F5A">
        <w:rPr>
          <w:rFonts w:eastAsia="Cambria"/>
          <w:sz w:val="16"/>
        </w:rPr>
        <w:t xml:space="preserve"> across the planet, </w:t>
      </w:r>
      <w:r w:rsidRPr="00185F5A">
        <w:rPr>
          <w:rFonts w:eastAsia="Cambria"/>
          <w:u w:val="single"/>
        </w:rPr>
        <w:t>with some groups</w:t>
      </w:r>
      <w:r w:rsidRPr="00185F5A">
        <w:rPr>
          <w:rFonts w:eastAsia="Cambria"/>
          <w:sz w:val="16"/>
        </w:rPr>
        <w:t xml:space="preserve"> primarily </w:t>
      </w:r>
      <w:r w:rsidRPr="00185F5A">
        <w:rPr>
          <w:rFonts w:eastAsia="Cambria"/>
          <w:b/>
          <w:iCs/>
          <w:u w:val="single"/>
          <w:bdr w:val="single" w:sz="8" w:space="0" w:color="auto"/>
        </w:rPr>
        <w:t>isolated</w:t>
      </w:r>
      <w:r w:rsidRPr="00185F5A">
        <w:rPr>
          <w:rFonts w:eastAsia="Cambria"/>
          <w:sz w:val="16"/>
        </w:rPr>
        <w:t xml:space="preserve"> from the rest of the world, </w:t>
      </w:r>
      <w:r w:rsidRPr="00185F5A">
        <w:rPr>
          <w:rFonts w:eastAsia="Cambria"/>
          <w:u w:val="single"/>
        </w:rPr>
        <w:t>making it possible</w:t>
      </w:r>
      <w:r w:rsidRPr="00185F5A">
        <w:rPr>
          <w:rFonts w:eastAsia="Cambria"/>
          <w:sz w:val="16"/>
        </w:rPr>
        <w:t xml:space="preserve"> that </w:t>
      </w:r>
      <w:r w:rsidRPr="00185F5A">
        <w:rPr>
          <w:rFonts w:eastAsia="Cambria"/>
          <w:u w:val="single"/>
        </w:rPr>
        <w:t>some</w:t>
      </w:r>
      <w:r w:rsidRPr="00185F5A">
        <w:rPr>
          <w:rFonts w:eastAsia="Cambria"/>
          <w:sz w:val="16"/>
        </w:rPr>
        <w:t xml:space="preserve"> groups would </w:t>
      </w:r>
      <w:r w:rsidRPr="00185F5A">
        <w:rPr>
          <w:rFonts w:eastAsia="Cambria"/>
          <w:u w:val="single"/>
        </w:rPr>
        <w:t>remain unaffected. Given the scale of the global population</w:t>
      </w:r>
      <w:r w:rsidRPr="00185F5A">
        <w:rPr>
          <w:rFonts w:eastAsia="Cambria"/>
          <w:sz w:val="16"/>
        </w:rPr>
        <w:t xml:space="preserve">, it is likely that </w:t>
      </w:r>
      <w:r w:rsidRPr="00185F5A">
        <w:rPr>
          <w:rFonts w:eastAsia="Cambria"/>
          <w:u w:val="single"/>
        </w:rPr>
        <w:t>some</w:t>
      </w:r>
      <w:r w:rsidRPr="00185F5A">
        <w:rPr>
          <w:rFonts w:eastAsia="Cambria"/>
          <w:sz w:val="16"/>
        </w:rPr>
        <w:t xml:space="preserve"> groups of </w:t>
      </w:r>
      <w:r w:rsidRPr="00185F5A">
        <w:rPr>
          <w:rFonts w:eastAsia="Cambria"/>
          <w:u w:val="single"/>
        </w:rPr>
        <w:t xml:space="preserve">people will have </w:t>
      </w:r>
      <w:r w:rsidRPr="00185F5A">
        <w:rPr>
          <w:rFonts w:eastAsia="Cambria"/>
          <w:b/>
          <w:iCs/>
          <w:u w:val="single"/>
          <w:bdr w:val="single" w:sz="8" w:space="0" w:color="auto"/>
        </w:rPr>
        <w:t>greater resistance</w:t>
      </w:r>
      <w:r w:rsidRPr="00185F5A">
        <w:rPr>
          <w:rFonts w:eastAsia="Cambria"/>
          <w:sz w:val="16"/>
        </w:rPr>
        <w:t xml:space="preserve"> to a particular disease than others. </w:t>
      </w:r>
      <w:r w:rsidRPr="00185F5A">
        <w:rPr>
          <w:rFonts w:eastAsia="Cambria"/>
          <w:highlight w:val="cyan"/>
          <w:u w:val="single"/>
        </w:rPr>
        <w:t>Modern sanitation</w:t>
      </w:r>
      <w:r w:rsidRPr="00185F5A">
        <w:rPr>
          <w:rFonts w:eastAsia="Cambria"/>
          <w:sz w:val="16"/>
        </w:rPr>
        <w:t xml:space="preserve"> practices </w:t>
      </w:r>
      <w:r w:rsidRPr="00185F5A">
        <w:rPr>
          <w:rFonts w:eastAsia="Cambria"/>
          <w:u w:val="single"/>
        </w:rPr>
        <w:t xml:space="preserve">and advancements in </w:t>
      </w:r>
      <w:r w:rsidRPr="00185F5A">
        <w:rPr>
          <w:rFonts w:eastAsia="Cambria"/>
          <w:highlight w:val="cyan"/>
          <w:u w:val="single"/>
        </w:rPr>
        <w:t>preventative and curative medicine</w:t>
      </w:r>
      <w:r w:rsidRPr="00185F5A">
        <w:rPr>
          <w:rFonts w:eastAsia="Cambria"/>
          <w:sz w:val="16"/>
        </w:rPr>
        <w:t xml:space="preserve"> have </w:t>
      </w:r>
      <w:r w:rsidRPr="00185F5A">
        <w:rPr>
          <w:rFonts w:eastAsia="Cambria"/>
          <w:b/>
          <w:iCs/>
          <w:highlight w:val="cyan"/>
          <w:u w:val="single"/>
          <w:bdr w:val="single" w:sz="8" w:space="0" w:color="auto"/>
        </w:rPr>
        <w:t>significantly reduced</w:t>
      </w:r>
      <w:r w:rsidRPr="00185F5A">
        <w:rPr>
          <w:rFonts w:eastAsia="Cambria"/>
          <w:sz w:val="16"/>
        </w:rPr>
        <w:t xml:space="preserve"> the </w:t>
      </w:r>
      <w:r w:rsidRPr="00185F5A">
        <w:rPr>
          <w:rFonts w:eastAsia="Cambria"/>
          <w:b/>
          <w:iCs/>
          <w:highlight w:val="cyan"/>
          <w:u w:val="single"/>
          <w:bdr w:val="single" w:sz="8" w:space="0" w:color="auto"/>
        </w:rPr>
        <w:t>transmission</w:t>
      </w:r>
      <w:r w:rsidRPr="00185F5A">
        <w:rPr>
          <w:rFonts w:eastAsia="Cambria"/>
          <w:sz w:val="16"/>
        </w:rPr>
        <w:t xml:space="preserve"> of communicable diseases in many parts of the world. Though sometimes not operated in the most efficient manner, </w:t>
      </w:r>
      <w:r w:rsidRPr="00185F5A">
        <w:rPr>
          <w:rFonts w:eastAsia="Cambria"/>
          <w:highlight w:val="cyan"/>
          <w:u w:val="single"/>
        </w:rPr>
        <w:t>medical systems</w:t>
      </w:r>
      <w:r w:rsidRPr="00185F5A">
        <w:rPr>
          <w:rFonts w:eastAsia="Cambria"/>
          <w:sz w:val="16"/>
        </w:rPr>
        <w:t xml:space="preserve"> worldwide </w:t>
      </w:r>
      <w:r w:rsidRPr="00185F5A">
        <w:rPr>
          <w:rFonts w:eastAsia="Cambria"/>
          <w:highlight w:val="cyan"/>
          <w:u w:val="single"/>
        </w:rPr>
        <w:t>have</w:t>
      </w:r>
      <w:r w:rsidRPr="00185F5A">
        <w:rPr>
          <w:rFonts w:eastAsia="Cambria"/>
          <w:u w:val="single"/>
        </w:rPr>
        <w:t xml:space="preserve"> </w:t>
      </w:r>
      <w:r w:rsidRPr="00185F5A">
        <w:rPr>
          <w:rFonts w:eastAsia="Cambria"/>
          <w:highlight w:val="cyan"/>
          <w:u w:val="single"/>
        </w:rPr>
        <w:t xml:space="preserve">significant capacity to </w:t>
      </w:r>
      <w:r w:rsidRPr="00185F5A">
        <w:rPr>
          <w:rFonts w:eastAsia="Cambria"/>
          <w:b/>
          <w:iCs/>
          <w:highlight w:val="cyan"/>
          <w:u w:val="single"/>
          <w:bdr w:val="single" w:sz="8" w:space="0" w:color="auto"/>
        </w:rPr>
        <w:t>mitigate</w:t>
      </w:r>
      <w:r w:rsidRPr="00185F5A">
        <w:rPr>
          <w:rFonts w:eastAsia="Cambria"/>
          <w:u w:val="single"/>
        </w:rPr>
        <w:t xml:space="preserve"> the </w:t>
      </w:r>
      <w:r w:rsidRPr="00185F5A">
        <w:rPr>
          <w:rFonts w:eastAsia="Cambria"/>
          <w:b/>
          <w:iCs/>
          <w:highlight w:val="cyan"/>
          <w:u w:val="single"/>
          <w:bdr w:val="single" w:sz="8" w:space="0" w:color="auto"/>
        </w:rPr>
        <w:t>terminal spread</w:t>
      </w:r>
      <w:r w:rsidRPr="00185F5A">
        <w:rPr>
          <w:rFonts w:eastAsia="Cambria"/>
          <w:u w:val="single"/>
        </w:rPr>
        <w:t xml:space="preserve"> of a pandemic disease</w:t>
      </w:r>
      <w:r w:rsidRPr="00185F5A">
        <w:rPr>
          <w:rFonts w:eastAsia="Cambria"/>
          <w:sz w:val="16"/>
        </w:rPr>
        <w:t>.</w:t>
      </w:r>
    </w:p>
    <w:p w14:paraId="268F489E" w14:textId="77777777" w:rsidR="005C3494" w:rsidRPr="00185F5A" w:rsidRDefault="005C3494" w:rsidP="005C3494">
      <w:pPr>
        <w:keepNext/>
        <w:keepLines/>
        <w:spacing w:before="40" w:after="0"/>
        <w:outlineLvl w:val="3"/>
        <w:rPr>
          <w:rFonts w:eastAsia="MS Gothic" w:cs="Times New Roman"/>
          <w:b/>
          <w:iCs/>
          <w:sz w:val="26"/>
        </w:rPr>
      </w:pPr>
      <w:r w:rsidRPr="00185F5A">
        <w:rPr>
          <w:rFonts w:eastAsia="MS Gothic" w:cs="Times New Roman"/>
          <w:b/>
          <w:iCs/>
          <w:sz w:val="26"/>
        </w:rPr>
        <w:t>3---Lethality-evolution paradox.</w:t>
      </w:r>
    </w:p>
    <w:p w14:paraId="61E192EA" w14:textId="77777777" w:rsidR="005C3494" w:rsidRPr="00185F5A" w:rsidRDefault="005C3494" w:rsidP="005C3494">
      <w:pPr>
        <w:rPr>
          <w:rFonts w:eastAsia="Cambria"/>
        </w:rPr>
      </w:pPr>
      <w:r w:rsidRPr="00185F5A">
        <w:rPr>
          <w:rFonts w:eastAsia="Cambria"/>
          <w:b/>
          <w:bCs/>
          <w:sz w:val="26"/>
        </w:rPr>
        <w:t>Vermeer ’25</w:t>
      </w:r>
      <w:r w:rsidRPr="00185F5A">
        <w:rPr>
          <w:rFonts w:eastAsia="Cambria"/>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5CDF9B8" w14:textId="77777777" w:rsidR="005C3494" w:rsidRPr="00185F5A" w:rsidRDefault="005C3494" w:rsidP="005C3494">
      <w:pPr>
        <w:rPr>
          <w:rFonts w:eastAsia="Cambria"/>
          <w:sz w:val="16"/>
        </w:rPr>
      </w:pPr>
      <w:r w:rsidRPr="00185F5A">
        <w:rPr>
          <w:rFonts w:eastAsia="Cambria"/>
          <w:sz w:val="16"/>
        </w:rPr>
        <w:t xml:space="preserve">The postinfection survival of some individuals leads to several important consequences. First, </w:t>
      </w:r>
      <w:r w:rsidRPr="00185F5A">
        <w:rPr>
          <w:rFonts w:eastAsia="Cambria"/>
          <w:b/>
          <w:iCs/>
          <w:u w:val="single"/>
          <w:bdr w:val="single" w:sz="8" w:space="0" w:color="auto"/>
        </w:rPr>
        <w:t>some populations</w:t>
      </w:r>
      <w:r w:rsidRPr="00185F5A">
        <w:rPr>
          <w:rFonts w:eastAsia="Cambria"/>
          <w:u w:val="single"/>
        </w:rPr>
        <w:t xml:space="preserve"> will </w:t>
      </w:r>
      <w:r w:rsidRPr="00185F5A">
        <w:rPr>
          <w:rFonts w:eastAsia="Cambria"/>
          <w:b/>
          <w:iCs/>
          <w:u w:val="single"/>
          <w:bdr w:val="single" w:sz="8" w:space="0" w:color="auto"/>
        </w:rPr>
        <w:t>emerge with immunity</w:t>
      </w:r>
      <w:r w:rsidRPr="00185F5A">
        <w:rPr>
          <w:rFonts w:eastAsia="Cambria"/>
          <w:sz w:val="16"/>
        </w:rPr>
        <w:t xml:space="preserve">; </w:t>
      </w:r>
      <w:r w:rsidRPr="00185F5A">
        <w:rPr>
          <w:rFonts w:eastAsia="Cambria"/>
          <w:u w:val="single"/>
        </w:rPr>
        <w:t xml:space="preserve">survivors might develop </w:t>
      </w:r>
      <w:r w:rsidRPr="00185F5A">
        <w:rPr>
          <w:rFonts w:eastAsia="Cambria"/>
          <w:b/>
          <w:iCs/>
          <w:u w:val="single"/>
          <w:bdr w:val="single" w:sz="8" w:space="0" w:color="auto"/>
        </w:rPr>
        <w:t>immunological memory</w:t>
      </w:r>
      <w:r w:rsidRPr="00185F5A">
        <w:rPr>
          <w:rFonts w:eastAsia="Cambria"/>
          <w:sz w:val="16"/>
        </w:rPr>
        <w:t xml:space="preserve">, thereby </w:t>
      </w:r>
      <w:r w:rsidRPr="00185F5A">
        <w:rPr>
          <w:rFonts w:eastAsia="Cambria"/>
          <w:b/>
          <w:iCs/>
          <w:u w:val="single"/>
          <w:bdr w:val="single" w:sz="8" w:space="0" w:color="auto"/>
        </w:rPr>
        <w:t>reducing</w:t>
      </w:r>
      <w:r w:rsidRPr="00185F5A">
        <w:rPr>
          <w:rFonts w:eastAsia="Cambria"/>
          <w:u w:val="single"/>
        </w:rPr>
        <w:t xml:space="preserve"> the </w:t>
      </w:r>
      <w:r w:rsidRPr="00185F5A">
        <w:rPr>
          <w:rFonts w:eastAsia="Cambria"/>
          <w:b/>
          <w:iCs/>
          <w:u w:val="single"/>
          <w:bdr w:val="single" w:sz="8" w:space="0" w:color="auto"/>
        </w:rPr>
        <w:t>severity</w:t>
      </w:r>
      <w:r w:rsidRPr="00185F5A">
        <w:rPr>
          <w:rFonts w:eastAsia="Cambria"/>
          <w:u w:val="single"/>
        </w:rPr>
        <w:t xml:space="preserve"> of disease on </w:t>
      </w:r>
      <w:r w:rsidRPr="00185F5A">
        <w:rPr>
          <w:rFonts w:eastAsia="Cambria"/>
          <w:b/>
          <w:iCs/>
          <w:u w:val="single"/>
          <w:bdr w:val="single" w:sz="8" w:space="0" w:color="auto"/>
        </w:rPr>
        <w:t>reinfection</w:t>
      </w:r>
      <w:r w:rsidRPr="00185F5A">
        <w:rPr>
          <w:rFonts w:eastAsia="Cambria"/>
          <w:sz w:val="16"/>
        </w:rPr>
        <w:t xml:space="preserve">. Second, over generations, </w:t>
      </w:r>
      <w:r w:rsidRPr="00185F5A">
        <w:rPr>
          <w:rFonts w:eastAsia="Cambria"/>
          <w:u w:val="single"/>
        </w:rPr>
        <w:t>natural selection will dictate that hosts with immune systems that are better equipped to fight off a pathogen will survive and pass along those traits</w:t>
      </w:r>
      <w:r w:rsidRPr="00185F5A">
        <w:rPr>
          <w:rFonts w:eastAsia="Cambria"/>
          <w:sz w:val="16"/>
        </w:rPr>
        <w:t xml:space="preserve"> to offspring. Third, </w:t>
      </w:r>
      <w:r w:rsidRPr="00185F5A">
        <w:rPr>
          <w:rFonts w:eastAsia="Cambria"/>
          <w:u w:val="single"/>
        </w:rPr>
        <w:t>subpopulations with increased immunity</w:t>
      </w:r>
      <w:r w:rsidRPr="00185F5A">
        <w:rPr>
          <w:rFonts w:eastAsia="Cambria"/>
          <w:sz w:val="16"/>
        </w:rPr>
        <w:t xml:space="preserve"> within a larger population can </w:t>
      </w:r>
      <w:r w:rsidRPr="00185F5A">
        <w:rPr>
          <w:rFonts w:eastAsia="Cambria"/>
          <w:u w:val="single"/>
        </w:rPr>
        <w:t>alter disease dynamics</w:t>
      </w:r>
      <w:r w:rsidRPr="00185F5A">
        <w:rPr>
          <w:rFonts w:eastAsia="Cambria"/>
          <w:sz w:val="16"/>
        </w:rPr>
        <w:t xml:space="preserve">, thereby </w:t>
      </w:r>
      <w:r w:rsidRPr="00185F5A">
        <w:rPr>
          <w:rFonts w:eastAsia="Cambria"/>
          <w:u w:val="single"/>
        </w:rPr>
        <w:t xml:space="preserve">lowering the pool of susceptible individuals and </w:t>
      </w:r>
      <w:r w:rsidRPr="00185F5A">
        <w:rPr>
          <w:rFonts w:eastAsia="Cambria"/>
          <w:b/>
          <w:iCs/>
          <w:u w:val="single"/>
          <w:bdr w:val="single" w:sz="8" w:space="0" w:color="auto"/>
        </w:rPr>
        <w:t>reducing</w:t>
      </w:r>
      <w:r w:rsidRPr="00185F5A">
        <w:rPr>
          <w:rFonts w:eastAsia="Cambria"/>
          <w:sz w:val="16"/>
        </w:rPr>
        <w:t xml:space="preserve"> the </w:t>
      </w:r>
      <w:r w:rsidRPr="00185F5A">
        <w:rPr>
          <w:rFonts w:eastAsia="Cambria"/>
          <w:b/>
          <w:iCs/>
          <w:u w:val="single"/>
          <w:bdr w:val="single" w:sz="8" w:space="0" w:color="auto"/>
        </w:rPr>
        <w:t>continued spread</w:t>
      </w:r>
      <w:r w:rsidRPr="00185F5A">
        <w:rPr>
          <w:rFonts w:eastAsia="Cambria"/>
          <w:sz w:val="16"/>
        </w:rPr>
        <w:t xml:space="preserve"> of a pathogen in the population (Grassly and Fraser, 2008).</w:t>
      </w:r>
    </w:p>
    <w:p w14:paraId="69F1D218" w14:textId="77777777" w:rsidR="005C3494" w:rsidRPr="00185F5A" w:rsidRDefault="005C3494" w:rsidP="005C3494">
      <w:pPr>
        <w:rPr>
          <w:rFonts w:eastAsia="Cambria"/>
          <w:sz w:val="16"/>
        </w:rPr>
      </w:pPr>
      <w:r w:rsidRPr="00185F5A">
        <w:rPr>
          <w:rFonts w:eastAsia="Cambria"/>
          <w:sz w:val="16"/>
        </w:rPr>
        <w:t xml:space="preserve">Finally, </w:t>
      </w:r>
      <w:r w:rsidRPr="00185F5A">
        <w:rPr>
          <w:rFonts w:eastAsia="Cambria"/>
          <w:b/>
          <w:iCs/>
          <w:highlight w:val="cyan"/>
          <w:u w:val="single"/>
          <w:bdr w:val="single" w:sz="8" w:space="0" w:color="auto"/>
        </w:rPr>
        <w:t>even if</w:t>
      </w:r>
      <w:r w:rsidRPr="00185F5A">
        <w:rPr>
          <w:rFonts w:eastAsia="Cambria"/>
          <w:u w:val="single"/>
        </w:rPr>
        <w:t xml:space="preserve"> a single pathogen could be </w:t>
      </w:r>
      <w:r w:rsidRPr="00185F5A">
        <w:rPr>
          <w:rFonts w:eastAsia="Cambria"/>
          <w:b/>
          <w:iCs/>
          <w:u w:val="single"/>
          <w:bdr w:val="single" w:sz="8" w:space="0" w:color="auto"/>
        </w:rPr>
        <w:t>designed</w:t>
      </w:r>
      <w:r w:rsidRPr="00185F5A">
        <w:rPr>
          <w:rFonts w:eastAsia="Cambria"/>
          <w:u w:val="single"/>
        </w:rPr>
        <w:t xml:space="preserve"> to be consistently </w:t>
      </w:r>
      <w:r w:rsidRPr="00185F5A">
        <w:rPr>
          <w:rFonts w:eastAsia="Cambria"/>
          <w:b/>
          <w:iCs/>
          <w:highlight w:val="cyan"/>
          <w:u w:val="single"/>
          <w:bdr w:val="single" w:sz="8" w:space="0" w:color="auto"/>
        </w:rPr>
        <w:t>highly lethal</w:t>
      </w:r>
      <w:r w:rsidRPr="00185F5A">
        <w:rPr>
          <w:rFonts w:eastAsia="Cambria"/>
          <w:u w:val="single"/>
        </w:rPr>
        <w:t xml:space="preserve"> after </w:t>
      </w:r>
      <w:r w:rsidRPr="00185F5A">
        <w:rPr>
          <w:rFonts w:eastAsia="Cambria"/>
          <w:b/>
          <w:iCs/>
          <w:u w:val="single"/>
          <w:bdr w:val="single" w:sz="8" w:space="0" w:color="auto"/>
        </w:rPr>
        <w:t>many replications</w:t>
      </w:r>
      <w:r w:rsidRPr="00185F5A">
        <w:rPr>
          <w:rFonts w:eastAsia="Cambria"/>
          <w:sz w:val="16"/>
        </w:rPr>
        <w:t xml:space="preserve">, we assert that </w:t>
      </w:r>
      <w:r w:rsidRPr="00185F5A">
        <w:rPr>
          <w:rFonts w:eastAsia="Cambria"/>
          <w:b/>
          <w:iCs/>
          <w:highlight w:val="cyan"/>
          <w:u w:val="single"/>
          <w:bdr w:val="single" w:sz="8" w:space="0" w:color="auto"/>
        </w:rPr>
        <w:t>sufficient</w:t>
      </w:r>
      <w:r w:rsidRPr="00185F5A">
        <w:rPr>
          <w:rFonts w:eastAsia="Cambria"/>
          <w:sz w:val="16"/>
        </w:rPr>
        <w:t xml:space="preserve"> numbers of </w:t>
      </w:r>
      <w:r w:rsidRPr="00185F5A">
        <w:rPr>
          <w:rFonts w:eastAsia="Cambria"/>
          <w:b/>
          <w:iCs/>
          <w:highlight w:val="cyan"/>
          <w:u w:val="single"/>
          <w:bdr w:val="single" w:sz="8" w:space="0" w:color="auto"/>
        </w:rPr>
        <w:t>humans</w:t>
      </w:r>
      <w:r w:rsidRPr="00185F5A">
        <w:rPr>
          <w:rFonts w:eastAsia="Cambria"/>
          <w:sz w:val="16"/>
          <w:highlight w:val="cyan"/>
        </w:rPr>
        <w:t xml:space="preserve"> </w:t>
      </w:r>
      <w:r w:rsidRPr="00185F5A">
        <w:rPr>
          <w:rFonts w:eastAsia="Cambria"/>
          <w:highlight w:val="cyan"/>
          <w:u w:val="single"/>
        </w:rPr>
        <w:t>would</w:t>
      </w:r>
      <w:r w:rsidRPr="00185F5A">
        <w:rPr>
          <w:rFonts w:eastAsia="Cambria"/>
          <w:sz w:val="16"/>
        </w:rPr>
        <w:t xml:space="preserve"> likely </w:t>
      </w:r>
      <w:r w:rsidRPr="00185F5A">
        <w:rPr>
          <w:rFonts w:eastAsia="Cambria"/>
          <w:b/>
          <w:iCs/>
          <w:highlight w:val="cyan"/>
          <w:u w:val="single"/>
          <w:bdr w:val="single" w:sz="8" w:space="0" w:color="auto"/>
        </w:rPr>
        <w:t>survive</w:t>
      </w:r>
      <w:r w:rsidRPr="00185F5A">
        <w:rPr>
          <w:rFonts w:eastAsia="Cambria"/>
          <w:u w:val="single"/>
        </w:rPr>
        <w:t xml:space="preserve"> to </w:t>
      </w:r>
      <w:r w:rsidRPr="00185F5A">
        <w:rPr>
          <w:rFonts w:eastAsia="Cambria"/>
          <w:b/>
          <w:iCs/>
          <w:u w:val="single"/>
          <w:bdr w:val="single" w:sz="8" w:space="0" w:color="auto"/>
        </w:rPr>
        <w:t>avoid extinction</w:t>
      </w:r>
      <w:r w:rsidRPr="00185F5A">
        <w:rPr>
          <w:rFonts w:eastAsia="Cambria"/>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D15E324" w14:textId="77777777" w:rsidR="005C3494" w:rsidRPr="00185F5A" w:rsidRDefault="005C3494" w:rsidP="005C3494">
      <w:pPr>
        <w:rPr>
          <w:rFonts w:eastAsia="Cambria"/>
          <w:sz w:val="16"/>
        </w:rPr>
      </w:pPr>
      <w:r w:rsidRPr="00185F5A">
        <w:rPr>
          <w:rFonts w:eastAsia="Cambria"/>
          <w:sz w:val="16"/>
        </w:rPr>
        <w:t xml:space="preserve">Requirement 2. Widespread Dissemination in Multiple Places Is Likely Required Because </w:t>
      </w:r>
      <w:r w:rsidRPr="00185F5A">
        <w:rPr>
          <w:rFonts w:eastAsia="Cambria"/>
          <w:b/>
          <w:iCs/>
          <w:u w:val="single"/>
          <w:bdr w:val="single" w:sz="8" w:space="0" w:color="auto"/>
        </w:rPr>
        <w:t>Initial Infections</w:t>
      </w:r>
      <w:r w:rsidRPr="00185F5A">
        <w:rPr>
          <w:rFonts w:eastAsia="Cambria"/>
          <w:sz w:val="16"/>
        </w:rPr>
        <w:t xml:space="preserve"> of a Small Population in One Location Could </w:t>
      </w:r>
      <w:r w:rsidRPr="00185F5A">
        <w:rPr>
          <w:rFonts w:eastAsia="Cambria"/>
          <w:u w:val="single"/>
        </w:rPr>
        <w:t xml:space="preserve">Allow a Pathogen to </w:t>
      </w:r>
      <w:r w:rsidRPr="00185F5A">
        <w:rPr>
          <w:rFonts w:eastAsia="Cambria"/>
          <w:b/>
          <w:iCs/>
          <w:u w:val="single"/>
          <w:bdr w:val="single" w:sz="8" w:space="0" w:color="auto"/>
        </w:rPr>
        <w:t>Mutate</w:t>
      </w:r>
      <w:r w:rsidRPr="00185F5A">
        <w:rPr>
          <w:rFonts w:eastAsia="Cambria"/>
          <w:u w:val="single"/>
        </w:rPr>
        <w:t xml:space="preserve"> to Become </w:t>
      </w:r>
      <w:r w:rsidRPr="00185F5A">
        <w:rPr>
          <w:rFonts w:eastAsia="Cambria"/>
          <w:b/>
          <w:iCs/>
          <w:u w:val="single"/>
          <w:bdr w:val="single" w:sz="8" w:space="0" w:color="auto"/>
        </w:rPr>
        <w:t>Less Lethal</w:t>
      </w:r>
      <w:r w:rsidRPr="00185F5A">
        <w:rPr>
          <w:rFonts w:eastAsia="Cambria"/>
          <w:u w:val="single"/>
        </w:rPr>
        <w:t xml:space="preserve"> over Time</w:t>
      </w:r>
      <w:r w:rsidRPr="00185F5A">
        <w:rPr>
          <w:rFonts w:eastAsia="Cambria"/>
          <w:sz w:val="16"/>
        </w:rPr>
        <w:t xml:space="preserve"> </w:t>
      </w:r>
    </w:p>
    <w:p w14:paraId="4BB7E905" w14:textId="77777777" w:rsidR="005C3494" w:rsidRPr="00185F5A" w:rsidRDefault="005C3494" w:rsidP="005C3494">
      <w:pPr>
        <w:rPr>
          <w:rFonts w:eastAsia="Cambria"/>
          <w:sz w:val="16"/>
        </w:rPr>
      </w:pPr>
      <w:r w:rsidRPr="00185F5A">
        <w:rPr>
          <w:rFonts w:eastAsia="Cambria"/>
          <w:sz w:val="16"/>
        </w:rPr>
        <w:t xml:space="preserve">For transmissible pathogens, </w:t>
      </w:r>
      <w:r w:rsidRPr="00185F5A">
        <w:rPr>
          <w:rFonts w:eastAsia="Cambria"/>
          <w:b/>
          <w:iCs/>
          <w:u w:val="single"/>
          <w:bdr w:val="single" w:sz="8" w:space="0" w:color="auto"/>
        </w:rPr>
        <w:t>evolutionary pressures</w:t>
      </w:r>
      <w:r w:rsidRPr="00185F5A">
        <w:rPr>
          <w:rFonts w:eastAsia="Cambria"/>
          <w:sz w:val="16"/>
        </w:rPr>
        <w:t xml:space="preserve"> and host-pathogen interactions </w:t>
      </w:r>
      <w:r w:rsidRPr="00185F5A">
        <w:rPr>
          <w:rFonts w:eastAsia="Cambria"/>
          <w:u w:val="single"/>
        </w:rPr>
        <w:t xml:space="preserve">result in </w:t>
      </w:r>
      <w:r w:rsidRPr="00185F5A">
        <w:rPr>
          <w:rFonts w:eastAsia="Cambria"/>
          <w:b/>
          <w:iCs/>
          <w:u w:val="single"/>
          <w:bdr w:val="single" w:sz="8" w:space="0" w:color="auto"/>
        </w:rPr>
        <w:t>altered</w:t>
      </w:r>
      <w:r w:rsidRPr="00185F5A">
        <w:rPr>
          <w:rFonts w:eastAsia="Cambria"/>
          <w:u w:val="single"/>
        </w:rPr>
        <w:t xml:space="preserve"> pathogen </w:t>
      </w:r>
      <w:r w:rsidRPr="00185F5A">
        <w:rPr>
          <w:rFonts w:eastAsia="Cambria"/>
          <w:b/>
          <w:iCs/>
          <w:u w:val="single"/>
          <w:bdr w:val="single" w:sz="8" w:space="0" w:color="auto"/>
        </w:rPr>
        <w:t>characteristics</w:t>
      </w:r>
      <w:r w:rsidRPr="00185F5A">
        <w:rPr>
          <w:rFonts w:eastAsia="Cambria"/>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97331EA" w14:textId="77777777" w:rsidR="005C3494" w:rsidRPr="00185F5A" w:rsidRDefault="005C3494" w:rsidP="005C3494">
      <w:pPr>
        <w:rPr>
          <w:rFonts w:eastAsia="Cambria"/>
          <w:sz w:val="16"/>
        </w:rPr>
      </w:pPr>
      <w:r w:rsidRPr="00185F5A">
        <w:rPr>
          <w:rFonts w:eastAsia="Cambria"/>
          <w:sz w:val="16"/>
        </w:rPr>
        <w:t xml:space="preserve">In one well-cited evolutionary biology study, </w:t>
      </w:r>
      <w:r w:rsidRPr="00185F5A">
        <w:rPr>
          <w:rFonts w:eastAsia="Cambria"/>
          <w:u w:val="single"/>
        </w:rPr>
        <w:t>researchers traced the</w:t>
      </w:r>
      <w:r w:rsidRPr="00185F5A">
        <w:rPr>
          <w:rFonts w:eastAsia="Cambria"/>
          <w:sz w:val="16"/>
        </w:rPr>
        <w:t xml:space="preserve"> evolution of the </w:t>
      </w:r>
      <w:r w:rsidRPr="00185F5A">
        <w:rPr>
          <w:rFonts w:eastAsia="Cambria"/>
          <w:b/>
          <w:iCs/>
          <w:u w:val="single"/>
          <w:bdr w:val="single" w:sz="8" w:space="0" w:color="auto"/>
        </w:rPr>
        <w:t>myxoma</w:t>
      </w:r>
      <w:r w:rsidRPr="00185F5A">
        <w:rPr>
          <w:rFonts w:eastAsia="Cambria"/>
          <w:u w:val="single"/>
        </w:rPr>
        <w:t xml:space="preserve"> virus</w:t>
      </w:r>
      <w:r w:rsidRPr="00185F5A">
        <w:rPr>
          <w:rFonts w:eastAsia="Cambria"/>
          <w:sz w:val="16"/>
        </w:rPr>
        <w:t xml:space="preserve">, which was introduced to Australia in 1950 to control the invasive rabbit population (Kerr et al., 2012). </w:t>
      </w:r>
      <w:r w:rsidRPr="00185F5A">
        <w:rPr>
          <w:rFonts w:eastAsia="Cambria"/>
          <w:u w:val="single"/>
        </w:rPr>
        <w:t>The original virus was highly lethal</w:t>
      </w:r>
      <w:r w:rsidRPr="00185F5A">
        <w:rPr>
          <w:rFonts w:eastAsia="Cambria"/>
          <w:sz w:val="16"/>
        </w:rPr>
        <w:t xml:space="preserve"> with a 99.8 percent fatality rate. However, once released, </w:t>
      </w:r>
      <w:r w:rsidRPr="00185F5A">
        <w:rPr>
          <w:rFonts w:eastAsia="Cambria"/>
          <w:u w:val="single"/>
        </w:rPr>
        <w:t xml:space="preserve">the virus quickly mutated, and, within two years, the landscape was </w:t>
      </w:r>
      <w:r w:rsidRPr="00185F5A">
        <w:rPr>
          <w:rFonts w:eastAsia="Cambria"/>
          <w:b/>
          <w:iCs/>
          <w:u w:val="single"/>
          <w:bdr w:val="single" w:sz="8" w:space="0" w:color="auto"/>
        </w:rPr>
        <w:t>dominated</w:t>
      </w:r>
      <w:r w:rsidRPr="00185F5A">
        <w:rPr>
          <w:rFonts w:eastAsia="Cambria"/>
          <w:u w:val="single"/>
        </w:rPr>
        <w:t xml:space="preserve"> by </w:t>
      </w:r>
      <w:r w:rsidRPr="00185F5A">
        <w:rPr>
          <w:rFonts w:eastAsia="Cambria"/>
          <w:b/>
          <w:iCs/>
          <w:u w:val="single"/>
          <w:bdr w:val="single" w:sz="8" w:space="0" w:color="auto"/>
        </w:rPr>
        <w:t>less lethal strains</w:t>
      </w:r>
      <w:r w:rsidRPr="00185F5A">
        <w:rPr>
          <w:rFonts w:eastAsia="Cambria"/>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185F5A">
        <w:rPr>
          <w:rFonts w:eastAsia="Cambria"/>
          <w:b/>
          <w:iCs/>
          <w:u w:val="single"/>
          <w:bdr w:val="single" w:sz="8" w:space="0" w:color="auto"/>
        </w:rPr>
        <w:t>natural selection</w:t>
      </w:r>
      <w:r w:rsidRPr="00185F5A">
        <w:rPr>
          <w:rFonts w:eastAsia="Cambria"/>
          <w:u w:val="single"/>
        </w:rPr>
        <w:t xml:space="preserve"> resulted in the emergence of</w:t>
      </w:r>
      <w:r w:rsidRPr="00185F5A">
        <w:rPr>
          <w:rFonts w:eastAsia="Cambria"/>
          <w:sz w:val="16"/>
        </w:rPr>
        <w:t xml:space="preserve"> rabbit </w:t>
      </w:r>
      <w:r w:rsidRPr="00185F5A">
        <w:rPr>
          <w:rFonts w:eastAsia="Cambria"/>
          <w:b/>
          <w:iCs/>
          <w:u w:val="single"/>
          <w:bdr w:val="single" w:sz="8" w:space="0" w:color="auto"/>
        </w:rPr>
        <w:t>resistance</w:t>
      </w:r>
      <w:r w:rsidRPr="00185F5A">
        <w:rPr>
          <w:rFonts w:eastAsia="Cambria"/>
          <w:u w:val="single"/>
        </w:rPr>
        <w:t xml:space="preserve"> to myxomatosis</w:t>
      </w:r>
      <w:r w:rsidRPr="00185F5A">
        <w:rPr>
          <w:rFonts w:eastAsia="Cambria"/>
          <w:sz w:val="16"/>
        </w:rPr>
        <w:t xml:space="preserve"> (Marshall and Douglas, 1961). Ultimately, the virus failed to exterminate the invasive rabbit population, and invasive rabbits persist in Australia as of this writing. Interestingly, </w:t>
      </w:r>
      <w:r w:rsidRPr="00185F5A">
        <w:rPr>
          <w:rFonts w:eastAsia="Cambria"/>
          <w:u w:val="single"/>
        </w:rPr>
        <w:t xml:space="preserve">this experiment was </w:t>
      </w:r>
      <w:r w:rsidRPr="00185F5A">
        <w:rPr>
          <w:rFonts w:eastAsia="Cambria"/>
          <w:b/>
          <w:iCs/>
          <w:u w:val="single"/>
          <w:bdr w:val="single" w:sz="8" w:space="0" w:color="auto"/>
        </w:rPr>
        <w:t>independently repeated</w:t>
      </w:r>
      <w:r w:rsidRPr="00185F5A">
        <w:rPr>
          <w:rFonts w:eastAsia="Cambria"/>
          <w:sz w:val="16"/>
        </w:rPr>
        <w:t xml:space="preserve"> in France in 1952 </w:t>
      </w:r>
      <w:r w:rsidRPr="00185F5A">
        <w:rPr>
          <w:rFonts w:eastAsia="Cambria"/>
          <w:u w:val="single"/>
        </w:rPr>
        <w:t>with similar results</w:t>
      </w:r>
      <w:r w:rsidRPr="00185F5A">
        <w:rPr>
          <w:rFonts w:eastAsia="Cambria"/>
          <w:sz w:val="16"/>
        </w:rPr>
        <w:t xml:space="preserve">: </w:t>
      </w:r>
      <w:r w:rsidRPr="00185F5A">
        <w:rPr>
          <w:rFonts w:eastAsia="Cambria"/>
          <w:u w:val="single"/>
        </w:rPr>
        <w:t xml:space="preserve">the emergence of </w:t>
      </w:r>
      <w:r w:rsidRPr="00185F5A">
        <w:rPr>
          <w:rFonts w:eastAsia="Cambria"/>
          <w:b/>
          <w:iCs/>
          <w:u w:val="single"/>
          <w:bdr w:val="single" w:sz="8" w:space="0" w:color="auto"/>
        </w:rPr>
        <w:t>attenuated</w:t>
      </w:r>
      <w:r w:rsidRPr="00185F5A">
        <w:rPr>
          <w:rFonts w:eastAsia="Cambria"/>
          <w:sz w:val="16"/>
        </w:rPr>
        <w:t xml:space="preserve"> (i.e., less virulent) </w:t>
      </w:r>
      <w:r w:rsidRPr="00185F5A">
        <w:rPr>
          <w:rFonts w:eastAsia="Cambria"/>
          <w:b/>
          <w:iCs/>
          <w:u w:val="single"/>
          <w:bdr w:val="single" w:sz="8" w:space="0" w:color="auto"/>
        </w:rPr>
        <w:t>strains</w:t>
      </w:r>
      <w:r w:rsidRPr="00185F5A">
        <w:rPr>
          <w:rFonts w:eastAsia="Cambria"/>
          <w:u w:val="single"/>
        </w:rPr>
        <w:t xml:space="preserve"> and natural selection</w:t>
      </w:r>
      <w:r w:rsidRPr="00185F5A">
        <w:rPr>
          <w:rFonts w:eastAsia="Cambria"/>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34EDAB1" w14:textId="77777777" w:rsidR="005C3494" w:rsidRPr="00185F5A" w:rsidRDefault="005C3494" w:rsidP="005C3494">
      <w:pPr>
        <w:rPr>
          <w:rFonts w:eastAsia="Cambria"/>
          <w:sz w:val="16"/>
        </w:rPr>
      </w:pPr>
      <w:r w:rsidRPr="00185F5A">
        <w:rPr>
          <w:rFonts w:eastAsia="Cambria"/>
          <w:sz w:val="16"/>
        </w:rPr>
        <w:t xml:space="preserve">Both </w:t>
      </w:r>
      <w:r w:rsidRPr="00185F5A">
        <w:rPr>
          <w:rFonts w:eastAsia="Cambria"/>
          <w:b/>
          <w:iCs/>
          <w:u w:val="single"/>
          <w:bdr w:val="single" w:sz="8" w:space="0" w:color="auto"/>
        </w:rPr>
        <w:t>theory</w:t>
      </w:r>
      <w:r w:rsidRPr="00185F5A">
        <w:rPr>
          <w:rFonts w:eastAsia="Cambria"/>
          <w:u w:val="single"/>
        </w:rPr>
        <w:t xml:space="preserve"> and </w:t>
      </w:r>
      <w:r w:rsidRPr="00185F5A">
        <w:rPr>
          <w:rFonts w:eastAsia="Cambria"/>
          <w:b/>
          <w:iCs/>
          <w:u w:val="single"/>
          <w:bdr w:val="single" w:sz="8" w:space="0" w:color="auto"/>
        </w:rPr>
        <w:t>historical examples</w:t>
      </w:r>
      <w:r w:rsidRPr="00185F5A">
        <w:rPr>
          <w:rFonts w:eastAsia="Cambria"/>
          <w:sz w:val="16"/>
        </w:rPr>
        <w:t xml:space="preserve"> of virus evolution </w:t>
      </w:r>
      <w:r w:rsidRPr="00185F5A">
        <w:rPr>
          <w:rFonts w:eastAsia="Cambria"/>
          <w:u w:val="single"/>
        </w:rPr>
        <w:t>indicate</w:t>
      </w:r>
      <w:r w:rsidRPr="00185F5A">
        <w:rPr>
          <w:rFonts w:eastAsia="Cambria"/>
          <w:sz w:val="16"/>
        </w:rPr>
        <w:t xml:space="preserve"> that </w:t>
      </w:r>
      <w:r w:rsidRPr="00185F5A">
        <w:rPr>
          <w:rFonts w:eastAsia="Cambria"/>
          <w:b/>
          <w:iCs/>
          <w:u w:val="single"/>
          <w:bdr w:val="single" w:sz="8" w:space="0" w:color="auto"/>
        </w:rPr>
        <w:t>highly lethal viruses</w:t>
      </w:r>
      <w:r w:rsidRPr="00185F5A">
        <w:rPr>
          <w:rFonts w:eastAsia="Cambria"/>
          <w:u w:val="single"/>
        </w:rPr>
        <w:t xml:space="preserve"> will</w:t>
      </w:r>
      <w:r w:rsidRPr="00185F5A">
        <w:rPr>
          <w:rFonts w:eastAsia="Cambria"/>
          <w:sz w:val="16"/>
        </w:rPr>
        <w:t xml:space="preserve"> often </w:t>
      </w:r>
      <w:r w:rsidRPr="00185F5A">
        <w:rPr>
          <w:rFonts w:eastAsia="Cambria"/>
          <w:b/>
          <w:iCs/>
          <w:u w:val="single"/>
          <w:bdr w:val="single" w:sz="8" w:space="0" w:color="auto"/>
        </w:rPr>
        <w:t>evolve</w:t>
      </w:r>
      <w:r w:rsidRPr="00185F5A">
        <w:rPr>
          <w:rFonts w:eastAsia="Cambria"/>
          <w:u w:val="single"/>
        </w:rPr>
        <w:t xml:space="preserve"> to </w:t>
      </w:r>
      <w:r w:rsidRPr="00185F5A">
        <w:rPr>
          <w:rFonts w:eastAsia="Cambria"/>
          <w:b/>
          <w:iCs/>
          <w:u w:val="single"/>
          <w:bdr w:val="single" w:sz="8" w:space="0" w:color="auto"/>
        </w:rPr>
        <w:t>decreased virulence</w:t>
      </w:r>
      <w:r w:rsidRPr="00185F5A">
        <w:rPr>
          <w:rFonts w:eastAsia="Cambria"/>
          <w:sz w:val="16"/>
        </w:rPr>
        <w:t xml:space="preserve"> over time, </w:t>
      </w:r>
      <w:r w:rsidRPr="00185F5A">
        <w:rPr>
          <w:rFonts w:eastAsia="Cambria"/>
          <w:u w:val="single"/>
        </w:rPr>
        <w:t>resulting in lower mortality</w:t>
      </w:r>
      <w:r w:rsidRPr="00185F5A">
        <w:rPr>
          <w:rFonts w:eastAsia="Cambria"/>
          <w:sz w:val="16"/>
        </w:rPr>
        <w:t xml:space="preserve"> (Geoghegan and Holmes, 2018). This makes intuitive sense because </w:t>
      </w:r>
      <w:r w:rsidRPr="00185F5A">
        <w:rPr>
          <w:rFonts w:eastAsia="Cambria"/>
          <w:u w:val="single"/>
        </w:rPr>
        <w:t xml:space="preserve">very </w:t>
      </w:r>
      <w:r w:rsidRPr="00185F5A">
        <w:rPr>
          <w:rFonts w:eastAsia="Cambria"/>
          <w:b/>
          <w:iCs/>
          <w:highlight w:val="cyan"/>
          <w:u w:val="single"/>
          <w:bdr w:val="single" w:sz="8" w:space="0" w:color="auto"/>
        </w:rPr>
        <w:t>lethal pathogens</w:t>
      </w:r>
      <w:r w:rsidRPr="00185F5A">
        <w:rPr>
          <w:rFonts w:eastAsia="Cambria"/>
          <w:u w:val="single"/>
        </w:rPr>
        <w:t xml:space="preserve"> will </w:t>
      </w:r>
      <w:r w:rsidRPr="00185F5A">
        <w:rPr>
          <w:rFonts w:eastAsia="Cambria"/>
          <w:b/>
          <w:iCs/>
          <w:u w:val="single"/>
          <w:bdr w:val="single" w:sz="8" w:space="0" w:color="auto"/>
        </w:rPr>
        <w:t>quickly sicken</w:t>
      </w:r>
      <w:r w:rsidRPr="00185F5A">
        <w:rPr>
          <w:rFonts w:eastAsia="Cambria"/>
          <w:u w:val="single"/>
        </w:rPr>
        <w:t xml:space="preserve"> and </w:t>
      </w:r>
      <w:r w:rsidRPr="00185F5A">
        <w:rPr>
          <w:rFonts w:eastAsia="Cambria"/>
          <w:b/>
          <w:iCs/>
          <w:highlight w:val="cyan"/>
          <w:u w:val="single"/>
          <w:bdr w:val="single" w:sz="8" w:space="0" w:color="auto"/>
        </w:rPr>
        <w:t>kill</w:t>
      </w:r>
      <w:r w:rsidRPr="00185F5A">
        <w:rPr>
          <w:rFonts w:eastAsia="Cambria"/>
          <w:b/>
          <w:iCs/>
          <w:u w:val="single"/>
          <w:bdr w:val="single" w:sz="8" w:space="0" w:color="auto"/>
        </w:rPr>
        <w:t xml:space="preserve"> their </w:t>
      </w:r>
      <w:r w:rsidRPr="00185F5A">
        <w:rPr>
          <w:rFonts w:eastAsia="Cambria"/>
          <w:b/>
          <w:iCs/>
          <w:highlight w:val="cyan"/>
          <w:u w:val="single"/>
          <w:bdr w:val="single" w:sz="8" w:space="0" w:color="auto"/>
        </w:rPr>
        <w:t>hosts</w:t>
      </w:r>
      <w:r w:rsidRPr="00185F5A">
        <w:rPr>
          <w:rFonts w:eastAsia="Cambria"/>
          <w:sz w:val="16"/>
        </w:rPr>
        <w:t xml:space="preserve">, thereby </w:t>
      </w:r>
      <w:r w:rsidRPr="00185F5A">
        <w:rPr>
          <w:rFonts w:eastAsia="Cambria"/>
          <w:b/>
          <w:iCs/>
          <w:highlight w:val="cyan"/>
          <w:u w:val="single"/>
          <w:bdr w:val="single" w:sz="8" w:space="0" w:color="auto"/>
        </w:rPr>
        <w:t>limiting</w:t>
      </w:r>
      <w:r w:rsidRPr="00185F5A">
        <w:rPr>
          <w:rFonts w:eastAsia="Cambria"/>
          <w:sz w:val="16"/>
        </w:rPr>
        <w:t xml:space="preserve"> their own </w:t>
      </w:r>
      <w:r w:rsidRPr="00185F5A">
        <w:rPr>
          <w:rFonts w:eastAsia="Cambria"/>
          <w:b/>
          <w:iCs/>
          <w:highlight w:val="cyan"/>
          <w:u w:val="single"/>
          <w:bdr w:val="single" w:sz="8" w:space="0" w:color="auto"/>
        </w:rPr>
        <w:t>transmission</w:t>
      </w:r>
      <w:r w:rsidRPr="00185F5A">
        <w:rPr>
          <w:rFonts w:eastAsia="Cambria"/>
          <w:sz w:val="16"/>
        </w:rPr>
        <w:t xml:space="preserve"> opportunities. Conversely, </w:t>
      </w:r>
      <w:r w:rsidRPr="00185F5A">
        <w:rPr>
          <w:rFonts w:eastAsia="Cambria"/>
          <w:b/>
          <w:iCs/>
          <w:highlight w:val="cyan"/>
          <w:u w:val="single"/>
          <w:bdr w:val="single" w:sz="8" w:space="0" w:color="auto"/>
        </w:rPr>
        <w:t>less virulent strains</w:t>
      </w:r>
      <w:r w:rsidRPr="00185F5A">
        <w:rPr>
          <w:rFonts w:eastAsia="Cambria"/>
          <w:u w:val="single"/>
        </w:rPr>
        <w:t xml:space="preserve"> that allow hosts to survive longer </w:t>
      </w:r>
      <w:r w:rsidRPr="00185F5A">
        <w:rPr>
          <w:rFonts w:eastAsia="Cambria"/>
          <w:highlight w:val="cyan"/>
          <w:u w:val="single"/>
        </w:rPr>
        <w:t xml:space="preserve">have </w:t>
      </w:r>
      <w:r w:rsidRPr="00185F5A">
        <w:rPr>
          <w:rFonts w:eastAsia="Cambria"/>
          <w:b/>
          <w:iCs/>
          <w:highlight w:val="cyan"/>
          <w:u w:val="single"/>
          <w:bdr w:val="single" w:sz="8" w:space="0" w:color="auto"/>
        </w:rPr>
        <w:t>more chances</w:t>
      </w:r>
      <w:r w:rsidRPr="00185F5A">
        <w:rPr>
          <w:rFonts w:eastAsia="Cambria"/>
          <w:highlight w:val="cyan"/>
          <w:u w:val="single"/>
        </w:rPr>
        <w:t xml:space="preserve"> of </w:t>
      </w:r>
      <w:r w:rsidRPr="00185F5A">
        <w:rPr>
          <w:rFonts w:eastAsia="Cambria"/>
          <w:b/>
          <w:iCs/>
          <w:highlight w:val="cyan"/>
          <w:u w:val="single"/>
          <w:bdr w:val="single" w:sz="8" w:space="0" w:color="auto"/>
        </w:rPr>
        <w:t>spreading</w:t>
      </w:r>
      <w:r w:rsidRPr="00185F5A">
        <w:rPr>
          <w:rFonts w:eastAsia="Cambria"/>
          <w:sz w:val="16"/>
        </w:rPr>
        <w:t xml:space="preserve"> among a population, </w:t>
      </w:r>
      <w:r w:rsidRPr="00185F5A">
        <w:rPr>
          <w:rFonts w:eastAsia="Cambria"/>
          <w:u w:val="single"/>
        </w:rPr>
        <w:t>leading to increased presence in a population</w:t>
      </w:r>
      <w:r w:rsidRPr="00185F5A">
        <w:rPr>
          <w:rFonts w:eastAsia="Cambria"/>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185F5A">
        <w:rPr>
          <w:rFonts w:eastAsia="Cambria"/>
          <w:b/>
          <w:iCs/>
          <w:u w:val="single"/>
          <w:bdr w:val="single" w:sz="8" w:space="0" w:color="auto"/>
        </w:rPr>
        <w:t>low-virulence</w:t>
      </w:r>
      <w:r w:rsidRPr="00185F5A">
        <w:rPr>
          <w:rFonts w:eastAsia="Cambria"/>
          <w:u w:val="single"/>
        </w:rPr>
        <w:t xml:space="preserve"> infections have a </w:t>
      </w:r>
      <w:r w:rsidRPr="00185F5A">
        <w:rPr>
          <w:rFonts w:eastAsia="Cambria"/>
          <w:b/>
          <w:iCs/>
          <w:u w:val="single"/>
          <w:bdr w:val="single" w:sz="8" w:space="0" w:color="auto"/>
        </w:rPr>
        <w:t>greater</w:t>
      </w:r>
      <w:r w:rsidRPr="00185F5A">
        <w:rPr>
          <w:rFonts w:eastAsia="Cambria"/>
          <w:u w:val="single"/>
        </w:rPr>
        <w:t xml:space="preserve"> chance of establishing </w:t>
      </w:r>
      <w:r w:rsidRPr="00185F5A">
        <w:rPr>
          <w:rFonts w:eastAsia="Cambria"/>
          <w:b/>
          <w:iCs/>
          <w:u w:val="single"/>
          <w:bdr w:val="single" w:sz="8" w:space="0" w:color="auto"/>
        </w:rPr>
        <w:t>transmission</w:t>
      </w:r>
      <w:r w:rsidRPr="00185F5A">
        <w:rPr>
          <w:rFonts w:eastAsia="Cambria"/>
          <w:u w:val="single"/>
        </w:rPr>
        <w:t xml:space="preserve"> in human hosts, which might diminish the ability of pathogens to completely wipe out a human population, </w:t>
      </w:r>
      <w:r w:rsidRPr="00185F5A">
        <w:rPr>
          <w:rFonts w:eastAsia="Cambria"/>
          <w:b/>
          <w:iCs/>
          <w:highlight w:val="cyan"/>
          <w:u w:val="single"/>
          <w:bdr w:val="single" w:sz="8" w:space="0" w:color="auto"/>
        </w:rPr>
        <w:t>even</w:t>
      </w:r>
      <w:r w:rsidRPr="00185F5A">
        <w:rPr>
          <w:rFonts w:eastAsia="Cambria"/>
          <w:highlight w:val="cyan"/>
          <w:u w:val="single"/>
        </w:rPr>
        <w:t xml:space="preserve"> where a </w:t>
      </w:r>
      <w:r w:rsidRPr="00185F5A">
        <w:rPr>
          <w:rFonts w:eastAsia="Cambria"/>
          <w:b/>
          <w:iCs/>
          <w:highlight w:val="cyan"/>
          <w:u w:val="single"/>
          <w:bdr w:val="single" w:sz="8" w:space="0" w:color="auto"/>
        </w:rPr>
        <w:t>reservoir</w:t>
      </w:r>
      <w:r w:rsidRPr="00185F5A">
        <w:rPr>
          <w:rFonts w:eastAsia="Cambria"/>
          <w:u w:val="single"/>
        </w:rPr>
        <w:t xml:space="preserve"> species </w:t>
      </w:r>
      <w:r w:rsidRPr="00185F5A">
        <w:rPr>
          <w:rFonts w:eastAsia="Cambria"/>
          <w:b/>
          <w:iCs/>
          <w:highlight w:val="cyan"/>
          <w:u w:val="single"/>
          <w:bdr w:val="single" w:sz="8" w:space="0" w:color="auto"/>
        </w:rPr>
        <w:t>exists</w:t>
      </w:r>
      <w:r w:rsidRPr="00185F5A">
        <w:rPr>
          <w:rFonts w:eastAsia="Cambria"/>
          <w:sz w:val="16"/>
        </w:rPr>
        <w:t xml:space="preserve"> (Geoghegan and Holmes, 2018; Geoghegan et al., 2016).</w:t>
      </w:r>
    </w:p>
    <w:p w14:paraId="0328755F" w14:textId="77777777" w:rsidR="005C3494" w:rsidRPr="00185F5A" w:rsidRDefault="005C3494" w:rsidP="005C3494">
      <w:pPr>
        <w:keepNext/>
        <w:keepLines/>
        <w:spacing w:before="40" w:after="0"/>
        <w:outlineLvl w:val="3"/>
        <w:rPr>
          <w:rFonts w:eastAsia="MS Gothic" w:cs="Times New Roman"/>
          <w:b/>
          <w:iCs/>
          <w:sz w:val="26"/>
        </w:rPr>
      </w:pPr>
      <w:r w:rsidRPr="00185F5A">
        <w:rPr>
          <w:rFonts w:eastAsia="MS Gothic" w:cs="Times New Roman"/>
          <w:b/>
          <w:iCs/>
          <w:sz w:val="26"/>
        </w:rPr>
        <w:t>4---Human isolation solves.</w:t>
      </w:r>
    </w:p>
    <w:p w14:paraId="422B726A" w14:textId="77777777" w:rsidR="005C3494" w:rsidRPr="00185F5A" w:rsidRDefault="005C3494" w:rsidP="005C3494">
      <w:pPr>
        <w:rPr>
          <w:rFonts w:eastAsia="Cambria"/>
        </w:rPr>
      </w:pPr>
      <w:r w:rsidRPr="00185F5A">
        <w:rPr>
          <w:rFonts w:eastAsia="Cambria"/>
          <w:b/>
          <w:bCs/>
          <w:sz w:val="26"/>
        </w:rPr>
        <w:t>Vermeer ’25</w:t>
      </w:r>
      <w:r w:rsidRPr="00185F5A">
        <w:rPr>
          <w:rFonts w:eastAsia="Cambria"/>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7D12020" w14:textId="77777777" w:rsidR="005C3494" w:rsidRPr="00185F5A" w:rsidRDefault="005C3494" w:rsidP="005C3494">
      <w:pPr>
        <w:rPr>
          <w:rFonts w:eastAsia="Cambria"/>
          <w:u w:val="single"/>
        </w:rPr>
      </w:pPr>
      <w:r w:rsidRPr="00185F5A">
        <w:rPr>
          <w:rFonts w:eastAsia="Cambria"/>
          <w:sz w:val="16"/>
        </w:rPr>
        <w:t xml:space="preserve">Requirement 3. </w:t>
      </w:r>
      <w:r w:rsidRPr="00185F5A">
        <w:rPr>
          <w:rFonts w:eastAsia="Cambria"/>
          <w:u w:val="single"/>
        </w:rPr>
        <w:t>Follow-Up Actions Are</w:t>
      </w:r>
      <w:r w:rsidRPr="00185F5A">
        <w:rPr>
          <w:rFonts w:eastAsia="Cambria"/>
          <w:sz w:val="16"/>
        </w:rPr>
        <w:t xml:space="preserve"> Likely </w:t>
      </w:r>
      <w:r w:rsidRPr="00185F5A">
        <w:rPr>
          <w:rFonts w:eastAsia="Cambria"/>
          <w:b/>
          <w:iCs/>
          <w:u w:val="single"/>
          <w:bdr w:val="single" w:sz="8" w:space="0" w:color="auto"/>
        </w:rPr>
        <w:t>Required</w:t>
      </w:r>
      <w:r w:rsidRPr="00185F5A">
        <w:rPr>
          <w:rFonts w:eastAsia="Cambria"/>
          <w:sz w:val="16"/>
        </w:rPr>
        <w:t xml:space="preserve"> After an Initial Dissemination of a Pathogen </w:t>
      </w:r>
      <w:r w:rsidRPr="00185F5A">
        <w:rPr>
          <w:rFonts w:eastAsia="Cambria"/>
          <w:u w:val="single"/>
        </w:rPr>
        <w:t xml:space="preserve">Because </w:t>
      </w:r>
      <w:r w:rsidRPr="00185F5A">
        <w:rPr>
          <w:rFonts w:eastAsia="Cambria"/>
          <w:b/>
          <w:iCs/>
          <w:u w:val="single"/>
          <w:bdr w:val="single" w:sz="8" w:space="0" w:color="auto"/>
        </w:rPr>
        <w:t>Natural</w:t>
      </w:r>
      <w:r w:rsidRPr="00185F5A">
        <w:rPr>
          <w:rFonts w:eastAsia="Cambria"/>
          <w:u w:val="single"/>
        </w:rPr>
        <w:t xml:space="preserve"> and </w:t>
      </w:r>
      <w:r w:rsidRPr="00185F5A">
        <w:rPr>
          <w:rFonts w:eastAsia="Cambria"/>
          <w:b/>
          <w:iCs/>
          <w:u w:val="single"/>
          <w:bdr w:val="single" w:sz="8" w:space="0" w:color="auto"/>
        </w:rPr>
        <w:t>Artificial Isolation</w:t>
      </w:r>
      <w:r w:rsidRPr="00185F5A">
        <w:rPr>
          <w:rFonts w:eastAsia="Cambria"/>
          <w:u w:val="single"/>
        </w:rPr>
        <w:t xml:space="preserve"> Might </w:t>
      </w:r>
      <w:r w:rsidRPr="00185F5A">
        <w:rPr>
          <w:rFonts w:eastAsia="Cambria"/>
          <w:b/>
          <w:iCs/>
          <w:u w:val="single"/>
          <w:bdr w:val="single" w:sz="8" w:space="0" w:color="auto"/>
        </w:rPr>
        <w:t>Shield Human</w:t>
      </w:r>
      <w:r w:rsidRPr="00185F5A">
        <w:rPr>
          <w:rFonts w:eastAsia="Cambria"/>
          <w:sz w:val="16"/>
          <w:szCs w:val="16"/>
        </w:rPr>
        <w:t xml:space="preserve"> Communitie</w:t>
      </w:r>
      <w:r w:rsidRPr="00185F5A">
        <w:rPr>
          <w:rFonts w:eastAsia="Cambria"/>
          <w:b/>
          <w:iCs/>
          <w:u w:val="single"/>
          <w:bdr w:val="single" w:sz="8" w:space="0" w:color="auto"/>
        </w:rPr>
        <w:t>s</w:t>
      </w:r>
      <w:r w:rsidRPr="00185F5A">
        <w:rPr>
          <w:rFonts w:eastAsia="Cambria"/>
          <w:u w:val="single"/>
        </w:rPr>
        <w:t xml:space="preserve"> from Infection</w:t>
      </w:r>
    </w:p>
    <w:p w14:paraId="4CCA32BB" w14:textId="77777777" w:rsidR="005C3494" w:rsidRPr="00185F5A" w:rsidRDefault="005C3494" w:rsidP="005C3494">
      <w:pPr>
        <w:rPr>
          <w:rFonts w:eastAsia="Cambria"/>
          <w:sz w:val="16"/>
        </w:rPr>
      </w:pPr>
      <w:r w:rsidRPr="00185F5A">
        <w:rPr>
          <w:rFonts w:eastAsia="Cambria"/>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185F5A">
        <w:rPr>
          <w:rFonts w:eastAsia="Cambria"/>
          <w:b/>
          <w:iCs/>
          <w:highlight w:val="cyan"/>
          <w:u w:val="single"/>
          <w:bdr w:val="single" w:sz="8" w:space="0" w:color="auto"/>
        </w:rPr>
        <w:t>global diffusion</w:t>
      </w:r>
      <w:r w:rsidRPr="00185F5A">
        <w:rPr>
          <w:rFonts w:eastAsia="Cambria"/>
          <w:highlight w:val="cyan"/>
          <w:u w:val="single"/>
        </w:rPr>
        <w:t xml:space="preserve"> is </w:t>
      </w:r>
      <w:r w:rsidRPr="00185F5A">
        <w:rPr>
          <w:rFonts w:eastAsia="Cambria"/>
          <w:b/>
          <w:iCs/>
          <w:highlight w:val="cyan"/>
          <w:u w:val="single"/>
          <w:bdr w:val="single" w:sz="8" w:space="0" w:color="auto"/>
        </w:rPr>
        <w:t>not sufficient</w:t>
      </w:r>
      <w:r w:rsidRPr="00185F5A">
        <w:rPr>
          <w:rFonts w:eastAsia="Cambria"/>
          <w:b/>
          <w:iCs/>
          <w:u w:val="single"/>
          <w:bdr w:val="single" w:sz="8" w:space="0" w:color="auto"/>
        </w:rPr>
        <w:t xml:space="preserve"> for</w:t>
      </w:r>
      <w:r w:rsidRPr="00185F5A">
        <w:rPr>
          <w:rFonts w:eastAsia="Cambria"/>
          <w:sz w:val="16"/>
        </w:rPr>
        <w:t xml:space="preserve"> a pathogen to create an </w:t>
      </w:r>
      <w:r w:rsidRPr="00185F5A">
        <w:rPr>
          <w:rFonts w:eastAsia="Cambria"/>
          <w:b/>
          <w:iCs/>
          <w:u w:val="single"/>
          <w:bdr w:val="single" w:sz="8" w:space="0" w:color="auto"/>
        </w:rPr>
        <w:t>extinction</w:t>
      </w:r>
      <w:r w:rsidRPr="00185F5A">
        <w:rPr>
          <w:rFonts w:eastAsia="Cambria"/>
          <w:sz w:val="16"/>
        </w:rPr>
        <w:t xml:space="preserve"> risk—</w:t>
      </w:r>
      <w:r w:rsidRPr="00185F5A">
        <w:rPr>
          <w:rFonts w:eastAsia="Cambria"/>
          <w:highlight w:val="cyan"/>
          <w:u w:val="single"/>
        </w:rPr>
        <w:t>it must reach</w:t>
      </w:r>
      <w:r w:rsidRPr="00185F5A">
        <w:rPr>
          <w:rFonts w:eastAsia="Cambria"/>
          <w:u w:val="single"/>
        </w:rPr>
        <w:t xml:space="preserve"> </w:t>
      </w:r>
      <w:r w:rsidRPr="00185F5A">
        <w:rPr>
          <w:rFonts w:eastAsia="Cambria"/>
          <w:sz w:val="16"/>
        </w:rPr>
        <w:t xml:space="preserve">nearly </w:t>
      </w:r>
      <w:r w:rsidRPr="00185F5A">
        <w:rPr>
          <w:rFonts w:eastAsia="Cambria"/>
          <w:b/>
          <w:iCs/>
          <w:highlight w:val="cyan"/>
          <w:u w:val="single"/>
          <w:bdr w:val="single" w:sz="8" w:space="0" w:color="auto"/>
        </w:rPr>
        <w:t>every</w:t>
      </w:r>
      <w:r w:rsidRPr="00185F5A">
        <w:rPr>
          <w:rFonts w:eastAsia="Cambria"/>
          <w:b/>
          <w:iCs/>
          <w:u w:val="single"/>
          <w:bdr w:val="single" w:sz="8" w:space="0" w:color="auto"/>
        </w:rPr>
        <w:t xml:space="preserve"> human </w:t>
      </w:r>
      <w:r w:rsidRPr="00185F5A">
        <w:rPr>
          <w:rFonts w:eastAsia="Cambria"/>
          <w:b/>
          <w:iCs/>
          <w:highlight w:val="cyan"/>
          <w:u w:val="single"/>
          <w:bdr w:val="single" w:sz="8" w:space="0" w:color="auto"/>
        </w:rPr>
        <w:t>community</w:t>
      </w:r>
      <w:r w:rsidRPr="00185F5A">
        <w:rPr>
          <w:rFonts w:eastAsia="Cambria"/>
          <w:highlight w:val="cyan"/>
          <w:u w:val="single"/>
        </w:rPr>
        <w:t xml:space="preserve"> on </w:t>
      </w:r>
      <w:r w:rsidRPr="00185F5A">
        <w:rPr>
          <w:rFonts w:eastAsia="Cambria"/>
          <w:b/>
          <w:iCs/>
          <w:highlight w:val="cyan"/>
          <w:u w:val="single"/>
          <w:bdr w:val="single" w:sz="8" w:space="0" w:color="auto"/>
        </w:rPr>
        <w:t>earth</w:t>
      </w:r>
      <w:r w:rsidRPr="00185F5A">
        <w:rPr>
          <w:rFonts w:eastAsia="Cambria"/>
          <w:sz w:val="16"/>
        </w:rPr>
        <w:t xml:space="preserve">, </w:t>
      </w:r>
      <w:r w:rsidRPr="00185F5A">
        <w:rPr>
          <w:rFonts w:eastAsia="Cambria"/>
          <w:b/>
          <w:iCs/>
          <w:u w:val="single"/>
          <w:bdr w:val="single" w:sz="8" w:space="0" w:color="auto"/>
        </w:rPr>
        <w:t>even</w:t>
      </w:r>
      <w:r w:rsidRPr="00185F5A">
        <w:rPr>
          <w:rFonts w:eastAsia="Cambria"/>
          <w:sz w:val="16"/>
        </w:rPr>
        <w:t xml:space="preserve"> </w:t>
      </w:r>
      <w:r w:rsidRPr="00185F5A">
        <w:rPr>
          <w:rFonts w:eastAsia="Cambria"/>
          <w:u w:val="single"/>
        </w:rPr>
        <w:t>those that are</w:t>
      </w:r>
      <w:r w:rsidRPr="00185F5A">
        <w:rPr>
          <w:rFonts w:eastAsia="Cambria"/>
          <w:sz w:val="16"/>
        </w:rPr>
        <w:t xml:space="preserve"> naturally or artificially </w:t>
      </w:r>
      <w:r w:rsidRPr="00185F5A">
        <w:rPr>
          <w:rFonts w:eastAsia="Cambria"/>
          <w:b/>
          <w:iCs/>
          <w:u w:val="single"/>
          <w:bdr w:val="single" w:sz="8" w:space="0" w:color="auto"/>
        </w:rPr>
        <w:t>isolated</w:t>
      </w:r>
      <w:r w:rsidRPr="00185F5A">
        <w:rPr>
          <w:rFonts w:eastAsia="Cambria"/>
          <w:sz w:val="16"/>
        </w:rPr>
        <w:t>.</w:t>
      </w:r>
    </w:p>
    <w:p w14:paraId="0409183D" w14:textId="77777777" w:rsidR="005C3494" w:rsidRPr="00185F5A" w:rsidRDefault="005C3494" w:rsidP="005C3494">
      <w:pPr>
        <w:rPr>
          <w:rFonts w:eastAsia="Cambria"/>
          <w:sz w:val="16"/>
        </w:rPr>
      </w:pPr>
      <w:r w:rsidRPr="00185F5A">
        <w:rPr>
          <w:rFonts w:eastAsia="Cambria"/>
          <w:u w:val="single"/>
        </w:rPr>
        <w:t xml:space="preserve">There still exist </w:t>
      </w:r>
      <w:r w:rsidRPr="00185F5A">
        <w:rPr>
          <w:rFonts w:eastAsia="Cambria"/>
          <w:b/>
          <w:iCs/>
          <w:highlight w:val="cyan"/>
          <w:u w:val="single"/>
          <w:bdr w:val="single" w:sz="8" w:space="0" w:color="auto"/>
        </w:rPr>
        <w:t>uncontacted tribes</w:t>
      </w:r>
      <w:r w:rsidRPr="00185F5A">
        <w:rPr>
          <w:rFonts w:eastAsia="Cambria"/>
          <w:sz w:val="16"/>
        </w:rPr>
        <w:t xml:space="preserve">, </w:t>
      </w:r>
      <w:r w:rsidRPr="00185F5A">
        <w:rPr>
          <w:rFonts w:eastAsia="Cambria"/>
          <w:highlight w:val="cyan"/>
          <w:u w:val="single"/>
        </w:rPr>
        <w:t>and</w:t>
      </w:r>
      <w:r w:rsidRPr="00185F5A">
        <w:rPr>
          <w:rFonts w:eastAsia="Cambria"/>
          <w:u w:val="single"/>
        </w:rPr>
        <w:t xml:space="preserve"> </w:t>
      </w:r>
      <w:r w:rsidRPr="00185F5A">
        <w:rPr>
          <w:rFonts w:eastAsia="Cambria"/>
          <w:b/>
          <w:iCs/>
          <w:highlight w:val="cyan"/>
          <w:u w:val="single"/>
          <w:bdr w:val="single" w:sz="8" w:space="0" w:color="auto"/>
        </w:rPr>
        <w:t>many regions</w:t>
      </w:r>
      <w:r w:rsidRPr="00185F5A">
        <w:rPr>
          <w:rFonts w:eastAsia="Cambria"/>
          <w:u w:val="single"/>
        </w:rPr>
        <w:t xml:space="preserve"> and communities </w:t>
      </w:r>
      <w:r w:rsidRPr="00185F5A">
        <w:rPr>
          <w:rFonts w:eastAsia="Cambria"/>
          <w:b/>
          <w:iCs/>
          <w:highlight w:val="cyan"/>
          <w:u w:val="single"/>
          <w:bdr w:val="single" w:sz="8" w:space="0" w:color="auto"/>
        </w:rPr>
        <w:t>remain</w:t>
      </w:r>
      <w:r w:rsidRPr="00185F5A">
        <w:rPr>
          <w:rFonts w:eastAsia="Cambria"/>
          <w:u w:val="single"/>
        </w:rPr>
        <w:t xml:space="preserve"> relatively </w:t>
      </w:r>
      <w:r w:rsidRPr="00185F5A">
        <w:rPr>
          <w:rFonts w:eastAsia="Cambria"/>
          <w:b/>
          <w:iCs/>
          <w:highlight w:val="cyan"/>
          <w:u w:val="single"/>
          <w:bdr w:val="single" w:sz="8" w:space="0" w:color="auto"/>
        </w:rPr>
        <w:t>isolated</w:t>
      </w:r>
      <w:r w:rsidRPr="00185F5A">
        <w:rPr>
          <w:rFonts w:eastAsia="Cambria"/>
          <w:sz w:val="16"/>
        </w:rPr>
        <w:t xml:space="preserve">. </w:t>
      </w:r>
      <w:r w:rsidRPr="00185F5A">
        <w:rPr>
          <w:rFonts w:eastAsia="Cambria"/>
          <w:u w:val="single"/>
        </w:rPr>
        <w:t>As a highly lethal pandemic spreads</w:t>
      </w:r>
      <w:r w:rsidRPr="00185F5A">
        <w:rPr>
          <w:rFonts w:eastAsia="Cambria"/>
          <w:sz w:val="16"/>
        </w:rPr>
        <w:t xml:space="preserve">, it is likely that </w:t>
      </w:r>
      <w:r w:rsidRPr="00185F5A">
        <w:rPr>
          <w:rFonts w:eastAsia="Cambria"/>
          <w:highlight w:val="cyan"/>
          <w:u w:val="single"/>
        </w:rPr>
        <w:t>human</w:t>
      </w:r>
      <w:r w:rsidRPr="00185F5A">
        <w:rPr>
          <w:rFonts w:eastAsia="Cambria"/>
          <w:sz w:val="16"/>
        </w:rPr>
        <w:t xml:space="preserve"> communitie</w:t>
      </w:r>
      <w:r w:rsidRPr="00185F5A">
        <w:rPr>
          <w:rFonts w:eastAsia="Cambria"/>
          <w:highlight w:val="cyan"/>
          <w:u w:val="single"/>
        </w:rPr>
        <w:t>s</w:t>
      </w:r>
      <w:r w:rsidRPr="00185F5A">
        <w:rPr>
          <w:rFonts w:eastAsia="Cambria"/>
          <w:sz w:val="16"/>
        </w:rPr>
        <w:t xml:space="preserve"> </w:t>
      </w:r>
      <w:r w:rsidRPr="00185F5A">
        <w:rPr>
          <w:rFonts w:eastAsia="Cambria"/>
          <w:highlight w:val="cyan"/>
          <w:u w:val="single"/>
        </w:rPr>
        <w:t>would</w:t>
      </w:r>
      <w:r w:rsidRPr="00185F5A">
        <w:rPr>
          <w:rFonts w:eastAsia="Cambria"/>
          <w:u w:val="single"/>
        </w:rPr>
        <w:t xml:space="preserve"> </w:t>
      </w:r>
      <w:r w:rsidRPr="00185F5A">
        <w:rPr>
          <w:rFonts w:eastAsia="Cambria"/>
          <w:b/>
          <w:iCs/>
          <w:u w:val="single"/>
          <w:bdr w:val="single" w:sz="8" w:space="0" w:color="auto"/>
        </w:rPr>
        <w:t>take steps</w:t>
      </w:r>
      <w:r w:rsidRPr="00185F5A">
        <w:rPr>
          <w:rFonts w:eastAsia="Cambria"/>
          <w:u w:val="single"/>
        </w:rPr>
        <w:t xml:space="preserve"> to </w:t>
      </w:r>
      <w:r w:rsidRPr="00185F5A">
        <w:rPr>
          <w:rFonts w:eastAsia="Cambria"/>
          <w:b/>
          <w:iCs/>
          <w:highlight w:val="cyan"/>
          <w:u w:val="single"/>
          <w:bdr w:val="single" w:sz="8" w:space="0" w:color="auto"/>
        </w:rPr>
        <w:t>isolate</w:t>
      </w:r>
      <w:r w:rsidRPr="00185F5A">
        <w:rPr>
          <w:rFonts w:eastAsia="Cambria"/>
          <w:b/>
          <w:iCs/>
          <w:u w:val="single"/>
          <w:bdr w:val="single" w:sz="8" w:space="0" w:color="auto"/>
        </w:rPr>
        <w:t xml:space="preserve"> themselves</w:t>
      </w:r>
      <w:r w:rsidRPr="00185F5A">
        <w:rPr>
          <w:rFonts w:eastAsia="Cambria"/>
          <w:sz w:val="16"/>
        </w:rPr>
        <w:t xml:space="preserve"> to whatever extent they could to prevent infection; </w:t>
      </w:r>
      <w:r w:rsidRPr="00185F5A">
        <w:rPr>
          <w:rFonts w:eastAsia="Cambria"/>
          <w:b/>
          <w:iCs/>
          <w:u w:val="single"/>
          <w:bdr w:val="single" w:sz="8" w:space="0" w:color="auto"/>
        </w:rPr>
        <w:t>island nations</w:t>
      </w:r>
      <w:r w:rsidRPr="00185F5A">
        <w:rPr>
          <w:rFonts w:eastAsia="Cambria"/>
          <w:sz w:val="16"/>
        </w:rPr>
        <w:t xml:space="preserve"> </w:t>
      </w:r>
      <w:r w:rsidRPr="00185F5A">
        <w:rPr>
          <w:rFonts w:eastAsia="Cambria"/>
          <w:u w:val="single"/>
        </w:rPr>
        <w:t>have</w:t>
      </w:r>
      <w:r w:rsidRPr="00185F5A">
        <w:rPr>
          <w:rFonts w:eastAsia="Cambria"/>
          <w:sz w:val="16"/>
        </w:rPr>
        <w:t xml:space="preserve"> even </w:t>
      </w:r>
      <w:r w:rsidRPr="00185F5A">
        <w:rPr>
          <w:rFonts w:eastAsia="Cambria"/>
          <w:u w:val="single"/>
        </w:rPr>
        <w:t>been suggested as</w:t>
      </w:r>
      <w:r w:rsidRPr="00185F5A">
        <w:rPr>
          <w:rFonts w:eastAsia="Cambria"/>
          <w:sz w:val="16"/>
        </w:rPr>
        <w:t xml:space="preserve"> potential </w:t>
      </w:r>
      <w:r w:rsidRPr="00185F5A">
        <w:rPr>
          <w:rFonts w:eastAsia="Cambria"/>
          <w:b/>
          <w:iCs/>
          <w:u w:val="single"/>
          <w:bdr w:val="single" w:sz="8" w:space="0" w:color="auto"/>
        </w:rPr>
        <w:t>refuges</w:t>
      </w:r>
      <w:r w:rsidRPr="00185F5A">
        <w:rPr>
          <w:rFonts w:eastAsia="Cambria"/>
          <w:sz w:val="16"/>
        </w:rPr>
        <w:t xml:space="preserve"> </w:t>
      </w:r>
      <w:r w:rsidRPr="00185F5A">
        <w:rPr>
          <w:rFonts w:eastAsia="Cambria"/>
          <w:u w:val="single"/>
        </w:rPr>
        <w:t xml:space="preserve">from </w:t>
      </w:r>
      <w:r w:rsidRPr="00185F5A">
        <w:rPr>
          <w:rFonts w:eastAsia="Cambria"/>
          <w:b/>
          <w:iCs/>
          <w:u w:val="single"/>
          <w:bdr w:val="single" w:sz="8" w:space="0" w:color="auto"/>
        </w:rPr>
        <w:t>pandemics</w:t>
      </w:r>
      <w:r w:rsidRPr="00185F5A">
        <w:rPr>
          <w:rFonts w:eastAsia="Cambria"/>
          <w:u w:val="single"/>
        </w:rPr>
        <w:t xml:space="preserve"> with extinction potential</w:t>
      </w:r>
      <w:r w:rsidRPr="00185F5A">
        <w:rPr>
          <w:rFonts w:eastAsia="Cambria"/>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BF389A4" w14:textId="77777777" w:rsidR="005C3494" w:rsidRPr="00185F5A" w:rsidRDefault="005C3494" w:rsidP="005C3494">
      <w:pPr>
        <w:keepNext/>
        <w:keepLines/>
        <w:spacing w:before="30" w:after="0"/>
        <w:outlineLvl w:val="3"/>
        <w:rPr>
          <w:rFonts w:eastAsia="Times New Roman"/>
          <w:b/>
          <w:color w:val="000000"/>
          <w:sz w:val="26"/>
          <w:szCs w:val="26"/>
        </w:rPr>
      </w:pPr>
      <w:r w:rsidRPr="00185F5A">
        <w:rPr>
          <w:rFonts w:eastAsia="MS Gothic"/>
          <w:b/>
          <w:color w:val="000000"/>
          <w:sz w:val="26"/>
          <w:szCs w:val="26"/>
        </w:rPr>
        <w:t>That’s 10 times more likely than the next most likely asteroid, and remember that’s passing within the moon’s orbit NOT colliding with Earth</w:t>
      </w:r>
    </w:p>
    <w:p w14:paraId="78F43C3B" w14:textId="77777777" w:rsidR="005C3494" w:rsidRPr="00185F5A" w:rsidRDefault="005C3494" w:rsidP="005C3494">
      <w:pPr>
        <w:spacing w:after="120"/>
        <w:rPr>
          <w:rFonts w:eastAsia="Cambria"/>
          <w:color w:val="000000"/>
        </w:rPr>
      </w:pPr>
      <w:r w:rsidRPr="00185F5A">
        <w:rPr>
          <w:rFonts w:eastAsia="Cambria"/>
          <w:b/>
          <w:bCs/>
          <w:sz w:val="26"/>
        </w:rPr>
        <w:t>Currie ‘23</w:t>
      </w:r>
      <w:r w:rsidRPr="00185F5A">
        <w:rPr>
          <w:rFonts w:eastAsia="Cambria"/>
          <w:color w:val="000000"/>
        </w:rPr>
        <w:t xml:space="preserve"> [Richard; May 17</w:t>
      </w:r>
      <w:r w:rsidRPr="00185F5A">
        <w:rPr>
          <w:rFonts w:eastAsia="Cambria"/>
          <w:color w:val="000000"/>
          <w:vertAlign w:val="superscript"/>
        </w:rPr>
        <w:t>th</w:t>
      </w:r>
      <w:r w:rsidRPr="00185F5A">
        <w:rPr>
          <w:rFonts w:eastAsia="Cambria"/>
          <w:color w:val="000000"/>
        </w:rPr>
        <w:t xml:space="preserve">; Editor, The Register, "We Regret to Inform You Earth Will Not Be Destroyed by an Asteroid Within 1,000 Years," The Register, </w:t>
      </w:r>
      <w:hyperlink r:id="rId68" w:history="1">
        <w:r w:rsidRPr="00185F5A">
          <w:rPr>
            <w:rFonts w:eastAsia="Cambria"/>
          </w:rPr>
          <w:t>https://www.theregister.com/2023/05/17/no_earth_killing_asteroids/</w:t>
        </w:r>
      </w:hyperlink>
      <w:r w:rsidRPr="00185F5A">
        <w:rPr>
          <w:rFonts w:eastAsia="Cambria"/>
          <w:color w:val="000000"/>
        </w:rPr>
        <w:t>]</w:t>
      </w:r>
    </w:p>
    <w:p w14:paraId="4CB793C0" w14:textId="77777777" w:rsidR="005C3494" w:rsidRPr="00185F5A" w:rsidRDefault="005C3494" w:rsidP="005C3494">
      <w:pPr>
        <w:spacing w:after="120"/>
        <w:rPr>
          <w:rFonts w:eastAsia="Cambria"/>
          <w:color w:val="000000"/>
        </w:rPr>
      </w:pPr>
      <w:r w:rsidRPr="00185F5A">
        <w:rPr>
          <w:rFonts w:eastAsia="Cambria"/>
          <w:color w:val="000000"/>
          <w:sz w:val="16"/>
        </w:rPr>
        <w:t>The </w:t>
      </w:r>
      <w:r w:rsidRPr="00185F5A">
        <w:rPr>
          <w:rFonts w:eastAsia="Cambria"/>
          <w:color w:val="000000"/>
          <w:u w:val="single"/>
        </w:rPr>
        <w:t>study found that the</w:t>
      </w:r>
      <w:r w:rsidRPr="00185F5A">
        <w:rPr>
          <w:rFonts w:eastAsia="Cambria"/>
          <w:b/>
          <w:u w:val="single"/>
          <w:bdr w:val="single" w:sz="8" w:space="0" w:color="auto"/>
        </w:rPr>
        <w:t> </w:t>
      </w:r>
      <w:r w:rsidRPr="00185F5A">
        <w:rPr>
          <w:rFonts w:eastAsia="Cambria"/>
          <w:b/>
          <w:highlight w:val="cyan"/>
          <w:u w:val="single"/>
          <w:bdr w:val="single" w:sz="8" w:space="0" w:color="auto"/>
        </w:rPr>
        <w:t>closest</w:t>
      </w:r>
      <w:r w:rsidRPr="00185F5A">
        <w:rPr>
          <w:rFonts w:eastAsia="Cambria"/>
          <w:color w:val="000000"/>
          <w:sz w:val="16"/>
        </w:rPr>
        <w:t> </w:t>
      </w:r>
      <w:r w:rsidRPr="00185F5A">
        <w:rPr>
          <w:rFonts w:eastAsia="Cambria"/>
          <w:color w:val="000000"/>
          <w:u w:val="single"/>
        </w:rPr>
        <w:t xml:space="preserve">we'd get to asteroid annihilation </w:t>
      </w:r>
      <w:r w:rsidRPr="00185F5A">
        <w:rPr>
          <w:rFonts w:eastAsia="Cambria"/>
          <w:color w:val="000000"/>
          <w:highlight w:val="cyan"/>
          <w:u w:val="single"/>
        </w:rPr>
        <w:t>within the</w:t>
      </w:r>
      <w:r w:rsidRPr="00185F5A">
        <w:rPr>
          <w:rFonts w:eastAsia="Cambria"/>
          <w:color w:val="000000"/>
          <w:sz w:val="16"/>
          <w:highlight w:val="cyan"/>
        </w:rPr>
        <w:t> </w:t>
      </w:r>
      <w:r w:rsidRPr="00185F5A">
        <w:rPr>
          <w:rFonts w:eastAsia="Cambria"/>
          <w:b/>
          <w:highlight w:val="cyan"/>
          <w:u w:val="single"/>
          <w:bdr w:val="single" w:sz="8" w:space="0" w:color="auto"/>
        </w:rPr>
        <w:t>next millennium</w:t>
      </w:r>
      <w:r w:rsidRPr="00185F5A">
        <w:rPr>
          <w:rFonts w:eastAsia="Cambria"/>
          <w:color w:val="000000"/>
          <w:sz w:val="16"/>
        </w:rPr>
        <w:t> </w:t>
      </w:r>
      <w:r w:rsidRPr="00185F5A">
        <w:rPr>
          <w:rFonts w:eastAsia="Cambria"/>
          <w:color w:val="000000"/>
          <w:u w:val="single"/>
        </w:rPr>
        <w:t>would be at the hands of</w:t>
      </w:r>
      <w:r w:rsidRPr="00185F5A">
        <w:rPr>
          <w:rFonts w:eastAsia="Cambria"/>
          <w:color w:val="000000"/>
          <w:sz w:val="16"/>
        </w:rPr>
        <w:t> </w:t>
      </w:r>
      <w:r w:rsidRPr="00185F5A">
        <w:rPr>
          <w:rFonts w:eastAsia="Cambria"/>
          <w:color w:val="000000"/>
          <w:u w:val="single"/>
        </w:rPr>
        <w:t>1994 PC1</w:t>
      </w:r>
      <w:r w:rsidRPr="00185F5A">
        <w:rPr>
          <w:rFonts w:eastAsia="Cambria"/>
          <w:color w:val="000000"/>
          <w:sz w:val="16"/>
        </w:rPr>
        <w:t>, </w:t>
      </w:r>
      <w:r w:rsidRPr="00185F5A">
        <w:rPr>
          <w:rFonts w:eastAsia="Cambria"/>
          <w:color w:val="000000"/>
          <w:u w:val="single"/>
        </w:rPr>
        <w:t>a rocky object 1km wide, which</w:t>
      </w:r>
      <w:r w:rsidRPr="00185F5A">
        <w:rPr>
          <w:rFonts w:eastAsia="Cambria"/>
          <w:color w:val="000000"/>
          <w:sz w:val="16"/>
        </w:rPr>
        <w:t> </w:t>
      </w:r>
      <w:r w:rsidRPr="00185F5A">
        <w:rPr>
          <w:rFonts w:eastAsia="Cambria"/>
          <w:color w:val="000000"/>
          <w:highlight w:val="cyan"/>
          <w:u w:val="single"/>
          <w:shd w:val="clear" w:color="auto" w:fill="00FF00"/>
        </w:rPr>
        <w:t>has</w:t>
      </w:r>
      <w:r w:rsidRPr="00185F5A">
        <w:rPr>
          <w:rFonts w:eastAsia="Cambria"/>
          <w:color w:val="000000"/>
          <w:sz w:val="16"/>
        </w:rPr>
        <w:t> </w:t>
      </w:r>
      <w:r w:rsidRPr="00185F5A">
        <w:rPr>
          <w:rFonts w:eastAsia="Cambria"/>
          <w:color w:val="000000"/>
          <w:u w:val="single"/>
        </w:rPr>
        <w:t>a</w:t>
      </w:r>
      <w:r w:rsidRPr="00185F5A">
        <w:rPr>
          <w:rFonts w:eastAsia="Cambria"/>
          <w:color w:val="000000"/>
          <w:sz w:val="16"/>
        </w:rPr>
        <w:t> </w:t>
      </w:r>
      <w:r w:rsidRPr="00185F5A">
        <w:rPr>
          <w:rFonts w:eastAsia="Cambria"/>
          <w:u w:val="single"/>
        </w:rPr>
        <w:t>0.00151 percent chance</w:t>
      </w:r>
      <w:r w:rsidRPr="00185F5A">
        <w:rPr>
          <w:rFonts w:eastAsia="Cambria"/>
          <w:color w:val="000000"/>
          <w:sz w:val="16"/>
        </w:rPr>
        <w:t> </w:t>
      </w:r>
      <w:r w:rsidRPr="00185F5A">
        <w:rPr>
          <w:rFonts w:eastAsia="Cambria"/>
          <w:color w:val="000000"/>
          <w:u w:val="single"/>
        </w:rPr>
        <w:t>of passing inside the orbit of the Moon</w:t>
      </w:r>
      <w:r w:rsidRPr="00185F5A">
        <w:rPr>
          <w:rFonts w:eastAsia="Cambria"/>
          <w:color w:val="000000"/>
          <w:sz w:val="16"/>
        </w:rPr>
        <w:t>. </w:t>
      </w:r>
      <w:r w:rsidRPr="00185F5A">
        <w:rPr>
          <w:rFonts w:eastAsia="Cambria"/>
          <w:color w:val="000000"/>
          <w:u w:val="single"/>
        </w:rPr>
        <w:t>It's a</w:t>
      </w:r>
      <w:r w:rsidRPr="00185F5A">
        <w:rPr>
          <w:rFonts w:eastAsia="Cambria"/>
          <w:color w:val="000000"/>
          <w:sz w:val="16"/>
        </w:rPr>
        <w:t> </w:t>
      </w:r>
      <w:r w:rsidRPr="00185F5A">
        <w:rPr>
          <w:rFonts w:eastAsia="Cambria"/>
          <w:color w:val="000000"/>
          <w:u w:val="single"/>
        </w:rPr>
        <w:t>Hail Mary</w:t>
      </w:r>
      <w:r w:rsidRPr="00185F5A">
        <w:rPr>
          <w:rFonts w:eastAsia="Cambria"/>
          <w:color w:val="000000"/>
          <w:sz w:val="16"/>
        </w:rPr>
        <w:t>, </w:t>
      </w:r>
      <w:r w:rsidRPr="00185F5A">
        <w:rPr>
          <w:rFonts w:eastAsia="Cambria"/>
          <w:color w:val="000000"/>
          <w:u w:val="single"/>
        </w:rPr>
        <w:t>but</w:t>
      </w:r>
      <w:r w:rsidRPr="00185F5A">
        <w:rPr>
          <w:rFonts w:eastAsia="Cambria"/>
          <w:color w:val="000000"/>
          <w:sz w:val="16"/>
        </w:rPr>
        <w:t xml:space="preserve"> also </w:t>
      </w:r>
      <w:r w:rsidRPr="00185F5A">
        <w:rPr>
          <w:rFonts w:eastAsia="Cambria"/>
          <w:color w:val="000000"/>
          <w:highlight w:val="cyan"/>
          <w:u w:val="single"/>
        </w:rPr>
        <w:t>a </w:t>
      </w:r>
      <w:r w:rsidRPr="00185F5A">
        <w:rPr>
          <w:rFonts w:eastAsia="Cambria"/>
          <w:b/>
          <w:highlight w:val="cyan"/>
          <w:u w:val="single"/>
          <w:bdr w:val="single" w:sz="8" w:space="0" w:color="auto"/>
        </w:rPr>
        <w:t>10 times higher</w:t>
      </w:r>
      <w:r w:rsidRPr="00185F5A">
        <w:rPr>
          <w:rFonts w:eastAsia="Cambria"/>
          <w:color w:val="000000"/>
          <w:sz w:val="16"/>
        </w:rPr>
        <w:t> </w:t>
      </w:r>
      <w:r w:rsidRPr="00185F5A">
        <w:rPr>
          <w:rFonts w:eastAsia="Cambria"/>
          <w:b/>
          <w:iCs/>
          <w:highlight w:val="cyan"/>
          <w:u w:val="single"/>
          <w:bdr w:val="single" w:sz="8" w:space="0" w:color="auto"/>
        </w:rPr>
        <w:t>risk</w:t>
      </w:r>
      <w:r w:rsidRPr="00185F5A">
        <w:rPr>
          <w:rFonts w:eastAsia="Cambria"/>
          <w:color w:val="000000"/>
          <w:sz w:val="16"/>
        </w:rPr>
        <w:t> </w:t>
      </w:r>
      <w:r w:rsidRPr="00185F5A">
        <w:rPr>
          <w:rFonts w:eastAsia="Cambria"/>
          <w:color w:val="000000"/>
          <w:highlight w:val="cyan"/>
          <w:u w:val="single"/>
          <w:shd w:val="clear" w:color="auto" w:fill="00FF00"/>
        </w:rPr>
        <w:t xml:space="preserve">than any </w:t>
      </w:r>
      <w:r w:rsidRPr="00185F5A">
        <w:rPr>
          <w:rFonts w:eastAsia="Cambria"/>
          <w:b/>
          <w:highlight w:val="cyan"/>
          <w:u w:val="single"/>
          <w:bdr w:val="single" w:sz="8" w:space="0" w:color="auto"/>
        </w:rPr>
        <w:t>other</w:t>
      </w:r>
      <w:r w:rsidRPr="00185F5A">
        <w:rPr>
          <w:rFonts w:eastAsia="Cambria"/>
          <w:b/>
          <w:u w:val="single"/>
          <w:bdr w:val="single" w:sz="8" w:space="0" w:color="auto"/>
        </w:rPr>
        <w:t> </w:t>
      </w:r>
      <w:r w:rsidRPr="00185F5A">
        <w:rPr>
          <w:rFonts w:eastAsia="Cambria"/>
          <w:b/>
          <w:highlight w:val="cyan"/>
          <w:u w:val="single"/>
          <w:bdr w:val="single" w:sz="8" w:space="0" w:color="auto"/>
        </w:rPr>
        <w:t>asteroid</w:t>
      </w:r>
      <w:r w:rsidRPr="00185F5A">
        <w:rPr>
          <w:rFonts w:eastAsia="Cambria"/>
          <w:color w:val="000000"/>
          <w:sz w:val="16"/>
        </w:rPr>
        <w:t> in the neighborhood.</w:t>
      </w:r>
    </w:p>
    <w:p w14:paraId="39AC1161" w14:textId="77777777" w:rsidR="005C3494" w:rsidRPr="00B8733C" w:rsidRDefault="005C3494" w:rsidP="005C3494">
      <w:pPr>
        <w:keepNext/>
        <w:keepLines/>
        <w:spacing w:before="40" w:after="0"/>
        <w:outlineLvl w:val="3"/>
        <w:rPr>
          <w:rFonts w:eastAsia="MS Gothic"/>
          <w:b/>
          <w:sz w:val="26"/>
        </w:rPr>
      </w:pPr>
      <w:r w:rsidRPr="00B8733C">
        <w:rPr>
          <w:rFonts w:eastAsia="MS Gothic"/>
          <w:b/>
          <w:sz w:val="26"/>
        </w:rPr>
        <w:t xml:space="preserve">2---Food price increases may </w:t>
      </w:r>
      <w:r w:rsidRPr="00B8733C">
        <w:rPr>
          <w:rFonts w:eastAsia="MS Gothic"/>
          <w:b/>
          <w:sz w:val="26"/>
          <w:u w:val="single"/>
        </w:rPr>
        <w:t>cause discontent</w:t>
      </w:r>
      <w:r w:rsidRPr="00B8733C">
        <w:rPr>
          <w:rFonts w:eastAsia="MS Gothic"/>
          <w:b/>
          <w:sz w:val="26"/>
        </w:rPr>
        <w:t xml:space="preserve"> but that </w:t>
      </w:r>
      <w:r w:rsidRPr="00B8733C">
        <w:rPr>
          <w:rFonts w:eastAsia="MS Gothic"/>
          <w:b/>
          <w:sz w:val="26"/>
          <w:u w:val="single"/>
        </w:rPr>
        <w:t xml:space="preserve">doesn’t mean </w:t>
      </w:r>
      <w:r w:rsidRPr="00B8733C">
        <w:rPr>
          <w:rFonts w:eastAsia="MS Gothic"/>
          <w:b/>
          <w:sz w:val="26"/>
        </w:rPr>
        <w:t>it will translate into</w:t>
      </w:r>
      <w:r w:rsidRPr="00B8733C">
        <w:rPr>
          <w:rFonts w:eastAsia="MS Gothic"/>
          <w:b/>
          <w:sz w:val="26"/>
          <w:u w:val="single"/>
        </w:rPr>
        <w:t xml:space="preserve"> action</w:t>
      </w:r>
      <w:r w:rsidRPr="00B8733C">
        <w:rPr>
          <w:rFonts w:eastAsia="MS Gothic"/>
          <w:b/>
          <w:sz w:val="26"/>
        </w:rPr>
        <w:t>.</w:t>
      </w:r>
    </w:p>
    <w:p w14:paraId="19238DE8" w14:textId="77777777" w:rsidR="005C3494" w:rsidRPr="00B8733C" w:rsidRDefault="005C3494" w:rsidP="005C3494">
      <w:pPr>
        <w:rPr>
          <w:rFonts w:eastAsia="Cambria"/>
        </w:rPr>
      </w:pPr>
      <w:r w:rsidRPr="00B8733C">
        <w:rPr>
          <w:rFonts w:eastAsia="Cambria"/>
          <w:b/>
          <w:bCs/>
          <w:sz w:val="26"/>
        </w:rPr>
        <w:t>Rudolfsen ’21</w:t>
      </w:r>
      <w:r w:rsidRPr="00B8733C">
        <w:rPr>
          <w:rFonts w:eastAsia="Cambria"/>
        </w:rPr>
        <w:t xml:space="preserve"> [Ida; March; PhD in Peace and Conflict Studies at Uppsala University, Master’s in Political Science from  the University of Oslo, Norway, Bachelor’s in Political Science from the Norwegian University of Science and Technology; “Food price increase and urban unrest: The role of societal organizations”, Journal of Peace Research, 58(2), 215-230, https://www.jstor.org/stable/48631657]</w:t>
      </w:r>
    </w:p>
    <w:p w14:paraId="0407C4B1" w14:textId="77777777" w:rsidR="005C3494" w:rsidRPr="00B8733C" w:rsidRDefault="005C3494" w:rsidP="005C3494">
      <w:pPr>
        <w:rPr>
          <w:rFonts w:eastAsia="Cambria"/>
          <w:sz w:val="14"/>
        </w:rPr>
      </w:pPr>
      <w:r w:rsidRPr="00B8733C">
        <w:rPr>
          <w:rFonts w:eastAsia="Cambria"/>
          <w:sz w:val="14"/>
        </w:rPr>
        <w:t>The argument</w:t>
      </w:r>
    </w:p>
    <w:p w14:paraId="391171C0" w14:textId="77777777" w:rsidR="005C3494" w:rsidRPr="00B8733C" w:rsidRDefault="005C3494" w:rsidP="005C3494">
      <w:pPr>
        <w:rPr>
          <w:rFonts w:eastAsia="Cambria"/>
          <w:sz w:val="16"/>
        </w:rPr>
      </w:pPr>
      <w:r w:rsidRPr="00B8733C">
        <w:rPr>
          <w:rFonts w:eastAsia="Cambria"/>
          <w:sz w:val="16"/>
        </w:rPr>
        <w:t>Overall, much of the literature on this topic relates to grievances when attempting to explain how higher food prices are related to unrest. This is often linked to relative deprivation where people’s actual and desired situations diverge (</w:t>
      </w:r>
      <w:hyperlink r:id="rId69" w:anchor="bibr29-0022343319899705" w:history="1">
        <w:r w:rsidRPr="00B8733C">
          <w:rPr>
            <w:rFonts w:eastAsia="Cambria"/>
            <w:sz w:val="16"/>
          </w:rPr>
          <w:t>Gurr, 1970</w:t>
        </w:r>
      </w:hyperlink>
      <w:r w:rsidRPr="00B8733C">
        <w:rPr>
          <w:rFonts w:eastAsia="Cambria"/>
          <w:sz w:val="16"/>
        </w:rPr>
        <w:t>). This perceived gap could occur because of temporal changes, where grievances increase over time due to higher food prices (</w:t>
      </w:r>
      <w:hyperlink r:id="rId70" w:anchor="bibr72-0022343319899705" w:history="1">
        <w:r w:rsidRPr="00B8733C">
          <w:rPr>
            <w:rFonts w:eastAsia="Cambria"/>
            <w:sz w:val="16"/>
          </w:rPr>
          <w:t>Weinberg &amp; Bakker, 2015</w:t>
        </w:r>
      </w:hyperlink>
      <w:r w:rsidRPr="00B8733C">
        <w:rPr>
          <w:rFonts w:eastAsia="Cambria"/>
          <w:sz w:val="16"/>
        </w:rPr>
        <w:t>), or because of differences between individuals or groups, where some are able to buy food or gain from increasing food prices while others are not (</w:t>
      </w:r>
      <w:hyperlink r:id="rId71" w:anchor="bibr6-0022343319899705" w:history="1">
        <w:r w:rsidRPr="00B8733C">
          <w:rPr>
            <w:rFonts w:eastAsia="Cambria"/>
            <w:sz w:val="16"/>
          </w:rPr>
          <w:t>Arezki &amp; Brückner, 2014</w:t>
        </w:r>
      </w:hyperlink>
      <w:r w:rsidRPr="00B8733C">
        <w:rPr>
          <w:rFonts w:eastAsia="Cambria"/>
          <w:sz w:val="16"/>
        </w:rPr>
        <w:t>; </w:t>
      </w:r>
      <w:hyperlink r:id="rId72" w:anchor="bibr59-0022343319899705" w:history="1">
        <w:r w:rsidRPr="00B8733C">
          <w:rPr>
            <w:rFonts w:eastAsia="Cambria"/>
            <w:sz w:val="16"/>
          </w:rPr>
          <w:t>Sneyd, Legwegoh &amp; Fraser, 2013</w:t>
        </w:r>
      </w:hyperlink>
      <w:r w:rsidRPr="00B8733C">
        <w:rPr>
          <w:rFonts w:eastAsia="Cambria"/>
          <w:sz w:val="16"/>
        </w:rPr>
        <w:t xml:space="preserve">). </w:t>
      </w:r>
      <w:r w:rsidRPr="00B8733C">
        <w:rPr>
          <w:rFonts w:eastAsia="Cambria"/>
          <w:u w:val="single"/>
        </w:rPr>
        <w:t xml:space="preserve">Although economic grievances due to increased food prices represent a </w:t>
      </w:r>
      <w:r w:rsidRPr="00B8733C">
        <w:rPr>
          <w:rFonts w:eastAsia="Cambria"/>
          <w:sz w:val="16"/>
        </w:rPr>
        <w:t xml:space="preserve">plausible </w:t>
      </w:r>
      <w:r w:rsidRPr="00B8733C">
        <w:rPr>
          <w:rFonts w:eastAsia="Cambria"/>
          <w:u w:val="single"/>
        </w:rPr>
        <w:t xml:space="preserve">theoretical mechanism for explaining why urban unrest occurs, </w:t>
      </w:r>
      <w:r w:rsidRPr="00B8733C">
        <w:rPr>
          <w:rFonts w:eastAsia="Cambria"/>
          <w:sz w:val="16"/>
        </w:rPr>
        <w:t xml:space="preserve">the variation across countries in terms of whether they experience unrest or not points to the fact that </w:t>
      </w:r>
      <w:r w:rsidRPr="00B8733C">
        <w:rPr>
          <w:rFonts w:eastAsia="Cambria"/>
          <w:highlight w:val="cyan"/>
          <w:u w:val="single"/>
        </w:rPr>
        <w:t xml:space="preserve">the </w:t>
      </w:r>
      <w:r w:rsidRPr="00B8733C">
        <w:rPr>
          <w:rFonts w:eastAsia="Cambria"/>
          <w:b/>
          <w:iCs/>
          <w:highlight w:val="cyan"/>
          <w:u w:val="single"/>
          <w:bdr w:val="single" w:sz="8" w:space="0" w:color="auto"/>
        </w:rPr>
        <w:t>relationship between</w:t>
      </w:r>
      <w:r w:rsidRPr="00B8733C">
        <w:rPr>
          <w:rFonts w:eastAsia="Cambria"/>
          <w:highlight w:val="cyan"/>
          <w:u w:val="single"/>
        </w:rPr>
        <w:t xml:space="preserve"> food price and unrest is </w:t>
      </w:r>
      <w:r w:rsidRPr="00B8733C">
        <w:rPr>
          <w:rFonts w:eastAsia="Cambria"/>
          <w:u w:val="single"/>
        </w:rPr>
        <w:t xml:space="preserve">likely to be </w:t>
      </w:r>
      <w:r w:rsidRPr="00B8733C">
        <w:rPr>
          <w:rFonts w:eastAsia="Cambria"/>
          <w:b/>
          <w:iCs/>
          <w:highlight w:val="cyan"/>
          <w:u w:val="single"/>
          <w:bdr w:val="single" w:sz="8" w:space="0" w:color="auto"/>
        </w:rPr>
        <w:t>conditional</w:t>
      </w:r>
      <w:r w:rsidRPr="00B8733C">
        <w:rPr>
          <w:rFonts w:eastAsia="Cambria"/>
          <w:highlight w:val="cyan"/>
          <w:u w:val="single"/>
        </w:rPr>
        <w:t xml:space="preserve"> on </w:t>
      </w:r>
      <w:r w:rsidRPr="00B8733C">
        <w:rPr>
          <w:rFonts w:eastAsia="Cambria"/>
          <w:b/>
          <w:iCs/>
          <w:highlight w:val="cyan"/>
          <w:u w:val="single"/>
          <w:bdr w:val="single" w:sz="8" w:space="0" w:color="auto"/>
        </w:rPr>
        <w:t xml:space="preserve">other </w:t>
      </w:r>
      <w:r w:rsidRPr="00B8733C">
        <w:rPr>
          <w:rFonts w:eastAsia="Cambria"/>
          <w:b/>
          <w:iCs/>
          <w:u w:val="single"/>
          <w:bdr w:val="single" w:sz="8" w:space="0" w:color="auto"/>
        </w:rPr>
        <w:t xml:space="preserve">societal </w:t>
      </w:r>
      <w:r w:rsidRPr="00B8733C">
        <w:rPr>
          <w:rFonts w:eastAsia="Cambria"/>
          <w:b/>
          <w:iCs/>
          <w:highlight w:val="cyan"/>
          <w:u w:val="single"/>
          <w:bdr w:val="single" w:sz="8" w:space="0" w:color="auto"/>
        </w:rPr>
        <w:t>factors</w:t>
      </w:r>
      <w:r w:rsidRPr="00B8733C">
        <w:rPr>
          <w:rFonts w:eastAsia="Cambria"/>
          <w:u w:val="single"/>
        </w:rPr>
        <w:t>.</w:t>
      </w:r>
      <w:r w:rsidRPr="00B8733C">
        <w:rPr>
          <w:rFonts w:eastAsia="Cambria"/>
          <w:sz w:val="16"/>
        </w:rPr>
        <w:t xml:space="preserve"> </w:t>
      </w:r>
      <w:r w:rsidRPr="00B8733C">
        <w:rPr>
          <w:rFonts w:eastAsia="Cambria"/>
          <w:highlight w:val="cyan"/>
          <w:u w:val="single"/>
        </w:rPr>
        <w:t xml:space="preserve">Increasing </w:t>
      </w:r>
      <w:r w:rsidRPr="00B8733C">
        <w:rPr>
          <w:rFonts w:eastAsia="Cambria"/>
          <w:u w:val="single"/>
        </w:rPr>
        <w:t xml:space="preserve">food </w:t>
      </w:r>
      <w:r w:rsidRPr="00B8733C">
        <w:rPr>
          <w:rFonts w:eastAsia="Cambria"/>
          <w:highlight w:val="cyan"/>
          <w:u w:val="single"/>
        </w:rPr>
        <w:t>prices</w:t>
      </w:r>
      <w:r w:rsidRPr="00B8733C">
        <w:rPr>
          <w:rFonts w:eastAsia="Cambria"/>
          <w:u w:val="single"/>
        </w:rPr>
        <w:t xml:space="preserve"> </w:t>
      </w:r>
      <w:r w:rsidRPr="00B8733C">
        <w:rPr>
          <w:rFonts w:eastAsia="Cambria"/>
          <w:sz w:val="14"/>
        </w:rPr>
        <w:t>may generally be associated with increased grievances,</w:t>
      </w:r>
      <w:r w:rsidRPr="00B8733C">
        <w:rPr>
          <w:rFonts w:eastAsia="Cambria"/>
          <w:u w:val="single"/>
        </w:rPr>
        <w:t xml:space="preserve"> but they </w:t>
      </w:r>
      <w:r w:rsidRPr="00B8733C">
        <w:rPr>
          <w:rFonts w:eastAsia="Cambria"/>
          <w:b/>
          <w:iCs/>
          <w:highlight w:val="cyan"/>
          <w:u w:val="single"/>
          <w:bdr w:val="single" w:sz="8" w:space="0" w:color="auto"/>
        </w:rPr>
        <w:t>do not</w:t>
      </w:r>
      <w:r w:rsidRPr="00B8733C">
        <w:rPr>
          <w:rFonts w:eastAsia="Cambria"/>
          <w:highlight w:val="cyan"/>
          <w:u w:val="single"/>
        </w:rPr>
        <w:t xml:space="preserve"> necessarily lead to</w:t>
      </w:r>
      <w:r w:rsidRPr="00B8733C">
        <w:rPr>
          <w:rFonts w:eastAsia="Cambria"/>
          <w:u w:val="single"/>
        </w:rPr>
        <w:t xml:space="preserve"> demonstrations or </w:t>
      </w:r>
      <w:r w:rsidRPr="00B8733C">
        <w:rPr>
          <w:rFonts w:eastAsia="Cambria"/>
          <w:b/>
          <w:iCs/>
          <w:highlight w:val="cyan"/>
          <w:u w:val="single"/>
          <w:bdr w:val="single" w:sz="8" w:space="0" w:color="auto"/>
        </w:rPr>
        <w:t>riots</w:t>
      </w:r>
      <w:r w:rsidRPr="00B8733C">
        <w:rPr>
          <w:rFonts w:eastAsia="Cambria"/>
          <w:u w:val="single"/>
        </w:rPr>
        <w:t>.</w:t>
      </w:r>
      <w:r w:rsidRPr="00B8733C">
        <w:rPr>
          <w:rFonts w:eastAsia="Cambria"/>
          <w:sz w:val="16"/>
        </w:rPr>
        <w:t xml:space="preserve"> </w:t>
      </w:r>
      <w:r w:rsidRPr="00B8733C">
        <w:rPr>
          <w:rFonts w:eastAsia="Cambria"/>
          <w:u w:val="single"/>
        </w:rPr>
        <w:t xml:space="preserve">Economic deprivation due to increasing </w:t>
      </w:r>
      <w:r w:rsidRPr="00B8733C">
        <w:rPr>
          <w:rFonts w:eastAsia="Cambria"/>
          <w:b/>
          <w:iCs/>
          <w:highlight w:val="cyan"/>
          <w:u w:val="single"/>
          <w:bdr w:val="single" w:sz="8" w:space="0" w:color="auto"/>
        </w:rPr>
        <w:t>food</w:t>
      </w:r>
      <w:r w:rsidRPr="00B8733C">
        <w:rPr>
          <w:rFonts w:eastAsia="Cambria"/>
          <w:highlight w:val="cyan"/>
          <w:u w:val="single"/>
        </w:rPr>
        <w:t xml:space="preserve"> </w:t>
      </w:r>
      <w:r w:rsidRPr="00B8733C">
        <w:rPr>
          <w:rFonts w:eastAsia="Cambria"/>
          <w:u w:val="single"/>
        </w:rPr>
        <w:t xml:space="preserve">prices </w:t>
      </w:r>
      <w:r w:rsidRPr="00B8733C">
        <w:rPr>
          <w:rFonts w:eastAsia="Cambria"/>
          <w:b/>
          <w:iCs/>
          <w:highlight w:val="cyan"/>
          <w:u w:val="single"/>
          <w:bdr w:val="single" w:sz="8" w:space="0" w:color="auto"/>
        </w:rPr>
        <w:t>cannot</w:t>
      </w:r>
      <w:r w:rsidRPr="00B8733C">
        <w:rPr>
          <w:rFonts w:eastAsia="Cambria"/>
          <w:sz w:val="16"/>
        </w:rPr>
        <w:t xml:space="preserve"> independently </w:t>
      </w:r>
      <w:r w:rsidRPr="00B8733C">
        <w:rPr>
          <w:rFonts w:eastAsia="Cambria"/>
          <w:b/>
          <w:iCs/>
          <w:highlight w:val="cyan"/>
          <w:u w:val="single"/>
          <w:bdr w:val="single" w:sz="8" w:space="0" w:color="auto"/>
        </w:rPr>
        <w:t>explain</w:t>
      </w:r>
      <w:r w:rsidRPr="00B8733C">
        <w:rPr>
          <w:rFonts w:eastAsia="Cambria"/>
          <w:sz w:val="16"/>
        </w:rPr>
        <w:t xml:space="preserve"> </w:t>
      </w:r>
      <w:r w:rsidRPr="00B8733C">
        <w:rPr>
          <w:rFonts w:eastAsia="Cambria"/>
          <w:u w:val="single"/>
        </w:rPr>
        <w:t xml:space="preserve">the occurrence of </w:t>
      </w:r>
      <w:r w:rsidRPr="00B8733C">
        <w:rPr>
          <w:rFonts w:eastAsia="Cambria"/>
          <w:sz w:val="16"/>
        </w:rPr>
        <w:t>urban</w:t>
      </w:r>
      <w:r w:rsidRPr="00B8733C">
        <w:rPr>
          <w:rFonts w:eastAsia="Cambria"/>
          <w:u w:val="single"/>
        </w:rPr>
        <w:t xml:space="preserve"> </w:t>
      </w:r>
      <w:r w:rsidRPr="00B8733C">
        <w:rPr>
          <w:rFonts w:eastAsia="Cambria"/>
          <w:highlight w:val="cyan"/>
          <w:u w:val="single"/>
        </w:rPr>
        <w:t>unrest</w:t>
      </w:r>
      <w:r w:rsidRPr="00B8733C">
        <w:rPr>
          <w:rFonts w:eastAsia="Cambria"/>
          <w:u w:val="single"/>
        </w:rPr>
        <w:t>,</w:t>
      </w:r>
      <w:r w:rsidRPr="00B8733C">
        <w:rPr>
          <w:rFonts w:eastAsia="Cambria"/>
          <w:sz w:val="16"/>
        </w:rPr>
        <w:t xml:space="preserve"> </w:t>
      </w:r>
      <w:r w:rsidRPr="00B8733C">
        <w:rPr>
          <w:rFonts w:eastAsia="Cambria"/>
          <w:highlight w:val="cyan"/>
          <w:u w:val="single"/>
        </w:rPr>
        <w:t>as</w:t>
      </w:r>
      <w:r w:rsidRPr="00B8733C">
        <w:rPr>
          <w:rFonts w:eastAsia="Cambria"/>
          <w:sz w:val="16"/>
        </w:rPr>
        <w:t xml:space="preserve"> these </w:t>
      </w:r>
      <w:r w:rsidRPr="00B8733C">
        <w:rPr>
          <w:rFonts w:eastAsia="Cambria"/>
          <w:b/>
          <w:iCs/>
          <w:highlight w:val="cyan"/>
          <w:u w:val="single"/>
          <w:bdr w:val="single" w:sz="8" w:space="0" w:color="auto"/>
        </w:rPr>
        <w:t>fluctuations</w:t>
      </w:r>
      <w:r w:rsidRPr="00B8733C">
        <w:rPr>
          <w:rFonts w:eastAsia="Cambria"/>
          <w:highlight w:val="cyan"/>
          <w:u w:val="single"/>
        </w:rPr>
        <w:t xml:space="preserve"> in </w:t>
      </w:r>
      <w:r w:rsidRPr="00B8733C">
        <w:rPr>
          <w:rFonts w:eastAsia="Cambria"/>
          <w:b/>
          <w:iCs/>
          <w:highlight w:val="cyan"/>
          <w:u w:val="single"/>
          <w:bdr w:val="single" w:sz="8" w:space="0" w:color="auto"/>
        </w:rPr>
        <w:t>domestic food price</w:t>
      </w:r>
      <w:r w:rsidRPr="00B8733C">
        <w:rPr>
          <w:rFonts w:eastAsia="Cambria"/>
          <w:highlight w:val="cyan"/>
          <w:u w:val="single"/>
        </w:rPr>
        <w:t xml:space="preserve"> are </w:t>
      </w:r>
      <w:r w:rsidRPr="00B8733C">
        <w:rPr>
          <w:rFonts w:eastAsia="Cambria"/>
          <w:b/>
          <w:iCs/>
          <w:highlight w:val="cyan"/>
          <w:u w:val="single"/>
          <w:bdr w:val="single" w:sz="8" w:space="0" w:color="auto"/>
        </w:rPr>
        <w:t>more frequent</w:t>
      </w:r>
      <w:r w:rsidRPr="00B8733C">
        <w:rPr>
          <w:rFonts w:eastAsia="Cambria"/>
          <w:highlight w:val="cyan"/>
          <w:u w:val="single"/>
        </w:rPr>
        <w:t xml:space="preserve"> and widespread than </w:t>
      </w:r>
      <w:r w:rsidRPr="00B8733C">
        <w:rPr>
          <w:rFonts w:eastAsia="Cambria"/>
          <w:u w:val="single"/>
        </w:rPr>
        <w:t xml:space="preserve">the </w:t>
      </w:r>
      <w:r w:rsidRPr="00B8733C">
        <w:rPr>
          <w:rFonts w:eastAsia="Cambria"/>
          <w:b/>
          <w:iCs/>
          <w:u w:val="single"/>
          <w:bdr w:val="single" w:sz="8" w:space="0" w:color="auto"/>
        </w:rPr>
        <w:t>occurrence</w:t>
      </w:r>
      <w:r w:rsidRPr="00B8733C">
        <w:rPr>
          <w:rFonts w:eastAsia="Cambria"/>
          <w:u w:val="single"/>
        </w:rPr>
        <w:t xml:space="preserve"> of </w:t>
      </w:r>
      <w:r w:rsidRPr="00B8733C">
        <w:rPr>
          <w:rFonts w:eastAsia="Cambria"/>
          <w:b/>
          <w:iCs/>
          <w:highlight w:val="cyan"/>
          <w:u w:val="single"/>
          <w:bdr w:val="single" w:sz="8" w:space="0" w:color="auto"/>
        </w:rPr>
        <w:t>unrest</w:t>
      </w:r>
      <w:r w:rsidRPr="00B8733C">
        <w:rPr>
          <w:rFonts w:eastAsia="Cambria"/>
          <w:sz w:val="16"/>
        </w:rPr>
        <w:t xml:space="preserve"> (</w:t>
      </w:r>
      <w:hyperlink r:id="rId73" w:anchor="bibr10-0022343319899705" w:history="1">
        <w:r w:rsidRPr="00B8733C">
          <w:rPr>
            <w:rFonts w:eastAsia="Cambria"/>
            <w:sz w:val="16"/>
          </w:rPr>
          <w:t>Berazneva &amp; Lee, 2013</w:t>
        </w:r>
      </w:hyperlink>
      <w:r w:rsidRPr="00B8733C">
        <w:rPr>
          <w:rFonts w:eastAsia="Cambria"/>
          <w:sz w:val="16"/>
        </w:rPr>
        <w:t xml:space="preserve">). </w:t>
      </w:r>
      <w:r w:rsidRPr="00B8733C">
        <w:rPr>
          <w:rFonts w:eastAsia="Cambria"/>
          <w:u w:val="single"/>
        </w:rPr>
        <w:t xml:space="preserve">Thus, </w:t>
      </w:r>
      <w:r w:rsidRPr="00B8733C">
        <w:rPr>
          <w:rFonts w:eastAsia="Cambria"/>
          <w:b/>
          <w:iCs/>
          <w:highlight w:val="cyan"/>
          <w:u w:val="single"/>
          <w:bdr w:val="single" w:sz="8" w:space="0" w:color="auto"/>
        </w:rPr>
        <w:t>rising food prices</w:t>
      </w:r>
      <w:r w:rsidRPr="00B8733C">
        <w:rPr>
          <w:rFonts w:eastAsia="Cambria"/>
          <w:highlight w:val="cyan"/>
          <w:u w:val="single"/>
        </w:rPr>
        <w:t xml:space="preserve"> may </w:t>
      </w:r>
      <w:r w:rsidRPr="00B8733C">
        <w:rPr>
          <w:rFonts w:eastAsia="Cambria"/>
          <w:b/>
          <w:iCs/>
          <w:highlight w:val="cyan"/>
          <w:u w:val="single"/>
          <w:bdr w:val="single" w:sz="8" w:space="0" w:color="auto"/>
        </w:rPr>
        <w:t>increase</w:t>
      </w:r>
      <w:r w:rsidRPr="00B8733C">
        <w:rPr>
          <w:rFonts w:eastAsia="Cambria"/>
          <w:highlight w:val="cyan"/>
          <w:u w:val="single"/>
        </w:rPr>
        <w:t xml:space="preserve"> </w:t>
      </w:r>
      <w:r w:rsidRPr="00B8733C">
        <w:rPr>
          <w:rFonts w:eastAsia="Cambria"/>
          <w:u w:val="single"/>
        </w:rPr>
        <w:t xml:space="preserve">the </w:t>
      </w:r>
      <w:r w:rsidRPr="00B8733C">
        <w:rPr>
          <w:rFonts w:eastAsia="Cambria"/>
          <w:highlight w:val="cyan"/>
          <w:u w:val="single"/>
        </w:rPr>
        <w:t xml:space="preserve">willingness to </w:t>
      </w:r>
      <w:r w:rsidRPr="00B8733C">
        <w:rPr>
          <w:rFonts w:eastAsia="Cambria"/>
          <w:b/>
          <w:iCs/>
          <w:highlight w:val="cyan"/>
          <w:u w:val="single"/>
          <w:bdr w:val="single" w:sz="8" w:space="0" w:color="auto"/>
        </w:rPr>
        <w:t>participate in unrest</w:t>
      </w:r>
      <w:r w:rsidRPr="00B8733C">
        <w:rPr>
          <w:rFonts w:eastAsia="Cambria"/>
          <w:highlight w:val="cyan"/>
          <w:u w:val="single"/>
        </w:rPr>
        <w:t xml:space="preserve">, but this discontent is </w:t>
      </w:r>
      <w:r w:rsidRPr="00B8733C">
        <w:rPr>
          <w:rFonts w:eastAsia="Cambria"/>
          <w:b/>
          <w:iCs/>
          <w:highlight w:val="cyan"/>
          <w:u w:val="single"/>
          <w:bdr w:val="single" w:sz="8" w:space="0" w:color="auto"/>
        </w:rPr>
        <w:t>unobservable</w:t>
      </w:r>
      <w:r w:rsidRPr="00B8733C">
        <w:rPr>
          <w:rFonts w:eastAsia="Cambria"/>
          <w:highlight w:val="cyan"/>
          <w:u w:val="single"/>
        </w:rPr>
        <w:t xml:space="preserve"> if the </w:t>
      </w:r>
      <w:r w:rsidRPr="00B8733C">
        <w:rPr>
          <w:rFonts w:eastAsia="Cambria"/>
          <w:b/>
          <w:iCs/>
          <w:highlight w:val="cyan"/>
          <w:u w:val="single"/>
          <w:bdr w:val="single" w:sz="8" w:space="0" w:color="auto"/>
        </w:rPr>
        <w:t>context does not enable</w:t>
      </w:r>
      <w:r w:rsidRPr="00B8733C">
        <w:rPr>
          <w:rFonts w:eastAsia="Cambria"/>
          <w:highlight w:val="cyan"/>
          <w:u w:val="single"/>
        </w:rPr>
        <w:t xml:space="preserve"> grievance to be </w:t>
      </w:r>
      <w:r w:rsidRPr="00B8733C">
        <w:rPr>
          <w:rFonts w:eastAsia="Cambria"/>
          <w:b/>
          <w:iCs/>
          <w:highlight w:val="cyan"/>
          <w:u w:val="single"/>
          <w:bdr w:val="single" w:sz="8" w:space="0" w:color="auto"/>
        </w:rPr>
        <w:t>translated into action</w:t>
      </w:r>
      <w:r w:rsidRPr="00B8733C">
        <w:rPr>
          <w:rFonts w:eastAsia="Cambria"/>
          <w:sz w:val="16"/>
        </w:rPr>
        <w:t>. According to </w:t>
      </w:r>
      <w:hyperlink r:id="rId74" w:anchor="bibr64-0022343319899705" w:history="1">
        <w:r w:rsidRPr="00B8733C">
          <w:rPr>
            <w:rFonts w:eastAsia="Cambria"/>
            <w:sz w:val="16"/>
          </w:rPr>
          <w:t>Tarrow (2007</w:t>
        </w:r>
      </w:hyperlink>
      <w:r w:rsidRPr="00B8733C">
        <w:rPr>
          <w:rFonts w:eastAsia="Cambria"/>
          <w:sz w:val="16"/>
        </w:rPr>
        <w:t xml:space="preserve">: 71), we should focus on ‘the levels and types of opportunities people experience, the constraints on their freedom of action, and the threats they perceive to their interests and values’. The implication is that the occurrence of unrest is related to both opportunities for collective action and the perception of peril. </w:t>
      </w:r>
      <w:r w:rsidRPr="00B8733C">
        <w:rPr>
          <w:rFonts w:eastAsia="Cambria"/>
          <w:u w:val="single"/>
        </w:rPr>
        <w:t>It is the presence of grievances and the political opportunities to channel these that jointly shape the manifestations of contention</w:t>
      </w:r>
      <w:r w:rsidRPr="00B8733C">
        <w:rPr>
          <w:rFonts w:eastAsia="Cambria"/>
          <w:sz w:val="16"/>
        </w:rPr>
        <w:t>.</w:t>
      </w:r>
    </w:p>
    <w:p w14:paraId="6D45961C" w14:textId="77777777" w:rsidR="005C3494" w:rsidRPr="00B8733C" w:rsidRDefault="005C3494" w:rsidP="005C3494">
      <w:pPr>
        <w:keepNext/>
        <w:keepLines/>
        <w:spacing w:before="40" w:after="0"/>
        <w:outlineLvl w:val="3"/>
        <w:rPr>
          <w:rFonts w:eastAsia="MS Gothic"/>
          <w:b/>
          <w:iCs/>
          <w:sz w:val="26"/>
        </w:rPr>
      </w:pPr>
      <w:r w:rsidRPr="00B8733C">
        <w:rPr>
          <w:rFonts w:eastAsia="MS Gothic"/>
          <w:b/>
          <w:iCs/>
          <w:sz w:val="26"/>
        </w:rPr>
        <w:t>3---Thumped.</w:t>
      </w:r>
    </w:p>
    <w:p w14:paraId="219C9554" w14:textId="77777777" w:rsidR="005C3494" w:rsidRPr="00B8733C" w:rsidRDefault="005C3494" w:rsidP="005C3494">
      <w:pPr>
        <w:spacing w:after="120"/>
        <w:rPr>
          <w:rFonts w:eastAsia="Times New Roman"/>
          <w:color w:val="000000"/>
        </w:rPr>
      </w:pPr>
      <w:r w:rsidRPr="00B8733C">
        <w:rPr>
          <w:rFonts w:eastAsia="Cambria"/>
          <w:b/>
          <w:bCs/>
          <w:sz w:val="26"/>
        </w:rPr>
        <w:t>Elias ‘21</w:t>
      </w:r>
      <w:r w:rsidRPr="00B8733C">
        <w:rPr>
          <w:rFonts w:eastAsia="Times New Roman"/>
          <w:color w:val="000000"/>
        </w:rPr>
        <w:t> [Michaela; January 23</w:t>
      </w:r>
      <w:r w:rsidRPr="00B8733C">
        <w:rPr>
          <w:rFonts w:eastAsia="Times New Roman"/>
          <w:color w:val="000000"/>
          <w:vertAlign w:val="superscript"/>
        </w:rPr>
        <w:t>rd</w:t>
      </w:r>
      <w:r w:rsidRPr="00B8733C">
        <w:rPr>
          <w:rFonts w:eastAsia="Times New Roman"/>
          <w:color w:val="000000"/>
        </w:rPr>
        <w:t>; M.A., Earth Systems, Stanford University; Ehud Eiran, senior lecturer at the University of Haifa, visiting scholar in political science at Stanford University; Aron M. Troen, associate professor of nutrition science and policy at the Robert H. Smith Faculty of Agriculture Food and Environment at the Hebrew University of Jerusalem; Foreign Policy, “No Bread, No Peace; National security experts need to put food back on the table as a core issue”]</w:t>
      </w:r>
    </w:p>
    <w:p w14:paraId="0F197363" w14:textId="77777777" w:rsidR="005C3494" w:rsidRPr="00B8733C" w:rsidRDefault="005C3494" w:rsidP="005C3494">
      <w:pPr>
        <w:rPr>
          <w:rFonts w:eastAsia="Cambria"/>
          <w:sz w:val="14"/>
        </w:rPr>
      </w:pPr>
      <w:r w:rsidRPr="00B8733C">
        <w:rPr>
          <w:rFonts w:eastAsia="Times New Roman"/>
          <w:color w:val="000000"/>
          <w:sz w:val="16"/>
        </w:rPr>
        <w:t>Finally, </w:t>
      </w:r>
      <w:r w:rsidRPr="00B8733C">
        <w:rPr>
          <w:rFonts w:eastAsia="Times New Roman"/>
          <w:color w:val="000000"/>
          <w:u w:val="single"/>
        </w:rPr>
        <w:t>the</w:t>
      </w:r>
      <w:r w:rsidRPr="00B8733C">
        <w:rPr>
          <w:rFonts w:eastAsia="Times New Roman"/>
          <w:color w:val="000000"/>
          <w:sz w:val="16"/>
        </w:rPr>
        <w:t> </w:t>
      </w:r>
      <w:r w:rsidRPr="00B8733C">
        <w:rPr>
          <w:rFonts w:eastAsia="Cambria"/>
          <w:b/>
          <w:highlight w:val="cyan"/>
          <w:u w:val="single"/>
          <w:bdr w:val="single" w:sz="8" w:space="0" w:color="auto"/>
        </w:rPr>
        <w:t>corona</w:t>
      </w:r>
      <w:r w:rsidRPr="00B8733C">
        <w:rPr>
          <w:rFonts w:eastAsia="Times New Roman"/>
          <w:color w:val="000000"/>
          <w:highlight w:val="cyan"/>
          <w:u w:val="single"/>
          <w:shd w:val="clear" w:color="auto" w:fill="00FFFF"/>
        </w:rPr>
        <w:t>vir</w:t>
      </w:r>
      <w:r w:rsidRPr="00B8733C">
        <w:rPr>
          <w:rFonts w:eastAsia="Times New Roman"/>
          <w:color w:val="000000"/>
          <w:u w:val="single"/>
          <w:shd w:val="clear" w:color="auto" w:fill="00FFFF"/>
        </w:rPr>
        <w:t>us</w:t>
      </w:r>
      <w:r w:rsidRPr="00B8733C">
        <w:rPr>
          <w:rFonts w:eastAsia="Times New Roman"/>
          <w:color w:val="000000"/>
          <w:sz w:val="16"/>
        </w:rPr>
        <w:t> </w:t>
      </w:r>
      <w:r w:rsidRPr="00B8733C">
        <w:rPr>
          <w:rFonts w:eastAsia="Times New Roman"/>
          <w:color w:val="000000"/>
          <w:u w:val="single"/>
        </w:rPr>
        <w:t>pandemic</w:t>
      </w:r>
      <w:r w:rsidRPr="00B8733C">
        <w:rPr>
          <w:rFonts w:eastAsia="Times New Roman"/>
          <w:color w:val="000000"/>
          <w:sz w:val="16"/>
        </w:rPr>
        <w:t> </w:t>
      </w:r>
      <w:r w:rsidRPr="00B8733C">
        <w:rPr>
          <w:rFonts w:eastAsia="Cambria"/>
          <w:sz w:val="14"/>
        </w:rPr>
        <w:t>has shown, at least initially, that food supply chains are more vulnerable than many expected. The pandemic</w:t>
      </w:r>
      <w:r w:rsidRPr="00B8733C">
        <w:rPr>
          <w:rFonts w:eastAsia="Times New Roman"/>
          <w:color w:val="000000"/>
          <w:u w:val="single"/>
        </w:rPr>
        <w:t xml:space="preserve"> </w:t>
      </w:r>
      <w:r w:rsidRPr="00B8733C">
        <w:rPr>
          <w:rFonts w:eastAsia="Times New Roman"/>
          <w:color w:val="000000"/>
          <w:highlight w:val="cyan"/>
          <w:u w:val="single"/>
        </w:rPr>
        <w:t>led to</w:t>
      </w:r>
      <w:r w:rsidRPr="00B8733C">
        <w:rPr>
          <w:rFonts w:eastAsia="Times New Roman"/>
          <w:color w:val="000000"/>
          <w:u w:val="single"/>
        </w:rPr>
        <w:t> </w:t>
      </w:r>
      <w:r w:rsidRPr="00B8733C">
        <w:rPr>
          <w:rFonts w:eastAsia="Cambria"/>
          <w:b/>
          <w:highlight w:val="cyan"/>
          <w:u w:val="single"/>
          <w:bdr w:val="single" w:sz="8" w:space="0" w:color="auto"/>
        </w:rPr>
        <w:t>price fluctuations</w:t>
      </w:r>
      <w:r w:rsidRPr="00B8733C">
        <w:rPr>
          <w:rFonts w:eastAsia="Times New Roman"/>
          <w:color w:val="000000"/>
          <w:sz w:val="16"/>
        </w:rPr>
        <w:t> that </w:t>
      </w:r>
      <w:r w:rsidRPr="00B8733C">
        <w:rPr>
          <w:rFonts w:eastAsia="Times New Roman"/>
          <w:color w:val="000000"/>
          <w:u w:val="single"/>
        </w:rPr>
        <w:t>the United States</w:t>
      </w:r>
      <w:r w:rsidRPr="00B8733C">
        <w:rPr>
          <w:rFonts w:eastAsia="Times New Roman"/>
          <w:color w:val="000000"/>
          <w:sz w:val="16"/>
        </w:rPr>
        <w:t xml:space="preserve">, for </w:t>
      </w:r>
      <w:r w:rsidRPr="00B8733C">
        <w:rPr>
          <w:rFonts w:eastAsia="Cambria"/>
          <w:sz w:val="16"/>
        </w:rPr>
        <w:t>instance, had</w:t>
      </w:r>
      <w:r w:rsidRPr="00B8733C">
        <w:rPr>
          <w:rFonts w:eastAsia="Times New Roman"/>
          <w:color w:val="000000"/>
          <w:u w:val="single"/>
          <w:shd w:val="clear" w:color="auto" w:fill="00FFFF"/>
        </w:rPr>
        <w:t xml:space="preserve"> not</w:t>
      </w:r>
      <w:r w:rsidRPr="00B8733C">
        <w:rPr>
          <w:rFonts w:eastAsia="Times New Roman"/>
          <w:color w:val="000000"/>
          <w:sz w:val="16"/>
        </w:rPr>
        <w:t> </w:t>
      </w:r>
      <w:r w:rsidRPr="00B8733C">
        <w:rPr>
          <w:rFonts w:eastAsia="Times New Roman"/>
          <w:color w:val="000000"/>
          <w:u w:val="single"/>
          <w:shd w:val="clear" w:color="auto" w:fill="00FFFF"/>
        </w:rPr>
        <w:t>seen</w:t>
      </w:r>
      <w:r w:rsidRPr="00B8733C">
        <w:rPr>
          <w:rFonts w:eastAsia="Times New Roman"/>
          <w:color w:val="000000"/>
          <w:sz w:val="16"/>
        </w:rPr>
        <w:t> </w:t>
      </w:r>
      <w:r w:rsidRPr="00B8733C">
        <w:rPr>
          <w:rFonts w:eastAsia="Times New Roman"/>
          <w:color w:val="000000"/>
          <w:highlight w:val="cyan"/>
          <w:u w:val="single"/>
          <w:shd w:val="clear" w:color="auto" w:fill="00FFFF"/>
        </w:rPr>
        <w:t>since the</w:t>
      </w:r>
      <w:r w:rsidRPr="00B8733C">
        <w:rPr>
          <w:rFonts w:eastAsia="Times New Roman"/>
          <w:color w:val="000000"/>
          <w:sz w:val="16"/>
          <w:highlight w:val="cyan"/>
        </w:rPr>
        <w:t> </w:t>
      </w:r>
      <w:r w:rsidRPr="00B8733C">
        <w:rPr>
          <w:rFonts w:eastAsia="Times New Roman"/>
          <w:color w:val="000000"/>
          <w:highlight w:val="cyan"/>
          <w:u w:val="single"/>
        </w:rPr>
        <w:t>19</w:t>
      </w:r>
      <w:r w:rsidRPr="00B8733C">
        <w:rPr>
          <w:rFonts w:eastAsia="Cambria"/>
          <w:b/>
          <w:highlight w:val="cyan"/>
          <w:u w:val="single"/>
          <w:bdr w:val="single" w:sz="8" w:space="0" w:color="auto"/>
        </w:rPr>
        <w:t>70s</w:t>
      </w:r>
      <w:r w:rsidRPr="00B8733C">
        <w:rPr>
          <w:rFonts w:eastAsia="Times New Roman"/>
          <w:color w:val="000000"/>
          <w:sz w:val="16"/>
        </w:rPr>
        <w:t>. The Bureau of Labor Statistics that egg </w:t>
      </w:r>
      <w:r w:rsidRPr="00B8733C">
        <w:rPr>
          <w:rFonts w:eastAsia="Times New Roman"/>
          <w:color w:val="000000"/>
          <w:u w:val="single"/>
        </w:rPr>
        <w:t>prices</w:t>
      </w:r>
      <w:r w:rsidRPr="00B8733C">
        <w:rPr>
          <w:rFonts w:eastAsia="Times New Roman"/>
          <w:color w:val="000000"/>
          <w:sz w:val="16"/>
        </w:rPr>
        <w:t> as measured by the producer price index </w:t>
      </w:r>
      <w:r w:rsidRPr="00B8733C">
        <w:rPr>
          <w:rFonts w:eastAsia="Times New Roman"/>
          <w:color w:val="000000"/>
          <w:u w:val="single"/>
        </w:rPr>
        <w:t>increased by more</w:t>
      </w:r>
      <w:r w:rsidRPr="00B8733C">
        <w:rPr>
          <w:rFonts w:eastAsia="Times New Roman"/>
          <w:color w:val="000000"/>
          <w:sz w:val="16"/>
        </w:rPr>
        <w:t> </w:t>
      </w:r>
      <w:r w:rsidRPr="00B8733C">
        <w:rPr>
          <w:rFonts w:eastAsia="Times New Roman"/>
          <w:color w:val="000000"/>
          <w:u w:val="single"/>
        </w:rPr>
        <w:t>than 50 percent</w:t>
      </w:r>
      <w:r w:rsidRPr="00B8733C">
        <w:rPr>
          <w:rFonts w:eastAsia="Times New Roman"/>
          <w:color w:val="000000"/>
          <w:sz w:val="16"/>
        </w:rPr>
        <w:t> between February and April 2020, </w:t>
      </w:r>
      <w:r w:rsidRPr="00B8733C">
        <w:rPr>
          <w:rFonts w:eastAsia="Times New Roman"/>
          <w:color w:val="000000"/>
          <w:u w:val="single"/>
        </w:rPr>
        <w:t>and then dropped</w:t>
      </w:r>
      <w:r w:rsidRPr="00B8733C">
        <w:rPr>
          <w:rFonts w:eastAsia="Times New Roman"/>
          <w:color w:val="000000"/>
          <w:sz w:val="16"/>
        </w:rPr>
        <w:t> by 40 percent in May. And </w:t>
      </w:r>
      <w:r w:rsidRPr="00B8733C">
        <w:rPr>
          <w:rFonts w:eastAsia="Times New Roman"/>
          <w:color w:val="000000"/>
          <w:u w:val="single"/>
        </w:rPr>
        <w:t>the prices of imported</w:t>
      </w:r>
      <w:r w:rsidRPr="00B8733C">
        <w:rPr>
          <w:rFonts w:eastAsia="Times New Roman"/>
          <w:color w:val="000000"/>
          <w:sz w:val="16"/>
        </w:rPr>
        <w:t> animal </w:t>
      </w:r>
      <w:r w:rsidRPr="00B8733C">
        <w:rPr>
          <w:rFonts w:eastAsia="Times New Roman"/>
          <w:color w:val="000000"/>
          <w:u w:val="single"/>
        </w:rPr>
        <w:t>products</w:t>
      </w:r>
      <w:r w:rsidRPr="00B8733C">
        <w:rPr>
          <w:rFonts w:eastAsia="Times New Roman"/>
          <w:color w:val="000000"/>
          <w:sz w:val="16"/>
        </w:rPr>
        <w:t>, including meat and poultry, </w:t>
      </w:r>
      <w:r w:rsidRPr="00B8733C">
        <w:rPr>
          <w:rFonts w:eastAsia="Times New Roman"/>
          <w:color w:val="000000"/>
          <w:u w:val="single"/>
        </w:rPr>
        <w:t>rose by 20 percent</w:t>
      </w:r>
      <w:r w:rsidRPr="00B8733C">
        <w:rPr>
          <w:rFonts w:eastAsia="Times New Roman"/>
          <w:color w:val="000000"/>
          <w:sz w:val="16"/>
        </w:rPr>
        <w:t> between March and June 2020. In December 2020, British super</w:t>
      </w:r>
      <w:r w:rsidRPr="00B8733C">
        <w:rPr>
          <w:rFonts w:eastAsia="Times New Roman"/>
          <w:color w:val="000000"/>
          <w:u w:val="single"/>
        </w:rPr>
        <w:t>markets</w:t>
      </w:r>
      <w:r w:rsidRPr="00B8733C">
        <w:rPr>
          <w:rFonts w:eastAsia="Times New Roman"/>
          <w:color w:val="000000"/>
          <w:sz w:val="16"/>
        </w:rPr>
        <w:t>  </w:t>
      </w:r>
      <w:r w:rsidRPr="00B8733C">
        <w:rPr>
          <w:rFonts w:eastAsia="Times New Roman"/>
          <w:color w:val="000000"/>
          <w:u w:val="single"/>
        </w:rPr>
        <w:t>of</w:t>
      </w:r>
      <w:r w:rsidRPr="00B8733C">
        <w:rPr>
          <w:rFonts w:eastAsia="Times New Roman"/>
          <w:color w:val="000000"/>
          <w:sz w:val="16"/>
        </w:rPr>
        <w:t> </w:t>
      </w:r>
      <w:r w:rsidRPr="00B8733C">
        <w:rPr>
          <w:rFonts w:eastAsia="Times New Roman"/>
          <w:color w:val="000000"/>
          <w:u w:val="single"/>
        </w:rPr>
        <w:t>fruit and vegetables</w:t>
      </w:r>
      <w:r w:rsidRPr="00B8733C">
        <w:rPr>
          <w:rFonts w:eastAsia="Times New Roman"/>
          <w:color w:val="000000"/>
          <w:sz w:val="16"/>
        </w:rPr>
        <w:t>, as France halted traffic across the Channel in response to reports about the COVID-19 mutation spreading in Britain. Meanwhile, </w:t>
      </w:r>
      <w:r w:rsidRPr="00B8733C">
        <w:rPr>
          <w:rFonts w:eastAsia="Times New Roman"/>
          <w:color w:val="000000"/>
          <w:u w:val="single"/>
        </w:rPr>
        <w:t>less developed</w:t>
      </w:r>
      <w:r w:rsidRPr="00B8733C">
        <w:rPr>
          <w:rFonts w:eastAsia="Times New Roman"/>
          <w:color w:val="000000"/>
          <w:sz w:val="16"/>
        </w:rPr>
        <w:t> </w:t>
      </w:r>
      <w:r w:rsidRPr="00B8733C">
        <w:rPr>
          <w:rFonts w:eastAsia="Times New Roman"/>
          <w:color w:val="000000"/>
          <w:u w:val="single"/>
        </w:rPr>
        <w:t>countries have experienced</w:t>
      </w:r>
      <w:r w:rsidRPr="00B8733C">
        <w:rPr>
          <w:rFonts w:eastAsia="Times New Roman"/>
          <w:color w:val="000000"/>
          <w:sz w:val="16"/>
        </w:rPr>
        <w:t> even </w:t>
      </w:r>
      <w:r w:rsidRPr="00B8733C">
        <w:rPr>
          <w:rFonts w:eastAsia="Times New Roman"/>
          <w:color w:val="000000"/>
          <w:u w:val="single"/>
        </w:rPr>
        <w:t>sharper rises</w:t>
      </w:r>
      <w:r w:rsidRPr="00B8733C">
        <w:rPr>
          <w:rFonts w:eastAsia="Times New Roman"/>
          <w:color w:val="000000"/>
          <w:sz w:val="16"/>
        </w:rPr>
        <w:t> </w:t>
      </w:r>
      <w:r w:rsidRPr="00B8733C">
        <w:rPr>
          <w:rFonts w:eastAsia="Times New Roman"/>
          <w:color w:val="000000"/>
          <w:u w:val="single"/>
        </w:rPr>
        <w:t>in food prices</w:t>
      </w:r>
      <w:r w:rsidRPr="00B8733C">
        <w:rPr>
          <w:rFonts w:eastAsia="Times New Roman"/>
          <w:color w:val="000000"/>
          <w:sz w:val="16"/>
        </w:rPr>
        <w:t>. </w:t>
      </w:r>
      <w:r w:rsidRPr="00B8733C">
        <w:rPr>
          <w:rFonts w:eastAsia="Times New Roman"/>
          <w:color w:val="000000"/>
          <w:highlight w:val="cyan"/>
          <w:u w:val="single"/>
        </w:rPr>
        <w:t>In</w:t>
      </w:r>
      <w:r w:rsidRPr="00B8733C">
        <w:rPr>
          <w:rFonts w:eastAsia="Times New Roman"/>
          <w:color w:val="000000"/>
          <w:sz w:val="16"/>
        </w:rPr>
        <w:t> </w:t>
      </w:r>
      <w:r w:rsidRPr="00B8733C">
        <w:rPr>
          <w:rFonts w:eastAsia="Times New Roman"/>
          <w:color w:val="000000"/>
          <w:u w:val="single"/>
        </w:rPr>
        <w:t>South</w:t>
      </w:r>
      <w:r w:rsidRPr="00B8733C">
        <w:rPr>
          <w:rFonts w:eastAsia="Times New Roman"/>
          <w:color w:val="000000"/>
          <w:sz w:val="16"/>
        </w:rPr>
        <w:t> </w:t>
      </w:r>
      <w:r w:rsidRPr="00B8733C">
        <w:rPr>
          <w:rFonts w:eastAsia="Cambria"/>
          <w:b/>
          <w:highlight w:val="cyan"/>
          <w:u w:val="single"/>
          <w:bdr w:val="single" w:sz="8" w:space="0" w:color="auto"/>
        </w:rPr>
        <w:t>Sudan</w:t>
      </w:r>
      <w:r w:rsidRPr="00B8733C">
        <w:rPr>
          <w:rFonts w:eastAsia="Times New Roman"/>
          <w:color w:val="000000"/>
          <w:sz w:val="16"/>
        </w:rPr>
        <w:t>, for example, </w:t>
      </w:r>
      <w:r w:rsidRPr="00B8733C">
        <w:rPr>
          <w:rFonts w:eastAsia="Times New Roman"/>
          <w:color w:val="000000"/>
          <w:u w:val="single"/>
        </w:rPr>
        <w:t>prices of</w:t>
      </w:r>
      <w:r w:rsidRPr="00B8733C">
        <w:rPr>
          <w:rFonts w:eastAsia="Times New Roman"/>
          <w:color w:val="000000"/>
          <w:sz w:val="16"/>
        </w:rPr>
        <w:t> </w:t>
      </w:r>
      <w:r w:rsidRPr="00B8733C">
        <w:rPr>
          <w:rFonts w:eastAsia="Times New Roman"/>
          <w:color w:val="000000"/>
          <w:u w:val="single"/>
        </w:rPr>
        <w:t>staples like</w:t>
      </w:r>
      <w:r w:rsidRPr="00B8733C">
        <w:rPr>
          <w:rFonts w:eastAsia="Times New Roman"/>
          <w:color w:val="000000"/>
          <w:sz w:val="16"/>
        </w:rPr>
        <w:t> </w:t>
      </w:r>
      <w:r w:rsidRPr="00B8733C">
        <w:rPr>
          <w:rFonts w:eastAsia="Times New Roman"/>
          <w:color w:val="000000"/>
          <w:u w:val="single"/>
        </w:rPr>
        <w:t>wheat</w:t>
      </w:r>
      <w:r w:rsidRPr="00B8733C">
        <w:rPr>
          <w:rFonts w:eastAsia="Times New Roman"/>
          <w:color w:val="000000"/>
          <w:sz w:val="16"/>
        </w:rPr>
        <w:t> </w:t>
      </w:r>
      <w:r w:rsidRPr="00B8733C">
        <w:rPr>
          <w:rFonts w:eastAsia="Times New Roman"/>
          <w:color w:val="000000"/>
          <w:u w:val="single"/>
          <w:shd w:val="clear" w:color="auto" w:fill="00FFFF"/>
        </w:rPr>
        <w:t>and</w:t>
      </w:r>
      <w:r w:rsidRPr="00B8733C">
        <w:rPr>
          <w:rFonts w:eastAsia="Times New Roman"/>
          <w:color w:val="000000"/>
          <w:sz w:val="16"/>
        </w:rPr>
        <w:t> </w:t>
      </w:r>
      <w:r w:rsidRPr="00B8733C">
        <w:rPr>
          <w:rFonts w:eastAsia="Times New Roman"/>
          <w:color w:val="000000"/>
          <w:u w:val="single"/>
        </w:rPr>
        <w:t>cassava have</w:t>
      </w:r>
      <w:r w:rsidRPr="00B8733C">
        <w:rPr>
          <w:rFonts w:eastAsia="Times New Roman"/>
          <w:color w:val="000000"/>
          <w:sz w:val="16"/>
        </w:rPr>
        <w:t> </w:t>
      </w:r>
      <w:r w:rsidRPr="00B8733C">
        <w:rPr>
          <w:rFonts w:eastAsia="Cambria"/>
          <w:u w:val="single"/>
        </w:rPr>
        <w:t>surged</w:t>
      </w:r>
      <w:r w:rsidRPr="00B8733C">
        <w:rPr>
          <w:rFonts w:eastAsia="Times New Roman"/>
          <w:color w:val="000000"/>
          <w:sz w:val="16"/>
        </w:rPr>
        <w:t> since February 2020 by 62 percent and 41 percent, respectively, </w:t>
      </w:r>
      <w:r w:rsidRPr="00B8733C">
        <w:rPr>
          <w:rFonts w:eastAsia="Times New Roman"/>
          <w:color w:val="000000"/>
          <w:highlight w:val="cyan"/>
          <w:u w:val="single"/>
        </w:rPr>
        <w:t>and</w:t>
      </w:r>
      <w:r w:rsidRPr="00B8733C">
        <w:rPr>
          <w:rFonts w:eastAsia="Times New Roman"/>
          <w:color w:val="000000"/>
          <w:u w:val="single"/>
        </w:rPr>
        <w:t xml:space="preserve"> in</w:t>
      </w:r>
      <w:r w:rsidRPr="00B8733C">
        <w:rPr>
          <w:rFonts w:eastAsia="Cambria"/>
          <w:u w:val="single"/>
        </w:rPr>
        <w:t> </w:t>
      </w:r>
      <w:r w:rsidRPr="00B8733C">
        <w:rPr>
          <w:rFonts w:eastAsia="Cambria"/>
          <w:b/>
          <w:highlight w:val="cyan"/>
          <w:u w:val="single"/>
          <w:bdr w:val="single" w:sz="8" w:space="0" w:color="auto"/>
        </w:rPr>
        <w:t>Kenya</w:t>
      </w:r>
      <w:r w:rsidRPr="00B8733C">
        <w:rPr>
          <w:rFonts w:eastAsia="Times New Roman"/>
          <w:color w:val="000000"/>
          <w:sz w:val="16"/>
        </w:rPr>
        <w:t>, </w:t>
      </w:r>
      <w:r w:rsidRPr="00B8733C">
        <w:rPr>
          <w:rFonts w:eastAsia="Times New Roman"/>
          <w:color w:val="000000"/>
          <w:u w:val="single"/>
        </w:rPr>
        <w:t>the</w:t>
      </w:r>
      <w:r w:rsidRPr="00B8733C">
        <w:rPr>
          <w:rFonts w:eastAsia="Times New Roman"/>
          <w:color w:val="000000"/>
          <w:sz w:val="16"/>
        </w:rPr>
        <w:t> </w:t>
      </w:r>
      <w:r w:rsidRPr="00B8733C">
        <w:rPr>
          <w:rFonts w:eastAsia="Times New Roman"/>
          <w:color w:val="000000"/>
          <w:u w:val="single"/>
          <w:shd w:val="clear" w:color="auto" w:fill="00FFFF"/>
        </w:rPr>
        <w:t>price</w:t>
      </w:r>
      <w:r w:rsidRPr="00B8733C">
        <w:rPr>
          <w:rFonts w:eastAsia="Times New Roman"/>
          <w:color w:val="000000"/>
          <w:sz w:val="16"/>
        </w:rPr>
        <w:t> of maize </w:t>
      </w:r>
      <w:r w:rsidRPr="00B8733C">
        <w:rPr>
          <w:rFonts w:eastAsia="Times New Roman"/>
          <w:color w:val="000000"/>
          <w:u w:val="single"/>
          <w:shd w:val="clear" w:color="auto" w:fill="00FFFF"/>
        </w:rPr>
        <w:t>has risen</w:t>
      </w:r>
      <w:r w:rsidRPr="00B8733C">
        <w:rPr>
          <w:rFonts w:eastAsia="Times New Roman"/>
          <w:color w:val="000000"/>
          <w:sz w:val="16"/>
        </w:rPr>
        <w:t> </w:t>
      </w:r>
      <w:r w:rsidRPr="00B8733C">
        <w:rPr>
          <w:rFonts w:eastAsia="Times New Roman"/>
          <w:color w:val="000000"/>
          <w:u w:val="single"/>
        </w:rPr>
        <w:t>by</w:t>
      </w:r>
      <w:r w:rsidRPr="00B8733C">
        <w:rPr>
          <w:rFonts w:eastAsia="Times New Roman"/>
          <w:color w:val="000000"/>
          <w:sz w:val="16"/>
        </w:rPr>
        <w:t> </w:t>
      </w:r>
      <w:r w:rsidRPr="00B8733C">
        <w:rPr>
          <w:rFonts w:eastAsia="Cambria"/>
          <w:b/>
          <w:highlight w:val="cyan"/>
          <w:u w:val="single"/>
          <w:bdr w:val="single" w:sz="8" w:space="0" w:color="auto"/>
        </w:rPr>
        <w:t>60</w:t>
      </w:r>
      <w:r w:rsidRPr="00B8733C">
        <w:rPr>
          <w:rFonts w:eastAsia="Times New Roman"/>
          <w:color w:val="000000"/>
          <w:u w:val="single"/>
          <w:shd w:val="clear" w:color="auto" w:fill="00FFFF"/>
        </w:rPr>
        <w:t xml:space="preserve"> percent</w:t>
      </w:r>
      <w:r w:rsidRPr="00B8733C">
        <w:rPr>
          <w:rFonts w:eastAsia="Times New Roman"/>
          <w:color w:val="000000"/>
          <w:sz w:val="16"/>
        </w:rPr>
        <w:t> since 2019. </w:t>
      </w:r>
      <w:r w:rsidRPr="00B8733C">
        <w:rPr>
          <w:rFonts w:eastAsia="Cambria"/>
          <w:sz w:val="14"/>
        </w:rPr>
        <w:t>These increases in staple prices create conditions for social instability.</w:t>
      </w:r>
    </w:p>
    <w:p w14:paraId="5E6C5576" w14:textId="77777777" w:rsidR="005C3494" w:rsidRDefault="005C3494" w:rsidP="005C3494">
      <w:pPr>
        <w:pStyle w:val="Heading4"/>
      </w:pPr>
      <w:r>
        <w:t xml:space="preserve">General emerging tech impacts are </w:t>
      </w:r>
      <w:r>
        <w:rPr>
          <w:u w:val="single"/>
        </w:rPr>
        <w:t>fake</w:t>
      </w:r>
      <w:r>
        <w:t xml:space="preserve">. </w:t>
      </w:r>
    </w:p>
    <w:p w14:paraId="7D17680E" w14:textId="77777777" w:rsidR="005C3494" w:rsidRDefault="005C3494" w:rsidP="005C3494">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05FFD946" w14:textId="77777777" w:rsidR="005C3494" w:rsidRPr="00E16653" w:rsidRDefault="005C3494" w:rsidP="005C3494">
      <w:pPr>
        <w:rPr>
          <w:sz w:val="16"/>
          <w:szCs w:val="16"/>
        </w:rPr>
      </w:pPr>
      <w:r w:rsidRPr="00E16653">
        <w:rPr>
          <w:sz w:val="16"/>
          <w:szCs w:val="16"/>
        </w:rPr>
        <w:t>More Hype, Less Sonic</w:t>
      </w:r>
    </w:p>
    <w:p w14:paraId="433F1365" w14:textId="77777777" w:rsidR="005C3494" w:rsidRPr="00E16653" w:rsidRDefault="005C3494" w:rsidP="005C3494">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65D7CFAC" w14:textId="77777777" w:rsidR="005C3494" w:rsidRPr="00E16653" w:rsidRDefault="005C3494" w:rsidP="005C3494">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2346EC5A" w14:textId="77777777" w:rsidR="005C3494" w:rsidRPr="00E16653" w:rsidRDefault="005C3494" w:rsidP="005C3494">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72E5FDA0" w14:textId="77777777" w:rsidR="005C3494" w:rsidRPr="00E16653" w:rsidRDefault="005C3494" w:rsidP="005C3494">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C3FE785" w14:textId="77777777" w:rsidR="005C3494" w:rsidRPr="00E16653" w:rsidRDefault="005C3494" w:rsidP="005C3494">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3AA1D805" w14:textId="77777777" w:rsidR="005C3494" w:rsidRPr="00E16653" w:rsidRDefault="005C3494" w:rsidP="005C3494">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6DE917A6" w14:textId="77777777" w:rsidR="005C3494" w:rsidRPr="00E16653" w:rsidRDefault="005C3494" w:rsidP="005C3494">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223D215C" w14:textId="77777777" w:rsidR="005C3494" w:rsidRPr="00E16653" w:rsidRDefault="005C3494" w:rsidP="005C3494">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E35892F" w14:textId="77777777" w:rsidR="005C3494" w:rsidRPr="00E16653" w:rsidRDefault="005C3494" w:rsidP="005C3494">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06DCA3D9" w14:textId="77777777" w:rsidR="005C3494" w:rsidRPr="00901FBF" w:rsidRDefault="005C3494" w:rsidP="005C3494">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9867227" w14:textId="77777777" w:rsidR="005C3494" w:rsidRPr="00B8733C" w:rsidRDefault="005C3494" w:rsidP="005C3494">
      <w:pPr>
        <w:keepNext/>
        <w:keepLines/>
        <w:spacing w:before="40" w:after="0"/>
        <w:outlineLvl w:val="3"/>
        <w:rPr>
          <w:rFonts w:eastAsia="MS Gothic"/>
          <w:b/>
          <w:iCs/>
          <w:sz w:val="26"/>
        </w:rPr>
      </w:pPr>
      <w:r>
        <w:rPr>
          <w:rFonts w:eastAsia="MS Gothic"/>
          <w:b/>
          <w:iCs/>
          <w:sz w:val="26"/>
        </w:rPr>
        <w:t>No inequality.</w:t>
      </w:r>
    </w:p>
    <w:p w14:paraId="15D63676" w14:textId="77777777" w:rsidR="005C3494" w:rsidRPr="00B8733C" w:rsidRDefault="005C3494" w:rsidP="005C3494">
      <w:pPr>
        <w:rPr>
          <w:rFonts w:eastAsia="Cambria"/>
        </w:rPr>
      </w:pPr>
      <w:r w:rsidRPr="00B8733C">
        <w:rPr>
          <w:rFonts w:eastAsia="Cambria"/>
          <w:b/>
          <w:bCs/>
          <w:sz w:val="26"/>
        </w:rPr>
        <w:t>Clemens ’23</w:t>
      </w:r>
      <w:r w:rsidRPr="00B8733C">
        <w:rPr>
          <w:rFonts w:eastAsia="Cambria"/>
        </w:rPr>
        <w:t xml:space="preserve"> [Austin; January 17</w:t>
      </w:r>
      <w:r w:rsidRPr="00B8733C">
        <w:rPr>
          <w:rFonts w:eastAsia="Cambria"/>
          <w:vertAlign w:val="superscript"/>
        </w:rPr>
        <w:t>th</w:t>
      </w:r>
      <w:r w:rsidRPr="00B8733C">
        <w:rPr>
          <w:rFonts w:eastAsia="Cambria"/>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55F3FCBF" w14:textId="77777777" w:rsidR="005C3494" w:rsidRPr="00B8733C" w:rsidRDefault="005C3494" w:rsidP="005C3494">
      <w:pPr>
        <w:rPr>
          <w:rFonts w:eastAsia="Cambria"/>
          <w:sz w:val="16"/>
        </w:rPr>
      </w:pPr>
      <w:r w:rsidRPr="00B8733C">
        <w:rPr>
          <w:rFonts w:eastAsia="Cambria"/>
          <w:sz w:val="16"/>
        </w:rPr>
        <w:t>The BEA </w:t>
      </w:r>
      <w:hyperlink r:id="rId75" w:tgtFrame="_blank" w:history="1">
        <w:r w:rsidRPr="00B8733C">
          <w:rPr>
            <w:rFonts w:eastAsia="Cambria"/>
            <w:sz w:val="16"/>
          </w:rPr>
          <w:t>distributing personal income</w:t>
        </w:r>
      </w:hyperlink>
      <w:r w:rsidRPr="00B8733C">
        <w:rPr>
          <w:rFonts w:eastAsia="Cambria"/>
          <w:sz w:val="16"/>
        </w:rPr>
        <w:t xml:space="preserve"> dataset, which excludes realized capital gains, tells a more ambiguous story. </w:t>
      </w:r>
      <w:r w:rsidRPr="00B8733C">
        <w:rPr>
          <w:rFonts w:eastAsia="Cambria"/>
          <w:highlight w:val="cyan"/>
          <w:u w:val="single"/>
        </w:rPr>
        <w:t xml:space="preserve">Between </w:t>
      </w:r>
      <w:r w:rsidRPr="00B8733C">
        <w:rPr>
          <w:rFonts w:eastAsia="Cambria"/>
          <w:b/>
          <w:iCs/>
          <w:highlight w:val="cyan"/>
          <w:u w:val="single"/>
          <w:bdr w:val="single" w:sz="8" w:space="0" w:color="auto"/>
        </w:rPr>
        <w:t>2007</w:t>
      </w:r>
      <w:r w:rsidRPr="00B8733C">
        <w:rPr>
          <w:rFonts w:eastAsia="Cambria"/>
          <w:highlight w:val="cyan"/>
          <w:u w:val="single"/>
        </w:rPr>
        <w:t xml:space="preserve"> and </w:t>
      </w:r>
      <w:r w:rsidRPr="00B8733C">
        <w:rPr>
          <w:rFonts w:eastAsia="Cambria"/>
          <w:b/>
          <w:iCs/>
          <w:highlight w:val="cyan"/>
          <w:u w:val="single"/>
          <w:bdr w:val="single" w:sz="8" w:space="0" w:color="auto"/>
        </w:rPr>
        <w:t>2019</w:t>
      </w:r>
      <w:r w:rsidRPr="00B8733C">
        <w:rPr>
          <w:rFonts w:eastAsia="Cambria"/>
          <w:sz w:val="16"/>
        </w:rPr>
        <w:t>, the agency reports that the share of income held by the top quintile </w:t>
      </w:r>
      <w:r w:rsidRPr="00B8733C">
        <w:rPr>
          <w:rFonts w:eastAsia="Cambria"/>
          <w:i/>
          <w:iCs/>
          <w:sz w:val="16"/>
        </w:rPr>
        <w:t>increased</w:t>
      </w:r>
      <w:r w:rsidRPr="00B8733C">
        <w:rPr>
          <w:rFonts w:eastAsia="Cambria"/>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0C3407DA" w14:textId="77777777" w:rsidR="005C3494" w:rsidRPr="00B8733C" w:rsidRDefault="005C3494" w:rsidP="005C3494">
      <w:pPr>
        <w:rPr>
          <w:rFonts w:eastAsia="Cambria"/>
          <w:sz w:val="16"/>
        </w:rPr>
      </w:pPr>
      <w:r w:rsidRPr="00B8733C">
        <w:rPr>
          <w:rFonts w:eastAsia="Cambria"/>
          <w:sz w:val="16"/>
        </w:rPr>
        <w:t xml:space="preserve">That’s not to say that </w:t>
      </w:r>
      <w:r w:rsidRPr="00B8733C">
        <w:rPr>
          <w:rFonts w:eastAsia="Cambria"/>
          <w:highlight w:val="cyan"/>
          <w:u w:val="single"/>
        </w:rPr>
        <w:t>the Bureau of Economic Analysis finds</w:t>
      </w:r>
      <w:r w:rsidRPr="00B8733C">
        <w:rPr>
          <w:rFonts w:eastAsia="Cambria"/>
          <w:sz w:val="16"/>
        </w:rPr>
        <w:t xml:space="preserve"> no reduction in income inequality. According to the agency, </w:t>
      </w:r>
      <w:r w:rsidRPr="00B8733C">
        <w:rPr>
          <w:rFonts w:eastAsia="Cambria"/>
          <w:highlight w:val="cyan"/>
          <w:u w:val="single"/>
        </w:rPr>
        <w:t xml:space="preserve">the </w:t>
      </w:r>
      <w:r w:rsidRPr="00B8733C">
        <w:rPr>
          <w:rFonts w:eastAsia="Cambria"/>
          <w:b/>
          <w:iCs/>
          <w:highlight w:val="cyan"/>
          <w:u w:val="single"/>
          <w:bdr w:val="single" w:sz="8" w:space="0" w:color="auto"/>
        </w:rPr>
        <w:t>Gini coefficient</w:t>
      </w:r>
      <w:r w:rsidRPr="00B8733C">
        <w:rPr>
          <w:rFonts w:eastAsia="Cambria"/>
          <w:sz w:val="16"/>
        </w:rPr>
        <w:t xml:space="preserve">—a common one-number summary of inequality in an economy, where higher numbers mean more inequality—for after-tax-and-transfer income </w:t>
      </w:r>
      <w:r w:rsidRPr="00B8733C">
        <w:rPr>
          <w:rFonts w:eastAsia="Cambria"/>
          <w:highlight w:val="cyan"/>
          <w:u w:val="single"/>
        </w:rPr>
        <w:t xml:space="preserve">decreased </w:t>
      </w:r>
      <w:r w:rsidRPr="00B8733C">
        <w:rPr>
          <w:rFonts w:eastAsia="Cambria"/>
          <w:b/>
          <w:iCs/>
          <w:highlight w:val="cyan"/>
          <w:u w:val="single"/>
          <w:bdr w:val="single" w:sz="8" w:space="0" w:color="auto"/>
        </w:rPr>
        <w:t>2 percent</w:t>
      </w:r>
      <w:r w:rsidRPr="00B8733C">
        <w:rPr>
          <w:rFonts w:eastAsia="Cambria"/>
          <w:sz w:val="16"/>
        </w:rPr>
        <w:t xml:space="preserve"> in this period. But that’s not because of losses at the top. Rather, it’s because of some compression in the middle. </w:t>
      </w:r>
      <w:r w:rsidRPr="00B8733C">
        <w:rPr>
          <w:rFonts w:eastAsia="Cambria"/>
          <w:highlight w:val="cyan"/>
          <w:u w:val="single"/>
        </w:rPr>
        <w:t xml:space="preserve">On average, </w:t>
      </w:r>
      <w:r w:rsidRPr="00B8733C">
        <w:rPr>
          <w:rFonts w:eastAsia="Cambria"/>
          <w:b/>
          <w:iCs/>
          <w:highlight w:val="cyan"/>
          <w:u w:val="single"/>
          <w:bdr w:val="single" w:sz="8" w:space="0" w:color="auto"/>
        </w:rPr>
        <w:t>incomes grew</w:t>
      </w:r>
      <w:r w:rsidRPr="00B8733C">
        <w:rPr>
          <w:rFonts w:eastAsia="Cambria"/>
          <w:highlight w:val="cyan"/>
          <w:u w:val="single"/>
        </w:rPr>
        <w:t xml:space="preserve"> </w:t>
      </w:r>
      <w:r w:rsidRPr="00B8733C">
        <w:rPr>
          <w:rFonts w:eastAsia="Cambria"/>
          <w:u w:val="single"/>
        </w:rPr>
        <w:t xml:space="preserve">by </w:t>
      </w:r>
      <w:r w:rsidRPr="00B8733C">
        <w:rPr>
          <w:rFonts w:eastAsia="Cambria"/>
          <w:highlight w:val="cyan"/>
          <w:u w:val="single"/>
        </w:rPr>
        <w:t>30 percent</w:t>
      </w:r>
      <w:r w:rsidRPr="00B8733C">
        <w:rPr>
          <w:rFonts w:eastAsia="Cambria"/>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6E6EF395" w14:textId="77777777" w:rsidR="005C3494" w:rsidRPr="00185F5A" w:rsidRDefault="005C3494" w:rsidP="005C3494">
      <w:pPr>
        <w:keepNext/>
        <w:keepLines/>
        <w:spacing w:before="40" w:after="0"/>
        <w:outlineLvl w:val="3"/>
        <w:rPr>
          <w:rFonts w:eastAsia="MS Gothic"/>
          <w:b/>
          <w:sz w:val="26"/>
        </w:rPr>
      </w:pPr>
      <w:r w:rsidRPr="00185F5A">
        <w:rPr>
          <w:rFonts w:eastAsia="MS Gothic"/>
          <w:b/>
          <w:sz w:val="26"/>
        </w:rPr>
        <w:t>Global inequality’s an alt cause.</w:t>
      </w:r>
    </w:p>
    <w:p w14:paraId="31839CD5" w14:textId="77777777" w:rsidR="005C3494" w:rsidRPr="00185F5A" w:rsidRDefault="005C3494" w:rsidP="005C3494">
      <w:pPr>
        <w:rPr>
          <w:rFonts w:eastAsia="Cambria"/>
        </w:rPr>
      </w:pPr>
      <w:r w:rsidRPr="00185F5A">
        <w:rPr>
          <w:rFonts w:eastAsia="Cambria"/>
          <w:b/>
          <w:bCs/>
          <w:sz w:val="26"/>
        </w:rPr>
        <w:t>1AC Schmidt</w:t>
      </w:r>
      <w:r w:rsidRPr="00185F5A">
        <w:rPr>
          <w:rFonts w:eastAsia="Cambria"/>
        </w:rPr>
        <w:t xml:space="preserve"> &amp; Juijn </w:t>
      </w:r>
      <w:r w:rsidRPr="00185F5A">
        <w:rPr>
          <w:rFonts w:eastAsia="Cambria"/>
          <w:b/>
          <w:bCs/>
          <w:sz w:val="26"/>
        </w:rPr>
        <w:t>23</w:t>
      </w:r>
      <w:r w:rsidRPr="00185F5A">
        <w:rPr>
          <w:rFonts w:eastAsia="Cambria"/>
        </w:rPr>
        <w:t>, *Faculty of Philosophy, University of Groningen ** Dutch Ministry of Economic Affairs and Climate Policy (*</w:t>
      </w:r>
      <w:r w:rsidRPr="00185F5A">
        <w:rPr>
          <w:rFonts w:eastAsia="Cambria"/>
          <w:u w:val="single"/>
        </w:rPr>
        <w:t>Andreas Schmnidt</w:t>
      </w:r>
      <w:r w:rsidRPr="00185F5A">
        <w:rPr>
          <w:rFonts w:eastAsia="Cambria"/>
        </w:rPr>
        <w:t xml:space="preserve"> **</w:t>
      </w:r>
      <w:r w:rsidRPr="00185F5A">
        <w:rPr>
          <w:rFonts w:eastAsia="Cambria"/>
          <w:u w:val="single"/>
        </w:rPr>
        <w:t>Daa Juijin</w:t>
      </w:r>
      <w:r w:rsidRPr="00185F5A">
        <w:rPr>
          <w:rFonts w:eastAsia="Cambria"/>
        </w:rPr>
        <w:t>, 2023, “Economic inequality and the long-term future,” Original Research Article, https://philarchive.org/archive/SCHEIA-22)</w:t>
      </w:r>
    </w:p>
    <w:p w14:paraId="21245B0B" w14:textId="77777777" w:rsidR="005C3494" w:rsidRPr="00185F5A" w:rsidRDefault="005C3494" w:rsidP="005C3494">
      <w:pPr>
        <w:rPr>
          <w:rFonts w:eastAsia="Cambria"/>
          <w:u w:val="single"/>
        </w:rPr>
      </w:pPr>
      <w:r w:rsidRPr="00185F5A">
        <w:rPr>
          <w:rFonts w:eastAsia="Cambria"/>
          <w:b/>
          <w:highlight w:val="cyan"/>
          <w:u w:val="single"/>
          <w:bdr w:val="single" w:sz="8" w:space="0" w:color="auto"/>
        </w:rPr>
        <w:t>Limitations</w:t>
      </w:r>
      <w:r w:rsidRPr="00185F5A">
        <w:rPr>
          <w:rFonts w:eastAsia="Cambria"/>
          <w:u w:val="single"/>
        </w:rPr>
        <w:t xml:space="preserve"> and further research</w:t>
      </w:r>
    </w:p>
    <w:p w14:paraId="0AC5694D" w14:textId="77777777" w:rsidR="005C3494" w:rsidRPr="00185F5A" w:rsidRDefault="005C3494" w:rsidP="005C3494">
      <w:pPr>
        <w:rPr>
          <w:rFonts w:eastAsia="Cambria"/>
          <w:sz w:val="16"/>
        </w:rPr>
      </w:pPr>
      <w:r w:rsidRPr="00185F5A">
        <w:rPr>
          <w:rFonts w:eastAsia="Cambria"/>
          <w:sz w:val="16"/>
        </w:rPr>
        <w:t>What precisely follows from our argument more practically will also depend on how one answers questions that we did not have space to address here. For example, as mentioned above, we mostly focused on income inequality but future work could zoom in on other forms of economic inequality (like wealth inequality) and ‘non-economic’ forms of inequality. Moreover, we argued that reducing domestic inequality at current margins is valuable but we did not discuss how to do so. Future research, both empirical and philosophical, could enquire which, if any, measures to reduce inequality are desirable (including from a longtermist perspective).</w:t>
      </w:r>
    </w:p>
    <w:p w14:paraId="52655A35" w14:textId="77777777" w:rsidR="005C3494" w:rsidRPr="00185F5A" w:rsidRDefault="005C3494" w:rsidP="005C3494">
      <w:pPr>
        <w:rPr>
          <w:rFonts w:eastAsia="Cambria"/>
          <w:sz w:val="16"/>
        </w:rPr>
      </w:pPr>
      <w:r w:rsidRPr="00185F5A">
        <w:rPr>
          <w:rFonts w:eastAsia="Cambria"/>
          <w:sz w:val="16"/>
        </w:rPr>
        <w:t xml:space="preserve">For various reasons, </w:t>
      </w:r>
      <w:r w:rsidRPr="00185F5A">
        <w:rPr>
          <w:rFonts w:eastAsia="Cambria"/>
          <w:b/>
          <w:u w:val="single"/>
          <w:bdr w:val="single" w:sz="8" w:space="0" w:color="auto"/>
        </w:rPr>
        <w:t xml:space="preserve">we </w:t>
      </w:r>
      <w:r w:rsidRPr="00185F5A">
        <w:rPr>
          <w:rFonts w:eastAsia="Cambria"/>
          <w:b/>
          <w:highlight w:val="cyan"/>
          <w:u w:val="single"/>
          <w:bdr w:val="single" w:sz="8" w:space="0" w:color="auto"/>
        </w:rPr>
        <w:t>only focussed on domestic inequality</w:t>
      </w:r>
      <w:r w:rsidRPr="00185F5A">
        <w:rPr>
          <w:rFonts w:eastAsia="Cambria"/>
          <w:sz w:val="16"/>
        </w:rPr>
        <w:t xml:space="preserve">. But we believe future research that would </w:t>
      </w:r>
      <w:r w:rsidRPr="00185F5A">
        <w:rPr>
          <w:rFonts w:eastAsia="Cambria"/>
          <w:u w:val="single"/>
        </w:rPr>
        <w:t>probe global inequality’s effects across different time scales</w:t>
      </w:r>
      <w:r w:rsidRPr="00185F5A">
        <w:rPr>
          <w:rFonts w:eastAsia="Cambria"/>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154275AE" w14:textId="77777777" w:rsidR="005C3494" w:rsidRPr="00185F5A" w:rsidRDefault="005C3494" w:rsidP="005C3494">
      <w:pPr>
        <w:rPr>
          <w:rFonts w:eastAsia="Cambria"/>
          <w:sz w:val="16"/>
        </w:rPr>
      </w:pPr>
      <w:r w:rsidRPr="00185F5A">
        <w:rPr>
          <w:rFonts w:eastAsia="Cambria"/>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185F5A">
        <w:rPr>
          <w:rFonts w:eastAsia="Cambria"/>
          <w:u w:val="single"/>
        </w:rPr>
        <w:t xml:space="preserve">it might be that </w:t>
      </w:r>
      <w:r w:rsidRPr="00185F5A">
        <w:rPr>
          <w:rFonts w:eastAsia="Cambria"/>
          <w:highlight w:val="cyan"/>
          <w:u w:val="single"/>
        </w:rPr>
        <w:t>stark inequalities globally and within regions</w:t>
      </w:r>
      <w:r w:rsidRPr="00185F5A">
        <w:rPr>
          <w:rFonts w:eastAsia="Cambria"/>
          <w:sz w:val="16"/>
        </w:rPr>
        <w:t xml:space="preserve"> also </w:t>
      </w:r>
      <w:r w:rsidRPr="00185F5A">
        <w:rPr>
          <w:rFonts w:eastAsia="Cambria"/>
          <w:b/>
          <w:highlight w:val="cyan"/>
          <w:u w:val="single"/>
          <w:bdr w:val="single" w:sz="8" w:space="0" w:color="auto"/>
        </w:rPr>
        <w:t>diminish</w:t>
      </w:r>
      <w:r w:rsidRPr="00185F5A">
        <w:rPr>
          <w:rFonts w:eastAsia="Cambria"/>
          <w:b/>
          <w:u w:val="single"/>
          <w:bdr w:val="single" w:sz="8" w:space="0" w:color="auto"/>
        </w:rPr>
        <w:t xml:space="preserve"> the </w:t>
      </w:r>
      <w:r w:rsidRPr="00185F5A">
        <w:rPr>
          <w:rFonts w:eastAsia="Cambria"/>
          <w:b/>
          <w:highlight w:val="cyan"/>
          <w:u w:val="single"/>
          <w:bdr w:val="single" w:sz="8" w:space="0" w:color="auto"/>
        </w:rPr>
        <w:t>institutional quality of national</w:t>
      </w:r>
      <w:r w:rsidRPr="00185F5A">
        <w:rPr>
          <w:rFonts w:eastAsia="Cambria"/>
          <w:highlight w:val="cyan"/>
          <w:u w:val="single"/>
        </w:rPr>
        <w:t xml:space="preserve"> and </w:t>
      </w:r>
      <w:r w:rsidRPr="00185F5A">
        <w:rPr>
          <w:rFonts w:eastAsia="Cambria"/>
          <w:b/>
          <w:highlight w:val="cyan"/>
          <w:u w:val="single"/>
          <w:bdr w:val="single" w:sz="8" w:space="0" w:color="auto"/>
        </w:rPr>
        <w:t>international political organisations</w:t>
      </w:r>
      <w:r w:rsidRPr="00185F5A">
        <w:rPr>
          <w:rFonts w:eastAsia="Cambria"/>
          <w:sz w:val="16"/>
        </w:rPr>
        <w:t xml:space="preserve"> like the European Union. At the same time, some potential effects might be specific to the international arena. For example, </w:t>
      </w:r>
      <w:r w:rsidRPr="00185F5A">
        <w:rPr>
          <w:rFonts w:eastAsia="Cambria"/>
          <w:highlight w:val="cyan"/>
          <w:u w:val="single"/>
        </w:rPr>
        <w:t>addressing longtermist challenges</w:t>
      </w:r>
      <w:r w:rsidRPr="00185F5A">
        <w:rPr>
          <w:rFonts w:eastAsia="Cambria"/>
          <w:u w:val="single"/>
        </w:rPr>
        <w:t xml:space="preserve"> like climate change or existential risk will </w:t>
      </w:r>
      <w:r w:rsidRPr="00185F5A">
        <w:rPr>
          <w:rFonts w:eastAsia="Cambria"/>
          <w:b/>
          <w:highlight w:val="cyan"/>
          <w:u w:val="single"/>
          <w:bdr w:val="single" w:sz="8" w:space="0" w:color="auto"/>
        </w:rPr>
        <w:t>require international coordination</w:t>
      </w:r>
      <w:r w:rsidRPr="00185F5A">
        <w:rPr>
          <w:rFonts w:eastAsia="Cambria"/>
          <w:u w:val="single"/>
        </w:rPr>
        <w:t xml:space="preserve"> and </w:t>
      </w:r>
      <w:r w:rsidRPr="00185F5A">
        <w:rPr>
          <w:rFonts w:eastAsia="Cambria"/>
          <w:b/>
          <w:u w:val="single"/>
          <w:bdr w:val="single" w:sz="8" w:space="0" w:color="auto"/>
        </w:rPr>
        <w:t>cooperation</w:t>
      </w:r>
      <w:r w:rsidRPr="00185F5A">
        <w:rPr>
          <w:rFonts w:eastAsia="Cambria"/>
          <w:u w:val="single"/>
        </w:rPr>
        <w:t xml:space="preserve">. Stark between-country inequalities might make lower- income countries </w:t>
      </w:r>
      <w:r w:rsidRPr="00185F5A">
        <w:rPr>
          <w:rFonts w:eastAsia="Cambria"/>
          <w:b/>
          <w:u w:val="single"/>
          <w:bdr w:val="single" w:sz="8" w:space="0" w:color="auto"/>
        </w:rPr>
        <w:t>less willing to cooperate with richer countries to benefit future generations</w:t>
      </w:r>
      <w:r w:rsidRPr="00185F5A">
        <w:rPr>
          <w:rFonts w:eastAsia="Cambria"/>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1A94032" w14:textId="77777777" w:rsidR="005C3494" w:rsidRPr="00185F5A" w:rsidRDefault="005C3494" w:rsidP="005C3494">
      <w:pPr>
        <w:keepNext/>
        <w:keepLines/>
        <w:spacing w:before="40" w:after="0"/>
        <w:outlineLvl w:val="3"/>
        <w:rPr>
          <w:rFonts w:eastAsia="MS Gothic"/>
          <w:b/>
          <w:sz w:val="26"/>
        </w:rPr>
      </w:pPr>
      <w:r w:rsidRPr="00185F5A">
        <w:rPr>
          <w:rFonts w:eastAsia="MS Gothic"/>
          <w:b/>
          <w:sz w:val="26"/>
        </w:rPr>
        <w:t>The wealthy cap extinction inevitably.</w:t>
      </w:r>
    </w:p>
    <w:p w14:paraId="4510898B" w14:textId="77777777" w:rsidR="005C3494" w:rsidRPr="00185F5A" w:rsidRDefault="005C3494" w:rsidP="005C3494">
      <w:pPr>
        <w:rPr>
          <w:rFonts w:eastAsia="Cambria"/>
        </w:rPr>
      </w:pPr>
      <w:r w:rsidRPr="00185F5A">
        <w:rPr>
          <w:rFonts w:eastAsia="Cambria"/>
          <w:b/>
          <w:bCs/>
          <w:sz w:val="26"/>
        </w:rPr>
        <w:t>1AC Schmidt</w:t>
      </w:r>
      <w:r w:rsidRPr="00185F5A">
        <w:rPr>
          <w:rFonts w:eastAsia="Cambria"/>
        </w:rPr>
        <w:t xml:space="preserve"> &amp; Juijn </w:t>
      </w:r>
      <w:r w:rsidRPr="00185F5A">
        <w:rPr>
          <w:rFonts w:eastAsia="Cambria"/>
          <w:b/>
          <w:bCs/>
          <w:sz w:val="26"/>
        </w:rPr>
        <w:t>23</w:t>
      </w:r>
      <w:r w:rsidRPr="00185F5A">
        <w:rPr>
          <w:rFonts w:eastAsia="Cambria"/>
        </w:rPr>
        <w:t>, *Faculty of Philosophy, University of Groningen ** Dutch Ministry of Economic Affairs and Climate Policy (*</w:t>
      </w:r>
      <w:r w:rsidRPr="00185F5A">
        <w:rPr>
          <w:rFonts w:eastAsia="Cambria"/>
          <w:u w:val="single"/>
        </w:rPr>
        <w:t>Andreas Schmnidt</w:t>
      </w:r>
      <w:r w:rsidRPr="00185F5A">
        <w:rPr>
          <w:rFonts w:eastAsia="Cambria"/>
        </w:rPr>
        <w:t xml:space="preserve"> **</w:t>
      </w:r>
      <w:r w:rsidRPr="00185F5A">
        <w:rPr>
          <w:rFonts w:eastAsia="Cambria"/>
          <w:u w:val="single"/>
        </w:rPr>
        <w:t>Daa Juijin</w:t>
      </w:r>
      <w:r w:rsidRPr="00185F5A">
        <w:rPr>
          <w:rFonts w:eastAsia="Cambria"/>
        </w:rPr>
        <w:t>, 2023, “Economic inequality and the long-term future,” Original Research Article, https://philarchive.org/archive/SCHEIA-22)</w:t>
      </w:r>
    </w:p>
    <w:p w14:paraId="267968FF" w14:textId="77777777" w:rsidR="005C3494" w:rsidRPr="00185F5A" w:rsidRDefault="005C3494" w:rsidP="005C3494">
      <w:pPr>
        <w:rPr>
          <w:rFonts w:eastAsia="Cambria"/>
          <w:sz w:val="16"/>
        </w:rPr>
      </w:pPr>
      <w:r w:rsidRPr="00185F5A">
        <w:rPr>
          <w:rFonts w:eastAsia="Cambria"/>
          <w:sz w:val="16"/>
        </w:rPr>
        <w:t>There are several reasons why higher inequality could weaken institutional capacities for longtermist public goods.</w:t>
      </w:r>
    </w:p>
    <w:p w14:paraId="1ABDCDC3" w14:textId="77777777" w:rsidR="005C3494" w:rsidRPr="00185F5A" w:rsidRDefault="005C3494" w:rsidP="005C3494">
      <w:pPr>
        <w:rPr>
          <w:rFonts w:eastAsia="Cambria"/>
          <w:sz w:val="16"/>
        </w:rPr>
      </w:pPr>
      <w:r w:rsidRPr="00185F5A">
        <w:rPr>
          <w:rFonts w:eastAsia="Cambria"/>
          <w:sz w:val="16"/>
        </w:rPr>
        <w:t>First, there is some direct evidence that, whatever the causal pathway, inequality reduces institutional quality (which in turn typically leads to more inequality) (Chong and Gradstein, 2007; Savoia et al., 2010).</w:t>
      </w:r>
    </w:p>
    <w:p w14:paraId="7E8B847B" w14:textId="77777777" w:rsidR="005C3494" w:rsidRPr="00185F5A" w:rsidRDefault="005C3494" w:rsidP="005C3494">
      <w:pPr>
        <w:rPr>
          <w:rFonts w:eastAsia="Cambria"/>
          <w:sz w:val="16"/>
        </w:rPr>
      </w:pPr>
      <w:r w:rsidRPr="00185F5A">
        <w:rPr>
          <w:rFonts w:eastAsia="Cambria"/>
          <w:sz w:val="16"/>
        </w:rPr>
        <w:t>Second, high inequality can lead to elite capture.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4966704C" w14:textId="77777777" w:rsidR="005C3494" w:rsidRPr="00185F5A" w:rsidRDefault="005C3494" w:rsidP="005C3494">
      <w:pPr>
        <w:rPr>
          <w:rFonts w:eastAsia="Cambria"/>
          <w:u w:val="single"/>
        </w:rPr>
      </w:pPr>
      <w:r w:rsidRPr="00185F5A">
        <w:rPr>
          <w:rFonts w:eastAsia="Cambria"/>
          <w:sz w:val="16"/>
        </w:rPr>
        <w:t xml:space="preserve">Now, </w:t>
      </w:r>
      <w:r w:rsidRPr="00185F5A">
        <w:rPr>
          <w:rFonts w:eastAsia="Cambria"/>
          <w:u w:val="single"/>
        </w:rPr>
        <w:t>one might object and wonder whether elite interests and longtermist interests will</w:t>
      </w:r>
      <w:r w:rsidRPr="00185F5A">
        <w:rPr>
          <w:rFonts w:eastAsia="Cambria"/>
          <w:sz w:val="16"/>
        </w:rPr>
        <w:t xml:space="preserve"> necessarily </w:t>
      </w:r>
      <w:r w:rsidRPr="00185F5A">
        <w:rPr>
          <w:rFonts w:eastAsia="Cambria"/>
          <w:u w:val="single"/>
        </w:rPr>
        <w:t xml:space="preserve">be misaligned. </w:t>
      </w:r>
      <w:r w:rsidRPr="00185F5A">
        <w:rPr>
          <w:rFonts w:eastAsia="Cambria"/>
          <w:highlight w:val="cyan"/>
          <w:u w:val="single"/>
        </w:rPr>
        <w:t>Could an enlightened elite</w:t>
      </w:r>
      <w:r w:rsidRPr="00185F5A">
        <w:rPr>
          <w:rFonts w:eastAsia="Cambria"/>
          <w:u w:val="single"/>
        </w:rPr>
        <w:t xml:space="preserve"> not even </w:t>
      </w:r>
      <w:r w:rsidRPr="00185F5A">
        <w:rPr>
          <w:rFonts w:eastAsia="Cambria"/>
          <w:highlight w:val="cyan"/>
          <w:u w:val="single"/>
        </w:rPr>
        <w:t>be</w:t>
      </w:r>
      <w:r w:rsidRPr="00185F5A">
        <w:rPr>
          <w:rFonts w:eastAsia="Cambria"/>
          <w:u w:val="single"/>
        </w:rPr>
        <w:t xml:space="preserve"> more </w:t>
      </w:r>
      <w:r w:rsidRPr="00185F5A">
        <w:rPr>
          <w:rFonts w:eastAsia="Cambria"/>
          <w:highlight w:val="cyan"/>
          <w:u w:val="single"/>
        </w:rPr>
        <w:t>longtermist</w:t>
      </w:r>
      <w:r w:rsidRPr="00185F5A">
        <w:rPr>
          <w:rFonts w:eastAsia="Cambria"/>
          <w:u w:val="single"/>
        </w:rPr>
        <w:t xml:space="preserve"> than a more democratic system?</w:t>
      </w:r>
      <w:r w:rsidRPr="00185F5A">
        <w:rPr>
          <w:rFonts w:eastAsia="Cambria"/>
          <w:sz w:val="16"/>
        </w:rPr>
        <w:t xml:space="preserve"> Here are two potential arguments. First, </w:t>
      </w:r>
      <w:r w:rsidRPr="00185F5A">
        <w:rPr>
          <w:rFonts w:eastAsia="Cambria"/>
          <w:u w:val="single"/>
        </w:rPr>
        <w:t xml:space="preserve">wealthy </w:t>
      </w:r>
      <w:r w:rsidRPr="00185F5A">
        <w:rPr>
          <w:rFonts w:eastAsia="Cambria"/>
          <w:highlight w:val="cyan"/>
          <w:u w:val="single"/>
        </w:rPr>
        <w:t>donors fund</w:t>
      </w:r>
      <w:r w:rsidRPr="00185F5A">
        <w:rPr>
          <w:rFonts w:eastAsia="Cambria"/>
          <w:sz w:val="16"/>
        </w:rPr>
        <w:t xml:space="preserve"> a significant part of </w:t>
      </w:r>
      <w:r w:rsidRPr="00185F5A">
        <w:rPr>
          <w:rFonts w:eastAsia="Cambria"/>
          <w:highlight w:val="cyan"/>
          <w:u w:val="single"/>
        </w:rPr>
        <w:t>research and direct action on ex</w:t>
      </w:r>
      <w:r w:rsidRPr="00185F5A">
        <w:rPr>
          <w:rFonts w:eastAsia="Cambria"/>
          <w:u w:val="single"/>
        </w:rPr>
        <w:t xml:space="preserve">istential </w:t>
      </w:r>
      <w:r w:rsidRPr="00185F5A">
        <w:rPr>
          <w:rFonts w:eastAsia="Cambria"/>
          <w:highlight w:val="cyan"/>
          <w:u w:val="single"/>
        </w:rPr>
        <w:t>risk</w:t>
      </w:r>
      <w:r w:rsidRPr="00185F5A">
        <w:rPr>
          <w:rFonts w:eastAsia="Cambria"/>
          <w:u w:val="single"/>
        </w:rPr>
        <w:t xml:space="preserve"> and longtermism</w:t>
      </w:r>
      <w:r w:rsidRPr="00185F5A">
        <w:rPr>
          <w:rFonts w:eastAsia="Cambria"/>
          <w:sz w:val="16"/>
        </w:rPr>
        <w:t xml:space="preserve"> (the Open Philanthropy Project, for example). Indirectly, </w:t>
      </w:r>
      <w:r w:rsidRPr="00185F5A">
        <w:rPr>
          <w:rFonts w:eastAsia="Cambria"/>
          <w:b/>
          <w:highlight w:val="cyan"/>
          <w:u w:val="single"/>
          <w:bdr w:val="single" w:sz="8" w:space="0" w:color="auto"/>
        </w:rPr>
        <w:t>inequality might</w:t>
      </w:r>
      <w:r w:rsidRPr="00185F5A">
        <w:rPr>
          <w:rFonts w:eastAsia="Cambria"/>
          <w:sz w:val="16"/>
        </w:rPr>
        <w:t xml:space="preserve"> thus </w:t>
      </w:r>
      <w:r w:rsidRPr="00185F5A">
        <w:rPr>
          <w:rFonts w:eastAsia="Cambria"/>
          <w:b/>
          <w:highlight w:val="cyan"/>
          <w:u w:val="single"/>
          <w:bdr w:val="single" w:sz="8" w:space="0" w:color="auto"/>
        </w:rPr>
        <w:t>reduce ex</w:t>
      </w:r>
      <w:r w:rsidRPr="00185F5A">
        <w:rPr>
          <w:rFonts w:eastAsia="Cambria"/>
          <w:b/>
          <w:u w:val="single"/>
          <w:bdr w:val="single" w:sz="8" w:space="0" w:color="auto"/>
        </w:rPr>
        <w:t xml:space="preserve">istential </w:t>
      </w:r>
      <w:r w:rsidRPr="00185F5A">
        <w:rPr>
          <w:rFonts w:eastAsia="Cambria"/>
          <w:b/>
          <w:highlight w:val="cyan"/>
          <w:u w:val="single"/>
          <w:bdr w:val="single" w:sz="8" w:space="0" w:color="auto"/>
        </w:rPr>
        <w:t>risk through</w:t>
      </w:r>
      <w:r w:rsidRPr="00185F5A">
        <w:rPr>
          <w:rFonts w:eastAsia="Cambria"/>
          <w:b/>
          <w:u w:val="single"/>
          <w:bdr w:val="single" w:sz="8" w:space="0" w:color="auto"/>
        </w:rPr>
        <w:t xml:space="preserve"> such </w:t>
      </w:r>
      <w:r w:rsidRPr="00185F5A">
        <w:rPr>
          <w:rFonts w:eastAsia="Cambria"/>
          <w:b/>
          <w:highlight w:val="cyan"/>
          <w:u w:val="single"/>
          <w:bdr w:val="single" w:sz="8" w:space="0" w:color="auto"/>
        </w:rPr>
        <w:t>funding</w:t>
      </w:r>
      <w:r w:rsidRPr="00185F5A">
        <w:rPr>
          <w:rFonts w:eastAsia="Cambria"/>
          <w:sz w:val="16"/>
        </w:rPr>
        <w:t xml:space="preserve">. Second, </w:t>
      </w:r>
      <w:r w:rsidRPr="00185F5A">
        <w:rPr>
          <w:rFonts w:eastAsia="Cambria"/>
          <w:highlight w:val="cyan"/>
          <w:u w:val="single"/>
        </w:rPr>
        <w:t>rich people</w:t>
      </w:r>
      <w:r w:rsidRPr="00185F5A">
        <w:rPr>
          <w:rFonts w:eastAsia="Cambria"/>
          <w:u w:val="single"/>
        </w:rPr>
        <w:t xml:space="preserve"> might </w:t>
      </w:r>
      <w:r w:rsidRPr="00185F5A">
        <w:rPr>
          <w:rFonts w:eastAsia="Cambria"/>
          <w:highlight w:val="cyan"/>
          <w:u w:val="single"/>
        </w:rPr>
        <w:t>have</w:t>
      </w:r>
      <w:r w:rsidRPr="00185F5A">
        <w:rPr>
          <w:rFonts w:eastAsia="Cambria"/>
          <w:u w:val="single"/>
        </w:rPr>
        <w:t xml:space="preserve"> a </w:t>
      </w:r>
      <w:r w:rsidRPr="00185F5A">
        <w:rPr>
          <w:rFonts w:eastAsia="Cambria"/>
          <w:highlight w:val="cyan"/>
          <w:u w:val="single"/>
        </w:rPr>
        <w:t>lower</w:t>
      </w:r>
      <w:r w:rsidRPr="00185F5A">
        <w:rPr>
          <w:rFonts w:eastAsia="Cambria"/>
          <w:u w:val="single"/>
        </w:rPr>
        <w:t xml:space="preserve"> rate of </w:t>
      </w:r>
      <w:r w:rsidRPr="00185F5A">
        <w:rPr>
          <w:rFonts w:eastAsia="Cambria"/>
          <w:highlight w:val="cyan"/>
          <w:u w:val="single"/>
        </w:rPr>
        <w:t>pure time preference</w:t>
      </w:r>
      <w:r w:rsidRPr="00185F5A">
        <w:rPr>
          <w:rFonts w:eastAsia="Cambria"/>
          <w:u w:val="single"/>
        </w:rPr>
        <w:t xml:space="preserve"> than less well-off people, </w:t>
      </w:r>
      <w:r w:rsidRPr="00185F5A">
        <w:rPr>
          <w:rFonts w:eastAsia="Cambria"/>
          <w:highlight w:val="cyan"/>
          <w:u w:val="single"/>
        </w:rPr>
        <w:t xml:space="preserve">which might make them </w:t>
      </w:r>
      <w:r w:rsidRPr="00185F5A">
        <w:rPr>
          <w:rFonts w:eastAsia="Cambria"/>
          <w:b/>
          <w:highlight w:val="cyan"/>
          <w:u w:val="single"/>
          <w:bdr w:val="single" w:sz="8" w:space="0" w:color="auto"/>
        </w:rPr>
        <w:t>more aligned with investing in long-term causes</w:t>
      </w:r>
      <w:r w:rsidRPr="00185F5A">
        <w:rPr>
          <w:rFonts w:eastAsia="Cambria"/>
          <w:u w:val="single"/>
        </w:rPr>
        <w:t>.</w:t>
      </w:r>
    </w:p>
    <w:p w14:paraId="79EEF922" w14:textId="77777777" w:rsidR="005C3494" w:rsidRPr="00185F5A" w:rsidRDefault="005C3494" w:rsidP="005C3494">
      <w:pPr>
        <w:keepNext/>
        <w:keepLines/>
        <w:spacing w:before="40" w:after="0"/>
        <w:outlineLvl w:val="3"/>
        <w:rPr>
          <w:rFonts w:eastAsia="MS Gothic" w:cs="Times New Roman"/>
          <w:b/>
          <w:iCs/>
          <w:sz w:val="26"/>
        </w:rPr>
      </w:pPr>
      <w:r w:rsidRPr="00185F5A">
        <w:rPr>
          <w:rFonts w:eastAsia="MS Gothic" w:cs="Times New Roman"/>
          <w:b/>
          <w:iCs/>
          <w:sz w:val="26"/>
        </w:rPr>
        <w:t xml:space="preserve">Their impact is philosophers </w:t>
      </w:r>
      <w:r w:rsidRPr="00185F5A">
        <w:rPr>
          <w:rFonts w:eastAsia="MS Gothic" w:cs="Times New Roman"/>
          <w:b/>
          <w:iCs/>
          <w:sz w:val="26"/>
          <w:u w:val="single"/>
        </w:rPr>
        <w:t>speculating</w:t>
      </w:r>
      <w:r w:rsidRPr="00185F5A">
        <w:rPr>
          <w:rFonts w:eastAsia="MS Gothic" w:cs="Times New Roman"/>
          <w:b/>
          <w:iCs/>
          <w:sz w:val="26"/>
        </w:rPr>
        <w:t xml:space="preserve"> about </w:t>
      </w:r>
      <w:r w:rsidRPr="00185F5A">
        <w:rPr>
          <w:rFonts w:eastAsia="MS Gothic" w:cs="Times New Roman"/>
          <w:b/>
          <w:iCs/>
          <w:sz w:val="26"/>
          <w:u w:val="single"/>
        </w:rPr>
        <w:t>ex risks</w:t>
      </w:r>
      <w:r w:rsidRPr="00185F5A">
        <w:rPr>
          <w:rFonts w:eastAsia="MS Gothic" w:cs="Times New Roman"/>
          <w:b/>
          <w:iCs/>
          <w:sz w:val="26"/>
        </w:rPr>
        <w:t>.</w:t>
      </w:r>
    </w:p>
    <w:p w14:paraId="5FD89246" w14:textId="77777777" w:rsidR="005C3494" w:rsidRPr="00185F5A" w:rsidRDefault="005C3494" w:rsidP="005C3494">
      <w:pPr>
        <w:rPr>
          <w:rFonts w:eastAsia="Cambria"/>
        </w:rPr>
      </w:pPr>
      <w:r w:rsidRPr="00185F5A">
        <w:rPr>
          <w:rFonts w:eastAsia="Cambria"/>
          <w:b/>
          <w:bCs/>
          <w:sz w:val="26"/>
        </w:rPr>
        <w:t>Schmidt ’21</w:t>
      </w:r>
      <w:r w:rsidRPr="00185F5A">
        <w:rPr>
          <w:rFonts w:eastAsia="Cambria"/>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12706A43" w14:textId="77777777" w:rsidR="005C3494" w:rsidRPr="00185F5A" w:rsidRDefault="005C3494" w:rsidP="005C3494">
      <w:pPr>
        <w:rPr>
          <w:rFonts w:eastAsia="Cambria"/>
          <w:sz w:val="16"/>
        </w:rPr>
      </w:pPr>
      <w:r w:rsidRPr="00185F5A">
        <w:rPr>
          <w:rFonts w:eastAsia="Cambria"/>
          <w:b/>
          <w:iCs/>
          <w:highlight w:val="lightGray"/>
          <w:u w:val="single"/>
          <w:bdr w:val="single" w:sz="8" w:space="0" w:color="auto"/>
        </w:rPr>
        <w:t>Abstract</w:t>
      </w:r>
      <w:r w:rsidRPr="00185F5A">
        <w:rPr>
          <w:rFonts w:eastAsia="Cambria"/>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185F5A">
        <w:rPr>
          <w:rFonts w:eastAsia="Cambria"/>
          <w:highlight w:val="lightGray"/>
          <w:u w:val="single"/>
        </w:rPr>
        <w:t>We</w:t>
      </w:r>
      <w:r w:rsidRPr="00185F5A">
        <w:rPr>
          <w:rFonts w:eastAsia="Cambria"/>
          <w:sz w:val="16"/>
        </w:rPr>
        <w:t xml:space="preserve"> then </w:t>
      </w:r>
      <w:r w:rsidRPr="00185F5A">
        <w:rPr>
          <w:rFonts w:eastAsia="Cambria"/>
          <w:highlight w:val="lightGray"/>
          <w:u w:val="single"/>
        </w:rPr>
        <w:t>argue</w:t>
      </w:r>
      <w:r w:rsidRPr="00185F5A">
        <w:rPr>
          <w:rFonts w:eastAsia="Cambria"/>
          <w:sz w:val="16"/>
        </w:rPr>
        <w:t xml:space="preserve">, somewhat </w:t>
      </w:r>
      <w:r w:rsidRPr="00185F5A">
        <w:rPr>
          <w:rFonts w:eastAsia="Cambria"/>
          <w:b/>
          <w:iCs/>
          <w:highlight w:val="lightGray"/>
          <w:u w:val="single"/>
          <w:bdr w:val="single" w:sz="8" w:space="0" w:color="auto"/>
        </w:rPr>
        <w:t>speculatively</w:t>
      </w:r>
      <w:r w:rsidRPr="00185F5A">
        <w:rPr>
          <w:rFonts w:eastAsia="Cambria"/>
          <w:sz w:val="16"/>
        </w:rPr>
        <w:t xml:space="preserve">, </w:t>
      </w:r>
      <w:r w:rsidRPr="00185F5A">
        <w:rPr>
          <w:rFonts w:eastAsia="Cambria"/>
          <w:u w:val="single"/>
        </w:rPr>
        <w:t xml:space="preserve">that we have </w:t>
      </w:r>
      <w:r w:rsidRPr="00185F5A">
        <w:rPr>
          <w:rFonts w:eastAsia="Cambria"/>
          <w:b/>
          <w:iCs/>
          <w:u w:val="single"/>
          <w:bdr w:val="single" w:sz="8" w:space="0" w:color="auto"/>
        </w:rPr>
        <w:t>instrumental reasons</w:t>
      </w:r>
      <w:r w:rsidRPr="00185F5A">
        <w:rPr>
          <w:rFonts w:eastAsia="Cambria"/>
          <w:u w:val="single"/>
        </w:rPr>
        <w:t xml:space="preserve"> for inequality reduction from a </w:t>
      </w:r>
      <w:r w:rsidRPr="00185F5A">
        <w:rPr>
          <w:rFonts w:eastAsia="Cambria"/>
          <w:b/>
          <w:iCs/>
          <w:u w:val="single"/>
          <w:bdr w:val="single" w:sz="8" w:space="0" w:color="auto"/>
        </w:rPr>
        <w:t>longtermist perspective</w:t>
      </w:r>
      <w:r w:rsidRPr="00185F5A">
        <w:rPr>
          <w:rFonts w:eastAsia="Cambria"/>
          <w:u w:val="single"/>
        </w:rPr>
        <w:t xml:space="preserve"> too</w:t>
      </w:r>
      <w:r w:rsidRPr="00185F5A">
        <w:rPr>
          <w:rFonts w:eastAsia="Cambria"/>
          <w:sz w:val="16"/>
        </w:rPr>
        <w:t xml:space="preserve">, </w:t>
      </w:r>
      <w:r w:rsidRPr="00185F5A">
        <w:rPr>
          <w:rFonts w:eastAsia="Cambria"/>
          <w:u w:val="single"/>
        </w:rPr>
        <w:t xml:space="preserve">because </w:t>
      </w:r>
      <w:r w:rsidRPr="00185F5A">
        <w:rPr>
          <w:rFonts w:eastAsia="Cambria"/>
          <w:b/>
          <w:iCs/>
          <w:u w:val="single"/>
          <w:bdr w:val="single" w:sz="8" w:space="0" w:color="auto"/>
        </w:rPr>
        <w:t>greater inequality</w:t>
      </w:r>
      <w:r w:rsidRPr="00185F5A">
        <w:rPr>
          <w:rFonts w:eastAsia="Cambria"/>
          <w:u w:val="single"/>
        </w:rPr>
        <w:t xml:space="preserve"> could increase </w:t>
      </w:r>
      <w:r w:rsidRPr="00185F5A">
        <w:rPr>
          <w:rFonts w:eastAsia="Cambria"/>
          <w:b/>
          <w:iCs/>
          <w:u w:val="single"/>
          <w:bdr w:val="single" w:sz="8" w:space="0" w:color="auto"/>
        </w:rPr>
        <w:t>ex</w:t>
      </w:r>
      <w:r w:rsidRPr="00185F5A">
        <w:rPr>
          <w:rFonts w:eastAsia="Cambria"/>
          <w:u w:val="single"/>
        </w:rPr>
        <w:t xml:space="preserve">istential </w:t>
      </w:r>
      <w:r w:rsidRPr="00185F5A">
        <w:rPr>
          <w:rFonts w:eastAsia="Cambria"/>
          <w:b/>
          <w:iCs/>
          <w:u w:val="single"/>
          <w:bdr w:val="single" w:sz="8" w:space="0" w:color="auto"/>
        </w:rPr>
        <w:t>risk</w:t>
      </w:r>
      <w:r w:rsidRPr="00185F5A">
        <w:rPr>
          <w:rFonts w:eastAsia="Cambria"/>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7DA95637" w14:textId="77777777" w:rsidR="005C3494" w:rsidRPr="00185F5A" w:rsidRDefault="005C3494" w:rsidP="005C3494">
      <w:pPr>
        <w:keepNext/>
        <w:keepLines/>
        <w:spacing w:before="40" w:after="0"/>
        <w:outlineLvl w:val="3"/>
        <w:rPr>
          <w:rFonts w:eastAsia="MS Gothic" w:cs="Times New Roman"/>
          <w:b/>
          <w:iCs/>
          <w:sz w:val="26"/>
        </w:rPr>
      </w:pPr>
      <w:r w:rsidRPr="00185F5A">
        <w:rPr>
          <w:rFonts w:eastAsia="MS Gothic" w:cs="Times New Roman"/>
          <w:b/>
          <w:iCs/>
          <w:sz w:val="26"/>
        </w:rPr>
        <w:t xml:space="preserve">AND says their impact occurs over </w:t>
      </w:r>
      <w:r w:rsidRPr="00185F5A">
        <w:rPr>
          <w:rFonts w:eastAsia="MS Gothic" w:cs="Times New Roman"/>
          <w:b/>
          <w:iCs/>
          <w:sz w:val="26"/>
          <w:u w:val="single"/>
        </w:rPr>
        <w:t>thousands of years</w:t>
      </w:r>
      <w:r w:rsidRPr="00185F5A">
        <w:rPr>
          <w:rFonts w:eastAsia="MS Gothic" w:cs="Times New Roman"/>
          <w:b/>
          <w:iCs/>
          <w:sz w:val="26"/>
        </w:rPr>
        <w:t>.</w:t>
      </w:r>
    </w:p>
    <w:p w14:paraId="645D7FED" w14:textId="77777777" w:rsidR="005C3494" w:rsidRPr="00185F5A" w:rsidRDefault="005C3494" w:rsidP="005C3494">
      <w:pPr>
        <w:rPr>
          <w:rFonts w:eastAsia="Cambria"/>
        </w:rPr>
      </w:pPr>
      <w:r w:rsidRPr="00185F5A">
        <w:rPr>
          <w:rFonts w:eastAsia="Cambria"/>
          <w:b/>
          <w:bCs/>
          <w:sz w:val="26"/>
        </w:rPr>
        <w:t>Schmidt ’21</w:t>
      </w:r>
      <w:r w:rsidRPr="00185F5A">
        <w:rPr>
          <w:rFonts w:eastAsia="Cambria"/>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7201A25A" w14:textId="77777777" w:rsidR="005C3494" w:rsidRPr="00185F5A" w:rsidRDefault="005C3494" w:rsidP="005C3494">
      <w:pPr>
        <w:rPr>
          <w:rFonts w:eastAsia="Cambria"/>
          <w:sz w:val="16"/>
        </w:rPr>
      </w:pPr>
      <w:r w:rsidRPr="00185F5A">
        <w:rPr>
          <w:rFonts w:eastAsia="Cambria"/>
          <w:sz w:val="16"/>
        </w:rPr>
        <w:t xml:space="preserve">So, </w:t>
      </w:r>
      <w:r w:rsidRPr="00185F5A">
        <w:rPr>
          <w:rFonts w:eastAsia="Cambria"/>
          <w:highlight w:val="lightGray"/>
          <w:u w:val="single"/>
          <w:shd w:val="clear" w:color="auto" w:fill="EE0000"/>
        </w:rPr>
        <w:t>we can assess</w:t>
      </w:r>
      <w:r w:rsidRPr="00185F5A">
        <w:rPr>
          <w:rFonts w:eastAsia="Cambria"/>
          <w:u w:val="single"/>
        </w:rPr>
        <w:t xml:space="preserve"> the </w:t>
      </w:r>
      <w:r w:rsidRPr="00185F5A">
        <w:rPr>
          <w:rFonts w:eastAsia="Cambria"/>
          <w:b/>
          <w:iCs/>
          <w:u w:val="single"/>
          <w:bdr w:val="single" w:sz="8" w:space="0" w:color="auto"/>
        </w:rPr>
        <w:t>instrumental character</w:t>
      </w:r>
      <w:r w:rsidRPr="00185F5A">
        <w:rPr>
          <w:rFonts w:eastAsia="Cambria"/>
          <w:u w:val="single"/>
        </w:rPr>
        <w:t xml:space="preserve"> of </w:t>
      </w:r>
      <w:r w:rsidRPr="00185F5A">
        <w:rPr>
          <w:rFonts w:eastAsia="Cambria"/>
          <w:b/>
          <w:iCs/>
          <w:highlight w:val="lightGray"/>
          <w:u w:val="single"/>
          <w:bdr w:val="single" w:sz="8" w:space="0" w:color="auto"/>
          <w:shd w:val="clear" w:color="auto" w:fill="EE0000"/>
        </w:rPr>
        <w:t>income inequality</w:t>
      </w:r>
      <w:r w:rsidRPr="00185F5A">
        <w:rPr>
          <w:rFonts w:eastAsia="Cambria"/>
          <w:sz w:val="16"/>
        </w:rPr>
        <w:t xml:space="preserve"> in three different ways: </w:t>
      </w:r>
      <w:r w:rsidRPr="00185F5A">
        <w:rPr>
          <w:rFonts w:eastAsia="Cambria"/>
          <w:highlight w:val="lightGray"/>
          <w:u w:val="single"/>
          <w:shd w:val="clear" w:color="auto" w:fill="EE0000"/>
        </w:rPr>
        <w:t xml:space="preserve">we can focus on </w:t>
      </w:r>
      <w:r w:rsidRPr="00185F5A">
        <w:rPr>
          <w:rFonts w:eastAsia="Cambria"/>
          <w:b/>
          <w:iCs/>
          <w:highlight w:val="lightGray"/>
          <w:u w:val="single"/>
          <w:bdr w:val="single" w:sz="8" w:space="0" w:color="auto"/>
          <w:shd w:val="clear" w:color="auto" w:fill="EE0000"/>
        </w:rPr>
        <w:t>effects</w:t>
      </w:r>
      <w:r w:rsidRPr="00185F5A">
        <w:rPr>
          <w:rFonts w:eastAsia="Cambria"/>
          <w:highlight w:val="lightGray"/>
          <w:u w:val="single"/>
          <w:shd w:val="clear" w:color="auto" w:fill="EE0000"/>
        </w:rPr>
        <w:t xml:space="preserve"> in the</w:t>
      </w:r>
      <w:r w:rsidRPr="00185F5A">
        <w:rPr>
          <w:rFonts w:eastAsia="Cambria"/>
          <w:u w:val="single"/>
        </w:rPr>
        <w:t xml:space="preserve"> </w:t>
      </w:r>
      <w:r w:rsidRPr="00185F5A">
        <w:rPr>
          <w:rFonts w:eastAsia="Cambria"/>
          <w:b/>
          <w:iCs/>
          <w:u w:val="single"/>
          <w:bdr w:val="single" w:sz="8" w:space="0" w:color="auto"/>
        </w:rPr>
        <w:t>short term</w:t>
      </w:r>
      <w:r w:rsidRPr="00185F5A">
        <w:rPr>
          <w:rFonts w:eastAsia="Cambria"/>
          <w:u w:val="single"/>
        </w:rPr>
        <w:t xml:space="preserve">, the </w:t>
      </w:r>
      <w:r w:rsidRPr="00185F5A">
        <w:rPr>
          <w:rFonts w:eastAsia="Cambria"/>
          <w:b/>
          <w:iCs/>
          <w:highlight w:val="lightGray"/>
          <w:u w:val="single"/>
          <w:bdr w:val="single" w:sz="8" w:space="0" w:color="auto"/>
          <w:shd w:val="clear" w:color="auto" w:fill="EE0000"/>
        </w:rPr>
        <w:t>medium term</w:t>
      </w:r>
      <w:r w:rsidRPr="00185F5A">
        <w:rPr>
          <w:rFonts w:eastAsia="Cambria"/>
          <w:highlight w:val="lightGray"/>
          <w:u w:val="single"/>
          <w:shd w:val="clear" w:color="auto" w:fill="EE0000"/>
        </w:rPr>
        <w:t xml:space="preserve"> (</w:t>
      </w:r>
      <w:r w:rsidRPr="00185F5A">
        <w:rPr>
          <w:rFonts w:eastAsia="Cambria"/>
          <w:b/>
          <w:iCs/>
          <w:sz w:val="30"/>
          <w:szCs w:val="30"/>
          <w:highlight w:val="lightGray"/>
          <w:u w:val="single"/>
          <w:bdr w:val="single" w:sz="8" w:space="0" w:color="auto"/>
          <w:shd w:val="clear" w:color="auto" w:fill="EE0000"/>
        </w:rPr>
        <w:t>hundreds to thousands of years</w:t>
      </w:r>
      <w:r w:rsidRPr="00185F5A">
        <w:rPr>
          <w:rFonts w:eastAsia="Cambria"/>
          <w:highlight w:val="lightGray"/>
          <w:u w:val="single"/>
          <w:shd w:val="clear" w:color="auto" w:fill="EE0000"/>
        </w:rPr>
        <w:t xml:space="preserve">), or – adopting </w:t>
      </w:r>
      <w:r w:rsidRPr="00185F5A">
        <w:rPr>
          <w:rFonts w:eastAsia="Cambria"/>
          <w:b/>
          <w:iCs/>
          <w:highlight w:val="lightGray"/>
          <w:u w:val="single"/>
          <w:bdr w:val="single" w:sz="8" w:space="0" w:color="auto"/>
          <w:shd w:val="clear" w:color="auto" w:fill="EE0000"/>
        </w:rPr>
        <w:t>longtermism</w:t>
      </w:r>
      <w:r w:rsidRPr="00185F5A">
        <w:rPr>
          <w:rFonts w:eastAsia="Cambria"/>
          <w:highlight w:val="lightGray"/>
          <w:u w:val="single"/>
          <w:shd w:val="clear" w:color="auto" w:fill="EE0000"/>
        </w:rPr>
        <w:t xml:space="preserve"> – all its </w:t>
      </w:r>
      <w:r w:rsidRPr="00185F5A">
        <w:rPr>
          <w:rFonts w:eastAsia="Cambria"/>
          <w:b/>
          <w:iCs/>
          <w:highlight w:val="lightGray"/>
          <w:u w:val="single"/>
          <w:bdr w:val="single" w:sz="8" w:space="0" w:color="auto"/>
          <w:shd w:val="clear" w:color="auto" w:fill="EE0000"/>
        </w:rPr>
        <w:t>future effects</w:t>
      </w:r>
      <w:r w:rsidRPr="00185F5A">
        <w:rPr>
          <w:rFonts w:eastAsia="Cambria"/>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43BE4F2E" w14:textId="77777777" w:rsidR="005C3494" w:rsidRPr="00185F5A" w:rsidRDefault="005C3494" w:rsidP="005C3494">
      <w:pPr>
        <w:keepNext/>
        <w:keepLines/>
        <w:spacing w:before="40" w:after="0"/>
        <w:outlineLvl w:val="3"/>
        <w:rPr>
          <w:rFonts w:eastAsia="MS Gothic" w:cs="Times New Roman"/>
          <w:b/>
          <w:iCs/>
          <w:sz w:val="26"/>
        </w:rPr>
      </w:pPr>
      <w:r w:rsidRPr="00185F5A">
        <w:rPr>
          <w:rFonts w:eastAsia="MS Gothic" w:cs="Times New Roman"/>
          <w:b/>
          <w:iCs/>
          <w:sz w:val="26"/>
        </w:rPr>
        <w:t xml:space="preserve">There are </w:t>
      </w:r>
      <w:r w:rsidRPr="00185F5A">
        <w:rPr>
          <w:rFonts w:eastAsia="MS Gothic" w:cs="Times New Roman"/>
          <w:b/>
          <w:iCs/>
          <w:sz w:val="26"/>
          <w:u w:val="single"/>
        </w:rPr>
        <w:t>several</w:t>
      </w:r>
      <w:r w:rsidRPr="00185F5A">
        <w:rPr>
          <w:rFonts w:eastAsia="MS Gothic" w:cs="Times New Roman"/>
          <w:b/>
          <w:iCs/>
          <w:sz w:val="26"/>
        </w:rPr>
        <w:t xml:space="preserve"> alt causes.</w:t>
      </w:r>
    </w:p>
    <w:p w14:paraId="76F0748B" w14:textId="77777777" w:rsidR="005C3494" w:rsidRPr="00185F5A" w:rsidRDefault="005C3494" w:rsidP="005C3494">
      <w:pPr>
        <w:rPr>
          <w:rFonts w:eastAsia="Cambria"/>
        </w:rPr>
      </w:pPr>
      <w:r w:rsidRPr="00185F5A">
        <w:rPr>
          <w:rFonts w:eastAsia="Cambria"/>
          <w:b/>
          <w:bCs/>
          <w:sz w:val="26"/>
        </w:rPr>
        <w:t>1AC Schmidt ’21</w:t>
      </w:r>
      <w:r w:rsidRPr="00185F5A">
        <w:rPr>
          <w:rFonts w:eastAsia="Cambria"/>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01B3FABA" w14:textId="77777777" w:rsidR="005C3494" w:rsidRPr="00185F5A" w:rsidRDefault="005C3494" w:rsidP="005C3494">
      <w:pPr>
        <w:rPr>
          <w:rFonts w:eastAsia="Cambria"/>
          <w:sz w:val="16"/>
        </w:rPr>
      </w:pPr>
      <w:r w:rsidRPr="00185F5A">
        <w:rPr>
          <w:rFonts w:eastAsia="Cambria"/>
          <w:sz w:val="16"/>
        </w:rPr>
        <w:t xml:space="preserve">In response to the first argument, remember we here focus on income inequality reductions. Private funding only requires ‘enough’ wealth inequality going forward, it need not require elite capture. And </w:t>
      </w:r>
      <w:r w:rsidRPr="00185F5A">
        <w:rPr>
          <w:rFonts w:eastAsia="Cambria"/>
          <w:highlight w:val="lightGray"/>
          <w:u w:val="single"/>
        </w:rPr>
        <w:t>reducing</w:t>
      </w:r>
      <w:r w:rsidRPr="00185F5A">
        <w:rPr>
          <w:rFonts w:eastAsia="Cambria"/>
          <w:u w:val="single"/>
        </w:rPr>
        <w:t xml:space="preserve"> </w:t>
      </w:r>
      <w:r w:rsidRPr="00185F5A">
        <w:rPr>
          <w:rFonts w:eastAsia="Cambria"/>
          <w:b/>
          <w:iCs/>
          <w:u w:val="single"/>
          <w:bdr w:val="single" w:sz="8" w:space="0" w:color="auto"/>
        </w:rPr>
        <w:t xml:space="preserve">income </w:t>
      </w:r>
      <w:r w:rsidRPr="00185F5A">
        <w:rPr>
          <w:rFonts w:eastAsia="Cambria"/>
          <w:b/>
          <w:iCs/>
          <w:highlight w:val="lightGray"/>
          <w:u w:val="single"/>
          <w:bdr w:val="single" w:sz="8" w:space="0" w:color="auto"/>
        </w:rPr>
        <w:t>inequality</w:t>
      </w:r>
      <w:r w:rsidRPr="00185F5A">
        <w:rPr>
          <w:rFonts w:eastAsia="Cambria"/>
          <w:highlight w:val="lightGray"/>
          <w:u w:val="single"/>
        </w:rPr>
        <w:t xml:space="preserve"> is </w:t>
      </w:r>
      <w:r w:rsidRPr="00185F5A">
        <w:rPr>
          <w:rFonts w:eastAsia="Cambria"/>
          <w:b/>
          <w:iCs/>
          <w:highlight w:val="lightGray"/>
          <w:u w:val="single"/>
          <w:bdr w:val="single" w:sz="8" w:space="0" w:color="auto"/>
        </w:rPr>
        <w:t>unlikely</w:t>
      </w:r>
      <w:r w:rsidRPr="00185F5A">
        <w:rPr>
          <w:rFonts w:eastAsia="Cambria"/>
          <w:highlight w:val="lightGray"/>
          <w:u w:val="single"/>
        </w:rPr>
        <w:t xml:space="preserve"> to </w:t>
      </w:r>
      <w:r w:rsidRPr="00185F5A">
        <w:rPr>
          <w:rFonts w:eastAsia="Cambria"/>
          <w:b/>
          <w:iCs/>
          <w:highlight w:val="lightGray"/>
          <w:u w:val="single"/>
          <w:bdr w:val="single" w:sz="8" w:space="0" w:color="auto"/>
        </w:rPr>
        <w:t>eradicate</w:t>
      </w:r>
      <w:r w:rsidRPr="00185F5A">
        <w:rPr>
          <w:rFonts w:eastAsia="Cambria"/>
          <w:u w:val="single"/>
        </w:rPr>
        <w:t xml:space="preserve"> the </w:t>
      </w:r>
      <w:r w:rsidRPr="00185F5A">
        <w:rPr>
          <w:rFonts w:eastAsia="Cambria"/>
          <w:b/>
          <w:iCs/>
          <w:u w:val="single"/>
          <w:bdr w:val="single" w:sz="8" w:space="0" w:color="auto"/>
        </w:rPr>
        <w:t>required</w:t>
      </w:r>
      <w:r w:rsidRPr="00185F5A">
        <w:rPr>
          <w:rFonts w:eastAsia="Cambria"/>
          <w:u w:val="single"/>
        </w:rPr>
        <w:t xml:space="preserve"> </w:t>
      </w:r>
      <w:r w:rsidRPr="00185F5A">
        <w:rPr>
          <w:rFonts w:eastAsia="Cambria"/>
          <w:highlight w:val="lightGray"/>
          <w:u w:val="single"/>
        </w:rPr>
        <w:t>wealth inequality and</w:t>
      </w:r>
      <w:r w:rsidRPr="00185F5A">
        <w:rPr>
          <w:rFonts w:eastAsia="Cambria"/>
          <w:u w:val="single"/>
        </w:rPr>
        <w:t xml:space="preserve"> the </w:t>
      </w:r>
      <w:r w:rsidRPr="00185F5A">
        <w:rPr>
          <w:rFonts w:eastAsia="Cambria"/>
          <w:b/>
          <w:iCs/>
          <w:u w:val="single"/>
          <w:bdr w:val="single" w:sz="8" w:space="0" w:color="auto"/>
        </w:rPr>
        <w:t>existence</w:t>
      </w:r>
      <w:r w:rsidRPr="00185F5A">
        <w:rPr>
          <w:rFonts w:eastAsia="Cambria"/>
          <w:u w:val="single"/>
        </w:rPr>
        <w:t xml:space="preserve"> of </w:t>
      </w:r>
      <w:r w:rsidRPr="00185F5A">
        <w:rPr>
          <w:rFonts w:eastAsia="Cambria"/>
          <w:b/>
          <w:iCs/>
          <w:highlight w:val="lightGray"/>
          <w:u w:val="single"/>
          <w:bdr w:val="single" w:sz="8" w:space="0" w:color="auto"/>
        </w:rPr>
        <w:t>big donors</w:t>
      </w:r>
      <w:r w:rsidRPr="00185F5A">
        <w:rPr>
          <w:rFonts w:eastAsia="Cambria"/>
          <w:sz w:val="16"/>
        </w:rPr>
        <w:t>.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0A6595B" w14:textId="77777777" w:rsidR="005C3494" w:rsidRPr="00185F5A" w:rsidRDefault="005C3494" w:rsidP="005C3494">
      <w:pPr>
        <w:rPr>
          <w:rFonts w:eastAsia="Cambria"/>
          <w:sz w:val="16"/>
        </w:rPr>
      </w:pPr>
      <w:r w:rsidRPr="00185F5A">
        <w:rPr>
          <w:rFonts w:eastAsia="Cambria"/>
          <w:sz w:val="16"/>
        </w:rPr>
        <w:t xml:space="preserve">Of course, such considerations are speculative. But, in any case, we think that, on balance, there are stronger reasons to believe </w:t>
      </w:r>
      <w:r w:rsidRPr="00185F5A">
        <w:rPr>
          <w:rFonts w:eastAsia="Cambria"/>
          <w:b/>
          <w:iCs/>
          <w:highlight w:val="lightGray"/>
          <w:u w:val="single"/>
          <w:bdr w:val="single" w:sz="8" w:space="0" w:color="auto"/>
        </w:rPr>
        <w:t>elite capture</w:t>
      </w:r>
      <w:r w:rsidRPr="00185F5A">
        <w:rPr>
          <w:rFonts w:eastAsia="Cambria"/>
          <w:u w:val="single"/>
        </w:rPr>
        <w:t xml:space="preserve"> would </w:t>
      </w:r>
      <w:r w:rsidRPr="00185F5A">
        <w:rPr>
          <w:rFonts w:eastAsia="Cambria"/>
          <w:b/>
          <w:iCs/>
          <w:highlight w:val="lightGray"/>
          <w:u w:val="single"/>
          <w:bdr w:val="single" w:sz="8" w:space="0" w:color="auto"/>
        </w:rPr>
        <w:t>increase</w:t>
      </w:r>
      <w:r w:rsidRPr="00185F5A">
        <w:rPr>
          <w:rFonts w:eastAsia="Cambria"/>
          <w:sz w:val="16"/>
        </w:rPr>
        <w:t xml:space="preserve"> – rather than decrease – </w:t>
      </w:r>
      <w:r w:rsidRPr="00185F5A">
        <w:rPr>
          <w:rFonts w:eastAsia="Cambria"/>
          <w:b/>
          <w:iCs/>
          <w:u w:val="single"/>
          <w:bdr w:val="single" w:sz="8" w:space="0" w:color="auto"/>
        </w:rPr>
        <w:t xml:space="preserve">existential </w:t>
      </w:r>
      <w:r w:rsidRPr="00185F5A">
        <w:rPr>
          <w:rFonts w:eastAsia="Cambria"/>
          <w:b/>
          <w:iCs/>
          <w:highlight w:val="lightGray"/>
          <w:u w:val="single"/>
          <w:bdr w:val="single" w:sz="8" w:space="0" w:color="auto"/>
        </w:rPr>
        <w:t>risk</w:t>
      </w:r>
      <w:r w:rsidRPr="00185F5A">
        <w:rPr>
          <w:rFonts w:eastAsia="Cambria"/>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 longtermist elite capture’ could happen and gamble on that possibility. However, if strong democratic and legal oversight and the power to check elite influence is lost, we might struggle to reverse our gamble.</w:t>
      </w:r>
    </w:p>
    <w:p w14:paraId="38BEE336" w14:textId="77777777" w:rsidR="005C3494" w:rsidRPr="00185F5A" w:rsidRDefault="005C3494" w:rsidP="005C3494">
      <w:pPr>
        <w:rPr>
          <w:rFonts w:eastAsia="Cambria"/>
          <w:sz w:val="16"/>
        </w:rPr>
      </w:pPr>
      <w:r w:rsidRPr="00185F5A">
        <w:rPr>
          <w:rFonts w:eastAsia="Cambria"/>
          <w:sz w:val="16"/>
        </w:rPr>
        <w:t>Second, high inequality is likely to reduce social capital and trust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E1F4F6F" w14:textId="77777777" w:rsidR="005C3494" w:rsidRPr="00185F5A" w:rsidRDefault="005C3494" w:rsidP="005C3494">
      <w:pPr>
        <w:rPr>
          <w:rFonts w:eastAsia="Cambria"/>
          <w:sz w:val="16"/>
        </w:rPr>
      </w:pPr>
      <w:r w:rsidRPr="00185F5A">
        <w:rPr>
          <w:rFonts w:eastAsia="Cambria"/>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2370D5E" w14:textId="77777777" w:rsidR="005C3494" w:rsidRPr="00185F5A" w:rsidRDefault="005C3494" w:rsidP="005C3494">
      <w:pPr>
        <w:rPr>
          <w:rFonts w:eastAsia="Cambria"/>
          <w:sz w:val="16"/>
        </w:rPr>
      </w:pPr>
      <w:r w:rsidRPr="00185F5A">
        <w:rPr>
          <w:rFonts w:eastAsia="Cambria"/>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508CA41" w14:textId="77777777" w:rsidR="005C3494" w:rsidRPr="00185F5A" w:rsidRDefault="005C3494" w:rsidP="005C3494">
      <w:pPr>
        <w:rPr>
          <w:rFonts w:eastAsia="Cambria"/>
          <w:sz w:val="16"/>
        </w:rPr>
      </w:pPr>
      <w:r w:rsidRPr="00185F5A">
        <w:rPr>
          <w:rFonts w:eastAsia="Cambria"/>
          <w:sz w:val="16"/>
        </w:rPr>
        <w:t xml:space="preserve">Esteban and Schneider find that formal and empirical evidence suggests that </w:t>
      </w:r>
      <w:r w:rsidRPr="00185F5A">
        <w:rPr>
          <w:rFonts w:eastAsia="Cambria"/>
          <w:u w:val="single"/>
        </w:rPr>
        <w:t xml:space="preserve">political and </w:t>
      </w:r>
      <w:r w:rsidRPr="00185F5A">
        <w:rPr>
          <w:rFonts w:eastAsia="Cambria"/>
          <w:b/>
          <w:iCs/>
          <w:highlight w:val="lightGray"/>
          <w:u w:val="single"/>
          <w:bdr w:val="single" w:sz="8" w:space="0" w:color="auto"/>
        </w:rPr>
        <w:t>social polarization</w:t>
      </w:r>
      <w:r w:rsidRPr="00185F5A">
        <w:rPr>
          <w:rFonts w:eastAsia="Cambria"/>
          <w:highlight w:val="lightGray"/>
          <w:u w:val="single"/>
        </w:rPr>
        <w:t xml:space="preserve"> increases</w:t>
      </w:r>
      <w:r w:rsidRPr="00185F5A">
        <w:rPr>
          <w:rFonts w:eastAsia="Cambria"/>
          <w:u w:val="single"/>
        </w:rPr>
        <w:t xml:space="preserve"> the </w:t>
      </w:r>
      <w:r w:rsidRPr="00185F5A">
        <w:rPr>
          <w:rFonts w:eastAsia="Cambria"/>
          <w:highlight w:val="lightGray"/>
          <w:u w:val="single"/>
        </w:rPr>
        <w:t>risk</w:t>
      </w:r>
      <w:r w:rsidRPr="00185F5A">
        <w:rPr>
          <w:rFonts w:eastAsia="Cambria"/>
          <w:u w:val="single"/>
        </w:rPr>
        <w:t xml:space="preserve"> of violent conflict</w:t>
      </w:r>
      <w:r w:rsidRPr="00185F5A">
        <w:rPr>
          <w:rFonts w:eastAsia="Cambria"/>
          <w:sz w:val="16"/>
        </w:rPr>
        <w:t xml:space="preserve">, both intra-nationally and internationally (Esteban and Schneider 2008). If income inequality increases polarization, inequality may indirectly drive existential risk. Indeed, recent evidence suggests that </w:t>
      </w:r>
      <w:r w:rsidRPr="00185F5A">
        <w:rPr>
          <w:rFonts w:eastAsia="Cambria"/>
          <w:b/>
          <w:iCs/>
          <w:u w:val="single"/>
          <w:bdr w:val="single" w:sz="8" w:space="0" w:color="auto"/>
        </w:rPr>
        <w:t xml:space="preserve">income </w:t>
      </w:r>
      <w:r w:rsidRPr="00185F5A">
        <w:rPr>
          <w:rFonts w:eastAsia="Cambria"/>
          <w:b/>
          <w:iCs/>
          <w:highlight w:val="lightGray"/>
          <w:u w:val="single"/>
          <w:bdr w:val="single" w:sz="8" w:space="0" w:color="auto"/>
        </w:rPr>
        <w:t>inequality</w:t>
      </w:r>
      <w:r w:rsidRPr="00185F5A">
        <w:rPr>
          <w:rFonts w:eastAsia="Cambria"/>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w:t>
      </w:r>
      <w:r w:rsidRPr="00185F5A">
        <w:rPr>
          <w:rFonts w:eastAsia="Cambria"/>
          <w:u w:val="single"/>
        </w:rPr>
        <w:t xml:space="preserve">the </w:t>
      </w:r>
      <w:r w:rsidRPr="00185F5A">
        <w:rPr>
          <w:rFonts w:eastAsia="Cambria"/>
          <w:b/>
          <w:iCs/>
          <w:u w:val="single"/>
          <w:bdr w:val="single" w:sz="8" w:space="0" w:color="auto"/>
        </w:rPr>
        <w:t>correlation</w:t>
      </w:r>
      <w:r w:rsidRPr="00185F5A">
        <w:rPr>
          <w:rFonts w:eastAsia="Cambria"/>
          <w:u w:val="single"/>
        </w:rPr>
        <w:t xml:space="preserve"> </w:t>
      </w:r>
      <w:r w:rsidRPr="00185F5A">
        <w:rPr>
          <w:rFonts w:eastAsia="Cambria"/>
          <w:highlight w:val="lightGray"/>
          <w:u w:val="single"/>
        </w:rPr>
        <w:t>is</w:t>
      </w:r>
      <w:r w:rsidRPr="00185F5A">
        <w:rPr>
          <w:rFonts w:eastAsia="Cambria"/>
          <w:u w:val="single"/>
        </w:rPr>
        <w:t xml:space="preserve"> </w:t>
      </w:r>
      <w:r w:rsidRPr="00185F5A">
        <w:rPr>
          <w:rFonts w:eastAsia="Cambria"/>
          <w:b/>
          <w:iCs/>
          <w:u w:val="single"/>
          <w:bdr w:val="single" w:sz="8" w:space="0" w:color="auto"/>
        </w:rPr>
        <w:t>likely</w:t>
      </w:r>
      <w:r w:rsidRPr="00185F5A">
        <w:rPr>
          <w:rFonts w:eastAsia="Cambria"/>
          <w:u w:val="single"/>
        </w:rPr>
        <w:t xml:space="preserve"> at least partially </w:t>
      </w:r>
      <w:r w:rsidRPr="00185F5A">
        <w:rPr>
          <w:rFonts w:eastAsia="Cambria"/>
          <w:highlight w:val="lightGray"/>
          <w:u w:val="single"/>
        </w:rPr>
        <w:t xml:space="preserve">the result of </w:t>
      </w:r>
      <w:r w:rsidRPr="00185F5A">
        <w:rPr>
          <w:rFonts w:eastAsia="Cambria"/>
          <w:b/>
          <w:iCs/>
          <w:highlight w:val="lightGray"/>
          <w:u w:val="single"/>
          <w:bdr w:val="single" w:sz="8" w:space="0" w:color="auto"/>
        </w:rPr>
        <w:t>reverse causation</w:t>
      </w:r>
      <w:r w:rsidRPr="00185F5A">
        <w:rPr>
          <w:rFonts w:eastAsia="Cambria"/>
          <w:highlight w:val="lightGray"/>
          <w:u w:val="single"/>
        </w:rPr>
        <w:t xml:space="preserve"> or</w:t>
      </w:r>
      <w:r w:rsidRPr="00185F5A">
        <w:rPr>
          <w:rFonts w:eastAsia="Cambria"/>
          <w:u w:val="single"/>
        </w:rPr>
        <w:t xml:space="preserve"> a </w:t>
      </w:r>
      <w:r w:rsidRPr="00185F5A">
        <w:rPr>
          <w:rFonts w:eastAsia="Cambria"/>
          <w:b/>
          <w:iCs/>
          <w:highlight w:val="lightGray"/>
          <w:u w:val="single"/>
          <w:bdr w:val="single" w:sz="8" w:space="0" w:color="auto"/>
        </w:rPr>
        <w:t>confounding variable</w:t>
      </w:r>
      <w:r w:rsidRPr="00185F5A">
        <w:rPr>
          <w:rFonts w:eastAsia="Cambria"/>
          <w:sz w:val="16"/>
        </w:rPr>
        <w:t xml:space="preserve">. That said, we should assign a non-negligible credence to inequality partially causing polarization. Moreover, </w:t>
      </w:r>
      <w:r w:rsidRPr="00185F5A">
        <w:rPr>
          <w:rFonts w:eastAsia="Cambria"/>
          <w:u w:val="single"/>
        </w:rPr>
        <w:t>inequality and polarisation might also play some role in getting polarising and populist candidates elected</w:t>
      </w:r>
      <w:r w:rsidRPr="00185F5A">
        <w:rPr>
          <w:rFonts w:eastAsia="Cambria"/>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185F5A">
        <w:rPr>
          <w:rFonts w:eastAsia="Cambria"/>
          <w:b/>
          <w:iCs/>
          <w:highlight w:val="lightGray"/>
          <w:u w:val="single"/>
          <w:bdr w:val="single" w:sz="8" w:space="0" w:color="auto"/>
        </w:rPr>
        <w:t>Populist politicians</w:t>
      </w:r>
      <w:r w:rsidRPr="00185F5A">
        <w:rPr>
          <w:rFonts w:eastAsia="Cambria"/>
          <w:u w:val="single"/>
        </w:rPr>
        <w:t xml:space="preserve"> – like </w:t>
      </w:r>
      <w:r w:rsidRPr="00185F5A">
        <w:rPr>
          <w:rFonts w:eastAsia="Cambria"/>
          <w:b/>
          <w:iCs/>
          <w:u w:val="single"/>
          <w:bdr w:val="single" w:sz="8" w:space="0" w:color="auto"/>
        </w:rPr>
        <w:t>Trump</w:t>
      </w:r>
      <w:r w:rsidRPr="00185F5A">
        <w:rPr>
          <w:rFonts w:eastAsia="Cambria"/>
          <w:u w:val="single"/>
        </w:rPr>
        <w:t xml:space="preserve">, </w:t>
      </w:r>
      <w:r w:rsidRPr="00185F5A">
        <w:rPr>
          <w:rFonts w:eastAsia="Cambria"/>
          <w:b/>
          <w:iCs/>
          <w:u w:val="single"/>
          <w:bdr w:val="single" w:sz="8" w:space="0" w:color="auto"/>
        </w:rPr>
        <w:t>Bolsonaro</w:t>
      </w:r>
      <w:r w:rsidRPr="00185F5A">
        <w:rPr>
          <w:rFonts w:eastAsia="Cambria"/>
          <w:u w:val="single"/>
        </w:rPr>
        <w:t xml:space="preserve"> and others – </w:t>
      </w:r>
      <w:r w:rsidRPr="00185F5A">
        <w:rPr>
          <w:rFonts w:eastAsia="Cambria"/>
          <w:highlight w:val="lightGray"/>
          <w:u w:val="single"/>
        </w:rPr>
        <w:t>are</w:t>
      </w:r>
      <w:r w:rsidRPr="00185F5A">
        <w:rPr>
          <w:rFonts w:eastAsia="Cambria"/>
          <w:u w:val="single"/>
        </w:rPr>
        <w:t xml:space="preserve"> </w:t>
      </w:r>
      <w:r w:rsidRPr="00185F5A">
        <w:rPr>
          <w:rFonts w:eastAsia="Cambria"/>
          <w:b/>
          <w:iCs/>
          <w:u w:val="single"/>
          <w:bdr w:val="single" w:sz="8" w:space="0" w:color="auto"/>
        </w:rPr>
        <w:t xml:space="preserve">likely </w:t>
      </w:r>
      <w:r w:rsidRPr="00185F5A">
        <w:rPr>
          <w:rFonts w:eastAsia="Cambria"/>
          <w:b/>
          <w:iCs/>
          <w:highlight w:val="lightGray"/>
          <w:u w:val="single"/>
          <w:bdr w:val="single" w:sz="8" w:space="0" w:color="auto"/>
        </w:rPr>
        <w:t>bad</w:t>
      </w:r>
      <w:r w:rsidRPr="00185F5A">
        <w:rPr>
          <w:rFonts w:eastAsia="Cambria"/>
          <w:highlight w:val="lightGray"/>
          <w:u w:val="single"/>
        </w:rPr>
        <w:t xml:space="preserve"> news</w:t>
      </w:r>
      <w:r w:rsidRPr="00185F5A">
        <w:rPr>
          <w:rFonts w:eastAsia="Cambria"/>
          <w:sz w:val="16"/>
        </w:rPr>
        <w:t xml:space="preserve"> for existential risk reduction. They are less cooperative in delivering regional and global public goods and typically prefer riskier, and more conflictual and nationalistic policy styles.</w:t>
      </w:r>
    </w:p>
    <w:p w14:paraId="6D440A29" w14:textId="77777777" w:rsidR="005C3494" w:rsidRPr="00185F5A" w:rsidRDefault="005C3494" w:rsidP="005C3494">
      <w:pPr>
        <w:keepNext/>
        <w:keepLines/>
        <w:spacing w:before="40" w:after="0"/>
        <w:outlineLvl w:val="3"/>
        <w:rPr>
          <w:rFonts w:eastAsia="MS Gothic" w:cs="Times New Roman"/>
          <w:b/>
          <w:iCs/>
          <w:sz w:val="26"/>
          <w:lang w:eastAsia="ko-KR"/>
        </w:rPr>
      </w:pPr>
      <w:r w:rsidRPr="00185F5A">
        <w:rPr>
          <w:rFonts w:eastAsia="MS Gothic" w:cs="Times New Roman"/>
          <w:b/>
          <w:iCs/>
          <w:sz w:val="26"/>
          <w:lang w:eastAsia="ko-KR"/>
        </w:rPr>
        <w:t xml:space="preserve">Inequality and risk mitigation are </w:t>
      </w:r>
      <w:r w:rsidRPr="00185F5A">
        <w:rPr>
          <w:rFonts w:eastAsia="MS Gothic" w:cs="Times New Roman"/>
          <w:b/>
          <w:iCs/>
          <w:sz w:val="26"/>
          <w:u w:val="single"/>
          <w:lang w:eastAsia="ko-KR"/>
        </w:rPr>
        <w:t>detached</w:t>
      </w:r>
      <w:r w:rsidRPr="00185F5A">
        <w:rPr>
          <w:rFonts w:eastAsia="MS Gothic" w:cs="Times New Roman"/>
          <w:b/>
          <w:iCs/>
          <w:sz w:val="26"/>
          <w:lang w:eastAsia="ko-KR"/>
        </w:rPr>
        <w:t>.</w:t>
      </w:r>
    </w:p>
    <w:p w14:paraId="6646AC1F" w14:textId="77777777" w:rsidR="005C3494" w:rsidRPr="00185F5A" w:rsidRDefault="005C3494" w:rsidP="005C3494">
      <w:pPr>
        <w:rPr>
          <w:rFonts w:eastAsia="Cambria"/>
        </w:rPr>
      </w:pPr>
      <w:r w:rsidRPr="00185F5A">
        <w:rPr>
          <w:rFonts w:eastAsia="Cambria"/>
          <w:b/>
          <w:bCs/>
          <w:sz w:val="26"/>
        </w:rPr>
        <w:t xml:space="preserve">Thorstad ’23 </w:t>
      </w:r>
      <w:r w:rsidRPr="00185F5A">
        <w:rPr>
          <w:rFonts w:eastAsia="Cambria"/>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40460A63" w14:textId="77777777" w:rsidR="005C3494" w:rsidRPr="00185F5A" w:rsidRDefault="005C3494" w:rsidP="005C3494">
      <w:pPr>
        <w:rPr>
          <w:rFonts w:eastAsia="Cambria"/>
          <w:sz w:val="16"/>
          <w:lang w:eastAsia="ko-KR"/>
        </w:rPr>
      </w:pPr>
      <w:r w:rsidRPr="00185F5A">
        <w:rPr>
          <w:rFonts w:eastAsia="Cambria"/>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185F5A">
        <w:rPr>
          <w:rFonts w:eastAsia="Cambria"/>
          <w:highlight w:val="cyan"/>
          <w:u w:val="single"/>
        </w:rPr>
        <w:t>global</w:t>
      </w:r>
      <w:r w:rsidRPr="00185F5A">
        <w:rPr>
          <w:rFonts w:eastAsia="Cambria"/>
          <w:u w:val="single"/>
        </w:rPr>
        <w:t xml:space="preserve"> </w:t>
      </w:r>
      <w:r w:rsidRPr="00185F5A">
        <w:rPr>
          <w:rFonts w:eastAsia="Cambria"/>
          <w:b/>
          <w:iCs/>
          <w:u w:val="single"/>
          <w:bdr w:val="single" w:sz="8" w:space="0" w:color="auto"/>
        </w:rPr>
        <w:t xml:space="preserve">public </w:t>
      </w:r>
      <w:r w:rsidRPr="00185F5A">
        <w:rPr>
          <w:rFonts w:eastAsia="Cambria"/>
          <w:b/>
          <w:iCs/>
          <w:highlight w:val="cyan"/>
          <w:u w:val="single"/>
          <w:bdr w:val="single" w:sz="8" w:space="0" w:color="auto"/>
        </w:rPr>
        <w:t>goods</w:t>
      </w:r>
      <w:r w:rsidRPr="00185F5A">
        <w:rPr>
          <w:rFonts w:eastAsia="Cambria"/>
          <w:highlight w:val="cyan"/>
          <w:u w:val="single"/>
        </w:rPr>
        <w:t xml:space="preserve"> will</w:t>
      </w:r>
      <w:r w:rsidRPr="00185F5A">
        <w:rPr>
          <w:rFonts w:eastAsia="Cambria"/>
          <w:u w:val="single"/>
        </w:rPr>
        <w:t xml:space="preserve"> be </w:t>
      </w:r>
      <w:r w:rsidRPr="00185F5A">
        <w:rPr>
          <w:rFonts w:eastAsia="Cambria"/>
          <w:b/>
          <w:iCs/>
          <w:u w:val="single"/>
          <w:bdr w:val="single" w:sz="8" w:space="0" w:color="auto"/>
        </w:rPr>
        <w:t xml:space="preserve">sharply </w:t>
      </w:r>
      <w:r w:rsidRPr="00185F5A">
        <w:rPr>
          <w:rFonts w:eastAsia="Cambria"/>
          <w:b/>
          <w:iCs/>
          <w:highlight w:val="cyan"/>
          <w:u w:val="single"/>
          <w:bdr w:val="single" w:sz="8" w:space="0" w:color="auto"/>
        </w:rPr>
        <w:t>undersupplied</w:t>
      </w:r>
      <w:r w:rsidRPr="00185F5A">
        <w:rPr>
          <w:rFonts w:eastAsia="Cambria"/>
          <w:sz w:val="16"/>
          <w:lang w:eastAsia="ko-KR"/>
        </w:rPr>
        <w:t xml:space="preserve">.37 Even the largest countries bear only a fraction of global risk burdens, and </w:t>
      </w:r>
      <w:r w:rsidRPr="00185F5A">
        <w:rPr>
          <w:rFonts w:eastAsia="Cambria"/>
          <w:b/>
          <w:iCs/>
          <w:highlight w:val="cyan"/>
          <w:u w:val="single"/>
          <w:bdr w:val="single" w:sz="8" w:space="0" w:color="auto"/>
        </w:rPr>
        <w:t>each</w:t>
      </w:r>
      <w:r w:rsidRPr="00185F5A">
        <w:rPr>
          <w:rFonts w:eastAsia="Cambria"/>
          <w:b/>
          <w:iCs/>
          <w:u w:val="single"/>
          <w:bdr w:val="single" w:sz="8" w:space="0" w:color="auto"/>
        </w:rPr>
        <w:t xml:space="preserve"> nation</w:t>
      </w:r>
      <w:r w:rsidRPr="00185F5A">
        <w:rPr>
          <w:rFonts w:eastAsia="Cambria"/>
          <w:u w:val="single"/>
        </w:rPr>
        <w:t xml:space="preserve"> would </w:t>
      </w:r>
      <w:r w:rsidRPr="00185F5A">
        <w:rPr>
          <w:rFonts w:eastAsia="Cambria"/>
          <w:b/>
          <w:iCs/>
          <w:highlight w:val="cyan"/>
          <w:u w:val="single"/>
          <w:bdr w:val="single" w:sz="8" w:space="0" w:color="auto"/>
        </w:rPr>
        <w:t>prefer</w:t>
      </w:r>
      <w:r w:rsidRPr="00185F5A">
        <w:rPr>
          <w:rFonts w:eastAsia="Cambria"/>
          <w:highlight w:val="cyan"/>
          <w:u w:val="single"/>
        </w:rPr>
        <w:t xml:space="preserve"> to </w:t>
      </w:r>
      <w:r w:rsidRPr="00185F5A">
        <w:rPr>
          <w:rFonts w:eastAsia="Cambria"/>
          <w:b/>
          <w:iCs/>
          <w:highlight w:val="cyan"/>
          <w:u w:val="single"/>
          <w:bdr w:val="single" w:sz="8" w:space="0" w:color="auto"/>
        </w:rPr>
        <w:t>leave</w:t>
      </w:r>
      <w:r w:rsidRPr="00185F5A">
        <w:rPr>
          <w:rFonts w:eastAsia="Cambria"/>
          <w:u w:val="single"/>
        </w:rPr>
        <w:t xml:space="preserve"> existential </w:t>
      </w:r>
      <w:r w:rsidRPr="00185F5A">
        <w:rPr>
          <w:rFonts w:eastAsia="Cambria"/>
          <w:b/>
          <w:iCs/>
          <w:highlight w:val="cyan"/>
          <w:u w:val="single"/>
          <w:bdr w:val="single" w:sz="8" w:space="0" w:color="auto"/>
        </w:rPr>
        <w:t>risk</w:t>
      </w:r>
      <w:r w:rsidRPr="00185F5A">
        <w:rPr>
          <w:rFonts w:eastAsia="Cambria"/>
          <w:highlight w:val="cyan"/>
          <w:u w:val="single"/>
        </w:rPr>
        <w:t xml:space="preserve"> reduction to </w:t>
      </w:r>
      <w:r w:rsidRPr="00185F5A">
        <w:rPr>
          <w:rFonts w:eastAsia="Cambria"/>
          <w:b/>
          <w:iCs/>
          <w:highlight w:val="cyan"/>
          <w:u w:val="single"/>
          <w:bdr w:val="single" w:sz="8" w:space="0" w:color="auto"/>
        </w:rPr>
        <w:t>others</w:t>
      </w:r>
      <w:r w:rsidRPr="00185F5A">
        <w:rPr>
          <w:rFonts w:eastAsia="Cambria"/>
          <w:sz w:val="16"/>
          <w:lang w:eastAsia="ko-KR"/>
        </w:rPr>
        <w:t xml:space="preserve">. Moreover, much of the disvalue of existential risks comes in their impact on the distant future, and </w:t>
      </w:r>
      <w:r w:rsidRPr="00185F5A">
        <w:rPr>
          <w:rFonts w:eastAsia="Cambria"/>
          <w:u w:val="single"/>
        </w:rPr>
        <w:t xml:space="preserve">there are </w:t>
      </w:r>
      <w:r w:rsidRPr="00185F5A">
        <w:rPr>
          <w:rFonts w:eastAsia="Cambria"/>
          <w:b/>
          <w:iCs/>
          <w:u w:val="single"/>
          <w:bdr w:val="single" w:sz="8" w:space="0" w:color="auto"/>
        </w:rPr>
        <w:t>good reasons</w:t>
      </w:r>
      <w:r w:rsidRPr="00185F5A">
        <w:rPr>
          <w:rFonts w:eastAsia="Cambria"/>
          <w:u w:val="single"/>
        </w:rPr>
        <w:t xml:space="preserve"> to </w:t>
      </w:r>
      <w:r w:rsidRPr="00185F5A">
        <w:rPr>
          <w:rFonts w:eastAsia="Cambria"/>
          <w:highlight w:val="cyan"/>
          <w:u w:val="single"/>
        </w:rPr>
        <w:t>expect</w:t>
      </w:r>
      <w:r w:rsidRPr="00185F5A">
        <w:rPr>
          <w:rFonts w:eastAsia="Cambria"/>
          <w:u w:val="single"/>
        </w:rPr>
        <w:t xml:space="preserve"> that </w:t>
      </w:r>
      <w:r w:rsidRPr="00185F5A">
        <w:rPr>
          <w:rFonts w:eastAsia="Cambria"/>
          <w:b/>
          <w:iCs/>
          <w:highlight w:val="cyan"/>
          <w:u w:val="single"/>
          <w:bdr w:val="single" w:sz="8" w:space="0" w:color="auto"/>
        </w:rPr>
        <w:t>far-future</w:t>
      </w:r>
      <w:r w:rsidRPr="00185F5A">
        <w:rPr>
          <w:rFonts w:eastAsia="Cambria"/>
          <w:highlight w:val="cyan"/>
          <w:u w:val="single"/>
        </w:rPr>
        <w:t xml:space="preserve"> value will be </w:t>
      </w:r>
      <w:r w:rsidRPr="00185F5A">
        <w:rPr>
          <w:rFonts w:eastAsia="Cambria"/>
          <w:b/>
          <w:iCs/>
          <w:highlight w:val="cyan"/>
          <w:u w:val="single"/>
          <w:bdr w:val="single" w:sz="8" w:space="0" w:color="auto"/>
        </w:rPr>
        <w:t>underpromoted</w:t>
      </w:r>
      <w:r w:rsidRPr="00185F5A">
        <w:rPr>
          <w:rFonts w:eastAsia="Cambria"/>
          <w:sz w:val="16"/>
          <w:lang w:eastAsia="ko-KR"/>
        </w:rPr>
        <w:t xml:space="preserve">. Indeed, pessimists think that existential </w:t>
      </w:r>
      <w:r w:rsidRPr="00185F5A">
        <w:rPr>
          <w:rFonts w:eastAsia="Cambria"/>
          <w:u w:val="single"/>
        </w:rPr>
        <w:t xml:space="preserve">risk </w:t>
      </w:r>
      <w:r w:rsidRPr="00185F5A">
        <w:rPr>
          <w:rFonts w:eastAsia="Cambria"/>
          <w:highlight w:val="cyan"/>
          <w:u w:val="single"/>
        </w:rPr>
        <w:t>mitigation</w:t>
      </w:r>
      <w:r w:rsidRPr="00185F5A">
        <w:rPr>
          <w:rFonts w:eastAsia="Cambria"/>
          <w:u w:val="single"/>
        </w:rPr>
        <w:t xml:space="preserve"> has </w:t>
      </w:r>
      <w:r w:rsidRPr="00185F5A">
        <w:rPr>
          <w:rFonts w:eastAsia="Cambria"/>
          <w:highlight w:val="cyan"/>
          <w:u w:val="single"/>
        </w:rPr>
        <w:t xml:space="preserve">been </w:t>
      </w:r>
      <w:r w:rsidRPr="00185F5A">
        <w:rPr>
          <w:rFonts w:eastAsia="Cambria"/>
          <w:b/>
          <w:iCs/>
          <w:u w:val="single"/>
          <w:bdr w:val="single" w:sz="8" w:space="0" w:color="auto"/>
        </w:rPr>
        <w:t xml:space="preserve">radically </w:t>
      </w:r>
      <w:r w:rsidRPr="00185F5A">
        <w:rPr>
          <w:rFonts w:eastAsia="Cambria"/>
          <w:b/>
          <w:iCs/>
          <w:highlight w:val="cyan"/>
          <w:u w:val="single"/>
          <w:bdr w:val="single" w:sz="8" w:space="0" w:color="auto"/>
        </w:rPr>
        <w:t>underfunded</w:t>
      </w:r>
      <w:r w:rsidRPr="00185F5A">
        <w:rPr>
          <w:rFonts w:eastAsia="Cambria"/>
          <w:sz w:val="16"/>
          <w:lang w:eastAsia="ko-KR"/>
        </w:rPr>
        <w:t xml:space="preserve"> to date. Aschenbrenner’s model does address one reason why future value may be neglected, namely a positive rate of pure time preference. But it does not address the </w:t>
      </w:r>
      <w:r w:rsidRPr="00185F5A">
        <w:rPr>
          <w:rFonts w:eastAsia="Cambria"/>
          <w:u w:val="single"/>
        </w:rPr>
        <w:t xml:space="preserve">many </w:t>
      </w:r>
      <w:r w:rsidRPr="00185F5A">
        <w:rPr>
          <w:rFonts w:eastAsia="Cambria"/>
          <w:highlight w:val="cyan"/>
          <w:u w:val="single"/>
        </w:rPr>
        <w:t xml:space="preserve">other </w:t>
      </w:r>
      <w:r w:rsidRPr="00185F5A">
        <w:rPr>
          <w:rFonts w:eastAsia="Cambria"/>
          <w:b/>
          <w:iCs/>
          <w:highlight w:val="cyan"/>
          <w:u w:val="single"/>
          <w:bdr w:val="single" w:sz="8" w:space="0" w:color="auto"/>
        </w:rPr>
        <w:t>motivational</w:t>
      </w:r>
      <w:r w:rsidRPr="00185F5A">
        <w:rPr>
          <w:rFonts w:eastAsia="Cambria"/>
          <w:highlight w:val="cyan"/>
          <w:u w:val="single"/>
        </w:rPr>
        <w:t xml:space="preserve"> and </w:t>
      </w:r>
      <w:r w:rsidRPr="00185F5A">
        <w:rPr>
          <w:rFonts w:eastAsia="Cambria"/>
          <w:b/>
          <w:iCs/>
          <w:highlight w:val="cyan"/>
          <w:u w:val="single"/>
          <w:bdr w:val="single" w:sz="8" w:space="0" w:color="auto"/>
        </w:rPr>
        <w:t>institutional obstacles</w:t>
      </w:r>
      <w:r w:rsidRPr="00185F5A">
        <w:rPr>
          <w:rFonts w:eastAsia="Cambria"/>
          <w:highlight w:val="cyan"/>
          <w:u w:val="single"/>
        </w:rPr>
        <w:t>, such as</w:t>
      </w:r>
      <w:r w:rsidRPr="00185F5A">
        <w:rPr>
          <w:rFonts w:eastAsia="Cambria"/>
          <w:u w:val="single"/>
        </w:rPr>
        <w:t xml:space="preserve"> </w:t>
      </w:r>
      <w:r w:rsidRPr="00185F5A">
        <w:rPr>
          <w:rFonts w:eastAsia="Cambria"/>
          <w:b/>
          <w:iCs/>
          <w:u w:val="single"/>
          <w:bdr w:val="single" w:sz="8" w:space="0" w:color="auto"/>
        </w:rPr>
        <w:t xml:space="preserve">cognitive </w:t>
      </w:r>
      <w:r w:rsidRPr="00185F5A">
        <w:rPr>
          <w:rFonts w:eastAsia="Cambria"/>
          <w:b/>
          <w:iCs/>
          <w:highlight w:val="cyan"/>
          <w:u w:val="single"/>
          <w:bdr w:val="single" w:sz="8" w:space="0" w:color="auto"/>
        </w:rPr>
        <w:t>biases</w:t>
      </w:r>
      <w:r w:rsidRPr="00185F5A">
        <w:rPr>
          <w:rFonts w:eastAsia="Cambria"/>
          <w:highlight w:val="cyan"/>
          <w:u w:val="single"/>
        </w:rPr>
        <w:t xml:space="preserve"> and short-term </w:t>
      </w:r>
      <w:r w:rsidRPr="00185F5A">
        <w:rPr>
          <w:rFonts w:eastAsia="Cambria"/>
          <w:b/>
          <w:iCs/>
          <w:highlight w:val="cyan"/>
          <w:u w:val="single"/>
          <w:bdr w:val="single" w:sz="8" w:space="0" w:color="auto"/>
        </w:rPr>
        <w:t>election</w:t>
      </w:r>
      <w:r w:rsidRPr="00185F5A">
        <w:rPr>
          <w:rFonts w:eastAsia="Cambria"/>
          <w:u w:val="single"/>
        </w:rPr>
        <w:t xml:space="preserve"> cycle</w:t>
      </w:r>
      <w:r w:rsidRPr="00185F5A">
        <w:rPr>
          <w:rFonts w:eastAsia="Cambria"/>
          <w:b/>
          <w:iCs/>
          <w:highlight w:val="cyan"/>
          <w:u w:val="single"/>
          <w:bdr w:val="single" w:sz="8" w:space="0" w:color="auto"/>
        </w:rPr>
        <w:t>s</w:t>
      </w:r>
      <w:r w:rsidRPr="00185F5A">
        <w:rPr>
          <w:rFonts w:eastAsia="Cambria"/>
          <w:highlight w:val="cyan"/>
          <w:u w:val="single"/>
        </w:rPr>
        <w:t>, which are</w:t>
      </w:r>
      <w:r w:rsidRPr="00185F5A">
        <w:rPr>
          <w:rFonts w:eastAsia="Cambria"/>
          <w:u w:val="single"/>
        </w:rPr>
        <w:t xml:space="preserve"> </w:t>
      </w:r>
      <w:r w:rsidRPr="00185F5A">
        <w:rPr>
          <w:rFonts w:eastAsia="Cambria"/>
          <w:b/>
          <w:iCs/>
          <w:u w:val="single"/>
          <w:bdr w:val="single" w:sz="8" w:space="0" w:color="auto"/>
        </w:rPr>
        <w:t>often</w:t>
      </w:r>
      <w:r w:rsidRPr="00185F5A">
        <w:rPr>
          <w:rFonts w:eastAsia="Cambria"/>
          <w:u w:val="single"/>
        </w:rPr>
        <w:t xml:space="preserve"> held up as </w:t>
      </w:r>
      <w:r w:rsidRPr="00185F5A">
        <w:rPr>
          <w:rFonts w:eastAsia="Cambria"/>
          <w:b/>
          <w:iCs/>
          <w:highlight w:val="cyan"/>
          <w:u w:val="single"/>
          <w:bdr w:val="single" w:sz="8" w:space="0" w:color="auto"/>
        </w:rPr>
        <w:t>obstacles</w:t>
      </w:r>
      <w:r w:rsidRPr="00185F5A">
        <w:rPr>
          <w:rFonts w:eastAsia="Cambria"/>
          <w:highlight w:val="cyan"/>
          <w:u w:val="single"/>
        </w:rPr>
        <w:t xml:space="preserve"> to </w:t>
      </w:r>
      <w:r w:rsidRPr="00185F5A">
        <w:rPr>
          <w:rFonts w:eastAsia="Cambria"/>
          <w:b/>
          <w:iCs/>
          <w:highlight w:val="cyan"/>
          <w:u w:val="single"/>
          <w:bdr w:val="single" w:sz="8" w:space="0" w:color="auto"/>
        </w:rPr>
        <w:t>longtermist</w:t>
      </w:r>
      <w:r w:rsidRPr="00185F5A">
        <w:rPr>
          <w:rFonts w:eastAsia="Cambria"/>
          <w:highlight w:val="cyan"/>
          <w:u w:val="single"/>
        </w:rPr>
        <w:t xml:space="preserve"> political </w:t>
      </w:r>
      <w:r w:rsidRPr="00185F5A">
        <w:rPr>
          <w:rFonts w:eastAsia="Cambria"/>
          <w:b/>
          <w:iCs/>
          <w:highlight w:val="cyan"/>
          <w:u w:val="single"/>
          <w:bdr w:val="single" w:sz="8" w:space="0" w:color="auto"/>
        </w:rPr>
        <w:t>decision-making</w:t>
      </w:r>
      <w:r w:rsidRPr="00185F5A">
        <w:rPr>
          <w:rFonts w:eastAsia="Cambria"/>
          <w:sz w:val="16"/>
          <w:lang w:eastAsia="ko-KR"/>
        </w:rPr>
        <w:t xml:space="preserve">.38 For these reasons, we might worry that even if an optimal resource allocation would bring an end to the time of perils, </w:t>
      </w:r>
      <w:r w:rsidRPr="00185F5A">
        <w:rPr>
          <w:rFonts w:eastAsia="Cambria"/>
          <w:u w:val="single"/>
        </w:rPr>
        <w:t xml:space="preserve">human </w:t>
      </w:r>
      <w:r w:rsidRPr="00185F5A">
        <w:rPr>
          <w:rFonts w:eastAsia="Cambria"/>
          <w:highlight w:val="cyan"/>
          <w:u w:val="single"/>
        </w:rPr>
        <w:t>societies</w:t>
      </w:r>
      <w:r w:rsidRPr="00185F5A">
        <w:rPr>
          <w:rFonts w:eastAsia="Cambria"/>
          <w:sz w:val="16"/>
          <w:lang w:eastAsia="ko-KR"/>
        </w:rPr>
        <w:t xml:space="preserve"> may </w:t>
      </w:r>
      <w:r w:rsidRPr="00185F5A">
        <w:rPr>
          <w:rFonts w:eastAsia="Cambria"/>
          <w:b/>
          <w:iCs/>
          <w:highlight w:val="cyan"/>
          <w:u w:val="single"/>
          <w:bdr w:val="single" w:sz="8" w:space="0" w:color="auto"/>
        </w:rPr>
        <w:t>suboptimally</w:t>
      </w:r>
      <w:r w:rsidRPr="00185F5A">
        <w:rPr>
          <w:rFonts w:eastAsia="Cambria"/>
          <w:highlight w:val="cyan"/>
          <w:u w:val="single"/>
        </w:rPr>
        <w:t xml:space="preserve"> allocate </w:t>
      </w:r>
      <w:r w:rsidRPr="00185F5A">
        <w:rPr>
          <w:rFonts w:eastAsia="Cambria"/>
          <w:b/>
          <w:iCs/>
          <w:highlight w:val="cyan"/>
          <w:u w:val="single"/>
          <w:bdr w:val="single" w:sz="8" w:space="0" w:color="auto"/>
        </w:rPr>
        <w:t>resources</w:t>
      </w:r>
      <w:r w:rsidRPr="00185F5A">
        <w:rPr>
          <w:rFonts w:eastAsia="Cambria"/>
          <w:sz w:val="16"/>
        </w:rPr>
        <w:t xml:space="preserve"> away</w:t>
      </w:r>
      <w:r w:rsidRPr="00185F5A">
        <w:rPr>
          <w:rFonts w:eastAsia="Cambria"/>
          <w:sz w:val="16"/>
          <w:lang w:eastAsia="ko-KR"/>
        </w:rPr>
        <w:t xml:space="preserve"> from existential risk mitigation at the expense of continued peril.</w:t>
      </w:r>
    </w:p>
    <w:p w14:paraId="5A094BBC" w14:textId="35F2C3A0" w:rsidR="005C3494" w:rsidRDefault="005C3494" w:rsidP="005C3494">
      <w:pPr>
        <w:pStyle w:val="Heading3"/>
        <w:rPr>
          <w:rFonts w:eastAsia="Cambria"/>
        </w:rPr>
      </w:pPr>
      <w:r>
        <w:rPr>
          <w:rFonts w:eastAsia="Cambria"/>
        </w:rPr>
        <w:t>Advantage 2---2NC</w:t>
      </w:r>
    </w:p>
    <w:p w14:paraId="12F55C7A" w14:textId="77777777" w:rsidR="005C3494" w:rsidRDefault="005C3494" w:rsidP="005C3494">
      <w:pPr>
        <w:keepNext/>
        <w:keepLines/>
        <w:spacing w:before="40" w:after="0"/>
        <w:outlineLvl w:val="3"/>
        <w:rPr>
          <w:rFonts w:eastAsia="MS Gothic"/>
          <w:b/>
          <w:sz w:val="26"/>
        </w:rPr>
      </w:pPr>
      <w:r>
        <w:rPr>
          <w:rFonts w:eastAsia="MS Gothic"/>
          <w:b/>
          <w:sz w:val="26"/>
        </w:rPr>
        <w:t>No democracy impact.</w:t>
      </w:r>
    </w:p>
    <w:p w14:paraId="69E96432" w14:textId="77777777" w:rsidR="005C3494" w:rsidRPr="00B8733C" w:rsidRDefault="005C3494" w:rsidP="005C3494">
      <w:pPr>
        <w:keepNext/>
        <w:keepLines/>
        <w:spacing w:before="40" w:after="0"/>
        <w:outlineLvl w:val="3"/>
        <w:rPr>
          <w:rFonts w:eastAsia="MS Gothic"/>
          <w:b/>
          <w:sz w:val="26"/>
        </w:rPr>
      </w:pPr>
      <w:r>
        <w:rPr>
          <w:rFonts w:eastAsia="MS Gothic"/>
          <w:b/>
          <w:sz w:val="26"/>
        </w:rPr>
        <w:t xml:space="preserve">1. </w:t>
      </w:r>
      <w:r w:rsidRPr="00B8733C">
        <w:rPr>
          <w:rFonts w:eastAsia="MS Gothic"/>
          <w:b/>
          <w:sz w:val="26"/>
        </w:rPr>
        <w:t xml:space="preserve">US Democratic </w:t>
      </w:r>
      <w:r w:rsidRPr="00B8733C">
        <w:rPr>
          <w:rFonts w:eastAsia="MS Gothic"/>
          <w:b/>
          <w:sz w:val="26"/>
          <w:u w:val="single"/>
        </w:rPr>
        <w:t>decline</w:t>
      </w:r>
      <w:r w:rsidRPr="00B8733C">
        <w:rPr>
          <w:rFonts w:eastAsia="MS Gothic"/>
          <w:b/>
          <w:sz w:val="26"/>
        </w:rPr>
        <w:t xml:space="preserve"> is for </w:t>
      </w:r>
      <w:r w:rsidRPr="00B8733C">
        <w:rPr>
          <w:rFonts w:eastAsia="MS Gothic"/>
          <w:b/>
          <w:sz w:val="26"/>
          <w:u w:val="single"/>
        </w:rPr>
        <w:t>alternate</w:t>
      </w:r>
      <w:r w:rsidRPr="00B8733C">
        <w:rPr>
          <w:rFonts w:eastAsia="MS Gothic"/>
          <w:b/>
          <w:sz w:val="26"/>
        </w:rPr>
        <w:t xml:space="preserve"> reasons and makes </w:t>
      </w:r>
      <w:r w:rsidRPr="00B8733C">
        <w:rPr>
          <w:rFonts w:eastAsia="MS Gothic"/>
          <w:b/>
          <w:sz w:val="26"/>
          <w:u w:val="single"/>
        </w:rPr>
        <w:t>global</w:t>
      </w:r>
      <w:r w:rsidRPr="00B8733C">
        <w:rPr>
          <w:rFonts w:eastAsia="MS Gothic"/>
          <w:b/>
          <w:sz w:val="26"/>
        </w:rPr>
        <w:t xml:space="preserve"> democracy </w:t>
      </w:r>
      <w:r w:rsidRPr="00B8733C">
        <w:rPr>
          <w:rFonts w:eastAsia="MS Gothic"/>
          <w:b/>
          <w:sz w:val="26"/>
          <w:u w:val="single"/>
        </w:rPr>
        <w:t>impossible</w:t>
      </w:r>
      <w:r w:rsidRPr="00B8733C">
        <w:rPr>
          <w:rFonts w:eastAsia="MS Gothic"/>
          <w:b/>
          <w:sz w:val="26"/>
        </w:rPr>
        <w:t>---</w:t>
      </w:r>
      <w:r w:rsidRPr="00B8733C">
        <w:rPr>
          <w:rFonts w:eastAsia="MS Gothic"/>
          <w:bCs/>
          <w:sz w:val="26"/>
        </w:rPr>
        <w:t>Assumes the 2024 election.</w:t>
      </w:r>
    </w:p>
    <w:p w14:paraId="39B5D4FD" w14:textId="77777777" w:rsidR="005C3494" w:rsidRPr="00B8733C" w:rsidRDefault="005C3494" w:rsidP="005C3494">
      <w:pPr>
        <w:rPr>
          <w:rFonts w:eastAsia="Cambria"/>
        </w:rPr>
      </w:pPr>
      <w:r w:rsidRPr="00B8733C">
        <w:rPr>
          <w:rFonts w:eastAsia="Cambria"/>
          <w:b/>
          <w:bCs/>
          <w:sz w:val="26"/>
        </w:rPr>
        <w:t>Economist ‘24</w:t>
      </w:r>
      <w:r w:rsidRPr="00B8733C">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0FB8CD4C" w14:textId="77777777" w:rsidR="005C3494" w:rsidRPr="00B8733C" w:rsidRDefault="005C3494" w:rsidP="005C3494">
      <w:pPr>
        <w:rPr>
          <w:rFonts w:eastAsia="Cambria"/>
          <w:sz w:val="16"/>
        </w:rPr>
      </w:pPr>
      <w:r w:rsidRPr="00B8733C">
        <w:rPr>
          <w:rFonts w:eastAsia="Cambria"/>
          <w:highlight w:val="cyan"/>
          <w:u w:val="single"/>
        </w:rPr>
        <w:t>It is</w:t>
      </w:r>
      <w:r w:rsidRPr="00B8733C">
        <w:rPr>
          <w:rFonts w:eastAsia="Cambria"/>
          <w:b/>
          <w:highlight w:val="cyan"/>
          <w:u w:val="single"/>
          <w:bdr w:val="single" w:sz="8" w:space="0" w:color="auto"/>
        </w:rPr>
        <w:t xml:space="preserve"> difficult</w:t>
      </w:r>
      <w:r w:rsidRPr="00B8733C">
        <w:rPr>
          <w:rFonts w:eastAsia="Cambria"/>
          <w:highlight w:val="cyan"/>
          <w:u w:val="single"/>
        </w:rPr>
        <w:t> for</w:t>
      </w:r>
      <w:r w:rsidRPr="00B8733C">
        <w:rPr>
          <w:rFonts w:eastAsia="Cambria"/>
          <w:sz w:val="16"/>
        </w:rPr>
        <w:t xml:space="preserve"> a </w:t>
      </w:r>
      <w:r w:rsidRPr="00B8733C">
        <w:rPr>
          <w:rFonts w:eastAsia="Cambria"/>
          <w:b/>
          <w:highlight w:val="cyan"/>
          <w:u w:val="single"/>
          <w:bdr w:val="single" w:sz="8" w:space="0" w:color="auto"/>
        </w:rPr>
        <w:t>democracy</w:t>
      </w:r>
      <w:r w:rsidRPr="00B8733C">
        <w:rPr>
          <w:rFonts w:eastAsia="Cambria"/>
          <w:highlight w:val="cyan"/>
          <w:u w:val="single"/>
        </w:rPr>
        <w:t xml:space="preserve"> to </w:t>
      </w:r>
      <w:r w:rsidRPr="00B8733C">
        <w:rPr>
          <w:rFonts w:eastAsia="Cambria"/>
          <w:b/>
          <w:highlight w:val="cyan"/>
          <w:u w:val="single"/>
          <w:bdr w:val="single" w:sz="8" w:space="0" w:color="auto"/>
        </w:rPr>
        <w:t>spread</w:t>
      </w:r>
      <w:r w:rsidRPr="00B8733C">
        <w:rPr>
          <w:rFonts w:eastAsia="Cambria"/>
          <w:sz w:val="16"/>
        </w:rPr>
        <w:t xml:space="preserve"> its </w:t>
      </w:r>
      <w:r w:rsidRPr="00B8733C">
        <w:rPr>
          <w:rFonts w:eastAsia="Cambria"/>
          <w:highlight w:val="cyan"/>
          <w:u w:val="single"/>
        </w:rPr>
        <w:t xml:space="preserve">values </w:t>
      </w:r>
      <w:r w:rsidRPr="00B8733C">
        <w:rPr>
          <w:rFonts w:eastAsia="Cambria"/>
          <w:b/>
          <w:highlight w:val="cyan"/>
          <w:u w:val="single"/>
          <w:bdr w:val="single" w:sz="8" w:space="0" w:color="auto"/>
        </w:rPr>
        <w:t>abroad</w:t>
      </w:r>
      <w:r w:rsidRPr="00B8733C">
        <w:rPr>
          <w:rFonts w:eastAsia="Cambria"/>
          <w:highlight w:val="cyan"/>
          <w:u w:val="single"/>
        </w:rPr>
        <w:t xml:space="preserve"> </w:t>
      </w:r>
      <w:r w:rsidRPr="00B8733C">
        <w:rPr>
          <w:rFonts w:eastAsia="Cambria"/>
          <w:b/>
          <w:highlight w:val="cyan"/>
          <w:u w:val="single"/>
          <w:bdr w:val="single" w:sz="8" w:space="0" w:color="auto"/>
        </w:rPr>
        <w:t>when</w:t>
      </w:r>
      <w:r w:rsidRPr="00B8733C">
        <w:rPr>
          <w:rFonts w:eastAsia="Cambria"/>
          <w:highlight w:val="cyan"/>
          <w:u w:val="single"/>
        </w:rPr>
        <w:t xml:space="preserve"> it is </w:t>
      </w:r>
      <w:r w:rsidRPr="00B8733C">
        <w:rPr>
          <w:rFonts w:eastAsia="Cambria"/>
          <w:b/>
          <w:highlight w:val="cyan"/>
          <w:u w:val="single"/>
          <w:bdr w:val="single" w:sz="8" w:space="0" w:color="auto"/>
        </w:rPr>
        <w:t>undermining</w:t>
      </w:r>
      <w:r w:rsidRPr="00B8733C">
        <w:rPr>
          <w:rFonts w:eastAsia="Cambria"/>
          <w:highlight w:val="cyan"/>
          <w:u w:val="single"/>
        </w:rPr>
        <w:t xml:space="preserve"> them at home</w:t>
      </w:r>
      <w:r w:rsidRPr="00B8733C">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B8733C">
        <w:rPr>
          <w:rFonts w:eastAsia="Cambria"/>
          <w:u w:val="single"/>
        </w:rPr>
        <w:t>More than</w:t>
      </w:r>
      <w:r w:rsidRPr="00B8733C">
        <w:rPr>
          <w:rFonts w:eastAsia="Cambria"/>
          <w:sz w:val="16"/>
        </w:rPr>
        <w:t xml:space="preserve"> </w:t>
      </w:r>
      <w:r w:rsidRPr="00B8733C">
        <w:rPr>
          <w:rFonts w:eastAsia="Cambria"/>
          <w:b/>
          <w:highlight w:val="cyan"/>
          <w:u w:val="single"/>
          <w:bdr w:val="single" w:sz="8" w:space="0" w:color="auto"/>
        </w:rPr>
        <w:t xml:space="preserve">half </w:t>
      </w:r>
      <w:r w:rsidRPr="00B8733C">
        <w:rPr>
          <w:rFonts w:eastAsia="Cambria"/>
          <w:highlight w:val="cyan"/>
          <w:u w:val="single"/>
        </w:rPr>
        <w:t xml:space="preserve">of </w:t>
      </w:r>
      <w:r w:rsidRPr="00B8733C">
        <w:rPr>
          <w:rFonts w:eastAsia="Cambria"/>
          <w:b/>
          <w:highlight w:val="cyan"/>
          <w:u w:val="single"/>
          <w:bdr w:val="single" w:sz="8" w:space="0" w:color="auto"/>
        </w:rPr>
        <w:t>Republicans</w:t>
      </w:r>
      <w:r w:rsidRPr="00B8733C">
        <w:rPr>
          <w:rFonts w:eastAsia="Cambria"/>
          <w:sz w:val="16"/>
        </w:rPr>
        <w:t xml:space="preserve"> still </w:t>
      </w:r>
      <w:r w:rsidRPr="00B8733C">
        <w:rPr>
          <w:rFonts w:eastAsia="Cambria"/>
          <w:highlight w:val="cyan"/>
          <w:u w:val="single"/>
        </w:rPr>
        <w:t>think</w:t>
      </w:r>
      <w:r w:rsidRPr="00B8733C">
        <w:rPr>
          <w:rFonts w:eastAsia="Cambria"/>
          <w:u w:val="single"/>
        </w:rPr>
        <w:t xml:space="preserve"> that Mr </w:t>
      </w:r>
      <w:r w:rsidRPr="00B8733C">
        <w:rPr>
          <w:rFonts w:eastAsia="Cambria"/>
          <w:b/>
          <w:highlight w:val="cyan"/>
          <w:u w:val="single"/>
          <w:bdr w:val="single" w:sz="8" w:space="0" w:color="auto"/>
        </w:rPr>
        <w:t>Biden did not win</w:t>
      </w:r>
      <w:r w:rsidRPr="00B8733C">
        <w:rPr>
          <w:rFonts w:eastAsia="Cambria"/>
          <w:u w:val="single"/>
        </w:rPr>
        <w:t xml:space="preserve"> in 2020</w:t>
      </w:r>
      <w:r w:rsidRPr="00B8733C">
        <w:rPr>
          <w:rFonts w:eastAsia="Cambria"/>
          <w:sz w:val="16"/>
        </w:rPr>
        <w:t xml:space="preserve">.) </w:t>
      </w:r>
      <w:r w:rsidRPr="00B8733C">
        <w:rPr>
          <w:rFonts w:eastAsia="Cambria"/>
          <w:u w:val="single"/>
        </w:rPr>
        <w:t>Democracy around the world is </w:t>
      </w:r>
      <w:hyperlink r:id="rId76" w:tgtFrame="_blank" w:history="1">
        <w:r w:rsidRPr="00B8733C">
          <w:rPr>
            <w:rFonts w:eastAsia="Cambria"/>
            <w:u w:val="single"/>
          </w:rPr>
          <w:t>not in great shape</w:t>
        </w:r>
      </w:hyperlink>
      <w:r w:rsidRPr="00B8733C">
        <w:rPr>
          <w:rFonts w:eastAsia="Cambria"/>
          <w:sz w:val="16"/>
        </w:rPr>
        <w:t> either.</w:t>
      </w:r>
    </w:p>
    <w:p w14:paraId="3FA898DA" w14:textId="77777777" w:rsidR="005C3494" w:rsidRPr="00B8733C" w:rsidRDefault="005C3494" w:rsidP="005C3494">
      <w:pPr>
        <w:rPr>
          <w:rFonts w:eastAsia="Cambria"/>
          <w:color w:val="0D0D0D"/>
          <w:sz w:val="30"/>
          <w:szCs w:val="30"/>
          <w:shd w:val="clear" w:color="auto" w:fill="FFFFFF"/>
        </w:rPr>
      </w:pPr>
      <w:r w:rsidRPr="00B8733C">
        <w:rPr>
          <w:rFonts w:eastAsia="Cambria"/>
          <w:noProof/>
        </w:rPr>
        <w:drawing>
          <wp:inline distT="0" distB="0" distL="0" distR="0" wp14:anchorId="7CAC2DC9" wp14:editId="74657020">
            <wp:extent cx="2893695" cy="3115132"/>
            <wp:effectExtent l="0" t="0" r="1905" b="9525"/>
            <wp:docPr id="37153529"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41FCBE88" w14:textId="77777777" w:rsidR="005C3494" w:rsidRPr="00B8733C" w:rsidRDefault="005C3494" w:rsidP="005C3494">
      <w:pPr>
        <w:rPr>
          <w:rFonts w:eastAsia="Cambria"/>
          <w:sz w:val="16"/>
        </w:rPr>
      </w:pPr>
      <w:r w:rsidRPr="00B8733C">
        <w:rPr>
          <w:rFonts w:eastAsia="Cambria"/>
          <w:sz w:val="16"/>
        </w:rPr>
        <w:t xml:space="preserve">Surveys show that Americans’ trust in their system of government is hitting new lows. A </w:t>
      </w:r>
      <w:r w:rsidRPr="00B8733C">
        <w:rPr>
          <w:rFonts w:eastAsia="Cambria"/>
          <w:u w:val="single"/>
        </w:rPr>
        <w:t>democracy index created by </w:t>
      </w:r>
      <w:r w:rsidRPr="00B8733C">
        <w:rPr>
          <w:rFonts w:eastAsia="Cambria"/>
          <w:b/>
          <w:highlight w:val="cyan"/>
          <w:u w:val="single"/>
          <w:bdr w:val="single" w:sz="8" w:space="0" w:color="auto"/>
        </w:rPr>
        <w:t>eiu</w:t>
      </w:r>
      <w:r w:rsidRPr="00B8733C">
        <w:rPr>
          <w:rFonts w:eastAsia="Cambria"/>
          <w:sz w:val="16"/>
        </w:rPr>
        <w:t xml:space="preserve">, our sister company, </w:t>
      </w:r>
      <w:r w:rsidRPr="00B8733C">
        <w:rPr>
          <w:rFonts w:eastAsia="Cambria"/>
          <w:highlight w:val="cyan"/>
          <w:u w:val="single"/>
        </w:rPr>
        <w:t xml:space="preserve">demoted </w:t>
      </w:r>
      <w:r w:rsidRPr="00B8733C">
        <w:rPr>
          <w:rFonts w:eastAsia="Cambria"/>
          <w:b/>
          <w:highlight w:val="cyan"/>
          <w:u w:val="single"/>
          <w:bdr w:val="single" w:sz="8" w:space="0" w:color="auto"/>
        </w:rPr>
        <w:t>America</w:t>
      </w:r>
      <w:r w:rsidRPr="00B8733C">
        <w:rPr>
          <w:rFonts w:eastAsia="Cambria"/>
          <w:highlight w:val="cyan"/>
          <w:u w:val="single"/>
        </w:rPr>
        <w:t xml:space="preserve"> </w:t>
      </w:r>
      <w:r w:rsidRPr="00B8733C">
        <w:rPr>
          <w:rFonts w:eastAsia="Cambria"/>
          <w:u w:val="single"/>
        </w:rPr>
        <w:t>from a “full democracy”</w:t>
      </w:r>
      <w:r w:rsidRPr="00B8733C">
        <w:rPr>
          <w:rFonts w:eastAsia="Cambria"/>
          <w:highlight w:val="cyan"/>
          <w:u w:val="single"/>
        </w:rPr>
        <w:t xml:space="preserve"> to a “</w:t>
      </w:r>
      <w:r w:rsidRPr="00B8733C">
        <w:rPr>
          <w:rFonts w:eastAsia="Cambria"/>
          <w:b/>
          <w:highlight w:val="cyan"/>
          <w:u w:val="single"/>
          <w:bdr w:val="single" w:sz="8" w:space="0" w:color="auto"/>
        </w:rPr>
        <w:t>flawed</w:t>
      </w:r>
      <w:r w:rsidRPr="00B8733C">
        <w:rPr>
          <w:rFonts w:eastAsia="Cambria"/>
          <w:highlight w:val="cyan"/>
          <w:u w:val="single"/>
        </w:rPr>
        <w:t>” one in 2016.</w:t>
      </w:r>
      <w:r w:rsidRPr="00B8733C">
        <w:rPr>
          <w:rFonts w:eastAsia="Cambria"/>
          <w:sz w:val="16"/>
        </w:rPr>
        <w:t xml:space="preserve"> It has kept that status ever since (see chart 1). </w:t>
      </w:r>
      <w:r w:rsidRPr="00B8733C">
        <w:rPr>
          <w:rFonts w:eastAsia="Cambria"/>
          <w:u w:val="single"/>
        </w:rPr>
        <w:t>America was once seen</w:t>
      </w:r>
      <w:r w:rsidRPr="00B8733C">
        <w:rPr>
          <w:rFonts w:eastAsia="Cambria"/>
          <w:sz w:val="16"/>
        </w:rPr>
        <w:t xml:space="preserve"> around the world </w:t>
      </w:r>
      <w:r w:rsidRPr="00B8733C">
        <w:rPr>
          <w:rFonts w:eastAsia="Cambria"/>
          <w:u w:val="single"/>
        </w:rPr>
        <w:t>as a standard-bearer for democracy</w:t>
      </w:r>
      <w:r w:rsidRPr="00B8733C">
        <w:rPr>
          <w:rFonts w:eastAsia="Cambria"/>
          <w:sz w:val="16"/>
        </w:rPr>
        <w:t>. What went wrong?</w:t>
      </w:r>
    </w:p>
    <w:p w14:paraId="1826515C" w14:textId="77777777" w:rsidR="005C3494" w:rsidRPr="00B8733C" w:rsidRDefault="005C3494" w:rsidP="005C3494">
      <w:pPr>
        <w:rPr>
          <w:rFonts w:eastAsia="Cambria"/>
          <w:sz w:val="14"/>
        </w:rPr>
      </w:pPr>
      <w:r w:rsidRPr="00B8733C">
        <w:rPr>
          <w:rFonts w:eastAsia="Cambria"/>
          <w:sz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110BE3C2" w14:textId="77777777" w:rsidR="005C3494" w:rsidRPr="00B8733C" w:rsidRDefault="005C3494" w:rsidP="005C3494">
      <w:pPr>
        <w:rPr>
          <w:rFonts w:eastAsia="Cambria"/>
          <w:color w:val="0D0D0D"/>
          <w:sz w:val="30"/>
          <w:szCs w:val="30"/>
          <w:shd w:val="clear" w:color="auto" w:fill="FFFFFF"/>
        </w:rPr>
      </w:pPr>
      <w:r w:rsidRPr="00B8733C">
        <w:rPr>
          <w:rFonts w:eastAsia="Cambria"/>
          <w:noProof/>
          <w:color w:val="0D0D0D"/>
          <w:sz w:val="30"/>
          <w:szCs w:val="30"/>
          <w:shd w:val="clear" w:color="auto" w:fill="FFFFFF"/>
        </w:rPr>
        <w:drawing>
          <wp:inline distT="0" distB="0" distL="0" distR="0" wp14:anchorId="728B826B" wp14:editId="6D173A61">
            <wp:extent cx="5330824" cy="2548303"/>
            <wp:effectExtent l="0" t="0" r="3810" b="4445"/>
            <wp:docPr id="1124214129"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63"/>
                    <a:stretch>
                      <a:fillRect/>
                    </a:stretch>
                  </pic:blipFill>
                  <pic:spPr>
                    <a:xfrm>
                      <a:off x="0" y="0"/>
                      <a:ext cx="5347434" cy="2556243"/>
                    </a:xfrm>
                    <a:prstGeom prst="rect">
                      <a:avLst/>
                    </a:prstGeom>
                  </pic:spPr>
                </pic:pic>
              </a:graphicData>
            </a:graphic>
          </wp:inline>
        </w:drawing>
      </w:r>
    </w:p>
    <w:p w14:paraId="102D38D6" w14:textId="77777777" w:rsidR="005C3494" w:rsidRPr="00B8733C" w:rsidRDefault="005C3494" w:rsidP="005C3494">
      <w:pPr>
        <w:rPr>
          <w:rFonts w:eastAsia="Cambria"/>
          <w:sz w:val="16"/>
        </w:rPr>
      </w:pPr>
      <w:r w:rsidRPr="00B8733C">
        <w:rPr>
          <w:rFonts w:eastAsia="Cambria"/>
          <w:sz w:val="16"/>
        </w:rPr>
        <w:t xml:space="preserve">Instead, it is </w:t>
      </w:r>
      <w:r w:rsidRPr="00B8733C">
        <w:rPr>
          <w:rFonts w:eastAsia="Cambria"/>
          <w:b/>
          <w:highlight w:val="cyan"/>
          <w:u w:val="single"/>
          <w:bdr w:val="single" w:sz="8" w:space="0" w:color="auto"/>
        </w:rPr>
        <w:t>America’s political culture</w:t>
      </w:r>
      <w:r w:rsidRPr="00B8733C">
        <w:rPr>
          <w:rFonts w:eastAsia="Cambria"/>
          <w:highlight w:val="cyan"/>
          <w:u w:val="single"/>
        </w:rPr>
        <w:t xml:space="preserve"> and</w:t>
      </w:r>
      <w:r w:rsidRPr="00B8733C">
        <w:rPr>
          <w:rFonts w:eastAsia="Cambria"/>
          <w:u w:val="single"/>
        </w:rPr>
        <w:t xml:space="preserve"> the </w:t>
      </w:r>
      <w:r w:rsidRPr="00B8733C">
        <w:rPr>
          <w:rFonts w:eastAsia="Cambria"/>
          <w:b/>
          <w:highlight w:val="cyan"/>
          <w:u w:val="single"/>
          <w:bdr w:val="single" w:sz="8" w:space="0" w:color="auto"/>
        </w:rPr>
        <w:t>functioning</w:t>
      </w:r>
      <w:r w:rsidRPr="00B8733C">
        <w:rPr>
          <w:rFonts w:eastAsia="Cambria"/>
          <w:highlight w:val="cyan"/>
          <w:u w:val="single"/>
        </w:rPr>
        <w:t xml:space="preserve"> of</w:t>
      </w:r>
      <w:r w:rsidRPr="00B8733C">
        <w:rPr>
          <w:rFonts w:eastAsia="Cambria"/>
          <w:u w:val="single"/>
        </w:rPr>
        <w:t xml:space="preserve"> its </w:t>
      </w:r>
      <w:r w:rsidRPr="00B8733C">
        <w:rPr>
          <w:rFonts w:eastAsia="Cambria"/>
          <w:b/>
          <w:highlight w:val="cyan"/>
          <w:u w:val="single"/>
          <w:bdr w:val="single" w:sz="8" w:space="0" w:color="auto"/>
        </w:rPr>
        <w:t>government</w:t>
      </w:r>
      <w:r w:rsidRPr="00B8733C">
        <w:rPr>
          <w:rFonts w:eastAsia="Cambria"/>
          <w:u w:val="single"/>
        </w:rPr>
        <w:t xml:space="preserve"> that </w:t>
      </w:r>
      <w:r w:rsidRPr="00B8733C">
        <w:rPr>
          <w:rFonts w:eastAsia="Cambria"/>
          <w:highlight w:val="cyan"/>
          <w:u w:val="single"/>
        </w:rPr>
        <w:t xml:space="preserve">pose the </w:t>
      </w:r>
      <w:r w:rsidRPr="00B8733C">
        <w:rPr>
          <w:rFonts w:eastAsia="Cambria"/>
          <w:b/>
          <w:highlight w:val="cyan"/>
          <w:u w:val="single"/>
          <w:bdr w:val="single" w:sz="8" w:space="0" w:color="auto"/>
        </w:rPr>
        <w:t>biggest problems</w:t>
      </w:r>
      <w:r w:rsidRPr="00B8733C">
        <w:rPr>
          <w:rFonts w:eastAsia="Cambria"/>
          <w:sz w:val="16"/>
        </w:rPr>
        <w:t xml:space="preserve">. Within the culture category, America scores </w:t>
      </w:r>
      <w:r w:rsidRPr="00B8733C">
        <w:rPr>
          <w:rFonts w:eastAsia="Cambria"/>
          <w:u w:val="single"/>
        </w:rPr>
        <w:t>poorly on political polarisation and general support for democracy</w:t>
      </w:r>
      <w:r w:rsidRPr="00B8733C">
        <w:rPr>
          <w:rFonts w:eastAsia="Cambria"/>
          <w:sz w:val="16"/>
        </w:rPr>
        <w:t xml:space="preserve">. A recent survey by Pew, a pollster, found that more than </w:t>
      </w:r>
      <w:r w:rsidRPr="00B8733C">
        <w:rPr>
          <w:rFonts w:eastAsia="Cambria"/>
          <w:highlight w:val="cyan"/>
          <w:u w:val="single"/>
        </w:rPr>
        <w:t>a</w:t>
      </w:r>
      <w:r w:rsidRPr="00B8733C">
        <w:rPr>
          <w:rFonts w:eastAsia="Cambria"/>
          <w:b/>
          <w:highlight w:val="cyan"/>
          <w:u w:val="single"/>
          <w:bdr w:val="single" w:sz="8" w:space="0" w:color="auto"/>
        </w:rPr>
        <w:t xml:space="preserve"> quarter</w:t>
      </w:r>
      <w:r w:rsidRPr="00B8733C">
        <w:rPr>
          <w:rFonts w:eastAsia="Cambria"/>
          <w:highlight w:val="cyan"/>
          <w:u w:val="single"/>
        </w:rPr>
        <w:t xml:space="preserve"> of Americans </w:t>
      </w:r>
      <w:r w:rsidRPr="00B8733C">
        <w:rPr>
          <w:rFonts w:eastAsia="Cambria"/>
          <w:b/>
          <w:highlight w:val="cyan"/>
          <w:u w:val="single"/>
          <w:bdr w:val="single" w:sz="8" w:space="0" w:color="auto"/>
        </w:rPr>
        <w:t>think</w:t>
      </w:r>
      <w:r w:rsidRPr="00B8733C">
        <w:rPr>
          <w:rFonts w:eastAsia="Cambria"/>
          <w:highlight w:val="cyan"/>
          <w:u w:val="single"/>
        </w:rPr>
        <w:t xml:space="preserve"> </w:t>
      </w:r>
      <w:r w:rsidRPr="00B8733C">
        <w:rPr>
          <w:rFonts w:eastAsia="Cambria"/>
          <w:u w:val="single"/>
        </w:rPr>
        <w:t xml:space="preserve">that </w:t>
      </w:r>
      <w:r w:rsidRPr="00B8733C">
        <w:rPr>
          <w:rFonts w:eastAsia="Cambria"/>
          <w:sz w:val="16"/>
        </w:rPr>
        <w:t>an</w:t>
      </w:r>
      <w:r w:rsidRPr="00B8733C">
        <w:rPr>
          <w:rFonts w:eastAsia="Cambria"/>
          <w:u w:val="single"/>
        </w:rPr>
        <w:t xml:space="preserve"> </w:t>
      </w:r>
      <w:r w:rsidRPr="00B8733C">
        <w:rPr>
          <w:rFonts w:eastAsia="Cambria"/>
          <w:b/>
          <w:highlight w:val="cyan"/>
          <w:u w:val="single"/>
          <w:bdr w:val="single" w:sz="8" w:space="0" w:color="auto"/>
        </w:rPr>
        <w:t>autocracy</w:t>
      </w:r>
      <w:r w:rsidRPr="00B8733C">
        <w:rPr>
          <w:rFonts w:eastAsia="Cambria"/>
          <w:sz w:val="16"/>
        </w:rPr>
        <w:t>—in which a leader can bypass Congress and the courts—</w:t>
      </w:r>
      <w:r w:rsidRPr="00B8733C">
        <w:rPr>
          <w:rFonts w:eastAsia="Cambria"/>
          <w:highlight w:val="cyan"/>
          <w:u w:val="single"/>
        </w:rPr>
        <w:t>would be</w:t>
      </w:r>
      <w:r w:rsidRPr="00B8733C">
        <w:rPr>
          <w:rFonts w:eastAsia="Cambria"/>
          <w:u w:val="single"/>
        </w:rPr>
        <w:t xml:space="preserve"> a </w:t>
      </w:r>
      <w:r w:rsidRPr="00B8733C">
        <w:rPr>
          <w:rFonts w:eastAsia="Cambria"/>
          <w:sz w:val="16"/>
        </w:rPr>
        <w:t xml:space="preserve">somewhat or </w:t>
      </w:r>
      <w:r w:rsidRPr="00B8733C">
        <w:rPr>
          <w:rFonts w:eastAsia="Cambria"/>
          <w:u w:val="single"/>
        </w:rPr>
        <w:t xml:space="preserve">very </w:t>
      </w:r>
      <w:r w:rsidRPr="00B8733C">
        <w:rPr>
          <w:rFonts w:eastAsia="Cambria"/>
          <w:b/>
          <w:highlight w:val="cyan"/>
          <w:u w:val="single"/>
          <w:bdr w:val="single" w:sz="8" w:space="0" w:color="auto"/>
        </w:rPr>
        <w:t>good</w:t>
      </w:r>
      <w:r w:rsidRPr="00B8733C">
        <w:rPr>
          <w:rFonts w:eastAsia="Cambria"/>
          <w:b/>
          <w:u w:val="single"/>
          <w:bdr w:val="single" w:sz="8" w:space="0" w:color="auto"/>
        </w:rPr>
        <w:t xml:space="preserve"> </w:t>
      </w:r>
      <w:r w:rsidRPr="00B8733C">
        <w:rPr>
          <w:rFonts w:eastAsia="Cambria"/>
          <w:u w:val="single"/>
        </w:rPr>
        <w:t>form of government</w:t>
      </w:r>
      <w:r w:rsidRPr="00B8733C">
        <w:rPr>
          <w:rFonts w:eastAsia="Cambria"/>
        </w:rPr>
        <w:t>.</w:t>
      </w:r>
    </w:p>
    <w:p w14:paraId="31EA156D" w14:textId="77777777" w:rsidR="005C3494" w:rsidRPr="00B8733C" w:rsidRDefault="005C3494" w:rsidP="005C3494">
      <w:pPr>
        <w:keepNext/>
        <w:keepLines/>
        <w:spacing w:before="40" w:after="0"/>
        <w:outlineLvl w:val="3"/>
        <w:rPr>
          <w:rFonts w:eastAsia="MS Gothic"/>
          <w:b/>
          <w:sz w:val="26"/>
        </w:rPr>
      </w:pPr>
      <w:r w:rsidRPr="00B8733C">
        <w:rPr>
          <w:rFonts w:eastAsia="MS Gothic"/>
          <w:b/>
          <w:sz w:val="26"/>
        </w:rPr>
        <w:t>2---Government</w:t>
      </w:r>
      <w:r w:rsidRPr="00B8733C">
        <w:rPr>
          <w:rFonts w:eastAsia="MS Gothic"/>
          <w:b/>
          <w:sz w:val="26"/>
          <w:u w:val="single"/>
        </w:rPr>
        <w:t xml:space="preserve"> Functionality</w:t>
      </w:r>
      <w:r w:rsidRPr="00B8733C">
        <w:rPr>
          <w:rFonts w:eastAsia="MS Gothic"/>
          <w:b/>
          <w:sz w:val="26"/>
        </w:rPr>
        <w:t>.</w:t>
      </w:r>
    </w:p>
    <w:p w14:paraId="7C44CC76" w14:textId="77777777" w:rsidR="005C3494" w:rsidRPr="00B8733C" w:rsidRDefault="005C3494" w:rsidP="005C3494">
      <w:pPr>
        <w:rPr>
          <w:rFonts w:eastAsia="Cambria"/>
        </w:rPr>
      </w:pPr>
      <w:r w:rsidRPr="00B8733C">
        <w:rPr>
          <w:rFonts w:eastAsia="Cambria"/>
          <w:b/>
          <w:bCs/>
          <w:sz w:val="26"/>
        </w:rPr>
        <w:t>Economist ‘24</w:t>
      </w:r>
      <w:r w:rsidRPr="00B8733C">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7664D136" w14:textId="77777777" w:rsidR="005C3494" w:rsidRPr="00B8733C" w:rsidRDefault="005C3494" w:rsidP="005C3494">
      <w:pPr>
        <w:rPr>
          <w:rFonts w:eastAsia="Cambria"/>
          <w:u w:val="single"/>
        </w:rPr>
      </w:pPr>
      <w:r w:rsidRPr="00B8733C">
        <w:rPr>
          <w:rFonts w:eastAsia="Cambria"/>
          <w:u w:val="single"/>
        </w:rPr>
        <w:t xml:space="preserve">On </w:t>
      </w:r>
      <w:r w:rsidRPr="00B8733C">
        <w:rPr>
          <w:rFonts w:eastAsia="Cambria"/>
          <w:highlight w:val="cyan"/>
          <w:u w:val="single"/>
        </w:rPr>
        <w:t xml:space="preserve">government </w:t>
      </w:r>
      <w:r w:rsidRPr="00B8733C">
        <w:rPr>
          <w:rFonts w:eastAsia="Cambria"/>
          <w:b/>
          <w:highlight w:val="cyan"/>
          <w:u w:val="single"/>
          <w:bdr w:val="single" w:sz="8" w:space="0" w:color="auto"/>
        </w:rPr>
        <w:t>functionality</w:t>
      </w:r>
      <w:r w:rsidRPr="00B8733C">
        <w:rPr>
          <w:rFonts w:eastAsia="Cambria"/>
          <w:highlight w:val="cyan"/>
          <w:u w:val="single"/>
        </w:rPr>
        <w:t xml:space="preserve">, </w:t>
      </w:r>
      <w:r w:rsidRPr="00B8733C">
        <w:rPr>
          <w:rFonts w:eastAsia="Cambria"/>
          <w:u w:val="single"/>
        </w:rPr>
        <w:t xml:space="preserve">America’s score </w:t>
      </w:r>
      <w:r w:rsidRPr="00B8733C">
        <w:rPr>
          <w:rFonts w:eastAsia="Cambria"/>
          <w:highlight w:val="cyan"/>
          <w:u w:val="single"/>
        </w:rPr>
        <w:t xml:space="preserve">is </w:t>
      </w:r>
      <w:r w:rsidRPr="00B8733C">
        <w:rPr>
          <w:rFonts w:eastAsia="Cambria"/>
          <w:b/>
          <w:highlight w:val="cyan"/>
          <w:u w:val="single"/>
          <w:bdr w:val="single" w:sz="8" w:space="0" w:color="auto"/>
        </w:rPr>
        <w:t>weighed down</w:t>
      </w:r>
      <w:r w:rsidRPr="00B8733C">
        <w:rPr>
          <w:rFonts w:eastAsia="Cambria"/>
          <w:highlight w:val="cyan"/>
          <w:u w:val="single"/>
        </w:rPr>
        <w:t xml:space="preserve"> by </w:t>
      </w:r>
      <w:r w:rsidRPr="00B8733C">
        <w:rPr>
          <w:rFonts w:eastAsia="Cambria"/>
          <w:b/>
          <w:highlight w:val="cyan"/>
          <w:u w:val="single"/>
          <w:bdr w:val="single" w:sz="8" w:space="0" w:color="auto"/>
        </w:rPr>
        <w:t>mistrust</w:t>
      </w:r>
      <w:r w:rsidRPr="00B8733C">
        <w:rPr>
          <w:rFonts w:eastAsia="Cambria"/>
          <w:sz w:val="16"/>
        </w:rPr>
        <w:t xml:space="preserve"> of elected officials and perceptions of corruption. The same survey by Pew found that more than </w:t>
      </w:r>
      <w:r w:rsidRPr="00B8733C">
        <w:rPr>
          <w:rFonts w:eastAsia="Cambria"/>
          <w:b/>
          <w:highlight w:val="cyan"/>
          <w:u w:val="single"/>
          <w:bdr w:val="single" w:sz="8" w:space="0" w:color="auto"/>
        </w:rPr>
        <w:t>80%</w:t>
      </w:r>
      <w:r w:rsidRPr="00B8733C">
        <w:rPr>
          <w:rFonts w:eastAsia="Cambria"/>
          <w:b/>
          <w:u w:val="single"/>
          <w:bdr w:val="single" w:sz="8" w:space="0" w:color="auto"/>
        </w:rPr>
        <w:t xml:space="preserve"> </w:t>
      </w:r>
      <w:r w:rsidRPr="00B8733C">
        <w:rPr>
          <w:rFonts w:eastAsia="Cambria"/>
          <w:sz w:val="16"/>
        </w:rPr>
        <w:t xml:space="preserve">of respondents </w:t>
      </w:r>
      <w:r w:rsidRPr="00B8733C">
        <w:rPr>
          <w:rFonts w:eastAsia="Cambria"/>
          <w:b/>
          <w:highlight w:val="cyan"/>
          <w:u w:val="single"/>
          <w:bdr w:val="single" w:sz="8" w:space="0" w:color="auto"/>
        </w:rPr>
        <w:t>believe</w:t>
      </w:r>
      <w:r w:rsidRPr="00B8733C">
        <w:rPr>
          <w:rFonts w:eastAsia="Cambria"/>
          <w:sz w:val="16"/>
        </w:rPr>
        <w:t xml:space="preserve">d </w:t>
      </w:r>
      <w:r w:rsidRPr="00B8733C">
        <w:rPr>
          <w:rFonts w:eastAsia="Cambria"/>
          <w:highlight w:val="cyan"/>
          <w:u w:val="single"/>
        </w:rPr>
        <w:t xml:space="preserve">that </w:t>
      </w:r>
      <w:r w:rsidRPr="00B8733C">
        <w:rPr>
          <w:rFonts w:eastAsia="Cambria"/>
          <w:u w:val="single"/>
        </w:rPr>
        <w:t xml:space="preserve">most </w:t>
      </w:r>
      <w:r w:rsidRPr="00B8733C">
        <w:rPr>
          <w:rFonts w:eastAsia="Cambria"/>
          <w:highlight w:val="cyan"/>
          <w:u w:val="single"/>
        </w:rPr>
        <w:t>political figures “</w:t>
      </w:r>
      <w:r w:rsidRPr="00B8733C">
        <w:rPr>
          <w:rFonts w:eastAsia="Cambria"/>
          <w:b/>
          <w:highlight w:val="cyan"/>
          <w:u w:val="single"/>
          <w:bdr w:val="single" w:sz="8" w:space="0" w:color="auto"/>
        </w:rPr>
        <w:t>don’t care”</w:t>
      </w:r>
      <w:r w:rsidRPr="00B8733C">
        <w:rPr>
          <w:rFonts w:eastAsia="Cambria"/>
          <w:highlight w:val="cyan"/>
          <w:u w:val="single"/>
        </w:rPr>
        <w:t xml:space="preserve"> about “</w:t>
      </w:r>
      <w:r w:rsidRPr="00B8733C">
        <w:rPr>
          <w:rFonts w:eastAsia="Cambria"/>
          <w:b/>
          <w:highlight w:val="cyan"/>
          <w:u w:val="single"/>
          <w:bdr w:val="single" w:sz="8" w:space="0" w:color="auto"/>
        </w:rPr>
        <w:t xml:space="preserve">what people </w:t>
      </w:r>
      <w:r w:rsidRPr="00B8733C">
        <w:rPr>
          <w:rFonts w:eastAsia="Cambria"/>
          <w:b/>
          <w:u w:val="single"/>
          <w:bdr w:val="single" w:sz="8" w:space="0" w:color="auto"/>
        </w:rPr>
        <w:t xml:space="preserve">like me </w:t>
      </w:r>
      <w:r w:rsidRPr="00B8733C">
        <w:rPr>
          <w:rFonts w:eastAsia="Cambria"/>
          <w:b/>
          <w:highlight w:val="cyan"/>
          <w:u w:val="single"/>
          <w:bdr w:val="single" w:sz="8" w:space="0" w:color="auto"/>
        </w:rPr>
        <w:t>think</w:t>
      </w:r>
      <w:r w:rsidRPr="00B8733C">
        <w:rPr>
          <w:rFonts w:eastAsia="Cambria"/>
          <w:highlight w:val="cyan"/>
          <w:u w:val="single"/>
        </w:rPr>
        <w:t>”.</w:t>
      </w:r>
      <w:r w:rsidRPr="00B8733C">
        <w:rPr>
          <w:rFonts w:eastAsia="Cambria"/>
          <w:sz w:val="16"/>
        </w:rPr>
        <w:t xml:space="preserve"> In Sweden, a full democracy, just 43% of people think that.</w:t>
      </w:r>
      <w:r w:rsidRPr="00B8733C">
        <w:rPr>
          <w:rFonts w:eastAsia="Cambria"/>
        </w:rPr>
        <w:t xml:space="preserve"> </w:t>
      </w:r>
      <w:r w:rsidRPr="00B8733C">
        <w:rPr>
          <w:rFonts w:eastAsia="Cambria"/>
          <w:b/>
          <w:highlight w:val="cyan"/>
          <w:u w:val="single"/>
          <w:bdr w:val="single" w:sz="8" w:space="0" w:color="auto"/>
        </w:rPr>
        <w:t>Gridlock</w:t>
      </w:r>
      <w:r w:rsidRPr="00B8733C">
        <w:rPr>
          <w:rFonts w:eastAsia="Cambria"/>
          <w:highlight w:val="cyan"/>
          <w:u w:val="single"/>
        </w:rPr>
        <w:t xml:space="preserve"> in </w:t>
      </w:r>
      <w:r w:rsidRPr="00B8733C">
        <w:rPr>
          <w:rFonts w:eastAsia="Cambria"/>
          <w:b/>
          <w:highlight w:val="cyan"/>
          <w:u w:val="single"/>
          <w:bdr w:val="single" w:sz="8" w:space="0" w:color="auto"/>
        </w:rPr>
        <w:t xml:space="preserve">Congress </w:t>
      </w:r>
      <w:r w:rsidRPr="00B8733C">
        <w:rPr>
          <w:rFonts w:eastAsia="Cambria"/>
          <w:highlight w:val="cyan"/>
          <w:u w:val="single"/>
        </w:rPr>
        <w:t>over</w:t>
      </w:r>
      <w:r w:rsidRPr="00B8733C">
        <w:rPr>
          <w:rFonts w:eastAsia="Cambria"/>
          <w:sz w:val="16"/>
        </w:rPr>
        <w:t xml:space="preserve"> </w:t>
      </w:r>
      <w:r w:rsidRPr="00B8733C">
        <w:rPr>
          <w:rFonts w:eastAsia="Cambria"/>
          <w:highlight w:val="cyan"/>
          <w:u w:val="single"/>
        </w:rPr>
        <w:t>big issues</w:t>
      </w:r>
      <w:r w:rsidRPr="00B8733C">
        <w:rPr>
          <w:rFonts w:eastAsia="Cambria"/>
          <w:sz w:val="16"/>
        </w:rPr>
        <w:t xml:space="preserve">, such as control of </w:t>
      </w:r>
      <w:r w:rsidRPr="00B8733C">
        <w:rPr>
          <w:rFonts w:eastAsia="Cambria"/>
          <w:u w:val="single"/>
        </w:rPr>
        <w:t>the border and </w:t>
      </w:r>
      <w:hyperlink r:id="rId77" w:tgtFrame="_blank" w:history="1">
        <w:r w:rsidRPr="00B8733C">
          <w:rPr>
            <w:rFonts w:eastAsia="Cambria"/>
            <w:u w:val="single"/>
          </w:rPr>
          <w:t>aid for Ukraine</w:t>
        </w:r>
      </w:hyperlink>
      <w:r w:rsidRPr="00B8733C">
        <w:rPr>
          <w:rFonts w:eastAsia="Cambria"/>
          <w:sz w:val="16"/>
        </w:rPr>
        <w:t xml:space="preserve">, probably </w:t>
      </w:r>
      <w:r w:rsidRPr="00B8733C">
        <w:rPr>
          <w:rFonts w:eastAsia="Cambria"/>
          <w:b/>
          <w:highlight w:val="cyan"/>
          <w:u w:val="single"/>
          <w:bdr w:val="single" w:sz="8" w:space="0" w:color="auto"/>
        </w:rPr>
        <w:t>undermines</w:t>
      </w:r>
      <w:r w:rsidRPr="00B8733C">
        <w:rPr>
          <w:rFonts w:eastAsia="Cambria"/>
          <w:highlight w:val="cyan"/>
          <w:u w:val="single"/>
        </w:rPr>
        <w:t xml:space="preserve"> </w:t>
      </w:r>
      <w:r w:rsidRPr="00B8733C">
        <w:rPr>
          <w:rFonts w:eastAsia="Cambria"/>
          <w:u w:val="single"/>
        </w:rPr>
        <w:t xml:space="preserve">Americans’ sense of </w:t>
      </w:r>
      <w:r w:rsidRPr="00B8733C">
        <w:rPr>
          <w:rFonts w:eastAsia="Cambria"/>
          <w:b/>
          <w:highlight w:val="cyan"/>
          <w:u w:val="single"/>
          <w:bdr w:val="single" w:sz="8" w:space="0" w:color="auto"/>
        </w:rPr>
        <w:t>trust.</w:t>
      </w:r>
    </w:p>
    <w:p w14:paraId="14BAF8AF" w14:textId="77777777" w:rsidR="005C3494" w:rsidRPr="00B8733C" w:rsidRDefault="005C3494" w:rsidP="005C3494">
      <w:pPr>
        <w:rPr>
          <w:rFonts w:eastAsia="Cambria"/>
          <w:sz w:val="16"/>
        </w:rPr>
      </w:pPr>
      <w:r w:rsidRPr="00B8733C">
        <w:rPr>
          <w:rFonts w:eastAsia="Cambria"/>
          <w:sz w:val="16"/>
        </w:rPr>
        <w:t xml:space="preserve">Polarisation and mistrust are connected: </w:t>
      </w:r>
      <w:r w:rsidRPr="00B8733C">
        <w:rPr>
          <w:rFonts w:eastAsia="Cambria"/>
          <w:b/>
          <w:highlight w:val="cyan"/>
          <w:u w:val="single"/>
          <w:bdr w:val="single" w:sz="8" w:space="0" w:color="auto"/>
        </w:rPr>
        <w:t>America</w:t>
      </w:r>
      <w:r w:rsidRPr="00B8733C">
        <w:rPr>
          <w:rFonts w:eastAsia="Cambria"/>
          <w:sz w:val="16"/>
        </w:rPr>
        <w:t xml:space="preserve">’s </w:t>
      </w:r>
      <w:r w:rsidRPr="00B8733C">
        <w:rPr>
          <w:rFonts w:eastAsia="Cambria"/>
          <w:highlight w:val="cyan"/>
          <w:u w:val="single"/>
        </w:rPr>
        <w:t>increasingly</w:t>
      </w:r>
      <w:r w:rsidRPr="00B8733C">
        <w:rPr>
          <w:rFonts w:eastAsia="Cambria"/>
          <w:u w:val="single"/>
        </w:rPr>
        <w:t xml:space="preserve"> divided electorate </w:t>
      </w:r>
      <w:r w:rsidRPr="00B8733C">
        <w:rPr>
          <w:rFonts w:eastAsia="Cambria"/>
          <w:b/>
          <w:highlight w:val="cyan"/>
          <w:u w:val="single"/>
          <w:bdr w:val="single" w:sz="8" w:space="0" w:color="auto"/>
        </w:rPr>
        <w:t>votes</w:t>
      </w:r>
      <w:r w:rsidRPr="00B8733C">
        <w:rPr>
          <w:rFonts w:eastAsia="Cambria"/>
          <w:highlight w:val="cyan"/>
          <w:u w:val="single"/>
        </w:rPr>
        <w:t xml:space="preserve"> for</w:t>
      </w:r>
      <w:r w:rsidRPr="00B8733C">
        <w:rPr>
          <w:rFonts w:eastAsia="Cambria"/>
          <w:u w:val="single"/>
        </w:rPr>
        <w:t xml:space="preserve"> increasingly </w:t>
      </w:r>
      <w:r w:rsidRPr="00B8733C">
        <w:rPr>
          <w:rFonts w:eastAsia="Cambria"/>
          <w:b/>
          <w:highlight w:val="cyan"/>
          <w:u w:val="single"/>
          <w:bdr w:val="single" w:sz="8" w:space="0" w:color="auto"/>
        </w:rPr>
        <w:t>extreme</w:t>
      </w:r>
      <w:r w:rsidRPr="00B8733C">
        <w:rPr>
          <w:rFonts w:eastAsia="Cambria"/>
          <w:highlight w:val="cyan"/>
          <w:u w:val="single"/>
        </w:rPr>
        <w:t xml:space="preserve"> candidates</w:t>
      </w:r>
      <w:r w:rsidRPr="00B8733C">
        <w:rPr>
          <w:rFonts w:eastAsia="Cambria"/>
          <w:sz w:val="16"/>
        </w:rPr>
        <w:t xml:space="preserve">. </w:t>
      </w:r>
      <w:r w:rsidRPr="00B8733C">
        <w:rPr>
          <w:rFonts w:eastAsia="Cambria"/>
          <w:highlight w:val="cyan"/>
          <w:u w:val="single"/>
        </w:rPr>
        <w:t>That</w:t>
      </w:r>
      <w:r w:rsidRPr="00B8733C">
        <w:rPr>
          <w:rFonts w:eastAsia="Cambria"/>
          <w:sz w:val="16"/>
        </w:rPr>
        <w:t xml:space="preserve"> </w:t>
      </w:r>
      <w:r w:rsidRPr="00B8733C">
        <w:rPr>
          <w:rFonts w:eastAsia="Cambria"/>
          <w:b/>
          <w:highlight w:val="cyan"/>
          <w:u w:val="single"/>
          <w:bdr w:val="single" w:sz="8" w:space="0" w:color="auto"/>
        </w:rPr>
        <w:t>encourages</w:t>
      </w:r>
      <w:r w:rsidRPr="00B8733C">
        <w:rPr>
          <w:rFonts w:eastAsia="Cambria"/>
          <w:highlight w:val="cyan"/>
          <w:u w:val="single"/>
        </w:rPr>
        <w:t xml:space="preserve"> the</w:t>
      </w:r>
      <w:r w:rsidRPr="00B8733C">
        <w:rPr>
          <w:rFonts w:eastAsia="Cambria"/>
          <w:sz w:val="16"/>
          <w:highlight w:val="cyan"/>
        </w:rPr>
        <w:t xml:space="preserve"> </w:t>
      </w:r>
      <w:r w:rsidRPr="00B8733C">
        <w:rPr>
          <w:rFonts w:eastAsia="Cambria"/>
          <w:b/>
          <w:highlight w:val="cyan"/>
          <w:u w:val="single"/>
          <w:bdr w:val="single" w:sz="8" w:space="0" w:color="auto"/>
        </w:rPr>
        <w:t>perception</w:t>
      </w:r>
      <w:r w:rsidRPr="00B8733C">
        <w:rPr>
          <w:rFonts w:eastAsia="Cambria"/>
          <w:sz w:val="16"/>
        </w:rPr>
        <w:t xml:space="preserve"> among a majority of voters, at any given time, </w:t>
      </w:r>
      <w:r w:rsidRPr="00B8733C">
        <w:rPr>
          <w:rFonts w:eastAsia="Cambria"/>
          <w:highlight w:val="cyan"/>
          <w:u w:val="single"/>
        </w:rPr>
        <w:t xml:space="preserve">that the </w:t>
      </w:r>
      <w:r w:rsidRPr="00B8733C">
        <w:rPr>
          <w:rFonts w:eastAsia="Cambria"/>
          <w:b/>
          <w:highlight w:val="cyan"/>
          <w:u w:val="single"/>
          <w:bdr w:val="single" w:sz="8" w:space="0" w:color="auto"/>
        </w:rPr>
        <w:t xml:space="preserve">government is </w:t>
      </w:r>
      <w:r w:rsidRPr="00B8733C">
        <w:rPr>
          <w:rFonts w:eastAsia="Cambria"/>
          <w:u w:val="single"/>
        </w:rPr>
        <w:t xml:space="preserve">led by people who are </w:t>
      </w:r>
      <w:r w:rsidRPr="00B8733C">
        <w:rPr>
          <w:rFonts w:eastAsia="Cambria"/>
          <w:b/>
          <w:highlight w:val="cyan"/>
          <w:u w:val="single"/>
          <w:bdr w:val="single" w:sz="8" w:space="0" w:color="auto"/>
        </w:rPr>
        <w:t>not acting in</w:t>
      </w:r>
      <w:r w:rsidRPr="00B8733C">
        <w:rPr>
          <w:rFonts w:eastAsia="Cambria"/>
          <w:highlight w:val="cyan"/>
          <w:u w:val="single"/>
        </w:rPr>
        <w:t xml:space="preserve"> their best</w:t>
      </w:r>
      <w:r w:rsidRPr="00B8733C">
        <w:rPr>
          <w:rFonts w:eastAsia="Cambria"/>
          <w:b/>
          <w:highlight w:val="cyan"/>
          <w:u w:val="single"/>
          <w:bdr w:val="single" w:sz="8" w:space="0" w:color="auto"/>
        </w:rPr>
        <w:t xml:space="preserve"> interests</w:t>
      </w:r>
      <w:r w:rsidRPr="00B8733C">
        <w:rPr>
          <w:rFonts w:eastAsia="Cambria"/>
          <w:sz w:val="16"/>
        </w:rPr>
        <w:t xml:space="preserve">. </w:t>
      </w:r>
      <w:r w:rsidRPr="00B8733C">
        <w:rPr>
          <w:rFonts w:eastAsia="Cambria"/>
          <w:highlight w:val="cyan"/>
          <w:u w:val="single"/>
        </w:rPr>
        <w:t xml:space="preserve">Just </w:t>
      </w:r>
      <w:r w:rsidRPr="00B8733C">
        <w:rPr>
          <w:rFonts w:eastAsia="Cambria"/>
          <w:b/>
          <w:highlight w:val="cyan"/>
          <w:u w:val="single"/>
          <w:bdr w:val="single" w:sz="8" w:space="0" w:color="auto"/>
        </w:rPr>
        <w:t>40%</w:t>
      </w:r>
      <w:r w:rsidRPr="00B8733C">
        <w:rPr>
          <w:rFonts w:eastAsia="Cambria"/>
          <w:highlight w:val="cyan"/>
          <w:u w:val="single"/>
        </w:rPr>
        <w:t xml:space="preserve"> of </w:t>
      </w:r>
      <w:r w:rsidRPr="00B8733C">
        <w:rPr>
          <w:rFonts w:eastAsia="Cambria"/>
          <w:b/>
          <w:highlight w:val="cyan"/>
          <w:u w:val="single"/>
          <w:bdr w:val="single" w:sz="8" w:space="0" w:color="auto"/>
        </w:rPr>
        <w:t>moderates</w:t>
      </w:r>
      <w:r w:rsidRPr="00B8733C">
        <w:rPr>
          <w:rFonts w:eastAsia="Cambria"/>
          <w:highlight w:val="cyan"/>
          <w:u w:val="single"/>
        </w:rPr>
        <w:t xml:space="preserve"> say</w:t>
      </w:r>
      <w:r w:rsidRPr="00B8733C">
        <w:rPr>
          <w:rFonts w:eastAsia="Cambria"/>
          <w:sz w:val="16"/>
        </w:rPr>
        <w:t xml:space="preserve"> that there is </w:t>
      </w:r>
      <w:r w:rsidRPr="00B8733C">
        <w:rPr>
          <w:rFonts w:eastAsia="Cambria"/>
          <w:b/>
          <w:highlight w:val="cyan"/>
          <w:u w:val="single"/>
          <w:bdr w:val="single" w:sz="8" w:space="0" w:color="auto"/>
        </w:rPr>
        <w:t>a party</w:t>
      </w:r>
      <w:r w:rsidRPr="00B8733C">
        <w:rPr>
          <w:rFonts w:eastAsia="Cambria"/>
          <w:highlight w:val="cyan"/>
          <w:u w:val="single"/>
        </w:rPr>
        <w:t xml:space="preserve"> </w:t>
      </w:r>
      <w:r w:rsidRPr="00B8733C">
        <w:rPr>
          <w:rFonts w:eastAsia="Cambria"/>
          <w:u w:val="single"/>
        </w:rPr>
        <w:t xml:space="preserve">in America that </w:t>
      </w:r>
      <w:r w:rsidRPr="00B8733C">
        <w:rPr>
          <w:rFonts w:eastAsia="Cambria"/>
          <w:b/>
          <w:highlight w:val="cyan"/>
          <w:u w:val="single"/>
          <w:bdr w:val="single" w:sz="8" w:space="0" w:color="auto"/>
        </w:rPr>
        <w:t>represents</w:t>
      </w:r>
      <w:r w:rsidRPr="00B8733C">
        <w:rPr>
          <w:rFonts w:eastAsia="Cambria"/>
          <w:highlight w:val="cyan"/>
          <w:u w:val="single"/>
        </w:rPr>
        <w:t xml:space="preserve"> their </w:t>
      </w:r>
      <w:r w:rsidRPr="00B8733C">
        <w:rPr>
          <w:rFonts w:eastAsia="Cambria"/>
          <w:b/>
          <w:highlight w:val="cyan"/>
          <w:u w:val="single"/>
          <w:bdr w:val="single" w:sz="8" w:space="0" w:color="auto"/>
        </w:rPr>
        <w:t>opinions</w:t>
      </w:r>
      <w:r w:rsidRPr="00B8733C">
        <w:rPr>
          <w:rFonts w:eastAsia="Cambria"/>
          <w:sz w:val="16"/>
          <w:highlight w:val="cyan"/>
        </w:rPr>
        <w:t>.</w:t>
      </w:r>
    </w:p>
    <w:p w14:paraId="63E312FC" w14:textId="77777777" w:rsidR="005C3494" w:rsidRPr="00B8733C" w:rsidRDefault="005C3494" w:rsidP="005C3494">
      <w:pPr>
        <w:rPr>
          <w:rFonts w:eastAsia="Cambria"/>
          <w:sz w:val="16"/>
        </w:rPr>
      </w:pPr>
      <w:r w:rsidRPr="00B8733C">
        <w:rPr>
          <w:rFonts w:eastAsia="Cambria"/>
          <w:sz w:val="16"/>
        </w:rPr>
        <w:t xml:space="preserve">America’s downgrade to flawed-democracy status coincided with the election of Mr Trump. But the trend was in motion years before he assumed office. One survey from 2012 found that </w:t>
      </w:r>
      <w:r w:rsidRPr="00B8733C">
        <w:rPr>
          <w:rFonts w:eastAsia="Cambria"/>
          <w:b/>
          <w:highlight w:val="cyan"/>
          <w:u w:val="single"/>
          <w:bdr w:val="single" w:sz="8" w:space="0" w:color="auto"/>
        </w:rPr>
        <w:t>80%</w:t>
      </w:r>
      <w:r w:rsidRPr="00B8733C">
        <w:rPr>
          <w:rFonts w:eastAsia="Cambria"/>
          <w:highlight w:val="cyan"/>
          <w:u w:val="single"/>
        </w:rPr>
        <w:t xml:space="preserve"> of </w:t>
      </w:r>
      <w:r w:rsidRPr="00B8733C">
        <w:rPr>
          <w:rFonts w:eastAsia="Cambria"/>
          <w:b/>
          <w:highlight w:val="cyan"/>
          <w:u w:val="single"/>
          <w:bdr w:val="single" w:sz="8" w:space="0" w:color="auto"/>
        </w:rPr>
        <w:t>Democrats approved</w:t>
      </w:r>
      <w:r w:rsidRPr="00B8733C">
        <w:rPr>
          <w:rFonts w:eastAsia="Cambria"/>
          <w:highlight w:val="cyan"/>
          <w:u w:val="single"/>
        </w:rPr>
        <w:t xml:space="preserve"> of</w:t>
      </w:r>
      <w:r w:rsidRPr="00B8733C">
        <w:rPr>
          <w:rFonts w:eastAsia="Cambria"/>
          <w:u w:val="single"/>
        </w:rPr>
        <w:t xml:space="preserve"> Barack </w:t>
      </w:r>
      <w:r w:rsidRPr="00B8733C">
        <w:rPr>
          <w:rFonts w:eastAsia="Cambria"/>
          <w:b/>
          <w:highlight w:val="cyan"/>
          <w:u w:val="single"/>
          <w:bdr w:val="single" w:sz="8" w:space="0" w:color="auto"/>
        </w:rPr>
        <w:t>Obama</w:t>
      </w:r>
      <w:r w:rsidRPr="00B8733C">
        <w:rPr>
          <w:rFonts w:eastAsia="Cambria"/>
          <w:b/>
          <w:u w:val="single"/>
          <w:bdr w:val="single" w:sz="8" w:space="0" w:color="auto"/>
        </w:rPr>
        <w:t xml:space="preserve"> </w:t>
      </w:r>
      <w:r w:rsidRPr="00B8733C">
        <w:rPr>
          <w:rFonts w:eastAsia="Cambria"/>
          <w:highlight w:val="cyan"/>
          <w:u w:val="single"/>
        </w:rPr>
        <w:t>compared with</w:t>
      </w:r>
      <w:r w:rsidRPr="00B8733C">
        <w:rPr>
          <w:rFonts w:eastAsia="Cambria"/>
          <w:u w:val="single"/>
        </w:rPr>
        <w:t xml:space="preserve"> just </w:t>
      </w:r>
      <w:r w:rsidRPr="00B8733C">
        <w:rPr>
          <w:rFonts w:eastAsia="Cambria"/>
          <w:b/>
          <w:highlight w:val="cyan"/>
          <w:u w:val="single"/>
          <w:bdr w:val="single" w:sz="8" w:space="0" w:color="auto"/>
        </w:rPr>
        <w:t>12% of Republicans</w:t>
      </w:r>
      <w:r w:rsidRPr="00B8733C">
        <w:rPr>
          <w:rFonts w:eastAsia="Cambria"/>
          <w:sz w:val="16"/>
        </w:rPr>
        <w:t xml:space="preserve">—at that time </w:t>
      </w:r>
      <w:r w:rsidRPr="00B8733C">
        <w:rPr>
          <w:rFonts w:eastAsia="Cambria"/>
          <w:highlight w:val="cyan"/>
          <w:u w:val="single"/>
        </w:rPr>
        <w:t xml:space="preserve">the </w:t>
      </w:r>
      <w:r w:rsidRPr="00B8733C">
        <w:rPr>
          <w:rFonts w:eastAsia="Cambria"/>
          <w:b/>
          <w:highlight w:val="cyan"/>
          <w:u w:val="single"/>
          <w:bdr w:val="single" w:sz="8" w:space="0" w:color="auto"/>
        </w:rPr>
        <w:t>largest partisan gap</w:t>
      </w:r>
      <w:r w:rsidRPr="00B8733C">
        <w:rPr>
          <w:rFonts w:eastAsia="Cambria"/>
          <w:highlight w:val="cyan"/>
          <w:u w:val="single"/>
        </w:rPr>
        <w:t xml:space="preserve"> for any president</w:t>
      </w:r>
      <w:r w:rsidRPr="00B8733C">
        <w:rPr>
          <w:rFonts w:eastAsia="Cambria"/>
          <w:u w:val="single"/>
        </w:rPr>
        <w:t>’s third year of office</w:t>
      </w:r>
      <w:r w:rsidRPr="00B8733C">
        <w:rPr>
          <w:rFonts w:eastAsia="Cambria"/>
          <w:sz w:val="16"/>
        </w:rPr>
        <w:t xml:space="preserve">. The flaws are unlikely to fade if Mr Trump wins a second term. But, as eiu’s index demonstrates, </w:t>
      </w:r>
      <w:r w:rsidRPr="00B8733C">
        <w:rPr>
          <w:rFonts w:eastAsia="Cambria"/>
          <w:b/>
          <w:u w:val="single"/>
          <w:bdr w:val="single" w:sz="8" w:space="0" w:color="auto"/>
        </w:rPr>
        <w:t xml:space="preserve">American </w:t>
      </w:r>
      <w:r w:rsidRPr="00B8733C">
        <w:rPr>
          <w:rFonts w:eastAsia="Cambria"/>
          <w:b/>
          <w:highlight w:val="cyan"/>
          <w:u w:val="single"/>
          <w:bdr w:val="single" w:sz="8" w:space="0" w:color="auto"/>
        </w:rPr>
        <w:t>democracy</w:t>
      </w:r>
      <w:r w:rsidRPr="00B8733C">
        <w:rPr>
          <w:rFonts w:eastAsia="Cambria"/>
          <w:highlight w:val="cyan"/>
          <w:u w:val="single"/>
        </w:rPr>
        <w:t xml:space="preserve"> will remain </w:t>
      </w:r>
      <w:r w:rsidRPr="00B8733C">
        <w:rPr>
          <w:rFonts w:eastAsia="Cambria"/>
          <w:b/>
          <w:highlight w:val="cyan"/>
          <w:u w:val="single"/>
          <w:bdr w:val="single" w:sz="8" w:space="0" w:color="auto"/>
        </w:rPr>
        <w:t>troubled regardless of who wins in November</w:t>
      </w:r>
      <w:r w:rsidRPr="00B8733C">
        <w:rPr>
          <w:rFonts w:eastAsia="Cambria"/>
          <w:sz w:val="16"/>
        </w:rPr>
        <w:t>. </w:t>
      </w:r>
    </w:p>
    <w:p w14:paraId="195C3D58" w14:textId="77777777" w:rsidR="005C3494" w:rsidRPr="00B8733C" w:rsidRDefault="005C3494" w:rsidP="005C3494">
      <w:pPr>
        <w:keepNext/>
        <w:keepLines/>
        <w:spacing w:before="40" w:after="0"/>
        <w:outlineLvl w:val="3"/>
        <w:rPr>
          <w:rFonts w:eastAsia="MS Gothic"/>
          <w:b/>
          <w:sz w:val="26"/>
        </w:rPr>
      </w:pPr>
      <w:r w:rsidRPr="00B8733C">
        <w:rPr>
          <w:rFonts w:eastAsia="MS Gothic"/>
          <w:b/>
          <w:sz w:val="26"/>
        </w:rPr>
        <w:t xml:space="preserve">3---They </w:t>
      </w:r>
      <w:r w:rsidRPr="00B8733C">
        <w:rPr>
          <w:rFonts w:eastAsia="MS Gothic"/>
          <w:b/>
          <w:sz w:val="26"/>
          <w:u w:val="single"/>
        </w:rPr>
        <w:t>can’t</w:t>
      </w:r>
      <w:r w:rsidRPr="00B8733C">
        <w:rPr>
          <w:rFonts w:eastAsia="MS Gothic"/>
          <w:b/>
          <w:sz w:val="26"/>
        </w:rPr>
        <w:t xml:space="preserve"> solve </w:t>
      </w:r>
      <w:r w:rsidRPr="00B8733C">
        <w:rPr>
          <w:rFonts w:eastAsia="MS Gothic"/>
          <w:b/>
          <w:sz w:val="26"/>
          <w:u w:val="single"/>
        </w:rPr>
        <w:t>globally</w:t>
      </w:r>
      <w:r w:rsidRPr="00B8733C">
        <w:rPr>
          <w:rFonts w:eastAsia="MS Gothic"/>
          <w:b/>
          <w:sz w:val="26"/>
        </w:rPr>
        <w:t>.</w:t>
      </w:r>
    </w:p>
    <w:p w14:paraId="02AA0CC0" w14:textId="77777777" w:rsidR="005C3494" w:rsidRPr="00B8733C" w:rsidRDefault="005C3494" w:rsidP="005C3494">
      <w:pPr>
        <w:rPr>
          <w:rFonts w:eastAsia="Cambria"/>
        </w:rPr>
      </w:pPr>
      <w:r w:rsidRPr="00B8733C">
        <w:rPr>
          <w:rFonts w:eastAsia="Cambria"/>
          <w:b/>
          <w:bCs/>
          <w:sz w:val="26"/>
        </w:rPr>
        <w:t>Angiolillo ‘24</w:t>
      </w:r>
      <w:r w:rsidRPr="00B8733C">
        <w:rPr>
          <w:rFonts w:eastAsia="Cambria"/>
        </w:rPr>
        <w:t xml:space="preserve"> [Fabio Angiolilo, Martin Lundstedt, Marina Nord and Staffan Lindberg; March 25</w:t>
      </w:r>
      <w:r w:rsidRPr="00B8733C">
        <w:rPr>
          <w:rFonts w:eastAsia="Cambria"/>
          <w:vertAlign w:val="superscript"/>
        </w:rPr>
        <w:t>th</w:t>
      </w:r>
      <w:r w:rsidRPr="00B8733C">
        <w:rPr>
          <w:rFonts w:eastAsia="Cambria"/>
        </w:rPr>
        <w:t>; PhD in Political Science at Hong Kong University, MA in Political Science and International Relations at the University Bologna, University of Rome BA in Political Science and International Relations, Research Fellow at Cornell University; Department of Political Science, V-Dem Institute, University of Gothenburg, Gothenburg, Sweden; PhD in Political Economy and a Master of Public Policy from the Hertie School, the University of Governance in Berlin, MSc in Economics from the Humboldt University of Berlin, and a MSc in Applied Mathematics and Computer Science from the Moscow State University; PhD from Lund University, Professor, Department of Political Science at the University of Gothenburg, Taylor &amp; Francis, “State of the world 2023: democracy winning and losing at the ballot”, https://www.tandfonline.com/doi/full/10.1080/13510347.2024.2341435]</w:t>
      </w:r>
    </w:p>
    <w:p w14:paraId="50B7C291" w14:textId="77777777" w:rsidR="005C3494" w:rsidRPr="00B8733C" w:rsidRDefault="005C3494" w:rsidP="005C3494">
      <w:pPr>
        <w:rPr>
          <w:rFonts w:eastAsia="Cambria"/>
          <w:sz w:val="16"/>
        </w:rPr>
      </w:pPr>
      <w:r w:rsidRPr="00B8733C">
        <w:rPr>
          <w:rFonts w:eastAsia="Cambria"/>
          <w:u w:val="single"/>
        </w:rPr>
        <w:t>Conclusions</w:t>
      </w:r>
      <w:r w:rsidRPr="00B8733C">
        <w:rPr>
          <w:rFonts w:eastAsia="Cambria"/>
          <w:sz w:val="16"/>
        </w:rPr>
        <w:t xml:space="preserve"> and outlook</w:t>
      </w:r>
    </w:p>
    <w:p w14:paraId="34B023F3" w14:textId="77777777" w:rsidR="005C3494" w:rsidRPr="00B8733C" w:rsidRDefault="005C3494" w:rsidP="005C3494">
      <w:pPr>
        <w:rPr>
          <w:rFonts w:eastAsia="Cambria"/>
          <w:u w:val="single"/>
        </w:rPr>
      </w:pPr>
      <w:r w:rsidRPr="00B8733C">
        <w:rPr>
          <w:rFonts w:eastAsia="Cambria"/>
          <w:sz w:val="16"/>
        </w:rPr>
        <w:t xml:space="preserve">This article adds to the on-going scholarly debate about the state of democracy in the world. We analyse the global averages over time, changes in regime types, develop-ments in sub-indices and indicators, and ongoing regime transformations in terms of number of countries undergoing autocratization and democratization. Regardless of how the data is sliced, the general pattern is that </w:t>
      </w:r>
      <w:r w:rsidRPr="00B8733C">
        <w:rPr>
          <w:rFonts w:eastAsia="Cambria"/>
          <w:b/>
          <w:highlight w:val="cyan"/>
          <w:u w:val="single"/>
          <w:bdr w:val="single" w:sz="8" w:space="0" w:color="auto"/>
        </w:rPr>
        <w:t>democracy</w:t>
      </w:r>
      <w:r w:rsidRPr="00B8733C">
        <w:rPr>
          <w:rFonts w:eastAsia="Cambria"/>
          <w:highlight w:val="cyan"/>
          <w:u w:val="single"/>
        </w:rPr>
        <w:t xml:space="preserve"> is </w:t>
      </w:r>
      <w:r w:rsidRPr="00B8733C">
        <w:rPr>
          <w:rFonts w:eastAsia="Cambria"/>
          <w:b/>
          <w:highlight w:val="cyan"/>
          <w:u w:val="single"/>
          <w:bdr w:val="single" w:sz="8" w:space="0" w:color="auto"/>
        </w:rPr>
        <w:t>globally</w:t>
      </w:r>
      <w:r w:rsidRPr="00B8733C">
        <w:rPr>
          <w:rFonts w:eastAsia="Cambria"/>
          <w:highlight w:val="cyan"/>
          <w:u w:val="single"/>
        </w:rPr>
        <w:t xml:space="preserve"> in </w:t>
      </w:r>
      <w:r w:rsidRPr="00B8733C">
        <w:rPr>
          <w:rFonts w:eastAsia="Cambria"/>
          <w:b/>
          <w:highlight w:val="cyan"/>
          <w:u w:val="single"/>
          <w:bdr w:val="single" w:sz="8" w:space="0" w:color="auto"/>
        </w:rPr>
        <w:t>decline</w:t>
      </w:r>
      <w:r w:rsidRPr="00B8733C">
        <w:rPr>
          <w:rFonts w:eastAsia="Cambria"/>
          <w:sz w:val="16"/>
        </w:rPr>
        <w:t>. As of 2023,</w:t>
      </w:r>
      <w:r w:rsidRPr="00B8733C">
        <w:rPr>
          <w:rFonts w:eastAsia="Cambria"/>
          <w:u w:val="single"/>
        </w:rPr>
        <w:t xml:space="preserve"> 42 countries</w:t>
      </w:r>
      <w:r w:rsidRPr="00B8733C">
        <w:rPr>
          <w:rFonts w:eastAsia="Cambria"/>
          <w:highlight w:val="cyan"/>
          <w:u w:val="single"/>
        </w:rPr>
        <w:t xml:space="preserve"> with </w:t>
      </w:r>
      <w:r w:rsidRPr="00B8733C">
        <w:rPr>
          <w:rFonts w:eastAsia="Cambria"/>
          <w:b/>
          <w:highlight w:val="cyan"/>
          <w:u w:val="single"/>
          <w:bdr w:val="single" w:sz="8" w:space="0" w:color="auto"/>
        </w:rPr>
        <w:t xml:space="preserve">35% </w:t>
      </w:r>
      <w:r w:rsidRPr="00B8733C">
        <w:rPr>
          <w:rFonts w:eastAsia="Cambria"/>
          <w:highlight w:val="cyan"/>
          <w:u w:val="single"/>
        </w:rPr>
        <w:t>of the world</w:t>
      </w:r>
      <w:r w:rsidRPr="00B8733C">
        <w:rPr>
          <w:rFonts w:eastAsia="Cambria"/>
        </w:rPr>
        <w:t xml:space="preserve"> </w:t>
      </w:r>
      <w:r w:rsidRPr="00B8733C">
        <w:rPr>
          <w:rFonts w:eastAsia="Cambria"/>
          <w:b/>
          <w:highlight w:val="cyan"/>
          <w:u w:val="single"/>
          <w:bdr w:val="single" w:sz="8" w:space="0" w:color="auto"/>
        </w:rPr>
        <w:t>population</w:t>
      </w:r>
      <w:r w:rsidRPr="00B8733C">
        <w:rPr>
          <w:rFonts w:eastAsia="Cambria"/>
          <w:highlight w:val="cyan"/>
          <w:u w:val="single"/>
        </w:rPr>
        <w:t xml:space="preserve"> are </w:t>
      </w:r>
      <w:r w:rsidRPr="00B8733C">
        <w:rPr>
          <w:rFonts w:eastAsia="Cambria"/>
          <w:b/>
          <w:highlight w:val="cyan"/>
          <w:u w:val="single"/>
          <w:bdr w:val="single" w:sz="8" w:space="0" w:color="auto"/>
        </w:rPr>
        <w:t>autocratizing</w:t>
      </w:r>
      <w:r w:rsidRPr="00B8733C">
        <w:rPr>
          <w:rFonts w:eastAsia="Cambria"/>
          <w:highlight w:val="cyan"/>
          <w:u w:val="single"/>
        </w:rPr>
        <w:t xml:space="preserve"> while</w:t>
      </w:r>
      <w:r w:rsidRPr="00B8733C">
        <w:rPr>
          <w:rFonts w:eastAsia="Cambria"/>
          <w:u w:val="single"/>
        </w:rPr>
        <w:t xml:space="preserve"> only 18 countries with </w:t>
      </w:r>
      <w:r w:rsidRPr="00B8733C">
        <w:rPr>
          <w:rFonts w:eastAsia="Cambria"/>
          <w:b/>
          <w:highlight w:val="cyan"/>
          <w:u w:val="single"/>
          <w:bdr w:val="single" w:sz="8" w:space="0" w:color="auto"/>
        </w:rPr>
        <w:t xml:space="preserve">5% </w:t>
      </w:r>
      <w:r w:rsidRPr="00B8733C">
        <w:rPr>
          <w:rFonts w:eastAsia="Cambria"/>
          <w:highlight w:val="cyan"/>
          <w:u w:val="single"/>
        </w:rPr>
        <w:t>of the world</w:t>
      </w:r>
      <w:r w:rsidRPr="00B8733C">
        <w:rPr>
          <w:rFonts w:eastAsia="Cambria"/>
        </w:rPr>
        <w:t xml:space="preserve"> </w:t>
      </w:r>
      <w:r w:rsidRPr="00B8733C">
        <w:rPr>
          <w:rFonts w:eastAsia="Cambria"/>
          <w:b/>
          <w:highlight w:val="cyan"/>
          <w:u w:val="single"/>
          <w:bdr w:val="single" w:sz="8" w:space="0" w:color="auto"/>
        </w:rPr>
        <w:t>population</w:t>
      </w:r>
      <w:r w:rsidRPr="00B8733C">
        <w:rPr>
          <w:rFonts w:eastAsia="Cambria"/>
          <w:highlight w:val="cyan"/>
          <w:u w:val="single"/>
        </w:rPr>
        <w:t xml:space="preserve"> </w:t>
      </w:r>
      <w:r w:rsidRPr="00B8733C">
        <w:rPr>
          <w:rFonts w:eastAsia="Cambria"/>
          <w:u w:val="single"/>
        </w:rPr>
        <w:t xml:space="preserve">are </w:t>
      </w:r>
      <w:r w:rsidRPr="00B8733C">
        <w:rPr>
          <w:rFonts w:eastAsia="Cambria"/>
          <w:b/>
          <w:highlight w:val="cyan"/>
          <w:u w:val="single"/>
          <w:bdr w:val="single" w:sz="8" w:space="0" w:color="auto"/>
        </w:rPr>
        <w:t>democratizing</w:t>
      </w:r>
      <w:r w:rsidRPr="00B8733C">
        <w:rPr>
          <w:rFonts w:eastAsia="Cambria"/>
          <w:u w:val="single"/>
        </w:rPr>
        <w:t>.</w:t>
      </w:r>
      <w:r w:rsidRPr="00B8733C">
        <w:rPr>
          <w:rFonts w:eastAsia="Cambria"/>
          <w:sz w:val="16"/>
        </w:rPr>
        <w:t xml:space="preserve"> We have also shown that </w:t>
      </w:r>
      <w:r w:rsidRPr="00B8733C">
        <w:rPr>
          <w:rFonts w:eastAsia="Cambria"/>
          <w:highlight w:val="cyan"/>
          <w:u w:val="single"/>
        </w:rPr>
        <w:t xml:space="preserve">this decline was </w:t>
      </w:r>
      <w:r w:rsidRPr="00B8733C">
        <w:rPr>
          <w:rFonts w:eastAsia="Cambria"/>
          <w:b/>
          <w:highlight w:val="cyan"/>
          <w:u w:val="single"/>
          <w:bdr w:val="single" w:sz="8" w:space="0" w:color="auto"/>
        </w:rPr>
        <w:t>driven</w:t>
      </w:r>
      <w:r w:rsidRPr="00B8733C">
        <w:rPr>
          <w:rFonts w:eastAsia="Cambria"/>
          <w:u w:val="single"/>
        </w:rPr>
        <w:t xml:space="preserve"> in the past decade </w:t>
      </w:r>
      <w:r w:rsidRPr="00B8733C">
        <w:rPr>
          <w:rFonts w:eastAsia="Cambria"/>
          <w:b/>
          <w:highlight w:val="cyan"/>
          <w:u w:val="single"/>
          <w:bdr w:val="single" w:sz="8" w:space="0" w:color="auto"/>
        </w:rPr>
        <w:t>by</w:t>
      </w:r>
      <w:r w:rsidRPr="00B8733C">
        <w:rPr>
          <w:rFonts w:eastAsia="Cambria"/>
          <w:u w:val="single"/>
        </w:rPr>
        <w:t xml:space="preserve">, in part, </w:t>
      </w:r>
      <w:r w:rsidRPr="00B8733C">
        <w:rPr>
          <w:rFonts w:eastAsia="Cambria"/>
          <w:highlight w:val="cyan"/>
          <w:u w:val="single"/>
        </w:rPr>
        <w:t xml:space="preserve">significant </w:t>
      </w:r>
      <w:r w:rsidRPr="00B8733C">
        <w:rPr>
          <w:rFonts w:eastAsia="Cambria"/>
          <w:b/>
          <w:highlight w:val="cyan"/>
          <w:u w:val="single"/>
          <w:bdr w:val="single" w:sz="8" w:space="0" w:color="auto"/>
        </w:rPr>
        <w:t>declines in freedom</w:t>
      </w:r>
      <w:r w:rsidRPr="00B8733C">
        <w:rPr>
          <w:rFonts w:eastAsia="Cambria"/>
          <w:highlight w:val="cyan"/>
          <w:u w:val="single"/>
        </w:rPr>
        <w:t xml:space="preserve"> of expression and </w:t>
      </w:r>
      <w:r w:rsidRPr="00B8733C">
        <w:rPr>
          <w:rFonts w:eastAsia="Cambria"/>
          <w:b/>
          <w:highlight w:val="cyan"/>
          <w:u w:val="single"/>
          <w:bdr w:val="single" w:sz="8" w:space="0" w:color="auto"/>
        </w:rPr>
        <w:t xml:space="preserve">reduced </w:t>
      </w:r>
      <w:r w:rsidRPr="00B8733C">
        <w:rPr>
          <w:rFonts w:eastAsia="Cambria"/>
          <w:highlight w:val="cyan"/>
          <w:u w:val="single"/>
        </w:rPr>
        <w:t xml:space="preserve">numbers of </w:t>
      </w:r>
      <w:r w:rsidRPr="00B8733C">
        <w:rPr>
          <w:rFonts w:eastAsia="Cambria"/>
          <w:b/>
          <w:highlight w:val="cyan"/>
          <w:u w:val="single"/>
          <w:bdr w:val="single" w:sz="8" w:space="0" w:color="auto"/>
        </w:rPr>
        <w:t>clean elections</w:t>
      </w:r>
      <w:r w:rsidRPr="00B8733C">
        <w:rPr>
          <w:rFonts w:eastAsia="Cambria"/>
          <w:u w:val="single"/>
        </w:rPr>
        <w:t>.</w:t>
      </w:r>
    </w:p>
    <w:p w14:paraId="645FE1A4" w14:textId="77777777" w:rsidR="005C3494" w:rsidRPr="00B8733C" w:rsidRDefault="005C3494" w:rsidP="005C3494">
      <w:pPr>
        <w:rPr>
          <w:rFonts w:eastAsia="Cambria"/>
          <w:sz w:val="16"/>
        </w:rPr>
      </w:pPr>
      <w:r w:rsidRPr="00B8733C">
        <w:rPr>
          <w:rFonts w:eastAsia="Cambria"/>
          <w:sz w:val="16"/>
        </w:rPr>
        <w:t xml:space="preserve">Going beyond that observation, this article provides an innovative re-evaluation of the three waves of autocratization and democratization by dividing them into stand-alone autocratization and Bell-turns, and stand-alone democratization and U-turns, respectively. This re-appraisal of the waves of regime changes shows one central aspect: countries’ political regimes in recent years are increasingly volatile. In historical perspective since 1900, no other period has had such a high frequency of Bell-turns and U-turns than the last decade. As recent literature shows,38there is a </w:t>
      </w:r>
      <w:r w:rsidRPr="00B8733C">
        <w:rPr>
          <w:rFonts w:eastAsia="Cambria"/>
          <w:b/>
          <w:highlight w:val="cyan"/>
          <w:u w:val="single"/>
          <w:bdr w:val="single" w:sz="8" w:space="0" w:color="auto"/>
        </w:rPr>
        <w:t>growing</w:t>
      </w:r>
      <w:r w:rsidRPr="00B8733C">
        <w:rPr>
          <w:rFonts w:eastAsia="Cambria"/>
          <w:u w:val="single"/>
        </w:rPr>
        <w:t xml:space="preserve"> spread of </w:t>
      </w:r>
      <w:r w:rsidRPr="00B8733C">
        <w:rPr>
          <w:rFonts w:eastAsia="Cambria"/>
          <w:b/>
          <w:highlight w:val="cyan"/>
          <w:u w:val="single"/>
          <w:bdr w:val="single" w:sz="8" w:space="0" w:color="auto"/>
        </w:rPr>
        <w:t>disinformation</w:t>
      </w:r>
      <w:r w:rsidRPr="00B8733C">
        <w:rPr>
          <w:rFonts w:eastAsia="Cambria"/>
          <w:sz w:val="16"/>
          <w:highlight w:val="cyan"/>
        </w:rPr>
        <w:t xml:space="preserve"> </w:t>
      </w:r>
      <w:r w:rsidRPr="00B8733C">
        <w:rPr>
          <w:rFonts w:eastAsia="Cambria"/>
          <w:highlight w:val="cyan"/>
          <w:u w:val="single"/>
        </w:rPr>
        <w:t>feeding</w:t>
      </w:r>
      <w:r w:rsidRPr="00B8733C">
        <w:rPr>
          <w:rFonts w:eastAsia="Cambria"/>
          <w:sz w:val="16"/>
        </w:rPr>
        <w:t xml:space="preserve"> societal and political and </w:t>
      </w:r>
      <w:r w:rsidRPr="00B8733C">
        <w:rPr>
          <w:rFonts w:eastAsia="Cambria"/>
          <w:b/>
          <w:highlight w:val="cyan"/>
          <w:u w:val="single"/>
          <w:bdr w:val="single" w:sz="8" w:space="0" w:color="auto"/>
        </w:rPr>
        <w:t>polarization</w:t>
      </w:r>
      <w:r w:rsidRPr="00B8733C">
        <w:rPr>
          <w:rFonts w:eastAsia="Cambria"/>
          <w:b/>
          <w:u w:val="single"/>
          <w:bdr w:val="single" w:sz="8" w:space="0" w:color="auto"/>
        </w:rPr>
        <w:t xml:space="preserve"> put</w:t>
      </w:r>
      <w:r w:rsidRPr="00B8733C">
        <w:rPr>
          <w:rFonts w:eastAsia="Cambria"/>
          <w:u w:val="single"/>
        </w:rPr>
        <w:t xml:space="preserve">ting the question of </w:t>
      </w:r>
      <w:r w:rsidRPr="00B8733C">
        <w:rPr>
          <w:rFonts w:eastAsia="Cambria"/>
          <w:b/>
          <w:u w:val="single"/>
          <w:bdr w:val="single" w:sz="8" w:space="0" w:color="auto"/>
        </w:rPr>
        <w:t>democracy</w:t>
      </w:r>
      <w:r w:rsidRPr="00B8733C">
        <w:rPr>
          <w:rFonts w:eastAsia="Cambria"/>
          <w:u w:val="single"/>
        </w:rPr>
        <w:t xml:space="preserve"> </w:t>
      </w:r>
      <w:r w:rsidRPr="00B8733C">
        <w:rPr>
          <w:rFonts w:eastAsia="Cambria"/>
          <w:sz w:val="16"/>
        </w:rPr>
        <w:t xml:space="preserve">progressively </w:t>
      </w:r>
      <w:r w:rsidRPr="00B8733C">
        <w:rPr>
          <w:rFonts w:eastAsia="Cambria"/>
          <w:u w:val="single"/>
        </w:rPr>
        <w:t xml:space="preserve">at the </w:t>
      </w:r>
      <w:r w:rsidRPr="00B8733C">
        <w:rPr>
          <w:rFonts w:eastAsia="Cambria"/>
          <w:b/>
          <w:u w:val="single"/>
          <w:bdr w:val="single" w:sz="8" w:space="0" w:color="auto"/>
        </w:rPr>
        <w:t>center</w:t>
      </w:r>
      <w:r w:rsidRPr="00B8733C">
        <w:rPr>
          <w:rFonts w:eastAsia="Cambria"/>
          <w:u w:val="single"/>
        </w:rPr>
        <w:t xml:space="preserve"> of</w:t>
      </w:r>
      <w:r w:rsidRPr="00B8733C">
        <w:rPr>
          <w:rFonts w:eastAsia="Cambria"/>
          <w:sz w:val="16"/>
        </w:rPr>
        <w:t xml:space="preserve"> those </w:t>
      </w:r>
      <w:r w:rsidRPr="00B8733C">
        <w:rPr>
          <w:rFonts w:eastAsia="Cambria"/>
          <w:b/>
          <w:u w:val="single"/>
          <w:bdr w:val="single" w:sz="8" w:space="0" w:color="auto"/>
        </w:rPr>
        <w:t>divisions</w:t>
      </w:r>
      <w:r w:rsidRPr="00B8733C">
        <w:rPr>
          <w:rFonts w:eastAsia="Cambria"/>
          <w:u w:val="single"/>
        </w:rPr>
        <w:t>.</w:t>
      </w:r>
      <w:r w:rsidRPr="00B8733C">
        <w:rPr>
          <w:rFonts w:eastAsia="Cambria"/>
          <w:sz w:val="16"/>
        </w:rPr>
        <w:t>39The analysis here suggests, but does not conclusively show, that this results in an uptake of two-directional epi-sodes of regime transformation. It is worth keeping in mind that this increased vola-tility takes place within a context where autocratization is the dominant trend.</w:t>
      </w:r>
    </w:p>
    <w:p w14:paraId="4D602B8A" w14:textId="77777777" w:rsidR="005C3494" w:rsidRPr="00B8733C" w:rsidRDefault="005C3494" w:rsidP="005C3494">
      <w:pPr>
        <w:rPr>
          <w:rFonts w:eastAsia="Cambria"/>
          <w:sz w:val="16"/>
        </w:rPr>
      </w:pPr>
      <w:r w:rsidRPr="00B8733C">
        <w:rPr>
          <w:rFonts w:eastAsia="Cambria"/>
          <w:sz w:val="16"/>
        </w:rPr>
        <w:t>Looking forward, we especially encourage scholars to build on the descriptive findings of Bell- and U-turns to unpack their origins and mechanisms. Our first descriptive analysis suggests that in-depth, comparative case studies of these cases of reversals and their counterfactuals would be an important area of future research.</w:t>
      </w:r>
    </w:p>
    <w:p w14:paraId="7D733A9A" w14:textId="77777777" w:rsidR="005C3494" w:rsidRPr="00B8733C" w:rsidRDefault="005C3494" w:rsidP="005C3494">
      <w:pPr>
        <w:keepNext/>
        <w:keepLines/>
        <w:spacing w:before="40" w:after="0"/>
        <w:outlineLvl w:val="3"/>
        <w:rPr>
          <w:rFonts w:eastAsia="MS Gothic" w:cs="Times New Roman"/>
          <w:b/>
          <w:iCs/>
          <w:sz w:val="26"/>
        </w:rPr>
      </w:pPr>
      <w:r w:rsidRPr="00B8733C">
        <w:rPr>
          <w:rFonts w:eastAsia="MS Gothic" w:cs="Times New Roman"/>
          <w:b/>
          <w:iCs/>
          <w:sz w:val="26"/>
        </w:rPr>
        <w:t>More ev.</w:t>
      </w:r>
    </w:p>
    <w:p w14:paraId="489C0E3F" w14:textId="77777777" w:rsidR="005C3494" w:rsidRPr="00B8733C" w:rsidRDefault="005C3494" w:rsidP="005C3494">
      <w:pPr>
        <w:rPr>
          <w:rFonts w:eastAsia="Cambria"/>
        </w:rPr>
      </w:pPr>
      <w:r w:rsidRPr="00B8733C">
        <w:rPr>
          <w:rFonts w:eastAsia="Cambria"/>
          <w:b/>
          <w:bCs/>
          <w:sz w:val="26"/>
        </w:rPr>
        <w:t>Walt ’25</w:t>
      </w:r>
      <w:r w:rsidRPr="00B8733C">
        <w:rPr>
          <w:rFonts w:eastAsia="Cambria"/>
        </w:rPr>
        <w:t xml:space="preserve"> [Stephen; October 18</w:t>
      </w:r>
      <w:r w:rsidRPr="00B8733C">
        <w:rPr>
          <w:rFonts w:eastAsia="Cambria"/>
          <w:vertAlign w:val="superscript"/>
        </w:rPr>
        <w:t>th</w:t>
      </w:r>
      <w:r w:rsidRPr="00B8733C">
        <w:rPr>
          <w:rFonts w:eastAsia="Cambria"/>
        </w:rPr>
        <w:t>; columnist at </w:t>
      </w:r>
      <w:r w:rsidRPr="00B8733C">
        <w:rPr>
          <w:rFonts w:eastAsia="Cambria"/>
          <w:i/>
          <w:iCs/>
        </w:rPr>
        <w:t>Foreign Policy </w:t>
      </w:r>
      <w:r w:rsidRPr="00B8733C">
        <w:rPr>
          <w:rFonts w:eastAsia="Cambria"/>
        </w:rPr>
        <w:t>and the Robert and Renée Belfer professor of international relations at Harvard University; “Democratic Peace Theory, R.I.P.," Foreign Policy, https://foreignpolicy.com/2025/10/28/democratic-peace-theory-r-i-p/]</w:t>
      </w:r>
    </w:p>
    <w:p w14:paraId="25DB5ABC" w14:textId="77777777" w:rsidR="005C3494" w:rsidRPr="00B8733C" w:rsidRDefault="005C3494" w:rsidP="005C3494">
      <w:pPr>
        <w:rPr>
          <w:rFonts w:eastAsia="Cambria"/>
          <w:sz w:val="16"/>
        </w:rPr>
      </w:pPr>
      <w:r w:rsidRPr="00B8733C">
        <w:rPr>
          <w:rFonts w:eastAsia="Cambria"/>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B8733C">
        <w:rPr>
          <w:rFonts w:eastAsia="Cambria"/>
          <w:highlight w:val="cyan"/>
          <w:u w:val="single"/>
        </w:rPr>
        <w:t xml:space="preserve">Democracy has been in </w:t>
      </w:r>
      <w:r w:rsidRPr="00B8733C">
        <w:rPr>
          <w:rFonts w:eastAsia="Cambria"/>
          <w:b/>
          <w:iCs/>
          <w:highlight w:val="cyan"/>
          <w:u w:val="single"/>
          <w:bdr w:val="single" w:sz="8" w:space="0" w:color="auto"/>
        </w:rPr>
        <w:t>retreat</w:t>
      </w:r>
      <w:r w:rsidRPr="00B8733C">
        <w:rPr>
          <w:rFonts w:eastAsia="Cambria"/>
          <w:highlight w:val="cyan"/>
          <w:u w:val="single"/>
        </w:rPr>
        <w:t xml:space="preserve"> around the world for </w:t>
      </w:r>
      <w:r w:rsidRPr="00B8733C">
        <w:rPr>
          <w:rFonts w:eastAsia="Cambria"/>
          <w:u w:val="single"/>
        </w:rPr>
        <w:t>nearly</w:t>
      </w:r>
      <w:r w:rsidRPr="00B8733C">
        <w:rPr>
          <w:rFonts w:eastAsia="Cambria"/>
          <w:highlight w:val="cyan"/>
          <w:u w:val="single"/>
        </w:rPr>
        <w:t xml:space="preserve"> </w:t>
      </w:r>
      <w:r w:rsidRPr="00B8733C">
        <w:rPr>
          <w:rFonts w:eastAsia="Cambria"/>
          <w:b/>
          <w:iCs/>
          <w:highlight w:val="cyan"/>
          <w:u w:val="single"/>
          <w:bdr w:val="single" w:sz="8" w:space="0" w:color="auto"/>
        </w:rPr>
        <w:t>20 years</w:t>
      </w:r>
      <w:r w:rsidRPr="00B8733C">
        <w:rPr>
          <w:rFonts w:eastAsia="Cambria"/>
          <w:sz w:val="16"/>
        </w:rPr>
        <w:t xml:space="preserve">, and it is rapidly eroding here in the United States, which has long been its principal champion. </w:t>
      </w:r>
      <w:r w:rsidRPr="00B8733C">
        <w:rPr>
          <w:rFonts w:eastAsia="Cambria"/>
          <w:highlight w:val="cyan"/>
          <w:u w:val="single"/>
        </w:rPr>
        <w:t xml:space="preserve">The world’s </w:t>
      </w:r>
      <w:r w:rsidRPr="00B8733C">
        <w:rPr>
          <w:rFonts w:eastAsia="Cambria"/>
          <w:b/>
          <w:iCs/>
          <w:highlight w:val="cyan"/>
          <w:u w:val="single"/>
          <w:bdr w:val="single" w:sz="8" w:space="0" w:color="auto"/>
        </w:rPr>
        <w:t>most populous</w:t>
      </w:r>
      <w:r w:rsidRPr="00B8733C">
        <w:rPr>
          <w:rFonts w:eastAsia="Cambria"/>
          <w:sz w:val="16"/>
        </w:rPr>
        <w:t xml:space="preserve"> </w:t>
      </w:r>
      <w:r w:rsidRPr="00B8733C">
        <w:rPr>
          <w:rFonts w:eastAsia="Cambria"/>
          <w:highlight w:val="cyan"/>
          <w:u w:val="single"/>
        </w:rPr>
        <w:t>democracy</w:t>
      </w:r>
      <w:r w:rsidRPr="00B8733C">
        <w:rPr>
          <w:rFonts w:eastAsia="Cambria"/>
          <w:sz w:val="16"/>
        </w:rPr>
        <w:t>—India—</w:t>
      </w:r>
      <w:r w:rsidRPr="00B8733C">
        <w:rPr>
          <w:rFonts w:eastAsia="Cambria"/>
          <w:highlight w:val="cyan"/>
          <w:u w:val="single"/>
        </w:rPr>
        <w:t xml:space="preserve">is </w:t>
      </w:r>
      <w:r w:rsidRPr="00B8733C">
        <w:rPr>
          <w:rFonts w:eastAsia="Cambria"/>
          <w:b/>
          <w:iCs/>
          <w:highlight w:val="cyan"/>
          <w:u w:val="single"/>
          <w:bdr w:val="single" w:sz="8" w:space="0" w:color="auto"/>
        </w:rPr>
        <w:t>moving</w:t>
      </w:r>
      <w:r w:rsidRPr="00B8733C">
        <w:rPr>
          <w:rFonts w:eastAsia="Cambria"/>
          <w:highlight w:val="cyan"/>
          <w:u w:val="single"/>
        </w:rPr>
        <w:t xml:space="preserve"> in </w:t>
      </w:r>
      <w:r w:rsidRPr="00B8733C">
        <w:rPr>
          <w:rFonts w:eastAsia="Cambria"/>
          <w:u w:val="single"/>
        </w:rPr>
        <w:t xml:space="preserve">increasingly </w:t>
      </w:r>
      <w:r w:rsidRPr="00B8733C">
        <w:rPr>
          <w:rFonts w:eastAsia="Cambria"/>
          <w:b/>
          <w:iCs/>
          <w:highlight w:val="cyan"/>
          <w:u w:val="single"/>
          <w:bdr w:val="single" w:sz="8" w:space="0" w:color="auto"/>
        </w:rPr>
        <w:t>illiberal</w:t>
      </w:r>
      <w:r w:rsidRPr="00B8733C">
        <w:rPr>
          <w:rFonts w:eastAsia="Cambria"/>
          <w:highlight w:val="cyan"/>
          <w:u w:val="single"/>
        </w:rPr>
        <w:t xml:space="preserve"> directions</w:t>
      </w:r>
      <w:r w:rsidRPr="00B8733C">
        <w:rPr>
          <w:rFonts w:eastAsia="Cambria"/>
          <w:sz w:val="16"/>
        </w:rPr>
        <w:t xml:space="preserve">; Brazil narrowly escaped an autocratic takeover after its last election; and several established </w:t>
      </w:r>
      <w:r w:rsidRPr="00B8733C">
        <w:rPr>
          <w:rFonts w:eastAsia="Cambria"/>
          <w:highlight w:val="cyan"/>
          <w:u w:val="single"/>
        </w:rPr>
        <w:t xml:space="preserve">democracies in Europe are facing </w:t>
      </w:r>
      <w:r w:rsidRPr="00B8733C">
        <w:rPr>
          <w:rFonts w:eastAsia="Cambria"/>
          <w:b/>
          <w:iCs/>
          <w:highlight w:val="cyan"/>
          <w:u w:val="single"/>
          <w:bdr w:val="single" w:sz="8" w:space="0" w:color="auto"/>
        </w:rPr>
        <w:t>legitimacy crises</w:t>
      </w:r>
      <w:r w:rsidRPr="00B8733C">
        <w:rPr>
          <w:rFonts w:eastAsia="Cambria"/>
          <w:sz w:val="16"/>
        </w:rPr>
        <w:t xml:space="preserve"> of their own.</w:t>
      </w:r>
    </w:p>
    <w:p w14:paraId="6B349B96" w14:textId="77777777" w:rsidR="005C3494" w:rsidRDefault="005C3494" w:rsidP="005C3494">
      <w:pPr>
        <w:rPr>
          <w:rFonts w:eastAsia="Cambria"/>
          <w:sz w:val="16"/>
        </w:rPr>
      </w:pPr>
      <w:r w:rsidRPr="00B8733C">
        <w:rPr>
          <w:rFonts w:eastAsia="Cambria"/>
          <w:highlight w:val="cyan"/>
          <w:u w:val="single"/>
        </w:rPr>
        <w:t>It is</w:t>
      </w:r>
      <w:r w:rsidRPr="00B8733C">
        <w:rPr>
          <w:rFonts w:eastAsia="Cambria"/>
          <w:sz w:val="16"/>
        </w:rPr>
        <w:t xml:space="preserve"> entirely </w:t>
      </w:r>
      <w:r w:rsidRPr="00B8733C">
        <w:rPr>
          <w:rFonts w:eastAsia="Cambria"/>
          <w:b/>
          <w:iCs/>
          <w:highlight w:val="cyan"/>
          <w:u w:val="single"/>
          <w:bdr w:val="single" w:sz="8" w:space="0" w:color="auto"/>
        </w:rPr>
        <w:t>possible</w:t>
      </w:r>
      <w:r w:rsidRPr="00B8733C">
        <w:rPr>
          <w:rFonts w:eastAsia="Cambria"/>
          <w:sz w:val="16"/>
        </w:rPr>
        <w:t xml:space="preserve">, therefore, </w:t>
      </w:r>
      <w:r w:rsidRPr="00B8733C">
        <w:rPr>
          <w:rFonts w:eastAsia="Cambria"/>
          <w:highlight w:val="cyan"/>
          <w:u w:val="single"/>
        </w:rPr>
        <w:t>that</w:t>
      </w:r>
      <w:r w:rsidRPr="00B8733C">
        <w:rPr>
          <w:rFonts w:eastAsia="Cambria"/>
          <w:sz w:val="16"/>
        </w:rPr>
        <w:t xml:space="preserve"> </w:t>
      </w:r>
      <w:r w:rsidRPr="00B8733C">
        <w:rPr>
          <w:rFonts w:eastAsia="Cambria"/>
          <w:u w:val="single"/>
        </w:rPr>
        <w:t>all</w:t>
      </w:r>
      <w:r w:rsidRPr="00B8733C">
        <w:rPr>
          <w:rFonts w:eastAsia="Cambria"/>
          <w:sz w:val="16"/>
        </w:rPr>
        <w:t xml:space="preserve"> </w:t>
      </w:r>
      <w:r w:rsidRPr="00B8733C">
        <w:rPr>
          <w:rFonts w:eastAsia="Cambria"/>
          <w:highlight w:val="cyan"/>
          <w:u w:val="single"/>
        </w:rPr>
        <w:t>the</w:t>
      </w:r>
      <w:r w:rsidRPr="00B8733C">
        <w:rPr>
          <w:rFonts w:eastAsia="Cambria"/>
          <w:sz w:val="16"/>
        </w:rPr>
        <w:t xml:space="preserve"> </w:t>
      </w:r>
      <w:r w:rsidRPr="00B8733C">
        <w:rPr>
          <w:rFonts w:eastAsia="Cambria"/>
          <w:highlight w:val="cyan"/>
          <w:u w:val="single"/>
        </w:rPr>
        <w:t>world’s</w:t>
      </w:r>
      <w:r w:rsidRPr="00B8733C">
        <w:rPr>
          <w:rFonts w:eastAsia="Cambria"/>
          <w:sz w:val="16"/>
        </w:rPr>
        <w:t xml:space="preserve"> </w:t>
      </w:r>
      <w:r w:rsidRPr="00B8733C">
        <w:rPr>
          <w:rFonts w:eastAsia="Cambria"/>
          <w:b/>
          <w:iCs/>
          <w:highlight w:val="cyan"/>
          <w:u w:val="single"/>
          <w:bdr w:val="single" w:sz="8" w:space="0" w:color="auto"/>
        </w:rPr>
        <w:t>major</w:t>
      </w:r>
      <w:r w:rsidRPr="00B8733C">
        <w:rPr>
          <w:rFonts w:eastAsia="Cambria"/>
          <w:sz w:val="16"/>
        </w:rPr>
        <w:t xml:space="preserve"> </w:t>
      </w:r>
      <w:r w:rsidRPr="00B8733C">
        <w:rPr>
          <w:rFonts w:eastAsia="Cambria"/>
          <w:highlight w:val="cyan"/>
          <w:u w:val="single"/>
        </w:rPr>
        <w:t>powers</w:t>
      </w:r>
      <w:r w:rsidRPr="00B8733C">
        <w:rPr>
          <w:rFonts w:eastAsia="Cambria"/>
          <w:sz w:val="16"/>
        </w:rPr>
        <w:t>—and a great many medium and smaller powers, too—</w:t>
      </w:r>
      <w:r w:rsidRPr="00B8733C">
        <w:rPr>
          <w:rFonts w:eastAsia="Cambria"/>
          <w:highlight w:val="cyan"/>
          <w:u w:val="single"/>
        </w:rPr>
        <w:t xml:space="preserve">will </w:t>
      </w:r>
      <w:r w:rsidRPr="00B8733C">
        <w:rPr>
          <w:rFonts w:eastAsia="Cambria"/>
          <w:u w:val="single"/>
        </w:rPr>
        <w:t xml:space="preserve">soon </w:t>
      </w:r>
      <w:r w:rsidRPr="00B8733C">
        <w:rPr>
          <w:rFonts w:eastAsia="Cambria"/>
          <w:highlight w:val="cyan"/>
          <w:u w:val="single"/>
        </w:rPr>
        <w:t xml:space="preserve">be </w:t>
      </w:r>
      <w:r w:rsidRPr="00B8733C">
        <w:rPr>
          <w:rFonts w:eastAsia="Cambria"/>
          <w:b/>
          <w:iCs/>
          <w:highlight w:val="cyan"/>
          <w:u w:val="single"/>
          <w:bdr w:val="single" w:sz="8" w:space="0" w:color="auto"/>
        </w:rPr>
        <w:t>neither liberal</w:t>
      </w:r>
      <w:r w:rsidRPr="00B8733C">
        <w:rPr>
          <w:rFonts w:eastAsia="Cambria"/>
          <w:highlight w:val="cyan"/>
          <w:u w:val="single"/>
        </w:rPr>
        <w:t xml:space="preserve"> nor </w:t>
      </w:r>
      <w:r w:rsidRPr="00B8733C">
        <w:rPr>
          <w:rFonts w:eastAsia="Cambria"/>
          <w:b/>
          <w:iCs/>
          <w:highlight w:val="cyan"/>
          <w:u w:val="single"/>
          <w:bdr w:val="single" w:sz="8" w:space="0" w:color="auto"/>
        </w:rPr>
        <w:t>democratic</w:t>
      </w:r>
      <w:r w:rsidRPr="00B8733C">
        <w:rPr>
          <w:rFonts w:eastAsia="Cambria"/>
          <w:sz w:val="16"/>
        </w:rPr>
        <w:t xml:space="preserve"> in any meaningful sense of the term. What does DPT have to say about that?</w:t>
      </w:r>
    </w:p>
    <w:p w14:paraId="607C5F16" w14:textId="77777777" w:rsidR="005C3494" w:rsidRPr="00B8733C" w:rsidRDefault="005C3494" w:rsidP="005C3494">
      <w:pPr>
        <w:rPr>
          <w:rFonts w:eastAsia="Cambria"/>
          <w:b/>
          <w:iCs/>
          <w:color w:val="000000"/>
          <w:sz w:val="26"/>
        </w:rPr>
      </w:pPr>
      <w:r w:rsidRPr="00B8733C">
        <w:rPr>
          <w:rFonts w:eastAsia="Cambria"/>
          <w:b/>
          <w:color w:val="000000"/>
          <w:sz w:val="26"/>
        </w:rPr>
        <w:t xml:space="preserve">Democracy </w:t>
      </w:r>
      <w:r w:rsidRPr="00B8733C">
        <w:rPr>
          <w:rFonts w:eastAsia="Cambria"/>
          <w:b/>
          <w:color w:val="000000"/>
          <w:sz w:val="26"/>
          <w:u w:val="single"/>
        </w:rPr>
        <w:t>doesn’t</w:t>
      </w:r>
      <w:r w:rsidRPr="00B8733C">
        <w:rPr>
          <w:rFonts w:eastAsia="Cambria"/>
          <w:b/>
          <w:color w:val="000000"/>
          <w:sz w:val="26"/>
        </w:rPr>
        <w:t xml:space="preserve"> solve </w:t>
      </w:r>
      <w:r w:rsidRPr="00B8733C">
        <w:rPr>
          <w:rFonts w:eastAsia="Cambria"/>
          <w:b/>
          <w:color w:val="000000"/>
          <w:sz w:val="26"/>
          <w:u w:val="single"/>
        </w:rPr>
        <w:t>war</w:t>
      </w:r>
      <w:r w:rsidRPr="00B8733C">
        <w:rPr>
          <w:rFonts w:eastAsia="Cambria"/>
          <w:b/>
          <w:color w:val="000000"/>
          <w:sz w:val="26"/>
        </w:rPr>
        <w:t>:</w:t>
      </w:r>
    </w:p>
    <w:p w14:paraId="1E58AEE7" w14:textId="77777777" w:rsidR="005C3494" w:rsidRPr="00B8733C" w:rsidRDefault="005C3494" w:rsidP="005C3494">
      <w:pPr>
        <w:keepNext/>
        <w:keepLines/>
        <w:spacing w:before="40" w:after="0"/>
        <w:outlineLvl w:val="3"/>
        <w:rPr>
          <w:rFonts w:eastAsia="MS Gothic"/>
          <w:b/>
          <w:sz w:val="26"/>
          <w:u w:val="single"/>
        </w:rPr>
      </w:pPr>
      <w:r w:rsidRPr="00B8733C">
        <w:rPr>
          <w:rFonts w:eastAsia="MS Gothic"/>
          <w:b/>
          <w:sz w:val="26"/>
          <w:u w:val="single"/>
        </w:rPr>
        <w:t xml:space="preserve">Democratic </w:t>
      </w:r>
      <w:r w:rsidRPr="00B8733C">
        <w:rPr>
          <w:rFonts w:eastAsia="MS Gothic"/>
          <w:b/>
          <w:sz w:val="26"/>
        </w:rPr>
        <w:t>peace theory is</w:t>
      </w:r>
      <w:r w:rsidRPr="00B8733C">
        <w:rPr>
          <w:rFonts w:eastAsia="MS Gothic"/>
          <w:b/>
          <w:sz w:val="26"/>
          <w:u w:val="single"/>
        </w:rPr>
        <w:t xml:space="preserve"> wrong</w:t>
      </w:r>
    </w:p>
    <w:p w14:paraId="4B3A9A93" w14:textId="77777777" w:rsidR="005C3494" w:rsidRPr="00B8733C" w:rsidRDefault="005C3494" w:rsidP="005C3494">
      <w:pPr>
        <w:rPr>
          <w:rFonts w:eastAsia="Cambria"/>
        </w:rPr>
      </w:pPr>
      <w:r w:rsidRPr="00B8733C">
        <w:rPr>
          <w:rFonts w:eastAsia="Cambria"/>
          <w:b/>
          <w:bCs/>
          <w:sz w:val="26"/>
        </w:rPr>
        <w:t>Schwarz ‘24</w:t>
      </w:r>
      <w:r w:rsidRPr="00B8733C">
        <w:rPr>
          <w:rFonts w:eastAsia="Cambria"/>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2248DE42" w14:textId="77777777" w:rsidR="005C3494" w:rsidRPr="00B8733C" w:rsidRDefault="005C3494" w:rsidP="005C3494">
      <w:pPr>
        <w:rPr>
          <w:rFonts w:eastAsia="Cambria"/>
          <w:sz w:val="16"/>
        </w:rPr>
      </w:pPr>
      <w:r w:rsidRPr="00B8733C">
        <w:rPr>
          <w:rFonts w:eastAsia="Cambria"/>
          <w:u w:val="single"/>
        </w:rPr>
        <w:t>For</w:t>
      </w:r>
      <w:r w:rsidRPr="00B8733C">
        <w:rPr>
          <w:rFonts w:eastAsia="Cambria"/>
          <w:sz w:val="16"/>
        </w:rPr>
        <w:t xml:space="preserve"> sometimes being called the closest thing international relations has to </w:t>
      </w:r>
      <w:r w:rsidRPr="00B8733C">
        <w:rPr>
          <w:rFonts w:eastAsia="Cambria"/>
          <w:u w:val="single"/>
        </w:rPr>
        <w:t>an empirical law</w:t>
      </w:r>
      <w:r w:rsidRPr="00B8733C">
        <w:rPr>
          <w:rFonts w:eastAsia="Cambria"/>
          <w:sz w:val="16"/>
        </w:rPr>
        <w:t xml:space="preserve">, the </w:t>
      </w:r>
      <w:r w:rsidRPr="00B8733C">
        <w:rPr>
          <w:rFonts w:eastAsia="Cambria"/>
          <w:highlight w:val="cyan"/>
          <w:u w:val="single"/>
        </w:rPr>
        <w:t>democratic peace</w:t>
      </w:r>
      <w:r w:rsidRPr="00B8733C">
        <w:rPr>
          <w:rFonts w:eastAsia="Cambria"/>
          <w:sz w:val="16"/>
        </w:rPr>
        <w:t xml:space="preserve"> </w:t>
      </w:r>
      <w:r w:rsidRPr="00B8733C">
        <w:rPr>
          <w:rFonts w:eastAsia="Cambria"/>
          <w:highlight w:val="cyan"/>
          <w:u w:val="single"/>
        </w:rPr>
        <w:t>remains</w:t>
      </w:r>
      <w:r w:rsidRPr="00B8733C">
        <w:rPr>
          <w:rFonts w:eastAsia="Cambria"/>
          <w:sz w:val="16"/>
        </w:rPr>
        <w:t xml:space="preserve"> subject to lively and </w:t>
      </w:r>
      <w:r w:rsidRPr="00B8733C">
        <w:rPr>
          <w:rFonts w:eastAsia="Cambria"/>
          <w:b/>
          <w:iCs/>
          <w:highlight w:val="cyan"/>
          <w:u w:val="single"/>
          <w:bdr w:val="single" w:sz="8" w:space="0" w:color="auto"/>
        </w:rPr>
        <w:t>inconclusive</w:t>
      </w:r>
      <w:r w:rsidRPr="00B8733C">
        <w:rPr>
          <w:rFonts w:eastAsia="Cambria"/>
          <w:sz w:val="16"/>
        </w:rPr>
        <w:t xml:space="preserve"> debate (</w:t>
      </w:r>
      <w:r w:rsidRPr="00B8733C">
        <w:rPr>
          <w:rFonts w:eastAsia="Cambria"/>
          <w:b/>
          <w:iCs/>
          <w:u w:val="single"/>
          <w:bdr w:val="single" w:sz="8" w:space="0" w:color="auto"/>
        </w:rPr>
        <w:t>Hegre</w:t>
      </w:r>
      <w:r w:rsidRPr="00B8733C">
        <w:rPr>
          <w:rFonts w:eastAsia="Cambria"/>
          <w:sz w:val="16"/>
        </w:rPr>
        <w:t xml:space="preserve">, 2014; </w:t>
      </w:r>
      <w:r w:rsidRPr="00B8733C">
        <w:rPr>
          <w:rFonts w:eastAsia="Cambria"/>
          <w:b/>
          <w:iCs/>
          <w:u w:val="single"/>
          <w:bdr w:val="single" w:sz="8" w:space="0" w:color="auto"/>
        </w:rPr>
        <w:t>Russett</w:t>
      </w:r>
      <w:r w:rsidRPr="00B8733C">
        <w:rPr>
          <w:rFonts w:eastAsia="Cambria"/>
          <w:sz w:val="16"/>
        </w:rPr>
        <w:t xml:space="preserve">, 2019; </w:t>
      </w:r>
      <w:r w:rsidRPr="00B8733C">
        <w:rPr>
          <w:rFonts w:eastAsia="Cambria"/>
          <w:b/>
          <w:iCs/>
          <w:u w:val="single"/>
          <w:bdr w:val="single" w:sz="8" w:space="0" w:color="auto"/>
        </w:rPr>
        <w:t>Gowa</w:t>
      </w:r>
      <w:r w:rsidRPr="00B8733C">
        <w:rPr>
          <w:rFonts w:eastAsia="Cambria"/>
          <w:sz w:val="16"/>
        </w:rPr>
        <w:t xml:space="preserve"> and </w:t>
      </w:r>
      <w:r w:rsidRPr="00B8733C">
        <w:rPr>
          <w:rFonts w:eastAsia="Cambria"/>
          <w:b/>
          <w:iCs/>
          <w:u w:val="single"/>
          <w:bdr w:val="single" w:sz="8" w:space="0" w:color="auto"/>
        </w:rPr>
        <w:t>Pratt</w:t>
      </w:r>
      <w:r w:rsidRPr="00B8733C">
        <w:rPr>
          <w:rFonts w:eastAsia="Cambria"/>
          <w:sz w:val="16"/>
        </w:rPr>
        <w:t xml:space="preserve">, 2019). This dispute continues to rage much in the same two lines that it has since it’s inception. On the one hand, </w:t>
      </w:r>
      <w:r w:rsidRPr="00B8733C">
        <w:rPr>
          <w:rFonts w:eastAsia="Cambria"/>
          <w:u w:val="single"/>
        </w:rPr>
        <w:t>scholars argue that the democratic</w:t>
      </w:r>
      <w:r w:rsidRPr="00B8733C">
        <w:rPr>
          <w:rFonts w:eastAsia="Cambria"/>
          <w:sz w:val="16"/>
        </w:rPr>
        <w:t xml:space="preserve"> peace phenomenon </w:t>
      </w:r>
      <w:r w:rsidRPr="00B8733C">
        <w:rPr>
          <w:rFonts w:eastAsia="Cambria"/>
          <w:u w:val="single"/>
        </w:rPr>
        <w:t>is spurious</w:t>
      </w:r>
      <w:r w:rsidRPr="00B8733C">
        <w:rPr>
          <w:rFonts w:eastAsia="Cambria"/>
          <w:sz w:val="16"/>
        </w:rPr>
        <w:t xml:space="preserve"> or relies on flawed statistical methodology (Gartzke, 2007; Cranmer and Desmarais, 2011; Gibler, 2012; Mousseau, 2013; Gartzke and Weisiger, 2014; McDonald, 2015). </w:t>
      </w:r>
      <w:r w:rsidRPr="00B8733C">
        <w:rPr>
          <w:rFonts w:eastAsia="Cambria"/>
          <w:u w:val="single"/>
        </w:rPr>
        <w:t>These arguments are then themselves rebuffed</w:t>
      </w:r>
      <w:r w:rsidRPr="00B8733C">
        <w:rPr>
          <w:rFonts w:eastAsia="Cambria"/>
          <w:sz w:val="16"/>
        </w:rPr>
        <w:t xml:space="preserve"> on statistical grounds (Russett, 2010; Dafoe, 2011; Lee Ray, 2013; Dafoe et al., 2013; Crescenzi and Kadera, 2016; Choi, 2016; Ray and Dafoe, 2018) </w:t>
      </w:r>
      <w:r w:rsidRPr="00B8733C">
        <w:rPr>
          <w:rFonts w:eastAsia="Cambria"/>
          <w:u w:val="single"/>
        </w:rPr>
        <w:t>only to be rebuffed</w:t>
      </w:r>
      <w:r w:rsidRPr="00B8733C">
        <w:rPr>
          <w:rFonts w:eastAsia="Cambria"/>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6083502F" w14:textId="77777777" w:rsidR="005C3494" w:rsidRPr="00B8733C" w:rsidRDefault="005C3494" w:rsidP="005C3494">
      <w:pPr>
        <w:rPr>
          <w:rFonts w:eastAsia="Cambria"/>
          <w:sz w:val="16"/>
        </w:rPr>
      </w:pPr>
      <w:r w:rsidRPr="00B8733C">
        <w:rPr>
          <w:rFonts w:eastAsia="Cambria"/>
          <w:highlight w:val="cyan"/>
          <w:u w:val="single"/>
        </w:rPr>
        <w:t>While</w:t>
      </w:r>
      <w:r w:rsidRPr="00B8733C">
        <w:rPr>
          <w:rFonts w:eastAsia="Cambria"/>
          <w:sz w:val="16"/>
        </w:rPr>
        <w:t xml:space="preserve"> </w:t>
      </w:r>
      <w:r w:rsidRPr="00B8733C">
        <w:rPr>
          <w:rFonts w:eastAsia="Cambria"/>
          <w:u w:val="single"/>
        </w:rPr>
        <w:t>the</w:t>
      </w:r>
      <w:r w:rsidRPr="00B8733C">
        <w:rPr>
          <w:rFonts w:eastAsia="Cambria"/>
          <w:sz w:val="16"/>
        </w:rPr>
        <w:t xml:space="preserve"> majority of </w:t>
      </w:r>
      <w:r w:rsidRPr="00B8733C">
        <w:rPr>
          <w:rFonts w:eastAsia="Cambria"/>
          <w:highlight w:val="cyan"/>
          <w:u w:val="single"/>
        </w:rPr>
        <w:t xml:space="preserve">this </w:t>
      </w:r>
      <w:r w:rsidRPr="00B8733C">
        <w:rPr>
          <w:rFonts w:eastAsia="Cambria"/>
          <w:b/>
          <w:iCs/>
          <w:highlight w:val="cyan"/>
          <w:u w:val="single"/>
          <w:bdr w:val="single" w:sz="8" w:space="0" w:color="auto"/>
        </w:rPr>
        <w:t>back and forth</w:t>
      </w:r>
      <w:r w:rsidRPr="00B8733C">
        <w:rPr>
          <w:rFonts w:eastAsia="Cambria"/>
          <w:highlight w:val="cyan"/>
          <w:u w:val="single"/>
        </w:rPr>
        <w:t xml:space="preserve"> </w:t>
      </w:r>
      <w:r w:rsidRPr="00B8733C">
        <w:rPr>
          <w:rFonts w:eastAsia="Cambria"/>
          <w:u w:val="single"/>
        </w:rPr>
        <w:t xml:space="preserve">process </w:t>
      </w:r>
      <w:r w:rsidRPr="00B8733C">
        <w:rPr>
          <w:rFonts w:eastAsia="Cambria"/>
          <w:highlight w:val="cyan"/>
          <w:u w:val="single"/>
        </w:rPr>
        <w:t xml:space="preserve">has produced more </w:t>
      </w:r>
      <w:r w:rsidRPr="00B8733C">
        <w:rPr>
          <w:rFonts w:eastAsia="Cambria"/>
          <w:b/>
          <w:iCs/>
          <w:highlight w:val="cyan"/>
          <w:u w:val="single"/>
          <w:bdr w:val="single" w:sz="8" w:space="0" w:color="auto"/>
        </w:rPr>
        <w:t>uncertainty</w:t>
      </w:r>
      <w:r w:rsidRPr="00B8733C">
        <w:rPr>
          <w:rFonts w:eastAsia="Cambria"/>
          <w:highlight w:val="cyan"/>
          <w:u w:val="single"/>
        </w:rPr>
        <w:t xml:space="preserve"> than progress</w:t>
      </w:r>
      <w:r w:rsidRPr="00B8733C">
        <w:rPr>
          <w:rFonts w:eastAsia="Cambria"/>
          <w:sz w:val="16"/>
        </w:rPr>
        <w:t xml:space="preserve">, </w:t>
      </w:r>
      <w:r w:rsidRPr="00B8733C">
        <w:rPr>
          <w:rFonts w:eastAsia="Cambria"/>
          <w:u w:val="single"/>
        </w:rPr>
        <w:t xml:space="preserve">a number of </w:t>
      </w:r>
      <w:r w:rsidRPr="00B8733C">
        <w:rPr>
          <w:rFonts w:eastAsia="Cambria"/>
          <w:b/>
          <w:iCs/>
          <w:u w:val="single"/>
          <w:bdr w:val="single" w:sz="8" w:space="0" w:color="auto"/>
        </w:rPr>
        <w:t xml:space="preserve">important </w:t>
      </w:r>
      <w:r w:rsidRPr="00B8733C">
        <w:rPr>
          <w:rFonts w:eastAsia="Cambria"/>
          <w:b/>
          <w:iCs/>
          <w:highlight w:val="cyan"/>
          <w:u w:val="single"/>
          <w:bdr w:val="single" w:sz="8" w:space="0" w:color="auto"/>
        </w:rPr>
        <w:t>caveats</w:t>
      </w:r>
      <w:r w:rsidRPr="00B8733C">
        <w:rPr>
          <w:rFonts w:eastAsia="Cambria"/>
          <w:highlight w:val="cyan"/>
          <w:u w:val="single"/>
        </w:rPr>
        <w:t xml:space="preserve"> to </w:t>
      </w:r>
      <w:r w:rsidRPr="00B8733C">
        <w:rPr>
          <w:rFonts w:eastAsia="Cambria"/>
          <w:u w:val="single"/>
        </w:rPr>
        <w:t xml:space="preserve">the </w:t>
      </w:r>
      <w:r w:rsidRPr="00B8733C">
        <w:rPr>
          <w:rFonts w:eastAsia="Cambria"/>
          <w:b/>
          <w:iCs/>
          <w:highlight w:val="cyan"/>
          <w:u w:val="single"/>
          <w:bdr w:val="single" w:sz="8" w:space="0" w:color="auto"/>
        </w:rPr>
        <w:t>democratic peace</w:t>
      </w:r>
      <w:r w:rsidRPr="00B8733C">
        <w:rPr>
          <w:rFonts w:eastAsia="Cambria"/>
          <w:highlight w:val="cyan"/>
          <w:u w:val="single"/>
        </w:rPr>
        <w:t xml:space="preserve"> </w:t>
      </w:r>
      <w:r w:rsidRPr="00B8733C">
        <w:rPr>
          <w:rFonts w:eastAsia="Cambria"/>
          <w:u w:val="single"/>
        </w:rPr>
        <w:t xml:space="preserve">phenomenon </w:t>
      </w:r>
      <w:r w:rsidRPr="00B8733C">
        <w:rPr>
          <w:rFonts w:eastAsia="Cambria"/>
          <w:highlight w:val="cyan"/>
          <w:u w:val="single"/>
        </w:rPr>
        <w:t xml:space="preserve">have been identified which have </w:t>
      </w:r>
      <w:r w:rsidRPr="00B8733C">
        <w:rPr>
          <w:rFonts w:eastAsia="Cambria"/>
          <w:u w:val="single"/>
        </w:rPr>
        <w:t xml:space="preserve">largely </w:t>
      </w:r>
      <w:r w:rsidRPr="00B8733C">
        <w:rPr>
          <w:rFonts w:eastAsia="Cambria"/>
          <w:b/>
          <w:iCs/>
          <w:highlight w:val="cyan"/>
          <w:u w:val="single"/>
          <w:bdr w:val="single" w:sz="8" w:space="0" w:color="auto"/>
        </w:rPr>
        <w:t>escaped dispute</w:t>
      </w:r>
      <w:r w:rsidRPr="00B8733C">
        <w:rPr>
          <w:rFonts w:eastAsia="Cambria"/>
          <w:sz w:val="16"/>
        </w:rPr>
        <w:t xml:space="preserve">. </w:t>
      </w:r>
      <w:r w:rsidRPr="00B8733C">
        <w:rPr>
          <w:rFonts w:eastAsia="Cambria"/>
          <w:highlight w:val="cyan"/>
          <w:u w:val="single"/>
        </w:rPr>
        <w:t>Most troubling</w:t>
      </w:r>
      <w:r w:rsidRPr="00B8733C">
        <w:rPr>
          <w:rFonts w:eastAsia="Cambria"/>
          <w:sz w:val="16"/>
        </w:rPr>
        <w:t xml:space="preserve"> for the bulk of theories which have grown to explain the democratic peace phenomenon </w:t>
      </w:r>
      <w:r w:rsidRPr="00B8733C">
        <w:rPr>
          <w:rFonts w:eastAsia="Cambria"/>
          <w:highlight w:val="cyan"/>
          <w:u w:val="single"/>
        </w:rPr>
        <w:t>is</w:t>
      </w:r>
      <w:r w:rsidRPr="00B8733C">
        <w:rPr>
          <w:rFonts w:eastAsia="Cambria"/>
          <w:sz w:val="16"/>
        </w:rPr>
        <w:t xml:space="preserve"> the corresponding, if weaker, ‘</w:t>
      </w:r>
      <w:r w:rsidRPr="00B8733C">
        <w:rPr>
          <w:rFonts w:eastAsia="Cambria"/>
          <w:b/>
          <w:iCs/>
          <w:highlight w:val="cyan"/>
          <w:u w:val="single"/>
          <w:bdr w:val="single" w:sz="8" w:space="0" w:color="auto"/>
        </w:rPr>
        <w:t>autocratic peace’</w:t>
      </w:r>
      <w:r w:rsidRPr="00B8733C">
        <w:rPr>
          <w:rFonts w:eastAsia="Cambria"/>
          <w:sz w:val="16"/>
        </w:rPr>
        <w:t xml:space="preserve"> (</w:t>
      </w:r>
      <w:r w:rsidRPr="00B8733C">
        <w:rPr>
          <w:rFonts w:eastAsia="Cambria"/>
          <w:b/>
          <w:iCs/>
          <w:u w:val="single"/>
          <w:bdr w:val="single" w:sz="8" w:space="0" w:color="auto"/>
        </w:rPr>
        <w:t>Werner</w:t>
      </w:r>
      <w:r w:rsidRPr="00B8733C">
        <w:rPr>
          <w:rFonts w:eastAsia="Cambria"/>
          <w:sz w:val="16"/>
        </w:rPr>
        <w:t xml:space="preserve">, 2000; </w:t>
      </w:r>
      <w:r w:rsidRPr="00B8733C">
        <w:rPr>
          <w:rFonts w:eastAsia="Cambria"/>
          <w:b/>
          <w:iCs/>
          <w:u w:val="single"/>
          <w:bdr w:val="single" w:sz="8" w:space="0" w:color="auto"/>
        </w:rPr>
        <w:t>peceny</w:t>
      </w:r>
      <w:r w:rsidRPr="00B8733C">
        <w:rPr>
          <w:rFonts w:eastAsia="Cambria"/>
          <w:sz w:val="16"/>
        </w:rPr>
        <w:t xml:space="preserve"> et al., 2002; </w:t>
      </w:r>
      <w:r w:rsidRPr="00B8733C">
        <w:rPr>
          <w:rFonts w:eastAsia="Cambria"/>
          <w:b/>
          <w:iCs/>
          <w:u w:val="single"/>
          <w:bdr w:val="single" w:sz="8" w:space="0" w:color="auto"/>
        </w:rPr>
        <w:t>Souva</w:t>
      </w:r>
      <w:r w:rsidRPr="00B8733C">
        <w:rPr>
          <w:rFonts w:eastAsia="Cambria"/>
          <w:sz w:val="16"/>
        </w:rPr>
        <w:t xml:space="preserve">, 2004; </w:t>
      </w:r>
      <w:r w:rsidRPr="00B8733C">
        <w:rPr>
          <w:rFonts w:eastAsia="Cambria"/>
          <w:b/>
          <w:iCs/>
          <w:u w:val="single"/>
          <w:bdr w:val="single" w:sz="8" w:space="0" w:color="auto"/>
        </w:rPr>
        <w:t>Bennett</w:t>
      </w:r>
      <w:r w:rsidRPr="00B8733C">
        <w:rPr>
          <w:rFonts w:eastAsia="Cambria"/>
          <w:sz w:val="16"/>
        </w:rPr>
        <w:t xml:space="preserve">, 2006; </w:t>
      </w:r>
      <w:r w:rsidRPr="00B8733C">
        <w:rPr>
          <w:rFonts w:eastAsia="Cambria"/>
          <w:b/>
          <w:iCs/>
          <w:u w:val="single"/>
          <w:bdr w:val="single" w:sz="8" w:space="0" w:color="auto"/>
        </w:rPr>
        <w:t>Goldsmith</w:t>
      </w:r>
      <w:r w:rsidRPr="00B8733C">
        <w:rPr>
          <w:rFonts w:eastAsia="Cambria"/>
          <w:sz w:val="16"/>
        </w:rPr>
        <w:t xml:space="preserve"> et al., 2008; </w:t>
      </w:r>
      <w:r w:rsidRPr="00B8733C">
        <w:rPr>
          <w:rFonts w:eastAsia="Cambria"/>
          <w:b/>
          <w:iCs/>
          <w:u w:val="single"/>
          <w:bdr w:val="single" w:sz="8" w:space="0" w:color="auto"/>
        </w:rPr>
        <w:t>Gartzke</w:t>
      </w:r>
      <w:r w:rsidRPr="00B8733C">
        <w:rPr>
          <w:rFonts w:eastAsia="Cambria"/>
          <w:sz w:val="16"/>
        </w:rPr>
        <w:t xml:space="preserve"> and </w:t>
      </w:r>
      <w:r w:rsidRPr="00B8733C">
        <w:rPr>
          <w:rFonts w:eastAsia="Cambria"/>
          <w:b/>
          <w:iCs/>
          <w:u w:val="single"/>
          <w:bdr w:val="single" w:sz="8" w:space="0" w:color="auto"/>
        </w:rPr>
        <w:t>Weisiger</w:t>
      </w:r>
      <w:r w:rsidRPr="00B8733C">
        <w:rPr>
          <w:rFonts w:eastAsia="Cambria"/>
          <w:sz w:val="16"/>
        </w:rPr>
        <w:t xml:space="preserve">, 2013; </w:t>
      </w:r>
      <w:r w:rsidRPr="00B8733C">
        <w:rPr>
          <w:rFonts w:eastAsia="Cambria"/>
          <w:b/>
          <w:iCs/>
          <w:u w:val="single"/>
          <w:bdr w:val="single" w:sz="8" w:space="0" w:color="auto"/>
        </w:rPr>
        <w:t>Dafoe</w:t>
      </w:r>
      <w:r w:rsidRPr="00B8733C">
        <w:rPr>
          <w:rFonts w:eastAsia="Cambria"/>
          <w:sz w:val="16"/>
        </w:rPr>
        <w:t xml:space="preserve"> et al., 2013; </w:t>
      </w:r>
      <w:r w:rsidRPr="00B8733C">
        <w:rPr>
          <w:rFonts w:eastAsia="Cambria"/>
          <w:b/>
          <w:iCs/>
          <w:u w:val="single"/>
          <w:bdr w:val="single" w:sz="8" w:space="0" w:color="auto"/>
        </w:rPr>
        <w:t>Hegre</w:t>
      </w:r>
      <w:r w:rsidRPr="00B8733C">
        <w:rPr>
          <w:rFonts w:eastAsia="Cambria"/>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B8733C">
        <w:rPr>
          <w:rFonts w:eastAsia="Cambria"/>
          <w:u w:val="single"/>
        </w:rPr>
        <w:t xml:space="preserve">both </w:t>
      </w:r>
      <w:r w:rsidRPr="00B8733C">
        <w:rPr>
          <w:rFonts w:eastAsia="Cambria"/>
          <w:highlight w:val="cyan"/>
          <w:u w:val="single"/>
        </w:rPr>
        <w:t xml:space="preserve">mixed </w:t>
      </w:r>
      <w:r w:rsidRPr="00B8733C">
        <w:rPr>
          <w:rFonts w:eastAsia="Cambria"/>
          <w:b/>
          <w:iCs/>
          <w:highlight w:val="cyan"/>
          <w:u w:val="single"/>
          <w:bdr w:val="single" w:sz="8" w:space="0" w:color="auto"/>
        </w:rPr>
        <w:t>dyads</w:t>
      </w:r>
      <w:r w:rsidRPr="00B8733C">
        <w:rPr>
          <w:rFonts w:eastAsia="Cambria"/>
          <w:highlight w:val="cyan"/>
          <w:u w:val="single"/>
        </w:rPr>
        <w:t xml:space="preserve"> </w:t>
      </w:r>
      <w:r w:rsidRPr="00B8733C">
        <w:rPr>
          <w:rFonts w:eastAsia="Cambria"/>
          <w:u w:val="single"/>
        </w:rPr>
        <w:t xml:space="preserve">and mixed regimes </w:t>
      </w:r>
      <w:r w:rsidRPr="00B8733C">
        <w:rPr>
          <w:rFonts w:eastAsia="Cambria"/>
          <w:highlight w:val="cyan"/>
          <w:u w:val="single"/>
        </w:rPr>
        <w:t xml:space="preserve">exhibit </w:t>
      </w:r>
      <w:r w:rsidRPr="00B8733C">
        <w:rPr>
          <w:rFonts w:eastAsia="Cambria"/>
          <w:u w:val="single"/>
        </w:rPr>
        <w:t xml:space="preserve">a </w:t>
      </w:r>
      <w:r w:rsidRPr="00B8733C">
        <w:rPr>
          <w:rFonts w:eastAsia="Cambria"/>
          <w:highlight w:val="cyan"/>
          <w:u w:val="single"/>
        </w:rPr>
        <w:t xml:space="preserve">stronger tendency towards </w:t>
      </w:r>
      <w:r w:rsidRPr="00B8733C">
        <w:rPr>
          <w:rFonts w:eastAsia="Cambria"/>
          <w:b/>
          <w:iCs/>
          <w:highlight w:val="cyan"/>
          <w:u w:val="single"/>
          <w:bdr w:val="single" w:sz="8" w:space="0" w:color="auto"/>
        </w:rPr>
        <w:t>conflict</w:t>
      </w:r>
      <w:r w:rsidRPr="00B8733C">
        <w:rPr>
          <w:rFonts w:eastAsia="Cambria"/>
          <w:highlight w:val="cyan"/>
          <w:u w:val="single"/>
        </w:rPr>
        <w:t xml:space="preserve"> than </w:t>
      </w:r>
      <w:r w:rsidRPr="00B8733C">
        <w:rPr>
          <w:rFonts w:eastAsia="Cambria"/>
          <w:u w:val="single"/>
        </w:rPr>
        <w:t xml:space="preserve">either </w:t>
      </w:r>
      <w:r w:rsidRPr="00B8733C">
        <w:rPr>
          <w:rFonts w:eastAsia="Cambria"/>
          <w:b/>
          <w:iCs/>
          <w:highlight w:val="cyan"/>
          <w:u w:val="single"/>
          <w:bdr w:val="single" w:sz="8" w:space="0" w:color="auto"/>
        </w:rPr>
        <w:t>autocratic</w:t>
      </w:r>
      <w:r w:rsidRPr="00B8733C">
        <w:rPr>
          <w:rFonts w:eastAsia="Cambria"/>
          <w:highlight w:val="cyan"/>
          <w:u w:val="single"/>
        </w:rPr>
        <w:t xml:space="preserve"> or </w:t>
      </w:r>
      <w:r w:rsidRPr="00B8733C">
        <w:rPr>
          <w:rFonts w:eastAsia="Cambria"/>
          <w:b/>
          <w:iCs/>
          <w:highlight w:val="cyan"/>
          <w:u w:val="single"/>
          <w:bdr w:val="single" w:sz="8" w:space="0" w:color="auto"/>
        </w:rPr>
        <w:t>democratic</w:t>
      </w:r>
      <w:r w:rsidRPr="00B8733C">
        <w:rPr>
          <w:rFonts w:eastAsia="Cambria"/>
          <w:highlight w:val="cyan"/>
          <w:u w:val="single"/>
        </w:rPr>
        <w:t xml:space="preserve"> dyads</w:t>
      </w:r>
      <w:r w:rsidRPr="00B8733C">
        <w:rPr>
          <w:rFonts w:eastAsia="Cambria"/>
          <w:sz w:val="16"/>
        </w:rPr>
        <w:t xml:space="preserve">, arguing that </w:t>
      </w:r>
      <w:r w:rsidRPr="00B8733C">
        <w:rPr>
          <w:rFonts w:eastAsia="Cambria"/>
          <w:b/>
          <w:iCs/>
          <w:highlight w:val="cyan"/>
          <w:u w:val="single"/>
          <w:bdr w:val="single" w:sz="8" w:space="0" w:color="auto"/>
        </w:rPr>
        <w:t>regime ‘coherence’</w:t>
      </w:r>
      <w:r w:rsidRPr="00B8733C">
        <w:rPr>
          <w:rFonts w:eastAsia="Cambria"/>
          <w:highlight w:val="cyan"/>
          <w:u w:val="single"/>
        </w:rPr>
        <w:t xml:space="preserve"> facilitates </w:t>
      </w:r>
      <w:r w:rsidRPr="00B8733C">
        <w:rPr>
          <w:rFonts w:eastAsia="Cambria"/>
          <w:b/>
          <w:iCs/>
          <w:highlight w:val="cyan"/>
          <w:u w:val="single"/>
          <w:bdr w:val="single" w:sz="8" w:space="0" w:color="auto"/>
        </w:rPr>
        <w:t>peace</w:t>
      </w:r>
      <w:r w:rsidRPr="00B8733C">
        <w:rPr>
          <w:rFonts w:eastAsia="Cambria"/>
          <w:highlight w:val="cyan"/>
          <w:u w:val="single"/>
        </w:rPr>
        <w:t xml:space="preserve"> </w:t>
      </w:r>
      <w:r w:rsidRPr="00B8733C">
        <w:rPr>
          <w:rFonts w:eastAsia="Cambria"/>
          <w:u w:val="single"/>
        </w:rPr>
        <w:t>rather than simple similarity</w:t>
      </w:r>
      <w:r w:rsidRPr="00B8733C">
        <w:rPr>
          <w:rFonts w:eastAsia="Cambria"/>
          <w:sz w:val="16"/>
        </w:rPr>
        <w:t xml:space="preserve">. All that is certain is that relative to these particularly violent dyads, </w:t>
      </w:r>
      <w:r w:rsidRPr="00B8733C">
        <w:rPr>
          <w:rFonts w:eastAsia="Cambria"/>
          <w:u w:val="single"/>
        </w:rPr>
        <w:t xml:space="preserve">pairs of </w:t>
      </w:r>
      <w:r w:rsidRPr="00B8733C">
        <w:rPr>
          <w:rFonts w:eastAsia="Cambria"/>
          <w:b/>
          <w:iCs/>
          <w:u w:val="single"/>
          <w:bdr w:val="single" w:sz="8" w:space="0" w:color="auto"/>
        </w:rPr>
        <w:t>autocracies</w:t>
      </w:r>
      <w:r w:rsidRPr="00B8733C">
        <w:rPr>
          <w:rFonts w:eastAsia="Cambria"/>
          <w:u w:val="single"/>
        </w:rPr>
        <w:t xml:space="preserve"> are </w:t>
      </w:r>
      <w:r w:rsidRPr="00B8733C">
        <w:rPr>
          <w:rFonts w:eastAsia="Cambria"/>
          <w:b/>
          <w:iCs/>
          <w:u w:val="single"/>
          <w:bdr w:val="single" w:sz="8" w:space="0" w:color="auto"/>
        </w:rPr>
        <w:t>comparatively peaceful</w:t>
      </w:r>
      <w:r w:rsidRPr="00B8733C">
        <w:rPr>
          <w:rFonts w:eastAsia="Cambria"/>
          <w:sz w:val="16"/>
        </w:rPr>
        <w:t xml:space="preserve"> (Dafoe et al., 2013).</w:t>
      </w:r>
    </w:p>
    <w:p w14:paraId="28A7FC7C" w14:textId="77777777" w:rsidR="005C3494" w:rsidRPr="00B8733C" w:rsidRDefault="005C3494" w:rsidP="005C3494">
      <w:pPr>
        <w:rPr>
          <w:rFonts w:eastAsia="Cambria"/>
          <w:sz w:val="16"/>
        </w:rPr>
      </w:pPr>
      <w:r w:rsidRPr="00B8733C">
        <w:rPr>
          <w:rFonts w:eastAsia="Cambria"/>
          <w:sz w:val="16"/>
        </w:rPr>
        <w:t xml:space="preserve">A second important caveat that remains largely undisputed is that </w:t>
      </w:r>
      <w:r w:rsidRPr="00B8733C">
        <w:rPr>
          <w:rFonts w:eastAsia="Cambria"/>
          <w:highlight w:val="cyan"/>
          <w:u w:val="single"/>
        </w:rPr>
        <w:t xml:space="preserve">the </w:t>
      </w:r>
      <w:r w:rsidRPr="00B8733C">
        <w:rPr>
          <w:rFonts w:eastAsia="Cambria"/>
          <w:b/>
          <w:iCs/>
          <w:highlight w:val="cyan"/>
          <w:u w:val="single"/>
          <w:bdr w:val="single" w:sz="8" w:space="0" w:color="auto"/>
        </w:rPr>
        <w:t>pacifying</w:t>
      </w:r>
      <w:r w:rsidRPr="00B8733C">
        <w:rPr>
          <w:rFonts w:eastAsia="Cambria"/>
          <w:highlight w:val="cyan"/>
          <w:u w:val="single"/>
        </w:rPr>
        <w:t xml:space="preserve"> effect of democracy is </w:t>
      </w:r>
      <w:r w:rsidRPr="00B8733C">
        <w:rPr>
          <w:rFonts w:eastAsia="Cambria"/>
          <w:b/>
          <w:iCs/>
          <w:highlight w:val="cyan"/>
          <w:u w:val="single"/>
          <w:bdr w:val="single" w:sz="8" w:space="0" w:color="auto"/>
        </w:rPr>
        <w:t>contingent</w:t>
      </w:r>
      <w:r w:rsidRPr="00B8733C">
        <w:rPr>
          <w:rFonts w:eastAsia="Cambria"/>
          <w:highlight w:val="cyan"/>
          <w:u w:val="single"/>
        </w:rPr>
        <w:t xml:space="preserve"> on </w:t>
      </w:r>
      <w:r w:rsidRPr="00B8733C">
        <w:rPr>
          <w:rFonts w:eastAsia="Cambria"/>
          <w:b/>
          <w:iCs/>
          <w:highlight w:val="cyan"/>
          <w:u w:val="single"/>
          <w:bdr w:val="single" w:sz="8" w:space="0" w:color="auto"/>
        </w:rPr>
        <w:t>development</w:t>
      </w:r>
      <w:r w:rsidRPr="00B8733C">
        <w:rPr>
          <w:rFonts w:eastAsia="Cambria"/>
          <w:sz w:val="16"/>
        </w:rPr>
        <w:t xml:space="preserve"> (</w:t>
      </w:r>
      <w:r w:rsidRPr="00B8733C">
        <w:rPr>
          <w:rFonts w:eastAsia="Cambria"/>
          <w:b/>
          <w:iCs/>
          <w:u w:val="single"/>
          <w:bdr w:val="single" w:sz="8" w:space="0" w:color="auto"/>
        </w:rPr>
        <w:t>Hegre</w:t>
      </w:r>
      <w:r w:rsidRPr="00B8733C">
        <w:rPr>
          <w:rFonts w:eastAsia="Cambria"/>
          <w:sz w:val="16"/>
        </w:rPr>
        <w:t xml:space="preserve">, 2000; </w:t>
      </w:r>
      <w:r w:rsidRPr="00B8733C">
        <w:rPr>
          <w:rFonts w:eastAsia="Cambria"/>
          <w:b/>
          <w:iCs/>
          <w:u w:val="single"/>
          <w:bdr w:val="single" w:sz="8" w:space="0" w:color="auto"/>
        </w:rPr>
        <w:t>Mousseau</w:t>
      </w:r>
      <w:r w:rsidRPr="00B8733C">
        <w:rPr>
          <w:rFonts w:eastAsia="Cambria"/>
          <w:sz w:val="16"/>
        </w:rPr>
        <w:t xml:space="preserve">, 2000, 2003); </w:t>
      </w:r>
      <w:r w:rsidRPr="00B8733C">
        <w:rPr>
          <w:rFonts w:eastAsia="Cambria"/>
          <w:u w:val="single"/>
        </w:rPr>
        <w:t>below</w:t>
      </w:r>
      <w:r w:rsidRPr="00B8733C">
        <w:rPr>
          <w:rFonts w:eastAsia="Cambria"/>
          <w:sz w:val="16"/>
        </w:rPr>
        <w:t xml:space="preserve"> a </w:t>
      </w:r>
      <w:r w:rsidRPr="00B8733C">
        <w:rPr>
          <w:rFonts w:eastAsia="Cambria"/>
          <w:u w:val="single"/>
        </w:rPr>
        <w:t>certain level of development democracies are no more peaceful</w:t>
      </w:r>
      <w:r w:rsidRPr="00B8733C">
        <w:rPr>
          <w:rFonts w:eastAsia="Cambria"/>
          <w:sz w:val="16"/>
        </w:rPr>
        <w:t xml:space="preserve"> than other states. While taking issue with a number of features of this ‘capitalist peace’ literature, </w:t>
      </w:r>
      <w:r w:rsidRPr="00B8733C">
        <w:rPr>
          <w:rFonts w:eastAsia="Cambria"/>
          <w:b/>
          <w:iCs/>
          <w:u w:val="single"/>
          <w:bdr w:val="single" w:sz="8" w:space="0" w:color="auto"/>
        </w:rPr>
        <w:t>Dafoe</w:t>
      </w:r>
      <w:r w:rsidRPr="00B8733C">
        <w:rPr>
          <w:rFonts w:eastAsia="Cambria"/>
          <w:sz w:val="16"/>
        </w:rPr>
        <w:t xml:space="preserve"> et al. (2013) confirm that </w:t>
      </w:r>
      <w:r w:rsidRPr="00B8733C">
        <w:rPr>
          <w:rFonts w:eastAsia="Cambria"/>
          <w:u w:val="single"/>
        </w:rPr>
        <w:t>democracy is</w:t>
      </w:r>
      <w:r w:rsidRPr="00B8733C">
        <w:rPr>
          <w:rFonts w:eastAsia="Cambria"/>
          <w:sz w:val="16"/>
        </w:rPr>
        <w:t xml:space="preserve"> associated with peace for the most developed dyads but generally </w:t>
      </w:r>
      <w:r w:rsidRPr="00B8733C">
        <w:rPr>
          <w:rFonts w:eastAsia="Cambria"/>
          <w:b/>
          <w:iCs/>
          <w:u w:val="single"/>
          <w:bdr w:val="single" w:sz="8" w:space="0" w:color="auto"/>
        </w:rPr>
        <w:t>insignificant</w:t>
      </w:r>
      <w:r w:rsidRPr="00B8733C">
        <w:rPr>
          <w:rFonts w:eastAsia="Cambria"/>
          <w:sz w:val="16"/>
        </w:rPr>
        <w:t xml:space="preserve">ly associated </w:t>
      </w:r>
      <w:r w:rsidRPr="00B8733C">
        <w:rPr>
          <w:rFonts w:eastAsia="Cambria"/>
          <w:u w:val="single"/>
        </w:rPr>
        <w:t xml:space="preserve">for </w:t>
      </w:r>
      <w:r w:rsidRPr="00B8733C">
        <w:rPr>
          <w:rFonts w:eastAsia="Cambria"/>
          <w:b/>
          <w:iCs/>
          <w:u w:val="single"/>
          <w:bdr w:val="single" w:sz="8" w:space="0" w:color="auto"/>
        </w:rPr>
        <w:t>less developed</w:t>
      </w:r>
      <w:r w:rsidRPr="00B8733C">
        <w:rPr>
          <w:rFonts w:eastAsia="Cambria"/>
          <w:u w:val="single"/>
        </w:rPr>
        <w:t xml:space="preserve"> dyads</w:t>
      </w:r>
      <w:r w:rsidRPr="00B8733C">
        <w:rPr>
          <w:rFonts w:eastAsia="Cambria"/>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B8733C">
        <w:rPr>
          <w:rFonts w:eastAsia="Cambria"/>
          <w:highlight w:val="cyan"/>
          <w:u w:val="single"/>
        </w:rPr>
        <w:t>in</w:t>
      </w:r>
      <w:r w:rsidRPr="00B8733C">
        <w:rPr>
          <w:rFonts w:eastAsia="Cambria"/>
          <w:sz w:val="16"/>
        </w:rPr>
        <w:t xml:space="preserve"> particularly under developed environments, such as </w:t>
      </w:r>
      <w:r w:rsidRPr="00B8733C">
        <w:rPr>
          <w:rFonts w:eastAsia="Cambria"/>
          <w:b/>
          <w:iCs/>
          <w:highlight w:val="cyan"/>
          <w:u w:val="single"/>
          <w:bdr w:val="single" w:sz="8" w:space="0" w:color="auto"/>
        </w:rPr>
        <w:t>Africa</w:t>
      </w:r>
      <w:r w:rsidRPr="00B8733C">
        <w:rPr>
          <w:rFonts w:eastAsia="Cambria"/>
          <w:sz w:val="16"/>
        </w:rPr>
        <w:t xml:space="preserve">, </w:t>
      </w:r>
      <w:r w:rsidRPr="00B8733C">
        <w:rPr>
          <w:rFonts w:eastAsia="Cambria"/>
          <w:highlight w:val="cyan"/>
          <w:u w:val="single"/>
        </w:rPr>
        <w:t xml:space="preserve">democratic dyads are </w:t>
      </w:r>
      <w:r w:rsidRPr="00B8733C">
        <w:rPr>
          <w:rFonts w:eastAsia="Cambria"/>
          <w:b/>
          <w:iCs/>
          <w:highlight w:val="cyan"/>
          <w:u w:val="single"/>
          <w:bdr w:val="single" w:sz="8" w:space="0" w:color="auto"/>
        </w:rPr>
        <w:t>more likely</w:t>
      </w:r>
      <w:r w:rsidRPr="00B8733C">
        <w:rPr>
          <w:rFonts w:eastAsia="Cambria"/>
          <w:highlight w:val="cyan"/>
          <w:u w:val="single"/>
        </w:rPr>
        <w:t xml:space="preserve"> to come into </w:t>
      </w:r>
      <w:r w:rsidRPr="00B8733C">
        <w:rPr>
          <w:rFonts w:eastAsia="Cambria"/>
          <w:b/>
          <w:iCs/>
          <w:highlight w:val="cyan"/>
          <w:u w:val="single"/>
          <w:bdr w:val="single" w:sz="8" w:space="0" w:color="auto"/>
        </w:rPr>
        <w:t>conflict</w:t>
      </w:r>
      <w:r w:rsidRPr="00B8733C">
        <w:rPr>
          <w:rFonts w:eastAsia="Cambria"/>
          <w:sz w:val="16"/>
        </w:rPr>
        <w:t xml:space="preserve"> (</w:t>
      </w:r>
      <w:r w:rsidRPr="00B8733C">
        <w:rPr>
          <w:rFonts w:eastAsia="Cambria"/>
          <w:b/>
          <w:iCs/>
          <w:u w:val="single"/>
          <w:bdr w:val="single" w:sz="8" w:space="0" w:color="auto"/>
        </w:rPr>
        <w:t>Henderson</w:t>
      </w:r>
      <w:r w:rsidRPr="00B8733C">
        <w:rPr>
          <w:rFonts w:eastAsia="Cambria"/>
          <w:sz w:val="16"/>
        </w:rPr>
        <w:t xml:space="preserve">, 2009, 2015). Indeed, it appears as though democracy is only a significant force for peace in dyads that are above global median income; “at very low levels of development </w:t>
      </w:r>
      <w:r w:rsidRPr="00B8733C">
        <w:rPr>
          <w:rFonts w:eastAsia="Cambria"/>
          <w:u w:val="single"/>
        </w:rPr>
        <w:t>democracy appears to be a significant force</w:t>
      </w:r>
      <w:r w:rsidRPr="00B8733C">
        <w:rPr>
          <w:rFonts w:eastAsia="Cambria"/>
          <w:sz w:val="16"/>
        </w:rPr>
        <w:t xml:space="preserve"> not </w:t>
      </w:r>
      <w:r w:rsidRPr="00B8733C">
        <w:rPr>
          <w:rFonts w:eastAsia="Cambria"/>
          <w:u w:val="single"/>
        </w:rPr>
        <w:t>of</w:t>
      </w:r>
      <w:r w:rsidRPr="00B8733C">
        <w:rPr>
          <w:rFonts w:eastAsia="Cambria"/>
          <w:sz w:val="16"/>
        </w:rPr>
        <w:t xml:space="preserve"> peace but of </w:t>
      </w:r>
      <w:r w:rsidRPr="00B8733C">
        <w:rPr>
          <w:rFonts w:eastAsia="Cambria"/>
          <w:u w:val="single"/>
        </w:rPr>
        <w:t>militarized conflict</w:t>
      </w:r>
      <w:r w:rsidRPr="00B8733C">
        <w:rPr>
          <w:rFonts w:eastAsia="Cambria"/>
          <w:sz w:val="16"/>
        </w:rPr>
        <w:t>” (Mousseau, 2005).</w:t>
      </w:r>
    </w:p>
    <w:p w14:paraId="4F8DD99E" w14:textId="77777777" w:rsidR="005C3494" w:rsidRPr="00B8733C" w:rsidRDefault="005C3494" w:rsidP="005C3494">
      <w:pPr>
        <w:rPr>
          <w:rFonts w:eastAsia="Cambria"/>
          <w:sz w:val="16"/>
        </w:rPr>
      </w:pPr>
      <w:r w:rsidRPr="00B8733C">
        <w:rPr>
          <w:rFonts w:eastAsia="Cambria"/>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B8733C">
        <w:rPr>
          <w:rFonts w:eastAsia="Cambria"/>
          <w:u w:val="single"/>
        </w:rPr>
        <w:t xml:space="preserve">democratic </w:t>
      </w:r>
      <w:r w:rsidRPr="00B8733C">
        <w:rPr>
          <w:rFonts w:eastAsia="Cambria"/>
          <w:b/>
          <w:iCs/>
          <w:highlight w:val="cyan"/>
          <w:u w:val="single"/>
          <w:bdr w:val="single" w:sz="8" w:space="0" w:color="auto"/>
        </w:rPr>
        <w:t>peace theorists</w:t>
      </w:r>
      <w:r w:rsidRPr="00B8733C">
        <w:rPr>
          <w:rFonts w:eastAsia="Cambria"/>
          <w:highlight w:val="cyan"/>
          <w:u w:val="single"/>
        </w:rPr>
        <w:t xml:space="preserve"> have </w:t>
      </w:r>
      <w:r w:rsidRPr="00B8733C">
        <w:rPr>
          <w:rFonts w:eastAsia="Cambria"/>
          <w:b/>
          <w:iCs/>
          <w:highlight w:val="cyan"/>
          <w:u w:val="single"/>
          <w:bdr w:val="single" w:sz="8" w:space="0" w:color="auto"/>
        </w:rPr>
        <w:t>overlooked</w:t>
      </w:r>
      <w:r w:rsidRPr="00B8733C">
        <w:rPr>
          <w:rFonts w:eastAsia="Cambria"/>
          <w:highlight w:val="cyan"/>
          <w:u w:val="single"/>
        </w:rPr>
        <w:t xml:space="preserve"> that</w:t>
      </w:r>
      <w:r w:rsidRPr="00B8733C">
        <w:rPr>
          <w:rFonts w:eastAsia="Cambria"/>
          <w:u w:val="single"/>
        </w:rPr>
        <w:t xml:space="preserve"> it is was</w:t>
      </w:r>
      <w:r w:rsidRPr="00B8733C">
        <w:rPr>
          <w:rFonts w:eastAsia="Cambria"/>
          <w:sz w:val="16"/>
        </w:rPr>
        <w:t xml:space="preserve"> the revolutionary </w:t>
      </w:r>
      <w:r w:rsidRPr="00B8733C">
        <w:rPr>
          <w:rFonts w:eastAsia="Cambria"/>
          <w:highlight w:val="cyan"/>
          <w:u w:val="single"/>
        </w:rPr>
        <w:t>expansion</w:t>
      </w:r>
      <w:r w:rsidRPr="00B8733C">
        <w:rPr>
          <w:rFonts w:eastAsia="Cambria"/>
          <w:u w:val="single"/>
        </w:rPr>
        <w:t xml:space="preserve"> </w:t>
      </w:r>
      <w:r w:rsidRPr="00B8733C">
        <w:rPr>
          <w:rFonts w:eastAsia="Cambria"/>
          <w:highlight w:val="cyan"/>
          <w:u w:val="single"/>
        </w:rPr>
        <w:t>of</w:t>
      </w:r>
      <w:r w:rsidRPr="00B8733C">
        <w:rPr>
          <w:rFonts w:eastAsia="Cambria"/>
          <w:u w:val="single"/>
        </w:rPr>
        <w:t xml:space="preserve"> material </w:t>
      </w:r>
      <w:r w:rsidRPr="00B8733C">
        <w:rPr>
          <w:rFonts w:eastAsia="Cambria"/>
          <w:highlight w:val="cyan"/>
          <w:u w:val="single"/>
        </w:rPr>
        <w:t>production under</w:t>
      </w:r>
      <w:r w:rsidRPr="00B8733C">
        <w:rPr>
          <w:rFonts w:eastAsia="Cambria"/>
          <w:u w:val="single"/>
        </w:rPr>
        <w:t xml:space="preserve"> </w:t>
      </w:r>
      <w:r w:rsidRPr="00B8733C">
        <w:rPr>
          <w:rFonts w:eastAsia="Cambria"/>
          <w:highlight w:val="cyan"/>
          <w:u w:val="single"/>
        </w:rPr>
        <w:t xml:space="preserve">the </w:t>
      </w:r>
      <w:r w:rsidRPr="00B8733C">
        <w:rPr>
          <w:rFonts w:eastAsia="Cambria"/>
          <w:b/>
          <w:iCs/>
          <w:highlight w:val="cyan"/>
          <w:u w:val="single"/>
          <w:bdr w:val="single" w:sz="8" w:space="0" w:color="auto"/>
        </w:rPr>
        <w:t>industrial</w:t>
      </w:r>
      <w:r w:rsidRPr="00B8733C">
        <w:rPr>
          <w:rFonts w:eastAsia="Cambria"/>
          <w:highlight w:val="cyan"/>
          <w:u w:val="single"/>
        </w:rPr>
        <w:t xml:space="preserve"> </w:t>
      </w:r>
      <w:r w:rsidRPr="00B8733C">
        <w:rPr>
          <w:rFonts w:eastAsia="Cambria"/>
          <w:b/>
          <w:iCs/>
          <w:highlight w:val="cyan"/>
          <w:u w:val="single"/>
          <w:bdr w:val="single" w:sz="8" w:space="0" w:color="auto"/>
        </w:rPr>
        <w:t>revolution</w:t>
      </w:r>
      <w:r w:rsidRPr="00B8733C">
        <w:rPr>
          <w:rFonts w:eastAsia="Cambria"/>
          <w:u w:val="single"/>
        </w:rPr>
        <w:t xml:space="preserve"> which </w:t>
      </w:r>
      <w:r w:rsidRPr="00B8733C">
        <w:rPr>
          <w:rFonts w:eastAsia="Cambria"/>
          <w:highlight w:val="cyan"/>
          <w:u w:val="single"/>
        </w:rPr>
        <w:t>made democracy</w:t>
      </w:r>
      <w:r w:rsidRPr="00B8733C">
        <w:rPr>
          <w:rFonts w:eastAsia="Cambria"/>
          <w:u w:val="single"/>
        </w:rPr>
        <w:t xml:space="preserve"> on a country scale </w:t>
      </w:r>
      <w:r w:rsidRPr="00B8733C">
        <w:rPr>
          <w:rFonts w:eastAsia="Cambria"/>
          <w:b/>
          <w:iCs/>
          <w:highlight w:val="cyan"/>
          <w:u w:val="single"/>
          <w:bdr w:val="single" w:sz="8" w:space="0" w:color="auto"/>
        </w:rPr>
        <w:t>possible</w:t>
      </w:r>
      <w:r w:rsidRPr="00B8733C">
        <w:rPr>
          <w:rFonts w:eastAsia="Cambria"/>
          <w:sz w:val="16"/>
        </w:rPr>
        <w:t xml:space="preserve">, </w:t>
      </w:r>
      <w:r w:rsidRPr="00B8733C">
        <w:rPr>
          <w:rFonts w:eastAsia="Cambria"/>
          <w:highlight w:val="cyan"/>
          <w:u w:val="single"/>
        </w:rPr>
        <w:t>but</w:t>
      </w:r>
      <w:r w:rsidRPr="00B8733C">
        <w:rPr>
          <w:rFonts w:eastAsia="Cambria"/>
          <w:sz w:val="16"/>
        </w:rPr>
        <w:t xml:space="preserve"> made the </w:t>
      </w:r>
      <w:r w:rsidRPr="00B8733C">
        <w:rPr>
          <w:rFonts w:eastAsia="Cambria"/>
          <w:highlight w:val="cyan"/>
          <w:u w:val="single"/>
        </w:rPr>
        <w:t>general</w:t>
      </w:r>
      <w:r w:rsidRPr="00B8733C">
        <w:rPr>
          <w:rFonts w:eastAsia="Cambria"/>
          <w:sz w:val="16"/>
        </w:rPr>
        <w:t xml:space="preserve"> character of </w:t>
      </w:r>
      <w:r w:rsidRPr="00B8733C">
        <w:rPr>
          <w:rFonts w:eastAsia="Cambria"/>
          <w:b/>
          <w:iCs/>
          <w:highlight w:val="cyan"/>
          <w:u w:val="single"/>
          <w:bdr w:val="single" w:sz="8" w:space="0" w:color="auto"/>
        </w:rPr>
        <w:t>i</w:t>
      </w:r>
      <w:r w:rsidRPr="00B8733C">
        <w:rPr>
          <w:rFonts w:eastAsia="Cambria"/>
          <w:sz w:val="16"/>
        </w:rPr>
        <w:t xml:space="preserve">nternational </w:t>
      </w:r>
      <w:r w:rsidRPr="00B8733C">
        <w:rPr>
          <w:rFonts w:eastAsia="Cambria"/>
          <w:b/>
          <w:iCs/>
          <w:highlight w:val="cyan"/>
          <w:u w:val="single"/>
          <w:bdr w:val="single" w:sz="8" w:space="0" w:color="auto"/>
        </w:rPr>
        <w:t>r</w:t>
      </w:r>
      <w:r w:rsidRPr="00B8733C">
        <w:rPr>
          <w:rFonts w:eastAsia="Cambria"/>
          <w:sz w:val="16"/>
        </w:rPr>
        <w:t xml:space="preserve">elations far </w:t>
      </w:r>
      <w:r w:rsidRPr="00B8733C">
        <w:rPr>
          <w:rFonts w:eastAsia="Cambria"/>
          <w:b/>
          <w:iCs/>
          <w:highlight w:val="cyan"/>
          <w:u w:val="single"/>
          <w:bdr w:val="single" w:sz="8" w:space="0" w:color="auto"/>
        </w:rPr>
        <w:t>less belligerent</w:t>
      </w:r>
      <w:r w:rsidRPr="00B8733C">
        <w:rPr>
          <w:rFonts w:eastAsia="Cambria"/>
          <w:sz w:val="16"/>
        </w:rPr>
        <w:t xml:space="preserve"> compared to preindustrial times for democracies and non-democracies alike.8</w:t>
      </w:r>
    </w:p>
    <w:p w14:paraId="0FE26190" w14:textId="77777777" w:rsidR="005C3494" w:rsidRPr="00B8733C" w:rsidRDefault="005C3494" w:rsidP="005C3494">
      <w:pPr>
        <w:rPr>
          <w:rFonts w:eastAsia="Cambria"/>
          <w:sz w:val="16"/>
        </w:rPr>
      </w:pPr>
      <w:r w:rsidRPr="00B8733C">
        <w:rPr>
          <w:rFonts w:eastAsia="Cambria"/>
          <w:sz w:val="16"/>
        </w:rPr>
        <w:t xml:space="preserve">Two additional areas of interest stick out. First of these is that </w:t>
      </w:r>
      <w:r w:rsidRPr="00B8733C">
        <w:rPr>
          <w:rFonts w:eastAsia="Cambria"/>
          <w:highlight w:val="cyan"/>
          <w:u w:val="single"/>
        </w:rPr>
        <w:t xml:space="preserve">there is </w:t>
      </w:r>
      <w:r w:rsidRPr="00B8733C">
        <w:rPr>
          <w:rFonts w:eastAsia="Cambria"/>
          <w:b/>
          <w:iCs/>
          <w:highlight w:val="cyan"/>
          <w:u w:val="single"/>
          <w:bdr w:val="single" w:sz="8" w:space="0" w:color="auto"/>
        </w:rPr>
        <w:t>little</w:t>
      </w:r>
      <w:r w:rsidRPr="00B8733C">
        <w:rPr>
          <w:rFonts w:eastAsia="Cambria"/>
          <w:sz w:val="16"/>
        </w:rPr>
        <w:t xml:space="preserve">, if any, </w:t>
      </w:r>
      <w:r w:rsidRPr="00B8733C">
        <w:rPr>
          <w:rFonts w:eastAsia="Cambria"/>
          <w:highlight w:val="cyan"/>
          <w:u w:val="single"/>
        </w:rPr>
        <w:t>evidence for</w:t>
      </w:r>
      <w:r w:rsidRPr="00B8733C">
        <w:rPr>
          <w:rFonts w:eastAsia="Cambria"/>
          <w:sz w:val="16"/>
        </w:rPr>
        <w:t xml:space="preserve"> a </w:t>
      </w:r>
      <w:r w:rsidRPr="00B8733C">
        <w:rPr>
          <w:rFonts w:eastAsia="Cambria"/>
          <w:b/>
          <w:iCs/>
          <w:highlight w:val="cyan"/>
          <w:u w:val="single"/>
          <w:bdr w:val="single" w:sz="8" w:space="0" w:color="auto"/>
        </w:rPr>
        <w:t>monadic democratic peace</w:t>
      </w:r>
      <w:r w:rsidRPr="00B8733C">
        <w:rPr>
          <w:rFonts w:eastAsia="Cambria"/>
          <w:sz w:val="16"/>
        </w:rPr>
        <w:t xml:space="preserve"> (c.f </w:t>
      </w:r>
      <w:r w:rsidRPr="00B8733C">
        <w:rPr>
          <w:rFonts w:eastAsia="Cambria"/>
          <w:b/>
          <w:iCs/>
          <w:u w:val="single"/>
          <w:bdr w:val="single" w:sz="8" w:space="0" w:color="auto"/>
        </w:rPr>
        <w:t>Quackenbush</w:t>
      </w:r>
      <w:r w:rsidRPr="00B8733C">
        <w:rPr>
          <w:rFonts w:eastAsia="Cambria"/>
          <w:sz w:val="16"/>
        </w:rPr>
        <w:t xml:space="preserve"> and </w:t>
      </w:r>
      <w:r w:rsidRPr="00B8733C">
        <w:rPr>
          <w:rFonts w:eastAsia="Cambria"/>
          <w:b/>
          <w:iCs/>
          <w:u w:val="single"/>
          <w:bdr w:val="single" w:sz="8" w:space="0" w:color="auto"/>
        </w:rPr>
        <w:t>Rudy</w:t>
      </w:r>
      <w:r w:rsidRPr="00B8733C">
        <w:rPr>
          <w:rFonts w:eastAsia="Cambria"/>
          <w:sz w:val="16"/>
        </w:rPr>
        <w:t xml:space="preserve">, 2009). Indeed, mirroring the autocratic peace reviewed above, </w:t>
      </w:r>
      <w:r w:rsidRPr="00B8733C">
        <w:rPr>
          <w:rFonts w:eastAsia="Cambria"/>
          <w:highlight w:val="cyan"/>
          <w:u w:val="single"/>
        </w:rPr>
        <w:t>democracies are</w:t>
      </w:r>
      <w:r w:rsidRPr="00B8733C">
        <w:rPr>
          <w:rFonts w:eastAsia="Cambria"/>
          <w:sz w:val="16"/>
        </w:rPr>
        <w:t xml:space="preserve"> no less </w:t>
      </w:r>
      <w:r w:rsidRPr="00B8733C">
        <w:rPr>
          <w:rFonts w:eastAsia="Cambria"/>
          <w:b/>
          <w:iCs/>
          <w:highlight w:val="cyan"/>
          <w:u w:val="single"/>
          <w:bdr w:val="single" w:sz="8" w:space="0" w:color="auto"/>
        </w:rPr>
        <w:t>likely</w:t>
      </w:r>
      <w:r w:rsidRPr="00B8733C">
        <w:rPr>
          <w:rFonts w:eastAsia="Cambria"/>
          <w:sz w:val="16"/>
        </w:rPr>
        <w:t xml:space="preserve"> </w:t>
      </w:r>
      <w:r w:rsidRPr="00B8733C">
        <w:rPr>
          <w:rFonts w:eastAsia="Cambria"/>
          <w:highlight w:val="cyan"/>
          <w:u w:val="single"/>
        </w:rPr>
        <w:t>to initiate</w:t>
      </w:r>
      <w:r w:rsidRPr="00B8733C">
        <w:rPr>
          <w:rFonts w:eastAsia="Cambria"/>
          <w:sz w:val="16"/>
        </w:rPr>
        <w:t xml:space="preserve"> or participate in </w:t>
      </w:r>
      <w:r w:rsidRPr="00B8733C">
        <w:rPr>
          <w:rFonts w:eastAsia="Cambria"/>
          <w:b/>
          <w:iCs/>
          <w:highlight w:val="cyan"/>
          <w:u w:val="single"/>
          <w:bdr w:val="single" w:sz="8" w:space="0" w:color="auto"/>
        </w:rPr>
        <w:t>conflict</w:t>
      </w:r>
      <w:r w:rsidRPr="00B8733C">
        <w:rPr>
          <w:rFonts w:eastAsia="Cambria"/>
          <w:sz w:val="16"/>
        </w:rPr>
        <w:t xml:space="preserve"> </w:t>
      </w:r>
      <w:r w:rsidRPr="00B8733C">
        <w:rPr>
          <w:rFonts w:eastAsia="Cambria"/>
          <w:highlight w:val="cyan"/>
          <w:u w:val="single"/>
        </w:rPr>
        <w:t>with</w:t>
      </w:r>
      <w:r w:rsidRPr="00B8733C">
        <w:rPr>
          <w:rFonts w:eastAsia="Cambria"/>
          <w:sz w:val="16"/>
        </w:rPr>
        <w:t xml:space="preserve"> </w:t>
      </w:r>
      <w:r w:rsidRPr="00B8733C">
        <w:rPr>
          <w:rFonts w:eastAsia="Cambria"/>
          <w:b/>
          <w:iCs/>
          <w:highlight w:val="cyan"/>
          <w:u w:val="single"/>
          <w:bdr w:val="single" w:sz="8" w:space="0" w:color="auto"/>
        </w:rPr>
        <w:t>non-democratic</w:t>
      </w:r>
      <w:r w:rsidRPr="00B8733C">
        <w:rPr>
          <w:rFonts w:eastAsia="Cambria"/>
          <w:sz w:val="16"/>
        </w:rPr>
        <w:t xml:space="preserve"> </w:t>
      </w:r>
      <w:r w:rsidRPr="00B8733C">
        <w:rPr>
          <w:rFonts w:eastAsia="Cambria"/>
          <w:highlight w:val="cyan"/>
          <w:u w:val="single"/>
        </w:rPr>
        <w:t>states</w:t>
      </w:r>
      <w:r w:rsidRPr="00B8733C">
        <w:rPr>
          <w:rFonts w:eastAsia="Cambria"/>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7AC578A6" w14:textId="77777777" w:rsidR="005C3494" w:rsidRPr="00B8733C" w:rsidRDefault="005C3494" w:rsidP="005C3494">
      <w:pPr>
        <w:keepNext/>
        <w:keepLines/>
        <w:spacing w:before="40" w:after="0"/>
        <w:outlineLvl w:val="3"/>
        <w:rPr>
          <w:rFonts w:eastAsia="MS Gothic" w:cs="Times New Roman"/>
          <w:b/>
          <w:iCs/>
          <w:sz w:val="26"/>
        </w:rPr>
      </w:pPr>
      <w:r w:rsidRPr="00B8733C">
        <w:rPr>
          <w:rFonts w:eastAsia="MS Gothic" w:cs="Times New Roman"/>
          <w:b/>
          <w:iCs/>
          <w:sz w:val="26"/>
        </w:rPr>
        <w:t>If you read through the literature everyone agrees with this take---every aff card is priced in.</w:t>
      </w:r>
    </w:p>
    <w:p w14:paraId="04B26002" w14:textId="77777777" w:rsidR="005C3494" w:rsidRPr="00B8733C" w:rsidRDefault="005C3494" w:rsidP="005C3494">
      <w:pPr>
        <w:rPr>
          <w:rFonts w:eastAsia="Cambria"/>
        </w:rPr>
      </w:pPr>
      <w:r w:rsidRPr="00B8733C">
        <w:rPr>
          <w:rFonts w:eastAsia="Cambria"/>
          <w:b/>
          <w:bCs/>
          <w:sz w:val="26"/>
        </w:rPr>
        <w:t>Walt ’25</w:t>
      </w:r>
      <w:r w:rsidRPr="00B8733C">
        <w:rPr>
          <w:rFonts w:eastAsia="Cambria"/>
        </w:rPr>
        <w:t xml:space="preserve"> [Stephen; October 18</w:t>
      </w:r>
      <w:r w:rsidRPr="00B8733C">
        <w:rPr>
          <w:rFonts w:eastAsia="Cambria"/>
          <w:vertAlign w:val="superscript"/>
        </w:rPr>
        <w:t>th</w:t>
      </w:r>
      <w:r w:rsidRPr="00B8733C">
        <w:rPr>
          <w:rFonts w:eastAsia="Cambria"/>
        </w:rPr>
        <w:t>; columnist at </w:t>
      </w:r>
      <w:r w:rsidRPr="00B8733C">
        <w:rPr>
          <w:rFonts w:eastAsia="Cambria"/>
          <w:i/>
          <w:iCs/>
        </w:rPr>
        <w:t>Foreign Policy </w:t>
      </w:r>
      <w:r w:rsidRPr="00B8733C">
        <w:rPr>
          <w:rFonts w:eastAsia="Cambria"/>
        </w:rPr>
        <w:t>and the Robert and Renée Belfer professor of international relations at Harvard University;  "Democratic Peace Theory, R.I.P.," Foreign Policy, https://foreignpolicy.com/2025/10/28/democratic-peace-theory-r-i-p/]</w:t>
      </w:r>
    </w:p>
    <w:p w14:paraId="4A19EF30" w14:textId="77777777" w:rsidR="005C3494" w:rsidRPr="00B8733C" w:rsidRDefault="005C3494" w:rsidP="005C3494">
      <w:pPr>
        <w:rPr>
          <w:rFonts w:eastAsia="Cambria"/>
          <w:sz w:val="16"/>
        </w:rPr>
      </w:pPr>
      <w:r w:rsidRPr="00B8733C">
        <w:rPr>
          <w:rFonts w:eastAsia="Cambria"/>
          <w:sz w:val="16"/>
        </w:rPr>
        <w:t xml:space="preserve">Some social science theories have remarkable staying power; others turn out to have a more limited shelf life. Sometimes a once-promising idea just doesn’t seem to lead anywhere—Talcott Parsons’s structural-functionalist approach to sociology might be one example—and eventually most scholars abandon it and move on. Or a novel theoretical argument can sound compelling when it first appears, but subsequent research reveals its logical or empirical limitations. In other cases, the real world delivers a harsh verdict on a bold claim—remember the “end of history” thesis?—although some </w:t>
      </w:r>
      <w:r w:rsidRPr="00B8733C">
        <w:rPr>
          <w:rFonts w:eastAsia="Cambria"/>
          <w:b/>
          <w:iCs/>
          <w:u w:val="single"/>
          <w:bdr w:val="single" w:sz="8" w:space="0" w:color="auto"/>
        </w:rPr>
        <w:t>discredited theories</w:t>
      </w:r>
      <w:r w:rsidRPr="00B8733C">
        <w:rPr>
          <w:rFonts w:eastAsia="Cambria"/>
          <w:u w:val="single"/>
        </w:rPr>
        <w:t xml:space="preserve"> can survive</w:t>
      </w:r>
      <w:r w:rsidRPr="00B8733C">
        <w:rPr>
          <w:rFonts w:eastAsia="Cambria"/>
          <w:sz w:val="16"/>
        </w:rPr>
        <w:t xml:space="preserve">, </w:t>
      </w:r>
      <w:r w:rsidRPr="00B8733C">
        <w:rPr>
          <w:rFonts w:eastAsia="Cambria"/>
          <w:b/>
          <w:iCs/>
          <w:u w:val="single"/>
          <w:bdr w:val="single" w:sz="8" w:space="0" w:color="auto"/>
        </w:rPr>
        <w:t>zombie-like</w:t>
      </w:r>
      <w:r w:rsidRPr="00B8733C">
        <w:rPr>
          <w:rFonts w:eastAsia="Cambria"/>
          <w:sz w:val="16"/>
        </w:rPr>
        <w:t xml:space="preserve">, </w:t>
      </w:r>
      <w:r w:rsidRPr="00B8733C">
        <w:rPr>
          <w:rFonts w:eastAsia="Cambria"/>
          <w:u w:val="single"/>
        </w:rPr>
        <w:t xml:space="preserve">because </w:t>
      </w:r>
      <w:r w:rsidRPr="00B8733C">
        <w:rPr>
          <w:rFonts w:eastAsia="Cambria"/>
          <w:b/>
          <w:iCs/>
          <w:u w:val="single"/>
          <w:bdr w:val="single" w:sz="8" w:space="0" w:color="auto"/>
        </w:rPr>
        <w:t>powerful interests</w:t>
      </w:r>
      <w:r w:rsidRPr="00B8733C">
        <w:rPr>
          <w:rFonts w:eastAsia="Cambria"/>
          <w:u w:val="single"/>
        </w:rPr>
        <w:t xml:space="preserve"> find it </w:t>
      </w:r>
      <w:r w:rsidRPr="00B8733C">
        <w:rPr>
          <w:rFonts w:eastAsia="Cambria"/>
          <w:b/>
          <w:iCs/>
          <w:u w:val="single"/>
          <w:bdr w:val="single" w:sz="8" w:space="0" w:color="auto"/>
        </w:rPr>
        <w:t>useful</w:t>
      </w:r>
      <w:r w:rsidRPr="00B8733C">
        <w:rPr>
          <w:rFonts w:eastAsia="Cambria"/>
          <w:u w:val="single"/>
        </w:rPr>
        <w:t xml:space="preserve"> to </w:t>
      </w:r>
      <w:r w:rsidRPr="00B8733C">
        <w:rPr>
          <w:rFonts w:eastAsia="Cambria"/>
          <w:b/>
          <w:iCs/>
          <w:u w:val="single"/>
          <w:bdr w:val="single" w:sz="8" w:space="0" w:color="auto"/>
        </w:rPr>
        <w:t>keep</w:t>
      </w:r>
      <w:r w:rsidRPr="00B8733C">
        <w:rPr>
          <w:rFonts w:eastAsia="Cambria"/>
          <w:u w:val="single"/>
        </w:rPr>
        <w:t xml:space="preserve"> them </w:t>
      </w:r>
      <w:r w:rsidRPr="00B8733C">
        <w:rPr>
          <w:rFonts w:eastAsia="Cambria"/>
          <w:b/>
          <w:iCs/>
          <w:u w:val="single"/>
          <w:bdr w:val="single" w:sz="8" w:space="0" w:color="auto"/>
        </w:rPr>
        <w:t>alive</w:t>
      </w:r>
      <w:r w:rsidRPr="00B8733C">
        <w:rPr>
          <w:rFonts w:eastAsia="Cambria"/>
          <w:sz w:val="16"/>
        </w:rPr>
        <w:t>.</w:t>
      </w:r>
    </w:p>
    <w:p w14:paraId="5FF9E2B2" w14:textId="77777777" w:rsidR="005C3494" w:rsidRPr="00B8733C" w:rsidRDefault="005C3494" w:rsidP="005C3494">
      <w:pPr>
        <w:rPr>
          <w:rFonts w:eastAsia="Cambria"/>
          <w:sz w:val="16"/>
        </w:rPr>
      </w:pPr>
      <w:r w:rsidRPr="00B8733C">
        <w:rPr>
          <w:rFonts w:eastAsia="Cambria"/>
          <w:sz w:val="16"/>
        </w:rPr>
        <w:t xml:space="preserve">Why do I bring this up? Because I have recently found myself wondering what exactly has happened to democratic peace theory (DPT). As students of international relations all know, DPT was a major intellectual preoccupation for IR scholars from the mid-1980s until well into the 21st century. Beginning with Michael </w:t>
      </w:r>
      <w:r w:rsidRPr="00B8733C">
        <w:rPr>
          <w:rFonts w:eastAsia="Cambria"/>
          <w:b/>
          <w:iCs/>
          <w:u w:val="single"/>
          <w:bdr w:val="single" w:sz="8" w:space="0" w:color="auto"/>
        </w:rPr>
        <w:t>Doyle’s</w:t>
      </w:r>
      <w:r w:rsidRPr="00B8733C">
        <w:rPr>
          <w:rFonts w:eastAsia="Cambria"/>
          <w:sz w:val="16"/>
        </w:rPr>
        <w:t> </w:t>
      </w:r>
      <w:hyperlink r:id="rId78" w:tgtFrame="_blank" w:history="1">
        <w:r w:rsidRPr="00B8733C">
          <w:rPr>
            <w:rFonts w:eastAsia="Cambria"/>
            <w:u w:val="single"/>
          </w:rPr>
          <w:t>seminal works</w:t>
        </w:r>
      </w:hyperlink>
      <w:r w:rsidRPr="00B8733C">
        <w:rPr>
          <w:rFonts w:eastAsia="Cambria"/>
          <w:u w:val="single"/>
        </w:rPr>
        <w:t> on</w:t>
      </w:r>
      <w:r w:rsidRPr="00B8733C">
        <w:rPr>
          <w:rFonts w:eastAsia="Cambria"/>
          <w:sz w:val="16"/>
        </w:rPr>
        <w:t> </w:t>
      </w:r>
      <w:hyperlink r:id="rId79" w:tgtFrame="_blank" w:history="1">
        <w:r w:rsidRPr="00B8733C">
          <w:rPr>
            <w:rFonts w:eastAsia="Cambria"/>
            <w:sz w:val="16"/>
          </w:rPr>
          <w:t>the topic</w:t>
        </w:r>
      </w:hyperlink>
      <w:r w:rsidRPr="00B8733C">
        <w:rPr>
          <w:rFonts w:eastAsia="Cambria"/>
          <w:sz w:val="16"/>
        </w:rPr>
        <w:t> (refining arguments originally developed by </w:t>
      </w:r>
      <w:hyperlink r:id="rId80" w:tgtFrame="_blank" w:history="1">
        <w:r w:rsidRPr="00B8733C">
          <w:rPr>
            <w:rFonts w:eastAsia="Cambria"/>
            <w:sz w:val="16"/>
          </w:rPr>
          <w:t>Immanuel Kant</w:t>
        </w:r>
      </w:hyperlink>
      <w:r w:rsidRPr="00B8733C">
        <w:rPr>
          <w:rFonts w:eastAsia="Cambria"/>
          <w:sz w:val="16"/>
        </w:rPr>
        <w:t xml:space="preserve">), the </w:t>
      </w:r>
      <w:r w:rsidRPr="00B8733C">
        <w:rPr>
          <w:rFonts w:eastAsia="Cambria"/>
          <w:u w:val="single"/>
        </w:rPr>
        <w:t>idea that “democracies don’t fight each other”</w:t>
      </w:r>
      <w:r w:rsidRPr="00B8733C">
        <w:rPr>
          <w:rFonts w:eastAsia="Cambria"/>
          <w:sz w:val="16"/>
        </w:rPr>
        <w:t xml:space="preserve"> inspired a vast outpouring of scholarly articles and books, along with a number of important critiques.</w:t>
      </w:r>
    </w:p>
    <w:p w14:paraId="107AB3D6" w14:textId="77777777" w:rsidR="005C3494" w:rsidRPr="00B8733C" w:rsidRDefault="005C3494" w:rsidP="005C3494">
      <w:pPr>
        <w:rPr>
          <w:rFonts w:eastAsia="Cambria"/>
          <w:sz w:val="16"/>
        </w:rPr>
      </w:pPr>
      <w:r w:rsidRPr="00B8733C">
        <w:rPr>
          <w:rFonts w:eastAsia="Cambria"/>
          <w:sz w:val="16"/>
        </w:rPr>
        <w:t xml:space="preserve">In its modern form, </w:t>
      </w:r>
      <w:r w:rsidRPr="00B8733C">
        <w:rPr>
          <w:rFonts w:eastAsia="Cambria"/>
          <w:u w:val="single"/>
        </w:rPr>
        <w:t>DPT</w:t>
      </w:r>
      <w:r w:rsidRPr="00B8733C">
        <w:rPr>
          <w:rFonts w:eastAsia="Cambria"/>
          <w:sz w:val="16"/>
        </w:rPr>
        <w:t xml:space="preserve"> </w:t>
      </w:r>
      <w:r w:rsidRPr="00B8733C">
        <w:rPr>
          <w:rFonts w:eastAsia="Cambria"/>
          <w:u w:val="single"/>
        </w:rPr>
        <w:t>rested on the empirical observation that well-established democratic states did not fight wars with each other</w:t>
      </w:r>
      <w:r w:rsidRPr="00B8733C">
        <w:rPr>
          <w:rFonts w:eastAsia="Cambria"/>
          <w:sz w:val="16"/>
        </w:rPr>
        <w:t>, a finding that one prominent scholar </w:t>
      </w:r>
      <w:hyperlink r:id="rId81" w:tgtFrame="_blank" w:history="1">
        <w:r w:rsidRPr="00B8733C">
          <w:rPr>
            <w:rFonts w:eastAsia="Cambria"/>
            <w:sz w:val="16"/>
          </w:rPr>
          <w:t>called</w:t>
        </w:r>
      </w:hyperlink>
      <w:r w:rsidRPr="00B8733C">
        <w:rPr>
          <w:rFonts w:eastAsia="Cambria"/>
          <w:sz w:val="16"/>
        </w:rPr>
        <w:t xml:space="preserve"> “the closest thing we have to an empirical law in the study of international relations.” </w:t>
      </w:r>
      <w:r w:rsidRPr="00B8733C">
        <w:rPr>
          <w:rFonts w:eastAsia="Cambria"/>
          <w:u w:val="single"/>
        </w:rPr>
        <w:t>Proponents developed several competing explanations</w:t>
      </w:r>
      <w:r w:rsidRPr="00B8733C">
        <w:rPr>
          <w:rFonts w:eastAsia="Cambria"/>
          <w:sz w:val="16"/>
        </w:rPr>
        <w:t xml:space="preserve"> for this intriguing observation, sometimes married with other factors </w:t>
      </w:r>
      <w:hyperlink r:id="rId82" w:tgtFrame="_blank" w:history="1">
        <w:r w:rsidRPr="00B8733C">
          <w:rPr>
            <w:rFonts w:eastAsia="Cambria"/>
            <w:sz w:val="16"/>
          </w:rPr>
          <w:t>such as economic interdependence</w:t>
        </w:r>
      </w:hyperlink>
      <w:r w:rsidRPr="00B8733C">
        <w:rPr>
          <w:rFonts w:eastAsia="Cambria"/>
          <w:sz w:val="16"/>
        </w:rPr>
        <w:t xml:space="preserve">. Unlike many social science theories, </w:t>
      </w:r>
      <w:r w:rsidRPr="00B8733C">
        <w:rPr>
          <w:rFonts w:eastAsia="Cambria"/>
          <w:b/>
          <w:iCs/>
          <w:u w:val="single"/>
          <w:bdr w:val="single" w:sz="8" w:space="0" w:color="auto"/>
        </w:rPr>
        <w:t>DPT</w:t>
      </w:r>
      <w:r w:rsidRPr="00B8733C">
        <w:rPr>
          <w:rFonts w:eastAsia="Cambria"/>
          <w:sz w:val="16"/>
        </w:rPr>
        <w:t xml:space="preserve"> quickly left the ivory tower and </w:t>
      </w:r>
      <w:r w:rsidRPr="00B8733C">
        <w:rPr>
          <w:rFonts w:eastAsia="Cambria"/>
          <w:u w:val="single"/>
        </w:rPr>
        <w:t xml:space="preserve">was </w:t>
      </w:r>
      <w:r w:rsidRPr="00B8733C">
        <w:rPr>
          <w:rFonts w:eastAsia="Cambria"/>
          <w:b/>
          <w:iCs/>
          <w:u w:val="single"/>
          <w:bdr w:val="single" w:sz="8" w:space="0" w:color="auto"/>
        </w:rPr>
        <w:t>seized</w:t>
      </w:r>
      <w:r w:rsidRPr="00B8733C">
        <w:rPr>
          <w:rFonts w:eastAsia="Cambria"/>
          <w:sz w:val="16"/>
        </w:rPr>
        <w:t xml:space="preserve"> </w:t>
      </w:r>
      <w:r w:rsidRPr="00B8733C">
        <w:rPr>
          <w:rFonts w:eastAsia="Cambria"/>
          <w:u w:val="single"/>
        </w:rPr>
        <w:t>upon by politicians</w:t>
      </w:r>
      <w:r w:rsidRPr="00B8733C">
        <w:rPr>
          <w:rFonts w:eastAsia="Cambria"/>
          <w:sz w:val="16"/>
        </w:rPr>
        <w:t xml:space="preserve"> seeking </w:t>
      </w:r>
      <w:r w:rsidRPr="00B8733C">
        <w:rPr>
          <w:rFonts w:eastAsia="Cambria"/>
          <w:u w:val="single"/>
        </w:rPr>
        <w:t xml:space="preserve">to </w:t>
      </w:r>
      <w:r w:rsidRPr="00B8733C">
        <w:rPr>
          <w:rFonts w:eastAsia="Cambria"/>
          <w:b/>
          <w:iCs/>
          <w:u w:val="single"/>
          <w:bdr w:val="single" w:sz="8" w:space="0" w:color="auto"/>
        </w:rPr>
        <w:t>justify</w:t>
      </w:r>
      <w:r w:rsidRPr="00B8733C">
        <w:rPr>
          <w:rFonts w:eastAsia="Cambria"/>
          <w:u w:val="single"/>
        </w:rPr>
        <w:t xml:space="preserve"> U.S. efforts</w:t>
      </w:r>
      <w:r w:rsidRPr="00B8733C">
        <w:rPr>
          <w:rFonts w:eastAsia="Cambria"/>
          <w:sz w:val="16"/>
        </w:rPr>
        <w:t xml:space="preserve"> </w:t>
      </w:r>
      <w:r w:rsidRPr="00B8733C">
        <w:rPr>
          <w:rFonts w:eastAsia="Cambria"/>
          <w:u w:val="single"/>
        </w:rPr>
        <w:t xml:space="preserve">to </w:t>
      </w:r>
      <w:r w:rsidRPr="00B8733C">
        <w:rPr>
          <w:rFonts w:eastAsia="Cambria"/>
          <w:b/>
          <w:iCs/>
          <w:u w:val="single"/>
          <w:bdr w:val="single" w:sz="8" w:space="0" w:color="auto"/>
        </w:rPr>
        <w:t>spread democracy</w:t>
      </w:r>
      <w:r w:rsidRPr="00B8733C">
        <w:rPr>
          <w:rFonts w:eastAsia="Cambria"/>
          <w:sz w:val="16"/>
        </w:rPr>
        <w:t xml:space="preserve"> around the world or to expand institutions like NATO. </w:t>
      </w:r>
      <w:r w:rsidRPr="00B8733C">
        <w:rPr>
          <w:rFonts w:eastAsia="Cambria"/>
          <w:u w:val="single"/>
        </w:rPr>
        <w:t>The theory’s seductive appeal was obvious</w:t>
      </w:r>
      <w:r w:rsidRPr="00B8733C">
        <w:rPr>
          <w:rFonts w:eastAsia="Cambria"/>
          <w:sz w:val="16"/>
        </w:rPr>
        <w:t>, for it implied that a world made up entirely of liberal states would be free from war. As President George W. Bush put it at the </w:t>
      </w:r>
      <w:hyperlink r:id="rId83" w:tgtFrame="_blank" w:history="1">
        <w:r w:rsidRPr="00B8733C">
          <w:rPr>
            <w:rFonts w:eastAsia="Cambria"/>
            <w:sz w:val="16"/>
          </w:rPr>
          <w:t>beginning</w:t>
        </w:r>
      </w:hyperlink>
      <w:r w:rsidRPr="00B8733C">
        <w:rPr>
          <w:rFonts w:eastAsia="Cambria"/>
          <w:sz w:val="16"/>
        </w:rPr>
        <w:t> of his presidency, “Our goal is to turn this time of American influence into generations of democratic peace.”</w:t>
      </w:r>
    </w:p>
    <w:p w14:paraId="4E51E52B" w14:textId="77777777" w:rsidR="005C3494" w:rsidRPr="00B8733C" w:rsidRDefault="005C3494" w:rsidP="005C3494">
      <w:pPr>
        <w:rPr>
          <w:rFonts w:eastAsia="Cambria"/>
          <w:sz w:val="16"/>
        </w:rPr>
      </w:pPr>
      <w:r w:rsidRPr="00B8733C">
        <w:rPr>
          <w:rFonts w:eastAsia="Cambria"/>
          <w:sz w:val="16"/>
        </w:rPr>
        <w:t xml:space="preserve">Not surprisingly, </w:t>
      </w:r>
      <w:r w:rsidRPr="00B8733C">
        <w:rPr>
          <w:rFonts w:eastAsia="Cambria"/>
          <w:b/>
          <w:iCs/>
          <w:highlight w:val="cyan"/>
          <w:u w:val="single"/>
          <w:bdr w:val="single" w:sz="8" w:space="0" w:color="auto"/>
        </w:rPr>
        <w:t>DPT</w:t>
      </w:r>
      <w:r w:rsidRPr="00B8733C">
        <w:rPr>
          <w:rFonts w:eastAsia="Cambria"/>
          <w:sz w:val="16"/>
        </w:rPr>
        <w:t xml:space="preserve">’s bold claims </w:t>
      </w:r>
      <w:r w:rsidRPr="00B8733C">
        <w:rPr>
          <w:rFonts w:eastAsia="Cambria"/>
          <w:highlight w:val="cyan"/>
          <w:u w:val="single"/>
        </w:rPr>
        <w:t>attracted</w:t>
      </w:r>
      <w:r w:rsidRPr="00B8733C">
        <w:rPr>
          <w:rFonts w:eastAsia="Cambria"/>
          <w:sz w:val="16"/>
        </w:rPr>
        <w:t xml:space="preserve"> no shortage of </w:t>
      </w:r>
      <w:r w:rsidRPr="00B8733C">
        <w:rPr>
          <w:rFonts w:eastAsia="Cambria"/>
          <w:b/>
          <w:iCs/>
          <w:highlight w:val="cyan"/>
          <w:u w:val="single"/>
          <w:bdr w:val="single" w:sz="8" w:space="0" w:color="auto"/>
        </w:rPr>
        <w:t>critics</w:t>
      </w:r>
      <w:r w:rsidRPr="00B8733C">
        <w:rPr>
          <w:rFonts w:eastAsia="Cambria"/>
          <w:sz w:val="16"/>
        </w:rPr>
        <w:t>. Some scholars pointed out that the causal mechanisms underlying the empirical finding were </w:t>
      </w:r>
      <w:hyperlink r:id="rId84" w:tgtFrame="_blank" w:history="1">
        <w:r w:rsidRPr="00B8733C">
          <w:rPr>
            <w:rFonts w:eastAsia="Cambria"/>
            <w:sz w:val="16"/>
          </w:rPr>
          <w:t>inconsistent and unconvincing</w:t>
        </w:r>
      </w:hyperlink>
      <w:r w:rsidRPr="00B8733C">
        <w:rPr>
          <w:rFonts w:eastAsia="Cambria"/>
          <w:sz w:val="16"/>
        </w:rPr>
        <w:t xml:space="preserve">, while others suggested that the observed </w:t>
      </w:r>
      <w:r w:rsidRPr="00B8733C">
        <w:rPr>
          <w:rFonts w:eastAsia="Cambria"/>
          <w:u w:val="single"/>
        </w:rPr>
        <w:t>infrequency of war</w:t>
      </w:r>
      <w:r w:rsidRPr="00B8733C">
        <w:rPr>
          <w:rFonts w:eastAsia="Cambria"/>
          <w:sz w:val="16"/>
        </w:rPr>
        <w:t xml:space="preserve"> between democracies </w:t>
      </w:r>
      <w:r w:rsidRPr="00B8733C">
        <w:rPr>
          <w:rFonts w:eastAsia="Cambria"/>
          <w:u w:val="single"/>
        </w:rPr>
        <w:t>might be a </w:t>
      </w:r>
      <w:hyperlink r:id="rId85" w:tgtFrame="_blank" w:history="1">
        <w:r w:rsidRPr="00B8733C">
          <w:rPr>
            <w:rFonts w:eastAsia="Cambria"/>
            <w:u w:val="single"/>
          </w:rPr>
          <w:t xml:space="preserve">statistical </w:t>
        </w:r>
        <w:r w:rsidRPr="00B8733C">
          <w:rPr>
            <w:rFonts w:eastAsia="Cambria"/>
            <w:b/>
            <w:iCs/>
            <w:u w:val="single"/>
            <w:bdr w:val="single" w:sz="8" w:space="0" w:color="auto"/>
          </w:rPr>
          <w:t>artifact</w:t>
        </w:r>
      </w:hyperlink>
      <w:r w:rsidRPr="00B8733C">
        <w:rPr>
          <w:rFonts w:eastAsia="Cambria"/>
          <w:sz w:val="16"/>
        </w:rPr>
        <w:t xml:space="preserve">, </w:t>
      </w:r>
      <w:r w:rsidRPr="00B8733C">
        <w:rPr>
          <w:rFonts w:eastAsia="Cambria"/>
          <w:u w:val="single"/>
        </w:rPr>
        <w:t>given there were</w:t>
      </w:r>
      <w:r w:rsidRPr="00B8733C">
        <w:rPr>
          <w:rFonts w:eastAsia="Cambria"/>
          <w:sz w:val="16"/>
        </w:rPr>
        <w:t xml:space="preserve"> </w:t>
      </w:r>
      <w:r w:rsidRPr="00B8733C">
        <w:rPr>
          <w:rFonts w:eastAsia="Cambria"/>
          <w:u w:val="single"/>
        </w:rPr>
        <w:t>hardly</w:t>
      </w:r>
      <w:r w:rsidRPr="00B8733C">
        <w:rPr>
          <w:rFonts w:eastAsia="Cambria"/>
          <w:sz w:val="16"/>
        </w:rPr>
        <w:t xml:space="preserve"> </w:t>
      </w:r>
      <w:r w:rsidRPr="00B8733C">
        <w:rPr>
          <w:rFonts w:eastAsia="Cambria"/>
          <w:u w:val="single"/>
        </w:rPr>
        <w:t>any</w:t>
      </w:r>
      <w:r w:rsidRPr="00B8733C">
        <w:rPr>
          <w:rFonts w:eastAsia="Cambria"/>
          <w:sz w:val="16"/>
        </w:rPr>
        <w:t xml:space="preserve"> genuine </w:t>
      </w:r>
      <w:r w:rsidRPr="00B8733C">
        <w:rPr>
          <w:rFonts w:eastAsia="Cambria"/>
          <w:b/>
          <w:iCs/>
          <w:u w:val="single"/>
          <w:bdr w:val="single" w:sz="8" w:space="0" w:color="auto"/>
        </w:rPr>
        <w:t>democracies</w:t>
      </w:r>
      <w:r w:rsidRPr="00B8733C">
        <w:rPr>
          <w:rFonts w:eastAsia="Cambria"/>
          <w:sz w:val="16"/>
        </w:rPr>
        <w:t xml:space="preserve"> </w:t>
      </w:r>
      <w:r w:rsidRPr="00B8733C">
        <w:rPr>
          <w:rFonts w:eastAsia="Cambria"/>
          <w:u w:val="single"/>
        </w:rPr>
        <w:t>before 1945</w:t>
      </w:r>
      <w:r w:rsidRPr="00B8733C">
        <w:rPr>
          <w:rFonts w:eastAsia="Cambria"/>
          <w:sz w:val="16"/>
        </w:rPr>
        <w:t xml:space="preserve">. Others suggested that </w:t>
      </w:r>
      <w:r w:rsidRPr="00B8733C">
        <w:rPr>
          <w:rFonts w:eastAsia="Cambria"/>
          <w:u w:val="single"/>
        </w:rPr>
        <w:t>the absence of war</w:t>
      </w:r>
      <w:r w:rsidRPr="00B8733C">
        <w:rPr>
          <w:rFonts w:eastAsia="Cambria"/>
          <w:sz w:val="16"/>
        </w:rPr>
        <w:t xml:space="preserve"> between democracies </w:t>
      </w:r>
      <w:r w:rsidRPr="00B8733C">
        <w:rPr>
          <w:rFonts w:eastAsia="Cambria"/>
          <w:u w:val="single"/>
        </w:rPr>
        <w:t>was </w:t>
      </w:r>
      <w:hyperlink r:id="rId86" w:tgtFrame="_blank" w:history="1">
        <w:r w:rsidRPr="00B8733C">
          <w:rPr>
            <w:rFonts w:eastAsia="Cambria"/>
            <w:u w:val="single"/>
          </w:rPr>
          <w:t>due to power politics</w:t>
        </w:r>
      </w:hyperlink>
      <w:r w:rsidRPr="00B8733C">
        <w:rPr>
          <w:rFonts w:eastAsia="Cambria"/>
          <w:sz w:val="16"/>
        </w:rPr>
        <w:t xml:space="preserve">, given that </w:t>
      </w:r>
      <w:r w:rsidRPr="00B8733C">
        <w:rPr>
          <w:rFonts w:eastAsia="Cambria"/>
          <w:u w:val="single"/>
        </w:rPr>
        <w:t>most</w:t>
      </w:r>
      <w:r w:rsidRPr="00B8733C">
        <w:rPr>
          <w:rFonts w:eastAsia="Cambria"/>
          <w:sz w:val="16"/>
        </w:rPr>
        <w:t xml:space="preserve"> of the </w:t>
      </w:r>
      <w:r w:rsidRPr="00B8733C">
        <w:rPr>
          <w:rFonts w:eastAsia="Cambria"/>
          <w:b/>
          <w:iCs/>
          <w:u w:val="single"/>
          <w:bdr w:val="single" w:sz="8" w:space="0" w:color="auto"/>
        </w:rPr>
        <w:t>post-World War II</w:t>
      </w:r>
      <w:r w:rsidRPr="00B8733C">
        <w:rPr>
          <w:rFonts w:eastAsia="Cambria"/>
          <w:sz w:val="16"/>
        </w:rPr>
        <w:t xml:space="preserve"> </w:t>
      </w:r>
      <w:r w:rsidRPr="00B8733C">
        <w:rPr>
          <w:rFonts w:eastAsia="Cambria"/>
          <w:u w:val="single"/>
        </w:rPr>
        <w:t>democracies</w:t>
      </w:r>
      <w:r w:rsidRPr="00B8733C">
        <w:rPr>
          <w:rFonts w:eastAsia="Cambria"/>
          <w:sz w:val="16"/>
        </w:rPr>
        <w:t xml:space="preserve"> </w:t>
      </w:r>
      <w:r w:rsidRPr="00B8733C">
        <w:rPr>
          <w:rFonts w:eastAsia="Cambria"/>
          <w:u w:val="single"/>
        </w:rPr>
        <w:t xml:space="preserve">were </w:t>
      </w:r>
      <w:r w:rsidRPr="00B8733C">
        <w:rPr>
          <w:rFonts w:eastAsia="Cambria"/>
          <w:b/>
          <w:iCs/>
          <w:u w:val="single"/>
          <w:bdr w:val="single" w:sz="8" w:space="0" w:color="auto"/>
        </w:rPr>
        <w:t>part</w:t>
      </w:r>
      <w:r w:rsidRPr="00B8733C">
        <w:rPr>
          <w:rFonts w:eastAsia="Cambria"/>
          <w:u w:val="single"/>
        </w:rPr>
        <w:t xml:space="preserve"> of America’s Cold War </w:t>
      </w:r>
      <w:r w:rsidRPr="00B8733C">
        <w:rPr>
          <w:rFonts w:eastAsia="Cambria"/>
          <w:b/>
          <w:iCs/>
          <w:u w:val="single"/>
          <w:bdr w:val="single" w:sz="8" w:space="0" w:color="auto"/>
        </w:rPr>
        <w:t>alliance network</w:t>
      </w:r>
      <w:r w:rsidRPr="00B8733C">
        <w:rPr>
          <w:rFonts w:eastAsia="Cambria"/>
          <w:sz w:val="16"/>
        </w:rPr>
        <w:t xml:space="preserve">, </w:t>
      </w:r>
      <w:r w:rsidRPr="00B8733C">
        <w:rPr>
          <w:rFonts w:eastAsia="Cambria"/>
          <w:b/>
          <w:iCs/>
          <w:u w:val="single"/>
          <w:bdr w:val="single" w:sz="8" w:space="0" w:color="auto"/>
        </w:rPr>
        <w:t>or</w:t>
      </w:r>
      <w:r w:rsidRPr="00B8733C">
        <w:rPr>
          <w:rFonts w:eastAsia="Cambria"/>
          <w:sz w:val="16"/>
        </w:rPr>
        <w:t xml:space="preserve"> the result of specific coding decisions and </w:t>
      </w:r>
      <w:hyperlink r:id="rId87" w:tgtFrame="_blank" w:history="1">
        <w:r w:rsidRPr="00B8733C">
          <w:rPr>
            <w:rFonts w:eastAsia="Cambria"/>
            <w:u w:val="single"/>
          </w:rPr>
          <w:t>shifting definitions</w:t>
        </w:r>
      </w:hyperlink>
      <w:r w:rsidRPr="00B8733C">
        <w:rPr>
          <w:rFonts w:eastAsia="Cambria"/>
          <w:u w:val="single"/>
        </w:rPr>
        <w:t> of “democracy.”</w:t>
      </w:r>
      <w:r w:rsidRPr="00B8733C">
        <w:rPr>
          <w:rFonts w:eastAsia="Cambria"/>
          <w:sz w:val="16"/>
        </w:rPr>
        <w:t xml:space="preserve"> Others pointed out that although well-established democracies might not have fought each other in the past, </w:t>
      </w:r>
      <w:r w:rsidRPr="00B8733C">
        <w:rPr>
          <w:rFonts w:eastAsia="Cambria"/>
          <w:u w:val="single"/>
        </w:rPr>
        <w:t>newly</w:t>
      </w:r>
      <w:r w:rsidRPr="00B8733C">
        <w:rPr>
          <w:rFonts w:eastAsia="Cambria"/>
          <w:b/>
          <w:iCs/>
          <w:u w:val="single"/>
          <w:bdr w:val="single" w:sz="8" w:space="0" w:color="auto"/>
        </w:rPr>
        <w:t xml:space="preserve"> democratizing</w:t>
      </w:r>
      <w:r w:rsidRPr="00B8733C">
        <w:rPr>
          <w:rFonts w:eastAsia="Cambria"/>
          <w:sz w:val="16"/>
        </w:rPr>
        <w:t xml:space="preserve"> </w:t>
      </w:r>
      <w:r w:rsidRPr="00B8733C">
        <w:rPr>
          <w:rFonts w:eastAsia="Cambria"/>
          <w:u w:val="single"/>
        </w:rPr>
        <w:t>states</w:t>
      </w:r>
      <w:r w:rsidRPr="00B8733C">
        <w:rPr>
          <w:rFonts w:eastAsia="Cambria"/>
          <w:sz w:val="16"/>
        </w:rPr>
        <w:t xml:space="preserve"> </w:t>
      </w:r>
      <w:r w:rsidRPr="00B8733C">
        <w:rPr>
          <w:rFonts w:eastAsia="Cambria"/>
          <w:u w:val="single"/>
        </w:rPr>
        <w:t>seem</w:t>
      </w:r>
      <w:r w:rsidRPr="00B8733C">
        <w:rPr>
          <w:rFonts w:eastAsia="Cambria"/>
          <w:sz w:val="16"/>
        </w:rPr>
        <w:t>ed to be </w:t>
      </w:r>
      <w:hyperlink r:id="rId88" w:tgtFrame="_blank" w:history="1">
        <w:r w:rsidRPr="00B8733C">
          <w:rPr>
            <w:rFonts w:eastAsia="Cambria"/>
            <w:u w:val="single"/>
          </w:rPr>
          <w:t>especially war-prone</w:t>
        </w:r>
      </w:hyperlink>
      <w:r w:rsidRPr="00B8733C">
        <w:rPr>
          <w:rFonts w:eastAsia="Cambria"/>
          <w:sz w:val="16"/>
        </w:rPr>
        <w:t>, which implied that spreading democracy might pay off in the long run, but getting there would be a bumpy process.</w:t>
      </w:r>
    </w:p>
    <w:p w14:paraId="36D186F3" w14:textId="77777777" w:rsidR="005C3494" w:rsidRPr="00B8733C" w:rsidRDefault="005C3494" w:rsidP="005C3494">
      <w:pPr>
        <w:rPr>
          <w:rFonts w:eastAsia="Cambria"/>
          <w:sz w:val="16"/>
        </w:rPr>
      </w:pPr>
      <w:r w:rsidRPr="00B8733C">
        <w:rPr>
          <w:rFonts w:eastAsia="Cambria"/>
          <w:highlight w:val="cyan"/>
          <w:u w:val="single"/>
        </w:rPr>
        <w:t xml:space="preserve">This </w:t>
      </w:r>
      <w:r w:rsidRPr="00B8733C">
        <w:rPr>
          <w:rFonts w:eastAsia="Cambria"/>
          <w:u w:val="single"/>
        </w:rPr>
        <w:t xml:space="preserve">intellectual </w:t>
      </w:r>
      <w:r w:rsidRPr="00B8733C">
        <w:rPr>
          <w:rFonts w:eastAsia="Cambria"/>
          <w:highlight w:val="cyan"/>
          <w:u w:val="single"/>
        </w:rPr>
        <w:t>battle</w:t>
      </w:r>
      <w:r w:rsidRPr="00B8733C">
        <w:rPr>
          <w:rFonts w:eastAsia="Cambria"/>
          <w:sz w:val="16"/>
        </w:rPr>
        <w:t xml:space="preserve"> raged on in the pages of scholarly journals and monographs, and eventually </w:t>
      </w:r>
      <w:r w:rsidRPr="00B8733C">
        <w:rPr>
          <w:rFonts w:eastAsia="Cambria"/>
          <w:highlight w:val="cyan"/>
          <w:u w:val="single"/>
        </w:rPr>
        <w:t>reached</w:t>
      </w:r>
      <w:r w:rsidRPr="00B8733C">
        <w:rPr>
          <w:rFonts w:eastAsia="Cambria"/>
          <w:sz w:val="16"/>
        </w:rPr>
        <w:t xml:space="preserve"> something of </w:t>
      </w:r>
      <w:r w:rsidRPr="00B8733C">
        <w:rPr>
          <w:rFonts w:eastAsia="Cambria"/>
          <w:highlight w:val="cyan"/>
          <w:u w:val="single"/>
        </w:rPr>
        <w:t xml:space="preserve">a </w:t>
      </w:r>
      <w:r w:rsidRPr="00B8733C">
        <w:rPr>
          <w:rFonts w:eastAsia="Cambria"/>
          <w:b/>
          <w:iCs/>
          <w:highlight w:val="cyan"/>
          <w:u w:val="single"/>
          <w:bdr w:val="single" w:sz="8" w:space="0" w:color="auto"/>
        </w:rPr>
        <w:t>dead end</w:t>
      </w:r>
      <w:r w:rsidRPr="00B8733C">
        <w:rPr>
          <w:rFonts w:eastAsia="Cambria"/>
          <w:sz w:val="16"/>
        </w:rPr>
        <w:t xml:space="preserve">, </w:t>
      </w:r>
      <w:r w:rsidRPr="00B8733C">
        <w:rPr>
          <w:rFonts w:eastAsia="Cambria"/>
          <w:highlight w:val="cyan"/>
          <w:u w:val="single"/>
        </w:rPr>
        <w:t>as</w:t>
      </w:r>
      <w:r w:rsidRPr="00B8733C">
        <w:rPr>
          <w:rFonts w:eastAsia="Cambria"/>
          <w:sz w:val="16"/>
        </w:rPr>
        <w:t xml:space="preserve"> the results of competing </w:t>
      </w:r>
      <w:r w:rsidRPr="00B8733C">
        <w:rPr>
          <w:rFonts w:eastAsia="Cambria"/>
          <w:b/>
          <w:iCs/>
          <w:highlight w:val="cyan"/>
          <w:u w:val="single"/>
          <w:bdr w:val="single" w:sz="8" w:space="0" w:color="auto"/>
        </w:rPr>
        <w:t>large-N studies</w:t>
      </w:r>
      <w:r w:rsidRPr="00B8733C">
        <w:rPr>
          <w:rFonts w:eastAsia="Cambria"/>
          <w:sz w:val="16"/>
        </w:rPr>
        <w:t xml:space="preserve"> </w:t>
      </w:r>
      <w:r w:rsidRPr="00B8733C">
        <w:rPr>
          <w:rFonts w:eastAsia="Cambria"/>
          <w:highlight w:val="cyan"/>
          <w:u w:val="single"/>
        </w:rPr>
        <w:t xml:space="preserve">became </w:t>
      </w:r>
      <w:r w:rsidRPr="00B8733C">
        <w:rPr>
          <w:rFonts w:eastAsia="Cambria"/>
          <w:b/>
          <w:iCs/>
          <w:highlight w:val="cyan"/>
          <w:u w:val="single"/>
          <w:bdr w:val="single" w:sz="8" w:space="0" w:color="auto"/>
        </w:rPr>
        <w:t>increasingly dependent</w:t>
      </w:r>
      <w:r w:rsidRPr="00B8733C">
        <w:rPr>
          <w:rFonts w:eastAsia="Cambria"/>
          <w:highlight w:val="cyan"/>
          <w:u w:val="single"/>
        </w:rPr>
        <w:t xml:space="preserve"> on</w:t>
      </w:r>
      <w:r w:rsidRPr="00B8733C">
        <w:rPr>
          <w:rFonts w:eastAsia="Cambria"/>
          <w:sz w:val="16"/>
        </w:rPr>
        <w:t xml:space="preserve"> the assumptions and </w:t>
      </w:r>
      <w:r w:rsidRPr="00B8733C">
        <w:rPr>
          <w:rFonts w:eastAsia="Cambria"/>
          <w:b/>
          <w:iCs/>
          <w:highlight w:val="cyan"/>
          <w:u w:val="single"/>
          <w:bdr w:val="single" w:sz="8" w:space="0" w:color="auto"/>
        </w:rPr>
        <w:t>modeling techniques</w:t>
      </w:r>
      <w:r w:rsidRPr="00B8733C">
        <w:rPr>
          <w:rFonts w:eastAsia="Cambria"/>
          <w:sz w:val="16"/>
        </w:rPr>
        <w:t xml:space="preserve"> being employed. My own view, for what it’s worth, is that the more extreme claims for a democratic peace were overblown, but democracies might be somewhat less likely to fight each other because it was somewhat harder, though not impossible, for them to overcome public resistance to a war.</w:t>
      </w:r>
    </w:p>
    <w:p w14:paraId="1F32FA70" w14:textId="77777777" w:rsidR="005C3494" w:rsidRPr="00B8733C" w:rsidRDefault="005C3494" w:rsidP="005C3494">
      <w:pPr>
        <w:rPr>
          <w:rFonts w:eastAsia="Cambria"/>
          <w:sz w:val="16"/>
        </w:rPr>
      </w:pPr>
      <w:r w:rsidRPr="00B8733C">
        <w:rPr>
          <w:rFonts w:eastAsia="Cambria"/>
          <w:sz w:val="16"/>
        </w:rPr>
        <w:t xml:space="preserve">More importantly, I thought that DPT did not tell us very much about what a world composed entirely of democracies would be like, because such a world has never existed and absence of war between democracies had been reinforced by the constant presence of potentially dangerous non-democratic rivals. </w:t>
      </w:r>
      <w:r w:rsidRPr="00B8733C">
        <w:rPr>
          <w:rFonts w:eastAsia="Cambria"/>
          <w:highlight w:val="cyan"/>
          <w:u w:val="single"/>
        </w:rPr>
        <w:t xml:space="preserve">If </w:t>
      </w:r>
      <w:r w:rsidRPr="00B8733C">
        <w:rPr>
          <w:rFonts w:eastAsia="Cambria"/>
          <w:b/>
          <w:iCs/>
          <w:highlight w:val="cyan"/>
          <w:u w:val="single"/>
          <w:bdr w:val="single" w:sz="8" w:space="0" w:color="auto"/>
        </w:rPr>
        <w:t>all</w:t>
      </w:r>
      <w:r w:rsidRPr="00B8733C">
        <w:rPr>
          <w:rFonts w:eastAsia="Cambria"/>
          <w:highlight w:val="cyan"/>
          <w:u w:val="single"/>
        </w:rPr>
        <w:t xml:space="preserve"> autocracies</w:t>
      </w:r>
      <w:r w:rsidRPr="00B8733C">
        <w:rPr>
          <w:rFonts w:eastAsia="Cambria"/>
          <w:sz w:val="16"/>
        </w:rPr>
        <w:t xml:space="preserve"> </w:t>
      </w:r>
      <w:r w:rsidRPr="00B8733C">
        <w:rPr>
          <w:rFonts w:eastAsia="Cambria"/>
          <w:highlight w:val="cyan"/>
          <w:u w:val="single"/>
        </w:rPr>
        <w:t xml:space="preserve">were </w:t>
      </w:r>
      <w:r w:rsidRPr="00B8733C">
        <w:rPr>
          <w:rFonts w:eastAsia="Cambria"/>
          <w:b/>
          <w:iCs/>
          <w:highlight w:val="cyan"/>
          <w:u w:val="single"/>
          <w:bdr w:val="single" w:sz="8" w:space="0" w:color="auto"/>
        </w:rPr>
        <w:t>replaced</w:t>
      </w:r>
      <w:r w:rsidRPr="00B8733C">
        <w:rPr>
          <w:rFonts w:eastAsia="Cambria"/>
          <w:highlight w:val="cyan"/>
          <w:u w:val="single"/>
        </w:rPr>
        <w:t xml:space="preserve"> by </w:t>
      </w:r>
      <w:r w:rsidRPr="00B8733C">
        <w:rPr>
          <w:rFonts w:eastAsia="Cambria"/>
          <w:b/>
          <w:iCs/>
          <w:highlight w:val="cyan"/>
          <w:u w:val="single"/>
          <w:bdr w:val="single" w:sz="8" w:space="0" w:color="auto"/>
        </w:rPr>
        <w:t>democracies</w:t>
      </w:r>
      <w:r w:rsidRPr="00B8733C">
        <w:rPr>
          <w:rFonts w:eastAsia="Cambria"/>
          <w:sz w:val="16"/>
        </w:rPr>
        <w:t xml:space="preserve">, however, even </w:t>
      </w:r>
      <w:r w:rsidRPr="00B8733C">
        <w:rPr>
          <w:rFonts w:eastAsia="Cambria"/>
          <w:b/>
          <w:iCs/>
          <w:highlight w:val="cyan"/>
          <w:u w:val="single"/>
          <w:bdr w:val="single" w:sz="8" w:space="0" w:color="auto"/>
        </w:rPr>
        <w:t>Kantian republics</w:t>
      </w:r>
      <w:r w:rsidRPr="00B8733C">
        <w:rPr>
          <w:rFonts w:eastAsia="Cambria"/>
          <w:sz w:val="16"/>
        </w:rPr>
        <w:t xml:space="preserve"> </w:t>
      </w:r>
      <w:r w:rsidRPr="00B8733C">
        <w:rPr>
          <w:rFonts w:eastAsia="Cambria"/>
          <w:highlight w:val="cyan"/>
          <w:u w:val="single"/>
        </w:rPr>
        <w:t>might view each other</w:t>
      </w:r>
      <w:r w:rsidRPr="00B8733C">
        <w:rPr>
          <w:rFonts w:eastAsia="Cambria"/>
          <w:u w:val="single"/>
        </w:rPr>
        <w:t xml:space="preserve"> </w:t>
      </w:r>
      <w:r w:rsidRPr="00B8733C">
        <w:rPr>
          <w:rFonts w:eastAsia="Cambria"/>
          <w:highlight w:val="cyan"/>
          <w:u w:val="single"/>
        </w:rPr>
        <w:t>with</w:t>
      </w:r>
      <w:r w:rsidRPr="00B8733C">
        <w:rPr>
          <w:rFonts w:eastAsia="Cambria"/>
          <w:u w:val="single"/>
        </w:rPr>
        <w:t xml:space="preserve"> some </w:t>
      </w:r>
      <w:r w:rsidRPr="00B8733C">
        <w:rPr>
          <w:rFonts w:eastAsia="Cambria"/>
          <w:b/>
          <w:iCs/>
          <w:highlight w:val="cyan"/>
          <w:u w:val="single"/>
          <w:bdr w:val="single" w:sz="8" w:space="0" w:color="auto"/>
        </w:rPr>
        <w:t>suspicion</w:t>
      </w:r>
      <w:r w:rsidRPr="00B8733C">
        <w:rPr>
          <w:rFonts w:eastAsia="Cambria"/>
          <w:sz w:val="16"/>
        </w:rPr>
        <w:t xml:space="preserve"> and begin to draw invidious distinctions among themselves. </w:t>
      </w:r>
      <w:r w:rsidRPr="00B8733C">
        <w:rPr>
          <w:rFonts w:eastAsia="Cambria"/>
          <w:highlight w:val="cyan"/>
          <w:u w:val="single"/>
        </w:rPr>
        <w:t>Sharing</w:t>
      </w:r>
      <w:r w:rsidRPr="00B8733C">
        <w:rPr>
          <w:rFonts w:eastAsia="Cambria"/>
          <w:sz w:val="16"/>
        </w:rPr>
        <w:t xml:space="preserve"> democratic </w:t>
      </w:r>
      <w:r w:rsidRPr="00B8733C">
        <w:rPr>
          <w:rFonts w:eastAsia="Cambria"/>
          <w:b/>
          <w:iCs/>
          <w:highlight w:val="cyan"/>
          <w:u w:val="single"/>
          <w:bdr w:val="single" w:sz="8" w:space="0" w:color="auto"/>
        </w:rPr>
        <w:t>principles</w:t>
      </w:r>
      <w:r w:rsidRPr="00B8733C">
        <w:rPr>
          <w:rFonts w:eastAsia="Cambria"/>
          <w:sz w:val="16"/>
        </w:rPr>
        <w:t xml:space="preserve"> </w:t>
      </w:r>
      <w:r w:rsidRPr="00B8733C">
        <w:rPr>
          <w:rFonts w:eastAsia="Cambria"/>
          <w:highlight w:val="cyan"/>
          <w:u w:val="single"/>
        </w:rPr>
        <w:t>does not eliminate</w:t>
      </w:r>
      <w:r w:rsidRPr="00B8733C">
        <w:rPr>
          <w:rFonts w:eastAsia="Cambria"/>
          <w:sz w:val="16"/>
        </w:rPr>
        <w:t xml:space="preserve"> all </w:t>
      </w:r>
      <w:r w:rsidRPr="00B8733C">
        <w:rPr>
          <w:rFonts w:eastAsia="Cambria"/>
          <w:highlight w:val="cyan"/>
          <w:u w:val="single"/>
        </w:rPr>
        <w:t>conflicts</w:t>
      </w:r>
      <w:r w:rsidRPr="00B8733C">
        <w:rPr>
          <w:rFonts w:eastAsia="Cambria"/>
          <w:sz w:val="16"/>
        </w:rPr>
        <w:t xml:space="preserve"> </w:t>
      </w:r>
      <w:r w:rsidRPr="00B8733C">
        <w:rPr>
          <w:rFonts w:eastAsia="Cambria"/>
          <w:u w:val="single"/>
        </w:rPr>
        <w:t>of</w:t>
      </w:r>
      <w:r w:rsidRPr="00B8733C">
        <w:rPr>
          <w:rFonts w:eastAsia="Cambria"/>
          <w:sz w:val="16"/>
        </w:rPr>
        <w:t xml:space="preserve"> </w:t>
      </w:r>
      <w:r w:rsidRPr="00B8733C">
        <w:rPr>
          <w:rFonts w:eastAsia="Cambria"/>
          <w:u w:val="single"/>
        </w:rPr>
        <w:t>interest</w:t>
      </w:r>
      <w:r w:rsidRPr="00B8733C">
        <w:rPr>
          <w:rFonts w:eastAsia="Cambria"/>
          <w:sz w:val="16"/>
        </w:rPr>
        <w:t>, and might parliamentary and presidential republics begin to see each other as different and possibly dangerous? If so, then spreading democracy far and wide might not be the panacea that DPT’s most enthusiastic proponents believed. And like </w:t>
      </w:r>
      <w:hyperlink r:id="rId89" w:tgtFrame="_blank" w:history="1">
        <w:r w:rsidRPr="00B8733C">
          <w:rPr>
            <w:rFonts w:eastAsia="Cambria"/>
            <w:sz w:val="16"/>
          </w:rPr>
          <w:t>some other scholars</w:t>
        </w:r>
      </w:hyperlink>
      <w:r w:rsidRPr="00B8733C">
        <w:rPr>
          <w:rFonts w:eastAsia="Cambria"/>
          <w:sz w:val="16"/>
        </w:rPr>
        <w:t xml:space="preserve">, </w:t>
      </w:r>
      <w:r w:rsidRPr="00B8733C">
        <w:rPr>
          <w:rFonts w:eastAsia="Cambria"/>
          <w:u w:val="single"/>
        </w:rPr>
        <w:t>I worried</w:t>
      </w:r>
      <w:r w:rsidRPr="00B8733C">
        <w:rPr>
          <w:rFonts w:eastAsia="Cambria"/>
          <w:sz w:val="16"/>
        </w:rPr>
        <w:t xml:space="preserve"> that </w:t>
      </w:r>
      <w:r w:rsidRPr="00B8733C">
        <w:rPr>
          <w:rFonts w:eastAsia="Cambria"/>
          <w:b/>
          <w:iCs/>
          <w:u w:val="single"/>
          <w:bdr w:val="single" w:sz="8" w:space="0" w:color="auto"/>
        </w:rPr>
        <w:t>DPT</w:t>
      </w:r>
      <w:r w:rsidRPr="00B8733C">
        <w:rPr>
          <w:rFonts w:eastAsia="Cambria"/>
          <w:sz w:val="16"/>
        </w:rPr>
        <w:t xml:space="preserve"> </w:t>
      </w:r>
      <w:r w:rsidRPr="00B8733C">
        <w:rPr>
          <w:rFonts w:eastAsia="Cambria"/>
          <w:u w:val="single"/>
        </w:rPr>
        <w:t>encouraged</w:t>
      </w:r>
      <w:r w:rsidRPr="00B8733C">
        <w:rPr>
          <w:rFonts w:eastAsia="Cambria"/>
          <w:sz w:val="16"/>
        </w:rPr>
        <w:t xml:space="preserve"> powerful </w:t>
      </w:r>
      <w:r w:rsidRPr="00B8733C">
        <w:rPr>
          <w:rFonts w:eastAsia="Cambria"/>
          <w:u w:val="single"/>
        </w:rPr>
        <w:t xml:space="preserve">democracies to launch </w:t>
      </w:r>
      <w:r w:rsidRPr="00B8733C">
        <w:rPr>
          <w:rFonts w:eastAsia="Cambria"/>
          <w:sz w:val="16"/>
        </w:rPr>
        <w:t xml:space="preserve">violent </w:t>
      </w:r>
      <w:r w:rsidRPr="00B8733C">
        <w:rPr>
          <w:rFonts w:eastAsia="Cambria"/>
          <w:b/>
          <w:iCs/>
          <w:u w:val="single"/>
          <w:bdr w:val="single" w:sz="8" w:space="0" w:color="auto"/>
        </w:rPr>
        <w:t>crusades</w:t>
      </w:r>
      <w:r w:rsidRPr="00B8733C">
        <w:rPr>
          <w:rFonts w:eastAsia="Cambria"/>
          <w:sz w:val="16"/>
        </w:rPr>
        <w:t xml:space="preserve"> against illiberal states in the name of peace, and that such efforts would gradually erode liberal norms and freedoms at home, </w:t>
      </w:r>
      <w:r w:rsidRPr="00B8733C">
        <w:rPr>
          <w:rFonts w:eastAsia="Cambria"/>
          <w:u w:val="single"/>
        </w:rPr>
        <w:t>which is</w:t>
      </w:r>
      <w:r w:rsidRPr="00B8733C">
        <w:rPr>
          <w:rFonts w:eastAsia="Cambria"/>
          <w:sz w:val="16"/>
        </w:rPr>
        <w:t xml:space="preserve"> precisely </w:t>
      </w:r>
      <w:r w:rsidRPr="00B8733C">
        <w:rPr>
          <w:rFonts w:eastAsia="Cambria"/>
          <w:u w:val="single"/>
        </w:rPr>
        <w:t>what has happened</w:t>
      </w:r>
      <w:r w:rsidRPr="00B8733C">
        <w:rPr>
          <w:rFonts w:eastAsia="Cambria"/>
          <w:sz w:val="16"/>
        </w:rPr>
        <w:t>.</w:t>
      </w:r>
    </w:p>
    <w:p w14:paraId="01BE4C38" w14:textId="77777777" w:rsidR="005C3494" w:rsidRPr="00B8733C" w:rsidRDefault="005C3494" w:rsidP="005C3494">
      <w:pPr>
        <w:rPr>
          <w:rFonts w:eastAsia="Cambria"/>
          <w:sz w:val="16"/>
        </w:rPr>
      </w:pPr>
      <w:r w:rsidRPr="00B8733C">
        <w:rPr>
          <w:rFonts w:eastAsia="Cambria"/>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B8733C">
        <w:rPr>
          <w:rFonts w:eastAsia="Cambria"/>
          <w:u w:val="single"/>
        </w:rPr>
        <w:t xml:space="preserve">Democracy has been in </w:t>
      </w:r>
      <w:r w:rsidRPr="00B8733C">
        <w:rPr>
          <w:rFonts w:eastAsia="Cambria"/>
          <w:b/>
          <w:iCs/>
          <w:u w:val="single"/>
          <w:bdr w:val="single" w:sz="8" w:space="0" w:color="auto"/>
        </w:rPr>
        <w:t>retreat</w:t>
      </w:r>
      <w:r w:rsidRPr="00B8733C">
        <w:rPr>
          <w:rFonts w:eastAsia="Cambria"/>
          <w:u w:val="single"/>
        </w:rPr>
        <w:t xml:space="preserve"> around the world for nearly </w:t>
      </w:r>
      <w:r w:rsidRPr="00B8733C">
        <w:rPr>
          <w:rFonts w:eastAsia="Cambria"/>
          <w:b/>
          <w:iCs/>
          <w:u w:val="single"/>
          <w:bdr w:val="single" w:sz="8" w:space="0" w:color="auto"/>
        </w:rPr>
        <w:t>20 years</w:t>
      </w:r>
      <w:r w:rsidRPr="00B8733C">
        <w:rPr>
          <w:rFonts w:eastAsia="Cambria"/>
          <w:sz w:val="16"/>
        </w:rPr>
        <w:t xml:space="preserve">, and it is rapidly eroding here in the United States, which has long been its principal champion. </w:t>
      </w:r>
      <w:r w:rsidRPr="00B8733C">
        <w:rPr>
          <w:rFonts w:eastAsia="Cambria"/>
          <w:u w:val="single"/>
        </w:rPr>
        <w:t xml:space="preserve">The world’s </w:t>
      </w:r>
      <w:r w:rsidRPr="00B8733C">
        <w:rPr>
          <w:rFonts w:eastAsia="Cambria"/>
          <w:b/>
          <w:iCs/>
          <w:u w:val="single"/>
          <w:bdr w:val="single" w:sz="8" w:space="0" w:color="auto"/>
        </w:rPr>
        <w:t>most populous</w:t>
      </w:r>
      <w:r w:rsidRPr="00B8733C">
        <w:rPr>
          <w:rFonts w:eastAsia="Cambria"/>
          <w:sz w:val="16"/>
        </w:rPr>
        <w:t xml:space="preserve"> </w:t>
      </w:r>
      <w:r w:rsidRPr="00B8733C">
        <w:rPr>
          <w:rFonts w:eastAsia="Cambria"/>
          <w:u w:val="single"/>
        </w:rPr>
        <w:t>democracy</w:t>
      </w:r>
      <w:r w:rsidRPr="00B8733C">
        <w:rPr>
          <w:rFonts w:eastAsia="Cambria"/>
          <w:sz w:val="16"/>
        </w:rPr>
        <w:t>—India—</w:t>
      </w:r>
      <w:r w:rsidRPr="00B8733C">
        <w:rPr>
          <w:rFonts w:eastAsia="Cambria"/>
          <w:u w:val="single"/>
        </w:rPr>
        <w:t xml:space="preserve">is </w:t>
      </w:r>
      <w:r w:rsidRPr="00B8733C">
        <w:rPr>
          <w:rFonts w:eastAsia="Cambria"/>
          <w:b/>
          <w:iCs/>
          <w:u w:val="single"/>
          <w:bdr w:val="single" w:sz="8" w:space="0" w:color="auto"/>
        </w:rPr>
        <w:t>moving</w:t>
      </w:r>
      <w:r w:rsidRPr="00B8733C">
        <w:rPr>
          <w:rFonts w:eastAsia="Cambria"/>
          <w:u w:val="single"/>
        </w:rPr>
        <w:t xml:space="preserve"> in increasingly </w:t>
      </w:r>
      <w:r w:rsidRPr="00B8733C">
        <w:rPr>
          <w:rFonts w:eastAsia="Cambria"/>
          <w:b/>
          <w:iCs/>
          <w:u w:val="single"/>
          <w:bdr w:val="single" w:sz="8" w:space="0" w:color="auto"/>
        </w:rPr>
        <w:t>illiberal</w:t>
      </w:r>
      <w:r w:rsidRPr="00B8733C">
        <w:rPr>
          <w:rFonts w:eastAsia="Cambria"/>
          <w:u w:val="single"/>
        </w:rPr>
        <w:t xml:space="preserve"> directions</w:t>
      </w:r>
      <w:r w:rsidRPr="00B8733C">
        <w:rPr>
          <w:rFonts w:eastAsia="Cambria"/>
          <w:sz w:val="16"/>
        </w:rPr>
        <w:t xml:space="preserve">; Brazil narrowly escaped an autocratic takeover after its last election; and several established </w:t>
      </w:r>
      <w:r w:rsidRPr="00B8733C">
        <w:rPr>
          <w:rFonts w:eastAsia="Cambria"/>
          <w:u w:val="single"/>
        </w:rPr>
        <w:t xml:space="preserve">democracies in Europe are facing </w:t>
      </w:r>
      <w:r w:rsidRPr="00B8733C">
        <w:rPr>
          <w:rFonts w:eastAsia="Cambria"/>
          <w:b/>
          <w:iCs/>
          <w:u w:val="single"/>
          <w:bdr w:val="single" w:sz="8" w:space="0" w:color="auto"/>
        </w:rPr>
        <w:t>legitimacy crises</w:t>
      </w:r>
      <w:r w:rsidRPr="00B8733C">
        <w:rPr>
          <w:rFonts w:eastAsia="Cambria"/>
          <w:sz w:val="16"/>
        </w:rPr>
        <w:t xml:space="preserve"> of their own.</w:t>
      </w:r>
    </w:p>
    <w:p w14:paraId="7C7EB64A" w14:textId="77777777" w:rsidR="005C3494" w:rsidRPr="00B8733C" w:rsidRDefault="005C3494" w:rsidP="005C3494">
      <w:pPr>
        <w:rPr>
          <w:rFonts w:eastAsia="Cambria"/>
          <w:sz w:val="16"/>
        </w:rPr>
      </w:pPr>
      <w:r w:rsidRPr="00B8733C">
        <w:rPr>
          <w:rFonts w:eastAsia="Cambria"/>
          <w:highlight w:val="cyan"/>
          <w:u w:val="single"/>
        </w:rPr>
        <w:t>It is</w:t>
      </w:r>
      <w:r w:rsidRPr="00B8733C">
        <w:rPr>
          <w:rFonts w:eastAsia="Cambria"/>
          <w:sz w:val="16"/>
        </w:rPr>
        <w:t xml:space="preserve"> entirely </w:t>
      </w:r>
      <w:r w:rsidRPr="00B8733C">
        <w:rPr>
          <w:rFonts w:eastAsia="Cambria"/>
          <w:b/>
          <w:iCs/>
          <w:highlight w:val="cyan"/>
          <w:u w:val="single"/>
          <w:bdr w:val="single" w:sz="8" w:space="0" w:color="auto"/>
        </w:rPr>
        <w:t>possible</w:t>
      </w:r>
      <w:r w:rsidRPr="00B8733C">
        <w:rPr>
          <w:rFonts w:eastAsia="Cambria"/>
          <w:sz w:val="16"/>
        </w:rPr>
        <w:t xml:space="preserve">, therefore, </w:t>
      </w:r>
      <w:r w:rsidRPr="00B8733C">
        <w:rPr>
          <w:rFonts w:eastAsia="Cambria"/>
          <w:highlight w:val="cyan"/>
          <w:u w:val="single"/>
        </w:rPr>
        <w:t>that</w:t>
      </w:r>
      <w:r w:rsidRPr="00B8733C">
        <w:rPr>
          <w:rFonts w:eastAsia="Cambria"/>
          <w:sz w:val="16"/>
        </w:rPr>
        <w:t xml:space="preserve"> </w:t>
      </w:r>
      <w:r w:rsidRPr="00B8733C">
        <w:rPr>
          <w:rFonts w:eastAsia="Cambria"/>
          <w:u w:val="single"/>
        </w:rPr>
        <w:t>all</w:t>
      </w:r>
      <w:r w:rsidRPr="00B8733C">
        <w:rPr>
          <w:rFonts w:eastAsia="Cambria"/>
          <w:sz w:val="16"/>
        </w:rPr>
        <w:t xml:space="preserve"> </w:t>
      </w:r>
      <w:r w:rsidRPr="00B8733C">
        <w:rPr>
          <w:rFonts w:eastAsia="Cambria"/>
          <w:highlight w:val="cyan"/>
          <w:u w:val="single"/>
        </w:rPr>
        <w:t>the</w:t>
      </w:r>
      <w:r w:rsidRPr="00B8733C">
        <w:rPr>
          <w:rFonts w:eastAsia="Cambria"/>
          <w:sz w:val="16"/>
        </w:rPr>
        <w:t xml:space="preserve"> </w:t>
      </w:r>
      <w:r w:rsidRPr="00B8733C">
        <w:rPr>
          <w:rFonts w:eastAsia="Cambria"/>
          <w:highlight w:val="cyan"/>
          <w:u w:val="single"/>
        </w:rPr>
        <w:t>world</w:t>
      </w:r>
      <w:r w:rsidRPr="00B8733C">
        <w:rPr>
          <w:rFonts w:eastAsia="Cambria"/>
          <w:u w:val="single"/>
        </w:rPr>
        <w:t>’s</w:t>
      </w:r>
      <w:r w:rsidRPr="00B8733C">
        <w:rPr>
          <w:rFonts w:eastAsia="Cambria"/>
          <w:sz w:val="16"/>
        </w:rPr>
        <w:t xml:space="preserve"> </w:t>
      </w:r>
      <w:r w:rsidRPr="00B8733C">
        <w:rPr>
          <w:rFonts w:eastAsia="Cambria"/>
          <w:b/>
          <w:iCs/>
          <w:u w:val="single"/>
          <w:bdr w:val="single" w:sz="8" w:space="0" w:color="auto"/>
        </w:rPr>
        <w:t>major</w:t>
      </w:r>
      <w:r w:rsidRPr="00B8733C">
        <w:rPr>
          <w:rFonts w:eastAsia="Cambria"/>
          <w:sz w:val="16"/>
        </w:rPr>
        <w:t xml:space="preserve"> </w:t>
      </w:r>
      <w:r w:rsidRPr="00B8733C">
        <w:rPr>
          <w:rFonts w:eastAsia="Cambria"/>
          <w:u w:val="single"/>
        </w:rPr>
        <w:t>powers</w:t>
      </w:r>
      <w:r w:rsidRPr="00B8733C">
        <w:rPr>
          <w:rFonts w:eastAsia="Cambria"/>
          <w:sz w:val="16"/>
        </w:rPr>
        <w:t>—and a great many medium and smaller powers, too—</w:t>
      </w:r>
      <w:r w:rsidRPr="00B8733C">
        <w:rPr>
          <w:rFonts w:eastAsia="Cambria"/>
          <w:highlight w:val="cyan"/>
          <w:u w:val="single"/>
        </w:rPr>
        <w:t xml:space="preserve">will </w:t>
      </w:r>
      <w:r w:rsidRPr="00B8733C">
        <w:rPr>
          <w:rFonts w:eastAsia="Cambria"/>
          <w:u w:val="single"/>
        </w:rPr>
        <w:t xml:space="preserve">soon </w:t>
      </w:r>
      <w:r w:rsidRPr="00B8733C">
        <w:rPr>
          <w:rFonts w:eastAsia="Cambria"/>
          <w:highlight w:val="cyan"/>
          <w:u w:val="single"/>
        </w:rPr>
        <w:t xml:space="preserve">be </w:t>
      </w:r>
      <w:r w:rsidRPr="00B8733C">
        <w:rPr>
          <w:rFonts w:eastAsia="Cambria"/>
          <w:b/>
          <w:iCs/>
          <w:highlight w:val="cyan"/>
          <w:u w:val="single"/>
          <w:bdr w:val="single" w:sz="8" w:space="0" w:color="auto"/>
        </w:rPr>
        <w:t>neither liberal</w:t>
      </w:r>
      <w:r w:rsidRPr="00B8733C">
        <w:rPr>
          <w:rFonts w:eastAsia="Cambria"/>
          <w:highlight w:val="cyan"/>
          <w:u w:val="single"/>
        </w:rPr>
        <w:t xml:space="preserve"> nor </w:t>
      </w:r>
      <w:r w:rsidRPr="00B8733C">
        <w:rPr>
          <w:rFonts w:eastAsia="Cambria"/>
          <w:b/>
          <w:iCs/>
          <w:highlight w:val="cyan"/>
          <w:u w:val="single"/>
          <w:bdr w:val="single" w:sz="8" w:space="0" w:color="auto"/>
        </w:rPr>
        <w:t>democratic</w:t>
      </w:r>
      <w:r w:rsidRPr="00B8733C">
        <w:rPr>
          <w:rFonts w:eastAsia="Cambria"/>
          <w:sz w:val="16"/>
        </w:rPr>
        <w:t xml:space="preserve"> in any meaningful sense of the term. What does DPT have to say about that?</w:t>
      </w:r>
    </w:p>
    <w:p w14:paraId="24242CB3" w14:textId="77777777" w:rsidR="005C3494" w:rsidRPr="00B8733C" w:rsidRDefault="005C3494" w:rsidP="005C3494">
      <w:pPr>
        <w:rPr>
          <w:rFonts w:eastAsia="Cambria"/>
          <w:sz w:val="16"/>
        </w:rPr>
      </w:pPr>
      <w:r w:rsidRPr="00B8733C">
        <w:rPr>
          <w:rFonts w:eastAsia="Cambria"/>
          <w:sz w:val="16"/>
        </w:rPr>
        <w:t xml:space="preserve">The most obvious point is that </w:t>
      </w:r>
      <w:r w:rsidRPr="00B8733C">
        <w:rPr>
          <w:rFonts w:eastAsia="Cambria"/>
          <w:highlight w:val="cyan"/>
          <w:u w:val="single"/>
        </w:rPr>
        <w:t xml:space="preserve">even if </w:t>
      </w:r>
      <w:r w:rsidRPr="00B8733C">
        <w:rPr>
          <w:rFonts w:eastAsia="Cambria"/>
          <w:b/>
          <w:iCs/>
          <w:highlight w:val="cyan"/>
          <w:u w:val="single"/>
          <w:bdr w:val="single" w:sz="8" w:space="0" w:color="auto"/>
        </w:rPr>
        <w:t>DPT</w:t>
      </w:r>
      <w:r w:rsidRPr="00B8733C">
        <w:rPr>
          <w:rFonts w:eastAsia="Cambria"/>
          <w:highlight w:val="cyan"/>
          <w:u w:val="single"/>
        </w:rPr>
        <w:t xml:space="preserve"> is </w:t>
      </w:r>
      <w:r w:rsidRPr="00B8733C">
        <w:rPr>
          <w:rFonts w:eastAsia="Cambria"/>
          <w:b/>
          <w:iCs/>
          <w:highlight w:val="cyan"/>
          <w:u w:val="single"/>
          <w:bdr w:val="single" w:sz="8" w:space="0" w:color="auto"/>
        </w:rPr>
        <w:t>true</w:t>
      </w:r>
      <w:r w:rsidRPr="00B8733C">
        <w:rPr>
          <w:rFonts w:eastAsia="Cambria"/>
          <w:sz w:val="16"/>
        </w:rPr>
        <w:t xml:space="preserve">, </w:t>
      </w:r>
      <w:r w:rsidRPr="00B8733C">
        <w:rPr>
          <w:rFonts w:eastAsia="Cambria"/>
          <w:highlight w:val="cyan"/>
          <w:u w:val="single"/>
        </w:rPr>
        <w:t xml:space="preserve">it would be </w:t>
      </w:r>
      <w:r w:rsidRPr="00B8733C">
        <w:rPr>
          <w:rFonts w:eastAsia="Cambria"/>
          <w:u w:val="single"/>
        </w:rPr>
        <w:t xml:space="preserve">largely </w:t>
      </w:r>
      <w:r w:rsidRPr="00B8733C">
        <w:rPr>
          <w:rFonts w:eastAsia="Cambria"/>
          <w:b/>
          <w:iCs/>
          <w:highlight w:val="cyan"/>
          <w:u w:val="single"/>
          <w:bdr w:val="single" w:sz="8" w:space="0" w:color="auto"/>
        </w:rPr>
        <w:t>irrelevant</w:t>
      </w:r>
      <w:r w:rsidRPr="00B8733C">
        <w:rPr>
          <w:rFonts w:eastAsia="Cambria"/>
          <w:sz w:val="16"/>
        </w:rPr>
        <w:t xml:space="preserve"> in such a world. </w:t>
      </w:r>
      <w:r w:rsidRPr="00B8733C">
        <w:rPr>
          <w:rFonts w:eastAsia="Cambria"/>
          <w:u w:val="single"/>
        </w:rPr>
        <w:t xml:space="preserve">Its causal mechanisms </w:t>
      </w:r>
      <w:r w:rsidRPr="00B8733C">
        <w:rPr>
          <w:rFonts w:eastAsia="Cambria"/>
          <w:b/>
          <w:iCs/>
          <w:u w:val="single"/>
          <w:bdr w:val="single" w:sz="8" w:space="0" w:color="auto"/>
        </w:rPr>
        <w:t>do not operate</w:t>
      </w:r>
      <w:r w:rsidRPr="00B8733C">
        <w:rPr>
          <w:rFonts w:eastAsia="Cambria"/>
          <w:u w:val="single"/>
        </w:rPr>
        <w:t xml:space="preserve"> between</w:t>
      </w:r>
      <w:r w:rsidRPr="00B8733C">
        <w:rPr>
          <w:rFonts w:eastAsia="Cambria"/>
          <w:sz w:val="16"/>
        </w:rPr>
        <w:t xml:space="preserve"> </w:t>
      </w:r>
      <w:r w:rsidRPr="00B8733C">
        <w:rPr>
          <w:rFonts w:eastAsia="Cambria"/>
          <w:u w:val="single"/>
        </w:rPr>
        <w:t>illiberal states</w:t>
      </w:r>
      <w:r w:rsidRPr="00B8733C">
        <w:rPr>
          <w:rFonts w:eastAsia="Cambria"/>
          <w:sz w:val="16"/>
        </w:rPr>
        <w:t xml:space="preserve"> or between illiberal states and liberal ones, and </w:t>
      </w:r>
      <w:r w:rsidRPr="00B8733C">
        <w:rPr>
          <w:rFonts w:eastAsia="Cambria"/>
          <w:u w:val="single"/>
        </w:rPr>
        <w:t xml:space="preserve">so </w:t>
      </w:r>
      <w:r w:rsidRPr="00B8733C">
        <w:rPr>
          <w:rFonts w:eastAsia="Cambria"/>
          <w:highlight w:val="cyan"/>
          <w:u w:val="single"/>
        </w:rPr>
        <w:t xml:space="preserve">a world with </w:t>
      </w:r>
      <w:r w:rsidRPr="00B8733C">
        <w:rPr>
          <w:rFonts w:eastAsia="Cambria"/>
          <w:b/>
          <w:iCs/>
          <w:highlight w:val="cyan"/>
          <w:u w:val="single"/>
          <w:bdr w:val="single" w:sz="8" w:space="0" w:color="auto"/>
        </w:rPr>
        <w:t xml:space="preserve">no </w:t>
      </w:r>
      <w:r w:rsidRPr="00B8733C">
        <w:rPr>
          <w:rFonts w:eastAsia="Cambria"/>
          <w:b/>
          <w:iCs/>
          <w:u w:val="single"/>
          <w:bdr w:val="single" w:sz="8" w:space="0" w:color="auto"/>
        </w:rPr>
        <w:t xml:space="preserve">major </w:t>
      </w:r>
      <w:r w:rsidRPr="00B8733C">
        <w:rPr>
          <w:rFonts w:eastAsia="Cambria"/>
          <w:b/>
          <w:iCs/>
          <w:highlight w:val="cyan"/>
          <w:u w:val="single"/>
          <w:bdr w:val="single" w:sz="8" w:space="0" w:color="auto"/>
        </w:rPr>
        <w:t>democracies</w:t>
      </w:r>
      <w:r w:rsidRPr="00B8733C">
        <w:rPr>
          <w:rFonts w:eastAsia="Cambria"/>
          <w:highlight w:val="cyan"/>
          <w:u w:val="single"/>
        </w:rPr>
        <w:t xml:space="preserve"> lies </w:t>
      </w:r>
      <w:r w:rsidRPr="00B8733C">
        <w:rPr>
          <w:rFonts w:eastAsia="Cambria"/>
          <w:b/>
          <w:iCs/>
          <w:highlight w:val="cyan"/>
          <w:u w:val="single"/>
          <w:bdr w:val="single" w:sz="8" w:space="0" w:color="auto"/>
        </w:rPr>
        <w:t>outside</w:t>
      </w:r>
      <w:r w:rsidRPr="00B8733C">
        <w:rPr>
          <w:rFonts w:eastAsia="Cambria"/>
          <w:highlight w:val="cyan"/>
          <w:u w:val="single"/>
        </w:rPr>
        <w:t xml:space="preserve"> the </w:t>
      </w:r>
      <w:r w:rsidRPr="00B8733C">
        <w:rPr>
          <w:rFonts w:eastAsia="Cambria"/>
          <w:u w:val="single"/>
        </w:rPr>
        <w:t xml:space="preserve">scope of the </w:t>
      </w:r>
      <w:r w:rsidRPr="00B8733C">
        <w:rPr>
          <w:rFonts w:eastAsia="Cambria"/>
          <w:highlight w:val="cyan"/>
          <w:u w:val="single"/>
        </w:rPr>
        <w:t>theory</w:t>
      </w:r>
      <w:r w:rsidRPr="00B8733C">
        <w:rPr>
          <w:rFonts w:eastAsia="Cambria"/>
          <w:sz w:val="16"/>
        </w:rPr>
        <w:t xml:space="preserve">. A DPT devotee might expect such a world to be even more conflictive, because there would be fewer oases of democratic peace and thus more opportunities for conflict among the more numerous non-democratic dyads. But </w:t>
      </w:r>
      <w:r w:rsidRPr="00B8733C">
        <w:rPr>
          <w:rFonts w:eastAsia="Cambria"/>
          <w:highlight w:val="cyan"/>
          <w:u w:val="single"/>
        </w:rPr>
        <w:t xml:space="preserve">DPT says </w:t>
      </w:r>
      <w:r w:rsidRPr="00B8733C">
        <w:rPr>
          <w:rFonts w:eastAsia="Cambria"/>
          <w:b/>
          <w:iCs/>
          <w:highlight w:val="cyan"/>
          <w:u w:val="single"/>
          <w:bdr w:val="single" w:sz="8" w:space="0" w:color="auto"/>
        </w:rPr>
        <w:t>little</w:t>
      </w:r>
      <w:r w:rsidRPr="00B8733C">
        <w:rPr>
          <w:rFonts w:eastAsia="Cambria"/>
          <w:sz w:val="16"/>
        </w:rPr>
        <w:t xml:space="preserve"> </w:t>
      </w:r>
      <w:r w:rsidRPr="00B8733C">
        <w:rPr>
          <w:rFonts w:eastAsia="Cambria"/>
          <w:highlight w:val="cyan"/>
          <w:u w:val="single"/>
        </w:rPr>
        <w:t xml:space="preserve">about </w:t>
      </w:r>
      <w:r w:rsidRPr="00B8733C">
        <w:rPr>
          <w:rFonts w:eastAsia="Cambria"/>
          <w:u w:val="single"/>
        </w:rPr>
        <w:t xml:space="preserve">the frequency of </w:t>
      </w:r>
      <w:r w:rsidRPr="00B8733C">
        <w:rPr>
          <w:rFonts w:eastAsia="Cambria"/>
          <w:highlight w:val="cyan"/>
          <w:u w:val="single"/>
        </w:rPr>
        <w:t xml:space="preserve">war between </w:t>
      </w:r>
      <w:r w:rsidRPr="00B8733C">
        <w:rPr>
          <w:rFonts w:eastAsia="Cambria"/>
          <w:b/>
          <w:iCs/>
          <w:highlight w:val="cyan"/>
          <w:u w:val="single"/>
          <w:bdr w:val="single" w:sz="8" w:space="0" w:color="auto"/>
        </w:rPr>
        <w:t>non-democracies</w:t>
      </w:r>
      <w:r w:rsidRPr="00B8733C">
        <w:rPr>
          <w:rFonts w:eastAsia="Cambria"/>
          <w:sz w:val="16"/>
        </w:rPr>
        <w:t xml:space="preserve">, and </w:t>
      </w:r>
      <w:r w:rsidRPr="00B8733C">
        <w:rPr>
          <w:rFonts w:eastAsia="Cambria"/>
          <w:highlight w:val="cyan"/>
          <w:u w:val="single"/>
        </w:rPr>
        <w:t xml:space="preserve">there is </w:t>
      </w:r>
      <w:r w:rsidRPr="00B8733C">
        <w:rPr>
          <w:rFonts w:eastAsia="Cambria"/>
          <w:b/>
          <w:iCs/>
          <w:highlight w:val="cyan"/>
          <w:u w:val="single"/>
          <w:bdr w:val="single" w:sz="8" w:space="0" w:color="auto"/>
        </w:rPr>
        <w:t>no</w:t>
      </w:r>
      <w:r w:rsidRPr="00B8733C">
        <w:rPr>
          <w:rFonts w:eastAsia="Cambria"/>
          <w:sz w:val="16"/>
        </w:rPr>
        <w:t xml:space="preserve"> obvious </w:t>
      </w:r>
      <w:r w:rsidRPr="00B8733C">
        <w:rPr>
          <w:rFonts w:eastAsia="Cambria"/>
          <w:b/>
          <w:iCs/>
          <w:highlight w:val="cyan"/>
          <w:u w:val="single"/>
          <w:bdr w:val="single" w:sz="8" w:space="0" w:color="auto"/>
        </w:rPr>
        <w:t>reason</w:t>
      </w:r>
      <w:r w:rsidRPr="00B8733C">
        <w:rPr>
          <w:rFonts w:eastAsia="Cambria"/>
          <w:sz w:val="16"/>
        </w:rPr>
        <w:t xml:space="preserve"> </w:t>
      </w:r>
      <w:r w:rsidRPr="00B8733C">
        <w:rPr>
          <w:rFonts w:eastAsia="Cambria"/>
          <w:u w:val="single"/>
        </w:rPr>
        <w:t xml:space="preserve">to believe </w:t>
      </w:r>
      <w:r w:rsidRPr="00B8733C">
        <w:rPr>
          <w:rFonts w:eastAsia="Cambria"/>
          <w:highlight w:val="cyan"/>
          <w:u w:val="single"/>
        </w:rPr>
        <w:t xml:space="preserve">that </w:t>
      </w:r>
      <w:r w:rsidRPr="00B8733C">
        <w:rPr>
          <w:rFonts w:eastAsia="Cambria"/>
          <w:b/>
          <w:iCs/>
          <w:highlight w:val="cyan"/>
          <w:u w:val="single"/>
          <w:bdr w:val="single" w:sz="8" w:space="0" w:color="auto"/>
        </w:rPr>
        <w:t>illiberal states</w:t>
      </w:r>
      <w:r w:rsidRPr="00B8733C">
        <w:rPr>
          <w:rFonts w:eastAsia="Cambria"/>
          <w:highlight w:val="cyan"/>
          <w:u w:val="single"/>
        </w:rPr>
        <w:t xml:space="preserve"> would </w:t>
      </w:r>
      <w:r w:rsidRPr="00B8733C">
        <w:rPr>
          <w:rFonts w:eastAsia="Cambria"/>
          <w:u w:val="single"/>
        </w:rPr>
        <w:t xml:space="preserve">begin </w:t>
      </w:r>
      <w:r w:rsidRPr="00B8733C">
        <w:rPr>
          <w:rFonts w:eastAsia="Cambria"/>
          <w:b/>
          <w:iCs/>
          <w:highlight w:val="cyan"/>
          <w:u w:val="single"/>
          <w:bdr w:val="single" w:sz="8" w:space="0" w:color="auto"/>
        </w:rPr>
        <w:t>fighti</w:t>
      </w:r>
      <w:r w:rsidRPr="00B8733C">
        <w:rPr>
          <w:rFonts w:eastAsia="Cambria"/>
          <w:u w:val="single"/>
        </w:rPr>
        <w:t>ng</w:t>
      </w:r>
      <w:r w:rsidRPr="00B8733C">
        <w:rPr>
          <w:rFonts w:eastAsia="Cambria"/>
          <w:highlight w:val="cyan"/>
          <w:u w:val="single"/>
        </w:rPr>
        <w:t xml:space="preserve"> </w:t>
      </w:r>
      <w:r w:rsidRPr="00B8733C">
        <w:rPr>
          <w:rFonts w:eastAsia="Cambria"/>
          <w:b/>
          <w:iCs/>
          <w:highlight w:val="cyan"/>
          <w:u w:val="single"/>
          <w:bdr w:val="single" w:sz="8" w:space="0" w:color="auto"/>
        </w:rPr>
        <w:t>more</w:t>
      </w:r>
      <w:r w:rsidRPr="00B8733C">
        <w:rPr>
          <w:rFonts w:eastAsia="Cambria"/>
          <w:highlight w:val="cyan"/>
          <w:u w:val="single"/>
        </w:rPr>
        <w:t xml:space="preserve"> </w:t>
      </w:r>
      <w:r w:rsidRPr="00B8733C">
        <w:rPr>
          <w:rFonts w:eastAsia="Cambria"/>
          <w:u w:val="single"/>
        </w:rPr>
        <w:t>often</w:t>
      </w:r>
      <w:r w:rsidRPr="00B8733C">
        <w:rPr>
          <w:rFonts w:eastAsia="Cambria"/>
          <w:sz w:val="16"/>
        </w:rPr>
        <w:t xml:space="preserve"> than they have in the past </w:t>
      </w:r>
      <w:r w:rsidRPr="00B8733C">
        <w:rPr>
          <w:rFonts w:eastAsia="Cambria"/>
          <w:u w:val="single"/>
        </w:rPr>
        <w:t xml:space="preserve">simply </w:t>
      </w:r>
      <w:r w:rsidRPr="00B8733C">
        <w:rPr>
          <w:rFonts w:eastAsia="Cambria"/>
          <w:highlight w:val="cyan"/>
          <w:u w:val="single"/>
        </w:rPr>
        <w:t xml:space="preserve">because there were </w:t>
      </w:r>
      <w:r w:rsidRPr="00B8733C">
        <w:rPr>
          <w:rFonts w:eastAsia="Cambria"/>
          <w:b/>
          <w:iCs/>
          <w:highlight w:val="cyan"/>
          <w:u w:val="single"/>
          <w:bdr w:val="single" w:sz="8" w:space="0" w:color="auto"/>
        </w:rPr>
        <w:t>fewer democracies</w:t>
      </w:r>
      <w:r w:rsidRPr="00B8733C">
        <w:rPr>
          <w:rFonts w:eastAsia="Cambria"/>
          <w:sz w:val="16"/>
        </w:rPr>
        <w:t xml:space="preserve"> left on the planet.</w:t>
      </w:r>
    </w:p>
    <w:p w14:paraId="1AD38427" w14:textId="77777777" w:rsidR="005C3494" w:rsidRPr="00B8733C" w:rsidRDefault="005C3494" w:rsidP="005C3494">
      <w:pPr>
        <w:rPr>
          <w:rFonts w:eastAsia="Cambria"/>
          <w:sz w:val="16"/>
        </w:rPr>
      </w:pPr>
      <w:r w:rsidRPr="00B8733C">
        <w:rPr>
          <w:rFonts w:eastAsia="Cambria"/>
          <w:sz w:val="16"/>
        </w:rPr>
        <w:t xml:space="preserve">Moreover, such a world might have one thin silver lining. </w:t>
      </w:r>
      <w:r w:rsidRPr="00B8733C">
        <w:rPr>
          <w:rFonts w:eastAsia="Cambria"/>
          <w:highlight w:val="cyan"/>
          <w:u w:val="single"/>
        </w:rPr>
        <w:t>By removing</w:t>
      </w:r>
      <w:r w:rsidRPr="00B8733C">
        <w:rPr>
          <w:rFonts w:eastAsia="Cambria"/>
          <w:sz w:val="16"/>
        </w:rPr>
        <w:t xml:space="preserve"> the </w:t>
      </w:r>
      <w:r w:rsidRPr="00B8733C">
        <w:rPr>
          <w:rFonts w:eastAsia="Cambria"/>
          <w:b/>
          <w:iCs/>
          <w:highlight w:val="cyan"/>
          <w:u w:val="single"/>
          <w:bdr w:val="single" w:sz="8" w:space="0" w:color="auto"/>
        </w:rPr>
        <w:t>ideological competition</w:t>
      </w:r>
      <w:r w:rsidRPr="00B8733C">
        <w:rPr>
          <w:rFonts w:eastAsia="Cambria"/>
          <w:sz w:val="16"/>
        </w:rPr>
        <w:t xml:space="preserve"> </w:t>
      </w:r>
      <w:r w:rsidRPr="00B8733C">
        <w:rPr>
          <w:rFonts w:eastAsia="Cambria"/>
          <w:u w:val="single"/>
        </w:rPr>
        <w:t>between democracy and autocracy</w:t>
      </w:r>
      <w:r w:rsidRPr="00B8733C">
        <w:rPr>
          <w:rFonts w:eastAsia="Cambria"/>
          <w:sz w:val="16"/>
        </w:rPr>
        <w:t>—where each sees the other as a threat to its legitimacy—</w:t>
      </w:r>
      <w:r w:rsidRPr="00B8733C">
        <w:rPr>
          <w:rFonts w:eastAsia="Cambria"/>
          <w:highlight w:val="cyan"/>
          <w:u w:val="single"/>
        </w:rPr>
        <w:t xml:space="preserve">it would </w:t>
      </w:r>
      <w:r w:rsidRPr="00B8733C">
        <w:rPr>
          <w:rFonts w:eastAsia="Cambria"/>
          <w:b/>
          <w:iCs/>
          <w:highlight w:val="cyan"/>
          <w:u w:val="single"/>
          <w:bdr w:val="single" w:sz="8" w:space="0" w:color="auto"/>
        </w:rPr>
        <w:t>mitigate</w:t>
      </w:r>
      <w:r w:rsidRPr="00B8733C">
        <w:rPr>
          <w:rFonts w:eastAsia="Cambria"/>
          <w:highlight w:val="cyan"/>
          <w:u w:val="single"/>
        </w:rPr>
        <w:t xml:space="preserve"> the </w:t>
      </w:r>
      <w:r w:rsidRPr="00B8733C">
        <w:rPr>
          <w:rFonts w:eastAsia="Cambria"/>
          <w:b/>
          <w:iCs/>
          <w:highlight w:val="cyan"/>
          <w:u w:val="single"/>
          <w:bdr w:val="single" w:sz="8" w:space="0" w:color="auto"/>
        </w:rPr>
        <w:t>security dilemma</w:t>
      </w:r>
      <w:r w:rsidRPr="00B8733C">
        <w:rPr>
          <w:rFonts w:eastAsia="Cambria"/>
          <w:highlight w:val="cyan"/>
          <w:u w:val="single"/>
        </w:rPr>
        <w:t xml:space="preserve"> </w:t>
      </w:r>
      <w:r w:rsidRPr="00B8733C">
        <w:rPr>
          <w:rFonts w:eastAsia="Cambria"/>
          <w:u w:val="single"/>
        </w:rPr>
        <w:t>between them and</w:t>
      </w:r>
      <w:r w:rsidRPr="00B8733C">
        <w:rPr>
          <w:rFonts w:eastAsia="Cambria"/>
          <w:sz w:val="16"/>
        </w:rPr>
        <w:t xml:space="preserve"> </w:t>
      </w:r>
      <w:r w:rsidRPr="00B8733C">
        <w:rPr>
          <w:rFonts w:eastAsia="Cambria"/>
          <w:u w:val="single"/>
        </w:rPr>
        <w:t>reduce</w:t>
      </w:r>
      <w:r w:rsidRPr="00B8733C">
        <w:rPr>
          <w:rFonts w:eastAsia="Cambria"/>
          <w:sz w:val="16"/>
        </w:rPr>
        <w:t xml:space="preserve"> </w:t>
      </w:r>
      <w:r w:rsidRPr="00B8733C">
        <w:rPr>
          <w:rFonts w:eastAsia="Cambria"/>
          <w:u w:val="single"/>
        </w:rPr>
        <w:t xml:space="preserve">the </w:t>
      </w:r>
      <w:r w:rsidRPr="00B8733C">
        <w:rPr>
          <w:rFonts w:eastAsia="Cambria"/>
          <w:b/>
          <w:iCs/>
          <w:u w:val="single"/>
          <w:bdr w:val="single" w:sz="8" w:space="0" w:color="auto"/>
        </w:rPr>
        <w:t>crusading</w:t>
      </w:r>
      <w:r w:rsidRPr="00B8733C">
        <w:rPr>
          <w:rFonts w:eastAsia="Cambria"/>
          <w:sz w:val="16"/>
        </w:rPr>
        <w:t xml:space="preserve"> </w:t>
      </w:r>
      <w:r w:rsidRPr="00B8733C">
        <w:rPr>
          <w:rFonts w:eastAsia="Cambria"/>
          <w:u w:val="single"/>
        </w:rPr>
        <w:t>impulse</w:t>
      </w:r>
      <w:r w:rsidRPr="00B8733C">
        <w:rPr>
          <w:rFonts w:eastAsia="Cambria"/>
          <w:sz w:val="16"/>
        </w:rPr>
        <w:t xml:space="preserve"> </w:t>
      </w:r>
      <w:r w:rsidRPr="00B8733C">
        <w:rPr>
          <w:rFonts w:eastAsia="Cambria"/>
          <w:highlight w:val="cyan"/>
          <w:u w:val="single"/>
        </w:rPr>
        <w:t>that has led</w:t>
      </w:r>
      <w:r w:rsidRPr="00B8733C">
        <w:rPr>
          <w:rFonts w:eastAsia="Cambria"/>
          <w:sz w:val="16"/>
        </w:rPr>
        <w:t xml:space="preserve"> powerful </w:t>
      </w:r>
      <w:r w:rsidRPr="00B8733C">
        <w:rPr>
          <w:rFonts w:eastAsia="Cambria"/>
          <w:b/>
          <w:iCs/>
          <w:u w:val="single"/>
          <w:bdr w:val="single" w:sz="8" w:space="0" w:color="auto"/>
        </w:rPr>
        <w:t>liberal</w:t>
      </w:r>
      <w:r w:rsidRPr="00B8733C">
        <w:rPr>
          <w:rFonts w:eastAsia="Cambria"/>
          <w:sz w:val="16"/>
        </w:rPr>
        <w:t xml:space="preserve"> </w:t>
      </w:r>
      <w:r w:rsidRPr="00B8733C">
        <w:rPr>
          <w:rFonts w:eastAsia="Cambria"/>
          <w:u w:val="single"/>
        </w:rPr>
        <w:t>states</w:t>
      </w:r>
      <w:r w:rsidRPr="00B8733C">
        <w:rPr>
          <w:rFonts w:eastAsia="Cambria"/>
          <w:sz w:val="16"/>
        </w:rPr>
        <w:t xml:space="preserve"> </w:t>
      </w:r>
      <w:r w:rsidRPr="00B8733C">
        <w:rPr>
          <w:rFonts w:eastAsia="Cambria"/>
          <w:u w:val="single"/>
        </w:rPr>
        <w:t>to</w:t>
      </w:r>
      <w:r w:rsidRPr="00B8733C">
        <w:rPr>
          <w:rFonts w:eastAsia="Cambria"/>
          <w:sz w:val="16"/>
        </w:rPr>
        <w:t xml:space="preserve"> launch </w:t>
      </w:r>
      <w:r w:rsidRPr="00B8733C">
        <w:rPr>
          <w:rFonts w:eastAsia="Cambria"/>
          <w:b/>
          <w:iCs/>
          <w:u w:val="single"/>
          <w:bdr w:val="single" w:sz="8" w:space="0" w:color="auto"/>
        </w:rPr>
        <w:t>war</w:t>
      </w:r>
      <w:r w:rsidRPr="00B8733C">
        <w:rPr>
          <w:rFonts w:eastAsia="Cambria"/>
          <w:sz w:val="16"/>
        </w:rPr>
        <w:t xml:space="preserve">s </w:t>
      </w:r>
      <w:r w:rsidRPr="00B8733C">
        <w:rPr>
          <w:rFonts w:eastAsia="Cambria"/>
          <w:u w:val="single"/>
        </w:rPr>
        <w:t>in the past</w:t>
      </w:r>
      <w:r w:rsidRPr="00B8733C">
        <w:rPr>
          <w:rFonts w:eastAsia="Cambria"/>
          <w:sz w:val="16"/>
        </w:rPr>
        <w:t xml:space="preserve">, </w:t>
      </w:r>
      <w:r w:rsidRPr="00B8733C">
        <w:rPr>
          <w:rFonts w:eastAsia="Cambria"/>
          <w:u w:val="single"/>
        </w:rPr>
        <w:t>and</w:t>
      </w:r>
      <w:r w:rsidRPr="00B8733C">
        <w:rPr>
          <w:rFonts w:eastAsia="Cambria"/>
          <w:sz w:val="16"/>
        </w:rPr>
        <w:t xml:space="preserve"> that has led </w:t>
      </w:r>
      <w:r w:rsidRPr="00B8733C">
        <w:rPr>
          <w:rFonts w:eastAsia="Cambria"/>
          <w:b/>
          <w:iCs/>
          <w:u w:val="single"/>
          <w:bdr w:val="single" w:sz="8" w:space="0" w:color="auto"/>
        </w:rPr>
        <w:t>autocracies</w:t>
      </w:r>
      <w:r w:rsidRPr="00B8733C">
        <w:rPr>
          <w:rFonts w:eastAsia="Cambria"/>
          <w:sz w:val="16"/>
        </w:rPr>
        <w:t xml:space="preserve"> </w:t>
      </w:r>
      <w:r w:rsidRPr="00B8733C">
        <w:rPr>
          <w:rFonts w:eastAsia="Cambria"/>
          <w:highlight w:val="cyan"/>
          <w:u w:val="single"/>
        </w:rPr>
        <w:t>to</w:t>
      </w:r>
      <w:r w:rsidRPr="00B8733C">
        <w:rPr>
          <w:rFonts w:eastAsia="Cambria"/>
          <w:u w:val="single"/>
        </w:rPr>
        <w:t xml:space="preserve"> wage </w:t>
      </w:r>
      <w:r w:rsidRPr="00B8733C">
        <w:rPr>
          <w:rFonts w:eastAsia="Cambria"/>
          <w:b/>
          <w:iCs/>
          <w:highlight w:val="cyan"/>
          <w:u w:val="single"/>
          <w:bdr w:val="single" w:sz="8" w:space="0" w:color="auto"/>
        </w:rPr>
        <w:t>preventive wars</w:t>
      </w:r>
      <w:r w:rsidRPr="00B8733C">
        <w:rPr>
          <w:rFonts w:eastAsia="Cambria"/>
          <w:highlight w:val="cyan"/>
          <w:u w:val="single"/>
        </w:rPr>
        <w:t> to preserve the</w:t>
      </w:r>
      <w:r w:rsidRPr="00B8733C">
        <w:rPr>
          <w:rFonts w:eastAsia="Cambria"/>
          <w:u w:val="single"/>
        </w:rPr>
        <w:t>ir</w:t>
      </w:r>
      <w:r w:rsidRPr="00B8733C">
        <w:rPr>
          <w:rFonts w:eastAsia="Cambria"/>
          <w:highlight w:val="cyan"/>
          <w:u w:val="single"/>
        </w:rPr>
        <w:t xml:space="preserve"> </w:t>
      </w:r>
      <w:r w:rsidRPr="00B8733C">
        <w:rPr>
          <w:rFonts w:eastAsia="Cambria"/>
          <w:b/>
          <w:iCs/>
          <w:highlight w:val="cyan"/>
          <w:u w:val="single"/>
          <w:bdr w:val="single" w:sz="8" w:space="0" w:color="auto"/>
        </w:rPr>
        <w:t>own system</w:t>
      </w:r>
      <w:r w:rsidRPr="00B8733C">
        <w:rPr>
          <w:rFonts w:eastAsia="Cambria"/>
          <w:sz w:val="16"/>
        </w:rPr>
        <w:t>. Competition among the major powers would not end, but it would take on a less ideologically driven and uncompromising character. Ironically, a world where DPT was no longer seen as a useful guide to policymakers might also be more peaceful.</w:t>
      </w:r>
    </w:p>
    <w:p w14:paraId="3F819DB1" w14:textId="77777777" w:rsidR="005C3494" w:rsidRPr="00B8733C" w:rsidRDefault="005C3494" w:rsidP="005C3494">
      <w:pPr>
        <w:rPr>
          <w:rFonts w:eastAsia="Cambria"/>
          <w:sz w:val="14"/>
        </w:rPr>
      </w:pPr>
      <w:r w:rsidRPr="00B8733C">
        <w:rPr>
          <w:rFonts w:eastAsia="Cambria"/>
          <w:sz w:val="14"/>
        </w:rPr>
        <w:t>Don’t get me wrong: I am not saying that such a world would be preferable. On the contrary, a world made up entirely of illiberal great powers would have many downsides. Human rights would be gravely endangered, corruption would increase, and unchecked autocrats would be free to launch disastrous initiatives such as Mao Zedong’s Great Leap Forward or totalitarian nightmares like Joseph Stalin’s Great Terror or the Nazi Holocaust. Because I believe democracy remains “the worst form of government, except for all the others,” and have no desire to live in a dictatorship, I am deeply worried by autocratic trends around the world and especially here in the United States.</w:t>
      </w:r>
    </w:p>
    <w:p w14:paraId="6A8B5AC0" w14:textId="77777777" w:rsidR="005C3494" w:rsidRPr="00B8733C" w:rsidRDefault="005C3494" w:rsidP="005C3494">
      <w:pPr>
        <w:rPr>
          <w:rFonts w:eastAsia="Cambria"/>
          <w:sz w:val="14"/>
        </w:rPr>
      </w:pPr>
      <w:r w:rsidRPr="00B8733C">
        <w:rPr>
          <w:rFonts w:eastAsia="Cambria"/>
          <w:sz w:val="14"/>
        </w:rPr>
        <w:t>Ideally, I’d like to see the United States reverse its current slide and remain a robustly healthy liberal republic, where politicians across the board respect democratic norms, the rule of law, and are held accountable when they violate these principles. I would also like a powerful America to promote those values by setting an example of good, just, and effective governance that other societies would want to emulate in their own way and at their own pace. If putting DPT out to pasture facilitates that more modest and realistic approach and makes it harder to justify trying to impose democracy at the point of a gun, that’s just fine with me.</w:t>
      </w:r>
    </w:p>
    <w:p w14:paraId="7F257494" w14:textId="77777777" w:rsidR="005C3494" w:rsidRPr="00B8733C" w:rsidRDefault="005C3494" w:rsidP="005C3494">
      <w:pPr>
        <w:rPr>
          <w:rFonts w:eastAsia="Cambria"/>
          <w:b/>
          <w:iCs/>
          <w:color w:val="000000"/>
          <w:sz w:val="26"/>
        </w:rPr>
      </w:pPr>
      <w:r w:rsidRPr="00B8733C">
        <w:rPr>
          <w:rFonts w:eastAsia="Cambria"/>
          <w:b/>
          <w:color w:val="000000"/>
          <w:sz w:val="26"/>
        </w:rPr>
        <w:t xml:space="preserve">2---Alt </w:t>
      </w:r>
      <w:r w:rsidRPr="00B8733C">
        <w:rPr>
          <w:rFonts w:eastAsia="Cambria"/>
          <w:b/>
          <w:color w:val="000000"/>
          <w:sz w:val="26"/>
          <w:u w:val="single"/>
        </w:rPr>
        <w:t>causes</w:t>
      </w:r>
      <w:r w:rsidRPr="00B8733C">
        <w:rPr>
          <w:rFonts w:eastAsia="Cambria"/>
          <w:b/>
          <w:color w:val="000000"/>
          <w:sz w:val="26"/>
        </w:rPr>
        <w:t xml:space="preserve">, economic </w:t>
      </w:r>
      <w:r w:rsidRPr="00B8733C">
        <w:rPr>
          <w:rFonts w:eastAsia="Cambria"/>
          <w:b/>
          <w:color w:val="000000"/>
          <w:sz w:val="26"/>
          <w:u w:val="single"/>
        </w:rPr>
        <w:t>development</w:t>
      </w:r>
      <w:r w:rsidRPr="00B8733C">
        <w:rPr>
          <w:rFonts w:eastAsia="Cambria"/>
          <w:b/>
          <w:color w:val="000000"/>
          <w:sz w:val="26"/>
        </w:rPr>
        <w:t xml:space="preserve">, is a pre-requisite to DPT. African democracies are </w:t>
      </w:r>
      <w:r w:rsidRPr="00B8733C">
        <w:rPr>
          <w:rFonts w:eastAsia="Cambria"/>
          <w:b/>
          <w:color w:val="000000"/>
          <w:sz w:val="26"/>
          <w:u w:val="single"/>
        </w:rPr>
        <w:t>more likely</w:t>
      </w:r>
      <w:r w:rsidRPr="00B8733C">
        <w:rPr>
          <w:rFonts w:eastAsia="Cambria"/>
          <w:b/>
          <w:color w:val="000000"/>
          <w:sz w:val="26"/>
        </w:rPr>
        <w:t xml:space="preserve"> to go to war than autocracies that’s Schwarcz AND </w:t>
      </w:r>
    </w:p>
    <w:p w14:paraId="5AF64321" w14:textId="77777777" w:rsidR="005C3494" w:rsidRPr="00B8733C" w:rsidRDefault="005C3494" w:rsidP="005C3494">
      <w:pPr>
        <w:rPr>
          <w:rFonts w:eastAsia="Cambria"/>
          <w:b/>
          <w:bCs/>
          <w:sz w:val="28"/>
          <w:szCs w:val="28"/>
        </w:rPr>
      </w:pPr>
      <w:r w:rsidRPr="00B8733C">
        <w:rPr>
          <w:rFonts w:eastAsia="Cambria"/>
          <w:b/>
          <w:bCs/>
          <w:sz w:val="26"/>
        </w:rPr>
        <w:t>Kollias ‘24</w:t>
      </w:r>
      <w:r w:rsidRPr="00B8733C">
        <w:rPr>
          <w:rFonts w:eastAsia="Cambria"/>
        </w:rPr>
        <w:t xml:space="preserve"> [</w:t>
      </w:r>
      <w:hyperlink r:id="rId90" w:history="1">
        <w:r w:rsidRPr="00B8733C">
          <w:rPr>
            <w:rFonts w:eastAsia="Cambria"/>
          </w:rPr>
          <w:t>Christos Kollias</w:t>
        </w:r>
      </w:hyperlink>
      <w:r w:rsidRPr="00B8733C">
        <w:rPr>
          <w:rFonts w:eastAsia="Cambria"/>
        </w:rPr>
        <w:t xml:space="preserve"> and </w:t>
      </w:r>
      <w:hyperlink r:id="rId91" w:history="1">
        <w:r w:rsidRPr="00B8733C">
          <w:rPr>
            <w:rFonts w:eastAsia="Cambria"/>
          </w:rPr>
          <w:t>Panayiotis Tzeremes</w:t>
        </w:r>
      </w:hyperlink>
      <w:r w:rsidRPr="00B8733C">
        <w:rPr>
          <w:rFonts w:eastAsia="Cambria"/>
        </w:rPr>
        <w:t>; March 19th; PhD, Professor of Applied Economics at the University of Thessalay; PhD in Microeconomics at The University of Thessalay, Masters in Applied Economics at University of Thessalay, BA in Business at University of Thessalay, Assistant Professor of Applied Microeconomic Analysis; "Militarization, globalization and liberal democracy: a nexus?", </w:t>
      </w:r>
      <w:hyperlink r:id="rId92" w:history="1">
        <w:r w:rsidRPr="00B8733C">
          <w:rPr>
            <w:rFonts w:eastAsia="Cambria"/>
          </w:rPr>
          <w:t>Review of Economics and Political Science</w:t>
        </w:r>
      </w:hyperlink>
      <w:r w:rsidRPr="00B8733C">
        <w:rPr>
          <w:rFonts w:eastAsia="Cambria"/>
        </w:rPr>
        <w:t>, Vol. 9 No. 1, pp. 58-76. </w:t>
      </w:r>
      <w:hyperlink r:id="rId93" w:tooltip="DOI: https://doi.org/10.1108/REPS-03-2023-0026" w:history="1">
        <w:r w:rsidRPr="00B8733C">
          <w:rPr>
            <w:rFonts w:eastAsia="Cambria"/>
          </w:rPr>
          <w:t>https://doi.org/10.1108/REPS-03-2023-0026</w:t>
        </w:r>
      </w:hyperlink>
      <w:r w:rsidRPr="00B8733C">
        <w:rPr>
          <w:rFonts w:eastAsia="Cambria"/>
        </w:rPr>
        <w:t>]</w:t>
      </w:r>
    </w:p>
    <w:p w14:paraId="347A4273" w14:textId="77777777" w:rsidR="005C3494" w:rsidRPr="00B8733C" w:rsidRDefault="005C3494" w:rsidP="005C3494">
      <w:pPr>
        <w:rPr>
          <w:rFonts w:eastAsia="Cambria"/>
          <w:u w:val="single"/>
        </w:rPr>
      </w:pPr>
      <w:r w:rsidRPr="00B8733C">
        <w:rPr>
          <w:rFonts w:eastAsia="Cambria"/>
          <w:sz w:val="16"/>
        </w:rPr>
        <w:t>The results yielded from the estimation of the GMM-PVAR for all four models are reported in Tables 4–7. As a first broad observation, they are quite consistent in the empirical association that they indicate between the composite indices. Worth noting is that all variables in all models are positively affected by their past values ( 1) at the 1% significance level.</w:t>
      </w:r>
      <w:r w:rsidRPr="00B8733C">
        <w:rPr>
          <w:rFonts w:eastAsia="Cambria"/>
          <w:u w:val="single"/>
        </w:rPr>
        <w:t xml:space="preserve"> </w:t>
      </w:r>
      <w:r w:rsidRPr="00B8733C">
        <w:rPr>
          <w:rFonts w:eastAsia="Cambria"/>
          <w:highlight w:val="cyan"/>
          <w:u w:val="single"/>
        </w:rPr>
        <w:t>In all</w:t>
      </w:r>
      <w:r w:rsidRPr="00B8733C">
        <w:rPr>
          <w:rFonts w:eastAsia="Cambria"/>
          <w:u w:val="single"/>
        </w:rPr>
        <w:t xml:space="preserve"> </w:t>
      </w:r>
      <w:r w:rsidRPr="00B8733C">
        <w:rPr>
          <w:rFonts w:eastAsia="Cambria"/>
          <w:sz w:val="16"/>
        </w:rPr>
        <w:t xml:space="preserve">estimated </w:t>
      </w:r>
      <w:r w:rsidRPr="00B8733C">
        <w:rPr>
          <w:rFonts w:eastAsia="Cambria"/>
          <w:b/>
          <w:highlight w:val="cyan"/>
          <w:u w:val="single"/>
          <w:bdr w:val="single" w:sz="8" w:space="0" w:color="auto"/>
        </w:rPr>
        <w:t>models</w:t>
      </w:r>
      <w:r w:rsidRPr="00B8733C">
        <w:rPr>
          <w:rFonts w:eastAsia="Cambria"/>
          <w:sz w:val="16"/>
        </w:rPr>
        <w:t xml:space="preserve">, the two V-Dem variables– </w:t>
      </w:r>
      <w:r w:rsidRPr="00B8733C">
        <w:rPr>
          <w:rFonts w:eastAsia="Cambria"/>
          <w:u w:val="single"/>
        </w:rPr>
        <w:t>LibDem and polyarchy</w:t>
      </w:r>
      <w:r w:rsidRPr="00B8733C">
        <w:rPr>
          <w:rFonts w:eastAsia="Cambria"/>
          <w:sz w:val="16"/>
        </w:rPr>
        <w:t xml:space="preserve">– that are used interchangeably as measures of </w:t>
      </w:r>
      <w:r w:rsidRPr="00B8733C">
        <w:rPr>
          <w:rFonts w:eastAsia="Cambria"/>
          <w:highlight w:val="cyan"/>
          <w:u w:val="single"/>
        </w:rPr>
        <w:t xml:space="preserve">countries’ </w:t>
      </w:r>
      <w:r w:rsidRPr="00B8733C">
        <w:rPr>
          <w:rFonts w:eastAsia="Cambria"/>
          <w:b/>
          <w:highlight w:val="cyan"/>
          <w:u w:val="single"/>
          <w:bdr w:val="single" w:sz="8" w:space="0" w:color="auto"/>
        </w:rPr>
        <w:t>democratic polity</w:t>
      </w:r>
      <w:r w:rsidRPr="00B8733C">
        <w:rPr>
          <w:rFonts w:eastAsia="Cambria"/>
          <w:highlight w:val="cyan"/>
          <w:u w:val="single"/>
        </w:rPr>
        <w:t xml:space="preserve"> do not display</w:t>
      </w:r>
      <w:r w:rsidRPr="00B8733C">
        <w:rPr>
          <w:rFonts w:eastAsia="Cambria"/>
          <w:sz w:val="16"/>
        </w:rPr>
        <w:t xml:space="preserve"> </w:t>
      </w:r>
      <w:r w:rsidRPr="00B8733C">
        <w:rPr>
          <w:rFonts w:eastAsia="Cambria"/>
          <w:b/>
          <w:highlight w:val="cyan"/>
          <w:u w:val="single"/>
          <w:bdr w:val="single" w:sz="8" w:space="0" w:color="auto"/>
        </w:rPr>
        <w:t>any</w:t>
      </w:r>
      <w:r w:rsidRPr="00B8733C">
        <w:rPr>
          <w:rFonts w:eastAsia="Cambria"/>
          <w:sz w:val="16"/>
        </w:rPr>
        <w:t xml:space="preserve"> </w:t>
      </w:r>
      <w:r w:rsidRPr="00B8733C">
        <w:rPr>
          <w:rFonts w:eastAsia="Cambria"/>
          <w:sz w:val="14"/>
        </w:rPr>
        <w:t>statistically</w:t>
      </w:r>
      <w:r w:rsidRPr="00B8733C">
        <w:rPr>
          <w:rFonts w:eastAsia="Cambria"/>
          <w:highlight w:val="cyan"/>
          <w:u w:val="single"/>
        </w:rPr>
        <w:t xml:space="preserve"> significant</w:t>
      </w:r>
      <w:r w:rsidRPr="00B8733C">
        <w:rPr>
          <w:rFonts w:eastAsia="Cambria"/>
        </w:rPr>
        <w:t xml:space="preserve"> </w:t>
      </w:r>
      <w:r w:rsidRPr="00B8733C">
        <w:rPr>
          <w:rFonts w:eastAsia="Cambria"/>
          <w:b/>
          <w:highlight w:val="cyan"/>
          <w:u w:val="single"/>
          <w:bdr w:val="single" w:sz="8" w:space="0" w:color="auto"/>
        </w:rPr>
        <w:t>association</w:t>
      </w:r>
      <w:r w:rsidRPr="00B8733C">
        <w:rPr>
          <w:rFonts w:eastAsia="Cambria"/>
          <w:highlight w:val="cyan"/>
          <w:u w:val="single"/>
        </w:rPr>
        <w:t xml:space="preserve"> with</w:t>
      </w:r>
      <w:r w:rsidRPr="00B8733C">
        <w:rPr>
          <w:rFonts w:eastAsia="Cambria"/>
          <w:u w:val="single"/>
        </w:rPr>
        <w:t xml:space="preserve"> any of the other variables</w:t>
      </w:r>
      <w:r w:rsidRPr="00B8733C">
        <w:rPr>
          <w:rFonts w:eastAsia="Cambria"/>
          <w:sz w:val="16"/>
        </w:rPr>
        <w:t xml:space="preserve">. Neither with the KOF globalization index, nor with BICC’s GMI or the more traditional variable– Milex– that measures </w:t>
      </w:r>
      <w:r w:rsidRPr="00B8733C">
        <w:rPr>
          <w:rFonts w:eastAsia="Cambria"/>
          <w:u w:val="single"/>
        </w:rPr>
        <w:t xml:space="preserve">the value of </w:t>
      </w:r>
      <w:r w:rsidRPr="00B8733C">
        <w:rPr>
          <w:rFonts w:eastAsia="Cambria"/>
          <w:b/>
          <w:highlight w:val="cyan"/>
          <w:u w:val="single"/>
          <w:bdr w:val="single" w:sz="8" w:space="0" w:color="auto"/>
        </w:rPr>
        <w:t>resources</w:t>
      </w:r>
      <w:r w:rsidRPr="00B8733C">
        <w:rPr>
          <w:rFonts w:eastAsia="Cambria"/>
          <w:highlight w:val="cyan"/>
          <w:u w:val="single"/>
        </w:rPr>
        <w:t xml:space="preserve"> allocated to the </w:t>
      </w:r>
      <w:r w:rsidRPr="00B8733C">
        <w:rPr>
          <w:rFonts w:eastAsia="Cambria"/>
          <w:b/>
          <w:highlight w:val="cyan"/>
          <w:u w:val="single"/>
          <w:bdr w:val="single" w:sz="8" w:space="0" w:color="auto"/>
        </w:rPr>
        <w:t>military</w:t>
      </w:r>
      <w:r w:rsidRPr="00B8733C">
        <w:rPr>
          <w:rFonts w:eastAsia="Cambria"/>
        </w:rPr>
        <w:t xml:space="preserve">. </w:t>
      </w:r>
      <w:r w:rsidRPr="00B8733C">
        <w:rPr>
          <w:rFonts w:eastAsia="Cambria"/>
          <w:sz w:val="16"/>
        </w:rPr>
        <w:t xml:space="preserve">Our findings suggest that while globalization may create favorable conditions for democracy, it does not guarantee its promotion, or for that matter consolidation. </w:t>
      </w:r>
      <w:r w:rsidRPr="00B8733C">
        <w:rPr>
          <w:rFonts w:eastAsia="Cambria"/>
          <w:highlight w:val="cyan"/>
          <w:u w:val="single"/>
        </w:rPr>
        <w:t>This finding is</w:t>
      </w:r>
      <w:r w:rsidRPr="00B8733C">
        <w:rPr>
          <w:rFonts w:eastAsia="Cambria"/>
        </w:rPr>
        <w:t xml:space="preserve"> </w:t>
      </w:r>
      <w:r w:rsidRPr="00B8733C">
        <w:rPr>
          <w:rFonts w:eastAsia="Cambria"/>
          <w:b/>
          <w:highlight w:val="cyan"/>
          <w:u w:val="single"/>
          <w:bdr w:val="single" w:sz="8" w:space="0" w:color="auto"/>
        </w:rPr>
        <w:t xml:space="preserve">consistent </w:t>
      </w:r>
      <w:r w:rsidRPr="00B8733C">
        <w:rPr>
          <w:rFonts w:eastAsia="Cambria"/>
          <w:highlight w:val="cyan"/>
          <w:u w:val="single"/>
        </w:rPr>
        <w:t xml:space="preserve">with </w:t>
      </w:r>
      <w:r w:rsidRPr="00B8733C">
        <w:rPr>
          <w:rFonts w:eastAsia="Cambria"/>
          <w:b/>
          <w:highlight w:val="cyan"/>
          <w:u w:val="single"/>
          <w:bdr w:val="single" w:sz="8" w:space="0" w:color="auto"/>
        </w:rPr>
        <w:t>previous</w:t>
      </w:r>
      <w:r w:rsidRPr="00B8733C">
        <w:rPr>
          <w:rFonts w:eastAsia="Cambria"/>
          <w:highlight w:val="cyan"/>
          <w:u w:val="single"/>
        </w:rPr>
        <w:t xml:space="preserve"> results</w:t>
      </w:r>
      <w:r w:rsidRPr="00B8733C">
        <w:rPr>
          <w:rFonts w:eastAsia="Cambria"/>
          <w:sz w:val="16"/>
        </w:rPr>
        <w:t xml:space="preserve"> such as those by Inglehart and Welzel (2010), </w:t>
      </w:r>
      <w:r w:rsidRPr="00B8733C">
        <w:rPr>
          <w:rFonts w:eastAsia="Cambria"/>
          <w:highlight w:val="cyan"/>
          <w:u w:val="single"/>
        </w:rPr>
        <w:t xml:space="preserve">who argue that economic </w:t>
      </w:r>
      <w:r w:rsidRPr="00B8733C">
        <w:rPr>
          <w:rFonts w:eastAsia="Cambria"/>
          <w:b/>
          <w:highlight w:val="cyan"/>
          <w:u w:val="single"/>
          <w:bdr w:val="single" w:sz="8" w:space="0" w:color="auto"/>
        </w:rPr>
        <w:t>development</w:t>
      </w:r>
      <w:r w:rsidRPr="00B8733C">
        <w:rPr>
          <w:rFonts w:eastAsia="Cambria"/>
          <w:highlight w:val="cyan"/>
          <w:u w:val="single"/>
        </w:rPr>
        <w:t xml:space="preserve"> and</w:t>
      </w:r>
      <w:r w:rsidRPr="00B8733C">
        <w:rPr>
          <w:rFonts w:eastAsia="Cambria"/>
        </w:rPr>
        <w:t xml:space="preserve"> </w:t>
      </w:r>
      <w:r w:rsidRPr="00B8733C">
        <w:rPr>
          <w:rFonts w:eastAsia="Cambria"/>
          <w:b/>
          <w:highlight w:val="cyan"/>
          <w:u w:val="single"/>
          <w:bdr w:val="single" w:sz="8" w:space="0" w:color="auto"/>
        </w:rPr>
        <w:t xml:space="preserve">cultural </w:t>
      </w:r>
      <w:r w:rsidRPr="00B8733C">
        <w:rPr>
          <w:rFonts w:eastAsia="Cambria"/>
          <w:highlight w:val="cyan"/>
          <w:u w:val="single"/>
        </w:rPr>
        <w:t xml:space="preserve">values play a </w:t>
      </w:r>
      <w:r w:rsidRPr="00B8733C">
        <w:rPr>
          <w:rFonts w:eastAsia="Cambria"/>
          <w:b/>
          <w:highlight w:val="cyan"/>
          <w:u w:val="single"/>
          <w:bdr w:val="single" w:sz="8" w:space="0" w:color="auto"/>
        </w:rPr>
        <w:t>more significant</w:t>
      </w:r>
      <w:r w:rsidRPr="00B8733C">
        <w:rPr>
          <w:rFonts w:eastAsia="Cambria"/>
          <w:highlight w:val="cyan"/>
          <w:u w:val="single"/>
        </w:rPr>
        <w:t xml:space="preserve"> role</w:t>
      </w:r>
      <w:r w:rsidRPr="00B8733C">
        <w:rPr>
          <w:rFonts w:eastAsia="Cambria"/>
          <w:sz w:val="16"/>
        </w:rPr>
        <w:t xml:space="preserve"> in the democratization processes. In view of this,it can be argued that </w:t>
      </w:r>
      <w:r w:rsidRPr="00B8733C">
        <w:rPr>
          <w:rFonts w:eastAsia="Cambria"/>
          <w:highlight w:val="cyan"/>
          <w:u w:val="single"/>
        </w:rPr>
        <w:t xml:space="preserve">the results do not </w:t>
      </w:r>
      <w:r w:rsidRPr="00B8733C">
        <w:rPr>
          <w:rFonts w:eastAsia="Cambria"/>
          <w:u w:val="single"/>
        </w:rPr>
        <w:t xml:space="preserve">offer any </w:t>
      </w:r>
      <w:r w:rsidRPr="00B8733C">
        <w:rPr>
          <w:rFonts w:eastAsia="Cambria"/>
          <w:highlight w:val="cyan"/>
          <w:u w:val="single"/>
        </w:rPr>
        <w:t xml:space="preserve">support </w:t>
      </w:r>
      <w:r w:rsidRPr="00B8733C">
        <w:rPr>
          <w:rFonts w:eastAsia="Cambria"/>
          <w:u w:val="single"/>
        </w:rPr>
        <w:t xml:space="preserve">in favor of </w:t>
      </w:r>
      <w:r w:rsidRPr="00B8733C">
        <w:rPr>
          <w:rFonts w:eastAsia="Cambria"/>
          <w:sz w:val="16"/>
        </w:rPr>
        <w:t xml:space="preserve">the democracy-inducing features of globalization, neither do they point to a reverse nexus. Nor do the results support the hypothesis that democracy, via the channels postulated by </w:t>
      </w:r>
      <w:r w:rsidRPr="00B8733C">
        <w:rPr>
          <w:rFonts w:eastAsia="Cambria"/>
          <w:highlight w:val="cyan"/>
          <w:u w:val="single"/>
        </w:rPr>
        <w:t xml:space="preserve">the </w:t>
      </w:r>
      <w:r w:rsidRPr="00B8733C">
        <w:rPr>
          <w:rFonts w:eastAsia="Cambria"/>
          <w:b/>
          <w:highlight w:val="cyan"/>
          <w:u w:val="single"/>
          <w:bdr w:val="single" w:sz="8" w:space="0" w:color="auto"/>
        </w:rPr>
        <w:t>d</w:t>
      </w:r>
      <w:r w:rsidRPr="00B8733C">
        <w:rPr>
          <w:rFonts w:eastAsia="Cambria"/>
          <w:highlight w:val="cyan"/>
          <w:u w:val="single"/>
        </w:rPr>
        <w:t xml:space="preserve">emocratic </w:t>
      </w:r>
      <w:r w:rsidRPr="00B8733C">
        <w:rPr>
          <w:rFonts w:eastAsia="Cambria"/>
          <w:b/>
          <w:highlight w:val="cyan"/>
          <w:u w:val="single"/>
          <w:bdr w:val="single" w:sz="8" w:space="0" w:color="auto"/>
        </w:rPr>
        <w:t>p</w:t>
      </w:r>
      <w:r w:rsidRPr="00B8733C">
        <w:rPr>
          <w:rFonts w:eastAsia="Cambria"/>
          <w:highlight w:val="cyan"/>
          <w:u w:val="single"/>
        </w:rPr>
        <w:t xml:space="preserve">eace </w:t>
      </w:r>
      <w:r w:rsidRPr="00B8733C">
        <w:rPr>
          <w:rFonts w:eastAsia="Cambria"/>
          <w:b/>
          <w:highlight w:val="cyan"/>
          <w:u w:val="single"/>
          <w:bdr w:val="single" w:sz="8" w:space="0" w:color="auto"/>
        </w:rPr>
        <w:t>t</w:t>
      </w:r>
      <w:r w:rsidRPr="00B8733C">
        <w:rPr>
          <w:rFonts w:eastAsia="Cambria"/>
          <w:highlight w:val="cyan"/>
          <w:u w:val="single"/>
        </w:rPr>
        <w:t>hesis</w:t>
      </w:r>
      <w:r w:rsidRPr="00B8733C">
        <w:rPr>
          <w:rFonts w:eastAsia="Cambria"/>
          <w:sz w:val="16"/>
        </w:rPr>
        <w:t xml:space="preserve">, reduces militarization and military preparedness with the concomitant allocation of resources to the military </w:t>
      </w:r>
      <w:r w:rsidRPr="00B8733C">
        <w:rPr>
          <w:rFonts w:eastAsia="Cambria"/>
          <w:u w:val="single"/>
        </w:rPr>
        <w:t>as quantified by the GMI variable.</w:t>
      </w:r>
    </w:p>
    <w:p w14:paraId="5153FA1C" w14:textId="77777777" w:rsidR="005C3494" w:rsidRPr="00B8733C" w:rsidRDefault="005C3494" w:rsidP="005C3494">
      <w:pPr>
        <w:keepNext/>
        <w:keepLines/>
        <w:spacing w:before="40" w:after="0"/>
        <w:outlineLvl w:val="3"/>
        <w:rPr>
          <w:rFonts w:eastAsia="MS Gothic" w:cs="Times New Roman"/>
          <w:b/>
          <w:iCs/>
          <w:sz w:val="26"/>
        </w:rPr>
      </w:pPr>
      <w:r w:rsidRPr="00B8733C">
        <w:rPr>
          <w:rFonts w:eastAsia="MS Gothic" w:cs="Times New Roman"/>
          <w:b/>
          <w:iCs/>
          <w:sz w:val="26"/>
        </w:rPr>
        <w:t>Aff warrants are wrong.</w:t>
      </w:r>
    </w:p>
    <w:p w14:paraId="1DAEF730" w14:textId="77777777" w:rsidR="005C3494" w:rsidRPr="00B8733C" w:rsidRDefault="005C3494" w:rsidP="005C3494">
      <w:pPr>
        <w:rPr>
          <w:rFonts w:eastAsia="Cambria"/>
        </w:rPr>
      </w:pPr>
      <w:r w:rsidRPr="00B8733C">
        <w:rPr>
          <w:rFonts w:eastAsia="Cambria"/>
          <w:b/>
          <w:bCs/>
          <w:sz w:val="26"/>
        </w:rPr>
        <w:t>Mousseau ‘25</w:t>
      </w:r>
      <w:r w:rsidRPr="00B8733C">
        <w:rPr>
          <w:rFonts w:eastAsia="Cambria"/>
        </w:rPr>
        <w:t xml:space="preserve"> [Michael, PhD, Professor, School of Politics, Security, &amp; International Affairs, University of Central Florida, "The Liberal Peace," in What Do We Know about War?, Chapter 8, 2025, pg. 143-145.]</w:t>
      </w:r>
    </w:p>
    <w:p w14:paraId="7BA0D816" w14:textId="683B640A" w:rsidR="005C3494" w:rsidRDefault="005C3494" w:rsidP="005C3494">
      <w:pPr>
        <w:rPr>
          <w:rFonts w:eastAsia="Cambria"/>
          <w:sz w:val="16"/>
        </w:rPr>
      </w:pPr>
      <w:r w:rsidRPr="00B8733C">
        <w:rPr>
          <w:rFonts w:eastAsia="Cambria"/>
          <w:sz w:val="16"/>
        </w:rPr>
        <w:t xml:space="preserve">While the </w:t>
      </w:r>
      <w:r w:rsidRPr="00B8733C">
        <w:rPr>
          <w:rFonts w:eastAsia="Cambria"/>
          <w:u w:val="single"/>
        </w:rPr>
        <w:t>structural explanations</w:t>
      </w:r>
      <w:r w:rsidRPr="00B8733C">
        <w:rPr>
          <w:rFonts w:eastAsia="Cambria"/>
          <w:sz w:val="16"/>
        </w:rPr>
        <w:t xml:space="preserve"> have had other successful corroborations (Schultz 2001a; Bueno de Mesquita et al. 2004), they </w:t>
      </w:r>
      <w:r w:rsidRPr="00B8733C">
        <w:rPr>
          <w:rFonts w:eastAsia="Cambria"/>
          <w:u w:val="single"/>
        </w:rPr>
        <w:t>have</w:t>
      </w:r>
      <w:r w:rsidRPr="00B8733C">
        <w:rPr>
          <w:rFonts w:eastAsia="Cambria"/>
          <w:sz w:val="16"/>
        </w:rPr>
        <w:t xml:space="preserve"> also </w:t>
      </w:r>
      <w:r w:rsidRPr="00B8733C">
        <w:rPr>
          <w:rFonts w:eastAsia="Cambria"/>
          <w:u w:val="single"/>
        </w:rPr>
        <w:t>accrued some</w:t>
      </w:r>
      <w:r w:rsidRPr="00B8733C">
        <w:rPr>
          <w:rFonts w:eastAsia="Cambria"/>
          <w:sz w:val="16"/>
        </w:rPr>
        <w:t xml:space="preserve"> </w:t>
      </w:r>
      <w:r w:rsidRPr="00B8733C">
        <w:rPr>
          <w:rFonts w:eastAsia="Cambria"/>
          <w:b/>
          <w:iCs/>
          <w:u w:val="single"/>
          <w:bdr w:val="single" w:sz="8" w:space="0" w:color="auto"/>
        </w:rPr>
        <w:t>anomalies</w:t>
      </w:r>
      <w:r w:rsidRPr="00B8733C">
        <w:rPr>
          <w:rFonts w:eastAsia="Cambria"/>
          <w:sz w:val="16"/>
        </w:rPr>
        <w:t xml:space="preserve">. </w:t>
      </w:r>
      <w:r w:rsidRPr="00B8733C">
        <w:rPr>
          <w:rFonts w:eastAsia="Cambria"/>
          <w:highlight w:val="cyan"/>
          <w:u w:val="single"/>
        </w:rPr>
        <w:t>If democracies do better</w:t>
      </w:r>
      <w:r w:rsidRPr="00B8733C">
        <w:rPr>
          <w:rFonts w:eastAsia="Cambria"/>
          <w:u w:val="single"/>
        </w:rPr>
        <w:t xml:space="preserve"> at</w:t>
      </w:r>
      <w:r w:rsidRPr="00B8733C">
        <w:rPr>
          <w:rFonts w:eastAsia="Cambria"/>
          <w:sz w:val="16"/>
        </w:rPr>
        <w:t xml:space="preserve"> </w:t>
      </w:r>
      <w:r w:rsidRPr="00B8733C">
        <w:rPr>
          <w:rFonts w:eastAsia="Cambria"/>
          <w:b/>
          <w:iCs/>
          <w:u w:val="single"/>
          <w:bdr w:val="single" w:sz="8" w:space="0" w:color="auto"/>
        </w:rPr>
        <w:t>selecting</w:t>
      </w:r>
      <w:r w:rsidRPr="00B8733C">
        <w:rPr>
          <w:rFonts w:eastAsia="Cambria"/>
          <w:sz w:val="16"/>
        </w:rPr>
        <w:t xml:space="preserve"> into easier </w:t>
      </w:r>
      <w:r w:rsidRPr="00B8733C">
        <w:rPr>
          <w:rFonts w:eastAsia="Cambria"/>
          <w:b/>
          <w:iCs/>
          <w:u w:val="single"/>
          <w:bdr w:val="single" w:sz="8" w:space="0" w:color="auto"/>
        </w:rPr>
        <w:t>wars</w:t>
      </w:r>
      <w:r w:rsidRPr="00B8733C">
        <w:rPr>
          <w:rFonts w:eastAsia="Cambria"/>
          <w:sz w:val="16"/>
        </w:rPr>
        <w:t xml:space="preserve">, </w:t>
      </w:r>
      <w:r w:rsidRPr="00B8733C">
        <w:rPr>
          <w:rFonts w:eastAsia="Cambria"/>
          <w:u w:val="single"/>
        </w:rPr>
        <w:t xml:space="preserve">then </w:t>
      </w:r>
      <w:r w:rsidRPr="00B8733C">
        <w:rPr>
          <w:rFonts w:eastAsia="Cambria"/>
          <w:highlight w:val="cyan"/>
          <w:u w:val="single"/>
        </w:rPr>
        <w:t>they should</w:t>
      </w:r>
      <w:r w:rsidRPr="00B8733C">
        <w:rPr>
          <w:rFonts w:eastAsia="Cambria"/>
          <w:u w:val="single"/>
        </w:rPr>
        <w:t xml:space="preserve"> tend to </w:t>
      </w:r>
      <w:r w:rsidRPr="00B8733C">
        <w:rPr>
          <w:rFonts w:eastAsia="Cambria"/>
          <w:highlight w:val="cyan"/>
          <w:u w:val="single"/>
        </w:rPr>
        <w:t>fight</w:t>
      </w:r>
      <w:r w:rsidRPr="00B8733C">
        <w:rPr>
          <w:rFonts w:eastAsia="Cambria"/>
          <w:sz w:val="16"/>
          <w:highlight w:val="cyan"/>
        </w:rPr>
        <w:t xml:space="preserve"> </w:t>
      </w:r>
      <w:r w:rsidRPr="00B8733C">
        <w:rPr>
          <w:rFonts w:eastAsia="Cambria"/>
          <w:b/>
          <w:iCs/>
          <w:highlight w:val="cyan"/>
          <w:u w:val="single"/>
          <w:bdr w:val="single" w:sz="8" w:space="0" w:color="auto"/>
        </w:rPr>
        <w:t>shorter</w:t>
      </w:r>
      <w:r w:rsidRPr="00B8733C">
        <w:rPr>
          <w:rFonts w:eastAsia="Cambria"/>
          <w:sz w:val="16"/>
        </w:rPr>
        <w:t xml:space="preserve"> </w:t>
      </w:r>
      <w:r w:rsidRPr="00B8733C">
        <w:rPr>
          <w:rFonts w:eastAsia="Cambria"/>
          <w:u w:val="single"/>
        </w:rPr>
        <w:t>ones</w:t>
      </w:r>
      <w:r w:rsidRPr="00B8733C">
        <w:rPr>
          <w:rFonts w:eastAsia="Cambria"/>
          <w:sz w:val="16"/>
        </w:rPr>
        <w:t xml:space="preserve"> (Reiter and Stam 2003), </w:t>
      </w:r>
      <w:r w:rsidRPr="00B8733C">
        <w:rPr>
          <w:rFonts w:eastAsia="Cambria"/>
          <w:highlight w:val="cyan"/>
          <w:u w:val="single"/>
        </w:rPr>
        <w:t>but</w:t>
      </w:r>
      <w:r w:rsidRPr="00B8733C">
        <w:rPr>
          <w:rFonts w:eastAsia="Cambria"/>
          <w:u w:val="single"/>
        </w:rPr>
        <w:t xml:space="preserve"> they</w:t>
      </w:r>
      <w:r w:rsidRPr="00B8733C">
        <w:rPr>
          <w:rFonts w:eastAsia="Cambria"/>
          <w:sz w:val="16"/>
        </w:rPr>
        <w:t xml:space="preserve"> </w:t>
      </w:r>
      <w:r w:rsidRPr="00B8733C">
        <w:rPr>
          <w:rFonts w:eastAsia="Cambria"/>
          <w:b/>
          <w:iCs/>
          <w:highlight w:val="cyan"/>
          <w:u w:val="single"/>
          <w:bdr w:val="single" w:sz="8" w:space="0" w:color="auto"/>
        </w:rPr>
        <w:t>do not</w:t>
      </w:r>
      <w:r w:rsidRPr="00B8733C">
        <w:rPr>
          <w:rFonts w:eastAsia="Cambria"/>
          <w:sz w:val="16"/>
        </w:rPr>
        <w:t xml:space="preserve"> (Henderson and Bayer 2013). </w:t>
      </w:r>
      <w:r w:rsidRPr="00B8733C">
        <w:rPr>
          <w:rFonts w:eastAsia="Cambria"/>
          <w:u w:val="single"/>
        </w:rPr>
        <w:t>Neither are leaders of democracies</w:t>
      </w:r>
      <w:r w:rsidRPr="00B8733C">
        <w:rPr>
          <w:rFonts w:eastAsia="Cambria"/>
          <w:sz w:val="16"/>
        </w:rPr>
        <w:t xml:space="preserve"> </w:t>
      </w:r>
      <w:r w:rsidRPr="00B8733C">
        <w:rPr>
          <w:rFonts w:eastAsia="Cambria"/>
          <w:b/>
          <w:iCs/>
          <w:u w:val="single"/>
          <w:bdr w:val="single" w:sz="8" w:space="0" w:color="auto"/>
        </w:rPr>
        <w:t>more likely</w:t>
      </w:r>
      <w:r w:rsidRPr="00B8733C">
        <w:rPr>
          <w:rFonts w:eastAsia="Cambria"/>
          <w:sz w:val="16"/>
        </w:rPr>
        <w:t xml:space="preserve"> </w:t>
      </w:r>
      <w:r w:rsidRPr="00B8733C">
        <w:rPr>
          <w:rFonts w:eastAsia="Cambria"/>
          <w:u w:val="single"/>
        </w:rPr>
        <w:t>than autocracies to be</w:t>
      </w:r>
      <w:r w:rsidRPr="00B8733C">
        <w:rPr>
          <w:rFonts w:eastAsia="Cambria"/>
          <w:sz w:val="16"/>
        </w:rPr>
        <w:t xml:space="preserve"> </w:t>
      </w:r>
      <w:r w:rsidRPr="00B8733C">
        <w:rPr>
          <w:rFonts w:eastAsia="Cambria"/>
          <w:b/>
          <w:iCs/>
          <w:u w:val="single"/>
          <w:bdr w:val="single" w:sz="8" w:space="0" w:color="auto"/>
        </w:rPr>
        <w:t>punished</w:t>
      </w:r>
      <w:r w:rsidRPr="00B8733C">
        <w:rPr>
          <w:rFonts w:eastAsia="Cambria"/>
          <w:sz w:val="16"/>
        </w:rPr>
        <w:t xml:space="preserve"> </w:t>
      </w:r>
      <w:r w:rsidRPr="00B8733C">
        <w:rPr>
          <w:rFonts w:eastAsia="Cambria"/>
          <w:u w:val="single"/>
        </w:rPr>
        <w:t>from defeats</w:t>
      </w:r>
      <w:r w:rsidRPr="00B8733C">
        <w:rPr>
          <w:rFonts w:eastAsia="Cambria"/>
          <w:sz w:val="16"/>
        </w:rPr>
        <w:t xml:space="preserve"> in war (Chiozza, Giacomo, and Hein E. Goemans, 2004b). In fact, the </w:t>
      </w:r>
      <w:r w:rsidRPr="00B8733C">
        <w:rPr>
          <w:rFonts w:eastAsia="Cambria"/>
          <w:highlight w:val="cyan"/>
          <w:u w:val="single"/>
        </w:rPr>
        <w:t>democratic tendency to</w:t>
      </w:r>
      <w:r w:rsidRPr="00B8733C">
        <w:rPr>
          <w:rFonts w:eastAsia="Cambria"/>
          <w:sz w:val="16"/>
          <w:highlight w:val="cyan"/>
        </w:rPr>
        <w:t xml:space="preserve"> </w:t>
      </w:r>
      <w:r w:rsidRPr="00B8733C">
        <w:rPr>
          <w:rFonts w:eastAsia="Cambria"/>
          <w:b/>
          <w:iCs/>
          <w:highlight w:val="cyan"/>
          <w:u w:val="single"/>
          <w:bdr w:val="single" w:sz="8" w:space="0" w:color="auto"/>
        </w:rPr>
        <w:t>compromise in</w:t>
      </w:r>
      <w:r w:rsidRPr="00B8733C">
        <w:rPr>
          <w:rFonts w:eastAsia="Cambria"/>
          <w:b/>
          <w:iCs/>
          <w:u w:val="single"/>
          <w:bdr w:val="single" w:sz="8" w:space="0" w:color="auto"/>
        </w:rPr>
        <w:t xml:space="preserve"> domestic </w:t>
      </w:r>
      <w:r w:rsidRPr="00B8733C">
        <w:rPr>
          <w:rFonts w:eastAsia="Cambria"/>
          <w:b/>
          <w:iCs/>
          <w:highlight w:val="cyan"/>
          <w:u w:val="single"/>
          <w:bdr w:val="single" w:sz="8" w:space="0" w:color="auto"/>
        </w:rPr>
        <w:t>politics</w:t>
      </w:r>
      <w:r w:rsidRPr="00B8733C">
        <w:rPr>
          <w:rFonts w:eastAsia="Cambria"/>
          <w:sz w:val="16"/>
        </w:rPr>
        <w:t xml:space="preserve"> </w:t>
      </w:r>
      <w:r w:rsidRPr="00B8733C">
        <w:rPr>
          <w:rFonts w:eastAsia="Cambria"/>
          <w:u w:val="single"/>
        </w:rPr>
        <w:t xml:space="preserve">can </w:t>
      </w:r>
      <w:r w:rsidRPr="00B8733C">
        <w:rPr>
          <w:rFonts w:eastAsia="Cambria"/>
          <w:highlight w:val="cyan"/>
          <w:u w:val="single"/>
        </w:rPr>
        <w:t>mean</w:t>
      </w:r>
      <w:r w:rsidRPr="00B8733C">
        <w:rPr>
          <w:rFonts w:eastAsia="Cambria"/>
          <w:sz w:val="16"/>
        </w:rPr>
        <w:t xml:space="preserve"> that </w:t>
      </w:r>
      <w:r w:rsidRPr="00B8733C">
        <w:rPr>
          <w:rFonts w:eastAsia="Cambria"/>
          <w:u w:val="single"/>
        </w:rPr>
        <w:t xml:space="preserve">democratic </w:t>
      </w:r>
      <w:r w:rsidRPr="00B8733C">
        <w:rPr>
          <w:rFonts w:eastAsia="Cambria"/>
          <w:highlight w:val="cyan"/>
          <w:u w:val="single"/>
        </w:rPr>
        <w:t>leaders make</w:t>
      </w:r>
      <w:r w:rsidRPr="00B8733C">
        <w:rPr>
          <w:rFonts w:eastAsia="Cambria"/>
          <w:sz w:val="16"/>
          <w:highlight w:val="cyan"/>
        </w:rPr>
        <w:t xml:space="preserve"> </w:t>
      </w:r>
      <w:r w:rsidRPr="00B8733C">
        <w:rPr>
          <w:rFonts w:eastAsia="Cambria"/>
          <w:b/>
          <w:iCs/>
          <w:highlight w:val="cyan"/>
          <w:u w:val="single"/>
          <w:bdr w:val="single" w:sz="8" w:space="0" w:color="auto"/>
        </w:rPr>
        <w:t>poorer</w:t>
      </w:r>
      <w:r w:rsidRPr="00B8733C">
        <w:rPr>
          <w:rFonts w:eastAsia="Cambria"/>
          <w:sz w:val="16"/>
        </w:rPr>
        <w:t xml:space="preserve"> </w:t>
      </w:r>
      <w:r w:rsidRPr="00B8733C">
        <w:rPr>
          <w:rFonts w:eastAsia="Cambria"/>
          <w:u w:val="single"/>
        </w:rPr>
        <w:t xml:space="preserve">rather than better </w:t>
      </w:r>
      <w:r w:rsidRPr="00B8733C">
        <w:rPr>
          <w:rFonts w:eastAsia="Cambria"/>
          <w:highlight w:val="cyan"/>
          <w:u w:val="single"/>
        </w:rPr>
        <w:t>decisions</w:t>
      </w:r>
      <w:r w:rsidRPr="00B8733C">
        <w:rPr>
          <w:rFonts w:eastAsia="Cambria"/>
          <w:u w:val="single"/>
        </w:rPr>
        <w:t xml:space="preserve"> compared with</w:t>
      </w:r>
      <w:r w:rsidRPr="00B8733C">
        <w:rPr>
          <w:rFonts w:eastAsia="Cambria"/>
          <w:sz w:val="16"/>
        </w:rPr>
        <w:t xml:space="preserve"> their </w:t>
      </w:r>
      <w:r w:rsidRPr="00B8733C">
        <w:rPr>
          <w:rFonts w:eastAsia="Cambria"/>
          <w:u w:val="single"/>
        </w:rPr>
        <w:t>autocratic counterparts</w:t>
      </w:r>
      <w:r w:rsidRPr="00B8733C">
        <w:rPr>
          <w:rFonts w:eastAsia="Cambria"/>
          <w:sz w:val="16"/>
        </w:rPr>
        <w:t xml:space="preserve"> (Blagden 2019). Tomz and Weeks (2013) found that democratic publics are more concerned with value issues than issues of cost in decisions to escalate foreign conflicts, contrary to most structuralist theorizing. A </w:t>
      </w:r>
      <w:r w:rsidRPr="00B8733C">
        <w:rPr>
          <w:rFonts w:eastAsia="Cambria"/>
          <w:u w:val="single"/>
        </w:rPr>
        <w:t xml:space="preserve">number of </w:t>
      </w:r>
      <w:r w:rsidRPr="00B8733C">
        <w:rPr>
          <w:rFonts w:eastAsia="Cambria"/>
          <w:highlight w:val="cyan"/>
          <w:u w:val="single"/>
        </w:rPr>
        <w:t>studies</w:t>
      </w:r>
      <w:r w:rsidRPr="00B8733C">
        <w:rPr>
          <w:rFonts w:eastAsia="Cambria"/>
          <w:u w:val="single"/>
        </w:rPr>
        <w:t xml:space="preserve"> have emerged</w:t>
      </w:r>
      <w:r w:rsidRPr="00B8733C">
        <w:rPr>
          <w:rFonts w:eastAsia="Cambria"/>
          <w:sz w:val="16"/>
        </w:rPr>
        <w:t xml:space="preserve"> </w:t>
      </w:r>
      <w:r w:rsidRPr="00B8733C">
        <w:rPr>
          <w:rFonts w:eastAsia="Cambria"/>
          <w:b/>
          <w:iCs/>
          <w:highlight w:val="cyan"/>
          <w:u w:val="single"/>
          <w:bdr w:val="single" w:sz="8" w:space="0" w:color="auto"/>
        </w:rPr>
        <w:t>casting doubt</w:t>
      </w:r>
      <w:r w:rsidRPr="00B8733C">
        <w:rPr>
          <w:rFonts w:eastAsia="Cambria"/>
          <w:sz w:val="16"/>
          <w:highlight w:val="cyan"/>
        </w:rPr>
        <w:t xml:space="preserve"> </w:t>
      </w:r>
      <w:r w:rsidRPr="00B8733C">
        <w:rPr>
          <w:rFonts w:eastAsia="Cambria"/>
          <w:highlight w:val="cyan"/>
          <w:u w:val="single"/>
        </w:rPr>
        <w:t>on</w:t>
      </w:r>
      <w:r w:rsidRPr="00B8733C">
        <w:rPr>
          <w:rFonts w:eastAsia="Cambria"/>
          <w:u w:val="single"/>
        </w:rPr>
        <w:t xml:space="preserve"> whether</w:t>
      </w:r>
      <w:r w:rsidRPr="00B8733C">
        <w:rPr>
          <w:rFonts w:eastAsia="Cambria"/>
          <w:sz w:val="16"/>
        </w:rPr>
        <w:t xml:space="preserve"> the core fact of one of the leading structural hypotheses, </w:t>
      </w:r>
      <w:r w:rsidRPr="00B8733C">
        <w:rPr>
          <w:rFonts w:eastAsia="Cambria"/>
          <w:b/>
          <w:iCs/>
          <w:highlight w:val="cyan"/>
          <w:u w:val="single"/>
          <w:bdr w:val="single" w:sz="8" w:space="0" w:color="auto"/>
        </w:rPr>
        <w:t>audience costs</w:t>
      </w:r>
      <w:r w:rsidRPr="00B8733C">
        <w:rPr>
          <w:rFonts w:eastAsia="Cambria"/>
          <w:sz w:val="16"/>
        </w:rPr>
        <w:t xml:space="preserve"> (Fearon 1994), </w:t>
      </w:r>
      <w:r w:rsidRPr="00B8733C">
        <w:rPr>
          <w:rFonts w:eastAsia="Cambria"/>
          <w:u w:val="single"/>
        </w:rPr>
        <w:t>even exists</w:t>
      </w:r>
      <w:r w:rsidRPr="00B8733C">
        <w:rPr>
          <w:rFonts w:eastAsia="Cambria"/>
          <w:sz w:val="16"/>
        </w:rPr>
        <w:t xml:space="preserve"> (Snyder and Borghard 2011; Downes and Sechser 2012; Trachtenberg 2012).</w:t>
      </w:r>
    </w:p>
    <w:p w14:paraId="7CB187A0" w14:textId="62E8E657" w:rsidR="00F40E56" w:rsidRDefault="00F40E56" w:rsidP="00F40E56">
      <w:pPr>
        <w:pStyle w:val="Heading1"/>
        <w:rPr>
          <w:rFonts w:eastAsia="Cambria"/>
        </w:rPr>
      </w:pPr>
      <w:r>
        <w:rPr>
          <w:rFonts w:eastAsia="Cambria"/>
        </w:rPr>
        <w:t>1NR</w:t>
      </w:r>
    </w:p>
    <w:p w14:paraId="76323424" w14:textId="77777777" w:rsidR="00EA19C3" w:rsidRPr="00F52560" w:rsidRDefault="00EA19C3" w:rsidP="00EA19C3">
      <w:pPr>
        <w:pStyle w:val="Heading2"/>
      </w:pPr>
      <w:r>
        <w:t>DA---Midterms</w:t>
      </w:r>
    </w:p>
    <w:p w14:paraId="7F074575" w14:textId="77777777" w:rsidR="00EA19C3" w:rsidRDefault="00EA19C3" w:rsidP="00EA19C3">
      <w:pPr>
        <w:pStyle w:val="Heading3"/>
      </w:pPr>
      <w:r>
        <w:t xml:space="preserve">Dome---Impact---1NR </w:t>
      </w:r>
    </w:p>
    <w:p w14:paraId="5500876C" w14:textId="77777777" w:rsidR="00EA19C3" w:rsidRDefault="00EA19C3" w:rsidP="00EA19C3">
      <w:pPr>
        <w:pStyle w:val="Heading4"/>
      </w:pPr>
      <w:r>
        <w:t xml:space="preserve">Russia and China strike </w:t>
      </w:r>
      <w:r w:rsidRPr="00CA56A6">
        <w:rPr>
          <w:u w:val="single"/>
        </w:rPr>
        <w:t>before</w:t>
      </w:r>
      <w:r>
        <w:t xml:space="preserve"> the system comes online.</w:t>
      </w:r>
    </w:p>
    <w:p w14:paraId="1058260F" w14:textId="77777777" w:rsidR="00EA19C3" w:rsidRPr="00CA56A6" w:rsidRDefault="00EA19C3" w:rsidP="00EA19C3">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20B8CF8A" w14:textId="77777777" w:rsidR="00EA19C3" w:rsidRDefault="00EA19C3" w:rsidP="00EA19C3">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CFE9C8C" w14:textId="11F3DCF5" w:rsidR="00EA19C3" w:rsidRDefault="00EA19C3" w:rsidP="00EA19C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Impact---Turns Case---Environment---</w:t>
      </w:r>
      <w:r w:rsidR="0019043D">
        <w:rPr>
          <w:rFonts w:eastAsiaTheme="majorEastAsia" w:cstheme="majorBidi"/>
          <w:b/>
          <w:sz w:val="32"/>
          <w:szCs w:val="24"/>
          <w:u w:val="single"/>
        </w:rPr>
        <w:t>1NR</w:t>
      </w:r>
    </w:p>
    <w:p w14:paraId="7EC8A8A2" w14:textId="77777777" w:rsidR="00EA19C3" w:rsidRDefault="00EA19C3" w:rsidP="00EA19C3">
      <w:pPr>
        <w:pStyle w:val="Heading4"/>
      </w:pPr>
      <w:r>
        <w:t xml:space="preserve">Dems key to the </w:t>
      </w:r>
      <w:r w:rsidRPr="00777089">
        <w:rPr>
          <w:u w:val="single"/>
        </w:rPr>
        <w:t>environment</w:t>
      </w:r>
      <w:r>
        <w:t xml:space="preserve">. </w:t>
      </w:r>
    </w:p>
    <w:p w14:paraId="72FA3FC4" w14:textId="77777777" w:rsidR="00EA19C3" w:rsidRDefault="00EA19C3" w:rsidP="00EA19C3">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056D3838" w14:textId="77777777" w:rsidR="00EA19C3" w:rsidRPr="00915598" w:rsidRDefault="00EA19C3" w:rsidP="00EA19C3">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4A12731E" w14:textId="77777777" w:rsidR="00EA19C3" w:rsidRPr="00F16FCF" w:rsidRDefault="00EA19C3" w:rsidP="00EA19C3">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40D71745" w14:textId="77777777" w:rsidR="00EA19C3" w:rsidRPr="00F16FCF" w:rsidRDefault="00EA19C3" w:rsidP="00EA19C3">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16A495F3" w14:textId="77777777" w:rsidR="00EA19C3" w:rsidRPr="00915598" w:rsidRDefault="00EA19C3" w:rsidP="00EA19C3">
      <w:pPr>
        <w:rPr>
          <w:rStyle w:val="StyleUnderline"/>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431943A0" w14:textId="4C1DDEEC" w:rsidR="00EA19C3" w:rsidRDefault="00EA19C3" w:rsidP="00EA19C3">
      <w:pPr>
        <w:pStyle w:val="Heading3"/>
      </w:pPr>
      <w:r>
        <w:t>Dome---Internal---AT: Won’t Be Funded---</w:t>
      </w:r>
      <w:r w:rsidR="0019043D">
        <w:t>1NR</w:t>
      </w:r>
    </w:p>
    <w:p w14:paraId="3B441B61" w14:textId="77777777" w:rsidR="00EA19C3" w:rsidRPr="00771D4B" w:rsidRDefault="00EA19C3" w:rsidP="00EA19C3">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3EDB324D" w14:textId="77777777" w:rsidR="00EA19C3" w:rsidRDefault="00EA19C3" w:rsidP="00EA19C3">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7A259A8C" w14:textId="77777777" w:rsidR="00EA19C3" w:rsidRPr="00771D4B" w:rsidRDefault="00EA19C3" w:rsidP="00EA19C3">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0FA6E041" w14:textId="77777777" w:rsidR="00EA19C3" w:rsidRPr="00771D4B" w:rsidRDefault="00EA19C3" w:rsidP="00EA19C3">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0FF5C69A" w14:textId="77777777" w:rsidR="00EA19C3" w:rsidRPr="00771D4B" w:rsidRDefault="00EA19C3" w:rsidP="00EA19C3">
      <w:pPr>
        <w:rPr>
          <w:sz w:val="16"/>
        </w:rPr>
      </w:pPr>
      <w:r w:rsidRPr="00771D4B">
        <w:rPr>
          <w:sz w:val="16"/>
        </w:rPr>
        <w:t>Let’s dive into the five most essential insights about Golden Dome for GovCons:</w:t>
      </w:r>
    </w:p>
    <w:p w14:paraId="62D0C322" w14:textId="77777777" w:rsidR="00EA19C3" w:rsidRPr="00771D4B" w:rsidRDefault="00EA19C3" w:rsidP="00EA19C3">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7DDACA3C" w14:textId="77777777" w:rsidR="00EA19C3" w:rsidRPr="00771D4B" w:rsidRDefault="00EA19C3" w:rsidP="00EA19C3">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4D8D6CA9" w14:textId="77777777" w:rsidR="00EA19C3" w:rsidRPr="00771D4B" w:rsidRDefault="00EA19C3" w:rsidP="00EA19C3">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458E7BD1" w14:textId="77777777" w:rsidR="00EA19C3" w:rsidRPr="00771D4B" w:rsidRDefault="00EA19C3" w:rsidP="00EA19C3">
      <w:pPr>
        <w:rPr>
          <w:sz w:val="16"/>
        </w:rPr>
      </w:pPr>
      <w:r w:rsidRPr="00771D4B">
        <w:rPr>
          <w:sz w:val="16"/>
        </w:rPr>
        <w:t>$29 billion for shipbuilding</w:t>
      </w:r>
    </w:p>
    <w:p w14:paraId="0630D466" w14:textId="77777777" w:rsidR="00EA19C3" w:rsidRPr="00771D4B" w:rsidRDefault="00EA19C3" w:rsidP="00EA19C3">
      <w:pPr>
        <w:rPr>
          <w:sz w:val="16"/>
        </w:rPr>
      </w:pPr>
      <w:r w:rsidRPr="00771D4B">
        <w:rPr>
          <w:sz w:val="16"/>
        </w:rPr>
        <w:t>$24 billion for integrated air and missile defense</w:t>
      </w:r>
    </w:p>
    <w:p w14:paraId="1A510DDF" w14:textId="77777777" w:rsidR="00EA19C3" w:rsidRPr="00771D4B" w:rsidRDefault="00EA19C3" w:rsidP="00EA19C3">
      <w:pPr>
        <w:rPr>
          <w:sz w:val="16"/>
        </w:rPr>
      </w:pPr>
      <w:r w:rsidRPr="00771D4B">
        <w:rPr>
          <w:sz w:val="16"/>
        </w:rPr>
        <w:t>$25 billion for munitions and supply chain resiliency</w:t>
      </w:r>
    </w:p>
    <w:p w14:paraId="328DDC0F" w14:textId="77777777" w:rsidR="00EA19C3" w:rsidRPr="00771D4B" w:rsidRDefault="00EA19C3" w:rsidP="00EA19C3">
      <w:pPr>
        <w:rPr>
          <w:sz w:val="16"/>
        </w:rPr>
      </w:pPr>
      <w:r w:rsidRPr="00771D4B">
        <w:rPr>
          <w:sz w:val="16"/>
        </w:rPr>
        <w:t>$16 billion for scaling low-cost weapons into production</w:t>
      </w:r>
    </w:p>
    <w:p w14:paraId="07400032" w14:textId="77777777" w:rsidR="00EA19C3" w:rsidRPr="00771D4B" w:rsidRDefault="00EA19C3" w:rsidP="00EA19C3">
      <w:pPr>
        <w:rPr>
          <w:sz w:val="16"/>
        </w:rPr>
      </w:pPr>
      <w:r w:rsidRPr="00771D4B">
        <w:rPr>
          <w:sz w:val="16"/>
        </w:rPr>
        <w:t>$9 billion for air superiority</w:t>
      </w:r>
    </w:p>
    <w:p w14:paraId="3D544259" w14:textId="77777777" w:rsidR="00EA19C3" w:rsidRPr="00771D4B" w:rsidRDefault="00EA19C3" w:rsidP="00EA19C3">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64823569" w14:textId="77777777" w:rsidR="00EA19C3" w:rsidRPr="00771D4B" w:rsidRDefault="00EA19C3" w:rsidP="00EA19C3">
      <w:pPr>
        <w:rPr>
          <w:sz w:val="16"/>
        </w:rPr>
      </w:pPr>
      <w:r w:rsidRPr="00771D4B">
        <w:rPr>
          <w:sz w:val="16"/>
        </w:rPr>
        <w:t>A SM-3 Block 1B guided missile being tested in 2013. SM-3 is being evaluated for use in Golden Dome. Photo. Missile Defense Agency.</w:t>
      </w:r>
    </w:p>
    <w:p w14:paraId="7247D841" w14:textId="77777777" w:rsidR="00EA19C3" w:rsidRPr="00771D4B" w:rsidRDefault="00EA19C3" w:rsidP="00EA19C3">
      <w:pPr>
        <w:rPr>
          <w:sz w:val="16"/>
        </w:rPr>
      </w:pPr>
      <w:r w:rsidRPr="00771D4B">
        <w:rPr>
          <w:sz w:val="16"/>
        </w:rPr>
        <w:t>A SM-3 Block 1B guided missile is launched from the USS Lake Erie off the coast of Hawaii in 2013. SM-3 is being evaluated for use in Golden Dome. Photo. Missile Defense Agency.</w:t>
      </w:r>
    </w:p>
    <w:p w14:paraId="49403105" w14:textId="77777777" w:rsidR="00EA19C3" w:rsidRPr="00771D4B" w:rsidRDefault="00EA19C3" w:rsidP="00EA19C3">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3EA56CF3" w14:textId="77777777" w:rsidR="00EA19C3" w:rsidRPr="00771D4B" w:rsidRDefault="00EA19C3" w:rsidP="00EA19C3">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6B5181D6" w14:textId="77777777" w:rsidR="00EA19C3" w:rsidRPr="00771D4B" w:rsidRDefault="00EA19C3" w:rsidP="00EA19C3">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30EEED99" w14:textId="77777777" w:rsidR="00EA19C3" w:rsidRPr="00771D4B" w:rsidRDefault="00EA19C3" w:rsidP="00EA19C3">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591DCDFD" w14:textId="77777777" w:rsidR="00EA19C3" w:rsidRPr="00771D4B" w:rsidRDefault="00EA19C3" w:rsidP="00EA19C3">
      <w:pPr>
        <w:rPr>
          <w:sz w:val="16"/>
        </w:rPr>
      </w:pPr>
      <w:r w:rsidRPr="00771D4B">
        <w:rPr>
          <w:sz w:val="16"/>
        </w:rPr>
        <w:t>3. Lockheed Martin Schedules Space Interceptor Test for Golden Dome</w:t>
      </w:r>
    </w:p>
    <w:p w14:paraId="677440B8" w14:textId="77777777" w:rsidR="00EA19C3" w:rsidRPr="00771D4B" w:rsidRDefault="00EA19C3" w:rsidP="00EA19C3">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71E3BC91" w14:textId="77777777" w:rsidR="00EA19C3" w:rsidRPr="00771D4B" w:rsidRDefault="00EA19C3" w:rsidP="00EA19C3">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48C5EBD4" w14:textId="77777777" w:rsidR="00EA19C3" w:rsidRPr="00ED6EF2" w:rsidRDefault="00EA19C3" w:rsidP="00EA19C3">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6BF5063F" w14:textId="50D1F2D8" w:rsidR="00EA19C3" w:rsidRDefault="00EA19C3" w:rsidP="00EA19C3">
      <w:pPr>
        <w:pStyle w:val="Heading3"/>
      </w:pPr>
      <w:r>
        <w:t>U---</w:t>
      </w:r>
      <w:r w:rsidR="0019043D">
        <w:t>1NR</w:t>
      </w:r>
    </w:p>
    <w:p w14:paraId="31FD7DBF" w14:textId="77777777" w:rsidR="00EA19C3" w:rsidRDefault="00EA19C3" w:rsidP="00EA19C3">
      <w:pPr>
        <w:pStyle w:val="Heading4"/>
      </w:pPr>
      <w:r>
        <w:t xml:space="preserve">Dems win on affordability now, but it’s </w:t>
      </w:r>
      <w:r w:rsidRPr="007726BA">
        <w:rPr>
          <w:u w:val="single"/>
        </w:rPr>
        <w:t>not a lock</w:t>
      </w:r>
      <w:r>
        <w:t>.</w:t>
      </w:r>
      <w:r w:rsidRPr="00C042E0">
        <w:t xml:space="preserve"> </w:t>
      </w:r>
      <w:r>
        <w:t>Delivering on wage growth changes the economic narrative.</w:t>
      </w:r>
    </w:p>
    <w:p w14:paraId="64CDE0BA" w14:textId="77777777" w:rsidR="00EA19C3" w:rsidRPr="0077677E" w:rsidRDefault="00EA19C3" w:rsidP="00EA19C3">
      <w:r w:rsidRPr="0077677E">
        <w:rPr>
          <w:rStyle w:val="Style13ptBold"/>
        </w:rPr>
        <w:t xml:space="preserve">Morris ’12-12 </w:t>
      </w:r>
      <w:r>
        <w:t>[G. Elliott Morris; 2025; data-driven journalist, former Senior Data Journalist for The Economist and editorial director of data analytics at ABC News; Strength in Numbers, "Affordability voters favor Democrats over Republicans for 2026 House midterms," https://www.gelliottmorris.com/p/affordability-voters-favor-democrats]</w:t>
      </w:r>
    </w:p>
    <w:p w14:paraId="49331F54" w14:textId="77777777" w:rsidR="00EA19C3" w:rsidRPr="0000392B" w:rsidRDefault="00EA19C3" w:rsidP="00EA19C3">
      <w:pPr>
        <w:rPr>
          <w:sz w:val="16"/>
        </w:rPr>
      </w:pPr>
      <w:r w:rsidRPr="0000392B">
        <w:rPr>
          <w:sz w:val="16"/>
        </w:rPr>
        <w:t xml:space="preserve">Here’s the upshot. </w:t>
      </w:r>
      <w:r w:rsidRPr="001E2003">
        <w:rPr>
          <w:rStyle w:val="StyleUnderline"/>
          <w:highlight w:val="cyan"/>
        </w:rPr>
        <w:t>Voters are</w:t>
      </w:r>
      <w:r w:rsidRPr="0000392B">
        <w:rPr>
          <w:sz w:val="16"/>
        </w:rPr>
        <w:t xml:space="preserve"> very </w:t>
      </w:r>
      <w:r w:rsidRPr="001E2003">
        <w:rPr>
          <w:rStyle w:val="Emphasis"/>
          <w:highlight w:val="cyan"/>
        </w:rPr>
        <w:t>anxious</w:t>
      </w:r>
      <w:r w:rsidRPr="001E2003">
        <w:rPr>
          <w:rStyle w:val="StyleUnderline"/>
          <w:highlight w:val="cyan"/>
        </w:rPr>
        <w:t xml:space="preserve"> about </w:t>
      </w:r>
      <w:r w:rsidRPr="001E2003">
        <w:rPr>
          <w:rStyle w:val="Emphasis"/>
          <w:highlight w:val="cyan"/>
        </w:rPr>
        <w:t>prices</w:t>
      </w:r>
      <w:r w:rsidRPr="0000392B">
        <w:rPr>
          <w:sz w:val="16"/>
        </w:rPr>
        <w:t xml:space="preserve">, rent, energy bills, and health care costs — </w:t>
      </w:r>
      <w:r w:rsidRPr="001E2003">
        <w:rPr>
          <w:rStyle w:val="StyleUnderline"/>
          <w:highlight w:val="cyan"/>
        </w:rPr>
        <w:t>and</w:t>
      </w:r>
      <w:r w:rsidRPr="0000392B">
        <w:rPr>
          <w:sz w:val="16"/>
        </w:rPr>
        <w:t xml:space="preserve"> they overwhelmingly </w:t>
      </w:r>
      <w:r w:rsidRPr="001E2003">
        <w:rPr>
          <w:rStyle w:val="StyleUnderline"/>
          <w:highlight w:val="cyan"/>
        </w:rPr>
        <w:t xml:space="preserve">say </w:t>
      </w:r>
      <w:r w:rsidRPr="001E2003">
        <w:rPr>
          <w:rStyle w:val="Emphasis"/>
          <w:highlight w:val="cyan"/>
        </w:rPr>
        <w:t>affordability</w:t>
      </w:r>
      <w:r w:rsidRPr="001E2003">
        <w:rPr>
          <w:rStyle w:val="StyleUnderline"/>
          <w:highlight w:val="cyan"/>
        </w:rPr>
        <w:t xml:space="preserve"> is</w:t>
      </w:r>
      <w:r w:rsidRPr="00C042E0">
        <w:rPr>
          <w:rStyle w:val="StyleUnderline"/>
        </w:rPr>
        <w:t xml:space="preserve"> the country’s </w:t>
      </w:r>
      <w:r w:rsidRPr="001E2003">
        <w:rPr>
          <w:rStyle w:val="Emphasis"/>
          <w:highlight w:val="cyan"/>
        </w:rPr>
        <w:t>most important</w:t>
      </w:r>
      <w:r w:rsidRPr="00C042E0">
        <w:rPr>
          <w:rStyle w:val="StyleUnderline"/>
        </w:rPr>
        <w:t xml:space="preserve"> problem. </w:t>
      </w:r>
      <w:r w:rsidRPr="001E2003">
        <w:rPr>
          <w:rStyle w:val="StyleUnderline"/>
          <w:highlight w:val="cyan"/>
        </w:rPr>
        <w:t>They</w:t>
      </w:r>
      <w:r w:rsidRPr="00C042E0">
        <w:rPr>
          <w:rStyle w:val="StyleUnderline"/>
        </w:rPr>
        <w:t xml:space="preserve"> also </w:t>
      </w:r>
      <w:r w:rsidRPr="001E2003">
        <w:rPr>
          <w:rStyle w:val="Emphasis"/>
          <w:highlight w:val="cyan"/>
        </w:rPr>
        <w:t>blame</w:t>
      </w:r>
      <w:r w:rsidRPr="00C042E0">
        <w:rPr>
          <w:rStyle w:val="StyleUnderline"/>
        </w:rPr>
        <w:t xml:space="preserve"> Republicans</w:t>
      </w:r>
      <w:r w:rsidRPr="0000392B">
        <w:rPr>
          <w:sz w:val="16"/>
        </w:rPr>
        <w:t xml:space="preserve">, and </w:t>
      </w:r>
      <w:r w:rsidRPr="001E2003">
        <w:rPr>
          <w:rStyle w:val="Emphasis"/>
          <w:highlight w:val="cyan"/>
        </w:rPr>
        <w:t>Trump</w:t>
      </w:r>
      <w:r w:rsidRPr="00C042E0">
        <w:rPr>
          <w:rStyle w:val="StyleUnderline"/>
        </w:rPr>
        <w:t xml:space="preserve"> in particular, for those problems. Americans</w:t>
      </w:r>
      <w:r w:rsidRPr="0000392B">
        <w:rPr>
          <w:sz w:val="16"/>
        </w:rPr>
        <w:t xml:space="preserve"> who are most </w:t>
      </w:r>
      <w:r w:rsidRPr="00C042E0">
        <w:rPr>
          <w:rStyle w:val="StyleUnderline"/>
        </w:rPr>
        <w:t xml:space="preserve">focused on the </w:t>
      </w:r>
      <w:r w:rsidRPr="00C042E0">
        <w:rPr>
          <w:rStyle w:val="Emphasis"/>
        </w:rPr>
        <w:t>econ</w:t>
      </w:r>
      <w:r w:rsidRPr="00C042E0">
        <w:rPr>
          <w:rStyle w:val="StyleUnderline"/>
        </w:rPr>
        <w:t>omy</w:t>
      </w:r>
      <w:r w:rsidRPr="0000392B">
        <w:rPr>
          <w:sz w:val="16"/>
        </w:rPr>
        <w:t xml:space="preserve"> and inflation </w:t>
      </w:r>
      <w:r w:rsidRPr="00C042E0">
        <w:rPr>
          <w:rStyle w:val="StyleUnderline"/>
        </w:rPr>
        <w:t xml:space="preserve">give Trump </w:t>
      </w:r>
      <w:r w:rsidRPr="00C042E0">
        <w:rPr>
          <w:rStyle w:val="Emphasis"/>
        </w:rPr>
        <w:t>below-average</w:t>
      </w:r>
      <w:r w:rsidRPr="00C042E0">
        <w:rPr>
          <w:rStyle w:val="StyleUnderline"/>
        </w:rPr>
        <w:t xml:space="preserve"> grades </w:t>
      </w:r>
      <w:r w:rsidRPr="001E2003">
        <w:rPr>
          <w:rStyle w:val="StyleUnderline"/>
          <w:highlight w:val="cyan"/>
        </w:rPr>
        <w:t>and</w:t>
      </w:r>
      <w:r w:rsidRPr="0000392B">
        <w:rPr>
          <w:sz w:val="16"/>
        </w:rPr>
        <w:t xml:space="preserve"> say they </w:t>
      </w:r>
      <w:r w:rsidRPr="001E2003">
        <w:rPr>
          <w:rStyle w:val="Emphasis"/>
          <w:highlight w:val="cyan"/>
        </w:rPr>
        <w:t>prefer Dem</w:t>
      </w:r>
      <w:r w:rsidRPr="00C042E0">
        <w:rPr>
          <w:rStyle w:val="StyleUnderline"/>
        </w:rPr>
        <w:t>ocrat</w:t>
      </w:r>
      <w:r w:rsidRPr="001E2003">
        <w:rPr>
          <w:rStyle w:val="Emphasis"/>
          <w:highlight w:val="cyan"/>
        </w:rPr>
        <w:t>s</w:t>
      </w:r>
      <w:r w:rsidRPr="00234344">
        <w:rPr>
          <w:rStyle w:val="StyleUnderline"/>
        </w:rPr>
        <w:t xml:space="preserve"> for Congress</w:t>
      </w:r>
      <w:r w:rsidRPr="0000392B">
        <w:rPr>
          <w:sz w:val="16"/>
        </w:rPr>
        <w:t xml:space="preserve"> by a solid double-digit margin.</w:t>
      </w:r>
    </w:p>
    <w:p w14:paraId="4945B899" w14:textId="77777777" w:rsidR="00EA19C3" w:rsidRPr="0000392B" w:rsidRDefault="00EA19C3" w:rsidP="00EA19C3">
      <w:pPr>
        <w:rPr>
          <w:sz w:val="16"/>
        </w:rPr>
      </w:pPr>
      <w:r w:rsidRPr="00324208">
        <w:rPr>
          <w:rStyle w:val="StyleUnderline"/>
          <w:highlight w:val="cyan"/>
        </w:rPr>
        <w:t xml:space="preserve">That does not </w:t>
      </w:r>
      <w:r w:rsidRPr="00324208">
        <w:rPr>
          <w:rStyle w:val="Emphasis"/>
          <w:highlight w:val="cyan"/>
        </w:rPr>
        <w:t>guarantee</w:t>
      </w:r>
      <w:r w:rsidRPr="00F27F57">
        <w:rPr>
          <w:rStyle w:val="StyleUnderline"/>
        </w:rPr>
        <w:t xml:space="preserve"> Democrats </w:t>
      </w:r>
      <w:r w:rsidRPr="001E2003">
        <w:rPr>
          <w:rStyle w:val="StyleUnderline"/>
          <w:highlight w:val="cyan"/>
        </w:rPr>
        <w:t xml:space="preserve">a </w:t>
      </w:r>
      <w:r w:rsidRPr="001E2003">
        <w:rPr>
          <w:rStyle w:val="Emphasis"/>
          <w:highlight w:val="cyan"/>
        </w:rPr>
        <w:t>good midterm</w:t>
      </w:r>
      <w:r w:rsidRPr="0000392B">
        <w:rPr>
          <w:sz w:val="16"/>
        </w:rPr>
        <w:t xml:space="preserve">. This is just one set of crosstabs from one national poll a year before the contest, and both </w:t>
      </w:r>
      <w:r w:rsidRPr="00C042E0">
        <w:rPr>
          <w:rStyle w:val="StyleUnderline"/>
        </w:rPr>
        <w:t xml:space="preserve">economic </w:t>
      </w:r>
      <w:r w:rsidRPr="00324208">
        <w:rPr>
          <w:rStyle w:val="Emphasis"/>
        </w:rPr>
        <w:t>conditions</w:t>
      </w:r>
      <w:r w:rsidRPr="00C042E0">
        <w:rPr>
          <w:rStyle w:val="StyleUnderline"/>
        </w:rPr>
        <w:t xml:space="preserve"> and political </w:t>
      </w:r>
      <w:r w:rsidRPr="00324208">
        <w:rPr>
          <w:rStyle w:val="Emphasis"/>
        </w:rPr>
        <w:t>blame</w:t>
      </w:r>
      <w:r w:rsidRPr="00C042E0">
        <w:rPr>
          <w:rStyle w:val="StyleUnderline"/>
        </w:rPr>
        <w:t xml:space="preserve"> can </w:t>
      </w:r>
      <w:r w:rsidRPr="00C042E0">
        <w:rPr>
          <w:rStyle w:val="Emphasis"/>
        </w:rPr>
        <w:t>change quickly</w:t>
      </w:r>
      <w:r w:rsidRPr="0000392B">
        <w:rPr>
          <w:sz w:val="16"/>
        </w:rPr>
        <w:t xml:space="preserve">. If inflation flares up again or a recession hits, the Senate may be in play for the Democrats. Conversely, </w:t>
      </w:r>
      <w:r w:rsidRPr="001E2003">
        <w:rPr>
          <w:rStyle w:val="StyleUnderline"/>
          <w:highlight w:val="cyan"/>
        </w:rPr>
        <w:t xml:space="preserve">if growth in </w:t>
      </w:r>
      <w:r w:rsidRPr="001E2003">
        <w:rPr>
          <w:rStyle w:val="Emphasis"/>
          <w:highlight w:val="cyan"/>
        </w:rPr>
        <w:t>real wages</w:t>
      </w:r>
      <w:r w:rsidRPr="001E2003">
        <w:rPr>
          <w:rStyle w:val="StyleUnderline"/>
          <w:highlight w:val="cyan"/>
        </w:rPr>
        <w:t xml:space="preserve"> turns around</w:t>
      </w:r>
      <w:r w:rsidRPr="0000392B">
        <w:rPr>
          <w:sz w:val="16"/>
        </w:rPr>
        <w:t xml:space="preserve"> and Trump stops his inflation-inducing tariffs, </w:t>
      </w:r>
      <w:r w:rsidRPr="001E2003">
        <w:rPr>
          <w:rStyle w:val="StyleUnderline"/>
          <w:highlight w:val="cyan"/>
        </w:rPr>
        <w:t xml:space="preserve">that would </w:t>
      </w:r>
      <w:r w:rsidRPr="001E2003">
        <w:rPr>
          <w:rStyle w:val="Emphasis"/>
          <w:highlight w:val="cyan"/>
        </w:rPr>
        <w:t>soften</w:t>
      </w:r>
      <w:r w:rsidRPr="001E2003">
        <w:rPr>
          <w:rStyle w:val="StyleUnderline"/>
          <w:highlight w:val="cyan"/>
        </w:rPr>
        <w:t xml:space="preserve"> the </w:t>
      </w:r>
      <w:r w:rsidRPr="001E2003">
        <w:rPr>
          <w:rStyle w:val="Emphasis"/>
          <w:highlight w:val="cyan"/>
        </w:rPr>
        <w:t>blow</w:t>
      </w:r>
      <w:r w:rsidRPr="00C042E0">
        <w:rPr>
          <w:rStyle w:val="StyleUnderline"/>
        </w:rPr>
        <w:t xml:space="preserve"> </w:t>
      </w:r>
      <w:r w:rsidRPr="001E2003">
        <w:rPr>
          <w:rStyle w:val="StyleUnderline"/>
        </w:rPr>
        <w:t>for</w:t>
      </w:r>
      <w:r w:rsidRPr="00C042E0">
        <w:rPr>
          <w:rStyle w:val="StyleUnderline"/>
        </w:rPr>
        <w:t xml:space="preserve"> the GOP in 2026</w:t>
      </w:r>
      <w:r w:rsidRPr="0000392B">
        <w:rPr>
          <w:sz w:val="16"/>
        </w:rPr>
        <w:t>.</w:t>
      </w:r>
    </w:p>
    <w:p w14:paraId="12C7B2AE" w14:textId="77777777" w:rsidR="00EA19C3" w:rsidRPr="0000392B" w:rsidRDefault="00EA19C3" w:rsidP="00EA19C3">
      <w:pPr>
        <w:rPr>
          <w:sz w:val="16"/>
        </w:rPr>
      </w:pPr>
      <w:r w:rsidRPr="00C042E0">
        <w:rPr>
          <w:rStyle w:val="StyleUnderline"/>
        </w:rPr>
        <w:t>Yet defying midterm gravity will be hard</w:t>
      </w:r>
      <w:r w:rsidRPr="0000392B">
        <w:rPr>
          <w:sz w:val="16"/>
        </w:rPr>
        <w:t>, especially with these numbers.</w:t>
      </w:r>
    </w:p>
    <w:p w14:paraId="121E82AC" w14:textId="77777777" w:rsidR="00EA19C3" w:rsidRPr="00BB608D" w:rsidRDefault="00EA19C3" w:rsidP="00EA19C3">
      <w:r w:rsidRPr="0000392B">
        <w:rPr>
          <w:sz w:val="16"/>
        </w:rPr>
        <w:t xml:space="preserve">What we can definitely say is that campaigning on the message “affordability is a hoax” is unlikely to register with the midterm electorate. </w:t>
      </w:r>
      <w:r w:rsidRPr="001E2003">
        <w:rPr>
          <w:rStyle w:val="Emphasis"/>
          <w:highlight w:val="cyan"/>
        </w:rPr>
        <w:t>Right now</w:t>
      </w:r>
      <w:r w:rsidRPr="0000392B">
        <w:rPr>
          <w:sz w:val="16"/>
        </w:rPr>
        <w:t>, “</w:t>
      </w:r>
      <w:r w:rsidRPr="00324208">
        <w:rPr>
          <w:rStyle w:val="StyleUnderline"/>
        </w:rPr>
        <w:t xml:space="preserve">affordability </w:t>
      </w:r>
      <w:r w:rsidRPr="001E2003">
        <w:rPr>
          <w:rStyle w:val="StyleUnderline"/>
          <w:highlight w:val="cyan"/>
        </w:rPr>
        <w:t>voters</w:t>
      </w:r>
      <w:r w:rsidRPr="0000392B">
        <w:rPr>
          <w:sz w:val="16"/>
        </w:rPr>
        <w:t xml:space="preserve">” </w:t>
      </w:r>
      <w:r w:rsidRPr="001E2003">
        <w:rPr>
          <w:rStyle w:val="StyleUnderline"/>
          <w:highlight w:val="cyan"/>
        </w:rPr>
        <w:t xml:space="preserve">are </w:t>
      </w:r>
      <w:r w:rsidRPr="001E2003">
        <w:rPr>
          <w:rStyle w:val="Emphasis"/>
          <w:highlight w:val="cyan"/>
        </w:rPr>
        <w:t>not buying</w:t>
      </w:r>
      <w:r w:rsidRPr="001E2003">
        <w:rPr>
          <w:rStyle w:val="StyleUnderline"/>
          <w:highlight w:val="cyan"/>
        </w:rPr>
        <w:t xml:space="preserve"> what Trump is selling</w:t>
      </w:r>
      <w:r w:rsidRPr="0000392B">
        <w:rPr>
          <w:sz w:val="16"/>
        </w:rPr>
        <w:t xml:space="preserve">, and </w:t>
      </w:r>
      <w:r w:rsidRPr="001E2003">
        <w:rPr>
          <w:rStyle w:val="StyleUnderline"/>
          <w:highlight w:val="cyan"/>
        </w:rPr>
        <w:t xml:space="preserve">unless </w:t>
      </w:r>
      <w:r w:rsidRPr="001E2003">
        <w:rPr>
          <w:rStyle w:val="Emphasis"/>
          <w:highlight w:val="cyan"/>
        </w:rPr>
        <w:t>something changes</w:t>
      </w:r>
      <w:r w:rsidRPr="0000392B">
        <w:rPr>
          <w:sz w:val="16"/>
        </w:rPr>
        <w:t xml:space="preserve">, </w:t>
      </w:r>
      <w:r w:rsidRPr="001E2003">
        <w:rPr>
          <w:rStyle w:val="StyleUnderline"/>
          <w:highlight w:val="cyan"/>
        </w:rPr>
        <w:t>that is</w:t>
      </w:r>
      <w:r w:rsidRPr="0000392B">
        <w:rPr>
          <w:rStyle w:val="StyleUnderline"/>
        </w:rPr>
        <w:t xml:space="preserve"> a </w:t>
      </w:r>
      <w:r w:rsidRPr="001E2003">
        <w:rPr>
          <w:rStyle w:val="Emphasis"/>
          <w:highlight w:val="cyan"/>
        </w:rPr>
        <w:t>fatal</w:t>
      </w:r>
      <w:r w:rsidRPr="0000392B">
        <w:rPr>
          <w:rStyle w:val="Emphasis"/>
        </w:rPr>
        <w:t xml:space="preserve"> problem</w:t>
      </w:r>
      <w:r w:rsidRPr="0000392B">
        <w:rPr>
          <w:rStyle w:val="StyleUnderline"/>
        </w:rPr>
        <w:t xml:space="preserve"> </w:t>
      </w:r>
      <w:r w:rsidRPr="001E2003">
        <w:rPr>
          <w:rStyle w:val="StyleUnderline"/>
          <w:highlight w:val="cyan"/>
        </w:rPr>
        <w:t xml:space="preserve">for </w:t>
      </w:r>
      <w:r w:rsidRPr="001E2003">
        <w:rPr>
          <w:rStyle w:val="Emphasis"/>
          <w:highlight w:val="cyan"/>
        </w:rPr>
        <w:t>Rep</w:t>
      </w:r>
      <w:r w:rsidRPr="00234344">
        <w:rPr>
          <w:rStyle w:val="StyleUnderline"/>
        </w:rPr>
        <w:t>ub</w:t>
      </w:r>
      <w:r w:rsidRPr="001E2003">
        <w:rPr>
          <w:rStyle w:val="StyleUnderline"/>
        </w:rPr>
        <w:t>l</w:t>
      </w:r>
      <w:r w:rsidRPr="0000392B">
        <w:rPr>
          <w:rStyle w:val="StyleUnderline"/>
        </w:rPr>
        <w:t>ican</w:t>
      </w:r>
      <w:r w:rsidRPr="001E2003">
        <w:rPr>
          <w:rStyle w:val="Emphasis"/>
          <w:highlight w:val="cyan"/>
        </w:rPr>
        <w:t>s</w:t>
      </w:r>
      <w:r w:rsidRPr="0000392B">
        <w:rPr>
          <w:rStyle w:val="StyleUnderline"/>
        </w:rPr>
        <w:t xml:space="preserve"> heading into 20</w:t>
      </w:r>
      <w:r w:rsidRPr="0000392B">
        <w:rPr>
          <w:rStyle w:val="Emphasis"/>
        </w:rPr>
        <w:t>26</w:t>
      </w:r>
      <w:r w:rsidRPr="0000392B">
        <w:rPr>
          <w:sz w:val="16"/>
        </w:rPr>
        <w:t>.</w:t>
      </w:r>
      <w:r>
        <w:t xml:space="preserve"> </w:t>
      </w:r>
    </w:p>
    <w:p w14:paraId="3787C292" w14:textId="490E1F10" w:rsidR="00EA19C3" w:rsidRDefault="00EA19C3" w:rsidP="00EA19C3">
      <w:pPr>
        <w:pStyle w:val="Heading3"/>
      </w:pPr>
      <w:r>
        <w:t>U---Thumpers---AT: Black Swans---</w:t>
      </w:r>
      <w:r w:rsidR="0019043D">
        <w:t>1NR</w:t>
      </w:r>
    </w:p>
    <w:p w14:paraId="6E403CD1" w14:textId="77777777" w:rsidR="00EA19C3" w:rsidRDefault="00EA19C3" w:rsidP="00EA19C3">
      <w:pPr>
        <w:pStyle w:val="Heading4"/>
      </w:pPr>
      <w:r>
        <w:t xml:space="preserve">The black swans that happen will </w:t>
      </w:r>
      <w:r w:rsidRPr="00AF720E">
        <w:rPr>
          <w:u w:val="single"/>
        </w:rPr>
        <w:t>hurt</w:t>
      </w:r>
      <w:r>
        <w:t xml:space="preserve">, not </w:t>
      </w:r>
      <w:r w:rsidRPr="00AF720E">
        <w:rPr>
          <w:u w:val="single"/>
        </w:rPr>
        <w:t>help</w:t>
      </w:r>
      <w:r>
        <w:t>, the GOP.</w:t>
      </w:r>
    </w:p>
    <w:p w14:paraId="316A1FB4" w14:textId="77777777" w:rsidR="00EA19C3" w:rsidRDefault="00EA19C3" w:rsidP="00EA19C3">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4F4F06F2" w14:textId="77777777" w:rsidR="00EA19C3" w:rsidRPr="00725F99" w:rsidRDefault="00EA19C3" w:rsidP="00EA19C3">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25CA417D" w14:textId="77777777" w:rsidR="00EA19C3" w:rsidRPr="00725F99" w:rsidRDefault="00EA19C3" w:rsidP="00EA19C3">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5B3F2E80" w14:textId="77777777" w:rsidR="00EA19C3" w:rsidRPr="00725F99" w:rsidRDefault="00EA19C3" w:rsidP="00EA19C3">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21E7D964" w14:textId="77777777" w:rsidR="00EA19C3" w:rsidRPr="00ED6EF2" w:rsidRDefault="00EA19C3" w:rsidP="00EA19C3">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568B9297" w14:textId="678EF98E" w:rsidR="00EA19C3" w:rsidRPr="00071A11" w:rsidRDefault="00EA19C3" w:rsidP="00EA19C3">
      <w:pPr>
        <w:pStyle w:val="Heading3"/>
      </w:pPr>
      <w:r>
        <w:t>U---Thumpers---AT: ACA---</w:t>
      </w:r>
      <w:r w:rsidR="0019043D">
        <w:t>1NR</w:t>
      </w:r>
    </w:p>
    <w:p w14:paraId="43838CB6" w14:textId="77777777" w:rsidR="00EA19C3" w:rsidRDefault="00EA19C3" w:rsidP="00EA19C3">
      <w:pPr>
        <w:pStyle w:val="Heading4"/>
      </w:pPr>
      <w:r w:rsidRPr="00931428">
        <w:rPr>
          <w:u w:val="single"/>
        </w:rPr>
        <w:t>New link</w:t>
      </w:r>
      <w:r>
        <w:t xml:space="preserve">. Collective bargaining </w:t>
      </w:r>
      <w:r w:rsidRPr="008E5A2A">
        <w:rPr>
          <w:u w:val="single"/>
        </w:rPr>
        <w:t>dramatically</w:t>
      </w:r>
      <w:r>
        <w:t xml:space="preserve"> cuts consumer healthcare costs.</w:t>
      </w:r>
    </w:p>
    <w:p w14:paraId="28BA0480" w14:textId="77777777" w:rsidR="00EA19C3" w:rsidRPr="009A45B2" w:rsidRDefault="00EA19C3" w:rsidP="00EA19C3">
      <w:r w:rsidRPr="009A45B2">
        <w:rPr>
          <w:rStyle w:val="Style13ptBold"/>
        </w:rPr>
        <w:t xml:space="preserve">Lechner ’14 </w:t>
      </w:r>
      <w:r>
        <w:t>[Amanda E. and Kevin Draper; May 2014; MPP, former Center for Studying Health System Change health policy analyst now at Mathematica Policy Research; former HSC research assistant now at MPR; National Institute for Health Care Reform Research Brief, “Putting the Union Label on Health Benefits: Collective Bargaining and Cost-Saving Strategies,” No. 15]</w:t>
      </w:r>
    </w:p>
    <w:p w14:paraId="034B68F0" w14:textId="77777777" w:rsidR="00EA19C3" w:rsidRPr="005A6DA5" w:rsidRDefault="00EA19C3" w:rsidP="00EA19C3">
      <w:pPr>
        <w:rPr>
          <w:sz w:val="16"/>
        </w:rPr>
      </w:pPr>
      <w:r w:rsidRPr="005A6DA5">
        <w:rPr>
          <w:sz w:val="16"/>
        </w:rPr>
        <w:t xml:space="preserve">Historically, </w:t>
      </w:r>
      <w:r w:rsidRPr="00B7225A">
        <w:rPr>
          <w:rStyle w:val="Emphasis"/>
          <w:highlight w:val="cyan"/>
        </w:rPr>
        <w:t>c</w:t>
      </w:r>
      <w:r w:rsidRPr="005F1859">
        <w:rPr>
          <w:rStyle w:val="StyleUnderline"/>
        </w:rPr>
        <w:t xml:space="preserve">ollective </w:t>
      </w:r>
      <w:r w:rsidRPr="00B7225A">
        <w:rPr>
          <w:rStyle w:val="Emphasis"/>
          <w:highlight w:val="cyan"/>
        </w:rPr>
        <w:t>b</w:t>
      </w:r>
      <w:r w:rsidRPr="005F1859">
        <w:rPr>
          <w:rStyle w:val="StyleUnderline"/>
        </w:rPr>
        <w:t xml:space="preserve">argaining has </w:t>
      </w:r>
      <w:r w:rsidRPr="00B7225A">
        <w:rPr>
          <w:rStyle w:val="StyleUnderline"/>
          <w:highlight w:val="cyan"/>
        </w:rPr>
        <w:t xml:space="preserve">led to </w:t>
      </w:r>
      <w:r w:rsidRPr="00B7225A">
        <w:rPr>
          <w:rStyle w:val="Emphasis"/>
          <w:highlight w:val="cyan"/>
        </w:rPr>
        <w:t>comprehensive</w:t>
      </w:r>
      <w:r w:rsidRPr="00B7225A">
        <w:rPr>
          <w:rStyle w:val="StyleUnderline"/>
          <w:highlight w:val="cyan"/>
        </w:rPr>
        <w:t xml:space="preserve"> health benefits with</w:t>
      </w:r>
      <w:r w:rsidRPr="005A6DA5">
        <w:rPr>
          <w:sz w:val="16"/>
        </w:rPr>
        <w:t xml:space="preserve"> a broad choice of providers, </w:t>
      </w:r>
      <w:r w:rsidRPr="00B7225A">
        <w:rPr>
          <w:rStyle w:val="Emphasis"/>
          <w:highlight w:val="cyan"/>
        </w:rPr>
        <w:t>modest</w:t>
      </w:r>
      <w:r w:rsidRPr="005A6DA5">
        <w:rPr>
          <w:sz w:val="16"/>
        </w:rPr>
        <w:t xml:space="preserve"> enrollee </w:t>
      </w:r>
      <w:r w:rsidRPr="00B7225A">
        <w:rPr>
          <w:rStyle w:val="Emphasis"/>
          <w:highlight w:val="cyan"/>
        </w:rPr>
        <w:t>premium</w:t>
      </w:r>
      <w:r w:rsidRPr="005A6DA5">
        <w:rPr>
          <w:sz w:val="16"/>
        </w:rPr>
        <w:t xml:space="preserve"> contribution</w:t>
      </w:r>
      <w:r w:rsidRPr="00B7225A">
        <w:rPr>
          <w:rStyle w:val="Emphasis"/>
          <w:highlight w:val="cyan"/>
        </w:rPr>
        <w:t>s</w:t>
      </w:r>
      <w:r w:rsidRPr="00B7225A">
        <w:rPr>
          <w:rStyle w:val="StyleUnderline"/>
          <w:highlight w:val="cyan"/>
        </w:rPr>
        <w:t xml:space="preserve"> and </w:t>
      </w:r>
      <w:r w:rsidRPr="00B7225A">
        <w:rPr>
          <w:rStyle w:val="Emphasis"/>
          <w:highlight w:val="cyan"/>
        </w:rPr>
        <w:t>limited</w:t>
      </w:r>
      <w:r w:rsidRPr="00B7225A">
        <w:rPr>
          <w:rStyle w:val="StyleUnderline"/>
          <w:highlight w:val="cyan"/>
        </w:rPr>
        <w:t xml:space="preserve"> patient cost sharing</w:t>
      </w:r>
      <w:r w:rsidRPr="000B5904">
        <w:rPr>
          <w:rStyle w:val="StyleUnderline"/>
        </w:rPr>
        <w:t xml:space="preserve"> at the point of service</w:t>
      </w:r>
      <w:r w:rsidRPr="005A6DA5">
        <w:rPr>
          <w:sz w:val="16"/>
        </w:rPr>
        <w:t xml:space="preserve">. With rising health care costs crowding out wage increases, some labor </w:t>
      </w:r>
      <w:r w:rsidRPr="00B7225A">
        <w:rPr>
          <w:rStyle w:val="StyleUnderline"/>
          <w:highlight w:val="cyan"/>
        </w:rPr>
        <w:t xml:space="preserve">unions are pursuing measures to </w:t>
      </w:r>
      <w:r w:rsidRPr="00B7225A">
        <w:rPr>
          <w:rStyle w:val="Emphasis"/>
          <w:highlight w:val="cyan"/>
        </w:rPr>
        <w:t>slow</w:t>
      </w:r>
      <w:r w:rsidRPr="00B7225A">
        <w:rPr>
          <w:rStyle w:val="StyleUnderline"/>
          <w:highlight w:val="cyan"/>
        </w:rPr>
        <w:t xml:space="preserve"> health care </w:t>
      </w:r>
      <w:r w:rsidRPr="00B7225A">
        <w:rPr>
          <w:rStyle w:val="Emphasis"/>
          <w:highlight w:val="cyan"/>
        </w:rPr>
        <w:t>spending growth</w:t>
      </w:r>
      <w:r w:rsidRPr="000B5904">
        <w:rPr>
          <w:rStyle w:val="StyleUnderline"/>
        </w:rPr>
        <w:t xml:space="preserve"> without increasing</w:t>
      </w:r>
      <w:r w:rsidRPr="005A6DA5">
        <w:rPr>
          <w:sz w:val="16"/>
        </w:rPr>
        <w:t xml:space="preserve"> workers’ </w:t>
      </w:r>
      <w:r w:rsidRPr="000B5904">
        <w:rPr>
          <w:rStyle w:val="StyleUnderline"/>
        </w:rPr>
        <w:t xml:space="preserve">out-of-pocket </w:t>
      </w:r>
      <w:r w:rsidRPr="000B5904">
        <w:rPr>
          <w:rStyle w:val="Emphasis"/>
        </w:rPr>
        <w:t>costs</w:t>
      </w:r>
      <w:r w:rsidRPr="005A6DA5">
        <w:rPr>
          <w:sz w:val="16"/>
        </w:rPr>
        <w:t>, according to a study by researchers at the former Center for Studying Health System Change (HSC).</w:t>
      </w:r>
    </w:p>
    <w:p w14:paraId="7F0568C5" w14:textId="77777777" w:rsidR="00EA19C3" w:rsidRDefault="00EA19C3" w:rsidP="00EA19C3">
      <w:pPr>
        <w:rPr>
          <w:sz w:val="16"/>
        </w:rPr>
      </w:pPr>
      <w:r w:rsidRPr="000B5904">
        <w:rPr>
          <w:rStyle w:val="StyleUnderline"/>
        </w:rPr>
        <w:t>Examples</w:t>
      </w:r>
      <w:r w:rsidRPr="005A6DA5">
        <w:rPr>
          <w:sz w:val="16"/>
        </w:rPr>
        <w:t xml:space="preserve"> of union cost-saving strategies </w:t>
      </w:r>
      <w:r w:rsidRPr="000B5904">
        <w:rPr>
          <w:rStyle w:val="StyleUnderline"/>
        </w:rPr>
        <w:t xml:space="preserve">include reducing unit prices by </w:t>
      </w:r>
      <w:r w:rsidRPr="00B7225A">
        <w:rPr>
          <w:rStyle w:val="StyleUnderline"/>
          <w:highlight w:val="cyan"/>
        </w:rPr>
        <w:t xml:space="preserve">negotiating </w:t>
      </w:r>
      <w:r w:rsidRPr="00B7225A">
        <w:rPr>
          <w:rStyle w:val="Emphasis"/>
          <w:highlight w:val="cyan"/>
        </w:rPr>
        <w:t>volume discounts</w:t>
      </w:r>
      <w:r w:rsidRPr="005A6DA5">
        <w:rPr>
          <w:sz w:val="16"/>
        </w:rPr>
        <w:t xml:space="preserve"> </w:t>
      </w:r>
    </w:p>
    <w:p w14:paraId="0D914682" w14:textId="77777777" w:rsidR="00EA19C3" w:rsidRDefault="00EA19C3" w:rsidP="00EA19C3">
      <w:pPr>
        <w:rPr>
          <w:sz w:val="16"/>
        </w:rPr>
      </w:pPr>
    </w:p>
    <w:p w14:paraId="194A93DD" w14:textId="77777777" w:rsidR="00EA19C3" w:rsidRPr="005A6DA5" w:rsidRDefault="00EA19C3" w:rsidP="00EA19C3">
      <w:pPr>
        <w:rPr>
          <w:sz w:val="16"/>
        </w:rPr>
      </w:pPr>
      <w:r w:rsidRPr="005A6DA5">
        <w:rPr>
          <w:sz w:val="16"/>
        </w:rPr>
        <w:t xml:space="preserve">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446D9F">
        <w:rPr>
          <w:rStyle w:val="StyleUnderline"/>
        </w:rPr>
        <w:t>factors</w:t>
      </w:r>
      <w:r w:rsidRPr="005A6DA5">
        <w:rPr>
          <w:sz w:val="16"/>
        </w:rPr>
        <w:t xml:space="preserve"> that appear to foster innovation </w:t>
      </w:r>
      <w:r w:rsidRPr="00446D9F">
        <w:rPr>
          <w:rStyle w:val="StyleUnderline"/>
        </w:rPr>
        <w:t xml:space="preserve">in collectively </w:t>
      </w:r>
      <w:r w:rsidRPr="00B7225A">
        <w:rPr>
          <w:rStyle w:val="StyleUnderline"/>
          <w:highlight w:val="cyan"/>
        </w:rPr>
        <w:t xml:space="preserve">bargained </w:t>
      </w:r>
      <w:r w:rsidRPr="00B7225A">
        <w:rPr>
          <w:rStyle w:val="Emphasis"/>
          <w:highlight w:val="cyan"/>
        </w:rPr>
        <w:t>health benefits</w:t>
      </w:r>
      <w:r w:rsidRPr="00446D9F">
        <w:rPr>
          <w:rStyle w:val="StyleUnderline"/>
        </w:rPr>
        <w:t xml:space="preserve"> include</w:t>
      </w:r>
      <w:r w:rsidRPr="005A6DA5">
        <w:rPr>
          <w:sz w:val="16"/>
        </w:rPr>
        <w:t xml:space="preserve"> purchasers with a concentrated volume of workers in a particular market </w:t>
      </w:r>
      <w:r w:rsidRPr="00446D9F">
        <w:rPr>
          <w:rStyle w:val="StyleUnderline"/>
        </w:rPr>
        <w:t xml:space="preserve">exercising </w:t>
      </w:r>
      <w:r w:rsidRPr="00446D9F">
        <w:rPr>
          <w:rStyle w:val="Emphasis"/>
        </w:rPr>
        <w:t>leverage</w:t>
      </w:r>
      <w:r w:rsidRPr="00446D9F">
        <w:rPr>
          <w:rStyle w:val="StyleUnderline"/>
        </w:rPr>
        <w:t xml:space="preserve"> to obtain </w:t>
      </w:r>
      <w:r w:rsidRPr="00446D9F">
        <w:rPr>
          <w:rStyle w:val="Emphasis"/>
        </w:rPr>
        <w:t>discounts</w:t>
      </w:r>
      <w:r w:rsidRPr="005A6DA5">
        <w:rPr>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5D174652" w14:textId="77777777" w:rsidR="00EA19C3" w:rsidRPr="005A6DA5" w:rsidRDefault="00EA19C3" w:rsidP="00EA19C3">
      <w:pPr>
        <w:rPr>
          <w:sz w:val="16"/>
        </w:rPr>
      </w:pPr>
      <w:r w:rsidRPr="005A6DA5">
        <w:rPr>
          <w:sz w:val="16"/>
        </w:rPr>
        <w:t>Health Costs Crowd Out Raises</w:t>
      </w:r>
    </w:p>
    <w:p w14:paraId="60F1AB1A" w14:textId="77777777" w:rsidR="00EA19C3" w:rsidRPr="005A6DA5" w:rsidRDefault="00EA19C3" w:rsidP="00EA19C3">
      <w:pPr>
        <w:rPr>
          <w:sz w:val="16"/>
        </w:rPr>
      </w:pPr>
      <w:r w:rsidRPr="005A6DA5">
        <w:rPr>
          <w:sz w:val="16"/>
        </w:rPr>
        <w:t xml:space="preserve">Employer-sponsored health insurance covers nearly 60 percent of all Americans, or about 190 million people.1 </w:t>
      </w:r>
      <w:r w:rsidRPr="00446D9F">
        <w:rPr>
          <w:rStyle w:val="StyleUnderline"/>
        </w:rPr>
        <w:t xml:space="preserve">Most Americans with employer coverage have little influence on the design of their health benefits because those decisions rest </w:t>
      </w:r>
      <w:r w:rsidRPr="00446D9F">
        <w:rPr>
          <w:rStyle w:val="Emphasis"/>
        </w:rPr>
        <w:t>solely</w:t>
      </w:r>
      <w:r w:rsidRPr="00446D9F">
        <w:rPr>
          <w:rStyle w:val="StyleUnderline"/>
        </w:rPr>
        <w:t xml:space="preserve"> with their </w:t>
      </w:r>
      <w:r w:rsidRPr="00446D9F">
        <w:rPr>
          <w:rStyle w:val="Emphasis"/>
        </w:rPr>
        <w:t>employers</w:t>
      </w:r>
      <w:r w:rsidRPr="005A6DA5">
        <w:rPr>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323DF331" w14:textId="77777777" w:rsidR="00EA19C3" w:rsidRPr="005A6DA5" w:rsidRDefault="00EA19C3" w:rsidP="00EA19C3">
      <w:pPr>
        <w:rPr>
          <w:sz w:val="16"/>
        </w:rPr>
      </w:pPr>
      <w:r w:rsidRPr="005A6DA5">
        <w:rPr>
          <w:sz w:val="16"/>
        </w:rPr>
        <w:t xml:space="preserve">Compared to nonunionized workers, </w:t>
      </w:r>
      <w:r w:rsidRPr="00B7225A">
        <w:rPr>
          <w:rStyle w:val="Emphasis"/>
          <w:highlight w:val="cyan"/>
        </w:rPr>
        <w:t>unionized</w:t>
      </w:r>
      <w:r w:rsidRPr="00B7225A">
        <w:rPr>
          <w:rStyle w:val="StyleUnderline"/>
          <w:highlight w:val="cyan"/>
        </w:rPr>
        <w:t xml:space="preserve"> workers</w:t>
      </w:r>
      <w:r w:rsidRPr="005D262E">
        <w:rPr>
          <w:rStyle w:val="StyleUnderline"/>
        </w:rPr>
        <w:t xml:space="preserve"> tend to </w:t>
      </w:r>
      <w:r w:rsidRPr="00B7225A">
        <w:rPr>
          <w:rStyle w:val="StyleUnderline"/>
          <w:highlight w:val="cyan"/>
        </w:rPr>
        <w:t xml:space="preserve">have </w:t>
      </w:r>
      <w:r w:rsidRPr="00B7225A">
        <w:rPr>
          <w:rStyle w:val="Emphasis"/>
          <w:highlight w:val="cyan"/>
        </w:rPr>
        <w:t>more comprehensive</w:t>
      </w:r>
      <w:r w:rsidRPr="005D262E">
        <w:rPr>
          <w:rStyle w:val="StyleUnderline"/>
        </w:rPr>
        <w:t xml:space="preserve"> health </w:t>
      </w:r>
      <w:r w:rsidRPr="00B7225A">
        <w:rPr>
          <w:rStyle w:val="StyleUnderline"/>
          <w:highlight w:val="cyan"/>
        </w:rPr>
        <w:t xml:space="preserve">benefits, contribute </w:t>
      </w:r>
      <w:r w:rsidRPr="00B7225A">
        <w:rPr>
          <w:rStyle w:val="Emphasis"/>
          <w:highlight w:val="cyan"/>
        </w:rPr>
        <w:t>less</w:t>
      </w:r>
      <w:r w:rsidRPr="005D262E">
        <w:rPr>
          <w:rStyle w:val="StyleUnderline"/>
        </w:rPr>
        <w:t xml:space="preserve"> to premiums </w:t>
      </w:r>
      <w:r w:rsidRPr="00B7225A">
        <w:rPr>
          <w:rStyle w:val="StyleUnderline"/>
          <w:highlight w:val="cyan"/>
        </w:rPr>
        <w:t>and face lower</w:t>
      </w:r>
      <w:r w:rsidRPr="005A6DA5">
        <w:rPr>
          <w:sz w:val="16"/>
        </w:rPr>
        <w:t xml:space="preserve"> patient </w:t>
      </w:r>
      <w:r w:rsidRPr="00B7225A">
        <w:rPr>
          <w:rStyle w:val="Emphasis"/>
          <w:highlight w:val="cyan"/>
        </w:rPr>
        <w:t>cost sharing</w:t>
      </w:r>
      <w:r w:rsidRPr="005A6DA5">
        <w:rPr>
          <w:sz w:val="16"/>
        </w:rPr>
        <w:t xml:space="preserve">. For example, </w:t>
      </w:r>
      <w:r w:rsidRPr="005D262E">
        <w:rPr>
          <w:rStyle w:val="StyleUnderline"/>
        </w:rPr>
        <w:t xml:space="preserve">the </w:t>
      </w:r>
      <w:r w:rsidRPr="00B7225A">
        <w:rPr>
          <w:rStyle w:val="StyleUnderline"/>
          <w:highlight w:val="cyan"/>
        </w:rPr>
        <w:t>average</w:t>
      </w:r>
      <w:r w:rsidRPr="005A6DA5">
        <w:rPr>
          <w:sz w:val="16"/>
        </w:rPr>
        <w:t xml:space="preserve"> annual </w:t>
      </w:r>
      <w:r w:rsidRPr="00B7225A">
        <w:rPr>
          <w:rStyle w:val="Emphasis"/>
          <w:highlight w:val="cyan"/>
        </w:rPr>
        <w:t>deductible</w:t>
      </w:r>
      <w:r w:rsidRPr="005D262E">
        <w:rPr>
          <w:rStyle w:val="StyleUnderline"/>
        </w:rPr>
        <w:t xml:space="preserve"> for</w:t>
      </w:r>
      <w:r w:rsidRPr="005A6DA5">
        <w:rPr>
          <w:sz w:val="16"/>
        </w:rPr>
        <w:t xml:space="preserve"> workers in firms with at least some </w:t>
      </w:r>
      <w:r w:rsidRPr="005D262E">
        <w:rPr>
          <w:rStyle w:val="StyleUnderline"/>
        </w:rPr>
        <w:t xml:space="preserve">unionized workers </w:t>
      </w:r>
      <w:r w:rsidRPr="00B7225A">
        <w:rPr>
          <w:rStyle w:val="StyleUnderline"/>
          <w:highlight w:val="cyan"/>
        </w:rPr>
        <w:t>is</w:t>
      </w:r>
      <w:r w:rsidRPr="005A6DA5">
        <w:rPr>
          <w:sz w:val="16"/>
        </w:rPr>
        <w:t xml:space="preserve"> about </w:t>
      </w:r>
      <w:r w:rsidRPr="00B7225A">
        <w:rPr>
          <w:rStyle w:val="Emphasis"/>
          <w:highlight w:val="cyan"/>
        </w:rPr>
        <w:t>half</w:t>
      </w:r>
      <w:r w:rsidRPr="005D262E">
        <w:rPr>
          <w:rStyle w:val="StyleUnderline"/>
        </w:rPr>
        <w:t xml:space="preserve"> that of workers in firms </w:t>
      </w:r>
      <w:r w:rsidRPr="005D262E">
        <w:rPr>
          <w:rStyle w:val="Emphasis"/>
        </w:rPr>
        <w:t>without</w:t>
      </w:r>
      <w:r w:rsidRPr="005A6DA5">
        <w:rPr>
          <w:sz w:val="16"/>
        </w:rPr>
        <w:t xml:space="preserve"> any </w:t>
      </w:r>
      <w:r w:rsidRPr="005D262E">
        <w:rPr>
          <w:rStyle w:val="StyleUnderline"/>
        </w:rPr>
        <w:t>unionized workers</w:t>
      </w:r>
      <w:r w:rsidRPr="005A6DA5">
        <w:rPr>
          <w:sz w:val="16"/>
        </w:rPr>
        <w:t>.2</w:t>
      </w:r>
    </w:p>
    <w:p w14:paraId="0DA7641D" w14:textId="77777777" w:rsidR="00EA19C3" w:rsidRPr="00AC3CB9" w:rsidRDefault="00EA19C3" w:rsidP="00EA19C3">
      <w:pPr>
        <w:rPr>
          <w:rStyle w:val="StyleUnderline"/>
        </w:rPr>
      </w:pPr>
      <w:r w:rsidRPr="005A6DA5">
        <w:rPr>
          <w:sz w:val="16"/>
        </w:rPr>
        <w:t xml:space="preserve">Over the last decade, </w:t>
      </w:r>
      <w:r w:rsidRPr="00B7225A">
        <w:rPr>
          <w:rStyle w:val="StyleUnderline"/>
          <w:highlight w:val="cyan"/>
        </w:rPr>
        <w:t xml:space="preserve">employers </w:t>
      </w:r>
      <w:r w:rsidRPr="00B7225A">
        <w:rPr>
          <w:rStyle w:val="Emphasis"/>
          <w:highlight w:val="cyan"/>
        </w:rPr>
        <w:t>not</w:t>
      </w:r>
      <w:r w:rsidRPr="00B7225A">
        <w:rPr>
          <w:rStyle w:val="StyleUnderline"/>
          <w:highlight w:val="cyan"/>
        </w:rPr>
        <w:t xml:space="preserve"> subject to </w:t>
      </w:r>
      <w:r w:rsidRPr="00B7225A">
        <w:rPr>
          <w:rStyle w:val="Emphasis"/>
          <w:highlight w:val="cyan"/>
        </w:rPr>
        <w:t>c</w:t>
      </w:r>
      <w:r w:rsidRPr="005A6DA5">
        <w:rPr>
          <w:rStyle w:val="StyleUnderline"/>
        </w:rPr>
        <w:t xml:space="preserve">ollective </w:t>
      </w:r>
      <w:r w:rsidRPr="00B7225A">
        <w:rPr>
          <w:rStyle w:val="Emphasis"/>
          <w:highlight w:val="cyan"/>
        </w:rPr>
        <w:t>b</w:t>
      </w:r>
      <w:r w:rsidRPr="005A6DA5">
        <w:rPr>
          <w:rStyle w:val="StyleUnderline"/>
        </w:rPr>
        <w:t>argaining have responded to rising</w:t>
      </w:r>
      <w:r w:rsidRPr="005A6DA5">
        <w:rPr>
          <w:sz w:val="16"/>
        </w:rPr>
        <w:t xml:space="preserve"> health </w:t>
      </w:r>
      <w:r w:rsidRPr="005A6DA5">
        <w:rPr>
          <w:rStyle w:val="StyleUnderline"/>
        </w:rPr>
        <w:t xml:space="preserve">insurance premiums by </w:t>
      </w:r>
      <w:r w:rsidRPr="00B7225A">
        <w:rPr>
          <w:rStyle w:val="Emphasis"/>
          <w:highlight w:val="cyan"/>
        </w:rPr>
        <w:t>shift</w:t>
      </w:r>
      <w:r w:rsidRPr="005A6DA5">
        <w:rPr>
          <w:rStyle w:val="Emphasis"/>
        </w:rPr>
        <w:t xml:space="preserve">ing </w:t>
      </w:r>
      <w:r w:rsidRPr="00B7225A">
        <w:rPr>
          <w:rStyle w:val="Emphasis"/>
          <w:highlight w:val="cyan"/>
        </w:rPr>
        <w:t>costs</w:t>
      </w:r>
      <w:r w:rsidRPr="00B7225A">
        <w:rPr>
          <w:rStyle w:val="StyleUnderline"/>
          <w:highlight w:val="cyan"/>
        </w:rPr>
        <w:t xml:space="preserve"> to </w:t>
      </w:r>
      <w:r w:rsidRPr="00B7225A">
        <w:rPr>
          <w:rStyle w:val="Emphasis"/>
          <w:highlight w:val="cyan"/>
        </w:rPr>
        <w:t>workers</w:t>
      </w:r>
      <w:r w:rsidRPr="005A6DA5">
        <w:rPr>
          <w:sz w:val="16"/>
        </w:rPr>
        <w:t xml:space="preserve"> through increased premium contributions, greater patient cost sharing in the form of higher deductibles, coinsurance and copayments, and reduced benefits. For the most part, </w:t>
      </w:r>
      <w:r w:rsidRPr="00B7225A">
        <w:rPr>
          <w:rStyle w:val="StyleUnderline"/>
          <w:highlight w:val="cyan"/>
        </w:rPr>
        <w:t>unions</w:t>
      </w:r>
      <w:r w:rsidRPr="005A6DA5">
        <w:rPr>
          <w:rStyle w:val="StyleUnderline"/>
        </w:rPr>
        <w:t xml:space="preserve"> have </w:t>
      </w:r>
      <w:r w:rsidRPr="00B7225A">
        <w:rPr>
          <w:rStyle w:val="Emphasis"/>
          <w:highlight w:val="cyan"/>
        </w:rPr>
        <w:t>resisted</w:t>
      </w:r>
      <w:r w:rsidRPr="00B7225A">
        <w:rPr>
          <w:rStyle w:val="StyleUnderline"/>
          <w:highlight w:val="cyan"/>
        </w:rPr>
        <w:t xml:space="preserve"> efforts to </w:t>
      </w:r>
      <w:r w:rsidRPr="00B7225A">
        <w:rPr>
          <w:rStyle w:val="Emphasis"/>
          <w:highlight w:val="cyan"/>
        </w:rPr>
        <w:t>shift</w:t>
      </w:r>
      <w:r w:rsidRPr="00B7225A">
        <w:rPr>
          <w:rStyle w:val="StyleUnderline"/>
          <w:highlight w:val="cyan"/>
        </w:rPr>
        <w:t xml:space="preserve"> costs</w:t>
      </w:r>
      <w:r w:rsidRPr="005A6DA5">
        <w:rPr>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w:t>
      </w:r>
    </w:p>
    <w:p w14:paraId="69B860AF" w14:textId="0B8D9452" w:rsidR="00EA19C3" w:rsidRDefault="0019043D" w:rsidP="00EA19C3">
      <w:pPr>
        <w:pStyle w:val="Heading3"/>
      </w:pPr>
      <w:r>
        <w:t>Link---</w:t>
      </w:r>
      <w:r w:rsidR="00EA19C3">
        <w:t>Unions Solve---</w:t>
      </w:r>
      <w:r>
        <w:t>1NR</w:t>
      </w:r>
    </w:p>
    <w:p w14:paraId="61620399" w14:textId="77777777" w:rsidR="00EA19C3" w:rsidRDefault="00EA19C3" w:rsidP="00EA19C3">
      <w:pPr>
        <w:pStyle w:val="Heading4"/>
      </w:pPr>
      <w:r>
        <w:t xml:space="preserve">Sectoral bargaining kickstarts a </w:t>
      </w:r>
      <w:r w:rsidRPr="007B7E33">
        <w:rPr>
          <w:u w:val="single"/>
        </w:rPr>
        <w:t>conservative labor movement</w:t>
      </w:r>
      <w:r>
        <w:t xml:space="preserve">. </w:t>
      </w:r>
    </w:p>
    <w:p w14:paraId="0830DF40" w14:textId="77777777" w:rsidR="00EA19C3" w:rsidRPr="00114202" w:rsidRDefault="00EA19C3" w:rsidP="00EA19C3">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55F1457C" w14:textId="77777777" w:rsidR="00EA19C3" w:rsidRPr="00CF4DC2" w:rsidRDefault="00EA19C3" w:rsidP="00EA19C3">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24037878" w14:textId="77777777" w:rsidR="00EA19C3" w:rsidRPr="00CF4DC2" w:rsidRDefault="00EA19C3" w:rsidP="00EA19C3">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343165F1" w14:textId="77777777" w:rsidR="00EA19C3" w:rsidRPr="00CF4DC2" w:rsidRDefault="00EA19C3" w:rsidP="00EA19C3">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662099ED" w14:textId="77777777" w:rsidR="00EA19C3" w:rsidRPr="00CF4DC2" w:rsidRDefault="00EA19C3" w:rsidP="00EA19C3">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0BBE0EF7" w14:textId="77777777" w:rsidR="00EA19C3" w:rsidRPr="00CF4DC2" w:rsidRDefault="00EA19C3" w:rsidP="00EA19C3">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1550C27F" w14:textId="77777777" w:rsidR="00EA19C3" w:rsidRPr="00CF4DC2" w:rsidRDefault="00EA19C3" w:rsidP="00EA19C3">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56422E6B" w14:textId="77777777" w:rsidR="00EA19C3" w:rsidRPr="00CF4DC2" w:rsidRDefault="00EA19C3" w:rsidP="00EA19C3">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43FBA61F" w14:textId="77777777" w:rsidR="00EA19C3" w:rsidRPr="00CF4DC2" w:rsidRDefault="00EA19C3" w:rsidP="00EA19C3">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2820D8A4" w14:textId="77777777" w:rsidR="00EA19C3" w:rsidRPr="00CF4DC2" w:rsidRDefault="00EA19C3" w:rsidP="00EA19C3">
      <w:pPr>
        <w:rPr>
          <w:sz w:val="16"/>
        </w:rPr>
      </w:pPr>
      <w:r w:rsidRPr="00CF4DC2">
        <w:rPr>
          <w:sz w:val="16"/>
        </w:rPr>
        <w:t>Encouragingly, prominent leaders within the labor movement now acknowledge that the existing system needs serious reform. Many alternative frameworks are available.</w:t>
      </w:r>
    </w:p>
    <w:p w14:paraId="0F23DC34" w14:textId="77777777" w:rsidR="00EA19C3" w:rsidRPr="00CF4DC2" w:rsidRDefault="00EA19C3" w:rsidP="00EA19C3">
      <w:pPr>
        <w:rPr>
          <w:sz w:val="16"/>
        </w:rPr>
      </w:pPr>
      <w:r w:rsidRPr="00CF4DC2">
        <w:rPr>
          <w:sz w:val="16"/>
        </w:rPr>
        <w:t>In many European countries, for instance, “</w:t>
      </w:r>
      <w:r w:rsidRPr="0075332A">
        <w:rPr>
          <w:rStyle w:val="Emphasis"/>
          <w:highlight w:val="cyan"/>
        </w:rPr>
        <w:t>s</w:t>
      </w:r>
      <w:r w:rsidRPr="00CF4DC2">
        <w:rPr>
          <w:rStyle w:val="StyleUnderline"/>
        </w:rPr>
        <w:t xml:space="preserve">ectoral </w:t>
      </w:r>
      <w:r w:rsidRPr="0075332A">
        <w:rPr>
          <w:rStyle w:val="Emphasis"/>
          <w:highlight w:val="cyan"/>
        </w:rPr>
        <w:t>b</w:t>
      </w:r>
      <w:r w:rsidRPr="00CF4DC2">
        <w:rPr>
          <w:rStyle w:val="StyleUnderline"/>
        </w:rPr>
        <w:t>argaining</w:t>
      </w:r>
      <w:r w:rsidRPr="00CF4DC2">
        <w:rPr>
          <w:sz w:val="16"/>
        </w:rPr>
        <w:t xml:space="preserve">” </w:t>
      </w:r>
      <w:r w:rsidRPr="0075332A">
        <w:rPr>
          <w:rStyle w:val="StyleUnderline"/>
          <w:highlight w:val="cyan"/>
        </w:rPr>
        <w:t>occurs</w:t>
      </w:r>
      <w:r w:rsidRPr="00CF4DC2">
        <w:rPr>
          <w:sz w:val="16"/>
        </w:rPr>
        <w:t xml:space="preserve"> between unions representing an industry’s workers and trade associations representing employers. The resulting contracts apply </w:t>
      </w:r>
      <w:r w:rsidRPr="0075332A">
        <w:rPr>
          <w:rStyle w:val="Emphasis"/>
          <w:highlight w:val="cyan"/>
        </w:rPr>
        <w:t>industrywide</w:t>
      </w:r>
      <w:r w:rsidRPr="00CF4DC2">
        <w:rPr>
          <w:sz w:val="16"/>
        </w:rPr>
        <w:t xml:space="preserve">. </w:t>
      </w:r>
      <w:r w:rsidRPr="00CF4DC2">
        <w:rPr>
          <w:rStyle w:val="StyleUnderline"/>
        </w:rPr>
        <w:t>Without unionization hamstringing individual firms</w:t>
      </w:r>
      <w:r w:rsidRPr="00CF4DC2">
        <w:rPr>
          <w:sz w:val="16"/>
        </w:rPr>
        <w:t xml:space="preserve"> against nonunion competitors, </w:t>
      </w:r>
      <w:r w:rsidRPr="00CF4DC2">
        <w:rPr>
          <w:rStyle w:val="StyleUnderline"/>
        </w:rPr>
        <w:t xml:space="preserve">the basis of </w:t>
      </w:r>
      <w:r w:rsidRPr="0075332A">
        <w:rPr>
          <w:rStyle w:val="Emphasis"/>
          <w:highlight w:val="cyan"/>
        </w:rPr>
        <w:t>competition</w:t>
      </w:r>
      <w:r w:rsidRPr="0075332A">
        <w:rPr>
          <w:rStyle w:val="StyleUnderline"/>
          <w:highlight w:val="cyan"/>
        </w:rPr>
        <w:t xml:space="preserve"> shifts from who can</w:t>
      </w:r>
      <w:r w:rsidRPr="00CF4DC2">
        <w:rPr>
          <w:sz w:val="16"/>
        </w:rPr>
        <w:t xml:space="preserve"> best </w:t>
      </w:r>
      <w:r w:rsidRPr="0075332A">
        <w:rPr>
          <w:rStyle w:val="Emphasis"/>
          <w:highlight w:val="cyan"/>
        </w:rPr>
        <w:t>squeeze workers</w:t>
      </w:r>
      <w:r w:rsidRPr="0075332A">
        <w:rPr>
          <w:rStyle w:val="StyleUnderline"/>
          <w:highlight w:val="cyan"/>
        </w:rPr>
        <w:t xml:space="preserve"> to who can </w:t>
      </w:r>
      <w:r w:rsidRPr="0075332A">
        <w:rPr>
          <w:rStyle w:val="Emphasis"/>
          <w:highlight w:val="cyan"/>
        </w:rPr>
        <w:t>innovate</w:t>
      </w:r>
      <w:r w:rsidRPr="00CF4DC2">
        <w:rPr>
          <w:sz w:val="16"/>
        </w:rPr>
        <w:t>, improve productivity and satisfy customers.</w:t>
      </w:r>
    </w:p>
    <w:p w14:paraId="6DC37B73" w14:textId="77777777" w:rsidR="00EA19C3" w:rsidRPr="00CF4DC2" w:rsidRDefault="00EA19C3" w:rsidP="00EA19C3">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7F63CC55" w14:textId="77777777" w:rsidR="00EA19C3" w:rsidRPr="00A16D38" w:rsidRDefault="00EA19C3" w:rsidP="00EA19C3">
      <w:pPr>
        <w:rPr>
          <w:u w:val="singl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32A2C5E7" w14:textId="54C7397D" w:rsidR="00EA19C3" w:rsidRDefault="00EA19C3" w:rsidP="00EA19C3">
      <w:pPr>
        <w:pStyle w:val="Heading3"/>
      </w:pPr>
      <w:r>
        <w:t>Link---Working Class Key---</w:t>
      </w:r>
      <w:r w:rsidR="0019043D">
        <w:t>1NR</w:t>
      </w:r>
    </w:p>
    <w:p w14:paraId="298EED7C" w14:textId="77777777" w:rsidR="00EA19C3" w:rsidRPr="008A3A50" w:rsidRDefault="00EA19C3" w:rsidP="00EA19C3">
      <w:pPr>
        <w:pStyle w:val="Heading4"/>
      </w:pPr>
      <w:r w:rsidRPr="008A3A50">
        <w:t xml:space="preserve">1. </w:t>
      </w:r>
      <w:r w:rsidRPr="008A3A50">
        <w:rPr>
          <w:u w:val="single"/>
        </w:rPr>
        <w:t>BATTLEGROUND DISTRICTS</w:t>
      </w:r>
      <w:r w:rsidRPr="008A3A50">
        <w:t>.</w:t>
      </w:r>
    </w:p>
    <w:p w14:paraId="6B397B39" w14:textId="77777777" w:rsidR="00EA19C3" w:rsidRDefault="00EA19C3" w:rsidP="00EA19C3">
      <w:pPr>
        <w:pStyle w:val="Heading4"/>
      </w:pPr>
      <w:r>
        <w:t xml:space="preserve">This election </w:t>
      </w:r>
      <w:r w:rsidRPr="00372C46">
        <w:rPr>
          <w:u w:val="single"/>
        </w:rPr>
        <w:t>specifically</w:t>
      </w:r>
      <w:r>
        <w:t xml:space="preserve"> will hinge on the working class. </w:t>
      </w:r>
    </w:p>
    <w:p w14:paraId="173916FF" w14:textId="77777777" w:rsidR="00EA19C3" w:rsidRPr="00C23EB1" w:rsidRDefault="00EA19C3" w:rsidP="00EA19C3">
      <w:r w:rsidRPr="00C23EB1">
        <w:rPr>
          <w:rStyle w:val="Style13ptBold"/>
        </w:rPr>
        <w:t xml:space="preserve">Altimari ’10-8 </w:t>
      </w:r>
      <w:r>
        <w:t>[Daniela; 2025; reporter; Roll Call, "2026 could be breakout year for blue-collar Democratic women," https://archive.ph/k1F87]</w:t>
      </w:r>
    </w:p>
    <w:p w14:paraId="0433EDA9" w14:textId="77777777" w:rsidR="00EA19C3" w:rsidRPr="003C2B4C" w:rsidRDefault="00EA19C3" w:rsidP="00EA19C3">
      <w:pPr>
        <w:rPr>
          <w:sz w:val="16"/>
        </w:rPr>
      </w:pPr>
      <w:r w:rsidRPr="003C2B4C">
        <w:rPr>
          <w:sz w:val="16"/>
        </w:rPr>
        <w:t>A decisive demographic</w:t>
      </w:r>
    </w:p>
    <w:p w14:paraId="573128A3" w14:textId="77777777" w:rsidR="00EA19C3" w:rsidRPr="003C2B4C" w:rsidRDefault="00EA19C3" w:rsidP="00EA19C3">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13F0D08E" w14:textId="77777777" w:rsidR="00EA19C3" w:rsidRPr="003C2B4C" w:rsidRDefault="00EA19C3" w:rsidP="00EA19C3">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187D9B2D" w14:textId="77777777" w:rsidR="00EA19C3" w:rsidRPr="003C2B4C" w:rsidRDefault="00EA19C3" w:rsidP="00EA19C3">
      <w:pPr>
        <w:rPr>
          <w:sz w:val="16"/>
        </w:rPr>
      </w:pPr>
      <w:r w:rsidRPr="003C2B4C">
        <w:rPr>
          <w:sz w:val="16"/>
        </w:rPr>
        <w:t>Trump also performed particularly well among men, winning 55 percent of the male vote compared with his 46 percent support among women, a study by the Pew Research Center found.</w:t>
      </w:r>
    </w:p>
    <w:p w14:paraId="25B6BAAE" w14:textId="77777777" w:rsidR="00EA19C3" w:rsidRDefault="00EA19C3" w:rsidP="00EA19C3">
      <w:pPr>
        <w:rPr>
          <w:rStyle w:val="StyleUnderlin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6E247AED" w14:textId="77777777" w:rsidR="00EA19C3" w:rsidRDefault="00EA19C3" w:rsidP="00EA19C3">
      <w:pPr>
        <w:pStyle w:val="Heading4"/>
      </w:pPr>
      <w:r>
        <w:t xml:space="preserve">2. </w:t>
      </w:r>
      <w:r w:rsidRPr="00C43647">
        <w:rPr>
          <w:u w:val="single"/>
        </w:rPr>
        <w:t>ELECTORAL MATH</w:t>
      </w:r>
      <w:r>
        <w:t>.</w:t>
      </w:r>
    </w:p>
    <w:p w14:paraId="088CCE83" w14:textId="77777777" w:rsidR="00EA19C3" w:rsidRDefault="00EA19C3" w:rsidP="00EA19C3">
      <w:pPr>
        <w:pStyle w:val="Heading4"/>
      </w:pPr>
      <w:r>
        <w:t xml:space="preserve">Dems </w:t>
      </w:r>
      <w:r w:rsidRPr="000B49D9">
        <w:rPr>
          <w:u w:val="single"/>
        </w:rPr>
        <w:t>can’t win</w:t>
      </w:r>
      <w:r>
        <w:t xml:space="preserve"> without non-college voters. </w:t>
      </w:r>
    </w:p>
    <w:p w14:paraId="1CDB272C" w14:textId="77777777" w:rsidR="00EA19C3" w:rsidRPr="00437F92" w:rsidRDefault="00EA19C3" w:rsidP="00EA19C3">
      <w:r>
        <w:rPr>
          <w:rStyle w:val="Style13ptBold"/>
        </w:rPr>
        <w:t xml:space="preserve">Sosnik </w:t>
      </w:r>
      <w:r w:rsidRPr="00201B19">
        <w:rPr>
          <w:rStyle w:val="Style13ptBold"/>
        </w:rPr>
        <w:t xml:space="preserve">’25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1E7A8393" w14:textId="77777777" w:rsidR="00EA19C3" w:rsidRPr="00A16D38" w:rsidRDefault="00EA19C3" w:rsidP="00EA19C3">
      <w:pPr>
        <w:rPr>
          <w:sz w:val="16"/>
        </w:rPr>
      </w:pPr>
      <w:r w:rsidRPr="00CD73F9">
        <w:rPr>
          <w:sz w:val="16"/>
        </w:rPr>
        <w:t xml:space="preserve">But the third factor, and the most important, </w:t>
      </w:r>
      <w:r w:rsidRPr="00161FFC">
        <w:rPr>
          <w:rStyle w:val="StyleUnderline"/>
          <w:highlight w:val="cyan"/>
        </w:rPr>
        <w:t xml:space="preserve">we will </w:t>
      </w:r>
      <w:r w:rsidRPr="00161FFC">
        <w:rPr>
          <w:rStyle w:val="Emphasis"/>
          <w:highlight w:val="cyan"/>
        </w:rPr>
        <w:t>never</w:t>
      </w:r>
      <w:r w:rsidRPr="00161FFC">
        <w:rPr>
          <w:rStyle w:val="StyleUnderline"/>
          <w:highlight w:val="cyan"/>
        </w:rPr>
        <w:t xml:space="preserve"> become a </w:t>
      </w:r>
      <w:r w:rsidRPr="00A672B1">
        <w:rPr>
          <w:rStyle w:val="Emphasis"/>
          <w:highlight w:val="cyan"/>
        </w:rPr>
        <w:t>majority</w:t>
      </w:r>
      <w:r w:rsidRPr="00B84359">
        <w:rPr>
          <w:rStyle w:val="StyleUnderline"/>
        </w:rPr>
        <w:t xml:space="preserve"> party </w:t>
      </w:r>
      <w:r w:rsidRPr="00161FFC">
        <w:rPr>
          <w:rStyle w:val="Emphasis"/>
          <w:highlight w:val="cyan"/>
        </w:rPr>
        <w:t>again</w:t>
      </w:r>
      <w:r w:rsidRPr="00161FFC">
        <w:rPr>
          <w:rStyle w:val="StyleUnderline"/>
          <w:highlight w:val="cyan"/>
        </w:rPr>
        <w:t xml:space="preserve"> if we’re </w:t>
      </w:r>
      <w:r w:rsidRPr="00161FFC">
        <w:rPr>
          <w:rStyle w:val="Emphasis"/>
          <w:highlight w:val="cyan"/>
        </w:rPr>
        <w:t>not</w:t>
      </w:r>
      <w:r w:rsidRPr="00161FFC">
        <w:rPr>
          <w:rStyle w:val="StyleUnderline"/>
          <w:highlight w:val="cyan"/>
        </w:rPr>
        <w:t xml:space="preserve"> able to attract </w:t>
      </w:r>
      <w:r w:rsidRPr="00161FFC">
        <w:rPr>
          <w:rStyle w:val="Emphasis"/>
          <w:highlight w:val="cyan"/>
        </w:rPr>
        <w:t>non-college people</w:t>
      </w:r>
      <w:r w:rsidRPr="00B84359">
        <w:rPr>
          <w:rStyle w:val="StyleUnderline"/>
        </w:rPr>
        <w:t xml:space="preserve"> to vote</w:t>
      </w:r>
      <w:r w:rsidRPr="00CD73F9">
        <w:rPr>
          <w:sz w:val="16"/>
        </w:rPr>
        <w:t xml:space="preserve"> for us. </w:t>
      </w:r>
      <w:r w:rsidRPr="00CD73F9">
        <w:rPr>
          <w:rStyle w:val="StyleUnderline"/>
        </w:rPr>
        <w:t>If you take</w:t>
      </w:r>
      <w:r w:rsidRPr="00CD73F9">
        <w:rPr>
          <w:sz w:val="16"/>
        </w:rPr>
        <w:t xml:space="preserve"> the </w:t>
      </w:r>
      <w:r w:rsidRPr="00CD73F9">
        <w:rPr>
          <w:rStyle w:val="Emphasis"/>
        </w:rPr>
        <w:t>history</w:t>
      </w:r>
      <w:r w:rsidRPr="00CD73F9">
        <w:rPr>
          <w:sz w:val="16"/>
        </w:rPr>
        <w:t xml:space="preserve"> </w:t>
      </w:r>
      <w:r w:rsidRPr="00CD73F9">
        <w:rPr>
          <w:rStyle w:val="StyleUnderline"/>
        </w:rPr>
        <w:t>and</w:t>
      </w:r>
      <w:r w:rsidRPr="00CD73F9">
        <w:rPr>
          <w:sz w:val="16"/>
        </w:rPr>
        <w:t xml:space="preserve"> the </w:t>
      </w:r>
      <w:r w:rsidRPr="00CD73F9">
        <w:rPr>
          <w:rStyle w:val="StyleUnderline"/>
        </w:rPr>
        <w:t>strength of the Dem</w:t>
      </w:r>
      <w:r w:rsidRPr="00CD73F9">
        <w:rPr>
          <w:sz w:val="16"/>
        </w:rPr>
        <w:t xml:space="preserve">ocratic </w:t>
      </w:r>
      <w:r w:rsidRPr="00CD73F9">
        <w:rPr>
          <w:rStyle w:val="StyleUnderline"/>
        </w:rPr>
        <w:t xml:space="preserve">Party, we were the party that </w:t>
      </w:r>
      <w:r w:rsidRPr="00CD73F9">
        <w:rPr>
          <w:rStyle w:val="Emphasis"/>
        </w:rPr>
        <w:t>provided opportunities</w:t>
      </w:r>
      <w:r w:rsidRPr="00CD73F9">
        <w:rPr>
          <w:rStyle w:val="StyleUnderline"/>
        </w:rPr>
        <w:t xml:space="preserve"> for people</w:t>
      </w:r>
      <w:r w:rsidRPr="00CD73F9">
        <w:rPr>
          <w:sz w:val="16"/>
        </w:rPr>
        <w:t xml:space="preserve">, </w:t>
      </w:r>
      <w:r w:rsidRPr="00CD73F9">
        <w:rPr>
          <w:rStyle w:val="StyleUnderline"/>
        </w:rPr>
        <w:t>if they worked hard, they could get ahead</w:t>
      </w:r>
      <w:r w:rsidRPr="00CD73F9">
        <w:rPr>
          <w:sz w:val="16"/>
        </w:rPr>
        <w:t xml:space="preserve">. And we’ve now had a half a century in which there’s an increasing number of </w:t>
      </w:r>
      <w:r w:rsidRPr="00CD73F9">
        <w:rPr>
          <w:rStyle w:val="StyleUnderline"/>
        </w:rPr>
        <w:t>people</w:t>
      </w:r>
      <w:r w:rsidRPr="00CD73F9">
        <w:rPr>
          <w:sz w:val="16"/>
        </w:rPr>
        <w:t xml:space="preserve"> who </w:t>
      </w:r>
      <w:r w:rsidRPr="00CD73F9">
        <w:rPr>
          <w:rStyle w:val="StyleUnderline"/>
        </w:rPr>
        <w:t>believe that we no longer do that</w:t>
      </w:r>
      <w:r w:rsidRPr="00CD73F9">
        <w:rPr>
          <w:sz w:val="16"/>
        </w:rPr>
        <w:t xml:space="preserve">. So to me, the key for us is understanding we’re in a country in which </w:t>
      </w:r>
      <w:r w:rsidRPr="00161FFC">
        <w:rPr>
          <w:rStyle w:val="Emphasis"/>
          <w:highlight w:val="cyan"/>
        </w:rPr>
        <w:t>60 percent</w:t>
      </w:r>
      <w:r w:rsidRPr="00161FFC">
        <w:rPr>
          <w:rStyle w:val="StyleUnderline"/>
          <w:highlight w:val="cyan"/>
        </w:rPr>
        <w:t xml:space="preserve"> of</w:t>
      </w:r>
      <w:r w:rsidRPr="00CD73F9">
        <w:rPr>
          <w:sz w:val="16"/>
        </w:rPr>
        <w:t xml:space="preserve"> the </w:t>
      </w:r>
      <w:r w:rsidRPr="00161FFC">
        <w:rPr>
          <w:rStyle w:val="StyleUnderline"/>
          <w:highlight w:val="cyan"/>
        </w:rPr>
        <w:t>people don’t have a</w:t>
      </w:r>
      <w:r w:rsidRPr="00CD73F9">
        <w:rPr>
          <w:rStyle w:val="StyleUnderline"/>
        </w:rPr>
        <w:t xml:space="preserve"> four-year </w:t>
      </w:r>
      <w:r w:rsidRPr="00CD73F9">
        <w:rPr>
          <w:rStyle w:val="Emphasis"/>
        </w:rPr>
        <w:t xml:space="preserve">college </w:t>
      </w:r>
      <w:r w:rsidRPr="00161FFC">
        <w:rPr>
          <w:rStyle w:val="Emphasis"/>
          <w:highlight w:val="cyan"/>
        </w:rPr>
        <w:t>degree</w:t>
      </w:r>
      <w:r w:rsidRPr="00CD73F9">
        <w:rPr>
          <w:rStyle w:val="StyleUnderline"/>
        </w:rPr>
        <w:t xml:space="preserve">, </w:t>
      </w:r>
      <w:r w:rsidRPr="00161FFC">
        <w:rPr>
          <w:rStyle w:val="StyleUnderline"/>
          <w:highlight w:val="cyan"/>
        </w:rPr>
        <w:t xml:space="preserve">the </w:t>
      </w:r>
      <w:r w:rsidRPr="00161FFC">
        <w:rPr>
          <w:rStyle w:val="Emphasis"/>
          <w:highlight w:val="cyan"/>
        </w:rPr>
        <w:t>key</w:t>
      </w:r>
      <w:r w:rsidRPr="00CD73F9">
        <w:rPr>
          <w:sz w:val="16"/>
        </w:rPr>
        <w:t xml:space="preserve"> for us </w:t>
      </w:r>
      <w:r w:rsidRPr="00161FFC">
        <w:rPr>
          <w:rStyle w:val="StyleUnderline"/>
          <w:highlight w:val="cyan"/>
        </w:rPr>
        <w:t>is</w:t>
      </w:r>
      <w:r w:rsidRPr="00CD73F9">
        <w:rPr>
          <w:sz w:val="16"/>
        </w:rPr>
        <w:t xml:space="preserve"> going to be </w:t>
      </w:r>
      <w:r w:rsidRPr="00CD73F9">
        <w:rPr>
          <w:rStyle w:val="StyleUnderline"/>
        </w:rPr>
        <w:t xml:space="preserve">whether we can attract </w:t>
      </w:r>
      <w:r w:rsidRPr="00161FFC">
        <w:rPr>
          <w:rStyle w:val="StyleUnderline"/>
          <w:highlight w:val="cyan"/>
        </w:rPr>
        <w:t>non-college</w:t>
      </w:r>
      <w:r w:rsidRPr="00CD73F9">
        <w:rPr>
          <w:rStyle w:val="StyleUnderline"/>
        </w:rPr>
        <w:t xml:space="preserve">-educated </w:t>
      </w:r>
      <w:r w:rsidRPr="00161FFC">
        <w:rPr>
          <w:rStyle w:val="StyleUnderline"/>
          <w:highlight w:val="cyan"/>
        </w:rPr>
        <w:t>voters</w:t>
      </w:r>
      <w:r w:rsidRPr="00CD73F9">
        <w:rPr>
          <w:rStyle w:val="StyleUnderline"/>
        </w:rPr>
        <w:t xml:space="preserve"> to support us, and </w:t>
      </w:r>
      <w:r w:rsidRPr="00161FFC">
        <w:rPr>
          <w:rStyle w:val="StyleUnderline"/>
          <w:highlight w:val="cyan"/>
        </w:rPr>
        <w:t xml:space="preserve">we need an </w:t>
      </w:r>
      <w:r w:rsidRPr="00161FFC">
        <w:rPr>
          <w:rStyle w:val="Emphasis"/>
          <w:highlight w:val="cyan"/>
        </w:rPr>
        <w:t>agenda</w:t>
      </w:r>
      <w:r w:rsidRPr="00161FFC">
        <w:rPr>
          <w:rStyle w:val="StyleUnderline"/>
          <w:highlight w:val="cyan"/>
        </w:rPr>
        <w:t xml:space="preserve"> that will </w:t>
      </w:r>
      <w:r w:rsidRPr="00161FFC">
        <w:rPr>
          <w:rStyle w:val="Emphasis"/>
          <w:highlight w:val="cyan"/>
        </w:rPr>
        <w:t>enable them</w:t>
      </w:r>
      <w:r w:rsidRPr="00CD73F9">
        <w:rPr>
          <w:sz w:val="16"/>
        </w:rPr>
        <w:t xml:space="preserve">, if they work hard, </w:t>
      </w:r>
      <w:r w:rsidRPr="00161FFC">
        <w:rPr>
          <w:rStyle w:val="StyleUnderline"/>
          <w:highlight w:val="cyan"/>
        </w:rPr>
        <w:t xml:space="preserve">to </w:t>
      </w:r>
      <w:r w:rsidRPr="00161FFC">
        <w:rPr>
          <w:rStyle w:val="Emphasis"/>
          <w:highlight w:val="cyan"/>
        </w:rPr>
        <w:t>get ahead</w:t>
      </w:r>
      <w:r w:rsidRPr="00161FFC">
        <w:rPr>
          <w:sz w:val="16"/>
        </w:rPr>
        <w:t>.</w:t>
      </w:r>
    </w:p>
    <w:p w14:paraId="5D1667E8" w14:textId="22C90C72" w:rsidR="00EA19C3" w:rsidRPr="000B275D" w:rsidRDefault="00EA19C3" w:rsidP="00EA19C3">
      <w:pPr>
        <w:pStyle w:val="Heading3"/>
      </w:pPr>
      <w:r>
        <w:t>Link---Trump Takes Credit---</w:t>
      </w:r>
      <w:r w:rsidR="0019043D">
        <w:t>1NR</w:t>
      </w:r>
    </w:p>
    <w:p w14:paraId="3F9D1063" w14:textId="77777777" w:rsidR="00EA19C3" w:rsidRPr="004B0AEF" w:rsidRDefault="00EA19C3" w:rsidP="00EA19C3">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078A8F65" w14:textId="77777777" w:rsidR="00EA19C3" w:rsidRPr="004B0AEF" w:rsidRDefault="00EA19C3" w:rsidP="00EA19C3">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69ABB89B" w14:textId="77777777" w:rsidR="00EA19C3" w:rsidRPr="004B0AEF" w:rsidRDefault="00EA19C3" w:rsidP="00EA19C3">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7BD604DF" w14:textId="77777777" w:rsidR="00EA19C3" w:rsidRPr="00A16D38" w:rsidRDefault="00EA19C3" w:rsidP="00EA19C3">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5C85D4CC" w14:textId="54DE8648" w:rsidR="00EA19C3" w:rsidRDefault="00EA19C3" w:rsidP="00EA19C3">
      <w:pPr>
        <w:pStyle w:val="Heading3"/>
      </w:pPr>
      <w:r>
        <w:t>Link</w:t>
      </w:r>
      <w:r w:rsidRPr="007F5338">
        <w:t>---</w:t>
      </w:r>
      <w:r>
        <w:t>AT: Pro Labor---</w:t>
      </w:r>
      <w:r w:rsidR="0019043D">
        <w:t>1NR</w:t>
      </w:r>
      <w:r w:rsidRPr="002E208C">
        <w:t xml:space="preserve"> </w:t>
      </w:r>
    </w:p>
    <w:p w14:paraId="154184A2" w14:textId="77777777" w:rsidR="00EA19C3" w:rsidRPr="00C173C0" w:rsidRDefault="00EA19C3" w:rsidP="00EA19C3">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0D89EB42" w14:textId="77777777" w:rsidR="00EA19C3" w:rsidRPr="00251F88" w:rsidRDefault="00EA19C3" w:rsidP="00EA19C3">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1E19D12" w14:textId="4029F61B" w:rsidR="00F40E56" w:rsidRPr="00F40E56" w:rsidRDefault="00EA19C3" w:rsidP="00F40E56">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sectPr w:rsidR="00F40E56" w:rsidRPr="00F40E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DD86" w14:textId="77777777" w:rsidR="00204FFF" w:rsidRDefault="00204FFF" w:rsidP="00066D2C">
      <w:pPr>
        <w:spacing w:after="0" w:line="240" w:lineRule="auto"/>
      </w:pPr>
      <w:r>
        <w:separator/>
      </w:r>
    </w:p>
  </w:endnote>
  <w:endnote w:type="continuationSeparator" w:id="0">
    <w:p w14:paraId="7B706F6C" w14:textId="77777777" w:rsidR="00204FFF" w:rsidRDefault="00204F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617F" w14:textId="77777777" w:rsidR="00204FFF" w:rsidRDefault="00204FFF" w:rsidP="00066D2C">
      <w:pPr>
        <w:spacing w:after="0" w:line="240" w:lineRule="auto"/>
      </w:pPr>
      <w:r>
        <w:separator/>
      </w:r>
    </w:p>
  </w:footnote>
  <w:footnote w:type="continuationSeparator" w:id="0">
    <w:p w14:paraId="49D9889E" w14:textId="77777777" w:rsidR="00204FFF" w:rsidRDefault="00204F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E739CB"/>
    <w:multiLevelType w:val="hybridMultilevel"/>
    <w:tmpl w:val="5D54B6C0"/>
    <w:lvl w:ilvl="0" w:tplc="524804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F9520C"/>
    <w:multiLevelType w:val="hybridMultilevel"/>
    <w:tmpl w:val="B868F4BA"/>
    <w:lvl w:ilvl="0" w:tplc="DF9AD8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64D43"/>
    <w:multiLevelType w:val="hybridMultilevel"/>
    <w:tmpl w:val="5EA2E90C"/>
    <w:lvl w:ilvl="0" w:tplc="CDC69D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996A6B"/>
    <w:multiLevelType w:val="hybridMultilevel"/>
    <w:tmpl w:val="C4FA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935863348">
    <w:abstractNumId w:val="16"/>
  </w:num>
  <w:num w:numId="46" w16cid:durableId="739448445">
    <w:abstractNumId w:val="12"/>
  </w:num>
  <w:num w:numId="47" w16cid:durableId="680669282">
    <w:abstractNumId w:val="15"/>
  </w:num>
  <w:num w:numId="48" w16cid:durableId="1706254803">
    <w:abstractNumId w:val="10"/>
  </w:num>
  <w:num w:numId="49" w16cid:durableId="1718696419">
    <w:abstractNumId w:val="22"/>
  </w:num>
  <w:num w:numId="50" w16cid:durableId="2104764134">
    <w:abstractNumId w:val="19"/>
  </w:num>
  <w:num w:numId="51" w16cid:durableId="607352920">
    <w:abstractNumId w:val="18"/>
  </w:num>
  <w:num w:numId="52" w16cid:durableId="586614229">
    <w:abstractNumId w:val="20"/>
  </w:num>
  <w:num w:numId="53" w16cid:durableId="3902761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0931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172"/>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43D"/>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FFF"/>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66C6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494"/>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24D"/>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279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9C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2448"/>
    <w:rsid w:val="00F14A61"/>
    <w:rsid w:val="00F17B58"/>
    <w:rsid w:val="00F24B23"/>
    <w:rsid w:val="00F25A3F"/>
    <w:rsid w:val="00F27353"/>
    <w:rsid w:val="00F31B7D"/>
    <w:rsid w:val="00F32A17"/>
    <w:rsid w:val="00F349CE"/>
    <w:rsid w:val="00F34BAA"/>
    <w:rsid w:val="00F35345"/>
    <w:rsid w:val="00F355CA"/>
    <w:rsid w:val="00F355FB"/>
    <w:rsid w:val="00F40C6B"/>
    <w:rsid w:val="00F40E56"/>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C0DCD"/>
  <w15:chartTrackingRefBased/>
  <w15:docId w15:val="{4BD4BB30-89A8-426A-A534-87172671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3172"/>
    <w:rPr>
      <w:rFonts w:ascii="Calibri" w:hAnsi="Calibri" w:cs="Calibri"/>
    </w:rPr>
  </w:style>
  <w:style w:type="paragraph" w:styleId="Heading1">
    <w:name w:val="heading 1"/>
    <w:aliases w:val="Pocket"/>
    <w:basedOn w:val="Normal"/>
    <w:next w:val="Normal"/>
    <w:link w:val="Heading1Char"/>
    <w:qFormat/>
    <w:rsid w:val="000931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31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no,Citation,Char,Char1, Char, Char Char Char Char Char Char Char"/>
    <w:basedOn w:val="Normal"/>
    <w:next w:val="Normal"/>
    <w:link w:val="Heading3Char"/>
    <w:uiPriority w:val="2"/>
    <w:qFormat/>
    <w:rsid w:val="000931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0931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31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2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31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17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0931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3172"/>
    <w:rPr>
      <w:color w:val="auto"/>
      <w:u w:val="none"/>
    </w:rPr>
  </w:style>
  <w:style w:type="character" w:customStyle="1" w:styleId="Heading1Char">
    <w:name w:val="Heading 1 Char"/>
    <w:aliases w:val="Pocket Char"/>
    <w:basedOn w:val="DefaultParagraphFont"/>
    <w:link w:val="Heading1"/>
    <w:rsid w:val="000931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31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09317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0931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317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093172"/>
    <w:rPr>
      <w:b w:val="0"/>
      <w:sz w:val="22"/>
      <w:u w:val="single"/>
    </w:rPr>
  </w:style>
  <w:style w:type="character" w:styleId="Strong">
    <w:name w:val="Strong"/>
    <w:basedOn w:val="DefaultParagraphFont"/>
    <w:uiPriority w:val="22"/>
    <w:qFormat/>
    <w:rsid w:val="00093172"/>
    <w:rPr>
      <w:b/>
      <w:bCs/>
    </w:rPr>
  </w:style>
  <w:style w:type="character" w:styleId="BookTitle">
    <w:name w:val="Book Title"/>
    <w:basedOn w:val="DefaultParagraphFont"/>
    <w:uiPriority w:val="33"/>
    <w:qFormat/>
    <w:rsid w:val="00093172"/>
    <w:rPr>
      <w:b/>
      <w:bCs/>
      <w:i/>
      <w:iCs/>
      <w:spacing w:val="5"/>
    </w:rPr>
  </w:style>
  <w:style w:type="character" w:customStyle="1" w:styleId="Heading5Char">
    <w:name w:val="Heading 5 Char"/>
    <w:basedOn w:val="DefaultParagraphFont"/>
    <w:link w:val="Heading5"/>
    <w:uiPriority w:val="9"/>
    <w:semiHidden/>
    <w:rsid w:val="000931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3172"/>
  </w:style>
  <w:style w:type="paragraph" w:styleId="Header">
    <w:name w:val="header"/>
    <w:basedOn w:val="Normal"/>
    <w:link w:val="HeaderChar"/>
    <w:uiPriority w:val="99"/>
    <w:semiHidden/>
    <w:rsid w:val="000931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3172"/>
    <w:rPr>
      <w:rFonts w:ascii="Calibri" w:hAnsi="Calibri" w:cs="Calibri"/>
    </w:rPr>
  </w:style>
  <w:style w:type="paragraph" w:styleId="Footer">
    <w:name w:val="footer"/>
    <w:basedOn w:val="Normal"/>
    <w:link w:val="FooterChar"/>
    <w:uiPriority w:val="99"/>
    <w:semiHidden/>
    <w:rsid w:val="000931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3172"/>
    <w:rPr>
      <w:rFonts w:ascii="Calibri" w:hAnsi="Calibri" w:cs="Calibri"/>
    </w:rPr>
  </w:style>
  <w:style w:type="paragraph" w:styleId="BodyText">
    <w:name w:val="Body Text"/>
    <w:basedOn w:val="Normal"/>
    <w:link w:val="BodyTextChar"/>
    <w:uiPriority w:val="99"/>
    <w:semiHidden/>
    <w:unhideWhenUsed/>
    <w:rsid w:val="00093172"/>
    <w:pPr>
      <w:spacing w:after="120"/>
    </w:pPr>
  </w:style>
  <w:style w:type="character" w:customStyle="1" w:styleId="BodyTextChar">
    <w:name w:val="Body Text Char"/>
    <w:basedOn w:val="DefaultParagraphFont"/>
    <w:link w:val="BodyText"/>
    <w:uiPriority w:val="99"/>
    <w:semiHidden/>
    <w:rsid w:val="0009317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Heading 41,Small Text,Very Small Text,Dont use,Card"/>
    <w:link w:val="NoSpacingChar"/>
    <w:uiPriority w:val="99"/>
    <w:unhideWhenUsed/>
    <w:qFormat/>
    <w:rsid w:val="0009317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9317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93172"/>
    <w:rPr>
      <w:color w:val="0563C1" w:themeColor="hyperlink"/>
      <w:u w:val="single"/>
    </w:rPr>
  </w:style>
  <w:style w:type="character" w:styleId="UnresolvedMention">
    <w:name w:val="Unresolved Mention"/>
    <w:basedOn w:val="DefaultParagraphFont"/>
    <w:uiPriority w:val="99"/>
    <w:semiHidden/>
    <w:unhideWhenUsed/>
    <w:rsid w:val="00093172"/>
    <w:rPr>
      <w:color w:val="605E5C"/>
      <w:shd w:val="clear" w:color="auto" w:fill="E1DFDD"/>
    </w:rPr>
  </w:style>
  <w:style w:type="paragraph" w:customStyle="1" w:styleId="Analytic">
    <w:name w:val="Analytic"/>
    <w:basedOn w:val="Heading4"/>
    <w:link w:val="AnalyticChar"/>
    <w:autoRedefine/>
    <w:uiPriority w:val="5"/>
    <w:qFormat/>
    <w:rsid w:val="00093172"/>
    <w:rPr>
      <w:color w:val="44546A" w:themeColor="text2"/>
    </w:rPr>
  </w:style>
  <w:style w:type="paragraph" w:customStyle="1" w:styleId="Undertag">
    <w:name w:val="Undertag"/>
    <w:basedOn w:val="Normal"/>
    <w:autoRedefine/>
    <w:uiPriority w:val="5"/>
    <w:qFormat/>
    <w:rsid w:val="00093172"/>
    <w:rPr>
      <w:rFonts w:eastAsia="Calibri"/>
      <w:sz w:val="18"/>
      <w:szCs w:val="21"/>
    </w:rPr>
  </w:style>
  <w:style w:type="paragraph" w:customStyle="1" w:styleId="Analytics">
    <w:name w:val="Analytics"/>
    <w:aliases w:val="Heading 10"/>
    <w:basedOn w:val="Analytic"/>
    <w:link w:val="AnalyticsChar"/>
    <w:autoRedefine/>
    <w:uiPriority w:val="5"/>
    <w:qFormat/>
    <w:rsid w:val="00093172"/>
  </w:style>
  <w:style w:type="character" w:customStyle="1" w:styleId="AnalyticsChar">
    <w:name w:val="Analytics Char"/>
    <w:basedOn w:val="DefaultParagraphFont"/>
    <w:link w:val="Analytics"/>
    <w:uiPriority w:val="5"/>
    <w:rsid w:val="00093172"/>
    <w:rPr>
      <w:rFonts w:ascii="Calibri" w:eastAsiaTheme="majorEastAsia" w:hAnsi="Calibri" w:cstheme="majorBidi"/>
      <w:b/>
      <w:iCs/>
      <w:color w:val="44546A" w:themeColor="text2"/>
      <w:sz w:val="26"/>
    </w:rPr>
  </w:style>
  <w:style w:type="character" w:customStyle="1" w:styleId="Heading6Char">
    <w:name w:val="Heading 6 Char"/>
    <w:basedOn w:val="DefaultParagraphFont"/>
    <w:link w:val="Heading6"/>
    <w:uiPriority w:val="9"/>
    <w:semiHidden/>
    <w:rsid w:val="00C722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722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722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7224D"/>
    <w:rPr>
      <w:rFonts w:ascii="Calibri" w:eastAsiaTheme="majorEastAsia" w:hAnsi="Calibri" w:cstheme="majorBidi"/>
      <w:color w:val="272727" w:themeColor="text1" w:themeTint="D8"/>
    </w:rPr>
  </w:style>
  <w:style w:type="paragraph" w:styleId="Title">
    <w:name w:val="Title"/>
    <w:aliases w:val="Cites and Cards,UNDERLINE,Bold Underlined,title,Block Heading"/>
    <w:basedOn w:val="Normal"/>
    <w:next w:val="Normal"/>
    <w:link w:val="TitleChar"/>
    <w:uiPriority w:val="10"/>
    <w:qFormat/>
    <w:rsid w:val="00C72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10"/>
    <w:qFormat/>
    <w:rsid w:val="00C72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2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7224D"/>
    <w:pPr>
      <w:spacing w:before="160"/>
      <w:jc w:val="center"/>
    </w:pPr>
    <w:rPr>
      <w:i/>
      <w:iCs/>
      <w:color w:val="404040" w:themeColor="text1" w:themeTint="BF"/>
    </w:rPr>
  </w:style>
  <w:style w:type="character" w:customStyle="1" w:styleId="QuoteChar">
    <w:name w:val="Quote Char"/>
    <w:basedOn w:val="DefaultParagraphFont"/>
    <w:link w:val="Quote"/>
    <w:uiPriority w:val="29"/>
    <w:rsid w:val="00C7224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7224D"/>
    <w:pPr>
      <w:ind w:left="720"/>
      <w:contextualSpacing/>
    </w:pPr>
  </w:style>
  <w:style w:type="character" w:styleId="IntenseEmphasis">
    <w:name w:val="Intense Emphasis"/>
    <w:basedOn w:val="DefaultParagraphFont"/>
    <w:uiPriority w:val="21"/>
    <w:qFormat/>
    <w:rsid w:val="00C7224D"/>
    <w:rPr>
      <w:i/>
      <w:iCs/>
      <w:color w:val="2F5496" w:themeColor="accent1" w:themeShade="BF"/>
    </w:rPr>
  </w:style>
  <w:style w:type="paragraph" w:styleId="IntenseQuote">
    <w:name w:val="Intense Quote"/>
    <w:basedOn w:val="Normal"/>
    <w:next w:val="Normal"/>
    <w:link w:val="IntenseQuoteChar"/>
    <w:uiPriority w:val="30"/>
    <w:qFormat/>
    <w:rsid w:val="00C72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24D"/>
    <w:rPr>
      <w:rFonts w:ascii="Calibri" w:hAnsi="Calibri" w:cs="Calibri"/>
      <w:i/>
      <w:iCs/>
      <w:color w:val="2F5496" w:themeColor="accent1" w:themeShade="BF"/>
    </w:rPr>
  </w:style>
  <w:style w:type="character" w:styleId="IntenseReference">
    <w:name w:val="Intense Reference"/>
    <w:basedOn w:val="DefaultParagraphFont"/>
    <w:uiPriority w:val="32"/>
    <w:qFormat/>
    <w:rsid w:val="00C7224D"/>
    <w:rPr>
      <w:b/>
      <w:bCs/>
      <w:smallCaps/>
      <w:color w:val="2F5496" w:themeColor="accent1" w:themeShade="BF"/>
      <w:spacing w:val="5"/>
    </w:rPr>
  </w:style>
  <w:style w:type="paragraph" w:customStyle="1" w:styleId="textbold">
    <w:name w:val="text bold"/>
    <w:basedOn w:val="Normal"/>
    <w:link w:val="Emphasis"/>
    <w:uiPriority w:val="8"/>
    <w:qFormat/>
    <w:rsid w:val="00C7224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C722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nalyticChar">
    <w:name w:val="Analytic Char"/>
    <w:basedOn w:val="DefaultParagraphFont"/>
    <w:link w:val="Analytic"/>
    <w:uiPriority w:val="5"/>
    <w:rsid w:val="00C7224D"/>
    <w:rPr>
      <w:rFonts w:ascii="Calibri" w:eastAsiaTheme="majorEastAsia" w:hAnsi="Calibri" w:cstheme="majorBidi"/>
      <w:b/>
      <w:iCs/>
      <w:color w:val="44546A" w:themeColor="text2"/>
      <w:sz w:val="26"/>
    </w:rPr>
  </w:style>
  <w:style w:type="character" w:customStyle="1" w:styleId="TitleChar1">
    <w:name w:val="Title Char1"/>
    <w:basedOn w:val="DefaultParagraphFont"/>
    <w:uiPriority w:val="10"/>
    <w:semiHidden/>
    <w:rsid w:val="00C7224D"/>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C7224D"/>
    <w:rPr>
      <w:rFonts w:ascii="Arial Narrow" w:hAnsi="Arial Narrow"/>
      <w:u w:val="single"/>
    </w:rPr>
  </w:style>
  <w:style w:type="paragraph" w:customStyle="1" w:styleId="Style4">
    <w:name w:val="Style4"/>
    <w:basedOn w:val="Normal"/>
    <w:link w:val="Style4Char"/>
    <w:rsid w:val="00C7224D"/>
    <w:rPr>
      <w:rFonts w:ascii="Arial Narrow" w:hAnsi="Arial Narrow" w:cstheme="minorBidi"/>
      <w:u w:val="single"/>
    </w:rPr>
  </w:style>
  <w:style w:type="paragraph" w:customStyle="1" w:styleId="UnderlinePara">
    <w:name w:val="Underline Para"/>
    <w:basedOn w:val="Normal"/>
    <w:uiPriority w:val="7"/>
    <w:qFormat/>
    <w:rsid w:val="00C7224D"/>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C7224D"/>
    <w:rPr>
      <w:b w:val="0"/>
      <w:sz w:val="22"/>
      <w:u w:val="single"/>
    </w:rPr>
  </w:style>
  <w:style w:type="character" w:customStyle="1" w:styleId="Boxes">
    <w:name w:val="Boxes"/>
    <w:basedOn w:val="Emphasis"/>
    <w:qFormat/>
    <w:rsid w:val="00C7224D"/>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C722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7224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C7224D"/>
    <w:rPr>
      <w:rFonts w:ascii="Calibri" w:hAnsi="Calibri"/>
      <w:b/>
      <w:i w:val="0"/>
      <w:sz w:val="22"/>
      <w:u w:val="single"/>
      <w:bdr w:val="single" w:sz="4" w:space="0" w:color="auto"/>
    </w:rPr>
  </w:style>
  <w:style w:type="paragraph" w:styleId="NormalWeb">
    <w:name w:val="Normal (Web)"/>
    <w:basedOn w:val="Normal"/>
    <w:uiPriority w:val="99"/>
    <w:unhideWhenUsed/>
    <w:rsid w:val="005C34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bio.onlinelibrary.wiley.com/doi/full/10.1111/csp2.13028" TargetMode="External"/><Relationship Id="rId21" Type="http://schemas.openxmlformats.org/officeDocument/2006/relationships/hyperlink" Target="https://conbio.onlinelibrary.wiley.com/doi/full/10.1111/csp2.13028" TargetMode="External"/><Relationship Id="rId42" Type="http://schemas.openxmlformats.org/officeDocument/2006/relationships/hyperlink" Target="https://conbio.onlinelibrary.wiley.com/doi/full/10.1111/csp2.13028" TargetMode="External"/><Relationship Id="rId47" Type="http://schemas.openxmlformats.org/officeDocument/2006/relationships/hyperlink" Target="https://conbio.onlinelibrary.wiley.com/doi/full/10.1111/csp2.13028" TargetMode="External"/><Relationship Id="rId63" Type="http://schemas.openxmlformats.org/officeDocument/2006/relationships/image" Target="media/image2.png"/><Relationship Id="rId68" Type="http://schemas.openxmlformats.org/officeDocument/2006/relationships/hyperlink" Target="https://www.theregister.com/2023/05/17/no_earth_killing_asteroids/" TargetMode="External"/><Relationship Id="rId84" Type="http://schemas.openxmlformats.org/officeDocument/2006/relationships/hyperlink" Target="https://archive.ph/o/6nGph/https:/www.jstor.org/stable/3593025" TargetMode="External"/><Relationship Id="rId89" Type="http://schemas.openxmlformats.org/officeDocument/2006/relationships/hyperlink" Target="https://archive.ph/o/6nGph/https:/www.nytimes.com/1997/03/08/opinion/the-sword-of-democracy.html" TargetMode="External"/><Relationship Id="rId16" Type="http://schemas.openxmlformats.org/officeDocument/2006/relationships/hyperlink" Target="https://conbio.onlinelibrary.wiley.com/doi/full/10.1111/csp2.13028" TargetMode="External"/><Relationship Id="rId11" Type="http://schemas.openxmlformats.org/officeDocument/2006/relationships/hyperlink" Target="https://conbio.onlinelibrary.wiley.com/doi/full/10.1111/csp2.13028" TargetMode="External"/><Relationship Id="rId32" Type="http://schemas.openxmlformats.org/officeDocument/2006/relationships/hyperlink" Target="https://conbio.onlinelibrary.wiley.com/doi/full/10.1111/csp2.13028" TargetMode="External"/><Relationship Id="rId37" Type="http://schemas.openxmlformats.org/officeDocument/2006/relationships/hyperlink" Target="https://conbio.onlinelibrary.wiley.com/doi/full/10.1111/csp2.13028" TargetMode="External"/><Relationship Id="rId53" Type="http://schemas.openxmlformats.org/officeDocument/2006/relationships/hyperlink" Target="https://conbio.onlinelibrary.wiley.com/doi/full/10.1111/csp2.13028" TargetMode="External"/><Relationship Id="rId58" Type="http://schemas.openxmlformats.org/officeDocument/2006/relationships/hyperlink" Target="https://www.zmescience.com/space/odds-killer-asteroid-90432/" TargetMode="External"/><Relationship Id="rId74" Type="http://schemas.openxmlformats.org/officeDocument/2006/relationships/hyperlink" Target="https://journals.sagepub.com/doi/full/10.1177/0022343319899705" TargetMode="External"/><Relationship Id="rId79" Type="http://schemas.openxmlformats.org/officeDocument/2006/relationships/hyperlink" Target="https://archive.ph/o/6nGph/https:/www.jstor.org/stable/1960861" TargetMode="External"/><Relationship Id="rId5" Type="http://schemas.openxmlformats.org/officeDocument/2006/relationships/webSettings" Target="webSettings.xml"/><Relationship Id="rId90" Type="http://schemas.openxmlformats.org/officeDocument/2006/relationships/hyperlink" Target="https://www.emerald.com/insight/search?q=Christos%20Kollias" TargetMode="External"/><Relationship Id="rId95" Type="http://schemas.openxmlformats.org/officeDocument/2006/relationships/theme" Target="theme/theme1.xml"/><Relationship Id="rId22" Type="http://schemas.openxmlformats.org/officeDocument/2006/relationships/hyperlink" Target="https://conbio.onlinelibrary.wiley.com/doi/full/10.1111/csp2.13028" TargetMode="External"/><Relationship Id="rId27" Type="http://schemas.openxmlformats.org/officeDocument/2006/relationships/hyperlink" Target="https://conbio.onlinelibrary.wiley.com/doi/full/10.1111/csp2.13028" TargetMode="External"/><Relationship Id="rId43" Type="http://schemas.openxmlformats.org/officeDocument/2006/relationships/hyperlink" Target="https://conbio.onlinelibrary.wiley.com/doi/full/10.1111/csp2.13028" TargetMode="External"/><Relationship Id="rId48" Type="http://schemas.openxmlformats.org/officeDocument/2006/relationships/hyperlink" Target="https://conbio.onlinelibrary.wiley.com/doi/full/10.1111/csp2.13028" TargetMode="External"/><Relationship Id="rId64" Type="http://schemas.openxmlformats.org/officeDocument/2006/relationships/hyperlink" Target="https://foreignpolicy.com/2020/05/13/coronavirus-pandemic-depression-economy-world-war/" TargetMode="External"/><Relationship Id="rId69" Type="http://schemas.openxmlformats.org/officeDocument/2006/relationships/hyperlink" Target="https://journals.sagepub.com/doi/full/10.1177/0022343319899705" TargetMode="External"/><Relationship Id="rId8" Type="http://schemas.openxmlformats.org/officeDocument/2006/relationships/hyperlink" Target="https://en.wikipedia.org/wiki/Intergovernmental_Science-Policy_Platform_on_Biodiversity_and_Ecosystem_Services" TargetMode="External"/><Relationship Id="rId51" Type="http://schemas.openxmlformats.org/officeDocument/2006/relationships/hyperlink" Target="https://conbio.onlinelibrary.wiley.com/doi/full/10.1111/csp2.13028" TargetMode="External"/><Relationship Id="rId72" Type="http://schemas.openxmlformats.org/officeDocument/2006/relationships/hyperlink" Target="https://journals.sagepub.com/doi/full/10.1177/0022343319899705" TargetMode="External"/><Relationship Id="rId80" Type="http://schemas.openxmlformats.org/officeDocument/2006/relationships/hyperlink" Target="https://archive.ph/o/6nGph/https:/www.gutenberg.org/files/50922/50922-h/50922-h.htm" TargetMode="External"/><Relationship Id="rId85" Type="http://schemas.openxmlformats.org/officeDocument/2006/relationships/hyperlink" Target="https://archive.ph/o/6nGph/https:/papers.ssrn.com/sol3/papers.cfm?abstract_id=1398047" TargetMode="External"/><Relationship Id="rId93" Type="http://schemas.openxmlformats.org/officeDocument/2006/relationships/hyperlink" Target="https://doi.org/10.1108/REPS-03-2023-0026" TargetMode="External"/><Relationship Id="rId3" Type="http://schemas.openxmlformats.org/officeDocument/2006/relationships/styles" Target="styles.xml"/><Relationship Id="rId12" Type="http://schemas.openxmlformats.org/officeDocument/2006/relationships/hyperlink" Target="https://conbio.onlinelibrary.wiley.com/doi/full/10.1111/csp2.13028" TargetMode="External"/><Relationship Id="rId17" Type="http://schemas.openxmlformats.org/officeDocument/2006/relationships/hyperlink" Target="https://conbio.onlinelibrary.wiley.com/doi/full/10.1111/csp2.13028" TargetMode="External"/><Relationship Id="rId25" Type="http://schemas.openxmlformats.org/officeDocument/2006/relationships/hyperlink" Target="https://conbio.onlinelibrary.wiley.com/doi/full/10.1111/csp2.13028" TargetMode="External"/><Relationship Id="rId33" Type="http://schemas.openxmlformats.org/officeDocument/2006/relationships/hyperlink" Target="https://conbio.onlinelibrary.wiley.com/doi/full/10.1111/csp2.13028" TargetMode="External"/><Relationship Id="rId38" Type="http://schemas.openxmlformats.org/officeDocument/2006/relationships/hyperlink" Target="https://conbio.onlinelibrary.wiley.com/doi/full/10.1111/csp2.13028" TargetMode="External"/><Relationship Id="rId46" Type="http://schemas.openxmlformats.org/officeDocument/2006/relationships/hyperlink" Target="https://conbio.onlinelibrary.wiley.com/doi/full/10.1111/csp2.13028" TargetMode="External"/><Relationship Id="rId59" Type="http://schemas.openxmlformats.org/officeDocument/2006/relationships/hyperlink" Target="https://doi.org/10.1080/10242694.2022.2073428" TargetMode="External"/><Relationship Id="rId67" Type="http://schemas.openxmlformats.org/officeDocument/2006/relationships/hyperlink" Target="https://doi.org/10.1080/03050629.2023.2214844" TargetMode="External"/><Relationship Id="rId20" Type="http://schemas.openxmlformats.org/officeDocument/2006/relationships/hyperlink" Target="https://conbio.onlinelibrary.wiley.com/doi/full/10.1111/csp2.13028" TargetMode="External"/><Relationship Id="rId41" Type="http://schemas.openxmlformats.org/officeDocument/2006/relationships/hyperlink" Target="https://conbio.onlinelibrary.wiley.com/doi/full/10.1111/csp2.13028" TargetMode="External"/><Relationship Id="rId54" Type="http://schemas.openxmlformats.org/officeDocument/2006/relationships/hyperlink" Target="https://conbio.onlinelibrary.wiley.com/doi/full/10.1111/csp2.13028" TargetMode="External"/><Relationship Id="rId62" Type="http://schemas.openxmlformats.org/officeDocument/2006/relationships/image" Target="media/image1.png"/><Relationship Id="rId70" Type="http://schemas.openxmlformats.org/officeDocument/2006/relationships/hyperlink" Target="https://journals.sagepub.com/doi/full/10.1177/0022343319899705" TargetMode="External"/><Relationship Id="rId75" Type="http://schemas.openxmlformats.org/officeDocument/2006/relationships/hyperlink" Target="https://www.bea.gov/data/special-topics/distribution-of-personal-income" TargetMode="External"/><Relationship Id="rId83" Type="http://schemas.openxmlformats.org/officeDocument/2006/relationships/hyperlink" Target="https://archive.ph/o/6nGph/https:/usinfo.org/wf-archive/2001/010215/epf401.htm" TargetMode="External"/><Relationship Id="rId88" Type="http://schemas.openxmlformats.org/officeDocument/2006/relationships/hyperlink" Target="https://archive.ph/o/6nGph/https:/direct.mit.edu/books/monograph/2132/Electing-to-FightWhy-Emerging-Democracies-Go-to" TargetMode="External"/><Relationship Id="rId91" Type="http://schemas.openxmlformats.org/officeDocument/2006/relationships/hyperlink" Target="https://www.emerald.com/insight/search?q=Panayiotis%20Tzerem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bio.onlinelibrary.wiley.com/doi/full/10.1111/csp2.13028" TargetMode="External"/><Relationship Id="rId23" Type="http://schemas.openxmlformats.org/officeDocument/2006/relationships/hyperlink" Target="https://conbio.onlinelibrary.wiley.com/doi/full/10.1111/csp2.13028" TargetMode="External"/><Relationship Id="rId28" Type="http://schemas.openxmlformats.org/officeDocument/2006/relationships/hyperlink" Target="https://conbio.onlinelibrary.wiley.com/doi/full/10.1111/csp2.13028" TargetMode="External"/><Relationship Id="rId36" Type="http://schemas.openxmlformats.org/officeDocument/2006/relationships/hyperlink" Target="https://conbio.onlinelibrary.wiley.com/doi/full/10.1111/csp2.13028" TargetMode="External"/><Relationship Id="rId49" Type="http://schemas.openxmlformats.org/officeDocument/2006/relationships/hyperlink" Target="https://conbio.onlinelibrary.wiley.com/doi/full/10.1111/csp2.13028" TargetMode="External"/><Relationship Id="rId57" Type="http://schemas.openxmlformats.org/officeDocument/2006/relationships/hyperlink" Target="https://the-federalism-project.org/2019/05/21/the-need-for-governance-reform-symptoms-vs-cause/" TargetMode="External"/><Relationship Id="rId10" Type="http://schemas.openxmlformats.org/officeDocument/2006/relationships/hyperlink" Target="https://en.wikipedia.org/wiki/Barrett,_The_Honors_College" TargetMode="External"/><Relationship Id="rId31" Type="http://schemas.openxmlformats.org/officeDocument/2006/relationships/hyperlink" Target="https://conbio.onlinelibrary.wiley.com/doi/full/10.1111/csp2.13028" TargetMode="External"/><Relationship Id="rId44" Type="http://schemas.openxmlformats.org/officeDocument/2006/relationships/hyperlink" Target="https://conbio.onlinelibrary.wiley.com/doi/full/10.1111/csp2.13028" TargetMode="External"/><Relationship Id="rId52" Type="http://schemas.openxmlformats.org/officeDocument/2006/relationships/hyperlink" Target="https://conbio.onlinelibrary.wiley.com/doi/full/10.1111/csp2.13028" TargetMode="External"/><Relationship Id="rId60" Type="http://schemas.openxmlformats.org/officeDocument/2006/relationships/hyperlink" Target="https://www.bea.gov/data/special-topics/distribution-of-personal-income" TargetMode="External"/><Relationship Id="rId65" Type="http://schemas.openxmlformats.org/officeDocument/2006/relationships/hyperlink" Target="https://foreignpolicy.com/2020/05/13/coronavirus-pandemic-depression-economy-world-war/" TargetMode="External"/><Relationship Id="rId73" Type="http://schemas.openxmlformats.org/officeDocument/2006/relationships/hyperlink" Target="https://journals.sagepub.com/doi/full/10.1177/0022343319899705" TargetMode="External"/><Relationship Id="rId78" Type="http://schemas.openxmlformats.org/officeDocument/2006/relationships/hyperlink" Target="https://archive.ph/o/6nGph/https:/www.jstor.org/stable/2265298" TargetMode="External"/><Relationship Id="rId81" Type="http://schemas.openxmlformats.org/officeDocument/2006/relationships/hyperlink" Target="https://archive.ph/o/6nGph/https:/www.jstor.org/stable/204819" TargetMode="External"/><Relationship Id="rId86" Type="http://schemas.openxmlformats.org/officeDocument/2006/relationships/hyperlink" Target="https://archive.ph/o/6nGph/https:/www.jstor.org/stable/2539231"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Arizona_State_University" TargetMode="External"/><Relationship Id="rId13" Type="http://schemas.openxmlformats.org/officeDocument/2006/relationships/hyperlink" Target="https://conbio.onlinelibrary.wiley.com/doi/full/10.1111/csp2.13028" TargetMode="External"/><Relationship Id="rId18" Type="http://schemas.openxmlformats.org/officeDocument/2006/relationships/hyperlink" Target="https://conbio.onlinelibrary.wiley.com/doi/full/10.1111/csp2.13028" TargetMode="External"/><Relationship Id="rId39" Type="http://schemas.openxmlformats.org/officeDocument/2006/relationships/hyperlink" Target="https://conbio.onlinelibrary.wiley.com/doi/full/10.1111/csp2.13028" TargetMode="External"/><Relationship Id="rId34" Type="http://schemas.openxmlformats.org/officeDocument/2006/relationships/hyperlink" Target="https://conbio.onlinelibrary.wiley.com/doi/full/10.1111/csp2.13028" TargetMode="External"/><Relationship Id="rId50" Type="http://schemas.openxmlformats.org/officeDocument/2006/relationships/hyperlink" Target="https://conbio.onlinelibrary.wiley.com/doi/full/10.1111/csp2.13028" TargetMode="External"/><Relationship Id="rId55" Type="http://schemas.openxmlformats.org/officeDocument/2006/relationships/hyperlink" Target="https://conbio.onlinelibrary.wiley.com/doi/full/10.1111/csp2.13028" TargetMode="External"/><Relationship Id="rId76" Type="http://schemas.openxmlformats.org/officeDocument/2006/relationships/hyperlink" Target="https://archive.ph/o/aixbn/https:/www.economist.com/graphic-detail/2024/02/14/four-lessons-from-the-2023-democracy-index" TargetMode="External"/><Relationship Id="rId7" Type="http://schemas.openxmlformats.org/officeDocument/2006/relationships/endnotes" Target="endnotes.xml"/><Relationship Id="rId71" Type="http://schemas.openxmlformats.org/officeDocument/2006/relationships/hyperlink" Target="https://journals.sagepub.com/doi/full/10.1177/0022343319899705" TargetMode="External"/><Relationship Id="rId92" Type="http://schemas.openxmlformats.org/officeDocument/2006/relationships/hyperlink" Target="https://www.emerald.com/insight/publication/issn/2631-3561" TargetMode="External"/><Relationship Id="rId2" Type="http://schemas.openxmlformats.org/officeDocument/2006/relationships/numbering" Target="numbering.xml"/><Relationship Id="rId29" Type="http://schemas.openxmlformats.org/officeDocument/2006/relationships/hyperlink" Target="https://conbio.onlinelibrary.wiley.com/doi/full/10.1111/csp2.13028" TargetMode="External"/><Relationship Id="rId24" Type="http://schemas.openxmlformats.org/officeDocument/2006/relationships/hyperlink" Target="https://conbio.onlinelibrary.wiley.com/doi/full/10.1111/csp2.13028" TargetMode="External"/><Relationship Id="rId40" Type="http://schemas.openxmlformats.org/officeDocument/2006/relationships/hyperlink" Target="https://conbio.onlinelibrary.wiley.com/doi/full/10.1111/csp2.13028" TargetMode="External"/><Relationship Id="rId45" Type="http://schemas.openxmlformats.org/officeDocument/2006/relationships/hyperlink" Target="https://conbio.onlinelibrary.wiley.com/doi/full/10.1111/csp2.13028" TargetMode="External"/><Relationship Id="rId66" Type="http://schemas.openxmlformats.org/officeDocument/2006/relationships/hyperlink" Target="https://www.npr.org/sections/coronavirus-live-updates/2020/07/30/896714437/3-months-of-hell-u-s-economys-worst-quarter-ever" TargetMode="External"/><Relationship Id="rId87" Type="http://schemas.openxmlformats.org/officeDocument/2006/relationships/hyperlink" Target="https://archive.ph/o/6nGph/https:/www.jstor.org/stable/2539232" TargetMode="External"/><Relationship Id="rId61" Type="http://schemas.openxmlformats.org/officeDocument/2006/relationships/hyperlink" Target="https://archive.ph/o/aixbn/https:/www.economist.com/graphic-detail/2024/02/14/four-lessons-from-the-2023-democracy-index" TargetMode="External"/><Relationship Id="rId82" Type="http://schemas.openxmlformats.org/officeDocument/2006/relationships/hyperlink" Target="https://archive.ph/o/6nGph/https:/www.jstor.org/stable/425131" TargetMode="External"/><Relationship Id="rId19" Type="http://schemas.openxmlformats.org/officeDocument/2006/relationships/hyperlink" Target="https://conbio.onlinelibrary.wiley.com/doi/full/10.1111/csp2.13028" TargetMode="External"/><Relationship Id="rId14" Type="http://schemas.openxmlformats.org/officeDocument/2006/relationships/hyperlink" Target="https://conbio.onlinelibrary.wiley.com/doi/full/10.1111/csp2.13028" TargetMode="External"/><Relationship Id="rId30" Type="http://schemas.openxmlformats.org/officeDocument/2006/relationships/hyperlink" Target="https://conbio.onlinelibrary.wiley.com/doi/full/10.1111/csp2.13028" TargetMode="External"/><Relationship Id="rId35" Type="http://schemas.openxmlformats.org/officeDocument/2006/relationships/hyperlink" Target="https://conbio.onlinelibrary.wiley.com/doi/full/10.1111/csp2.13028" TargetMode="External"/><Relationship Id="rId56" Type="http://schemas.openxmlformats.org/officeDocument/2006/relationships/hyperlink" Target="https://conbio.onlinelibrary.wiley.com/doi/full/10.1111/csp2.13028" TargetMode="External"/><Relationship Id="rId77" Type="http://schemas.openxmlformats.org/officeDocument/2006/relationships/hyperlink" Target="https://archive.ph/o/aixbn/https:/www.economist.com/podcasts/2024/02/14/americas-senate-agreed-to-provide-more-funding-to-ukraine-but-the-battle-is-not-yet-w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76955</Words>
  <Characters>438648</Characters>
  <Application>Microsoft Office Word</Application>
  <DocSecurity>0</DocSecurity>
  <Lines>3655</Lines>
  <Paragraphs>1029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13</cp:revision>
  <dcterms:created xsi:type="dcterms:W3CDTF">2026-01-03T19:01:00Z</dcterms:created>
  <dcterms:modified xsi:type="dcterms:W3CDTF">2026-01-03T19:09:00Z</dcterms:modified>
</cp:coreProperties>
</file>